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34E" w:rsidRPr="0000185D" w:rsidRDefault="0020434E" w:rsidP="0020434E">
      <w:pPr>
        <w:suppressAutoHyphens/>
        <w:jc w:val="center"/>
        <w:rPr>
          <w:caps/>
          <w:color w:val="1D1B11"/>
        </w:rPr>
      </w:pPr>
      <w:bookmarkStart w:id="0" w:name="_GoBack"/>
      <w:bookmarkEnd w:id="0"/>
      <w:r w:rsidRPr="0000185D">
        <w:rPr>
          <w:caps/>
          <w:color w:val="1D1B11"/>
        </w:rPr>
        <w:t xml:space="preserve">Комитет общего и профессионального образования ленинградской области </w:t>
      </w:r>
    </w:p>
    <w:p w:rsidR="0020434E" w:rsidRPr="0000185D" w:rsidRDefault="0020434E" w:rsidP="0020434E">
      <w:pPr>
        <w:suppressAutoHyphens/>
        <w:jc w:val="center"/>
        <w:rPr>
          <w:color w:val="1D1B11"/>
        </w:rPr>
      </w:pPr>
      <w:r w:rsidRPr="0000185D">
        <w:rPr>
          <w:color w:val="1D1B11"/>
        </w:rPr>
        <w:t xml:space="preserve">Государственное автономное профессиональное образовательное учреждение Ленинградской области </w:t>
      </w:r>
    </w:p>
    <w:p w:rsidR="0020434E" w:rsidRPr="0000185D" w:rsidRDefault="0020434E" w:rsidP="0020434E">
      <w:pPr>
        <w:suppressAutoHyphens/>
        <w:jc w:val="center"/>
        <w:rPr>
          <w:caps/>
          <w:color w:val="1D1B11"/>
        </w:rPr>
      </w:pPr>
      <w:r w:rsidRPr="0000185D">
        <w:rPr>
          <w:caps/>
          <w:color w:val="1D1B11"/>
        </w:rPr>
        <w:t>«К</w:t>
      </w:r>
      <w:r w:rsidRPr="0000185D">
        <w:rPr>
          <w:color w:val="1D1B11"/>
        </w:rPr>
        <w:t>иришский политехнический техникум</w:t>
      </w:r>
      <w:r w:rsidRPr="0000185D">
        <w:rPr>
          <w:caps/>
          <w:color w:val="1D1B11"/>
        </w:rPr>
        <w:t>»</w:t>
      </w: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Pr="00921489" w:rsidRDefault="0020434E" w:rsidP="0020434E">
      <w:pPr>
        <w:framePr w:hSpace="180" w:wrap="around" w:vAnchor="text" w:hAnchor="margin" w:xAlign="right" w:y="-89"/>
        <w:suppressAutoHyphens/>
        <w:jc w:val="right"/>
      </w:pPr>
      <w:r w:rsidRPr="00921489">
        <w:t xml:space="preserve">Утверждено: </w:t>
      </w:r>
    </w:p>
    <w:p w:rsidR="0020434E" w:rsidRPr="00921489" w:rsidRDefault="0020434E" w:rsidP="0020434E">
      <w:pPr>
        <w:framePr w:hSpace="180" w:wrap="around" w:vAnchor="text" w:hAnchor="margin" w:xAlign="right" w:y="-89"/>
        <w:suppressAutoHyphens/>
        <w:jc w:val="right"/>
      </w:pPr>
      <w:r w:rsidRPr="00921489">
        <w:t xml:space="preserve">распоряжением № </w:t>
      </w:r>
      <w:r>
        <w:t>314б</w:t>
      </w:r>
      <w:r w:rsidRPr="00921489">
        <w:t xml:space="preserve"> </w:t>
      </w:r>
    </w:p>
    <w:p w:rsidR="0020434E" w:rsidRDefault="0020434E" w:rsidP="0020434E">
      <w:pPr>
        <w:kinsoku w:val="0"/>
        <w:overflowPunct w:val="0"/>
        <w:spacing w:line="200" w:lineRule="exact"/>
        <w:jc w:val="right"/>
        <w:rPr>
          <w:sz w:val="20"/>
          <w:szCs w:val="20"/>
        </w:rPr>
      </w:pPr>
      <w:r w:rsidRPr="00921489">
        <w:t>от «</w:t>
      </w:r>
      <w:r>
        <w:rPr>
          <w:u w:val="single"/>
        </w:rPr>
        <w:t>01</w:t>
      </w:r>
      <w:r w:rsidRPr="00921489">
        <w:t xml:space="preserve">»  </w:t>
      </w:r>
      <w:r>
        <w:t>сентября</w:t>
      </w:r>
      <w:r w:rsidRPr="00921489">
        <w:t xml:space="preserve"> 202</w:t>
      </w:r>
      <w:r>
        <w:t>3</w:t>
      </w:r>
      <w:r w:rsidRPr="00921489">
        <w:t xml:space="preserve"> г.</w:t>
      </w: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before="4" w:line="240" w:lineRule="exact"/>
      </w:pPr>
    </w:p>
    <w:p w:rsidR="0020434E" w:rsidRDefault="0020434E" w:rsidP="0020434E">
      <w:pPr>
        <w:kinsoku w:val="0"/>
        <w:overflowPunct w:val="0"/>
        <w:ind w:left="532"/>
        <w:jc w:val="center"/>
        <w:rPr>
          <w:sz w:val="28"/>
          <w:szCs w:val="28"/>
        </w:rPr>
      </w:pPr>
      <w:r>
        <w:rPr>
          <w:b/>
          <w:bCs/>
          <w:sz w:val="28"/>
          <w:szCs w:val="28"/>
        </w:rPr>
        <w:t>Ос</w:t>
      </w:r>
      <w:r>
        <w:rPr>
          <w:b/>
          <w:bCs/>
          <w:spacing w:val="-1"/>
          <w:sz w:val="28"/>
          <w:szCs w:val="28"/>
        </w:rPr>
        <w:t>н</w:t>
      </w:r>
      <w:r>
        <w:rPr>
          <w:b/>
          <w:bCs/>
          <w:sz w:val="28"/>
          <w:szCs w:val="28"/>
        </w:rPr>
        <w:t>ов</w:t>
      </w:r>
      <w:r>
        <w:rPr>
          <w:b/>
          <w:bCs/>
          <w:spacing w:val="-2"/>
          <w:sz w:val="28"/>
          <w:szCs w:val="28"/>
        </w:rPr>
        <w:t>н</w:t>
      </w:r>
      <w:r>
        <w:rPr>
          <w:b/>
          <w:bCs/>
          <w:sz w:val="28"/>
          <w:szCs w:val="28"/>
        </w:rPr>
        <w:t>ая</w:t>
      </w:r>
      <w:r>
        <w:rPr>
          <w:b/>
          <w:bCs/>
          <w:spacing w:val="-4"/>
          <w:sz w:val="28"/>
          <w:szCs w:val="28"/>
        </w:rPr>
        <w:t xml:space="preserve"> </w:t>
      </w:r>
      <w:r>
        <w:rPr>
          <w:b/>
          <w:bCs/>
          <w:sz w:val="28"/>
          <w:szCs w:val="28"/>
        </w:rPr>
        <w:t>об</w:t>
      </w:r>
      <w:r>
        <w:rPr>
          <w:b/>
          <w:bCs/>
          <w:spacing w:val="-3"/>
          <w:sz w:val="28"/>
          <w:szCs w:val="28"/>
        </w:rPr>
        <w:t>р</w:t>
      </w:r>
      <w:r>
        <w:rPr>
          <w:b/>
          <w:bCs/>
          <w:sz w:val="28"/>
          <w:szCs w:val="28"/>
        </w:rPr>
        <w:t>а</w:t>
      </w:r>
      <w:r>
        <w:rPr>
          <w:b/>
          <w:bCs/>
          <w:spacing w:val="-3"/>
          <w:sz w:val="28"/>
          <w:szCs w:val="28"/>
        </w:rPr>
        <w:t>з</w:t>
      </w:r>
      <w:r>
        <w:rPr>
          <w:b/>
          <w:bCs/>
          <w:sz w:val="28"/>
          <w:szCs w:val="28"/>
        </w:rPr>
        <w:t>о</w:t>
      </w:r>
      <w:r>
        <w:rPr>
          <w:b/>
          <w:bCs/>
          <w:spacing w:val="-3"/>
          <w:sz w:val="28"/>
          <w:szCs w:val="28"/>
        </w:rPr>
        <w:t>в</w:t>
      </w:r>
      <w:r>
        <w:rPr>
          <w:b/>
          <w:bCs/>
          <w:spacing w:val="-2"/>
          <w:sz w:val="28"/>
          <w:szCs w:val="28"/>
        </w:rPr>
        <w:t>а</w:t>
      </w:r>
      <w:r>
        <w:rPr>
          <w:b/>
          <w:bCs/>
          <w:spacing w:val="1"/>
          <w:sz w:val="28"/>
          <w:szCs w:val="28"/>
        </w:rPr>
        <w:t>т</w:t>
      </w:r>
      <w:r>
        <w:rPr>
          <w:b/>
          <w:bCs/>
          <w:sz w:val="28"/>
          <w:szCs w:val="28"/>
        </w:rPr>
        <w:t>е</w:t>
      </w:r>
      <w:r>
        <w:rPr>
          <w:b/>
          <w:bCs/>
          <w:spacing w:val="-2"/>
          <w:sz w:val="28"/>
          <w:szCs w:val="28"/>
        </w:rPr>
        <w:t>л</w:t>
      </w:r>
      <w:r>
        <w:rPr>
          <w:b/>
          <w:bCs/>
          <w:sz w:val="28"/>
          <w:szCs w:val="28"/>
        </w:rPr>
        <w:t>ьная про</w:t>
      </w:r>
      <w:r>
        <w:rPr>
          <w:b/>
          <w:bCs/>
          <w:spacing w:val="-3"/>
          <w:sz w:val="28"/>
          <w:szCs w:val="28"/>
        </w:rPr>
        <w:t>г</w:t>
      </w:r>
      <w:r>
        <w:rPr>
          <w:b/>
          <w:bCs/>
          <w:sz w:val="28"/>
          <w:szCs w:val="28"/>
        </w:rPr>
        <w:t>р</w:t>
      </w:r>
      <w:r>
        <w:rPr>
          <w:b/>
          <w:bCs/>
          <w:spacing w:val="-2"/>
          <w:sz w:val="28"/>
          <w:szCs w:val="28"/>
        </w:rPr>
        <w:t>а</w:t>
      </w:r>
      <w:r>
        <w:rPr>
          <w:b/>
          <w:bCs/>
          <w:sz w:val="28"/>
          <w:szCs w:val="28"/>
        </w:rPr>
        <w:t>м</w:t>
      </w:r>
      <w:r>
        <w:rPr>
          <w:b/>
          <w:bCs/>
          <w:spacing w:val="-1"/>
          <w:sz w:val="28"/>
          <w:szCs w:val="28"/>
        </w:rPr>
        <w:t>м</w:t>
      </w:r>
      <w:r>
        <w:rPr>
          <w:b/>
          <w:bCs/>
          <w:sz w:val="28"/>
          <w:szCs w:val="28"/>
        </w:rPr>
        <w:t>а</w:t>
      </w:r>
    </w:p>
    <w:p w:rsidR="0020434E" w:rsidRDefault="0020434E" w:rsidP="0020434E">
      <w:pPr>
        <w:pStyle w:val="11"/>
        <w:kinsoku w:val="0"/>
        <w:overflowPunct w:val="0"/>
        <w:ind w:left="531"/>
        <w:jc w:val="center"/>
        <w:outlineLvl w:val="9"/>
        <w:rPr>
          <w:b w:val="0"/>
          <w:bCs w:val="0"/>
        </w:rPr>
      </w:pPr>
      <w:r>
        <w:t>П</w:t>
      </w:r>
      <w:r>
        <w:rPr>
          <w:spacing w:val="1"/>
        </w:rPr>
        <w:t>р</w:t>
      </w:r>
      <w:r>
        <w:t>о</w:t>
      </w:r>
      <w:r>
        <w:rPr>
          <w:spacing w:val="-3"/>
        </w:rPr>
        <w:t>ф</w:t>
      </w:r>
      <w:r>
        <w:rPr>
          <w:spacing w:val="-1"/>
        </w:rPr>
        <w:t>е</w:t>
      </w:r>
      <w:r>
        <w:rPr>
          <w:spacing w:val="1"/>
        </w:rPr>
        <w:t>с</w:t>
      </w:r>
      <w:r>
        <w:rPr>
          <w:spacing w:val="-1"/>
        </w:rPr>
        <w:t>с</w:t>
      </w:r>
      <w:r>
        <w:t>ия</w:t>
      </w:r>
    </w:p>
    <w:p w:rsidR="0020434E" w:rsidRDefault="0020434E" w:rsidP="0020434E">
      <w:pPr>
        <w:kinsoku w:val="0"/>
        <w:overflowPunct w:val="0"/>
        <w:spacing w:before="2" w:line="240" w:lineRule="exact"/>
      </w:pPr>
    </w:p>
    <w:p w:rsidR="0020434E" w:rsidRDefault="0020434E" w:rsidP="0020434E">
      <w:pPr>
        <w:kinsoku w:val="0"/>
        <w:overflowPunct w:val="0"/>
        <w:ind w:left="648"/>
        <w:jc w:val="center"/>
      </w:pPr>
      <w:r>
        <w:rPr>
          <w:b/>
          <w:bCs/>
        </w:rPr>
        <w:t>08.01.28 «</w:t>
      </w:r>
      <w:r>
        <w:rPr>
          <w:b/>
          <w:bCs/>
          <w:spacing w:val="-1"/>
        </w:rPr>
        <w:t>М</w:t>
      </w:r>
      <w:r>
        <w:rPr>
          <w:b/>
          <w:bCs/>
        </w:rPr>
        <w:t>а</w:t>
      </w:r>
      <w:r>
        <w:rPr>
          <w:b/>
          <w:bCs/>
          <w:spacing w:val="-1"/>
        </w:rPr>
        <w:t>с</w:t>
      </w:r>
      <w:r>
        <w:rPr>
          <w:b/>
          <w:bCs/>
          <w:spacing w:val="1"/>
        </w:rPr>
        <w:t>т</w:t>
      </w:r>
      <w:r>
        <w:rPr>
          <w:b/>
          <w:bCs/>
          <w:spacing w:val="-1"/>
        </w:rPr>
        <w:t>е</w:t>
      </w:r>
      <w:r>
        <w:rPr>
          <w:b/>
          <w:bCs/>
        </w:rPr>
        <w:t>р о</w:t>
      </w:r>
      <w:r>
        <w:rPr>
          <w:b/>
          <w:bCs/>
          <w:spacing w:val="1"/>
        </w:rPr>
        <w:t>т</w:t>
      </w:r>
      <w:r>
        <w:rPr>
          <w:b/>
          <w:bCs/>
          <w:spacing w:val="-2"/>
        </w:rPr>
        <w:t>д</w:t>
      </w:r>
      <w:r>
        <w:rPr>
          <w:b/>
          <w:bCs/>
          <w:spacing w:val="-1"/>
        </w:rPr>
        <w:t>е</w:t>
      </w:r>
      <w:r>
        <w:rPr>
          <w:b/>
          <w:bCs/>
        </w:rPr>
        <w:t>ло</w:t>
      </w:r>
      <w:r>
        <w:rPr>
          <w:b/>
          <w:bCs/>
          <w:spacing w:val="-2"/>
        </w:rPr>
        <w:t>ч</w:t>
      </w:r>
      <w:r>
        <w:rPr>
          <w:b/>
          <w:bCs/>
        </w:rPr>
        <w:t xml:space="preserve">ных </w:t>
      </w:r>
      <w:r>
        <w:rPr>
          <w:b/>
          <w:bCs/>
          <w:spacing w:val="-2"/>
        </w:rPr>
        <w:t>с</w:t>
      </w:r>
      <w:r>
        <w:rPr>
          <w:b/>
          <w:bCs/>
          <w:spacing w:val="1"/>
        </w:rPr>
        <w:t>т</w:t>
      </w:r>
      <w:r>
        <w:rPr>
          <w:b/>
          <w:bCs/>
        </w:rPr>
        <w:t>ро</w:t>
      </w:r>
      <w:r>
        <w:rPr>
          <w:b/>
          <w:bCs/>
          <w:spacing w:val="-2"/>
        </w:rPr>
        <w:t>и</w:t>
      </w:r>
      <w:r>
        <w:rPr>
          <w:b/>
          <w:bCs/>
          <w:spacing w:val="1"/>
        </w:rPr>
        <w:t>т</w:t>
      </w:r>
      <w:r>
        <w:rPr>
          <w:b/>
          <w:bCs/>
          <w:spacing w:val="-1"/>
        </w:rPr>
        <w:t>е</w:t>
      </w:r>
      <w:r>
        <w:rPr>
          <w:b/>
          <w:bCs/>
        </w:rPr>
        <w:t>льных и д</w:t>
      </w:r>
      <w:r>
        <w:rPr>
          <w:b/>
          <w:bCs/>
          <w:spacing w:val="-1"/>
        </w:rPr>
        <w:t>е</w:t>
      </w:r>
      <w:r>
        <w:rPr>
          <w:b/>
          <w:bCs/>
        </w:rPr>
        <w:t>кор</w:t>
      </w:r>
      <w:r>
        <w:rPr>
          <w:b/>
          <w:bCs/>
          <w:spacing w:val="-3"/>
        </w:rPr>
        <w:t>а</w:t>
      </w:r>
      <w:r>
        <w:rPr>
          <w:b/>
          <w:bCs/>
          <w:spacing w:val="1"/>
        </w:rPr>
        <w:t>т</w:t>
      </w:r>
      <w:r>
        <w:rPr>
          <w:b/>
          <w:bCs/>
        </w:rPr>
        <w:t>и</w:t>
      </w:r>
      <w:r>
        <w:rPr>
          <w:b/>
          <w:bCs/>
          <w:spacing w:val="-3"/>
        </w:rPr>
        <w:t>в</w:t>
      </w:r>
      <w:r>
        <w:rPr>
          <w:b/>
          <w:bCs/>
        </w:rPr>
        <w:t>ных ра</w:t>
      </w:r>
      <w:r>
        <w:rPr>
          <w:b/>
          <w:bCs/>
          <w:spacing w:val="-3"/>
        </w:rPr>
        <w:t>б</w:t>
      </w:r>
      <w:r>
        <w:rPr>
          <w:b/>
          <w:bCs/>
        </w:rPr>
        <w:t>о</w:t>
      </w:r>
      <w:r>
        <w:rPr>
          <w:b/>
          <w:bCs/>
          <w:spacing w:val="1"/>
        </w:rPr>
        <w:t>т</w:t>
      </w:r>
      <w:r>
        <w:rPr>
          <w:b/>
          <w:bCs/>
        </w:rPr>
        <w:t>»</w:t>
      </w:r>
    </w:p>
    <w:p w:rsidR="0020434E" w:rsidRDefault="0020434E" w:rsidP="0020434E">
      <w:pPr>
        <w:kinsoku w:val="0"/>
        <w:overflowPunct w:val="0"/>
        <w:spacing w:line="170" w:lineRule="exact"/>
        <w:rPr>
          <w:sz w:val="17"/>
          <w:szCs w:val="17"/>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pStyle w:val="11"/>
        <w:kinsoku w:val="0"/>
        <w:overflowPunct w:val="0"/>
        <w:ind w:left="711"/>
        <w:jc w:val="center"/>
        <w:outlineLvl w:val="9"/>
        <w:rPr>
          <w:b w:val="0"/>
          <w:bCs w:val="0"/>
        </w:rPr>
      </w:pPr>
      <w:r>
        <w:rPr>
          <w:spacing w:val="-1"/>
        </w:rPr>
        <w:t>У</w:t>
      </w:r>
      <w:r>
        <w:t>ров</w:t>
      </w:r>
      <w:r>
        <w:rPr>
          <w:spacing w:val="-1"/>
        </w:rPr>
        <w:t>е</w:t>
      </w:r>
      <w:r>
        <w:t>нь про</w:t>
      </w:r>
      <w:r>
        <w:rPr>
          <w:spacing w:val="-3"/>
        </w:rPr>
        <w:t>ф</w:t>
      </w:r>
      <w:r>
        <w:rPr>
          <w:spacing w:val="-1"/>
        </w:rPr>
        <w:t>е</w:t>
      </w:r>
      <w:r>
        <w:rPr>
          <w:spacing w:val="1"/>
        </w:rPr>
        <w:t>с</w:t>
      </w:r>
      <w:r>
        <w:rPr>
          <w:spacing w:val="-1"/>
        </w:rPr>
        <w:t>с</w:t>
      </w:r>
      <w:r>
        <w:t>ионально</w:t>
      </w:r>
      <w:r>
        <w:rPr>
          <w:spacing w:val="-1"/>
        </w:rPr>
        <w:t>г</w:t>
      </w:r>
      <w:r>
        <w:t>о образован</w:t>
      </w:r>
      <w:r>
        <w:rPr>
          <w:spacing w:val="1"/>
        </w:rPr>
        <w:t>и</w:t>
      </w:r>
      <w:r>
        <w:t>я</w:t>
      </w:r>
    </w:p>
    <w:p w:rsidR="0020434E" w:rsidRDefault="0020434E" w:rsidP="0020434E">
      <w:pPr>
        <w:kinsoku w:val="0"/>
        <w:overflowPunct w:val="0"/>
        <w:spacing w:before="18" w:line="220" w:lineRule="exact"/>
      </w:pPr>
    </w:p>
    <w:p w:rsidR="0020434E" w:rsidRDefault="0020434E" w:rsidP="0020434E">
      <w:pPr>
        <w:pStyle w:val="a3"/>
        <w:kinsoku w:val="0"/>
        <w:overflowPunct w:val="0"/>
        <w:ind w:left="534"/>
        <w:jc w:val="center"/>
      </w:pPr>
      <w:r>
        <w:t>Ср</w:t>
      </w:r>
      <w:r>
        <w:rPr>
          <w:spacing w:val="-1"/>
        </w:rPr>
        <w:t>е</w:t>
      </w:r>
      <w:r>
        <w:t>д</w:t>
      </w:r>
      <w:r>
        <w:rPr>
          <w:spacing w:val="1"/>
        </w:rPr>
        <w:t>н</w:t>
      </w:r>
      <w:r>
        <w:rPr>
          <w:spacing w:val="-1"/>
        </w:rPr>
        <w:t>е</w:t>
      </w:r>
      <w:r>
        <w:t>е</w:t>
      </w:r>
      <w:r>
        <w:rPr>
          <w:spacing w:val="-1"/>
        </w:rPr>
        <w:t xml:space="preserve"> </w:t>
      </w:r>
      <w:r>
        <w:t>профе</w:t>
      </w:r>
      <w:r>
        <w:rPr>
          <w:spacing w:val="-2"/>
        </w:rPr>
        <w:t>с</w:t>
      </w:r>
      <w:r>
        <w:rPr>
          <w:spacing w:val="-1"/>
        </w:rPr>
        <w:t>с</w:t>
      </w:r>
      <w:r>
        <w:t>ион</w:t>
      </w:r>
      <w:r>
        <w:rPr>
          <w:spacing w:val="-1"/>
        </w:rPr>
        <w:t>а</w:t>
      </w:r>
      <w:r>
        <w:t>льное</w:t>
      </w:r>
      <w:r>
        <w:rPr>
          <w:spacing w:val="-1"/>
        </w:rPr>
        <w:t xml:space="preserve"> </w:t>
      </w:r>
      <w:r>
        <w:t>обр</w:t>
      </w:r>
      <w:r>
        <w:rPr>
          <w:spacing w:val="-1"/>
        </w:rPr>
        <w:t>а</w:t>
      </w:r>
      <w:r>
        <w:t>зов</w:t>
      </w:r>
      <w:r>
        <w:rPr>
          <w:spacing w:val="-2"/>
        </w:rPr>
        <w:t>а</w:t>
      </w:r>
      <w:r>
        <w:t>ние</w:t>
      </w:r>
    </w:p>
    <w:p w:rsidR="0020434E" w:rsidRDefault="0020434E" w:rsidP="0020434E">
      <w:pPr>
        <w:kinsoku w:val="0"/>
        <w:overflowPunct w:val="0"/>
        <w:spacing w:before="3" w:line="160" w:lineRule="exact"/>
        <w:rPr>
          <w:sz w:val="16"/>
          <w:szCs w:val="16"/>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pStyle w:val="11"/>
        <w:kinsoku w:val="0"/>
        <w:overflowPunct w:val="0"/>
        <w:ind w:left="2318" w:right="1787"/>
        <w:jc w:val="center"/>
        <w:outlineLvl w:val="9"/>
        <w:rPr>
          <w:b w:val="0"/>
          <w:bCs w:val="0"/>
        </w:rPr>
      </w:pPr>
      <w:r>
        <w:t>Об</w:t>
      </w:r>
      <w:r>
        <w:rPr>
          <w:spacing w:val="1"/>
        </w:rPr>
        <w:t>р</w:t>
      </w:r>
      <w:r>
        <w:t>азова</w:t>
      </w:r>
      <w:r>
        <w:rPr>
          <w:spacing w:val="1"/>
        </w:rPr>
        <w:t>т</w:t>
      </w:r>
      <w:r>
        <w:rPr>
          <w:spacing w:val="-1"/>
        </w:rPr>
        <w:t>е</w:t>
      </w:r>
      <w:r>
        <w:t>льная</w:t>
      </w:r>
      <w:r>
        <w:rPr>
          <w:spacing w:val="-3"/>
        </w:rPr>
        <w:t xml:space="preserve"> </w:t>
      </w:r>
      <w:r>
        <w:t>пр</w:t>
      </w:r>
      <w:r>
        <w:rPr>
          <w:spacing w:val="-3"/>
        </w:rPr>
        <w:t>о</w:t>
      </w:r>
      <w:r>
        <w:rPr>
          <w:spacing w:val="-1"/>
        </w:rPr>
        <w:t>г</w:t>
      </w:r>
      <w:r>
        <w:t>рамма</w:t>
      </w:r>
    </w:p>
    <w:p w:rsidR="0020434E" w:rsidRDefault="0020434E" w:rsidP="0020434E">
      <w:pPr>
        <w:kinsoku w:val="0"/>
        <w:overflowPunct w:val="0"/>
        <w:spacing w:before="18" w:line="220" w:lineRule="exact"/>
      </w:pPr>
    </w:p>
    <w:p w:rsidR="0020434E" w:rsidRDefault="0020434E" w:rsidP="0020434E">
      <w:pPr>
        <w:pStyle w:val="a3"/>
        <w:kinsoku w:val="0"/>
        <w:overflowPunct w:val="0"/>
        <w:ind w:left="1974" w:right="1444"/>
        <w:jc w:val="center"/>
      </w:pPr>
      <w:r>
        <w:t>подготов</w:t>
      </w:r>
      <w:r>
        <w:rPr>
          <w:spacing w:val="-2"/>
        </w:rPr>
        <w:t>к</w:t>
      </w:r>
      <w:r>
        <w:t>и кв</w:t>
      </w:r>
      <w:r>
        <w:rPr>
          <w:spacing w:val="-2"/>
        </w:rPr>
        <w:t>а</w:t>
      </w:r>
      <w:r>
        <w:t>л</w:t>
      </w:r>
      <w:r>
        <w:rPr>
          <w:spacing w:val="1"/>
        </w:rPr>
        <w:t>и</w:t>
      </w:r>
      <w:r>
        <w:rPr>
          <w:spacing w:val="-2"/>
        </w:rPr>
        <w:t>ф</w:t>
      </w:r>
      <w:r>
        <w:t>и</w:t>
      </w:r>
      <w:r>
        <w:rPr>
          <w:spacing w:val="-2"/>
        </w:rPr>
        <w:t>ци</w:t>
      </w:r>
      <w:r>
        <w:t>ров</w:t>
      </w:r>
      <w:r>
        <w:rPr>
          <w:spacing w:val="-2"/>
        </w:rPr>
        <w:t>а</w:t>
      </w:r>
      <w:r>
        <w:t>нных</w:t>
      </w:r>
      <w:r>
        <w:rPr>
          <w:spacing w:val="1"/>
        </w:rPr>
        <w:t xml:space="preserve"> </w:t>
      </w:r>
      <w:r>
        <w:t>р</w:t>
      </w:r>
      <w:r>
        <w:rPr>
          <w:spacing w:val="-1"/>
        </w:rPr>
        <w:t>а</w:t>
      </w:r>
      <w:r>
        <w:t>боч</w:t>
      </w:r>
      <w:r>
        <w:rPr>
          <w:spacing w:val="-2"/>
        </w:rPr>
        <w:t>и</w:t>
      </w:r>
      <w:r>
        <w:rPr>
          <w:spacing w:val="2"/>
        </w:rPr>
        <w:t>х</w:t>
      </w:r>
      <w:r>
        <w:t xml:space="preserve">, </w:t>
      </w:r>
      <w:r>
        <w:rPr>
          <w:spacing w:val="-1"/>
        </w:rPr>
        <w:t>с</w:t>
      </w:r>
      <w:r>
        <w:rPr>
          <w:spacing w:val="2"/>
        </w:rPr>
        <w:t>л</w:t>
      </w:r>
      <w:r>
        <w:rPr>
          <w:spacing w:val="-5"/>
        </w:rPr>
        <w:t>у</w:t>
      </w:r>
      <w:r>
        <w:t>ж</w:t>
      </w:r>
      <w:r>
        <w:rPr>
          <w:spacing w:val="-2"/>
        </w:rPr>
        <w:t>а</w:t>
      </w:r>
      <w:r>
        <w:t>щих</w:t>
      </w:r>
    </w:p>
    <w:p w:rsidR="0020434E" w:rsidRDefault="0020434E" w:rsidP="0020434E">
      <w:pPr>
        <w:kinsoku w:val="0"/>
        <w:overflowPunct w:val="0"/>
        <w:spacing w:before="9" w:line="150" w:lineRule="exact"/>
        <w:rPr>
          <w:sz w:val="15"/>
          <w:szCs w:val="15"/>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ind w:left="534"/>
        <w:jc w:val="center"/>
      </w:pPr>
      <w:r>
        <w:rPr>
          <w:b/>
          <w:bCs/>
        </w:rPr>
        <w:t>Форма обу</w:t>
      </w:r>
      <w:r>
        <w:rPr>
          <w:b/>
          <w:bCs/>
          <w:spacing w:val="-2"/>
        </w:rPr>
        <w:t>ч</w:t>
      </w:r>
      <w:r>
        <w:rPr>
          <w:b/>
          <w:bCs/>
          <w:spacing w:val="-1"/>
        </w:rPr>
        <w:t>е</w:t>
      </w:r>
      <w:r>
        <w:rPr>
          <w:b/>
          <w:bCs/>
        </w:rPr>
        <w:t xml:space="preserve">ния </w:t>
      </w:r>
      <w:r>
        <w:t>о</w:t>
      </w:r>
      <w:r>
        <w:rPr>
          <w:spacing w:val="-1"/>
        </w:rPr>
        <w:t>ч</w:t>
      </w:r>
      <w:r>
        <w:t>н</w:t>
      </w:r>
      <w:r>
        <w:rPr>
          <w:spacing w:val="-1"/>
        </w:rPr>
        <w:t>а</w:t>
      </w:r>
      <w:r>
        <w:t>я</w:t>
      </w:r>
    </w:p>
    <w:p w:rsidR="0020434E" w:rsidRDefault="0020434E" w:rsidP="0020434E">
      <w:pPr>
        <w:kinsoku w:val="0"/>
        <w:overflowPunct w:val="0"/>
        <w:spacing w:before="5" w:line="240" w:lineRule="exact"/>
      </w:pPr>
    </w:p>
    <w:p w:rsidR="0020434E" w:rsidRDefault="0020434E" w:rsidP="0020434E">
      <w:pPr>
        <w:kinsoku w:val="0"/>
        <w:overflowPunct w:val="0"/>
        <w:spacing w:before="8" w:line="150" w:lineRule="exact"/>
        <w:rPr>
          <w:sz w:val="15"/>
          <w:szCs w:val="15"/>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ind w:left="527"/>
        <w:jc w:val="center"/>
      </w:pPr>
      <w:r>
        <w:rPr>
          <w:b/>
          <w:bCs/>
          <w:spacing w:val="-1"/>
        </w:rPr>
        <w:t>У</w:t>
      </w:r>
      <w:r>
        <w:rPr>
          <w:b/>
          <w:bCs/>
        </w:rPr>
        <w:t>крупн</w:t>
      </w:r>
      <w:r>
        <w:rPr>
          <w:b/>
          <w:bCs/>
          <w:spacing w:val="-1"/>
        </w:rPr>
        <w:t>е</w:t>
      </w:r>
      <w:r>
        <w:rPr>
          <w:b/>
          <w:bCs/>
        </w:rPr>
        <w:t xml:space="preserve">нная </w:t>
      </w:r>
      <w:r>
        <w:rPr>
          <w:b/>
          <w:bCs/>
          <w:spacing w:val="-2"/>
        </w:rPr>
        <w:t>г</w:t>
      </w:r>
      <w:r>
        <w:rPr>
          <w:b/>
          <w:bCs/>
        </w:rPr>
        <w:t>р</w:t>
      </w:r>
      <w:r>
        <w:rPr>
          <w:b/>
          <w:bCs/>
          <w:spacing w:val="-3"/>
        </w:rPr>
        <w:t>у</w:t>
      </w:r>
      <w:r>
        <w:rPr>
          <w:b/>
          <w:bCs/>
        </w:rPr>
        <w:t>ппа</w:t>
      </w:r>
      <w:r>
        <w:rPr>
          <w:b/>
          <w:bCs/>
          <w:spacing w:val="-3"/>
        </w:rPr>
        <w:t xml:space="preserve"> </w:t>
      </w:r>
      <w:r>
        <w:rPr>
          <w:b/>
          <w:bCs/>
        </w:rPr>
        <w:t>про</w:t>
      </w:r>
      <w:r>
        <w:rPr>
          <w:b/>
          <w:bCs/>
          <w:spacing w:val="-3"/>
        </w:rPr>
        <w:t>ф</w:t>
      </w:r>
      <w:r>
        <w:rPr>
          <w:b/>
          <w:bCs/>
          <w:spacing w:val="-1"/>
        </w:rPr>
        <w:t>е</w:t>
      </w:r>
      <w:r>
        <w:rPr>
          <w:b/>
          <w:bCs/>
          <w:spacing w:val="1"/>
        </w:rPr>
        <w:t>с</w:t>
      </w:r>
      <w:r>
        <w:rPr>
          <w:b/>
          <w:bCs/>
          <w:spacing w:val="-1"/>
        </w:rPr>
        <w:t>с</w:t>
      </w:r>
      <w:r>
        <w:rPr>
          <w:b/>
          <w:bCs/>
        </w:rPr>
        <w:t>ий</w:t>
      </w:r>
    </w:p>
    <w:p w:rsidR="0020434E" w:rsidRDefault="0020434E" w:rsidP="0020434E">
      <w:pPr>
        <w:kinsoku w:val="0"/>
        <w:overflowPunct w:val="0"/>
        <w:spacing w:before="18" w:line="220" w:lineRule="exact"/>
      </w:pPr>
    </w:p>
    <w:p w:rsidR="0020434E" w:rsidRDefault="0020434E" w:rsidP="0020434E">
      <w:pPr>
        <w:pStyle w:val="a3"/>
        <w:kinsoku w:val="0"/>
        <w:overflowPunct w:val="0"/>
        <w:ind w:left="2318" w:right="1787"/>
        <w:jc w:val="center"/>
      </w:pPr>
      <w:r>
        <w:t>08.00.00  Т</w:t>
      </w:r>
      <w:r>
        <w:rPr>
          <w:spacing w:val="-2"/>
        </w:rPr>
        <w:t>е</w:t>
      </w:r>
      <w:r>
        <w:rPr>
          <w:spacing w:val="2"/>
        </w:rPr>
        <w:t>х</w:t>
      </w:r>
      <w:r>
        <w:t>н</w:t>
      </w:r>
      <w:r>
        <w:rPr>
          <w:spacing w:val="-2"/>
        </w:rPr>
        <w:t>и</w:t>
      </w:r>
      <w:r>
        <w:t>ка</w:t>
      </w:r>
      <w:r>
        <w:rPr>
          <w:spacing w:val="-1"/>
        </w:rPr>
        <w:t xml:space="preserve"> </w:t>
      </w:r>
      <w:r>
        <w:t>и т</w:t>
      </w:r>
      <w:r>
        <w:rPr>
          <w:spacing w:val="-3"/>
        </w:rPr>
        <w:t>е</w:t>
      </w:r>
      <w:r>
        <w:t>хнолог</w:t>
      </w:r>
      <w:r>
        <w:rPr>
          <w:spacing w:val="1"/>
        </w:rPr>
        <w:t>и</w:t>
      </w:r>
      <w:r>
        <w:t xml:space="preserve">я </w:t>
      </w:r>
      <w:r>
        <w:rPr>
          <w:spacing w:val="-1"/>
        </w:rPr>
        <w:t>с</w:t>
      </w:r>
      <w:r>
        <w:t>троит</w:t>
      </w:r>
      <w:r>
        <w:rPr>
          <w:spacing w:val="-1"/>
        </w:rPr>
        <w:t>е</w:t>
      </w:r>
      <w:r>
        <w:t>ль</w:t>
      </w:r>
      <w:r>
        <w:rPr>
          <w:spacing w:val="-1"/>
        </w:rPr>
        <w:t>с</w:t>
      </w:r>
      <w:r>
        <w:t>тва</w:t>
      </w:r>
    </w:p>
    <w:p w:rsidR="0020434E" w:rsidRDefault="0020434E" w:rsidP="0020434E">
      <w:pPr>
        <w:kinsoku w:val="0"/>
        <w:overflowPunct w:val="0"/>
        <w:spacing w:before="4" w:line="160" w:lineRule="exact"/>
        <w:rPr>
          <w:sz w:val="16"/>
          <w:szCs w:val="16"/>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pStyle w:val="11"/>
        <w:kinsoku w:val="0"/>
        <w:overflowPunct w:val="0"/>
        <w:ind w:left="533"/>
        <w:jc w:val="center"/>
        <w:outlineLvl w:val="9"/>
        <w:rPr>
          <w:b w:val="0"/>
          <w:bCs w:val="0"/>
        </w:rPr>
      </w:pPr>
      <w:r>
        <w:t>Квали</w:t>
      </w:r>
      <w:r>
        <w:rPr>
          <w:spacing w:val="-3"/>
        </w:rPr>
        <w:t>ф</w:t>
      </w:r>
      <w:r>
        <w:t>икации  в</w:t>
      </w:r>
      <w:r>
        <w:rPr>
          <w:spacing w:val="-3"/>
        </w:rPr>
        <w:t>ы</w:t>
      </w:r>
      <w:r>
        <w:t>п</w:t>
      </w:r>
      <w:r>
        <w:rPr>
          <w:spacing w:val="-3"/>
        </w:rPr>
        <w:t>у</w:t>
      </w:r>
      <w:r>
        <w:rPr>
          <w:spacing w:val="-1"/>
        </w:rPr>
        <w:t>с</w:t>
      </w:r>
      <w:r>
        <w:t>кника</w:t>
      </w:r>
    </w:p>
    <w:p w:rsidR="0020434E" w:rsidRDefault="0020434E" w:rsidP="0020434E">
      <w:pPr>
        <w:kinsoku w:val="0"/>
        <w:overflowPunct w:val="0"/>
        <w:spacing w:before="15" w:line="220" w:lineRule="exact"/>
      </w:pPr>
    </w:p>
    <w:p w:rsidR="0020434E" w:rsidRDefault="0020434E" w:rsidP="0020434E">
      <w:pPr>
        <w:kinsoku w:val="0"/>
        <w:overflowPunct w:val="0"/>
        <w:ind w:left="1974" w:right="1440"/>
        <w:jc w:val="center"/>
      </w:pPr>
      <w:r>
        <w:t>Маст</w:t>
      </w:r>
      <w:r>
        <w:rPr>
          <w:spacing w:val="-3"/>
        </w:rPr>
        <w:t>е</w:t>
      </w:r>
      <w:r>
        <w:t>р отд</w:t>
      </w:r>
      <w:r>
        <w:rPr>
          <w:spacing w:val="-3"/>
        </w:rPr>
        <w:t>е</w:t>
      </w:r>
      <w:r>
        <w:t>лоч</w:t>
      </w:r>
      <w:r>
        <w:rPr>
          <w:spacing w:val="-1"/>
        </w:rPr>
        <w:t>н</w:t>
      </w:r>
      <w:r>
        <w:t>ых</w:t>
      </w:r>
      <w:r>
        <w:rPr>
          <w:spacing w:val="-2"/>
        </w:rPr>
        <w:t xml:space="preserve"> </w:t>
      </w:r>
      <w:r>
        <w:t>стр</w:t>
      </w:r>
      <w:r>
        <w:rPr>
          <w:spacing w:val="-3"/>
        </w:rPr>
        <w:t>о</w:t>
      </w:r>
      <w:r>
        <w:t>и</w:t>
      </w:r>
      <w:r>
        <w:rPr>
          <w:spacing w:val="-2"/>
        </w:rPr>
        <w:t>т</w:t>
      </w:r>
      <w:r>
        <w:t xml:space="preserve">ельных </w:t>
      </w:r>
      <w:r>
        <w:rPr>
          <w:spacing w:val="-3"/>
        </w:rPr>
        <w:t>р</w:t>
      </w:r>
      <w:r>
        <w:t>абот</w:t>
      </w:r>
    </w:p>
    <w:p w:rsidR="0020434E" w:rsidRDefault="0020434E" w:rsidP="0020434E">
      <w:pPr>
        <w:kinsoku w:val="0"/>
        <w:overflowPunct w:val="0"/>
        <w:spacing w:before="5" w:line="160" w:lineRule="exact"/>
        <w:rPr>
          <w:sz w:val="16"/>
          <w:szCs w:val="16"/>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spacing w:line="200" w:lineRule="exact"/>
        <w:rPr>
          <w:sz w:val="20"/>
          <w:szCs w:val="20"/>
        </w:rPr>
      </w:pPr>
    </w:p>
    <w:p w:rsidR="0020434E" w:rsidRDefault="0020434E" w:rsidP="0020434E">
      <w:pPr>
        <w:kinsoku w:val="0"/>
        <w:overflowPunct w:val="0"/>
        <w:ind w:left="535"/>
        <w:jc w:val="center"/>
      </w:pPr>
      <w:r>
        <w:rPr>
          <w:spacing w:val="-3"/>
        </w:rPr>
        <w:t>2</w:t>
      </w:r>
      <w:r>
        <w:t>023</w:t>
      </w:r>
    </w:p>
    <w:p w:rsidR="00A73364" w:rsidRDefault="00A73364">
      <w:pPr>
        <w:pStyle w:val="3"/>
        <w:jc w:val="center"/>
        <w:sectPr w:rsidR="00A73364">
          <w:type w:val="continuous"/>
          <w:pgSz w:w="11910" w:h="16840"/>
          <w:pgMar w:top="1040" w:right="708" w:bottom="280" w:left="1700" w:header="720" w:footer="720" w:gutter="0"/>
          <w:cols w:space="720"/>
        </w:sectPr>
      </w:pPr>
    </w:p>
    <w:p w:rsidR="00A73364" w:rsidRDefault="0020434E">
      <w:pPr>
        <w:pStyle w:val="1"/>
        <w:spacing w:before="72"/>
        <w:ind w:right="147"/>
      </w:pPr>
      <w:r>
        <w:rPr>
          <w:spacing w:val="-2"/>
        </w:rPr>
        <w:lastRenderedPageBreak/>
        <w:t>Содержание</w:t>
      </w:r>
    </w:p>
    <w:p w:rsidR="00A73364" w:rsidRDefault="00A73364">
      <w:pPr>
        <w:pStyle w:val="1"/>
        <w:sectPr w:rsidR="00A73364">
          <w:pgSz w:w="11910" w:h="16840"/>
          <w:pgMar w:top="1040" w:right="708" w:bottom="1373" w:left="1700" w:header="720" w:footer="720" w:gutter="0"/>
          <w:cols w:space="720"/>
        </w:sectPr>
      </w:pPr>
    </w:p>
    <w:sdt>
      <w:sdtPr>
        <w:id w:val="1287234517"/>
        <w:docPartObj>
          <w:docPartGallery w:val="Table of Contents"/>
          <w:docPartUnique/>
        </w:docPartObj>
      </w:sdtPr>
      <w:sdtEndPr/>
      <w:sdtContent>
        <w:p w:rsidR="00A73364" w:rsidRDefault="0018559A">
          <w:pPr>
            <w:pStyle w:val="10"/>
            <w:tabs>
              <w:tab w:val="left" w:leader="dot" w:pos="9224"/>
            </w:tabs>
            <w:spacing w:before="289"/>
            <w:ind w:left="0" w:right="147"/>
            <w:jc w:val="center"/>
          </w:pPr>
          <w:hyperlink w:anchor="_bookmark0" w:history="1">
            <w:r w:rsidR="0020434E">
              <w:t>Раздел</w:t>
            </w:r>
            <w:r w:rsidR="0020434E">
              <w:rPr>
                <w:spacing w:val="-2"/>
              </w:rPr>
              <w:t xml:space="preserve"> </w:t>
            </w:r>
            <w:r w:rsidR="0020434E">
              <w:t>1. Общие</w:t>
            </w:r>
            <w:r w:rsidR="0020434E">
              <w:rPr>
                <w:spacing w:val="-1"/>
              </w:rPr>
              <w:t xml:space="preserve"> </w:t>
            </w:r>
            <w:r w:rsidR="0020434E">
              <w:rPr>
                <w:spacing w:val="-2"/>
              </w:rPr>
              <w:t>положения</w:t>
            </w:r>
            <w:r w:rsidR="0020434E">
              <w:rPr>
                <w:b w:val="0"/>
              </w:rPr>
              <w:tab/>
            </w:r>
            <w:r w:rsidR="0020434E">
              <w:rPr>
                <w:spacing w:val="-10"/>
              </w:rPr>
              <w:t>5</w:t>
            </w:r>
          </w:hyperlink>
        </w:p>
        <w:p w:rsidR="00A73364" w:rsidRDefault="0018559A">
          <w:pPr>
            <w:pStyle w:val="10"/>
            <w:tabs>
              <w:tab w:val="left" w:leader="dot" w:pos="9224"/>
            </w:tabs>
            <w:ind w:left="0" w:right="147"/>
            <w:jc w:val="center"/>
          </w:pPr>
          <w:hyperlink w:anchor="_bookmark1" w:history="1">
            <w:r w:rsidR="0020434E">
              <w:t>Раздел</w:t>
            </w:r>
            <w:r w:rsidR="0020434E">
              <w:rPr>
                <w:spacing w:val="-5"/>
              </w:rPr>
              <w:t xml:space="preserve"> </w:t>
            </w:r>
            <w:r w:rsidR="0020434E">
              <w:t>2.</w:t>
            </w:r>
            <w:r w:rsidR="0020434E">
              <w:rPr>
                <w:spacing w:val="-4"/>
              </w:rPr>
              <w:t xml:space="preserve"> </w:t>
            </w:r>
            <w:r w:rsidR="0020434E">
              <w:t>Общая</w:t>
            </w:r>
            <w:r w:rsidR="0020434E">
              <w:rPr>
                <w:spacing w:val="-4"/>
              </w:rPr>
              <w:t xml:space="preserve"> </w:t>
            </w:r>
            <w:r w:rsidR="0020434E">
              <w:t>характеристика</w:t>
            </w:r>
            <w:r w:rsidR="0020434E">
              <w:rPr>
                <w:spacing w:val="-4"/>
              </w:rPr>
              <w:t xml:space="preserve"> </w:t>
            </w:r>
            <w:r w:rsidR="0020434E">
              <w:t>образовательной</w:t>
            </w:r>
            <w:r w:rsidR="0020434E">
              <w:rPr>
                <w:spacing w:val="-3"/>
              </w:rPr>
              <w:t xml:space="preserve"> </w:t>
            </w:r>
            <w:r w:rsidR="0020434E">
              <w:rPr>
                <w:spacing w:val="-2"/>
              </w:rPr>
              <w:t>программы</w:t>
            </w:r>
            <w:r w:rsidR="0020434E">
              <w:rPr>
                <w:b w:val="0"/>
              </w:rPr>
              <w:tab/>
            </w:r>
            <w:r w:rsidR="0020434E">
              <w:rPr>
                <w:spacing w:val="-10"/>
              </w:rPr>
              <w:t>6</w:t>
            </w:r>
          </w:hyperlink>
        </w:p>
        <w:p w:rsidR="00A73364" w:rsidRDefault="0018559A">
          <w:pPr>
            <w:pStyle w:val="10"/>
            <w:tabs>
              <w:tab w:val="left" w:leader="dot" w:pos="9224"/>
            </w:tabs>
            <w:ind w:left="0" w:right="147"/>
            <w:jc w:val="center"/>
          </w:pPr>
          <w:hyperlink w:anchor="_bookmark2" w:history="1">
            <w:r w:rsidR="0020434E">
              <w:t>Раздел</w:t>
            </w:r>
            <w:r w:rsidR="0020434E">
              <w:rPr>
                <w:spacing w:val="-7"/>
              </w:rPr>
              <w:t xml:space="preserve"> </w:t>
            </w:r>
            <w:r w:rsidR="0020434E">
              <w:t>3.</w:t>
            </w:r>
            <w:r w:rsidR="0020434E">
              <w:rPr>
                <w:spacing w:val="-4"/>
              </w:rPr>
              <w:t xml:space="preserve"> </w:t>
            </w:r>
            <w:r w:rsidR="0020434E">
              <w:t>Характеристика</w:t>
            </w:r>
            <w:r w:rsidR="0020434E">
              <w:rPr>
                <w:spacing w:val="-6"/>
              </w:rPr>
              <w:t xml:space="preserve"> </w:t>
            </w:r>
            <w:r w:rsidR="0020434E">
              <w:t>профессиональной</w:t>
            </w:r>
            <w:r w:rsidR="0020434E">
              <w:rPr>
                <w:spacing w:val="-6"/>
              </w:rPr>
              <w:t xml:space="preserve"> </w:t>
            </w:r>
            <w:r w:rsidR="0020434E">
              <w:t>деятельности</w:t>
            </w:r>
            <w:r w:rsidR="0020434E">
              <w:rPr>
                <w:spacing w:val="-5"/>
              </w:rPr>
              <w:t xml:space="preserve"> </w:t>
            </w:r>
            <w:r w:rsidR="0020434E">
              <w:rPr>
                <w:spacing w:val="-2"/>
              </w:rPr>
              <w:t>выпускника</w:t>
            </w:r>
            <w:r w:rsidR="0020434E">
              <w:rPr>
                <w:b w:val="0"/>
              </w:rPr>
              <w:tab/>
            </w:r>
            <w:r w:rsidR="0020434E">
              <w:rPr>
                <w:spacing w:val="-10"/>
              </w:rPr>
              <w:t>7</w:t>
            </w:r>
          </w:hyperlink>
        </w:p>
        <w:p w:rsidR="00A73364" w:rsidRDefault="0018559A">
          <w:pPr>
            <w:pStyle w:val="10"/>
            <w:tabs>
              <w:tab w:val="left" w:leader="dot" w:pos="9226"/>
            </w:tabs>
          </w:pPr>
          <w:hyperlink w:anchor="_bookmark3" w:history="1">
            <w:r w:rsidR="0020434E">
              <w:t>Раздел</w:t>
            </w:r>
            <w:r w:rsidR="0020434E">
              <w:rPr>
                <w:spacing w:val="-7"/>
              </w:rPr>
              <w:t xml:space="preserve"> </w:t>
            </w:r>
            <w:r w:rsidR="0020434E">
              <w:t>4.</w:t>
            </w:r>
            <w:r w:rsidR="0020434E">
              <w:rPr>
                <w:spacing w:val="-4"/>
              </w:rPr>
              <w:t xml:space="preserve"> </w:t>
            </w:r>
            <w:r w:rsidR="0020434E">
              <w:t>Планируемые</w:t>
            </w:r>
            <w:r w:rsidR="0020434E">
              <w:rPr>
                <w:spacing w:val="-4"/>
              </w:rPr>
              <w:t xml:space="preserve"> </w:t>
            </w:r>
            <w:r w:rsidR="0020434E">
              <w:t>результаты</w:t>
            </w:r>
            <w:r w:rsidR="0020434E">
              <w:rPr>
                <w:spacing w:val="-4"/>
              </w:rPr>
              <w:t xml:space="preserve"> </w:t>
            </w:r>
            <w:r w:rsidR="0020434E">
              <w:t>освоения</w:t>
            </w:r>
            <w:r w:rsidR="0020434E">
              <w:rPr>
                <w:spacing w:val="-4"/>
              </w:rPr>
              <w:t xml:space="preserve"> </w:t>
            </w:r>
            <w:r w:rsidR="0020434E">
              <w:t>образовательной</w:t>
            </w:r>
            <w:r w:rsidR="0020434E">
              <w:rPr>
                <w:spacing w:val="-5"/>
              </w:rPr>
              <w:t xml:space="preserve"> </w:t>
            </w:r>
            <w:r w:rsidR="0020434E">
              <w:rPr>
                <w:spacing w:val="-2"/>
              </w:rPr>
              <w:t>программы</w:t>
            </w:r>
            <w:r w:rsidR="0020434E">
              <w:rPr>
                <w:b w:val="0"/>
              </w:rPr>
              <w:tab/>
            </w:r>
            <w:r w:rsidR="0020434E">
              <w:rPr>
                <w:spacing w:val="-10"/>
              </w:rPr>
              <w:t>6</w:t>
            </w:r>
          </w:hyperlink>
        </w:p>
        <w:p w:rsidR="00A73364" w:rsidRDefault="0018559A" w:rsidP="00A114A1">
          <w:pPr>
            <w:pStyle w:val="20"/>
            <w:numPr>
              <w:ilvl w:val="1"/>
              <w:numId w:val="184"/>
            </w:numPr>
            <w:tabs>
              <w:tab w:val="left" w:pos="422"/>
              <w:tab w:val="left" w:leader="dot" w:pos="9226"/>
            </w:tabs>
            <w:spacing w:before="116"/>
          </w:pPr>
          <w:hyperlink w:anchor="_bookmark4" w:history="1">
            <w:r w:rsidR="0020434E">
              <w:t>Общие</w:t>
            </w:r>
            <w:r w:rsidR="0020434E">
              <w:rPr>
                <w:spacing w:val="-4"/>
              </w:rPr>
              <w:t xml:space="preserve"> </w:t>
            </w:r>
            <w:r w:rsidR="0020434E">
              <w:rPr>
                <w:spacing w:val="-2"/>
              </w:rPr>
              <w:t>компетенции</w:t>
            </w:r>
            <w:r w:rsidR="0020434E">
              <w:tab/>
            </w:r>
            <w:r w:rsidR="0020434E">
              <w:rPr>
                <w:spacing w:val="-10"/>
              </w:rPr>
              <w:t>6</w:t>
            </w:r>
          </w:hyperlink>
        </w:p>
        <w:p w:rsidR="00A73364" w:rsidRDefault="0018559A" w:rsidP="00A114A1">
          <w:pPr>
            <w:pStyle w:val="20"/>
            <w:numPr>
              <w:ilvl w:val="1"/>
              <w:numId w:val="184"/>
            </w:numPr>
            <w:tabs>
              <w:tab w:val="left" w:pos="422"/>
              <w:tab w:val="left" w:leader="dot" w:pos="9106"/>
            </w:tabs>
          </w:pPr>
          <w:hyperlink w:anchor="_bookmark5" w:history="1">
            <w:r w:rsidR="0020434E">
              <w:t>Профессиональные</w:t>
            </w:r>
            <w:r w:rsidR="0020434E">
              <w:rPr>
                <w:spacing w:val="-8"/>
              </w:rPr>
              <w:t xml:space="preserve"> </w:t>
            </w:r>
            <w:r w:rsidR="0020434E">
              <w:rPr>
                <w:spacing w:val="-2"/>
              </w:rPr>
              <w:t>компетенции</w:t>
            </w:r>
            <w:r w:rsidR="0020434E">
              <w:tab/>
            </w:r>
            <w:r w:rsidR="0020434E">
              <w:rPr>
                <w:spacing w:val="-5"/>
              </w:rPr>
              <w:t>11</w:t>
            </w:r>
          </w:hyperlink>
        </w:p>
        <w:p w:rsidR="00A73364" w:rsidRDefault="0018559A">
          <w:pPr>
            <w:pStyle w:val="10"/>
            <w:tabs>
              <w:tab w:val="left" w:leader="dot" w:pos="9106"/>
            </w:tabs>
            <w:rPr>
              <w:b w:val="0"/>
            </w:rPr>
          </w:pPr>
          <w:hyperlink w:anchor="_TOC_250000" w:history="1">
            <w:r w:rsidR="0020434E">
              <w:t>Раздел</w:t>
            </w:r>
            <w:r w:rsidR="0020434E">
              <w:rPr>
                <w:spacing w:val="-5"/>
              </w:rPr>
              <w:t xml:space="preserve"> </w:t>
            </w:r>
            <w:r w:rsidR="0020434E">
              <w:t>5.</w:t>
            </w:r>
            <w:r w:rsidR="0020434E">
              <w:rPr>
                <w:spacing w:val="-2"/>
              </w:rPr>
              <w:t xml:space="preserve"> </w:t>
            </w:r>
            <w:r w:rsidR="0020434E">
              <w:t>Рабочая</w:t>
            </w:r>
            <w:r w:rsidR="0020434E">
              <w:rPr>
                <w:spacing w:val="-3"/>
              </w:rPr>
              <w:t xml:space="preserve"> </w:t>
            </w:r>
            <w:r w:rsidR="0020434E">
              <w:t>структура</w:t>
            </w:r>
            <w:r w:rsidR="0020434E">
              <w:rPr>
                <w:spacing w:val="-4"/>
              </w:rPr>
              <w:t xml:space="preserve"> </w:t>
            </w:r>
            <w:r w:rsidR="0020434E">
              <w:t>образовательной</w:t>
            </w:r>
            <w:r w:rsidR="0020434E">
              <w:rPr>
                <w:spacing w:val="-3"/>
              </w:rPr>
              <w:t xml:space="preserve"> </w:t>
            </w:r>
            <w:r w:rsidR="0020434E">
              <w:rPr>
                <w:spacing w:val="-2"/>
              </w:rPr>
              <w:t>программы</w:t>
            </w:r>
            <w:r w:rsidR="0020434E">
              <w:rPr>
                <w:b w:val="0"/>
              </w:rPr>
              <w:tab/>
            </w:r>
            <w:r w:rsidR="0020434E">
              <w:rPr>
                <w:b w:val="0"/>
                <w:spacing w:val="-5"/>
              </w:rPr>
              <w:t>19</w:t>
            </w:r>
          </w:hyperlink>
        </w:p>
        <w:p w:rsidR="00A73364" w:rsidRDefault="0020434E" w:rsidP="00A114A1">
          <w:pPr>
            <w:pStyle w:val="20"/>
            <w:numPr>
              <w:ilvl w:val="1"/>
              <w:numId w:val="183"/>
            </w:numPr>
            <w:tabs>
              <w:tab w:val="left" w:pos="421"/>
              <w:tab w:val="left" w:leader="dot" w:pos="9106"/>
            </w:tabs>
            <w:ind w:left="421" w:hanging="419"/>
          </w:pPr>
          <w:r>
            <w:t>Рабочий</w:t>
          </w:r>
          <w:r>
            <w:rPr>
              <w:spacing w:val="-3"/>
            </w:rPr>
            <w:t xml:space="preserve"> </w:t>
          </w:r>
          <w:r>
            <w:t>учебный</w:t>
          </w:r>
          <w:r>
            <w:rPr>
              <w:spacing w:val="-6"/>
            </w:rPr>
            <w:t xml:space="preserve"> </w:t>
          </w:r>
          <w:r>
            <w:rPr>
              <w:spacing w:val="-4"/>
            </w:rPr>
            <w:t>план</w:t>
          </w:r>
          <w:r>
            <w:tab/>
          </w:r>
          <w:r>
            <w:rPr>
              <w:spacing w:val="-5"/>
            </w:rPr>
            <w:t>19</w:t>
          </w:r>
        </w:p>
        <w:p w:rsidR="00A73364" w:rsidRDefault="0018559A" w:rsidP="00A114A1">
          <w:pPr>
            <w:pStyle w:val="20"/>
            <w:numPr>
              <w:ilvl w:val="1"/>
              <w:numId w:val="183"/>
            </w:numPr>
            <w:tabs>
              <w:tab w:val="left" w:pos="421"/>
              <w:tab w:val="left" w:leader="dot" w:pos="9106"/>
            </w:tabs>
            <w:ind w:left="421" w:hanging="419"/>
          </w:pPr>
          <w:hyperlink w:anchor="_bookmark6" w:history="1">
            <w:r w:rsidR="0020434E">
              <w:t>Рабочий</w:t>
            </w:r>
            <w:r w:rsidR="0020434E">
              <w:rPr>
                <w:spacing w:val="-5"/>
              </w:rPr>
              <w:t xml:space="preserve"> </w:t>
            </w:r>
            <w:r w:rsidR="0020434E">
              <w:t>календарный</w:t>
            </w:r>
            <w:r w:rsidR="0020434E">
              <w:rPr>
                <w:spacing w:val="-5"/>
              </w:rPr>
              <w:t xml:space="preserve"> </w:t>
            </w:r>
            <w:r w:rsidR="0020434E">
              <w:t>учебный</w:t>
            </w:r>
            <w:r w:rsidR="0020434E">
              <w:rPr>
                <w:spacing w:val="-6"/>
              </w:rPr>
              <w:t xml:space="preserve"> </w:t>
            </w:r>
            <w:r w:rsidR="0020434E">
              <w:rPr>
                <w:spacing w:val="-2"/>
              </w:rPr>
              <w:t>график</w:t>
            </w:r>
            <w:r w:rsidR="0020434E">
              <w:tab/>
            </w:r>
            <w:r w:rsidR="0020434E">
              <w:rPr>
                <w:spacing w:val="-5"/>
              </w:rPr>
              <w:t>27</w:t>
            </w:r>
          </w:hyperlink>
        </w:p>
        <w:p w:rsidR="00A73364" w:rsidRDefault="0018559A" w:rsidP="00A114A1">
          <w:pPr>
            <w:pStyle w:val="20"/>
            <w:numPr>
              <w:ilvl w:val="1"/>
              <w:numId w:val="183"/>
            </w:numPr>
            <w:tabs>
              <w:tab w:val="left" w:pos="421"/>
              <w:tab w:val="left" w:leader="dot" w:pos="9106"/>
            </w:tabs>
            <w:ind w:left="421" w:hanging="419"/>
          </w:pPr>
          <w:hyperlink w:anchor="_bookmark7" w:history="1">
            <w:r w:rsidR="0020434E">
              <w:t>Рабочая</w:t>
            </w:r>
            <w:r w:rsidR="0020434E">
              <w:rPr>
                <w:spacing w:val="-3"/>
              </w:rPr>
              <w:t xml:space="preserve"> </w:t>
            </w:r>
            <w:r w:rsidR="0020434E">
              <w:t>программа</w:t>
            </w:r>
            <w:r w:rsidR="0020434E">
              <w:rPr>
                <w:spacing w:val="-2"/>
              </w:rPr>
              <w:t xml:space="preserve"> воспитания</w:t>
            </w:r>
            <w:r w:rsidR="0020434E">
              <w:tab/>
            </w:r>
            <w:r w:rsidR="0020434E">
              <w:rPr>
                <w:spacing w:val="-5"/>
              </w:rPr>
              <w:t>29</w:t>
            </w:r>
          </w:hyperlink>
        </w:p>
        <w:p w:rsidR="00A73364" w:rsidRDefault="0018559A" w:rsidP="00A114A1">
          <w:pPr>
            <w:pStyle w:val="20"/>
            <w:numPr>
              <w:ilvl w:val="1"/>
              <w:numId w:val="183"/>
            </w:numPr>
            <w:tabs>
              <w:tab w:val="left" w:pos="421"/>
              <w:tab w:val="left" w:leader="dot" w:pos="9106"/>
            </w:tabs>
            <w:ind w:left="421" w:hanging="419"/>
          </w:pPr>
          <w:hyperlink w:anchor="_bookmark8" w:history="1">
            <w:r w:rsidR="0020434E">
              <w:t>Рабочий</w:t>
            </w:r>
            <w:r w:rsidR="0020434E">
              <w:rPr>
                <w:spacing w:val="-5"/>
              </w:rPr>
              <w:t xml:space="preserve"> </w:t>
            </w:r>
            <w:r w:rsidR="0020434E">
              <w:t>календарный</w:t>
            </w:r>
            <w:r w:rsidR="0020434E">
              <w:rPr>
                <w:spacing w:val="-6"/>
              </w:rPr>
              <w:t xml:space="preserve"> </w:t>
            </w:r>
            <w:r w:rsidR="0020434E">
              <w:t>план</w:t>
            </w:r>
            <w:r w:rsidR="0020434E">
              <w:rPr>
                <w:spacing w:val="-6"/>
              </w:rPr>
              <w:t xml:space="preserve"> </w:t>
            </w:r>
            <w:r w:rsidR="0020434E">
              <w:t>воспитательной</w:t>
            </w:r>
            <w:r w:rsidR="0020434E">
              <w:rPr>
                <w:spacing w:val="-6"/>
              </w:rPr>
              <w:t xml:space="preserve"> </w:t>
            </w:r>
            <w:r w:rsidR="0020434E">
              <w:rPr>
                <w:spacing w:val="-2"/>
              </w:rPr>
              <w:t>работы</w:t>
            </w:r>
            <w:r w:rsidR="0020434E">
              <w:tab/>
            </w:r>
            <w:r w:rsidR="0020434E">
              <w:rPr>
                <w:spacing w:val="-5"/>
              </w:rPr>
              <w:t>29</w:t>
            </w:r>
          </w:hyperlink>
        </w:p>
        <w:p w:rsidR="00A73364" w:rsidRDefault="0018559A">
          <w:pPr>
            <w:pStyle w:val="10"/>
            <w:tabs>
              <w:tab w:val="left" w:leader="dot" w:pos="9106"/>
            </w:tabs>
            <w:spacing w:before="245"/>
          </w:pPr>
          <w:hyperlink w:anchor="_bookmark9" w:history="1">
            <w:r w:rsidR="0020434E">
              <w:t>Раздел</w:t>
            </w:r>
            <w:r w:rsidR="0020434E">
              <w:rPr>
                <w:spacing w:val="-7"/>
              </w:rPr>
              <w:t xml:space="preserve"> </w:t>
            </w:r>
            <w:r w:rsidR="0020434E">
              <w:t>6.</w:t>
            </w:r>
            <w:r w:rsidR="0020434E">
              <w:rPr>
                <w:spacing w:val="-2"/>
              </w:rPr>
              <w:t xml:space="preserve"> </w:t>
            </w:r>
            <w:r w:rsidR="0020434E">
              <w:t>Условия</w:t>
            </w:r>
            <w:r w:rsidR="0020434E">
              <w:rPr>
                <w:spacing w:val="-3"/>
              </w:rPr>
              <w:t xml:space="preserve"> </w:t>
            </w:r>
            <w:r w:rsidR="0020434E">
              <w:t>реализации</w:t>
            </w:r>
            <w:r w:rsidR="0020434E">
              <w:rPr>
                <w:spacing w:val="-4"/>
              </w:rPr>
              <w:t xml:space="preserve"> </w:t>
            </w:r>
            <w:r w:rsidR="0020434E">
              <w:t>образовательной</w:t>
            </w:r>
            <w:r w:rsidR="0020434E">
              <w:rPr>
                <w:spacing w:val="-3"/>
              </w:rPr>
              <w:t xml:space="preserve"> </w:t>
            </w:r>
            <w:r w:rsidR="0020434E">
              <w:rPr>
                <w:spacing w:val="-2"/>
              </w:rPr>
              <w:t>программы</w:t>
            </w:r>
            <w:r w:rsidR="0020434E">
              <w:rPr>
                <w:b w:val="0"/>
              </w:rPr>
              <w:tab/>
            </w:r>
            <w:r w:rsidR="0020434E">
              <w:rPr>
                <w:spacing w:val="-5"/>
              </w:rPr>
              <w:t>29</w:t>
            </w:r>
          </w:hyperlink>
        </w:p>
        <w:p w:rsidR="00A73364" w:rsidRDefault="0018559A" w:rsidP="00A114A1">
          <w:pPr>
            <w:pStyle w:val="20"/>
            <w:numPr>
              <w:ilvl w:val="1"/>
              <w:numId w:val="182"/>
            </w:numPr>
            <w:tabs>
              <w:tab w:val="left" w:pos="421"/>
            </w:tabs>
            <w:spacing w:before="115"/>
            <w:ind w:left="421" w:hanging="419"/>
          </w:pPr>
          <w:hyperlink w:anchor="_bookmark10" w:history="1">
            <w:r w:rsidR="0020434E">
              <w:t>Требования</w:t>
            </w:r>
            <w:r w:rsidR="0020434E">
              <w:rPr>
                <w:spacing w:val="-8"/>
              </w:rPr>
              <w:t xml:space="preserve"> </w:t>
            </w:r>
            <w:r w:rsidR="0020434E">
              <w:t>к</w:t>
            </w:r>
            <w:r w:rsidR="0020434E">
              <w:rPr>
                <w:spacing w:val="-5"/>
              </w:rPr>
              <w:t xml:space="preserve"> </w:t>
            </w:r>
            <w:r w:rsidR="0020434E">
              <w:t>материально-техническому</w:t>
            </w:r>
            <w:r w:rsidR="0020434E">
              <w:rPr>
                <w:spacing w:val="-10"/>
              </w:rPr>
              <w:t xml:space="preserve"> </w:t>
            </w:r>
            <w:r w:rsidR="0020434E">
              <w:t>обеспечению</w:t>
            </w:r>
            <w:r w:rsidR="0020434E">
              <w:rPr>
                <w:spacing w:val="-5"/>
              </w:rPr>
              <w:t xml:space="preserve"> </w:t>
            </w:r>
            <w:r w:rsidR="0020434E">
              <w:t>образовательной</w:t>
            </w:r>
            <w:r w:rsidR="0020434E">
              <w:rPr>
                <w:spacing w:val="-7"/>
              </w:rPr>
              <w:t xml:space="preserve"> </w:t>
            </w:r>
            <w:r w:rsidR="0020434E">
              <w:rPr>
                <w:spacing w:val="-2"/>
              </w:rPr>
              <w:t>программы29</w:t>
            </w:r>
          </w:hyperlink>
        </w:p>
        <w:p w:rsidR="00A73364" w:rsidRDefault="0018559A" w:rsidP="00A114A1">
          <w:pPr>
            <w:pStyle w:val="20"/>
            <w:numPr>
              <w:ilvl w:val="1"/>
              <w:numId w:val="182"/>
            </w:numPr>
            <w:tabs>
              <w:tab w:val="left" w:pos="421"/>
              <w:tab w:val="left" w:leader="dot" w:pos="9106"/>
            </w:tabs>
            <w:ind w:left="421" w:hanging="419"/>
          </w:pPr>
          <w:hyperlink w:anchor="_bookmark11" w:history="1">
            <w:r w:rsidR="0020434E">
              <w:t>Требования</w:t>
            </w:r>
            <w:r w:rsidR="0020434E">
              <w:rPr>
                <w:spacing w:val="-7"/>
              </w:rPr>
              <w:t xml:space="preserve"> </w:t>
            </w:r>
            <w:r w:rsidR="0020434E">
              <w:t>к</w:t>
            </w:r>
            <w:r w:rsidR="0020434E">
              <w:rPr>
                <w:spacing w:val="-3"/>
              </w:rPr>
              <w:t xml:space="preserve"> </w:t>
            </w:r>
            <w:r w:rsidR="0020434E">
              <w:t>учебно-методическому</w:t>
            </w:r>
            <w:r w:rsidR="0020434E">
              <w:rPr>
                <w:spacing w:val="-9"/>
              </w:rPr>
              <w:t xml:space="preserve"> </w:t>
            </w:r>
            <w:r w:rsidR="0020434E">
              <w:t>обеспечению</w:t>
            </w:r>
            <w:r w:rsidR="0020434E">
              <w:rPr>
                <w:spacing w:val="-5"/>
              </w:rPr>
              <w:t xml:space="preserve"> </w:t>
            </w:r>
            <w:r w:rsidR="0020434E">
              <w:t>образовательной</w:t>
            </w:r>
            <w:r w:rsidR="0020434E">
              <w:rPr>
                <w:spacing w:val="-4"/>
              </w:rPr>
              <w:t xml:space="preserve"> </w:t>
            </w:r>
            <w:r w:rsidR="0020434E">
              <w:rPr>
                <w:spacing w:val="-2"/>
              </w:rPr>
              <w:t>программы</w:t>
            </w:r>
            <w:r w:rsidR="0020434E">
              <w:tab/>
            </w:r>
            <w:r w:rsidR="0020434E">
              <w:rPr>
                <w:spacing w:val="-5"/>
              </w:rPr>
              <w:t>33</w:t>
            </w:r>
          </w:hyperlink>
        </w:p>
        <w:p w:rsidR="00A73364" w:rsidRDefault="0018559A" w:rsidP="00A114A1">
          <w:pPr>
            <w:pStyle w:val="20"/>
            <w:numPr>
              <w:ilvl w:val="1"/>
              <w:numId w:val="182"/>
            </w:numPr>
            <w:tabs>
              <w:tab w:val="left" w:pos="422"/>
              <w:tab w:val="left" w:leader="dot" w:pos="9106"/>
            </w:tabs>
          </w:pPr>
          <w:hyperlink w:anchor="_bookmark12" w:history="1">
            <w:r w:rsidR="0020434E">
              <w:t>Требования</w:t>
            </w:r>
            <w:r w:rsidR="0020434E">
              <w:rPr>
                <w:spacing w:val="-5"/>
              </w:rPr>
              <w:t xml:space="preserve"> </w:t>
            </w:r>
            <w:r w:rsidR="0020434E">
              <w:t>к</w:t>
            </w:r>
            <w:r w:rsidR="0020434E">
              <w:rPr>
                <w:spacing w:val="-3"/>
              </w:rPr>
              <w:t xml:space="preserve"> </w:t>
            </w:r>
            <w:r w:rsidR="0020434E">
              <w:t>практической</w:t>
            </w:r>
            <w:r w:rsidR="0020434E">
              <w:rPr>
                <w:spacing w:val="-3"/>
              </w:rPr>
              <w:t xml:space="preserve"> </w:t>
            </w:r>
            <w:r w:rsidR="0020434E">
              <w:t>подготовке</w:t>
            </w:r>
            <w:r w:rsidR="0020434E">
              <w:rPr>
                <w:spacing w:val="-2"/>
              </w:rPr>
              <w:t xml:space="preserve"> обучающихся</w:t>
            </w:r>
            <w:r w:rsidR="0020434E">
              <w:tab/>
            </w:r>
            <w:r w:rsidR="0020434E">
              <w:rPr>
                <w:spacing w:val="-5"/>
              </w:rPr>
              <w:t>34</w:t>
            </w:r>
          </w:hyperlink>
        </w:p>
        <w:p w:rsidR="00A73364" w:rsidRDefault="0018559A" w:rsidP="00A114A1">
          <w:pPr>
            <w:pStyle w:val="20"/>
            <w:numPr>
              <w:ilvl w:val="1"/>
              <w:numId w:val="182"/>
            </w:numPr>
            <w:tabs>
              <w:tab w:val="left" w:pos="422"/>
              <w:tab w:val="left" w:leader="dot" w:pos="9106"/>
            </w:tabs>
          </w:pPr>
          <w:hyperlink w:anchor="_bookmark13" w:history="1">
            <w:r w:rsidR="0020434E">
              <w:t>Требования</w:t>
            </w:r>
            <w:r w:rsidR="0020434E">
              <w:rPr>
                <w:spacing w:val="-4"/>
              </w:rPr>
              <w:t xml:space="preserve"> </w:t>
            </w:r>
            <w:r w:rsidR="0020434E">
              <w:t>к</w:t>
            </w:r>
            <w:r w:rsidR="0020434E">
              <w:rPr>
                <w:spacing w:val="-3"/>
              </w:rPr>
              <w:t xml:space="preserve"> </w:t>
            </w:r>
            <w:r w:rsidR="0020434E">
              <w:t>организации</w:t>
            </w:r>
            <w:r w:rsidR="0020434E">
              <w:rPr>
                <w:spacing w:val="-4"/>
              </w:rPr>
              <w:t xml:space="preserve"> </w:t>
            </w:r>
            <w:r w:rsidR="0020434E">
              <w:t>воспитания</w:t>
            </w:r>
            <w:r w:rsidR="0020434E">
              <w:rPr>
                <w:spacing w:val="-3"/>
              </w:rPr>
              <w:t xml:space="preserve"> </w:t>
            </w:r>
            <w:r w:rsidR="0020434E">
              <w:rPr>
                <w:spacing w:val="-2"/>
              </w:rPr>
              <w:t>обучающихся</w:t>
            </w:r>
            <w:r w:rsidR="0020434E">
              <w:tab/>
            </w:r>
            <w:r w:rsidR="0020434E">
              <w:rPr>
                <w:spacing w:val="-5"/>
              </w:rPr>
              <w:t>35</w:t>
            </w:r>
          </w:hyperlink>
        </w:p>
        <w:p w:rsidR="00A73364" w:rsidRDefault="0018559A" w:rsidP="00A114A1">
          <w:pPr>
            <w:pStyle w:val="20"/>
            <w:numPr>
              <w:ilvl w:val="1"/>
              <w:numId w:val="182"/>
            </w:numPr>
            <w:tabs>
              <w:tab w:val="left" w:pos="422"/>
              <w:tab w:val="left" w:leader="dot" w:pos="9106"/>
            </w:tabs>
          </w:pPr>
          <w:hyperlink w:anchor="_bookmark14" w:history="1">
            <w:r w:rsidR="0020434E">
              <w:t>Требования</w:t>
            </w:r>
            <w:r w:rsidR="0020434E">
              <w:rPr>
                <w:spacing w:val="-7"/>
              </w:rPr>
              <w:t xml:space="preserve"> </w:t>
            </w:r>
            <w:r w:rsidR="0020434E">
              <w:t>к</w:t>
            </w:r>
            <w:r w:rsidR="0020434E">
              <w:rPr>
                <w:spacing w:val="-4"/>
              </w:rPr>
              <w:t xml:space="preserve"> </w:t>
            </w:r>
            <w:r w:rsidR="0020434E">
              <w:t>кадровым</w:t>
            </w:r>
            <w:r w:rsidR="0020434E">
              <w:rPr>
                <w:spacing w:val="-2"/>
              </w:rPr>
              <w:t xml:space="preserve"> </w:t>
            </w:r>
            <w:r w:rsidR="0020434E">
              <w:t>условиям</w:t>
            </w:r>
            <w:r w:rsidR="0020434E">
              <w:rPr>
                <w:spacing w:val="-6"/>
              </w:rPr>
              <w:t xml:space="preserve"> </w:t>
            </w:r>
            <w:r w:rsidR="0020434E">
              <w:t>реализации</w:t>
            </w:r>
            <w:r w:rsidR="0020434E">
              <w:rPr>
                <w:spacing w:val="-4"/>
              </w:rPr>
              <w:t xml:space="preserve"> </w:t>
            </w:r>
            <w:r w:rsidR="0020434E">
              <w:t>образовательной</w:t>
            </w:r>
            <w:r w:rsidR="0020434E">
              <w:rPr>
                <w:spacing w:val="-4"/>
              </w:rPr>
              <w:t xml:space="preserve"> </w:t>
            </w:r>
            <w:r w:rsidR="0020434E">
              <w:rPr>
                <w:spacing w:val="-2"/>
              </w:rPr>
              <w:t>программы</w:t>
            </w:r>
            <w:r w:rsidR="0020434E">
              <w:tab/>
            </w:r>
            <w:r w:rsidR="0020434E">
              <w:rPr>
                <w:spacing w:val="-5"/>
              </w:rPr>
              <w:t>35</w:t>
            </w:r>
          </w:hyperlink>
        </w:p>
        <w:p w:rsidR="00A73364" w:rsidRDefault="0018559A" w:rsidP="00A114A1">
          <w:pPr>
            <w:pStyle w:val="20"/>
            <w:numPr>
              <w:ilvl w:val="1"/>
              <w:numId w:val="182"/>
            </w:numPr>
            <w:tabs>
              <w:tab w:val="left" w:pos="422"/>
              <w:tab w:val="left" w:leader="dot" w:pos="9106"/>
            </w:tabs>
          </w:pPr>
          <w:hyperlink w:anchor="_bookmark15" w:history="1">
            <w:r w:rsidR="0020434E">
              <w:t>Требования</w:t>
            </w:r>
            <w:r w:rsidR="0020434E">
              <w:rPr>
                <w:spacing w:val="-5"/>
              </w:rPr>
              <w:t xml:space="preserve"> </w:t>
            </w:r>
            <w:r w:rsidR="0020434E">
              <w:t>к</w:t>
            </w:r>
            <w:r w:rsidR="0020434E">
              <w:rPr>
                <w:spacing w:val="-5"/>
              </w:rPr>
              <w:t xml:space="preserve"> </w:t>
            </w:r>
            <w:r w:rsidR="0020434E">
              <w:t>финансовым</w:t>
            </w:r>
            <w:r w:rsidR="0020434E">
              <w:rPr>
                <w:spacing w:val="-2"/>
              </w:rPr>
              <w:t xml:space="preserve"> </w:t>
            </w:r>
            <w:r w:rsidR="0020434E">
              <w:t>условиям</w:t>
            </w:r>
            <w:r w:rsidR="0020434E">
              <w:rPr>
                <w:spacing w:val="-5"/>
              </w:rPr>
              <w:t xml:space="preserve"> </w:t>
            </w:r>
            <w:r w:rsidR="0020434E">
              <w:t>реализации</w:t>
            </w:r>
            <w:r w:rsidR="0020434E">
              <w:rPr>
                <w:spacing w:val="-5"/>
              </w:rPr>
              <w:t xml:space="preserve"> </w:t>
            </w:r>
            <w:r w:rsidR="0020434E">
              <w:t>образовательной</w:t>
            </w:r>
            <w:r w:rsidR="0020434E">
              <w:rPr>
                <w:spacing w:val="-6"/>
              </w:rPr>
              <w:t xml:space="preserve"> </w:t>
            </w:r>
            <w:r w:rsidR="0020434E">
              <w:rPr>
                <w:spacing w:val="-2"/>
              </w:rPr>
              <w:t>программы</w:t>
            </w:r>
            <w:r w:rsidR="0020434E">
              <w:tab/>
            </w:r>
            <w:r w:rsidR="0020434E">
              <w:rPr>
                <w:spacing w:val="-5"/>
              </w:rPr>
              <w:t>36</w:t>
            </w:r>
          </w:hyperlink>
        </w:p>
        <w:p w:rsidR="00A73364" w:rsidRDefault="0018559A">
          <w:pPr>
            <w:pStyle w:val="10"/>
            <w:tabs>
              <w:tab w:val="left" w:leader="dot" w:pos="9106"/>
            </w:tabs>
            <w:spacing w:before="246"/>
            <w:ind w:right="149"/>
          </w:pPr>
          <w:hyperlink w:anchor="_bookmark16" w:history="1">
            <w:r w:rsidR="0020434E">
              <w:t>Раздел 7. Формирование оценочных средств для проведения государственной</w:t>
            </w:r>
          </w:hyperlink>
          <w:r w:rsidR="0020434E">
            <w:t xml:space="preserve"> </w:t>
          </w:r>
          <w:hyperlink w:anchor="_bookmark16" w:history="1">
            <w:r w:rsidR="0020434E">
              <w:t>итоговой</w:t>
            </w:r>
            <w:r w:rsidR="0020434E">
              <w:rPr>
                <w:spacing w:val="-4"/>
              </w:rPr>
              <w:t xml:space="preserve"> </w:t>
            </w:r>
            <w:r w:rsidR="0020434E">
              <w:rPr>
                <w:spacing w:val="-2"/>
              </w:rPr>
              <w:t>аттестации</w:t>
            </w:r>
            <w:r w:rsidR="0020434E">
              <w:rPr>
                <w:b w:val="0"/>
              </w:rPr>
              <w:tab/>
            </w:r>
            <w:r w:rsidR="0020434E">
              <w:rPr>
                <w:spacing w:val="-5"/>
              </w:rPr>
              <w:t>36</w:t>
            </w:r>
          </w:hyperlink>
        </w:p>
        <w:p w:rsidR="00A73364" w:rsidRDefault="0020434E">
          <w:pPr>
            <w:pStyle w:val="10"/>
            <w:tabs>
              <w:tab w:val="left" w:leader="dot" w:pos="9106"/>
            </w:tabs>
          </w:pPr>
          <w:r>
            <w:t>Приложение</w:t>
          </w:r>
          <w:r>
            <w:rPr>
              <w:spacing w:val="-5"/>
            </w:rPr>
            <w:t xml:space="preserve"> </w:t>
          </w:r>
          <w:r>
            <w:t>1 Рабочие</w:t>
          </w:r>
          <w:r>
            <w:rPr>
              <w:spacing w:val="-4"/>
            </w:rPr>
            <w:t xml:space="preserve"> </w:t>
          </w:r>
          <w:r>
            <w:t>программы</w:t>
          </w:r>
          <w:r>
            <w:rPr>
              <w:spacing w:val="-4"/>
            </w:rPr>
            <w:t xml:space="preserve"> </w:t>
          </w:r>
          <w:r>
            <w:t>профессиональных</w:t>
          </w:r>
          <w:r>
            <w:rPr>
              <w:spacing w:val="-3"/>
            </w:rPr>
            <w:t xml:space="preserve"> </w:t>
          </w:r>
          <w:r>
            <w:rPr>
              <w:spacing w:val="-2"/>
            </w:rPr>
            <w:t>модулей</w:t>
          </w:r>
          <w:r>
            <w:rPr>
              <w:b w:val="0"/>
            </w:rPr>
            <w:tab/>
          </w:r>
          <w:r>
            <w:rPr>
              <w:spacing w:val="-5"/>
            </w:rPr>
            <w:t>34</w:t>
          </w:r>
        </w:p>
        <w:p w:rsidR="00A73364" w:rsidRDefault="0018559A">
          <w:pPr>
            <w:pStyle w:val="20"/>
            <w:tabs>
              <w:tab w:val="left" w:leader="dot" w:pos="9106"/>
            </w:tabs>
            <w:spacing w:before="235"/>
            <w:ind w:right="149"/>
          </w:pPr>
          <w:hyperlink w:anchor="_bookmark17" w:history="1">
            <w:r w:rsidR="0020434E">
              <w:t>Приложение 1.1 Рабочая программа профессионального модуля «ПМн 0Х Выполнение</w:t>
            </w:r>
          </w:hyperlink>
          <w:r w:rsidR="0020434E">
            <w:t xml:space="preserve"> </w:t>
          </w:r>
          <w:hyperlink w:anchor="_bookmark17" w:history="1">
            <w:r w:rsidR="0020434E">
              <w:t>штукатурных</w:t>
            </w:r>
            <w:r w:rsidR="0020434E">
              <w:rPr>
                <w:spacing w:val="75"/>
                <w:w w:val="150"/>
              </w:rPr>
              <w:t xml:space="preserve">                 </w:t>
            </w:r>
            <w:r w:rsidR="0020434E">
              <w:t>и</w:t>
            </w:r>
            <w:r w:rsidR="0020434E">
              <w:rPr>
                <w:spacing w:val="73"/>
                <w:w w:val="150"/>
              </w:rPr>
              <w:t xml:space="preserve">                 </w:t>
            </w:r>
            <w:r w:rsidR="0020434E">
              <w:t>декоративных</w:t>
            </w:r>
          </w:hyperlink>
          <w:r w:rsidR="0020434E">
            <w:rPr>
              <w:spacing w:val="80"/>
              <w:w w:val="150"/>
            </w:rPr>
            <w:t xml:space="preserve"> </w:t>
          </w:r>
          <w:hyperlink w:anchor="_bookmark17" w:history="1">
            <w:r w:rsidR="0020434E">
              <w:rPr>
                <w:spacing w:val="-2"/>
              </w:rPr>
              <w:t>работ»</w:t>
            </w:r>
          </w:hyperlink>
          <w:r w:rsidR="0020434E">
            <w:tab/>
          </w:r>
          <w:r w:rsidR="0020434E">
            <w:rPr>
              <w:spacing w:val="-6"/>
            </w:rPr>
            <w:t>38</w:t>
          </w:r>
        </w:p>
        <w:p w:rsidR="00A73364" w:rsidRDefault="0018559A">
          <w:pPr>
            <w:pStyle w:val="20"/>
            <w:tabs>
              <w:tab w:val="left" w:leader="dot" w:pos="9106"/>
            </w:tabs>
            <w:spacing w:before="240"/>
            <w:ind w:right="149"/>
          </w:pPr>
          <w:hyperlink w:anchor="_bookmark17" w:history="1">
            <w:r w:rsidR="0020434E">
              <w:t>Приложение 1.2 Рабочая программа профессионального модуля «ПМн 0Х Выполнение</w:t>
            </w:r>
          </w:hyperlink>
          <w:r w:rsidR="0020434E">
            <w:t xml:space="preserve"> </w:t>
          </w:r>
          <w:hyperlink w:anchor="_bookmark17" w:history="1">
            <w:r w:rsidR="0020434E">
              <w:t>монтажа</w:t>
            </w:r>
            <w:r w:rsidR="0020434E">
              <w:rPr>
                <w:spacing w:val="77"/>
                <w:w w:val="150"/>
              </w:rPr>
              <w:t xml:space="preserve">                             </w:t>
            </w:r>
            <w:r w:rsidR="0020434E">
              <w:t>каркасно-обшивных</w:t>
            </w:r>
          </w:hyperlink>
          <w:r w:rsidR="0020434E">
            <w:rPr>
              <w:spacing w:val="40"/>
            </w:rPr>
            <w:t xml:space="preserve">  </w:t>
          </w:r>
          <w:hyperlink w:anchor="_bookmark17" w:history="1">
            <w:r w:rsidR="0020434E">
              <w:rPr>
                <w:spacing w:val="-2"/>
              </w:rPr>
              <w:t>конструкций»</w:t>
            </w:r>
          </w:hyperlink>
          <w:r w:rsidR="0020434E">
            <w:tab/>
          </w:r>
          <w:r w:rsidR="0020434E">
            <w:rPr>
              <w:spacing w:val="-6"/>
            </w:rPr>
            <w:t>53</w:t>
          </w:r>
        </w:p>
        <w:p w:rsidR="00A73364" w:rsidRDefault="0020434E">
          <w:pPr>
            <w:pStyle w:val="20"/>
            <w:tabs>
              <w:tab w:val="left" w:leader="dot" w:pos="9106"/>
            </w:tabs>
            <w:spacing w:before="241"/>
            <w:ind w:right="149"/>
          </w:pPr>
          <w:r>
            <w:t xml:space="preserve">Прилежение 1.3 </w:t>
          </w:r>
          <w:hyperlink w:anchor="_bookmark17" w:history="1">
            <w:r>
              <w:t>Рабочая программа профессионального модуля «ПМн 0Х Выполнение</w:t>
            </w:r>
          </w:hyperlink>
          <w:r>
            <w:t xml:space="preserve"> </w:t>
          </w:r>
          <w:hyperlink w:anchor="_bookmark17" w:history="1">
            <w:r>
              <w:t>малярных</w:t>
            </w:r>
            <w:r>
              <w:rPr>
                <w:spacing w:val="77"/>
                <w:w w:val="150"/>
              </w:rPr>
              <w:t xml:space="preserve">             </w:t>
            </w:r>
            <w:r>
              <w:t>и</w:t>
            </w:r>
            <w:r>
              <w:rPr>
                <w:spacing w:val="74"/>
                <w:w w:val="150"/>
              </w:rPr>
              <w:t xml:space="preserve">             </w:t>
            </w:r>
            <w:r>
              <w:t>декоративно-художественных</w:t>
            </w:r>
          </w:hyperlink>
          <w:r>
            <w:rPr>
              <w:spacing w:val="80"/>
              <w:w w:val="150"/>
            </w:rPr>
            <w:t xml:space="preserve"> </w:t>
          </w:r>
          <w:hyperlink w:anchor="_bookmark17" w:history="1">
            <w:r>
              <w:rPr>
                <w:spacing w:val="-2"/>
              </w:rPr>
              <w:t>работ»</w:t>
            </w:r>
          </w:hyperlink>
          <w:r>
            <w:tab/>
          </w:r>
          <w:r>
            <w:rPr>
              <w:spacing w:val="-6"/>
            </w:rPr>
            <w:t>53</w:t>
          </w:r>
        </w:p>
        <w:p w:rsidR="00A73364" w:rsidRDefault="0020434E">
          <w:pPr>
            <w:pStyle w:val="20"/>
            <w:spacing w:before="237"/>
            <w:ind w:right="149"/>
          </w:pPr>
          <w:r>
            <w:t xml:space="preserve">Прилежение 1.4 </w:t>
          </w:r>
          <w:hyperlink w:anchor="_bookmark17" w:history="1">
            <w:r>
              <w:t>Рабочая программа профессионального модуля «ПМн 0Х Выполнение</w:t>
            </w:r>
          </w:hyperlink>
          <w:r>
            <w:t xml:space="preserve"> </w:t>
          </w:r>
          <w:hyperlink w:anchor="_bookmark17" w:history="1">
            <w:r>
              <w:t>облицовочных, мозаичных и декоративных</w:t>
            </w:r>
          </w:hyperlink>
          <w:r>
            <w:t xml:space="preserve"> </w:t>
          </w:r>
          <w:hyperlink w:anchor="_bookmark17" w:history="1">
            <w:r>
              <w:rPr>
                <w:spacing w:val="-2"/>
              </w:rPr>
              <w:t>работ»………………………………………………........................................................................</w:t>
            </w:r>
          </w:hyperlink>
        </w:p>
        <w:p w:rsidR="00A73364" w:rsidRDefault="0018559A">
          <w:pPr>
            <w:pStyle w:val="10"/>
            <w:tabs>
              <w:tab w:val="left" w:leader="dot" w:pos="8986"/>
            </w:tabs>
            <w:spacing w:before="245" w:after="20"/>
          </w:pPr>
          <w:hyperlink w:anchor="_bookmark18" w:history="1">
            <w:r w:rsidR="0020434E">
              <w:t>Приложение</w:t>
            </w:r>
            <w:r w:rsidR="0020434E">
              <w:rPr>
                <w:spacing w:val="-6"/>
              </w:rPr>
              <w:t xml:space="preserve"> </w:t>
            </w:r>
            <w:r w:rsidR="0020434E">
              <w:t>2 Рабочие</w:t>
            </w:r>
            <w:r w:rsidR="0020434E">
              <w:rPr>
                <w:spacing w:val="-3"/>
              </w:rPr>
              <w:t xml:space="preserve"> </w:t>
            </w:r>
            <w:r w:rsidR="0020434E">
              <w:t>программы</w:t>
            </w:r>
            <w:r w:rsidR="0020434E">
              <w:rPr>
                <w:spacing w:val="-4"/>
              </w:rPr>
              <w:t xml:space="preserve"> </w:t>
            </w:r>
            <w:r w:rsidR="0020434E">
              <w:t>учебных</w:t>
            </w:r>
            <w:r w:rsidR="0020434E">
              <w:rPr>
                <w:spacing w:val="-1"/>
              </w:rPr>
              <w:t xml:space="preserve"> </w:t>
            </w:r>
            <w:r w:rsidR="0020434E">
              <w:rPr>
                <w:spacing w:val="-2"/>
              </w:rPr>
              <w:t>дисциплин</w:t>
            </w:r>
            <w:r w:rsidR="0020434E">
              <w:rPr>
                <w:b w:val="0"/>
              </w:rPr>
              <w:tab/>
            </w:r>
            <w:r w:rsidR="0020434E">
              <w:rPr>
                <w:spacing w:val="-5"/>
              </w:rPr>
              <w:t>111</w:t>
            </w:r>
          </w:hyperlink>
        </w:p>
        <w:p w:rsidR="00A73364" w:rsidRDefault="0018559A">
          <w:pPr>
            <w:pStyle w:val="20"/>
            <w:tabs>
              <w:tab w:val="left" w:leader="dot" w:pos="8986"/>
            </w:tabs>
            <w:spacing w:before="67"/>
          </w:pPr>
          <w:hyperlink w:anchor="_bookmark19" w:history="1">
            <w:r w:rsidR="0020434E">
              <w:t>Приложение</w:t>
            </w:r>
            <w:r w:rsidR="0020434E">
              <w:rPr>
                <w:spacing w:val="-8"/>
              </w:rPr>
              <w:t xml:space="preserve"> </w:t>
            </w:r>
            <w:r w:rsidR="0020434E">
              <w:t>2.1</w:t>
            </w:r>
            <w:r w:rsidR="0020434E">
              <w:rPr>
                <w:spacing w:val="-5"/>
              </w:rPr>
              <w:t xml:space="preserve"> </w:t>
            </w:r>
            <w:r w:rsidR="0020434E">
              <w:t>Рабочая</w:t>
            </w:r>
            <w:r w:rsidR="0020434E">
              <w:rPr>
                <w:spacing w:val="-5"/>
              </w:rPr>
              <w:t xml:space="preserve"> </w:t>
            </w:r>
            <w:r w:rsidR="0020434E">
              <w:t>программа</w:t>
            </w:r>
            <w:r w:rsidR="0020434E">
              <w:rPr>
                <w:spacing w:val="-2"/>
              </w:rPr>
              <w:t xml:space="preserve"> </w:t>
            </w:r>
            <w:r w:rsidR="0020434E">
              <w:t>учебной</w:t>
            </w:r>
            <w:r w:rsidR="0020434E">
              <w:rPr>
                <w:spacing w:val="-5"/>
              </w:rPr>
              <w:t xml:space="preserve"> </w:t>
            </w:r>
            <w:r w:rsidR="0020434E">
              <w:t>дисциплины</w:t>
            </w:r>
            <w:r w:rsidR="0020434E">
              <w:rPr>
                <w:spacing w:val="-2"/>
              </w:rPr>
              <w:t xml:space="preserve"> </w:t>
            </w:r>
            <w:r w:rsidR="0020434E">
              <w:t>«История</w:t>
            </w:r>
            <w:r w:rsidR="0020434E">
              <w:rPr>
                <w:spacing w:val="-4"/>
              </w:rPr>
              <w:t xml:space="preserve"> </w:t>
            </w:r>
            <w:r w:rsidR="0020434E">
              <w:rPr>
                <w:spacing w:val="-2"/>
              </w:rPr>
              <w:t>России»</w:t>
            </w:r>
            <w:r w:rsidR="0020434E">
              <w:tab/>
            </w:r>
            <w:r w:rsidR="0020434E">
              <w:rPr>
                <w:spacing w:val="-5"/>
              </w:rPr>
              <w:t>111</w:t>
            </w:r>
          </w:hyperlink>
        </w:p>
        <w:p w:rsidR="00A73364" w:rsidRDefault="0018559A">
          <w:pPr>
            <w:pStyle w:val="20"/>
            <w:ind w:right="149"/>
          </w:pPr>
          <w:hyperlink w:anchor="_bookmark19" w:history="1">
            <w:r w:rsidR="0020434E">
              <w:t>Приложение 2.2 Рабочая программа учебной дисциплины «Иностранный язык в</w:t>
            </w:r>
          </w:hyperlink>
          <w:r w:rsidR="0020434E">
            <w:t xml:space="preserve"> </w:t>
          </w:r>
          <w:hyperlink w:anchor="_bookmark19" w:history="1">
            <w:r w:rsidR="0020434E">
              <w:t>профессиональной</w:t>
            </w:r>
            <w:r w:rsidR="0020434E">
              <w:rPr>
                <w:spacing w:val="-12"/>
              </w:rPr>
              <w:t xml:space="preserve"> </w:t>
            </w:r>
            <w:r w:rsidR="0020434E">
              <w:t>деятельности»</w:t>
            </w:r>
            <w:r w:rsidR="0020434E">
              <w:rPr>
                <w:spacing w:val="16"/>
              </w:rPr>
              <w:t xml:space="preserve"> </w:t>
            </w:r>
            <w:r w:rsidR="0020434E">
              <w:t>................................................................................................</w:t>
            </w:r>
          </w:hyperlink>
        </w:p>
        <w:p w:rsidR="00A73364" w:rsidRDefault="0018559A">
          <w:pPr>
            <w:pStyle w:val="20"/>
            <w:spacing w:before="121"/>
          </w:pPr>
          <w:hyperlink w:anchor="_bookmark19" w:history="1">
            <w:r w:rsidR="0020434E">
              <w:t>Приложение</w:t>
            </w:r>
            <w:r w:rsidR="0020434E">
              <w:rPr>
                <w:spacing w:val="-9"/>
              </w:rPr>
              <w:t xml:space="preserve"> </w:t>
            </w:r>
            <w:r w:rsidR="0020434E">
              <w:t>2.3</w:t>
            </w:r>
            <w:r w:rsidR="0020434E">
              <w:rPr>
                <w:spacing w:val="-8"/>
              </w:rPr>
              <w:t xml:space="preserve"> </w:t>
            </w:r>
            <w:r w:rsidR="0020434E">
              <w:t>Рабочая</w:t>
            </w:r>
            <w:r w:rsidR="0020434E">
              <w:rPr>
                <w:spacing w:val="-8"/>
              </w:rPr>
              <w:t xml:space="preserve"> </w:t>
            </w:r>
            <w:r w:rsidR="0020434E">
              <w:t>программа</w:t>
            </w:r>
            <w:r w:rsidR="0020434E">
              <w:rPr>
                <w:spacing w:val="-5"/>
              </w:rPr>
              <w:t xml:space="preserve"> </w:t>
            </w:r>
            <w:r w:rsidR="0020434E">
              <w:t>учебной</w:t>
            </w:r>
            <w:r w:rsidR="0020434E">
              <w:rPr>
                <w:spacing w:val="-8"/>
              </w:rPr>
              <w:t xml:space="preserve"> </w:t>
            </w:r>
            <w:r w:rsidR="0020434E">
              <w:t>дисциплины</w:t>
            </w:r>
            <w:r w:rsidR="0020434E">
              <w:rPr>
                <w:spacing w:val="-4"/>
              </w:rPr>
              <w:t xml:space="preserve"> </w:t>
            </w:r>
            <w:r w:rsidR="0020434E">
              <w:t>«Безопасность</w:t>
            </w:r>
          </w:hyperlink>
          <w:r w:rsidR="0020434E">
            <w:t xml:space="preserve"> </w:t>
          </w:r>
          <w:hyperlink w:anchor="_bookmark19" w:history="1">
            <w:r w:rsidR="0020434E">
              <w:rPr>
                <w:spacing w:val="-2"/>
              </w:rPr>
              <w:t>жизнедеятельности»</w:t>
            </w:r>
          </w:hyperlink>
        </w:p>
        <w:p w:rsidR="00A73364" w:rsidRDefault="0018559A">
          <w:pPr>
            <w:pStyle w:val="20"/>
            <w:tabs>
              <w:tab w:val="left" w:leader="dot" w:pos="8986"/>
            </w:tabs>
          </w:pPr>
          <w:hyperlink w:anchor="_bookmark19" w:history="1">
            <w:r w:rsidR="0020434E">
              <w:t>Приложение</w:t>
            </w:r>
            <w:r w:rsidR="0020434E">
              <w:rPr>
                <w:spacing w:val="-8"/>
              </w:rPr>
              <w:t xml:space="preserve"> </w:t>
            </w:r>
            <w:r w:rsidR="0020434E">
              <w:t>2.4</w:t>
            </w:r>
            <w:r w:rsidR="0020434E">
              <w:rPr>
                <w:spacing w:val="-6"/>
              </w:rPr>
              <w:t xml:space="preserve"> </w:t>
            </w:r>
            <w:r w:rsidR="0020434E">
              <w:t>Рабочая</w:t>
            </w:r>
            <w:r w:rsidR="0020434E">
              <w:rPr>
                <w:spacing w:val="-5"/>
              </w:rPr>
              <w:t xml:space="preserve"> </w:t>
            </w:r>
            <w:r w:rsidR="0020434E">
              <w:t>программа</w:t>
            </w:r>
            <w:r w:rsidR="0020434E">
              <w:rPr>
                <w:spacing w:val="-2"/>
              </w:rPr>
              <w:t xml:space="preserve"> </w:t>
            </w:r>
            <w:r w:rsidR="0020434E">
              <w:t>учебной</w:t>
            </w:r>
            <w:r w:rsidR="0020434E">
              <w:rPr>
                <w:spacing w:val="-5"/>
              </w:rPr>
              <w:t xml:space="preserve"> </w:t>
            </w:r>
            <w:r w:rsidR="0020434E">
              <w:t>дисциплины</w:t>
            </w:r>
            <w:r w:rsidR="0020434E">
              <w:rPr>
                <w:spacing w:val="-1"/>
              </w:rPr>
              <w:t xml:space="preserve"> </w:t>
            </w:r>
            <w:r w:rsidR="0020434E">
              <w:t>«Физическая</w:t>
            </w:r>
            <w:r w:rsidR="0020434E">
              <w:rPr>
                <w:spacing w:val="-5"/>
              </w:rPr>
              <w:t xml:space="preserve"> </w:t>
            </w:r>
            <w:r w:rsidR="0020434E">
              <w:rPr>
                <w:spacing w:val="-2"/>
              </w:rPr>
              <w:t>культура»</w:t>
            </w:r>
            <w:r w:rsidR="0020434E">
              <w:tab/>
            </w:r>
            <w:r w:rsidR="0020434E">
              <w:rPr>
                <w:spacing w:val="-5"/>
              </w:rPr>
              <w:t>111</w:t>
            </w:r>
          </w:hyperlink>
        </w:p>
        <w:p w:rsidR="00A73364" w:rsidRDefault="0018559A">
          <w:pPr>
            <w:pStyle w:val="20"/>
            <w:tabs>
              <w:tab w:val="left" w:leader="dot" w:pos="8986"/>
            </w:tabs>
            <w:ind w:right="149"/>
          </w:pPr>
          <w:hyperlink w:anchor="_bookmark19" w:history="1">
            <w:r w:rsidR="0020434E">
              <w:t>Приложение 2.5 Рабочая программа учебной дисциплины «Основы бережливого</w:t>
            </w:r>
          </w:hyperlink>
          <w:r w:rsidR="0020434E">
            <w:t xml:space="preserve"> </w:t>
          </w:r>
          <w:hyperlink w:anchor="_bookmark19" w:history="1">
            <w:r w:rsidR="0020434E">
              <w:rPr>
                <w:spacing w:val="-2"/>
              </w:rPr>
              <w:t>производства»</w:t>
            </w:r>
            <w:r w:rsidR="0020434E">
              <w:tab/>
            </w:r>
            <w:r w:rsidR="0020434E">
              <w:rPr>
                <w:spacing w:val="-4"/>
              </w:rPr>
              <w:t>111</w:t>
            </w:r>
          </w:hyperlink>
        </w:p>
        <w:p w:rsidR="00A73364" w:rsidRDefault="0018559A">
          <w:pPr>
            <w:pStyle w:val="20"/>
            <w:spacing w:before="0"/>
          </w:pPr>
          <w:hyperlink w:anchor="_bookmark19" w:history="1">
            <w:r w:rsidR="0020434E">
              <w:t>Приложение 2.6 Рабочая программа учебной дисциплины «Основы строительного</w:t>
            </w:r>
          </w:hyperlink>
          <w:r w:rsidR="0020434E">
            <w:t xml:space="preserve"> </w:t>
          </w:r>
          <w:hyperlink w:anchor="_bookmark19" w:history="1">
            <w:r w:rsidR="0020434E">
              <w:rPr>
                <w:spacing w:val="-2"/>
              </w:rPr>
              <w:t>черчения»…………………………………………………………………………………………</w:t>
            </w:r>
          </w:hyperlink>
        </w:p>
        <w:p w:rsidR="00A73364" w:rsidRDefault="0018559A">
          <w:pPr>
            <w:pStyle w:val="20"/>
            <w:spacing w:before="0"/>
          </w:pPr>
          <w:hyperlink w:anchor="_bookmark19" w:history="1">
            <w:r w:rsidR="0020434E">
              <w:rPr>
                <w:spacing w:val="-2"/>
              </w:rPr>
              <w:t>………………....111</w:t>
            </w:r>
          </w:hyperlink>
        </w:p>
        <w:p w:rsidR="00A73364" w:rsidRDefault="0018559A">
          <w:pPr>
            <w:pStyle w:val="20"/>
            <w:tabs>
              <w:tab w:val="left" w:leader="dot" w:pos="8986"/>
            </w:tabs>
            <w:spacing w:before="240"/>
            <w:ind w:right="149"/>
          </w:pPr>
          <w:hyperlink w:anchor="_bookmark19" w:history="1">
            <w:r w:rsidR="0020434E">
              <w:t>Приложение 2.7 Рабочая программа учебной дисциплины «Основы строительного</w:t>
            </w:r>
          </w:hyperlink>
          <w:r w:rsidR="0020434E">
            <w:t xml:space="preserve"> </w:t>
          </w:r>
          <w:hyperlink w:anchor="_bookmark19" w:history="1">
            <w:r w:rsidR="0020434E">
              <w:rPr>
                <w:spacing w:val="-2"/>
              </w:rPr>
              <w:t>материаловедения»</w:t>
            </w:r>
            <w:r w:rsidR="0020434E">
              <w:tab/>
            </w:r>
            <w:r w:rsidR="0020434E">
              <w:rPr>
                <w:spacing w:val="-4"/>
              </w:rPr>
              <w:t>111</w:t>
            </w:r>
          </w:hyperlink>
        </w:p>
        <w:p w:rsidR="00A73364" w:rsidRDefault="0020434E">
          <w:pPr>
            <w:pStyle w:val="20"/>
            <w:spacing w:before="240"/>
          </w:pPr>
          <w:r>
            <w:t>Приложение</w:t>
          </w:r>
          <w:r>
            <w:rPr>
              <w:spacing w:val="-7"/>
            </w:rPr>
            <w:t xml:space="preserve"> </w:t>
          </w:r>
          <w:r>
            <w:t>2.8</w:t>
          </w:r>
          <w:r>
            <w:rPr>
              <w:spacing w:val="-6"/>
            </w:rPr>
            <w:t xml:space="preserve"> </w:t>
          </w:r>
          <w:r>
            <w:t>Рабочая</w:t>
          </w:r>
          <w:r>
            <w:rPr>
              <w:spacing w:val="-6"/>
            </w:rPr>
            <w:t xml:space="preserve"> </w:t>
          </w:r>
          <w:r>
            <w:t>программа</w:t>
          </w:r>
          <w:r>
            <w:rPr>
              <w:spacing w:val="-3"/>
            </w:rPr>
            <w:t xml:space="preserve"> </w:t>
          </w:r>
          <w:r>
            <w:t>учебной</w:t>
          </w:r>
          <w:r>
            <w:rPr>
              <w:spacing w:val="-6"/>
            </w:rPr>
            <w:t xml:space="preserve"> </w:t>
          </w:r>
          <w:r>
            <w:t>дисциплины</w:t>
          </w:r>
          <w:r>
            <w:rPr>
              <w:spacing w:val="-2"/>
            </w:rPr>
            <w:t xml:space="preserve"> </w:t>
          </w:r>
          <w:r>
            <w:t>«Строительные</w:t>
          </w:r>
          <w:r>
            <w:rPr>
              <w:spacing w:val="-8"/>
            </w:rPr>
            <w:t xml:space="preserve"> </w:t>
          </w:r>
          <w:r>
            <w:t>машины</w:t>
          </w:r>
          <w:r>
            <w:rPr>
              <w:spacing w:val="-6"/>
            </w:rPr>
            <w:t xml:space="preserve"> </w:t>
          </w:r>
          <w:r>
            <w:t>и средства малой механизации»</w:t>
          </w:r>
        </w:p>
        <w:p w:rsidR="00A73364" w:rsidRDefault="0020434E">
          <w:pPr>
            <w:pStyle w:val="20"/>
            <w:spacing w:before="0"/>
          </w:pPr>
          <w:r>
            <w:rPr>
              <w:spacing w:val="-2"/>
            </w:rPr>
            <w:t>…...…………………………………………………………………………………………205</w:t>
          </w:r>
        </w:p>
        <w:p w:rsidR="00A73364" w:rsidRDefault="0018559A">
          <w:pPr>
            <w:pStyle w:val="20"/>
            <w:tabs>
              <w:tab w:val="left" w:leader="dot" w:pos="8986"/>
            </w:tabs>
            <w:ind w:right="149"/>
            <w:rPr>
              <w:i/>
            </w:rPr>
          </w:pPr>
          <w:hyperlink w:anchor="_bookmark19" w:history="1">
            <w:r w:rsidR="0020434E">
              <w:t>Приложение 2.9 Рабочая программа учебной дисциплины «Основы бизнеса,</w:t>
            </w:r>
          </w:hyperlink>
          <w:r w:rsidR="0020434E">
            <w:t xml:space="preserve"> </w:t>
          </w:r>
          <w:hyperlink w:anchor="_bookmark19" w:history="1">
            <w:r w:rsidR="0020434E">
              <w:t>коммуникаций</w:t>
            </w:r>
            <w:r w:rsidR="0020434E">
              <w:rPr>
                <w:spacing w:val="-6"/>
              </w:rPr>
              <w:t xml:space="preserve"> </w:t>
            </w:r>
            <w:r w:rsidR="0020434E">
              <w:t>и</w:t>
            </w:r>
            <w:r w:rsidR="0020434E">
              <w:rPr>
                <w:spacing w:val="-4"/>
              </w:rPr>
              <w:t xml:space="preserve"> </w:t>
            </w:r>
            <w:r w:rsidR="0020434E">
              <w:t>финансовой</w:t>
            </w:r>
            <w:r w:rsidR="0020434E">
              <w:rPr>
                <w:spacing w:val="-3"/>
              </w:rPr>
              <w:t xml:space="preserve"> </w:t>
            </w:r>
            <w:r w:rsidR="0020434E">
              <w:rPr>
                <w:spacing w:val="-2"/>
              </w:rPr>
              <w:t>грамотности»</w:t>
            </w:r>
          </w:hyperlink>
          <w:r w:rsidR="0020434E">
            <w:tab/>
          </w:r>
          <w:r w:rsidR="0020434E">
            <w:rPr>
              <w:i/>
              <w:spacing w:val="-5"/>
            </w:rPr>
            <w:t>218</w:t>
          </w:r>
        </w:p>
        <w:p w:rsidR="00A73364" w:rsidRDefault="0018559A">
          <w:pPr>
            <w:pStyle w:val="10"/>
            <w:tabs>
              <w:tab w:val="left" w:leader="dot" w:pos="8986"/>
            </w:tabs>
            <w:spacing w:before="245"/>
          </w:pPr>
          <w:hyperlink w:anchor="_bookmark20" w:history="1">
            <w:r w:rsidR="0020434E">
              <w:t>Приложение</w:t>
            </w:r>
            <w:r w:rsidR="0020434E">
              <w:rPr>
                <w:spacing w:val="-6"/>
              </w:rPr>
              <w:t xml:space="preserve"> </w:t>
            </w:r>
            <w:r w:rsidR="0020434E">
              <w:t>3</w:t>
            </w:r>
            <w:r w:rsidR="0020434E">
              <w:rPr>
                <w:spacing w:val="1"/>
              </w:rPr>
              <w:t xml:space="preserve"> </w:t>
            </w:r>
            <w:r w:rsidR="0020434E">
              <w:t>Рабочая</w:t>
            </w:r>
            <w:r w:rsidR="0020434E">
              <w:rPr>
                <w:spacing w:val="-3"/>
              </w:rPr>
              <w:t xml:space="preserve"> </w:t>
            </w:r>
            <w:r w:rsidR="0020434E">
              <w:t>рабочая</w:t>
            </w:r>
            <w:r w:rsidR="0020434E">
              <w:rPr>
                <w:spacing w:val="-2"/>
              </w:rPr>
              <w:t xml:space="preserve"> </w:t>
            </w:r>
            <w:r w:rsidR="0020434E">
              <w:t>программа</w:t>
            </w:r>
            <w:r w:rsidR="0020434E">
              <w:rPr>
                <w:spacing w:val="-2"/>
              </w:rPr>
              <w:t xml:space="preserve"> воспитания</w:t>
            </w:r>
            <w:r w:rsidR="0020434E">
              <w:rPr>
                <w:b w:val="0"/>
              </w:rPr>
              <w:tab/>
            </w:r>
            <w:r w:rsidR="0020434E">
              <w:rPr>
                <w:spacing w:val="-5"/>
              </w:rPr>
              <w:t>231</w:t>
            </w:r>
          </w:hyperlink>
        </w:p>
        <w:p w:rsidR="00A73364" w:rsidRDefault="0018559A">
          <w:pPr>
            <w:pStyle w:val="10"/>
          </w:pPr>
          <w:hyperlink w:anchor="_bookmark21" w:history="1">
            <w:r w:rsidR="0020434E">
              <w:t>Приложение</w:t>
            </w:r>
            <w:r w:rsidR="0020434E">
              <w:rPr>
                <w:spacing w:val="-7"/>
              </w:rPr>
              <w:t xml:space="preserve"> </w:t>
            </w:r>
            <w:r w:rsidR="0020434E">
              <w:t>4</w:t>
            </w:r>
            <w:r w:rsidR="0020434E">
              <w:rPr>
                <w:spacing w:val="-3"/>
              </w:rPr>
              <w:t xml:space="preserve"> </w:t>
            </w:r>
            <w:r w:rsidR="0020434E">
              <w:t>Оценочные</w:t>
            </w:r>
            <w:r w:rsidR="0020434E">
              <w:rPr>
                <w:spacing w:val="-5"/>
              </w:rPr>
              <w:t xml:space="preserve"> </w:t>
            </w:r>
            <w:r w:rsidR="0020434E">
              <w:t>средства</w:t>
            </w:r>
            <w:r w:rsidR="0020434E">
              <w:rPr>
                <w:spacing w:val="-3"/>
              </w:rPr>
              <w:t xml:space="preserve"> </w:t>
            </w:r>
            <w:r w:rsidR="0020434E">
              <w:t>для</w:t>
            </w:r>
            <w:r w:rsidR="0020434E">
              <w:rPr>
                <w:spacing w:val="-4"/>
              </w:rPr>
              <w:t xml:space="preserve"> </w:t>
            </w:r>
            <w:r w:rsidR="0020434E">
              <w:t>государственной</w:t>
            </w:r>
            <w:r w:rsidR="0020434E">
              <w:rPr>
                <w:spacing w:val="-4"/>
              </w:rPr>
              <w:t xml:space="preserve"> </w:t>
            </w:r>
            <w:r w:rsidR="0020434E">
              <w:t>итоговой</w:t>
            </w:r>
            <w:r w:rsidR="0020434E">
              <w:rPr>
                <w:spacing w:val="-5"/>
              </w:rPr>
              <w:t xml:space="preserve"> </w:t>
            </w:r>
            <w:r w:rsidR="0020434E">
              <w:t>аттестации</w:t>
            </w:r>
            <w:r w:rsidR="0020434E">
              <w:rPr>
                <w:spacing w:val="-3"/>
              </w:rPr>
              <w:t xml:space="preserve"> </w:t>
            </w:r>
            <w:r w:rsidR="0020434E">
              <w:rPr>
                <w:spacing w:val="-5"/>
              </w:rPr>
              <w:t>по</w:t>
            </w:r>
          </w:hyperlink>
        </w:p>
        <w:p w:rsidR="00A73364" w:rsidRDefault="0018559A">
          <w:pPr>
            <w:pStyle w:val="10"/>
            <w:tabs>
              <w:tab w:val="left" w:leader="dot" w:pos="8986"/>
            </w:tabs>
            <w:spacing w:before="0"/>
          </w:pPr>
          <w:hyperlink w:anchor="_bookmark21" w:history="1">
            <w:r w:rsidR="0020434E">
              <w:t>профессии</w:t>
            </w:r>
            <w:r w:rsidR="0020434E">
              <w:rPr>
                <w:spacing w:val="-5"/>
              </w:rPr>
              <w:t xml:space="preserve"> </w:t>
            </w:r>
            <w:r w:rsidR="0020434E">
              <w:t>08.01.28</w:t>
            </w:r>
            <w:r w:rsidR="0020434E">
              <w:rPr>
                <w:spacing w:val="-3"/>
              </w:rPr>
              <w:t xml:space="preserve"> </w:t>
            </w:r>
            <w:r w:rsidR="0020434E">
              <w:t>Мастер</w:t>
            </w:r>
            <w:r w:rsidR="0020434E">
              <w:rPr>
                <w:spacing w:val="-4"/>
              </w:rPr>
              <w:t xml:space="preserve"> </w:t>
            </w:r>
            <w:r w:rsidR="0020434E">
              <w:t>отделочных</w:t>
            </w:r>
            <w:r w:rsidR="0020434E">
              <w:rPr>
                <w:spacing w:val="-3"/>
              </w:rPr>
              <w:t xml:space="preserve"> </w:t>
            </w:r>
            <w:r w:rsidR="0020434E">
              <w:t>строительных</w:t>
            </w:r>
            <w:r w:rsidR="0020434E">
              <w:rPr>
                <w:spacing w:val="-7"/>
              </w:rPr>
              <w:t xml:space="preserve"> </w:t>
            </w:r>
            <w:r w:rsidR="0020434E">
              <w:t>и</w:t>
            </w:r>
            <w:r w:rsidR="0020434E">
              <w:rPr>
                <w:spacing w:val="-3"/>
              </w:rPr>
              <w:t xml:space="preserve"> </w:t>
            </w:r>
            <w:r w:rsidR="0020434E">
              <w:t>декоративных</w:t>
            </w:r>
            <w:r w:rsidR="0020434E">
              <w:rPr>
                <w:spacing w:val="-3"/>
              </w:rPr>
              <w:t xml:space="preserve"> </w:t>
            </w:r>
            <w:r w:rsidR="0020434E">
              <w:rPr>
                <w:spacing w:val="-2"/>
              </w:rPr>
              <w:t>работ</w:t>
            </w:r>
            <w:r w:rsidR="0020434E">
              <w:rPr>
                <w:b w:val="0"/>
              </w:rPr>
              <w:tab/>
            </w:r>
            <w:r w:rsidR="0020434E">
              <w:rPr>
                <w:spacing w:val="-5"/>
              </w:rPr>
              <w:t>238</w:t>
            </w:r>
          </w:hyperlink>
        </w:p>
      </w:sdtContent>
    </w:sdt>
    <w:p w:rsidR="00A73364" w:rsidRDefault="00A73364">
      <w:pPr>
        <w:pStyle w:val="10"/>
        <w:sectPr w:rsidR="00A73364">
          <w:type w:val="continuous"/>
          <w:pgSz w:w="11910" w:h="16840"/>
          <w:pgMar w:top="1058" w:right="708" w:bottom="1373" w:left="1700" w:header="720" w:footer="720" w:gutter="0"/>
          <w:cols w:space="720"/>
        </w:sectPr>
      </w:pPr>
    </w:p>
    <w:p w:rsidR="00A73364" w:rsidRDefault="0020434E">
      <w:pPr>
        <w:pStyle w:val="3"/>
        <w:spacing w:before="73"/>
        <w:ind w:left="851" w:firstLine="0"/>
      </w:pPr>
      <w:bookmarkStart w:id="1" w:name="_bookmark0"/>
      <w:bookmarkEnd w:id="1"/>
      <w:r>
        <w:lastRenderedPageBreak/>
        <w:t>Раздел</w:t>
      </w:r>
      <w:r>
        <w:rPr>
          <w:spacing w:val="-3"/>
        </w:rPr>
        <w:t xml:space="preserve"> </w:t>
      </w:r>
      <w:r>
        <w:t>1.</w:t>
      </w:r>
      <w:r>
        <w:rPr>
          <w:spacing w:val="-4"/>
        </w:rPr>
        <w:t xml:space="preserve"> </w:t>
      </w:r>
      <w:r>
        <w:t>Общие</w:t>
      </w:r>
      <w:r>
        <w:rPr>
          <w:spacing w:val="3"/>
        </w:rPr>
        <w:t xml:space="preserve"> </w:t>
      </w:r>
      <w:r>
        <w:rPr>
          <w:spacing w:val="-2"/>
        </w:rPr>
        <w:t>положения</w:t>
      </w:r>
    </w:p>
    <w:p w:rsidR="00A73364" w:rsidRDefault="0020434E" w:rsidP="00A114A1">
      <w:pPr>
        <w:pStyle w:val="a4"/>
        <w:numPr>
          <w:ilvl w:val="1"/>
          <w:numId w:val="181"/>
        </w:numPr>
        <w:tabs>
          <w:tab w:val="left" w:pos="1416"/>
        </w:tabs>
        <w:spacing w:before="195" w:line="276" w:lineRule="auto"/>
        <w:ind w:right="140" w:firstLine="707"/>
        <w:jc w:val="both"/>
        <w:rPr>
          <w:sz w:val="24"/>
        </w:rPr>
      </w:pPr>
      <w:r>
        <w:rPr>
          <w:sz w:val="24"/>
        </w:rPr>
        <w:t>Настоящая ОПОП СПО по профессии 08.01.28 Мастер отделочных строительных и декоративных работ разработана на основе федерального государственного образовательного стандарта среднего профессионального образования по профессии 08.01.28 Мастер отделочных строительных и декоративных работ, утвержденного Приказом Минпросвещения России от 18 мая 2022 г. № 340. (далее – ФГОС СПО).</w:t>
      </w:r>
    </w:p>
    <w:p w:rsidR="00A73364" w:rsidRDefault="0020434E">
      <w:pPr>
        <w:pStyle w:val="a3"/>
        <w:spacing w:line="276" w:lineRule="auto"/>
        <w:ind w:left="143" w:right="142" w:firstLine="707"/>
        <w:jc w:val="both"/>
      </w:pPr>
      <w:r>
        <w:t>ОПОП определяет рекомендованный объем и содержание среднего профессионального образования по профессии 08.01.28 Мастер отделочных строительных и декоративных работ, планируемые результаты освоения</w:t>
      </w:r>
      <w:r>
        <w:rPr>
          <w:spacing w:val="40"/>
        </w:rPr>
        <w:t xml:space="preserve"> </w:t>
      </w:r>
      <w:r>
        <w:t>образовательной программы, примерные условия образовательной деятельности.</w:t>
      </w:r>
    </w:p>
    <w:p w:rsidR="00A73364" w:rsidRDefault="0020434E">
      <w:pPr>
        <w:pStyle w:val="a3"/>
        <w:spacing w:line="278" w:lineRule="auto"/>
        <w:ind w:left="143" w:right="150" w:firstLine="707"/>
        <w:jc w:val="both"/>
      </w:pPr>
      <w:r>
        <w:t>ОПОП разработана для реализации образовательной программы на базе среднего общего образования.</w:t>
      </w:r>
    </w:p>
    <w:p w:rsidR="00A73364" w:rsidRDefault="0020434E">
      <w:pPr>
        <w:pStyle w:val="a3"/>
        <w:spacing w:line="276" w:lineRule="auto"/>
        <w:ind w:left="143" w:right="138" w:firstLine="707"/>
        <w:jc w:val="both"/>
      </w:pPr>
      <w: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 и настоящей ОПОП СПО.</w:t>
      </w:r>
    </w:p>
    <w:p w:rsidR="00A73364" w:rsidRDefault="0020434E" w:rsidP="00A114A1">
      <w:pPr>
        <w:pStyle w:val="a4"/>
        <w:numPr>
          <w:ilvl w:val="1"/>
          <w:numId w:val="181"/>
        </w:numPr>
        <w:tabs>
          <w:tab w:val="left" w:pos="1271"/>
        </w:tabs>
        <w:ind w:left="1271" w:hanging="420"/>
        <w:jc w:val="both"/>
        <w:rPr>
          <w:sz w:val="24"/>
        </w:rPr>
      </w:pPr>
      <w:r>
        <w:rPr>
          <w:sz w:val="24"/>
        </w:rPr>
        <w:t>Нормативные</w:t>
      </w:r>
      <w:r>
        <w:rPr>
          <w:spacing w:val="-5"/>
          <w:sz w:val="24"/>
        </w:rPr>
        <w:t xml:space="preserve"> </w:t>
      </w:r>
      <w:r>
        <w:rPr>
          <w:sz w:val="24"/>
        </w:rPr>
        <w:t>основания</w:t>
      </w:r>
      <w:r>
        <w:rPr>
          <w:spacing w:val="-2"/>
          <w:sz w:val="24"/>
        </w:rPr>
        <w:t xml:space="preserve"> </w:t>
      </w:r>
      <w:r>
        <w:rPr>
          <w:sz w:val="24"/>
        </w:rPr>
        <w:t>для</w:t>
      </w:r>
      <w:r>
        <w:rPr>
          <w:spacing w:val="-3"/>
          <w:sz w:val="24"/>
        </w:rPr>
        <w:t xml:space="preserve"> </w:t>
      </w:r>
      <w:r>
        <w:rPr>
          <w:sz w:val="24"/>
        </w:rPr>
        <w:t>разработки</w:t>
      </w:r>
      <w:r>
        <w:rPr>
          <w:spacing w:val="-2"/>
          <w:sz w:val="24"/>
        </w:rPr>
        <w:t xml:space="preserve"> ОПОП:</w:t>
      </w:r>
    </w:p>
    <w:p w:rsidR="00A73364" w:rsidRDefault="0020434E" w:rsidP="00A114A1">
      <w:pPr>
        <w:pStyle w:val="a4"/>
        <w:numPr>
          <w:ilvl w:val="2"/>
          <w:numId w:val="181"/>
        </w:numPr>
        <w:tabs>
          <w:tab w:val="left" w:pos="1557"/>
        </w:tabs>
        <w:spacing w:before="36" w:line="273" w:lineRule="auto"/>
        <w:ind w:right="137" w:firstLine="707"/>
        <w:jc w:val="both"/>
        <w:rPr>
          <w:sz w:val="24"/>
        </w:rPr>
      </w:pPr>
      <w:r>
        <w:rPr>
          <w:sz w:val="24"/>
        </w:rPr>
        <w:t>Федеральный закон от 29 декабря 2012 г. №273-ФЗ «Об образовании в Российской Федерации»;</w:t>
      </w:r>
    </w:p>
    <w:p w:rsidR="00A73364" w:rsidRDefault="0020434E" w:rsidP="00A114A1">
      <w:pPr>
        <w:pStyle w:val="a4"/>
        <w:numPr>
          <w:ilvl w:val="2"/>
          <w:numId w:val="181"/>
        </w:numPr>
        <w:tabs>
          <w:tab w:val="left" w:pos="1557"/>
        </w:tabs>
        <w:spacing w:before="3"/>
        <w:ind w:right="136" w:firstLine="707"/>
        <w:jc w:val="both"/>
        <w:rPr>
          <w:sz w:val="24"/>
        </w:rPr>
      </w:pPr>
      <w:r>
        <w:rPr>
          <w:sz w:val="24"/>
        </w:rPr>
        <w:t xml:space="preserve">Приказ Минпросвещения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 </w:t>
      </w:r>
      <w:r>
        <w:rPr>
          <w:spacing w:val="-2"/>
          <w:sz w:val="24"/>
        </w:rPr>
        <w:t>вания»;</w:t>
      </w:r>
    </w:p>
    <w:p w:rsidR="00A73364" w:rsidRDefault="0020434E" w:rsidP="00A114A1">
      <w:pPr>
        <w:pStyle w:val="a4"/>
        <w:numPr>
          <w:ilvl w:val="2"/>
          <w:numId w:val="181"/>
        </w:numPr>
        <w:tabs>
          <w:tab w:val="left" w:pos="1619"/>
        </w:tabs>
        <w:spacing w:line="276" w:lineRule="auto"/>
        <w:ind w:right="140" w:firstLine="707"/>
        <w:jc w:val="both"/>
        <w:rPr>
          <w:sz w:val="24"/>
        </w:rPr>
      </w:pPr>
      <w:r>
        <w:rPr>
          <w:sz w:val="24"/>
        </w:rPr>
        <w:t>Приказ Минпросвещения России от 18 мая 2022 г. № 340. «Об утверждении федерального государственного образовательного стандарта среднего профессионального образования по профессии 08.01.28 Мастер отделочных строительных и декоративных работ»;</w:t>
      </w:r>
    </w:p>
    <w:p w:rsidR="00A73364" w:rsidRDefault="0020434E" w:rsidP="00A114A1">
      <w:pPr>
        <w:pStyle w:val="a4"/>
        <w:numPr>
          <w:ilvl w:val="2"/>
          <w:numId w:val="181"/>
        </w:numPr>
        <w:tabs>
          <w:tab w:val="left" w:pos="1557"/>
        </w:tabs>
        <w:spacing w:line="237" w:lineRule="auto"/>
        <w:ind w:right="144" w:firstLine="707"/>
        <w:jc w:val="both"/>
        <w:rPr>
          <w:sz w:val="24"/>
        </w:rPr>
      </w:pPr>
      <w:r>
        <w:rPr>
          <w:sz w:val="24"/>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A73364" w:rsidRDefault="0020434E" w:rsidP="00A114A1">
      <w:pPr>
        <w:pStyle w:val="a4"/>
        <w:numPr>
          <w:ilvl w:val="2"/>
          <w:numId w:val="181"/>
        </w:numPr>
        <w:tabs>
          <w:tab w:val="left" w:pos="1557"/>
        </w:tabs>
        <w:spacing w:before="5" w:line="237" w:lineRule="auto"/>
        <w:ind w:right="139" w:firstLine="707"/>
        <w:jc w:val="both"/>
        <w:rPr>
          <w:sz w:val="24"/>
        </w:rPr>
      </w:pPr>
      <w:r>
        <w:rPr>
          <w:sz w:val="24"/>
        </w:rPr>
        <w:t>Приказ Минобрнауки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A73364" w:rsidRDefault="0020434E" w:rsidP="00A114A1">
      <w:pPr>
        <w:pStyle w:val="a4"/>
        <w:numPr>
          <w:ilvl w:val="2"/>
          <w:numId w:val="181"/>
        </w:numPr>
        <w:tabs>
          <w:tab w:val="left" w:pos="1557"/>
        </w:tabs>
        <w:spacing w:before="7" w:line="237" w:lineRule="auto"/>
        <w:ind w:right="138" w:firstLine="707"/>
        <w:jc w:val="both"/>
        <w:rPr>
          <w:sz w:val="24"/>
        </w:rPr>
      </w:pPr>
      <w:r>
        <w:rPr>
          <w:sz w:val="24"/>
        </w:rPr>
        <w:t>Приказ</w:t>
      </w:r>
      <w:r>
        <w:rPr>
          <w:spacing w:val="35"/>
          <w:sz w:val="24"/>
        </w:rPr>
        <w:t xml:space="preserve"> </w:t>
      </w:r>
      <w:r>
        <w:rPr>
          <w:sz w:val="24"/>
        </w:rPr>
        <w:t>Минобрнауки</w:t>
      </w:r>
      <w:r>
        <w:rPr>
          <w:spacing w:val="37"/>
          <w:sz w:val="24"/>
        </w:rPr>
        <w:t xml:space="preserve"> </w:t>
      </w:r>
      <w:r>
        <w:rPr>
          <w:sz w:val="24"/>
        </w:rPr>
        <w:t>России</w:t>
      </w:r>
      <w:r>
        <w:rPr>
          <w:spacing w:val="39"/>
          <w:sz w:val="24"/>
        </w:rPr>
        <w:t xml:space="preserve"> </w:t>
      </w:r>
      <w:r>
        <w:rPr>
          <w:sz w:val="24"/>
        </w:rPr>
        <w:t>№</w:t>
      </w:r>
      <w:r>
        <w:rPr>
          <w:spacing w:val="33"/>
          <w:sz w:val="24"/>
        </w:rPr>
        <w:t xml:space="preserve"> </w:t>
      </w:r>
      <w:r>
        <w:rPr>
          <w:sz w:val="24"/>
        </w:rPr>
        <w:t>885,</w:t>
      </w:r>
      <w:r>
        <w:rPr>
          <w:spacing w:val="34"/>
          <w:sz w:val="24"/>
        </w:rPr>
        <w:t xml:space="preserve"> </w:t>
      </w:r>
      <w:r>
        <w:rPr>
          <w:sz w:val="24"/>
        </w:rPr>
        <w:t>Минпросвещения</w:t>
      </w:r>
      <w:r>
        <w:rPr>
          <w:spacing w:val="34"/>
          <w:sz w:val="24"/>
        </w:rPr>
        <w:t xml:space="preserve"> </w:t>
      </w:r>
      <w:r>
        <w:rPr>
          <w:sz w:val="24"/>
        </w:rPr>
        <w:t>России</w:t>
      </w:r>
      <w:r>
        <w:rPr>
          <w:spacing w:val="35"/>
          <w:sz w:val="24"/>
        </w:rPr>
        <w:t xml:space="preserve"> </w:t>
      </w:r>
      <w:r>
        <w:rPr>
          <w:sz w:val="24"/>
        </w:rPr>
        <w:t>№</w:t>
      </w:r>
      <w:r>
        <w:rPr>
          <w:spacing w:val="35"/>
          <w:sz w:val="24"/>
        </w:rPr>
        <w:t xml:space="preserve"> </w:t>
      </w:r>
      <w:r>
        <w:rPr>
          <w:sz w:val="24"/>
        </w:rPr>
        <w:t>390</w:t>
      </w:r>
      <w:r>
        <w:rPr>
          <w:spacing w:val="34"/>
          <w:sz w:val="24"/>
        </w:rPr>
        <w:t xml:space="preserve"> </w:t>
      </w:r>
      <w:r>
        <w:rPr>
          <w:sz w:val="24"/>
        </w:rPr>
        <w:t>от 5</w:t>
      </w:r>
      <w:r>
        <w:rPr>
          <w:spacing w:val="-3"/>
          <w:sz w:val="24"/>
        </w:rPr>
        <w:t xml:space="preserve"> </w:t>
      </w:r>
      <w:r>
        <w:rPr>
          <w:sz w:val="24"/>
        </w:rPr>
        <w:t>августа 2020 г. «О практической подготовке обучающихся» (вместе с «Положением о практической подготовке обучающихся»);</w:t>
      </w:r>
    </w:p>
    <w:p w:rsidR="00A73364" w:rsidRDefault="0020434E" w:rsidP="00A114A1">
      <w:pPr>
        <w:pStyle w:val="a4"/>
        <w:numPr>
          <w:ilvl w:val="2"/>
          <w:numId w:val="181"/>
        </w:numPr>
        <w:tabs>
          <w:tab w:val="left" w:pos="1557"/>
        </w:tabs>
        <w:spacing w:before="6" w:line="276" w:lineRule="auto"/>
        <w:ind w:right="144" w:firstLine="707"/>
        <w:jc w:val="both"/>
        <w:rPr>
          <w:sz w:val="24"/>
        </w:rPr>
      </w:pPr>
      <w:r>
        <w:rPr>
          <w:sz w:val="24"/>
        </w:rPr>
        <w:t>Приказ Министерства труда и социальной защиты Российской Федерации от 15 июня 2020г. № 336н «Об утверждении профессионального стандарта «Штукатур», (зарегистрирован в Министерстве юстиции Российской Федерации 17 июля 2020 года, регистрационный № 59005);</w:t>
      </w:r>
    </w:p>
    <w:p w:rsidR="00A73364" w:rsidRDefault="0020434E" w:rsidP="00A114A1">
      <w:pPr>
        <w:pStyle w:val="a4"/>
        <w:numPr>
          <w:ilvl w:val="2"/>
          <w:numId w:val="181"/>
        </w:numPr>
        <w:tabs>
          <w:tab w:val="left" w:pos="1557"/>
        </w:tabs>
        <w:spacing w:line="273" w:lineRule="auto"/>
        <w:ind w:right="139" w:firstLine="707"/>
        <w:jc w:val="both"/>
        <w:rPr>
          <w:sz w:val="24"/>
        </w:rPr>
      </w:pPr>
      <w:r>
        <w:rPr>
          <w:sz w:val="24"/>
        </w:rPr>
        <w:t>Приказ Министерства труда и социальной защиты Российской Федерации от 15 июня 2020г. № 339н «Об утверждении профессионального стандарта «Монтажник каркасно-обшивных конструкций» (зарегистрирован в Министерстве юстиции Российской Федерации 20 июля 2020 года, регистрационный № 59013);</w:t>
      </w:r>
    </w:p>
    <w:p w:rsidR="00A73364" w:rsidRDefault="00A73364">
      <w:pPr>
        <w:pStyle w:val="a4"/>
        <w:spacing w:line="273" w:lineRule="auto"/>
        <w:jc w:val="both"/>
        <w:rPr>
          <w:sz w:val="24"/>
        </w:rPr>
        <w:sectPr w:rsidR="00A73364">
          <w:pgSz w:w="11910" w:h="16840"/>
          <w:pgMar w:top="1280" w:right="708" w:bottom="280" w:left="1700" w:header="720" w:footer="720" w:gutter="0"/>
          <w:cols w:space="720"/>
        </w:sectPr>
      </w:pPr>
    </w:p>
    <w:p w:rsidR="00A73364" w:rsidRDefault="0020434E" w:rsidP="00A114A1">
      <w:pPr>
        <w:pStyle w:val="a4"/>
        <w:numPr>
          <w:ilvl w:val="2"/>
          <w:numId w:val="181"/>
        </w:numPr>
        <w:tabs>
          <w:tab w:val="left" w:pos="1559"/>
        </w:tabs>
        <w:spacing w:before="88" w:line="276" w:lineRule="auto"/>
        <w:ind w:right="170" w:firstLine="899"/>
        <w:rPr>
          <w:sz w:val="24"/>
        </w:rPr>
      </w:pPr>
      <w:r>
        <w:rPr>
          <w:sz w:val="24"/>
        </w:rPr>
        <w:lastRenderedPageBreak/>
        <w:t>Приказ Министерства труда и социальной защиты Российской Федерации от 22 июля 2020г. №443н «Об утверждении профессионального стандарта «Маляр стро- ительный»</w:t>
      </w:r>
      <w:r>
        <w:rPr>
          <w:spacing w:val="-8"/>
          <w:sz w:val="24"/>
        </w:rPr>
        <w:t xml:space="preserve"> </w:t>
      </w:r>
      <w:r>
        <w:rPr>
          <w:sz w:val="24"/>
        </w:rPr>
        <w:t>(зарегистрирован</w:t>
      </w:r>
      <w:r>
        <w:rPr>
          <w:spacing w:val="-4"/>
          <w:sz w:val="24"/>
        </w:rPr>
        <w:t xml:space="preserve"> </w:t>
      </w:r>
      <w:r>
        <w:rPr>
          <w:sz w:val="24"/>
        </w:rPr>
        <w:t>в</w:t>
      </w:r>
      <w:r>
        <w:rPr>
          <w:spacing w:val="-5"/>
          <w:sz w:val="24"/>
        </w:rPr>
        <w:t xml:space="preserve"> </w:t>
      </w:r>
      <w:r>
        <w:rPr>
          <w:sz w:val="24"/>
        </w:rPr>
        <w:t>Министерстве</w:t>
      </w:r>
      <w:r>
        <w:rPr>
          <w:spacing w:val="-5"/>
          <w:sz w:val="24"/>
        </w:rPr>
        <w:t xml:space="preserve"> </w:t>
      </w:r>
      <w:r>
        <w:rPr>
          <w:sz w:val="24"/>
        </w:rPr>
        <w:t>юстиции</w:t>
      </w:r>
      <w:r>
        <w:rPr>
          <w:spacing w:val="-4"/>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20</w:t>
      </w:r>
      <w:r>
        <w:rPr>
          <w:spacing w:val="-4"/>
          <w:sz w:val="24"/>
        </w:rPr>
        <w:t xml:space="preserve"> </w:t>
      </w:r>
      <w:r>
        <w:rPr>
          <w:sz w:val="24"/>
        </w:rPr>
        <w:t>августа 2020 года, регистрационный № 59351);</w:t>
      </w:r>
    </w:p>
    <w:p w:rsidR="00A73364" w:rsidRDefault="0020434E">
      <w:pPr>
        <w:pStyle w:val="a3"/>
        <w:spacing w:line="276" w:lineRule="auto"/>
        <w:ind w:left="143" w:firstLine="539"/>
      </w:pPr>
      <w:r>
        <w:t>- Приказ Министерства труда и социальной защиты Российской Федерации от 10 января 2017г. № 12н «Об утверждении профессионального стандарта «Плиточник» (за- регистрирован</w:t>
      </w:r>
      <w:r>
        <w:rPr>
          <w:spacing w:val="-4"/>
        </w:rPr>
        <w:t xml:space="preserve"> </w:t>
      </w:r>
      <w:r>
        <w:t>в</w:t>
      </w:r>
      <w:r>
        <w:rPr>
          <w:spacing w:val="-4"/>
        </w:rPr>
        <w:t xml:space="preserve"> </w:t>
      </w:r>
      <w:r>
        <w:t>Министерстве</w:t>
      </w:r>
      <w:r>
        <w:rPr>
          <w:spacing w:val="-4"/>
        </w:rPr>
        <w:t xml:space="preserve"> </w:t>
      </w:r>
      <w:r>
        <w:t>юстиции</w:t>
      </w:r>
      <w:r>
        <w:rPr>
          <w:spacing w:val="-5"/>
        </w:rPr>
        <w:t xml:space="preserve"> </w:t>
      </w:r>
      <w:r>
        <w:t>Российской</w:t>
      </w:r>
      <w:r>
        <w:rPr>
          <w:spacing w:val="-4"/>
        </w:rPr>
        <w:t xml:space="preserve"> </w:t>
      </w:r>
      <w:r>
        <w:t>Федерации 25</w:t>
      </w:r>
      <w:r>
        <w:rPr>
          <w:spacing w:val="-4"/>
        </w:rPr>
        <w:t xml:space="preserve"> </w:t>
      </w:r>
      <w:r>
        <w:t>января</w:t>
      </w:r>
      <w:r>
        <w:rPr>
          <w:spacing w:val="-4"/>
        </w:rPr>
        <w:t xml:space="preserve"> </w:t>
      </w:r>
      <w:r>
        <w:t>2017</w:t>
      </w:r>
      <w:r>
        <w:rPr>
          <w:spacing w:val="-4"/>
        </w:rPr>
        <w:t xml:space="preserve"> </w:t>
      </w:r>
      <w:r>
        <w:t>года,</w:t>
      </w:r>
      <w:r>
        <w:rPr>
          <w:spacing w:val="-4"/>
        </w:rPr>
        <w:t xml:space="preserve"> </w:t>
      </w:r>
      <w:r>
        <w:t>ре- гистрационный N 45388).</w:t>
      </w:r>
    </w:p>
    <w:p w:rsidR="00A73364" w:rsidRDefault="00A73364">
      <w:pPr>
        <w:pStyle w:val="a3"/>
        <w:spacing w:before="40"/>
      </w:pPr>
    </w:p>
    <w:p w:rsidR="00A73364" w:rsidRDefault="0020434E" w:rsidP="00A114A1">
      <w:pPr>
        <w:pStyle w:val="a4"/>
        <w:numPr>
          <w:ilvl w:val="1"/>
          <w:numId w:val="181"/>
        </w:numPr>
        <w:tabs>
          <w:tab w:val="left" w:pos="1271"/>
        </w:tabs>
        <w:ind w:left="1271" w:hanging="420"/>
        <w:rPr>
          <w:sz w:val="24"/>
        </w:rPr>
      </w:pPr>
      <w:r>
        <w:rPr>
          <w:sz w:val="24"/>
        </w:rPr>
        <w:t>Перечень</w:t>
      </w:r>
      <w:r>
        <w:rPr>
          <w:spacing w:val="-4"/>
          <w:sz w:val="24"/>
        </w:rPr>
        <w:t xml:space="preserve"> </w:t>
      </w:r>
      <w:r>
        <w:rPr>
          <w:sz w:val="24"/>
        </w:rPr>
        <w:t>сокращений,</w:t>
      </w:r>
      <w:r>
        <w:rPr>
          <w:spacing w:val="-4"/>
          <w:sz w:val="24"/>
        </w:rPr>
        <w:t xml:space="preserve"> </w:t>
      </w:r>
      <w:r>
        <w:rPr>
          <w:sz w:val="24"/>
        </w:rPr>
        <w:t>используемых</w:t>
      </w:r>
      <w:r>
        <w:rPr>
          <w:spacing w:val="-4"/>
          <w:sz w:val="24"/>
        </w:rPr>
        <w:t xml:space="preserve"> </w:t>
      </w:r>
      <w:r>
        <w:rPr>
          <w:sz w:val="24"/>
        </w:rPr>
        <w:t>в</w:t>
      </w:r>
      <w:r>
        <w:rPr>
          <w:spacing w:val="-4"/>
          <w:sz w:val="24"/>
        </w:rPr>
        <w:t xml:space="preserve"> </w:t>
      </w:r>
      <w:r>
        <w:rPr>
          <w:sz w:val="24"/>
        </w:rPr>
        <w:t>тексте</w:t>
      </w:r>
      <w:r>
        <w:rPr>
          <w:spacing w:val="-4"/>
          <w:sz w:val="24"/>
        </w:rPr>
        <w:t xml:space="preserve"> </w:t>
      </w:r>
      <w:r>
        <w:rPr>
          <w:spacing w:val="-2"/>
          <w:sz w:val="24"/>
        </w:rPr>
        <w:t>ПООП:</w:t>
      </w:r>
    </w:p>
    <w:p w:rsidR="00A73364" w:rsidRDefault="0020434E">
      <w:pPr>
        <w:pStyle w:val="a3"/>
        <w:spacing w:before="41" w:line="276" w:lineRule="auto"/>
        <w:ind w:left="143" w:firstLine="707"/>
      </w:pPr>
      <w:r>
        <w:t>ФГОС СПО – Федеральный государственный образовательный стандарт среднего профессионального образования;</w:t>
      </w:r>
    </w:p>
    <w:p w:rsidR="00A73364" w:rsidRDefault="0020434E">
      <w:pPr>
        <w:pStyle w:val="a3"/>
        <w:spacing w:before="1" w:line="276" w:lineRule="auto"/>
        <w:ind w:left="851" w:right="1627"/>
      </w:pPr>
      <w:r>
        <w:t>ОПОП</w:t>
      </w:r>
      <w:r>
        <w:rPr>
          <w:spacing w:val="-10"/>
        </w:rPr>
        <w:t xml:space="preserve"> </w:t>
      </w:r>
      <w:r>
        <w:t>–основная</w:t>
      </w:r>
      <w:r>
        <w:rPr>
          <w:spacing w:val="-9"/>
        </w:rPr>
        <w:t xml:space="preserve"> </w:t>
      </w:r>
      <w:r>
        <w:t>профессиональная</w:t>
      </w:r>
      <w:r>
        <w:rPr>
          <w:spacing w:val="-9"/>
        </w:rPr>
        <w:t xml:space="preserve"> </w:t>
      </w:r>
      <w:r>
        <w:t>образовательная</w:t>
      </w:r>
      <w:r>
        <w:rPr>
          <w:spacing w:val="-10"/>
        </w:rPr>
        <w:t xml:space="preserve"> </w:t>
      </w:r>
      <w:r>
        <w:t>программа; ОК – общие компетенции;</w:t>
      </w:r>
    </w:p>
    <w:p w:rsidR="00A73364" w:rsidRDefault="0020434E">
      <w:pPr>
        <w:pStyle w:val="a3"/>
        <w:spacing w:line="276" w:lineRule="auto"/>
        <w:ind w:left="851" w:right="4409"/>
      </w:pPr>
      <w:r>
        <w:t>ПК</w:t>
      </w:r>
      <w:r>
        <w:rPr>
          <w:spacing w:val="-12"/>
        </w:rPr>
        <w:t xml:space="preserve"> </w:t>
      </w:r>
      <w:r>
        <w:t>–</w:t>
      </w:r>
      <w:r>
        <w:rPr>
          <w:spacing w:val="-12"/>
        </w:rPr>
        <w:t xml:space="preserve"> </w:t>
      </w:r>
      <w:r>
        <w:t>профессиональные</w:t>
      </w:r>
      <w:r>
        <w:rPr>
          <w:spacing w:val="-12"/>
        </w:rPr>
        <w:t xml:space="preserve"> </w:t>
      </w:r>
      <w:r>
        <w:t>компетенции; ЛР – личностные результаты;</w:t>
      </w:r>
    </w:p>
    <w:p w:rsidR="00A73364" w:rsidRDefault="0020434E">
      <w:pPr>
        <w:pStyle w:val="a3"/>
        <w:spacing w:line="276" w:lineRule="auto"/>
        <w:ind w:left="851" w:right="4783"/>
      </w:pPr>
      <w:r>
        <w:t>СГ</w:t>
      </w:r>
      <w:r>
        <w:rPr>
          <w:spacing w:val="-11"/>
        </w:rPr>
        <w:t xml:space="preserve"> </w:t>
      </w:r>
      <w:r>
        <w:t>–</w:t>
      </w:r>
      <w:r>
        <w:rPr>
          <w:spacing w:val="-11"/>
        </w:rPr>
        <w:t xml:space="preserve"> </w:t>
      </w:r>
      <w:r>
        <w:t>социально-гуманитарный</w:t>
      </w:r>
      <w:r>
        <w:rPr>
          <w:spacing w:val="-11"/>
        </w:rPr>
        <w:t xml:space="preserve"> </w:t>
      </w:r>
      <w:r>
        <w:t>цикл; ОП – общепрофессиональный цикл; П – профессиональный цикл;</w:t>
      </w:r>
    </w:p>
    <w:p w:rsidR="00A73364" w:rsidRDefault="0020434E">
      <w:pPr>
        <w:pStyle w:val="a3"/>
        <w:spacing w:line="276" w:lineRule="auto"/>
        <w:ind w:left="851" w:right="4783"/>
      </w:pPr>
      <w:r>
        <w:t>МДК</w:t>
      </w:r>
      <w:r>
        <w:rPr>
          <w:spacing w:val="-13"/>
        </w:rPr>
        <w:t xml:space="preserve"> </w:t>
      </w:r>
      <w:r>
        <w:t>–</w:t>
      </w:r>
      <w:r>
        <w:rPr>
          <w:spacing w:val="-13"/>
        </w:rPr>
        <w:t xml:space="preserve"> </w:t>
      </w:r>
      <w:r>
        <w:t>междисциплинарный</w:t>
      </w:r>
      <w:r>
        <w:rPr>
          <w:spacing w:val="-13"/>
        </w:rPr>
        <w:t xml:space="preserve"> </w:t>
      </w:r>
      <w:r>
        <w:t>курс; ПМ – профессиональный модуль;</w:t>
      </w:r>
    </w:p>
    <w:p w:rsidR="00A73364" w:rsidRDefault="0020434E">
      <w:pPr>
        <w:pStyle w:val="a3"/>
        <w:spacing w:before="1" w:line="276" w:lineRule="auto"/>
        <w:ind w:left="851" w:right="4009"/>
      </w:pPr>
      <w:r>
        <w:t>ОП</w:t>
      </w:r>
      <w:r>
        <w:rPr>
          <w:spacing w:val="-12"/>
        </w:rPr>
        <w:t xml:space="preserve"> </w:t>
      </w:r>
      <w:r>
        <w:t>–</w:t>
      </w:r>
      <w:r>
        <w:rPr>
          <w:spacing w:val="-11"/>
        </w:rPr>
        <w:t xml:space="preserve"> </w:t>
      </w:r>
      <w:r>
        <w:t>общепрофессиональная</w:t>
      </w:r>
      <w:r>
        <w:rPr>
          <w:spacing w:val="-11"/>
        </w:rPr>
        <w:t xml:space="preserve"> </w:t>
      </w:r>
      <w:r>
        <w:t>дисциплина; ДЭ – демонстрационный экзамен;</w:t>
      </w:r>
    </w:p>
    <w:p w:rsidR="00A73364" w:rsidRDefault="0020434E">
      <w:pPr>
        <w:pStyle w:val="a3"/>
        <w:spacing w:line="275" w:lineRule="exact"/>
        <w:ind w:left="851"/>
      </w:pPr>
      <w:r>
        <w:t>ГИА</w:t>
      </w:r>
      <w:r>
        <w:rPr>
          <w:spacing w:val="-3"/>
        </w:rPr>
        <w:t xml:space="preserve"> </w:t>
      </w:r>
      <w:r>
        <w:t>–</w:t>
      </w:r>
      <w:r>
        <w:rPr>
          <w:spacing w:val="-2"/>
        </w:rPr>
        <w:t xml:space="preserve"> </w:t>
      </w:r>
      <w:r>
        <w:t>государственная</w:t>
      </w:r>
      <w:r>
        <w:rPr>
          <w:spacing w:val="-2"/>
        </w:rPr>
        <w:t xml:space="preserve"> </w:t>
      </w:r>
      <w:r>
        <w:t>итоговая</w:t>
      </w:r>
      <w:r>
        <w:rPr>
          <w:spacing w:val="-2"/>
        </w:rPr>
        <w:t xml:space="preserve"> аттестация.</w:t>
      </w:r>
    </w:p>
    <w:p w:rsidR="00A73364" w:rsidRDefault="00A73364">
      <w:pPr>
        <w:pStyle w:val="a3"/>
        <w:spacing w:before="9"/>
      </w:pPr>
    </w:p>
    <w:p w:rsidR="00A73364" w:rsidRDefault="0020434E">
      <w:pPr>
        <w:pStyle w:val="3"/>
        <w:ind w:left="851" w:firstLine="0"/>
      </w:pPr>
      <w:bookmarkStart w:id="2" w:name="_bookmark1"/>
      <w:bookmarkEnd w:id="2"/>
      <w:r>
        <w:t>Раздел</w:t>
      </w:r>
      <w:r>
        <w:rPr>
          <w:spacing w:val="-5"/>
        </w:rPr>
        <w:t xml:space="preserve"> </w:t>
      </w:r>
      <w:r>
        <w:t>2.</w:t>
      </w:r>
      <w:r>
        <w:rPr>
          <w:spacing w:val="-3"/>
        </w:rPr>
        <w:t xml:space="preserve"> </w:t>
      </w:r>
      <w:r>
        <w:t>Общая</w:t>
      </w:r>
      <w:r>
        <w:rPr>
          <w:spacing w:val="-4"/>
        </w:rPr>
        <w:t xml:space="preserve"> </w:t>
      </w:r>
      <w:r>
        <w:t>характеристика</w:t>
      </w:r>
      <w:r>
        <w:rPr>
          <w:spacing w:val="-3"/>
        </w:rPr>
        <w:t xml:space="preserve"> </w:t>
      </w:r>
      <w:r>
        <w:t>образовательной</w:t>
      </w:r>
      <w:r>
        <w:rPr>
          <w:spacing w:val="-3"/>
        </w:rPr>
        <w:t xml:space="preserve"> </w:t>
      </w:r>
      <w:r>
        <w:rPr>
          <w:spacing w:val="-2"/>
        </w:rPr>
        <w:t>программы</w:t>
      </w:r>
    </w:p>
    <w:p w:rsidR="00A73364" w:rsidRDefault="0020434E">
      <w:pPr>
        <w:pStyle w:val="a3"/>
        <w:spacing w:before="195" w:line="276" w:lineRule="auto"/>
        <w:ind w:left="143" w:firstLine="707"/>
      </w:pPr>
      <w:r>
        <w:t>Квалификация, присваиваемая выпускникам образовательной программы: мастер отделочных строительных работ.</w:t>
      </w:r>
    </w:p>
    <w:p w:rsidR="00A73364" w:rsidRDefault="0020434E">
      <w:pPr>
        <w:pStyle w:val="a3"/>
        <w:spacing w:line="275" w:lineRule="exact"/>
        <w:ind w:left="851"/>
      </w:pPr>
      <w:r>
        <w:t>Направленность</w:t>
      </w:r>
      <w:r>
        <w:rPr>
          <w:spacing w:val="-4"/>
        </w:rPr>
        <w:t xml:space="preserve"> </w:t>
      </w:r>
      <w:r>
        <w:t>организации</w:t>
      </w:r>
      <w:r>
        <w:rPr>
          <w:spacing w:val="-4"/>
        </w:rPr>
        <w:t xml:space="preserve"> </w:t>
      </w:r>
      <w:r>
        <w:t>(по</w:t>
      </w:r>
      <w:r>
        <w:rPr>
          <w:spacing w:val="-4"/>
        </w:rPr>
        <w:t xml:space="preserve"> </w:t>
      </w:r>
      <w:r>
        <w:rPr>
          <w:spacing w:val="-2"/>
        </w:rPr>
        <w:t>выбору):</w:t>
      </w:r>
    </w:p>
    <w:p w:rsidR="00A73364" w:rsidRDefault="0020434E">
      <w:pPr>
        <w:pStyle w:val="a3"/>
        <w:spacing w:before="43" w:line="276" w:lineRule="auto"/>
        <w:ind w:left="851" w:right="2217"/>
      </w:pPr>
      <w:r>
        <w:t>Штукатурные</w:t>
      </w:r>
      <w:r>
        <w:rPr>
          <w:spacing w:val="-9"/>
        </w:rPr>
        <w:t xml:space="preserve"> </w:t>
      </w:r>
      <w:r>
        <w:t>и</w:t>
      </w:r>
      <w:r>
        <w:rPr>
          <w:spacing w:val="-7"/>
        </w:rPr>
        <w:t xml:space="preserve"> </w:t>
      </w:r>
      <w:r>
        <w:t>декоративные</w:t>
      </w:r>
      <w:r>
        <w:rPr>
          <w:spacing w:val="-9"/>
        </w:rPr>
        <w:t xml:space="preserve"> </w:t>
      </w:r>
      <w:r>
        <w:t>работы</w:t>
      </w:r>
      <w:r>
        <w:rPr>
          <w:spacing w:val="-7"/>
        </w:rPr>
        <w:t xml:space="preserve"> </w:t>
      </w:r>
      <w:r>
        <w:t>в</w:t>
      </w:r>
      <w:r>
        <w:rPr>
          <w:spacing w:val="-8"/>
        </w:rPr>
        <w:t xml:space="preserve"> </w:t>
      </w:r>
      <w:r>
        <w:t>строительстве. Монтаж каркасно-обшивных конструкций,</w:t>
      </w:r>
    </w:p>
    <w:p w:rsidR="00A73364" w:rsidRDefault="0020434E">
      <w:pPr>
        <w:pStyle w:val="a3"/>
        <w:spacing w:line="276" w:lineRule="auto"/>
        <w:ind w:left="851" w:right="137"/>
      </w:pPr>
      <w:r>
        <w:t>Малярные и декоративно-художественные работы в строительстве, Облицовочные, мозаичные и декоративные работы в строительстве.</w:t>
      </w:r>
    </w:p>
    <w:p w:rsidR="00A73364" w:rsidRDefault="0020434E">
      <w:pPr>
        <w:pStyle w:val="a3"/>
        <w:tabs>
          <w:tab w:val="left" w:pos="2804"/>
          <w:tab w:val="left" w:pos="4804"/>
          <w:tab w:val="left" w:pos="6241"/>
          <w:tab w:val="left" w:pos="8138"/>
        </w:tabs>
        <w:spacing w:line="276" w:lineRule="auto"/>
        <w:ind w:left="143" w:right="147" w:firstLine="707"/>
      </w:pPr>
      <w:r>
        <w:rPr>
          <w:spacing w:val="-2"/>
        </w:rPr>
        <w:t>Направленность</w:t>
      </w:r>
      <w:r>
        <w:tab/>
      </w:r>
      <w:r>
        <w:rPr>
          <w:spacing w:val="-2"/>
        </w:rPr>
        <w:t>образовательной</w:t>
      </w:r>
      <w:r>
        <w:tab/>
      </w:r>
      <w:r>
        <w:rPr>
          <w:spacing w:val="-2"/>
        </w:rPr>
        <w:t>программы</w:t>
      </w:r>
      <w:r>
        <w:tab/>
      </w:r>
      <w:r>
        <w:rPr>
          <w:spacing w:val="-2"/>
        </w:rPr>
        <w:t>конкретизирует</w:t>
      </w:r>
      <w:r>
        <w:tab/>
      </w:r>
      <w:r>
        <w:rPr>
          <w:spacing w:val="-2"/>
        </w:rPr>
        <w:t xml:space="preserve">содержание </w:t>
      </w:r>
      <w:r>
        <w:t>образовательной программы путем ориентации на следующие виды деятельности</w:t>
      </w:r>
    </w:p>
    <w:p w:rsidR="00A73364" w:rsidRDefault="00A73364">
      <w:pPr>
        <w:pStyle w:val="a3"/>
        <w:spacing w:before="92"/>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775"/>
      </w:tblGrid>
      <w:tr w:rsidR="00A73364">
        <w:trPr>
          <w:trHeight w:val="636"/>
        </w:trPr>
        <w:tc>
          <w:tcPr>
            <w:tcW w:w="3653" w:type="dxa"/>
          </w:tcPr>
          <w:p w:rsidR="00A73364" w:rsidRDefault="0020434E">
            <w:pPr>
              <w:pStyle w:val="TableParagraph"/>
              <w:spacing w:line="270" w:lineRule="exact"/>
              <w:ind w:left="107"/>
              <w:rPr>
                <w:sz w:val="24"/>
              </w:rPr>
            </w:pPr>
            <w:r>
              <w:rPr>
                <w:sz w:val="24"/>
              </w:rPr>
              <w:t>Наименование</w:t>
            </w:r>
            <w:r>
              <w:rPr>
                <w:spacing w:val="-7"/>
                <w:sz w:val="24"/>
              </w:rPr>
              <w:t xml:space="preserve"> </w:t>
            </w:r>
            <w:r>
              <w:rPr>
                <w:spacing w:val="-2"/>
                <w:sz w:val="24"/>
              </w:rPr>
              <w:t>направленности</w:t>
            </w:r>
          </w:p>
        </w:tc>
        <w:tc>
          <w:tcPr>
            <w:tcW w:w="5775" w:type="dxa"/>
          </w:tcPr>
          <w:p w:rsidR="00A73364" w:rsidRDefault="0020434E">
            <w:pPr>
              <w:pStyle w:val="TableParagraph"/>
              <w:spacing w:line="270" w:lineRule="exact"/>
              <w:ind w:left="108"/>
              <w:rPr>
                <w:sz w:val="24"/>
              </w:rPr>
            </w:pPr>
            <w:r>
              <w:rPr>
                <w:sz w:val="24"/>
              </w:rPr>
              <w:t>Вид</w:t>
            </w:r>
            <w:r>
              <w:rPr>
                <w:spacing w:val="77"/>
                <w:w w:val="150"/>
                <w:sz w:val="24"/>
              </w:rPr>
              <w:t xml:space="preserve"> </w:t>
            </w:r>
            <w:r>
              <w:rPr>
                <w:sz w:val="24"/>
              </w:rPr>
              <w:t>деятельности</w:t>
            </w:r>
            <w:r>
              <w:rPr>
                <w:spacing w:val="26"/>
                <w:sz w:val="24"/>
              </w:rPr>
              <w:t xml:space="preserve">  </w:t>
            </w:r>
            <w:r>
              <w:rPr>
                <w:sz w:val="24"/>
              </w:rPr>
              <w:t>(по</w:t>
            </w:r>
            <w:r>
              <w:rPr>
                <w:spacing w:val="77"/>
                <w:w w:val="150"/>
                <w:sz w:val="24"/>
              </w:rPr>
              <w:t xml:space="preserve"> </w:t>
            </w:r>
            <w:r>
              <w:rPr>
                <w:sz w:val="24"/>
              </w:rPr>
              <w:t>выбору)</w:t>
            </w:r>
            <w:r>
              <w:rPr>
                <w:spacing w:val="26"/>
                <w:sz w:val="24"/>
              </w:rPr>
              <w:t xml:space="preserve">  </w:t>
            </w:r>
            <w:r>
              <w:rPr>
                <w:sz w:val="24"/>
              </w:rPr>
              <w:t>в</w:t>
            </w:r>
            <w:r>
              <w:rPr>
                <w:spacing w:val="25"/>
                <w:sz w:val="24"/>
              </w:rPr>
              <w:t xml:space="preserve">  </w:t>
            </w:r>
            <w:r>
              <w:rPr>
                <w:sz w:val="24"/>
              </w:rPr>
              <w:t>соответствии</w:t>
            </w:r>
            <w:r>
              <w:rPr>
                <w:spacing w:val="26"/>
                <w:sz w:val="24"/>
              </w:rPr>
              <w:t xml:space="preserve">  </w:t>
            </w:r>
            <w:r>
              <w:rPr>
                <w:spacing w:val="-10"/>
                <w:sz w:val="24"/>
              </w:rPr>
              <w:t>с</w:t>
            </w:r>
          </w:p>
          <w:p w:rsidR="00A73364" w:rsidRDefault="0020434E">
            <w:pPr>
              <w:pStyle w:val="TableParagraph"/>
              <w:spacing w:before="44"/>
              <w:ind w:left="108"/>
              <w:rPr>
                <w:sz w:val="24"/>
              </w:rPr>
            </w:pPr>
            <w:r>
              <w:rPr>
                <w:spacing w:val="-2"/>
                <w:sz w:val="24"/>
              </w:rPr>
              <w:t>направленностью</w:t>
            </w:r>
          </w:p>
        </w:tc>
      </w:tr>
      <w:tr w:rsidR="00A73364">
        <w:trPr>
          <w:trHeight w:val="635"/>
        </w:trPr>
        <w:tc>
          <w:tcPr>
            <w:tcW w:w="3653" w:type="dxa"/>
          </w:tcPr>
          <w:p w:rsidR="00A73364" w:rsidRDefault="0020434E">
            <w:pPr>
              <w:pStyle w:val="TableParagraph"/>
              <w:tabs>
                <w:tab w:val="left" w:pos="1755"/>
                <w:tab w:val="left" w:pos="2105"/>
              </w:tabs>
              <w:spacing w:line="270" w:lineRule="exact"/>
              <w:ind w:left="107"/>
              <w:rPr>
                <w:sz w:val="24"/>
              </w:rPr>
            </w:pPr>
            <w:r>
              <w:rPr>
                <w:spacing w:val="-2"/>
                <w:sz w:val="24"/>
              </w:rPr>
              <w:t>Штукатурные</w:t>
            </w:r>
            <w:r>
              <w:rPr>
                <w:sz w:val="24"/>
              </w:rPr>
              <w:tab/>
            </w:r>
            <w:r>
              <w:rPr>
                <w:spacing w:val="-10"/>
                <w:sz w:val="24"/>
              </w:rPr>
              <w:t>и</w:t>
            </w:r>
            <w:r>
              <w:rPr>
                <w:sz w:val="24"/>
              </w:rPr>
              <w:tab/>
            </w:r>
            <w:r>
              <w:rPr>
                <w:spacing w:val="-2"/>
                <w:sz w:val="24"/>
              </w:rPr>
              <w:t>декоративные</w:t>
            </w:r>
          </w:p>
          <w:p w:rsidR="00A73364" w:rsidRDefault="0020434E">
            <w:pPr>
              <w:pStyle w:val="TableParagraph"/>
              <w:spacing w:before="41"/>
              <w:ind w:left="107"/>
              <w:rPr>
                <w:sz w:val="24"/>
              </w:rPr>
            </w:pPr>
            <w:r>
              <w:rPr>
                <w:sz w:val="24"/>
              </w:rPr>
              <w:t>работы</w:t>
            </w:r>
            <w:r>
              <w:rPr>
                <w:spacing w:val="-1"/>
                <w:sz w:val="24"/>
              </w:rPr>
              <w:t xml:space="preserve"> </w:t>
            </w:r>
            <w:r>
              <w:rPr>
                <w:sz w:val="24"/>
              </w:rPr>
              <w:t>в</w:t>
            </w:r>
            <w:r>
              <w:rPr>
                <w:spacing w:val="-1"/>
                <w:sz w:val="24"/>
              </w:rPr>
              <w:t xml:space="preserve"> </w:t>
            </w:r>
            <w:r>
              <w:rPr>
                <w:spacing w:val="-2"/>
                <w:sz w:val="24"/>
              </w:rPr>
              <w:t>строительстве</w:t>
            </w:r>
          </w:p>
        </w:tc>
        <w:tc>
          <w:tcPr>
            <w:tcW w:w="5775" w:type="dxa"/>
          </w:tcPr>
          <w:p w:rsidR="00A73364" w:rsidRDefault="0020434E">
            <w:pPr>
              <w:pStyle w:val="TableParagraph"/>
              <w:spacing w:line="270" w:lineRule="exact"/>
              <w:ind w:left="108"/>
              <w:rPr>
                <w:sz w:val="24"/>
              </w:rPr>
            </w:pPr>
            <w:r>
              <w:rPr>
                <w:sz w:val="24"/>
              </w:rPr>
              <w:t>выполнение</w:t>
            </w:r>
            <w:r>
              <w:rPr>
                <w:spacing w:val="-8"/>
                <w:sz w:val="24"/>
              </w:rPr>
              <w:t xml:space="preserve"> </w:t>
            </w:r>
            <w:r>
              <w:rPr>
                <w:sz w:val="24"/>
              </w:rPr>
              <w:t>штукатурных</w:t>
            </w:r>
            <w:r>
              <w:rPr>
                <w:spacing w:val="-4"/>
                <w:sz w:val="24"/>
              </w:rPr>
              <w:t xml:space="preserve"> </w:t>
            </w:r>
            <w:r>
              <w:rPr>
                <w:sz w:val="24"/>
              </w:rPr>
              <w:t>и</w:t>
            </w:r>
            <w:r>
              <w:rPr>
                <w:spacing w:val="-5"/>
                <w:sz w:val="24"/>
              </w:rPr>
              <w:t xml:space="preserve"> </w:t>
            </w:r>
            <w:r>
              <w:rPr>
                <w:sz w:val="24"/>
              </w:rPr>
              <w:t>декоративных</w:t>
            </w:r>
            <w:r>
              <w:rPr>
                <w:spacing w:val="-2"/>
                <w:sz w:val="24"/>
              </w:rPr>
              <w:t xml:space="preserve"> работ;</w:t>
            </w:r>
          </w:p>
        </w:tc>
      </w:tr>
      <w:tr w:rsidR="00A73364">
        <w:trPr>
          <w:trHeight w:val="633"/>
        </w:trPr>
        <w:tc>
          <w:tcPr>
            <w:tcW w:w="3653" w:type="dxa"/>
          </w:tcPr>
          <w:p w:rsidR="00A73364" w:rsidRDefault="0020434E">
            <w:pPr>
              <w:pStyle w:val="TableParagraph"/>
              <w:tabs>
                <w:tab w:val="left" w:pos="1465"/>
              </w:tabs>
              <w:spacing w:line="270" w:lineRule="exact"/>
              <w:ind w:left="107"/>
              <w:rPr>
                <w:sz w:val="24"/>
              </w:rPr>
            </w:pPr>
            <w:r>
              <w:rPr>
                <w:spacing w:val="-2"/>
                <w:sz w:val="24"/>
              </w:rPr>
              <w:t>Монтаж</w:t>
            </w:r>
            <w:r>
              <w:rPr>
                <w:sz w:val="24"/>
              </w:rPr>
              <w:tab/>
            </w:r>
            <w:r>
              <w:rPr>
                <w:spacing w:val="-2"/>
                <w:sz w:val="24"/>
              </w:rPr>
              <w:t>каркасно-обшивных</w:t>
            </w:r>
          </w:p>
          <w:p w:rsidR="00A73364" w:rsidRDefault="0020434E">
            <w:pPr>
              <w:pStyle w:val="TableParagraph"/>
              <w:spacing w:before="41"/>
              <w:ind w:left="107"/>
              <w:rPr>
                <w:sz w:val="24"/>
              </w:rPr>
            </w:pPr>
            <w:r>
              <w:rPr>
                <w:spacing w:val="-2"/>
                <w:sz w:val="24"/>
              </w:rPr>
              <w:t>конструкций</w:t>
            </w:r>
          </w:p>
        </w:tc>
        <w:tc>
          <w:tcPr>
            <w:tcW w:w="5775" w:type="dxa"/>
          </w:tcPr>
          <w:p w:rsidR="00A73364" w:rsidRDefault="0020434E">
            <w:pPr>
              <w:pStyle w:val="TableParagraph"/>
              <w:tabs>
                <w:tab w:val="left" w:pos="2027"/>
                <w:tab w:val="left" w:pos="3585"/>
              </w:tabs>
              <w:spacing w:line="270" w:lineRule="exact"/>
              <w:ind w:left="108"/>
              <w:rPr>
                <w:sz w:val="24"/>
              </w:rPr>
            </w:pPr>
            <w:r>
              <w:rPr>
                <w:spacing w:val="-2"/>
                <w:sz w:val="24"/>
              </w:rPr>
              <w:t>выполнение</w:t>
            </w:r>
            <w:r>
              <w:rPr>
                <w:sz w:val="24"/>
              </w:rPr>
              <w:tab/>
            </w:r>
            <w:r>
              <w:rPr>
                <w:spacing w:val="-2"/>
                <w:sz w:val="24"/>
              </w:rPr>
              <w:t>монтажа</w:t>
            </w:r>
            <w:r>
              <w:rPr>
                <w:sz w:val="24"/>
              </w:rPr>
              <w:tab/>
              <w:t>каркасно-</w:t>
            </w:r>
            <w:r>
              <w:rPr>
                <w:spacing w:val="-2"/>
                <w:sz w:val="24"/>
              </w:rPr>
              <w:t>обшивных</w:t>
            </w:r>
          </w:p>
          <w:p w:rsidR="00A73364" w:rsidRDefault="0020434E">
            <w:pPr>
              <w:pStyle w:val="TableParagraph"/>
              <w:spacing w:before="41"/>
              <w:ind w:left="108"/>
              <w:rPr>
                <w:sz w:val="24"/>
              </w:rPr>
            </w:pPr>
            <w:r>
              <w:rPr>
                <w:spacing w:val="-2"/>
                <w:sz w:val="24"/>
              </w:rPr>
              <w:t>конструкций;</w:t>
            </w:r>
          </w:p>
        </w:tc>
      </w:tr>
      <w:tr w:rsidR="00A73364">
        <w:trPr>
          <w:trHeight w:val="952"/>
        </w:trPr>
        <w:tc>
          <w:tcPr>
            <w:tcW w:w="3653" w:type="dxa"/>
          </w:tcPr>
          <w:p w:rsidR="00A73364" w:rsidRDefault="0020434E">
            <w:pPr>
              <w:pStyle w:val="TableParagraph"/>
              <w:tabs>
                <w:tab w:val="left" w:pos="1609"/>
                <w:tab w:val="left" w:pos="2175"/>
              </w:tabs>
              <w:spacing w:line="270" w:lineRule="exact"/>
              <w:ind w:left="107"/>
              <w:rPr>
                <w:sz w:val="24"/>
              </w:rPr>
            </w:pPr>
            <w:r>
              <w:rPr>
                <w:spacing w:val="-2"/>
                <w:sz w:val="24"/>
              </w:rPr>
              <w:t>Малярные</w:t>
            </w:r>
            <w:r>
              <w:rPr>
                <w:sz w:val="24"/>
              </w:rPr>
              <w:tab/>
            </w:r>
            <w:r>
              <w:rPr>
                <w:spacing w:val="-10"/>
                <w:sz w:val="24"/>
              </w:rPr>
              <w:t>и</w:t>
            </w:r>
            <w:r>
              <w:rPr>
                <w:sz w:val="24"/>
              </w:rPr>
              <w:tab/>
            </w:r>
            <w:r>
              <w:rPr>
                <w:spacing w:val="-2"/>
                <w:sz w:val="24"/>
              </w:rPr>
              <w:t>декоративно-</w:t>
            </w:r>
          </w:p>
          <w:p w:rsidR="00A73364" w:rsidRDefault="0020434E">
            <w:pPr>
              <w:pStyle w:val="TableParagraph"/>
              <w:tabs>
                <w:tab w:val="left" w:pos="2254"/>
                <w:tab w:val="left" w:pos="3429"/>
              </w:tabs>
              <w:spacing w:before="9" w:line="310" w:lineRule="atLeast"/>
              <w:ind w:left="107" w:right="97"/>
              <w:rPr>
                <w:sz w:val="24"/>
              </w:rPr>
            </w:pPr>
            <w:r>
              <w:rPr>
                <w:spacing w:val="-2"/>
                <w:sz w:val="24"/>
              </w:rPr>
              <w:t>художественные</w:t>
            </w:r>
            <w:r>
              <w:rPr>
                <w:sz w:val="24"/>
              </w:rPr>
              <w:tab/>
            </w:r>
            <w:r>
              <w:rPr>
                <w:spacing w:val="-2"/>
                <w:sz w:val="24"/>
              </w:rPr>
              <w:t>работы</w:t>
            </w:r>
            <w:r>
              <w:rPr>
                <w:sz w:val="24"/>
              </w:rPr>
              <w:tab/>
            </w:r>
            <w:r>
              <w:rPr>
                <w:spacing w:val="-10"/>
                <w:sz w:val="24"/>
              </w:rPr>
              <w:t xml:space="preserve">в </w:t>
            </w:r>
            <w:r>
              <w:rPr>
                <w:spacing w:val="-2"/>
                <w:sz w:val="24"/>
              </w:rPr>
              <w:t>строительстве</w:t>
            </w:r>
          </w:p>
        </w:tc>
        <w:tc>
          <w:tcPr>
            <w:tcW w:w="5775" w:type="dxa"/>
          </w:tcPr>
          <w:p w:rsidR="00A73364" w:rsidRDefault="0020434E">
            <w:pPr>
              <w:pStyle w:val="TableParagraph"/>
              <w:tabs>
                <w:tab w:val="left" w:pos="1952"/>
                <w:tab w:val="left" w:pos="3571"/>
                <w:tab w:val="left" w:pos="4303"/>
              </w:tabs>
              <w:spacing w:line="278" w:lineRule="auto"/>
              <w:ind w:left="108" w:right="89"/>
              <w:rPr>
                <w:sz w:val="24"/>
              </w:rPr>
            </w:pPr>
            <w:r>
              <w:rPr>
                <w:spacing w:val="-2"/>
                <w:sz w:val="24"/>
              </w:rPr>
              <w:t>выполнение</w:t>
            </w:r>
            <w:r>
              <w:rPr>
                <w:sz w:val="24"/>
              </w:rPr>
              <w:tab/>
            </w:r>
            <w:r>
              <w:rPr>
                <w:spacing w:val="-2"/>
                <w:sz w:val="24"/>
              </w:rPr>
              <w:t>малярных</w:t>
            </w:r>
            <w:r>
              <w:rPr>
                <w:sz w:val="24"/>
              </w:rPr>
              <w:tab/>
            </w:r>
            <w:r>
              <w:rPr>
                <w:spacing w:val="-10"/>
                <w:sz w:val="24"/>
              </w:rPr>
              <w:t>и</w:t>
            </w:r>
            <w:r>
              <w:rPr>
                <w:sz w:val="24"/>
              </w:rPr>
              <w:tab/>
            </w:r>
            <w:r>
              <w:rPr>
                <w:spacing w:val="-2"/>
                <w:sz w:val="24"/>
              </w:rPr>
              <w:t xml:space="preserve">декоративно- </w:t>
            </w:r>
            <w:r>
              <w:rPr>
                <w:sz w:val="24"/>
              </w:rPr>
              <w:t>художественных работ;</w:t>
            </w:r>
          </w:p>
        </w:tc>
      </w:tr>
    </w:tbl>
    <w:p w:rsidR="00A73364" w:rsidRDefault="00A73364">
      <w:pPr>
        <w:pStyle w:val="TableParagraph"/>
        <w:spacing w:line="278" w:lineRule="auto"/>
        <w:rPr>
          <w:sz w:val="24"/>
        </w:rPr>
        <w:sectPr w:rsidR="00A73364">
          <w:pgSz w:w="11910" w:h="16840"/>
          <w:pgMar w:top="1020" w:right="708" w:bottom="818" w:left="1700" w:header="720" w:footer="72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5775"/>
      </w:tblGrid>
      <w:tr w:rsidR="00A73364">
        <w:trPr>
          <w:trHeight w:val="955"/>
        </w:trPr>
        <w:tc>
          <w:tcPr>
            <w:tcW w:w="3653" w:type="dxa"/>
          </w:tcPr>
          <w:p w:rsidR="00A73364" w:rsidRDefault="0020434E">
            <w:pPr>
              <w:pStyle w:val="TableParagraph"/>
              <w:tabs>
                <w:tab w:val="left" w:pos="2002"/>
                <w:tab w:val="left" w:pos="2117"/>
                <w:tab w:val="left" w:pos="3412"/>
              </w:tabs>
              <w:spacing w:line="276" w:lineRule="auto"/>
              <w:ind w:left="107" w:right="99"/>
              <w:rPr>
                <w:sz w:val="24"/>
              </w:rPr>
            </w:pPr>
            <w:r>
              <w:rPr>
                <w:spacing w:val="-2"/>
                <w:sz w:val="24"/>
              </w:rPr>
              <w:lastRenderedPageBreak/>
              <w:t>Облицовочные,</w:t>
            </w:r>
            <w:r>
              <w:rPr>
                <w:sz w:val="24"/>
              </w:rPr>
              <w:tab/>
            </w:r>
            <w:r>
              <w:rPr>
                <w:spacing w:val="-2"/>
                <w:sz w:val="24"/>
              </w:rPr>
              <w:t>мозаичные</w:t>
            </w:r>
            <w:r>
              <w:rPr>
                <w:sz w:val="24"/>
              </w:rPr>
              <w:tab/>
            </w:r>
            <w:r>
              <w:rPr>
                <w:spacing w:val="-10"/>
                <w:sz w:val="24"/>
              </w:rPr>
              <w:t xml:space="preserve">и </w:t>
            </w:r>
            <w:r>
              <w:rPr>
                <w:spacing w:val="-2"/>
                <w:sz w:val="24"/>
              </w:rPr>
              <w:t>декоративные</w:t>
            </w:r>
            <w:r>
              <w:rPr>
                <w:sz w:val="24"/>
              </w:rPr>
              <w:tab/>
            </w:r>
            <w:r>
              <w:rPr>
                <w:sz w:val="24"/>
              </w:rPr>
              <w:tab/>
            </w:r>
            <w:r>
              <w:rPr>
                <w:spacing w:val="-2"/>
                <w:sz w:val="24"/>
              </w:rPr>
              <w:t>работы</w:t>
            </w:r>
            <w:r>
              <w:rPr>
                <w:sz w:val="24"/>
              </w:rPr>
              <w:tab/>
            </w:r>
            <w:r>
              <w:rPr>
                <w:spacing w:val="-47"/>
                <w:sz w:val="24"/>
              </w:rPr>
              <w:t xml:space="preserve"> </w:t>
            </w:r>
            <w:r>
              <w:rPr>
                <w:spacing w:val="-8"/>
                <w:sz w:val="24"/>
              </w:rPr>
              <w:t>в</w:t>
            </w:r>
          </w:p>
          <w:p w:rsidR="00A73364" w:rsidRDefault="0020434E">
            <w:pPr>
              <w:pStyle w:val="TableParagraph"/>
              <w:spacing w:line="275" w:lineRule="exact"/>
              <w:ind w:left="107"/>
              <w:rPr>
                <w:sz w:val="24"/>
              </w:rPr>
            </w:pPr>
            <w:r>
              <w:rPr>
                <w:spacing w:val="-2"/>
                <w:sz w:val="24"/>
              </w:rPr>
              <w:t>строительстве</w:t>
            </w:r>
          </w:p>
        </w:tc>
        <w:tc>
          <w:tcPr>
            <w:tcW w:w="5775" w:type="dxa"/>
          </w:tcPr>
          <w:p w:rsidR="00A73364" w:rsidRDefault="0020434E">
            <w:pPr>
              <w:pStyle w:val="TableParagraph"/>
              <w:tabs>
                <w:tab w:val="left" w:pos="1849"/>
                <w:tab w:val="left" w:pos="3909"/>
                <w:tab w:val="left" w:pos="5542"/>
              </w:tabs>
              <w:spacing w:line="276" w:lineRule="auto"/>
              <w:ind w:left="108" w:right="92"/>
              <w:rPr>
                <w:sz w:val="24"/>
              </w:rPr>
            </w:pPr>
            <w:r>
              <w:rPr>
                <w:spacing w:val="-2"/>
                <w:sz w:val="24"/>
              </w:rPr>
              <w:t>выполнение</w:t>
            </w:r>
            <w:r>
              <w:rPr>
                <w:sz w:val="24"/>
              </w:rPr>
              <w:tab/>
            </w:r>
            <w:r>
              <w:rPr>
                <w:spacing w:val="-2"/>
                <w:sz w:val="24"/>
              </w:rPr>
              <w:t>облицовочных,</w:t>
            </w:r>
            <w:r>
              <w:rPr>
                <w:sz w:val="24"/>
              </w:rPr>
              <w:tab/>
            </w:r>
            <w:r>
              <w:rPr>
                <w:spacing w:val="-2"/>
                <w:sz w:val="24"/>
              </w:rPr>
              <w:t>мозаичных</w:t>
            </w:r>
            <w:r>
              <w:rPr>
                <w:sz w:val="24"/>
              </w:rPr>
              <w:tab/>
            </w:r>
            <w:r>
              <w:rPr>
                <w:spacing w:val="-10"/>
                <w:sz w:val="24"/>
              </w:rPr>
              <w:t xml:space="preserve">и </w:t>
            </w:r>
            <w:r>
              <w:rPr>
                <w:sz w:val="24"/>
              </w:rPr>
              <w:t>декоративных работ.</w:t>
            </w:r>
          </w:p>
        </w:tc>
      </w:tr>
    </w:tbl>
    <w:p w:rsidR="00A73364" w:rsidRDefault="00A73364">
      <w:pPr>
        <w:pStyle w:val="a3"/>
        <w:spacing w:before="145"/>
      </w:pPr>
    </w:p>
    <w:p w:rsidR="00A73364" w:rsidRDefault="0020434E">
      <w:pPr>
        <w:pStyle w:val="a3"/>
        <w:spacing w:line="276" w:lineRule="auto"/>
        <w:ind w:left="143" w:right="142" w:firstLine="707"/>
        <w:jc w:val="both"/>
      </w:pPr>
      <w:r>
        <w:t>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w:t>
      </w:r>
    </w:p>
    <w:p w:rsidR="00A73364" w:rsidRDefault="0020434E">
      <w:pPr>
        <w:pStyle w:val="a3"/>
        <w:spacing w:before="1"/>
        <w:ind w:left="851"/>
        <w:jc w:val="both"/>
      </w:pPr>
      <w:r>
        <w:t>Формы</w:t>
      </w:r>
      <w:r>
        <w:rPr>
          <w:spacing w:val="-5"/>
        </w:rPr>
        <w:t xml:space="preserve"> </w:t>
      </w:r>
      <w:r>
        <w:t>обучения:</w:t>
      </w:r>
      <w:r>
        <w:rPr>
          <w:spacing w:val="-1"/>
        </w:rPr>
        <w:t xml:space="preserve"> </w:t>
      </w:r>
      <w:r>
        <w:t>очная,</w:t>
      </w:r>
      <w:r>
        <w:rPr>
          <w:spacing w:val="-2"/>
        </w:rPr>
        <w:t xml:space="preserve"> </w:t>
      </w:r>
      <w:r>
        <w:t>очно-</w:t>
      </w:r>
      <w:r>
        <w:rPr>
          <w:spacing w:val="-2"/>
        </w:rPr>
        <w:t>заочная.</w:t>
      </w:r>
    </w:p>
    <w:p w:rsidR="00A73364" w:rsidRDefault="0020434E">
      <w:pPr>
        <w:pStyle w:val="a3"/>
        <w:spacing w:before="137" w:line="276" w:lineRule="auto"/>
        <w:ind w:left="143" w:right="140" w:firstLine="707"/>
        <w:jc w:val="both"/>
      </w:pPr>
      <w:r>
        <w:t xml:space="preserve">Объем образовательной программы, реализуемой на базе среднего общего обра- зования по квалификации: мастер отделочных строительных работ 1476 академических </w:t>
      </w:r>
      <w:r>
        <w:rPr>
          <w:spacing w:val="-2"/>
        </w:rPr>
        <w:t>часов.</w:t>
      </w:r>
    </w:p>
    <w:p w:rsidR="00A73364" w:rsidRDefault="0020434E">
      <w:pPr>
        <w:pStyle w:val="a3"/>
        <w:spacing w:before="1" w:line="276" w:lineRule="auto"/>
        <w:ind w:left="143" w:right="138" w:firstLine="707"/>
        <w:jc w:val="both"/>
      </w:pPr>
      <w:r>
        <w:t>Срок получения образования по образовательной программе, реализуемой на базе среднего общего образования по квалификации мастер отделочных строительных работ: 10 месяцев.</w:t>
      </w:r>
    </w:p>
    <w:p w:rsidR="00A73364" w:rsidRDefault="0020434E">
      <w:pPr>
        <w:pStyle w:val="a3"/>
        <w:spacing w:line="276" w:lineRule="auto"/>
        <w:ind w:left="143" w:right="137" w:firstLine="707"/>
        <w:jc w:val="both"/>
      </w:pPr>
      <w: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2952 академических часа, со сроком обучения 1 год 10 </w:t>
      </w:r>
      <w:r>
        <w:rPr>
          <w:spacing w:val="-2"/>
        </w:rPr>
        <w:t>месяцев.</w:t>
      </w:r>
    </w:p>
    <w:p w:rsidR="00A73364" w:rsidRDefault="0020434E">
      <w:pPr>
        <w:pStyle w:val="3"/>
        <w:spacing w:before="244"/>
        <w:ind w:left="851" w:firstLine="0"/>
      </w:pPr>
      <w:bookmarkStart w:id="3" w:name="_bookmark2"/>
      <w:bookmarkEnd w:id="3"/>
      <w:r>
        <w:t>Раздел</w:t>
      </w:r>
      <w:r>
        <w:rPr>
          <w:spacing w:val="-7"/>
        </w:rPr>
        <w:t xml:space="preserve"> </w:t>
      </w:r>
      <w:r>
        <w:t>3.</w:t>
      </w:r>
      <w:r>
        <w:rPr>
          <w:spacing w:val="-4"/>
        </w:rPr>
        <w:t xml:space="preserve"> </w:t>
      </w:r>
      <w:r>
        <w:t>Характеристика</w:t>
      </w:r>
      <w:r>
        <w:rPr>
          <w:spacing w:val="-6"/>
        </w:rPr>
        <w:t xml:space="preserve"> </w:t>
      </w:r>
      <w:r>
        <w:t>профессиональной</w:t>
      </w:r>
      <w:r>
        <w:rPr>
          <w:spacing w:val="-6"/>
        </w:rPr>
        <w:t xml:space="preserve"> </w:t>
      </w:r>
      <w:r>
        <w:t>деятельности</w:t>
      </w:r>
      <w:r>
        <w:rPr>
          <w:spacing w:val="-5"/>
        </w:rPr>
        <w:t xml:space="preserve"> </w:t>
      </w:r>
      <w:r>
        <w:rPr>
          <w:spacing w:val="-2"/>
        </w:rPr>
        <w:t>выпускника</w:t>
      </w:r>
    </w:p>
    <w:p w:rsidR="00A73364" w:rsidRDefault="0020434E" w:rsidP="00A114A1">
      <w:pPr>
        <w:pStyle w:val="a4"/>
        <w:numPr>
          <w:ilvl w:val="1"/>
          <w:numId w:val="180"/>
        </w:numPr>
        <w:tabs>
          <w:tab w:val="left" w:pos="1296"/>
        </w:tabs>
        <w:spacing w:before="194" w:line="276" w:lineRule="auto"/>
        <w:ind w:right="140" w:firstLine="707"/>
        <w:rPr>
          <w:sz w:val="24"/>
        </w:rPr>
      </w:pPr>
      <w:r>
        <w:rPr>
          <w:sz w:val="24"/>
        </w:rPr>
        <w:t>Область профессиональной деятельности выпускников</w:t>
      </w:r>
      <w:r>
        <w:rPr>
          <w:sz w:val="24"/>
          <w:vertAlign w:val="superscript"/>
        </w:rPr>
        <w:t>1</w:t>
      </w:r>
      <w:r>
        <w:rPr>
          <w:sz w:val="24"/>
        </w:rPr>
        <w:t>: 16 Строительство и жилищно-коммунальное хозяйство.</w:t>
      </w:r>
    </w:p>
    <w:p w:rsidR="00A73364" w:rsidRDefault="0020434E" w:rsidP="00A114A1">
      <w:pPr>
        <w:pStyle w:val="a4"/>
        <w:numPr>
          <w:ilvl w:val="1"/>
          <w:numId w:val="180"/>
        </w:numPr>
        <w:tabs>
          <w:tab w:val="left" w:pos="1506"/>
          <w:tab w:val="left" w:pos="3192"/>
          <w:tab w:val="left" w:pos="4084"/>
          <w:tab w:val="left" w:pos="5746"/>
          <w:tab w:val="left" w:pos="8041"/>
          <w:tab w:val="left" w:pos="9226"/>
        </w:tabs>
        <w:spacing w:line="278" w:lineRule="auto"/>
        <w:ind w:right="141" w:firstLine="707"/>
        <w:rPr>
          <w:sz w:val="24"/>
        </w:rPr>
      </w:pPr>
      <w:r>
        <w:rPr>
          <w:spacing w:val="-2"/>
          <w:sz w:val="24"/>
        </w:rPr>
        <w:t>Соответствие</w:t>
      </w:r>
      <w:r>
        <w:rPr>
          <w:sz w:val="24"/>
        </w:rPr>
        <w:tab/>
      </w:r>
      <w:r>
        <w:rPr>
          <w:spacing w:val="-4"/>
          <w:sz w:val="24"/>
        </w:rPr>
        <w:t>видов</w:t>
      </w:r>
      <w:r>
        <w:rPr>
          <w:sz w:val="24"/>
        </w:rPr>
        <w:tab/>
      </w:r>
      <w:r>
        <w:rPr>
          <w:spacing w:val="-2"/>
          <w:sz w:val="24"/>
        </w:rPr>
        <w:t>деятельности</w:t>
      </w:r>
      <w:r>
        <w:rPr>
          <w:sz w:val="24"/>
        </w:rPr>
        <w:tab/>
      </w:r>
      <w:r>
        <w:rPr>
          <w:spacing w:val="-2"/>
          <w:sz w:val="24"/>
        </w:rPr>
        <w:t>профессиональным</w:t>
      </w:r>
      <w:r>
        <w:rPr>
          <w:sz w:val="24"/>
        </w:rPr>
        <w:tab/>
      </w:r>
      <w:r>
        <w:rPr>
          <w:spacing w:val="-2"/>
          <w:sz w:val="24"/>
        </w:rPr>
        <w:t>модулям</w:t>
      </w:r>
      <w:r>
        <w:rPr>
          <w:sz w:val="24"/>
        </w:rPr>
        <w:tab/>
      </w:r>
      <w:r>
        <w:rPr>
          <w:spacing w:val="-10"/>
          <w:sz w:val="24"/>
        </w:rPr>
        <w:t xml:space="preserve">и </w:t>
      </w:r>
      <w:r>
        <w:rPr>
          <w:sz w:val="24"/>
        </w:rPr>
        <w:t>присваиваемой квалификации:</w:t>
      </w:r>
    </w:p>
    <w:p w:rsidR="00A73364" w:rsidRDefault="00A73364">
      <w:pPr>
        <w:pStyle w:val="a3"/>
        <w:spacing w:before="87"/>
        <w:rPr>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395"/>
      </w:tblGrid>
      <w:tr w:rsidR="00A73364">
        <w:trPr>
          <w:trHeight w:val="540"/>
        </w:trPr>
        <w:tc>
          <w:tcPr>
            <w:tcW w:w="4645" w:type="dxa"/>
          </w:tcPr>
          <w:p w:rsidR="00A73364" w:rsidRDefault="0020434E">
            <w:pPr>
              <w:pStyle w:val="TableParagraph"/>
              <w:spacing w:line="247" w:lineRule="exact"/>
              <w:ind w:left="11"/>
              <w:jc w:val="center"/>
            </w:pPr>
            <w:r>
              <w:t>Наименование</w:t>
            </w:r>
            <w:r>
              <w:rPr>
                <w:spacing w:val="-8"/>
              </w:rPr>
              <w:t xml:space="preserve"> </w:t>
            </w:r>
            <w:r>
              <w:t>видов</w:t>
            </w:r>
            <w:r>
              <w:rPr>
                <w:spacing w:val="-8"/>
              </w:rPr>
              <w:t xml:space="preserve"> </w:t>
            </w:r>
            <w:r>
              <w:rPr>
                <w:spacing w:val="-2"/>
              </w:rPr>
              <w:t>деятельности</w:t>
            </w:r>
          </w:p>
        </w:tc>
        <w:tc>
          <w:tcPr>
            <w:tcW w:w="4395" w:type="dxa"/>
          </w:tcPr>
          <w:p w:rsidR="00A73364" w:rsidRDefault="0020434E">
            <w:pPr>
              <w:pStyle w:val="TableParagraph"/>
              <w:spacing w:line="247" w:lineRule="exact"/>
              <w:ind w:left="8"/>
              <w:jc w:val="center"/>
            </w:pPr>
            <w:r>
              <w:t>Наименование</w:t>
            </w:r>
            <w:r>
              <w:rPr>
                <w:spacing w:val="-10"/>
              </w:rPr>
              <w:t xml:space="preserve"> </w:t>
            </w:r>
            <w:r>
              <w:t>профессиональных</w:t>
            </w:r>
            <w:r>
              <w:rPr>
                <w:spacing w:val="-9"/>
              </w:rPr>
              <w:t xml:space="preserve"> </w:t>
            </w:r>
            <w:r>
              <w:rPr>
                <w:spacing w:val="-2"/>
              </w:rPr>
              <w:t>модулей</w:t>
            </w:r>
          </w:p>
        </w:tc>
      </w:tr>
      <w:tr w:rsidR="00A73364">
        <w:trPr>
          <w:trHeight w:val="431"/>
        </w:trPr>
        <w:tc>
          <w:tcPr>
            <w:tcW w:w="4645" w:type="dxa"/>
          </w:tcPr>
          <w:p w:rsidR="00A73364" w:rsidRDefault="0020434E">
            <w:pPr>
              <w:pStyle w:val="TableParagraph"/>
              <w:spacing w:line="247" w:lineRule="exact"/>
              <w:ind w:left="11" w:right="4"/>
              <w:jc w:val="center"/>
            </w:pPr>
            <w:r>
              <w:rPr>
                <w:spacing w:val="-10"/>
              </w:rPr>
              <w:t>1</w:t>
            </w:r>
          </w:p>
        </w:tc>
        <w:tc>
          <w:tcPr>
            <w:tcW w:w="4395" w:type="dxa"/>
          </w:tcPr>
          <w:p w:rsidR="00A73364" w:rsidRDefault="0020434E">
            <w:pPr>
              <w:pStyle w:val="TableParagraph"/>
              <w:spacing w:line="247" w:lineRule="exact"/>
              <w:ind w:left="8" w:right="2"/>
              <w:jc w:val="center"/>
            </w:pPr>
            <w:r>
              <w:rPr>
                <w:spacing w:val="-10"/>
              </w:rPr>
              <w:t>2</w:t>
            </w:r>
          </w:p>
        </w:tc>
      </w:tr>
      <w:tr w:rsidR="00A73364">
        <w:trPr>
          <w:trHeight w:val="1103"/>
        </w:trPr>
        <w:tc>
          <w:tcPr>
            <w:tcW w:w="4645" w:type="dxa"/>
          </w:tcPr>
          <w:p w:rsidR="00A73364" w:rsidRDefault="0020434E">
            <w:pPr>
              <w:pStyle w:val="TableParagraph"/>
              <w:ind w:left="107"/>
              <w:rPr>
                <w:sz w:val="24"/>
              </w:rPr>
            </w:pPr>
            <w:r>
              <w:rPr>
                <w:sz w:val="24"/>
              </w:rPr>
              <w:t>Виды деятельности по выбору, в соответствии</w:t>
            </w:r>
            <w:r>
              <w:rPr>
                <w:spacing w:val="-4"/>
                <w:sz w:val="24"/>
              </w:rPr>
              <w:t xml:space="preserve"> </w:t>
            </w:r>
            <w:r>
              <w:rPr>
                <w:sz w:val="24"/>
              </w:rPr>
              <w:t>с</w:t>
            </w:r>
            <w:r>
              <w:rPr>
                <w:spacing w:val="-3"/>
                <w:sz w:val="24"/>
              </w:rPr>
              <w:t xml:space="preserve"> </w:t>
            </w:r>
            <w:r>
              <w:rPr>
                <w:spacing w:val="-2"/>
                <w:sz w:val="24"/>
              </w:rPr>
              <w:t>направленностью</w:t>
            </w:r>
          </w:p>
          <w:p w:rsidR="00A73364" w:rsidRDefault="0020434E">
            <w:pPr>
              <w:pStyle w:val="TableParagraph"/>
              <w:spacing w:line="270" w:lineRule="atLeast"/>
              <w:ind w:left="107"/>
              <w:rPr>
                <w:sz w:val="24"/>
              </w:rPr>
            </w:pPr>
            <w:r>
              <w:rPr>
                <w:sz w:val="24"/>
              </w:rPr>
              <w:t>штукатурные</w:t>
            </w:r>
            <w:r>
              <w:rPr>
                <w:spacing w:val="-10"/>
                <w:sz w:val="24"/>
              </w:rPr>
              <w:t xml:space="preserve"> </w:t>
            </w:r>
            <w:r>
              <w:rPr>
                <w:sz w:val="24"/>
              </w:rPr>
              <w:t>и</w:t>
            </w:r>
            <w:r>
              <w:rPr>
                <w:spacing w:val="-9"/>
                <w:sz w:val="24"/>
              </w:rPr>
              <w:t xml:space="preserve"> </w:t>
            </w:r>
            <w:r>
              <w:rPr>
                <w:sz w:val="24"/>
              </w:rPr>
              <w:t>декоративные</w:t>
            </w:r>
            <w:r>
              <w:rPr>
                <w:spacing w:val="-11"/>
                <w:sz w:val="24"/>
              </w:rPr>
              <w:t xml:space="preserve"> </w:t>
            </w:r>
            <w:r>
              <w:rPr>
                <w:sz w:val="24"/>
              </w:rPr>
              <w:t>работы</w:t>
            </w:r>
            <w:r>
              <w:rPr>
                <w:spacing w:val="-9"/>
                <w:sz w:val="24"/>
              </w:rPr>
              <w:t xml:space="preserve"> </w:t>
            </w:r>
            <w:r>
              <w:rPr>
                <w:sz w:val="24"/>
              </w:rPr>
              <w:t xml:space="preserve">в </w:t>
            </w:r>
            <w:r>
              <w:rPr>
                <w:spacing w:val="-2"/>
                <w:sz w:val="24"/>
              </w:rPr>
              <w:t>строительстве</w:t>
            </w:r>
          </w:p>
        </w:tc>
        <w:tc>
          <w:tcPr>
            <w:tcW w:w="4395" w:type="dxa"/>
          </w:tcPr>
          <w:p w:rsidR="00A73364" w:rsidRDefault="0020434E">
            <w:pPr>
              <w:pStyle w:val="TableParagraph"/>
              <w:spacing w:line="276" w:lineRule="auto"/>
              <w:ind w:left="107" w:right="30"/>
              <w:rPr>
                <w:sz w:val="24"/>
              </w:rPr>
            </w:pPr>
            <w:r>
              <w:rPr>
                <w:sz w:val="24"/>
              </w:rPr>
              <w:t>Выполнение штукатурных и декоративных</w:t>
            </w:r>
            <w:r>
              <w:rPr>
                <w:spacing w:val="-13"/>
                <w:sz w:val="24"/>
              </w:rPr>
              <w:t xml:space="preserve"> </w:t>
            </w:r>
            <w:r>
              <w:rPr>
                <w:sz w:val="24"/>
              </w:rPr>
              <w:t>работ</w:t>
            </w:r>
            <w:r>
              <w:rPr>
                <w:spacing w:val="-15"/>
                <w:sz w:val="24"/>
              </w:rPr>
              <w:t xml:space="preserve"> </w:t>
            </w:r>
            <w:r>
              <w:rPr>
                <w:sz w:val="24"/>
              </w:rPr>
              <w:t>(по</w:t>
            </w:r>
            <w:r>
              <w:rPr>
                <w:spacing w:val="-15"/>
                <w:sz w:val="24"/>
              </w:rPr>
              <w:t xml:space="preserve"> </w:t>
            </w:r>
            <w:r>
              <w:rPr>
                <w:sz w:val="24"/>
              </w:rPr>
              <w:t>выбору)</w:t>
            </w:r>
          </w:p>
        </w:tc>
      </w:tr>
      <w:tr w:rsidR="00A73364">
        <w:trPr>
          <w:trHeight w:val="827"/>
        </w:trPr>
        <w:tc>
          <w:tcPr>
            <w:tcW w:w="4645" w:type="dxa"/>
          </w:tcPr>
          <w:p w:rsidR="00A73364" w:rsidRDefault="0020434E">
            <w:pPr>
              <w:pStyle w:val="TableParagraph"/>
              <w:spacing w:line="267" w:lineRule="exact"/>
              <w:ind w:left="107"/>
              <w:rPr>
                <w:sz w:val="24"/>
              </w:rPr>
            </w:pPr>
            <w:r>
              <w:rPr>
                <w:sz w:val="24"/>
              </w:rPr>
              <w:t>Виды</w:t>
            </w:r>
            <w:r>
              <w:rPr>
                <w:spacing w:val="-4"/>
                <w:sz w:val="24"/>
              </w:rPr>
              <w:t xml:space="preserve"> </w:t>
            </w:r>
            <w:r>
              <w:rPr>
                <w:sz w:val="24"/>
              </w:rPr>
              <w:t>деятельности</w:t>
            </w:r>
            <w:r>
              <w:rPr>
                <w:spacing w:val="-2"/>
                <w:sz w:val="24"/>
              </w:rPr>
              <w:t xml:space="preserve"> </w:t>
            </w:r>
            <w:r>
              <w:rPr>
                <w:sz w:val="24"/>
              </w:rPr>
              <w:t>по</w:t>
            </w:r>
            <w:r>
              <w:rPr>
                <w:spacing w:val="-6"/>
                <w:sz w:val="24"/>
              </w:rPr>
              <w:t xml:space="preserve"> </w:t>
            </w:r>
            <w:r>
              <w:rPr>
                <w:sz w:val="24"/>
              </w:rPr>
              <w:t>выбору,</w:t>
            </w:r>
            <w:r>
              <w:rPr>
                <w:spacing w:val="-1"/>
                <w:sz w:val="24"/>
              </w:rPr>
              <w:t xml:space="preserve"> </w:t>
            </w:r>
            <w:r>
              <w:rPr>
                <w:spacing w:val="-10"/>
                <w:sz w:val="24"/>
              </w:rPr>
              <w:t>в</w:t>
            </w:r>
          </w:p>
          <w:p w:rsidR="00A73364" w:rsidRDefault="0020434E">
            <w:pPr>
              <w:pStyle w:val="TableParagraph"/>
              <w:spacing w:line="270" w:lineRule="atLeast"/>
              <w:ind w:left="107" w:right="295"/>
              <w:rPr>
                <w:sz w:val="24"/>
              </w:rPr>
            </w:pPr>
            <w:r>
              <w:rPr>
                <w:sz w:val="24"/>
              </w:rPr>
              <w:t>соответствии</w:t>
            </w:r>
            <w:r>
              <w:rPr>
                <w:spacing w:val="-13"/>
                <w:sz w:val="24"/>
              </w:rPr>
              <w:t xml:space="preserve"> </w:t>
            </w:r>
            <w:r>
              <w:rPr>
                <w:sz w:val="24"/>
              </w:rPr>
              <w:t>с</w:t>
            </w:r>
            <w:r>
              <w:rPr>
                <w:spacing w:val="-13"/>
                <w:sz w:val="24"/>
              </w:rPr>
              <w:t xml:space="preserve"> </w:t>
            </w:r>
            <w:r>
              <w:rPr>
                <w:sz w:val="24"/>
              </w:rPr>
              <w:t>направленностью</w:t>
            </w:r>
            <w:r>
              <w:rPr>
                <w:spacing w:val="-11"/>
                <w:sz w:val="24"/>
              </w:rPr>
              <w:t xml:space="preserve"> </w:t>
            </w:r>
            <w:r>
              <w:rPr>
                <w:sz w:val="24"/>
              </w:rPr>
              <w:t>монтаж каркасно-обшивных конструкций</w:t>
            </w:r>
          </w:p>
        </w:tc>
        <w:tc>
          <w:tcPr>
            <w:tcW w:w="4395" w:type="dxa"/>
          </w:tcPr>
          <w:p w:rsidR="00A73364" w:rsidRDefault="0020434E">
            <w:pPr>
              <w:pStyle w:val="TableParagraph"/>
              <w:ind w:left="107" w:right="30"/>
              <w:rPr>
                <w:sz w:val="24"/>
              </w:rPr>
            </w:pPr>
            <w:r>
              <w:rPr>
                <w:sz w:val="24"/>
              </w:rPr>
              <w:t>Выполнение монтажа каркасно- обшивных</w:t>
            </w:r>
            <w:r>
              <w:rPr>
                <w:spacing w:val="-13"/>
                <w:sz w:val="24"/>
              </w:rPr>
              <w:t xml:space="preserve"> </w:t>
            </w:r>
            <w:r>
              <w:rPr>
                <w:sz w:val="24"/>
              </w:rPr>
              <w:t>конструкций</w:t>
            </w:r>
            <w:r>
              <w:rPr>
                <w:spacing w:val="-14"/>
                <w:sz w:val="24"/>
              </w:rPr>
              <w:t xml:space="preserve"> </w:t>
            </w:r>
            <w:r>
              <w:rPr>
                <w:sz w:val="24"/>
              </w:rPr>
              <w:t>(по</w:t>
            </w:r>
            <w:r>
              <w:rPr>
                <w:spacing w:val="-14"/>
                <w:sz w:val="24"/>
              </w:rPr>
              <w:t xml:space="preserve"> </w:t>
            </w:r>
            <w:r>
              <w:rPr>
                <w:sz w:val="24"/>
              </w:rPr>
              <w:t>выбору)</w:t>
            </w:r>
          </w:p>
        </w:tc>
      </w:tr>
      <w:tr w:rsidR="00A73364">
        <w:trPr>
          <w:trHeight w:val="1103"/>
        </w:trPr>
        <w:tc>
          <w:tcPr>
            <w:tcW w:w="4645" w:type="dxa"/>
          </w:tcPr>
          <w:p w:rsidR="00A73364" w:rsidRDefault="0020434E">
            <w:pPr>
              <w:pStyle w:val="TableParagraph"/>
              <w:ind w:left="107" w:right="251"/>
              <w:jc w:val="both"/>
              <w:rPr>
                <w:sz w:val="24"/>
              </w:rPr>
            </w:pPr>
            <w:r>
              <w:rPr>
                <w:sz w:val="24"/>
              </w:rPr>
              <w:t>Виды</w:t>
            </w:r>
            <w:r>
              <w:rPr>
                <w:spacing w:val="-8"/>
                <w:sz w:val="24"/>
              </w:rPr>
              <w:t xml:space="preserve"> </w:t>
            </w:r>
            <w:r>
              <w:rPr>
                <w:sz w:val="24"/>
              </w:rPr>
              <w:t>деятельности</w:t>
            </w:r>
            <w:r>
              <w:rPr>
                <w:spacing w:val="-7"/>
                <w:sz w:val="24"/>
              </w:rPr>
              <w:t xml:space="preserve"> </w:t>
            </w:r>
            <w:r>
              <w:rPr>
                <w:sz w:val="24"/>
              </w:rPr>
              <w:t>по</w:t>
            </w:r>
            <w:r>
              <w:rPr>
                <w:spacing w:val="-10"/>
                <w:sz w:val="24"/>
              </w:rPr>
              <w:t xml:space="preserve"> </w:t>
            </w:r>
            <w:r>
              <w:rPr>
                <w:sz w:val="24"/>
              </w:rPr>
              <w:t>выбору,</w:t>
            </w:r>
            <w:r>
              <w:rPr>
                <w:spacing w:val="-6"/>
                <w:sz w:val="24"/>
              </w:rPr>
              <w:t xml:space="preserve"> </w:t>
            </w:r>
            <w:r>
              <w:rPr>
                <w:sz w:val="24"/>
              </w:rPr>
              <w:t>в</w:t>
            </w:r>
            <w:r>
              <w:rPr>
                <w:spacing w:val="-9"/>
                <w:sz w:val="24"/>
              </w:rPr>
              <w:t xml:space="preserve"> </w:t>
            </w:r>
            <w:r>
              <w:rPr>
                <w:sz w:val="24"/>
              </w:rPr>
              <w:t>соответ- ствии с</w:t>
            </w:r>
            <w:r>
              <w:rPr>
                <w:spacing w:val="-1"/>
                <w:sz w:val="24"/>
              </w:rPr>
              <w:t xml:space="preserve"> </w:t>
            </w:r>
            <w:r>
              <w:rPr>
                <w:sz w:val="24"/>
              </w:rPr>
              <w:t>направленностью малярные</w:t>
            </w:r>
            <w:r>
              <w:rPr>
                <w:spacing w:val="-2"/>
                <w:sz w:val="24"/>
              </w:rPr>
              <w:t xml:space="preserve"> </w:t>
            </w:r>
            <w:r>
              <w:rPr>
                <w:sz w:val="24"/>
              </w:rPr>
              <w:t>и де- коративно-художественные работы в</w:t>
            </w:r>
          </w:p>
          <w:p w:rsidR="00A73364" w:rsidRDefault="0020434E">
            <w:pPr>
              <w:pStyle w:val="TableParagraph"/>
              <w:spacing w:line="264" w:lineRule="exact"/>
              <w:ind w:left="107"/>
              <w:rPr>
                <w:sz w:val="24"/>
              </w:rPr>
            </w:pPr>
            <w:r>
              <w:rPr>
                <w:spacing w:val="-2"/>
                <w:sz w:val="24"/>
              </w:rPr>
              <w:t>строительстве</w:t>
            </w:r>
          </w:p>
        </w:tc>
        <w:tc>
          <w:tcPr>
            <w:tcW w:w="4395" w:type="dxa"/>
          </w:tcPr>
          <w:p w:rsidR="00A73364" w:rsidRDefault="0020434E">
            <w:pPr>
              <w:pStyle w:val="TableParagraph"/>
              <w:ind w:left="107" w:right="30"/>
              <w:rPr>
                <w:sz w:val="24"/>
              </w:rPr>
            </w:pPr>
            <w:r>
              <w:rPr>
                <w:sz w:val="24"/>
              </w:rPr>
              <w:t>Выполнение</w:t>
            </w:r>
            <w:r>
              <w:rPr>
                <w:spacing w:val="40"/>
                <w:sz w:val="24"/>
              </w:rPr>
              <w:t xml:space="preserve"> </w:t>
            </w:r>
            <w:r>
              <w:rPr>
                <w:sz w:val="24"/>
              </w:rPr>
              <w:t>малярных</w:t>
            </w:r>
            <w:r>
              <w:rPr>
                <w:spacing w:val="40"/>
                <w:sz w:val="24"/>
              </w:rPr>
              <w:t xml:space="preserve"> </w:t>
            </w:r>
            <w:r>
              <w:rPr>
                <w:sz w:val="24"/>
              </w:rPr>
              <w:t>и</w:t>
            </w:r>
            <w:r>
              <w:rPr>
                <w:spacing w:val="40"/>
                <w:sz w:val="24"/>
              </w:rPr>
              <w:t xml:space="preserve"> </w:t>
            </w:r>
            <w:r>
              <w:rPr>
                <w:sz w:val="24"/>
              </w:rPr>
              <w:t>декоративно- художественных работ (по выбору)</w:t>
            </w:r>
          </w:p>
        </w:tc>
      </w:tr>
      <w:tr w:rsidR="00A73364">
        <w:trPr>
          <w:trHeight w:val="1104"/>
        </w:trPr>
        <w:tc>
          <w:tcPr>
            <w:tcW w:w="4645" w:type="dxa"/>
          </w:tcPr>
          <w:p w:rsidR="00A73364" w:rsidRDefault="0020434E">
            <w:pPr>
              <w:pStyle w:val="TableParagraph"/>
              <w:ind w:left="107" w:right="168"/>
              <w:jc w:val="both"/>
              <w:rPr>
                <w:sz w:val="24"/>
              </w:rPr>
            </w:pPr>
            <w:r>
              <w:rPr>
                <w:sz w:val="24"/>
              </w:rPr>
              <w:t>Виды деятельности по выбору, в соответ- ствии с направленностью облицовочные, мозаичные</w:t>
            </w:r>
            <w:r>
              <w:rPr>
                <w:spacing w:val="-4"/>
                <w:sz w:val="24"/>
              </w:rPr>
              <w:t xml:space="preserve"> </w:t>
            </w:r>
            <w:r>
              <w:rPr>
                <w:sz w:val="24"/>
              </w:rPr>
              <w:t>и</w:t>
            </w:r>
            <w:r>
              <w:rPr>
                <w:spacing w:val="-2"/>
                <w:sz w:val="24"/>
              </w:rPr>
              <w:t xml:space="preserve"> </w:t>
            </w:r>
            <w:r>
              <w:rPr>
                <w:sz w:val="24"/>
              </w:rPr>
              <w:t>декоративные</w:t>
            </w:r>
            <w:r>
              <w:rPr>
                <w:spacing w:val="-4"/>
                <w:sz w:val="24"/>
              </w:rPr>
              <w:t xml:space="preserve"> </w:t>
            </w:r>
            <w:r>
              <w:rPr>
                <w:sz w:val="24"/>
              </w:rPr>
              <w:t>работы</w:t>
            </w:r>
            <w:r>
              <w:rPr>
                <w:spacing w:val="-2"/>
                <w:sz w:val="24"/>
              </w:rPr>
              <w:t xml:space="preserve"> </w:t>
            </w:r>
            <w:r>
              <w:rPr>
                <w:sz w:val="24"/>
              </w:rPr>
              <w:t>в</w:t>
            </w:r>
            <w:r>
              <w:rPr>
                <w:spacing w:val="-2"/>
                <w:sz w:val="24"/>
              </w:rPr>
              <w:t xml:space="preserve"> </w:t>
            </w:r>
            <w:r>
              <w:rPr>
                <w:spacing w:val="-4"/>
                <w:sz w:val="24"/>
              </w:rPr>
              <w:t>стро-</w:t>
            </w:r>
          </w:p>
          <w:p w:rsidR="00A73364" w:rsidRDefault="0020434E">
            <w:pPr>
              <w:pStyle w:val="TableParagraph"/>
              <w:spacing w:line="264" w:lineRule="exact"/>
              <w:ind w:left="107"/>
              <w:rPr>
                <w:sz w:val="24"/>
              </w:rPr>
            </w:pPr>
            <w:r>
              <w:rPr>
                <w:spacing w:val="-2"/>
                <w:sz w:val="24"/>
              </w:rPr>
              <w:t>ительстве</w:t>
            </w:r>
          </w:p>
        </w:tc>
        <w:tc>
          <w:tcPr>
            <w:tcW w:w="4395" w:type="dxa"/>
          </w:tcPr>
          <w:p w:rsidR="00A73364" w:rsidRDefault="0020434E">
            <w:pPr>
              <w:pStyle w:val="TableParagraph"/>
              <w:ind w:left="107" w:right="30"/>
              <w:rPr>
                <w:sz w:val="24"/>
              </w:rPr>
            </w:pPr>
            <w:r>
              <w:rPr>
                <w:sz w:val="24"/>
              </w:rPr>
              <w:t>Выполнение</w:t>
            </w:r>
            <w:r>
              <w:rPr>
                <w:spacing w:val="18"/>
                <w:sz w:val="24"/>
              </w:rPr>
              <w:t xml:space="preserve"> </w:t>
            </w:r>
            <w:r>
              <w:rPr>
                <w:sz w:val="24"/>
              </w:rPr>
              <w:t>облицовочных,</w:t>
            </w:r>
            <w:r>
              <w:rPr>
                <w:spacing w:val="19"/>
                <w:sz w:val="24"/>
              </w:rPr>
              <w:t xml:space="preserve"> </w:t>
            </w:r>
            <w:r>
              <w:rPr>
                <w:sz w:val="24"/>
              </w:rPr>
              <w:t>мозаичных и декоративных работ (по выбору)</w:t>
            </w:r>
          </w:p>
        </w:tc>
      </w:tr>
    </w:tbl>
    <w:p w:rsidR="00A73364" w:rsidRDefault="00A73364">
      <w:pPr>
        <w:pStyle w:val="a3"/>
        <w:rPr>
          <w:sz w:val="20"/>
        </w:rPr>
      </w:pPr>
    </w:p>
    <w:p w:rsidR="00A73364" w:rsidRDefault="0020434E">
      <w:pPr>
        <w:pStyle w:val="a3"/>
        <w:spacing w:before="168"/>
        <w:rPr>
          <w:sz w:val="20"/>
        </w:rPr>
      </w:pPr>
      <w:r>
        <w:rPr>
          <w:noProof/>
          <w:sz w:val="20"/>
          <w:lang w:eastAsia="ru-RU"/>
        </w:rPr>
        <mc:AlternateContent>
          <mc:Choice Requires="wps">
            <w:drawing>
              <wp:anchor distT="0" distB="0" distL="0" distR="0" simplePos="0" relativeHeight="487587840" behindDoc="1" locked="0" layoutInCell="1" allowOverlap="1">
                <wp:simplePos x="0" y="0"/>
                <wp:positionH relativeFrom="page">
                  <wp:posOffset>1170736</wp:posOffset>
                </wp:positionH>
                <wp:positionV relativeFrom="paragraph">
                  <wp:posOffset>268313</wp:posOffset>
                </wp:positionV>
                <wp:extent cx="18294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6632C65" id="Graphic 1" o:spid="_x0000_s1026" style="position:absolute;margin-left:92.2pt;margin-top:21.1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" path="m1829054,l,,,9143r1829054,l1829054,xe" fillcolor="black" stroked="f">
                <v:path arrowok="t"/>
                <w10:wrap type="topAndBottom" anchorx="page"/>
              </v:shape>
            </w:pict>
          </mc:Fallback>
        </mc:AlternateContent>
      </w:r>
    </w:p>
    <w:p w:rsidR="00A73364" w:rsidRDefault="0020434E">
      <w:pPr>
        <w:spacing w:before="115"/>
        <w:ind w:left="143"/>
        <w:rPr>
          <w:sz w:val="20"/>
        </w:rPr>
      </w:pPr>
      <w:r>
        <w:rPr>
          <w:sz w:val="20"/>
          <w:vertAlign w:val="superscript"/>
        </w:rPr>
        <w:t>1</w:t>
      </w:r>
      <w:r>
        <w:rPr>
          <w:spacing w:val="1"/>
          <w:sz w:val="20"/>
        </w:rPr>
        <w:t xml:space="preserve"> </w:t>
      </w:r>
      <w:r>
        <w:rPr>
          <w:sz w:val="20"/>
        </w:rPr>
        <w:t>Приказ</w:t>
      </w:r>
      <w:r>
        <w:rPr>
          <w:spacing w:val="2"/>
          <w:sz w:val="20"/>
        </w:rPr>
        <w:t xml:space="preserve"> </w:t>
      </w:r>
      <w:r>
        <w:rPr>
          <w:sz w:val="20"/>
        </w:rPr>
        <w:t>Министерства</w:t>
      </w:r>
      <w:r>
        <w:rPr>
          <w:spacing w:val="2"/>
          <w:sz w:val="20"/>
        </w:rPr>
        <w:t xml:space="preserve"> </w:t>
      </w:r>
      <w:r>
        <w:rPr>
          <w:sz w:val="20"/>
        </w:rPr>
        <w:t>труда</w:t>
      </w:r>
      <w:r>
        <w:rPr>
          <w:spacing w:val="2"/>
          <w:sz w:val="20"/>
        </w:rPr>
        <w:t xml:space="preserve"> </w:t>
      </w:r>
      <w:r>
        <w:rPr>
          <w:sz w:val="20"/>
        </w:rPr>
        <w:t>и</w:t>
      </w:r>
      <w:r>
        <w:rPr>
          <w:spacing w:val="1"/>
          <w:sz w:val="20"/>
        </w:rPr>
        <w:t xml:space="preserve"> </w:t>
      </w:r>
      <w:r>
        <w:rPr>
          <w:sz w:val="20"/>
        </w:rPr>
        <w:t>социальной</w:t>
      </w:r>
      <w:r>
        <w:rPr>
          <w:spacing w:val="1"/>
          <w:sz w:val="20"/>
        </w:rPr>
        <w:t xml:space="preserve"> </w:t>
      </w:r>
      <w:r>
        <w:rPr>
          <w:sz w:val="20"/>
        </w:rPr>
        <w:t>защиты</w:t>
      </w:r>
      <w:r>
        <w:rPr>
          <w:spacing w:val="3"/>
          <w:sz w:val="20"/>
        </w:rPr>
        <w:t xml:space="preserve"> </w:t>
      </w:r>
      <w:r>
        <w:rPr>
          <w:sz w:val="20"/>
        </w:rPr>
        <w:t>Российской</w:t>
      </w:r>
      <w:r>
        <w:rPr>
          <w:spacing w:val="1"/>
          <w:sz w:val="20"/>
        </w:rPr>
        <w:t xml:space="preserve"> </w:t>
      </w:r>
      <w:r>
        <w:rPr>
          <w:sz w:val="20"/>
        </w:rPr>
        <w:t>Федерации</w:t>
      </w:r>
      <w:r>
        <w:rPr>
          <w:spacing w:val="1"/>
          <w:sz w:val="20"/>
        </w:rPr>
        <w:t xml:space="preserve"> </w:t>
      </w:r>
      <w:r>
        <w:rPr>
          <w:sz w:val="20"/>
        </w:rPr>
        <w:t>от</w:t>
      </w:r>
      <w:r>
        <w:rPr>
          <w:spacing w:val="1"/>
          <w:sz w:val="20"/>
        </w:rPr>
        <w:t xml:space="preserve"> </w:t>
      </w:r>
      <w:r>
        <w:rPr>
          <w:sz w:val="20"/>
        </w:rPr>
        <w:t>29</w:t>
      </w:r>
      <w:r>
        <w:rPr>
          <w:spacing w:val="3"/>
          <w:sz w:val="20"/>
        </w:rPr>
        <w:t xml:space="preserve"> </w:t>
      </w:r>
      <w:r>
        <w:rPr>
          <w:sz w:val="20"/>
        </w:rPr>
        <w:t>сентября</w:t>
      </w:r>
      <w:r>
        <w:rPr>
          <w:spacing w:val="1"/>
          <w:sz w:val="20"/>
        </w:rPr>
        <w:t xml:space="preserve"> </w:t>
      </w:r>
      <w:r>
        <w:rPr>
          <w:sz w:val="20"/>
        </w:rPr>
        <w:t>2014</w:t>
      </w:r>
      <w:r>
        <w:rPr>
          <w:spacing w:val="3"/>
          <w:sz w:val="20"/>
        </w:rPr>
        <w:t xml:space="preserve"> </w:t>
      </w:r>
      <w:r>
        <w:rPr>
          <w:sz w:val="20"/>
        </w:rPr>
        <w:t>г. №</w:t>
      </w:r>
      <w:r>
        <w:rPr>
          <w:spacing w:val="1"/>
          <w:sz w:val="20"/>
        </w:rPr>
        <w:t xml:space="preserve"> </w:t>
      </w:r>
      <w:r>
        <w:rPr>
          <w:spacing w:val="-4"/>
          <w:sz w:val="20"/>
        </w:rPr>
        <w:t>667н</w:t>
      </w:r>
    </w:p>
    <w:p w:rsidR="00A73364" w:rsidRDefault="0020434E">
      <w:pPr>
        <w:spacing w:before="6"/>
        <w:ind w:left="143"/>
        <w:rPr>
          <w:sz w:val="20"/>
        </w:rPr>
      </w:pPr>
      <w:r>
        <w:rPr>
          <w:sz w:val="20"/>
        </w:rPr>
        <w:t>«О</w:t>
      </w:r>
      <w:r>
        <w:rPr>
          <w:spacing w:val="40"/>
          <w:sz w:val="20"/>
        </w:rPr>
        <w:t xml:space="preserve"> </w:t>
      </w:r>
      <w:r>
        <w:rPr>
          <w:sz w:val="20"/>
        </w:rPr>
        <w:t>реестре</w:t>
      </w:r>
      <w:r>
        <w:rPr>
          <w:spacing w:val="40"/>
          <w:sz w:val="20"/>
        </w:rPr>
        <w:t xml:space="preserve"> </w:t>
      </w:r>
      <w:r>
        <w:rPr>
          <w:sz w:val="20"/>
        </w:rPr>
        <w:t>профессиональных</w:t>
      </w:r>
      <w:r>
        <w:rPr>
          <w:spacing w:val="40"/>
          <w:sz w:val="20"/>
        </w:rPr>
        <w:t xml:space="preserve"> </w:t>
      </w:r>
      <w:r>
        <w:rPr>
          <w:sz w:val="20"/>
        </w:rPr>
        <w:t>стандартов</w:t>
      </w:r>
      <w:r>
        <w:rPr>
          <w:spacing w:val="40"/>
          <w:sz w:val="20"/>
        </w:rPr>
        <w:t xml:space="preserve"> </w:t>
      </w:r>
      <w:r>
        <w:rPr>
          <w:sz w:val="20"/>
        </w:rPr>
        <w:t>(перечне</w:t>
      </w:r>
      <w:r>
        <w:rPr>
          <w:spacing w:val="40"/>
          <w:sz w:val="20"/>
        </w:rPr>
        <w:t xml:space="preserve"> </w:t>
      </w:r>
      <w:r>
        <w:rPr>
          <w:sz w:val="20"/>
        </w:rPr>
        <w:t>видов</w:t>
      </w:r>
      <w:r>
        <w:rPr>
          <w:spacing w:val="40"/>
          <w:sz w:val="20"/>
        </w:rPr>
        <w:t xml:space="preserve"> </w:t>
      </w:r>
      <w:r>
        <w:rPr>
          <w:sz w:val="20"/>
        </w:rPr>
        <w:t>деятельности)»</w:t>
      </w:r>
      <w:r>
        <w:rPr>
          <w:spacing w:val="37"/>
          <w:sz w:val="20"/>
        </w:rPr>
        <w:t xml:space="preserve"> </w:t>
      </w:r>
      <w:r>
        <w:rPr>
          <w:sz w:val="20"/>
        </w:rPr>
        <w:t>(зарегистрирован</w:t>
      </w:r>
      <w:r>
        <w:rPr>
          <w:spacing w:val="40"/>
          <w:sz w:val="20"/>
        </w:rPr>
        <w:t xml:space="preserve"> </w:t>
      </w:r>
      <w:r>
        <w:rPr>
          <w:sz w:val="20"/>
        </w:rPr>
        <w:t>Министер- ством юстиции Российской Федерации 19 ноября 2014 г., регистрационный № 34779).</w:t>
      </w:r>
    </w:p>
    <w:p w:rsidR="00A73364" w:rsidRDefault="00A73364">
      <w:pPr>
        <w:rPr>
          <w:sz w:val="20"/>
        </w:rPr>
        <w:sectPr w:rsidR="00A73364">
          <w:type w:val="continuous"/>
          <w:pgSz w:w="11910" w:h="16840"/>
          <w:pgMar w:top="1100" w:right="708" w:bottom="280" w:left="1700" w:header="720" w:footer="720" w:gutter="0"/>
          <w:cols w:space="720"/>
        </w:sectPr>
      </w:pPr>
    </w:p>
    <w:p w:rsidR="00A73364" w:rsidRDefault="0020434E">
      <w:pPr>
        <w:pStyle w:val="3"/>
        <w:spacing w:before="73"/>
        <w:ind w:left="851" w:firstLine="0"/>
      </w:pPr>
      <w:bookmarkStart w:id="4" w:name="_bookmark3"/>
      <w:bookmarkEnd w:id="4"/>
      <w:r>
        <w:lastRenderedPageBreak/>
        <w:t>Раздел</w:t>
      </w:r>
      <w:r>
        <w:rPr>
          <w:spacing w:val="-3"/>
        </w:rPr>
        <w:t xml:space="preserve"> </w:t>
      </w:r>
      <w:r>
        <w:t>4.</w:t>
      </w:r>
      <w:r>
        <w:rPr>
          <w:spacing w:val="-3"/>
        </w:rPr>
        <w:t xml:space="preserve"> </w:t>
      </w:r>
      <w:r>
        <w:t>Планируемые</w:t>
      </w:r>
      <w:r>
        <w:rPr>
          <w:spacing w:val="-5"/>
        </w:rPr>
        <w:t xml:space="preserve"> </w:t>
      </w:r>
      <w:r>
        <w:t>результаты</w:t>
      </w:r>
      <w:r>
        <w:rPr>
          <w:spacing w:val="-4"/>
        </w:rPr>
        <w:t xml:space="preserve"> </w:t>
      </w:r>
      <w:r>
        <w:t>освоения</w:t>
      </w:r>
      <w:r>
        <w:rPr>
          <w:spacing w:val="-3"/>
        </w:rPr>
        <w:t xml:space="preserve"> </w:t>
      </w:r>
      <w:r>
        <w:t>образовательной</w:t>
      </w:r>
      <w:r>
        <w:rPr>
          <w:spacing w:val="-3"/>
        </w:rPr>
        <w:t xml:space="preserve"> </w:t>
      </w:r>
      <w:r>
        <w:rPr>
          <w:spacing w:val="-2"/>
        </w:rPr>
        <w:t>программы</w:t>
      </w:r>
    </w:p>
    <w:p w:rsidR="00A73364" w:rsidRDefault="0020434E" w:rsidP="00A114A1">
      <w:pPr>
        <w:pStyle w:val="a4"/>
        <w:numPr>
          <w:ilvl w:val="1"/>
          <w:numId w:val="179"/>
        </w:numPr>
        <w:tabs>
          <w:tab w:val="left" w:pos="1271"/>
        </w:tabs>
        <w:spacing w:before="195"/>
        <w:rPr>
          <w:sz w:val="24"/>
        </w:rPr>
      </w:pPr>
      <w:bookmarkStart w:id="5" w:name="_bookmark4"/>
      <w:bookmarkEnd w:id="5"/>
      <w:r>
        <w:rPr>
          <w:sz w:val="24"/>
        </w:rPr>
        <w:t>Общие</w:t>
      </w:r>
      <w:r>
        <w:rPr>
          <w:spacing w:val="-4"/>
          <w:sz w:val="24"/>
        </w:rPr>
        <w:t xml:space="preserve"> </w:t>
      </w:r>
      <w:r>
        <w:rPr>
          <w:spacing w:val="-2"/>
          <w:sz w:val="24"/>
        </w:rPr>
        <w:t>компетенции</w:t>
      </w:r>
    </w:p>
    <w:p w:rsidR="00A73364" w:rsidRDefault="00A73364">
      <w:pPr>
        <w:pStyle w:val="a3"/>
        <w:spacing w:before="5"/>
        <w:rPr>
          <w:sz w:val="9"/>
        </w:r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2835"/>
        <w:gridCol w:w="5449"/>
      </w:tblGrid>
      <w:tr w:rsidR="00A73364">
        <w:trPr>
          <w:trHeight w:val="1830"/>
        </w:trPr>
        <w:tc>
          <w:tcPr>
            <w:tcW w:w="1200" w:type="dxa"/>
            <w:textDirection w:val="btLr"/>
          </w:tcPr>
          <w:p w:rsidR="00A73364" w:rsidRDefault="00A73364">
            <w:pPr>
              <w:pStyle w:val="TableParagraph"/>
              <w:spacing w:before="92"/>
              <w:rPr>
                <w:sz w:val="24"/>
              </w:rPr>
            </w:pPr>
          </w:p>
          <w:p w:rsidR="00A73364" w:rsidRDefault="0020434E">
            <w:pPr>
              <w:pStyle w:val="TableParagraph"/>
              <w:spacing w:line="247" w:lineRule="auto"/>
              <w:ind w:left="194" w:right="188" w:firstLine="513"/>
              <w:rPr>
                <w:b/>
                <w:sz w:val="24"/>
              </w:rPr>
            </w:pPr>
            <w:r>
              <w:rPr>
                <w:b/>
                <w:spacing w:val="-4"/>
                <w:sz w:val="24"/>
              </w:rPr>
              <w:t xml:space="preserve">Код </w:t>
            </w:r>
            <w:r>
              <w:rPr>
                <w:b/>
                <w:spacing w:val="-2"/>
                <w:sz w:val="24"/>
              </w:rPr>
              <w:t>компетенции</w:t>
            </w:r>
          </w:p>
        </w:tc>
        <w:tc>
          <w:tcPr>
            <w:tcW w:w="2835" w:type="dxa"/>
          </w:tcPr>
          <w:p w:rsidR="00A73364" w:rsidRDefault="00A73364">
            <w:pPr>
              <w:pStyle w:val="TableParagraph"/>
              <w:rPr>
                <w:sz w:val="24"/>
              </w:rPr>
            </w:pPr>
          </w:p>
          <w:p w:rsidR="00A73364" w:rsidRDefault="00A73364">
            <w:pPr>
              <w:pStyle w:val="TableParagraph"/>
              <w:spacing w:before="85"/>
              <w:rPr>
                <w:sz w:val="24"/>
              </w:rPr>
            </w:pPr>
          </w:p>
          <w:p w:rsidR="00A73364" w:rsidRDefault="0020434E">
            <w:pPr>
              <w:pStyle w:val="TableParagraph"/>
              <w:ind w:left="693" w:right="358" w:hanging="108"/>
              <w:rPr>
                <w:b/>
                <w:sz w:val="24"/>
              </w:rPr>
            </w:pPr>
            <w:r>
              <w:rPr>
                <w:b/>
                <w:spacing w:val="-2"/>
                <w:sz w:val="24"/>
              </w:rPr>
              <w:t>Формулировка компетенции</w:t>
            </w:r>
          </w:p>
        </w:tc>
        <w:tc>
          <w:tcPr>
            <w:tcW w:w="5449" w:type="dxa"/>
          </w:tcPr>
          <w:p w:rsidR="00A73364" w:rsidRDefault="00A73364">
            <w:pPr>
              <w:pStyle w:val="TableParagraph"/>
              <w:rPr>
                <w:sz w:val="24"/>
              </w:rPr>
            </w:pPr>
          </w:p>
          <w:p w:rsidR="00A73364" w:rsidRDefault="00A73364">
            <w:pPr>
              <w:pStyle w:val="TableParagraph"/>
              <w:spacing w:before="202"/>
              <w:rPr>
                <w:sz w:val="24"/>
              </w:rPr>
            </w:pPr>
          </w:p>
          <w:p w:rsidR="00A73364" w:rsidRDefault="0020434E">
            <w:pPr>
              <w:pStyle w:val="TableParagraph"/>
              <w:spacing w:before="1"/>
              <w:ind w:left="5"/>
              <w:jc w:val="center"/>
              <w:rPr>
                <w:b/>
                <w:sz w:val="24"/>
              </w:rPr>
            </w:pPr>
            <w:r>
              <w:rPr>
                <w:b/>
                <w:sz w:val="24"/>
              </w:rPr>
              <w:t>Знания,</w:t>
            </w:r>
            <w:r>
              <w:rPr>
                <w:b/>
                <w:spacing w:val="-1"/>
                <w:sz w:val="24"/>
              </w:rPr>
              <w:t xml:space="preserve"> </w:t>
            </w:r>
            <w:r>
              <w:rPr>
                <w:b/>
                <w:spacing w:val="-2"/>
                <w:sz w:val="24"/>
              </w:rPr>
              <w:t>умения</w:t>
            </w:r>
          </w:p>
        </w:tc>
      </w:tr>
      <w:tr w:rsidR="00A73364">
        <w:trPr>
          <w:trHeight w:val="3864"/>
        </w:trPr>
        <w:tc>
          <w:tcPr>
            <w:tcW w:w="1200" w:type="dxa"/>
          </w:tcPr>
          <w:p w:rsidR="00A73364" w:rsidRDefault="0020434E">
            <w:pPr>
              <w:pStyle w:val="TableParagraph"/>
              <w:spacing w:line="270" w:lineRule="exact"/>
              <w:ind w:left="283"/>
              <w:rPr>
                <w:sz w:val="24"/>
              </w:rPr>
            </w:pPr>
            <w:r>
              <w:rPr>
                <w:sz w:val="24"/>
              </w:rPr>
              <w:t xml:space="preserve">ОК </w:t>
            </w:r>
            <w:r>
              <w:rPr>
                <w:spacing w:val="-5"/>
                <w:sz w:val="24"/>
              </w:rPr>
              <w:t>01</w:t>
            </w:r>
          </w:p>
        </w:tc>
        <w:tc>
          <w:tcPr>
            <w:tcW w:w="2835" w:type="dxa"/>
          </w:tcPr>
          <w:p w:rsidR="00A73364" w:rsidRDefault="0020434E">
            <w:pPr>
              <w:pStyle w:val="TableParagraph"/>
              <w:ind w:left="107" w:right="358"/>
              <w:rPr>
                <w:sz w:val="24"/>
              </w:rPr>
            </w:pPr>
            <w:r>
              <w:rPr>
                <w:sz w:val="24"/>
              </w:rPr>
              <w:t xml:space="preserve">Выбирать способы решения задач </w:t>
            </w:r>
            <w:r>
              <w:rPr>
                <w:spacing w:val="-2"/>
                <w:sz w:val="24"/>
              </w:rPr>
              <w:t xml:space="preserve">профессиональной деятельности </w:t>
            </w:r>
            <w:r>
              <w:rPr>
                <w:sz w:val="24"/>
              </w:rPr>
              <w:t>применительно к различным</w:t>
            </w:r>
            <w:r>
              <w:rPr>
                <w:spacing w:val="-15"/>
                <w:sz w:val="24"/>
              </w:rPr>
              <w:t xml:space="preserve"> </w:t>
            </w:r>
            <w:r>
              <w:rPr>
                <w:sz w:val="24"/>
              </w:rPr>
              <w:t>контекстам</w:t>
            </w:r>
          </w:p>
        </w:tc>
        <w:tc>
          <w:tcPr>
            <w:tcW w:w="5449" w:type="dxa"/>
          </w:tcPr>
          <w:p w:rsidR="00A73364" w:rsidRDefault="0020434E">
            <w:pPr>
              <w:pStyle w:val="TableParagraph"/>
              <w:ind w:left="107" w:right="95"/>
              <w:jc w:val="both"/>
              <w:rPr>
                <w:sz w:val="24"/>
              </w:rPr>
            </w:pPr>
            <w:r>
              <w:rPr>
                <w:b/>
                <w:sz w:val="24"/>
              </w:rPr>
              <w:t xml:space="preserve">Умения: </w:t>
            </w:r>
            <w:r>
              <w:rPr>
                <w:sz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A73364" w:rsidRDefault="0020434E">
            <w:pPr>
              <w:pStyle w:val="TableParagraph"/>
              <w:ind w:left="107" w:right="98"/>
              <w:jc w:val="both"/>
              <w:rPr>
                <w:sz w:val="24"/>
              </w:rPr>
            </w:pPr>
            <w:r>
              <w:rPr>
                <w:sz w:val="24"/>
              </w:rPr>
              <w:t>составлять план действия; определять необходимые ресурсы;</w:t>
            </w:r>
          </w:p>
          <w:p w:rsidR="00A73364" w:rsidRDefault="0020434E">
            <w:pPr>
              <w:pStyle w:val="TableParagraph"/>
              <w:spacing w:line="276" w:lineRule="exact"/>
              <w:ind w:left="107" w:right="97"/>
              <w:jc w:val="both"/>
              <w:rPr>
                <w:sz w:val="24"/>
              </w:rPr>
            </w:pPr>
            <w:r>
              <w:rPr>
                <w:sz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A73364">
        <w:trPr>
          <w:trHeight w:val="3312"/>
        </w:trPr>
        <w:tc>
          <w:tcPr>
            <w:tcW w:w="1200" w:type="dxa"/>
          </w:tcPr>
          <w:p w:rsidR="00A73364" w:rsidRDefault="00A73364">
            <w:pPr>
              <w:pStyle w:val="TableParagraph"/>
              <w:rPr>
                <w:sz w:val="24"/>
              </w:rPr>
            </w:pPr>
          </w:p>
        </w:tc>
        <w:tc>
          <w:tcPr>
            <w:tcW w:w="2835" w:type="dxa"/>
          </w:tcPr>
          <w:p w:rsidR="00A73364" w:rsidRDefault="00A73364">
            <w:pPr>
              <w:pStyle w:val="TableParagraph"/>
              <w:rPr>
                <w:sz w:val="24"/>
              </w:rPr>
            </w:pPr>
          </w:p>
        </w:tc>
        <w:tc>
          <w:tcPr>
            <w:tcW w:w="5449" w:type="dxa"/>
          </w:tcPr>
          <w:p w:rsidR="00A73364" w:rsidRDefault="0020434E">
            <w:pPr>
              <w:pStyle w:val="TableParagraph"/>
              <w:ind w:left="107" w:right="94"/>
              <w:jc w:val="both"/>
              <w:rPr>
                <w:sz w:val="24"/>
              </w:rPr>
            </w:pPr>
            <w:r>
              <w:rPr>
                <w:b/>
                <w:sz w:val="24"/>
              </w:rPr>
              <w:t xml:space="preserve">Знания: </w:t>
            </w:r>
            <w:r>
              <w:rPr>
                <w:sz w:val="24"/>
              </w:rPr>
              <w:t>актуальный профессиональный и социальный контекст, в котором приходится работать и жить; основные источники</w:t>
            </w:r>
            <w:r>
              <w:rPr>
                <w:spacing w:val="40"/>
                <w:sz w:val="24"/>
              </w:rPr>
              <w:t xml:space="preserve"> </w:t>
            </w:r>
            <w:r>
              <w:rPr>
                <w:sz w:val="24"/>
              </w:rPr>
              <w:t xml:space="preserve">информации и ресурсы для решения задач и проблем в профессиональном и/или социальном </w:t>
            </w:r>
            <w:r>
              <w:rPr>
                <w:spacing w:val="-2"/>
                <w:sz w:val="24"/>
              </w:rPr>
              <w:t>контексте;</w:t>
            </w:r>
          </w:p>
          <w:p w:rsidR="00A73364" w:rsidRDefault="0020434E">
            <w:pPr>
              <w:pStyle w:val="TableParagraph"/>
              <w:spacing w:line="270" w:lineRule="atLeast"/>
              <w:ind w:left="107" w:right="96"/>
              <w:jc w:val="both"/>
              <w:rPr>
                <w:sz w:val="24"/>
              </w:rPr>
            </w:pPr>
            <w:r>
              <w:rPr>
                <w:sz w:val="24"/>
              </w:rPr>
              <w:t>алгоритмы</w:t>
            </w:r>
            <w:r>
              <w:rPr>
                <w:spacing w:val="-5"/>
                <w:sz w:val="24"/>
              </w:rPr>
              <w:t xml:space="preserve"> </w:t>
            </w:r>
            <w:r>
              <w:rPr>
                <w:sz w:val="24"/>
              </w:rPr>
              <w:t>выполнения</w:t>
            </w:r>
            <w:r>
              <w:rPr>
                <w:spacing w:val="-7"/>
                <w:sz w:val="24"/>
              </w:rPr>
              <w:t xml:space="preserve"> </w:t>
            </w:r>
            <w:r>
              <w:rPr>
                <w:sz w:val="24"/>
              </w:rPr>
              <w:t>работ</w:t>
            </w:r>
            <w:r>
              <w:rPr>
                <w:spacing w:val="-4"/>
                <w:sz w:val="24"/>
              </w:rPr>
              <w:t xml:space="preserve"> </w:t>
            </w:r>
            <w:r>
              <w:rPr>
                <w:sz w:val="24"/>
              </w:rPr>
              <w:t>в</w:t>
            </w:r>
            <w:r>
              <w:rPr>
                <w:spacing w:val="-5"/>
                <w:sz w:val="24"/>
              </w:rPr>
              <w:t xml:space="preserve"> </w:t>
            </w:r>
            <w:r>
              <w:rPr>
                <w:sz w:val="24"/>
              </w:rPr>
              <w:t xml:space="preserve">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w:t>
            </w:r>
            <w:r>
              <w:rPr>
                <w:spacing w:val="-2"/>
                <w:sz w:val="24"/>
              </w:rPr>
              <w:t>деятельности</w:t>
            </w:r>
          </w:p>
        </w:tc>
      </w:tr>
      <w:tr w:rsidR="00A73364">
        <w:trPr>
          <w:trHeight w:val="3314"/>
        </w:trPr>
        <w:tc>
          <w:tcPr>
            <w:tcW w:w="1200" w:type="dxa"/>
            <w:vMerge w:val="restart"/>
          </w:tcPr>
          <w:p w:rsidR="00A73364" w:rsidRDefault="0020434E">
            <w:pPr>
              <w:pStyle w:val="TableParagraph"/>
              <w:spacing w:line="270" w:lineRule="exact"/>
              <w:ind w:left="283"/>
              <w:rPr>
                <w:sz w:val="24"/>
              </w:rPr>
            </w:pPr>
            <w:r>
              <w:rPr>
                <w:sz w:val="24"/>
              </w:rPr>
              <w:t xml:space="preserve">ОК </w:t>
            </w:r>
            <w:r>
              <w:rPr>
                <w:spacing w:val="-5"/>
                <w:sz w:val="24"/>
              </w:rPr>
              <w:t>02</w:t>
            </w:r>
          </w:p>
        </w:tc>
        <w:tc>
          <w:tcPr>
            <w:tcW w:w="2835" w:type="dxa"/>
            <w:vMerge w:val="restart"/>
          </w:tcPr>
          <w:p w:rsidR="00A73364" w:rsidRDefault="0020434E">
            <w:pPr>
              <w:pStyle w:val="TableParagraph"/>
              <w:ind w:left="107" w:right="417"/>
              <w:rPr>
                <w:sz w:val="24"/>
              </w:rPr>
            </w:pPr>
            <w:r>
              <w:rPr>
                <w:spacing w:val="-2"/>
                <w:sz w:val="24"/>
              </w:rPr>
              <w:t xml:space="preserve">Использовать </w:t>
            </w:r>
            <w:r>
              <w:rPr>
                <w:sz w:val="24"/>
              </w:rPr>
              <w:t>современные</w:t>
            </w:r>
            <w:r>
              <w:rPr>
                <w:spacing w:val="-15"/>
                <w:sz w:val="24"/>
              </w:rPr>
              <w:t xml:space="preserve"> </w:t>
            </w:r>
            <w:r>
              <w:rPr>
                <w:sz w:val="24"/>
              </w:rPr>
              <w:t xml:space="preserve">средства поиска, анализа и </w:t>
            </w:r>
            <w:r>
              <w:rPr>
                <w:spacing w:val="-2"/>
                <w:sz w:val="24"/>
              </w:rPr>
              <w:t xml:space="preserve">интерпретации </w:t>
            </w:r>
            <w:r>
              <w:rPr>
                <w:sz w:val="24"/>
              </w:rPr>
              <w:t xml:space="preserve">информации, и </w:t>
            </w:r>
            <w:r>
              <w:rPr>
                <w:spacing w:val="-2"/>
                <w:sz w:val="24"/>
              </w:rPr>
              <w:t xml:space="preserve">информационные </w:t>
            </w:r>
            <w:r>
              <w:rPr>
                <w:sz w:val="24"/>
              </w:rPr>
              <w:t xml:space="preserve">технологии для выполнения задач </w:t>
            </w:r>
            <w:r>
              <w:rPr>
                <w:spacing w:val="-2"/>
                <w:sz w:val="24"/>
              </w:rPr>
              <w:t>профессиональной деятельности</w:t>
            </w:r>
          </w:p>
        </w:tc>
        <w:tc>
          <w:tcPr>
            <w:tcW w:w="5449" w:type="dxa"/>
          </w:tcPr>
          <w:p w:rsidR="00A73364" w:rsidRDefault="0020434E">
            <w:pPr>
              <w:pStyle w:val="TableParagraph"/>
              <w:ind w:left="107" w:right="97"/>
              <w:jc w:val="both"/>
              <w:rPr>
                <w:sz w:val="24"/>
              </w:rPr>
            </w:pPr>
            <w:r>
              <w:rPr>
                <w:b/>
                <w:sz w:val="24"/>
              </w:rPr>
              <w:t xml:space="preserve">Умения: </w:t>
            </w:r>
            <w:r>
              <w:rPr>
                <w:sz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w:t>
            </w:r>
            <w:r>
              <w:rPr>
                <w:spacing w:val="-9"/>
                <w:sz w:val="24"/>
              </w:rPr>
              <w:t xml:space="preserve"> </w:t>
            </w:r>
            <w:r>
              <w:rPr>
                <w:sz w:val="24"/>
              </w:rPr>
              <w:t>оценивать</w:t>
            </w:r>
            <w:r>
              <w:rPr>
                <w:spacing w:val="-6"/>
                <w:sz w:val="24"/>
              </w:rPr>
              <w:t xml:space="preserve"> </w:t>
            </w:r>
            <w:r>
              <w:rPr>
                <w:sz w:val="24"/>
              </w:rPr>
              <w:t>практическую</w:t>
            </w:r>
            <w:r>
              <w:rPr>
                <w:spacing w:val="-7"/>
                <w:sz w:val="24"/>
              </w:rPr>
              <w:t xml:space="preserve"> </w:t>
            </w:r>
            <w:r>
              <w:rPr>
                <w:sz w:val="24"/>
              </w:rPr>
              <w:t>значимость результатов поиска; оформлять результаты</w:t>
            </w:r>
            <w:r>
              <w:rPr>
                <w:spacing w:val="40"/>
                <w:sz w:val="24"/>
              </w:rPr>
              <w:t xml:space="preserve"> </w:t>
            </w:r>
            <w:r>
              <w:rPr>
                <w:sz w:val="24"/>
              </w:rPr>
              <w:t>поиска, применять средства информационных технологий для решения профессиональных</w:t>
            </w:r>
            <w:r>
              <w:rPr>
                <w:spacing w:val="40"/>
                <w:sz w:val="24"/>
              </w:rPr>
              <w:t xml:space="preserve"> </w:t>
            </w:r>
            <w:r>
              <w:rPr>
                <w:sz w:val="24"/>
              </w:rPr>
              <w:t>задач;</w:t>
            </w:r>
            <w:r>
              <w:rPr>
                <w:spacing w:val="36"/>
                <w:sz w:val="24"/>
              </w:rPr>
              <w:t xml:space="preserve">  </w:t>
            </w:r>
            <w:r>
              <w:rPr>
                <w:sz w:val="24"/>
              </w:rPr>
              <w:t>использовать</w:t>
            </w:r>
            <w:r>
              <w:rPr>
                <w:spacing w:val="36"/>
                <w:sz w:val="24"/>
              </w:rPr>
              <w:t xml:space="preserve">  </w:t>
            </w:r>
            <w:r>
              <w:rPr>
                <w:sz w:val="24"/>
              </w:rPr>
              <w:t>современное</w:t>
            </w:r>
            <w:r>
              <w:rPr>
                <w:spacing w:val="36"/>
                <w:sz w:val="24"/>
              </w:rPr>
              <w:t xml:space="preserve">  </w:t>
            </w:r>
            <w:r>
              <w:rPr>
                <w:spacing w:val="-2"/>
                <w:sz w:val="24"/>
              </w:rPr>
              <w:t>программное</w:t>
            </w:r>
          </w:p>
          <w:p w:rsidR="00A73364" w:rsidRDefault="0020434E">
            <w:pPr>
              <w:pStyle w:val="TableParagraph"/>
              <w:spacing w:line="270" w:lineRule="atLeast"/>
              <w:ind w:left="107" w:right="100"/>
              <w:jc w:val="both"/>
              <w:rPr>
                <w:sz w:val="24"/>
              </w:rPr>
            </w:pPr>
            <w:r>
              <w:rPr>
                <w:sz w:val="24"/>
              </w:rPr>
              <w:t>обеспечение; использовать различные цифровые средства для решения профессиональных задач.</w:t>
            </w:r>
          </w:p>
        </w:tc>
      </w:tr>
      <w:tr w:rsidR="00A73364">
        <w:trPr>
          <w:trHeight w:val="1103"/>
        </w:trPr>
        <w:tc>
          <w:tcPr>
            <w:tcW w:w="1200" w:type="dxa"/>
            <w:vMerge/>
            <w:tcBorders>
              <w:top w:val="nil"/>
            </w:tcBorders>
          </w:tcPr>
          <w:p w:rsidR="00A73364" w:rsidRDefault="00A73364">
            <w:pPr>
              <w:rPr>
                <w:sz w:val="2"/>
                <w:szCs w:val="2"/>
              </w:rPr>
            </w:pPr>
          </w:p>
        </w:tc>
        <w:tc>
          <w:tcPr>
            <w:tcW w:w="2835" w:type="dxa"/>
            <w:vMerge/>
            <w:tcBorders>
              <w:top w:val="nil"/>
            </w:tcBorders>
          </w:tcPr>
          <w:p w:rsidR="00A73364" w:rsidRDefault="00A73364">
            <w:pPr>
              <w:rPr>
                <w:sz w:val="2"/>
                <w:szCs w:val="2"/>
              </w:rPr>
            </w:pPr>
          </w:p>
        </w:tc>
        <w:tc>
          <w:tcPr>
            <w:tcW w:w="5449" w:type="dxa"/>
          </w:tcPr>
          <w:p w:rsidR="00A73364" w:rsidRDefault="0020434E">
            <w:pPr>
              <w:pStyle w:val="TableParagraph"/>
              <w:ind w:left="107" w:right="95"/>
              <w:jc w:val="both"/>
              <w:rPr>
                <w:sz w:val="24"/>
              </w:rPr>
            </w:pPr>
            <w:r>
              <w:rPr>
                <w:b/>
                <w:sz w:val="24"/>
              </w:rPr>
              <w:t xml:space="preserve">Знания: </w:t>
            </w:r>
            <w:r>
              <w:rPr>
                <w:sz w:val="24"/>
              </w:rPr>
              <w:t>номенклатура информационных источников, применяемых в профессиональной деятельности;</w:t>
            </w:r>
            <w:r>
              <w:rPr>
                <w:spacing w:val="79"/>
                <w:sz w:val="24"/>
              </w:rPr>
              <w:t xml:space="preserve">    </w:t>
            </w:r>
            <w:r>
              <w:rPr>
                <w:sz w:val="24"/>
              </w:rPr>
              <w:t>приемы</w:t>
            </w:r>
            <w:r>
              <w:rPr>
                <w:spacing w:val="50"/>
                <w:w w:val="150"/>
                <w:sz w:val="24"/>
              </w:rPr>
              <w:t xml:space="preserve">    </w:t>
            </w:r>
            <w:r>
              <w:rPr>
                <w:spacing w:val="-2"/>
                <w:sz w:val="24"/>
              </w:rPr>
              <w:t>структурирования</w:t>
            </w:r>
          </w:p>
          <w:p w:rsidR="00A73364" w:rsidRDefault="0020434E">
            <w:pPr>
              <w:pStyle w:val="TableParagraph"/>
              <w:spacing w:line="264" w:lineRule="exact"/>
              <w:ind w:left="107"/>
              <w:jc w:val="both"/>
              <w:rPr>
                <w:sz w:val="24"/>
              </w:rPr>
            </w:pPr>
            <w:r>
              <w:rPr>
                <w:sz w:val="24"/>
              </w:rPr>
              <w:t>информации;</w:t>
            </w:r>
            <w:r>
              <w:rPr>
                <w:spacing w:val="43"/>
                <w:sz w:val="24"/>
              </w:rPr>
              <w:t xml:space="preserve">  </w:t>
            </w:r>
            <w:r>
              <w:rPr>
                <w:sz w:val="24"/>
              </w:rPr>
              <w:t>формат</w:t>
            </w:r>
            <w:r>
              <w:rPr>
                <w:spacing w:val="44"/>
                <w:sz w:val="24"/>
              </w:rPr>
              <w:t xml:space="preserve">  </w:t>
            </w:r>
            <w:r>
              <w:rPr>
                <w:sz w:val="24"/>
              </w:rPr>
              <w:t>оформления</w:t>
            </w:r>
            <w:r>
              <w:rPr>
                <w:spacing w:val="44"/>
                <w:sz w:val="24"/>
              </w:rPr>
              <w:t xml:space="preserve">  </w:t>
            </w:r>
            <w:r>
              <w:rPr>
                <w:spacing w:val="-2"/>
                <w:sz w:val="24"/>
              </w:rPr>
              <w:t>результатов</w:t>
            </w:r>
          </w:p>
        </w:tc>
      </w:tr>
    </w:tbl>
    <w:p w:rsidR="00A73364" w:rsidRDefault="00A73364">
      <w:pPr>
        <w:pStyle w:val="TableParagraph"/>
        <w:spacing w:line="264" w:lineRule="exact"/>
        <w:jc w:val="both"/>
        <w:rPr>
          <w:sz w:val="24"/>
        </w:rPr>
        <w:sectPr w:rsidR="00A73364">
          <w:pgSz w:w="11910" w:h="16840"/>
          <w:pgMar w:top="1040" w:right="708" w:bottom="696" w:left="1700" w:header="720" w:footer="720" w:gutter="0"/>
          <w:cols w:space="720"/>
        </w:sect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2835"/>
        <w:gridCol w:w="5449"/>
      </w:tblGrid>
      <w:tr w:rsidR="00A73364">
        <w:trPr>
          <w:trHeight w:val="1382"/>
        </w:trPr>
        <w:tc>
          <w:tcPr>
            <w:tcW w:w="1200" w:type="dxa"/>
          </w:tcPr>
          <w:p w:rsidR="00A73364" w:rsidRDefault="00A73364">
            <w:pPr>
              <w:pStyle w:val="TableParagraph"/>
            </w:pPr>
          </w:p>
        </w:tc>
        <w:tc>
          <w:tcPr>
            <w:tcW w:w="2835" w:type="dxa"/>
          </w:tcPr>
          <w:p w:rsidR="00A73364" w:rsidRDefault="00A73364">
            <w:pPr>
              <w:pStyle w:val="TableParagraph"/>
            </w:pPr>
          </w:p>
        </w:tc>
        <w:tc>
          <w:tcPr>
            <w:tcW w:w="5449" w:type="dxa"/>
          </w:tcPr>
          <w:p w:rsidR="00A73364" w:rsidRDefault="0020434E">
            <w:pPr>
              <w:pStyle w:val="TableParagraph"/>
              <w:ind w:left="107" w:right="99"/>
              <w:jc w:val="both"/>
              <w:rPr>
                <w:sz w:val="24"/>
              </w:rPr>
            </w:pPr>
            <w:r>
              <w:rPr>
                <w:sz w:val="24"/>
              </w:rPr>
              <w:t>поиска информации, современные средства и устройства информатизации; порядок их применения и программное обеспечение в профессиональной</w:t>
            </w:r>
            <w:r>
              <w:rPr>
                <w:spacing w:val="54"/>
                <w:w w:val="150"/>
                <w:sz w:val="24"/>
              </w:rPr>
              <w:t xml:space="preserve"> </w:t>
            </w:r>
            <w:r>
              <w:rPr>
                <w:sz w:val="24"/>
              </w:rPr>
              <w:t>деятельности</w:t>
            </w:r>
            <w:r>
              <w:rPr>
                <w:spacing w:val="58"/>
                <w:w w:val="150"/>
                <w:sz w:val="24"/>
              </w:rPr>
              <w:t xml:space="preserve"> </w:t>
            </w:r>
            <w:r>
              <w:rPr>
                <w:sz w:val="24"/>
              </w:rPr>
              <w:t>в</w:t>
            </w:r>
            <w:r>
              <w:rPr>
                <w:spacing w:val="54"/>
                <w:w w:val="150"/>
                <w:sz w:val="24"/>
              </w:rPr>
              <w:t xml:space="preserve"> </w:t>
            </w:r>
            <w:r>
              <w:rPr>
                <w:sz w:val="24"/>
              </w:rPr>
              <w:t>том</w:t>
            </w:r>
            <w:r>
              <w:rPr>
                <w:spacing w:val="57"/>
                <w:w w:val="150"/>
                <w:sz w:val="24"/>
              </w:rPr>
              <w:t xml:space="preserve"> </w:t>
            </w:r>
            <w:r>
              <w:rPr>
                <w:sz w:val="24"/>
              </w:rPr>
              <w:t>числе</w:t>
            </w:r>
            <w:r>
              <w:rPr>
                <w:spacing w:val="56"/>
                <w:w w:val="150"/>
                <w:sz w:val="24"/>
              </w:rPr>
              <w:t xml:space="preserve"> </w:t>
            </w:r>
            <w:r>
              <w:rPr>
                <w:spacing w:val="-10"/>
                <w:sz w:val="24"/>
              </w:rPr>
              <w:t>с</w:t>
            </w:r>
          </w:p>
          <w:p w:rsidR="00A73364" w:rsidRDefault="0020434E">
            <w:pPr>
              <w:pStyle w:val="TableParagraph"/>
              <w:spacing w:line="264" w:lineRule="exact"/>
              <w:ind w:left="107"/>
              <w:jc w:val="both"/>
              <w:rPr>
                <w:sz w:val="24"/>
              </w:rPr>
            </w:pPr>
            <w:r>
              <w:rPr>
                <w:sz w:val="24"/>
              </w:rPr>
              <w:t>использованием</w:t>
            </w:r>
            <w:r>
              <w:rPr>
                <w:spacing w:val="-7"/>
                <w:sz w:val="24"/>
              </w:rPr>
              <w:t xml:space="preserve"> </w:t>
            </w:r>
            <w:r>
              <w:rPr>
                <w:sz w:val="24"/>
              </w:rPr>
              <w:t>цифровых</w:t>
            </w:r>
            <w:r>
              <w:rPr>
                <w:spacing w:val="-3"/>
                <w:sz w:val="24"/>
              </w:rPr>
              <w:t xml:space="preserve"> </w:t>
            </w:r>
            <w:r>
              <w:rPr>
                <w:spacing w:val="-2"/>
                <w:sz w:val="24"/>
              </w:rPr>
              <w:t>средств.</w:t>
            </w:r>
          </w:p>
        </w:tc>
      </w:tr>
      <w:tr w:rsidR="00A73364">
        <w:trPr>
          <w:trHeight w:val="4140"/>
        </w:trPr>
        <w:tc>
          <w:tcPr>
            <w:tcW w:w="1200" w:type="dxa"/>
            <w:vMerge w:val="restart"/>
          </w:tcPr>
          <w:p w:rsidR="00A73364" w:rsidRDefault="0020434E">
            <w:pPr>
              <w:pStyle w:val="TableParagraph"/>
              <w:spacing w:line="268" w:lineRule="exact"/>
              <w:ind w:left="283"/>
              <w:rPr>
                <w:sz w:val="24"/>
              </w:rPr>
            </w:pPr>
            <w:r>
              <w:rPr>
                <w:sz w:val="24"/>
              </w:rPr>
              <w:t xml:space="preserve">ОК </w:t>
            </w:r>
            <w:r>
              <w:rPr>
                <w:spacing w:val="-5"/>
                <w:sz w:val="24"/>
              </w:rPr>
              <w:t>03</w:t>
            </w:r>
          </w:p>
        </w:tc>
        <w:tc>
          <w:tcPr>
            <w:tcW w:w="2835" w:type="dxa"/>
            <w:vMerge w:val="restart"/>
          </w:tcPr>
          <w:p w:rsidR="00A73364" w:rsidRDefault="0020434E">
            <w:pPr>
              <w:pStyle w:val="TableParagraph"/>
              <w:ind w:left="107" w:right="358"/>
              <w:rPr>
                <w:sz w:val="24"/>
              </w:rPr>
            </w:pPr>
            <w:r>
              <w:rPr>
                <w:sz w:val="24"/>
              </w:rPr>
              <w:t xml:space="preserve">Планировать и </w:t>
            </w:r>
            <w:r>
              <w:rPr>
                <w:spacing w:val="-2"/>
                <w:sz w:val="24"/>
              </w:rPr>
              <w:t xml:space="preserve">реализовывать собственное </w:t>
            </w:r>
            <w:r>
              <w:rPr>
                <w:sz w:val="24"/>
              </w:rPr>
              <w:t xml:space="preserve">профессиональное и личностное развитие, </w:t>
            </w:r>
            <w:r>
              <w:rPr>
                <w:spacing w:val="-2"/>
                <w:sz w:val="24"/>
              </w:rPr>
              <w:t xml:space="preserve">предпринимательскую </w:t>
            </w:r>
            <w:r>
              <w:rPr>
                <w:sz w:val="24"/>
              </w:rPr>
              <w:t xml:space="preserve">деятельность в </w:t>
            </w:r>
            <w:r>
              <w:rPr>
                <w:spacing w:val="-2"/>
                <w:sz w:val="24"/>
              </w:rPr>
              <w:t xml:space="preserve">профессиональной </w:t>
            </w:r>
            <w:r>
              <w:rPr>
                <w:sz w:val="24"/>
              </w:rPr>
              <w:t>сфере, использовать знания</w:t>
            </w:r>
            <w:r>
              <w:rPr>
                <w:spacing w:val="-6"/>
                <w:sz w:val="24"/>
              </w:rPr>
              <w:t xml:space="preserve"> </w:t>
            </w:r>
            <w:r>
              <w:rPr>
                <w:sz w:val="24"/>
              </w:rPr>
              <w:t>по</w:t>
            </w:r>
            <w:r>
              <w:rPr>
                <w:spacing w:val="-6"/>
                <w:sz w:val="24"/>
              </w:rPr>
              <w:t xml:space="preserve"> </w:t>
            </w:r>
            <w:r>
              <w:rPr>
                <w:sz w:val="24"/>
              </w:rPr>
              <w:t>финансовой грамотности в различных</w:t>
            </w:r>
            <w:r>
              <w:rPr>
                <w:spacing w:val="-15"/>
                <w:sz w:val="24"/>
              </w:rPr>
              <w:t xml:space="preserve"> </w:t>
            </w:r>
            <w:r>
              <w:rPr>
                <w:sz w:val="24"/>
              </w:rPr>
              <w:t xml:space="preserve">жизненных </w:t>
            </w:r>
            <w:r>
              <w:rPr>
                <w:spacing w:val="-2"/>
                <w:sz w:val="24"/>
              </w:rPr>
              <w:t>ситуациях.</w:t>
            </w:r>
          </w:p>
        </w:tc>
        <w:tc>
          <w:tcPr>
            <w:tcW w:w="5449" w:type="dxa"/>
          </w:tcPr>
          <w:p w:rsidR="00A73364" w:rsidRDefault="0020434E">
            <w:pPr>
              <w:pStyle w:val="TableParagraph"/>
              <w:tabs>
                <w:tab w:val="left" w:pos="3389"/>
              </w:tabs>
              <w:ind w:left="107" w:right="95"/>
              <w:jc w:val="both"/>
              <w:rPr>
                <w:sz w:val="24"/>
              </w:rPr>
            </w:pPr>
            <w:r>
              <w:rPr>
                <w:b/>
                <w:sz w:val="24"/>
              </w:rPr>
              <w:t xml:space="preserve">Умения: </w:t>
            </w:r>
            <w:r>
              <w:rPr>
                <w:sz w:val="24"/>
              </w:rPr>
              <w:t xml:space="preserve">определять актуальность нормативно- правовой документации в профессиональной деятельности; </w:t>
            </w:r>
            <w:r>
              <w:t xml:space="preserve">применять современную научную профессиональную терминологию; </w:t>
            </w:r>
            <w:r>
              <w:rPr>
                <w:sz w:val="24"/>
              </w:rPr>
              <w:t xml:space="preserve">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w:t>
            </w:r>
            <w:r>
              <w:rPr>
                <w:spacing w:val="-2"/>
                <w:sz w:val="24"/>
              </w:rPr>
              <w:t>инвестиционную</w:t>
            </w:r>
            <w:r>
              <w:rPr>
                <w:sz w:val="24"/>
              </w:rPr>
              <w:tab/>
            </w:r>
            <w:r>
              <w:rPr>
                <w:spacing w:val="-2"/>
                <w:sz w:val="24"/>
              </w:rPr>
              <w:t xml:space="preserve">привлекательность </w:t>
            </w:r>
            <w:r>
              <w:rPr>
                <w:sz w:val="24"/>
              </w:rPr>
              <w:t>коммерческих идей в рамках профессиональной деятельности;</w:t>
            </w:r>
            <w:r>
              <w:rPr>
                <w:spacing w:val="73"/>
                <w:sz w:val="24"/>
              </w:rPr>
              <w:t xml:space="preserve">    </w:t>
            </w:r>
            <w:r>
              <w:rPr>
                <w:sz w:val="24"/>
              </w:rPr>
              <w:t>презентовать</w:t>
            </w:r>
            <w:r>
              <w:rPr>
                <w:spacing w:val="74"/>
                <w:sz w:val="24"/>
              </w:rPr>
              <w:t xml:space="preserve">    </w:t>
            </w:r>
            <w:r>
              <w:rPr>
                <w:sz w:val="24"/>
              </w:rPr>
              <w:t>бизнес-</w:t>
            </w:r>
            <w:r>
              <w:rPr>
                <w:spacing w:val="-4"/>
                <w:sz w:val="24"/>
              </w:rPr>
              <w:t>идею;</w:t>
            </w:r>
          </w:p>
          <w:p w:rsidR="00A73364" w:rsidRDefault="0020434E">
            <w:pPr>
              <w:pStyle w:val="TableParagraph"/>
              <w:spacing w:line="264" w:lineRule="exact"/>
              <w:ind w:left="107"/>
              <w:jc w:val="both"/>
              <w:rPr>
                <w:sz w:val="24"/>
              </w:rPr>
            </w:pPr>
            <w:r>
              <w:rPr>
                <w:sz w:val="24"/>
              </w:rPr>
              <w:t>определять</w:t>
            </w:r>
            <w:r>
              <w:rPr>
                <w:spacing w:val="-6"/>
                <w:sz w:val="24"/>
              </w:rPr>
              <w:t xml:space="preserve"> </w:t>
            </w:r>
            <w:r>
              <w:rPr>
                <w:sz w:val="24"/>
              </w:rPr>
              <w:t>источники</w:t>
            </w:r>
            <w:r>
              <w:rPr>
                <w:spacing w:val="-7"/>
                <w:sz w:val="24"/>
              </w:rPr>
              <w:t xml:space="preserve"> </w:t>
            </w:r>
            <w:r>
              <w:rPr>
                <w:spacing w:val="-2"/>
                <w:sz w:val="24"/>
              </w:rPr>
              <w:t>финансирования</w:t>
            </w:r>
          </w:p>
        </w:tc>
      </w:tr>
      <w:tr w:rsidR="00A73364">
        <w:trPr>
          <w:trHeight w:val="2483"/>
        </w:trPr>
        <w:tc>
          <w:tcPr>
            <w:tcW w:w="1200" w:type="dxa"/>
            <w:vMerge/>
            <w:tcBorders>
              <w:top w:val="nil"/>
            </w:tcBorders>
          </w:tcPr>
          <w:p w:rsidR="00A73364" w:rsidRDefault="00A73364">
            <w:pPr>
              <w:rPr>
                <w:sz w:val="2"/>
                <w:szCs w:val="2"/>
              </w:rPr>
            </w:pPr>
          </w:p>
        </w:tc>
        <w:tc>
          <w:tcPr>
            <w:tcW w:w="2835" w:type="dxa"/>
            <w:vMerge/>
            <w:tcBorders>
              <w:top w:val="nil"/>
            </w:tcBorders>
          </w:tcPr>
          <w:p w:rsidR="00A73364" w:rsidRDefault="00A73364">
            <w:pPr>
              <w:rPr>
                <w:sz w:val="2"/>
                <w:szCs w:val="2"/>
              </w:rPr>
            </w:pPr>
          </w:p>
        </w:tc>
        <w:tc>
          <w:tcPr>
            <w:tcW w:w="5449" w:type="dxa"/>
          </w:tcPr>
          <w:p w:rsidR="00A73364" w:rsidRDefault="0020434E">
            <w:pPr>
              <w:pStyle w:val="TableParagraph"/>
              <w:ind w:left="107" w:right="93"/>
              <w:jc w:val="both"/>
              <w:rPr>
                <w:sz w:val="24"/>
              </w:rPr>
            </w:pPr>
            <w:r>
              <w:rPr>
                <w:b/>
                <w:sz w:val="24"/>
              </w:rPr>
              <w:t xml:space="preserve">Знания: </w:t>
            </w:r>
            <w:r>
              <w:rPr>
                <w:sz w:val="24"/>
              </w:rPr>
              <w:t>содержание актуальной нормативно- 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w:t>
            </w:r>
            <w:r>
              <w:rPr>
                <w:spacing w:val="-2"/>
                <w:sz w:val="24"/>
              </w:rPr>
              <w:t xml:space="preserve"> </w:t>
            </w:r>
            <w:r>
              <w:rPr>
                <w:sz w:val="24"/>
              </w:rPr>
              <w:t>презентации; кредитные</w:t>
            </w:r>
            <w:r>
              <w:rPr>
                <w:spacing w:val="-2"/>
                <w:sz w:val="24"/>
              </w:rPr>
              <w:t xml:space="preserve"> банковские</w:t>
            </w:r>
          </w:p>
          <w:p w:rsidR="00A73364" w:rsidRDefault="0020434E">
            <w:pPr>
              <w:pStyle w:val="TableParagraph"/>
              <w:spacing w:line="264" w:lineRule="exact"/>
              <w:ind w:left="107"/>
              <w:rPr>
                <w:sz w:val="24"/>
              </w:rPr>
            </w:pPr>
            <w:r>
              <w:rPr>
                <w:spacing w:val="-2"/>
                <w:sz w:val="24"/>
              </w:rPr>
              <w:t>продукты</w:t>
            </w:r>
          </w:p>
        </w:tc>
      </w:tr>
      <w:tr w:rsidR="00A73364">
        <w:trPr>
          <w:trHeight w:val="1103"/>
        </w:trPr>
        <w:tc>
          <w:tcPr>
            <w:tcW w:w="1200" w:type="dxa"/>
            <w:vMerge w:val="restart"/>
          </w:tcPr>
          <w:p w:rsidR="00A73364" w:rsidRDefault="0020434E">
            <w:pPr>
              <w:pStyle w:val="TableParagraph"/>
              <w:spacing w:line="268" w:lineRule="exact"/>
              <w:ind w:left="283"/>
              <w:rPr>
                <w:sz w:val="24"/>
              </w:rPr>
            </w:pPr>
            <w:r>
              <w:rPr>
                <w:sz w:val="24"/>
              </w:rPr>
              <w:t xml:space="preserve">ОК </w:t>
            </w:r>
            <w:r>
              <w:rPr>
                <w:spacing w:val="-5"/>
                <w:sz w:val="24"/>
              </w:rPr>
              <w:t>04</w:t>
            </w:r>
          </w:p>
        </w:tc>
        <w:tc>
          <w:tcPr>
            <w:tcW w:w="2835" w:type="dxa"/>
            <w:vMerge w:val="restart"/>
          </w:tcPr>
          <w:p w:rsidR="00A73364" w:rsidRDefault="0020434E">
            <w:pPr>
              <w:pStyle w:val="TableParagraph"/>
              <w:ind w:left="107" w:right="122"/>
              <w:rPr>
                <w:sz w:val="24"/>
              </w:rPr>
            </w:pPr>
            <w:r>
              <w:rPr>
                <w:spacing w:val="-2"/>
                <w:sz w:val="24"/>
              </w:rPr>
              <w:t xml:space="preserve">Эффективно </w:t>
            </w:r>
            <w:r>
              <w:rPr>
                <w:sz w:val="24"/>
              </w:rPr>
              <w:t>взаимодействовать и работать</w:t>
            </w:r>
            <w:r>
              <w:rPr>
                <w:spacing w:val="-12"/>
                <w:sz w:val="24"/>
              </w:rPr>
              <w:t xml:space="preserve"> </w:t>
            </w:r>
            <w:r>
              <w:rPr>
                <w:sz w:val="24"/>
              </w:rPr>
              <w:t>в</w:t>
            </w:r>
            <w:r>
              <w:rPr>
                <w:spacing w:val="-13"/>
                <w:sz w:val="24"/>
              </w:rPr>
              <w:t xml:space="preserve"> </w:t>
            </w:r>
            <w:r>
              <w:rPr>
                <w:sz w:val="24"/>
              </w:rPr>
              <w:t>коллективе</w:t>
            </w:r>
            <w:r>
              <w:rPr>
                <w:spacing w:val="-15"/>
                <w:sz w:val="24"/>
              </w:rPr>
              <w:t xml:space="preserve"> </w:t>
            </w:r>
            <w:r>
              <w:rPr>
                <w:sz w:val="24"/>
              </w:rPr>
              <w:t xml:space="preserve">и </w:t>
            </w:r>
            <w:r>
              <w:rPr>
                <w:spacing w:val="-2"/>
                <w:sz w:val="24"/>
              </w:rPr>
              <w:t>команде</w:t>
            </w:r>
          </w:p>
        </w:tc>
        <w:tc>
          <w:tcPr>
            <w:tcW w:w="5449" w:type="dxa"/>
          </w:tcPr>
          <w:p w:rsidR="00A73364" w:rsidRDefault="0020434E">
            <w:pPr>
              <w:pStyle w:val="TableParagraph"/>
              <w:tabs>
                <w:tab w:val="left" w:pos="1224"/>
                <w:tab w:val="left" w:pos="1453"/>
                <w:tab w:val="left" w:pos="3006"/>
                <w:tab w:val="left" w:pos="3743"/>
                <w:tab w:val="left" w:pos="3887"/>
                <w:tab w:val="left" w:pos="4249"/>
                <w:tab w:val="left" w:pos="5214"/>
              </w:tabs>
              <w:ind w:left="107" w:right="92"/>
              <w:rPr>
                <w:sz w:val="24"/>
              </w:rPr>
            </w:pPr>
            <w:r>
              <w:rPr>
                <w:b/>
                <w:spacing w:val="-2"/>
                <w:sz w:val="24"/>
              </w:rPr>
              <w:t>Умения:</w:t>
            </w:r>
            <w:r>
              <w:rPr>
                <w:b/>
                <w:sz w:val="24"/>
              </w:rPr>
              <w:tab/>
            </w:r>
            <w:r>
              <w:rPr>
                <w:spacing w:val="-2"/>
                <w:sz w:val="24"/>
              </w:rPr>
              <w:t>организовывать</w:t>
            </w:r>
            <w:r>
              <w:rPr>
                <w:sz w:val="24"/>
              </w:rPr>
              <w:tab/>
            </w:r>
            <w:r>
              <w:rPr>
                <w:spacing w:val="-2"/>
                <w:sz w:val="24"/>
              </w:rPr>
              <w:t>работу</w:t>
            </w:r>
            <w:r>
              <w:rPr>
                <w:sz w:val="24"/>
              </w:rPr>
              <w:tab/>
            </w:r>
            <w:r>
              <w:rPr>
                <w:sz w:val="24"/>
              </w:rPr>
              <w:tab/>
            </w:r>
            <w:r>
              <w:rPr>
                <w:spacing w:val="-2"/>
                <w:sz w:val="24"/>
              </w:rPr>
              <w:t>коллектива</w:t>
            </w:r>
            <w:r>
              <w:rPr>
                <w:sz w:val="24"/>
              </w:rPr>
              <w:tab/>
            </w:r>
            <w:r>
              <w:rPr>
                <w:spacing w:val="-10"/>
                <w:sz w:val="24"/>
              </w:rPr>
              <w:t xml:space="preserve">и </w:t>
            </w:r>
            <w:r>
              <w:rPr>
                <w:spacing w:val="-2"/>
                <w:sz w:val="24"/>
              </w:rPr>
              <w:t>команды;</w:t>
            </w:r>
            <w:r>
              <w:rPr>
                <w:sz w:val="24"/>
              </w:rPr>
              <w:tab/>
            </w:r>
            <w:r>
              <w:rPr>
                <w:sz w:val="24"/>
              </w:rPr>
              <w:tab/>
            </w:r>
            <w:r>
              <w:rPr>
                <w:spacing w:val="-2"/>
                <w:sz w:val="24"/>
              </w:rPr>
              <w:t>взаимодействовать</w:t>
            </w:r>
            <w:r>
              <w:rPr>
                <w:sz w:val="24"/>
              </w:rPr>
              <w:tab/>
            </w:r>
            <w:r>
              <w:rPr>
                <w:spacing w:val="-10"/>
                <w:sz w:val="24"/>
              </w:rPr>
              <w:t>с</w:t>
            </w:r>
            <w:r>
              <w:rPr>
                <w:sz w:val="24"/>
              </w:rPr>
              <w:tab/>
            </w:r>
            <w:r>
              <w:rPr>
                <w:sz w:val="24"/>
              </w:rPr>
              <w:tab/>
            </w:r>
            <w:r>
              <w:rPr>
                <w:spacing w:val="-4"/>
                <w:sz w:val="24"/>
              </w:rPr>
              <w:t>коллегами,</w:t>
            </w:r>
          </w:p>
          <w:p w:rsidR="00A73364" w:rsidRDefault="0020434E">
            <w:pPr>
              <w:pStyle w:val="TableParagraph"/>
              <w:spacing w:line="270" w:lineRule="atLeast"/>
              <w:ind w:left="107"/>
              <w:rPr>
                <w:sz w:val="24"/>
              </w:rPr>
            </w:pPr>
            <w:r>
              <w:rPr>
                <w:spacing w:val="-2"/>
                <w:sz w:val="24"/>
              </w:rPr>
              <w:t>руководством,</w:t>
            </w:r>
            <w:r>
              <w:rPr>
                <w:spacing w:val="-13"/>
                <w:sz w:val="24"/>
              </w:rPr>
              <w:t xml:space="preserve"> </w:t>
            </w:r>
            <w:r>
              <w:rPr>
                <w:spacing w:val="-2"/>
                <w:sz w:val="24"/>
              </w:rPr>
              <w:t>клиентами</w:t>
            </w:r>
            <w:r>
              <w:rPr>
                <w:spacing w:val="-12"/>
                <w:sz w:val="24"/>
              </w:rPr>
              <w:t xml:space="preserve"> </w:t>
            </w:r>
            <w:r>
              <w:rPr>
                <w:spacing w:val="-2"/>
                <w:sz w:val="24"/>
              </w:rPr>
              <w:t>в</w:t>
            </w:r>
            <w:r>
              <w:rPr>
                <w:spacing w:val="-13"/>
                <w:sz w:val="24"/>
              </w:rPr>
              <w:t xml:space="preserve"> </w:t>
            </w:r>
            <w:r>
              <w:rPr>
                <w:spacing w:val="-2"/>
                <w:sz w:val="24"/>
              </w:rPr>
              <w:t>ходе</w:t>
            </w:r>
            <w:r>
              <w:rPr>
                <w:spacing w:val="-13"/>
                <w:sz w:val="24"/>
              </w:rPr>
              <w:t xml:space="preserve"> </w:t>
            </w:r>
            <w:r>
              <w:rPr>
                <w:spacing w:val="-2"/>
                <w:sz w:val="24"/>
              </w:rPr>
              <w:t>профессиональной деятельности</w:t>
            </w:r>
          </w:p>
        </w:tc>
      </w:tr>
      <w:tr w:rsidR="00A73364">
        <w:trPr>
          <w:trHeight w:val="827"/>
        </w:trPr>
        <w:tc>
          <w:tcPr>
            <w:tcW w:w="1200" w:type="dxa"/>
            <w:vMerge/>
            <w:tcBorders>
              <w:top w:val="nil"/>
            </w:tcBorders>
          </w:tcPr>
          <w:p w:rsidR="00A73364" w:rsidRDefault="00A73364">
            <w:pPr>
              <w:rPr>
                <w:sz w:val="2"/>
                <w:szCs w:val="2"/>
              </w:rPr>
            </w:pPr>
          </w:p>
        </w:tc>
        <w:tc>
          <w:tcPr>
            <w:tcW w:w="2835" w:type="dxa"/>
            <w:vMerge/>
            <w:tcBorders>
              <w:top w:val="nil"/>
            </w:tcBorders>
          </w:tcPr>
          <w:p w:rsidR="00A73364" w:rsidRDefault="00A73364">
            <w:pPr>
              <w:rPr>
                <w:sz w:val="2"/>
                <w:szCs w:val="2"/>
              </w:rPr>
            </w:pPr>
          </w:p>
        </w:tc>
        <w:tc>
          <w:tcPr>
            <w:tcW w:w="5449" w:type="dxa"/>
          </w:tcPr>
          <w:p w:rsidR="00A73364" w:rsidRDefault="0020434E">
            <w:pPr>
              <w:pStyle w:val="TableParagraph"/>
              <w:tabs>
                <w:tab w:val="left" w:pos="1808"/>
                <w:tab w:val="left" w:pos="4045"/>
              </w:tabs>
              <w:ind w:left="107" w:right="98"/>
              <w:rPr>
                <w:sz w:val="24"/>
              </w:rPr>
            </w:pPr>
            <w:r>
              <w:rPr>
                <w:b/>
                <w:sz w:val="24"/>
              </w:rPr>
              <w:t>Знания:</w:t>
            </w:r>
            <w:r>
              <w:rPr>
                <w:b/>
                <w:spacing w:val="80"/>
                <w:sz w:val="24"/>
              </w:rPr>
              <w:t xml:space="preserve"> </w:t>
            </w:r>
            <w:r>
              <w:rPr>
                <w:sz w:val="24"/>
              </w:rPr>
              <w:t>психологические</w:t>
            </w:r>
            <w:r>
              <w:rPr>
                <w:spacing w:val="80"/>
                <w:sz w:val="24"/>
              </w:rPr>
              <w:t xml:space="preserve"> </w:t>
            </w:r>
            <w:r>
              <w:rPr>
                <w:sz w:val="24"/>
              </w:rPr>
              <w:t>основы</w:t>
            </w:r>
            <w:r>
              <w:rPr>
                <w:spacing w:val="80"/>
                <w:sz w:val="24"/>
              </w:rPr>
              <w:t xml:space="preserve"> </w:t>
            </w:r>
            <w:r>
              <w:rPr>
                <w:sz w:val="24"/>
              </w:rPr>
              <w:t xml:space="preserve">деятельности </w:t>
            </w:r>
            <w:r>
              <w:rPr>
                <w:spacing w:val="-2"/>
                <w:sz w:val="24"/>
              </w:rPr>
              <w:t>коллектива,</w:t>
            </w:r>
            <w:r>
              <w:rPr>
                <w:sz w:val="24"/>
              </w:rPr>
              <w:tab/>
            </w:r>
            <w:r>
              <w:rPr>
                <w:spacing w:val="-2"/>
                <w:sz w:val="24"/>
              </w:rPr>
              <w:t>психологические</w:t>
            </w:r>
            <w:r>
              <w:rPr>
                <w:sz w:val="24"/>
              </w:rPr>
              <w:tab/>
            </w:r>
            <w:r>
              <w:rPr>
                <w:spacing w:val="-2"/>
                <w:sz w:val="24"/>
              </w:rPr>
              <w:t>особенности</w:t>
            </w:r>
          </w:p>
          <w:p w:rsidR="00A73364" w:rsidRDefault="0020434E">
            <w:pPr>
              <w:pStyle w:val="TableParagraph"/>
              <w:spacing w:line="264" w:lineRule="exact"/>
              <w:ind w:left="107"/>
              <w:rPr>
                <w:sz w:val="24"/>
              </w:rPr>
            </w:pPr>
            <w:r>
              <w:rPr>
                <w:sz w:val="24"/>
              </w:rPr>
              <w:t>личности;</w:t>
            </w:r>
            <w:r>
              <w:rPr>
                <w:spacing w:val="-3"/>
                <w:sz w:val="24"/>
              </w:rPr>
              <w:t xml:space="preserve"> </w:t>
            </w:r>
            <w:r>
              <w:rPr>
                <w:sz w:val="24"/>
              </w:rPr>
              <w:t>основы</w:t>
            </w:r>
            <w:r>
              <w:rPr>
                <w:spacing w:val="-7"/>
                <w:sz w:val="24"/>
              </w:rPr>
              <w:t xml:space="preserve"> </w:t>
            </w:r>
            <w:r>
              <w:rPr>
                <w:sz w:val="24"/>
              </w:rPr>
              <w:t>проектной</w:t>
            </w:r>
            <w:r>
              <w:rPr>
                <w:spacing w:val="-2"/>
                <w:sz w:val="24"/>
              </w:rPr>
              <w:t xml:space="preserve"> деятельности</w:t>
            </w:r>
          </w:p>
        </w:tc>
      </w:tr>
      <w:tr w:rsidR="00A73364">
        <w:trPr>
          <w:trHeight w:val="1103"/>
        </w:trPr>
        <w:tc>
          <w:tcPr>
            <w:tcW w:w="1200" w:type="dxa"/>
            <w:vMerge w:val="restart"/>
          </w:tcPr>
          <w:p w:rsidR="00A73364" w:rsidRDefault="0020434E">
            <w:pPr>
              <w:pStyle w:val="TableParagraph"/>
              <w:spacing w:line="270" w:lineRule="exact"/>
              <w:ind w:left="283"/>
              <w:rPr>
                <w:sz w:val="24"/>
              </w:rPr>
            </w:pPr>
            <w:r>
              <w:rPr>
                <w:sz w:val="24"/>
              </w:rPr>
              <w:t xml:space="preserve">ОК </w:t>
            </w:r>
            <w:r>
              <w:rPr>
                <w:spacing w:val="-5"/>
                <w:sz w:val="24"/>
              </w:rPr>
              <w:t>05</w:t>
            </w:r>
          </w:p>
        </w:tc>
        <w:tc>
          <w:tcPr>
            <w:tcW w:w="2835" w:type="dxa"/>
            <w:vMerge w:val="restart"/>
          </w:tcPr>
          <w:p w:rsidR="00A73364" w:rsidRDefault="0020434E">
            <w:pPr>
              <w:pStyle w:val="TableParagraph"/>
              <w:ind w:left="107" w:right="122"/>
              <w:rPr>
                <w:sz w:val="24"/>
              </w:rPr>
            </w:pPr>
            <w:r>
              <w:rPr>
                <w:sz w:val="24"/>
              </w:rPr>
              <w:t xml:space="preserve">Осуществлять устную и </w:t>
            </w:r>
            <w:r>
              <w:rPr>
                <w:spacing w:val="-2"/>
                <w:sz w:val="24"/>
              </w:rPr>
              <w:t xml:space="preserve">письменную </w:t>
            </w:r>
            <w:r>
              <w:rPr>
                <w:sz w:val="24"/>
              </w:rPr>
              <w:t>коммуникацию на государственном языке Российской</w:t>
            </w:r>
            <w:r>
              <w:rPr>
                <w:spacing w:val="-15"/>
                <w:sz w:val="24"/>
              </w:rPr>
              <w:t xml:space="preserve"> </w:t>
            </w:r>
            <w:r>
              <w:rPr>
                <w:sz w:val="24"/>
              </w:rPr>
              <w:t>Федерации</w:t>
            </w:r>
            <w:r>
              <w:rPr>
                <w:spacing w:val="-15"/>
                <w:sz w:val="24"/>
              </w:rPr>
              <w:t xml:space="preserve"> </w:t>
            </w:r>
            <w:r>
              <w:rPr>
                <w:sz w:val="24"/>
              </w:rPr>
              <w:t>с учетом особенностей социального и культурного контекста</w:t>
            </w:r>
          </w:p>
        </w:tc>
        <w:tc>
          <w:tcPr>
            <w:tcW w:w="5449" w:type="dxa"/>
          </w:tcPr>
          <w:p w:rsidR="00A73364" w:rsidRDefault="0020434E">
            <w:pPr>
              <w:pStyle w:val="TableParagraph"/>
              <w:ind w:left="107" w:right="95"/>
              <w:jc w:val="both"/>
              <w:rPr>
                <w:sz w:val="24"/>
              </w:rPr>
            </w:pPr>
            <w:r>
              <w:rPr>
                <w:b/>
                <w:sz w:val="24"/>
              </w:rPr>
              <w:t xml:space="preserve">Умения: </w:t>
            </w:r>
            <w:r>
              <w:rPr>
                <w:sz w:val="24"/>
              </w:rPr>
              <w:t>грамотно излагать свои мысли и оформлять документы по профессиональной тематике</w:t>
            </w:r>
            <w:r>
              <w:rPr>
                <w:spacing w:val="66"/>
                <w:w w:val="150"/>
                <w:sz w:val="24"/>
              </w:rPr>
              <w:t xml:space="preserve"> </w:t>
            </w:r>
            <w:r>
              <w:rPr>
                <w:sz w:val="24"/>
              </w:rPr>
              <w:t>на</w:t>
            </w:r>
            <w:r>
              <w:rPr>
                <w:spacing w:val="66"/>
                <w:w w:val="150"/>
                <w:sz w:val="24"/>
              </w:rPr>
              <w:t xml:space="preserve"> </w:t>
            </w:r>
            <w:r>
              <w:rPr>
                <w:sz w:val="24"/>
              </w:rPr>
              <w:t>государственном</w:t>
            </w:r>
            <w:r>
              <w:rPr>
                <w:spacing w:val="66"/>
                <w:w w:val="150"/>
                <w:sz w:val="24"/>
              </w:rPr>
              <w:t xml:space="preserve"> </w:t>
            </w:r>
            <w:r>
              <w:rPr>
                <w:sz w:val="24"/>
              </w:rPr>
              <w:t>языке,</w:t>
            </w:r>
            <w:r>
              <w:rPr>
                <w:spacing w:val="68"/>
                <w:w w:val="150"/>
                <w:sz w:val="24"/>
              </w:rPr>
              <w:t xml:space="preserve"> </w:t>
            </w:r>
            <w:r>
              <w:rPr>
                <w:spacing w:val="-2"/>
                <w:sz w:val="24"/>
              </w:rPr>
              <w:t>проявлять</w:t>
            </w:r>
          </w:p>
          <w:p w:rsidR="00A73364" w:rsidRDefault="0020434E">
            <w:pPr>
              <w:pStyle w:val="TableParagraph"/>
              <w:spacing w:line="264" w:lineRule="exact"/>
              <w:ind w:left="107"/>
              <w:jc w:val="both"/>
              <w:rPr>
                <w:sz w:val="24"/>
              </w:rPr>
            </w:pPr>
            <w:r>
              <w:rPr>
                <w:sz w:val="24"/>
              </w:rPr>
              <w:t>толерантность</w:t>
            </w:r>
            <w:r>
              <w:rPr>
                <w:spacing w:val="-2"/>
                <w:sz w:val="24"/>
              </w:rPr>
              <w:t xml:space="preserve"> </w:t>
            </w:r>
            <w:r>
              <w:rPr>
                <w:sz w:val="24"/>
              </w:rPr>
              <w:t>в</w:t>
            </w:r>
            <w:r>
              <w:rPr>
                <w:spacing w:val="-4"/>
                <w:sz w:val="24"/>
              </w:rPr>
              <w:t xml:space="preserve"> </w:t>
            </w:r>
            <w:r>
              <w:rPr>
                <w:sz w:val="24"/>
              </w:rPr>
              <w:t>рабочем</w:t>
            </w:r>
            <w:r>
              <w:rPr>
                <w:spacing w:val="-3"/>
                <w:sz w:val="24"/>
              </w:rPr>
              <w:t xml:space="preserve"> </w:t>
            </w:r>
            <w:r>
              <w:rPr>
                <w:spacing w:val="-2"/>
                <w:sz w:val="24"/>
              </w:rPr>
              <w:t>коллективе</w:t>
            </w:r>
          </w:p>
        </w:tc>
      </w:tr>
      <w:tr w:rsidR="00A73364">
        <w:trPr>
          <w:trHeight w:val="1120"/>
        </w:trPr>
        <w:tc>
          <w:tcPr>
            <w:tcW w:w="1200" w:type="dxa"/>
            <w:vMerge/>
            <w:tcBorders>
              <w:top w:val="nil"/>
            </w:tcBorders>
          </w:tcPr>
          <w:p w:rsidR="00A73364" w:rsidRDefault="00A73364">
            <w:pPr>
              <w:rPr>
                <w:sz w:val="2"/>
                <w:szCs w:val="2"/>
              </w:rPr>
            </w:pPr>
          </w:p>
        </w:tc>
        <w:tc>
          <w:tcPr>
            <w:tcW w:w="2835" w:type="dxa"/>
            <w:vMerge/>
            <w:tcBorders>
              <w:top w:val="nil"/>
            </w:tcBorders>
          </w:tcPr>
          <w:p w:rsidR="00A73364" w:rsidRDefault="00A73364">
            <w:pPr>
              <w:rPr>
                <w:sz w:val="2"/>
                <w:szCs w:val="2"/>
              </w:rPr>
            </w:pPr>
          </w:p>
        </w:tc>
        <w:tc>
          <w:tcPr>
            <w:tcW w:w="5449" w:type="dxa"/>
          </w:tcPr>
          <w:p w:rsidR="00A73364" w:rsidRDefault="0020434E">
            <w:pPr>
              <w:pStyle w:val="TableParagraph"/>
              <w:ind w:left="107" w:right="98"/>
              <w:jc w:val="both"/>
              <w:rPr>
                <w:sz w:val="24"/>
              </w:rPr>
            </w:pPr>
            <w:r>
              <w:rPr>
                <w:b/>
                <w:sz w:val="24"/>
              </w:rPr>
              <w:t xml:space="preserve">Знания: </w:t>
            </w:r>
            <w:r>
              <w:rPr>
                <w:sz w:val="24"/>
              </w:rPr>
              <w:t>особенности социального и культурного контекста; правила оформления документов и построения устных сообщений</w:t>
            </w:r>
          </w:p>
        </w:tc>
      </w:tr>
      <w:tr w:rsidR="00A73364">
        <w:trPr>
          <w:trHeight w:val="827"/>
        </w:trPr>
        <w:tc>
          <w:tcPr>
            <w:tcW w:w="1200" w:type="dxa"/>
            <w:vMerge w:val="restart"/>
          </w:tcPr>
          <w:p w:rsidR="00A73364" w:rsidRDefault="0020434E">
            <w:pPr>
              <w:pStyle w:val="TableParagraph"/>
              <w:spacing w:line="273" w:lineRule="exact"/>
              <w:ind w:left="283"/>
              <w:rPr>
                <w:sz w:val="24"/>
              </w:rPr>
            </w:pPr>
            <w:r>
              <w:rPr>
                <w:sz w:val="24"/>
              </w:rPr>
              <w:t xml:space="preserve">ОК </w:t>
            </w:r>
            <w:r>
              <w:rPr>
                <w:spacing w:val="-5"/>
                <w:sz w:val="24"/>
              </w:rPr>
              <w:t>06</w:t>
            </w:r>
          </w:p>
        </w:tc>
        <w:tc>
          <w:tcPr>
            <w:tcW w:w="2835" w:type="dxa"/>
            <w:vMerge w:val="restart"/>
          </w:tcPr>
          <w:p w:rsidR="00A73364" w:rsidRDefault="0020434E">
            <w:pPr>
              <w:pStyle w:val="TableParagraph"/>
              <w:ind w:left="107" w:right="122"/>
              <w:rPr>
                <w:sz w:val="24"/>
              </w:rPr>
            </w:pPr>
            <w:r>
              <w:rPr>
                <w:sz w:val="24"/>
              </w:rPr>
              <w:t xml:space="preserve">Проявлять гражданско- </w:t>
            </w:r>
            <w:r>
              <w:rPr>
                <w:spacing w:val="-2"/>
                <w:sz w:val="24"/>
              </w:rPr>
              <w:t xml:space="preserve">патриотическую позицию, демонстрировать </w:t>
            </w:r>
            <w:r>
              <w:rPr>
                <w:sz w:val="24"/>
              </w:rPr>
              <w:t>осознанное</w:t>
            </w:r>
            <w:r>
              <w:rPr>
                <w:spacing w:val="-15"/>
                <w:sz w:val="24"/>
              </w:rPr>
              <w:t xml:space="preserve"> </w:t>
            </w:r>
            <w:r>
              <w:rPr>
                <w:sz w:val="24"/>
              </w:rPr>
              <w:t>поведение</w:t>
            </w:r>
            <w:r>
              <w:rPr>
                <w:spacing w:val="-15"/>
                <w:sz w:val="24"/>
              </w:rPr>
              <w:t xml:space="preserve"> </w:t>
            </w:r>
            <w:r>
              <w:rPr>
                <w:sz w:val="24"/>
              </w:rPr>
              <w:t xml:space="preserve">на основе традиционных </w:t>
            </w:r>
            <w:r>
              <w:rPr>
                <w:spacing w:val="-2"/>
                <w:sz w:val="24"/>
              </w:rPr>
              <w:t>общечеловеческих</w:t>
            </w:r>
          </w:p>
          <w:p w:rsidR="00A73364" w:rsidRDefault="0020434E">
            <w:pPr>
              <w:pStyle w:val="TableParagraph"/>
              <w:spacing w:line="274" w:lineRule="exact"/>
              <w:ind w:left="107"/>
              <w:rPr>
                <w:sz w:val="24"/>
              </w:rPr>
            </w:pPr>
            <w:r>
              <w:rPr>
                <w:sz w:val="24"/>
              </w:rPr>
              <w:t>ценностей,</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2"/>
                <w:sz w:val="24"/>
              </w:rPr>
              <w:t xml:space="preserve"> </w:t>
            </w:r>
            <w:r>
              <w:rPr>
                <w:spacing w:val="-10"/>
                <w:sz w:val="24"/>
              </w:rPr>
              <w:t>с</w:t>
            </w:r>
          </w:p>
        </w:tc>
        <w:tc>
          <w:tcPr>
            <w:tcW w:w="5449" w:type="dxa"/>
          </w:tcPr>
          <w:p w:rsidR="00A73364" w:rsidRDefault="0020434E">
            <w:pPr>
              <w:pStyle w:val="TableParagraph"/>
              <w:tabs>
                <w:tab w:val="left" w:pos="1656"/>
                <w:tab w:val="left" w:pos="3174"/>
              </w:tabs>
              <w:ind w:left="107" w:right="94"/>
              <w:rPr>
                <w:sz w:val="24"/>
              </w:rPr>
            </w:pPr>
            <w:r>
              <w:rPr>
                <w:b/>
                <w:sz w:val="24"/>
              </w:rPr>
              <w:t xml:space="preserve">Умения: </w:t>
            </w:r>
            <w:r>
              <w:rPr>
                <w:sz w:val="24"/>
              </w:rPr>
              <w:t xml:space="preserve">описывать значимость своей профессии; </w:t>
            </w:r>
            <w:r>
              <w:rPr>
                <w:spacing w:val="-2"/>
                <w:sz w:val="24"/>
              </w:rPr>
              <w:t>применять</w:t>
            </w:r>
            <w:r>
              <w:rPr>
                <w:sz w:val="24"/>
              </w:rPr>
              <w:tab/>
            </w:r>
            <w:r>
              <w:rPr>
                <w:spacing w:val="-2"/>
                <w:sz w:val="24"/>
              </w:rPr>
              <w:t>стандарты</w:t>
            </w:r>
            <w:r>
              <w:rPr>
                <w:sz w:val="24"/>
              </w:rPr>
              <w:tab/>
            </w:r>
            <w:r>
              <w:rPr>
                <w:spacing w:val="-2"/>
                <w:sz w:val="24"/>
              </w:rPr>
              <w:t>антикоррупционного</w:t>
            </w:r>
          </w:p>
          <w:p w:rsidR="00A73364" w:rsidRDefault="0020434E">
            <w:pPr>
              <w:pStyle w:val="TableParagraph"/>
              <w:spacing w:line="261" w:lineRule="exact"/>
              <w:ind w:left="107"/>
              <w:rPr>
                <w:sz w:val="24"/>
              </w:rPr>
            </w:pPr>
            <w:r>
              <w:rPr>
                <w:spacing w:val="-2"/>
                <w:sz w:val="24"/>
              </w:rPr>
              <w:t>поведения</w:t>
            </w:r>
          </w:p>
        </w:tc>
      </w:tr>
      <w:tr w:rsidR="00A73364">
        <w:trPr>
          <w:trHeight w:val="1381"/>
        </w:trPr>
        <w:tc>
          <w:tcPr>
            <w:tcW w:w="1200" w:type="dxa"/>
            <w:vMerge/>
            <w:tcBorders>
              <w:top w:val="nil"/>
            </w:tcBorders>
          </w:tcPr>
          <w:p w:rsidR="00A73364" w:rsidRDefault="00A73364">
            <w:pPr>
              <w:rPr>
                <w:sz w:val="2"/>
                <w:szCs w:val="2"/>
              </w:rPr>
            </w:pPr>
          </w:p>
        </w:tc>
        <w:tc>
          <w:tcPr>
            <w:tcW w:w="2835" w:type="dxa"/>
            <w:vMerge/>
            <w:tcBorders>
              <w:top w:val="nil"/>
            </w:tcBorders>
          </w:tcPr>
          <w:p w:rsidR="00A73364" w:rsidRDefault="00A73364">
            <w:pPr>
              <w:rPr>
                <w:sz w:val="2"/>
                <w:szCs w:val="2"/>
              </w:rPr>
            </w:pPr>
          </w:p>
        </w:tc>
        <w:tc>
          <w:tcPr>
            <w:tcW w:w="5449" w:type="dxa"/>
          </w:tcPr>
          <w:p w:rsidR="00A73364" w:rsidRDefault="0020434E">
            <w:pPr>
              <w:pStyle w:val="TableParagraph"/>
              <w:tabs>
                <w:tab w:val="left" w:pos="1661"/>
                <w:tab w:val="left" w:pos="4214"/>
              </w:tabs>
              <w:ind w:left="107" w:right="96"/>
              <w:jc w:val="both"/>
              <w:rPr>
                <w:sz w:val="24"/>
              </w:rPr>
            </w:pPr>
            <w:r>
              <w:rPr>
                <w:b/>
                <w:sz w:val="24"/>
              </w:rPr>
              <w:t xml:space="preserve">Знания: </w:t>
            </w:r>
            <w:r>
              <w:rPr>
                <w:sz w:val="24"/>
              </w:rPr>
              <w:t xml:space="preserve">сущность гражданско-патриотической </w:t>
            </w:r>
            <w:r>
              <w:rPr>
                <w:spacing w:val="-2"/>
                <w:sz w:val="24"/>
              </w:rPr>
              <w:t>позиции,</w:t>
            </w:r>
            <w:r>
              <w:rPr>
                <w:sz w:val="24"/>
              </w:rPr>
              <w:tab/>
            </w:r>
            <w:r>
              <w:rPr>
                <w:spacing w:val="-2"/>
                <w:sz w:val="24"/>
              </w:rPr>
              <w:t>общечеловеческих</w:t>
            </w:r>
            <w:r>
              <w:rPr>
                <w:sz w:val="24"/>
              </w:rPr>
              <w:tab/>
            </w:r>
            <w:r>
              <w:rPr>
                <w:spacing w:val="-2"/>
                <w:sz w:val="24"/>
              </w:rPr>
              <w:t xml:space="preserve">ценностей; </w:t>
            </w:r>
            <w:r>
              <w:rPr>
                <w:sz w:val="24"/>
              </w:rPr>
              <w:t>значимость профессиональной деятельности по профессии;</w:t>
            </w:r>
            <w:r>
              <w:rPr>
                <w:spacing w:val="78"/>
                <w:sz w:val="24"/>
              </w:rPr>
              <w:t xml:space="preserve">   </w:t>
            </w:r>
            <w:r>
              <w:rPr>
                <w:sz w:val="24"/>
              </w:rPr>
              <w:t>стандарты</w:t>
            </w:r>
            <w:r>
              <w:rPr>
                <w:spacing w:val="78"/>
                <w:sz w:val="24"/>
              </w:rPr>
              <w:t xml:space="preserve">   </w:t>
            </w:r>
            <w:r>
              <w:rPr>
                <w:spacing w:val="-2"/>
                <w:sz w:val="24"/>
              </w:rPr>
              <w:t>антикоррупционного</w:t>
            </w:r>
          </w:p>
          <w:p w:rsidR="00A73364" w:rsidRDefault="0020434E">
            <w:pPr>
              <w:pStyle w:val="TableParagraph"/>
              <w:spacing w:line="264" w:lineRule="exact"/>
              <w:ind w:left="107"/>
              <w:jc w:val="both"/>
              <w:rPr>
                <w:sz w:val="24"/>
              </w:rPr>
            </w:pPr>
            <w:r>
              <w:rPr>
                <w:sz w:val="24"/>
              </w:rPr>
              <w:t>поведения</w:t>
            </w:r>
            <w:r>
              <w:rPr>
                <w:spacing w:val="-3"/>
                <w:sz w:val="24"/>
              </w:rPr>
              <w:t xml:space="preserve"> </w:t>
            </w:r>
            <w:r>
              <w:rPr>
                <w:sz w:val="24"/>
              </w:rPr>
              <w:t>и</w:t>
            </w:r>
            <w:r>
              <w:rPr>
                <w:spacing w:val="-3"/>
                <w:sz w:val="24"/>
              </w:rPr>
              <w:t xml:space="preserve"> </w:t>
            </w:r>
            <w:r>
              <w:rPr>
                <w:sz w:val="24"/>
              </w:rPr>
              <w:t>последствия</w:t>
            </w:r>
            <w:r>
              <w:rPr>
                <w:spacing w:val="-2"/>
                <w:sz w:val="24"/>
              </w:rPr>
              <w:t xml:space="preserve"> </w:t>
            </w:r>
            <w:r>
              <w:rPr>
                <w:sz w:val="24"/>
              </w:rPr>
              <w:t>его</w:t>
            </w:r>
            <w:r>
              <w:rPr>
                <w:spacing w:val="-2"/>
                <w:sz w:val="24"/>
              </w:rPr>
              <w:t xml:space="preserve"> нарушения</w:t>
            </w:r>
          </w:p>
        </w:tc>
      </w:tr>
    </w:tbl>
    <w:p w:rsidR="00A73364" w:rsidRDefault="00A73364">
      <w:pPr>
        <w:pStyle w:val="TableParagraph"/>
        <w:spacing w:line="264" w:lineRule="exact"/>
        <w:jc w:val="both"/>
        <w:rPr>
          <w:sz w:val="24"/>
        </w:rPr>
        <w:sectPr w:rsidR="00A73364">
          <w:type w:val="continuous"/>
          <w:pgSz w:w="11910" w:h="16840"/>
          <w:pgMar w:top="1100" w:right="708" w:bottom="280" w:left="1700" w:header="720" w:footer="720" w:gutter="0"/>
          <w:cols w:space="720"/>
        </w:sect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2835"/>
        <w:gridCol w:w="5449"/>
      </w:tblGrid>
      <w:tr w:rsidR="00A73364">
        <w:trPr>
          <w:trHeight w:val="1934"/>
        </w:trPr>
        <w:tc>
          <w:tcPr>
            <w:tcW w:w="1200" w:type="dxa"/>
          </w:tcPr>
          <w:p w:rsidR="00A73364" w:rsidRDefault="00A73364">
            <w:pPr>
              <w:pStyle w:val="TableParagraph"/>
              <w:rPr>
                <w:sz w:val="24"/>
              </w:rPr>
            </w:pPr>
          </w:p>
        </w:tc>
        <w:tc>
          <w:tcPr>
            <w:tcW w:w="2835" w:type="dxa"/>
          </w:tcPr>
          <w:p w:rsidR="00A73364" w:rsidRDefault="0020434E">
            <w:pPr>
              <w:pStyle w:val="TableParagraph"/>
              <w:ind w:left="107" w:right="354"/>
              <w:rPr>
                <w:sz w:val="24"/>
              </w:rPr>
            </w:pPr>
            <w:r>
              <w:rPr>
                <w:sz w:val="24"/>
              </w:rPr>
              <w:t xml:space="preserve">учетом гармонизации межнациональных и </w:t>
            </w:r>
            <w:r>
              <w:rPr>
                <w:spacing w:val="-2"/>
                <w:sz w:val="24"/>
              </w:rPr>
              <w:t xml:space="preserve">межрелигиозных </w:t>
            </w:r>
            <w:r>
              <w:rPr>
                <w:sz w:val="24"/>
              </w:rPr>
              <w:t>отношений,</w:t>
            </w:r>
            <w:r>
              <w:rPr>
                <w:spacing w:val="-15"/>
                <w:sz w:val="24"/>
              </w:rPr>
              <w:t xml:space="preserve"> </w:t>
            </w:r>
            <w:r>
              <w:rPr>
                <w:sz w:val="24"/>
              </w:rPr>
              <w:t xml:space="preserve">применять </w:t>
            </w:r>
            <w:r>
              <w:rPr>
                <w:spacing w:val="-2"/>
                <w:sz w:val="24"/>
              </w:rPr>
              <w:t>стандарты антикоррупционного</w:t>
            </w:r>
          </w:p>
          <w:p w:rsidR="00A73364" w:rsidRDefault="0020434E">
            <w:pPr>
              <w:pStyle w:val="TableParagraph"/>
              <w:spacing w:line="264" w:lineRule="exact"/>
              <w:ind w:left="107"/>
              <w:rPr>
                <w:sz w:val="24"/>
              </w:rPr>
            </w:pPr>
            <w:r>
              <w:rPr>
                <w:spacing w:val="-2"/>
                <w:sz w:val="24"/>
              </w:rPr>
              <w:t>поведения</w:t>
            </w:r>
          </w:p>
        </w:tc>
        <w:tc>
          <w:tcPr>
            <w:tcW w:w="5449" w:type="dxa"/>
          </w:tcPr>
          <w:p w:rsidR="00A73364" w:rsidRDefault="00A73364">
            <w:pPr>
              <w:pStyle w:val="TableParagraph"/>
              <w:rPr>
                <w:sz w:val="24"/>
              </w:rPr>
            </w:pPr>
          </w:p>
        </w:tc>
      </w:tr>
      <w:tr w:rsidR="00A73364">
        <w:trPr>
          <w:trHeight w:val="2207"/>
        </w:trPr>
        <w:tc>
          <w:tcPr>
            <w:tcW w:w="1200" w:type="dxa"/>
            <w:vMerge w:val="restart"/>
          </w:tcPr>
          <w:p w:rsidR="00A73364" w:rsidRDefault="0020434E">
            <w:pPr>
              <w:pStyle w:val="TableParagraph"/>
              <w:spacing w:line="270" w:lineRule="exact"/>
              <w:ind w:left="283"/>
              <w:rPr>
                <w:sz w:val="24"/>
              </w:rPr>
            </w:pPr>
            <w:r>
              <w:rPr>
                <w:sz w:val="24"/>
              </w:rPr>
              <w:t xml:space="preserve">ОК </w:t>
            </w:r>
            <w:r>
              <w:rPr>
                <w:spacing w:val="-5"/>
                <w:sz w:val="24"/>
              </w:rPr>
              <w:t>07</w:t>
            </w:r>
          </w:p>
        </w:tc>
        <w:tc>
          <w:tcPr>
            <w:tcW w:w="2835" w:type="dxa"/>
            <w:vMerge w:val="restart"/>
          </w:tcPr>
          <w:p w:rsidR="00A73364" w:rsidRDefault="0020434E">
            <w:pPr>
              <w:pStyle w:val="TableParagraph"/>
              <w:ind w:left="107" w:right="184"/>
              <w:rPr>
                <w:sz w:val="24"/>
              </w:rPr>
            </w:pPr>
            <w:r>
              <w:rPr>
                <w:spacing w:val="-2"/>
                <w:sz w:val="24"/>
              </w:rPr>
              <w:t xml:space="preserve">Содействовать сохранению </w:t>
            </w:r>
            <w:r>
              <w:rPr>
                <w:sz w:val="24"/>
              </w:rPr>
              <w:t xml:space="preserve">окружающей среды, </w:t>
            </w:r>
            <w:r>
              <w:rPr>
                <w:spacing w:val="-2"/>
                <w:sz w:val="24"/>
              </w:rPr>
              <w:t xml:space="preserve">ресурсосбережению, </w:t>
            </w:r>
            <w:r>
              <w:rPr>
                <w:sz w:val="24"/>
              </w:rPr>
              <w:t xml:space="preserve">применять знания об изменении климата, принципы бережливого </w:t>
            </w:r>
            <w:r>
              <w:rPr>
                <w:spacing w:val="-2"/>
                <w:sz w:val="24"/>
              </w:rPr>
              <w:t xml:space="preserve">производства, </w:t>
            </w:r>
            <w:r>
              <w:rPr>
                <w:sz w:val="24"/>
              </w:rPr>
              <w:t>эффективно</w:t>
            </w:r>
            <w:r>
              <w:rPr>
                <w:spacing w:val="-15"/>
                <w:sz w:val="24"/>
              </w:rPr>
              <w:t xml:space="preserve"> </w:t>
            </w:r>
            <w:r>
              <w:rPr>
                <w:sz w:val="24"/>
              </w:rPr>
              <w:t xml:space="preserve">действовать в чрезвычайных </w:t>
            </w:r>
            <w:r>
              <w:rPr>
                <w:spacing w:val="-2"/>
                <w:sz w:val="24"/>
              </w:rPr>
              <w:t>ситуациях</w:t>
            </w:r>
          </w:p>
        </w:tc>
        <w:tc>
          <w:tcPr>
            <w:tcW w:w="5449" w:type="dxa"/>
          </w:tcPr>
          <w:p w:rsidR="00A73364" w:rsidRDefault="0020434E">
            <w:pPr>
              <w:pStyle w:val="TableParagraph"/>
              <w:tabs>
                <w:tab w:val="left" w:pos="2196"/>
                <w:tab w:val="left" w:pos="4019"/>
              </w:tabs>
              <w:ind w:left="107" w:right="97"/>
              <w:jc w:val="both"/>
              <w:rPr>
                <w:sz w:val="24"/>
              </w:rPr>
            </w:pPr>
            <w:r>
              <w:rPr>
                <w:b/>
                <w:sz w:val="24"/>
              </w:rPr>
              <w:t xml:space="preserve">Умения: </w:t>
            </w:r>
            <w:r>
              <w:rPr>
                <w:sz w:val="24"/>
              </w:rPr>
              <w:t xml:space="preserve">соблюдать нормы экологической </w:t>
            </w:r>
            <w:r>
              <w:rPr>
                <w:spacing w:val="-2"/>
                <w:sz w:val="24"/>
              </w:rPr>
              <w:t>безопасности;</w:t>
            </w:r>
            <w:r>
              <w:rPr>
                <w:sz w:val="24"/>
              </w:rPr>
              <w:tab/>
            </w:r>
            <w:r>
              <w:rPr>
                <w:spacing w:val="-34"/>
                <w:sz w:val="24"/>
              </w:rPr>
              <w:t xml:space="preserve"> </w:t>
            </w:r>
            <w:r>
              <w:rPr>
                <w:sz w:val="24"/>
              </w:rPr>
              <w:t>определять</w:t>
            </w:r>
            <w:r>
              <w:rPr>
                <w:sz w:val="24"/>
              </w:rPr>
              <w:tab/>
            </w:r>
            <w:r>
              <w:rPr>
                <w:spacing w:val="-15"/>
                <w:sz w:val="24"/>
              </w:rPr>
              <w:t xml:space="preserve"> </w:t>
            </w:r>
            <w:r>
              <w:rPr>
                <w:spacing w:val="-4"/>
                <w:sz w:val="24"/>
              </w:rPr>
              <w:t xml:space="preserve">направления </w:t>
            </w:r>
            <w:r>
              <w:rPr>
                <w:sz w:val="24"/>
              </w:rPr>
              <w:t>ресурсосбережения в рамках профессиональной деятельности</w:t>
            </w:r>
            <w:r>
              <w:rPr>
                <w:spacing w:val="-5"/>
                <w:sz w:val="24"/>
              </w:rPr>
              <w:t xml:space="preserve"> </w:t>
            </w:r>
            <w:r>
              <w:rPr>
                <w:sz w:val="24"/>
              </w:rPr>
              <w:t>по</w:t>
            </w:r>
            <w:r>
              <w:rPr>
                <w:spacing w:val="-6"/>
                <w:sz w:val="24"/>
              </w:rPr>
              <w:t xml:space="preserve"> </w:t>
            </w:r>
            <w:r>
              <w:rPr>
                <w:sz w:val="24"/>
              </w:rPr>
              <w:t>профессии</w:t>
            </w:r>
            <w:r>
              <w:rPr>
                <w:spacing w:val="-9"/>
                <w:sz w:val="24"/>
              </w:rPr>
              <w:t xml:space="preserve"> </w:t>
            </w:r>
            <w:r>
              <w:rPr>
                <w:sz w:val="24"/>
              </w:rPr>
              <w:t>осуществлять</w:t>
            </w:r>
            <w:r>
              <w:rPr>
                <w:spacing w:val="-3"/>
                <w:sz w:val="24"/>
              </w:rPr>
              <w:t xml:space="preserve"> </w:t>
            </w:r>
            <w:r>
              <w:rPr>
                <w:sz w:val="24"/>
              </w:rPr>
              <w:t>работу</w:t>
            </w:r>
            <w:r>
              <w:rPr>
                <w:spacing w:val="-8"/>
                <w:sz w:val="24"/>
              </w:rPr>
              <w:t xml:space="preserve"> </w:t>
            </w:r>
            <w:r>
              <w:rPr>
                <w:sz w:val="24"/>
              </w:rPr>
              <w:t xml:space="preserve">с </w:t>
            </w:r>
            <w:r>
              <w:rPr>
                <w:spacing w:val="-2"/>
                <w:sz w:val="24"/>
              </w:rPr>
              <w:t>соблюдением</w:t>
            </w:r>
            <w:r>
              <w:rPr>
                <w:sz w:val="24"/>
              </w:rPr>
              <w:tab/>
            </w:r>
            <w:r>
              <w:rPr>
                <w:spacing w:val="-2"/>
                <w:sz w:val="24"/>
              </w:rPr>
              <w:t>принципов</w:t>
            </w:r>
            <w:r>
              <w:rPr>
                <w:sz w:val="24"/>
              </w:rPr>
              <w:tab/>
            </w:r>
            <w:r>
              <w:rPr>
                <w:spacing w:val="-2"/>
                <w:sz w:val="24"/>
              </w:rPr>
              <w:t xml:space="preserve">бережливого </w:t>
            </w:r>
            <w:r>
              <w:rPr>
                <w:sz w:val="24"/>
              </w:rPr>
              <w:t>производства;</w:t>
            </w:r>
            <w:r>
              <w:rPr>
                <w:spacing w:val="21"/>
                <w:sz w:val="24"/>
              </w:rPr>
              <w:t xml:space="preserve"> </w:t>
            </w:r>
            <w:r>
              <w:rPr>
                <w:sz w:val="24"/>
              </w:rPr>
              <w:t>организовывать</w:t>
            </w:r>
            <w:r>
              <w:rPr>
                <w:spacing w:val="22"/>
                <w:sz w:val="24"/>
              </w:rPr>
              <w:t xml:space="preserve"> </w:t>
            </w:r>
            <w:r>
              <w:rPr>
                <w:spacing w:val="-2"/>
                <w:sz w:val="24"/>
              </w:rPr>
              <w:t>профессиональную</w:t>
            </w:r>
          </w:p>
          <w:p w:rsidR="00A73364" w:rsidRDefault="0020434E">
            <w:pPr>
              <w:pStyle w:val="TableParagraph"/>
              <w:spacing w:line="270" w:lineRule="atLeast"/>
              <w:ind w:left="107" w:right="100"/>
              <w:jc w:val="both"/>
              <w:rPr>
                <w:sz w:val="24"/>
              </w:rPr>
            </w:pPr>
            <w:r>
              <w:rPr>
                <w:sz w:val="24"/>
              </w:rPr>
              <w:t>деятельность с учетом знаний об изменении климатических условий региона.</w:t>
            </w:r>
          </w:p>
        </w:tc>
      </w:tr>
      <w:tr w:rsidR="00A73364">
        <w:trPr>
          <w:trHeight w:val="1932"/>
        </w:trPr>
        <w:tc>
          <w:tcPr>
            <w:tcW w:w="1200" w:type="dxa"/>
            <w:vMerge/>
            <w:tcBorders>
              <w:top w:val="nil"/>
            </w:tcBorders>
          </w:tcPr>
          <w:p w:rsidR="00A73364" w:rsidRDefault="00A73364">
            <w:pPr>
              <w:rPr>
                <w:sz w:val="2"/>
                <w:szCs w:val="2"/>
              </w:rPr>
            </w:pPr>
          </w:p>
        </w:tc>
        <w:tc>
          <w:tcPr>
            <w:tcW w:w="2835" w:type="dxa"/>
            <w:vMerge/>
            <w:tcBorders>
              <w:top w:val="nil"/>
            </w:tcBorders>
          </w:tcPr>
          <w:p w:rsidR="00A73364" w:rsidRDefault="00A73364">
            <w:pPr>
              <w:rPr>
                <w:sz w:val="2"/>
                <w:szCs w:val="2"/>
              </w:rPr>
            </w:pPr>
          </w:p>
        </w:tc>
        <w:tc>
          <w:tcPr>
            <w:tcW w:w="5449" w:type="dxa"/>
          </w:tcPr>
          <w:p w:rsidR="00A73364" w:rsidRDefault="0020434E">
            <w:pPr>
              <w:pStyle w:val="TableParagraph"/>
              <w:tabs>
                <w:tab w:val="left" w:pos="2729"/>
                <w:tab w:val="left" w:pos="4854"/>
              </w:tabs>
              <w:ind w:left="107" w:right="96"/>
              <w:jc w:val="both"/>
              <w:rPr>
                <w:sz w:val="24"/>
              </w:rPr>
            </w:pPr>
            <w:r>
              <w:rPr>
                <w:b/>
                <w:sz w:val="24"/>
              </w:rPr>
              <w:t xml:space="preserve">Знания: </w:t>
            </w:r>
            <w:r>
              <w:rPr>
                <w:sz w:val="24"/>
              </w:rPr>
              <w:t xml:space="preserve">правила экологической безопасности при ведении профессиональной деятельности; основные ресурсы, задействованные в </w:t>
            </w:r>
            <w:r>
              <w:rPr>
                <w:spacing w:val="-2"/>
                <w:sz w:val="24"/>
              </w:rPr>
              <w:t>профессиональной</w:t>
            </w:r>
            <w:r>
              <w:rPr>
                <w:sz w:val="24"/>
              </w:rPr>
              <w:tab/>
            </w:r>
            <w:r>
              <w:rPr>
                <w:spacing w:val="-2"/>
                <w:sz w:val="24"/>
              </w:rPr>
              <w:t>деятельности;</w:t>
            </w:r>
            <w:r>
              <w:rPr>
                <w:sz w:val="24"/>
              </w:rPr>
              <w:tab/>
            </w:r>
            <w:r>
              <w:rPr>
                <w:spacing w:val="-4"/>
                <w:sz w:val="24"/>
              </w:rPr>
              <w:t xml:space="preserve">пути </w:t>
            </w:r>
            <w:r>
              <w:rPr>
                <w:sz w:val="24"/>
              </w:rPr>
              <w:t>обеспечения</w:t>
            </w:r>
            <w:r>
              <w:rPr>
                <w:spacing w:val="76"/>
                <w:sz w:val="24"/>
              </w:rPr>
              <w:t xml:space="preserve">   </w:t>
            </w:r>
            <w:r>
              <w:rPr>
                <w:sz w:val="24"/>
              </w:rPr>
              <w:t>ресурсосбережения;</w:t>
            </w:r>
            <w:r>
              <w:rPr>
                <w:spacing w:val="77"/>
                <w:sz w:val="24"/>
              </w:rPr>
              <w:t xml:space="preserve">   </w:t>
            </w:r>
            <w:r>
              <w:rPr>
                <w:spacing w:val="-2"/>
                <w:sz w:val="24"/>
              </w:rPr>
              <w:t>принципы</w:t>
            </w:r>
          </w:p>
          <w:p w:rsidR="00A73364" w:rsidRDefault="0020434E">
            <w:pPr>
              <w:pStyle w:val="TableParagraph"/>
              <w:spacing w:line="270" w:lineRule="atLeast"/>
              <w:ind w:left="107" w:right="97"/>
              <w:jc w:val="both"/>
              <w:rPr>
                <w:sz w:val="24"/>
              </w:rPr>
            </w:pPr>
            <w:r>
              <w:rPr>
                <w:sz w:val="24"/>
              </w:rPr>
              <w:t>бережливого</w:t>
            </w:r>
            <w:r>
              <w:rPr>
                <w:spacing w:val="-11"/>
                <w:sz w:val="24"/>
              </w:rPr>
              <w:t xml:space="preserve"> </w:t>
            </w:r>
            <w:r>
              <w:rPr>
                <w:sz w:val="24"/>
              </w:rPr>
              <w:t>производства;</w:t>
            </w:r>
            <w:r>
              <w:rPr>
                <w:spacing w:val="-11"/>
                <w:sz w:val="24"/>
              </w:rPr>
              <w:t xml:space="preserve"> </w:t>
            </w:r>
            <w:r>
              <w:rPr>
                <w:sz w:val="24"/>
              </w:rPr>
              <w:t>основные</w:t>
            </w:r>
            <w:r>
              <w:rPr>
                <w:spacing w:val="-12"/>
                <w:sz w:val="24"/>
              </w:rPr>
              <w:t xml:space="preserve"> </w:t>
            </w:r>
            <w:r>
              <w:rPr>
                <w:sz w:val="24"/>
              </w:rPr>
              <w:t>направления изменения климатических условий региона.</w:t>
            </w:r>
          </w:p>
        </w:tc>
      </w:tr>
      <w:tr w:rsidR="00A73364">
        <w:trPr>
          <w:trHeight w:val="2208"/>
        </w:trPr>
        <w:tc>
          <w:tcPr>
            <w:tcW w:w="1200" w:type="dxa"/>
            <w:vMerge w:val="restart"/>
          </w:tcPr>
          <w:p w:rsidR="00A73364" w:rsidRDefault="0020434E">
            <w:pPr>
              <w:pStyle w:val="TableParagraph"/>
              <w:spacing w:line="270" w:lineRule="exact"/>
              <w:ind w:left="283"/>
              <w:rPr>
                <w:sz w:val="24"/>
              </w:rPr>
            </w:pPr>
            <w:r>
              <w:rPr>
                <w:sz w:val="24"/>
              </w:rPr>
              <w:t xml:space="preserve">ОК </w:t>
            </w:r>
            <w:r>
              <w:rPr>
                <w:spacing w:val="-5"/>
                <w:sz w:val="24"/>
              </w:rPr>
              <w:t>08</w:t>
            </w:r>
          </w:p>
        </w:tc>
        <w:tc>
          <w:tcPr>
            <w:tcW w:w="2835" w:type="dxa"/>
            <w:vMerge w:val="restart"/>
          </w:tcPr>
          <w:p w:rsidR="00A73364" w:rsidRDefault="0020434E">
            <w:pPr>
              <w:pStyle w:val="TableParagraph"/>
              <w:ind w:left="107" w:right="91"/>
              <w:jc w:val="both"/>
              <w:rPr>
                <w:sz w:val="24"/>
              </w:rPr>
            </w:pPr>
            <w:r>
              <w:rPr>
                <w:sz w:val="24"/>
              </w:rPr>
              <w:t>Использовать средства физической культуры</w:t>
            </w:r>
            <w:r>
              <w:rPr>
                <w:spacing w:val="40"/>
                <w:sz w:val="24"/>
              </w:rPr>
              <w:t xml:space="preserve"> </w:t>
            </w:r>
            <w:r>
              <w:rPr>
                <w:sz w:val="24"/>
              </w:rPr>
              <w:t>для сохранения и укреп- ления здоровья в</w:t>
            </w:r>
            <w:r>
              <w:rPr>
                <w:spacing w:val="-1"/>
                <w:sz w:val="24"/>
              </w:rPr>
              <w:t xml:space="preserve"> </w:t>
            </w:r>
            <w:r>
              <w:rPr>
                <w:sz w:val="24"/>
              </w:rPr>
              <w:t xml:space="preserve">процес- се профессиональной деятельности и поддер- жания необходимого уровня физической под- </w:t>
            </w:r>
            <w:r>
              <w:rPr>
                <w:spacing w:val="-2"/>
                <w:sz w:val="24"/>
              </w:rPr>
              <w:t>готовленности</w:t>
            </w:r>
          </w:p>
        </w:tc>
        <w:tc>
          <w:tcPr>
            <w:tcW w:w="5449" w:type="dxa"/>
          </w:tcPr>
          <w:p w:rsidR="00A73364" w:rsidRDefault="0020434E">
            <w:pPr>
              <w:pStyle w:val="TableParagraph"/>
              <w:tabs>
                <w:tab w:val="left" w:pos="1749"/>
                <w:tab w:val="left" w:pos="2832"/>
                <w:tab w:val="left" w:pos="3822"/>
                <w:tab w:val="left" w:pos="4250"/>
              </w:tabs>
              <w:ind w:left="107" w:right="93"/>
              <w:jc w:val="both"/>
              <w:rPr>
                <w:sz w:val="24"/>
              </w:rPr>
            </w:pPr>
            <w:r>
              <w:rPr>
                <w:b/>
                <w:spacing w:val="-2"/>
                <w:sz w:val="24"/>
              </w:rPr>
              <w:t>Умения:</w:t>
            </w:r>
            <w:r>
              <w:rPr>
                <w:b/>
                <w:sz w:val="24"/>
              </w:rPr>
              <w:tab/>
            </w:r>
            <w:r>
              <w:rPr>
                <w:spacing w:val="-2"/>
                <w:sz w:val="24"/>
              </w:rPr>
              <w:t>использовать</w:t>
            </w:r>
            <w:r>
              <w:rPr>
                <w:sz w:val="24"/>
              </w:rPr>
              <w:tab/>
            </w:r>
            <w:r>
              <w:rPr>
                <w:spacing w:val="-2"/>
                <w:sz w:val="24"/>
              </w:rPr>
              <w:t xml:space="preserve">физкультурно- </w:t>
            </w:r>
            <w:r>
              <w:rPr>
                <w:sz w:val="24"/>
              </w:rPr>
              <w:t xml:space="preserve">оздоровительную деятельность для укрепления здоровья, достижения жизненных и </w:t>
            </w:r>
            <w:r>
              <w:rPr>
                <w:spacing w:val="-2"/>
                <w:sz w:val="24"/>
              </w:rPr>
              <w:t>профессиональных</w:t>
            </w:r>
            <w:r>
              <w:rPr>
                <w:sz w:val="24"/>
              </w:rPr>
              <w:tab/>
            </w:r>
            <w:r>
              <w:rPr>
                <w:spacing w:val="-2"/>
                <w:sz w:val="24"/>
              </w:rPr>
              <w:t>целей;</w:t>
            </w:r>
            <w:r>
              <w:rPr>
                <w:sz w:val="24"/>
              </w:rPr>
              <w:tab/>
            </w:r>
            <w:r>
              <w:rPr>
                <w:sz w:val="24"/>
              </w:rPr>
              <w:tab/>
            </w:r>
            <w:r>
              <w:rPr>
                <w:spacing w:val="-2"/>
                <w:sz w:val="24"/>
              </w:rPr>
              <w:t xml:space="preserve">применять </w:t>
            </w:r>
            <w:r>
              <w:rPr>
                <w:sz w:val="24"/>
              </w:rPr>
              <w:t>рациональные приемы двигательных функций в профессиональной</w:t>
            </w:r>
            <w:r>
              <w:rPr>
                <w:spacing w:val="66"/>
                <w:sz w:val="24"/>
              </w:rPr>
              <w:t xml:space="preserve">  </w:t>
            </w:r>
            <w:r>
              <w:rPr>
                <w:sz w:val="24"/>
              </w:rPr>
              <w:t>деятельности;</w:t>
            </w:r>
            <w:r>
              <w:rPr>
                <w:spacing w:val="65"/>
                <w:sz w:val="24"/>
              </w:rPr>
              <w:t xml:space="preserve">  </w:t>
            </w:r>
            <w:r>
              <w:rPr>
                <w:spacing w:val="-2"/>
                <w:sz w:val="24"/>
              </w:rPr>
              <w:t>пользоваться</w:t>
            </w:r>
          </w:p>
          <w:p w:rsidR="00A73364" w:rsidRDefault="0020434E">
            <w:pPr>
              <w:pStyle w:val="TableParagraph"/>
              <w:spacing w:line="270" w:lineRule="atLeast"/>
              <w:ind w:left="107" w:right="97"/>
              <w:jc w:val="both"/>
              <w:rPr>
                <w:sz w:val="24"/>
              </w:rPr>
            </w:pPr>
            <w:r>
              <w:rPr>
                <w:sz w:val="24"/>
              </w:rPr>
              <w:t>средствами профилактики перенапряжения, характерными для данной профессии</w:t>
            </w:r>
          </w:p>
        </w:tc>
      </w:tr>
      <w:tr w:rsidR="00A73364">
        <w:trPr>
          <w:trHeight w:val="1931"/>
        </w:trPr>
        <w:tc>
          <w:tcPr>
            <w:tcW w:w="1200" w:type="dxa"/>
            <w:vMerge/>
            <w:tcBorders>
              <w:top w:val="nil"/>
            </w:tcBorders>
          </w:tcPr>
          <w:p w:rsidR="00A73364" w:rsidRDefault="00A73364">
            <w:pPr>
              <w:rPr>
                <w:sz w:val="2"/>
                <w:szCs w:val="2"/>
              </w:rPr>
            </w:pPr>
          </w:p>
        </w:tc>
        <w:tc>
          <w:tcPr>
            <w:tcW w:w="2835" w:type="dxa"/>
            <w:vMerge/>
            <w:tcBorders>
              <w:top w:val="nil"/>
            </w:tcBorders>
          </w:tcPr>
          <w:p w:rsidR="00A73364" w:rsidRDefault="00A73364">
            <w:pPr>
              <w:rPr>
                <w:sz w:val="2"/>
                <w:szCs w:val="2"/>
              </w:rPr>
            </w:pPr>
          </w:p>
        </w:tc>
        <w:tc>
          <w:tcPr>
            <w:tcW w:w="5449" w:type="dxa"/>
          </w:tcPr>
          <w:p w:rsidR="00A73364" w:rsidRDefault="0020434E">
            <w:pPr>
              <w:pStyle w:val="TableParagraph"/>
              <w:tabs>
                <w:tab w:val="left" w:pos="2583"/>
                <w:tab w:val="left" w:pos="5209"/>
              </w:tabs>
              <w:ind w:left="107" w:right="96"/>
              <w:jc w:val="both"/>
              <w:rPr>
                <w:sz w:val="24"/>
              </w:rPr>
            </w:pPr>
            <w:r>
              <w:rPr>
                <w:b/>
                <w:sz w:val="24"/>
              </w:rPr>
              <w:t xml:space="preserve">Знания: </w:t>
            </w:r>
            <w:r>
              <w:rPr>
                <w:sz w:val="24"/>
              </w:rPr>
              <w:t xml:space="preserve">роль физической культуры в </w:t>
            </w:r>
            <w:r>
              <w:rPr>
                <w:spacing w:val="-2"/>
                <w:sz w:val="24"/>
              </w:rPr>
              <w:t>общекультурном,</w:t>
            </w:r>
            <w:r>
              <w:rPr>
                <w:sz w:val="24"/>
              </w:rPr>
              <w:tab/>
            </w:r>
            <w:r>
              <w:rPr>
                <w:spacing w:val="-2"/>
                <w:sz w:val="24"/>
              </w:rPr>
              <w:t>профессиональном</w:t>
            </w:r>
            <w:r>
              <w:rPr>
                <w:sz w:val="24"/>
              </w:rPr>
              <w:tab/>
            </w:r>
            <w:r>
              <w:rPr>
                <w:spacing w:val="-10"/>
                <w:sz w:val="24"/>
              </w:rPr>
              <w:t xml:space="preserve">и </w:t>
            </w:r>
            <w:r>
              <w:rPr>
                <w:sz w:val="24"/>
              </w:rPr>
              <w:t>социальном развитии человека; основы здорового образа жизни; условия профессиональной деятельности и зоны риска физического здоровья для</w:t>
            </w:r>
            <w:r>
              <w:rPr>
                <w:spacing w:val="59"/>
                <w:w w:val="150"/>
                <w:sz w:val="24"/>
              </w:rPr>
              <w:t xml:space="preserve">   </w:t>
            </w:r>
            <w:r>
              <w:rPr>
                <w:sz w:val="24"/>
              </w:rPr>
              <w:t>профессии;</w:t>
            </w:r>
            <w:r>
              <w:rPr>
                <w:spacing w:val="59"/>
                <w:w w:val="150"/>
                <w:sz w:val="24"/>
              </w:rPr>
              <w:t xml:space="preserve">   </w:t>
            </w:r>
            <w:r>
              <w:rPr>
                <w:sz w:val="24"/>
              </w:rPr>
              <w:t>средства</w:t>
            </w:r>
            <w:r>
              <w:rPr>
                <w:spacing w:val="60"/>
                <w:w w:val="150"/>
                <w:sz w:val="24"/>
              </w:rPr>
              <w:t xml:space="preserve">   </w:t>
            </w:r>
            <w:r>
              <w:rPr>
                <w:spacing w:val="-2"/>
                <w:sz w:val="24"/>
              </w:rPr>
              <w:t>профилактики</w:t>
            </w:r>
          </w:p>
          <w:p w:rsidR="00A73364" w:rsidRDefault="0020434E">
            <w:pPr>
              <w:pStyle w:val="TableParagraph"/>
              <w:spacing w:line="264" w:lineRule="exact"/>
              <w:ind w:left="107"/>
              <w:rPr>
                <w:sz w:val="24"/>
              </w:rPr>
            </w:pPr>
            <w:r>
              <w:rPr>
                <w:spacing w:val="-2"/>
                <w:sz w:val="24"/>
              </w:rPr>
              <w:t>перенапряжения</w:t>
            </w:r>
          </w:p>
        </w:tc>
      </w:tr>
      <w:tr w:rsidR="00A73364">
        <w:trPr>
          <w:trHeight w:val="3036"/>
        </w:trPr>
        <w:tc>
          <w:tcPr>
            <w:tcW w:w="1200" w:type="dxa"/>
            <w:vMerge w:val="restart"/>
          </w:tcPr>
          <w:p w:rsidR="00A73364" w:rsidRDefault="0020434E">
            <w:pPr>
              <w:pStyle w:val="TableParagraph"/>
              <w:spacing w:line="270" w:lineRule="exact"/>
              <w:ind w:left="283"/>
              <w:rPr>
                <w:sz w:val="24"/>
              </w:rPr>
            </w:pPr>
            <w:r>
              <w:rPr>
                <w:sz w:val="24"/>
              </w:rPr>
              <w:t xml:space="preserve">ОК </w:t>
            </w:r>
            <w:r>
              <w:rPr>
                <w:spacing w:val="-5"/>
                <w:sz w:val="24"/>
              </w:rPr>
              <w:t>09</w:t>
            </w:r>
          </w:p>
        </w:tc>
        <w:tc>
          <w:tcPr>
            <w:tcW w:w="2835" w:type="dxa"/>
            <w:vMerge w:val="restart"/>
          </w:tcPr>
          <w:p w:rsidR="00A73364" w:rsidRDefault="0020434E">
            <w:pPr>
              <w:pStyle w:val="TableParagraph"/>
              <w:ind w:left="107" w:right="599"/>
              <w:rPr>
                <w:sz w:val="24"/>
              </w:rPr>
            </w:pPr>
            <w:r>
              <w:rPr>
                <w:spacing w:val="-2"/>
                <w:sz w:val="24"/>
              </w:rPr>
              <w:t xml:space="preserve">Пользоваться профессиональной </w:t>
            </w:r>
            <w:r>
              <w:rPr>
                <w:sz w:val="24"/>
              </w:rPr>
              <w:t>документацией на государственном и иностранном</w:t>
            </w:r>
            <w:r>
              <w:rPr>
                <w:spacing w:val="-15"/>
                <w:sz w:val="24"/>
              </w:rPr>
              <w:t xml:space="preserve"> </w:t>
            </w:r>
            <w:r>
              <w:rPr>
                <w:sz w:val="24"/>
              </w:rPr>
              <w:t>языках</w:t>
            </w:r>
          </w:p>
        </w:tc>
        <w:tc>
          <w:tcPr>
            <w:tcW w:w="5449" w:type="dxa"/>
          </w:tcPr>
          <w:p w:rsidR="00A73364" w:rsidRDefault="0020434E">
            <w:pPr>
              <w:pStyle w:val="TableParagraph"/>
              <w:ind w:left="107" w:right="95"/>
              <w:jc w:val="both"/>
              <w:rPr>
                <w:sz w:val="24"/>
              </w:rPr>
            </w:pPr>
            <w:r>
              <w:rPr>
                <w:b/>
                <w:sz w:val="24"/>
              </w:rPr>
              <w:t xml:space="preserve">Умения: </w:t>
            </w:r>
            <w:r>
              <w:rPr>
                <w:sz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w:t>
            </w:r>
            <w:r>
              <w:rPr>
                <w:spacing w:val="40"/>
                <w:sz w:val="24"/>
              </w:rPr>
              <w:t xml:space="preserve"> </w:t>
            </w:r>
            <w:r>
              <w:rPr>
                <w:sz w:val="24"/>
              </w:rPr>
              <w:t>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w:t>
            </w:r>
            <w:r>
              <w:rPr>
                <w:spacing w:val="73"/>
                <w:w w:val="150"/>
                <w:sz w:val="24"/>
              </w:rPr>
              <w:t xml:space="preserve"> </w:t>
            </w:r>
            <w:r>
              <w:rPr>
                <w:sz w:val="24"/>
              </w:rPr>
              <w:t>связные</w:t>
            </w:r>
            <w:r>
              <w:rPr>
                <w:spacing w:val="75"/>
                <w:w w:val="150"/>
                <w:sz w:val="24"/>
              </w:rPr>
              <w:t xml:space="preserve"> </w:t>
            </w:r>
            <w:r>
              <w:rPr>
                <w:sz w:val="24"/>
              </w:rPr>
              <w:t>сообщения</w:t>
            </w:r>
            <w:r>
              <w:rPr>
                <w:spacing w:val="76"/>
                <w:w w:val="150"/>
                <w:sz w:val="24"/>
              </w:rPr>
              <w:t xml:space="preserve"> </w:t>
            </w:r>
            <w:r>
              <w:rPr>
                <w:sz w:val="24"/>
              </w:rPr>
              <w:t>на</w:t>
            </w:r>
            <w:r>
              <w:rPr>
                <w:spacing w:val="75"/>
                <w:w w:val="150"/>
                <w:sz w:val="24"/>
              </w:rPr>
              <w:t xml:space="preserve"> </w:t>
            </w:r>
            <w:r>
              <w:rPr>
                <w:sz w:val="24"/>
              </w:rPr>
              <w:t>знакомые</w:t>
            </w:r>
            <w:r>
              <w:rPr>
                <w:spacing w:val="75"/>
                <w:w w:val="150"/>
                <w:sz w:val="24"/>
              </w:rPr>
              <w:t xml:space="preserve"> </w:t>
            </w:r>
            <w:r>
              <w:rPr>
                <w:spacing w:val="-5"/>
                <w:sz w:val="24"/>
              </w:rPr>
              <w:t>или</w:t>
            </w:r>
          </w:p>
          <w:p w:rsidR="00A73364" w:rsidRDefault="0020434E">
            <w:pPr>
              <w:pStyle w:val="TableParagraph"/>
              <w:spacing w:line="264" w:lineRule="exact"/>
              <w:ind w:left="107"/>
              <w:jc w:val="both"/>
              <w:rPr>
                <w:sz w:val="24"/>
              </w:rPr>
            </w:pPr>
            <w:r>
              <w:rPr>
                <w:sz w:val="24"/>
              </w:rPr>
              <w:t>интересующие</w:t>
            </w:r>
            <w:r>
              <w:rPr>
                <w:spacing w:val="-8"/>
                <w:sz w:val="24"/>
              </w:rPr>
              <w:t xml:space="preserve"> </w:t>
            </w:r>
            <w:r>
              <w:rPr>
                <w:sz w:val="24"/>
              </w:rPr>
              <w:t>профессиональные</w:t>
            </w:r>
            <w:r>
              <w:rPr>
                <w:spacing w:val="-8"/>
                <w:sz w:val="24"/>
              </w:rPr>
              <w:t xml:space="preserve"> </w:t>
            </w:r>
            <w:r>
              <w:rPr>
                <w:spacing w:val="-4"/>
                <w:sz w:val="24"/>
              </w:rPr>
              <w:t>темы</w:t>
            </w:r>
          </w:p>
        </w:tc>
      </w:tr>
      <w:tr w:rsidR="00A73364">
        <w:trPr>
          <w:trHeight w:val="1103"/>
        </w:trPr>
        <w:tc>
          <w:tcPr>
            <w:tcW w:w="1200" w:type="dxa"/>
            <w:vMerge/>
            <w:tcBorders>
              <w:top w:val="nil"/>
            </w:tcBorders>
          </w:tcPr>
          <w:p w:rsidR="00A73364" w:rsidRDefault="00A73364">
            <w:pPr>
              <w:rPr>
                <w:sz w:val="2"/>
                <w:szCs w:val="2"/>
              </w:rPr>
            </w:pPr>
          </w:p>
        </w:tc>
        <w:tc>
          <w:tcPr>
            <w:tcW w:w="2835" w:type="dxa"/>
            <w:vMerge/>
            <w:tcBorders>
              <w:top w:val="nil"/>
            </w:tcBorders>
          </w:tcPr>
          <w:p w:rsidR="00A73364" w:rsidRDefault="00A73364">
            <w:pPr>
              <w:rPr>
                <w:sz w:val="2"/>
                <w:szCs w:val="2"/>
              </w:rPr>
            </w:pPr>
          </w:p>
        </w:tc>
        <w:tc>
          <w:tcPr>
            <w:tcW w:w="5449" w:type="dxa"/>
          </w:tcPr>
          <w:p w:rsidR="00A73364" w:rsidRDefault="0020434E">
            <w:pPr>
              <w:pStyle w:val="TableParagraph"/>
              <w:ind w:left="107" w:right="99"/>
              <w:jc w:val="both"/>
              <w:rPr>
                <w:sz w:val="24"/>
              </w:rPr>
            </w:pPr>
            <w:r>
              <w:rPr>
                <w:b/>
                <w:sz w:val="24"/>
              </w:rPr>
              <w:t xml:space="preserve">Знания: </w:t>
            </w:r>
            <w:r>
              <w:rPr>
                <w:sz w:val="24"/>
              </w:rPr>
              <w:t>правила построения простых и сложных предложений на профессиональные темы; основные</w:t>
            </w:r>
            <w:r>
              <w:rPr>
                <w:spacing w:val="-3"/>
                <w:sz w:val="24"/>
              </w:rPr>
              <w:t xml:space="preserve"> </w:t>
            </w:r>
            <w:r>
              <w:rPr>
                <w:sz w:val="24"/>
              </w:rPr>
              <w:t>общеупотребительные</w:t>
            </w:r>
            <w:r>
              <w:rPr>
                <w:spacing w:val="-3"/>
                <w:sz w:val="24"/>
              </w:rPr>
              <w:t xml:space="preserve"> </w:t>
            </w:r>
            <w:r>
              <w:rPr>
                <w:sz w:val="24"/>
              </w:rPr>
              <w:t>глаголы</w:t>
            </w:r>
            <w:r>
              <w:rPr>
                <w:spacing w:val="-2"/>
                <w:sz w:val="24"/>
              </w:rPr>
              <w:t xml:space="preserve"> (бытовая</w:t>
            </w:r>
          </w:p>
          <w:p w:rsidR="00A73364" w:rsidRDefault="0020434E">
            <w:pPr>
              <w:pStyle w:val="TableParagraph"/>
              <w:spacing w:line="264" w:lineRule="exact"/>
              <w:ind w:left="107"/>
              <w:jc w:val="both"/>
              <w:rPr>
                <w:sz w:val="24"/>
              </w:rPr>
            </w:pPr>
            <w:r>
              <w:rPr>
                <w:sz w:val="24"/>
              </w:rPr>
              <w:t>и</w:t>
            </w:r>
            <w:r>
              <w:rPr>
                <w:spacing w:val="70"/>
                <w:w w:val="150"/>
                <w:sz w:val="24"/>
              </w:rPr>
              <w:t xml:space="preserve">  </w:t>
            </w:r>
            <w:r>
              <w:rPr>
                <w:sz w:val="24"/>
              </w:rPr>
              <w:t>профессиональная</w:t>
            </w:r>
            <w:r>
              <w:rPr>
                <w:spacing w:val="69"/>
                <w:w w:val="150"/>
                <w:sz w:val="24"/>
              </w:rPr>
              <w:t xml:space="preserve">  </w:t>
            </w:r>
            <w:r>
              <w:rPr>
                <w:sz w:val="24"/>
              </w:rPr>
              <w:t>лексика);</w:t>
            </w:r>
            <w:r>
              <w:rPr>
                <w:spacing w:val="70"/>
                <w:w w:val="150"/>
                <w:sz w:val="24"/>
              </w:rPr>
              <w:t xml:space="preserve">  </w:t>
            </w:r>
            <w:r>
              <w:rPr>
                <w:spacing w:val="-2"/>
                <w:sz w:val="24"/>
              </w:rPr>
              <w:t>лексический</w:t>
            </w:r>
          </w:p>
        </w:tc>
      </w:tr>
    </w:tbl>
    <w:p w:rsidR="00A73364" w:rsidRDefault="00A73364">
      <w:pPr>
        <w:pStyle w:val="TableParagraph"/>
        <w:spacing w:line="264" w:lineRule="exact"/>
        <w:jc w:val="both"/>
        <w:rPr>
          <w:sz w:val="24"/>
        </w:rPr>
        <w:sectPr w:rsidR="00A73364">
          <w:type w:val="continuous"/>
          <w:pgSz w:w="11910" w:h="16840"/>
          <w:pgMar w:top="1100" w:right="708" w:bottom="280" w:left="1700" w:header="720" w:footer="720" w:gutter="0"/>
          <w:cols w:space="720"/>
        </w:sectPr>
      </w:pPr>
    </w:p>
    <w:tbl>
      <w:tblPr>
        <w:tblStyle w:val="TableNormal"/>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2835"/>
        <w:gridCol w:w="5449"/>
      </w:tblGrid>
      <w:tr w:rsidR="00A73364">
        <w:trPr>
          <w:trHeight w:val="1382"/>
        </w:trPr>
        <w:tc>
          <w:tcPr>
            <w:tcW w:w="1200" w:type="dxa"/>
          </w:tcPr>
          <w:p w:rsidR="00A73364" w:rsidRDefault="00A73364">
            <w:pPr>
              <w:pStyle w:val="TableParagraph"/>
              <w:rPr>
                <w:sz w:val="24"/>
              </w:rPr>
            </w:pPr>
          </w:p>
        </w:tc>
        <w:tc>
          <w:tcPr>
            <w:tcW w:w="2835" w:type="dxa"/>
          </w:tcPr>
          <w:p w:rsidR="00A73364" w:rsidRDefault="00A73364">
            <w:pPr>
              <w:pStyle w:val="TableParagraph"/>
              <w:rPr>
                <w:sz w:val="24"/>
              </w:rPr>
            </w:pPr>
          </w:p>
        </w:tc>
        <w:tc>
          <w:tcPr>
            <w:tcW w:w="5449" w:type="dxa"/>
          </w:tcPr>
          <w:p w:rsidR="00A73364" w:rsidRDefault="0020434E">
            <w:pPr>
              <w:pStyle w:val="TableParagraph"/>
              <w:ind w:left="107" w:right="98"/>
              <w:jc w:val="both"/>
              <w:rPr>
                <w:sz w:val="24"/>
              </w:rPr>
            </w:pPr>
            <w:r>
              <w:rPr>
                <w:sz w:val="24"/>
              </w:rPr>
              <w:t>минимум, относящийся к описанию предметов, средств и процессов профессиональной деятельности; особенности произношения; правила</w:t>
            </w:r>
            <w:r>
              <w:rPr>
                <w:spacing w:val="75"/>
                <w:w w:val="150"/>
                <w:sz w:val="24"/>
              </w:rPr>
              <w:t xml:space="preserve">  </w:t>
            </w:r>
            <w:r>
              <w:rPr>
                <w:sz w:val="24"/>
              </w:rPr>
              <w:t>чтения</w:t>
            </w:r>
            <w:r>
              <w:rPr>
                <w:spacing w:val="75"/>
                <w:w w:val="150"/>
                <w:sz w:val="24"/>
              </w:rPr>
              <w:t xml:space="preserve">  </w:t>
            </w:r>
            <w:r>
              <w:rPr>
                <w:sz w:val="24"/>
              </w:rPr>
              <w:t>текстов</w:t>
            </w:r>
            <w:r>
              <w:rPr>
                <w:spacing w:val="76"/>
                <w:w w:val="150"/>
                <w:sz w:val="24"/>
              </w:rPr>
              <w:t xml:space="preserve">  </w:t>
            </w:r>
            <w:r>
              <w:rPr>
                <w:spacing w:val="-2"/>
                <w:sz w:val="24"/>
              </w:rPr>
              <w:t>профессиональной</w:t>
            </w:r>
          </w:p>
          <w:p w:rsidR="00A73364" w:rsidRDefault="0020434E">
            <w:pPr>
              <w:pStyle w:val="TableParagraph"/>
              <w:spacing w:line="264" w:lineRule="exact"/>
              <w:ind w:left="107"/>
              <w:rPr>
                <w:sz w:val="24"/>
              </w:rPr>
            </w:pPr>
            <w:r>
              <w:rPr>
                <w:spacing w:val="-2"/>
                <w:sz w:val="24"/>
              </w:rPr>
              <w:t>направленности</w:t>
            </w:r>
          </w:p>
        </w:tc>
      </w:tr>
    </w:tbl>
    <w:p w:rsidR="00A73364" w:rsidRDefault="00A73364">
      <w:pPr>
        <w:pStyle w:val="a3"/>
        <w:spacing w:before="109"/>
      </w:pPr>
    </w:p>
    <w:p w:rsidR="00A73364" w:rsidRDefault="0020434E" w:rsidP="00A114A1">
      <w:pPr>
        <w:pStyle w:val="a4"/>
        <w:numPr>
          <w:ilvl w:val="1"/>
          <w:numId w:val="179"/>
        </w:numPr>
        <w:tabs>
          <w:tab w:val="left" w:pos="1271"/>
        </w:tabs>
        <w:rPr>
          <w:sz w:val="24"/>
        </w:rPr>
      </w:pPr>
      <w:bookmarkStart w:id="6" w:name="_bookmark5"/>
      <w:bookmarkEnd w:id="6"/>
      <w:r>
        <w:rPr>
          <w:sz w:val="24"/>
        </w:rPr>
        <w:t>Профессиональные</w:t>
      </w:r>
      <w:r>
        <w:rPr>
          <w:spacing w:val="-8"/>
          <w:sz w:val="24"/>
        </w:rPr>
        <w:t xml:space="preserve"> </w:t>
      </w:r>
      <w:r>
        <w:rPr>
          <w:spacing w:val="-2"/>
          <w:sz w:val="24"/>
        </w:rPr>
        <w:t>компетенции</w:t>
      </w:r>
    </w:p>
    <w:p w:rsidR="00A73364" w:rsidRDefault="00A73364">
      <w:pPr>
        <w:pStyle w:val="a3"/>
        <w:spacing w:before="3"/>
        <w:rPr>
          <w:sz w:val="9"/>
        </w:r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3462"/>
        <w:gridCol w:w="3282"/>
      </w:tblGrid>
      <w:tr w:rsidR="00A73364">
        <w:trPr>
          <w:trHeight w:val="551"/>
        </w:trPr>
        <w:tc>
          <w:tcPr>
            <w:tcW w:w="2653" w:type="dxa"/>
          </w:tcPr>
          <w:p w:rsidR="00A73364" w:rsidRDefault="0020434E">
            <w:pPr>
              <w:pStyle w:val="TableParagraph"/>
              <w:spacing w:line="273" w:lineRule="exact"/>
              <w:ind w:left="258"/>
              <w:rPr>
                <w:b/>
                <w:sz w:val="24"/>
              </w:rPr>
            </w:pPr>
            <w:r>
              <w:rPr>
                <w:b/>
                <w:sz w:val="24"/>
              </w:rPr>
              <w:t>Виды</w:t>
            </w:r>
            <w:r>
              <w:rPr>
                <w:b/>
                <w:spacing w:val="-2"/>
                <w:sz w:val="24"/>
              </w:rPr>
              <w:t xml:space="preserve"> деятельности</w:t>
            </w:r>
          </w:p>
        </w:tc>
        <w:tc>
          <w:tcPr>
            <w:tcW w:w="3462" w:type="dxa"/>
          </w:tcPr>
          <w:p w:rsidR="00A73364" w:rsidRDefault="0020434E">
            <w:pPr>
              <w:pStyle w:val="TableParagraph"/>
              <w:spacing w:line="276" w:lineRule="exact"/>
              <w:ind w:left="1007" w:hanging="394"/>
              <w:rPr>
                <w:b/>
                <w:sz w:val="24"/>
              </w:rPr>
            </w:pPr>
            <w:r>
              <w:rPr>
                <w:b/>
                <w:sz w:val="24"/>
              </w:rPr>
              <w:t>Код</w:t>
            </w:r>
            <w:r>
              <w:rPr>
                <w:b/>
                <w:spacing w:val="-15"/>
                <w:sz w:val="24"/>
              </w:rPr>
              <w:t xml:space="preserve"> </w:t>
            </w:r>
            <w:r>
              <w:rPr>
                <w:b/>
                <w:sz w:val="24"/>
              </w:rPr>
              <w:t>и</w:t>
            </w:r>
            <w:r>
              <w:rPr>
                <w:b/>
                <w:spacing w:val="-15"/>
                <w:sz w:val="24"/>
              </w:rPr>
              <w:t xml:space="preserve"> </w:t>
            </w:r>
            <w:r>
              <w:rPr>
                <w:b/>
                <w:sz w:val="24"/>
              </w:rPr>
              <w:t xml:space="preserve">наименование </w:t>
            </w:r>
            <w:r>
              <w:rPr>
                <w:b/>
                <w:spacing w:val="-2"/>
                <w:sz w:val="24"/>
              </w:rPr>
              <w:t>компетенции</w:t>
            </w:r>
          </w:p>
        </w:tc>
        <w:tc>
          <w:tcPr>
            <w:tcW w:w="3282" w:type="dxa"/>
          </w:tcPr>
          <w:p w:rsidR="00A73364" w:rsidRDefault="0020434E">
            <w:pPr>
              <w:pStyle w:val="TableParagraph"/>
              <w:spacing w:line="276" w:lineRule="exact"/>
              <w:ind w:left="915" w:right="466" w:hanging="442"/>
              <w:rPr>
                <w:b/>
                <w:sz w:val="24"/>
              </w:rPr>
            </w:pPr>
            <w:r>
              <w:rPr>
                <w:b/>
                <w:sz w:val="24"/>
              </w:rPr>
              <w:t>Показатели</w:t>
            </w:r>
            <w:r>
              <w:rPr>
                <w:b/>
                <w:spacing w:val="-15"/>
                <w:sz w:val="24"/>
              </w:rPr>
              <w:t xml:space="preserve"> </w:t>
            </w:r>
            <w:r>
              <w:rPr>
                <w:b/>
                <w:sz w:val="24"/>
              </w:rPr>
              <w:t xml:space="preserve">освоения </w:t>
            </w:r>
            <w:r>
              <w:rPr>
                <w:b/>
                <w:spacing w:val="-2"/>
                <w:sz w:val="24"/>
              </w:rPr>
              <w:t>компетенции</w:t>
            </w:r>
          </w:p>
        </w:tc>
      </w:tr>
      <w:tr w:rsidR="00A73364">
        <w:trPr>
          <w:trHeight w:val="1658"/>
        </w:trPr>
        <w:tc>
          <w:tcPr>
            <w:tcW w:w="2653" w:type="dxa"/>
            <w:vMerge w:val="restart"/>
          </w:tcPr>
          <w:p w:rsidR="00A73364" w:rsidRDefault="0020434E">
            <w:pPr>
              <w:pStyle w:val="TableParagraph"/>
              <w:ind w:left="107" w:right="96"/>
              <w:jc w:val="both"/>
              <w:rPr>
                <w:sz w:val="24"/>
              </w:rPr>
            </w:pPr>
            <w:r>
              <w:rPr>
                <w:sz w:val="24"/>
              </w:rPr>
              <w:t>Выполнение штука- турных и декоратив- ных работ (по выбору)</w:t>
            </w:r>
          </w:p>
        </w:tc>
        <w:tc>
          <w:tcPr>
            <w:tcW w:w="3462" w:type="dxa"/>
            <w:vMerge w:val="restart"/>
          </w:tcPr>
          <w:p w:rsidR="00A73364" w:rsidRDefault="0020434E">
            <w:pPr>
              <w:pStyle w:val="TableParagraph"/>
              <w:spacing w:line="276" w:lineRule="auto"/>
              <w:ind w:left="107" w:right="96"/>
              <w:jc w:val="both"/>
              <w:rPr>
                <w:sz w:val="24"/>
              </w:rPr>
            </w:pPr>
            <w:r>
              <w:rPr>
                <w:sz w:val="24"/>
              </w:rPr>
              <w:t>ПК 1.1. Выполнять штукатур- ные работы по отделке внут- ренних и наружных поверхно- стей зданий и сооружений.</w:t>
            </w:r>
          </w:p>
        </w:tc>
        <w:tc>
          <w:tcPr>
            <w:tcW w:w="3282" w:type="dxa"/>
          </w:tcPr>
          <w:p w:rsidR="00A73364" w:rsidRDefault="0020434E">
            <w:pPr>
              <w:pStyle w:val="TableParagraph"/>
              <w:ind w:left="106"/>
              <w:rPr>
                <w:sz w:val="24"/>
              </w:rPr>
            </w:pPr>
            <w:r>
              <w:rPr>
                <w:b/>
                <w:sz w:val="24"/>
              </w:rPr>
              <w:t xml:space="preserve">Практический опыт: </w:t>
            </w:r>
            <w:r>
              <w:rPr>
                <w:sz w:val="24"/>
              </w:rPr>
              <w:t>выполнения</w:t>
            </w:r>
            <w:r>
              <w:rPr>
                <w:spacing w:val="-15"/>
                <w:sz w:val="24"/>
              </w:rPr>
              <w:t xml:space="preserve"> </w:t>
            </w:r>
            <w:r>
              <w:rPr>
                <w:sz w:val="24"/>
              </w:rPr>
              <w:t>подготовитель- ных работ по организации рабочего места при штука- турных работах по отделке</w:t>
            </w:r>
          </w:p>
          <w:p w:rsidR="00A73364" w:rsidRDefault="0020434E">
            <w:pPr>
              <w:pStyle w:val="TableParagraph"/>
              <w:spacing w:line="259" w:lineRule="exact"/>
              <w:ind w:left="106"/>
              <w:rPr>
                <w:sz w:val="24"/>
              </w:rPr>
            </w:pPr>
            <w:r>
              <w:rPr>
                <w:sz w:val="24"/>
              </w:rPr>
              <w:t>различных</w:t>
            </w:r>
            <w:r>
              <w:rPr>
                <w:spacing w:val="-3"/>
                <w:sz w:val="24"/>
              </w:rPr>
              <w:t xml:space="preserve"> </w:t>
            </w:r>
            <w:r>
              <w:rPr>
                <w:spacing w:val="-2"/>
                <w:sz w:val="24"/>
              </w:rPr>
              <w:t>поверхностей.</w:t>
            </w:r>
          </w:p>
        </w:tc>
      </w:tr>
      <w:tr w:rsidR="00A73364">
        <w:trPr>
          <w:trHeight w:val="5091"/>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spacing w:line="271" w:lineRule="exact"/>
              <w:ind w:left="106"/>
              <w:rPr>
                <w:b/>
                <w:sz w:val="24"/>
              </w:rPr>
            </w:pPr>
            <w:r>
              <w:rPr>
                <w:b/>
                <w:spacing w:val="-2"/>
                <w:sz w:val="24"/>
              </w:rPr>
              <w:t>Умения:</w:t>
            </w:r>
          </w:p>
          <w:p w:rsidR="00A73364" w:rsidRDefault="0020434E">
            <w:pPr>
              <w:pStyle w:val="TableParagraph"/>
              <w:tabs>
                <w:tab w:val="left" w:pos="2008"/>
              </w:tabs>
              <w:ind w:left="106" w:right="93"/>
              <w:rPr>
                <w:sz w:val="24"/>
              </w:rPr>
            </w:pPr>
            <w:r>
              <w:rPr>
                <w:spacing w:val="-2"/>
                <w:sz w:val="24"/>
              </w:rPr>
              <w:t>организовывать</w:t>
            </w:r>
            <w:r>
              <w:rPr>
                <w:sz w:val="24"/>
              </w:rPr>
              <w:tab/>
            </w:r>
            <w:r>
              <w:rPr>
                <w:spacing w:val="-2"/>
                <w:sz w:val="24"/>
              </w:rPr>
              <w:t xml:space="preserve">подготовку </w:t>
            </w:r>
            <w:r>
              <w:rPr>
                <w:sz w:val="24"/>
              </w:rPr>
              <w:t>рабочих мест;</w:t>
            </w:r>
          </w:p>
          <w:p w:rsidR="00A73364" w:rsidRDefault="0020434E">
            <w:pPr>
              <w:pStyle w:val="TableParagraph"/>
              <w:ind w:left="106" w:right="94"/>
              <w:jc w:val="both"/>
              <w:rPr>
                <w:sz w:val="24"/>
              </w:rPr>
            </w:pPr>
            <w:r>
              <w:rPr>
                <w:sz w:val="24"/>
              </w:rPr>
              <w:t>применять электрифициро- ванное и ручное оборудова- ние и инструмент;</w:t>
            </w:r>
          </w:p>
          <w:p w:rsidR="00A73364" w:rsidRDefault="0020434E">
            <w:pPr>
              <w:pStyle w:val="TableParagraph"/>
              <w:spacing w:line="276" w:lineRule="auto"/>
              <w:ind w:left="106" w:right="98"/>
              <w:jc w:val="both"/>
              <w:rPr>
                <w:sz w:val="24"/>
              </w:rPr>
            </w:pPr>
            <w:r>
              <w:rPr>
                <w:sz w:val="24"/>
              </w:rPr>
              <w:t>подбирать материалы для выполнения штукатурных и декоративных работ;</w:t>
            </w:r>
          </w:p>
          <w:p w:rsidR="00A73364" w:rsidRDefault="0020434E">
            <w:pPr>
              <w:pStyle w:val="TableParagraph"/>
              <w:tabs>
                <w:tab w:val="left" w:pos="1785"/>
              </w:tabs>
              <w:ind w:left="106" w:right="93"/>
              <w:rPr>
                <w:sz w:val="24"/>
              </w:rPr>
            </w:pPr>
            <w:r>
              <w:rPr>
                <w:sz w:val="24"/>
              </w:rPr>
              <w:t>читать</w:t>
            </w:r>
            <w:r>
              <w:rPr>
                <w:spacing w:val="34"/>
                <w:sz w:val="24"/>
              </w:rPr>
              <w:t xml:space="preserve"> </w:t>
            </w:r>
            <w:r>
              <w:rPr>
                <w:sz w:val="24"/>
              </w:rPr>
              <w:t>рабочие</w:t>
            </w:r>
            <w:r>
              <w:rPr>
                <w:spacing w:val="34"/>
                <w:sz w:val="24"/>
              </w:rPr>
              <w:t xml:space="preserve"> </w:t>
            </w:r>
            <w:r>
              <w:rPr>
                <w:sz w:val="24"/>
              </w:rPr>
              <w:t>чертежи,</w:t>
            </w:r>
            <w:r>
              <w:rPr>
                <w:spacing w:val="34"/>
                <w:sz w:val="24"/>
              </w:rPr>
              <w:t xml:space="preserve"> </w:t>
            </w:r>
            <w:r>
              <w:rPr>
                <w:sz w:val="24"/>
              </w:rPr>
              <w:t>ин- струкции,</w:t>
            </w:r>
            <w:r>
              <w:rPr>
                <w:spacing w:val="80"/>
                <w:sz w:val="24"/>
              </w:rPr>
              <w:t xml:space="preserve"> </w:t>
            </w:r>
            <w:r>
              <w:rPr>
                <w:sz w:val="24"/>
              </w:rPr>
              <w:t>регламенты,</w:t>
            </w:r>
            <w:r>
              <w:rPr>
                <w:spacing w:val="80"/>
                <w:sz w:val="24"/>
              </w:rPr>
              <w:t xml:space="preserve"> </w:t>
            </w:r>
            <w:r>
              <w:rPr>
                <w:sz w:val="24"/>
              </w:rPr>
              <w:t>тех- ническую документацию; применять</w:t>
            </w:r>
            <w:r>
              <w:rPr>
                <w:spacing w:val="80"/>
                <w:sz w:val="24"/>
              </w:rPr>
              <w:t xml:space="preserve"> </w:t>
            </w:r>
            <w:r>
              <w:rPr>
                <w:sz w:val="24"/>
              </w:rPr>
              <w:t>технологии</w:t>
            </w:r>
            <w:r>
              <w:rPr>
                <w:spacing w:val="80"/>
                <w:sz w:val="24"/>
              </w:rPr>
              <w:t xml:space="preserve"> </w:t>
            </w:r>
            <w:r>
              <w:rPr>
                <w:sz w:val="24"/>
              </w:rPr>
              <w:t xml:space="preserve">при- </w:t>
            </w:r>
            <w:r>
              <w:rPr>
                <w:spacing w:val="-2"/>
                <w:sz w:val="24"/>
              </w:rPr>
              <w:t>готовления</w:t>
            </w:r>
            <w:r>
              <w:rPr>
                <w:sz w:val="24"/>
              </w:rPr>
              <w:tab/>
            </w:r>
            <w:r>
              <w:rPr>
                <w:spacing w:val="-2"/>
                <w:sz w:val="24"/>
              </w:rPr>
              <w:t xml:space="preserve">штукатурных </w:t>
            </w:r>
            <w:r>
              <w:rPr>
                <w:sz w:val="24"/>
              </w:rPr>
              <w:t>растворов и смесей; соблюдать</w:t>
            </w:r>
            <w:r>
              <w:rPr>
                <w:spacing w:val="70"/>
                <w:sz w:val="24"/>
              </w:rPr>
              <w:t xml:space="preserve"> </w:t>
            </w:r>
            <w:r>
              <w:rPr>
                <w:sz w:val="24"/>
              </w:rPr>
              <w:t>требования</w:t>
            </w:r>
            <w:r>
              <w:rPr>
                <w:spacing w:val="68"/>
                <w:sz w:val="24"/>
              </w:rPr>
              <w:t xml:space="preserve"> </w:t>
            </w:r>
            <w:r>
              <w:rPr>
                <w:spacing w:val="-4"/>
                <w:sz w:val="24"/>
              </w:rPr>
              <w:t>охра-</w:t>
            </w:r>
          </w:p>
          <w:p w:rsidR="00A73364" w:rsidRDefault="0020434E">
            <w:pPr>
              <w:pStyle w:val="TableParagraph"/>
              <w:spacing w:line="270" w:lineRule="atLeast"/>
              <w:ind w:left="106"/>
              <w:rPr>
                <w:sz w:val="24"/>
              </w:rPr>
            </w:pPr>
            <w:r>
              <w:rPr>
                <w:sz w:val="24"/>
              </w:rPr>
              <w:t>ны труда при нахождении на строительной площадке.</w:t>
            </w:r>
          </w:p>
        </w:tc>
      </w:tr>
      <w:tr w:rsidR="00A73364">
        <w:trPr>
          <w:trHeight w:val="4956"/>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spacing w:line="270" w:lineRule="exact"/>
              <w:ind w:left="106"/>
              <w:rPr>
                <w:b/>
                <w:sz w:val="24"/>
              </w:rPr>
            </w:pPr>
            <w:r>
              <w:rPr>
                <w:b/>
                <w:spacing w:val="-2"/>
                <w:sz w:val="24"/>
              </w:rPr>
              <w:t>Знания:</w:t>
            </w:r>
          </w:p>
          <w:p w:rsidR="00A73364" w:rsidRDefault="0020434E">
            <w:pPr>
              <w:pStyle w:val="TableParagraph"/>
              <w:ind w:left="106" w:right="98"/>
              <w:jc w:val="both"/>
              <w:rPr>
                <w:sz w:val="24"/>
              </w:rPr>
            </w:pPr>
            <w:r>
              <w:rPr>
                <w:sz w:val="24"/>
              </w:rPr>
              <w:t>правила</w:t>
            </w:r>
            <w:r>
              <w:rPr>
                <w:spacing w:val="-2"/>
                <w:sz w:val="24"/>
              </w:rPr>
              <w:t xml:space="preserve"> </w:t>
            </w:r>
            <w:r>
              <w:rPr>
                <w:sz w:val="24"/>
              </w:rPr>
              <w:t>подготовки</w:t>
            </w:r>
            <w:r>
              <w:rPr>
                <w:spacing w:val="-1"/>
                <w:sz w:val="24"/>
              </w:rPr>
              <w:t xml:space="preserve"> </w:t>
            </w:r>
            <w:r>
              <w:rPr>
                <w:sz w:val="24"/>
              </w:rPr>
              <w:t xml:space="preserve">рабочего </w:t>
            </w:r>
            <w:r>
              <w:rPr>
                <w:spacing w:val="-2"/>
                <w:sz w:val="24"/>
              </w:rPr>
              <w:t>места;</w:t>
            </w:r>
          </w:p>
          <w:p w:rsidR="00A73364" w:rsidRDefault="0020434E">
            <w:pPr>
              <w:pStyle w:val="TableParagraph"/>
              <w:spacing w:line="276" w:lineRule="auto"/>
              <w:ind w:left="106" w:right="96"/>
              <w:jc w:val="both"/>
              <w:rPr>
                <w:sz w:val="24"/>
              </w:rPr>
            </w:pPr>
            <w:r>
              <w:rPr>
                <w:sz w:val="24"/>
              </w:rPr>
              <w:t>Виды, назначение и принцип действия электрифицирован- ного</w:t>
            </w:r>
            <w:r>
              <w:rPr>
                <w:spacing w:val="-2"/>
                <w:sz w:val="24"/>
              </w:rPr>
              <w:t xml:space="preserve"> </w:t>
            </w:r>
            <w:r>
              <w:rPr>
                <w:sz w:val="24"/>
              </w:rPr>
              <w:t>и</w:t>
            </w:r>
            <w:r>
              <w:rPr>
                <w:spacing w:val="-1"/>
                <w:sz w:val="24"/>
              </w:rPr>
              <w:t xml:space="preserve"> </w:t>
            </w:r>
            <w:r>
              <w:rPr>
                <w:sz w:val="24"/>
              </w:rPr>
              <w:t>ручного</w:t>
            </w:r>
            <w:r>
              <w:rPr>
                <w:spacing w:val="-2"/>
                <w:sz w:val="24"/>
              </w:rPr>
              <w:t xml:space="preserve"> </w:t>
            </w:r>
            <w:r>
              <w:rPr>
                <w:sz w:val="24"/>
              </w:rPr>
              <w:t>оборудования и инструмента;</w:t>
            </w:r>
          </w:p>
          <w:p w:rsidR="00A73364" w:rsidRDefault="0020434E">
            <w:pPr>
              <w:pStyle w:val="TableParagraph"/>
              <w:tabs>
                <w:tab w:val="left" w:pos="662"/>
                <w:tab w:val="left" w:pos="2113"/>
              </w:tabs>
              <w:spacing w:line="276" w:lineRule="auto"/>
              <w:ind w:left="106" w:right="94" w:firstLine="60"/>
              <w:rPr>
                <w:sz w:val="24"/>
              </w:rPr>
            </w:pPr>
            <w:r>
              <w:rPr>
                <w:sz w:val="24"/>
              </w:rPr>
              <w:t xml:space="preserve">виды и свойства материалов </w:t>
            </w:r>
            <w:r>
              <w:rPr>
                <w:spacing w:val="-4"/>
                <w:sz w:val="24"/>
              </w:rPr>
              <w:t>для</w:t>
            </w:r>
            <w:r>
              <w:rPr>
                <w:sz w:val="24"/>
              </w:rPr>
              <w:tab/>
            </w:r>
            <w:r>
              <w:rPr>
                <w:spacing w:val="-2"/>
                <w:sz w:val="24"/>
              </w:rPr>
              <w:t>выполнения</w:t>
            </w:r>
            <w:r>
              <w:rPr>
                <w:sz w:val="24"/>
              </w:rPr>
              <w:tab/>
            </w:r>
            <w:r>
              <w:rPr>
                <w:spacing w:val="-2"/>
                <w:sz w:val="24"/>
              </w:rPr>
              <w:t xml:space="preserve">штукатур- </w:t>
            </w:r>
            <w:r>
              <w:rPr>
                <w:sz w:val="24"/>
              </w:rPr>
              <w:t>ных и декоративных работ; правила чтения</w:t>
            </w:r>
            <w:r>
              <w:rPr>
                <w:spacing w:val="21"/>
                <w:sz w:val="24"/>
              </w:rPr>
              <w:t xml:space="preserve"> </w:t>
            </w:r>
            <w:r>
              <w:rPr>
                <w:sz w:val="24"/>
              </w:rPr>
              <w:t>рабочих</w:t>
            </w:r>
            <w:r>
              <w:rPr>
                <w:spacing w:val="22"/>
                <w:sz w:val="24"/>
              </w:rPr>
              <w:t xml:space="preserve"> </w:t>
            </w:r>
            <w:r>
              <w:rPr>
                <w:sz w:val="24"/>
              </w:rPr>
              <w:t xml:space="preserve">чер- </w:t>
            </w:r>
            <w:r>
              <w:rPr>
                <w:spacing w:val="-2"/>
                <w:sz w:val="24"/>
              </w:rPr>
              <w:t>тежей;</w:t>
            </w:r>
          </w:p>
          <w:p w:rsidR="00A73364" w:rsidRDefault="0020434E">
            <w:pPr>
              <w:pStyle w:val="TableParagraph"/>
              <w:spacing w:before="2" w:line="276" w:lineRule="auto"/>
              <w:ind w:left="106" w:right="96"/>
              <w:jc w:val="both"/>
              <w:rPr>
                <w:sz w:val="24"/>
              </w:rPr>
            </w:pPr>
            <w:r>
              <w:rPr>
                <w:sz w:val="24"/>
              </w:rPr>
              <w:t>технологии приготовления, нанесения и обработки шту- катурных</w:t>
            </w:r>
            <w:r>
              <w:rPr>
                <w:spacing w:val="70"/>
                <w:w w:val="150"/>
                <w:sz w:val="24"/>
              </w:rPr>
              <w:t xml:space="preserve"> </w:t>
            </w:r>
            <w:r>
              <w:rPr>
                <w:sz w:val="24"/>
              </w:rPr>
              <w:t>растворов</w:t>
            </w:r>
            <w:r>
              <w:rPr>
                <w:spacing w:val="70"/>
                <w:w w:val="150"/>
                <w:sz w:val="24"/>
              </w:rPr>
              <w:t xml:space="preserve"> </w:t>
            </w:r>
            <w:r>
              <w:rPr>
                <w:sz w:val="24"/>
              </w:rPr>
              <w:t>и</w:t>
            </w:r>
            <w:r>
              <w:rPr>
                <w:spacing w:val="70"/>
                <w:w w:val="150"/>
                <w:sz w:val="24"/>
              </w:rPr>
              <w:t xml:space="preserve"> </w:t>
            </w:r>
            <w:r>
              <w:rPr>
                <w:spacing w:val="-4"/>
                <w:sz w:val="24"/>
              </w:rPr>
              <w:t>сме-</w:t>
            </w:r>
          </w:p>
          <w:p w:rsidR="00A73364" w:rsidRDefault="0020434E">
            <w:pPr>
              <w:pStyle w:val="TableParagraph"/>
              <w:spacing w:line="274" w:lineRule="exact"/>
              <w:ind w:left="106"/>
              <w:rPr>
                <w:sz w:val="24"/>
              </w:rPr>
            </w:pPr>
            <w:r>
              <w:rPr>
                <w:spacing w:val="-4"/>
                <w:sz w:val="24"/>
              </w:rPr>
              <w:t>сей;</w:t>
            </w:r>
          </w:p>
        </w:tc>
      </w:tr>
    </w:tbl>
    <w:p w:rsidR="00A73364" w:rsidRDefault="00A73364">
      <w:pPr>
        <w:pStyle w:val="TableParagraph"/>
        <w:spacing w:line="274" w:lineRule="exact"/>
        <w:rPr>
          <w:sz w:val="24"/>
        </w:rPr>
        <w:sectPr w:rsidR="00A73364">
          <w:type w:val="continuous"/>
          <w:pgSz w:w="11910" w:h="16840"/>
          <w:pgMar w:top="1100" w:right="708" w:bottom="280" w:left="1700" w:header="720" w:footer="720" w:gutter="0"/>
          <w:cols w:space="720"/>
        </w:sect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3462"/>
        <w:gridCol w:w="3282"/>
      </w:tblGrid>
      <w:tr w:rsidR="00A73364">
        <w:trPr>
          <w:trHeight w:val="3796"/>
        </w:trPr>
        <w:tc>
          <w:tcPr>
            <w:tcW w:w="2653" w:type="dxa"/>
            <w:vMerge w:val="restart"/>
          </w:tcPr>
          <w:p w:rsidR="00A73364" w:rsidRDefault="00A73364">
            <w:pPr>
              <w:pStyle w:val="TableParagraph"/>
              <w:rPr>
                <w:sz w:val="24"/>
              </w:rPr>
            </w:pPr>
          </w:p>
        </w:tc>
        <w:tc>
          <w:tcPr>
            <w:tcW w:w="3462" w:type="dxa"/>
          </w:tcPr>
          <w:p w:rsidR="00A73364" w:rsidRDefault="00A73364">
            <w:pPr>
              <w:pStyle w:val="TableParagraph"/>
              <w:rPr>
                <w:sz w:val="24"/>
              </w:rPr>
            </w:pPr>
          </w:p>
        </w:tc>
        <w:tc>
          <w:tcPr>
            <w:tcW w:w="3282" w:type="dxa"/>
          </w:tcPr>
          <w:p w:rsidR="00A73364" w:rsidRDefault="0020434E">
            <w:pPr>
              <w:pStyle w:val="TableParagraph"/>
              <w:tabs>
                <w:tab w:val="left" w:pos="1921"/>
              </w:tabs>
              <w:spacing w:line="276" w:lineRule="auto"/>
              <w:ind w:left="106" w:right="98"/>
              <w:rPr>
                <w:sz w:val="24"/>
              </w:rPr>
            </w:pPr>
            <w:r>
              <w:rPr>
                <w:spacing w:val="-2"/>
                <w:sz w:val="24"/>
              </w:rPr>
              <w:t>технологии</w:t>
            </w:r>
            <w:r>
              <w:rPr>
                <w:sz w:val="24"/>
              </w:rPr>
              <w:tab/>
            </w:r>
            <w:r>
              <w:rPr>
                <w:spacing w:val="-2"/>
                <w:sz w:val="24"/>
              </w:rPr>
              <w:t xml:space="preserve">выполнения </w:t>
            </w:r>
            <w:r>
              <w:rPr>
                <w:sz w:val="24"/>
              </w:rPr>
              <w:t>штукатурных,</w:t>
            </w:r>
            <w:r>
              <w:rPr>
                <w:spacing w:val="72"/>
                <w:sz w:val="24"/>
              </w:rPr>
              <w:t xml:space="preserve"> </w:t>
            </w:r>
            <w:r>
              <w:rPr>
                <w:sz w:val="24"/>
              </w:rPr>
              <w:t>декоративных штукатурных работ; требования санитарно- гигиенических нормативов;</w:t>
            </w:r>
          </w:p>
          <w:p w:rsidR="00A73364" w:rsidRDefault="0020434E">
            <w:pPr>
              <w:pStyle w:val="TableParagraph"/>
              <w:ind w:left="106" w:right="117"/>
              <w:jc w:val="both"/>
              <w:rPr>
                <w:sz w:val="24"/>
              </w:rPr>
            </w:pPr>
            <w:r>
              <w:rPr>
                <w:sz w:val="24"/>
              </w:rPr>
              <w:t>требования</w:t>
            </w:r>
            <w:r>
              <w:rPr>
                <w:spacing w:val="-12"/>
                <w:sz w:val="24"/>
              </w:rPr>
              <w:t xml:space="preserve"> </w:t>
            </w:r>
            <w:r>
              <w:rPr>
                <w:sz w:val="24"/>
              </w:rPr>
              <w:t>охраны</w:t>
            </w:r>
            <w:r>
              <w:rPr>
                <w:spacing w:val="-15"/>
                <w:sz w:val="24"/>
              </w:rPr>
              <w:t xml:space="preserve"> </w:t>
            </w:r>
            <w:r>
              <w:rPr>
                <w:sz w:val="24"/>
              </w:rPr>
              <w:t>труда</w:t>
            </w:r>
            <w:r>
              <w:rPr>
                <w:spacing w:val="-13"/>
                <w:sz w:val="24"/>
              </w:rPr>
              <w:t xml:space="preserve"> </w:t>
            </w:r>
            <w:r>
              <w:rPr>
                <w:sz w:val="24"/>
              </w:rPr>
              <w:t xml:space="preserve">при нахождении на строительной </w:t>
            </w:r>
            <w:r>
              <w:rPr>
                <w:spacing w:val="-2"/>
                <w:sz w:val="24"/>
              </w:rPr>
              <w:t>площадке;</w:t>
            </w:r>
          </w:p>
          <w:p w:rsidR="00A73364" w:rsidRDefault="0020434E">
            <w:pPr>
              <w:pStyle w:val="TableParagraph"/>
              <w:spacing w:line="270" w:lineRule="atLeast"/>
              <w:ind w:left="106" w:right="94"/>
              <w:rPr>
                <w:sz w:val="24"/>
              </w:rPr>
            </w:pPr>
            <w:r>
              <w:rPr>
                <w:sz w:val="24"/>
              </w:rPr>
              <w:t>требования</w:t>
            </w:r>
            <w:r>
              <w:rPr>
                <w:spacing w:val="-15"/>
                <w:sz w:val="24"/>
              </w:rPr>
              <w:t xml:space="preserve"> </w:t>
            </w:r>
            <w:r>
              <w:rPr>
                <w:sz w:val="24"/>
              </w:rPr>
              <w:t>безопасности,</w:t>
            </w:r>
            <w:r>
              <w:rPr>
                <w:spacing w:val="-15"/>
                <w:sz w:val="24"/>
              </w:rPr>
              <w:t xml:space="preserve"> </w:t>
            </w:r>
            <w:r>
              <w:rPr>
                <w:sz w:val="24"/>
              </w:rPr>
              <w:t>в том числе пожарной без- опасности,</w:t>
            </w:r>
            <w:r>
              <w:rPr>
                <w:spacing w:val="-15"/>
                <w:sz w:val="24"/>
              </w:rPr>
              <w:t xml:space="preserve"> </w:t>
            </w:r>
            <w:r>
              <w:rPr>
                <w:sz w:val="24"/>
              </w:rPr>
              <w:t>электробезопас- ности при ведении штука- турных работ.</w:t>
            </w:r>
          </w:p>
        </w:tc>
      </w:tr>
      <w:tr w:rsidR="00A73364">
        <w:trPr>
          <w:trHeight w:val="828"/>
        </w:trPr>
        <w:tc>
          <w:tcPr>
            <w:tcW w:w="2653" w:type="dxa"/>
            <w:vMerge/>
            <w:tcBorders>
              <w:top w:val="nil"/>
            </w:tcBorders>
          </w:tcPr>
          <w:p w:rsidR="00A73364" w:rsidRDefault="00A73364">
            <w:pPr>
              <w:rPr>
                <w:sz w:val="2"/>
                <w:szCs w:val="2"/>
              </w:rPr>
            </w:pPr>
          </w:p>
        </w:tc>
        <w:tc>
          <w:tcPr>
            <w:tcW w:w="3462" w:type="dxa"/>
            <w:vMerge w:val="restart"/>
          </w:tcPr>
          <w:p w:rsidR="00A73364" w:rsidRDefault="0020434E">
            <w:pPr>
              <w:pStyle w:val="TableParagraph"/>
              <w:spacing w:line="276" w:lineRule="auto"/>
              <w:ind w:left="107" w:right="99"/>
              <w:jc w:val="both"/>
              <w:rPr>
                <w:sz w:val="24"/>
              </w:rPr>
            </w:pPr>
            <w:r>
              <w:rPr>
                <w:sz w:val="24"/>
              </w:rPr>
              <w:t>ПК 1.2. Выполнять работы по устройству наливных полов и оснований под полы.</w:t>
            </w:r>
          </w:p>
        </w:tc>
        <w:tc>
          <w:tcPr>
            <w:tcW w:w="3282" w:type="dxa"/>
          </w:tcPr>
          <w:p w:rsidR="00A73364" w:rsidRDefault="0020434E">
            <w:pPr>
              <w:pStyle w:val="TableParagraph"/>
              <w:spacing w:line="270" w:lineRule="exact"/>
              <w:ind w:left="106"/>
              <w:rPr>
                <w:b/>
                <w:sz w:val="24"/>
              </w:rPr>
            </w:pPr>
            <w:r>
              <w:rPr>
                <w:b/>
                <w:sz w:val="24"/>
              </w:rPr>
              <w:t>Практический</w:t>
            </w:r>
            <w:r>
              <w:rPr>
                <w:b/>
                <w:spacing w:val="-7"/>
                <w:sz w:val="24"/>
              </w:rPr>
              <w:t xml:space="preserve"> </w:t>
            </w:r>
            <w:r>
              <w:rPr>
                <w:b/>
                <w:spacing w:val="-4"/>
                <w:sz w:val="24"/>
              </w:rPr>
              <w:t>опыт:</w:t>
            </w:r>
          </w:p>
          <w:p w:rsidR="00A73364" w:rsidRDefault="0020434E">
            <w:pPr>
              <w:pStyle w:val="TableParagraph"/>
              <w:spacing w:line="276" w:lineRule="exact"/>
              <w:ind w:left="106"/>
              <w:rPr>
                <w:sz w:val="24"/>
              </w:rPr>
            </w:pPr>
            <w:r>
              <w:rPr>
                <w:sz w:val="24"/>
              </w:rPr>
              <w:t>устройства</w:t>
            </w:r>
            <w:r>
              <w:rPr>
                <w:spacing w:val="-14"/>
                <w:sz w:val="24"/>
              </w:rPr>
              <w:t xml:space="preserve"> </w:t>
            </w:r>
            <w:r>
              <w:rPr>
                <w:sz w:val="24"/>
              </w:rPr>
              <w:t>наливных</w:t>
            </w:r>
            <w:r>
              <w:rPr>
                <w:spacing w:val="-13"/>
                <w:sz w:val="24"/>
              </w:rPr>
              <w:t xml:space="preserve"> </w:t>
            </w:r>
            <w:r>
              <w:rPr>
                <w:sz w:val="24"/>
              </w:rPr>
              <w:t>полов</w:t>
            </w:r>
            <w:r>
              <w:rPr>
                <w:spacing w:val="-14"/>
                <w:sz w:val="24"/>
              </w:rPr>
              <w:t xml:space="preserve"> </w:t>
            </w:r>
            <w:r>
              <w:rPr>
                <w:sz w:val="24"/>
              </w:rPr>
              <w:t>и оснований под полы.</w:t>
            </w:r>
          </w:p>
        </w:tc>
      </w:tr>
      <w:tr w:rsidR="00A73364">
        <w:trPr>
          <w:trHeight w:val="3311"/>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spacing w:line="270" w:lineRule="exact"/>
              <w:ind w:left="106"/>
              <w:rPr>
                <w:b/>
                <w:sz w:val="24"/>
              </w:rPr>
            </w:pPr>
            <w:r>
              <w:rPr>
                <w:b/>
                <w:spacing w:val="-2"/>
                <w:sz w:val="24"/>
              </w:rPr>
              <w:t>Умения:</w:t>
            </w:r>
          </w:p>
          <w:p w:rsidR="00A73364" w:rsidRDefault="0020434E">
            <w:pPr>
              <w:pStyle w:val="TableParagraph"/>
              <w:tabs>
                <w:tab w:val="left" w:pos="2008"/>
              </w:tabs>
              <w:ind w:left="106" w:right="93" w:firstLine="60"/>
              <w:rPr>
                <w:sz w:val="24"/>
              </w:rPr>
            </w:pPr>
            <w:r>
              <w:rPr>
                <w:spacing w:val="-2"/>
                <w:sz w:val="24"/>
              </w:rPr>
              <w:t>организовывать</w:t>
            </w:r>
            <w:r>
              <w:rPr>
                <w:sz w:val="24"/>
              </w:rPr>
              <w:tab/>
            </w:r>
            <w:r>
              <w:rPr>
                <w:spacing w:val="-2"/>
                <w:sz w:val="24"/>
              </w:rPr>
              <w:t xml:space="preserve">подготовку </w:t>
            </w:r>
            <w:r>
              <w:rPr>
                <w:sz w:val="24"/>
              </w:rPr>
              <w:t>рабочих мест;</w:t>
            </w:r>
          </w:p>
          <w:p w:rsidR="00A73364" w:rsidRDefault="0020434E">
            <w:pPr>
              <w:pStyle w:val="TableParagraph"/>
              <w:ind w:left="106" w:right="94"/>
              <w:jc w:val="both"/>
              <w:rPr>
                <w:sz w:val="24"/>
              </w:rPr>
            </w:pPr>
            <w:r>
              <w:rPr>
                <w:sz w:val="24"/>
              </w:rPr>
              <w:t>применять электрифициро- ванное и ручное оборудова- ние и инструмент;</w:t>
            </w:r>
          </w:p>
          <w:p w:rsidR="00A73364" w:rsidRDefault="0020434E">
            <w:pPr>
              <w:pStyle w:val="TableParagraph"/>
              <w:spacing w:line="270" w:lineRule="atLeast"/>
              <w:ind w:left="106"/>
              <w:rPr>
                <w:sz w:val="24"/>
              </w:rPr>
            </w:pPr>
            <w:r>
              <w:rPr>
                <w:sz w:val="24"/>
              </w:rPr>
              <w:t>читать</w:t>
            </w:r>
            <w:r>
              <w:rPr>
                <w:spacing w:val="34"/>
                <w:sz w:val="24"/>
              </w:rPr>
              <w:t xml:space="preserve"> </w:t>
            </w:r>
            <w:r>
              <w:rPr>
                <w:sz w:val="24"/>
              </w:rPr>
              <w:t>рабочие</w:t>
            </w:r>
            <w:r>
              <w:rPr>
                <w:spacing w:val="33"/>
                <w:sz w:val="24"/>
              </w:rPr>
              <w:t xml:space="preserve"> </w:t>
            </w:r>
            <w:r>
              <w:rPr>
                <w:sz w:val="24"/>
              </w:rPr>
              <w:t>чертежи,</w:t>
            </w:r>
            <w:r>
              <w:rPr>
                <w:spacing w:val="34"/>
                <w:sz w:val="24"/>
              </w:rPr>
              <w:t xml:space="preserve"> </w:t>
            </w:r>
            <w:r>
              <w:rPr>
                <w:sz w:val="24"/>
              </w:rPr>
              <w:t>ин- струкции,</w:t>
            </w:r>
            <w:r>
              <w:rPr>
                <w:spacing w:val="80"/>
                <w:sz w:val="24"/>
              </w:rPr>
              <w:t xml:space="preserve"> </w:t>
            </w:r>
            <w:r>
              <w:rPr>
                <w:sz w:val="24"/>
              </w:rPr>
              <w:t>регламенты,</w:t>
            </w:r>
            <w:r>
              <w:rPr>
                <w:spacing w:val="80"/>
                <w:sz w:val="24"/>
              </w:rPr>
              <w:t xml:space="preserve"> </w:t>
            </w:r>
            <w:r>
              <w:rPr>
                <w:sz w:val="24"/>
              </w:rPr>
              <w:t>тех- ническую документацию; соблюдать</w:t>
            </w:r>
            <w:r>
              <w:rPr>
                <w:spacing w:val="40"/>
                <w:sz w:val="24"/>
              </w:rPr>
              <w:t xml:space="preserve"> </w:t>
            </w:r>
            <w:r>
              <w:rPr>
                <w:sz w:val="24"/>
              </w:rPr>
              <w:t>требования</w:t>
            </w:r>
            <w:r>
              <w:rPr>
                <w:spacing w:val="40"/>
                <w:sz w:val="24"/>
              </w:rPr>
              <w:t xml:space="preserve"> </w:t>
            </w:r>
            <w:r>
              <w:rPr>
                <w:sz w:val="24"/>
              </w:rPr>
              <w:t>охра- ны труда при нахождении на строительной площадке.</w:t>
            </w:r>
          </w:p>
        </w:tc>
      </w:tr>
      <w:tr w:rsidR="00A73364">
        <w:trPr>
          <w:trHeight w:val="6528"/>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spacing w:line="270" w:lineRule="exact"/>
              <w:ind w:left="106"/>
              <w:rPr>
                <w:b/>
                <w:sz w:val="24"/>
              </w:rPr>
            </w:pPr>
            <w:r>
              <w:rPr>
                <w:b/>
                <w:spacing w:val="-2"/>
                <w:sz w:val="24"/>
              </w:rPr>
              <w:t>Знания:</w:t>
            </w:r>
          </w:p>
          <w:p w:rsidR="00A73364" w:rsidRDefault="0020434E">
            <w:pPr>
              <w:pStyle w:val="TableParagraph"/>
              <w:ind w:left="106" w:right="98"/>
              <w:jc w:val="both"/>
              <w:rPr>
                <w:sz w:val="24"/>
              </w:rPr>
            </w:pPr>
            <w:r>
              <w:rPr>
                <w:sz w:val="24"/>
              </w:rPr>
              <w:t>правила</w:t>
            </w:r>
            <w:r>
              <w:rPr>
                <w:spacing w:val="-2"/>
                <w:sz w:val="24"/>
              </w:rPr>
              <w:t xml:space="preserve"> </w:t>
            </w:r>
            <w:r>
              <w:rPr>
                <w:sz w:val="24"/>
              </w:rPr>
              <w:t>подготовки</w:t>
            </w:r>
            <w:r>
              <w:rPr>
                <w:spacing w:val="-1"/>
                <w:sz w:val="24"/>
              </w:rPr>
              <w:t xml:space="preserve"> </w:t>
            </w:r>
            <w:r>
              <w:rPr>
                <w:sz w:val="24"/>
              </w:rPr>
              <w:t xml:space="preserve">рабочего </w:t>
            </w:r>
            <w:r>
              <w:rPr>
                <w:spacing w:val="-2"/>
                <w:sz w:val="24"/>
              </w:rPr>
              <w:t>места;</w:t>
            </w:r>
          </w:p>
          <w:p w:rsidR="00A73364" w:rsidRDefault="0020434E">
            <w:pPr>
              <w:pStyle w:val="TableParagraph"/>
              <w:spacing w:line="276" w:lineRule="auto"/>
              <w:ind w:left="106" w:right="96"/>
              <w:jc w:val="both"/>
              <w:rPr>
                <w:sz w:val="24"/>
              </w:rPr>
            </w:pPr>
            <w:r>
              <w:rPr>
                <w:sz w:val="24"/>
              </w:rPr>
              <w:t>Виды, назначение и принцип действия электрифицирован- ного</w:t>
            </w:r>
            <w:r>
              <w:rPr>
                <w:spacing w:val="-2"/>
                <w:sz w:val="24"/>
              </w:rPr>
              <w:t xml:space="preserve"> </w:t>
            </w:r>
            <w:r>
              <w:rPr>
                <w:sz w:val="24"/>
              </w:rPr>
              <w:t>и</w:t>
            </w:r>
            <w:r>
              <w:rPr>
                <w:spacing w:val="-1"/>
                <w:sz w:val="24"/>
              </w:rPr>
              <w:t xml:space="preserve"> </w:t>
            </w:r>
            <w:r>
              <w:rPr>
                <w:sz w:val="24"/>
              </w:rPr>
              <w:t>ручного</w:t>
            </w:r>
            <w:r>
              <w:rPr>
                <w:spacing w:val="-2"/>
                <w:sz w:val="24"/>
              </w:rPr>
              <w:t xml:space="preserve"> </w:t>
            </w:r>
            <w:r>
              <w:rPr>
                <w:sz w:val="24"/>
              </w:rPr>
              <w:t>оборудования и инструмента;</w:t>
            </w:r>
          </w:p>
          <w:p w:rsidR="00A73364" w:rsidRDefault="0020434E">
            <w:pPr>
              <w:pStyle w:val="TableParagraph"/>
              <w:tabs>
                <w:tab w:val="left" w:pos="662"/>
                <w:tab w:val="left" w:pos="2113"/>
              </w:tabs>
              <w:spacing w:line="276" w:lineRule="auto"/>
              <w:ind w:left="106" w:right="94"/>
              <w:rPr>
                <w:sz w:val="24"/>
              </w:rPr>
            </w:pPr>
            <w:r>
              <w:rPr>
                <w:sz w:val="24"/>
              </w:rPr>
              <w:t>виды</w:t>
            </w:r>
            <w:r>
              <w:rPr>
                <w:spacing w:val="38"/>
                <w:sz w:val="24"/>
              </w:rPr>
              <w:t xml:space="preserve"> </w:t>
            </w:r>
            <w:r>
              <w:rPr>
                <w:sz w:val="24"/>
              </w:rPr>
              <w:t>и</w:t>
            </w:r>
            <w:r>
              <w:rPr>
                <w:spacing w:val="40"/>
                <w:sz w:val="24"/>
              </w:rPr>
              <w:t xml:space="preserve"> </w:t>
            </w:r>
            <w:r>
              <w:rPr>
                <w:sz w:val="24"/>
              </w:rPr>
              <w:t>свойства</w:t>
            </w:r>
            <w:r>
              <w:rPr>
                <w:spacing w:val="40"/>
                <w:sz w:val="24"/>
              </w:rPr>
              <w:t xml:space="preserve"> </w:t>
            </w:r>
            <w:r>
              <w:rPr>
                <w:sz w:val="24"/>
              </w:rPr>
              <w:t xml:space="preserve">материалов </w:t>
            </w:r>
            <w:r>
              <w:rPr>
                <w:spacing w:val="-4"/>
                <w:sz w:val="24"/>
              </w:rPr>
              <w:t>для</w:t>
            </w:r>
            <w:r>
              <w:rPr>
                <w:sz w:val="24"/>
              </w:rPr>
              <w:tab/>
            </w:r>
            <w:r>
              <w:rPr>
                <w:spacing w:val="-2"/>
                <w:sz w:val="24"/>
              </w:rPr>
              <w:t>выполнения</w:t>
            </w:r>
            <w:r>
              <w:rPr>
                <w:sz w:val="24"/>
              </w:rPr>
              <w:tab/>
            </w:r>
            <w:r>
              <w:rPr>
                <w:spacing w:val="-2"/>
                <w:sz w:val="24"/>
              </w:rPr>
              <w:t xml:space="preserve">штукатур- </w:t>
            </w:r>
            <w:r>
              <w:rPr>
                <w:sz w:val="24"/>
              </w:rPr>
              <w:t>ных и декоративных работ; правила чтения</w:t>
            </w:r>
            <w:r>
              <w:rPr>
                <w:spacing w:val="21"/>
                <w:sz w:val="24"/>
              </w:rPr>
              <w:t xml:space="preserve"> </w:t>
            </w:r>
            <w:r>
              <w:rPr>
                <w:sz w:val="24"/>
              </w:rPr>
              <w:t>рабочих</w:t>
            </w:r>
            <w:r>
              <w:rPr>
                <w:spacing w:val="22"/>
                <w:sz w:val="24"/>
              </w:rPr>
              <w:t xml:space="preserve"> </w:t>
            </w:r>
            <w:r>
              <w:rPr>
                <w:sz w:val="24"/>
              </w:rPr>
              <w:t xml:space="preserve">чер- </w:t>
            </w:r>
            <w:r>
              <w:rPr>
                <w:spacing w:val="-2"/>
                <w:sz w:val="24"/>
              </w:rPr>
              <w:t>тежей;</w:t>
            </w:r>
          </w:p>
          <w:p w:rsidR="00A73364" w:rsidRDefault="0020434E">
            <w:pPr>
              <w:pStyle w:val="TableParagraph"/>
              <w:spacing w:line="256" w:lineRule="auto"/>
              <w:ind w:left="106"/>
              <w:rPr>
                <w:sz w:val="24"/>
              </w:rPr>
            </w:pPr>
            <w:r>
              <w:rPr>
                <w:sz w:val="24"/>
              </w:rPr>
              <w:t>требования санитарно- гигиенических нормативов; требования</w:t>
            </w:r>
            <w:r>
              <w:rPr>
                <w:spacing w:val="-13"/>
                <w:sz w:val="24"/>
              </w:rPr>
              <w:t xml:space="preserve"> </w:t>
            </w:r>
            <w:r>
              <w:rPr>
                <w:sz w:val="24"/>
              </w:rPr>
              <w:t>охраны</w:t>
            </w:r>
            <w:r>
              <w:rPr>
                <w:spacing w:val="-15"/>
                <w:sz w:val="24"/>
              </w:rPr>
              <w:t xml:space="preserve"> </w:t>
            </w:r>
            <w:r>
              <w:rPr>
                <w:sz w:val="24"/>
              </w:rPr>
              <w:t>труда</w:t>
            </w:r>
            <w:r>
              <w:rPr>
                <w:spacing w:val="-13"/>
                <w:sz w:val="24"/>
              </w:rPr>
              <w:t xml:space="preserve"> </w:t>
            </w:r>
            <w:r>
              <w:rPr>
                <w:sz w:val="24"/>
              </w:rPr>
              <w:t>при нахождении</w:t>
            </w:r>
            <w:r>
              <w:rPr>
                <w:spacing w:val="-1"/>
                <w:sz w:val="24"/>
              </w:rPr>
              <w:t xml:space="preserve"> </w:t>
            </w:r>
            <w:r>
              <w:rPr>
                <w:sz w:val="24"/>
              </w:rPr>
              <w:t xml:space="preserve">на строительной </w:t>
            </w:r>
            <w:r>
              <w:rPr>
                <w:spacing w:val="-2"/>
                <w:sz w:val="24"/>
              </w:rPr>
              <w:t>площадке;</w:t>
            </w:r>
          </w:p>
          <w:p w:rsidR="00A73364" w:rsidRDefault="0020434E">
            <w:pPr>
              <w:pStyle w:val="TableParagraph"/>
              <w:ind w:left="106" w:right="94"/>
              <w:rPr>
                <w:sz w:val="24"/>
              </w:rPr>
            </w:pPr>
            <w:r>
              <w:rPr>
                <w:sz w:val="24"/>
              </w:rPr>
              <w:t>требования</w:t>
            </w:r>
            <w:r>
              <w:rPr>
                <w:spacing w:val="-15"/>
                <w:sz w:val="24"/>
              </w:rPr>
              <w:t xml:space="preserve"> </w:t>
            </w:r>
            <w:r>
              <w:rPr>
                <w:sz w:val="24"/>
              </w:rPr>
              <w:t>безопасности,</w:t>
            </w:r>
            <w:r>
              <w:rPr>
                <w:spacing w:val="-15"/>
                <w:sz w:val="24"/>
              </w:rPr>
              <w:t xml:space="preserve"> </w:t>
            </w:r>
            <w:r>
              <w:rPr>
                <w:sz w:val="24"/>
              </w:rPr>
              <w:t>в том числе пожарной без- опасности,</w:t>
            </w:r>
            <w:r>
              <w:rPr>
                <w:spacing w:val="-15"/>
                <w:sz w:val="24"/>
              </w:rPr>
              <w:t xml:space="preserve"> </w:t>
            </w:r>
            <w:r>
              <w:rPr>
                <w:sz w:val="24"/>
              </w:rPr>
              <w:t>электробезопас-</w:t>
            </w:r>
          </w:p>
          <w:p w:rsidR="00A73364" w:rsidRDefault="0020434E">
            <w:pPr>
              <w:pStyle w:val="TableParagraph"/>
              <w:spacing w:line="270" w:lineRule="atLeast"/>
              <w:ind w:left="106" w:right="466"/>
              <w:rPr>
                <w:sz w:val="24"/>
              </w:rPr>
            </w:pPr>
            <w:r>
              <w:rPr>
                <w:sz w:val="24"/>
              </w:rPr>
              <w:t>ности</w:t>
            </w:r>
            <w:r>
              <w:rPr>
                <w:spacing w:val="-13"/>
                <w:sz w:val="24"/>
              </w:rPr>
              <w:t xml:space="preserve"> </w:t>
            </w:r>
            <w:r>
              <w:rPr>
                <w:sz w:val="24"/>
              </w:rPr>
              <w:t>при</w:t>
            </w:r>
            <w:r>
              <w:rPr>
                <w:spacing w:val="-14"/>
                <w:sz w:val="24"/>
              </w:rPr>
              <w:t xml:space="preserve"> </w:t>
            </w:r>
            <w:r>
              <w:rPr>
                <w:sz w:val="24"/>
              </w:rPr>
              <w:t>ведении</w:t>
            </w:r>
            <w:r>
              <w:rPr>
                <w:spacing w:val="-14"/>
                <w:sz w:val="24"/>
              </w:rPr>
              <w:t xml:space="preserve"> </w:t>
            </w:r>
            <w:r>
              <w:rPr>
                <w:sz w:val="24"/>
              </w:rPr>
              <w:t>штука- турных работ.</w:t>
            </w:r>
          </w:p>
        </w:tc>
      </w:tr>
    </w:tbl>
    <w:p w:rsidR="00A73364" w:rsidRDefault="00A73364">
      <w:pPr>
        <w:pStyle w:val="TableParagraph"/>
        <w:spacing w:line="270" w:lineRule="atLeast"/>
        <w:rPr>
          <w:sz w:val="24"/>
        </w:rPr>
        <w:sectPr w:rsidR="00A73364">
          <w:type w:val="continuous"/>
          <w:pgSz w:w="11910" w:h="16840"/>
          <w:pgMar w:top="1100" w:right="708" w:bottom="673" w:left="1700" w:header="720" w:footer="720" w:gutter="0"/>
          <w:cols w:space="720"/>
        </w:sect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3462"/>
        <w:gridCol w:w="3282"/>
      </w:tblGrid>
      <w:tr w:rsidR="00A73364">
        <w:trPr>
          <w:trHeight w:val="1106"/>
        </w:trPr>
        <w:tc>
          <w:tcPr>
            <w:tcW w:w="2653" w:type="dxa"/>
            <w:vMerge w:val="restart"/>
          </w:tcPr>
          <w:p w:rsidR="00A73364" w:rsidRDefault="00A73364">
            <w:pPr>
              <w:pStyle w:val="TableParagraph"/>
              <w:rPr>
                <w:sz w:val="24"/>
              </w:rPr>
            </w:pPr>
          </w:p>
        </w:tc>
        <w:tc>
          <w:tcPr>
            <w:tcW w:w="3462" w:type="dxa"/>
            <w:vMerge w:val="restart"/>
          </w:tcPr>
          <w:p w:rsidR="00A73364" w:rsidRDefault="0020434E">
            <w:pPr>
              <w:pStyle w:val="TableParagraph"/>
              <w:spacing w:line="276" w:lineRule="auto"/>
              <w:ind w:left="107"/>
              <w:rPr>
                <w:sz w:val="24"/>
              </w:rPr>
            </w:pPr>
            <w:r>
              <w:rPr>
                <w:sz w:val="24"/>
              </w:rPr>
              <w:t>ПК</w:t>
            </w:r>
            <w:r>
              <w:rPr>
                <w:spacing w:val="-13"/>
                <w:sz w:val="24"/>
              </w:rPr>
              <w:t xml:space="preserve"> </w:t>
            </w:r>
            <w:r>
              <w:rPr>
                <w:sz w:val="24"/>
              </w:rPr>
              <w:t>1.3.</w:t>
            </w:r>
            <w:r>
              <w:rPr>
                <w:spacing w:val="-13"/>
                <w:sz w:val="24"/>
              </w:rPr>
              <w:t xml:space="preserve"> </w:t>
            </w:r>
            <w:r>
              <w:rPr>
                <w:sz w:val="24"/>
              </w:rPr>
              <w:t>Выполнение</w:t>
            </w:r>
            <w:r>
              <w:rPr>
                <w:spacing w:val="-13"/>
                <w:sz w:val="24"/>
              </w:rPr>
              <w:t xml:space="preserve"> </w:t>
            </w:r>
            <w:r>
              <w:rPr>
                <w:sz w:val="24"/>
              </w:rPr>
              <w:t>декора- тивных штукатурок.</w:t>
            </w:r>
          </w:p>
        </w:tc>
        <w:tc>
          <w:tcPr>
            <w:tcW w:w="3282" w:type="dxa"/>
          </w:tcPr>
          <w:p w:rsidR="00A73364" w:rsidRDefault="0020434E">
            <w:pPr>
              <w:pStyle w:val="TableParagraph"/>
              <w:spacing w:before="1" w:line="237" w:lineRule="auto"/>
              <w:ind w:left="106"/>
              <w:rPr>
                <w:sz w:val="24"/>
              </w:rPr>
            </w:pPr>
            <w:r>
              <w:rPr>
                <w:b/>
                <w:sz w:val="24"/>
              </w:rPr>
              <w:t xml:space="preserve">Практический опыт: </w:t>
            </w:r>
            <w:r>
              <w:rPr>
                <w:sz w:val="24"/>
              </w:rPr>
              <w:t>выполнения декоративных штукатурок</w:t>
            </w:r>
            <w:r>
              <w:rPr>
                <w:spacing w:val="-3"/>
                <w:sz w:val="24"/>
              </w:rPr>
              <w:t xml:space="preserve"> </w:t>
            </w:r>
            <w:r>
              <w:rPr>
                <w:sz w:val="24"/>
              </w:rPr>
              <w:t>в</w:t>
            </w:r>
            <w:r>
              <w:rPr>
                <w:spacing w:val="-2"/>
                <w:sz w:val="24"/>
              </w:rPr>
              <w:t xml:space="preserve"> </w:t>
            </w:r>
            <w:r>
              <w:rPr>
                <w:sz w:val="24"/>
              </w:rPr>
              <w:t>соответствии</w:t>
            </w:r>
            <w:r>
              <w:rPr>
                <w:spacing w:val="-2"/>
                <w:sz w:val="24"/>
              </w:rPr>
              <w:t xml:space="preserve"> </w:t>
            </w:r>
            <w:r>
              <w:rPr>
                <w:spacing w:val="-10"/>
                <w:sz w:val="24"/>
              </w:rPr>
              <w:t>с</w:t>
            </w:r>
          </w:p>
          <w:p w:rsidR="00A73364" w:rsidRDefault="0020434E">
            <w:pPr>
              <w:pStyle w:val="TableParagraph"/>
              <w:spacing w:before="2" w:line="264" w:lineRule="exact"/>
              <w:ind w:left="106"/>
              <w:rPr>
                <w:sz w:val="24"/>
              </w:rPr>
            </w:pPr>
            <w:r>
              <w:rPr>
                <w:sz w:val="24"/>
              </w:rPr>
              <w:t>требованиями</w:t>
            </w:r>
            <w:r>
              <w:rPr>
                <w:spacing w:val="-2"/>
                <w:sz w:val="24"/>
              </w:rPr>
              <w:t xml:space="preserve"> </w:t>
            </w:r>
            <w:r>
              <w:rPr>
                <w:sz w:val="24"/>
              </w:rPr>
              <w:t>к</w:t>
            </w:r>
            <w:r>
              <w:rPr>
                <w:spacing w:val="-2"/>
                <w:sz w:val="24"/>
              </w:rPr>
              <w:t xml:space="preserve"> </w:t>
            </w:r>
            <w:r>
              <w:rPr>
                <w:sz w:val="24"/>
              </w:rPr>
              <w:t>их</w:t>
            </w:r>
            <w:r>
              <w:rPr>
                <w:spacing w:val="-2"/>
                <w:sz w:val="24"/>
              </w:rPr>
              <w:t xml:space="preserve"> качеству.</w:t>
            </w:r>
          </w:p>
        </w:tc>
      </w:tr>
      <w:tr w:rsidR="00A73364">
        <w:trPr>
          <w:trHeight w:val="5090"/>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spacing w:line="270" w:lineRule="exact"/>
              <w:ind w:left="106"/>
              <w:rPr>
                <w:b/>
                <w:sz w:val="24"/>
              </w:rPr>
            </w:pPr>
            <w:r>
              <w:rPr>
                <w:b/>
                <w:spacing w:val="-2"/>
                <w:sz w:val="24"/>
              </w:rPr>
              <w:t>Умения:</w:t>
            </w:r>
          </w:p>
          <w:p w:rsidR="00A73364" w:rsidRDefault="0020434E">
            <w:pPr>
              <w:pStyle w:val="TableParagraph"/>
              <w:tabs>
                <w:tab w:val="left" w:pos="2008"/>
              </w:tabs>
              <w:ind w:left="106" w:right="93"/>
              <w:rPr>
                <w:sz w:val="24"/>
              </w:rPr>
            </w:pPr>
            <w:r>
              <w:rPr>
                <w:spacing w:val="-2"/>
                <w:sz w:val="24"/>
              </w:rPr>
              <w:t>организовывать</w:t>
            </w:r>
            <w:r>
              <w:rPr>
                <w:sz w:val="24"/>
              </w:rPr>
              <w:tab/>
            </w:r>
            <w:r>
              <w:rPr>
                <w:spacing w:val="-2"/>
                <w:sz w:val="24"/>
              </w:rPr>
              <w:t xml:space="preserve">подготовку </w:t>
            </w:r>
            <w:r>
              <w:rPr>
                <w:sz w:val="24"/>
              </w:rPr>
              <w:t>рабочих мест;</w:t>
            </w:r>
          </w:p>
          <w:p w:rsidR="00A73364" w:rsidRDefault="0020434E">
            <w:pPr>
              <w:pStyle w:val="TableParagraph"/>
              <w:ind w:left="106" w:right="94"/>
              <w:jc w:val="both"/>
              <w:rPr>
                <w:sz w:val="24"/>
              </w:rPr>
            </w:pPr>
            <w:r>
              <w:rPr>
                <w:sz w:val="24"/>
              </w:rPr>
              <w:t>применять электрифициро- ванное и ручное оборудова- ние и инструмент;</w:t>
            </w:r>
          </w:p>
          <w:p w:rsidR="00A73364" w:rsidRDefault="0020434E">
            <w:pPr>
              <w:pStyle w:val="TableParagraph"/>
              <w:spacing w:line="276" w:lineRule="auto"/>
              <w:ind w:left="106" w:right="98"/>
              <w:jc w:val="both"/>
              <w:rPr>
                <w:sz w:val="24"/>
              </w:rPr>
            </w:pPr>
            <w:r>
              <w:rPr>
                <w:sz w:val="24"/>
              </w:rPr>
              <w:t>подбирать материалы для выполнения штукатурных и декоративных работ;</w:t>
            </w:r>
          </w:p>
          <w:p w:rsidR="00A73364" w:rsidRDefault="0020434E">
            <w:pPr>
              <w:pStyle w:val="TableParagraph"/>
              <w:tabs>
                <w:tab w:val="left" w:pos="1785"/>
              </w:tabs>
              <w:ind w:left="106" w:right="93"/>
              <w:rPr>
                <w:sz w:val="24"/>
              </w:rPr>
            </w:pPr>
            <w:r>
              <w:rPr>
                <w:sz w:val="24"/>
              </w:rPr>
              <w:t>читать</w:t>
            </w:r>
            <w:r>
              <w:rPr>
                <w:spacing w:val="34"/>
                <w:sz w:val="24"/>
              </w:rPr>
              <w:t xml:space="preserve"> </w:t>
            </w:r>
            <w:r>
              <w:rPr>
                <w:sz w:val="24"/>
              </w:rPr>
              <w:t>рабочие</w:t>
            </w:r>
            <w:r>
              <w:rPr>
                <w:spacing w:val="34"/>
                <w:sz w:val="24"/>
              </w:rPr>
              <w:t xml:space="preserve"> </w:t>
            </w:r>
            <w:r>
              <w:rPr>
                <w:sz w:val="24"/>
              </w:rPr>
              <w:t>чертежи,</w:t>
            </w:r>
            <w:r>
              <w:rPr>
                <w:spacing w:val="34"/>
                <w:sz w:val="24"/>
              </w:rPr>
              <w:t xml:space="preserve"> </w:t>
            </w:r>
            <w:r>
              <w:rPr>
                <w:sz w:val="24"/>
              </w:rPr>
              <w:t>ин- струкции,</w:t>
            </w:r>
            <w:r>
              <w:rPr>
                <w:spacing w:val="80"/>
                <w:sz w:val="24"/>
              </w:rPr>
              <w:t xml:space="preserve"> </w:t>
            </w:r>
            <w:r>
              <w:rPr>
                <w:sz w:val="24"/>
              </w:rPr>
              <w:t>регламенты,</w:t>
            </w:r>
            <w:r>
              <w:rPr>
                <w:spacing w:val="80"/>
                <w:sz w:val="24"/>
              </w:rPr>
              <w:t xml:space="preserve"> </w:t>
            </w:r>
            <w:r>
              <w:rPr>
                <w:sz w:val="24"/>
              </w:rPr>
              <w:t>тех- ническую документацию; применять</w:t>
            </w:r>
            <w:r>
              <w:rPr>
                <w:spacing w:val="80"/>
                <w:sz w:val="24"/>
              </w:rPr>
              <w:t xml:space="preserve"> </w:t>
            </w:r>
            <w:r>
              <w:rPr>
                <w:sz w:val="24"/>
              </w:rPr>
              <w:t>технологии</w:t>
            </w:r>
            <w:r>
              <w:rPr>
                <w:spacing w:val="80"/>
                <w:sz w:val="24"/>
              </w:rPr>
              <w:t xml:space="preserve"> </w:t>
            </w:r>
            <w:r>
              <w:rPr>
                <w:sz w:val="24"/>
              </w:rPr>
              <w:t xml:space="preserve">при- </w:t>
            </w:r>
            <w:r>
              <w:rPr>
                <w:spacing w:val="-2"/>
                <w:sz w:val="24"/>
              </w:rPr>
              <w:t>готовления</w:t>
            </w:r>
            <w:r>
              <w:rPr>
                <w:sz w:val="24"/>
              </w:rPr>
              <w:tab/>
            </w:r>
            <w:r>
              <w:rPr>
                <w:spacing w:val="-2"/>
                <w:sz w:val="24"/>
              </w:rPr>
              <w:t xml:space="preserve">штукатурных </w:t>
            </w:r>
            <w:r>
              <w:rPr>
                <w:sz w:val="24"/>
              </w:rPr>
              <w:t>растворов и смесей; соблюдать</w:t>
            </w:r>
            <w:r>
              <w:rPr>
                <w:spacing w:val="40"/>
                <w:sz w:val="24"/>
              </w:rPr>
              <w:t xml:space="preserve"> </w:t>
            </w:r>
            <w:r>
              <w:rPr>
                <w:sz w:val="24"/>
              </w:rPr>
              <w:t>требования</w:t>
            </w:r>
            <w:r>
              <w:rPr>
                <w:spacing w:val="40"/>
                <w:sz w:val="24"/>
              </w:rPr>
              <w:t xml:space="preserve"> </w:t>
            </w:r>
            <w:r>
              <w:rPr>
                <w:sz w:val="24"/>
              </w:rPr>
              <w:t>охра- ны</w:t>
            </w:r>
            <w:r>
              <w:rPr>
                <w:spacing w:val="19"/>
                <w:sz w:val="24"/>
              </w:rPr>
              <w:t xml:space="preserve"> </w:t>
            </w:r>
            <w:r>
              <w:rPr>
                <w:sz w:val="24"/>
              </w:rPr>
              <w:t>труда</w:t>
            </w:r>
            <w:r>
              <w:rPr>
                <w:spacing w:val="21"/>
                <w:sz w:val="24"/>
              </w:rPr>
              <w:t xml:space="preserve"> </w:t>
            </w:r>
            <w:r>
              <w:rPr>
                <w:sz w:val="24"/>
              </w:rPr>
              <w:t>при</w:t>
            </w:r>
            <w:r>
              <w:rPr>
                <w:spacing w:val="23"/>
                <w:sz w:val="24"/>
              </w:rPr>
              <w:t xml:space="preserve"> </w:t>
            </w:r>
            <w:r>
              <w:rPr>
                <w:sz w:val="24"/>
              </w:rPr>
              <w:t>нахождении</w:t>
            </w:r>
            <w:r>
              <w:rPr>
                <w:spacing w:val="21"/>
                <w:sz w:val="24"/>
              </w:rPr>
              <w:t xml:space="preserve"> </w:t>
            </w:r>
            <w:r>
              <w:rPr>
                <w:spacing w:val="-5"/>
                <w:sz w:val="24"/>
              </w:rPr>
              <w:t>на</w:t>
            </w:r>
          </w:p>
          <w:p w:rsidR="00A73364" w:rsidRDefault="0020434E">
            <w:pPr>
              <w:pStyle w:val="TableParagraph"/>
              <w:spacing w:line="264" w:lineRule="exact"/>
              <w:ind w:left="106"/>
              <w:rPr>
                <w:sz w:val="24"/>
              </w:rPr>
            </w:pPr>
            <w:r>
              <w:rPr>
                <w:sz w:val="24"/>
              </w:rPr>
              <w:t>строительной</w:t>
            </w:r>
            <w:r>
              <w:rPr>
                <w:spacing w:val="-9"/>
                <w:sz w:val="24"/>
              </w:rPr>
              <w:t xml:space="preserve"> </w:t>
            </w:r>
            <w:r>
              <w:rPr>
                <w:spacing w:val="-2"/>
                <w:sz w:val="24"/>
              </w:rPr>
              <w:t>площадке.</w:t>
            </w:r>
          </w:p>
        </w:tc>
      </w:tr>
      <w:tr w:rsidR="00A73364">
        <w:trPr>
          <w:trHeight w:val="8198"/>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spacing w:line="273" w:lineRule="exact"/>
              <w:ind w:left="106"/>
              <w:rPr>
                <w:b/>
                <w:sz w:val="24"/>
              </w:rPr>
            </w:pPr>
            <w:r>
              <w:rPr>
                <w:b/>
                <w:spacing w:val="-2"/>
                <w:sz w:val="24"/>
              </w:rPr>
              <w:t>Знания:</w:t>
            </w:r>
          </w:p>
          <w:p w:rsidR="00A73364" w:rsidRDefault="0020434E">
            <w:pPr>
              <w:pStyle w:val="TableParagraph"/>
              <w:ind w:left="106" w:right="98"/>
              <w:jc w:val="both"/>
              <w:rPr>
                <w:sz w:val="24"/>
              </w:rPr>
            </w:pPr>
            <w:r>
              <w:rPr>
                <w:sz w:val="24"/>
              </w:rPr>
              <w:t>правила</w:t>
            </w:r>
            <w:r>
              <w:rPr>
                <w:spacing w:val="-2"/>
                <w:sz w:val="24"/>
              </w:rPr>
              <w:t xml:space="preserve"> </w:t>
            </w:r>
            <w:r>
              <w:rPr>
                <w:sz w:val="24"/>
              </w:rPr>
              <w:t>подготовки</w:t>
            </w:r>
            <w:r>
              <w:rPr>
                <w:spacing w:val="-1"/>
                <w:sz w:val="24"/>
              </w:rPr>
              <w:t xml:space="preserve"> </w:t>
            </w:r>
            <w:r>
              <w:rPr>
                <w:sz w:val="24"/>
              </w:rPr>
              <w:t xml:space="preserve">рабочего </w:t>
            </w:r>
            <w:r>
              <w:rPr>
                <w:spacing w:val="-2"/>
                <w:sz w:val="24"/>
              </w:rPr>
              <w:t>места;</w:t>
            </w:r>
          </w:p>
          <w:p w:rsidR="00A73364" w:rsidRDefault="0020434E">
            <w:pPr>
              <w:pStyle w:val="TableParagraph"/>
              <w:spacing w:line="276" w:lineRule="auto"/>
              <w:ind w:left="106" w:right="96"/>
              <w:jc w:val="both"/>
              <w:rPr>
                <w:sz w:val="24"/>
              </w:rPr>
            </w:pPr>
            <w:r>
              <w:rPr>
                <w:sz w:val="24"/>
              </w:rPr>
              <w:t>Виды, назначение и принцип действия электрифицирован- ного</w:t>
            </w:r>
            <w:r>
              <w:rPr>
                <w:spacing w:val="-2"/>
                <w:sz w:val="24"/>
              </w:rPr>
              <w:t xml:space="preserve"> </w:t>
            </w:r>
            <w:r>
              <w:rPr>
                <w:sz w:val="24"/>
              </w:rPr>
              <w:t>и</w:t>
            </w:r>
            <w:r>
              <w:rPr>
                <w:spacing w:val="-1"/>
                <w:sz w:val="24"/>
              </w:rPr>
              <w:t xml:space="preserve"> </w:t>
            </w:r>
            <w:r>
              <w:rPr>
                <w:sz w:val="24"/>
              </w:rPr>
              <w:t>ручного</w:t>
            </w:r>
            <w:r>
              <w:rPr>
                <w:spacing w:val="-2"/>
                <w:sz w:val="24"/>
              </w:rPr>
              <w:t xml:space="preserve"> </w:t>
            </w:r>
            <w:r>
              <w:rPr>
                <w:sz w:val="24"/>
              </w:rPr>
              <w:t>оборудования и инструмента;</w:t>
            </w:r>
          </w:p>
          <w:p w:rsidR="00A73364" w:rsidRDefault="0020434E">
            <w:pPr>
              <w:pStyle w:val="TableParagraph"/>
              <w:tabs>
                <w:tab w:val="left" w:pos="662"/>
                <w:tab w:val="left" w:pos="2113"/>
              </w:tabs>
              <w:spacing w:line="276" w:lineRule="auto"/>
              <w:ind w:left="106" w:right="94" w:firstLine="60"/>
              <w:rPr>
                <w:sz w:val="24"/>
              </w:rPr>
            </w:pPr>
            <w:r>
              <w:rPr>
                <w:sz w:val="24"/>
              </w:rPr>
              <w:t xml:space="preserve">виды и свойства материалов </w:t>
            </w:r>
            <w:r>
              <w:rPr>
                <w:spacing w:val="-4"/>
                <w:sz w:val="24"/>
              </w:rPr>
              <w:t>для</w:t>
            </w:r>
            <w:r>
              <w:rPr>
                <w:sz w:val="24"/>
              </w:rPr>
              <w:tab/>
            </w:r>
            <w:r>
              <w:rPr>
                <w:spacing w:val="-2"/>
                <w:sz w:val="24"/>
              </w:rPr>
              <w:t>выполнения</w:t>
            </w:r>
            <w:r>
              <w:rPr>
                <w:sz w:val="24"/>
              </w:rPr>
              <w:tab/>
            </w:r>
            <w:r>
              <w:rPr>
                <w:spacing w:val="-2"/>
                <w:sz w:val="24"/>
              </w:rPr>
              <w:t xml:space="preserve">штукатур- </w:t>
            </w:r>
            <w:r>
              <w:rPr>
                <w:sz w:val="24"/>
              </w:rPr>
              <w:t>ных и декоративных работ; правила чтения</w:t>
            </w:r>
            <w:r>
              <w:rPr>
                <w:spacing w:val="21"/>
                <w:sz w:val="24"/>
              </w:rPr>
              <w:t xml:space="preserve"> </w:t>
            </w:r>
            <w:r>
              <w:rPr>
                <w:sz w:val="24"/>
              </w:rPr>
              <w:t>рабочих</w:t>
            </w:r>
            <w:r>
              <w:rPr>
                <w:spacing w:val="22"/>
                <w:sz w:val="24"/>
              </w:rPr>
              <w:t xml:space="preserve"> </w:t>
            </w:r>
            <w:r>
              <w:rPr>
                <w:sz w:val="24"/>
              </w:rPr>
              <w:t xml:space="preserve">чер- </w:t>
            </w:r>
            <w:r>
              <w:rPr>
                <w:spacing w:val="-2"/>
                <w:sz w:val="24"/>
              </w:rPr>
              <w:t>тежей;</w:t>
            </w:r>
          </w:p>
          <w:p w:rsidR="00A73364" w:rsidRDefault="0020434E">
            <w:pPr>
              <w:pStyle w:val="TableParagraph"/>
              <w:spacing w:line="276" w:lineRule="auto"/>
              <w:ind w:left="106" w:right="96"/>
              <w:jc w:val="both"/>
              <w:rPr>
                <w:sz w:val="24"/>
              </w:rPr>
            </w:pPr>
            <w:r>
              <w:rPr>
                <w:sz w:val="24"/>
              </w:rPr>
              <w:t xml:space="preserve">технологии приготовления, нанесения и обработки шту- катурных растворов и сме- </w:t>
            </w:r>
            <w:r>
              <w:rPr>
                <w:spacing w:val="-4"/>
                <w:sz w:val="24"/>
              </w:rPr>
              <w:t>сей;</w:t>
            </w:r>
          </w:p>
          <w:p w:rsidR="00A73364" w:rsidRDefault="0020434E">
            <w:pPr>
              <w:pStyle w:val="TableParagraph"/>
              <w:tabs>
                <w:tab w:val="left" w:pos="1926"/>
              </w:tabs>
              <w:spacing w:line="276" w:lineRule="auto"/>
              <w:ind w:left="106" w:right="98"/>
              <w:rPr>
                <w:sz w:val="24"/>
              </w:rPr>
            </w:pPr>
            <w:r>
              <w:rPr>
                <w:spacing w:val="-2"/>
                <w:sz w:val="24"/>
              </w:rPr>
              <w:t>технологии</w:t>
            </w:r>
            <w:r>
              <w:rPr>
                <w:sz w:val="24"/>
              </w:rPr>
              <w:tab/>
            </w:r>
            <w:r>
              <w:rPr>
                <w:spacing w:val="-2"/>
                <w:sz w:val="24"/>
              </w:rPr>
              <w:t xml:space="preserve">выполнения </w:t>
            </w:r>
            <w:r>
              <w:rPr>
                <w:sz w:val="24"/>
              </w:rPr>
              <w:t>штукатурных,</w:t>
            </w:r>
            <w:r>
              <w:rPr>
                <w:spacing w:val="72"/>
                <w:sz w:val="24"/>
              </w:rPr>
              <w:t xml:space="preserve"> </w:t>
            </w:r>
            <w:r>
              <w:rPr>
                <w:sz w:val="24"/>
              </w:rPr>
              <w:t>декоративных штукатурных работ; требования санитарно- гигиенических нормативов;</w:t>
            </w:r>
          </w:p>
          <w:p w:rsidR="00A73364" w:rsidRDefault="0020434E">
            <w:pPr>
              <w:pStyle w:val="TableParagraph"/>
              <w:ind w:left="106" w:right="117"/>
              <w:jc w:val="both"/>
              <w:rPr>
                <w:sz w:val="24"/>
              </w:rPr>
            </w:pPr>
            <w:r>
              <w:rPr>
                <w:sz w:val="24"/>
              </w:rPr>
              <w:t>требования</w:t>
            </w:r>
            <w:r>
              <w:rPr>
                <w:spacing w:val="-12"/>
                <w:sz w:val="24"/>
              </w:rPr>
              <w:t xml:space="preserve"> </w:t>
            </w:r>
            <w:r>
              <w:rPr>
                <w:sz w:val="24"/>
              </w:rPr>
              <w:t>охраны</w:t>
            </w:r>
            <w:r>
              <w:rPr>
                <w:spacing w:val="-15"/>
                <w:sz w:val="24"/>
              </w:rPr>
              <w:t xml:space="preserve"> </w:t>
            </w:r>
            <w:r>
              <w:rPr>
                <w:sz w:val="24"/>
              </w:rPr>
              <w:t>труда</w:t>
            </w:r>
            <w:r>
              <w:rPr>
                <w:spacing w:val="-13"/>
                <w:sz w:val="24"/>
              </w:rPr>
              <w:t xml:space="preserve"> </w:t>
            </w:r>
            <w:r>
              <w:rPr>
                <w:sz w:val="24"/>
              </w:rPr>
              <w:t xml:space="preserve">при нахождении на строительной </w:t>
            </w:r>
            <w:r>
              <w:rPr>
                <w:spacing w:val="-2"/>
                <w:sz w:val="24"/>
              </w:rPr>
              <w:t>площадке;</w:t>
            </w:r>
          </w:p>
          <w:p w:rsidR="00A73364" w:rsidRDefault="0020434E">
            <w:pPr>
              <w:pStyle w:val="TableParagraph"/>
              <w:spacing w:line="270" w:lineRule="atLeast"/>
              <w:ind w:left="106" w:right="94"/>
              <w:rPr>
                <w:sz w:val="24"/>
              </w:rPr>
            </w:pPr>
            <w:r>
              <w:rPr>
                <w:sz w:val="24"/>
              </w:rPr>
              <w:t>требования</w:t>
            </w:r>
            <w:r>
              <w:rPr>
                <w:spacing w:val="-15"/>
                <w:sz w:val="24"/>
              </w:rPr>
              <w:t xml:space="preserve"> </w:t>
            </w:r>
            <w:r>
              <w:rPr>
                <w:sz w:val="24"/>
              </w:rPr>
              <w:t>безопасности,</w:t>
            </w:r>
            <w:r>
              <w:rPr>
                <w:spacing w:val="-15"/>
                <w:sz w:val="24"/>
              </w:rPr>
              <w:t xml:space="preserve"> </w:t>
            </w:r>
            <w:r>
              <w:rPr>
                <w:sz w:val="24"/>
              </w:rPr>
              <w:t>в том числе пожарной без- опасности,</w:t>
            </w:r>
            <w:r>
              <w:rPr>
                <w:spacing w:val="-15"/>
                <w:sz w:val="24"/>
              </w:rPr>
              <w:t xml:space="preserve"> </w:t>
            </w:r>
            <w:r>
              <w:rPr>
                <w:sz w:val="24"/>
              </w:rPr>
              <w:t>электробезопас-</w:t>
            </w:r>
          </w:p>
        </w:tc>
      </w:tr>
    </w:tbl>
    <w:p w:rsidR="00A73364" w:rsidRDefault="00A73364">
      <w:pPr>
        <w:pStyle w:val="TableParagraph"/>
        <w:spacing w:line="270" w:lineRule="atLeast"/>
        <w:rPr>
          <w:sz w:val="24"/>
        </w:rPr>
        <w:sectPr w:rsidR="00A73364">
          <w:type w:val="continuous"/>
          <w:pgSz w:w="11910" w:h="16840"/>
          <w:pgMar w:top="1100" w:right="708" w:bottom="1029" w:left="1700" w:header="720" w:footer="720" w:gutter="0"/>
          <w:cols w:space="720"/>
        </w:sect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3462"/>
        <w:gridCol w:w="3282"/>
      </w:tblGrid>
      <w:tr w:rsidR="00A73364">
        <w:trPr>
          <w:trHeight w:val="553"/>
        </w:trPr>
        <w:tc>
          <w:tcPr>
            <w:tcW w:w="2653" w:type="dxa"/>
            <w:vMerge w:val="restart"/>
          </w:tcPr>
          <w:p w:rsidR="00A73364" w:rsidRDefault="00A73364">
            <w:pPr>
              <w:pStyle w:val="TableParagraph"/>
              <w:rPr>
                <w:sz w:val="24"/>
              </w:rPr>
            </w:pPr>
          </w:p>
        </w:tc>
        <w:tc>
          <w:tcPr>
            <w:tcW w:w="3462" w:type="dxa"/>
          </w:tcPr>
          <w:p w:rsidR="00A73364" w:rsidRDefault="00A73364">
            <w:pPr>
              <w:pStyle w:val="TableParagraph"/>
              <w:rPr>
                <w:sz w:val="24"/>
              </w:rPr>
            </w:pPr>
          </w:p>
        </w:tc>
        <w:tc>
          <w:tcPr>
            <w:tcW w:w="3282" w:type="dxa"/>
          </w:tcPr>
          <w:p w:rsidR="00A73364" w:rsidRDefault="0020434E">
            <w:pPr>
              <w:pStyle w:val="TableParagraph"/>
              <w:spacing w:line="270" w:lineRule="exact"/>
              <w:ind w:left="106"/>
              <w:rPr>
                <w:sz w:val="24"/>
              </w:rPr>
            </w:pPr>
            <w:r>
              <w:rPr>
                <w:sz w:val="24"/>
              </w:rPr>
              <w:t>ности</w:t>
            </w:r>
            <w:r>
              <w:rPr>
                <w:spacing w:val="-1"/>
                <w:sz w:val="24"/>
              </w:rPr>
              <w:t xml:space="preserve"> </w:t>
            </w:r>
            <w:r>
              <w:rPr>
                <w:sz w:val="24"/>
              </w:rPr>
              <w:t>при</w:t>
            </w:r>
            <w:r>
              <w:rPr>
                <w:spacing w:val="-2"/>
                <w:sz w:val="24"/>
              </w:rPr>
              <w:t xml:space="preserve"> </w:t>
            </w:r>
            <w:r>
              <w:rPr>
                <w:sz w:val="24"/>
              </w:rPr>
              <w:t>ведении</w:t>
            </w:r>
            <w:r>
              <w:rPr>
                <w:spacing w:val="-1"/>
                <w:sz w:val="24"/>
              </w:rPr>
              <w:t xml:space="preserve"> </w:t>
            </w:r>
            <w:r>
              <w:rPr>
                <w:spacing w:val="-2"/>
                <w:sz w:val="24"/>
              </w:rPr>
              <w:t>штука-</w:t>
            </w:r>
          </w:p>
          <w:p w:rsidR="00A73364" w:rsidRDefault="0020434E">
            <w:pPr>
              <w:pStyle w:val="TableParagraph"/>
              <w:spacing w:line="264" w:lineRule="exact"/>
              <w:ind w:left="106"/>
              <w:rPr>
                <w:sz w:val="24"/>
              </w:rPr>
            </w:pPr>
            <w:r>
              <w:rPr>
                <w:sz w:val="24"/>
              </w:rPr>
              <w:t>турных</w:t>
            </w:r>
            <w:r>
              <w:rPr>
                <w:spacing w:val="-3"/>
                <w:sz w:val="24"/>
              </w:rPr>
              <w:t xml:space="preserve"> </w:t>
            </w:r>
            <w:r>
              <w:rPr>
                <w:spacing w:val="-2"/>
                <w:sz w:val="24"/>
              </w:rPr>
              <w:t>работ.</w:t>
            </w:r>
          </w:p>
        </w:tc>
      </w:tr>
      <w:tr w:rsidR="00A73364">
        <w:trPr>
          <w:trHeight w:val="1932"/>
        </w:trPr>
        <w:tc>
          <w:tcPr>
            <w:tcW w:w="2653" w:type="dxa"/>
            <w:vMerge/>
            <w:tcBorders>
              <w:top w:val="nil"/>
            </w:tcBorders>
          </w:tcPr>
          <w:p w:rsidR="00A73364" w:rsidRDefault="00A73364">
            <w:pPr>
              <w:rPr>
                <w:sz w:val="2"/>
                <w:szCs w:val="2"/>
              </w:rPr>
            </w:pPr>
          </w:p>
        </w:tc>
        <w:tc>
          <w:tcPr>
            <w:tcW w:w="3462" w:type="dxa"/>
            <w:vMerge w:val="restart"/>
          </w:tcPr>
          <w:p w:rsidR="00A73364" w:rsidRDefault="0020434E">
            <w:pPr>
              <w:pStyle w:val="TableParagraph"/>
              <w:ind w:left="107" w:right="97"/>
              <w:jc w:val="both"/>
              <w:rPr>
                <w:sz w:val="24"/>
              </w:rPr>
            </w:pPr>
            <w:r>
              <w:rPr>
                <w:sz w:val="24"/>
              </w:rPr>
              <w:t>ПК 1.4. Ремонт штукатурки, наливного пола, фасадных теплоизоляционных компози- ционных систем.</w:t>
            </w:r>
          </w:p>
        </w:tc>
        <w:tc>
          <w:tcPr>
            <w:tcW w:w="3282" w:type="dxa"/>
          </w:tcPr>
          <w:p w:rsidR="00A73364" w:rsidRDefault="0020434E">
            <w:pPr>
              <w:pStyle w:val="TableParagraph"/>
              <w:spacing w:line="237" w:lineRule="auto"/>
              <w:ind w:left="106" w:right="94"/>
              <w:rPr>
                <w:sz w:val="24"/>
              </w:rPr>
            </w:pPr>
            <w:r>
              <w:rPr>
                <w:b/>
                <w:sz w:val="24"/>
              </w:rPr>
              <w:t xml:space="preserve">Практический опыт: </w:t>
            </w:r>
            <w:r>
              <w:rPr>
                <w:sz w:val="24"/>
              </w:rPr>
              <w:t>ремонта</w:t>
            </w:r>
            <w:r>
              <w:rPr>
                <w:spacing w:val="-15"/>
                <w:sz w:val="24"/>
              </w:rPr>
              <w:t xml:space="preserve"> </w:t>
            </w:r>
            <w:r>
              <w:rPr>
                <w:sz w:val="24"/>
              </w:rPr>
              <w:t>оштукатуренных</w:t>
            </w:r>
            <w:r>
              <w:rPr>
                <w:spacing w:val="-15"/>
                <w:sz w:val="24"/>
              </w:rPr>
              <w:t xml:space="preserve"> </w:t>
            </w:r>
            <w:r>
              <w:rPr>
                <w:sz w:val="24"/>
              </w:rPr>
              <w:t xml:space="preserve">по- </w:t>
            </w:r>
            <w:r>
              <w:rPr>
                <w:spacing w:val="-2"/>
                <w:sz w:val="24"/>
              </w:rPr>
              <w:t>верхностей;</w:t>
            </w:r>
          </w:p>
          <w:p w:rsidR="00A73364" w:rsidRDefault="0020434E">
            <w:pPr>
              <w:pStyle w:val="TableParagraph"/>
              <w:spacing w:line="270" w:lineRule="atLeast"/>
              <w:ind w:left="106" w:right="180"/>
              <w:rPr>
                <w:sz w:val="24"/>
              </w:rPr>
            </w:pPr>
            <w:r>
              <w:rPr>
                <w:sz w:val="24"/>
              </w:rPr>
              <w:t>ремонта наливного пола; ремонта</w:t>
            </w:r>
            <w:r>
              <w:rPr>
                <w:spacing w:val="-13"/>
                <w:sz w:val="24"/>
              </w:rPr>
              <w:t xml:space="preserve"> </w:t>
            </w:r>
            <w:r>
              <w:rPr>
                <w:sz w:val="24"/>
              </w:rPr>
              <w:t>фасадных</w:t>
            </w:r>
            <w:r>
              <w:rPr>
                <w:spacing w:val="-12"/>
                <w:sz w:val="24"/>
              </w:rPr>
              <w:t xml:space="preserve"> </w:t>
            </w:r>
            <w:r>
              <w:rPr>
                <w:sz w:val="24"/>
              </w:rPr>
              <w:t>теплоизо- ляционных</w:t>
            </w:r>
            <w:r>
              <w:rPr>
                <w:spacing w:val="-15"/>
                <w:sz w:val="24"/>
              </w:rPr>
              <w:t xml:space="preserve"> </w:t>
            </w:r>
            <w:r>
              <w:rPr>
                <w:sz w:val="24"/>
              </w:rPr>
              <w:t xml:space="preserve">композиционных </w:t>
            </w:r>
            <w:r>
              <w:rPr>
                <w:spacing w:val="-2"/>
                <w:sz w:val="24"/>
              </w:rPr>
              <w:t>систем.</w:t>
            </w:r>
          </w:p>
        </w:tc>
      </w:tr>
      <w:tr w:rsidR="00A73364">
        <w:trPr>
          <w:trHeight w:val="2373"/>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spacing w:line="270" w:lineRule="exact"/>
              <w:ind w:left="106"/>
              <w:rPr>
                <w:b/>
                <w:sz w:val="24"/>
              </w:rPr>
            </w:pPr>
            <w:r>
              <w:rPr>
                <w:b/>
                <w:spacing w:val="-2"/>
                <w:sz w:val="24"/>
              </w:rPr>
              <w:t>Умения:</w:t>
            </w:r>
          </w:p>
          <w:p w:rsidR="00A73364" w:rsidRDefault="0020434E">
            <w:pPr>
              <w:pStyle w:val="TableParagraph"/>
              <w:spacing w:line="261" w:lineRule="auto"/>
              <w:ind w:left="106" w:right="94"/>
              <w:rPr>
                <w:sz w:val="24"/>
              </w:rPr>
            </w:pPr>
            <w:r>
              <w:rPr>
                <w:sz w:val="24"/>
              </w:rPr>
              <w:t>выполнять ремонтные рабо- ты различного назначения; оценивать безопасность условий</w:t>
            </w:r>
            <w:r>
              <w:rPr>
                <w:spacing w:val="-12"/>
                <w:sz w:val="24"/>
              </w:rPr>
              <w:t xml:space="preserve"> </w:t>
            </w:r>
            <w:r>
              <w:rPr>
                <w:sz w:val="24"/>
              </w:rPr>
              <w:t>труда</w:t>
            </w:r>
            <w:r>
              <w:rPr>
                <w:spacing w:val="-13"/>
                <w:sz w:val="24"/>
              </w:rPr>
              <w:t xml:space="preserve"> </w:t>
            </w:r>
            <w:r>
              <w:rPr>
                <w:sz w:val="24"/>
              </w:rPr>
              <w:t>в</w:t>
            </w:r>
            <w:r>
              <w:rPr>
                <w:spacing w:val="-13"/>
                <w:sz w:val="24"/>
              </w:rPr>
              <w:t xml:space="preserve"> </w:t>
            </w:r>
            <w:r>
              <w:rPr>
                <w:sz w:val="24"/>
              </w:rPr>
              <w:t xml:space="preserve">соответствии с санитарно-гигиеническими </w:t>
            </w:r>
            <w:r>
              <w:rPr>
                <w:spacing w:val="-2"/>
                <w:sz w:val="24"/>
              </w:rPr>
              <w:t>нормативами.</w:t>
            </w:r>
          </w:p>
        </w:tc>
      </w:tr>
      <w:tr w:rsidR="00A73364">
        <w:trPr>
          <w:trHeight w:val="8114"/>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spacing w:line="270" w:lineRule="exact"/>
              <w:ind w:left="106"/>
              <w:rPr>
                <w:b/>
                <w:sz w:val="24"/>
              </w:rPr>
            </w:pPr>
            <w:r>
              <w:rPr>
                <w:b/>
                <w:spacing w:val="-2"/>
                <w:sz w:val="24"/>
              </w:rPr>
              <w:t>Знания:</w:t>
            </w:r>
          </w:p>
          <w:p w:rsidR="00A73364" w:rsidRDefault="0020434E">
            <w:pPr>
              <w:pStyle w:val="TableParagraph"/>
              <w:ind w:left="106" w:right="98"/>
              <w:jc w:val="both"/>
              <w:rPr>
                <w:sz w:val="24"/>
              </w:rPr>
            </w:pPr>
            <w:r>
              <w:rPr>
                <w:sz w:val="24"/>
              </w:rPr>
              <w:t>правила</w:t>
            </w:r>
            <w:r>
              <w:rPr>
                <w:spacing w:val="-2"/>
                <w:sz w:val="24"/>
              </w:rPr>
              <w:t xml:space="preserve"> </w:t>
            </w:r>
            <w:r>
              <w:rPr>
                <w:sz w:val="24"/>
              </w:rPr>
              <w:t>подготовки</w:t>
            </w:r>
            <w:r>
              <w:rPr>
                <w:spacing w:val="-1"/>
                <w:sz w:val="24"/>
              </w:rPr>
              <w:t xml:space="preserve"> </w:t>
            </w:r>
            <w:r>
              <w:rPr>
                <w:sz w:val="24"/>
              </w:rPr>
              <w:t xml:space="preserve">рабочего </w:t>
            </w:r>
            <w:r>
              <w:rPr>
                <w:spacing w:val="-2"/>
                <w:sz w:val="24"/>
              </w:rPr>
              <w:t>места;</w:t>
            </w:r>
          </w:p>
          <w:p w:rsidR="00A73364" w:rsidRDefault="0020434E">
            <w:pPr>
              <w:pStyle w:val="TableParagraph"/>
              <w:spacing w:line="276" w:lineRule="auto"/>
              <w:ind w:left="106" w:right="96"/>
              <w:jc w:val="both"/>
              <w:rPr>
                <w:sz w:val="24"/>
              </w:rPr>
            </w:pPr>
            <w:r>
              <w:rPr>
                <w:sz w:val="24"/>
              </w:rPr>
              <w:t>Виды, назначение и принцип действия электрифицирован- ного</w:t>
            </w:r>
            <w:r>
              <w:rPr>
                <w:spacing w:val="-2"/>
                <w:sz w:val="24"/>
              </w:rPr>
              <w:t xml:space="preserve"> </w:t>
            </w:r>
            <w:r>
              <w:rPr>
                <w:sz w:val="24"/>
              </w:rPr>
              <w:t>и</w:t>
            </w:r>
            <w:r>
              <w:rPr>
                <w:spacing w:val="-1"/>
                <w:sz w:val="24"/>
              </w:rPr>
              <w:t xml:space="preserve"> </w:t>
            </w:r>
            <w:r>
              <w:rPr>
                <w:sz w:val="24"/>
              </w:rPr>
              <w:t>ручного</w:t>
            </w:r>
            <w:r>
              <w:rPr>
                <w:spacing w:val="-2"/>
                <w:sz w:val="24"/>
              </w:rPr>
              <w:t xml:space="preserve"> </w:t>
            </w:r>
            <w:r>
              <w:rPr>
                <w:sz w:val="24"/>
              </w:rPr>
              <w:t>оборудования и инструмента;</w:t>
            </w:r>
          </w:p>
          <w:p w:rsidR="00A73364" w:rsidRDefault="0020434E">
            <w:pPr>
              <w:pStyle w:val="TableParagraph"/>
              <w:tabs>
                <w:tab w:val="left" w:pos="662"/>
                <w:tab w:val="left" w:pos="1583"/>
                <w:tab w:val="left" w:pos="2113"/>
              </w:tabs>
              <w:spacing w:line="276" w:lineRule="auto"/>
              <w:ind w:left="106" w:right="96"/>
              <w:rPr>
                <w:sz w:val="24"/>
              </w:rPr>
            </w:pPr>
            <w:r>
              <w:rPr>
                <w:sz w:val="24"/>
              </w:rPr>
              <w:t>виды</w:t>
            </w:r>
            <w:r>
              <w:rPr>
                <w:spacing w:val="37"/>
                <w:sz w:val="24"/>
              </w:rPr>
              <w:t xml:space="preserve"> </w:t>
            </w:r>
            <w:r>
              <w:rPr>
                <w:sz w:val="24"/>
              </w:rPr>
              <w:t>и</w:t>
            </w:r>
            <w:r>
              <w:rPr>
                <w:spacing w:val="39"/>
                <w:sz w:val="24"/>
              </w:rPr>
              <w:t xml:space="preserve"> </w:t>
            </w:r>
            <w:r>
              <w:rPr>
                <w:sz w:val="24"/>
              </w:rPr>
              <w:t>свойства</w:t>
            </w:r>
            <w:r>
              <w:rPr>
                <w:spacing w:val="40"/>
                <w:sz w:val="24"/>
              </w:rPr>
              <w:t xml:space="preserve"> </w:t>
            </w:r>
            <w:r>
              <w:rPr>
                <w:sz w:val="24"/>
              </w:rPr>
              <w:t xml:space="preserve">материалов </w:t>
            </w:r>
            <w:r>
              <w:rPr>
                <w:spacing w:val="-4"/>
                <w:sz w:val="24"/>
              </w:rPr>
              <w:t>для</w:t>
            </w:r>
            <w:r>
              <w:rPr>
                <w:sz w:val="24"/>
              </w:rPr>
              <w:tab/>
            </w:r>
            <w:r>
              <w:rPr>
                <w:spacing w:val="-2"/>
                <w:sz w:val="24"/>
              </w:rPr>
              <w:t>выполнения</w:t>
            </w:r>
            <w:r>
              <w:rPr>
                <w:sz w:val="24"/>
              </w:rPr>
              <w:tab/>
            </w:r>
            <w:r>
              <w:rPr>
                <w:spacing w:val="-2"/>
                <w:sz w:val="24"/>
              </w:rPr>
              <w:t xml:space="preserve">штукатур- </w:t>
            </w:r>
            <w:r>
              <w:rPr>
                <w:sz w:val="24"/>
              </w:rPr>
              <w:t xml:space="preserve">ных и декоративных работ; </w:t>
            </w:r>
            <w:r>
              <w:rPr>
                <w:spacing w:val="-2"/>
                <w:sz w:val="24"/>
              </w:rPr>
              <w:t>технологии</w:t>
            </w:r>
            <w:r>
              <w:rPr>
                <w:sz w:val="24"/>
              </w:rPr>
              <w:tab/>
            </w:r>
            <w:r>
              <w:rPr>
                <w:spacing w:val="-2"/>
                <w:sz w:val="24"/>
              </w:rPr>
              <w:t xml:space="preserve">приготовления, </w:t>
            </w:r>
            <w:r>
              <w:rPr>
                <w:sz w:val="24"/>
              </w:rPr>
              <w:t>нанесения</w:t>
            </w:r>
            <w:r>
              <w:rPr>
                <w:spacing w:val="39"/>
                <w:sz w:val="24"/>
              </w:rPr>
              <w:t xml:space="preserve"> </w:t>
            </w:r>
            <w:r>
              <w:rPr>
                <w:sz w:val="24"/>
              </w:rPr>
              <w:t>и</w:t>
            </w:r>
            <w:r>
              <w:rPr>
                <w:spacing w:val="40"/>
                <w:sz w:val="24"/>
              </w:rPr>
              <w:t xml:space="preserve"> </w:t>
            </w:r>
            <w:r>
              <w:rPr>
                <w:sz w:val="24"/>
              </w:rPr>
              <w:t>обработки</w:t>
            </w:r>
            <w:r>
              <w:rPr>
                <w:spacing w:val="40"/>
                <w:sz w:val="24"/>
              </w:rPr>
              <w:t xml:space="preserve"> </w:t>
            </w:r>
            <w:r>
              <w:rPr>
                <w:sz w:val="24"/>
              </w:rPr>
              <w:t>шту- катурных</w:t>
            </w:r>
            <w:r>
              <w:rPr>
                <w:spacing w:val="80"/>
                <w:sz w:val="24"/>
              </w:rPr>
              <w:t xml:space="preserve"> </w:t>
            </w:r>
            <w:r>
              <w:rPr>
                <w:sz w:val="24"/>
              </w:rPr>
              <w:t>растворов</w:t>
            </w:r>
            <w:r>
              <w:rPr>
                <w:spacing w:val="80"/>
                <w:sz w:val="24"/>
              </w:rPr>
              <w:t xml:space="preserve"> </w:t>
            </w:r>
            <w:r>
              <w:rPr>
                <w:sz w:val="24"/>
              </w:rPr>
              <w:t>и</w:t>
            </w:r>
            <w:r>
              <w:rPr>
                <w:spacing w:val="80"/>
                <w:sz w:val="24"/>
              </w:rPr>
              <w:t xml:space="preserve"> </w:t>
            </w:r>
            <w:r>
              <w:rPr>
                <w:sz w:val="24"/>
              </w:rPr>
              <w:t xml:space="preserve">сме- </w:t>
            </w:r>
            <w:r>
              <w:rPr>
                <w:spacing w:val="-4"/>
                <w:sz w:val="24"/>
              </w:rPr>
              <w:t>сей;</w:t>
            </w:r>
          </w:p>
          <w:p w:rsidR="00A73364" w:rsidRDefault="0020434E">
            <w:pPr>
              <w:pStyle w:val="TableParagraph"/>
              <w:tabs>
                <w:tab w:val="left" w:pos="1928"/>
              </w:tabs>
              <w:spacing w:before="1" w:line="276" w:lineRule="auto"/>
              <w:ind w:left="106" w:right="96"/>
              <w:rPr>
                <w:sz w:val="24"/>
              </w:rPr>
            </w:pPr>
            <w:r>
              <w:rPr>
                <w:spacing w:val="-2"/>
                <w:sz w:val="24"/>
              </w:rPr>
              <w:t>технологии</w:t>
            </w:r>
            <w:r>
              <w:rPr>
                <w:sz w:val="24"/>
              </w:rPr>
              <w:tab/>
            </w:r>
            <w:r>
              <w:rPr>
                <w:spacing w:val="-2"/>
                <w:sz w:val="24"/>
              </w:rPr>
              <w:t xml:space="preserve">выполнения </w:t>
            </w:r>
            <w:r>
              <w:rPr>
                <w:sz w:val="24"/>
              </w:rPr>
              <w:t>штукатурных,</w:t>
            </w:r>
            <w:r>
              <w:rPr>
                <w:spacing w:val="74"/>
                <w:sz w:val="24"/>
              </w:rPr>
              <w:t xml:space="preserve"> </w:t>
            </w:r>
            <w:r>
              <w:rPr>
                <w:sz w:val="24"/>
              </w:rPr>
              <w:t>декоративных штукатурных работ; требования санитарно- гигиенических нормативов;</w:t>
            </w:r>
          </w:p>
          <w:p w:rsidR="00A73364" w:rsidRDefault="0020434E">
            <w:pPr>
              <w:pStyle w:val="TableParagraph"/>
              <w:ind w:left="106" w:right="117"/>
              <w:jc w:val="both"/>
              <w:rPr>
                <w:sz w:val="24"/>
              </w:rPr>
            </w:pPr>
            <w:r>
              <w:rPr>
                <w:sz w:val="24"/>
              </w:rPr>
              <w:t>требования</w:t>
            </w:r>
            <w:r>
              <w:rPr>
                <w:spacing w:val="-12"/>
                <w:sz w:val="24"/>
              </w:rPr>
              <w:t xml:space="preserve"> </w:t>
            </w:r>
            <w:r>
              <w:rPr>
                <w:sz w:val="24"/>
              </w:rPr>
              <w:t>охраны</w:t>
            </w:r>
            <w:r>
              <w:rPr>
                <w:spacing w:val="-15"/>
                <w:sz w:val="24"/>
              </w:rPr>
              <w:t xml:space="preserve"> </w:t>
            </w:r>
            <w:r>
              <w:rPr>
                <w:sz w:val="24"/>
              </w:rPr>
              <w:t>труда</w:t>
            </w:r>
            <w:r>
              <w:rPr>
                <w:spacing w:val="-13"/>
                <w:sz w:val="24"/>
              </w:rPr>
              <w:t xml:space="preserve"> </w:t>
            </w:r>
            <w:r>
              <w:rPr>
                <w:sz w:val="24"/>
              </w:rPr>
              <w:t xml:space="preserve">при нахождении на строительной </w:t>
            </w:r>
            <w:r>
              <w:rPr>
                <w:spacing w:val="-2"/>
                <w:sz w:val="24"/>
              </w:rPr>
              <w:t>площадке;</w:t>
            </w:r>
          </w:p>
          <w:p w:rsidR="00A73364" w:rsidRDefault="0020434E">
            <w:pPr>
              <w:pStyle w:val="TableParagraph"/>
              <w:ind w:left="106" w:right="94"/>
              <w:rPr>
                <w:sz w:val="24"/>
              </w:rPr>
            </w:pPr>
            <w:r>
              <w:rPr>
                <w:sz w:val="24"/>
              </w:rPr>
              <w:t>требования</w:t>
            </w:r>
            <w:r>
              <w:rPr>
                <w:spacing w:val="-15"/>
                <w:sz w:val="24"/>
              </w:rPr>
              <w:t xml:space="preserve"> </w:t>
            </w:r>
            <w:r>
              <w:rPr>
                <w:sz w:val="24"/>
              </w:rPr>
              <w:t>безопасности,</w:t>
            </w:r>
            <w:r>
              <w:rPr>
                <w:spacing w:val="-15"/>
                <w:sz w:val="24"/>
              </w:rPr>
              <w:t xml:space="preserve"> </w:t>
            </w:r>
            <w:r>
              <w:rPr>
                <w:sz w:val="24"/>
              </w:rPr>
              <w:t>в том числе пожарной без- опасности,</w:t>
            </w:r>
            <w:r>
              <w:rPr>
                <w:spacing w:val="-15"/>
                <w:sz w:val="24"/>
              </w:rPr>
              <w:t xml:space="preserve"> </w:t>
            </w:r>
            <w:r>
              <w:rPr>
                <w:sz w:val="24"/>
              </w:rPr>
              <w:t>электробезопас-</w:t>
            </w:r>
          </w:p>
          <w:p w:rsidR="00A73364" w:rsidRDefault="0020434E">
            <w:pPr>
              <w:pStyle w:val="TableParagraph"/>
              <w:spacing w:line="270" w:lineRule="atLeast"/>
              <w:ind w:left="106" w:right="466"/>
              <w:rPr>
                <w:sz w:val="24"/>
              </w:rPr>
            </w:pPr>
            <w:r>
              <w:rPr>
                <w:sz w:val="24"/>
              </w:rPr>
              <w:t>ности</w:t>
            </w:r>
            <w:r>
              <w:rPr>
                <w:spacing w:val="-13"/>
                <w:sz w:val="24"/>
              </w:rPr>
              <w:t xml:space="preserve"> </w:t>
            </w:r>
            <w:r>
              <w:rPr>
                <w:sz w:val="24"/>
              </w:rPr>
              <w:t>при</w:t>
            </w:r>
            <w:r>
              <w:rPr>
                <w:spacing w:val="-13"/>
                <w:sz w:val="24"/>
              </w:rPr>
              <w:t xml:space="preserve"> </w:t>
            </w:r>
            <w:r>
              <w:rPr>
                <w:sz w:val="24"/>
              </w:rPr>
              <w:t>ведении</w:t>
            </w:r>
            <w:r>
              <w:rPr>
                <w:spacing w:val="-13"/>
                <w:sz w:val="24"/>
              </w:rPr>
              <w:t xml:space="preserve"> </w:t>
            </w:r>
            <w:r>
              <w:rPr>
                <w:sz w:val="24"/>
              </w:rPr>
              <w:t>штука- турных работ.</w:t>
            </w:r>
          </w:p>
        </w:tc>
      </w:tr>
      <w:tr w:rsidR="00A73364">
        <w:trPr>
          <w:trHeight w:val="1379"/>
        </w:trPr>
        <w:tc>
          <w:tcPr>
            <w:tcW w:w="2653" w:type="dxa"/>
          </w:tcPr>
          <w:p w:rsidR="00A73364" w:rsidRDefault="0020434E">
            <w:pPr>
              <w:pStyle w:val="TableParagraph"/>
              <w:tabs>
                <w:tab w:val="left" w:pos="1177"/>
              </w:tabs>
              <w:ind w:left="107" w:right="95"/>
              <w:jc w:val="both"/>
              <w:rPr>
                <w:sz w:val="24"/>
              </w:rPr>
            </w:pPr>
            <w:r>
              <w:rPr>
                <w:sz w:val="24"/>
              </w:rPr>
              <w:t xml:space="preserve">Выполнение малярных </w:t>
            </w:r>
            <w:r>
              <w:rPr>
                <w:spacing w:val="-10"/>
                <w:sz w:val="24"/>
              </w:rPr>
              <w:t>и</w:t>
            </w:r>
            <w:r>
              <w:rPr>
                <w:sz w:val="24"/>
              </w:rPr>
              <w:tab/>
            </w:r>
            <w:r>
              <w:rPr>
                <w:spacing w:val="-2"/>
                <w:sz w:val="24"/>
              </w:rPr>
              <w:t xml:space="preserve">декоративно- </w:t>
            </w:r>
            <w:r>
              <w:rPr>
                <w:sz w:val="24"/>
              </w:rPr>
              <w:t>художественных работ (по выбору)</w:t>
            </w:r>
          </w:p>
        </w:tc>
        <w:tc>
          <w:tcPr>
            <w:tcW w:w="3462" w:type="dxa"/>
          </w:tcPr>
          <w:p w:rsidR="00A73364" w:rsidRDefault="0020434E">
            <w:pPr>
              <w:pStyle w:val="TableParagraph"/>
              <w:spacing w:line="276" w:lineRule="auto"/>
              <w:ind w:left="107" w:right="93"/>
              <w:jc w:val="both"/>
              <w:rPr>
                <w:sz w:val="24"/>
              </w:rPr>
            </w:pPr>
            <w:r>
              <w:rPr>
                <w:sz w:val="24"/>
              </w:rPr>
              <w:t>ПК 2.1. Выполнять подготови- тельные работы при производ- стве малярных работ при от- делке</w:t>
            </w:r>
            <w:r>
              <w:rPr>
                <w:spacing w:val="48"/>
                <w:w w:val="150"/>
                <w:sz w:val="24"/>
              </w:rPr>
              <w:t xml:space="preserve"> </w:t>
            </w:r>
            <w:r>
              <w:rPr>
                <w:sz w:val="24"/>
              </w:rPr>
              <w:t>поверхностей</w:t>
            </w:r>
            <w:r>
              <w:rPr>
                <w:spacing w:val="51"/>
                <w:w w:val="150"/>
                <w:sz w:val="24"/>
              </w:rPr>
              <w:t xml:space="preserve"> </w:t>
            </w:r>
            <w:r>
              <w:rPr>
                <w:sz w:val="24"/>
              </w:rPr>
              <w:t>зданий</w:t>
            </w:r>
            <w:r>
              <w:rPr>
                <w:spacing w:val="51"/>
                <w:w w:val="150"/>
                <w:sz w:val="24"/>
              </w:rPr>
              <w:t xml:space="preserve"> </w:t>
            </w:r>
            <w:r>
              <w:rPr>
                <w:spacing w:val="-10"/>
                <w:sz w:val="24"/>
              </w:rPr>
              <w:t>и</w:t>
            </w:r>
          </w:p>
        </w:tc>
        <w:tc>
          <w:tcPr>
            <w:tcW w:w="3282" w:type="dxa"/>
          </w:tcPr>
          <w:p w:rsidR="00A73364" w:rsidRDefault="0020434E">
            <w:pPr>
              <w:pStyle w:val="TableParagraph"/>
              <w:ind w:left="106" w:right="97"/>
              <w:jc w:val="both"/>
              <w:rPr>
                <w:sz w:val="24"/>
              </w:rPr>
            </w:pPr>
            <w:r>
              <w:rPr>
                <w:b/>
                <w:sz w:val="24"/>
              </w:rPr>
              <w:t xml:space="preserve">Практический опыт: </w:t>
            </w:r>
            <w:r>
              <w:rPr>
                <w:sz w:val="24"/>
              </w:rPr>
              <w:t>вы- полнения подготовительных работ</w:t>
            </w:r>
            <w:r>
              <w:rPr>
                <w:spacing w:val="72"/>
                <w:sz w:val="24"/>
              </w:rPr>
              <w:t xml:space="preserve"> </w:t>
            </w:r>
            <w:r>
              <w:rPr>
                <w:sz w:val="24"/>
              </w:rPr>
              <w:t>по</w:t>
            </w:r>
            <w:r>
              <w:rPr>
                <w:spacing w:val="72"/>
                <w:sz w:val="24"/>
              </w:rPr>
              <w:t xml:space="preserve"> </w:t>
            </w:r>
            <w:r>
              <w:rPr>
                <w:sz w:val="24"/>
              </w:rPr>
              <w:t>организации</w:t>
            </w:r>
            <w:r>
              <w:rPr>
                <w:spacing w:val="71"/>
                <w:sz w:val="24"/>
              </w:rPr>
              <w:t xml:space="preserve"> </w:t>
            </w:r>
            <w:r>
              <w:rPr>
                <w:spacing w:val="-2"/>
                <w:sz w:val="24"/>
              </w:rPr>
              <w:t>рабо-</w:t>
            </w:r>
          </w:p>
          <w:p w:rsidR="00A73364" w:rsidRDefault="0020434E">
            <w:pPr>
              <w:pStyle w:val="TableParagraph"/>
              <w:spacing w:line="270" w:lineRule="atLeast"/>
              <w:ind w:left="106" w:right="97"/>
              <w:jc w:val="both"/>
              <w:rPr>
                <w:sz w:val="24"/>
              </w:rPr>
            </w:pPr>
            <w:r>
              <w:rPr>
                <w:sz w:val="24"/>
              </w:rPr>
              <w:t>чего места при производстве малярных</w:t>
            </w:r>
            <w:r>
              <w:rPr>
                <w:spacing w:val="53"/>
                <w:w w:val="150"/>
                <w:sz w:val="24"/>
              </w:rPr>
              <w:t xml:space="preserve"> </w:t>
            </w:r>
            <w:r>
              <w:rPr>
                <w:sz w:val="24"/>
              </w:rPr>
              <w:t>работ</w:t>
            </w:r>
            <w:r>
              <w:rPr>
                <w:spacing w:val="50"/>
                <w:w w:val="150"/>
                <w:sz w:val="24"/>
              </w:rPr>
              <w:t xml:space="preserve"> </w:t>
            </w:r>
            <w:r>
              <w:rPr>
                <w:sz w:val="24"/>
              </w:rPr>
              <w:t>по</w:t>
            </w:r>
            <w:r>
              <w:rPr>
                <w:spacing w:val="80"/>
                <w:sz w:val="24"/>
              </w:rPr>
              <w:t xml:space="preserve"> </w:t>
            </w:r>
            <w:r>
              <w:rPr>
                <w:spacing w:val="-2"/>
                <w:sz w:val="24"/>
              </w:rPr>
              <w:t>отделке</w:t>
            </w:r>
          </w:p>
        </w:tc>
      </w:tr>
    </w:tbl>
    <w:p w:rsidR="00A73364" w:rsidRDefault="00A73364">
      <w:pPr>
        <w:pStyle w:val="TableParagraph"/>
        <w:spacing w:line="270" w:lineRule="atLeast"/>
        <w:jc w:val="both"/>
        <w:rPr>
          <w:sz w:val="24"/>
        </w:rPr>
        <w:sectPr w:rsidR="00A73364">
          <w:type w:val="continuous"/>
          <w:pgSz w:w="11910" w:h="16840"/>
          <w:pgMar w:top="1100" w:right="708" w:bottom="1052" w:left="1700" w:header="720" w:footer="720" w:gutter="0"/>
          <w:cols w:space="720"/>
        </w:sect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3462"/>
        <w:gridCol w:w="3282"/>
      </w:tblGrid>
      <w:tr w:rsidR="00A73364">
        <w:trPr>
          <w:trHeight w:val="553"/>
        </w:trPr>
        <w:tc>
          <w:tcPr>
            <w:tcW w:w="2653" w:type="dxa"/>
            <w:vMerge w:val="restart"/>
          </w:tcPr>
          <w:p w:rsidR="00A73364" w:rsidRDefault="00A73364">
            <w:pPr>
              <w:pStyle w:val="TableParagraph"/>
              <w:rPr>
                <w:sz w:val="24"/>
              </w:rPr>
            </w:pPr>
          </w:p>
        </w:tc>
        <w:tc>
          <w:tcPr>
            <w:tcW w:w="3462" w:type="dxa"/>
            <w:vMerge w:val="restart"/>
          </w:tcPr>
          <w:p w:rsidR="00A73364" w:rsidRDefault="0020434E">
            <w:pPr>
              <w:pStyle w:val="TableParagraph"/>
              <w:spacing w:line="273" w:lineRule="exact"/>
              <w:ind w:left="107"/>
              <w:rPr>
                <w:sz w:val="24"/>
              </w:rPr>
            </w:pPr>
            <w:r>
              <w:rPr>
                <w:spacing w:val="-2"/>
                <w:sz w:val="24"/>
              </w:rPr>
              <w:t>сооружений.</w:t>
            </w:r>
          </w:p>
        </w:tc>
        <w:tc>
          <w:tcPr>
            <w:tcW w:w="3282" w:type="dxa"/>
          </w:tcPr>
          <w:p w:rsidR="00A73364" w:rsidRDefault="0020434E">
            <w:pPr>
              <w:pStyle w:val="TableParagraph"/>
              <w:spacing w:line="270" w:lineRule="exact"/>
              <w:ind w:left="106"/>
              <w:rPr>
                <w:sz w:val="24"/>
              </w:rPr>
            </w:pPr>
            <w:r>
              <w:rPr>
                <w:sz w:val="24"/>
              </w:rPr>
              <w:t>поверхностей</w:t>
            </w:r>
            <w:r>
              <w:rPr>
                <w:spacing w:val="78"/>
                <w:w w:val="150"/>
                <w:sz w:val="24"/>
              </w:rPr>
              <w:t xml:space="preserve"> </w:t>
            </w:r>
            <w:r>
              <w:rPr>
                <w:sz w:val="24"/>
              </w:rPr>
              <w:t>зданий</w:t>
            </w:r>
            <w:r>
              <w:rPr>
                <w:spacing w:val="79"/>
                <w:w w:val="150"/>
                <w:sz w:val="24"/>
              </w:rPr>
              <w:t xml:space="preserve"> </w:t>
            </w:r>
            <w:r>
              <w:rPr>
                <w:sz w:val="24"/>
              </w:rPr>
              <w:t>и</w:t>
            </w:r>
            <w:r>
              <w:rPr>
                <w:spacing w:val="25"/>
                <w:sz w:val="24"/>
              </w:rPr>
              <w:t xml:space="preserve">  </w:t>
            </w:r>
            <w:r>
              <w:rPr>
                <w:spacing w:val="-5"/>
                <w:sz w:val="24"/>
              </w:rPr>
              <w:t>со-</w:t>
            </w:r>
          </w:p>
          <w:p w:rsidR="00A73364" w:rsidRDefault="0020434E">
            <w:pPr>
              <w:pStyle w:val="TableParagraph"/>
              <w:spacing w:line="264" w:lineRule="exact"/>
              <w:ind w:left="106"/>
              <w:rPr>
                <w:sz w:val="24"/>
              </w:rPr>
            </w:pPr>
            <w:r>
              <w:rPr>
                <w:spacing w:val="-2"/>
                <w:sz w:val="24"/>
              </w:rPr>
              <w:t>оружений.</w:t>
            </w:r>
          </w:p>
        </w:tc>
      </w:tr>
      <w:tr w:rsidR="00A73364">
        <w:trPr>
          <w:trHeight w:val="4692"/>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tabs>
                <w:tab w:val="left" w:pos="897"/>
                <w:tab w:val="left" w:pos="1401"/>
                <w:tab w:val="left" w:pos="1452"/>
                <w:tab w:val="left" w:pos="2013"/>
                <w:tab w:val="left" w:pos="2766"/>
              </w:tabs>
              <w:ind w:left="106" w:right="94"/>
              <w:rPr>
                <w:sz w:val="24"/>
              </w:rPr>
            </w:pPr>
            <w:r>
              <w:rPr>
                <w:b/>
                <w:sz w:val="24"/>
              </w:rPr>
              <w:t xml:space="preserve">Умения: </w:t>
            </w:r>
            <w:r>
              <w:rPr>
                <w:sz w:val="24"/>
              </w:rPr>
              <w:t xml:space="preserve">проводить подгото- вительные работы по органи- </w:t>
            </w:r>
            <w:r>
              <w:rPr>
                <w:spacing w:val="-2"/>
                <w:sz w:val="24"/>
              </w:rPr>
              <w:t>зации</w:t>
            </w:r>
            <w:r>
              <w:rPr>
                <w:sz w:val="24"/>
              </w:rPr>
              <w:tab/>
            </w:r>
            <w:r>
              <w:rPr>
                <w:spacing w:val="-2"/>
                <w:sz w:val="24"/>
              </w:rPr>
              <w:t>рабочего</w:t>
            </w:r>
            <w:r>
              <w:rPr>
                <w:sz w:val="24"/>
              </w:rPr>
              <w:tab/>
            </w:r>
            <w:r>
              <w:rPr>
                <w:spacing w:val="-4"/>
                <w:sz w:val="24"/>
              </w:rPr>
              <w:t>места</w:t>
            </w:r>
            <w:r>
              <w:rPr>
                <w:sz w:val="24"/>
              </w:rPr>
              <w:tab/>
            </w:r>
            <w:r>
              <w:rPr>
                <w:spacing w:val="-35"/>
                <w:sz w:val="24"/>
              </w:rPr>
              <w:t xml:space="preserve"> </w:t>
            </w:r>
            <w:r>
              <w:rPr>
                <w:spacing w:val="-2"/>
                <w:sz w:val="24"/>
              </w:rPr>
              <w:t xml:space="preserve">при </w:t>
            </w:r>
            <w:r>
              <w:rPr>
                <w:sz w:val="24"/>
              </w:rPr>
              <w:t xml:space="preserve">проведении малярных работ; </w:t>
            </w:r>
            <w:r>
              <w:rPr>
                <w:spacing w:val="-2"/>
                <w:sz w:val="24"/>
              </w:rPr>
              <w:t>применять</w:t>
            </w:r>
            <w:r>
              <w:rPr>
                <w:sz w:val="24"/>
              </w:rPr>
              <w:tab/>
            </w:r>
            <w:r>
              <w:rPr>
                <w:sz w:val="24"/>
              </w:rPr>
              <w:tab/>
            </w:r>
            <w:r>
              <w:rPr>
                <w:spacing w:val="-2"/>
                <w:sz w:val="24"/>
              </w:rPr>
              <w:t xml:space="preserve">электрифициро- </w:t>
            </w:r>
            <w:r>
              <w:rPr>
                <w:sz w:val="24"/>
              </w:rPr>
              <w:t>ванное, ручное оборудование и</w:t>
            </w:r>
            <w:r>
              <w:rPr>
                <w:spacing w:val="29"/>
                <w:sz w:val="24"/>
              </w:rPr>
              <w:t xml:space="preserve"> </w:t>
            </w:r>
            <w:r>
              <w:rPr>
                <w:sz w:val="24"/>
              </w:rPr>
              <w:t>инструменты</w:t>
            </w:r>
            <w:r>
              <w:rPr>
                <w:spacing w:val="30"/>
                <w:sz w:val="24"/>
              </w:rPr>
              <w:t xml:space="preserve"> </w:t>
            </w:r>
            <w:r>
              <w:rPr>
                <w:sz w:val="24"/>
              </w:rPr>
              <w:t>при</w:t>
            </w:r>
            <w:r>
              <w:rPr>
                <w:spacing w:val="29"/>
                <w:sz w:val="24"/>
              </w:rPr>
              <w:t xml:space="preserve"> </w:t>
            </w:r>
            <w:r>
              <w:rPr>
                <w:sz w:val="24"/>
              </w:rPr>
              <w:t>проведе- нии</w:t>
            </w:r>
            <w:r>
              <w:rPr>
                <w:spacing w:val="26"/>
                <w:sz w:val="24"/>
              </w:rPr>
              <w:t xml:space="preserve"> </w:t>
            </w:r>
            <w:r>
              <w:rPr>
                <w:sz w:val="24"/>
              </w:rPr>
              <w:t>малярных</w:t>
            </w:r>
            <w:r>
              <w:rPr>
                <w:spacing w:val="26"/>
                <w:sz w:val="24"/>
              </w:rPr>
              <w:t xml:space="preserve"> </w:t>
            </w:r>
            <w:r>
              <w:rPr>
                <w:sz w:val="24"/>
              </w:rPr>
              <w:t>работ;</w:t>
            </w:r>
            <w:r>
              <w:rPr>
                <w:spacing w:val="27"/>
                <w:sz w:val="24"/>
              </w:rPr>
              <w:t xml:space="preserve"> </w:t>
            </w:r>
            <w:r>
              <w:rPr>
                <w:sz w:val="24"/>
              </w:rPr>
              <w:t>соблю- дать</w:t>
            </w:r>
            <w:r>
              <w:rPr>
                <w:spacing w:val="23"/>
                <w:sz w:val="24"/>
              </w:rPr>
              <w:t xml:space="preserve"> </w:t>
            </w:r>
            <w:r>
              <w:rPr>
                <w:sz w:val="24"/>
              </w:rPr>
              <w:t>требования</w:t>
            </w:r>
            <w:r>
              <w:rPr>
                <w:spacing w:val="22"/>
                <w:sz w:val="24"/>
              </w:rPr>
              <w:t xml:space="preserve"> </w:t>
            </w:r>
            <w:r>
              <w:rPr>
                <w:sz w:val="24"/>
              </w:rPr>
              <w:t>охраны тру- да при нахождении на строи- тельной площадке;</w:t>
            </w:r>
            <w:r>
              <w:rPr>
                <w:spacing w:val="40"/>
                <w:sz w:val="24"/>
              </w:rPr>
              <w:t xml:space="preserve"> </w:t>
            </w:r>
            <w:r>
              <w:rPr>
                <w:spacing w:val="-2"/>
                <w:sz w:val="24"/>
              </w:rPr>
              <w:t>соблюдать</w:t>
            </w:r>
            <w:r>
              <w:rPr>
                <w:sz w:val="24"/>
              </w:rPr>
              <w:tab/>
            </w:r>
            <w:r>
              <w:rPr>
                <w:spacing w:val="-2"/>
                <w:sz w:val="24"/>
              </w:rPr>
              <w:t>требования</w:t>
            </w:r>
            <w:r>
              <w:rPr>
                <w:sz w:val="24"/>
              </w:rPr>
              <w:tab/>
            </w:r>
            <w:r>
              <w:rPr>
                <w:spacing w:val="-4"/>
                <w:sz w:val="24"/>
              </w:rPr>
              <w:t xml:space="preserve">без- </w:t>
            </w:r>
            <w:r>
              <w:rPr>
                <w:sz w:val="24"/>
              </w:rPr>
              <w:t>опасности,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по- жарной</w:t>
            </w:r>
            <w:r>
              <w:rPr>
                <w:spacing w:val="80"/>
                <w:sz w:val="24"/>
              </w:rPr>
              <w:t xml:space="preserve"> </w:t>
            </w:r>
            <w:r>
              <w:rPr>
                <w:sz w:val="24"/>
              </w:rPr>
              <w:t>безопасности,</w:t>
            </w:r>
            <w:r>
              <w:rPr>
                <w:spacing w:val="80"/>
                <w:sz w:val="24"/>
              </w:rPr>
              <w:t xml:space="preserve"> </w:t>
            </w:r>
            <w:r>
              <w:rPr>
                <w:sz w:val="24"/>
              </w:rPr>
              <w:t>элек- тробезопасности</w:t>
            </w:r>
            <w:r>
              <w:rPr>
                <w:spacing w:val="3"/>
                <w:sz w:val="24"/>
              </w:rPr>
              <w:t xml:space="preserve"> </w:t>
            </w:r>
            <w:r>
              <w:rPr>
                <w:sz w:val="24"/>
              </w:rPr>
              <w:t>при</w:t>
            </w:r>
            <w:r>
              <w:rPr>
                <w:spacing w:val="6"/>
                <w:sz w:val="24"/>
              </w:rPr>
              <w:t xml:space="preserve"> </w:t>
            </w:r>
            <w:r>
              <w:rPr>
                <w:spacing w:val="-2"/>
                <w:sz w:val="24"/>
              </w:rPr>
              <w:t>ведении</w:t>
            </w:r>
          </w:p>
          <w:p w:rsidR="00A73364" w:rsidRDefault="0020434E">
            <w:pPr>
              <w:pStyle w:val="TableParagraph"/>
              <w:tabs>
                <w:tab w:val="left" w:pos="1360"/>
                <w:tab w:val="left" w:pos="1727"/>
              </w:tabs>
              <w:spacing w:line="270" w:lineRule="atLeast"/>
              <w:ind w:left="106" w:right="98"/>
              <w:rPr>
                <w:sz w:val="24"/>
              </w:rPr>
            </w:pPr>
            <w:r>
              <w:rPr>
                <w:spacing w:val="-2"/>
                <w:sz w:val="24"/>
              </w:rPr>
              <w:t>малярных</w:t>
            </w:r>
            <w:r>
              <w:rPr>
                <w:sz w:val="24"/>
              </w:rPr>
              <w:tab/>
            </w:r>
            <w:r>
              <w:rPr>
                <w:spacing w:val="-10"/>
                <w:sz w:val="24"/>
              </w:rPr>
              <w:t>и</w:t>
            </w:r>
            <w:r>
              <w:rPr>
                <w:sz w:val="24"/>
              </w:rPr>
              <w:tab/>
            </w:r>
            <w:r>
              <w:rPr>
                <w:spacing w:val="-2"/>
                <w:sz w:val="24"/>
              </w:rPr>
              <w:t>декоративных работ.</w:t>
            </w:r>
          </w:p>
        </w:tc>
      </w:tr>
      <w:tr w:rsidR="00A73364">
        <w:trPr>
          <w:trHeight w:val="7452"/>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ind w:left="106" w:right="97"/>
              <w:jc w:val="both"/>
              <w:rPr>
                <w:sz w:val="24"/>
              </w:rPr>
            </w:pPr>
            <w:r>
              <w:rPr>
                <w:b/>
                <w:sz w:val="24"/>
              </w:rPr>
              <w:t xml:space="preserve">Знания: </w:t>
            </w:r>
            <w:r>
              <w:rPr>
                <w:sz w:val="24"/>
              </w:rPr>
              <w:t xml:space="preserve">правил проведения подготовительных работ по организации рабочего места при проведении малярных </w:t>
            </w:r>
            <w:r>
              <w:rPr>
                <w:spacing w:val="-2"/>
                <w:sz w:val="24"/>
              </w:rPr>
              <w:t>работ;</w:t>
            </w:r>
          </w:p>
          <w:p w:rsidR="00A73364" w:rsidRDefault="0020434E">
            <w:pPr>
              <w:pStyle w:val="TableParagraph"/>
              <w:ind w:left="106" w:right="96" w:firstLine="60"/>
              <w:jc w:val="both"/>
              <w:rPr>
                <w:sz w:val="24"/>
              </w:rPr>
            </w:pPr>
            <w:r>
              <w:rPr>
                <w:sz w:val="24"/>
              </w:rPr>
              <w:t>виды, назначение и прицеп действия электрифицирован- ного, ручного оборудования</w:t>
            </w:r>
            <w:r>
              <w:rPr>
                <w:spacing w:val="40"/>
                <w:sz w:val="24"/>
              </w:rPr>
              <w:t xml:space="preserve"> </w:t>
            </w:r>
            <w:r>
              <w:rPr>
                <w:sz w:val="24"/>
              </w:rPr>
              <w:t>и инструмента при проведе- нии малярных работ;</w:t>
            </w:r>
          </w:p>
          <w:p w:rsidR="00A73364" w:rsidRDefault="0020434E">
            <w:pPr>
              <w:pStyle w:val="TableParagraph"/>
              <w:ind w:left="106" w:right="94"/>
              <w:jc w:val="both"/>
              <w:rPr>
                <w:sz w:val="24"/>
              </w:rPr>
            </w:pPr>
            <w:r>
              <w:rPr>
                <w:sz w:val="24"/>
              </w:rPr>
              <w:t>виды, свойства и назначение материалов</w:t>
            </w:r>
            <w:r>
              <w:rPr>
                <w:spacing w:val="-13"/>
                <w:sz w:val="24"/>
              </w:rPr>
              <w:t xml:space="preserve"> </w:t>
            </w:r>
            <w:r>
              <w:rPr>
                <w:sz w:val="24"/>
              </w:rPr>
              <w:t>при</w:t>
            </w:r>
            <w:r>
              <w:rPr>
                <w:spacing w:val="-13"/>
                <w:sz w:val="24"/>
              </w:rPr>
              <w:t xml:space="preserve"> </w:t>
            </w:r>
            <w:r>
              <w:rPr>
                <w:sz w:val="24"/>
              </w:rPr>
              <w:t xml:space="preserve">окрашивании и оклеивании обоями по- верхностей различными спо- </w:t>
            </w:r>
            <w:r>
              <w:rPr>
                <w:spacing w:val="-2"/>
                <w:sz w:val="24"/>
              </w:rPr>
              <w:t>собами;</w:t>
            </w:r>
          </w:p>
          <w:p w:rsidR="00A73364" w:rsidRDefault="0020434E">
            <w:pPr>
              <w:pStyle w:val="TableParagraph"/>
              <w:ind w:left="106" w:right="95"/>
              <w:jc w:val="both"/>
              <w:rPr>
                <w:sz w:val="24"/>
              </w:rPr>
            </w:pPr>
            <w:r>
              <w:rPr>
                <w:sz w:val="24"/>
              </w:rPr>
              <w:t>требования безопасности условий</w:t>
            </w:r>
            <w:r>
              <w:rPr>
                <w:spacing w:val="-9"/>
                <w:sz w:val="24"/>
              </w:rPr>
              <w:t xml:space="preserve"> </w:t>
            </w:r>
            <w:r>
              <w:rPr>
                <w:sz w:val="24"/>
              </w:rPr>
              <w:t>труда</w:t>
            </w:r>
            <w:r>
              <w:rPr>
                <w:spacing w:val="-11"/>
                <w:sz w:val="24"/>
              </w:rPr>
              <w:t xml:space="preserve"> </w:t>
            </w:r>
            <w:r>
              <w:rPr>
                <w:sz w:val="24"/>
              </w:rPr>
              <w:t>в</w:t>
            </w:r>
            <w:r>
              <w:rPr>
                <w:spacing w:val="-11"/>
                <w:sz w:val="24"/>
              </w:rPr>
              <w:t xml:space="preserve"> </w:t>
            </w:r>
            <w:r>
              <w:rPr>
                <w:sz w:val="24"/>
              </w:rPr>
              <w:t>соответствии с санитарно-гигиеническими нормативами; требования охраны труда при нахожде- нии на строительной пло- щадке; требования безопас- ности, в том числе пожарной безопасности, электробез- опасности при ведении ма- лярных</w:t>
            </w:r>
            <w:r>
              <w:rPr>
                <w:spacing w:val="78"/>
                <w:sz w:val="24"/>
              </w:rPr>
              <w:t xml:space="preserve"> </w:t>
            </w:r>
            <w:r>
              <w:rPr>
                <w:sz w:val="24"/>
              </w:rPr>
              <w:t>и</w:t>
            </w:r>
            <w:r>
              <w:rPr>
                <w:spacing w:val="79"/>
                <w:sz w:val="24"/>
              </w:rPr>
              <w:t xml:space="preserve"> </w:t>
            </w:r>
            <w:r>
              <w:rPr>
                <w:sz w:val="24"/>
              </w:rPr>
              <w:t>декоративных</w:t>
            </w:r>
            <w:r>
              <w:rPr>
                <w:spacing w:val="52"/>
                <w:w w:val="150"/>
                <w:sz w:val="24"/>
              </w:rPr>
              <w:t xml:space="preserve"> </w:t>
            </w:r>
            <w:r>
              <w:rPr>
                <w:spacing w:val="-5"/>
                <w:sz w:val="24"/>
              </w:rPr>
              <w:t>ра-</w:t>
            </w:r>
          </w:p>
          <w:p w:rsidR="00A73364" w:rsidRDefault="0020434E">
            <w:pPr>
              <w:pStyle w:val="TableParagraph"/>
              <w:spacing w:line="264" w:lineRule="exact"/>
              <w:ind w:left="106"/>
              <w:rPr>
                <w:sz w:val="24"/>
              </w:rPr>
            </w:pPr>
            <w:r>
              <w:rPr>
                <w:spacing w:val="-4"/>
                <w:sz w:val="24"/>
              </w:rPr>
              <w:t>бот.</w:t>
            </w:r>
          </w:p>
        </w:tc>
      </w:tr>
      <w:tr w:rsidR="00A73364">
        <w:trPr>
          <w:trHeight w:val="1655"/>
        </w:trPr>
        <w:tc>
          <w:tcPr>
            <w:tcW w:w="2653" w:type="dxa"/>
            <w:vMerge/>
            <w:tcBorders>
              <w:top w:val="nil"/>
            </w:tcBorders>
          </w:tcPr>
          <w:p w:rsidR="00A73364" w:rsidRDefault="00A73364">
            <w:pPr>
              <w:rPr>
                <w:sz w:val="2"/>
                <w:szCs w:val="2"/>
              </w:rPr>
            </w:pPr>
          </w:p>
        </w:tc>
        <w:tc>
          <w:tcPr>
            <w:tcW w:w="3462" w:type="dxa"/>
          </w:tcPr>
          <w:p w:rsidR="00A73364" w:rsidRDefault="0020434E">
            <w:pPr>
              <w:pStyle w:val="TableParagraph"/>
              <w:spacing w:line="276" w:lineRule="auto"/>
              <w:ind w:left="107" w:right="97"/>
              <w:jc w:val="both"/>
              <w:rPr>
                <w:sz w:val="24"/>
              </w:rPr>
            </w:pPr>
            <w:r>
              <w:rPr>
                <w:sz w:val="24"/>
              </w:rPr>
              <w:t>ПК 2.2. Выполнять работы по окрашиванию и оклеиванию обоями поверхностей различ- ными способами.</w:t>
            </w:r>
          </w:p>
        </w:tc>
        <w:tc>
          <w:tcPr>
            <w:tcW w:w="3282" w:type="dxa"/>
          </w:tcPr>
          <w:p w:rsidR="00A73364" w:rsidRDefault="0020434E">
            <w:pPr>
              <w:pStyle w:val="TableParagraph"/>
              <w:ind w:left="106" w:right="96"/>
              <w:jc w:val="both"/>
              <w:rPr>
                <w:sz w:val="24"/>
              </w:rPr>
            </w:pPr>
            <w:r>
              <w:rPr>
                <w:b/>
                <w:sz w:val="24"/>
              </w:rPr>
              <w:t xml:space="preserve">Практический опыт: </w:t>
            </w:r>
            <w:r>
              <w:rPr>
                <w:sz w:val="24"/>
              </w:rPr>
              <w:t>вы- полнения грунтования и шпатлевания поверхностей вручную и механизирован- ным способом;</w:t>
            </w:r>
          </w:p>
          <w:p w:rsidR="00A73364" w:rsidRDefault="0020434E">
            <w:pPr>
              <w:pStyle w:val="TableParagraph"/>
              <w:spacing w:line="264" w:lineRule="exact"/>
              <w:ind w:left="106"/>
              <w:jc w:val="both"/>
              <w:rPr>
                <w:sz w:val="24"/>
              </w:rPr>
            </w:pPr>
            <w:r>
              <w:rPr>
                <w:sz w:val="24"/>
              </w:rPr>
              <w:t>выполнения</w:t>
            </w:r>
            <w:r>
              <w:rPr>
                <w:spacing w:val="58"/>
                <w:w w:val="150"/>
                <w:sz w:val="24"/>
              </w:rPr>
              <w:t xml:space="preserve"> </w:t>
            </w:r>
            <w:r>
              <w:rPr>
                <w:sz w:val="24"/>
              </w:rPr>
              <w:t>работ</w:t>
            </w:r>
            <w:r>
              <w:rPr>
                <w:spacing w:val="59"/>
                <w:w w:val="150"/>
                <w:sz w:val="24"/>
              </w:rPr>
              <w:t xml:space="preserve"> </w:t>
            </w:r>
            <w:r>
              <w:rPr>
                <w:sz w:val="24"/>
              </w:rPr>
              <w:t>по</w:t>
            </w:r>
            <w:r>
              <w:rPr>
                <w:spacing w:val="57"/>
                <w:w w:val="150"/>
                <w:sz w:val="24"/>
              </w:rPr>
              <w:t xml:space="preserve"> </w:t>
            </w:r>
            <w:r>
              <w:rPr>
                <w:spacing w:val="-4"/>
                <w:sz w:val="24"/>
              </w:rPr>
              <w:t>окра-</w:t>
            </w:r>
          </w:p>
        </w:tc>
      </w:tr>
    </w:tbl>
    <w:p w:rsidR="00A73364" w:rsidRDefault="00A73364">
      <w:pPr>
        <w:pStyle w:val="TableParagraph"/>
        <w:spacing w:line="264" w:lineRule="exact"/>
        <w:jc w:val="both"/>
        <w:rPr>
          <w:sz w:val="24"/>
        </w:rPr>
        <w:sectPr w:rsidR="00A73364">
          <w:type w:val="continuous"/>
          <w:pgSz w:w="11910" w:h="16840"/>
          <w:pgMar w:top="1100" w:right="708" w:bottom="922" w:left="1700" w:header="720" w:footer="720" w:gutter="0"/>
          <w:cols w:space="720"/>
        </w:sect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3462"/>
        <w:gridCol w:w="3282"/>
      </w:tblGrid>
      <w:tr w:rsidR="00A73364">
        <w:trPr>
          <w:trHeight w:val="830"/>
        </w:trPr>
        <w:tc>
          <w:tcPr>
            <w:tcW w:w="2653" w:type="dxa"/>
            <w:vMerge w:val="restart"/>
          </w:tcPr>
          <w:p w:rsidR="00A73364" w:rsidRDefault="00A73364">
            <w:pPr>
              <w:pStyle w:val="TableParagraph"/>
              <w:rPr>
                <w:sz w:val="24"/>
              </w:rPr>
            </w:pPr>
          </w:p>
        </w:tc>
        <w:tc>
          <w:tcPr>
            <w:tcW w:w="3462" w:type="dxa"/>
            <w:vMerge w:val="restart"/>
          </w:tcPr>
          <w:p w:rsidR="00A73364" w:rsidRDefault="00A73364">
            <w:pPr>
              <w:pStyle w:val="TableParagraph"/>
              <w:rPr>
                <w:sz w:val="24"/>
              </w:rPr>
            </w:pPr>
          </w:p>
        </w:tc>
        <w:tc>
          <w:tcPr>
            <w:tcW w:w="3282" w:type="dxa"/>
          </w:tcPr>
          <w:p w:rsidR="00A73364" w:rsidRDefault="0020434E">
            <w:pPr>
              <w:pStyle w:val="TableParagraph"/>
              <w:ind w:left="106"/>
              <w:rPr>
                <w:sz w:val="24"/>
              </w:rPr>
            </w:pPr>
            <w:r>
              <w:rPr>
                <w:sz w:val="24"/>
              </w:rPr>
              <w:t>шиванию и оклеиванию обо- ями</w:t>
            </w:r>
            <w:r>
              <w:rPr>
                <w:spacing w:val="44"/>
                <w:sz w:val="24"/>
              </w:rPr>
              <w:t xml:space="preserve"> </w:t>
            </w:r>
            <w:r>
              <w:rPr>
                <w:sz w:val="24"/>
              </w:rPr>
              <w:t>поверхностей</w:t>
            </w:r>
            <w:r>
              <w:rPr>
                <w:spacing w:val="44"/>
                <w:sz w:val="24"/>
              </w:rPr>
              <w:t xml:space="preserve"> </w:t>
            </w:r>
            <w:r>
              <w:rPr>
                <w:spacing w:val="-2"/>
                <w:sz w:val="24"/>
              </w:rPr>
              <w:t>различны-</w:t>
            </w:r>
          </w:p>
          <w:p w:rsidR="00A73364" w:rsidRDefault="0020434E">
            <w:pPr>
              <w:pStyle w:val="TableParagraph"/>
              <w:spacing w:line="264" w:lineRule="exact"/>
              <w:ind w:left="106"/>
              <w:rPr>
                <w:sz w:val="24"/>
              </w:rPr>
            </w:pPr>
            <w:r>
              <w:rPr>
                <w:sz w:val="24"/>
              </w:rPr>
              <w:t>ми</w:t>
            </w:r>
            <w:r>
              <w:rPr>
                <w:spacing w:val="-1"/>
                <w:sz w:val="24"/>
              </w:rPr>
              <w:t xml:space="preserve"> </w:t>
            </w:r>
            <w:r>
              <w:rPr>
                <w:spacing w:val="-2"/>
                <w:sz w:val="24"/>
              </w:rPr>
              <w:t>способами.</w:t>
            </w:r>
          </w:p>
        </w:tc>
      </w:tr>
      <w:tr w:rsidR="00A73364">
        <w:trPr>
          <w:trHeight w:val="9106"/>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ind w:left="106" w:right="96"/>
              <w:jc w:val="both"/>
              <w:rPr>
                <w:sz w:val="24"/>
              </w:rPr>
            </w:pPr>
            <w:r>
              <w:rPr>
                <w:b/>
                <w:sz w:val="24"/>
              </w:rPr>
              <w:t xml:space="preserve">Умения: </w:t>
            </w:r>
            <w:r>
              <w:rPr>
                <w:sz w:val="24"/>
              </w:rPr>
              <w:t>применять элек- трифицированное, ручное оборудование</w:t>
            </w:r>
            <w:r>
              <w:rPr>
                <w:spacing w:val="-5"/>
                <w:sz w:val="24"/>
              </w:rPr>
              <w:t xml:space="preserve"> </w:t>
            </w:r>
            <w:r>
              <w:rPr>
                <w:sz w:val="24"/>
              </w:rPr>
              <w:t>и</w:t>
            </w:r>
            <w:r>
              <w:rPr>
                <w:spacing w:val="-3"/>
                <w:sz w:val="24"/>
              </w:rPr>
              <w:t xml:space="preserve"> </w:t>
            </w:r>
            <w:r>
              <w:rPr>
                <w:sz w:val="24"/>
              </w:rPr>
              <w:t xml:space="preserve">инструменты при проведении малярных </w:t>
            </w:r>
            <w:r>
              <w:rPr>
                <w:spacing w:val="-2"/>
                <w:sz w:val="24"/>
              </w:rPr>
              <w:t>работ;</w:t>
            </w:r>
          </w:p>
          <w:p w:rsidR="00A73364" w:rsidRDefault="0020434E">
            <w:pPr>
              <w:pStyle w:val="TableParagraph"/>
              <w:ind w:left="106" w:right="94" w:firstLine="60"/>
              <w:jc w:val="both"/>
              <w:rPr>
                <w:sz w:val="24"/>
              </w:rPr>
            </w:pPr>
            <w:r>
              <w:rPr>
                <w:sz w:val="24"/>
              </w:rPr>
              <w:t xml:space="preserve">использовать различные ма- териалы при окрашивании и оклеивании обоями поверх- ностей различными способа- </w:t>
            </w:r>
            <w:r>
              <w:rPr>
                <w:spacing w:val="-4"/>
                <w:sz w:val="24"/>
              </w:rPr>
              <w:t>ми;</w:t>
            </w:r>
          </w:p>
          <w:p w:rsidR="00A73364" w:rsidRDefault="0020434E">
            <w:pPr>
              <w:pStyle w:val="TableParagraph"/>
              <w:ind w:left="106" w:right="97" w:firstLine="60"/>
              <w:jc w:val="both"/>
              <w:rPr>
                <w:sz w:val="24"/>
              </w:rPr>
            </w:pPr>
            <w:r>
              <w:rPr>
                <w:sz w:val="24"/>
              </w:rPr>
              <w:t xml:space="preserve">читать рабочие чертежи и </w:t>
            </w:r>
            <w:r>
              <w:rPr>
                <w:spacing w:val="-2"/>
                <w:sz w:val="24"/>
              </w:rPr>
              <w:t>схемы;</w:t>
            </w:r>
          </w:p>
          <w:p w:rsidR="00A73364" w:rsidRDefault="0020434E">
            <w:pPr>
              <w:pStyle w:val="TableParagraph"/>
              <w:tabs>
                <w:tab w:val="left" w:pos="1113"/>
                <w:tab w:val="left" w:pos="1473"/>
                <w:tab w:val="left" w:pos="1818"/>
                <w:tab w:val="left" w:pos="2130"/>
                <w:tab w:val="left" w:pos="2769"/>
                <w:tab w:val="left" w:pos="2924"/>
              </w:tabs>
              <w:ind w:left="106" w:right="94"/>
              <w:rPr>
                <w:sz w:val="24"/>
              </w:rPr>
            </w:pPr>
            <w:r>
              <w:rPr>
                <w:sz w:val="24"/>
              </w:rPr>
              <w:t>применять</w:t>
            </w:r>
            <w:r>
              <w:rPr>
                <w:spacing w:val="40"/>
                <w:sz w:val="24"/>
              </w:rPr>
              <w:t xml:space="preserve"> </w:t>
            </w:r>
            <w:r>
              <w:rPr>
                <w:sz w:val="24"/>
              </w:rPr>
              <w:t>технологии</w:t>
            </w:r>
            <w:r>
              <w:rPr>
                <w:spacing w:val="40"/>
                <w:sz w:val="24"/>
              </w:rPr>
              <w:t xml:space="preserve"> </w:t>
            </w:r>
            <w:r>
              <w:rPr>
                <w:sz w:val="24"/>
              </w:rPr>
              <w:t>грун- тования</w:t>
            </w:r>
            <w:r>
              <w:rPr>
                <w:spacing w:val="40"/>
                <w:sz w:val="24"/>
              </w:rPr>
              <w:t xml:space="preserve"> </w:t>
            </w:r>
            <w:r>
              <w:rPr>
                <w:sz w:val="24"/>
              </w:rPr>
              <w:t>и</w:t>
            </w:r>
            <w:r>
              <w:rPr>
                <w:spacing w:val="40"/>
                <w:sz w:val="24"/>
              </w:rPr>
              <w:t xml:space="preserve"> </w:t>
            </w:r>
            <w:r>
              <w:rPr>
                <w:sz w:val="24"/>
              </w:rPr>
              <w:t>шпатлевания</w:t>
            </w:r>
            <w:r>
              <w:rPr>
                <w:spacing w:val="40"/>
                <w:sz w:val="24"/>
              </w:rPr>
              <w:t xml:space="preserve"> </w:t>
            </w:r>
            <w:r>
              <w:rPr>
                <w:sz w:val="24"/>
              </w:rPr>
              <w:t>по- верхностей</w:t>
            </w:r>
            <w:r>
              <w:rPr>
                <w:spacing w:val="34"/>
                <w:sz w:val="24"/>
              </w:rPr>
              <w:t xml:space="preserve"> </w:t>
            </w:r>
            <w:r>
              <w:rPr>
                <w:sz w:val="24"/>
              </w:rPr>
              <w:t>вручную</w:t>
            </w:r>
            <w:r>
              <w:rPr>
                <w:spacing w:val="33"/>
                <w:sz w:val="24"/>
              </w:rPr>
              <w:t xml:space="preserve"> </w:t>
            </w:r>
            <w:r>
              <w:rPr>
                <w:sz w:val="24"/>
              </w:rPr>
              <w:t>и</w:t>
            </w:r>
            <w:r>
              <w:rPr>
                <w:spacing w:val="34"/>
                <w:sz w:val="24"/>
              </w:rPr>
              <w:t xml:space="preserve"> </w:t>
            </w:r>
            <w:r>
              <w:rPr>
                <w:sz w:val="24"/>
              </w:rPr>
              <w:t xml:space="preserve">меха- </w:t>
            </w:r>
            <w:r>
              <w:rPr>
                <w:spacing w:val="-2"/>
                <w:sz w:val="24"/>
              </w:rPr>
              <w:t>низированным</w:t>
            </w:r>
            <w:r>
              <w:rPr>
                <w:sz w:val="24"/>
              </w:rPr>
              <w:tab/>
            </w:r>
            <w:r>
              <w:rPr>
                <w:sz w:val="24"/>
              </w:rPr>
              <w:tab/>
            </w:r>
            <w:r>
              <w:rPr>
                <w:spacing w:val="-2"/>
                <w:sz w:val="24"/>
              </w:rPr>
              <w:t>способом; применять</w:t>
            </w:r>
            <w:r>
              <w:rPr>
                <w:sz w:val="24"/>
              </w:rPr>
              <w:tab/>
            </w:r>
            <w:r>
              <w:rPr>
                <w:spacing w:val="-2"/>
                <w:sz w:val="24"/>
              </w:rPr>
              <w:t>технологии</w:t>
            </w:r>
            <w:r>
              <w:rPr>
                <w:sz w:val="24"/>
              </w:rPr>
              <w:tab/>
            </w:r>
            <w:r>
              <w:rPr>
                <w:sz w:val="24"/>
              </w:rPr>
              <w:tab/>
            </w:r>
            <w:r>
              <w:rPr>
                <w:spacing w:val="-6"/>
                <w:sz w:val="24"/>
              </w:rPr>
              <w:t xml:space="preserve">по </w:t>
            </w:r>
            <w:r>
              <w:rPr>
                <w:sz w:val="24"/>
              </w:rPr>
              <w:t>окрашиванию</w:t>
            </w:r>
            <w:r>
              <w:rPr>
                <w:spacing w:val="40"/>
                <w:sz w:val="24"/>
              </w:rPr>
              <w:t xml:space="preserve"> </w:t>
            </w:r>
            <w:r>
              <w:rPr>
                <w:sz w:val="24"/>
              </w:rPr>
              <w:t>и</w:t>
            </w:r>
            <w:r>
              <w:rPr>
                <w:spacing w:val="40"/>
                <w:sz w:val="24"/>
              </w:rPr>
              <w:t xml:space="preserve"> </w:t>
            </w:r>
            <w:r>
              <w:rPr>
                <w:sz w:val="24"/>
              </w:rPr>
              <w:t xml:space="preserve">оклеиванию </w:t>
            </w:r>
            <w:r>
              <w:rPr>
                <w:spacing w:val="-2"/>
                <w:sz w:val="24"/>
              </w:rPr>
              <w:t>обоями</w:t>
            </w:r>
            <w:r>
              <w:rPr>
                <w:sz w:val="24"/>
              </w:rPr>
              <w:tab/>
            </w:r>
            <w:r>
              <w:rPr>
                <w:spacing w:val="-2"/>
                <w:sz w:val="24"/>
              </w:rPr>
              <w:t>поверхностей</w:t>
            </w:r>
            <w:r>
              <w:rPr>
                <w:sz w:val="24"/>
              </w:rPr>
              <w:tab/>
            </w:r>
            <w:r>
              <w:rPr>
                <w:spacing w:val="-4"/>
                <w:sz w:val="24"/>
              </w:rPr>
              <w:t xml:space="preserve">раз- </w:t>
            </w:r>
            <w:r>
              <w:rPr>
                <w:sz w:val="24"/>
              </w:rPr>
              <w:t xml:space="preserve">личными способами; </w:t>
            </w:r>
            <w:r>
              <w:rPr>
                <w:spacing w:val="-2"/>
                <w:sz w:val="24"/>
              </w:rPr>
              <w:t>оценивать</w:t>
            </w:r>
            <w:r>
              <w:rPr>
                <w:sz w:val="24"/>
              </w:rPr>
              <w:tab/>
            </w:r>
            <w:r>
              <w:rPr>
                <w:sz w:val="24"/>
              </w:rPr>
              <w:tab/>
            </w:r>
            <w:r>
              <w:rPr>
                <w:spacing w:val="-2"/>
                <w:sz w:val="24"/>
              </w:rPr>
              <w:t xml:space="preserve">безопасность </w:t>
            </w:r>
            <w:r>
              <w:rPr>
                <w:sz w:val="24"/>
              </w:rPr>
              <w:t>условий</w:t>
            </w:r>
            <w:r>
              <w:rPr>
                <w:spacing w:val="-9"/>
                <w:sz w:val="24"/>
              </w:rPr>
              <w:t xml:space="preserve"> </w:t>
            </w:r>
            <w:r>
              <w:rPr>
                <w:sz w:val="24"/>
              </w:rPr>
              <w:t>труда</w:t>
            </w:r>
            <w:r>
              <w:rPr>
                <w:spacing w:val="-11"/>
                <w:sz w:val="24"/>
              </w:rPr>
              <w:t xml:space="preserve"> </w:t>
            </w:r>
            <w:r>
              <w:rPr>
                <w:sz w:val="24"/>
              </w:rPr>
              <w:t>в</w:t>
            </w:r>
            <w:r>
              <w:rPr>
                <w:spacing w:val="-11"/>
                <w:sz w:val="24"/>
              </w:rPr>
              <w:t xml:space="preserve"> </w:t>
            </w:r>
            <w:r>
              <w:rPr>
                <w:sz w:val="24"/>
              </w:rPr>
              <w:t>соответствии с</w:t>
            </w:r>
            <w:r>
              <w:rPr>
                <w:spacing w:val="40"/>
                <w:sz w:val="24"/>
              </w:rPr>
              <w:t xml:space="preserve"> </w:t>
            </w:r>
            <w:r>
              <w:rPr>
                <w:sz w:val="24"/>
              </w:rPr>
              <w:t xml:space="preserve">санитарно-гигиеническими </w:t>
            </w:r>
            <w:r>
              <w:rPr>
                <w:spacing w:val="-2"/>
                <w:sz w:val="24"/>
              </w:rPr>
              <w:t>нормативами;</w:t>
            </w:r>
          </w:p>
          <w:p w:rsidR="00A73364" w:rsidRDefault="0020434E">
            <w:pPr>
              <w:pStyle w:val="TableParagraph"/>
              <w:ind w:left="106" w:firstLine="60"/>
              <w:rPr>
                <w:sz w:val="24"/>
              </w:rPr>
            </w:pPr>
            <w:r>
              <w:rPr>
                <w:sz w:val="24"/>
              </w:rPr>
              <w:t>соблюдать</w:t>
            </w:r>
            <w:r>
              <w:rPr>
                <w:spacing w:val="28"/>
                <w:sz w:val="24"/>
              </w:rPr>
              <w:t xml:space="preserve"> </w:t>
            </w:r>
            <w:r>
              <w:rPr>
                <w:sz w:val="24"/>
              </w:rPr>
              <w:t>требования</w:t>
            </w:r>
            <w:r>
              <w:rPr>
                <w:spacing w:val="24"/>
                <w:sz w:val="24"/>
              </w:rPr>
              <w:t xml:space="preserve"> </w:t>
            </w:r>
            <w:r>
              <w:rPr>
                <w:sz w:val="24"/>
              </w:rPr>
              <w:t>охра- ны труда при нахождении на строительной площадке; соблюдать</w:t>
            </w:r>
            <w:r>
              <w:rPr>
                <w:spacing w:val="80"/>
                <w:sz w:val="24"/>
              </w:rPr>
              <w:t xml:space="preserve"> </w:t>
            </w:r>
            <w:r>
              <w:rPr>
                <w:sz w:val="24"/>
              </w:rPr>
              <w:t>требования</w:t>
            </w:r>
            <w:r>
              <w:rPr>
                <w:spacing w:val="80"/>
                <w:sz w:val="24"/>
              </w:rPr>
              <w:t xml:space="preserve"> </w:t>
            </w:r>
            <w:r>
              <w:rPr>
                <w:sz w:val="24"/>
              </w:rPr>
              <w:t>без- опасности,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по- жарной</w:t>
            </w:r>
            <w:r>
              <w:rPr>
                <w:spacing w:val="80"/>
                <w:sz w:val="24"/>
              </w:rPr>
              <w:t xml:space="preserve"> </w:t>
            </w:r>
            <w:r>
              <w:rPr>
                <w:sz w:val="24"/>
              </w:rPr>
              <w:t>безопасности,</w:t>
            </w:r>
            <w:r>
              <w:rPr>
                <w:spacing w:val="80"/>
                <w:sz w:val="24"/>
              </w:rPr>
              <w:t xml:space="preserve"> </w:t>
            </w:r>
            <w:r>
              <w:rPr>
                <w:sz w:val="24"/>
              </w:rPr>
              <w:t>элек- тробезопасности</w:t>
            </w:r>
            <w:r>
              <w:rPr>
                <w:spacing w:val="3"/>
                <w:sz w:val="24"/>
              </w:rPr>
              <w:t xml:space="preserve"> </w:t>
            </w:r>
            <w:r>
              <w:rPr>
                <w:sz w:val="24"/>
              </w:rPr>
              <w:t>при</w:t>
            </w:r>
            <w:r>
              <w:rPr>
                <w:spacing w:val="3"/>
                <w:sz w:val="24"/>
              </w:rPr>
              <w:t xml:space="preserve"> </w:t>
            </w:r>
            <w:r>
              <w:rPr>
                <w:spacing w:val="-2"/>
                <w:sz w:val="24"/>
              </w:rPr>
              <w:t>ведении</w:t>
            </w:r>
          </w:p>
          <w:p w:rsidR="00A73364" w:rsidRDefault="0020434E">
            <w:pPr>
              <w:pStyle w:val="TableParagraph"/>
              <w:tabs>
                <w:tab w:val="left" w:pos="1360"/>
                <w:tab w:val="left" w:pos="1725"/>
              </w:tabs>
              <w:spacing w:line="274" w:lineRule="exact"/>
              <w:ind w:left="106" w:right="100"/>
              <w:rPr>
                <w:sz w:val="24"/>
              </w:rPr>
            </w:pPr>
            <w:r>
              <w:rPr>
                <w:spacing w:val="-2"/>
                <w:sz w:val="24"/>
              </w:rPr>
              <w:t>малярных</w:t>
            </w:r>
            <w:r>
              <w:rPr>
                <w:sz w:val="24"/>
              </w:rPr>
              <w:tab/>
            </w:r>
            <w:r>
              <w:rPr>
                <w:spacing w:val="-10"/>
                <w:sz w:val="24"/>
              </w:rPr>
              <w:t>и</w:t>
            </w:r>
            <w:r>
              <w:rPr>
                <w:sz w:val="24"/>
              </w:rPr>
              <w:tab/>
            </w:r>
            <w:r>
              <w:rPr>
                <w:spacing w:val="-2"/>
                <w:sz w:val="24"/>
              </w:rPr>
              <w:t>декоративных работ.</w:t>
            </w:r>
          </w:p>
        </w:tc>
      </w:tr>
      <w:tr w:rsidR="00A73364">
        <w:trPr>
          <w:trHeight w:val="4418"/>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tabs>
                <w:tab w:val="left" w:pos="456"/>
                <w:tab w:val="left" w:pos="1871"/>
                <w:tab w:val="left" w:pos="2842"/>
              </w:tabs>
              <w:ind w:left="106" w:right="93"/>
              <w:rPr>
                <w:sz w:val="24"/>
              </w:rPr>
            </w:pPr>
            <w:r>
              <w:rPr>
                <w:b/>
                <w:sz w:val="24"/>
              </w:rPr>
              <w:t>Знания:</w:t>
            </w:r>
            <w:r>
              <w:rPr>
                <w:b/>
                <w:spacing w:val="38"/>
                <w:sz w:val="24"/>
              </w:rPr>
              <w:t xml:space="preserve"> </w:t>
            </w:r>
            <w:r>
              <w:rPr>
                <w:sz w:val="24"/>
              </w:rPr>
              <w:t>виды,</w:t>
            </w:r>
            <w:r>
              <w:rPr>
                <w:spacing w:val="37"/>
                <w:sz w:val="24"/>
              </w:rPr>
              <w:t xml:space="preserve"> </w:t>
            </w:r>
            <w:r>
              <w:rPr>
                <w:sz w:val="24"/>
              </w:rPr>
              <w:t>назначение</w:t>
            </w:r>
            <w:r>
              <w:rPr>
                <w:spacing w:val="36"/>
                <w:sz w:val="24"/>
              </w:rPr>
              <w:t xml:space="preserve"> </w:t>
            </w:r>
            <w:r>
              <w:rPr>
                <w:sz w:val="24"/>
              </w:rPr>
              <w:t>и прицеп</w:t>
            </w:r>
            <w:r>
              <w:rPr>
                <w:spacing w:val="40"/>
                <w:sz w:val="24"/>
              </w:rPr>
              <w:t xml:space="preserve"> </w:t>
            </w:r>
            <w:r>
              <w:rPr>
                <w:sz w:val="24"/>
              </w:rPr>
              <w:t>действия</w:t>
            </w:r>
            <w:r>
              <w:rPr>
                <w:spacing w:val="40"/>
                <w:sz w:val="24"/>
              </w:rPr>
              <w:t xml:space="preserve"> </w:t>
            </w:r>
            <w:r>
              <w:rPr>
                <w:sz w:val="24"/>
              </w:rPr>
              <w:t>электрифи- цированного, ручного</w:t>
            </w:r>
            <w:r>
              <w:rPr>
                <w:spacing w:val="16"/>
                <w:sz w:val="24"/>
              </w:rPr>
              <w:t xml:space="preserve"> </w:t>
            </w:r>
            <w:r>
              <w:rPr>
                <w:sz w:val="24"/>
              </w:rPr>
              <w:t>обору- дования</w:t>
            </w:r>
            <w:r>
              <w:rPr>
                <w:spacing w:val="40"/>
                <w:sz w:val="24"/>
              </w:rPr>
              <w:t xml:space="preserve"> </w:t>
            </w:r>
            <w:r>
              <w:rPr>
                <w:sz w:val="24"/>
              </w:rPr>
              <w:t>и</w:t>
            </w:r>
            <w:r>
              <w:rPr>
                <w:spacing w:val="40"/>
                <w:sz w:val="24"/>
              </w:rPr>
              <w:t xml:space="preserve"> </w:t>
            </w:r>
            <w:r>
              <w:rPr>
                <w:sz w:val="24"/>
              </w:rPr>
              <w:t>инструмента</w:t>
            </w:r>
            <w:r>
              <w:rPr>
                <w:spacing w:val="40"/>
                <w:sz w:val="24"/>
              </w:rPr>
              <w:t xml:space="preserve"> </w:t>
            </w:r>
            <w:r>
              <w:rPr>
                <w:sz w:val="24"/>
              </w:rPr>
              <w:t>при проведении малярных работ; виды, свойства и назначение материалов</w:t>
            </w:r>
            <w:r>
              <w:rPr>
                <w:spacing w:val="-12"/>
                <w:sz w:val="24"/>
              </w:rPr>
              <w:t xml:space="preserve"> </w:t>
            </w:r>
            <w:r>
              <w:rPr>
                <w:sz w:val="24"/>
              </w:rPr>
              <w:t>при</w:t>
            </w:r>
            <w:r>
              <w:rPr>
                <w:spacing w:val="-12"/>
                <w:sz w:val="24"/>
              </w:rPr>
              <w:t xml:space="preserve"> </w:t>
            </w:r>
            <w:r>
              <w:rPr>
                <w:sz w:val="24"/>
              </w:rPr>
              <w:t xml:space="preserve">окрашивании </w:t>
            </w:r>
            <w:r>
              <w:rPr>
                <w:spacing w:val="-10"/>
                <w:sz w:val="24"/>
              </w:rPr>
              <w:t>и</w:t>
            </w:r>
            <w:r>
              <w:rPr>
                <w:sz w:val="24"/>
              </w:rPr>
              <w:tab/>
            </w:r>
            <w:r>
              <w:rPr>
                <w:spacing w:val="-2"/>
                <w:sz w:val="24"/>
              </w:rPr>
              <w:t>оклеивании</w:t>
            </w:r>
            <w:r>
              <w:rPr>
                <w:sz w:val="24"/>
              </w:rPr>
              <w:tab/>
            </w:r>
            <w:r>
              <w:rPr>
                <w:spacing w:val="-2"/>
                <w:sz w:val="24"/>
              </w:rPr>
              <w:t>обоями</w:t>
            </w:r>
            <w:r>
              <w:rPr>
                <w:sz w:val="24"/>
              </w:rPr>
              <w:tab/>
            </w:r>
            <w:r>
              <w:rPr>
                <w:spacing w:val="-4"/>
                <w:sz w:val="24"/>
              </w:rPr>
              <w:t xml:space="preserve">по- </w:t>
            </w:r>
            <w:r>
              <w:rPr>
                <w:sz w:val="24"/>
              </w:rPr>
              <w:t>верхностей</w:t>
            </w:r>
            <w:r>
              <w:rPr>
                <w:spacing w:val="31"/>
                <w:sz w:val="24"/>
              </w:rPr>
              <w:t xml:space="preserve"> </w:t>
            </w:r>
            <w:r>
              <w:rPr>
                <w:sz w:val="24"/>
              </w:rPr>
              <w:t>различными</w:t>
            </w:r>
            <w:r>
              <w:rPr>
                <w:spacing w:val="31"/>
                <w:sz w:val="24"/>
              </w:rPr>
              <w:t xml:space="preserve"> </w:t>
            </w:r>
            <w:r>
              <w:rPr>
                <w:sz w:val="24"/>
              </w:rPr>
              <w:t xml:space="preserve">спо- </w:t>
            </w:r>
            <w:r>
              <w:rPr>
                <w:spacing w:val="-2"/>
                <w:sz w:val="24"/>
              </w:rPr>
              <w:t>собами;</w:t>
            </w:r>
          </w:p>
          <w:p w:rsidR="00A73364" w:rsidRDefault="0020434E">
            <w:pPr>
              <w:pStyle w:val="TableParagraph"/>
              <w:ind w:left="106" w:firstLine="60"/>
              <w:rPr>
                <w:sz w:val="24"/>
              </w:rPr>
            </w:pPr>
            <w:r>
              <w:rPr>
                <w:sz w:val="24"/>
              </w:rPr>
              <w:t>правила</w:t>
            </w:r>
            <w:r>
              <w:rPr>
                <w:spacing w:val="-1"/>
                <w:sz w:val="24"/>
              </w:rPr>
              <w:t xml:space="preserve"> </w:t>
            </w:r>
            <w:r>
              <w:rPr>
                <w:sz w:val="24"/>
              </w:rPr>
              <w:t>чтения</w:t>
            </w:r>
            <w:r>
              <w:rPr>
                <w:spacing w:val="-1"/>
                <w:sz w:val="24"/>
              </w:rPr>
              <w:t xml:space="preserve"> </w:t>
            </w:r>
            <w:r>
              <w:rPr>
                <w:sz w:val="24"/>
              </w:rPr>
              <w:t>рабочих чер- тежей и схемы;</w:t>
            </w:r>
          </w:p>
          <w:p w:rsidR="00A73364" w:rsidRDefault="0020434E">
            <w:pPr>
              <w:pStyle w:val="TableParagraph"/>
              <w:ind w:left="106"/>
              <w:rPr>
                <w:sz w:val="24"/>
              </w:rPr>
            </w:pPr>
            <w:r>
              <w:rPr>
                <w:sz w:val="24"/>
              </w:rPr>
              <w:t xml:space="preserve">требования инструкций и ре- </w:t>
            </w:r>
            <w:r>
              <w:rPr>
                <w:spacing w:val="-2"/>
                <w:sz w:val="24"/>
              </w:rPr>
              <w:t>гламентов;</w:t>
            </w:r>
          </w:p>
          <w:p w:rsidR="00A73364" w:rsidRDefault="0020434E">
            <w:pPr>
              <w:pStyle w:val="TableParagraph"/>
              <w:tabs>
                <w:tab w:val="left" w:pos="1556"/>
                <w:tab w:val="left" w:pos="1768"/>
                <w:tab w:val="left" w:pos="3043"/>
              </w:tabs>
              <w:spacing w:line="270" w:lineRule="atLeast"/>
              <w:ind w:left="106" w:right="96" w:firstLine="60"/>
              <w:rPr>
                <w:sz w:val="24"/>
              </w:rPr>
            </w:pPr>
            <w:r>
              <w:rPr>
                <w:spacing w:val="-2"/>
                <w:sz w:val="24"/>
              </w:rPr>
              <w:t>технологии</w:t>
            </w:r>
            <w:r>
              <w:rPr>
                <w:sz w:val="24"/>
              </w:rPr>
              <w:tab/>
            </w:r>
            <w:r>
              <w:rPr>
                <w:spacing w:val="-2"/>
                <w:sz w:val="24"/>
              </w:rPr>
              <w:t>грунтования</w:t>
            </w:r>
            <w:r>
              <w:rPr>
                <w:sz w:val="24"/>
              </w:rPr>
              <w:tab/>
            </w:r>
            <w:r>
              <w:rPr>
                <w:spacing w:val="-10"/>
                <w:sz w:val="24"/>
              </w:rPr>
              <w:t xml:space="preserve">и </w:t>
            </w:r>
            <w:r>
              <w:rPr>
                <w:spacing w:val="-2"/>
                <w:sz w:val="24"/>
              </w:rPr>
              <w:t>шпатлевания</w:t>
            </w:r>
            <w:r>
              <w:rPr>
                <w:sz w:val="24"/>
              </w:rPr>
              <w:tab/>
            </w:r>
            <w:r>
              <w:rPr>
                <w:sz w:val="24"/>
              </w:rPr>
              <w:tab/>
            </w:r>
            <w:r>
              <w:rPr>
                <w:spacing w:val="-2"/>
                <w:sz w:val="24"/>
              </w:rPr>
              <w:t>поверхностей</w:t>
            </w:r>
          </w:p>
        </w:tc>
      </w:tr>
    </w:tbl>
    <w:p w:rsidR="00A73364" w:rsidRDefault="00A73364">
      <w:pPr>
        <w:pStyle w:val="TableParagraph"/>
        <w:spacing w:line="270" w:lineRule="atLeast"/>
        <w:rPr>
          <w:sz w:val="24"/>
        </w:rPr>
        <w:sectPr w:rsidR="00A73364">
          <w:type w:val="continuous"/>
          <w:pgSz w:w="11910" w:h="16840"/>
          <w:pgMar w:top="1100" w:right="708" w:bottom="280" w:left="1700" w:header="720" w:footer="720" w:gutter="0"/>
          <w:cols w:space="720"/>
        </w:sect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3462"/>
        <w:gridCol w:w="3282"/>
      </w:tblGrid>
      <w:tr w:rsidR="00A73364">
        <w:trPr>
          <w:trHeight w:val="4968"/>
        </w:trPr>
        <w:tc>
          <w:tcPr>
            <w:tcW w:w="2653" w:type="dxa"/>
            <w:vMerge w:val="restart"/>
          </w:tcPr>
          <w:p w:rsidR="00A73364" w:rsidRDefault="00A73364">
            <w:pPr>
              <w:pStyle w:val="TableParagraph"/>
              <w:rPr>
                <w:sz w:val="24"/>
              </w:rPr>
            </w:pPr>
          </w:p>
        </w:tc>
        <w:tc>
          <w:tcPr>
            <w:tcW w:w="3462" w:type="dxa"/>
          </w:tcPr>
          <w:p w:rsidR="00A73364" w:rsidRDefault="00A73364">
            <w:pPr>
              <w:pStyle w:val="TableParagraph"/>
              <w:rPr>
                <w:sz w:val="24"/>
              </w:rPr>
            </w:pPr>
          </w:p>
        </w:tc>
        <w:tc>
          <w:tcPr>
            <w:tcW w:w="3282" w:type="dxa"/>
          </w:tcPr>
          <w:p w:rsidR="00A73364" w:rsidRDefault="0020434E">
            <w:pPr>
              <w:pStyle w:val="TableParagraph"/>
              <w:ind w:left="106" w:right="96"/>
              <w:jc w:val="both"/>
              <w:rPr>
                <w:sz w:val="24"/>
              </w:rPr>
            </w:pPr>
            <w:r>
              <w:rPr>
                <w:sz w:val="24"/>
              </w:rPr>
              <w:t>вручную и механизирован- ным способом;</w:t>
            </w:r>
          </w:p>
          <w:p w:rsidR="00A73364" w:rsidRDefault="0020434E">
            <w:pPr>
              <w:pStyle w:val="TableParagraph"/>
              <w:ind w:left="106" w:right="94" w:firstLine="60"/>
              <w:jc w:val="both"/>
              <w:rPr>
                <w:sz w:val="24"/>
              </w:rPr>
            </w:pPr>
            <w:r>
              <w:rPr>
                <w:sz w:val="24"/>
              </w:rPr>
              <w:t>технологии</w:t>
            </w:r>
            <w:r>
              <w:rPr>
                <w:spacing w:val="-2"/>
                <w:sz w:val="24"/>
              </w:rPr>
              <w:t xml:space="preserve"> </w:t>
            </w:r>
            <w:r>
              <w:rPr>
                <w:sz w:val="24"/>
              </w:rPr>
              <w:t>по</w:t>
            </w:r>
            <w:r>
              <w:rPr>
                <w:spacing w:val="-2"/>
                <w:sz w:val="24"/>
              </w:rPr>
              <w:t xml:space="preserve"> </w:t>
            </w:r>
            <w:r>
              <w:rPr>
                <w:sz w:val="24"/>
              </w:rPr>
              <w:t xml:space="preserve">окрашиванию и оклеиванию обоями по- верхностей различными спо- </w:t>
            </w:r>
            <w:r>
              <w:rPr>
                <w:spacing w:val="-2"/>
                <w:sz w:val="24"/>
              </w:rPr>
              <w:t>собами;</w:t>
            </w:r>
          </w:p>
          <w:p w:rsidR="00A73364" w:rsidRDefault="0020434E">
            <w:pPr>
              <w:pStyle w:val="TableParagraph"/>
              <w:ind w:left="106" w:right="97"/>
              <w:jc w:val="both"/>
              <w:rPr>
                <w:sz w:val="24"/>
              </w:rPr>
            </w:pPr>
            <w:r>
              <w:rPr>
                <w:sz w:val="24"/>
              </w:rPr>
              <w:t>требования безопасности условий</w:t>
            </w:r>
            <w:r>
              <w:rPr>
                <w:spacing w:val="-10"/>
                <w:sz w:val="24"/>
              </w:rPr>
              <w:t xml:space="preserve"> </w:t>
            </w:r>
            <w:r>
              <w:rPr>
                <w:sz w:val="24"/>
              </w:rPr>
              <w:t>труда</w:t>
            </w:r>
            <w:r>
              <w:rPr>
                <w:spacing w:val="-12"/>
                <w:sz w:val="24"/>
              </w:rPr>
              <w:t xml:space="preserve"> </w:t>
            </w:r>
            <w:r>
              <w:rPr>
                <w:sz w:val="24"/>
              </w:rPr>
              <w:t>в</w:t>
            </w:r>
            <w:r>
              <w:rPr>
                <w:spacing w:val="-12"/>
                <w:sz w:val="24"/>
              </w:rPr>
              <w:t xml:space="preserve"> </w:t>
            </w:r>
            <w:r>
              <w:rPr>
                <w:sz w:val="24"/>
              </w:rPr>
              <w:t xml:space="preserve">соответствии с санитарно-гигиеническими </w:t>
            </w:r>
            <w:r>
              <w:rPr>
                <w:spacing w:val="-2"/>
                <w:sz w:val="24"/>
              </w:rPr>
              <w:t>нормативами;</w:t>
            </w:r>
          </w:p>
          <w:p w:rsidR="00A73364" w:rsidRDefault="0020434E">
            <w:pPr>
              <w:pStyle w:val="TableParagraph"/>
              <w:ind w:left="106" w:right="97"/>
              <w:jc w:val="both"/>
              <w:rPr>
                <w:sz w:val="24"/>
              </w:rPr>
            </w:pPr>
            <w:r>
              <w:rPr>
                <w:sz w:val="24"/>
              </w:rPr>
              <w:t>требования</w:t>
            </w:r>
            <w:r>
              <w:rPr>
                <w:spacing w:val="-6"/>
                <w:sz w:val="24"/>
              </w:rPr>
              <w:t xml:space="preserve"> </w:t>
            </w:r>
            <w:r>
              <w:rPr>
                <w:sz w:val="24"/>
              </w:rPr>
              <w:t>охраны</w:t>
            </w:r>
            <w:r>
              <w:rPr>
                <w:spacing w:val="-6"/>
                <w:sz w:val="24"/>
              </w:rPr>
              <w:t xml:space="preserve"> </w:t>
            </w:r>
            <w:r>
              <w:rPr>
                <w:sz w:val="24"/>
              </w:rPr>
              <w:t>труда</w:t>
            </w:r>
            <w:r>
              <w:rPr>
                <w:spacing w:val="-7"/>
                <w:sz w:val="24"/>
              </w:rPr>
              <w:t xml:space="preserve"> </w:t>
            </w:r>
            <w:r>
              <w:rPr>
                <w:sz w:val="24"/>
              </w:rPr>
              <w:t xml:space="preserve">при нахождении на строительной </w:t>
            </w:r>
            <w:r>
              <w:rPr>
                <w:spacing w:val="-2"/>
                <w:sz w:val="24"/>
              </w:rPr>
              <w:t>площадке;</w:t>
            </w:r>
          </w:p>
          <w:p w:rsidR="00A73364" w:rsidRDefault="0020434E">
            <w:pPr>
              <w:pStyle w:val="TableParagraph"/>
              <w:ind w:left="106" w:right="97"/>
              <w:jc w:val="both"/>
              <w:rPr>
                <w:sz w:val="24"/>
              </w:rPr>
            </w:pPr>
            <w:r>
              <w:rPr>
                <w:sz w:val="24"/>
              </w:rPr>
              <w:t>требования безопасности, в том числе пожарной без- опасности, электробезопас- ности</w:t>
            </w:r>
            <w:r>
              <w:rPr>
                <w:spacing w:val="20"/>
                <w:sz w:val="24"/>
              </w:rPr>
              <w:t xml:space="preserve"> </w:t>
            </w:r>
            <w:r>
              <w:rPr>
                <w:sz w:val="24"/>
              </w:rPr>
              <w:t>при</w:t>
            </w:r>
            <w:r>
              <w:rPr>
                <w:spacing w:val="20"/>
                <w:sz w:val="24"/>
              </w:rPr>
              <w:t xml:space="preserve"> </w:t>
            </w:r>
            <w:r>
              <w:rPr>
                <w:sz w:val="24"/>
              </w:rPr>
              <w:t>ведении</w:t>
            </w:r>
            <w:r>
              <w:rPr>
                <w:spacing w:val="22"/>
                <w:sz w:val="24"/>
              </w:rPr>
              <w:t xml:space="preserve"> </w:t>
            </w:r>
            <w:r>
              <w:rPr>
                <w:spacing w:val="-2"/>
                <w:sz w:val="24"/>
              </w:rPr>
              <w:t>малярных</w:t>
            </w:r>
          </w:p>
          <w:p w:rsidR="00A73364" w:rsidRDefault="0020434E">
            <w:pPr>
              <w:pStyle w:val="TableParagraph"/>
              <w:spacing w:line="261" w:lineRule="exact"/>
              <w:ind w:left="106"/>
              <w:jc w:val="both"/>
              <w:rPr>
                <w:sz w:val="24"/>
              </w:rPr>
            </w:pPr>
            <w:r>
              <w:rPr>
                <w:sz w:val="24"/>
              </w:rPr>
              <w:t>и</w:t>
            </w:r>
            <w:r>
              <w:rPr>
                <w:spacing w:val="-5"/>
                <w:sz w:val="24"/>
              </w:rPr>
              <w:t xml:space="preserve"> </w:t>
            </w:r>
            <w:r>
              <w:rPr>
                <w:sz w:val="24"/>
              </w:rPr>
              <w:t>декоративных</w:t>
            </w:r>
            <w:r>
              <w:rPr>
                <w:spacing w:val="-1"/>
                <w:sz w:val="24"/>
              </w:rPr>
              <w:t xml:space="preserve"> </w:t>
            </w:r>
            <w:r>
              <w:rPr>
                <w:spacing w:val="-2"/>
                <w:sz w:val="24"/>
              </w:rPr>
              <w:t>работ.</w:t>
            </w:r>
          </w:p>
        </w:tc>
      </w:tr>
      <w:tr w:rsidR="00A73364">
        <w:trPr>
          <w:trHeight w:val="1382"/>
        </w:trPr>
        <w:tc>
          <w:tcPr>
            <w:tcW w:w="2653" w:type="dxa"/>
            <w:vMerge/>
            <w:tcBorders>
              <w:top w:val="nil"/>
            </w:tcBorders>
          </w:tcPr>
          <w:p w:rsidR="00A73364" w:rsidRDefault="00A73364">
            <w:pPr>
              <w:rPr>
                <w:sz w:val="2"/>
                <w:szCs w:val="2"/>
              </w:rPr>
            </w:pPr>
          </w:p>
        </w:tc>
        <w:tc>
          <w:tcPr>
            <w:tcW w:w="3462" w:type="dxa"/>
            <w:vMerge w:val="restart"/>
          </w:tcPr>
          <w:p w:rsidR="00A73364" w:rsidRDefault="0020434E">
            <w:pPr>
              <w:pStyle w:val="TableParagraph"/>
              <w:spacing w:line="276" w:lineRule="auto"/>
              <w:ind w:left="107" w:right="94"/>
              <w:jc w:val="both"/>
              <w:rPr>
                <w:sz w:val="24"/>
              </w:rPr>
            </w:pPr>
            <w:r>
              <w:rPr>
                <w:sz w:val="24"/>
              </w:rPr>
              <w:t xml:space="preserve">ПК 2.3. Выполнять декоратив- но-художественную отделку поверхностей различными </w:t>
            </w:r>
            <w:r>
              <w:rPr>
                <w:spacing w:val="-2"/>
                <w:sz w:val="24"/>
              </w:rPr>
              <w:t>способами.</w:t>
            </w:r>
          </w:p>
        </w:tc>
        <w:tc>
          <w:tcPr>
            <w:tcW w:w="3282" w:type="dxa"/>
          </w:tcPr>
          <w:p w:rsidR="00A73364" w:rsidRDefault="0020434E">
            <w:pPr>
              <w:pStyle w:val="TableParagraph"/>
              <w:tabs>
                <w:tab w:val="left" w:pos="1804"/>
              </w:tabs>
              <w:ind w:left="106" w:right="94"/>
              <w:jc w:val="both"/>
              <w:rPr>
                <w:sz w:val="24"/>
              </w:rPr>
            </w:pPr>
            <w:r>
              <w:rPr>
                <w:b/>
                <w:sz w:val="24"/>
              </w:rPr>
              <w:t xml:space="preserve">Практический опыт: </w:t>
            </w:r>
            <w:r>
              <w:rPr>
                <w:sz w:val="24"/>
              </w:rPr>
              <w:t xml:space="preserve">вы- </w:t>
            </w:r>
            <w:r>
              <w:rPr>
                <w:spacing w:val="-2"/>
                <w:sz w:val="24"/>
              </w:rPr>
              <w:t>полнять</w:t>
            </w:r>
            <w:r>
              <w:rPr>
                <w:sz w:val="24"/>
              </w:rPr>
              <w:tab/>
            </w:r>
            <w:r>
              <w:rPr>
                <w:spacing w:val="-2"/>
                <w:sz w:val="24"/>
              </w:rPr>
              <w:t xml:space="preserve">декоративно- </w:t>
            </w:r>
            <w:r>
              <w:rPr>
                <w:sz w:val="24"/>
              </w:rPr>
              <w:t>художественную</w:t>
            </w:r>
            <w:r>
              <w:rPr>
                <w:spacing w:val="30"/>
                <w:sz w:val="24"/>
              </w:rPr>
              <w:t xml:space="preserve"> </w:t>
            </w:r>
            <w:r>
              <w:rPr>
                <w:sz w:val="24"/>
              </w:rPr>
              <w:t>отделку</w:t>
            </w:r>
            <w:r>
              <w:rPr>
                <w:spacing w:val="24"/>
                <w:sz w:val="24"/>
              </w:rPr>
              <w:t xml:space="preserve"> </w:t>
            </w:r>
            <w:r>
              <w:rPr>
                <w:spacing w:val="-5"/>
                <w:sz w:val="24"/>
              </w:rPr>
              <w:t>по-</w:t>
            </w:r>
          </w:p>
          <w:p w:rsidR="00A73364" w:rsidRDefault="0020434E">
            <w:pPr>
              <w:pStyle w:val="TableParagraph"/>
              <w:spacing w:line="270" w:lineRule="atLeast"/>
              <w:ind w:left="106" w:right="94"/>
              <w:jc w:val="both"/>
              <w:rPr>
                <w:sz w:val="24"/>
              </w:rPr>
            </w:pPr>
            <w:r>
              <w:rPr>
                <w:sz w:val="24"/>
              </w:rPr>
              <w:t xml:space="preserve">верхностей различными спо- </w:t>
            </w:r>
            <w:r>
              <w:rPr>
                <w:spacing w:val="-2"/>
                <w:sz w:val="24"/>
              </w:rPr>
              <w:t>собами.</w:t>
            </w:r>
          </w:p>
        </w:tc>
      </w:tr>
      <w:tr w:rsidR="00A73364">
        <w:trPr>
          <w:trHeight w:val="8004"/>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ind w:left="106" w:right="96"/>
              <w:jc w:val="both"/>
              <w:rPr>
                <w:sz w:val="24"/>
              </w:rPr>
            </w:pPr>
            <w:r>
              <w:rPr>
                <w:b/>
                <w:sz w:val="24"/>
              </w:rPr>
              <w:t xml:space="preserve">Умения: </w:t>
            </w:r>
            <w:r>
              <w:rPr>
                <w:sz w:val="24"/>
              </w:rPr>
              <w:t>применять элек- трифицированное, ручное оборудование</w:t>
            </w:r>
            <w:r>
              <w:rPr>
                <w:spacing w:val="-5"/>
                <w:sz w:val="24"/>
              </w:rPr>
              <w:t xml:space="preserve"> </w:t>
            </w:r>
            <w:r>
              <w:rPr>
                <w:sz w:val="24"/>
              </w:rPr>
              <w:t>и</w:t>
            </w:r>
            <w:r>
              <w:rPr>
                <w:spacing w:val="-3"/>
                <w:sz w:val="24"/>
              </w:rPr>
              <w:t xml:space="preserve"> </w:t>
            </w:r>
            <w:r>
              <w:rPr>
                <w:sz w:val="24"/>
              </w:rPr>
              <w:t xml:space="preserve">инструменты при проведении малярных </w:t>
            </w:r>
            <w:r>
              <w:rPr>
                <w:spacing w:val="-2"/>
                <w:sz w:val="24"/>
              </w:rPr>
              <w:t>работ;</w:t>
            </w:r>
          </w:p>
          <w:p w:rsidR="00A73364" w:rsidRDefault="0020434E">
            <w:pPr>
              <w:pStyle w:val="TableParagraph"/>
              <w:ind w:left="106" w:right="94" w:firstLine="60"/>
              <w:jc w:val="both"/>
              <w:rPr>
                <w:sz w:val="24"/>
              </w:rPr>
            </w:pPr>
            <w:r>
              <w:rPr>
                <w:sz w:val="24"/>
              </w:rPr>
              <w:t xml:space="preserve">использовать различные ма- териалы при окрашивании и оклеивании обоями поверх- ностей различными способа- </w:t>
            </w:r>
            <w:r>
              <w:rPr>
                <w:spacing w:val="-4"/>
                <w:sz w:val="24"/>
              </w:rPr>
              <w:t>ми;</w:t>
            </w:r>
          </w:p>
          <w:p w:rsidR="00A73364" w:rsidRDefault="0020434E">
            <w:pPr>
              <w:pStyle w:val="TableParagraph"/>
              <w:ind w:left="106" w:right="97" w:firstLine="60"/>
              <w:jc w:val="both"/>
              <w:rPr>
                <w:sz w:val="24"/>
              </w:rPr>
            </w:pPr>
            <w:r>
              <w:rPr>
                <w:sz w:val="24"/>
              </w:rPr>
              <w:t xml:space="preserve">читать рабочие чертежи и </w:t>
            </w:r>
            <w:r>
              <w:rPr>
                <w:spacing w:val="-2"/>
                <w:sz w:val="24"/>
              </w:rPr>
              <w:t>схемы;</w:t>
            </w:r>
          </w:p>
          <w:p w:rsidR="00A73364" w:rsidRDefault="0020434E">
            <w:pPr>
              <w:pStyle w:val="TableParagraph"/>
              <w:ind w:left="106" w:right="94" w:firstLine="60"/>
              <w:jc w:val="both"/>
              <w:rPr>
                <w:sz w:val="24"/>
              </w:rPr>
            </w:pPr>
            <w:r>
              <w:rPr>
                <w:sz w:val="24"/>
              </w:rPr>
              <w:t>применять технологии деко- ративно-художественной от- делки поверхностей различ- ными способами;</w:t>
            </w:r>
          </w:p>
          <w:p w:rsidR="00A73364" w:rsidRDefault="0020434E">
            <w:pPr>
              <w:pStyle w:val="TableParagraph"/>
              <w:tabs>
                <w:tab w:val="left" w:pos="1818"/>
              </w:tabs>
              <w:ind w:left="106" w:right="97"/>
              <w:jc w:val="both"/>
              <w:rPr>
                <w:sz w:val="24"/>
              </w:rPr>
            </w:pPr>
            <w:r>
              <w:rPr>
                <w:spacing w:val="-2"/>
                <w:sz w:val="24"/>
              </w:rPr>
              <w:t>оценивать</w:t>
            </w:r>
            <w:r>
              <w:rPr>
                <w:sz w:val="24"/>
              </w:rPr>
              <w:tab/>
            </w:r>
            <w:r>
              <w:rPr>
                <w:spacing w:val="-2"/>
                <w:sz w:val="24"/>
              </w:rPr>
              <w:t xml:space="preserve">безопасность </w:t>
            </w:r>
            <w:r>
              <w:rPr>
                <w:sz w:val="24"/>
              </w:rPr>
              <w:t>условий</w:t>
            </w:r>
            <w:r>
              <w:rPr>
                <w:spacing w:val="-10"/>
                <w:sz w:val="24"/>
              </w:rPr>
              <w:t xml:space="preserve"> </w:t>
            </w:r>
            <w:r>
              <w:rPr>
                <w:sz w:val="24"/>
              </w:rPr>
              <w:t>труда</w:t>
            </w:r>
            <w:r>
              <w:rPr>
                <w:spacing w:val="-12"/>
                <w:sz w:val="24"/>
              </w:rPr>
              <w:t xml:space="preserve"> </w:t>
            </w:r>
            <w:r>
              <w:rPr>
                <w:sz w:val="24"/>
              </w:rPr>
              <w:t>в</w:t>
            </w:r>
            <w:r>
              <w:rPr>
                <w:spacing w:val="-12"/>
                <w:sz w:val="24"/>
              </w:rPr>
              <w:t xml:space="preserve"> </w:t>
            </w:r>
            <w:r>
              <w:rPr>
                <w:sz w:val="24"/>
              </w:rPr>
              <w:t xml:space="preserve">соответствии с санитарно-гигиеническими </w:t>
            </w:r>
            <w:r>
              <w:rPr>
                <w:spacing w:val="-2"/>
                <w:sz w:val="24"/>
              </w:rPr>
              <w:t>нормативами;</w:t>
            </w:r>
          </w:p>
          <w:p w:rsidR="00A73364" w:rsidRDefault="0020434E">
            <w:pPr>
              <w:pStyle w:val="TableParagraph"/>
              <w:tabs>
                <w:tab w:val="left" w:pos="1360"/>
                <w:tab w:val="left" w:pos="1725"/>
              </w:tabs>
              <w:spacing w:line="270" w:lineRule="atLeast"/>
              <w:ind w:left="106" w:right="95"/>
              <w:rPr>
                <w:sz w:val="24"/>
              </w:rPr>
            </w:pPr>
            <w:r>
              <w:rPr>
                <w:sz w:val="24"/>
              </w:rPr>
              <w:t>соблюдать</w:t>
            </w:r>
            <w:r>
              <w:rPr>
                <w:spacing w:val="40"/>
                <w:sz w:val="24"/>
              </w:rPr>
              <w:t xml:space="preserve"> </w:t>
            </w:r>
            <w:r>
              <w:rPr>
                <w:sz w:val="24"/>
              </w:rPr>
              <w:t>требования</w:t>
            </w:r>
            <w:r>
              <w:rPr>
                <w:spacing w:val="40"/>
                <w:sz w:val="24"/>
              </w:rPr>
              <w:t xml:space="preserve"> </w:t>
            </w:r>
            <w:r>
              <w:rPr>
                <w:sz w:val="24"/>
              </w:rPr>
              <w:t>охра- ны труда при нахождении на строительной площадке; соблюдать</w:t>
            </w:r>
            <w:r>
              <w:rPr>
                <w:spacing w:val="80"/>
                <w:sz w:val="24"/>
              </w:rPr>
              <w:t xml:space="preserve"> </w:t>
            </w:r>
            <w:r>
              <w:rPr>
                <w:sz w:val="24"/>
              </w:rPr>
              <w:t>требования</w:t>
            </w:r>
            <w:r>
              <w:rPr>
                <w:spacing w:val="80"/>
                <w:sz w:val="24"/>
              </w:rPr>
              <w:t xml:space="preserve"> </w:t>
            </w:r>
            <w:r>
              <w:rPr>
                <w:sz w:val="24"/>
              </w:rPr>
              <w:t>без- опасности,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по- жарной</w:t>
            </w:r>
            <w:r>
              <w:rPr>
                <w:spacing w:val="80"/>
                <w:sz w:val="24"/>
              </w:rPr>
              <w:t xml:space="preserve"> </w:t>
            </w:r>
            <w:r>
              <w:rPr>
                <w:sz w:val="24"/>
              </w:rPr>
              <w:t>безопасности,</w:t>
            </w:r>
            <w:r>
              <w:rPr>
                <w:spacing w:val="80"/>
                <w:sz w:val="24"/>
              </w:rPr>
              <w:t xml:space="preserve"> </w:t>
            </w:r>
            <w:r>
              <w:rPr>
                <w:sz w:val="24"/>
              </w:rPr>
              <w:t>элек- тробезопасности</w:t>
            </w:r>
            <w:r>
              <w:rPr>
                <w:spacing w:val="-9"/>
                <w:sz w:val="24"/>
              </w:rPr>
              <w:t xml:space="preserve"> </w:t>
            </w:r>
            <w:r>
              <w:rPr>
                <w:sz w:val="24"/>
              </w:rPr>
              <w:t>при</w:t>
            </w:r>
            <w:r>
              <w:rPr>
                <w:spacing w:val="-10"/>
                <w:sz w:val="24"/>
              </w:rPr>
              <w:t xml:space="preserve"> </w:t>
            </w:r>
            <w:r>
              <w:rPr>
                <w:sz w:val="24"/>
              </w:rPr>
              <w:t xml:space="preserve">ведении </w:t>
            </w:r>
            <w:r>
              <w:rPr>
                <w:spacing w:val="-2"/>
                <w:sz w:val="24"/>
              </w:rPr>
              <w:t>малярных</w:t>
            </w:r>
            <w:r>
              <w:rPr>
                <w:sz w:val="24"/>
              </w:rPr>
              <w:tab/>
            </w:r>
            <w:r>
              <w:rPr>
                <w:spacing w:val="-10"/>
                <w:sz w:val="24"/>
              </w:rPr>
              <w:t>и</w:t>
            </w:r>
            <w:r>
              <w:rPr>
                <w:sz w:val="24"/>
              </w:rPr>
              <w:tab/>
            </w:r>
            <w:r>
              <w:rPr>
                <w:spacing w:val="-2"/>
                <w:sz w:val="24"/>
              </w:rPr>
              <w:t>декоративных работ.</w:t>
            </w:r>
          </w:p>
        </w:tc>
      </w:tr>
    </w:tbl>
    <w:p w:rsidR="00A73364" w:rsidRDefault="00A73364">
      <w:pPr>
        <w:pStyle w:val="TableParagraph"/>
        <w:spacing w:line="270" w:lineRule="atLeast"/>
        <w:rPr>
          <w:sz w:val="24"/>
        </w:rPr>
        <w:sectPr w:rsidR="00A73364">
          <w:type w:val="continuous"/>
          <w:pgSz w:w="11910" w:h="16840"/>
          <w:pgMar w:top="1100" w:right="708" w:bottom="280" w:left="1700" w:header="720" w:footer="720" w:gutter="0"/>
          <w:cols w:space="720"/>
        </w:sect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3462"/>
        <w:gridCol w:w="3282"/>
      </w:tblGrid>
      <w:tr w:rsidR="00A73364">
        <w:trPr>
          <w:trHeight w:val="7728"/>
        </w:trPr>
        <w:tc>
          <w:tcPr>
            <w:tcW w:w="2653" w:type="dxa"/>
            <w:vMerge w:val="restart"/>
          </w:tcPr>
          <w:p w:rsidR="00A73364" w:rsidRDefault="00A73364">
            <w:pPr>
              <w:pStyle w:val="TableParagraph"/>
              <w:rPr>
                <w:sz w:val="24"/>
              </w:rPr>
            </w:pPr>
          </w:p>
        </w:tc>
        <w:tc>
          <w:tcPr>
            <w:tcW w:w="3462" w:type="dxa"/>
          </w:tcPr>
          <w:p w:rsidR="00A73364" w:rsidRDefault="00A73364">
            <w:pPr>
              <w:pStyle w:val="TableParagraph"/>
              <w:rPr>
                <w:sz w:val="24"/>
              </w:rPr>
            </w:pPr>
          </w:p>
        </w:tc>
        <w:tc>
          <w:tcPr>
            <w:tcW w:w="3282" w:type="dxa"/>
          </w:tcPr>
          <w:p w:rsidR="00A73364" w:rsidRDefault="0020434E">
            <w:pPr>
              <w:pStyle w:val="TableParagraph"/>
              <w:tabs>
                <w:tab w:val="left" w:pos="456"/>
                <w:tab w:val="left" w:pos="1871"/>
                <w:tab w:val="left" w:pos="2842"/>
              </w:tabs>
              <w:ind w:left="106" w:right="93"/>
              <w:rPr>
                <w:sz w:val="24"/>
              </w:rPr>
            </w:pPr>
            <w:r>
              <w:rPr>
                <w:b/>
                <w:sz w:val="24"/>
              </w:rPr>
              <w:t>Знания:</w:t>
            </w:r>
            <w:r>
              <w:rPr>
                <w:b/>
                <w:spacing w:val="39"/>
                <w:sz w:val="24"/>
              </w:rPr>
              <w:t xml:space="preserve"> </w:t>
            </w:r>
            <w:r>
              <w:rPr>
                <w:sz w:val="24"/>
              </w:rPr>
              <w:t>виды,</w:t>
            </w:r>
            <w:r>
              <w:rPr>
                <w:spacing w:val="36"/>
                <w:sz w:val="24"/>
              </w:rPr>
              <w:t xml:space="preserve"> </w:t>
            </w:r>
            <w:r>
              <w:rPr>
                <w:sz w:val="24"/>
              </w:rPr>
              <w:t>назначение</w:t>
            </w:r>
            <w:r>
              <w:rPr>
                <w:spacing w:val="36"/>
                <w:sz w:val="24"/>
              </w:rPr>
              <w:t xml:space="preserve"> </w:t>
            </w:r>
            <w:r>
              <w:rPr>
                <w:sz w:val="24"/>
              </w:rPr>
              <w:t>и прицеп</w:t>
            </w:r>
            <w:r>
              <w:rPr>
                <w:spacing w:val="40"/>
                <w:sz w:val="24"/>
              </w:rPr>
              <w:t xml:space="preserve"> </w:t>
            </w:r>
            <w:r>
              <w:rPr>
                <w:sz w:val="24"/>
              </w:rPr>
              <w:t>действия</w:t>
            </w:r>
            <w:r>
              <w:rPr>
                <w:spacing w:val="40"/>
                <w:sz w:val="24"/>
              </w:rPr>
              <w:t xml:space="preserve"> </w:t>
            </w:r>
            <w:r>
              <w:rPr>
                <w:sz w:val="24"/>
              </w:rPr>
              <w:t>электрифи- цированного, ручного</w:t>
            </w:r>
            <w:r>
              <w:rPr>
                <w:spacing w:val="16"/>
                <w:sz w:val="24"/>
              </w:rPr>
              <w:t xml:space="preserve"> </w:t>
            </w:r>
            <w:r>
              <w:rPr>
                <w:sz w:val="24"/>
              </w:rPr>
              <w:t>обору- дования</w:t>
            </w:r>
            <w:r>
              <w:rPr>
                <w:spacing w:val="40"/>
                <w:sz w:val="24"/>
              </w:rPr>
              <w:t xml:space="preserve"> </w:t>
            </w:r>
            <w:r>
              <w:rPr>
                <w:sz w:val="24"/>
              </w:rPr>
              <w:t>и</w:t>
            </w:r>
            <w:r>
              <w:rPr>
                <w:spacing w:val="40"/>
                <w:sz w:val="24"/>
              </w:rPr>
              <w:t xml:space="preserve"> </w:t>
            </w:r>
            <w:r>
              <w:rPr>
                <w:sz w:val="24"/>
              </w:rPr>
              <w:t>инструмента</w:t>
            </w:r>
            <w:r>
              <w:rPr>
                <w:spacing w:val="40"/>
                <w:sz w:val="24"/>
              </w:rPr>
              <w:t xml:space="preserve"> </w:t>
            </w:r>
            <w:r>
              <w:rPr>
                <w:sz w:val="24"/>
              </w:rPr>
              <w:t>при проведении малярных работ; виды, свойства и назначение материалов</w:t>
            </w:r>
            <w:r>
              <w:rPr>
                <w:spacing w:val="-12"/>
                <w:sz w:val="24"/>
              </w:rPr>
              <w:t xml:space="preserve"> </w:t>
            </w:r>
            <w:r>
              <w:rPr>
                <w:sz w:val="24"/>
              </w:rPr>
              <w:t>при</w:t>
            </w:r>
            <w:r>
              <w:rPr>
                <w:spacing w:val="-12"/>
                <w:sz w:val="24"/>
              </w:rPr>
              <w:t xml:space="preserve"> </w:t>
            </w:r>
            <w:r>
              <w:rPr>
                <w:sz w:val="24"/>
              </w:rPr>
              <w:t xml:space="preserve">окрашивании </w:t>
            </w:r>
            <w:r>
              <w:rPr>
                <w:spacing w:val="-10"/>
                <w:sz w:val="24"/>
              </w:rPr>
              <w:t>и</w:t>
            </w:r>
            <w:r>
              <w:rPr>
                <w:sz w:val="24"/>
              </w:rPr>
              <w:tab/>
            </w:r>
            <w:r>
              <w:rPr>
                <w:spacing w:val="-2"/>
                <w:sz w:val="24"/>
              </w:rPr>
              <w:t>оклеивании</w:t>
            </w:r>
            <w:r>
              <w:rPr>
                <w:sz w:val="24"/>
              </w:rPr>
              <w:tab/>
            </w:r>
            <w:r>
              <w:rPr>
                <w:spacing w:val="-2"/>
                <w:sz w:val="24"/>
              </w:rPr>
              <w:t>обоями</w:t>
            </w:r>
            <w:r>
              <w:rPr>
                <w:sz w:val="24"/>
              </w:rPr>
              <w:tab/>
            </w:r>
            <w:r>
              <w:rPr>
                <w:spacing w:val="-4"/>
                <w:sz w:val="24"/>
              </w:rPr>
              <w:t xml:space="preserve">по- </w:t>
            </w:r>
            <w:r>
              <w:rPr>
                <w:sz w:val="24"/>
              </w:rPr>
              <w:t>верхностей</w:t>
            </w:r>
            <w:r>
              <w:rPr>
                <w:spacing w:val="31"/>
                <w:sz w:val="24"/>
              </w:rPr>
              <w:t xml:space="preserve"> </w:t>
            </w:r>
            <w:r>
              <w:rPr>
                <w:sz w:val="24"/>
              </w:rPr>
              <w:t>различными</w:t>
            </w:r>
            <w:r>
              <w:rPr>
                <w:spacing w:val="31"/>
                <w:sz w:val="24"/>
              </w:rPr>
              <w:t xml:space="preserve"> </w:t>
            </w:r>
            <w:r>
              <w:rPr>
                <w:sz w:val="24"/>
              </w:rPr>
              <w:t xml:space="preserve">спо- </w:t>
            </w:r>
            <w:r>
              <w:rPr>
                <w:spacing w:val="-2"/>
                <w:sz w:val="24"/>
              </w:rPr>
              <w:t>собами;</w:t>
            </w:r>
          </w:p>
          <w:p w:rsidR="00A73364" w:rsidRDefault="0020434E">
            <w:pPr>
              <w:pStyle w:val="TableParagraph"/>
              <w:ind w:left="106" w:right="97" w:firstLine="60"/>
              <w:jc w:val="both"/>
              <w:rPr>
                <w:sz w:val="24"/>
              </w:rPr>
            </w:pPr>
            <w:r>
              <w:rPr>
                <w:sz w:val="24"/>
              </w:rPr>
              <w:t>правила</w:t>
            </w:r>
            <w:r>
              <w:rPr>
                <w:spacing w:val="-1"/>
                <w:sz w:val="24"/>
              </w:rPr>
              <w:t xml:space="preserve"> </w:t>
            </w:r>
            <w:r>
              <w:rPr>
                <w:sz w:val="24"/>
              </w:rPr>
              <w:t>чтения</w:t>
            </w:r>
            <w:r>
              <w:rPr>
                <w:spacing w:val="-1"/>
                <w:sz w:val="24"/>
              </w:rPr>
              <w:t xml:space="preserve"> </w:t>
            </w:r>
            <w:r>
              <w:rPr>
                <w:sz w:val="24"/>
              </w:rPr>
              <w:t>рабочих чер- тежей и схемы;</w:t>
            </w:r>
          </w:p>
          <w:p w:rsidR="00A73364" w:rsidRDefault="0020434E">
            <w:pPr>
              <w:pStyle w:val="TableParagraph"/>
              <w:ind w:left="106" w:right="94"/>
              <w:jc w:val="both"/>
              <w:rPr>
                <w:sz w:val="24"/>
              </w:rPr>
            </w:pPr>
            <w:r>
              <w:rPr>
                <w:sz w:val="24"/>
              </w:rPr>
              <w:t xml:space="preserve">технологии декоративно- художественной отделки по- верхностей различными спо- </w:t>
            </w:r>
            <w:r>
              <w:rPr>
                <w:spacing w:val="-2"/>
                <w:sz w:val="24"/>
              </w:rPr>
              <w:t>собами;</w:t>
            </w:r>
          </w:p>
          <w:p w:rsidR="00A73364" w:rsidRDefault="0020434E">
            <w:pPr>
              <w:pStyle w:val="TableParagraph"/>
              <w:ind w:left="106" w:right="97"/>
              <w:jc w:val="both"/>
              <w:rPr>
                <w:sz w:val="24"/>
              </w:rPr>
            </w:pPr>
            <w:r>
              <w:rPr>
                <w:sz w:val="24"/>
              </w:rPr>
              <w:t>требования безопасности условий</w:t>
            </w:r>
            <w:r>
              <w:rPr>
                <w:spacing w:val="-10"/>
                <w:sz w:val="24"/>
              </w:rPr>
              <w:t xml:space="preserve"> </w:t>
            </w:r>
            <w:r>
              <w:rPr>
                <w:sz w:val="24"/>
              </w:rPr>
              <w:t>труда</w:t>
            </w:r>
            <w:r>
              <w:rPr>
                <w:spacing w:val="-12"/>
                <w:sz w:val="24"/>
              </w:rPr>
              <w:t xml:space="preserve"> </w:t>
            </w:r>
            <w:r>
              <w:rPr>
                <w:sz w:val="24"/>
              </w:rPr>
              <w:t>в</w:t>
            </w:r>
            <w:r>
              <w:rPr>
                <w:spacing w:val="-12"/>
                <w:sz w:val="24"/>
              </w:rPr>
              <w:t xml:space="preserve"> </w:t>
            </w:r>
            <w:r>
              <w:rPr>
                <w:sz w:val="24"/>
              </w:rPr>
              <w:t xml:space="preserve">соответствии с санитарно-гигиеническими </w:t>
            </w:r>
            <w:r>
              <w:rPr>
                <w:spacing w:val="-2"/>
                <w:sz w:val="24"/>
              </w:rPr>
              <w:t>нормативами;</w:t>
            </w:r>
          </w:p>
          <w:p w:rsidR="00A73364" w:rsidRDefault="0020434E">
            <w:pPr>
              <w:pStyle w:val="TableParagraph"/>
              <w:ind w:left="106" w:right="97"/>
              <w:jc w:val="both"/>
              <w:rPr>
                <w:sz w:val="24"/>
              </w:rPr>
            </w:pPr>
            <w:r>
              <w:rPr>
                <w:sz w:val="24"/>
              </w:rPr>
              <w:t>требования</w:t>
            </w:r>
            <w:r>
              <w:rPr>
                <w:spacing w:val="-6"/>
                <w:sz w:val="24"/>
              </w:rPr>
              <w:t xml:space="preserve"> </w:t>
            </w:r>
            <w:r>
              <w:rPr>
                <w:sz w:val="24"/>
              </w:rPr>
              <w:t>охраны</w:t>
            </w:r>
            <w:r>
              <w:rPr>
                <w:spacing w:val="-6"/>
                <w:sz w:val="24"/>
              </w:rPr>
              <w:t xml:space="preserve"> </w:t>
            </w:r>
            <w:r>
              <w:rPr>
                <w:sz w:val="24"/>
              </w:rPr>
              <w:t>труда</w:t>
            </w:r>
            <w:r>
              <w:rPr>
                <w:spacing w:val="-7"/>
                <w:sz w:val="24"/>
              </w:rPr>
              <w:t xml:space="preserve"> </w:t>
            </w:r>
            <w:r>
              <w:rPr>
                <w:sz w:val="24"/>
              </w:rPr>
              <w:t xml:space="preserve">при нахождении на строительной </w:t>
            </w:r>
            <w:r>
              <w:rPr>
                <w:spacing w:val="-2"/>
                <w:sz w:val="24"/>
              </w:rPr>
              <w:t>площадке;</w:t>
            </w:r>
          </w:p>
          <w:p w:rsidR="00A73364" w:rsidRDefault="0020434E">
            <w:pPr>
              <w:pStyle w:val="TableParagraph"/>
              <w:spacing w:line="270" w:lineRule="atLeast"/>
              <w:ind w:left="106" w:right="95"/>
              <w:jc w:val="both"/>
              <w:rPr>
                <w:sz w:val="24"/>
              </w:rPr>
            </w:pPr>
            <w:r>
              <w:rPr>
                <w:sz w:val="24"/>
              </w:rPr>
              <w:t>требования безопасности, в том числе пожарной без- опасности, электробезопас- ности при ведении малярных и декоративных работ.</w:t>
            </w:r>
          </w:p>
        </w:tc>
      </w:tr>
      <w:tr w:rsidR="00A73364">
        <w:trPr>
          <w:trHeight w:val="1416"/>
        </w:trPr>
        <w:tc>
          <w:tcPr>
            <w:tcW w:w="2653" w:type="dxa"/>
            <w:vMerge/>
            <w:tcBorders>
              <w:top w:val="nil"/>
            </w:tcBorders>
          </w:tcPr>
          <w:p w:rsidR="00A73364" w:rsidRDefault="00A73364">
            <w:pPr>
              <w:rPr>
                <w:sz w:val="2"/>
                <w:szCs w:val="2"/>
              </w:rPr>
            </w:pPr>
          </w:p>
        </w:tc>
        <w:tc>
          <w:tcPr>
            <w:tcW w:w="3462" w:type="dxa"/>
            <w:vMerge w:val="restart"/>
          </w:tcPr>
          <w:p w:rsidR="00A73364" w:rsidRDefault="0020434E">
            <w:pPr>
              <w:pStyle w:val="TableParagraph"/>
              <w:ind w:left="107" w:right="96"/>
              <w:jc w:val="both"/>
              <w:rPr>
                <w:sz w:val="24"/>
              </w:rPr>
            </w:pPr>
            <w:r>
              <w:rPr>
                <w:sz w:val="24"/>
              </w:rPr>
              <w:t xml:space="preserve">ПК. 2.4. Выполнять ремонт и восстановление окрашенных или оклеенных обоями по- </w:t>
            </w:r>
            <w:r>
              <w:rPr>
                <w:spacing w:val="-2"/>
                <w:sz w:val="24"/>
              </w:rPr>
              <w:t>верхностей.</w:t>
            </w:r>
          </w:p>
        </w:tc>
        <w:tc>
          <w:tcPr>
            <w:tcW w:w="3282" w:type="dxa"/>
          </w:tcPr>
          <w:p w:rsidR="00A73364" w:rsidRDefault="0020434E">
            <w:pPr>
              <w:pStyle w:val="TableParagraph"/>
              <w:ind w:left="106" w:right="97"/>
              <w:jc w:val="both"/>
              <w:rPr>
                <w:sz w:val="24"/>
              </w:rPr>
            </w:pPr>
            <w:r>
              <w:rPr>
                <w:b/>
                <w:sz w:val="24"/>
              </w:rPr>
              <w:t xml:space="preserve">Практический опыт: </w:t>
            </w:r>
            <w:r>
              <w:rPr>
                <w:sz w:val="24"/>
              </w:rPr>
              <w:t>вы- полнять ремонт и восстанов- ление окрашенных или окле- енных обоями поверхностей.</w:t>
            </w:r>
          </w:p>
        </w:tc>
      </w:tr>
      <w:tr w:rsidR="00A73364">
        <w:trPr>
          <w:trHeight w:val="5244"/>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ind w:left="106" w:right="96"/>
              <w:jc w:val="both"/>
              <w:rPr>
                <w:sz w:val="24"/>
              </w:rPr>
            </w:pPr>
            <w:r>
              <w:rPr>
                <w:b/>
                <w:sz w:val="24"/>
              </w:rPr>
              <w:t xml:space="preserve">Умения: </w:t>
            </w:r>
            <w:r>
              <w:rPr>
                <w:sz w:val="24"/>
              </w:rPr>
              <w:t>применять элек- трифицированное, ручное оборудование</w:t>
            </w:r>
            <w:r>
              <w:rPr>
                <w:spacing w:val="-5"/>
                <w:sz w:val="24"/>
              </w:rPr>
              <w:t xml:space="preserve"> </w:t>
            </w:r>
            <w:r>
              <w:rPr>
                <w:sz w:val="24"/>
              </w:rPr>
              <w:t>и</w:t>
            </w:r>
            <w:r>
              <w:rPr>
                <w:spacing w:val="-3"/>
                <w:sz w:val="24"/>
              </w:rPr>
              <w:t xml:space="preserve"> </w:t>
            </w:r>
            <w:r>
              <w:rPr>
                <w:sz w:val="24"/>
              </w:rPr>
              <w:t xml:space="preserve">инструменты при проведении малярных </w:t>
            </w:r>
            <w:r>
              <w:rPr>
                <w:spacing w:val="-2"/>
                <w:sz w:val="24"/>
              </w:rPr>
              <w:t>работ;</w:t>
            </w:r>
          </w:p>
          <w:p w:rsidR="00A73364" w:rsidRDefault="0020434E">
            <w:pPr>
              <w:pStyle w:val="TableParagraph"/>
              <w:ind w:left="106" w:right="94" w:firstLine="60"/>
              <w:jc w:val="both"/>
              <w:rPr>
                <w:sz w:val="24"/>
              </w:rPr>
            </w:pPr>
            <w:r>
              <w:rPr>
                <w:sz w:val="24"/>
              </w:rPr>
              <w:t xml:space="preserve">использовать различные ма- териалы при окрашивании и оклеивании обоями поверх- ностей различными способа- </w:t>
            </w:r>
            <w:r>
              <w:rPr>
                <w:spacing w:val="-4"/>
                <w:sz w:val="24"/>
              </w:rPr>
              <w:t>ми;</w:t>
            </w:r>
          </w:p>
          <w:p w:rsidR="00A73364" w:rsidRDefault="0020434E">
            <w:pPr>
              <w:pStyle w:val="TableParagraph"/>
              <w:ind w:left="106" w:right="94"/>
              <w:jc w:val="both"/>
              <w:rPr>
                <w:sz w:val="24"/>
              </w:rPr>
            </w:pPr>
            <w:r>
              <w:rPr>
                <w:sz w:val="24"/>
              </w:rPr>
              <w:t xml:space="preserve">выполнять ремонт и восста- новление окрашенных или оклеенных обоями поверхно- </w:t>
            </w:r>
            <w:r>
              <w:rPr>
                <w:spacing w:val="-2"/>
                <w:sz w:val="24"/>
              </w:rPr>
              <w:t>стей;</w:t>
            </w:r>
          </w:p>
          <w:p w:rsidR="00A73364" w:rsidRDefault="0020434E">
            <w:pPr>
              <w:pStyle w:val="TableParagraph"/>
              <w:tabs>
                <w:tab w:val="left" w:pos="1818"/>
              </w:tabs>
              <w:ind w:left="106" w:right="97"/>
              <w:jc w:val="both"/>
              <w:rPr>
                <w:sz w:val="24"/>
              </w:rPr>
            </w:pPr>
            <w:r>
              <w:rPr>
                <w:spacing w:val="-2"/>
                <w:sz w:val="24"/>
              </w:rPr>
              <w:t>оценивать</w:t>
            </w:r>
            <w:r>
              <w:rPr>
                <w:sz w:val="24"/>
              </w:rPr>
              <w:tab/>
            </w:r>
            <w:r>
              <w:rPr>
                <w:spacing w:val="-2"/>
                <w:sz w:val="24"/>
              </w:rPr>
              <w:t xml:space="preserve">безопасность </w:t>
            </w:r>
            <w:r>
              <w:rPr>
                <w:sz w:val="24"/>
              </w:rPr>
              <w:t>условий</w:t>
            </w:r>
            <w:r>
              <w:rPr>
                <w:spacing w:val="-10"/>
                <w:sz w:val="24"/>
              </w:rPr>
              <w:t xml:space="preserve"> </w:t>
            </w:r>
            <w:r>
              <w:rPr>
                <w:sz w:val="24"/>
              </w:rPr>
              <w:t>труда</w:t>
            </w:r>
            <w:r>
              <w:rPr>
                <w:spacing w:val="-12"/>
                <w:sz w:val="24"/>
              </w:rPr>
              <w:t xml:space="preserve"> </w:t>
            </w:r>
            <w:r>
              <w:rPr>
                <w:sz w:val="24"/>
              </w:rPr>
              <w:t>в</w:t>
            </w:r>
            <w:r>
              <w:rPr>
                <w:spacing w:val="-12"/>
                <w:sz w:val="24"/>
              </w:rPr>
              <w:t xml:space="preserve"> </w:t>
            </w:r>
            <w:r>
              <w:rPr>
                <w:sz w:val="24"/>
              </w:rPr>
              <w:t xml:space="preserve">соответствии с санитарно-гигиеническими </w:t>
            </w:r>
            <w:r>
              <w:rPr>
                <w:spacing w:val="-2"/>
                <w:sz w:val="24"/>
              </w:rPr>
              <w:t>нормативами;</w:t>
            </w:r>
          </w:p>
          <w:p w:rsidR="00A73364" w:rsidRDefault="0020434E">
            <w:pPr>
              <w:pStyle w:val="TableParagraph"/>
              <w:spacing w:line="264" w:lineRule="exact"/>
              <w:ind w:left="166"/>
              <w:jc w:val="both"/>
              <w:rPr>
                <w:sz w:val="24"/>
              </w:rPr>
            </w:pPr>
            <w:r>
              <w:rPr>
                <w:sz w:val="24"/>
              </w:rPr>
              <w:t>соблюдать</w:t>
            </w:r>
            <w:r>
              <w:rPr>
                <w:spacing w:val="39"/>
                <w:sz w:val="24"/>
              </w:rPr>
              <w:t xml:space="preserve"> </w:t>
            </w:r>
            <w:r>
              <w:rPr>
                <w:sz w:val="24"/>
              </w:rPr>
              <w:t>требования</w:t>
            </w:r>
            <w:r>
              <w:rPr>
                <w:spacing w:val="37"/>
                <w:sz w:val="24"/>
              </w:rPr>
              <w:t xml:space="preserve"> </w:t>
            </w:r>
            <w:r>
              <w:rPr>
                <w:spacing w:val="-4"/>
                <w:sz w:val="24"/>
              </w:rPr>
              <w:t>охра-</w:t>
            </w:r>
          </w:p>
        </w:tc>
      </w:tr>
    </w:tbl>
    <w:p w:rsidR="00A73364" w:rsidRDefault="00A73364">
      <w:pPr>
        <w:pStyle w:val="TableParagraph"/>
        <w:spacing w:line="264" w:lineRule="exact"/>
        <w:jc w:val="both"/>
        <w:rPr>
          <w:sz w:val="24"/>
        </w:rPr>
        <w:sectPr w:rsidR="00A73364">
          <w:type w:val="continuous"/>
          <w:pgSz w:w="11910" w:h="16840"/>
          <w:pgMar w:top="1100" w:right="708" w:bottom="280" w:left="1700" w:header="720" w:footer="720" w:gutter="0"/>
          <w:cols w:space="720"/>
        </w:sect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3462"/>
        <w:gridCol w:w="3282"/>
      </w:tblGrid>
      <w:tr w:rsidR="00A73364">
        <w:trPr>
          <w:trHeight w:val="2210"/>
        </w:trPr>
        <w:tc>
          <w:tcPr>
            <w:tcW w:w="2653" w:type="dxa"/>
            <w:vMerge w:val="restart"/>
          </w:tcPr>
          <w:p w:rsidR="00A73364" w:rsidRDefault="00A73364">
            <w:pPr>
              <w:pStyle w:val="TableParagraph"/>
              <w:rPr>
                <w:sz w:val="24"/>
              </w:rPr>
            </w:pPr>
          </w:p>
        </w:tc>
        <w:tc>
          <w:tcPr>
            <w:tcW w:w="3462" w:type="dxa"/>
            <w:vMerge w:val="restart"/>
          </w:tcPr>
          <w:p w:rsidR="00A73364" w:rsidRDefault="00A73364">
            <w:pPr>
              <w:pStyle w:val="TableParagraph"/>
              <w:rPr>
                <w:sz w:val="24"/>
              </w:rPr>
            </w:pPr>
          </w:p>
        </w:tc>
        <w:tc>
          <w:tcPr>
            <w:tcW w:w="3282" w:type="dxa"/>
          </w:tcPr>
          <w:p w:rsidR="00A73364" w:rsidRDefault="0020434E">
            <w:pPr>
              <w:pStyle w:val="TableParagraph"/>
              <w:tabs>
                <w:tab w:val="left" w:pos="1360"/>
                <w:tab w:val="left" w:pos="1401"/>
                <w:tab w:val="left" w:pos="1725"/>
                <w:tab w:val="left" w:pos="2768"/>
              </w:tabs>
              <w:ind w:left="106" w:right="96"/>
              <w:rPr>
                <w:sz w:val="24"/>
              </w:rPr>
            </w:pPr>
            <w:r>
              <w:rPr>
                <w:sz w:val="24"/>
              </w:rPr>
              <w:t xml:space="preserve">ны труда при нахождении на строительной площадке; </w:t>
            </w:r>
            <w:r>
              <w:rPr>
                <w:spacing w:val="-2"/>
                <w:sz w:val="24"/>
              </w:rPr>
              <w:t>соблюдать</w:t>
            </w:r>
            <w:r>
              <w:rPr>
                <w:sz w:val="24"/>
              </w:rPr>
              <w:tab/>
            </w:r>
            <w:r>
              <w:rPr>
                <w:sz w:val="24"/>
              </w:rPr>
              <w:tab/>
            </w:r>
            <w:r>
              <w:rPr>
                <w:spacing w:val="-2"/>
                <w:sz w:val="24"/>
              </w:rPr>
              <w:t>требования</w:t>
            </w:r>
            <w:r>
              <w:rPr>
                <w:sz w:val="24"/>
              </w:rPr>
              <w:tab/>
            </w:r>
            <w:r>
              <w:rPr>
                <w:spacing w:val="-4"/>
                <w:sz w:val="24"/>
              </w:rPr>
              <w:t xml:space="preserve">без- </w:t>
            </w:r>
            <w:r>
              <w:rPr>
                <w:sz w:val="24"/>
              </w:rPr>
              <w:t>опасности,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по- жарной</w:t>
            </w:r>
            <w:r>
              <w:rPr>
                <w:spacing w:val="80"/>
                <w:sz w:val="24"/>
              </w:rPr>
              <w:t xml:space="preserve"> </w:t>
            </w:r>
            <w:r>
              <w:rPr>
                <w:sz w:val="24"/>
              </w:rPr>
              <w:t>безопасности,</w:t>
            </w:r>
            <w:r>
              <w:rPr>
                <w:spacing w:val="80"/>
                <w:sz w:val="24"/>
              </w:rPr>
              <w:t xml:space="preserve"> </w:t>
            </w:r>
            <w:r>
              <w:rPr>
                <w:sz w:val="24"/>
              </w:rPr>
              <w:t>элек- тробезопасности</w:t>
            </w:r>
            <w:r>
              <w:rPr>
                <w:spacing w:val="-10"/>
                <w:sz w:val="24"/>
              </w:rPr>
              <w:t xml:space="preserve"> </w:t>
            </w:r>
            <w:r>
              <w:rPr>
                <w:sz w:val="24"/>
              </w:rPr>
              <w:t>при</w:t>
            </w:r>
            <w:r>
              <w:rPr>
                <w:spacing w:val="-10"/>
                <w:sz w:val="24"/>
              </w:rPr>
              <w:t xml:space="preserve"> </w:t>
            </w:r>
            <w:r>
              <w:rPr>
                <w:sz w:val="24"/>
              </w:rPr>
              <w:t xml:space="preserve">ведении </w:t>
            </w:r>
            <w:r>
              <w:rPr>
                <w:spacing w:val="-2"/>
                <w:sz w:val="24"/>
              </w:rPr>
              <w:t>малярных</w:t>
            </w:r>
            <w:r>
              <w:rPr>
                <w:sz w:val="24"/>
              </w:rPr>
              <w:tab/>
            </w:r>
            <w:r>
              <w:rPr>
                <w:spacing w:val="-10"/>
                <w:sz w:val="24"/>
              </w:rPr>
              <w:t>и</w:t>
            </w:r>
            <w:r>
              <w:rPr>
                <w:sz w:val="24"/>
              </w:rPr>
              <w:tab/>
            </w:r>
            <w:r>
              <w:rPr>
                <w:spacing w:val="-2"/>
                <w:sz w:val="24"/>
              </w:rPr>
              <w:t>декоративных</w:t>
            </w:r>
          </w:p>
          <w:p w:rsidR="00A73364" w:rsidRDefault="0020434E">
            <w:pPr>
              <w:pStyle w:val="TableParagraph"/>
              <w:spacing w:line="264" w:lineRule="exact"/>
              <w:ind w:left="106"/>
              <w:rPr>
                <w:sz w:val="24"/>
              </w:rPr>
            </w:pPr>
            <w:r>
              <w:rPr>
                <w:spacing w:val="-2"/>
                <w:sz w:val="24"/>
              </w:rPr>
              <w:t>работ.</w:t>
            </w:r>
          </w:p>
        </w:tc>
      </w:tr>
      <w:tr w:rsidR="00A73364">
        <w:trPr>
          <w:trHeight w:val="7176"/>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tabs>
                <w:tab w:val="left" w:pos="456"/>
                <w:tab w:val="left" w:pos="1871"/>
                <w:tab w:val="left" w:pos="2842"/>
              </w:tabs>
              <w:ind w:left="106" w:right="93"/>
              <w:rPr>
                <w:sz w:val="24"/>
              </w:rPr>
            </w:pPr>
            <w:r>
              <w:rPr>
                <w:b/>
                <w:sz w:val="24"/>
              </w:rPr>
              <w:t>Знания:</w:t>
            </w:r>
            <w:r>
              <w:rPr>
                <w:b/>
                <w:spacing w:val="38"/>
                <w:sz w:val="24"/>
              </w:rPr>
              <w:t xml:space="preserve"> </w:t>
            </w:r>
            <w:r>
              <w:rPr>
                <w:sz w:val="24"/>
              </w:rPr>
              <w:t>виды,</w:t>
            </w:r>
            <w:r>
              <w:rPr>
                <w:spacing w:val="37"/>
                <w:sz w:val="24"/>
              </w:rPr>
              <w:t xml:space="preserve"> </w:t>
            </w:r>
            <w:r>
              <w:rPr>
                <w:sz w:val="24"/>
              </w:rPr>
              <w:t>назначение</w:t>
            </w:r>
            <w:r>
              <w:rPr>
                <w:spacing w:val="36"/>
                <w:sz w:val="24"/>
              </w:rPr>
              <w:t xml:space="preserve"> </w:t>
            </w:r>
            <w:r>
              <w:rPr>
                <w:sz w:val="24"/>
              </w:rPr>
              <w:t>и прицеп</w:t>
            </w:r>
            <w:r>
              <w:rPr>
                <w:spacing w:val="40"/>
                <w:sz w:val="24"/>
              </w:rPr>
              <w:t xml:space="preserve"> </w:t>
            </w:r>
            <w:r>
              <w:rPr>
                <w:sz w:val="24"/>
              </w:rPr>
              <w:t>действия</w:t>
            </w:r>
            <w:r>
              <w:rPr>
                <w:spacing w:val="40"/>
                <w:sz w:val="24"/>
              </w:rPr>
              <w:t xml:space="preserve"> </w:t>
            </w:r>
            <w:r>
              <w:rPr>
                <w:sz w:val="24"/>
              </w:rPr>
              <w:t>электрифи- цированного, ручного</w:t>
            </w:r>
            <w:r>
              <w:rPr>
                <w:spacing w:val="16"/>
                <w:sz w:val="24"/>
              </w:rPr>
              <w:t xml:space="preserve"> </w:t>
            </w:r>
            <w:r>
              <w:rPr>
                <w:sz w:val="24"/>
              </w:rPr>
              <w:t>обору- дования</w:t>
            </w:r>
            <w:r>
              <w:rPr>
                <w:spacing w:val="40"/>
                <w:sz w:val="24"/>
              </w:rPr>
              <w:t xml:space="preserve"> </w:t>
            </w:r>
            <w:r>
              <w:rPr>
                <w:sz w:val="24"/>
              </w:rPr>
              <w:t>и</w:t>
            </w:r>
            <w:r>
              <w:rPr>
                <w:spacing w:val="40"/>
                <w:sz w:val="24"/>
              </w:rPr>
              <w:t xml:space="preserve"> </w:t>
            </w:r>
            <w:r>
              <w:rPr>
                <w:sz w:val="24"/>
              </w:rPr>
              <w:t>инструмента</w:t>
            </w:r>
            <w:r>
              <w:rPr>
                <w:spacing w:val="40"/>
                <w:sz w:val="24"/>
              </w:rPr>
              <w:t xml:space="preserve"> </w:t>
            </w:r>
            <w:r>
              <w:rPr>
                <w:sz w:val="24"/>
              </w:rPr>
              <w:t>при проведении малярных работ; виды,</w:t>
            </w:r>
            <w:r>
              <w:rPr>
                <w:spacing w:val="27"/>
                <w:sz w:val="24"/>
              </w:rPr>
              <w:t xml:space="preserve"> </w:t>
            </w:r>
            <w:r>
              <w:rPr>
                <w:sz w:val="24"/>
              </w:rPr>
              <w:t>свойства</w:t>
            </w:r>
            <w:r>
              <w:rPr>
                <w:spacing w:val="27"/>
                <w:sz w:val="24"/>
              </w:rPr>
              <w:t xml:space="preserve"> </w:t>
            </w:r>
            <w:r>
              <w:rPr>
                <w:sz w:val="24"/>
              </w:rPr>
              <w:t>и</w:t>
            </w:r>
            <w:r>
              <w:rPr>
                <w:spacing w:val="29"/>
                <w:sz w:val="24"/>
              </w:rPr>
              <w:t xml:space="preserve"> </w:t>
            </w:r>
            <w:r>
              <w:rPr>
                <w:sz w:val="24"/>
              </w:rPr>
              <w:t>назначение материалов</w:t>
            </w:r>
            <w:r>
              <w:rPr>
                <w:spacing w:val="-12"/>
                <w:sz w:val="24"/>
              </w:rPr>
              <w:t xml:space="preserve"> </w:t>
            </w:r>
            <w:r>
              <w:rPr>
                <w:sz w:val="24"/>
              </w:rPr>
              <w:t>при</w:t>
            </w:r>
            <w:r>
              <w:rPr>
                <w:spacing w:val="-12"/>
                <w:sz w:val="24"/>
              </w:rPr>
              <w:t xml:space="preserve"> </w:t>
            </w:r>
            <w:r>
              <w:rPr>
                <w:sz w:val="24"/>
              </w:rPr>
              <w:t xml:space="preserve">окрашивании </w:t>
            </w:r>
            <w:r>
              <w:rPr>
                <w:spacing w:val="-10"/>
                <w:sz w:val="24"/>
              </w:rPr>
              <w:t>и</w:t>
            </w:r>
            <w:r>
              <w:rPr>
                <w:sz w:val="24"/>
              </w:rPr>
              <w:tab/>
            </w:r>
            <w:r>
              <w:rPr>
                <w:spacing w:val="-2"/>
                <w:sz w:val="24"/>
              </w:rPr>
              <w:t>оклеивании</w:t>
            </w:r>
            <w:r>
              <w:rPr>
                <w:sz w:val="24"/>
              </w:rPr>
              <w:tab/>
            </w:r>
            <w:r>
              <w:rPr>
                <w:spacing w:val="-2"/>
                <w:sz w:val="24"/>
              </w:rPr>
              <w:t>обоями</w:t>
            </w:r>
            <w:r>
              <w:rPr>
                <w:sz w:val="24"/>
              </w:rPr>
              <w:tab/>
            </w:r>
            <w:r>
              <w:rPr>
                <w:spacing w:val="-4"/>
                <w:sz w:val="24"/>
              </w:rPr>
              <w:t xml:space="preserve">по- </w:t>
            </w:r>
            <w:r>
              <w:rPr>
                <w:sz w:val="24"/>
              </w:rPr>
              <w:t>верхностей</w:t>
            </w:r>
            <w:r>
              <w:rPr>
                <w:spacing w:val="31"/>
                <w:sz w:val="24"/>
              </w:rPr>
              <w:t xml:space="preserve"> </w:t>
            </w:r>
            <w:r>
              <w:rPr>
                <w:sz w:val="24"/>
              </w:rPr>
              <w:t>различными</w:t>
            </w:r>
            <w:r>
              <w:rPr>
                <w:spacing w:val="31"/>
                <w:sz w:val="24"/>
              </w:rPr>
              <w:t xml:space="preserve"> </w:t>
            </w:r>
            <w:r>
              <w:rPr>
                <w:sz w:val="24"/>
              </w:rPr>
              <w:t xml:space="preserve">спо- </w:t>
            </w:r>
            <w:r>
              <w:rPr>
                <w:spacing w:val="-2"/>
                <w:sz w:val="24"/>
              </w:rPr>
              <w:t>собами;</w:t>
            </w:r>
          </w:p>
          <w:p w:rsidR="00A73364" w:rsidRDefault="0020434E">
            <w:pPr>
              <w:pStyle w:val="TableParagraph"/>
              <w:ind w:left="106" w:right="94" w:firstLine="60"/>
              <w:jc w:val="both"/>
              <w:rPr>
                <w:sz w:val="24"/>
              </w:rPr>
            </w:pPr>
            <w:r>
              <w:rPr>
                <w:sz w:val="24"/>
              </w:rPr>
              <w:t xml:space="preserve">способы ремонта и восста- новления окрашенных или оклеенных обоями поверхно- </w:t>
            </w:r>
            <w:r>
              <w:rPr>
                <w:spacing w:val="-2"/>
                <w:sz w:val="24"/>
              </w:rPr>
              <w:t>стей;</w:t>
            </w:r>
          </w:p>
          <w:p w:rsidR="00A73364" w:rsidRDefault="0020434E">
            <w:pPr>
              <w:pStyle w:val="TableParagraph"/>
              <w:ind w:left="106" w:right="97"/>
              <w:jc w:val="both"/>
              <w:rPr>
                <w:sz w:val="24"/>
              </w:rPr>
            </w:pPr>
            <w:r>
              <w:rPr>
                <w:sz w:val="24"/>
              </w:rPr>
              <w:t>требования безопасности условий</w:t>
            </w:r>
            <w:r>
              <w:rPr>
                <w:spacing w:val="-10"/>
                <w:sz w:val="24"/>
              </w:rPr>
              <w:t xml:space="preserve"> </w:t>
            </w:r>
            <w:r>
              <w:rPr>
                <w:sz w:val="24"/>
              </w:rPr>
              <w:t>труда</w:t>
            </w:r>
            <w:r>
              <w:rPr>
                <w:spacing w:val="-12"/>
                <w:sz w:val="24"/>
              </w:rPr>
              <w:t xml:space="preserve"> </w:t>
            </w:r>
            <w:r>
              <w:rPr>
                <w:sz w:val="24"/>
              </w:rPr>
              <w:t>в</w:t>
            </w:r>
            <w:r>
              <w:rPr>
                <w:spacing w:val="-12"/>
                <w:sz w:val="24"/>
              </w:rPr>
              <w:t xml:space="preserve"> </w:t>
            </w:r>
            <w:r>
              <w:rPr>
                <w:sz w:val="24"/>
              </w:rPr>
              <w:t xml:space="preserve">соответствии с санитарно-гигиеническими </w:t>
            </w:r>
            <w:r>
              <w:rPr>
                <w:spacing w:val="-2"/>
                <w:sz w:val="24"/>
              </w:rPr>
              <w:t>нормативами;</w:t>
            </w:r>
          </w:p>
          <w:p w:rsidR="00A73364" w:rsidRDefault="0020434E">
            <w:pPr>
              <w:pStyle w:val="TableParagraph"/>
              <w:tabs>
                <w:tab w:val="left" w:pos="711"/>
                <w:tab w:val="left" w:pos="1516"/>
                <w:tab w:val="left" w:pos="1584"/>
                <w:tab w:val="left" w:pos="2596"/>
                <w:tab w:val="left" w:pos="2766"/>
              </w:tabs>
              <w:ind w:left="106" w:right="96" w:firstLine="60"/>
              <w:rPr>
                <w:sz w:val="24"/>
              </w:rPr>
            </w:pPr>
            <w:r>
              <w:rPr>
                <w:spacing w:val="-2"/>
                <w:sz w:val="24"/>
              </w:rPr>
              <w:t>требования</w:t>
            </w:r>
            <w:r>
              <w:rPr>
                <w:sz w:val="24"/>
              </w:rPr>
              <w:tab/>
            </w:r>
            <w:r>
              <w:rPr>
                <w:sz w:val="24"/>
              </w:rPr>
              <w:tab/>
            </w:r>
            <w:r>
              <w:rPr>
                <w:spacing w:val="-2"/>
                <w:sz w:val="24"/>
              </w:rPr>
              <w:t>охраны</w:t>
            </w:r>
            <w:r>
              <w:rPr>
                <w:sz w:val="24"/>
              </w:rPr>
              <w:tab/>
            </w:r>
            <w:r>
              <w:rPr>
                <w:spacing w:val="-4"/>
                <w:sz w:val="24"/>
              </w:rPr>
              <w:t xml:space="preserve">труда </w:t>
            </w:r>
            <w:r>
              <w:rPr>
                <w:sz w:val="24"/>
              </w:rPr>
              <w:t>при</w:t>
            </w:r>
            <w:r>
              <w:rPr>
                <w:spacing w:val="80"/>
                <w:sz w:val="24"/>
              </w:rPr>
              <w:t xml:space="preserve"> </w:t>
            </w:r>
            <w:r>
              <w:rPr>
                <w:sz w:val="24"/>
              </w:rPr>
              <w:t>нахождении</w:t>
            </w:r>
            <w:r>
              <w:rPr>
                <w:spacing w:val="80"/>
                <w:sz w:val="24"/>
              </w:rPr>
              <w:t xml:space="preserve"> </w:t>
            </w:r>
            <w:r>
              <w:rPr>
                <w:sz w:val="24"/>
              </w:rPr>
              <w:t>на</w:t>
            </w:r>
            <w:r>
              <w:rPr>
                <w:spacing w:val="80"/>
                <w:sz w:val="24"/>
              </w:rPr>
              <w:t xml:space="preserve"> </w:t>
            </w:r>
            <w:r>
              <w:rPr>
                <w:sz w:val="24"/>
              </w:rPr>
              <w:t>строи- тельной площадке; требования</w:t>
            </w:r>
            <w:r>
              <w:rPr>
                <w:spacing w:val="80"/>
                <w:sz w:val="24"/>
              </w:rPr>
              <w:t xml:space="preserve"> </w:t>
            </w:r>
            <w:r>
              <w:rPr>
                <w:sz w:val="24"/>
              </w:rPr>
              <w:t>безопасности,</w:t>
            </w:r>
            <w:r>
              <w:rPr>
                <w:spacing w:val="80"/>
                <w:sz w:val="24"/>
              </w:rPr>
              <w:t xml:space="preserve"> </w:t>
            </w:r>
            <w:r>
              <w:rPr>
                <w:sz w:val="24"/>
              </w:rPr>
              <w:t xml:space="preserve">в </w:t>
            </w:r>
            <w:r>
              <w:rPr>
                <w:spacing w:val="-4"/>
                <w:sz w:val="24"/>
              </w:rPr>
              <w:t>том</w:t>
            </w:r>
            <w:r>
              <w:rPr>
                <w:sz w:val="24"/>
              </w:rPr>
              <w:tab/>
            </w:r>
            <w:r>
              <w:rPr>
                <w:spacing w:val="-2"/>
                <w:sz w:val="24"/>
              </w:rPr>
              <w:t>числе</w:t>
            </w:r>
            <w:r>
              <w:rPr>
                <w:sz w:val="24"/>
              </w:rPr>
              <w:tab/>
            </w:r>
            <w:r>
              <w:rPr>
                <w:spacing w:val="-57"/>
                <w:sz w:val="24"/>
              </w:rPr>
              <w:t xml:space="preserve"> </w:t>
            </w:r>
            <w:r>
              <w:rPr>
                <w:spacing w:val="-2"/>
                <w:sz w:val="24"/>
              </w:rPr>
              <w:t>пожарной</w:t>
            </w:r>
            <w:r>
              <w:rPr>
                <w:sz w:val="24"/>
              </w:rPr>
              <w:tab/>
            </w:r>
            <w:r>
              <w:rPr>
                <w:sz w:val="24"/>
              </w:rPr>
              <w:tab/>
            </w:r>
            <w:r>
              <w:rPr>
                <w:spacing w:val="-4"/>
                <w:sz w:val="24"/>
              </w:rPr>
              <w:t xml:space="preserve">без- </w:t>
            </w:r>
            <w:r>
              <w:rPr>
                <w:spacing w:val="-2"/>
                <w:sz w:val="24"/>
              </w:rPr>
              <w:t>опасности,</w:t>
            </w:r>
            <w:r>
              <w:rPr>
                <w:sz w:val="24"/>
              </w:rPr>
              <w:tab/>
            </w:r>
            <w:r>
              <w:rPr>
                <w:spacing w:val="-2"/>
                <w:sz w:val="24"/>
              </w:rPr>
              <w:t xml:space="preserve">электробезопас- </w:t>
            </w:r>
            <w:r>
              <w:rPr>
                <w:sz w:val="24"/>
              </w:rPr>
              <w:t>ности</w:t>
            </w:r>
            <w:r>
              <w:rPr>
                <w:spacing w:val="20"/>
                <w:sz w:val="24"/>
              </w:rPr>
              <w:t xml:space="preserve"> </w:t>
            </w:r>
            <w:r>
              <w:rPr>
                <w:sz w:val="24"/>
              </w:rPr>
              <w:t>при</w:t>
            </w:r>
            <w:r>
              <w:rPr>
                <w:spacing w:val="20"/>
                <w:sz w:val="24"/>
              </w:rPr>
              <w:t xml:space="preserve"> </w:t>
            </w:r>
            <w:r>
              <w:rPr>
                <w:sz w:val="24"/>
              </w:rPr>
              <w:t>ведении</w:t>
            </w:r>
            <w:r>
              <w:rPr>
                <w:spacing w:val="22"/>
                <w:sz w:val="24"/>
              </w:rPr>
              <w:t xml:space="preserve"> </w:t>
            </w:r>
            <w:r>
              <w:rPr>
                <w:spacing w:val="-2"/>
                <w:sz w:val="24"/>
              </w:rPr>
              <w:t>малярных</w:t>
            </w:r>
          </w:p>
          <w:p w:rsidR="00A73364" w:rsidRDefault="0020434E">
            <w:pPr>
              <w:pStyle w:val="TableParagraph"/>
              <w:spacing w:line="264" w:lineRule="exact"/>
              <w:ind w:left="106"/>
              <w:rPr>
                <w:sz w:val="24"/>
              </w:rPr>
            </w:pPr>
            <w:r>
              <w:rPr>
                <w:sz w:val="24"/>
              </w:rPr>
              <w:t>и</w:t>
            </w:r>
            <w:r>
              <w:rPr>
                <w:spacing w:val="-5"/>
                <w:sz w:val="24"/>
              </w:rPr>
              <w:t xml:space="preserve"> </w:t>
            </w:r>
            <w:r>
              <w:rPr>
                <w:sz w:val="24"/>
              </w:rPr>
              <w:t>декоративных</w:t>
            </w:r>
            <w:r>
              <w:rPr>
                <w:spacing w:val="-1"/>
                <w:sz w:val="24"/>
              </w:rPr>
              <w:t xml:space="preserve"> </w:t>
            </w:r>
            <w:r>
              <w:rPr>
                <w:spacing w:val="-2"/>
                <w:sz w:val="24"/>
              </w:rPr>
              <w:t>работ.</w:t>
            </w:r>
          </w:p>
        </w:tc>
      </w:tr>
      <w:tr w:rsidR="00A73364">
        <w:trPr>
          <w:trHeight w:val="2219"/>
        </w:trPr>
        <w:tc>
          <w:tcPr>
            <w:tcW w:w="2653" w:type="dxa"/>
            <w:vMerge w:val="restart"/>
          </w:tcPr>
          <w:p w:rsidR="00A73364" w:rsidRDefault="0020434E">
            <w:pPr>
              <w:pStyle w:val="TableParagraph"/>
              <w:ind w:left="107" w:right="95"/>
              <w:jc w:val="both"/>
              <w:rPr>
                <w:sz w:val="24"/>
              </w:rPr>
            </w:pPr>
            <w:r>
              <w:rPr>
                <w:sz w:val="24"/>
              </w:rPr>
              <w:t>Выполнение облицо- вочных, мозаичных и декоративных работ</w:t>
            </w:r>
            <w:r>
              <w:rPr>
                <w:spacing w:val="40"/>
                <w:sz w:val="24"/>
              </w:rPr>
              <w:t xml:space="preserve"> </w:t>
            </w:r>
            <w:r>
              <w:rPr>
                <w:sz w:val="24"/>
              </w:rPr>
              <w:t>(по выбору)</w:t>
            </w:r>
          </w:p>
        </w:tc>
        <w:tc>
          <w:tcPr>
            <w:tcW w:w="3462" w:type="dxa"/>
            <w:vMerge w:val="restart"/>
          </w:tcPr>
          <w:p w:rsidR="00A73364" w:rsidRDefault="0020434E">
            <w:pPr>
              <w:pStyle w:val="TableParagraph"/>
              <w:spacing w:line="276" w:lineRule="auto"/>
              <w:ind w:left="107" w:right="95"/>
              <w:jc w:val="both"/>
              <w:rPr>
                <w:sz w:val="24"/>
              </w:rPr>
            </w:pPr>
            <w:r>
              <w:rPr>
                <w:sz w:val="24"/>
              </w:rPr>
              <w:t>ПК 3.1. Выполнять подготови- тельные работы при производ- стве облицовочных, мозаич- ных и декоративных работ.</w:t>
            </w:r>
          </w:p>
        </w:tc>
        <w:tc>
          <w:tcPr>
            <w:tcW w:w="3282" w:type="dxa"/>
          </w:tcPr>
          <w:p w:rsidR="00A73364" w:rsidRDefault="0020434E">
            <w:pPr>
              <w:pStyle w:val="TableParagraph"/>
              <w:tabs>
                <w:tab w:val="left" w:pos="1595"/>
              </w:tabs>
              <w:spacing w:line="276" w:lineRule="auto"/>
              <w:ind w:left="106" w:right="93"/>
              <w:rPr>
                <w:sz w:val="24"/>
              </w:rPr>
            </w:pPr>
            <w:r>
              <w:rPr>
                <w:b/>
                <w:sz w:val="24"/>
              </w:rPr>
              <w:t xml:space="preserve">Практический опыт: </w:t>
            </w:r>
            <w:r>
              <w:rPr>
                <w:spacing w:val="-2"/>
                <w:sz w:val="24"/>
              </w:rPr>
              <w:t>выполнения</w:t>
            </w:r>
            <w:r>
              <w:rPr>
                <w:sz w:val="24"/>
              </w:rPr>
              <w:tab/>
            </w:r>
            <w:r>
              <w:rPr>
                <w:spacing w:val="-2"/>
                <w:sz w:val="24"/>
              </w:rPr>
              <w:t xml:space="preserve">подготовитель- </w:t>
            </w:r>
            <w:r>
              <w:rPr>
                <w:sz w:val="24"/>
              </w:rPr>
              <w:t>ных</w:t>
            </w:r>
            <w:r>
              <w:rPr>
                <w:spacing w:val="40"/>
                <w:sz w:val="24"/>
              </w:rPr>
              <w:t xml:space="preserve"> </w:t>
            </w:r>
            <w:r>
              <w:rPr>
                <w:sz w:val="24"/>
              </w:rPr>
              <w:t>работ</w:t>
            </w:r>
            <w:r>
              <w:rPr>
                <w:spacing w:val="40"/>
                <w:sz w:val="24"/>
              </w:rPr>
              <w:t xml:space="preserve"> </w:t>
            </w:r>
            <w:r>
              <w:rPr>
                <w:sz w:val="24"/>
              </w:rPr>
              <w:t>при</w:t>
            </w:r>
            <w:r>
              <w:rPr>
                <w:spacing w:val="40"/>
                <w:sz w:val="24"/>
              </w:rPr>
              <w:t xml:space="preserve"> </w:t>
            </w:r>
            <w:r>
              <w:rPr>
                <w:sz w:val="24"/>
              </w:rPr>
              <w:t>организации рабочего</w:t>
            </w:r>
            <w:r>
              <w:rPr>
                <w:spacing w:val="80"/>
                <w:sz w:val="24"/>
              </w:rPr>
              <w:t xml:space="preserve"> </w:t>
            </w:r>
            <w:r>
              <w:rPr>
                <w:sz w:val="24"/>
              </w:rPr>
              <w:t>места</w:t>
            </w:r>
            <w:r>
              <w:rPr>
                <w:spacing w:val="80"/>
                <w:sz w:val="24"/>
              </w:rPr>
              <w:t xml:space="preserve"> </w:t>
            </w:r>
            <w:r>
              <w:rPr>
                <w:sz w:val="24"/>
              </w:rPr>
              <w:t>при</w:t>
            </w:r>
            <w:r>
              <w:rPr>
                <w:spacing w:val="80"/>
                <w:sz w:val="24"/>
              </w:rPr>
              <w:t xml:space="preserve"> </w:t>
            </w:r>
            <w:r>
              <w:rPr>
                <w:sz w:val="24"/>
              </w:rPr>
              <w:t>произ- водстве</w:t>
            </w:r>
            <w:r>
              <w:rPr>
                <w:spacing w:val="80"/>
                <w:sz w:val="24"/>
              </w:rPr>
              <w:t xml:space="preserve"> </w:t>
            </w:r>
            <w:r>
              <w:rPr>
                <w:sz w:val="24"/>
              </w:rPr>
              <w:t>облицовочных,</w:t>
            </w:r>
            <w:r>
              <w:rPr>
                <w:spacing w:val="80"/>
                <w:sz w:val="24"/>
              </w:rPr>
              <w:t xml:space="preserve"> </w:t>
            </w:r>
            <w:r>
              <w:rPr>
                <w:sz w:val="24"/>
              </w:rPr>
              <w:t>мо- заичных</w:t>
            </w:r>
            <w:r>
              <w:rPr>
                <w:spacing w:val="45"/>
                <w:sz w:val="24"/>
              </w:rPr>
              <w:t xml:space="preserve"> </w:t>
            </w:r>
            <w:r>
              <w:rPr>
                <w:sz w:val="24"/>
              </w:rPr>
              <w:t>и</w:t>
            </w:r>
            <w:r>
              <w:rPr>
                <w:spacing w:val="44"/>
                <w:sz w:val="24"/>
              </w:rPr>
              <w:t xml:space="preserve"> </w:t>
            </w:r>
            <w:r>
              <w:rPr>
                <w:sz w:val="24"/>
              </w:rPr>
              <w:t>декоративных</w:t>
            </w:r>
            <w:r>
              <w:rPr>
                <w:spacing w:val="46"/>
                <w:sz w:val="24"/>
              </w:rPr>
              <w:t xml:space="preserve"> </w:t>
            </w:r>
            <w:r>
              <w:rPr>
                <w:spacing w:val="-5"/>
                <w:sz w:val="24"/>
              </w:rPr>
              <w:t>ра-</w:t>
            </w:r>
          </w:p>
          <w:p w:rsidR="00A73364" w:rsidRDefault="0020434E">
            <w:pPr>
              <w:pStyle w:val="TableParagraph"/>
              <w:spacing w:line="270" w:lineRule="exact"/>
              <w:ind w:left="106"/>
              <w:rPr>
                <w:sz w:val="24"/>
              </w:rPr>
            </w:pPr>
            <w:r>
              <w:rPr>
                <w:spacing w:val="-4"/>
                <w:sz w:val="24"/>
              </w:rPr>
              <w:t>бот.</w:t>
            </w:r>
          </w:p>
        </w:tc>
      </w:tr>
      <w:tr w:rsidR="00A73364">
        <w:trPr>
          <w:trHeight w:val="2762"/>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spacing w:line="272" w:lineRule="exact"/>
              <w:ind w:left="106"/>
              <w:rPr>
                <w:b/>
                <w:sz w:val="24"/>
              </w:rPr>
            </w:pPr>
            <w:r>
              <w:rPr>
                <w:b/>
                <w:spacing w:val="-2"/>
                <w:sz w:val="24"/>
              </w:rPr>
              <w:t>Умения:</w:t>
            </w:r>
          </w:p>
          <w:p w:rsidR="00A73364" w:rsidRDefault="0020434E">
            <w:pPr>
              <w:pStyle w:val="TableParagraph"/>
              <w:tabs>
                <w:tab w:val="left" w:pos="1452"/>
                <w:tab w:val="left" w:pos="1597"/>
              </w:tabs>
              <w:spacing w:line="276" w:lineRule="exact"/>
              <w:ind w:left="106" w:right="93" w:firstLine="60"/>
              <w:rPr>
                <w:sz w:val="24"/>
              </w:rPr>
            </w:pPr>
            <w:r>
              <w:rPr>
                <w:spacing w:val="-2"/>
                <w:sz w:val="24"/>
              </w:rPr>
              <w:t>проводить</w:t>
            </w:r>
            <w:r>
              <w:rPr>
                <w:sz w:val="24"/>
              </w:rPr>
              <w:tab/>
            </w:r>
            <w:r>
              <w:rPr>
                <w:sz w:val="24"/>
              </w:rPr>
              <w:tab/>
            </w:r>
            <w:r>
              <w:rPr>
                <w:spacing w:val="-2"/>
                <w:sz w:val="24"/>
              </w:rPr>
              <w:t xml:space="preserve">подготовитель- </w:t>
            </w:r>
            <w:r>
              <w:rPr>
                <w:sz w:val="24"/>
              </w:rPr>
              <w:t>ные</w:t>
            </w:r>
            <w:r>
              <w:rPr>
                <w:spacing w:val="40"/>
                <w:sz w:val="24"/>
              </w:rPr>
              <w:t xml:space="preserve"> </w:t>
            </w:r>
            <w:r>
              <w:rPr>
                <w:sz w:val="24"/>
              </w:rPr>
              <w:t>работы</w:t>
            </w:r>
            <w:r>
              <w:rPr>
                <w:spacing w:val="40"/>
                <w:sz w:val="24"/>
              </w:rPr>
              <w:t xml:space="preserve"> </w:t>
            </w:r>
            <w:r>
              <w:rPr>
                <w:sz w:val="24"/>
              </w:rPr>
              <w:t>по</w:t>
            </w:r>
            <w:r>
              <w:rPr>
                <w:spacing w:val="40"/>
                <w:sz w:val="24"/>
              </w:rPr>
              <w:t xml:space="preserve"> </w:t>
            </w:r>
            <w:r>
              <w:rPr>
                <w:sz w:val="24"/>
              </w:rPr>
              <w:t>организации рабочего</w:t>
            </w:r>
            <w:r>
              <w:rPr>
                <w:spacing w:val="29"/>
                <w:sz w:val="24"/>
              </w:rPr>
              <w:t xml:space="preserve"> </w:t>
            </w:r>
            <w:r>
              <w:rPr>
                <w:sz w:val="24"/>
              </w:rPr>
              <w:t>места</w:t>
            </w:r>
            <w:r>
              <w:rPr>
                <w:spacing w:val="29"/>
                <w:sz w:val="24"/>
              </w:rPr>
              <w:t xml:space="preserve"> </w:t>
            </w:r>
            <w:r>
              <w:rPr>
                <w:sz w:val="24"/>
              </w:rPr>
              <w:t>при</w:t>
            </w:r>
            <w:r>
              <w:rPr>
                <w:spacing w:val="30"/>
                <w:sz w:val="24"/>
              </w:rPr>
              <w:t xml:space="preserve"> </w:t>
            </w:r>
            <w:r>
              <w:rPr>
                <w:sz w:val="24"/>
              </w:rPr>
              <w:t>проведе- нии</w:t>
            </w:r>
            <w:r>
              <w:rPr>
                <w:spacing w:val="80"/>
                <w:sz w:val="24"/>
              </w:rPr>
              <w:t xml:space="preserve"> </w:t>
            </w:r>
            <w:r>
              <w:rPr>
                <w:sz w:val="24"/>
              </w:rPr>
              <w:t>облицовочных,</w:t>
            </w:r>
            <w:r>
              <w:rPr>
                <w:spacing w:val="80"/>
                <w:sz w:val="24"/>
              </w:rPr>
              <w:t xml:space="preserve"> </w:t>
            </w:r>
            <w:r>
              <w:rPr>
                <w:sz w:val="24"/>
              </w:rPr>
              <w:t xml:space="preserve">мозаич- ных и декоративных работ; </w:t>
            </w:r>
            <w:r>
              <w:rPr>
                <w:spacing w:val="-2"/>
                <w:sz w:val="24"/>
              </w:rPr>
              <w:t>применять</w:t>
            </w:r>
            <w:r>
              <w:rPr>
                <w:sz w:val="24"/>
              </w:rPr>
              <w:tab/>
            </w:r>
            <w:r>
              <w:rPr>
                <w:spacing w:val="-2"/>
                <w:sz w:val="24"/>
              </w:rPr>
              <w:t xml:space="preserve">электрифициро- </w:t>
            </w:r>
            <w:r>
              <w:rPr>
                <w:sz w:val="24"/>
              </w:rPr>
              <w:t>ванное, ручное оборудование и</w:t>
            </w:r>
            <w:r>
              <w:rPr>
                <w:spacing w:val="29"/>
                <w:sz w:val="24"/>
              </w:rPr>
              <w:t xml:space="preserve"> </w:t>
            </w:r>
            <w:r>
              <w:rPr>
                <w:sz w:val="24"/>
              </w:rPr>
              <w:t>инструменты</w:t>
            </w:r>
            <w:r>
              <w:rPr>
                <w:spacing w:val="30"/>
                <w:sz w:val="24"/>
              </w:rPr>
              <w:t xml:space="preserve"> </w:t>
            </w:r>
            <w:r>
              <w:rPr>
                <w:sz w:val="24"/>
              </w:rPr>
              <w:t>при</w:t>
            </w:r>
            <w:r>
              <w:rPr>
                <w:spacing w:val="29"/>
                <w:sz w:val="24"/>
              </w:rPr>
              <w:t xml:space="preserve"> </w:t>
            </w:r>
            <w:r>
              <w:rPr>
                <w:sz w:val="24"/>
              </w:rPr>
              <w:t>проведе- нии</w:t>
            </w:r>
            <w:r>
              <w:rPr>
                <w:spacing w:val="66"/>
                <w:w w:val="150"/>
                <w:sz w:val="24"/>
              </w:rPr>
              <w:t xml:space="preserve"> </w:t>
            </w:r>
            <w:r>
              <w:rPr>
                <w:sz w:val="24"/>
              </w:rPr>
              <w:t>облицовочных,</w:t>
            </w:r>
            <w:r>
              <w:rPr>
                <w:spacing w:val="67"/>
                <w:w w:val="150"/>
                <w:sz w:val="24"/>
              </w:rPr>
              <w:t xml:space="preserve"> </w:t>
            </w:r>
            <w:r>
              <w:rPr>
                <w:spacing w:val="-2"/>
                <w:sz w:val="24"/>
              </w:rPr>
              <w:t>мозаич-</w:t>
            </w:r>
          </w:p>
        </w:tc>
      </w:tr>
    </w:tbl>
    <w:p w:rsidR="00A73364" w:rsidRDefault="00A73364">
      <w:pPr>
        <w:pStyle w:val="TableParagraph"/>
        <w:spacing w:line="276" w:lineRule="exact"/>
        <w:rPr>
          <w:sz w:val="24"/>
        </w:rPr>
        <w:sectPr w:rsidR="00A73364">
          <w:type w:val="continuous"/>
          <w:pgSz w:w="11910" w:h="16840"/>
          <w:pgMar w:top="1100" w:right="708" w:bottom="280" w:left="1700" w:header="720" w:footer="720" w:gutter="0"/>
          <w:cols w:space="720"/>
        </w:sect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3462"/>
        <w:gridCol w:w="3282"/>
      </w:tblGrid>
      <w:tr w:rsidR="00A73364">
        <w:trPr>
          <w:trHeight w:val="5244"/>
        </w:trPr>
        <w:tc>
          <w:tcPr>
            <w:tcW w:w="2653" w:type="dxa"/>
            <w:vMerge w:val="restart"/>
          </w:tcPr>
          <w:p w:rsidR="00A73364" w:rsidRDefault="00A73364">
            <w:pPr>
              <w:pStyle w:val="TableParagraph"/>
              <w:rPr>
                <w:sz w:val="24"/>
              </w:rPr>
            </w:pPr>
          </w:p>
        </w:tc>
        <w:tc>
          <w:tcPr>
            <w:tcW w:w="3462" w:type="dxa"/>
            <w:vMerge w:val="restart"/>
          </w:tcPr>
          <w:p w:rsidR="00A73364" w:rsidRDefault="00A73364">
            <w:pPr>
              <w:pStyle w:val="TableParagraph"/>
              <w:rPr>
                <w:sz w:val="24"/>
              </w:rPr>
            </w:pPr>
          </w:p>
        </w:tc>
        <w:tc>
          <w:tcPr>
            <w:tcW w:w="3282" w:type="dxa"/>
          </w:tcPr>
          <w:p w:rsidR="00A73364" w:rsidRDefault="0020434E">
            <w:pPr>
              <w:pStyle w:val="TableParagraph"/>
              <w:tabs>
                <w:tab w:val="left" w:pos="1670"/>
                <w:tab w:val="left" w:pos="3044"/>
              </w:tabs>
              <w:ind w:left="106" w:right="94"/>
              <w:rPr>
                <w:sz w:val="24"/>
              </w:rPr>
            </w:pPr>
            <w:r>
              <w:rPr>
                <w:sz w:val="24"/>
              </w:rPr>
              <w:t>ных и декоративных работ; использовать</w:t>
            </w:r>
            <w:r>
              <w:rPr>
                <w:spacing w:val="40"/>
                <w:sz w:val="24"/>
              </w:rPr>
              <w:t xml:space="preserve"> </w:t>
            </w:r>
            <w:r>
              <w:rPr>
                <w:sz w:val="24"/>
              </w:rPr>
              <w:t>различные</w:t>
            </w:r>
            <w:r>
              <w:rPr>
                <w:spacing w:val="40"/>
                <w:sz w:val="24"/>
              </w:rPr>
              <w:t xml:space="preserve"> </w:t>
            </w:r>
            <w:r>
              <w:rPr>
                <w:sz w:val="24"/>
              </w:rPr>
              <w:t>ма- териалы</w:t>
            </w:r>
            <w:r>
              <w:rPr>
                <w:spacing w:val="32"/>
                <w:sz w:val="24"/>
              </w:rPr>
              <w:t xml:space="preserve"> </w:t>
            </w:r>
            <w:r>
              <w:rPr>
                <w:sz w:val="24"/>
              </w:rPr>
              <w:t>при</w:t>
            </w:r>
            <w:r>
              <w:rPr>
                <w:spacing w:val="33"/>
                <w:sz w:val="24"/>
              </w:rPr>
              <w:t xml:space="preserve"> </w:t>
            </w:r>
            <w:r>
              <w:rPr>
                <w:sz w:val="24"/>
              </w:rPr>
              <w:t>проведении</w:t>
            </w:r>
            <w:r>
              <w:rPr>
                <w:spacing w:val="36"/>
                <w:sz w:val="24"/>
              </w:rPr>
              <w:t xml:space="preserve"> </w:t>
            </w:r>
            <w:r>
              <w:rPr>
                <w:sz w:val="24"/>
              </w:rPr>
              <w:t xml:space="preserve">об- </w:t>
            </w:r>
            <w:r>
              <w:rPr>
                <w:spacing w:val="-2"/>
                <w:sz w:val="24"/>
              </w:rPr>
              <w:t>лицовочных,</w:t>
            </w:r>
            <w:r>
              <w:rPr>
                <w:sz w:val="24"/>
              </w:rPr>
              <w:tab/>
            </w:r>
            <w:r>
              <w:rPr>
                <w:spacing w:val="-2"/>
                <w:sz w:val="24"/>
              </w:rPr>
              <w:t>мозаичных</w:t>
            </w:r>
            <w:r>
              <w:rPr>
                <w:sz w:val="24"/>
              </w:rPr>
              <w:tab/>
            </w:r>
            <w:r>
              <w:rPr>
                <w:spacing w:val="-10"/>
                <w:sz w:val="24"/>
              </w:rPr>
              <w:t xml:space="preserve">и </w:t>
            </w:r>
            <w:r>
              <w:rPr>
                <w:sz w:val="24"/>
              </w:rPr>
              <w:t>декоративных</w:t>
            </w:r>
            <w:r>
              <w:rPr>
                <w:spacing w:val="40"/>
                <w:sz w:val="24"/>
              </w:rPr>
              <w:t xml:space="preserve"> </w:t>
            </w:r>
            <w:r>
              <w:rPr>
                <w:sz w:val="24"/>
              </w:rPr>
              <w:t>работ</w:t>
            </w:r>
            <w:r>
              <w:rPr>
                <w:spacing w:val="40"/>
                <w:sz w:val="24"/>
              </w:rPr>
              <w:t xml:space="preserve"> </w:t>
            </w:r>
            <w:r>
              <w:rPr>
                <w:sz w:val="24"/>
              </w:rPr>
              <w:t>различ- ными способами;</w:t>
            </w:r>
          </w:p>
          <w:p w:rsidR="00A73364" w:rsidRDefault="0020434E">
            <w:pPr>
              <w:pStyle w:val="TableParagraph"/>
              <w:ind w:left="106" w:right="97" w:firstLine="60"/>
              <w:jc w:val="both"/>
              <w:rPr>
                <w:sz w:val="24"/>
              </w:rPr>
            </w:pPr>
            <w:r>
              <w:rPr>
                <w:sz w:val="24"/>
              </w:rPr>
              <w:t>оценивать безопасность условий</w:t>
            </w:r>
            <w:r>
              <w:rPr>
                <w:spacing w:val="-10"/>
                <w:sz w:val="24"/>
              </w:rPr>
              <w:t xml:space="preserve"> </w:t>
            </w:r>
            <w:r>
              <w:rPr>
                <w:sz w:val="24"/>
              </w:rPr>
              <w:t>труда</w:t>
            </w:r>
            <w:r>
              <w:rPr>
                <w:spacing w:val="-12"/>
                <w:sz w:val="24"/>
              </w:rPr>
              <w:t xml:space="preserve"> </w:t>
            </w:r>
            <w:r>
              <w:rPr>
                <w:sz w:val="24"/>
              </w:rPr>
              <w:t>в</w:t>
            </w:r>
            <w:r>
              <w:rPr>
                <w:spacing w:val="-12"/>
                <w:sz w:val="24"/>
              </w:rPr>
              <w:t xml:space="preserve"> </w:t>
            </w:r>
            <w:r>
              <w:rPr>
                <w:sz w:val="24"/>
              </w:rPr>
              <w:t xml:space="preserve">соответствии с санитарно-гигиеническими </w:t>
            </w:r>
            <w:r>
              <w:rPr>
                <w:spacing w:val="-2"/>
                <w:sz w:val="24"/>
              </w:rPr>
              <w:t>нормативами;</w:t>
            </w:r>
          </w:p>
          <w:p w:rsidR="00A73364" w:rsidRDefault="0020434E">
            <w:pPr>
              <w:pStyle w:val="TableParagraph"/>
              <w:tabs>
                <w:tab w:val="left" w:pos="2025"/>
                <w:tab w:val="left" w:pos="2600"/>
              </w:tabs>
              <w:ind w:left="106" w:right="95" w:firstLine="60"/>
              <w:rPr>
                <w:sz w:val="24"/>
              </w:rPr>
            </w:pPr>
            <w:r>
              <w:rPr>
                <w:sz w:val="24"/>
              </w:rPr>
              <w:t>соблюдать</w:t>
            </w:r>
            <w:r>
              <w:rPr>
                <w:spacing w:val="27"/>
                <w:sz w:val="24"/>
              </w:rPr>
              <w:t xml:space="preserve"> </w:t>
            </w:r>
            <w:r>
              <w:rPr>
                <w:sz w:val="24"/>
              </w:rPr>
              <w:t>требования</w:t>
            </w:r>
            <w:r>
              <w:rPr>
                <w:spacing w:val="25"/>
                <w:sz w:val="24"/>
              </w:rPr>
              <w:t xml:space="preserve"> </w:t>
            </w:r>
            <w:r>
              <w:rPr>
                <w:sz w:val="24"/>
              </w:rPr>
              <w:t>охра- ны труда при нахождении на строительной площадке; соблюдать</w:t>
            </w:r>
            <w:r>
              <w:rPr>
                <w:spacing w:val="80"/>
                <w:sz w:val="24"/>
              </w:rPr>
              <w:t xml:space="preserve"> </w:t>
            </w:r>
            <w:r>
              <w:rPr>
                <w:sz w:val="24"/>
              </w:rPr>
              <w:t>требования</w:t>
            </w:r>
            <w:r>
              <w:rPr>
                <w:spacing w:val="80"/>
                <w:sz w:val="24"/>
              </w:rPr>
              <w:t xml:space="preserve"> </w:t>
            </w:r>
            <w:r>
              <w:rPr>
                <w:sz w:val="24"/>
              </w:rPr>
              <w:t>без- опасности,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по- жарной</w:t>
            </w:r>
            <w:r>
              <w:rPr>
                <w:spacing w:val="80"/>
                <w:sz w:val="24"/>
              </w:rPr>
              <w:t xml:space="preserve"> </w:t>
            </w:r>
            <w:r>
              <w:rPr>
                <w:sz w:val="24"/>
              </w:rPr>
              <w:t>безопасности,</w:t>
            </w:r>
            <w:r>
              <w:rPr>
                <w:spacing w:val="80"/>
                <w:sz w:val="24"/>
              </w:rPr>
              <w:t xml:space="preserve"> </w:t>
            </w:r>
            <w:r>
              <w:rPr>
                <w:sz w:val="24"/>
              </w:rPr>
              <w:t xml:space="preserve">элек- </w:t>
            </w:r>
            <w:r>
              <w:rPr>
                <w:spacing w:val="-2"/>
                <w:sz w:val="24"/>
              </w:rPr>
              <w:t>тробезопасности</w:t>
            </w:r>
            <w:r>
              <w:rPr>
                <w:sz w:val="24"/>
              </w:rPr>
              <w:tab/>
            </w:r>
            <w:r>
              <w:rPr>
                <w:spacing w:val="-5"/>
                <w:sz w:val="24"/>
              </w:rPr>
              <w:t>при</w:t>
            </w:r>
            <w:r>
              <w:rPr>
                <w:sz w:val="24"/>
              </w:rPr>
              <w:tab/>
            </w:r>
            <w:r>
              <w:rPr>
                <w:spacing w:val="-4"/>
                <w:sz w:val="24"/>
              </w:rPr>
              <w:t>обли-</w:t>
            </w:r>
          </w:p>
          <w:p w:rsidR="00A73364" w:rsidRDefault="0020434E">
            <w:pPr>
              <w:pStyle w:val="TableParagraph"/>
              <w:spacing w:line="274" w:lineRule="exact"/>
              <w:ind w:left="106"/>
              <w:rPr>
                <w:sz w:val="24"/>
              </w:rPr>
            </w:pPr>
            <w:r>
              <w:rPr>
                <w:sz w:val="24"/>
              </w:rPr>
              <w:t>цовочных,</w:t>
            </w:r>
            <w:r>
              <w:rPr>
                <w:spacing w:val="40"/>
                <w:sz w:val="24"/>
              </w:rPr>
              <w:t xml:space="preserve"> </w:t>
            </w:r>
            <w:r>
              <w:rPr>
                <w:sz w:val="24"/>
              </w:rPr>
              <w:t>мозаичных</w:t>
            </w:r>
            <w:r>
              <w:rPr>
                <w:spacing w:val="40"/>
                <w:sz w:val="24"/>
              </w:rPr>
              <w:t xml:space="preserve"> </w:t>
            </w:r>
            <w:r>
              <w:rPr>
                <w:sz w:val="24"/>
              </w:rPr>
              <w:t>и</w:t>
            </w:r>
            <w:r>
              <w:rPr>
                <w:spacing w:val="40"/>
                <w:sz w:val="24"/>
              </w:rPr>
              <w:t xml:space="preserve"> </w:t>
            </w:r>
            <w:r>
              <w:rPr>
                <w:sz w:val="24"/>
              </w:rPr>
              <w:t>де- коративных работах.</w:t>
            </w:r>
          </w:p>
        </w:tc>
      </w:tr>
      <w:tr w:rsidR="00A73364">
        <w:trPr>
          <w:trHeight w:val="8556"/>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spacing w:line="273" w:lineRule="exact"/>
              <w:ind w:left="106"/>
              <w:rPr>
                <w:b/>
                <w:sz w:val="24"/>
              </w:rPr>
            </w:pPr>
            <w:r>
              <w:rPr>
                <w:b/>
                <w:spacing w:val="-2"/>
                <w:sz w:val="24"/>
              </w:rPr>
              <w:t>Знания:</w:t>
            </w:r>
          </w:p>
          <w:p w:rsidR="00A73364" w:rsidRDefault="0020434E">
            <w:pPr>
              <w:pStyle w:val="TableParagraph"/>
              <w:ind w:left="106" w:right="96"/>
              <w:jc w:val="both"/>
              <w:rPr>
                <w:sz w:val="24"/>
              </w:rPr>
            </w:pPr>
            <w:r>
              <w:rPr>
                <w:sz w:val="24"/>
              </w:rPr>
              <w:t xml:space="preserve">правил проведения подгото- вительных работ по органи- зации рабочего места при проведении облицовочных, мозаичных и декоративных </w:t>
            </w:r>
            <w:r>
              <w:rPr>
                <w:spacing w:val="-2"/>
                <w:sz w:val="24"/>
              </w:rPr>
              <w:t>работ;</w:t>
            </w:r>
          </w:p>
          <w:p w:rsidR="00A73364" w:rsidRDefault="0020434E">
            <w:pPr>
              <w:pStyle w:val="TableParagraph"/>
              <w:ind w:left="106" w:right="94" w:firstLine="60"/>
              <w:rPr>
                <w:sz w:val="24"/>
              </w:rPr>
            </w:pPr>
            <w:r>
              <w:rPr>
                <w:sz w:val="24"/>
              </w:rPr>
              <w:t>виды,</w:t>
            </w:r>
            <w:r>
              <w:rPr>
                <w:spacing w:val="40"/>
                <w:sz w:val="24"/>
              </w:rPr>
              <w:t xml:space="preserve"> </w:t>
            </w:r>
            <w:r>
              <w:rPr>
                <w:sz w:val="24"/>
              </w:rPr>
              <w:t>назначение</w:t>
            </w:r>
            <w:r>
              <w:rPr>
                <w:spacing w:val="40"/>
                <w:sz w:val="24"/>
              </w:rPr>
              <w:t xml:space="preserve"> </w:t>
            </w:r>
            <w:r>
              <w:rPr>
                <w:sz w:val="24"/>
              </w:rPr>
              <w:t>и</w:t>
            </w:r>
            <w:r>
              <w:rPr>
                <w:spacing w:val="40"/>
                <w:sz w:val="24"/>
              </w:rPr>
              <w:t xml:space="preserve"> </w:t>
            </w:r>
            <w:r>
              <w:rPr>
                <w:sz w:val="24"/>
              </w:rPr>
              <w:t>прицеп действия</w:t>
            </w:r>
            <w:r>
              <w:rPr>
                <w:spacing w:val="40"/>
                <w:sz w:val="24"/>
              </w:rPr>
              <w:t xml:space="preserve"> </w:t>
            </w:r>
            <w:r>
              <w:rPr>
                <w:sz w:val="24"/>
              </w:rPr>
              <w:t>электрифицирован- ного,</w:t>
            </w:r>
            <w:r>
              <w:rPr>
                <w:spacing w:val="40"/>
                <w:sz w:val="24"/>
              </w:rPr>
              <w:t xml:space="preserve"> </w:t>
            </w:r>
            <w:r>
              <w:rPr>
                <w:sz w:val="24"/>
              </w:rPr>
              <w:t>ручного</w:t>
            </w:r>
            <w:r>
              <w:rPr>
                <w:spacing w:val="40"/>
                <w:sz w:val="24"/>
              </w:rPr>
              <w:t xml:space="preserve"> </w:t>
            </w:r>
            <w:r>
              <w:rPr>
                <w:sz w:val="24"/>
              </w:rPr>
              <w:t>оборудования и</w:t>
            </w:r>
            <w:r>
              <w:rPr>
                <w:spacing w:val="40"/>
                <w:sz w:val="24"/>
              </w:rPr>
              <w:t xml:space="preserve"> </w:t>
            </w:r>
            <w:r>
              <w:rPr>
                <w:sz w:val="24"/>
              </w:rPr>
              <w:t>инструмента</w:t>
            </w:r>
            <w:r>
              <w:rPr>
                <w:spacing w:val="40"/>
                <w:sz w:val="24"/>
              </w:rPr>
              <w:t xml:space="preserve"> </w:t>
            </w:r>
            <w:r>
              <w:rPr>
                <w:sz w:val="24"/>
              </w:rPr>
              <w:t>при</w:t>
            </w:r>
            <w:r>
              <w:rPr>
                <w:spacing w:val="40"/>
                <w:sz w:val="24"/>
              </w:rPr>
              <w:t xml:space="preserve"> </w:t>
            </w:r>
            <w:r>
              <w:rPr>
                <w:sz w:val="24"/>
              </w:rPr>
              <w:t>проведе- нии</w:t>
            </w:r>
            <w:r>
              <w:rPr>
                <w:spacing w:val="79"/>
                <w:sz w:val="24"/>
              </w:rPr>
              <w:t xml:space="preserve"> </w:t>
            </w:r>
            <w:r>
              <w:rPr>
                <w:sz w:val="24"/>
              </w:rPr>
              <w:t>облицовочных,</w:t>
            </w:r>
            <w:r>
              <w:rPr>
                <w:spacing w:val="80"/>
                <w:sz w:val="24"/>
              </w:rPr>
              <w:t xml:space="preserve"> </w:t>
            </w:r>
            <w:r>
              <w:rPr>
                <w:sz w:val="24"/>
              </w:rPr>
              <w:t>мозаич- ных и декоративных работ; виды, свойства и назначение материалов</w:t>
            </w:r>
            <w:r>
              <w:rPr>
                <w:spacing w:val="40"/>
                <w:sz w:val="24"/>
              </w:rPr>
              <w:t xml:space="preserve"> </w:t>
            </w:r>
            <w:r>
              <w:rPr>
                <w:sz w:val="24"/>
              </w:rPr>
              <w:t>при</w:t>
            </w:r>
            <w:r>
              <w:rPr>
                <w:spacing w:val="76"/>
                <w:sz w:val="24"/>
              </w:rPr>
              <w:t xml:space="preserve"> </w:t>
            </w:r>
            <w:r>
              <w:rPr>
                <w:sz w:val="24"/>
              </w:rPr>
              <w:t>проведении облицовочных,</w:t>
            </w:r>
            <w:r>
              <w:rPr>
                <w:spacing w:val="40"/>
                <w:sz w:val="24"/>
              </w:rPr>
              <w:t xml:space="preserve"> </w:t>
            </w:r>
            <w:r>
              <w:rPr>
                <w:sz w:val="24"/>
              </w:rPr>
              <w:t>мозаичных</w:t>
            </w:r>
            <w:r>
              <w:rPr>
                <w:spacing w:val="40"/>
                <w:sz w:val="24"/>
              </w:rPr>
              <w:t xml:space="preserve"> </w:t>
            </w:r>
            <w:r>
              <w:rPr>
                <w:sz w:val="24"/>
              </w:rPr>
              <w:t>и декоративных</w:t>
            </w:r>
            <w:r>
              <w:rPr>
                <w:spacing w:val="40"/>
                <w:sz w:val="24"/>
              </w:rPr>
              <w:t xml:space="preserve"> </w:t>
            </w:r>
            <w:r>
              <w:rPr>
                <w:sz w:val="24"/>
              </w:rPr>
              <w:t>работ</w:t>
            </w:r>
            <w:r>
              <w:rPr>
                <w:spacing w:val="40"/>
                <w:sz w:val="24"/>
              </w:rPr>
              <w:t xml:space="preserve"> </w:t>
            </w:r>
            <w:r>
              <w:rPr>
                <w:sz w:val="24"/>
              </w:rPr>
              <w:t>различ- ными способами;</w:t>
            </w:r>
          </w:p>
          <w:p w:rsidR="00A73364" w:rsidRDefault="0020434E">
            <w:pPr>
              <w:pStyle w:val="TableParagraph"/>
              <w:ind w:left="106" w:right="97" w:firstLine="60"/>
              <w:jc w:val="both"/>
              <w:rPr>
                <w:sz w:val="24"/>
              </w:rPr>
            </w:pPr>
            <w:r>
              <w:rPr>
                <w:sz w:val="24"/>
              </w:rPr>
              <w:t>требования безопасности условий</w:t>
            </w:r>
            <w:r>
              <w:rPr>
                <w:spacing w:val="-10"/>
                <w:sz w:val="24"/>
              </w:rPr>
              <w:t xml:space="preserve"> </w:t>
            </w:r>
            <w:r>
              <w:rPr>
                <w:sz w:val="24"/>
              </w:rPr>
              <w:t>труда</w:t>
            </w:r>
            <w:r>
              <w:rPr>
                <w:spacing w:val="-12"/>
                <w:sz w:val="24"/>
              </w:rPr>
              <w:t xml:space="preserve"> </w:t>
            </w:r>
            <w:r>
              <w:rPr>
                <w:sz w:val="24"/>
              </w:rPr>
              <w:t>в</w:t>
            </w:r>
            <w:r>
              <w:rPr>
                <w:spacing w:val="-12"/>
                <w:sz w:val="24"/>
              </w:rPr>
              <w:t xml:space="preserve"> </w:t>
            </w:r>
            <w:r>
              <w:rPr>
                <w:sz w:val="24"/>
              </w:rPr>
              <w:t xml:space="preserve">соответствии с санитарно-гигиеническими </w:t>
            </w:r>
            <w:r>
              <w:rPr>
                <w:spacing w:val="-2"/>
                <w:sz w:val="24"/>
              </w:rPr>
              <w:t>нормативами;</w:t>
            </w:r>
          </w:p>
          <w:p w:rsidR="00A73364" w:rsidRDefault="0020434E">
            <w:pPr>
              <w:pStyle w:val="TableParagraph"/>
              <w:tabs>
                <w:tab w:val="left" w:pos="711"/>
                <w:tab w:val="left" w:pos="1516"/>
                <w:tab w:val="left" w:pos="1584"/>
                <w:tab w:val="left" w:pos="2596"/>
                <w:tab w:val="left" w:pos="2766"/>
              </w:tabs>
              <w:ind w:left="106" w:right="95" w:firstLine="60"/>
              <w:rPr>
                <w:sz w:val="24"/>
              </w:rPr>
            </w:pPr>
            <w:r>
              <w:rPr>
                <w:spacing w:val="-2"/>
                <w:sz w:val="24"/>
              </w:rPr>
              <w:t>требования</w:t>
            </w:r>
            <w:r>
              <w:rPr>
                <w:sz w:val="24"/>
              </w:rPr>
              <w:tab/>
            </w:r>
            <w:r>
              <w:rPr>
                <w:sz w:val="24"/>
              </w:rPr>
              <w:tab/>
            </w:r>
            <w:r>
              <w:rPr>
                <w:spacing w:val="-2"/>
                <w:sz w:val="24"/>
              </w:rPr>
              <w:t>охраны</w:t>
            </w:r>
            <w:r>
              <w:rPr>
                <w:sz w:val="24"/>
              </w:rPr>
              <w:tab/>
            </w:r>
            <w:r>
              <w:rPr>
                <w:spacing w:val="-4"/>
                <w:sz w:val="24"/>
              </w:rPr>
              <w:t xml:space="preserve">труда </w:t>
            </w:r>
            <w:r>
              <w:rPr>
                <w:sz w:val="24"/>
              </w:rPr>
              <w:t>при</w:t>
            </w:r>
            <w:r>
              <w:rPr>
                <w:spacing w:val="80"/>
                <w:sz w:val="24"/>
              </w:rPr>
              <w:t xml:space="preserve"> </w:t>
            </w:r>
            <w:r>
              <w:rPr>
                <w:sz w:val="24"/>
              </w:rPr>
              <w:t>нахождении</w:t>
            </w:r>
            <w:r>
              <w:rPr>
                <w:spacing w:val="80"/>
                <w:sz w:val="24"/>
              </w:rPr>
              <w:t xml:space="preserve"> </w:t>
            </w:r>
            <w:r>
              <w:rPr>
                <w:sz w:val="24"/>
              </w:rPr>
              <w:t>на</w:t>
            </w:r>
            <w:r>
              <w:rPr>
                <w:spacing w:val="80"/>
                <w:sz w:val="24"/>
              </w:rPr>
              <w:t xml:space="preserve"> </w:t>
            </w:r>
            <w:r>
              <w:rPr>
                <w:sz w:val="24"/>
              </w:rPr>
              <w:t>строи- тельной площадке; требования</w:t>
            </w:r>
            <w:r>
              <w:rPr>
                <w:spacing w:val="80"/>
                <w:sz w:val="24"/>
              </w:rPr>
              <w:t xml:space="preserve"> </w:t>
            </w:r>
            <w:r>
              <w:rPr>
                <w:sz w:val="24"/>
              </w:rPr>
              <w:t>безопасности,</w:t>
            </w:r>
            <w:r>
              <w:rPr>
                <w:spacing w:val="80"/>
                <w:sz w:val="24"/>
              </w:rPr>
              <w:t xml:space="preserve"> </w:t>
            </w:r>
            <w:r>
              <w:rPr>
                <w:sz w:val="24"/>
              </w:rPr>
              <w:t xml:space="preserve">в </w:t>
            </w:r>
            <w:r>
              <w:rPr>
                <w:spacing w:val="-4"/>
                <w:sz w:val="24"/>
              </w:rPr>
              <w:t>том</w:t>
            </w:r>
            <w:r>
              <w:rPr>
                <w:sz w:val="24"/>
              </w:rPr>
              <w:tab/>
            </w:r>
            <w:r>
              <w:rPr>
                <w:spacing w:val="-2"/>
                <w:sz w:val="24"/>
              </w:rPr>
              <w:t>числе</w:t>
            </w:r>
            <w:r>
              <w:rPr>
                <w:sz w:val="24"/>
              </w:rPr>
              <w:tab/>
            </w:r>
            <w:r>
              <w:rPr>
                <w:spacing w:val="-57"/>
                <w:sz w:val="24"/>
              </w:rPr>
              <w:t xml:space="preserve"> </w:t>
            </w:r>
            <w:r>
              <w:rPr>
                <w:spacing w:val="-2"/>
                <w:sz w:val="24"/>
              </w:rPr>
              <w:t>пожарной</w:t>
            </w:r>
            <w:r>
              <w:rPr>
                <w:sz w:val="24"/>
              </w:rPr>
              <w:tab/>
            </w:r>
            <w:r>
              <w:rPr>
                <w:sz w:val="24"/>
              </w:rPr>
              <w:tab/>
            </w:r>
            <w:r>
              <w:rPr>
                <w:spacing w:val="-4"/>
                <w:sz w:val="24"/>
              </w:rPr>
              <w:t xml:space="preserve">без- </w:t>
            </w:r>
            <w:r>
              <w:rPr>
                <w:spacing w:val="-2"/>
                <w:sz w:val="24"/>
              </w:rPr>
              <w:t>опасности,</w:t>
            </w:r>
            <w:r>
              <w:rPr>
                <w:sz w:val="24"/>
              </w:rPr>
              <w:tab/>
            </w:r>
            <w:r>
              <w:rPr>
                <w:spacing w:val="-2"/>
                <w:sz w:val="24"/>
              </w:rPr>
              <w:t xml:space="preserve">электробезопас- </w:t>
            </w:r>
            <w:r>
              <w:rPr>
                <w:sz w:val="24"/>
              </w:rPr>
              <w:t>ности</w:t>
            </w:r>
            <w:r>
              <w:rPr>
                <w:spacing w:val="57"/>
                <w:w w:val="150"/>
                <w:sz w:val="24"/>
              </w:rPr>
              <w:t xml:space="preserve"> </w:t>
            </w:r>
            <w:r>
              <w:rPr>
                <w:sz w:val="24"/>
              </w:rPr>
              <w:t>при</w:t>
            </w:r>
            <w:r>
              <w:rPr>
                <w:spacing w:val="57"/>
                <w:w w:val="150"/>
                <w:sz w:val="24"/>
              </w:rPr>
              <w:t xml:space="preserve"> </w:t>
            </w:r>
            <w:r>
              <w:rPr>
                <w:sz w:val="24"/>
              </w:rPr>
              <w:t>ведении</w:t>
            </w:r>
            <w:r>
              <w:rPr>
                <w:spacing w:val="60"/>
                <w:w w:val="150"/>
                <w:sz w:val="24"/>
              </w:rPr>
              <w:t xml:space="preserve"> </w:t>
            </w:r>
            <w:r>
              <w:rPr>
                <w:spacing w:val="-2"/>
                <w:sz w:val="24"/>
              </w:rPr>
              <w:t>облицо-</w:t>
            </w:r>
          </w:p>
          <w:p w:rsidR="00A73364" w:rsidRDefault="0020434E">
            <w:pPr>
              <w:pStyle w:val="TableParagraph"/>
              <w:spacing w:line="270" w:lineRule="atLeast"/>
              <w:ind w:left="106"/>
              <w:rPr>
                <w:sz w:val="24"/>
              </w:rPr>
            </w:pPr>
            <w:r>
              <w:rPr>
                <w:sz w:val="24"/>
              </w:rPr>
              <w:t>вочных,</w:t>
            </w:r>
            <w:r>
              <w:rPr>
                <w:spacing w:val="-4"/>
                <w:sz w:val="24"/>
              </w:rPr>
              <w:t xml:space="preserve"> </w:t>
            </w:r>
            <w:r>
              <w:rPr>
                <w:sz w:val="24"/>
              </w:rPr>
              <w:t>мозаичных</w:t>
            </w:r>
            <w:r>
              <w:rPr>
                <w:spacing w:val="-2"/>
                <w:sz w:val="24"/>
              </w:rPr>
              <w:t xml:space="preserve"> </w:t>
            </w:r>
            <w:r>
              <w:rPr>
                <w:sz w:val="24"/>
              </w:rPr>
              <w:t>и</w:t>
            </w:r>
            <w:r>
              <w:rPr>
                <w:spacing w:val="-3"/>
                <w:sz w:val="24"/>
              </w:rPr>
              <w:t xml:space="preserve"> </w:t>
            </w:r>
            <w:r>
              <w:rPr>
                <w:sz w:val="24"/>
              </w:rPr>
              <w:t>декора- тивных работ.</w:t>
            </w:r>
          </w:p>
        </w:tc>
      </w:tr>
      <w:tr w:rsidR="00A73364">
        <w:trPr>
          <w:trHeight w:val="635"/>
        </w:trPr>
        <w:tc>
          <w:tcPr>
            <w:tcW w:w="2653" w:type="dxa"/>
            <w:vMerge/>
            <w:tcBorders>
              <w:top w:val="nil"/>
            </w:tcBorders>
          </w:tcPr>
          <w:p w:rsidR="00A73364" w:rsidRDefault="00A73364">
            <w:pPr>
              <w:rPr>
                <w:sz w:val="2"/>
                <w:szCs w:val="2"/>
              </w:rPr>
            </w:pPr>
          </w:p>
        </w:tc>
        <w:tc>
          <w:tcPr>
            <w:tcW w:w="3462" w:type="dxa"/>
          </w:tcPr>
          <w:p w:rsidR="00A73364" w:rsidRDefault="0020434E">
            <w:pPr>
              <w:pStyle w:val="TableParagraph"/>
              <w:spacing w:line="273" w:lineRule="exact"/>
              <w:ind w:left="107"/>
              <w:rPr>
                <w:sz w:val="24"/>
              </w:rPr>
            </w:pPr>
            <w:r>
              <w:rPr>
                <w:sz w:val="24"/>
              </w:rPr>
              <w:t>ПК</w:t>
            </w:r>
            <w:r>
              <w:rPr>
                <w:spacing w:val="17"/>
                <w:sz w:val="24"/>
              </w:rPr>
              <w:t xml:space="preserve"> </w:t>
            </w:r>
            <w:r>
              <w:rPr>
                <w:sz w:val="24"/>
              </w:rPr>
              <w:t>3.2.</w:t>
            </w:r>
            <w:r>
              <w:rPr>
                <w:spacing w:val="16"/>
                <w:sz w:val="24"/>
              </w:rPr>
              <w:t xml:space="preserve"> </w:t>
            </w:r>
            <w:r>
              <w:rPr>
                <w:sz w:val="24"/>
              </w:rPr>
              <w:t>Выполнять</w:t>
            </w:r>
            <w:r>
              <w:rPr>
                <w:spacing w:val="17"/>
                <w:sz w:val="24"/>
              </w:rPr>
              <w:t xml:space="preserve"> </w:t>
            </w:r>
            <w:r>
              <w:rPr>
                <w:spacing w:val="-2"/>
                <w:sz w:val="24"/>
              </w:rPr>
              <w:t>облицовоч-</w:t>
            </w:r>
          </w:p>
          <w:p w:rsidR="00A73364" w:rsidRDefault="0020434E">
            <w:pPr>
              <w:pStyle w:val="TableParagraph"/>
              <w:spacing w:before="41"/>
              <w:ind w:left="107"/>
              <w:rPr>
                <w:sz w:val="24"/>
              </w:rPr>
            </w:pPr>
            <w:r>
              <w:rPr>
                <w:sz w:val="24"/>
              </w:rPr>
              <w:t>ные</w:t>
            </w:r>
            <w:r>
              <w:rPr>
                <w:spacing w:val="37"/>
                <w:sz w:val="24"/>
              </w:rPr>
              <w:t xml:space="preserve">  </w:t>
            </w:r>
            <w:r>
              <w:rPr>
                <w:sz w:val="24"/>
              </w:rPr>
              <w:t>работы</w:t>
            </w:r>
            <w:r>
              <w:rPr>
                <w:spacing w:val="38"/>
                <w:sz w:val="24"/>
              </w:rPr>
              <w:t xml:space="preserve">  </w:t>
            </w:r>
            <w:r>
              <w:rPr>
                <w:spacing w:val="-2"/>
                <w:sz w:val="24"/>
              </w:rPr>
              <w:t>горизонтальных,</w:t>
            </w:r>
          </w:p>
        </w:tc>
        <w:tc>
          <w:tcPr>
            <w:tcW w:w="3282" w:type="dxa"/>
          </w:tcPr>
          <w:p w:rsidR="00A73364" w:rsidRDefault="0020434E">
            <w:pPr>
              <w:pStyle w:val="TableParagraph"/>
              <w:spacing w:before="1"/>
              <w:ind w:left="106"/>
              <w:rPr>
                <w:b/>
                <w:sz w:val="24"/>
              </w:rPr>
            </w:pPr>
            <w:r>
              <w:rPr>
                <w:b/>
                <w:sz w:val="24"/>
              </w:rPr>
              <w:t>Практический</w:t>
            </w:r>
            <w:r>
              <w:rPr>
                <w:b/>
                <w:spacing w:val="-7"/>
                <w:sz w:val="24"/>
              </w:rPr>
              <w:t xml:space="preserve"> </w:t>
            </w:r>
            <w:r>
              <w:rPr>
                <w:b/>
                <w:spacing w:val="-4"/>
                <w:sz w:val="24"/>
              </w:rPr>
              <w:t>опыт:</w:t>
            </w:r>
          </w:p>
          <w:p w:rsidR="00A73364" w:rsidRDefault="0020434E">
            <w:pPr>
              <w:pStyle w:val="TableParagraph"/>
              <w:tabs>
                <w:tab w:val="left" w:pos="1670"/>
              </w:tabs>
              <w:spacing w:before="36"/>
              <w:ind w:left="106"/>
              <w:rPr>
                <w:sz w:val="24"/>
              </w:rPr>
            </w:pPr>
            <w:r>
              <w:rPr>
                <w:spacing w:val="-2"/>
                <w:sz w:val="24"/>
              </w:rPr>
              <w:t>выполнения</w:t>
            </w:r>
            <w:r>
              <w:rPr>
                <w:sz w:val="24"/>
              </w:rPr>
              <w:tab/>
            </w:r>
            <w:r>
              <w:rPr>
                <w:spacing w:val="-2"/>
                <w:sz w:val="24"/>
              </w:rPr>
              <w:t>облицовочных</w:t>
            </w:r>
          </w:p>
        </w:tc>
      </w:tr>
    </w:tbl>
    <w:p w:rsidR="00A73364" w:rsidRDefault="00A73364">
      <w:pPr>
        <w:pStyle w:val="TableParagraph"/>
        <w:rPr>
          <w:sz w:val="24"/>
        </w:rPr>
        <w:sectPr w:rsidR="00A73364">
          <w:type w:val="continuous"/>
          <w:pgSz w:w="11910" w:h="16840"/>
          <w:pgMar w:top="1100" w:right="708" w:bottom="280" w:left="1700" w:header="720" w:footer="720" w:gutter="0"/>
          <w:cols w:space="720"/>
        </w:sect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3462"/>
        <w:gridCol w:w="3282"/>
      </w:tblGrid>
      <w:tr w:rsidR="00A73364">
        <w:trPr>
          <w:trHeight w:val="1588"/>
        </w:trPr>
        <w:tc>
          <w:tcPr>
            <w:tcW w:w="2653" w:type="dxa"/>
            <w:vMerge w:val="restart"/>
          </w:tcPr>
          <w:p w:rsidR="00A73364" w:rsidRDefault="00A73364">
            <w:pPr>
              <w:pStyle w:val="TableParagraph"/>
              <w:rPr>
                <w:sz w:val="24"/>
              </w:rPr>
            </w:pPr>
          </w:p>
        </w:tc>
        <w:tc>
          <w:tcPr>
            <w:tcW w:w="3462" w:type="dxa"/>
            <w:vMerge w:val="restart"/>
          </w:tcPr>
          <w:p w:rsidR="00A73364" w:rsidRDefault="0020434E">
            <w:pPr>
              <w:pStyle w:val="TableParagraph"/>
              <w:spacing w:line="276" w:lineRule="auto"/>
              <w:ind w:left="107" w:right="98"/>
              <w:jc w:val="both"/>
              <w:rPr>
                <w:sz w:val="24"/>
              </w:rPr>
            </w:pPr>
            <w:r>
              <w:rPr>
                <w:sz w:val="24"/>
              </w:rPr>
              <w:t>вертикальных, внутренних наружных, наклонных поверх- ностей зданий и сооружений.</w:t>
            </w:r>
          </w:p>
        </w:tc>
        <w:tc>
          <w:tcPr>
            <w:tcW w:w="3282" w:type="dxa"/>
          </w:tcPr>
          <w:p w:rsidR="00A73364" w:rsidRDefault="0020434E">
            <w:pPr>
              <w:pStyle w:val="TableParagraph"/>
              <w:tabs>
                <w:tab w:val="left" w:pos="1972"/>
              </w:tabs>
              <w:spacing w:line="276" w:lineRule="auto"/>
              <w:ind w:left="106" w:right="98"/>
              <w:jc w:val="both"/>
              <w:rPr>
                <w:sz w:val="24"/>
              </w:rPr>
            </w:pPr>
            <w:r>
              <w:rPr>
                <w:sz w:val="24"/>
              </w:rPr>
              <w:t xml:space="preserve">работ горизонтальных, вер- </w:t>
            </w:r>
            <w:r>
              <w:rPr>
                <w:spacing w:val="-2"/>
                <w:sz w:val="24"/>
              </w:rPr>
              <w:t>тикальных,</w:t>
            </w:r>
            <w:r>
              <w:rPr>
                <w:sz w:val="24"/>
              </w:rPr>
              <w:tab/>
            </w:r>
            <w:r>
              <w:rPr>
                <w:spacing w:val="-2"/>
                <w:sz w:val="24"/>
              </w:rPr>
              <w:t xml:space="preserve">внутренних </w:t>
            </w:r>
            <w:r>
              <w:rPr>
                <w:sz w:val="24"/>
              </w:rPr>
              <w:t>наружных, наклонных по- верхностей</w:t>
            </w:r>
            <w:r>
              <w:rPr>
                <w:spacing w:val="71"/>
                <w:sz w:val="24"/>
              </w:rPr>
              <w:t xml:space="preserve"> </w:t>
            </w:r>
            <w:r>
              <w:rPr>
                <w:sz w:val="24"/>
              </w:rPr>
              <w:t>зданий</w:t>
            </w:r>
            <w:r>
              <w:rPr>
                <w:spacing w:val="73"/>
                <w:sz w:val="24"/>
              </w:rPr>
              <w:t xml:space="preserve"> </w:t>
            </w:r>
            <w:r>
              <w:rPr>
                <w:sz w:val="24"/>
              </w:rPr>
              <w:t>и</w:t>
            </w:r>
            <w:r>
              <w:rPr>
                <w:spacing w:val="70"/>
                <w:sz w:val="24"/>
              </w:rPr>
              <w:t xml:space="preserve"> </w:t>
            </w:r>
            <w:r>
              <w:rPr>
                <w:spacing w:val="-2"/>
                <w:sz w:val="24"/>
              </w:rPr>
              <w:t>соору-</w:t>
            </w:r>
          </w:p>
          <w:p w:rsidR="00A73364" w:rsidRDefault="0020434E">
            <w:pPr>
              <w:pStyle w:val="TableParagraph"/>
              <w:ind w:left="106"/>
              <w:rPr>
                <w:sz w:val="24"/>
              </w:rPr>
            </w:pPr>
            <w:r>
              <w:rPr>
                <w:spacing w:val="-2"/>
                <w:sz w:val="24"/>
              </w:rPr>
              <w:t>жений.</w:t>
            </w:r>
          </w:p>
        </w:tc>
      </w:tr>
      <w:tr w:rsidR="00A73364">
        <w:trPr>
          <w:trHeight w:val="8004"/>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ind w:left="106" w:right="96"/>
              <w:jc w:val="both"/>
              <w:rPr>
                <w:sz w:val="24"/>
              </w:rPr>
            </w:pPr>
            <w:r>
              <w:rPr>
                <w:b/>
                <w:sz w:val="24"/>
              </w:rPr>
              <w:t xml:space="preserve">Умения: </w:t>
            </w:r>
            <w:r>
              <w:rPr>
                <w:sz w:val="24"/>
              </w:rPr>
              <w:t>применять элек- трифицированное, ручное оборудование</w:t>
            </w:r>
            <w:r>
              <w:rPr>
                <w:spacing w:val="-5"/>
                <w:sz w:val="24"/>
              </w:rPr>
              <w:t xml:space="preserve"> </w:t>
            </w:r>
            <w:r>
              <w:rPr>
                <w:sz w:val="24"/>
              </w:rPr>
              <w:t>и</w:t>
            </w:r>
            <w:r>
              <w:rPr>
                <w:spacing w:val="-3"/>
                <w:sz w:val="24"/>
              </w:rPr>
              <w:t xml:space="preserve"> </w:t>
            </w:r>
            <w:r>
              <w:rPr>
                <w:sz w:val="24"/>
              </w:rPr>
              <w:t>инструменты при проведении облицовоч- ных, мозаичных и декора- тивных работ;</w:t>
            </w:r>
          </w:p>
          <w:p w:rsidR="00A73364" w:rsidRDefault="0020434E">
            <w:pPr>
              <w:pStyle w:val="TableParagraph"/>
              <w:ind w:left="106" w:right="94" w:firstLine="60"/>
              <w:jc w:val="both"/>
              <w:rPr>
                <w:sz w:val="24"/>
              </w:rPr>
            </w:pPr>
            <w:r>
              <w:rPr>
                <w:sz w:val="24"/>
              </w:rPr>
              <w:t>использовать различные ма- териалы при проведении об- лицовочных, мозаичных и декоративных работ различ- ными способами;</w:t>
            </w:r>
          </w:p>
          <w:p w:rsidR="00A73364" w:rsidRDefault="0020434E">
            <w:pPr>
              <w:pStyle w:val="TableParagraph"/>
              <w:ind w:left="106" w:right="99"/>
              <w:jc w:val="both"/>
              <w:rPr>
                <w:sz w:val="24"/>
              </w:rPr>
            </w:pPr>
            <w:r>
              <w:rPr>
                <w:sz w:val="24"/>
              </w:rPr>
              <w:t xml:space="preserve">читать рабочие чертежи и </w:t>
            </w:r>
            <w:r>
              <w:rPr>
                <w:spacing w:val="-2"/>
                <w:sz w:val="24"/>
              </w:rPr>
              <w:t>схемы;</w:t>
            </w:r>
          </w:p>
          <w:p w:rsidR="00A73364" w:rsidRDefault="0020434E">
            <w:pPr>
              <w:pStyle w:val="TableParagraph"/>
              <w:ind w:left="106" w:right="95"/>
              <w:jc w:val="both"/>
              <w:rPr>
                <w:sz w:val="24"/>
              </w:rPr>
            </w:pPr>
            <w:r>
              <w:rPr>
                <w:sz w:val="24"/>
              </w:rPr>
              <w:t xml:space="preserve">применять технологии вы- полнения облицовочных ра- </w:t>
            </w:r>
            <w:r>
              <w:rPr>
                <w:spacing w:val="-4"/>
                <w:sz w:val="24"/>
              </w:rPr>
              <w:t>бот;</w:t>
            </w:r>
          </w:p>
          <w:p w:rsidR="00A73364" w:rsidRDefault="0020434E">
            <w:pPr>
              <w:pStyle w:val="TableParagraph"/>
              <w:ind w:left="106" w:right="97" w:firstLine="60"/>
              <w:jc w:val="both"/>
              <w:rPr>
                <w:sz w:val="24"/>
              </w:rPr>
            </w:pPr>
            <w:r>
              <w:rPr>
                <w:sz w:val="24"/>
              </w:rPr>
              <w:t>оценивать безопасность условий</w:t>
            </w:r>
            <w:r>
              <w:rPr>
                <w:spacing w:val="-10"/>
                <w:sz w:val="24"/>
              </w:rPr>
              <w:t xml:space="preserve"> </w:t>
            </w:r>
            <w:r>
              <w:rPr>
                <w:sz w:val="24"/>
              </w:rPr>
              <w:t>труда</w:t>
            </w:r>
            <w:r>
              <w:rPr>
                <w:spacing w:val="-12"/>
                <w:sz w:val="24"/>
              </w:rPr>
              <w:t xml:space="preserve"> </w:t>
            </w:r>
            <w:r>
              <w:rPr>
                <w:sz w:val="24"/>
              </w:rPr>
              <w:t>в</w:t>
            </w:r>
            <w:r>
              <w:rPr>
                <w:spacing w:val="-12"/>
                <w:sz w:val="24"/>
              </w:rPr>
              <w:t xml:space="preserve"> </w:t>
            </w:r>
            <w:r>
              <w:rPr>
                <w:sz w:val="24"/>
              </w:rPr>
              <w:t xml:space="preserve">соответствии с санитарно-гигиеническими </w:t>
            </w:r>
            <w:r>
              <w:rPr>
                <w:spacing w:val="-2"/>
                <w:sz w:val="24"/>
              </w:rPr>
              <w:t>нормативами;</w:t>
            </w:r>
          </w:p>
          <w:p w:rsidR="00A73364" w:rsidRDefault="0020434E">
            <w:pPr>
              <w:pStyle w:val="TableParagraph"/>
              <w:tabs>
                <w:tab w:val="left" w:pos="1401"/>
                <w:tab w:val="left" w:pos="2025"/>
                <w:tab w:val="left" w:pos="2600"/>
                <w:tab w:val="left" w:pos="2766"/>
              </w:tabs>
              <w:ind w:left="106" w:right="95" w:firstLine="60"/>
              <w:rPr>
                <w:sz w:val="24"/>
              </w:rPr>
            </w:pPr>
            <w:r>
              <w:rPr>
                <w:sz w:val="24"/>
              </w:rPr>
              <w:t>соблюдать</w:t>
            </w:r>
            <w:r>
              <w:rPr>
                <w:spacing w:val="28"/>
                <w:sz w:val="24"/>
              </w:rPr>
              <w:t xml:space="preserve"> </w:t>
            </w:r>
            <w:r>
              <w:rPr>
                <w:sz w:val="24"/>
              </w:rPr>
              <w:t>требования</w:t>
            </w:r>
            <w:r>
              <w:rPr>
                <w:spacing w:val="24"/>
                <w:sz w:val="24"/>
              </w:rPr>
              <w:t xml:space="preserve"> </w:t>
            </w:r>
            <w:r>
              <w:rPr>
                <w:sz w:val="24"/>
              </w:rPr>
              <w:t xml:space="preserve">охра- ны труда при нахождении на строительной площадке; </w:t>
            </w:r>
            <w:r>
              <w:rPr>
                <w:spacing w:val="-2"/>
                <w:sz w:val="24"/>
              </w:rPr>
              <w:t>соблюдать</w:t>
            </w:r>
            <w:r>
              <w:rPr>
                <w:sz w:val="24"/>
              </w:rPr>
              <w:tab/>
            </w:r>
            <w:r>
              <w:rPr>
                <w:spacing w:val="-2"/>
                <w:sz w:val="24"/>
              </w:rPr>
              <w:t>требования</w:t>
            </w:r>
            <w:r>
              <w:rPr>
                <w:sz w:val="24"/>
              </w:rPr>
              <w:tab/>
            </w:r>
            <w:r>
              <w:rPr>
                <w:sz w:val="24"/>
              </w:rPr>
              <w:tab/>
            </w:r>
            <w:r>
              <w:rPr>
                <w:spacing w:val="-4"/>
                <w:sz w:val="24"/>
              </w:rPr>
              <w:t xml:space="preserve">без- </w:t>
            </w:r>
            <w:r>
              <w:rPr>
                <w:sz w:val="24"/>
              </w:rPr>
              <w:t>опасности,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по- жарной</w:t>
            </w:r>
            <w:r>
              <w:rPr>
                <w:spacing w:val="80"/>
                <w:sz w:val="24"/>
              </w:rPr>
              <w:t xml:space="preserve"> </w:t>
            </w:r>
            <w:r>
              <w:rPr>
                <w:sz w:val="24"/>
              </w:rPr>
              <w:t>безопасности,</w:t>
            </w:r>
            <w:r>
              <w:rPr>
                <w:spacing w:val="80"/>
                <w:sz w:val="24"/>
              </w:rPr>
              <w:t xml:space="preserve"> </w:t>
            </w:r>
            <w:r>
              <w:rPr>
                <w:sz w:val="24"/>
              </w:rPr>
              <w:t xml:space="preserve">элек- </w:t>
            </w:r>
            <w:r>
              <w:rPr>
                <w:spacing w:val="-2"/>
                <w:sz w:val="24"/>
              </w:rPr>
              <w:t>тробезопасности</w:t>
            </w:r>
            <w:r>
              <w:rPr>
                <w:sz w:val="24"/>
              </w:rPr>
              <w:tab/>
            </w:r>
            <w:r>
              <w:rPr>
                <w:spacing w:val="-4"/>
                <w:sz w:val="24"/>
              </w:rPr>
              <w:t>при</w:t>
            </w:r>
            <w:r>
              <w:rPr>
                <w:sz w:val="24"/>
              </w:rPr>
              <w:tab/>
            </w:r>
            <w:r>
              <w:rPr>
                <w:spacing w:val="-4"/>
                <w:sz w:val="24"/>
              </w:rPr>
              <w:t xml:space="preserve">обли- </w:t>
            </w:r>
            <w:r>
              <w:rPr>
                <w:sz w:val="24"/>
              </w:rPr>
              <w:t>цовочных,</w:t>
            </w:r>
            <w:r>
              <w:rPr>
                <w:spacing w:val="75"/>
                <w:sz w:val="24"/>
              </w:rPr>
              <w:t xml:space="preserve"> </w:t>
            </w:r>
            <w:r>
              <w:rPr>
                <w:sz w:val="24"/>
              </w:rPr>
              <w:t>мозаичных</w:t>
            </w:r>
            <w:r>
              <w:rPr>
                <w:spacing w:val="78"/>
                <w:sz w:val="24"/>
              </w:rPr>
              <w:t xml:space="preserve"> </w:t>
            </w:r>
            <w:r>
              <w:rPr>
                <w:sz w:val="24"/>
              </w:rPr>
              <w:t>и</w:t>
            </w:r>
            <w:r>
              <w:rPr>
                <w:spacing w:val="79"/>
                <w:sz w:val="24"/>
              </w:rPr>
              <w:t xml:space="preserve"> </w:t>
            </w:r>
            <w:r>
              <w:rPr>
                <w:spacing w:val="-5"/>
                <w:sz w:val="24"/>
              </w:rPr>
              <w:t>де-</w:t>
            </w:r>
          </w:p>
          <w:p w:rsidR="00A73364" w:rsidRDefault="0020434E">
            <w:pPr>
              <w:pStyle w:val="TableParagraph"/>
              <w:spacing w:line="264" w:lineRule="exact"/>
              <w:ind w:left="106"/>
              <w:rPr>
                <w:sz w:val="24"/>
              </w:rPr>
            </w:pPr>
            <w:r>
              <w:rPr>
                <w:sz w:val="24"/>
              </w:rPr>
              <w:t>коративных</w:t>
            </w:r>
            <w:r>
              <w:rPr>
                <w:spacing w:val="-3"/>
                <w:sz w:val="24"/>
              </w:rPr>
              <w:t xml:space="preserve"> </w:t>
            </w:r>
            <w:r>
              <w:rPr>
                <w:spacing w:val="-2"/>
                <w:sz w:val="24"/>
              </w:rPr>
              <w:t>работах.</w:t>
            </w:r>
          </w:p>
        </w:tc>
      </w:tr>
      <w:tr w:rsidR="00A73364">
        <w:trPr>
          <w:trHeight w:val="4692"/>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spacing w:line="270" w:lineRule="exact"/>
              <w:ind w:left="106"/>
              <w:rPr>
                <w:b/>
                <w:sz w:val="24"/>
              </w:rPr>
            </w:pPr>
            <w:r>
              <w:rPr>
                <w:b/>
                <w:spacing w:val="-2"/>
                <w:sz w:val="24"/>
              </w:rPr>
              <w:t>Знания:</w:t>
            </w:r>
          </w:p>
          <w:p w:rsidR="00A73364" w:rsidRDefault="0020434E">
            <w:pPr>
              <w:pStyle w:val="TableParagraph"/>
              <w:tabs>
                <w:tab w:val="left" w:pos="933"/>
                <w:tab w:val="left" w:pos="2348"/>
              </w:tabs>
              <w:ind w:left="106" w:right="96"/>
              <w:rPr>
                <w:sz w:val="24"/>
              </w:rPr>
            </w:pPr>
            <w:r>
              <w:rPr>
                <w:sz w:val="24"/>
              </w:rPr>
              <w:t>виды,</w:t>
            </w:r>
            <w:r>
              <w:rPr>
                <w:spacing w:val="40"/>
                <w:sz w:val="24"/>
              </w:rPr>
              <w:t xml:space="preserve"> </w:t>
            </w:r>
            <w:r>
              <w:rPr>
                <w:sz w:val="24"/>
              </w:rPr>
              <w:t>назначение</w:t>
            </w:r>
            <w:r>
              <w:rPr>
                <w:spacing w:val="40"/>
                <w:sz w:val="24"/>
              </w:rPr>
              <w:t xml:space="preserve"> </w:t>
            </w:r>
            <w:r>
              <w:rPr>
                <w:sz w:val="24"/>
              </w:rPr>
              <w:t>и</w:t>
            </w:r>
            <w:r>
              <w:rPr>
                <w:spacing w:val="40"/>
                <w:sz w:val="24"/>
              </w:rPr>
              <w:t xml:space="preserve"> </w:t>
            </w:r>
            <w:r>
              <w:rPr>
                <w:sz w:val="24"/>
              </w:rPr>
              <w:t>прицеп действия</w:t>
            </w:r>
            <w:r>
              <w:rPr>
                <w:spacing w:val="40"/>
                <w:sz w:val="24"/>
              </w:rPr>
              <w:t xml:space="preserve"> </w:t>
            </w:r>
            <w:r>
              <w:rPr>
                <w:sz w:val="24"/>
              </w:rPr>
              <w:t>электрифицирован- ного,</w:t>
            </w:r>
            <w:r>
              <w:rPr>
                <w:spacing w:val="40"/>
                <w:sz w:val="24"/>
              </w:rPr>
              <w:t xml:space="preserve"> </w:t>
            </w:r>
            <w:r>
              <w:rPr>
                <w:sz w:val="24"/>
              </w:rPr>
              <w:t>ручного</w:t>
            </w:r>
            <w:r>
              <w:rPr>
                <w:spacing w:val="40"/>
                <w:sz w:val="24"/>
              </w:rPr>
              <w:t xml:space="preserve"> </w:t>
            </w:r>
            <w:r>
              <w:rPr>
                <w:sz w:val="24"/>
              </w:rPr>
              <w:t>оборудования и</w:t>
            </w:r>
            <w:r>
              <w:rPr>
                <w:spacing w:val="40"/>
                <w:sz w:val="24"/>
              </w:rPr>
              <w:t xml:space="preserve"> </w:t>
            </w:r>
            <w:r>
              <w:rPr>
                <w:sz w:val="24"/>
              </w:rPr>
              <w:t>инструмента</w:t>
            </w:r>
            <w:r>
              <w:rPr>
                <w:spacing w:val="40"/>
                <w:sz w:val="24"/>
              </w:rPr>
              <w:t xml:space="preserve"> </w:t>
            </w:r>
            <w:r>
              <w:rPr>
                <w:sz w:val="24"/>
              </w:rPr>
              <w:t>при</w:t>
            </w:r>
            <w:r>
              <w:rPr>
                <w:spacing w:val="40"/>
                <w:sz w:val="24"/>
              </w:rPr>
              <w:t xml:space="preserve"> </w:t>
            </w:r>
            <w:r>
              <w:rPr>
                <w:sz w:val="24"/>
              </w:rPr>
              <w:t>проведе- нии</w:t>
            </w:r>
            <w:r>
              <w:rPr>
                <w:spacing w:val="79"/>
                <w:sz w:val="24"/>
              </w:rPr>
              <w:t xml:space="preserve"> </w:t>
            </w:r>
            <w:r>
              <w:rPr>
                <w:sz w:val="24"/>
              </w:rPr>
              <w:t>облицовочных,</w:t>
            </w:r>
            <w:r>
              <w:rPr>
                <w:spacing w:val="80"/>
                <w:sz w:val="24"/>
              </w:rPr>
              <w:t xml:space="preserve"> </w:t>
            </w:r>
            <w:r>
              <w:rPr>
                <w:sz w:val="24"/>
              </w:rPr>
              <w:t>мозаич- ных и декоративных работ; виды, свойства и назначение материалов</w:t>
            </w:r>
            <w:r>
              <w:rPr>
                <w:spacing w:val="40"/>
                <w:sz w:val="24"/>
              </w:rPr>
              <w:t xml:space="preserve"> </w:t>
            </w:r>
            <w:r>
              <w:rPr>
                <w:sz w:val="24"/>
              </w:rPr>
              <w:t>при</w:t>
            </w:r>
            <w:r>
              <w:rPr>
                <w:spacing w:val="76"/>
                <w:sz w:val="24"/>
              </w:rPr>
              <w:t xml:space="preserve"> </w:t>
            </w:r>
            <w:r>
              <w:rPr>
                <w:sz w:val="24"/>
              </w:rPr>
              <w:t>проведении облицовочных,</w:t>
            </w:r>
            <w:r>
              <w:rPr>
                <w:spacing w:val="40"/>
                <w:sz w:val="24"/>
              </w:rPr>
              <w:t xml:space="preserve"> </w:t>
            </w:r>
            <w:r>
              <w:rPr>
                <w:sz w:val="24"/>
              </w:rPr>
              <w:t>мозаичных</w:t>
            </w:r>
            <w:r>
              <w:rPr>
                <w:spacing w:val="40"/>
                <w:sz w:val="24"/>
              </w:rPr>
              <w:t xml:space="preserve"> </w:t>
            </w:r>
            <w:r>
              <w:rPr>
                <w:sz w:val="24"/>
              </w:rPr>
              <w:t>и декоративных</w:t>
            </w:r>
            <w:r>
              <w:rPr>
                <w:spacing w:val="40"/>
                <w:sz w:val="24"/>
              </w:rPr>
              <w:t xml:space="preserve"> </w:t>
            </w:r>
            <w:r>
              <w:rPr>
                <w:sz w:val="24"/>
              </w:rPr>
              <w:t>работ</w:t>
            </w:r>
            <w:r>
              <w:rPr>
                <w:spacing w:val="40"/>
                <w:sz w:val="24"/>
              </w:rPr>
              <w:t xml:space="preserve"> </w:t>
            </w:r>
            <w:r>
              <w:rPr>
                <w:sz w:val="24"/>
              </w:rPr>
              <w:t xml:space="preserve">различ- </w:t>
            </w:r>
            <w:r>
              <w:rPr>
                <w:spacing w:val="-4"/>
                <w:sz w:val="24"/>
              </w:rPr>
              <w:t>ными</w:t>
            </w:r>
            <w:r>
              <w:rPr>
                <w:sz w:val="24"/>
              </w:rPr>
              <w:tab/>
            </w:r>
            <w:r>
              <w:rPr>
                <w:spacing w:val="-2"/>
                <w:sz w:val="24"/>
              </w:rPr>
              <w:t>способами;</w:t>
            </w:r>
            <w:r>
              <w:rPr>
                <w:sz w:val="24"/>
              </w:rPr>
              <w:tab/>
            </w:r>
            <w:r>
              <w:rPr>
                <w:spacing w:val="-2"/>
                <w:sz w:val="24"/>
              </w:rPr>
              <w:t xml:space="preserve">правила </w:t>
            </w:r>
            <w:r>
              <w:rPr>
                <w:sz w:val="24"/>
              </w:rPr>
              <w:t>чтения</w:t>
            </w:r>
            <w:r>
              <w:rPr>
                <w:spacing w:val="40"/>
                <w:sz w:val="24"/>
              </w:rPr>
              <w:t xml:space="preserve"> </w:t>
            </w:r>
            <w:r>
              <w:rPr>
                <w:sz w:val="24"/>
              </w:rPr>
              <w:t>рабочих</w:t>
            </w:r>
            <w:r>
              <w:rPr>
                <w:spacing w:val="40"/>
                <w:sz w:val="24"/>
              </w:rPr>
              <w:t xml:space="preserve"> </w:t>
            </w:r>
            <w:r>
              <w:rPr>
                <w:sz w:val="24"/>
              </w:rPr>
              <w:t>чертежей</w:t>
            </w:r>
            <w:r>
              <w:rPr>
                <w:spacing w:val="40"/>
                <w:sz w:val="24"/>
              </w:rPr>
              <w:t xml:space="preserve"> </w:t>
            </w:r>
            <w:r>
              <w:rPr>
                <w:sz w:val="24"/>
              </w:rPr>
              <w:t xml:space="preserve">и </w:t>
            </w:r>
            <w:r>
              <w:rPr>
                <w:spacing w:val="-2"/>
                <w:sz w:val="24"/>
              </w:rPr>
              <w:t>схемы;</w:t>
            </w:r>
          </w:p>
          <w:p w:rsidR="00A73364" w:rsidRDefault="0020434E">
            <w:pPr>
              <w:pStyle w:val="TableParagraph"/>
              <w:ind w:left="106"/>
              <w:rPr>
                <w:sz w:val="24"/>
              </w:rPr>
            </w:pPr>
            <w:r>
              <w:rPr>
                <w:sz w:val="24"/>
              </w:rPr>
              <w:t xml:space="preserve">требования инструкций и ре- </w:t>
            </w:r>
            <w:r>
              <w:rPr>
                <w:spacing w:val="-2"/>
                <w:sz w:val="24"/>
              </w:rPr>
              <w:t>гламентов;</w:t>
            </w:r>
          </w:p>
          <w:p w:rsidR="00A73364" w:rsidRDefault="0020434E">
            <w:pPr>
              <w:pStyle w:val="TableParagraph"/>
              <w:spacing w:line="264" w:lineRule="exact"/>
              <w:ind w:left="166"/>
              <w:rPr>
                <w:sz w:val="24"/>
              </w:rPr>
            </w:pPr>
            <w:r>
              <w:rPr>
                <w:sz w:val="24"/>
              </w:rPr>
              <w:t>технологии</w:t>
            </w:r>
            <w:r>
              <w:rPr>
                <w:spacing w:val="67"/>
                <w:sz w:val="24"/>
              </w:rPr>
              <w:t xml:space="preserve"> </w:t>
            </w:r>
            <w:r>
              <w:rPr>
                <w:sz w:val="24"/>
              </w:rPr>
              <w:t>выполнения</w:t>
            </w:r>
            <w:r>
              <w:rPr>
                <w:spacing w:val="67"/>
                <w:sz w:val="24"/>
              </w:rPr>
              <w:t xml:space="preserve"> </w:t>
            </w:r>
            <w:r>
              <w:rPr>
                <w:spacing w:val="-5"/>
                <w:sz w:val="24"/>
              </w:rPr>
              <w:t>об-</w:t>
            </w:r>
          </w:p>
        </w:tc>
      </w:tr>
    </w:tbl>
    <w:p w:rsidR="00A73364" w:rsidRDefault="00A73364">
      <w:pPr>
        <w:pStyle w:val="TableParagraph"/>
        <w:spacing w:line="264" w:lineRule="exact"/>
        <w:rPr>
          <w:sz w:val="24"/>
        </w:rPr>
        <w:sectPr w:rsidR="00A73364">
          <w:type w:val="continuous"/>
          <w:pgSz w:w="11910" w:h="16840"/>
          <w:pgMar w:top="1100" w:right="708" w:bottom="280" w:left="1700" w:header="720" w:footer="720" w:gutter="0"/>
          <w:cols w:space="720"/>
        </w:sect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3462"/>
        <w:gridCol w:w="3282"/>
      </w:tblGrid>
      <w:tr w:rsidR="00A73364">
        <w:trPr>
          <w:trHeight w:val="3866"/>
        </w:trPr>
        <w:tc>
          <w:tcPr>
            <w:tcW w:w="2653" w:type="dxa"/>
            <w:vMerge w:val="restart"/>
          </w:tcPr>
          <w:p w:rsidR="00A73364" w:rsidRDefault="00A73364">
            <w:pPr>
              <w:pStyle w:val="TableParagraph"/>
              <w:rPr>
                <w:sz w:val="24"/>
              </w:rPr>
            </w:pPr>
          </w:p>
        </w:tc>
        <w:tc>
          <w:tcPr>
            <w:tcW w:w="3462" w:type="dxa"/>
          </w:tcPr>
          <w:p w:rsidR="00A73364" w:rsidRDefault="00A73364">
            <w:pPr>
              <w:pStyle w:val="TableParagraph"/>
              <w:rPr>
                <w:sz w:val="24"/>
              </w:rPr>
            </w:pPr>
          </w:p>
        </w:tc>
        <w:tc>
          <w:tcPr>
            <w:tcW w:w="3282" w:type="dxa"/>
          </w:tcPr>
          <w:p w:rsidR="00A73364" w:rsidRDefault="0020434E">
            <w:pPr>
              <w:pStyle w:val="TableParagraph"/>
              <w:tabs>
                <w:tab w:val="left" w:pos="1797"/>
              </w:tabs>
              <w:ind w:left="106" w:right="97"/>
              <w:rPr>
                <w:sz w:val="24"/>
              </w:rPr>
            </w:pPr>
            <w:r>
              <w:rPr>
                <w:sz w:val="24"/>
              </w:rPr>
              <w:t xml:space="preserve">лицовочных, работ; </w:t>
            </w:r>
            <w:r>
              <w:rPr>
                <w:spacing w:val="-2"/>
                <w:sz w:val="24"/>
              </w:rPr>
              <w:t>требования</w:t>
            </w:r>
            <w:r>
              <w:rPr>
                <w:sz w:val="24"/>
              </w:rPr>
              <w:tab/>
            </w:r>
            <w:r>
              <w:rPr>
                <w:spacing w:val="-2"/>
                <w:sz w:val="24"/>
              </w:rPr>
              <w:t xml:space="preserve">безопасности </w:t>
            </w:r>
            <w:r>
              <w:rPr>
                <w:sz w:val="24"/>
              </w:rPr>
              <w:t>условий</w:t>
            </w:r>
            <w:r>
              <w:rPr>
                <w:spacing w:val="-10"/>
                <w:sz w:val="24"/>
              </w:rPr>
              <w:t xml:space="preserve"> </w:t>
            </w:r>
            <w:r>
              <w:rPr>
                <w:sz w:val="24"/>
              </w:rPr>
              <w:t>труда</w:t>
            </w:r>
            <w:r>
              <w:rPr>
                <w:spacing w:val="-12"/>
                <w:sz w:val="24"/>
              </w:rPr>
              <w:t xml:space="preserve"> </w:t>
            </w:r>
            <w:r>
              <w:rPr>
                <w:sz w:val="24"/>
              </w:rPr>
              <w:t>в</w:t>
            </w:r>
            <w:r>
              <w:rPr>
                <w:spacing w:val="-12"/>
                <w:sz w:val="24"/>
              </w:rPr>
              <w:t xml:space="preserve"> </w:t>
            </w:r>
            <w:r>
              <w:rPr>
                <w:sz w:val="24"/>
              </w:rPr>
              <w:t>соответствии с</w:t>
            </w:r>
            <w:r>
              <w:rPr>
                <w:spacing w:val="40"/>
                <w:sz w:val="24"/>
              </w:rPr>
              <w:t xml:space="preserve"> </w:t>
            </w:r>
            <w:r>
              <w:rPr>
                <w:sz w:val="24"/>
              </w:rPr>
              <w:t xml:space="preserve">санитарно-гигиеническими </w:t>
            </w:r>
            <w:r>
              <w:rPr>
                <w:spacing w:val="-2"/>
                <w:sz w:val="24"/>
              </w:rPr>
              <w:t>нормативами;</w:t>
            </w:r>
          </w:p>
          <w:p w:rsidR="00A73364" w:rsidRDefault="0020434E">
            <w:pPr>
              <w:pStyle w:val="TableParagraph"/>
              <w:tabs>
                <w:tab w:val="left" w:pos="711"/>
                <w:tab w:val="left" w:pos="1516"/>
                <w:tab w:val="left" w:pos="1584"/>
                <w:tab w:val="left" w:pos="2596"/>
                <w:tab w:val="left" w:pos="2766"/>
              </w:tabs>
              <w:spacing w:line="270" w:lineRule="atLeast"/>
              <w:ind w:left="106" w:right="95" w:firstLine="60"/>
              <w:rPr>
                <w:sz w:val="24"/>
              </w:rPr>
            </w:pPr>
            <w:r>
              <w:rPr>
                <w:spacing w:val="-2"/>
                <w:sz w:val="24"/>
              </w:rPr>
              <w:t>требования</w:t>
            </w:r>
            <w:r>
              <w:rPr>
                <w:sz w:val="24"/>
              </w:rPr>
              <w:tab/>
            </w:r>
            <w:r>
              <w:rPr>
                <w:sz w:val="24"/>
              </w:rPr>
              <w:tab/>
            </w:r>
            <w:r>
              <w:rPr>
                <w:spacing w:val="-2"/>
                <w:sz w:val="24"/>
              </w:rPr>
              <w:t>охраны</w:t>
            </w:r>
            <w:r>
              <w:rPr>
                <w:sz w:val="24"/>
              </w:rPr>
              <w:tab/>
            </w:r>
            <w:r>
              <w:rPr>
                <w:spacing w:val="-4"/>
                <w:sz w:val="24"/>
              </w:rPr>
              <w:t xml:space="preserve">труда </w:t>
            </w:r>
            <w:r>
              <w:rPr>
                <w:sz w:val="24"/>
              </w:rPr>
              <w:t>при</w:t>
            </w:r>
            <w:r>
              <w:rPr>
                <w:spacing w:val="80"/>
                <w:sz w:val="24"/>
              </w:rPr>
              <w:t xml:space="preserve"> </w:t>
            </w:r>
            <w:r>
              <w:rPr>
                <w:sz w:val="24"/>
              </w:rPr>
              <w:t>нахождении</w:t>
            </w:r>
            <w:r>
              <w:rPr>
                <w:spacing w:val="80"/>
                <w:sz w:val="24"/>
              </w:rPr>
              <w:t xml:space="preserve"> </w:t>
            </w:r>
            <w:r>
              <w:rPr>
                <w:sz w:val="24"/>
              </w:rPr>
              <w:t>на</w:t>
            </w:r>
            <w:r>
              <w:rPr>
                <w:spacing w:val="80"/>
                <w:sz w:val="24"/>
              </w:rPr>
              <w:t xml:space="preserve"> </w:t>
            </w:r>
            <w:r>
              <w:rPr>
                <w:sz w:val="24"/>
              </w:rPr>
              <w:t>строи- тельной площадке; требования</w:t>
            </w:r>
            <w:r>
              <w:rPr>
                <w:spacing w:val="40"/>
                <w:sz w:val="24"/>
              </w:rPr>
              <w:t xml:space="preserve"> </w:t>
            </w:r>
            <w:r>
              <w:rPr>
                <w:sz w:val="24"/>
              </w:rPr>
              <w:t>безопасности,</w:t>
            </w:r>
            <w:r>
              <w:rPr>
                <w:spacing w:val="40"/>
                <w:sz w:val="24"/>
              </w:rPr>
              <w:t xml:space="preserve"> </w:t>
            </w:r>
            <w:r>
              <w:rPr>
                <w:sz w:val="24"/>
              </w:rPr>
              <w:t xml:space="preserve">в </w:t>
            </w:r>
            <w:r>
              <w:rPr>
                <w:spacing w:val="-4"/>
                <w:sz w:val="24"/>
              </w:rPr>
              <w:t>том</w:t>
            </w:r>
            <w:r>
              <w:rPr>
                <w:sz w:val="24"/>
              </w:rPr>
              <w:tab/>
            </w:r>
            <w:r>
              <w:rPr>
                <w:spacing w:val="-2"/>
                <w:sz w:val="24"/>
              </w:rPr>
              <w:t>числе</w:t>
            </w:r>
            <w:r>
              <w:rPr>
                <w:sz w:val="24"/>
              </w:rPr>
              <w:tab/>
            </w:r>
            <w:r>
              <w:rPr>
                <w:spacing w:val="-57"/>
                <w:sz w:val="24"/>
              </w:rPr>
              <w:t xml:space="preserve"> </w:t>
            </w:r>
            <w:r>
              <w:rPr>
                <w:spacing w:val="-2"/>
                <w:sz w:val="24"/>
              </w:rPr>
              <w:t>пожарной</w:t>
            </w:r>
            <w:r>
              <w:rPr>
                <w:sz w:val="24"/>
              </w:rPr>
              <w:tab/>
            </w:r>
            <w:r>
              <w:rPr>
                <w:sz w:val="24"/>
              </w:rPr>
              <w:tab/>
            </w:r>
            <w:r>
              <w:rPr>
                <w:spacing w:val="-4"/>
                <w:sz w:val="24"/>
              </w:rPr>
              <w:t xml:space="preserve">без- </w:t>
            </w:r>
            <w:r>
              <w:rPr>
                <w:spacing w:val="-2"/>
                <w:sz w:val="24"/>
              </w:rPr>
              <w:t>опасности,</w:t>
            </w:r>
            <w:r>
              <w:rPr>
                <w:sz w:val="24"/>
              </w:rPr>
              <w:tab/>
            </w:r>
            <w:r>
              <w:rPr>
                <w:spacing w:val="-2"/>
                <w:sz w:val="24"/>
              </w:rPr>
              <w:t xml:space="preserve">электробезопас- </w:t>
            </w:r>
            <w:r>
              <w:rPr>
                <w:sz w:val="24"/>
              </w:rPr>
              <w:t>ности</w:t>
            </w:r>
            <w:r>
              <w:rPr>
                <w:spacing w:val="40"/>
                <w:sz w:val="24"/>
              </w:rPr>
              <w:t xml:space="preserve"> </w:t>
            </w:r>
            <w:r>
              <w:rPr>
                <w:sz w:val="24"/>
              </w:rPr>
              <w:t>при</w:t>
            </w:r>
            <w:r>
              <w:rPr>
                <w:spacing w:val="40"/>
                <w:sz w:val="24"/>
              </w:rPr>
              <w:t xml:space="preserve"> </w:t>
            </w:r>
            <w:r>
              <w:rPr>
                <w:sz w:val="24"/>
              </w:rPr>
              <w:t>ведении</w:t>
            </w:r>
            <w:r>
              <w:rPr>
                <w:spacing w:val="40"/>
                <w:sz w:val="24"/>
              </w:rPr>
              <w:t xml:space="preserve"> </w:t>
            </w:r>
            <w:r>
              <w:rPr>
                <w:sz w:val="24"/>
              </w:rPr>
              <w:t>облицо- вочных,</w:t>
            </w:r>
            <w:r>
              <w:rPr>
                <w:spacing w:val="-3"/>
                <w:sz w:val="24"/>
              </w:rPr>
              <w:t xml:space="preserve"> </w:t>
            </w:r>
            <w:r>
              <w:rPr>
                <w:sz w:val="24"/>
              </w:rPr>
              <w:t>мозаичных</w:t>
            </w:r>
            <w:r>
              <w:rPr>
                <w:spacing w:val="-1"/>
                <w:sz w:val="24"/>
              </w:rPr>
              <w:t xml:space="preserve"> </w:t>
            </w:r>
            <w:r>
              <w:rPr>
                <w:sz w:val="24"/>
              </w:rPr>
              <w:t>и</w:t>
            </w:r>
            <w:r>
              <w:rPr>
                <w:spacing w:val="-2"/>
                <w:sz w:val="24"/>
              </w:rPr>
              <w:t xml:space="preserve"> </w:t>
            </w:r>
            <w:r>
              <w:rPr>
                <w:sz w:val="24"/>
              </w:rPr>
              <w:t>декора- тивных работ.</w:t>
            </w:r>
          </w:p>
        </w:tc>
      </w:tr>
      <w:tr w:rsidR="00A73364">
        <w:trPr>
          <w:trHeight w:val="1145"/>
        </w:trPr>
        <w:tc>
          <w:tcPr>
            <w:tcW w:w="2653" w:type="dxa"/>
            <w:vMerge/>
            <w:tcBorders>
              <w:top w:val="nil"/>
            </w:tcBorders>
          </w:tcPr>
          <w:p w:rsidR="00A73364" w:rsidRDefault="00A73364">
            <w:pPr>
              <w:rPr>
                <w:sz w:val="2"/>
                <w:szCs w:val="2"/>
              </w:rPr>
            </w:pPr>
          </w:p>
        </w:tc>
        <w:tc>
          <w:tcPr>
            <w:tcW w:w="3462" w:type="dxa"/>
            <w:vMerge w:val="restart"/>
          </w:tcPr>
          <w:p w:rsidR="00A73364" w:rsidRDefault="0020434E">
            <w:pPr>
              <w:pStyle w:val="TableParagraph"/>
              <w:spacing w:line="276" w:lineRule="auto"/>
              <w:ind w:left="107" w:right="97"/>
              <w:jc w:val="both"/>
              <w:rPr>
                <w:sz w:val="24"/>
              </w:rPr>
            </w:pPr>
            <w:r>
              <w:rPr>
                <w:sz w:val="24"/>
              </w:rPr>
              <w:t>ПК 3.3. Устраивать декоратив- ные и художественные моза- ичные поверхности.</w:t>
            </w:r>
          </w:p>
        </w:tc>
        <w:tc>
          <w:tcPr>
            <w:tcW w:w="3282" w:type="dxa"/>
          </w:tcPr>
          <w:p w:rsidR="00A73364" w:rsidRDefault="0020434E">
            <w:pPr>
              <w:pStyle w:val="TableParagraph"/>
              <w:tabs>
                <w:tab w:val="left" w:pos="2040"/>
              </w:tabs>
              <w:spacing w:line="254" w:lineRule="auto"/>
              <w:ind w:left="106" w:right="98"/>
              <w:rPr>
                <w:sz w:val="24"/>
              </w:rPr>
            </w:pPr>
            <w:r>
              <w:rPr>
                <w:b/>
                <w:sz w:val="24"/>
              </w:rPr>
              <w:t xml:space="preserve">Практический опыт: </w:t>
            </w:r>
            <w:r>
              <w:rPr>
                <w:sz w:val="24"/>
              </w:rPr>
              <w:t>устройства</w:t>
            </w:r>
            <w:r>
              <w:rPr>
                <w:spacing w:val="80"/>
                <w:sz w:val="24"/>
              </w:rPr>
              <w:t xml:space="preserve"> </w:t>
            </w:r>
            <w:r>
              <w:rPr>
                <w:sz w:val="24"/>
              </w:rPr>
              <w:t>декоративных</w:t>
            </w:r>
            <w:r>
              <w:rPr>
                <w:spacing w:val="80"/>
                <w:sz w:val="24"/>
              </w:rPr>
              <w:t xml:space="preserve"> </w:t>
            </w:r>
            <w:r>
              <w:rPr>
                <w:sz w:val="24"/>
              </w:rPr>
              <w:t xml:space="preserve">и </w:t>
            </w:r>
            <w:r>
              <w:rPr>
                <w:spacing w:val="-2"/>
                <w:sz w:val="24"/>
              </w:rPr>
              <w:t>художественных</w:t>
            </w:r>
            <w:r>
              <w:rPr>
                <w:sz w:val="24"/>
              </w:rPr>
              <w:tab/>
            </w:r>
            <w:r>
              <w:rPr>
                <w:spacing w:val="-2"/>
                <w:sz w:val="24"/>
              </w:rPr>
              <w:t>мозаичных</w:t>
            </w:r>
          </w:p>
          <w:p w:rsidR="00A73364" w:rsidRDefault="0020434E">
            <w:pPr>
              <w:pStyle w:val="TableParagraph"/>
              <w:spacing w:line="248" w:lineRule="exact"/>
              <w:ind w:left="106"/>
              <w:rPr>
                <w:sz w:val="24"/>
              </w:rPr>
            </w:pPr>
            <w:r>
              <w:rPr>
                <w:spacing w:val="-2"/>
                <w:sz w:val="24"/>
              </w:rPr>
              <w:t>поверхностей.</w:t>
            </w:r>
          </w:p>
        </w:tc>
      </w:tr>
      <w:tr w:rsidR="00A73364">
        <w:trPr>
          <w:trHeight w:val="8004"/>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ind w:left="106" w:right="96"/>
              <w:jc w:val="both"/>
              <w:rPr>
                <w:sz w:val="24"/>
              </w:rPr>
            </w:pPr>
            <w:r>
              <w:rPr>
                <w:b/>
                <w:sz w:val="24"/>
              </w:rPr>
              <w:t xml:space="preserve">Умения: </w:t>
            </w:r>
            <w:r>
              <w:rPr>
                <w:sz w:val="24"/>
              </w:rPr>
              <w:t>применять элек- трифицированное, ручное оборудование</w:t>
            </w:r>
            <w:r>
              <w:rPr>
                <w:spacing w:val="-5"/>
                <w:sz w:val="24"/>
              </w:rPr>
              <w:t xml:space="preserve"> </w:t>
            </w:r>
            <w:r>
              <w:rPr>
                <w:sz w:val="24"/>
              </w:rPr>
              <w:t>и</w:t>
            </w:r>
            <w:r>
              <w:rPr>
                <w:spacing w:val="-3"/>
                <w:sz w:val="24"/>
              </w:rPr>
              <w:t xml:space="preserve"> </w:t>
            </w:r>
            <w:r>
              <w:rPr>
                <w:sz w:val="24"/>
              </w:rPr>
              <w:t>инструменты при проведении облицовоч- ных, мозаичных и декора- тивных работ;</w:t>
            </w:r>
          </w:p>
          <w:p w:rsidR="00A73364" w:rsidRDefault="0020434E">
            <w:pPr>
              <w:pStyle w:val="TableParagraph"/>
              <w:ind w:left="106" w:right="94" w:firstLine="60"/>
              <w:jc w:val="both"/>
              <w:rPr>
                <w:sz w:val="24"/>
              </w:rPr>
            </w:pPr>
            <w:r>
              <w:rPr>
                <w:sz w:val="24"/>
              </w:rPr>
              <w:t>использовать различные ма- териалы при проведении об- лицовочных, мозаичных и декоративных работ различ- ными способами;</w:t>
            </w:r>
          </w:p>
          <w:p w:rsidR="00A73364" w:rsidRDefault="0020434E">
            <w:pPr>
              <w:pStyle w:val="TableParagraph"/>
              <w:ind w:left="106" w:right="98" w:firstLine="60"/>
              <w:jc w:val="both"/>
              <w:rPr>
                <w:sz w:val="24"/>
              </w:rPr>
            </w:pPr>
            <w:r>
              <w:rPr>
                <w:sz w:val="24"/>
              </w:rPr>
              <w:t xml:space="preserve">читать рабочие чертежи и </w:t>
            </w:r>
            <w:r>
              <w:rPr>
                <w:spacing w:val="-2"/>
                <w:sz w:val="24"/>
              </w:rPr>
              <w:t>схемы;</w:t>
            </w:r>
          </w:p>
          <w:p w:rsidR="00A73364" w:rsidRDefault="0020434E">
            <w:pPr>
              <w:pStyle w:val="TableParagraph"/>
              <w:ind w:left="106" w:right="97" w:firstLine="60"/>
              <w:jc w:val="both"/>
              <w:rPr>
                <w:sz w:val="24"/>
              </w:rPr>
            </w:pPr>
            <w:r>
              <w:rPr>
                <w:sz w:val="24"/>
              </w:rPr>
              <w:t>применять технологии вы- полнения мозаичных и деко- ративных работ;</w:t>
            </w:r>
          </w:p>
          <w:p w:rsidR="00A73364" w:rsidRDefault="0020434E">
            <w:pPr>
              <w:pStyle w:val="TableParagraph"/>
              <w:ind w:left="106" w:right="97" w:firstLine="60"/>
              <w:jc w:val="both"/>
              <w:rPr>
                <w:sz w:val="24"/>
              </w:rPr>
            </w:pPr>
            <w:r>
              <w:rPr>
                <w:sz w:val="24"/>
              </w:rPr>
              <w:t>оценивать безопасность условий</w:t>
            </w:r>
            <w:r>
              <w:rPr>
                <w:spacing w:val="-10"/>
                <w:sz w:val="24"/>
              </w:rPr>
              <w:t xml:space="preserve"> </w:t>
            </w:r>
            <w:r>
              <w:rPr>
                <w:sz w:val="24"/>
              </w:rPr>
              <w:t>труда</w:t>
            </w:r>
            <w:r>
              <w:rPr>
                <w:spacing w:val="-12"/>
                <w:sz w:val="24"/>
              </w:rPr>
              <w:t xml:space="preserve"> </w:t>
            </w:r>
            <w:r>
              <w:rPr>
                <w:sz w:val="24"/>
              </w:rPr>
              <w:t>в</w:t>
            </w:r>
            <w:r>
              <w:rPr>
                <w:spacing w:val="-12"/>
                <w:sz w:val="24"/>
              </w:rPr>
              <w:t xml:space="preserve"> </w:t>
            </w:r>
            <w:r>
              <w:rPr>
                <w:sz w:val="24"/>
              </w:rPr>
              <w:t xml:space="preserve">соответствии с санитарно-гигиеническими </w:t>
            </w:r>
            <w:r>
              <w:rPr>
                <w:spacing w:val="-2"/>
                <w:sz w:val="24"/>
              </w:rPr>
              <w:t>нормативами;</w:t>
            </w:r>
          </w:p>
          <w:p w:rsidR="00A73364" w:rsidRDefault="0020434E">
            <w:pPr>
              <w:pStyle w:val="TableParagraph"/>
              <w:tabs>
                <w:tab w:val="left" w:pos="2025"/>
                <w:tab w:val="left" w:pos="2600"/>
              </w:tabs>
              <w:ind w:left="106" w:right="95" w:firstLine="60"/>
              <w:rPr>
                <w:sz w:val="24"/>
              </w:rPr>
            </w:pPr>
            <w:r>
              <w:rPr>
                <w:sz w:val="24"/>
              </w:rPr>
              <w:t>соблюдать</w:t>
            </w:r>
            <w:r>
              <w:rPr>
                <w:spacing w:val="28"/>
                <w:sz w:val="24"/>
              </w:rPr>
              <w:t xml:space="preserve"> </w:t>
            </w:r>
            <w:r>
              <w:rPr>
                <w:sz w:val="24"/>
              </w:rPr>
              <w:t>требования</w:t>
            </w:r>
            <w:r>
              <w:rPr>
                <w:spacing w:val="24"/>
                <w:sz w:val="24"/>
              </w:rPr>
              <w:t xml:space="preserve"> </w:t>
            </w:r>
            <w:r>
              <w:rPr>
                <w:sz w:val="24"/>
              </w:rPr>
              <w:t>охра- ны труда при нахождении на строительной площадке; соблюдать</w:t>
            </w:r>
            <w:r>
              <w:rPr>
                <w:spacing w:val="80"/>
                <w:sz w:val="24"/>
              </w:rPr>
              <w:t xml:space="preserve"> </w:t>
            </w:r>
            <w:r>
              <w:rPr>
                <w:sz w:val="24"/>
              </w:rPr>
              <w:t>требования</w:t>
            </w:r>
            <w:r>
              <w:rPr>
                <w:spacing w:val="80"/>
                <w:sz w:val="24"/>
              </w:rPr>
              <w:t xml:space="preserve"> </w:t>
            </w:r>
            <w:r>
              <w:rPr>
                <w:sz w:val="24"/>
              </w:rPr>
              <w:t>без- опасности,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по- жарной</w:t>
            </w:r>
            <w:r>
              <w:rPr>
                <w:spacing w:val="80"/>
                <w:sz w:val="24"/>
              </w:rPr>
              <w:t xml:space="preserve"> </w:t>
            </w:r>
            <w:r>
              <w:rPr>
                <w:sz w:val="24"/>
              </w:rPr>
              <w:t>безопасности,</w:t>
            </w:r>
            <w:r>
              <w:rPr>
                <w:spacing w:val="80"/>
                <w:sz w:val="24"/>
              </w:rPr>
              <w:t xml:space="preserve"> </w:t>
            </w:r>
            <w:r>
              <w:rPr>
                <w:sz w:val="24"/>
              </w:rPr>
              <w:t xml:space="preserve">элек- </w:t>
            </w:r>
            <w:r>
              <w:rPr>
                <w:spacing w:val="-2"/>
                <w:sz w:val="24"/>
              </w:rPr>
              <w:t>тробезопасности</w:t>
            </w:r>
            <w:r>
              <w:rPr>
                <w:sz w:val="24"/>
              </w:rPr>
              <w:tab/>
            </w:r>
            <w:r>
              <w:rPr>
                <w:spacing w:val="-4"/>
                <w:sz w:val="24"/>
              </w:rPr>
              <w:t>при</w:t>
            </w:r>
            <w:r>
              <w:rPr>
                <w:sz w:val="24"/>
              </w:rPr>
              <w:tab/>
            </w:r>
            <w:r>
              <w:rPr>
                <w:spacing w:val="-4"/>
                <w:sz w:val="24"/>
              </w:rPr>
              <w:t xml:space="preserve">обли- </w:t>
            </w:r>
            <w:r>
              <w:rPr>
                <w:sz w:val="24"/>
              </w:rPr>
              <w:t>цовочных,</w:t>
            </w:r>
            <w:r>
              <w:rPr>
                <w:spacing w:val="75"/>
                <w:sz w:val="24"/>
              </w:rPr>
              <w:t xml:space="preserve"> </w:t>
            </w:r>
            <w:r>
              <w:rPr>
                <w:sz w:val="24"/>
              </w:rPr>
              <w:t>мозаичных</w:t>
            </w:r>
            <w:r>
              <w:rPr>
                <w:spacing w:val="78"/>
                <w:sz w:val="24"/>
              </w:rPr>
              <w:t xml:space="preserve"> </w:t>
            </w:r>
            <w:r>
              <w:rPr>
                <w:sz w:val="24"/>
              </w:rPr>
              <w:t>и</w:t>
            </w:r>
            <w:r>
              <w:rPr>
                <w:spacing w:val="79"/>
                <w:sz w:val="24"/>
              </w:rPr>
              <w:t xml:space="preserve"> </w:t>
            </w:r>
            <w:r>
              <w:rPr>
                <w:spacing w:val="-5"/>
                <w:sz w:val="24"/>
              </w:rPr>
              <w:t>де-</w:t>
            </w:r>
          </w:p>
          <w:p w:rsidR="00A73364" w:rsidRDefault="0020434E">
            <w:pPr>
              <w:pStyle w:val="TableParagraph"/>
              <w:spacing w:line="264" w:lineRule="exact"/>
              <w:ind w:left="106"/>
              <w:rPr>
                <w:sz w:val="24"/>
              </w:rPr>
            </w:pPr>
            <w:r>
              <w:rPr>
                <w:sz w:val="24"/>
              </w:rPr>
              <w:t>коративных</w:t>
            </w:r>
            <w:r>
              <w:rPr>
                <w:spacing w:val="-3"/>
                <w:sz w:val="24"/>
              </w:rPr>
              <w:t xml:space="preserve"> </w:t>
            </w:r>
            <w:r>
              <w:rPr>
                <w:spacing w:val="-2"/>
                <w:sz w:val="24"/>
              </w:rPr>
              <w:t>работах.</w:t>
            </w:r>
          </w:p>
        </w:tc>
      </w:tr>
      <w:tr w:rsidR="00A73364">
        <w:trPr>
          <w:trHeight w:val="1379"/>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spacing w:line="270" w:lineRule="exact"/>
              <w:ind w:left="106"/>
              <w:rPr>
                <w:b/>
                <w:sz w:val="24"/>
              </w:rPr>
            </w:pPr>
            <w:r>
              <w:rPr>
                <w:b/>
                <w:spacing w:val="-2"/>
                <w:sz w:val="24"/>
              </w:rPr>
              <w:t>Знания:</w:t>
            </w:r>
          </w:p>
          <w:p w:rsidR="00A73364" w:rsidRDefault="0020434E">
            <w:pPr>
              <w:pStyle w:val="TableParagraph"/>
              <w:spacing w:line="276" w:lineRule="exact"/>
              <w:ind w:left="106" w:right="96"/>
              <w:jc w:val="both"/>
              <w:rPr>
                <w:sz w:val="24"/>
              </w:rPr>
            </w:pPr>
            <w:r>
              <w:rPr>
                <w:sz w:val="24"/>
              </w:rPr>
              <w:t>виды, назначение и прицеп действия электрифицирован- ного, ручного оборудования</w:t>
            </w:r>
            <w:r>
              <w:rPr>
                <w:spacing w:val="40"/>
                <w:sz w:val="24"/>
              </w:rPr>
              <w:t xml:space="preserve"> </w:t>
            </w:r>
            <w:r>
              <w:rPr>
                <w:sz w:val="24"/>
              </w:rPr>
              <w:t>и</w:t>
            </w:r>
            <w:r>
              <w:rPr>
                <w:spacing w:val="55"/>
                <w:sz w:val="24"/>
              </w:rPr>
              <w:t xml:space="preserve"> </w:t>
            </w:r>
            <w:r>
              <w:rPr>
                <w:sz w:val="24"/>
              </w:rPr>
              <w:t>инструмента</w:t>
            </w:r>
            <w:r>
              <w:rPr>
                <w:spacing w:val="56"/>
                <w:sz w:val="24"/>
              </w:rPr>
              <w:t xml:space="preserve"> </w:t>
            </w:r>
            <w:r>
              <w:rPr>
                <w:sz w:val="24"/>
              </w:rPr>
              <w:t>при</w:t>
            </w:r>
            <w:r>
              <w:rPr>
                <w:spacing w:val="56"/>
                <w:sz w:val="24"/>
              </w:rPr>
              <w:t xml:space="preserve"> </w:t>
            </w:r>
            <w:r>
              <w:rPr>
                <w:spacing w:val="-2"/>
                <w:sz w:val="24"/>
              </w:rPr>
              <w:t>проведе-</w:t>
            </w:r>
          </w:p>
        </w:tc>
      </w:tr>
    </w:tbl>
    <w:p w:rsidR="00A73364" w:rsidRDefault="00A73364">
      <w:pPr>
        <w:pStyle w:val="TableParagraph"/>
        <w:spacing w:line="276" w:lineRule="exact"/>
        <w:jc w:val="both"/>
        <w:rPr>
          <w:sz w:val="24"/>
        </w:rPr>
        <w:sectPr w:rsidR="00A73364">
          <w:type w:val="continuous"/>
          <w:pgSz w:w="11910" w:h="16840"/>
          <w:pgMar w:top="1100" w:right="708" w:bottom="280" w:left="1700" w:header="720" w:footer="720" w:gutter="0"/>
          <w:cols w:space="720"/>
        </w:sect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3462"/>
        <w:gridCol w:w="3282"/>
      </w:tblGrid>
      <w:tr w:rsidR="00A73364">
        <w:trPr>
          <w:trHeight w:val="7452"/>
        </w:trPr>
        <w:tc>
          <w:tcPr>
            <w:tcW w:w="2653" w:type="dxa"/>
            <w:vMerge w:val="restart"/>
          </w:tcPr>
          <w:p w:rsidR="00A73364" w:rsidRDefault="00A73364">
            <w:pPr>
              <w:pStyle w:val="TableParagraph"/>
              <w:rPr>
                <w:sz w:val="24"/>
              </w:rPr>
            </w:pPr>
          </w:p>
        </w:tc>
        <w:tc>
          <w:tcPr>
            <w:tcW w:w="3462" w:type="dxa"/>
          </w:tcPr>
          <w:p w:rsidR="00A73364" w:rsidRDefault="00A73364">
            <w:pPr>
              <w:pStyle w:val="TableParagraph"/>
              <w:rPr>
                <w:sz w:val="24"/>
              </w:rPr>
            </w:pPr>
          </w:p>
        </w:tc>
        <w:tc>
          <w:tcPr>
            <w:tcW w:w="3282" w:type="dxa"/>
          </w:tcPr>
          <w:p w:rsidR="00A73364" w:rsidRDefault="0020434E">
            <w:pPr>
              <w:pStyle w:val="TableParagraph"/>
              <w:tabs>
                <w:tab w:val="left" w:pos="933"/>
                <w:tab w:val="left" w:pos="2348"/>
              </w:tabs>
              <w:ind w:left="106" w:right="97"/>
              <w:rPr>
                <w:sz w:val="24"/>
              </w:rPr>
            </w:pPr>
            <w:r>
              <w:rPr>
                <w:sz w:val="24"/>
              </w:rPr>
              <w:t>нии</w:t>
            </w:r>
            <w:r>
              <w:rPr>
                <w:spacing w:val="79"/>
                <w:sz w:val="24"/>
              </w:rPr>
              <w:t xml:space="preserve"> </w:t>
            </w:r>
            <w:r>
              <w:rPr>
                <w:sz w:val="24"/>
              </w:rPr>
              <w:t>облицовочных,</w:t>
            </w:r>
            <w:r>
              <w:rPr>
                <w:spacing w:val="40"/>
                <w:sz w:val="24"/>
              </w:rPr>
              <w:t xml:space="preserve"> </w:t>
            </w:r>
            <w:r>
              <w:rPr>
                <w:sz w:val="24"/>
              </w:rPr>
              <w:t>мозаич- ных и декоративных работ; виды, свойства и назначение материалов</w:t>
            </w:r>
            <w:r>
              <w:rPr>
                <w:spacing w:val="40"/>
                <w:sz w:val="24"/>
              </w:rPr>
              <w:t xml:space="preserve"> </w:t>
            </w:r>
            <w:r>
              <w:rPr>
                <w:sz w:val="24"/>
              </w:rPr>
              <w:t>при</w:t>
            </w:r>
            <w:r>
              <w:rPr>
                <w:spacing w:val="76"/>
                <w:sz w:val="24"/>
              </w:rPr>
              <w:t xml:space="preserve"> </w:t>
            </w:r>
            <w:r>
              <w:rPr>
                <w:sz w:val="24"/>
              </w:rPr>
              <w:t>проведении облицовочных,</w:t>
            </w:r>
            <w:r>
              <w:rPr>
                <w:spacing w:val="40"/>
                <w:sz w:val="24"/>
              </w:rPr>
              <w:t xml:space="preserve"> </w:t>
            </w:r>
            <w:r>
              <w:rPr>
                <w:sz w:val="24"/>
              </w:rPr>
              <w:t>мозаичных</w:t>
            </w:r>
            <w:r>
              <w:rPr>
                <w:spacing w:val="40"/>
                <w:sz w:val="24"/>
              </w:rPr>
              <w:t xml:space="preserve"> </w:t>
            </w:r>
            <w:r>
              <w:rPr>
                <w:sz w:val="24"/>
              </w:rPr>
              <w:t>и декоративных</w:t>
            </w:r>
            <w:r>
              <w:rPr>
                <w:spacing w:val="40"/>
                <w:sz w:val="24"/>
              </w:rPr>
              <w:t xml:space="preserve"> </w:t>
            </w:r>
            <w:r>
              <w:rPr>
                <w:sz w:val="24"/>
              </w:rPr>
              <w:t>работ</w:t>
            </w:r>
            <w:r>
              <w:rPr>
                <w:spacing w:val="40"/>
                <w:sz w:val="24"/>
              </w:rPr>
              <w:t xml:space="preserve"> </w:t>
            </w:r>
            <w:r>
              <w:rPr>
                <w:sz w:val="24"/>
              </w:rPr>
              <w:t xml:space="preserve">различ- </w:t>
            </w:r>
            <w:r>
              <w:rPr>
                <w:spacing w:val="-4"/>
                <w:sz w:val="24"/>
              </w:rPr>
              <w:t>ными</w:t>
            </w:r>
            <w:r>
              <w:rPr>
                <w:sz w:val="24"/>
              </w:rPr>
              <w:tab/>
            </w:r>
            <w:r>
              <w:rPr>
                <w:spacing w:val="-2"/>
                <w:sz w:val="24"/>
              </w:rPr>
              <w:t>способами;</w:t>
            </w:r>
            <w:r>
              <w:rPr>
                <w:sz w:val="24"/>
              </w:rPr>
              <w:tab/>
            </w:r>
            <w:r>
              <w:rPr>
                <w:spacing w:val="-2"/>
                <w:sz w:val="24"/>
              </w:rPr>
              <w:t xml:space="preserve">правила </w:t>
            </w:r>
            <w:r>
              <w:rPr>
                <w:sz w:val="24"/>
              </w:rPr>
              <w:t>чтения</w:t>
            </w:r>
            <w:r>
              <w:rPr>
                <w:spacing w:val="40"/>
                <w:sz w:val="24"/>
              </w:rPr>
              <w:t xml:space="preserve"> </w:t>
            </w:r>
            <w:r>
              <w:rPr>
                <w:sz w:val="24"/>
              </w:rPr>
              <w:t>рабочих</w:t>
            </w:r>
            <w:r>
              <w:rPr>
                <w:spacing w:val="40"/>
                <w:sz w:val="24"/>
              </w:rPr>
              <w:t xml:space="preserve"> </w:t>
            </w:r>
            <w:r>
              <w:rPr>
                <w:sz w:val="24"/>
              </w:rPr>
              <w:t>чертежей</w:t>
            </w:r>
            <w:r>
              <w:rPr>
                <w:spacing w:val="40"/>
                <w:sz w:val="24"/>
              </w:rPr>
              <w:t xml:space="preserve"> </w:t>
            </w:r>
            <w:r>
              <w:rPr>
                <w:sz w:val="24"/>
              </w:rPr>
              <w:t xml:space="preserve">и </w:t>
            </w:r>
            <w:r>
              <w:rPr>
                <w:spacing w:val="-2"/>
                <w:sz w:val="24"/>
              </w:rPr>
              <w:t>схемы;</w:t>
            </w:r>
          </w:p>
          <w:p w:rsidR="00A73364" w:rsidRDefault="0020434E">
            <w:pPr>
              <w:pStyle w:val="TableParagraph"/>
              <w:ind w:left="106" w:right="100" w:firstLine="60"/>
              <w:jc w:val="both"/>
              <w:rPr>
                <w:sz w:val="24"/>
              </w:rPr>
            </w:pPr>
            <w:r>
              <w:rPr>
                <w:sz w:val="24"/>
              </w:rPr>
              <w:t xml:space="preserve">требования инструкций и </w:t>
            </w:r>
            <w:r>
              <w:rPr>
                <w:spacing w:val="-2"/>
                <w:sz w:val="24"/>
              </w:rPr>
              <w:t>регламентов;</w:t>
            </w:r>
          </w:p>
          <w:p w:rsidR="00A73364" w:rsidRDefault="0020434E">
            <w:pPr>
              <w:pStyle w:val="TableParagraph"/>
              <w:ind w:left="106" w:right="97"/>
              <w:jc w:val="both"/>
              <w:rPr>
                <w:sz w:val="24"/>
              </w:rPr>
            </w:pPr>
            <w:r>
              <w:rPr>
                <w:sz w:val="24"/>
              </w:rPr>
              <w:t xml:space="preserve">технологии при выполнении мозаичных и декоративных </w:t>
            </w:r>
            <w:r>
              <w:rPr>
                <w:spacing w:val="-2"/>
                <w:sz w:val="24"/>
              </w:rPr>
              <w:t>работ;</w:t>
            </w:r>
          </w:p>
          <w:p w:rsidR="00A73364" w:rsidRDefault="0020434E">
            <w:pPr>
              <w:pStyle w:val="TableParagraph"/>
              <w:ind w:left="106" w:right="97"/>
              <w:jc w:val="both"/>
              <w:rPr>
                <w:sz w:val="24"/>
              </w:rPr>
            </w:pPr>
            <w:r>
              <w:rPr>
                <w:sz w:val="24"/>
              </w:rPr>
              <w:t>требования безопасности условий</w:t>
            </w:r>
            <w:r>
              <w:rPr>
                <w:spacing w:val="-10"/>
                <w:sz w:val="24"/>
              </w:rPr>
              <w:t xml:space="preserve"> </w:t>
            </w:r>
            <w:r>
              <w:rPr>
                <w:sz w:val="24"/>
              </w:rPr>
              <w:t>труда</w:t>
            </w:r>
            <w:r>
              <w:rPr>
                <w:spacing w:val="-12"/>
                <w:sz w:val="24"/>
              </w:rPr>
              <w:t xml:space="preserve"> </w:t>
            </w:r>
            <w:r>
              <w:rPr>
                <w:sz w:val="24"/>
              </w:rPr>
              <w:t>в</w:t>
            </w:r>
            <w:r>
              <w:rPr>
                <w:spacing w:val="-12"/>
                <w:sz w:val="24"/>
              </w:rPr>
              <w:t xml:space="preserve"> </w:t>
            </w:r>
            <w:r>
              <w:rPr>
                <w:sz w:val="24"/>
              </w:rPr>
              <w:t xml:space="preserve">соответствии с санитарно-гигиеническими </w:t>
            </w:r>
            <w:r>
              <w:rPr>
                <w:spacing w:val="-2"/>
                <w:sz w:val="24"/>
              </w:rPr>
              <w:t>нормативами;</w:t>
            </w:r>
          </w:p>
          <w:p w:rsidR="00A73364" w:rsidRDefault="0020434E">
            <w:pPr>
              <w:pStyle w:val="TableParagraph"/>
              <w:ind w:left="106" w:right="97"/>
              <w:jc w:val="both"/>
              <w:rPr>
                <w:sz w:val="24"/>
              </w:rPr>
            </w:pPr>
            <w:r>
              <w:rPr>
                <w:sz w:val="24"/>
              </w:rPr>
              <w:t>требования</w:t>
            </w:r>
            <w:r>
              <w:rPr>
                <w:spacing w:val="-6"/>
                <w:sz w:val="24"/>
              </w:rPr>
              <w:t xml:space="preserve"> </w:t>
            </w:r>
            <w:r>
              <w:rPr>
                <w:sz w:val="24"/>
              </w:rPr>
              <w:t>охраны</w:t>
            </w:r>
            <w:r>
              <w:rPr>
                <w:spacing w:val="-6"/>
                <w:sz w:val="24"/>
              </w:rPr>
              <w:t xml:space="preserve"> </w:t>
            </w:r>
            <w:r>
              <w:rPr>
                <w:sz w:val="24"/>
              </w:rPr>
              <w:t>труда</w:t>
            </w:r>
            <w:r>
              <w:rPr>
                <w:spacing w:val="-7"/>
                <w:sz w:val="24"/>
              </w:rPr>
              <w:t xml:space="preserve"> </w:t>
            </w:r>
            <w:r>
              <w:rPr>
                <w:sz w:val="24"/>
              </w:rPr>
              <w:t xml:space="preserve">при нахождении на строительной </w:t>
            </w:r>
            <w:r>
              <w:rPr>
                <w:spacing w:val="-2"/>
                <w:sz w:val="24"/>
              </w:rPr>
              <w:t>площадке;</w:t>
            </w:r>
          </w:p>
          <w:p w:rsidR="00A73364" w:rsidRDefault="0020434E">
            <w:pPr>
              <w:pStyle w:val="TableParagraph"/>
              <w:spacing w:line="270" w:lineRule="atLeast"/>
              <w:ind w:left="106" w:right="95" w:firstLine="60"/>
              <w:jc w:val="both"/>
              <w:rPr>
                <w:sz w:val="24"/>
              </w:rPr>
            </w:pPr>
            <w:r>
              <w:rPr>
                <w:sz w:val="24"/>
              </w:rPr>
              <w:t>требования безопасности, в том числе пожарной без- опасности, электробезопас- ности при ведении облицо- вочных,</w:t>
            </w:r>
            <w:r>
              <w:rPr>
                <w:spacing w:val="-3"/>
                <w:sz w:val="24"/>
              </w:rPr>
              <w:t xml:space="preserve"> </w:t>
            </w:r>
            <w:r>
              <w:rPr>
                <w:sz w:val="24"/>
              </w:rPr>
              <w:t>мозаичных</w:t>
            </w:r>
            <w:r>
              <w:rPr>
                <w:spacing w:val="-1"/>
                <w:sz w:val="24"/>
              </w:rPr>
              <w:t xml:space="preserve"> </w:t>
            </w:r>
            <w:r>
              <w:rPr>
                <w:sz w:val="24"/>
              </w:rPr>
              <w:t>и</w:t>
            </w:r>
            <w:r>
              <w:rPr>
                <w:spacing w:val="-2"/>
                <w:sz w:val="24"/>
              </w:rPr>
              <w:t xml:space="preserve"> </w:t>
            </w:r>
            <w:r>
              <w:rPr>
                <w:sz w:val="24"/>
              </w:rPr>
              <w:t>декора- тивных работ.</w:t>
            </w:r>
          </w:p>
        </w:tc>
      </w:tr>
      <w:tr w:rsidR="00A73364">
        <w:trPr>
          <w:trHeight w:val="1106"/>
        </w:trPr>
        <w:tc>
          <w:tcPr>
            <w:tcW w:w="2653" w:type="dxa"/>
            <w:vMerge/>
            <w:tcBorders>
              <w:top w:val="nil"/>
            </w:tcBorders>
          </w:tcPr>
          <w:p w:rsidR="00A73364" w:rsidRDefault="00A73364">
            <w:pPr>
              <w:rPr>
                <w:sz w:val="2"/>
                <w:szCs w:val="2"/>
              </w:rPr>
            </w:pPr>
          </w:p>
        </w:tc>
        <w:tc>
          <w:tcPr>
            <w:tcW w:w="3462" w:type="dxa"/>
            <w:vMerge w:val="restart"/>
          </w:tcPr>
          <w:p w:rsidR="00A73364" w:rsidRDefault="0020434E">
            <w:pPr>
              <w:pStyle w:val="TableParagraph"/>
              <w:spacing w:line="276" w:lineRule="auto"/>
              <w:ind w:left="107" w:right="96"/>
              <w:jc w:val="both"/>
              <w:rPr>
                <w:sz w:val="24"/>
              </w:rPr>
            </w:pPr>
            <w:r>
              <w:rPr>
                <w:sz w:val="24"/>
              </w:rPr>
              <w:t>ПК 3.4. Выполнять ремонт об- лицованных поверхностей и мозаичных покрытий.</w:t>
            </w:r>
          </w:p>
        </w:tc>
        <w:tc>
          <w:tcPr>
            <w:tcW w:w="3282" w:type="dxa"/>
          </w:tcPr>
          <w:p w:rsidR="00A73364" w:rsidRDefault="0020434E">
            <w:pPr>
              <w:pStyle w:val="TableParagraph"/>
              <w:spacing w:before="1" w:line="237" w:lineRule="auto"/>
              <w:ind w:left="106"/>
              <w:rPr>
                <w:sz w:val="24"/>
              </w:rPr>
            </w:pPr>
            <w:r>
              <w:rPr>
                <w:b/>
                <w:sz w:val="24"/>
              </w:rPr>
              <w:t xml:space="preserve">Практический опыт: </w:t>
            </w:r>
            <w:r>
              <w:rPr>
                <w:sz w:val="24"/>
              </w:rPr>
              <w:t>выполнения ремонта облицо- ванных</w:t>
            </w:r>
            <w:r>
              <w:rPr>
                <w:spacing w:val="77"/>
                <w:sz w:val="24"/>
              </w:rPr>
              <w:t xml:space="preserve"> </w:t>
            </w:r>
            <w:r>
              <w:rPr>
                <w:sz w:val="24"/>
              </w:rPr>
              <w:t>поверхностей</w:t>
            </w:r>
            <w:r>
              <w:rPr>
                <w:spacing w:val="76"/>
                <w:sz w:val="24"/>
              </w:rPr>
              <w:t xml:space="preserve"> </w:t>
            </w:r>
            <w:r>
              <w:rPr>
                <w:sz w:val="24"/>
              </w:rPr>
              <w:t>и</w:t>
            </w:r>
            <w:r>
              <w:rPr>
                <w:spacing w:val="79"/>
                <w:sz w:val="24"/>
              </w:rPr>
              <w:t xml:space="preserve"> </w:t>
            </w:r>
            <w:r>
              <w:rPr>
                <w:spacing w:val="-5"/>
                <w:sz w:val="24"/>
              </w:rPr>
              <w:t>мо-</w:t>
            </w:r>
          </w:p>
          <w:p w:rsidR="00A73364" w:rsidRDefault="0020434E">
            <w:pPr>
              <w:pStyle w:val="TableParagraph"/>
              <w:spacing w:before="2" w:line="264" w:lineRule="exact"/>
              <w:ind w:left="106"/>
              <w:rPr>
                <w:sz w:val="24"/>
              </w:rPr>
            </w:pPr>
            <w:r>
              <w:rPr>
                <w:sz w:val="24"/>
              </w:rPr>
              <w:t>заичных</w:t>
            </w:r>
            <w:r>
              <w:rPr>
                <w:spacing w:val="-3"/>
                <w:sz w:val="24"/>
              </w:rPr>
              <w:t xml:space="preserve"> </w:t>
            </w:r>
            <w:r>
              <w:rPr>
                <w:spacing w:val="-2"/>
                <w:sz w:val="24"/>
              </w:rPr>
              <w:t>покрытий.</w:t>
            </w:r>
          </w:p>
        </w:tc>
      </w:tr>
      <w:tr w:rsidR="00A73364">
        <w:trPr>
          <w:trHeight w:val="5796"/>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ind w:left="106" w:right="96"/>
              <w:jc w:val="both"/>
              <w:rPr>
                <w:sz w:val="24"/>
              </w:rPr>
            </w:pPr>
            <w:r>
              <w:rPr>
                <w:b/>
                <w:sz w:val="24"/>
              </w:rPr>
              <w:t xml:space="preserve">Умения: </w:t>
            </w:r>
            <w:r>
              <w:rPr>
                <w:sz w:val="24"/>
              </w:rPr>
              <w:t>применять элек- трифицированное, ручное оборудование</w:t>
            </w:r>
            <w:r>
              <w:rPr>
                <w:spacing w:val="-5"/>
                <w:sz w:val="24"/>
              </w:rPr>
              <w:t xml:space="preserve"> </w:t>
            </w:r>
            <w:r>
              <w:rPr>
                <w:sz w:val="24"/>
              </w:rPr>
              <w:t>и</w:t>
            </w:r>
            <w:r>
              <w:rPr>
                <w:spacing w:val="-3"/>
                <w:sz w:val="24"/>
              </w:rPr>
              <w:t xml:space="preserve"> </w:t>
            </w:r>
            <w:r>
              <w:rPr>
                <w:sz w:val="24"/>
              </w:rPr>
              <w:t>инструменты при проведении облицовоч- ных, мозаичных и декора- тивных работ;</w:t>
            </w:r>
          </w:p>
          <w:p w:rsidR="00A73364" w:rsidRDefault="0020434E">
            <w:pPr>
              <w:pStyle w:val="TableParagraph"/>
              <w:ind w:left="106" w:right="94"/>
              <w:jc w:val="both"/>
              <w:rPr>
                <w:sz w:val="24"/>
              </w:rPr>
            </w:pPr>
            <w:r>
              <w:rPr>
                <w:sz w:val="24"/>
              </w:rPr>
              <w:t>использовать различные ма- териалы при проведении об- лицовочных, мозаичных и декоративных работ различ- ными способами;</w:t>
            </w:r>
          </w:p>
          <w:p w:rsidR="00A73364" w:rsidRDefault="0020434E">
            <w:pPr>
              <w:pStyle w:val="TableParagraph"/>
              <w:ind w:left="106" w:right="94" w:firstLine="60"/>
              <w:jc w:val="both"/>
              <w:rPr>
                <w:sz w:val="24"/>
              </w:rPr>
            </w:pPr>
            <w:r>
              <w:rPr>
                <w:sz w:val="24"/>
              </w:rPr>
              <w:t xml:space="preserve">выполнять ремонт и восста- новление облицованных, мо- заичных и декоративных по- </w:t>
            </w:r>
            <w:r>
              <w:rPr>
                <w:spacing w:val="-2"/>
                <w:sz w:val="24"/>
              </w:rPr>
              <w:t>верхностей;</w:t>
            </w:r>
          </w:p>
          <w:p w:rsidR="00A73364" w:rsidRDefault="0020434E">
            <w:pPr>
              <w:pStyle w:val="TableParagraph"/>
              <w:ind w:left="106" w:right="97" w:firstLine="60"/>
              <w:jc w:val="both"/>
              <w:rPr>
                <w:sz w:val="24"/>
              </w:rPr>
            </w:pPr>
            <w:r>
              <w:rPr>
                <w:sz w:val="24"/>
              </w:rPr>
              <w:t>оценивать безопасность условий</w:t>
            </w:r>
            <w:r>
              <w:rPr>
                <w:spacing w:val="-10"/>
                <w:sz w:val="24"/>
              </w:rPr>
              <w:t xml:space="preserve"> </w:t>
            </w:r>
            <w:r>
              <w:rPr>
                <w:sz w:val="24"/>
              </w:rPr>
              <w:t>труда</w:t>
            </w:r>
            <w:r>
              <w:rPr>
                <w:spacing w:val="-12"/>
                <w:sz w:val="24"/>
              </w:rPr>
              <w:t xml:space="preserve"> </w:t>
            </w:r>
            <w:r>
              <w:rPr>
                <w:sz w:val="24"/>
              </w:rPr>
              <w:t>в</w:t>
            </w:r>
            <w:r>
              <w:rPr>
                <w:spacing w:val="-12"/>
                <w:sz w:val="24"/>
              </w:rPr>
              <w:t xml:space="preserve"> </w:t>
            </w:r>
            <w:r>
              <w:rPr>
                <w:sz w:val="24"/>
              </w:rPr>
              <w:t xml:space="preserve">соответствии с санитарно-гигиеническими </w:t>
            </w:r>
            <w:r>
              <w:rPr>
                <w:spacing w:val="-2"/>
                <w:sz w:val="24"/>
              </w:rPr>
              <w:t>нормативами;</w:t>
            </w:r>
          </w:p>
          <w:p w:rsidR="00A73364" w:rsidRDefault="0020434E">
            <w:pPr>
              <w:pStyle w:val="TableParagraph"/>
              <w:spacing w:line="270" w:lineRule="atLeast"/>
              <w:ind w:left="106" w:right="95" w:firstLine="60"/>
              <w:jc w:val="both"/>
              <w:rPr>
                <w:sz w:val="24"/>
              </w:rPr>
            </w:pPr>
            <w:r>
              <w:rPr>
                <w:sz w:val="24"/>
              </w:rPr>
              <w:t>соблюдать требования охра- ны</w:t>
            </w:r>
            <w:r>
              <w:rPr>
                <w:spacing w:val="19"/>
                <w:sz w:val="24"/>
              </w:rPr>
              <w:t xml:space="preserve"> </w:t>
            </w:r>
            <w:r>
              <w:rPr>
                <w:sz w:val="24"/>
              </w:rPr>
              <w:t>труда</w:t>
            </w:r>
            <w:r>
              <w:rPr>
                <w:spacing w:val="21"/>
                <w:sz w:val="24"/>
              </w:rPr>
              <w:t xml:space="preserve"> </w:t>
            </w:r>
            <w:r>
              <w:rPr>
                <w:sz w:val="24"/>
              </w:rPr>
              <w:t>при</w:t>
            </w:r>
            <w:r>
              <w:rPr>
                <w:spacing w:val="23"/>
                <w:sz w:val="24"/>
              </w:rPr>
              <w:t xml:space="preserve"> </w:t>
            </w:r>
            <w:r>
              <w:rPr>
                <w:sz w:val="24"/>
              </w:rPr>
              <w:t>нахождении</w:t>
            </w:r>
            <w:r>
              <w:rPr>
                <w:spacing w:val="21"/>
                <w:sz w:val="24"/>
              </w:rPr>
              <w:t xml:space="preserve"> </w:t>
            </w:r>
            <w:r>
              <w:rPr>
                <w:spacing w:val="-5"/>
                <w:sz w:val="24"/>
              </w:rPr>
              <w:t>на</w:t>
            </w:r>
          </w:p>
        </w:tc>
      </w:tr>
    </w:tbl>
    <w:p w:rsidR="00A73364" w:rsidRDefault="00A73364">
      <w:pPr>
        <w:pStyle w:val="TableParagraph"/>
        <w:spacing w:line="270" w:lineRule="atLeast"/>
        <w:jc w:val="both"/>
        <w:rPr>
          <w:sz w:val="24"/>
        </w:rPr>
        <w:sectPr w:rsidR="00A73364">
          <w:type w:val="continuous"/>
          <w:pgSz w:w="11910" w:h="16840"/>
          <w:pgMar w:top="1100" w:right="708" w:bottom="280" w:left="1700" w:header="720" w:footer="720" w:gutter="0"/>
          <w:cols w:space="720"/>
        </w:sect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3462"/>
        <w:gridCol w:w="3282"/>
      </w:tblGrid>
      <w:tr w:rsidR="00A73364">
        <w:trPr>
          <w:trHeight w:val="1934"/>
        </w:trPr>
        <w:tc>
          <w:tcPr>
            <w:tcW w:w="2653" w:type="dxa"/>
            <w:vMerge w:val="restart"/>
          </w:tcPr>
          <w:p w:rsidR="00A73364" w:rsidRDefault="00A73364">
            <w:pPr>
              <w:pStyle w:val="TableParagraph"/>
              <w:rPr>
                <w:sz w:val="24"/>
              </w:rPr>
            </w:pPr>
          </w:p>
        </w:tc>
        <w:tc>
          <w:tcPr>
            <w:tcW w:w="3462" w:type="dxa"/>
            <w:vMerge w:val="restart"/>
          </w:tcPr>
          <w:p w:rsidR="00A73364" w:rsidRDefault="00A73364">
            <w:pPr>
              <w:pStyle w:val="TableParagraph"/>
              <w:rPr>
                <w:sz w:val="24"/>
              </w:rPr>
            </w:pPr>
          </w:p>
        </w:tc>
        <w:tc>
          <w:tcPr>
            <w:tcW w:w="3282" w:type="dxa"/>
          </w:tcPr>
          <w:p w:rsidR="00A73364" w:rsidRDefault="0020434E">
            <w:pPr>
              <w:pStyle w:val="TableParagraph"/>
              <w:tabs>
                <w:tab w:val="left" w:pos="1401"/>
                <w:tab w:val="left" w:pos="2025"/>
                <w:tab w:val="left" w:pos="2600"/>
                <w:tab w:val="left" w:pos="2766"/>
              </w:tabs>
              <w:ind w:left="106" w:right="96"/>
              <w:rPr>
                <w:sz w:val="24"/>
              </w:rPr>
            </w:pPr>
            <w:r>
              <w:rPr>
                <w:sz w:val="24"/>
              </w:rPr>
              <w:t xml:space="preserve">строительной площадке; </w:t>
            </w:r>
            <w:r>
              <w:rPr>
                <w:spacing w:val="-2"/>
                <w:sz w:val="24"/>
              </w:rPr>
              <w:t>соблюдать</w:t>
            </w:r>
            <w:r>
              <w:rPr>
                <w:sz w:val="24"/>
              </w:rPr>
              <w:tab/>
            </w:r>
            <w:r>
              <w:rPr>
                <w:spacing w:val="-2"/>
                <w:sz w:val="24"/>
              </w:rPr>
              <w:t>требования</w:t>
            </w:r>
            <w:r>
              <w:rPr>
                <w:sz w:val="24"/>
              </w:rPr>
              <w:tab/>
            </w:r>
            <w:r>
              <w:rPr>
                <w:sz w:val="24"/>
              </w:rPr>
              <w:tab/>
            </w:r>
            <w:r>
              <w:rPr>
                <w:spacing w:val="-4"/>
                <w:sz w:val="24"/>
              </w:rPr>
              <w:t xml:space="preserve">без- </w:t>
            </w:r>
            <w:r>
              <w:rPr>
                <w:sz w:val="24"/>
              </w:rPr>
              <w:t>опасности,</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по- жарной</w:t>
            </w:r>
            <w:r>
              <w:rPr>
                <w:spacing w:val="80"/>
                <w:sz w:val="24"/>
              </w:rPr>
              <w:t xml:space="preserve"> </w:t>
            </w:r>
            <w:r>
              <w:rPr>
                <w:sz w:val="24"/>
              </w:rPr>
              <w:t>безопасности,</w:t>
            </w:r>
            <w:r>
              <w:rPr>
                <w:spacing w:val="80"/>
                <w:sz w:val="24"/>
              </w:rPr>
              <w:t xml:space="preserve"> </w:t>
            </w:r>
            <w:r>
              <w:rPr>
                <w:sz w:val="24"/>
              </w:rPr>
              <w:t xml:space="preserve">элек- </w:t>
            </w:r>
            <w:r>
              <w:rPr>
                <w:spacing w:val="-2"/>
                <w:sz w:val="24"/>
              </w:rPr>
              <w:t>тробезопасности</w:t>
            </w:r>
            <w:r>
              <w:rPr>
                <w:sz w:val="24"/>
              </w:rPr>
              <w:tab/>
            </w:r>
            <w:r>
              <w:rPr>
                <w:spacing w:val="-4"/>
                <w:sz w:val="24"/>
              </w:rPr>
              <w:t>при</w:t>
            </w:r>
            <w:r>
              <w:rPr>
                <w:sz w:val="24"/>
              </w:rPr>
              <w:tab/>
            </w:r>
            <w:r>
              <w:rPr>
                <w:spacing w:val="-4"/>
                <w:sz w:val="24"/>
              </w:rPr>
              <w:t xml:space="preserve">обли- </w:t>
            </w:r>
            <w:r>
              <w:rPr>
                <w:sz w:val="24"/>
              </w:rPr>
              <w:t>цовочных,</w:t>
            </w:r>
            <w:r>
              <w:rPr>
                <w:spacing w:val="75"/>
                <w:sz w:val="24"/>
              </w:rPr>
              <w:t xml:space="preserve"> </w:t>
            </w:r>
            <w:r>
              <w:rPr>
                <w:sz w:val="24"/>
              </w:rPr>
              <w:t>мозаичных</w:t>
            </w:r>
            <w:r>
              <w:rPr>
                <w:spacing w:val="78"/>
                <w:sz w:val="24"/>
              </w:rPr>
              <w:t xml:space="preserve"> </w:t>
            </w:r>
            <w:r>
              <w:rPr>
                <w:sz w:val="24"/>
              </w:rPr>
              <w:t>и</w:t>
            </w:r>
            <w:r>
              <w:rPr>
                <w:spacing w:val="79"/>
                <w:sz w:val="24"/>
              </w:rPr>
              <w:t xml:space="preserve"> </w:t>
            </w:r>
            <w:r>
              <w:rPr>
                <w:spacing w:val="-5"/>
                <w:sz w:val="24"/>
              </w:rPr>
              <w:t>де-</w:t>
            </w:r>
          </w:p>
          <w:p w:rsidR="00A73364" w:rsidRDefault="0020434E">
            <w:pPr>
              <w:pStyle w:val="TableParagraph"/>
              <w:spacing w:line="264" w:lineRule="exact"/>
              <w:ind w:left="106"/>
              <w:rPr>
                <w:sz w:val="24"/>
              </w:rPr>
            </w:pPr>
            <w:r>
              <w:rPr>
                <w:sz w:val="24"/>
              </w:rPr>
              <w:t>коративных</w:t>
            </w:r>
            <w:r>
              <w:rPr>
                <w:spacing w:val="-3"/>
                <w:sz w:val="24"/>
              </w:rPr>
              <w:t xml:space="preserve"> </w:t>
            </w:r>
            <w:r>
              <w:rPr>
                <w:spacing w:val="-2"/>
                <w:sz w:val="24"/>
              </w:rPr>
              <w:t>работах.</w:t>
            </w:r>
          </w:p>
        </w:tc>
      </w:tr>
      <w:tr w:rsidR="00A73364">
        <w:trPr>
          <w:trHeight w:val="8280"/>
        </w:trPr>
        <w:tc>
          <w:tcPr>
            <w:tcW w:w="2653" w:type="dxa"/>
            <w:vMerge/>
            <w:tcBorders>
              <w:top w:val="nil"/>
            </w:tcBorders>
          </w:tcPr>
          <w:p w:rsidR="00A73364" w:rsidRDefault="00A73364">
            <w:pPr>
              <w:rPr>
                <w:sz w:val="2"/>
                <w:szCs w:val="2"/>
              </w:rPr>
            </w:pPr>
          </w:p>
        </w:tc>
        <w:tc>
          <w:tcPr>
            <w:tcW w:w="3462" w:type="dxa"/>
            <w:vMerge/>
            <w:tcBorders>
              <w:top w:val="nil"/>
            </w:tcBorders>
          </w:tcPr>
          <w:p w:rsidR="00A73364" w:rsidRDefault="00A73364">
            <w:pPr>
              <w:rPr>
                <w:sz w:val="2"/>
                <w:szCs w:val="2"/>
              </w:rPr>
            </w:pPr>
          </w:p>
        </w:tc>
        <w:tc>
          <w:tcPr>
            <w:tcW w:w="3282" w:type="dxa"/>
          </w:tcPr>
          <w:p w:rsidR="00A73364" w:rsidRDefault="0020434E">
            <w:pPr>
              <w:pStyle w:val="TableParagraph"/>
              <w:spacing w:line="270" w:lineRule="exact"/>
              <w:ind w:left="106"/>
              <w:rPr>
                <w:b/>
                <w:sz w:val="24"/>
              </w:rPr>
            </w:pPr>
            <w:r>
              <w:rPr>
                <w:b/>
                <w:spacing w:val="-2"/>
                <w:sz w:val="24"/>
              </w:rPr>
              <w:t>Знания:</w:t>
            </w:r>
          </w:p>
          <w:p w:rsidR="00A73364" w:rsidRDefault="0020434E">
            <w:pPr>
              <w:pStyle w:val="TableParagraph"/>
              <w:ind w:left="106" w:right="96" w:firstLine="60"/>
              <w:jc w:val="both"/>
              <w:rPr>
                <w:sz w:val="24"/>
              </w:rPr>
            </w:pPr>
            <w:r>
              <w:rPr>
                <w:sz w:val="24"/>
              </w:rPr>
              <w:t>виды, назначение и прицеп действия электрифицирован- ного, ручного оборудования</w:t>
            </w:r>
            <w:r>
              <w:rPr>
                <w:spacing w:val="40"/>
                <w:sz w:val="24"/>
              </w:rPr>
              <w:t xml:space="preserve"> </w:t>
            </w:r>
            <w:r>
              <w:rPr>
                <w:sz w:val="24"/>
              </w:rPr>
              <w:t>и инструмента при проведе- нии облицовочных, мозаич- ных и декоративных работ; виды, свойства и назначение материалов при проведении облицовочных, мозаичных и декоративных работ различ- ными способами;</w:t>
            </w:r>
          </w:p>
          <w:p w:rsidR="00A73364" w:rsidRDefault="0020434E">
            <w:pPr>
              <w:pStyle w:val="TableParagraph"/>
              <w:ind w:left="106" w:right="100"/>
              <w:jc w:val="both"/>
              <w:rPr>
                <w:sz w:val="24"/>
              </w:rPr>
            </w:pPr>
            <w:r>
              <w:rPr>
                <w:sz w:val="24"/>
              </w:rPr>
              <w:t xml:space="preserve">требования инструкций и ре- </w:t>
            </w:r>
            <w:r>
              <w:rPr>
                <w:spacing w:val="-2"/>
                <w:sz w:val="24"/>
              </w:rPr>
              <w:t>гламентов;</w:t>
            </w:r>
          </w:p>
          <w:p w:rsidR="00A73364" w:rsidRDefault="0020434E">
            <w:pPr>
              <w:pStyle w:val="TableParagraph"/>
              <w:ind w:left="106" w:right="97"/>
              <w:jc w:val="both"/>
              <w:rPr>
                <w:sz w:val="24"/>
              </w:rPr>
            </w:pPr>
            <w:r>
              <w:rPr>
                <w:sz w:val="24"/>
              </w:rPr>
              <w:t>способы ремонта и восста- новления облицованных и мозаичных поверхностей; требования безопасности условий</w:t>
            </w:r>
            <w:r>
              <w:rPr>
                <w:spacing w:val="-10"/>
                <w:sz w:val="24"/>
              </w:rPr>
              <w:t xml:space="preserve"> </w:t>
            </w:r>
            <w:r>
              <w:rPr>
                <w:sz w:val="24"/>
              </w:rPr>
              <w:t>труда</w:t>
            </w:r>
            <w:r>
              <w:rPr>
                <w:spacing w:val="-12"/>
                <w:sz w:val="24"/>
              </w:rPr>
              <w:t xml:space="preserve"> </w:t>
            </w:r>
            <w:r>
              <w:rPr>
                <w:sz w:val="24"/>
              </w:rPr>
              <w:t>в</w:t>
            </w:r>
            <w:r>
              <w:rPr>
                <w:spacing w:val="-12"/>
                <w:sz w:val="24"/>
              </w:rPr>
              <w:t xml:space="preserve"> </w:t>
            </w:r>
            <w:r>
              <w:rPr>
                <w:sz w:val="24"/>
              </w:rPr>
              <w:t xml:space="preserve">соответствии с санитарно-гигиеническими </w:t>
            </w:r>
            <w:r>
              <w:rPr>
                <w:spacing w:val="-2"/>
                <w:sz w:val="24"/>
              </w:rPr>
              <w:t>нормативами;</w:t>
            </w:r>
          </w:p>
          <w:p w:rsidR="00A73364" w:rsidRDefault="0020434E">
            <w:pPr>
              <w:pStyle w:val="TableParagraph"/>
              <w:ind w:left="106" w:right="97"/>
              <w:jc w:val="both"/>
              <w:rPr>
                <w:sz w:val="24"/>
              </w:rPr>
            </w:pPr>
            <w:r>
              <w:rPr>
                <w:sz w:val="24"/>
              </w:rPr>
              <w:t>требования</w:t>
            </w:r>
            <w:r>
              <w:rPr>
                <w:spacing w:val="-6"/>
                <w:sz w:val="24"/>
              </w:rPr>
              <w:t xml:space="preserve"> </w:t>
            </w:r>
            <w:r>
              <w:rPr>
                <w:sz w:val="24"/>
              </w:rPr>
              <w:t>охраны</w:t>
            </w:r>
            <w:r>
              <w:rPr>
                <w:spacing w:val="-6"/>
                <w:sz w:val="24"/>
              </w:rPr>
              <w:t xml:space="preserve"> </w:t>
            </w:r>
            <w:r>
              <w:rPr>
                <w:sz w:val="24"/>
              </w:rPr>
              <w:t>труда</w:t>
            </w:r>
            <w:r>
              <w:rPr>
                <w:spacing w:val="-7"/>
                <w:sz w:val="24"/>
              </w:rPr>
              <w:t xml:space="preserve"> </w:t>
            </w:r>
            <w:r>
              <w:rPr>
                <w:sz w:val="24"/>
              </w:rPr>
              <w:t xml:space="preserve">при нахождении на строительной </w:t>
            </w:r>
            <w:r>
              <w:rPr>
                <w:spacing w:val="-2"/>
                <w:sz w:val="24"/>
              </w:rPr>
              <w:t>площадке;</w:t>
            </w:r>
          </w:p>
          <w:p w:rsidR="00A73364" w:rsidRDefault="0020434E">
            <w:pPr>
              <w:pStyle w:val="TableParagraph"/>
              <w:ind w:left="106" w:right="95" w:firstLine="60"/>
              <w:jc w:val="both"/>
              <w:rPr>
                <w:sz w:val="24"/>
              </w:rPr>
            </w:pPr>
            <w:r>
              <w:rPr>
                <w:sz w:val="24"/>
              </w:rPr>
              <w:t>требования безопасности, в том числе пожарной без- опасности, электробезопас- ности при ведении облицо- вочных,</w:t>
            </w:r>
            <w:r>
              <w:rPr>
                <w:spacing w:val="6"/>
                <w:sz w:val="24"/>
              </w:rPr>
              <w:t xml:space="preserve"> </w:t>
            </w:r>
            <w:r>
              <w:rPr>
                <w:sz w:val="24"/>
              </w:rPr>
              <w:t>мозаичных</w:t>
            </w:r>
            <w:r>
              <w:rPr>
                <w:spacing w:val="8"/>
                <w:sz w:val="24"/>
              </w:rPr>
              <w:t xml:space="preserve"> </w:t>
            </w:r>
            <w:r>
              <w:rPr>
                <w:sz w:val="24"/>
              </w:rPr>
              <w:t>и</w:t>
            </w:r>
            <w:r>
              <w:rPr>
                <w:spacing w:val="11"/>
                <w:sz w:val="24"/>
              </w:rPr>
              <w:t xml:space="preserve"> </w:t>
            </w:r>
            <w:r>
              <w:rPr>
                <w:spacing w:val="-2"/>
                <w:sz w:val="24"/>
              </w:rPr>
              <w:t>декора-</w:t>
            </w:r>
          </w:p>
          <w:p w:rsidR="00A73364" w:rsidRDefault="0020434E">
            <w:pPr>
              <w:pStyle w:val="TableParagraph"/>
              <w:spacing w:line="264" w:lineRule="exact"/>
              <w:ind w:left="106"/>
              <w:jc w:val="both"/>
              <w:rPr>
                <w:sz w:val="24"/>
              </w:rPr>
            </w:pPr>
            <w:r>
              <w:rPr>
                <w:sz w:val="24"/>
              </w:rPr>
              <w:t>тивных</w:t>
            </w:r>
            <w:r>
              <w:rPr>
                <w:spacing w:val="-2"/>
                <w:sz w:val="24"/>
              </w:rPr>
              <w:t xml:space="preserve"> работ.</w:t>
            </w:r>
          </w:p>
        </w:tc>
      </w:tr>
    </w:tbl>
    <w:p w:rsidR="00A73364" w:rsidRDefault="00A73364">
      <w:pPr>
        <w:pStyle w:val="TableParagraph"/>
        <w:spacing w:line="264" w:lineRule="exact"/>
        <w:jc w:val="both"/>
        <w:rPr>
          <w:sz w:val="24"/>
        </w:rPr>
        <w:sectPr w:rsidR="00A73364">
          <w:type w:val="continuous"/>
          <w:pgSz w:w="11910" w:h="16840"/>
          <w:pgMar w:top="1100" w:right="708" w:bottom="280" w:left="1700" w:header="720" w:footer="720" w:gutter="0"/>
          <w:cols w:space="720"/>
        </w:sectPr>
      </w:pPr>
    </w:p>
    <w:p w:rsidR="00A73364" w:rsidRDefault="0020434E">
      <w:pPr>
        <w:pStyle w:val="3"/>
        <w:spacing w:before="62" w:line="274" w:lineRule="exact"/>
        <w:ind w:left="1415" w:firstLine="0"/>
      </w:pPr>
      <w:bookmarkStart w:id="7" w:name="_TOC_250000"/>
      <w:r>
        <w:lastRenderedPageBreak/>
        <w:t>Раздел</w:t>
      </w:r>
      <w:r>
        <w:rPr>
          <w:spacing w:val="-3"/>
        </w:rPr>
        <w:t xml:space="preserve"> </w:t>
      </w:r>
      <w:r>
        <w:t>5.</w:t>
      </w:r>
      <w:r>
        <w:rPr>
          <w:spacing w:val="-4"/>
        </w:rPr>
        <w:t xml:space="preserve"> </w:t>
      </w:r>
      <w:r>
        <w:t>Рабочая</w:t>
      </w:r>
      <w:r>
        <w:rPr>
          <w:spacing w:val="1"/>
        </w:rPr>
        <w:t xml:space="preserve"> </w:t>
      </w:r>
      <w:r>
        <w:t>структура</w:t>
      </w:r>
      <w:r>
        <w:rPr>
          <w:spacing w:val="-4"/>
        </w:rPr>
        <w:t xml:space="preserve"> </w:t>
      </w:r>
      <w:r>
        <w:t>образовательной</w:t>
      </w:r>
      <w:r>
        <w:rPr>
          <w:spacing w:val="-3"/>
        </w:rPr>
        <w:t xml:space="preserve"> </w:t>
      </w:r>
      <w:bookmarkEnd w:id="7"/>
      <w:r>
        <w:rPr>
          <w:spacing w:val="-2"/>
        </w:rPr>
        <w:t>программы</w:t>
      </w:r>
    </w:p>
    <w:p w:rsidR="00A73364" w:rsidRDefault="0020434E" w:rsidP="00A114A1">
      <w:pPr>
        <w:pStyle w:val="a4"/>
        <w:numPr>
          <w:ilvl w:val="1"/>
          <w:numId w:val="178"/>
        </w:numPr>
        <w:tabs>
          <w:tab w:val="left" w:pos="1835"/>
        </w:tabs>
        <w:spacing w:line="274" w:lineRule="exact"/>
        <w:ind w:left="1835" w:hanging="420"/>
        <w:jc w:val="left"/>
        <w:rPr>
          <w:sz w:val="24"/>
        </w:rPr>
      </w:pPr>
      <w:r>
        <w:rPr>
          <w:sz w:val="24"/>
        </w:rPr>
        <w:t>Рабочий</w:t>
      </w:r>
      <w:r>
        <w:rPr>
          <w:spacing w:val="-3"/>
          <w:sz w:val="24"/>
        </w:rPr>
        <w:t xml:space="preserve"> </w:t>
      </w:r>
      <w:r>
        <w:rPr>
          <w:sz w:val="24"/>
        </w:rPr>
        <w:t>учебный</w:t>
      </w:r>
      <w:r>
        <w:rPr>
          <w:spacing w:val="-6"/>
          <w:sz w:val="24"/>
        </w:rPr>
        <w:t xml:space="preserve"> </w:t>
      </w:r>
      <w:r>
        <w:rPr>
          <w:spacing w:val="-4"/>
          <w:sz w:val="24"/>
        </w:rPr>
        <w:t>план</w:t>
      </w:r>
    </w:p>
    <w:p w:rsidR="00A73364" w:rsidRDefault="0020434E" w:rsidP="00A114A1">
      <w:pPr>
        <w:pStyle w:val="a4"/>
        <w:numPr>
          <w:ilvl w:val="2"/>
          <w:numId w:val="178"/>
        </w:numPr>
        <w:tabs>
          <w:tab w:val="left" w:pos="2015"/>
        </w:tabs>
        <w:ind w:left="2015" w:hanging="600"/>
        <w:rPr>
          <w:sz w:val="24"/>
        </w:rPr>
      </w:pPr>
      <w:r>
        <w:rPr>
          <w:sz w:val="24"/>
        </w:rPr>
        <w:t>Рабочий</w:t>
      </w:r>
      <w:r>
        <w:rPr>
          <w:spacing w:val="-3"/>
          <w:sz w:val="24"/>
        </w:rPr>
        <w:t xml:space="preserve"> </w:t>
      </w:r>
      <w:r>
        <w:rPr>
          <w:sz w:val="24"/>
        </w:rPr>
        <w:t>учебный</w:t>
      </w:r>
      <w:r>
        <w:rPr>
          <w:spacing w:val="-4"/>
          <w:sz w:val="24"/>
        </w:rPr>
        <w:t xml:space="preserve"> </w:t>
      </w:r>
      <w:r>
        <w:rPr>
          <w:sz w:val="24"/>
        </w:rPr>
        <w:t>план</w:t>
      </w:r>
      <w:r>
        <w:rPr>
          <w:spacing w:val="-3"/>
          <w:sz w:val="24"/>
        </w:rPr>
        <w:t xml:space="preserve"> </w:t>
      </w:r>
      <w:r>
        <w:rPr>
          <w:sz w:val="24"/>
        </w:rPr>
        <w:t>по</w:t>
      </w:r>
      <w:r>
        <w:rPr>
          <w:spacing w:val="-7"/>
          <w:sz w:val="24"/>
        </w:rPr>
        <w:t xml:space="preserve"> </w:t>
      </w:r>
      <w:r>
        <w:rPr>
          <w:sz w:val="24"/>
        </w:rPr>
        <w:t>программе</w:t>
      </w:r>
      <w:r>
        <w:rPr>
          <w:spacing w:val="-5"/>
          <w:sz w:val="24"/>
        </w:rPr>
        <w:t xml:space="preserve"> </w:t>
      </w:r>
      <w:r>
        <w:rPr>
          <w:sz w:val="24"/>
        </w:rPr>
        <w:t>подготовки</w:t>
      </w:r>
      <w:r>
        <w:rPr>
          <w:spacing w:val="-3"/>
          <w:sz w:val="24"/>
        </w:rPr>
        <w:t xml:space="preserve"> </w:t>
      </w:r>
      <w:r>
        <w:rPr>
          <w:sz w:val="24"/>
        </w:rPr>
        <w:t>квалифицированных</w:t>
      </w:r>
      <w:r>
        <w:rPr>
          <w:spacing w:val="-3"/>
          <w:sz w:val="24"/>
        </w:rPr>
        <w:t xml:space="preserve"> </w:t>
      </w:r>
      <w:r>
        <w:rPr>
          <w:sz w:val="24"/>
        </w:rPr>
        <w:t>рабочих,</w:t>
      </w:r>
      <w:r>
        <w:rPr>
          <w:spacing w:val="-4"/>
          <w:sz w:val="24"/>
        </w:rPr>
        <w:t xml:space="preserve"> </w:t>
      </w:r>
      <w:r>
        <w:rPr>
          <w:sz w:val="24"/>
        </w:rPr>
        <w:t>служащих</w:t>
      </w:r>
      <w:r>
        <w:rPr>
          <w:spacing w:val="-2"/>
          <w:sz w:val="24"/>
        </w:rPr>
        <w:t xml:space="preserve"> (ППКРС)</w:t>
      </w:r>
    </w:p>
    <w:p w:rsidR="00A73364" w:rsidRDefault="00A73364">
      <w:pPr>
        <w:pStyle w:val="a3"/>
        <w:spacing w:before="95"/>
        <w:rPr>
          <w:sz w:val="20"/>
        </w:rPr>
      </w:pPr>
    </w:p>
    <w:tbl>
      <w:tblPr>
        <w:tblStyle w:val="TableNormal"/>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4344"/>
        <w:gridCol w:w="707"/>
        <w:gridCol w:w="993"/>
        <w:gridCol w:w="1325"/>
        <w:gridCol w:w="921"/>
        <w:gridCol w:w="969"/>
        <w:gridCol w:w="1276"/>
        <w:gridCol w:w="1478"/>
        <w:gridCol w:w="1105"/>
      </w:tblGrid>
      <w:tr w:rsidR="00A73364">
        <w:trPr>
          <w:trHeight w:val="506"/>
        </w:trPr>
        <w:tc>
          <w:tcPr>
            <w:tcW w:w="1392" w:type="dxa"/>
            <w:vMerge w:val="restart"/>
          </w:tcPr>
          <w:p w:rsidR="00A73364" w:rsidRDefault="00A73364">
            <w:pPr>
              <w:pStyle w:val="TableParagraph"/>
            </w:pPr>
          </w:p>
          <w:p w:rsidR="00A73364" w:rsidRDefault="00A73364">
            <w:pPr>
              <w:pStyle w:val="TableParagraph"/>
            </w:pPr>
          </w:p>
          <w:p w:rsidR="00A73364" w:rsidRDefault="00A73364">
            <w:pPr>
              <w:pStyle w:val="TableParagraph"/>
            </w:pPr>
          </w:p>
          <w:p w:rsidR="00A73364" w:rsidRDefault="00A73364">
            <w:pPr>
              <w:pStyle w:val="TableParagraph"/>
              <w:spacing w:before="112"/>
            </w:pPr>
          </w:p>
          <w:p w:rsidR="00A73364" w:rsidRDefault="0020434E">
            <w:pPr>
              <w:pStyle w:val="TableParagraph"/>
              <w:ind w:left="352"/>
            </w:pPr>
            <w:r>
              <w:rPr>
                <w:spacing w:val="-2"/>
              </w:rPr>
              <w:t>Индекс</w:t>
            </w:r>
          </w:p>
        </w:tc>
        <w:tc>
          <w:tcPr>
            <w:tcW w:w="4344" w:type="dxa"/>
            <w:vMerge w:val="restart"/>
          </w:tcPr>
          <w:p w:rsidR="00A73364" w:rsidRDefault="00A73364">
            <w:pPr>
              <w:pStyle w:val="TableParagraph"/>
            </w:pPr>
          </w:p>
          <w:p w:rsidR="00A73364" w:rsidRDefault="00A73364">
            <w:pPr>
              <w:pStyle w:val="TableParagraph"/>
            </w:pPr>
          </w:p>
          <w:p w:rsidR="00A73364" w:rsidRDefault="00A73364">
            <w:pPr>
              <w:pStyle w:val="TableParagraph"/>
            </w:pPr>
          </w:p>
          <w:p w:rsidR="00A73364" w:rsidRDefault="00A73364">
            <w:pPr>
              <w:pStyle w:val="TableParagraph"/>
              <w:spacing w:before="112"/>
            </w:pPr>
          </w:p>
          <w:p w:rsidR="00A73364" w:rsidRDefault="0020434E">
            <w:pPr>
              <w:pStyle w:val="TableParagraph"/>
              <w:ind w:left="12"/>
              <w:jc w:val="center"/>
            </w:pPr>
            <w:r>
              <w:rPr>
                <w:spacing w:val="-2"/>
              </w:rPr>
              <w:t>Наименование</w:t>
            </w:r>
          </w:p>
        </w:tc>
        <w:tc>
          <w:tcPr>
            <w:tcW w:w="707" w:type="dxa"/>
            <w:vMerge w:val="restart"/>
            <w:textDirection w:val="btLr"/>
          </w:tcPr>
          <w:p w:rsidR="00A73364" w:rsidRDefault="0020434E">
            <w:pPr>
              <w:pStyle w:val="TableParagraph"/>
              <w:spacing w:before="110"/>
              <w:ind w:right="26"/>
              <w:jc w:val="center"/>
            </w:pPr>
            <w:r>
              <w:rPr>
                <w:spacing w:val="-2"/>
              </w:rPr>
              <w:t>Всего</w:t>
            </w:r>
          </w:p>
        </w:tc>
        <w:tc>
          <w:tcPr>
            <w:tcW w:w="993" w:type="dxa"/>
            <w:vMerge w:val="restart"/>
            <w:textDirection w:val="btLr"/>
          </w:tcPr>
          <w:p w:rsidR="00A73364" w:rsidRDefault="0020434E">
            <w:pPr>
              <w:pStyle w:val="TableParagraph"/>
              <w:spacing w:before="113" w:line="244" w:lineRule="auto"/>
              <w:ind w:left="702" w:hanging="562"/>
            </w:pPr>
            <w:r>
              <w:t>В</w:t>
            </w:r>
            <w:r>
              <w:rPr>
                <w:spacing w:val="-10"/>
              </w:rPr>
              <w:t xml:space="preserve"> </w:t>
            </w:r>
            <w:r>
              <w:t>т.ч.</w:t>
            </w:r>
            <w:r>
              <w:rPr>
                <w:spacing w:val="-9"/>
              </w:rPr>
              <w:t xml:space="preserve"> </w:t>
            </w:r>
            <w:r>
              <w:t>в</w:t>
            </w:r>
            <w:r>
              <w:rPr>
                <w:spacing w:val="-10"/>
              </w:rPr>
              <w:t xml:space="preserve"> </w:t>
            </w:r>
            <w:r>
              <w:t>форме</w:t>
            </w:r>
            <w:r>
              <w:rPr>
                <w:spacing w:val="-9"/>
              </w:rPr>
              <w:t xml:space="preserve"> </w:t>
            </w:r>
            <w:r>
              <w:t xml:space="preserve">практич. </w:t>
            </w:r>
            <w:r>
              <w:rPr>
                <w:spacing w:val="-2"/>
              </w:rPr>
              <w:t>подготовки</w:t>
            </w:r>
          </w:p>
        </w:tc>
        <w:tc>
          <w:tcPr>
            <w:tcW w:w="5969" w:type="dxa"/>
            <w:gridSpan w:val="5"/>
          </w:tcPr>
          <w:p w:rsidR="00A73364" w:rsidRDefault="0020434E">
            <w:pPr>
              <w:pStyle w:val="TableParagraph"/>
              <w:spacing w:line="246" w:lineRule="exact"/>
              <w:ind w:left="16"/>
              <w:jc w:val="center"/>
            </w:pPr>
            <w:r>
              <w:t>Объем</w:t>
            </w:r>
            <w:r>
              <w:rPr>
                <w:spacing w:val="-7"/>
              </w:rPr>
              <w:t xml:space="preserve"> </w:t>
            </w:r>
            <w:r>
              <w:t>образовательной</w:t>
            </w:r>
            <w:r>
              <w:rPr>
                <w:spacing w:val="-8"/>
              </w:rPr>
              <w:t xml:space="preserve"> </w:t>
            </w:r>
            <w:r>
              <w:t>программы</w:t>
            </w:r>
            <w:r>
              <w:rPr>
                <w:spacing w:val="-7"/>
              </w:rPr>
              <w:t xml:space="preserve"> </w:t>
            </w:r>
            <w:r>
              <w:t>в</w:t>
            </w:r>
            <w:r>
              <w:rPr>
                <w:spacing w:val="-7"/>
              </w:rPr>
              <w:t xml:space="preserve"> </w:t>
            </w:r>
            <w:r>
              <w:t>академических</w:t>
            </w:r>
            <w:r>
              <w:rPr>
                <w:spacing w:val="-6"/>
              </w:rPr>
              <w:t xml:space="preserve"> </w:t>
            </w:r>
            <w:r>
              <w:rPr>
                <w:spacing w:val="-2"/>
              </w:rPr>
              <w:t>часах,</w:t>
            </w:r>
          </w:p>
          <w:p w:rsidR="00A73364" w:rsidRDefault="0020434E">
            <w:pPr>
              <w:pStyle w:val="TableParagraph"/>
              <w:spacing w:line="240" w:lineRule="exact"/>
              <w:ind w:left="16"/>
              <w:jc w:val="center"/>
            </w:pPr>
            <w:r>
              <w:t>по</w:t>
            </w:r>
            <w:r>
              <w:rPr>
                <w:spacing w:val="-2"/>
              </w:rPr>
              <w:t xml:space="preserve"> </w:t>
            </w:r>
            <w:r>
              <w:t>видам</w:t>
            </w:r>
            <w:r>
              <w:rPr>
                <w:spacing w:val="-2"/>
              </w:rPr>
              <w:t xml:space="preserve"> </w:t>
            </w:r>
            <w:r>
              <w:t>учебных</w:t>
            </w:r>
            <w:r>
              <w:rPr>
                <w:spacing w:val="-2"/>
              </w:rPr>
              <w:t xml:space="preserve"> занятий</w:t>
            </w:r>
          </w:p>
        </w:tc>
        <w:tc>
          <w:tcPr>
            <w:tcW w:w="1105" w:type="dxa"/>
            <w:vMerge w:val="restart"/>
            <w:textDirection w:val="btLr"/>
          </w:tcPr>
          <w:p w:rsidR="00A73364" w:rsidRDefault="00A73364">
            <w:pPr>
              <w:pStyle w:val="TableParagraph"/>
              <w:spacing w:before="99"/>
            </w:pPr>
          </w:p>
          <w:p w:rsidR="00A73364" w:rsidRDefault="0020434E">
            <w:pPr>
              <w:pStyle w:val="TableParagraph"/>
              <w:spacing w:line="244" w:lineRule="auto"/>
              <w:ind w:left="825" w:right="255" w:hanging="570"/>
            </w:pPr>
            <w:r>
              <w:t>Рекомендуемый</w:t>
            </w:r>
            <w:r>
              <w:rPr>
                <w:spacing w:val="-14"/>
              </w:rPr>
              <w:t xml:space="preserve"> </w:t>
            </w:r>
            <w:r>
              <w:t xml:space="preserve">курс </w:t>
            </w:r>
            <w:r>
              <w:rPr>
                <w:spacing w:val="-2"/>
              </w:rPr>
              <w:t>изучения</w:t>
            </w:r>
          </w:p>
        </w:tc>
      </w:tr>
      <w:tr w:rsidR="00A73364">
        <w:trPr>
          <w:trHeight w:val="1996"/>
        </w:trPr>
        <w:tc>
          <w:tcPr>
            <w:tcW w:w="1392" w:type="dxa"/>
            <w:vMerge/>
            <w:tcBorders>
              <w:top w:val="nil"/>
            </w:tcBorders>
          </w:tcPr>
          <w:p w:rsidR="00A73364" w:rsidRDefault="00A73364">
            <w:pPr>
              <w:rPr>
                <w:sz w:val="2"/>
                <w:szCs w:val="2"/>
              </w:rPr>
            </w:pPr>
          </w:p>
        </w:tc>
        <w:tc>
          <w:tcPr>
            <w:tcW w:w="4344" w:type="dxa"/>
            <w:vMerge/>
            <w:tcBorders>
              <w:top w:val="nil"/>
            </w:tcBorders>
          </w:tcPr>
          <w:p w:rsidR="00A73364" w:rsidRDefault="00A73364">
            <w:pPr>
              <w:rPr>
                <w:sz w:val="2"/>
                <w:szCs w:val="2"/>
              </w:rPr>
            </w:pPr>
          </w:p>
        </w:tc>
        <w:tc>
          <w:tcPr>
            <w:tcW w:w="707" w:type="dxa"/>
            <w:vMerge/>
            <w:tcBorders>
              <w:top w:val="nil"/>
            </w:tcBorders>
            <w:textDirection w:val="btLr"/>
          </w:tcPr>
          <w:p w:rsidR="00A73364" w:rsidRDefault="00A73364">
            <w:pPr>
              <w:rPr>
                <w:sz w:val="2"/>
                <w:szCs w:val="2"/>
              </w:rPr>
            </w:pPr>
          </w:p>
        </w:tc>
        <w:tc>
          <w:tcPr>
            <w:tcW w:w="993" w:type="dxa"/>
            <w:vMerge/>
            <w:tcBorders>
              <w:top w:val="nil"/>
            </w:tcBorders>
            <w:textDirection w:val="btLr"/>
          </w:tcPr>
          <w:p w:rsidR="00A73364" w:rsidRDefault="00A73364">
            <w:pPr>
              <w:rPr>
                <w:sz w:val="2"/>
                <w:szCs w:val="2"/>
              </w:rPr>
            </w:pPr>
          </w:p>
        </w:tc>
        <w:tc>
          <w:tcPr>
            <w:tcW w:w="1325" w:type="dxa"/>
            <w:textDirection w:val="btLr"/>
          </w:tcPr>
          <w:p w:rsidR="00A73364" w:rsidRDefault="00A73364">
            <w:pPr>
              <w:pStyle w:val="TableParagraph"/>
              <w:spacing w:before="206"/>
            </w:pPr>
          </w:p>
          <w:p w:rsidR="00A73364" w:rsidRDefault="0020434E">
            <w:pPr>
              <w:pStyle w:val="TableParagraph"/>
              <w:spacing w:line="247" w:lineRule="auto"/>
              <w:ind w:left="638" w:hanging="339"/>
            </w:pPr>
            <w:r>
              <w:rPr>
                <w:spacing w:val="-2"/>
              </w:rPr>
              <w:t>Теоретические занятия</w:t>
            </w:r>
          </w:p>
        </w:tc>
        <w:tc>
          <w:tcPr>
            <w:tcW w:w="921" w:type="dxa"/>
            <w:textDirection w:val="btLr"/>
          </w:tcPr>
          <w:p w:rsidR="00A73364" w:rsidRDefault="0020434E">
            <w:pPr>
              <w:pStyle w:val="TableParagraph"/>
              <w:spacing w:before="111" w:line="260" w:lineRule="atLeast"/>
              <w:ind w:left="41" w:right="40"/>
              <w:jc w:val="center"/>
            </w:pPr>
            <w:r>
              <w:t>Лабораторные</w:t>
            </w:r>
            <w:r>
              <w:rPr>
                <w:spacing w:val="-14"/>
              </w:rPr>
              <w:t xml:space="preserve"> </w:t>
            </w:r>
            <w:r>
              <w:t xml:space="preserve">и </w:t>
            </w:r>
            <w:r>
              <w:rPr>
                <w:spacing w:val="-2"/>
              </w:rPr>
              <w:t>практические занятия</w:t>
            </w:r>
          </w:p>
        </w:tc>
        <w:tc>
          <w:tcPr>
            <w:tcW w:w="969" w:type="dxa"/>
            <w:textDirection w:val="btLr"/>
          </w:tcPr>
          <w:p w:rsidR="00A73364" w:rsidRDefault="00A73364">
            <w:pPr>
              <w:pStyle w:val="TableParagraph"/>
              <w:spacing w:before="159"/>
            </w:pPr>
          </w:p>
          <w:p w:rsidR="00A73364" w:rsidRDefault="0020434E">
            <w:pPr>
              <w:pStyle w:val="TableParagraph"/>
              <w:ind w:left="542"/>
            </w:pPr>
            <w:r>
              <w:rPr>
                <w:spacing w:val="-2"/>
              </w:rPr>
              <w:t>Практики</w:t>
            </w:r>
          </w:p>
        </w:tc>
        <w:tc>
          <w:tcPr>
            <w:tcW w:w="1276" w:type="dxa"/>
            <w:textDirection w:val="btLr"/>
          </w:tcPr>
          <w:p w:rsidR="00A73364" w:rsidRDefault="00A73364">
            <w:pPr>
              <w:pStyle w:val="TableParagraph"/>
              <w:spacing w:before="183"/>
            </w:pPr>
          </w:p>
          <w:p w:rsidR="00A73364" w:rsidRDefault="0020434E">
            <w:pPr>
              <w:pStyle w:val="TableParagraph"/>
              <w:spacing w:before="1" w:line="244" w:lineRule="auto"/>
              <w:ind w:left="686" w:hanging="500"/>
            </w:pPr>
            <w:r>
              <w:rPr>
                <w:spacing w:val="-2"/>
              </w:rPr>
              <w:t>Самостоятельная работа</w:t>
            </w:r>
          </w:p>
        </w:tc>
        <w:tc>
          <w:tcPr>
            <w:tcW w:w="1478" w:type="dxa"/>
            <w:textDirection w:val="btLr"/>
          </w:tcPr>
          <w:p w:rsidR="00A73364" w:rsidRDefault="00A73364">
            <w:pPr>
              <w:pStyle w:val="TableParagraph"/>
            </w:pPr>
          </w:p>
          <w:p w:rsidR="00A73364" w:rsidRDefault="00A73364">
            <w:pPr>
              <w:pStyle w:val="TableParagraph"/>
              <w:spacing w:before="30"/>
            </w:pPr>
          </w:p>
          <w:p w:rsidR="00A73364" w:rsidRDefault="0020434E">
            <w:pPr>
              <w:pStyle w:val="TableParagraph"/>
              <w:spacing w:line="247" w:lineRule="auto"/>
              <w:ind w:left="489" w:hanging="250"/>
            </w:pPr>
            <w:r>
              <w:rPr>
                <w:spacing w:val="-2"/>
              </w:rPr>
              <w:t>Промежуточная аттестация</w:t>
            </w:r>
          </w:p>
        </w:tc>
        <w:tc>
          <w:tcPr>
            <w:tcW w:w="1105" w:type="dxa"/>
            <w:vMerge/>
            <w:tcBorders>
              <w:top w:val="nil"/>
            </w:tcBorders>
            <w:textDirection w:val="btLr"/>
          </w:tcPr>
          <w:p w:rsidR="00A73364" w:rsidRDefault="00A73364">
            <w:pPr>
              <w:rPr>
                <w:sz w:val="2"/>
                <w:szCs w:val="2"/>
              </w:rPr>
            </w:pPr>
          </w:p>
        </w:tc>
      </w:tr>
      <w:tr w:rsidR="00A73364">
        <w:trPr>
          <w:trHeight w:val="254"/>
        </w:trPr>
        <w:tc>
          <w:tcPr>
            <w:tcW w:w="1392" w:type="dxa"/>
          </w:tcPr>
          <w:p w:rsidR="00A73364" w:rsidRDefault="0020434E">
            <w:pPr>
              <w:pStyle w:val="TableParagraph"/>
              <w:spacing w:line="234" w:lineRule="exact"/>
              <w:ind w:left="14"/>
              <w:jc w:val="center"/>
            </w:pPr>
            <w:r>
              <w:rPr>
                <w:spacing w:val="-10"/>
              </w:rPr>
              <w:t>1</w:t>
            </w:r>
          </w:p>
        </w:tc>
        <w:tc>
          <w:tcPr>
            <w:tcW w:w="4344" w:type="dxa"/>
          </w:tcPr>
          <w:p w:rsidR="00A73364" w:rsidRDefault="0020434E">
            <w:pPr>
              <w:pStyle w:val="TableParagraph"/>
              <w:spacing w:line="234" w:lineRule="exact"/>
              <w:ind w:left="10"/>
              <w:jc w:val="center"/>
            </w:pPr>
            <w:r>
              <w:rPr>
                <w:spacing w:val="-10"/>
              </w:rPr>
              <w:t>2</w:t>
            </w:r>
          </w:p>
        </w:tc>
        <w:tc>
          <w:tcPr>
            <w:tcW w:w="707" w:type="dxa"/>
          </w:tcPr>
          <w:p w:rsidR="00A73364" w:rsidRDefault="0020434E">
            <w:pPr>
              <w:pStyle w:val="TableParagraph"/>
              <w:spacing w:line="234" w:lineRule="exact"/>
              <w:ind w:left="15" w:right="5"/>
              <w:jc w:val="center"/>
            </w:pPr>
            <w:r>
              <w:rPr>
                <w:spacing w:val="-10"/>
              </w:rPr>
              <w:t>6</w:t>
            </w:r>
          </w:p>
        </w:tc>
        <w:tc>
          <w:tcPr>
            <w:tcW w:w="993" w:type="dxa"/>
          </w:tcPr>
          <w:p w:rsidR="00A73364" w:rsidRDefault="0020434E">
            <w:pPr>
              <w:pStyle w:val="TableParagraph"/>
              <w:spacing w:line="234" w:lineRule="exact"/>
              <w:ind w:left="19" w:right="5"/>
              <w:jc w:val="center"/>
            </w:pPr>
            <w:r>
              <w:rPr>
                <w:spacing w:val="-10"/>
              </w:rPr>
              <w:t>7</w:t>
            </w:r>
          </w:p>
        </w:tc>
        <w:tc>
          <w:tcPr>
            <w:tcW w:w="1325" w:type="dxa"/>
          </w:tcPr>
          <w:p w:rsidR="00A73364" w:rsidRDefault="0020434E">
            <w:pPr>
              <w:pStyle w:val="TableParagraph"/>
              <w:spacing w:line="234" w:lineRule="exact"/>
              <w:ind w:left="16" w:right="2"/>
              <w:jc w:val="center"/>
            </w:pPr>
            <w:r>
              <w:rPr>
                <w:spacing w:val="-10"/>
              </w:rPr>
              <w:t>8</w:t>
            </w:r>
          </w:p>
        </w:tc>
        <w:tc>
          <w:tcPr>
            <w:tcW w:w="921" w:type="dxa"/>
          </w:tcPr>
          <w:p w:rsidR="00A73364" w:rsidRDefault="0020434E">
            <w:pPr>
              <w:pStyle w:val="TableParagraph"/>
              <w:spacing w:line="234" w:lineRule="exact"/>
              <w:ind w:left="20"/>
              <w:jc w:val="center"/>
            </w:pPr>
            <w:r>
              <w:rPr>
                <w:spacing w:val="-10"/>
              </w:rPr>
              <w:t>9</w:t>
            </w:r>
          </w:p>
        </w:tc>
        <w:tc>
          <w:tcPr>
            <w:tcW w:w="969" w:type="dxa"/>
          </w:tcPr>
          <w:p w:rsidR="00A73364" w:rsidRDefault="0020434E">
            <w:pPr>
              <w:pStyle w:val="TableParagraph"/>
              <w:spacing w:line="234" w:lineRule="exact"/>
              <w:ind w:left="17"/>
              <w:jc w:val="center"/>
            </w:pPr>
            <w:r>
              <w:rPr>
                <w:spacing w:val="-5"/>
              </w:rPr>
              <w:t>10</w:t>
            </w:r>
          </w:p>
        </w:tc>
        <w:tc>
          <w:tcPr>
            <w:tcW w:w="1276" w:type="dxa"/>
          </w:tcPr>
          <w:p w:rsidR="00A73364" w:rsidRDefault="0020434E">
            <w:pPr>
              <w:pStyle w:val="TableParagraph"/>
              <w:spacing w:line="234" w:lineRule="exact"/>
              <w:ind w:left="18"/>
              <w:jc w:val="center"/>
            </w:pPr>
            <w:r>
              <w:rPr>
                <w:spacing w:val="-5"/>
              </w:rPr>
              <w:t>11</w:t>
            </w:r>
          </w:p>
        </w:tc>
        <w:tc>
          <w:tcPr>
            <w:tcW w:w="1478" w:type="dxa"/>
          </w:tcPr>
          <w:p w:rsidR="00A73364" w:rsidRDefault="0020434E">
            <w:pPr>
              <w:pStyle w:val="TableParagraph"/>
              <w:spacing w:line="234" w:lineRule="exact"/>
              <w:ind w:left="20"/>
              <w:jc w:val="center"/>
            </w:pPr>
            <w:r>
              <w:rPr>
                <w:spacing w:val="-5"/>
              </w:rPr>
              <w:t>12</w:t>
            </w:r>
          </w:p>
        </w:tc>
        <w:tc>
          <w:tcPr>
            <w:tcW w:w="1105" w:type="dxa"/>
          </w:tcPr>
          <w:p w:rsidR="00A73364" w:rsidRDefault="0020434E">
            <w:pPr>
              <w:pStyle w:val="TableParagraph"/>
              <w:spacing w:line="234" w:lineRule="exact"/>
              <w:ind w:left="20"/>
              <w:jc w:val="center"/>
            </w:pPr>
            <w:r>
              <w:rPr>
                <w:spacing w:val="-5"/>
              </w:rPr>
              <w:t>13</w:t>
            </w:r>
          </w:p>
        </w:tc>
      </w:tr>
      <w:tr w:rsidR="00A73364">
        <w:trPr>
          <w:trHeight w:val="251"/>
        </w:trPr>
        <w:tc>
          <w:tcPr>
            <w:tcW w:w="5736" w:type="dxa"/>
            <w:gridSpan w:val="2"/>
          </w:tcPr>
          <w:p w:rsidR="00A73364" w:rsidRDefault="0020434E">
            <w:pPr>
              <w:pStyle w:val="TableParagraph"/>
              <w:spacing w:line="232" w:lineRule="exact"/>
              <w:ind w:left="110"/>
              <w:rPr>
                <w:b/>
              </w:rPr>
            </w:pPr>
            <w:r>
              <w:rPr>
                <w:b/>
              </w:rPr>
              <w:t>Обязательная</w:t>
            </w:r>
            <w:r>
              <w:rPr>
                <w:b/>
                <w:spacing w:val="-7"/>
              </w:rPr>
              <w:t xml:space="preserve"> </w:t>
            </w:r>
            <w:r>
              <w:rPr>
                <w:b/>
              </w:rPr>
              <w:t>часть</w:t>
            </w:r>
            <w:r>
              <w:rPr>
                <w:b/>
                <w:spacing w:val="-7"/>
              </w:rPr>
              <w:t xml:space="preserve"> </w:t>
            </w:r>
            <w:r>
              <w:rPr>
                <w:b/>
              </w:rPr>
              <w:t>образовательной</w:t>
            </w:r>
            <w:r>
              <w:rPr>
                <w:b/>
                <w:spacing w:val="-7"/>
              </w:rPr>
              <w:t xml:space="preserve"> </w:t>
            </w:r>
            <w:r>
              <w:rPr>
                <w:b/>
                <w:spacing w:val="-2"/>
              </w:rPr>
              <w:t>программы</w:t>
            </w:r>
          </w:p>
        </w:tc>
        <w:tc>
          <w:tcPr>
            <w:tcW w:w="707" w:type="dxa"/>
          </w:tcPr>
          <w:p w:rsidR="00A73364" w:rsidRDefault="0020434E">
            <w:pPr>
              <w:pStyle w:val="TableParagraph"/>
              <w:spacing w:line="232" w:lineRule="exact"/>
              <w:ind w:left="15"/>
              <w:jc w:val="center"/>
              <w:rPr>
                <w:b/>
              </w:rPr>
            </w:pPr>
            <w:r>
              <w:rPr>
                <w:b/>
                <w:spacing w:val="-4"/>
              </w:rPr>
              <w:t>1152</w:t>
            </w:r>
          </w:p>
        </w:tc>
        <w:tc>
          <w:tcPr>
            <w:tcW w:w="993" w:type="dxa"/>
          </w:tcPr>
          <w:p w:rsidR="00A73364" w:rsidRDefault="0020434E">
            <w:pPr>
              <w:pStyle w:val="TableParagraph"/>
              <w:spacing w:line="232" w:lineRule="exact"/>
              <w:ind w:left="19"/>
              <w:jc w:val="center"/>
              <w:rPr>
                <w:b/>
              </w:rPr>
            </w:pPr>
            <w:r>
              <w:rPr>
                <w:b/>
                <w:spacing w:val="-4"/>
              </w:rPr>
              <w:t>1018</w:t>
            </w:r>
          </w:p>
        </w:tc>
        <w:tc>
          <w:tcPr>
            <w:tcW w:w="1325" w:type="dxa"/>
          </w:tcPr>
          <w:p w:rsidR="00A73364" w:rsidRDefault="0020434E">
            <w:pPr>
              <w:pStyle w:val="TableParagraph"/>
              <w:spacing w:line="232" w:lineRule="exact"/>
              <w:ind w:left="16" w:right="2"/>
              <w:jc w:val="center"/>
              <w:rPr>
                <w:b/>
              </w:rPr>
            </w:pPr>
            <w:r>
              <w:rPr>
                <w:b/>
                <w:spacing w:val="-5"/>
              </w:rPr>
              <w:t>318</w:t>
            </w:r>
          </w:p>
        </w:tc>
        <w:tc>
          <w:tcPr>
            <w:tcW w:w="921" w:type="dxa"/>
          </w:tcPr>
          <w:p w:rsidR="00A73364" w:rsidRDefault="0020434E">
            <w:pPr>
              <w:pStyle w:val="TableParagraph"/>
              <w:spacing w:line="232" w:lineRule="exact"/>
              <w:ind w:left="20"/>
              <w:jc w:val="center"/>
              <w:rPr>
                <w:b/>
              </w:rPr>
            </w:pPr>
            <w:r>
              <w:rPr>
                <w:b/>
                <w:spacing w:val="-5"/>
              </w:rPr>
              <w:t>258</w:t>
            </w:r>
          </w:p>
        </w:tc>
        <w:tc>
          <w:tcPr>
            <w:tcW w:w="969" w:type="dxa"/>
          </w:tcPr>
          <w:p w:rsidR="00A73364" w:rsidRDefault="0020434E">
            <w:pPr>
              <w:pStyle w:val="TableParagraph"/>
              <w:spacing w:line="232" w:lineRule="exact"/>
              <w:ind w:left="17"/>
              <w:jc w:val="center"/>
              <w:rPr>
                <w:b/>
              </w:rPr>
            </w:pPr>
            <w:r>
              <w:rPr>
                <w:b/>
                <w:spacing w:val="-5"/>
              </w:rPr>
              <w:t>540</w:t>
            </w:r>
          </w:p>
        </w:tc>
        <w:tc>
          <w:tcPr>
            <w:tcW w:w="1276" w:type="dxa"/>
          </w:tcPr>
          <w:p w:rsidR="00A73364" w:rsidRDefault="0020434E">
            <w:pPr>
              <w:pStyle w:val="TableParagraph"/>
              <w:spacing w:line="232" w:lineRule="exact"/>
              <w:ind w:left="18"/>
              <w:jc w:val="center"/>
              <w:rPr>
                <w:b/>
              </w:rPr>
            </w:pPr>
            <w:r>
              <w:rPr>
                <w:b/>
                <w:spacing w:val="-10"/>
              </w:rPr>
              <w:t>х</w:t>
            </w:r>
          </w:p>
        </w:tc>
        <w:tc>
          <w:tcPr>
            <w:tcW w:w="1478" w:type="dxa"/>
          </w:tcPr>
          <w:p w:rsidR="00A73364" w:rsidRDefault="0020434E">
            <w:pPr>
              <w:pStyle w:val="TableParagraph"/>
              <w:spacing w:line="232" w:lineRule="exact"/>
              <w:ind w:left="20"/>
              <w:jc w:val="center"/>
              <w:rPr>
                <w:b/>
              </w:rPr>
            </w:pPr>
            <w:r>
              <w:rPr>
                <w:b/>
                <w:spacing w:val="-5"/>
              </w:rPr>
              <w:t>36</w:t>
            </w:r>
          </w:p>
        </w:tc>
        <w:tc>
          <w:tcPr>
            <w:tcW w:w="1105" w:type="dxa"/>
          </w:tcPr>
          <w:p w:rsidR="00A73364" w:rsidRDefault="00A73364">
            <w:pPr>
              <w:pStyle w:val="TableParagraph"/>
              <w:rPr>
                <w:sz w:val="18"/>
              </w:rPr>
            </w:pPr>
          </w:p>
        </w:tc>
      </w:tr>
      <w:tr w:rsidR="00A73364">
        <w:trPr>
          <w:trHeight w:val="254"/>
        </w:trPr>
        <w:tc>
          <w:tcPr>
            <w:tcW w:w="1392" w:type="dxa"/>
          </w:tcPr>
          <w:p w:rsidR="00A73364" w:rsidRDefault="0020434E">
            <w:pPr>
              <w:pStyle w:val="TableParagraph"/>
              <w:spacing w:line="234" w:lineRule="exact"/>
              <w:ind w:left="110"/>
              <w:rPr>
                <w:b/>
              </w:rPr>
            </w:pPr>
            <w:r>
              <w:rPr>
                <w:b/>
                <w:spacing w:val="-2"/>
              </w:rPr>
              <w:t>СГ.00</w:t>
            </w:r>
          </w:p>
        </w:tc>
        <w:tc>
          <w:tcPr>
            <w:tcW w:w="4344" w:type="dxa"/>
          </w:tcPr>
          <w:p w:rsidR="00A73364" w:rsidRDefault="0020434E">
            <w:pPr>
              <w:pStyle w:val="TableParagraph"/>
              <w:spacing w:line="234" w:lineRule="exact"/>
              <w:ind w:left="108"/>
              <w:rPr>
                <w:b/>
              </w:rPr>
            </w:pPr>
            <w:r>
              <w:rPr>
                <w:b/>
                <w:spacing w:val="-2"/>
              </w:rPr>
              <w:t>Социально-гуманитарный</w:t>
            </w:r>
            <w:r>
              <w:rPr>
                <w:b/>
                <w:spacing w:val="28"/>
              </w:rPr>
              <w:t xml:space="preserve"> </w:t>
            </w:r>
            <w:r>
              <w:rPr>
                <w:b/>
                <w:spacing w:val="-4"/>
              </w:rPr>
              <w:t>цикл</w:t>
            </w:r>
          </w:p>
        </w:tc>
        <w:tc>
          <w:tcPr>
            <w:tcW w:w="707" w:type="dxa"/>
          </w:tcPr>
          <w:p w:rsidR="00A73364" w:rsidRDefault="0020434E">
            <w:pPr>
              <w:pStyle w:val="TableParagraph"/>
              <w:spacing w:line="234" w:lineRule="exact"/>
              <w:ind w:left="15" w:right="5"/>
              <w:jc w:val="center"/>
              <w:rPr>
                <w:b/>
              </w:rPr>
            </w:pPr>
            <w:r>
              <w:rPr>
                <w:b/>
                <w:spacing w:val="-5"/>
              </w:rPr>
              <w:t>204</w:t>
            </w:r>
          </w:p>
        </w:tc>
        <w:tc>
          <w:tcPr>
            <w:tcW w:w="993" w:type="dxa"/>
          </w:tcPr>
          <w:p w:rsidR="00A73364" w:rsidRDefault="0020434E">
            <w:pPr>
              <w:pStyle w:val="TableParagraph"/>
              <w:spacing w:line="234" w:lineRule="exact"/>
              <w:ind w:left="19" w:right="5"/>
              <w:jc w:val="center"/>
              <w:rPr>
                <w:b/>
              </w:rPr>
            </w:pPr>
            <w:r>
              <w:rPr>
                <w:b/>
                <w:spacing w:val="-5"/>
              </w:rPr>
              <w:t>138</w:t>
            </w:r>
          </w:p>
        </w:tc>
        <w:tc>
          <w:tcPr>
            <w:tcW w:w="1325" w:type="dxa"/>
          </w:tcPr>
          <w:p w:rsidR="00A73364" w:rsidRDefault="0020434E">
            <w:pPr>
              <w:pStyle w:val="TableParagraph"/>
              <w:spacing w:line="234" w:lineRule="exact"/>
              <w:ind w:left="16" w:right="2"/>
              <w:jc w:val="center"/>
              <w:rPr>
                <w:b/>
              </w:rPr>
            </w:pPr>
            <w:r>
              <w:rPr>
                <w:b/>
                <w:spacing w:val="-5"/>
              </w:rPr>
              <w:t>66</w:t>
            </w:r>
          </w:p>
        </w:tc>
        <w:tc>
          <w:tcPr>
            <w:tcW w:w="921" w:type="dxa"/>
          </w:tcPr>
          <w:p w:rsidR="00A73364" w:rsidRDefault="0020434E">
            <w:pPr>
              <w:pStyle w:val="TableParagraph"/>
              <w:spacing w:line="234" w:lineRule="exact"/>
              <w:ind w:left="20"/>
              <w:jc w:val="center"/>
              <w:rPr>
                <w:b/>
              </w:rPr>
            </w:pPr>
            <w:r>
              <w:rPr>
                <w:b/>
                <w:spacing w:val="-5"/>
              </w:rPr>
              <w:t>138</w:t>
            </w:r>
          </w:p>
        </w:tc>
        <w:tc>
          <w:tcPr>
            <w:tcW w:w="969" w:type="dxa"/>
          </w:tcPr>
          <w:p w:rsidR="00A73364" w:rsidRDefault="0020434E">
            <w:pPr>
              <w:pStyle w:val="TableParagraph"/>
              <w:spacing w:line="234" w:lineRule="exact"/>
              <w:ind w:left="17" w:right="4"/>
              <w:jc w:val="center"/>
              <w:rPr>
                <w:b/>
              </w:rPr>
            </w:pPr>
            <w:r>
              <w:rPr>
                <w:b/>
                <w:spacing w:val="-10"/>
              </w:rPr>
              <w:t>-</w:t>
            </w:r>
          </w:p>
        </w:tc>
        <w:tc>
          <w:tcPr>
            <w:tcW w:w="1276" w:type="dxa"/>
          </w:tcPr>
          <w:p w:rsidR="00A73364" w:rsidRDefault="0020434E">
            <w:pPr>
              <w:pStyle w:val="TableParagraph"/>
              <w:spacing w:line="234" w:lineRule="exact"/>
              <w:ind w:left="18"/>
              <w:jc w:val="center"/>
              <w:rPr>
                <w:b/>
              </w:rPr>
            </w:pPr>
            <w:r>
              <w:rPr>
                <w:b/>
                <w:spacing w:val="-10"/>
              </w:rPr>
              <w:t>х</w:t>
            </w:r>
          </w:p>
        </w:tc>
        <w:tc>
          <w:tcPr>
            <w:tcW w:w="1478" w:type="dxa"/>
          </w:tcPr>
          <w:p w:rsidR="00A73364" w:rsidRDefault="0020434E">
            <w:pPr>
              <w:pStyle w:val="TableParagraph"/>
              <w:spacing w:line="234" w:lineRule="exact"/>
              <w:ind w:left="20"/>
              <w:jc w:val="center"/>
              <w:rPr>
                <w:b/>
              </w:rPr>
            </w:pPr>
            <w:r>
              <w:rPr>
                <w:b/>
                <w:spacing w:val="-10"/>
              </w:rPr>
              <w:t>х</w:t>
            </w:r>
          </w:p>
        </w:tc>
        <w:tc>
          <w:tcPr>
            <w:tcW w:w="1105" w:type="dxa"/>
          </w:tcPr>
          <w:p w:rsidR="00A73364" w:rsidRDefault="00A73364">
            <w:pPr>
              <w:pStyle w:val="TableParagraph"/>
              <w:rPr>
                <w:sz w:val="18"/>
              </w:rPr>
            </w:pPr>
          </w:p>
        </w:tc>
      </w:tr>
      <w:tr w:rsidR="00A73364">
        <w:trPr>
          <w:trHeight w:val="489"/>
        </w:trPr>
        <w:tc>
          <w:tcPr>
            <w:tcW w:w="1392" w:type="dxa"/>
          </w:tcPr>
          <w:p w:rsidR="00A73364" w:rsidRDefault="0020434E">
            <w:pPr>
              <w:pStyle w:val="TableParagraph"/>
              <w:spacing w:line="247" w:lineRule="exact"/>
              <w:ind w:left="110"/>
            </w:pPr>
            <w:r>
              <w:rPr>
                <w:spacing w:val="-2"/>
              </w:rPr>
              <w:t>СГ.01</w:t>
            </w:r>
          </w:p>
        </w:tc>
        <w:tc>
          <w:tcPr>
            <w:tcW w:w="4344" w:type="dxa"/>
          </w:tcPr>
          <w:p w:rsidR="00A73364" w:rsidRDefault="0020434E">
            <w:pPr>
              <w:pStyle w:val="TableParagraph"/>
              <w:spacing w:line="247" w:lineRule="exact"/>
              <w:ind w:left="108"/>
            </w:pPr>
            <w:r>
              <w:t>История</w:t>
            </w:r>
            <w:r>
              <w:rPr>
                <w:spacing w:val="-4"/>
              </w:rPr>
              <w:t xml:space="preserve"> </w:t>
            </w:r>
            <w:r>
              <w:rPr>
                <w:spacing w:val="-2"/>
              </w:rPr>
              <w:t>России</w:t>
            </w:r>
          </w:p>
        </w:tc>
        <w:tc>
          <w:tcPr>
            <w:tcW w:w="707" w:type="dxa"/>
          </w:tcPr>
          <w:p w:rsidR="00A73364" w:rsidRDefault="0020434E">
            <w:pPr>
              <w:pStyle w:val="TableParagraph"/>
              <w:spacing w:line="247" w:lineRule="exact"/>
              <w:ind w:left="15" w:right="5"/>
              <w:jc w:val="center"/>
            </w:pPr>
            <w:r>
              <w:rPr>
                <w:spacing w:val="-5"/>
              </w:rPr>
              <w:t>32</w:t>
            </w:r>
          </w:p>
        </w:tc>
        <w:tc>
          <w:tcPr>
            <w:tcW w:w="993" w:type="dxa"/>
          </w:tcPr>
          <w:p w:rsidR="00A73364" w:rsidRDefault="0020434E">
            <w:pPr>
              <w:pStyle w:val="TableParagraph"/>
              <w:spacing w:line="247" w:lineRule="exact"/>
              <w:ind w:left="19" w:right="5"/>
              <w:jc w:val="center"/>
            </w:pPr>
            <w:r>
              <w:rPr>
                <w:spacing w:val="-10"/>
              </w:rPr>
              <w:t>6</w:t>
            </w:r>
          </w:p>
        </w:tc>
        <w:tc>
          <w:tcPr>
            <w:tcW w:w="1325" w:type="dxa"/>
          </w:tcPr>
          <w:p w:rsidR="00A73364" w:rsidRDefault="0020434E">
            <w:pPr>
              <w:pStyle w:val="TableParagraph"/>
              <w:spacing w:line="247" w:lineRule="exact"/>
              <w:ind w:left="16" w:right="2"/>
              <w:jc w:val="center"/>
            </w:pPr>
            <w:r>
              <w:rPr>
                <w:spacing w:val="-5"/>
              </w:rPr>
              <w:t>26</w:t>
            </w:r>
          </w:p>
        </w:tc>
        <w:tc>
          <w:tcPr>
            <w:tcW w:w="921" w:type="dxa"/>
          </w:tcPr>
          <w:p w:rsidR="00A73364" w:rsidRDefault="0020434E">
            <w:pPr>
              <w:pStyle w:val="TableParagraph"/>
              <w:spacing w:line="247" w:lineRule="exact"/>
              <w:ind w:left="20"/>
              <w:jc w:val="center"/>
            </w:pPr>
            <w:r>
              <w:rPr>
                <w:spacing w:val="-10"/>
              </w:rPr>
              <w:t>6</w:t>
            </w:r>
          </w:p>
        </w:tc>
        <w:tc>
          <w:tcPr>
            <w:tcW w:w="969" w:type="dxa"/>
          </w:tcPr>
          <w:p w:rsidR="00A73364" w:rsidRDefault="0020434E">
            <w:pPr>
              <w:pStyle w:val="TableParagraph"/>
              <w:spacing w:line="247" w:lineRule="exact"/>
              <w:ind w:left="17" w:right="4"/>
              <w:jc w:val="center"/>
            </w:pPr>
            <w:r>
              <w:rPr>
                <w:spacing w:val="-10"/>
              </w:rPr>
              <w:t>-</w:t>
            </w:r>
          </w:p>
        </w:tc>
        <w:tc>
          <w:tcPr>
            <w:tcW w:w="1276" w:type="dxa"/>
          </w:tcPr>
          <w:p w:rsidR="00A73364" w:rsidRDefault="0020434E">
            <w:pPr>
              <w:pStyle w:val="TableParagraph"/>
              <w:spacing w:line="247" w:lineRule="exact"/>
              <w:ind w:left="18"/>
              <w:jc w:val="center"/>
            </w:pPr>
            <w:r>
              <w:rPr>
                <w:spacing w:val="-10"/>
              </w:rPr>
              <w:t>х</w:t>
            </w:r>
          </w:p>
        </w:tc>
        <w:tc>
          <w:tcPr>
            <w:tcW w:w="1478" w:type="dxa"/>
          </w:tcPr>
          <w:p w:rsidR="00A73364" w:rsidRDefault="0020434E">
            <w:pPr>
              <w:pStyle w:val="TableParagraph"/>
              <w:spacing w:line="247" w:lineRule="exact"/>
              <w:ind w:left="20"/>
              <w:jc w:val="center"/>
            </w:pPr>
            <w:r>
              <w:rPr>
                <w:spacing w:val="-10"/>
              </w:rPr>
              <w:t>х</w:t>
            </w:r>
          </w:p>
        </w:tc>
        <w:tc>
          <w:tcPr>
            <w:tcW w:w="1105" w:type="dxa"/>
          </w:tcPr>
          <w:p w:rsidR="00A73364" w:rsidRDefault="0020434E">
            <w:pPr>
              <w:pStyle w:val="TableParagraph"/>
              <w:spacing w:line="247" w:lineRule="exact"/>
              <w:ind w:left="20"/>
              <w:jc w:val="center"/>
            </w:pPr>
            <w:r>
              <w:rPr>
                <w:spacing w:val="-10"/>
              </w:rPr>
              <w:t>1</w:t>
            </w:r>
          </w:p>
        </w:tc>
      </w:tr>
      <w:tr w:rsidR="00A73364">
        <w:trPr>
          <w:trHeight w:val="506"/>
        </w:trPr>
        <w:tc>
          <w:tcPr>
            <w:tcW w:w="1392" w:type="dxa"/>
          </w:tcPr>
          <w:p w:rsidR="00A73364" w:rsidRDefault="0020434E">
            <w:pPr>
              <w:pStyle w:val="TableParagraph"/>
              <w:spacing w:line="249" w:lineRule="exact"/>
              <w:ind w:left="110"/>
            </w:pPr>
            <w:r>
              <w:rPr>
                <w:spacing w:val="-2"/>
              </w:rPr>
              <w:t>СГ.02</w:t>
            </w:r>
          </w:p>
        </w:tc>
        <w:tc>
          <w:tcPr>
            <w:tcW w:w="4344" w:type="dxa"/>
          </w:tcPr>
          <w:p w:rsidR="00A73364" w:rsidRDefault="0020434E">
            <w:pPr>
              <w:pStyle w:val="TableParagraph"/>
              <w:spacing w:line="252" w:lineRule="exact"/>
              <w:ind w:left="108"/>
            </w:pPr>
            <w:r>
              <w:t>Иностранный</w:t>
            </w:r>
            <w:r>
              <w:rPr>
                <w:spacing w:val="-11"/>
              </w:rPr>
              <w:t xml:space="preserve"> </w:t>
            </w:r>
            <w:r>
              <w:t>язык</w:t>
            </w:r>
            <w:r>
              <w:rPr>
                <w:spacing w:val="-12"/>
              </w:rPr>
              <w:t xml:space="preserve"> </w:t>
            </w:r>
            <w:r>
              <w:t>в</w:t>
            </w:r>
            <w:r>
              <w:rPr>
                <w:spacing w:val="-11"/>
              </w:rPr>
              <w:t xml:space="preserve"> </w:t>
            </w:r>
            <w:r>
              <w:t xml:space="preserve">профессиональной </w:t>
            </w:r>
            <w:r>
              <w:rPr>
                <w:spacing w:val="-2"/>
              </w:rPr>
              <w:t>деятельности</w:t>
            </w:r>
          </w:p>
        </w:tc>
        <w:tc>
          <w:tcPr>
            <w:tcW w:w="707" w:type="dxa"/>
          </w:tcPr>
          <w:p w:rsidR="00A73364" w:rsidRDefault="0020434E">
            <w:pPr>
              <w:pStyle w:val="TableParagraph"/>
              <w:spacing w:line="249" w:lineRule="exact"/>
              <w:ind w:left="15" w:right="5"/>
              <w:jc w:val="center"/>
            </w:pPr>
            <w:r>
              <w:rPr>
                <w:spacing w:val="-5"/>
              </w:rPr>
              <w:t>54</w:t>
            </w:r>
          </w:p>
        </w:tc>
        <w:tc>
          <w:tcPr>
            <w:tcW w:w="993" w:type="dxa"/>
          </w:tcPr>
          <w:p w:rsidR="00A73364" w:rsidRDefault="0020434E">
            <w:pPr>
              <w:pStyle w:val="TableParagraph"/>
              <w:spacing w:line="249" w:lineRule="exact"/>
              <w:ind w:left="19" w:right="5"/>
              <w:jc w:val="center"/>
            </w:pPr>
            <w:r>
              <w:rPr>
                <w:spacing w:val="-5"/>
              </w:rPr>
              <w:t>54</w:t>
            </w:r>
          </w:p>
        </w:tc>
        <w:tc>
          <w:tcPr>
            <w:tcW w:w="1325" w:type="dxa"/>
          </w:tcPr>
          <w:p w:rsidR="00A73364" w:rsidRDefault="0020434E">
            <w:pPr>
              <w:pStyle w:val="TableParagraph"/>
              <w:spacing w:line="249" w:lineRule="exact"/>
              <w:ind w:left="16"/>
              <w:jc w:val="center"/>
            </w:pPr>
            <w:r>
              <w:rPr>
                <w:spacing w:val="-10"/>
              </w:rPr>
              <w:t>-</w:t>
            </w:r>
          </w:p>
        </w:tc>
        <w:tc>
          <w:tcPr>
            <w:tcW w:w="921" w:type="dxa"/>
          </w:tcPr>
          <w:p w:rsidR="00A73364" w:rsidRDefault="0020434E">
            <w:pPr>
              <w:pStyle w:val="TableParagraph"/>
              <w:spacing w:line="249" w:lineRule="exact"/>
              <w:ind w:left="20"/>
              <w:jc w:val="center"/>
            </w:pPr>
            <w:r>
              <w:rPr>
                <w:spacing w:val="-5"/>
              </w:rPr>
              <w:t>54</w:t>
            </w:r>
          </w:p>
        </w:tc>
        <w:tc>
          <w:tcPr>
            <w:tcW w:w="969" w:type="dxa"/>
          </w:tcPr>
          <w:p w:rsidR="00A73364" w:rsidRDefault="0020434E">
            <w:pPr>
              <w:pStyle w:val="TableParagraph"/>
              <w:spacing w:line="249" w:lineRule="exact"/>
              <w:ind w:left="17" w:right="4"/>
              <w:jc w:val="center"/>
            </w:pPr>
            <w:r>
              <w:rPr>
                <w:spacing w:val="-10"/>
              </w:rPr>
              <w:t>-</w:t>
            </w:r>
          </w:p>
        </w:tc>
        <w:tc>
          <w:tcPr>
            <w:tcW w:w="1276" w:type="dxa"/>
          </w:tcPr>
          <w:p w:rsidR="00A73364" w:rsidRDefault="0020434E">
            <w:pPr>
              <w:pStyle w:val="TableParagraph"/>
              <w:spacing w:line="249" w:lineRule="exact"/>
              <w:ind w:left="18"/>
              <w:jc w:val="center"/>
            </w:pPr>
            <w:r>
              <w:rPr>
                <w:spacing w:val="-10"/>
              </w:rPr>
              <w:t>х</w:t>
            </w:r>
          </w:p>
        </w:tc>
        <w:tc>
          <w:tcPr>
            <w:tcW w:w="1478" w:type="dxa"/>
          </w:tcPr>
          <w:p w:rsidR="00A73364" w:rsidRDefault="0020434E">
            <w:pPr>
              <w:pStyle w:val="TableParagraph"/>
              <w:spacing w:line="249" w:lineRule="exact"/>
              <w:ind w:left="20"/>
              <w:jc w:val="center"/>
            </w:pPr>
            <w:r>
              <w:rPr>
                <w:spacing w:val="-10"/>
              </w:rPr>
              <w:t>х</w:t>
            </w:r>
          </w:p>
        </w:tc>
        <w:tc>
          <w:tcPr>
            <w:tcW w:w="1105" w:type="dxa"/>
          </w:tcPr>
          <w:p w:rsidR="00A73364" w:rsidRDefault="0020434E">
            <w:pPr>
              <w:pStyle w:val="TableParagraph"/>
              <w:spacing w:line="249" w:lineRule="exact"/>
              <w:ind w:left="20"/>
              <w:jc w:val="center"/>
            </w:pPr>
            <w:r>
              <w:rPr>
                <w:spacing w:val="-10"/>
              </w:rPr>
              <w:t>1</w:t>
            </w:r>
          </w:p>
        </w:tc>
      </w:tr>
      <w:tr w:rsidR="00A73364">
        <w:trPr>
          <w:trHeight w:val="491"/>
        </w:trPr>
        <w:tc>
          <w:tcPr>
            <w:tcW w:w="1392" w:type="dxa"/>
          </w:tcPr>
          <w:p w:rsidR="00A73364" w:rsidRDefault="0020434E">
            <w:pPr>
              <w:pStyle w:val="TableParagraph"/>
              <w:spacing w:line="249" w:lineRule="exact"/>
              <w:ind w:left="110"/>
            </w:pPr>
            <w:r>
              <w:rPr>
                <w:spacing w:val="-2"/>
              </w:rPr>
              <w:t>СГ.03</w:t>
            </w:r>
          </w:p>
        </w:tc>
        <w:tc>
          <w:tcPr>
            <w:tcW w:w="4344" w:type="dxa"/>
          </w:tcPr>
          <w:p w:rsidR="00A73364" w:rsidRDefault="0020434E">
            <w:pPr>
              <w:pStyle w:val="TableParagraph"/>
              <w:spacing w:line="249" w:lineRule="exact"/>
              <w:ind w:left="108"/>
            </w:pPr>
            <w:r>
              <w:t>Безопасность</w:t>
            </w:r>
            <w:r>
              <w:rPr>
                <w:spacing w:val="-6"/>
              </w:rPr>
              <w:t xml:space="preserve"> </w:t>
            </w:r>
            <w:r>
              <w:rPr>
                <w:spacing w:val="-2"/>
              </w:rPr>
              <w:t>жизнедеятельности</w:t>
            </w:r>
          </w:p>
        </w:tc>
        <w:tc>
          <w:tcPr>
            <w:tcW w:w="707" w:type="dxa"/>
          </w:tcPr>
          <w:p w:rsidR="00A73364" w:rsidRDefault="0020434E">
            <w:pPr>
              <w:pStyle w:val="TableParagraph"/>
              <w:spacing w:line="249" w:lineRule="exact"/>
              <w:ind w:left="15" w:right="5"/>
              <w:jc w:val="center"/>
            </w:pPr>
            <w:r>
              <w:rPr>
                <w:spacing w:val="-5"/>
              </w:rPr>
              <w:t>36</w:t>
            </w:r>
          </w:p>
        </w:tc>
        <w:tc>
          <w:tcPr>
            <w:tcW w:w="993" w:type="dxa"/>
          </w:tcPr>
          <w:p w:rsidR="00A73364" w:rsidRDefault="0020434E">
            <w:pPr>
              <w:pStyle w:val="TableParagraph"/>
              <w:spacing w:line="249" w:lineRule="exact"/>
              <w:ind w:left="19" w:right="5"/>
              <w:jc w:val="center"/>
            </w:pPr>
            <w:r>
              <w:rPr>
                <w:spacing w:val="-5"/>
              </w:rPr>
              <w:t>36</w:t>
            </w:r>
          </w:p>
        </w:tc>
        <w:tc>
          <w:tcPr>
            <w:tcW w:w="1325" w:type="dxa"/>
          </w:tcPr>
          <w:p w:rsidR="00A73364" w:rsidRDefault="0020434E">
            <w:pPr>
              <w:pStyle w:val="TableParagraph"/>
              <w:spacing w:line="249" w:lineRule="exact"/>
              <w:ind w:left="16" w:right="2"/>
              <w:jc w:val="center"/>
            </w:pPr>
            <w:r>
              <w:rPr>
                <w:spacing w:val="-10"/>
              </w:rPr>
              <w:t>8</w:t>
            </w:r>
          </w:p>
        </w:tc>
        <w:tc>
          <w:tcPr>
            <w:tcW w:w="921" w:type="dxa"/>
          </w:tcPr>
          <w:p w:rsidR="00A73364" w:rsidRDefault="0020434E">
            <w:pPr>
              <w:pStyle w:val="TableParagraph"/>
              <w:spacing w:line="249" w:lineRule="exact"/>
              <w:ind w:left="20"/>
              <w:jc w:val="center"/>
            </w:pPr>
            <w:r>
              <w:rPr>
                <w:spacing w:val="-5"/>
              </w:rPr>
              <w:t>24</w:t>
            </w:r>
          </w:p>
        </w:tc>
        <w:tc>
          <w:tcPr>
            <w:tcW w:w="969" w:type="dxa"/>
          </w:tcPr>
          <w:p w:rsidR="00A73364" w:rsidRDefault="0020434E">
            <w:pPr>
              <w:pStyle w:val="TableParagraph"/>
              <w:spacing w:line="249" w:lineRule="exact"/>
              <w:ind w:left="17" w:right="4"/>
              <w:jc w:val="center"/>
            </w:pPr>
            <w:r>
              <w:rPr>
                <w:spacing w:val="-10"/>
              </w:rPr>
              <w:t>-</w:t>
            </w:r>
          </w:p>
        </w:tc>
        <w:tc>
          <w:tcPr>
            <w:tcW w:w="1276" w:type="dxa"/>
          </w:tcPr>
          <w:p w:rsidR="00A73364" w:rsidRDefault="0020434E">
            <w:pPr>
              <w:pStyle w:val="TableParagraph"/>
              <w:spacing w:line="249" w:lineRule="exact"/>
              <w:ind w:left="18"/>
              <w:jc w:val="center"/>
            </w:pPr>
            <w:r>
              <w:rPr>
                <w:spacing w:val="-10"/>
              </w:rPr>
              <w:t>х</w:t>
            </w:r>
          </w:p>
        </w:tc>
        <w:tc>
          <w:tcPr>
            <w:tcW w:w="1478" w:type="dxa"/>
          </w:tcPr>
          <w:p w:rsidR="00A73364" w:rsidRDefault="0020434E">
            <w:pPr>
              <w:pStyle w:val="TableParagraph"/>
              <w:spacing w:line="249" w:lineRule="exact"/>
              <w:ind w:left="20"/>
              <w:jc w:val="center"/>
            </w:pPr>
            <w:r>
              <w:rPr>
                <w:spacing w:val="-10"/>
              </w:rPr>
              <w:t>х</w:t>
            </w:r>
          </w:p>
        </w:tc>
        <w:tc>
          <w:tcPr>
            <w:tcW w:w="1105" w:type="dxa"/>
          </w:tcPr>
          <w:p w:rsidR="00A73364" w:rsidRDefault="0020434E">
            <w:pPr>
              <w:pStyle w:val="TableParagraph"/>
              <w:spacing w:line="249" w:lineRule="exact"/>
              <w:ind w:left="20"/>
              <w:jc w:val="center"/>
            </w:pPr>
            <w:r>
              <w:rPr>
                <w:spacing w:val="-10"/>
              </w:rPr>
              <w:t>1</w:t>
            </w:r>
          </w:p>
        </w:tc>
      </w:tr>
      <w:tr w:rsidR="00A73364">
        <w:trPr>
          <w:trHeight w:val="491"/>
        </w:trPr>
        <w:tc>
          <w:tcPr>
            <w:tcW w:w="1392" w:type="dxa"/>
          </w:tcPr>
          <w:p w:rsidR="00A73364" w:rsidRDefault="0020434E">
            <w:pPr>
              <w:pStyle w:val="TableParagraph"/>
              <w:spacing w:line="247" w:lineRule="exact"/>
              <w:ind w:left="110"/>
            </w:pPr>
            <w:r>
              <w:rPr>
                <w:spacing w:val="-2"/>
              </w:rPr>
              <w:t>СГ.04</w:t>
            </w:r>
          </w:p>
        </w:tc>
        <w:tc>
          <w:tcPr>
            <w:tcW w:w="4344" w:type="dxa"/>
          </w:tcPr>
          <w:p w:rsidR="00A73364" w:rsidRDefault="0020434E">
            <w:pPr>
              <w:pStyle w:val="TableParagraph"/>
              <w:spacing w:line="247" w:lineRule="exact"/>
              <w:ind w:left="108"/>
            </w:pPr>
            <w:r>
              <w:t>Физическая</w:t>
            </w:r>
            <w:r>
              <w:rPr>
                <w:spacing w:val="-6"/>
              </w:rPr>
              <w:t xml:space="preserve"> </w:t>
            </w:r>
            <w:r>
              <w:rPr>
                <w:spacing w:val="-2"/>
              </w:rPr>
              <w:t>культура</w:t>
            </w:r>
          </w:p>
        </w:tc>
        <w:tc>
          <w:tcPr>
            <w:tcW w:w="707" w:type="dxa"/>
          </w:tcPr>
          <w:p w:rsidR="00A73364" w:rsidRDefault="0020434E">
            <w:pPr>
              <w:pStyle w:val="TableParagraph"/>
              <w:spacing w:line="247" w:lineRule="exact"/>
              <w:ind w:left="15" w:right="5"/>
              <w:jc w:val="center"/>
            </w:pPr>
            <w:r>
              <w:rPr>
                <w:spacing w:val="-5"/>
              </w:rPr>
              <w:t>54</w:t>
            </w:r>
          </w:p>
        </w:tc>
        <w:tc>
          <w:tcPr>
            <w:tcW w:w="993" w:type="dxa"/>
          </w:tcPr>
          <w:p w:rsidR="00A73364" w:rsidRDefault="0020434E">
            <w:pPr>
              <w:pStyle w:val="TableParagraph"/>
              <w:spacing w:line="247" w:lineRule="exact"/>
              <w:ind w:left="19" w:right="5"/>
              <w:jc w:val="center"/>
            </w:pPr>
            <w:r>
              <w:rPr>
                <w:spacing w:val="-5"/>
              </w:rPr>
              <w:t>50</w:t>
            </w:r>
          </w:p>
        </w:tc>
        <w:tc>
          <w:tcPr>
            <w:tcW w:w="1325" w:type="dxa"/>
          </w:tcPr>
          <w:p w:rsidR="00A73364" w:rsidRDefault="0020434E">
            <w:pPr>
              <w:pStyle w:val="TableParagraph"/>
              <w:spacing w:line="247" w:lineRule="exact"/>
              <w:ind w:left="16" w:right="2"/>
              <w:jc w:val="center"/>
            </w:pPr>
            <w:r>
              <w:rPr>
                <w:spacing w:val="-10"/>
              </w:rPr>
              <w:t>4</w:t>
            </w:r>
          </w:p>
        </w:tc>
        <w:tc>
          <w:tcPr>
            <w:tcW w:w="921" w:type="dxa"/>
          </w:tcPr>
          <w:p w:rsidR="00A73364" w:rsidRDefault="0020434E">
            <w:pPr>
              <w:pStyle w:val="TableParagraph"/>
              <w:spacing w:line="247" w:lineRule="exact"/>
              <w:ind w:left="20"/>
              <w:jc w:val="center"/>
            </w:pPr>
            <w:r>
              <w:rPr>
                <w:spacing w:val="-5"/>
              </w:rPr>
              <w:t>50</w:t>
            </w:r>
          </w:p>
        </w:tc>
        <w:tc>
          <w:tcPr>
            <w:tcW w:w="969" w:type="dxa"/>
          </w:tcPr>
          <w:p w:rsidR="00A73364" w:rsidRDefault="0020434E">
            <w:pPr>
              <w:pStyle w:val="TableParagraph"/>
              <w:spacing w:line="247" w:lineRule="exact"/>
              <w:ind w:left="17" w:right="4"/>
              <w:jc w:val="center"/>
            </w:pPr>
            <w:r>
              <w:rPr>
                <w:spacing w:val="-10"/>
              </w:rPr>
              <w:t>-</w:t>
            </w:r>
          </w:p>
        </w:tc>
        <w:tc>
          <w:tcPr>
            <w:tcW w:w="1276" w:type="dxa"/>
          </w:tcPr>
          <w:p w:rsidR="00A73364" w:rsidRDefault="0020434E">
            <w:pPr>
              <w:pStyle w:val="TableParagraph"/>
              <w:spacing w:line="247" w:lineRule="exact"/>
              <w:ind w:left="18"/>
              <w:jc w:val="center"/>
            </w:pPr>
            <w:r>
              <w:rPr>
                <w:spacing w:val="-10"/>
              </w:rPr>
              <w:t>х</w:t>
            </w:r>
          </w:p>
        </w:tc>
        <w:tc>
          <w:tcPr>
            <w:tcW w:w="1478" w:type="dxa"/>
          </w:tcPr>
          <w:p w:rsidR="00A73364" w:rsidRDefault="0020434E">
            <w:pPr>
              <w:pStyle w:val="TableParagraph"/>
              <w:spacing w:line="247" w:lineRule="exact"/>
              <w:ind w:left="20"/>
              <w:jc w:val="center"/>
            </w:pPr>
            <w:r>
              <w:rPr>
                <w:spacing w:val="-10"/>
              </w:rPr>
              <w:t>х</w:t>
            </w:r>
          </w:p>
        </w:tc>
        <w:tc>
          <w:tcPr>
            <w:tcW w:w="1105" w:type="dxa"/>
          </w:tcPr>
          <w:p w:rsidR="00A73364" w:rsidRDefault="0020434E">
            <w:pPr>
              <w:pStyle w:val="TableParagraph"/>
              <w:spacing w:line="247" w:lineRule="exact"/>
              <w:ind w:left="20"/>
              <w:jc w:val="center"/>
            </w:pPr>
            <w:r>
              <w:rPr>
                <w:spacing w:val="-10"/>
              </w:rPr>
              <w:t>1</w:t>
            </w:r>
          </w:p>
        </w:tc>
      </w:tr>
      <w:tr w:rsidR="00A73364">
        <w:trPr>
          <w:trHeight w:val="491"/>
        </w:trPr>
        <w:tc>
          <w:tcPr>
            <w:tcW w:w="1392" w:type="dxa"/>
          </w:tcPr>
          <w:p w:rsidR="00A73364" w:rsidRDefault="0020434E">
            <w:pPr>
              <w:pStyle w:val="TableParagraph"/>
              <w:spacing w:line="247" w:lineRule="exact"/>
              <w:ind w:left="110"/>
            </w:pPr>
            <w:r>
              <w:rPr>
                <w:spacing w:val="-2"/>
              </w:rPr>
              <w:t>СГ.05</w:t>
            </w:r>
          </w:p>
        </w:tc>
        <w:tc>
          <w:tcPr>
            <w:tcW w:w="4344" w:type="dxa"/>
          </w:tcPr>
          <w:p w:rsidR="00A73364" w:rsidRDefault="0020434E">
            <w:pPr>
              <w:pStyle w:val="TableParagraph"/>
              <w:spacing w:line="247" w:lineRule="exact"/>
              <w:ind w:left="108"/>
            </w:pPr>
            <w:r>
              <w:t>Основы</w:t>
            </w:r>
            <w:r>
              <w:rPr>
                <w:spacing w:val="-8"/>
              </w:rPr>
              <w:t xml:space="preserve"> </w:t>
            </w:r>
            <w:r>
              <w:t>бережливого</w:t>
            </w:r>
            <w:r>
              <w:rPr>
                <w:spacing w:val="-7"/>
              </w:rPr>
              <w:t xml:space="preserve"> </w:t>
            </w:r>
            <w:r>
              <w:rPr>
                <w:spacing w:val="-2"/>
              </w:rPr>
              <w:t>производства</w:t>
            </w:r>
          </w:p>
        </w:tc>
        <w:tc>
          <w:tcPr>
            <w:tcW w:w="707" w:type="dxa"/>
          </w:tcPr>
          <w:p w:rsidR="00A73364" w:rsidRDefault="0020434E">
            <w:pPr>
              <w:pStyle w:val="TableParagraph"/>
              <w:spacing w:line="247" w:lineRule="exact"/>
              <w:ind w:left="15" w:right="5"/>
              <w:jc w:val="center"/>
            </w:pPr>
            <w:r>
              <w:rPr>
                <w:spacing w:val="-5"/>
              </w:rPr>
              <w:t>32</w:t>
            </w:r>
          </w:p>
        </w:tc>
        <w:tc>
          <w:tcPr>
            <w:tcW w:w="993" w:type="dxa"/>
          </w:tcPr>
          <w:p w:rsidR="00A73364" w:rsidRDefault="0020434E">
            <w:pPr>
              <w:pStyle w:val="TableParagraph"/>
              <w:spacing w:line="247" w:lineRule="exact"/>
              <w:ind w:left="19" w:right="5"/>
              <w:jc w:val="center"/>
            </w:pPr>
            <w:r>
              <w:rPr>
                <w:spacing w:val="-10"/>
              </w:rPr>
              <w:t>4</w:t>
            </w:r>
          </w:p>
        </w:tc>
        <w:tc>
          <w:tcPr>
            <w:tcW w:w="1325" w:type="dxa"/>
          </w:tcPr>
          <w:p w:rsidR="00A73364" w:rsidRDefault="0020434E">
            <w:pPr>
              <w:pStyle w:val="TableParagraph"/>
              <w:spacing w:line="247" w:lineRule="exact"/>
              <w:ind w:left="16" w:right="2"/>
              <w:jc w:val="center"/>
            </w:pPr>
            <w:r>
              <w:rPr>
                <w:spacing w:val="-5"/>
              </w:rPr>
              <w:t>28</w:t>
            </w:r>
          </w:p>
        </w:tc>
        <w:tc>
          <w:tcPr>
            <w:tcW w:w="921" w:type="dxa"/>
          </w:tcPr>
          <w:p w:rsidR="00A73364" w:rsidRDefault="0020434E">
            <w:pPr>
              <w:pStyle w:val="TableParagraph"/>
              <w:spacing w:line="247" w:lineRule="exact"/>
              <w:ind w:left="20"/>
              <w:jc w:val="center"/>
            </w:pPr>
            <w:r>
              <w:rPr>
                <w:spacing w:val="-10"/>
              </w:rPr>
              <w:t>4</w:t>
            </w:r>
          </w:p>
        </w:tc>
        <w:tc>
          <w:tcPr>
            <w:tcW w:w="969" w:type="dxa"/>
          </w:tcPr>
          <w:p w:rsidR="00A73364" w:rsidRDefault="0020434E">
            <w:pPr>
              <w:pStyle w:val="TableParagraph"/>
              <w:spacing w:line="247" w:lineRule="exact"/>
              <w:ind w:left="17" w:right="4"/>
              <w:jc w:val="center"/>
            </w:pPr>
            <w:r>
              <w:rPr>
                <w:spacing w:val="-10"/>
              </w:rPr>
              <w:t>-</w:t>
            </w:r>
          </w:p>
        </w:tc>
        <w:tc>
          <w:tcPr>
            <w:tcW w:w="1276" w:type="dxa"/>
          </w:tcPr>
          <w:p w:rsidR="00A73364" w:rsidRDefault="0020434E">
            <w:pPr>
              <w:pStyle w:val="TableParagraph"/>
              <w:spacing w:line="247" w:lineRule="exact"/>
              <w:ind w:left="18"/>
              <w:jc w:val="center"/>
            </w:pPr>
            <w:r>
              <w:rPr>
                <w:spacing w:val="-10"/>
              </w:rPr>
              <w:t>х</w:t>
            </w:r>
          </w:p>
        </w:tc>
        <w:tc>
          <w:tcPr>
            <w:tcW w:w="1478" w:type="dxa"/>
          </w:tcPr>
          <w:p w:rsidR="00A73364" w:rsidRDefault="0020434E">
            <w:pPr>
              <w:pStyle w:val="TableParagraph"/>
              <w:spacing w:line="247" w:lineRule="exact"/>
              <w:ind w:left="20"/>
              <w:jc w:val="center"/>
            </w:pPr>
            <w:r>
              <w:rPr>
                <w:spacing w:val="-10"/>
              </w:rPr>
              <w:t>х</w:t>
            </w:r>
          </w:p>
        </w:tc>
        <w:tc>
          <w:tcPr>
            <w:tcW w:w="1105" w:type="dxa"/>
          </w:tcPr>
          <w:p w:rsidR="00A73364" w:rsidRDefault="0020434E">
            <w:pPr>
              <w:pStyle w:val="TableParagraph"/>
              <w:spacing w:line="247" w:lineRule="exact"/>
              <w:ind w:left="20"/>
              <w:jc w:val="center"/>
            </w:pPr>
            <w:r>
              <w:rPr>
                <w:spacing w:val="-10"/>
              </w:rPr>
              <w:t>1</w:t>
            </w:r>
          </w:p>
        </w:tc>
      </w:tr>
      <w:tr w:rsidR="00A73364">
        <w:trPr>
          <w:trHeight w:val="489"/>
        </w:trPr>
        <w:tc>
          <w:tcPr>
            <w:tcW w:w="1392" w:type="dxa"/>
          </w:tcPr>
          <w:p w:rsidR="00A73364" w:rsidRDefault="0020434E">
            <w:pPr>
              <w:pStyle w:val="TableParagraph"/>
              <w:spacing w:line="251" w:lineRule="exact"/>
              <w:ind w:left="110"/>
              <w:rPr>
                <w:b/>
              </w:rPr>
            </w:pPr>
            <w:r>
              <w:rPr>
                <w:b/>
                <w:spacing w:val="-2"/>
              </w:rPr>
              <w:t>ОП.00</w:t>
            </w:r>
          </w:p>
        </w:tc>
        <w:tc>
          <w:tcPr>
            <w:tcW w:w="4344" w:type="dxa"/>
          </w:tcPr>
          <w:p w:rsidR="00A73364" w:rsidRDefault="0020434E">
            <w:pPr>
              <w:pStyle w:val="TableParagraph"/>
              <w:spacing w:line="251" w:lineRule="exact"/>
              <w:ind w:left="108"/>
              <w:rPr>
                <w:b/>
              </w:rPr>
            </w:pPr>
            <w:r>
              <w:rPr>
                <w:b/>
              </w:rPr>
              <w:t>Общепрофессиональный</w:t>
            </w:r>
            <w:r>
              <w:rPr>
                <w:b/>
                <w:spacing w:val="-13"/>
              </w:rPr>
              <w:t xml:space="preserve"> </w:t>
            </w:r>
            <w:r>
              <w:rPr>
                <w:b/>
                <w:spacing w:val="-4"/>
              </w:rPr>
              <w:t>цикл</w:t>
            </w:r>
          </w:p>
        </w:tc>
        <w:tc>
          <w:tcPr>
            <w:tcW w:w="707" w:type="dxa"/>
          </w:tcPr>
          <w:p w:rsidR="00A73364" w:rsidRDefault="0020434E">
            <w:pPr>
              <w:pStyle w:val="TableParagraph"/>
              <w:spacing w:line="251" w:lineRule="exact"/>
              <w:ind w:left="15" w:right="5"/>
              <w:jc w:val="center"/>
              <w:rPr>
                <w:b/>
              </w:rPr>
            </w:pPr>
            <w:r>
              <w:rPr>
                <w:b/>
                <w:spacing w:val="-5"/>
              </w:rPr>
              <w:t>156</w:t>
            </w:r>
          </w:p>
        </w:tc>
        <w:tc>
          <w:tcPr>
            <w:tcW w:w="993" w:type="dxa"/>
          </w:tcPr>
          <w:p w:rsidR="00A73364" w:rsidRDefault="0020434E">
            <w:pPr>
              <w:pStyle w:val="TableParagraph"/>
              <w:spacing w:line="251" w:lineRule="exact"/>
              <w:ind w:left="19" w:right="5"/>
              <w:jc w:val="center"/>
              <w:rPr>
                <w:b/>
              </w:rPr>
            </w:pPr>
            <w:r>
              <w:rPr>
                <w:b/>
                <w:spacing w:val="-5"/>
              </w:rPr>
              <w:t>124</w:t>
            </w:r>
          </w:p>
        </w:tc>
        <w:tc>
          <w:tcPr>
            <w:tcW w:w="1325" w:type="dxa"/>
          </w:tcPr>
          <w:p w:rsidR="00A73364" w:rsidRDefault="0020434E">
            <w:pPr>
              <w:pStyle w:val="TableParagraph"/>
              <w:spacing w:line="251" w:lineRule="exact"/>
              <w:ind w:left="16" w:right="2"/>
              <w:jc w:val="center"/>
              <w:rPr>
                <w:b/>
              </w:rPr>
            </w:pPr>
            <w:r>
              <w:rPr>
                <w:b/>
                <w:spacing w:val="-5"/>
              </w:rPr>
              <w:t>108</w:t>
            </w:r>
          </w:p>
        </w:tc>
        <w:tc>
          <w:tcPr>
            <w:tcW w:w="921" w:type="dxa"/>
          </w:tcPr>
          <w:p w:rsidR="00A73364" w:rsidRDefault="0020434E">
            <w:pPr>
              <w:pStyle w:val="TableParagraph"/>
              <w:spacing w:line="251" w:lineRule="exact"/>
              <w:ind w:left="20"/>
              <w:jc w:val="center"/>
              <w:rPr>
                <w:b/>
              </w:rPr>
            </w:pPr>
            <w:r>
              <w:rPr>
                <w:b/>
                <w:spacing w:val="-5"/>
              </w:rPr>
              <w:t>48</w:t>
            </w:r>
          </w:p>
        </w:tc>
        <w:tc>
          <w:tcPr>
            <w:tcW w:w="969" w:type="dxa"/>
          </w:tcPr>
          <w:p w:rsidR="00A73364" w:rsidRDefault="0020434E">
            <w:pPr>
              <w:pStyle w:val="TableParagraph"/>
              <w:spacing w:line="251" w:lineRule="exact"/>
              <w:ind w:left="17" w:right="4"/>
              <w:jc w:val="center"/>
              <w:rPr>
                <w:b/>
              </w:rPr>
            </w:pPr>
            <w:r>
              <w:rPr>
                <w:b/>
                <w:spacing w:val="-10"/>
              </w:rPr>
              <w:t>-</w:t>
            </w:r>
          </w:p>
        </w:tc>
        <w:tc>
          <w:tcPr>
            <w:tcW w:w="1276" w:type="dxa"/>
          </w:tcPr>
          <w:p w:rsidR="00A73364" w:rsidRDefault="00A73364">
            <w:pPr>
              <w:pStyle w:val="TableParagraph"/>
            </w:pPr>
          </w:p>
        </w:tc>
        <w:tc>
          <w:tcPr>
            <w:tcW w:w="1478" w:type="dxa"/>
          </w:tcPr>
          <w:p w:rsidR="00A73364" w:rsidRDefault="00A73364">
            <w:pPr>
              <w:pStyle w:val="TableParagraph"/>
            </w:pPr>
          </w:p>
        </w:tc>
        <w:tc>
          <w:tcPr>
            <w:tcW w:w="1105" w:type="dxa"/>
          </w:tcPr>
          <w:p w:rsidR="00A73364" w:rsidRDefault="00A73364">
            <w:pPr>
              <w:pStyle w:val="TableParagraph"/>
            </w:pPr>
          </w:p>
        </w:tc>
      </w:tr>
      <w:tr w:rsidR="00A73364">
        <w:trPr>
          <w:trHeight w:val="491"/>
        </w:trPr>
        <w:tc>
          <w:tcPr>
            <w:tcW w:w="1392" w:type="dxa"/>
          </w:tcPr>
          <w:p w:rsidR="00A73364" w:rsidRDefault="0020434E">
            <w:pPr>
              <w:pStyle w:val="TableParagraph"/>
              <w:spacing w:line="247" w:lineRule="exact"/>
              <w:ind w:left="110"/>
            </w:pPr>
            <w:r>
              <w:rPr>
                <w:spacing w:val="-2"/>
              </w:rPr>
              <w:t>ОП.01</w:t>
            </w:r>
          </w:p>
        </w:tc>
        <w:tc>
          <w:tcPr>
            <w:tcW w:w="4344" w:type="dxa"/>
          </w:tcPr>
          <w:p w:rsidR="00A73364" w:rsidRDefault="0020434E">
            <w:pPr>
              <w:pStyle w:val="TableParagraph"/>
              <w:spacing w:line="247" w:lineRule="exact"/>
              <w:ind w:left="108"/>
            </w:pPr>
            <w:r>
              <w:t>Основы</w:t>
            </w:r>
            <w:r>
              <w:rPr>
                <w:spacing w:val="-6"/>
              </w:rPr>
              <w:t xml:space="preserve"> </w:t>
            </w:r>
            <w:r>
              <w:t>строительного</w:t>
            </w:r>
            <w:r>
              <w:rPr>
                <w:spacing w:val="-6"/>
              </w:rPr>
              <w:t xml:space="preserve"> </w:t>
            </w:r>
            <w:r>
              <w:rPr>
                <w:spacing w:val="-2"/>
              </w:rPr>
              <w:t>черчения</w:t>
            </w:r>
          </w:p>
        </w:tc>
        <w:tc>
          <w:tcPr>
            <w:tcW w:w="707" w:type="dxa"/>
          </w:tcPr>
          <w:p w:rsidR="00A73364" w:rsidRDefault="0020434E">
            <w:pPr>
              <w:pStyle w:val="TableParagraph"/>
              <w:spacing w:line="247" w:lineRule="exact"/>
              <w:ind w:left="15" w:right="5"/>
              <w:jc w:val="center"/>
            </w:pPr>
            <w:r>
              <w:rPr>
                <w:spacing w:val="-5"/>
              </w:rPr>
              <w:t>42</w:t>
            </w:r>
          </w:p>
        </w:tc>
        <w:tc>
          <w:tcPr>
            <w:tcW w:w="993" w:type="dxa"/>
          </w:tcPr>
          <w:p w:rsidR="00A73364" w:rsidRDefault="0020434E">
            <w:pPr>
              <w:pStyle w:val="TableParagraph"/>
              <w:spacing w:line="247" w:lineRule="exact"/>
              <w:ind w:left="19" w:right="5"/>
              <w:jc w:val="center"/>
            </w:pPr>
            <w:r>
              <w:rPr>
                <w:spacing w:val="-5"/>
              </w:rPr>
              <w:t>30</w:t>
            </w:r>
          </w:p>
        </w:tc>
        <w:tc>
          <w:tcPr>
            <w:tcW w:w="1325" w:type="dxa"/>
          </w:tcPr>
          <w:p w:rsidR="00A73364" w:rsidRDefault="0020434E">
            <w:pPr>
              <w:pStyle w:val="TableParagraph"/>
              <w:spacing w:line="247" w:lineRule="exact"/>
              <w:ind w:left="16" w:right="2"/>
              <w:jc w:val="center"/>
            </w:pPr>
            <w:r>
              <w:rPr>
                <w:spacing w:val="-5"/>
              </w:rPr>
              <w:t>16</w:t>
            </w:r>
          </w:p>
        </w:tc>
        <w:tc>
          <w:tcPr>
            <w:tcW w:w="921" w:type="dxa"/>
          </w:tcPr>
          <w:p w:rsidR="00A73364" w:rsidRDefault="0020434E">
            <w:pPr>
              <w:pStyle w:val="TableParagraph"/>
              <w:spacing w:line="247" w:lineRule="exact"/>
              <w:ind w:left="20"/>
              <w:jc w:val="center"/>
            </w:pPr>
            <w:r>
              <w:rPr>
                <w:spacing w:val="-5"/>
              </w:rPr>
              <w:t>26</w:t>
            </w:r>
          </w:p>
        </w:tc>
        <w:tc>
          <w:tcPr>
            <w:tcW w:w="969" w:type="dxa"/>
          </w:tcPr>
          <w:p w:rsidR="00A73364" w:rsidRDefault="0020434E">
            <w:pPr>
              <w:pStyle w:val="TableParagraph"/>
              <w:spacing w:line="247" w:lineRule="exact"/>
              <w:ind w:left="17" w:right="4"/>
              <w:jc w:val="center"/>
            </w:pPr>
            <w:r>
              <w:rPr>
                <w:spacing w:val="-10"/>
              </w:rPr>
              <w:t>-</w:t>
            </w:r>
          </w:p>
        </w:tc>
        <w:tc>
          <w:tcPr>
            <w:tcW w:w="1276" w:type="dxa"/>
          </w:tcPr>
          <w:p w:rsidR="00A73364" w:rsidRDefault="0020434E">
            <w:pPr>
              <w:pStyle w:val="TableParagraph"/>
              <w:spacing w:line="247" w:lineRule="exact"/>
              <w:ind w:left="18"/>
              <w:jc w:val="center"/>
            </w:pPr>
            <w:r>
              <w:rPr>
                <w:spacing w:val="-10"/>
              </w:rPr>
              <w:t>х</w:t>
            </w:r>
          </w:p>
        </w:tc>
        <w:tc>
          <w:tcPr>
            <w:tcW w:w="1478" w:type="dxa"/>
          </w:tcPr>
          <w:p w:rsidR="00A73364" w:rsidRDefault="0020434E">
            <w:pPr>
              <w:pStyle w:val="TableParagraph"/>
              <w:spacing w:line="247" w:lineRule="exact"/>
              <w:ind w:left="20"/>
              <w:jc w:val="center"/>
            </w:pPr>
            <w:r>
              <w:rPr>
                <w:spacing w:val="-10"/>
              </w:rPr>
              <w:t>х</w:t>
            </w:r>
          </w:p>
        </w:tc>
        <w:tc>
          <w:tcPr>
            <w:tcW w:w="1105" w:type="dxa"/>
          </w:tcPr>
          <w:p w:rsidR="00A73364" w:rsidRDefault="0020434E">
            <w:pPr>
              <w:pStyle w:val="TableParagraph"/>
              <w:spacing w:line="247" w:lineRule="exact"/>
              <w:ind w:left="20"/>
              <w:jc w:val="center"/>
            </w:pPr>
            <w:r>
              <w:rPr>
                <w:spacing w:val="-10"/>
              </w:rPr>
              <w:t>1</w:t>
            </w:r>
          </w:p>
        </w:tc>
      </w:tr>
      <w:tr w:rsidR="00A73364">
        <w:trPr>
          <w:trHeight w:val="506"/>
        </w:trPr>
        <w:tc>
          <w:tcPr>
            <w:tcW w:w="1392" w:type="dxa"/>
          </w:tcPr>
          <w:p w:rsidR="00A73364" w:rsidRDefault="0020434E">
            <w:pPr>
              <w:pStyle w:val="TableParagraph"/>
              <w:spacing w:line="247" w:lineRule="exact"/>
              <w:ind w:left="110"/>
            </w:pPr>
            <w:r>
              <w:rPr>
                <w:spacing w:val="-2"/>
              </w:rPr>
              <w:t>ОП.02</w:t>
            </w:r>
          </w:p>
        </w:tc>
        <w:tc>
          <w:tcPr>
            <w:tcW w:w="4344" w:type="dxa"/>
          </w:tcPr>
          <w:p w:rsidR="00A73364" w:rsidRDefault="0020434E">
            <w:pPr>
              <w:pStyle w:val="TableParagraph"/>
              <w:tabs>
                <w:tab w:val="left" w:pos="1524"/>
              </w:tabs>
              <w:spacing w:line="247" w:lineRule="exact"/>
              <w:ind w:left="108"/>
            </w:pPr>
            <w:r>
              <w:rPr>
                <w:spacing w:val="-2"/>
              </w:rPr>
              <w:t>Основы</w:t>
            </w:r>
            <w:r>
              <w:tab/>
              <w:t>строительного</w:t>
            </w:r>
            <w:r>
              <w:rPr>
                <w:spacing w:val="-7"/>
              </w:rPr>
              <w:t xml:space="preserve"> </w:t>
            </w:r>
            <w:r>
              <w:rPr>
                <w:spacing w:val="-2"/>
              </w:rPr>
              <w:t>материалове-</w:t>
            </w:r>
          </w:p>
          <w:p w:rsidR="00A73364" w:rsidRDefault="0020434E">
            <w:pPr>
              <w:pStyle w:val="TableParagraph"/>
              <w:spacing w:before="1" w:line="238" w:lineRule="exact"/>
              <w:ind w:left="108"/>
            </w:pPr>
            <w:r>
              <w:rPr>
                <w:spacing w:val="-2"/>
              </w:rPr>
              <w:t>дения</w:t>
            </w:r>
          </w:p>
        </w:tc>
        <w:tc>
          <w:tcPr>
            <w:tcW w:w="707" w:type="dxa"/>
          </w:tcPr>
          <w:p w:rsidR="00A73364" w:rsidRDefault="0020434E">
            <w:pPr>
              <w:pStyle w:val="TableParagraph"/>
              <w:spacing w:line="247" w:lineRule="exact"/>
              <w:ind w:left="15" w:right="5"/>
              <w:jc w:val="center"/>
            </w:pPr>
            <w:r>
              <w:rPr>
                <w:spacing w:val="-5"/>
              </w:rPr>
              <w:t>42</w:t>
            </w:r>
          </w:p>
        </w:tc>
        <w:tc>
          <w:tcPr>
            <w:tcW w:w="993" w:type="dxa"/>
          </w:tcPr>
          <w:p w:rsidR="00A73364" w:rsidRDefault="0020434E">
            <w:pPr>
              <w:pStyle w:val="TableParagraph"/>
              <w:spacing w:line="247" w:lineRule="exact"/>
              <w:ind w:left="19" w:right="5"/>
              <w:jc w:val="center"/>
            </w:pPr>
            <w:r>
              <w:rPr>
                <w:spacing w:val="-5"/>
              </w:rPr>
              <w:t>30</w:t>
            </w:r>
          </w:p>
        </w:tc>
        <w:tc>
          <w:tcPr>
            <w:tcW w:w="1325" w:type="dxa"/>
          </w:tcPr>
          <w:p w:rsidR="00A73364" w:rsidRDefault="0020434E">
            <w:pPr>
              <w:pStyle w:val="TableParagraph"/>
              <w:spacing w:line="247" w:lineRule="exact"/>
              <w:ind w:left="16" w:right="2"/>
              <w:jc w:val="center"/>
            </w:pPr>
            <w:r>
              <w:rPr>
                <w:spacing w:val="-5"/>
              </w:rPr>
              <w:t>32</w:t>
            </w:r>
          </w:p>
        </w:tc>
        <w:tc>
          <w:tcPr>
            <w:tcW w:w="921" w:type="dxa"/>
          </w:tcPr>
          <w:p w:rsidR="00A73364" w:rsidRDefault="0020434E">
            <w:pPr>
              <w:pStyle w:val="TableParagraph"/>
              <w:spacing w:line="247" w:lineRule="exact"/>
              <w:ind w:left="20"/>
              <w:jc w:val="center"/>
            </w:pPr>
            <w:r>
              <w:rPr>
                <w:spacing w:val="-5"/>
              </w:rPr>
              <w:t>10</w:t>
            </w:r>
          </w:p>
        </w:tc>
        <w:tc>
          <w:tcPr>
            <w:tcW w:w="969" w:type="dxa"/>
          </w:tcPr>
          <w:p w:rsidR="00A73364" w:rsidRDefault="0020434E">
            <w:pPr>
              <w:pStyle w:val="TableParagraph"/>
              <w:spacing w:line="247" w:lineRule="exact"/>
              <w:ind w:left="17" w:right="4"/>
              <w:jc w:val="center"/>
            </w:pPr>
            <w:r>
              <w:rPr>
                <w:spacing w:val="-10"/>
              </w:rPr>
              <w:t>-</w:t>
            </w:r>
          </w:p>
        </w:tc>
        <w:tc>
          <w:tcPr>
            <w:tcW w:w="1276" w:type="dxa"/>
          </w:tcPr>
          <w:p w:rsidR="00A73364" w:rsidRDefault="0020434E">
            <w:pPr>
              <w:pStyle w:val="TableParagraph"/>
              <w:spacing w:line="247" w:lineRule="exact"/>
              <w:ind w:left="18"/>
              <w:jc w:val="center"/>
            </w:pPr>
            <w:r>
              <w:rPr>
                <w:spacing w:val="-10"/>
              </w:rPr>
              <w:t>х</w:t>
            </w:r>
          </w:p>
        </w:tc>
        <w:tc>
          <w:tcPr>
            <w:tcW w:w="1478" w:type="dxa"/>
          </w:tcPr>
          <w:p w:rsidR="00A73364" w:rsidRDefault="0020434E">
            <w:pPr>
              <w:pStyle w:val="TableParagraph"/>
              <w:spacing w:line="247" w:lineRule="exact"/>
              <w:ind w:left="20"/>
              <w:jc w:val="center"/>
            </w:pPr>
            <w:r>
              <w:rPr>
                <w:spacing w:val="-10"/>
              </w:rPr>
              <w:t>х</w:t>
            </w:r>
          </w:p>
        </w:tc>
        <w:tc>
          <w:tcPr>
            <w:tcW w:w="1105" w:type="dxa"/>
          </w:tcPr>
          <w:p w:rsidR="00A73364" w:rsidRDefault="0020434E">
            <w:pPr>
              <w:pStyle w:val="TableParagraph"/>
              <w:spacing w:line="247" w:lineRule="exact"/>
              <w:ind w:left="20"/>
              <w:jc w:val="center"/>
            </w:pPr>
            <w:r>
              <w:rPr>
                <w:spacing w:val="-10"/>
              </w:rPr>
              <w:t>1</w:t>
            </w:r>
          </w:p>
        </w:tc>
      </w:tr>
      <w:tr w:rsidR="00A73364">
        <w:trPr>
          <w:trHeight w:val="505"/>
        </w:trPr>
        <w:tc>
          <w:tcPr>
            <w:tcW w:w="1392" w:type="dxa"/>
          </w:tcPr>
          <w:p w:rsidR="00A73364" w:rsidRDefault="0020434E">
            <w:pPr>
              <w:pStyle w:val="TableParagraph"/>
              <w:spacing w:line="247" w:lineRule="exact"/>
              <w:ind w:left="110"/>
            </w:pPr>
            <w:r>
              <w:rPr>
                <w:spacing w:val="-2"/>
              </w:rPr>
              <w:t>ОП.03</w:t>
            </w:r>
          </w:p>
        </w:tc>
        <w:tc>
          <w:tcPr>
            <w:tcW w:w="4344" w:type="dxa"/>
          </w:tcPr>
          <w:p w:rsidR="00A73364" w:rsidRDefault="0020434E">
            <w:pPr>
              <w:pStyle w:val="TableParagraph"/>
              <w:spacing w:line="247" w:lineRule="exact"/>
              <w:ind w:left="108"/>
            </w:pPr>
            <w:r>
              <w:t>Строительные</w:t>
            </w:r>
            <w:r>
              <w:rPr>
                <w:spacing w:val="-4"/>
              </w:rPr>
              <w:t xml:space="preserve"> </w:t>
            </w:r>
            <w:r>
              <w:t>машины</w:t>
            </w:r>
            <w:r>
              <w:rPr>
                <w:spacing w:val="-6"/>
              </w:rPr>
              <w:t xml:space="preserve"> </w:t>
            </w:r>
            <w:r>
              <w:t>и</w:t>
            </w:r>
            <w:r>
              <w:rPr>
                <w:spacing w:val="-7"/>
              </w:rPr>
              <w:t xml:space="preserve"> </w:t>
            </w:r>
            <w:r>
              <w:t>средства</w:t>
            </w:r>
            <w:r>
              <w:rPr>
                <w:spacing w:val="-3"/>
              </w:rPr>
              <w:t xml:space="preserve"> </w:t>
            </w:r>
            <w:r>
              <w:rPr>
                <w:spacing w:val="-2"/>
              </w:rPr>
              <w:t>малой</w:t>
            </w:r>
          </w:p>
          <w:p w:rsidR="00A73364" w:rsidRDefault="0020434E">
            <w:pPr>
              <w:pStyle w:val="TableParagraph"/>
              <w:spacing w:before="1" w:line="238" w:lineRule="exact"/>
              <w:ind w:left="108"/>
            </w:pPr>
            <w:r>
              <w:rPr>
                <w:spacing w:val="-2"/>
              </w:rPr>
              <w:t>механизации</w:t>
            </w:r>
          </w:p>
        </w:tc>
        <w:tc>
          <w:tcPr>
            <w:tcW w:w="707" w:type="dxa"/>
          </w:tcPr>
          <w:p w:rsidR="00A73364" w:rsidRDefault="0020434E">
            <w:pPr>
              <w:pStyle w:val="TableParagraph"/>
              <w:spacing w:line="247" w:lineRule="exact"/>
              <w:ind w:left="15" w:right="5"/>
              <w:jc w:val="center"/>
            </w:pPr>
            <w:r>
              <w:rPr>
                <w:spacing w:val="-5"/>
              </w:rPr>
              <w:t>40</w:t>
            </w:r>
          </w:p>
        </w:tc>
        <w:tc>
          <w:tcPr>
            <w:tcW w:w="993" w:type="dxa"/>
          </w:tcPr>
          <w:p w:rsidR="00A73364" w:rsidRDefault="0020434E">
            <w:pPr>
              <w:pStyle w:val="TableParagraph"/>
              <w:spacing w:line="247" w:lineRule="exact"/>
              <w:ind w:left="19" w:right="5"/>
              <w:jc w:val="center"/>
            </w:pPr>
            <w:r>
              <w:rPr>
                <w:spacing w:val="-5"/>
              </w:rPr>
              <w:t>32</w:t>
            </w:r>
          </w:p>
        </w:tc>
        <w:tc>
          <w:tcPr>
            <w:tcW w:w="1325" w:type="dxa"/>
          </w:tcPr>
          <w:p w:rsidR="00A73364" w:rsidRDefault="0020434E">
            <w:pPr>
              <w:pStyle w:val="TableParagraph"/>
              <w:spacing w:line="247" w:lineRule="exact"/>
              <w:ind w:left="16" w:right="2"/>
              <w:jc w:val="center"/>
            </w:pPr>
            <w:r>
              <w:rPr>
                <w:spacing w:val="-5"/>
              </w:rPr>
              <w:t>32</w:t>
            </w:r>
          </w:p>
        </w:tc>
        <w:tc>
          <w:tcPr>
            <w:tcW w:w="921" w:type="dxa"/>
          </w:tcPr>
          <w:p w:rsidR="00A73364" w:rsidRDefault="0020434E">
            <w:pPr>
              <w:pStyle w:val="TableParagraph"/>
              <w:spacing w:line="247" w:lineRule="exact"/>
              <w:ind w:left="20"/>
              <w:jc w:val="center"/>
            </w:pPr>
            <w:r>
              <w:rPr>
                <w:spacing w:val="-10"/>
              </w:rPr>
              <w:t>8</w:t>
            </w:r>
          </w:p>
        </w:tc>
        <w:tc>
          <w:tcPr>
            <w:tcW w:w="969" w:type="dxa"/>
          </w:tcPr>
          <w:p w:rsidR="00A73364" w:rsidRDefault="0020434E">
            <w:pPr>
              <w:pStyle w:val="TableParagraph"/>
              <w:spacing w:line="247" w:lineRule="exact"/>
              <w:ind w:left="17" w:right="4"/>
              <w:jc w:val="center"/>
            </w:pPr>
            <w:r>
              <w:rPr>
                <w:spacing w:val="-10"/>
              </w:rPr>
              <w:t>-</w:t>
            </w:r>
          </w:p>
        </w:tc>
        <w:tc>
          <w:tcPr>
            <w:tcW w:w="1276" w:type="dxa"/>
          </w:tcPr>
          <w:p w:rsidR="00A73364" w:rsidRDefault="0020434E">
            <w:pPr>
              <w:pStyle w:val="TableParagraph"/>
              <w:spacing w:line="247" w:lineRule="exact"/>
              <w:ind w:left="18"/>
              <w:jc w:val="center"/>
            </w:pPr>
            <w:r>
              <w:rPr>
                <w:spacing w:val="-10"/>
              </w:rPr>
              <w:t>х</w:t>
            </w:r>
          </w:p>
        </w:tc>
        <w:tc>
          <w:tcPr>
            <w:tcW w:w="1478" w:type="dxa"/>
          </w:tcPr>
          <w:p w:rsidR="00A73364" w:rsidRDefault="0020434E">
            <w:pPr>
              <w:pStyle w:val="TableParagraph"/>
              <w:spacing w:line="247" w:lineRule="exact"/>
              <w:ind w:left="20"/>
              <w:jc w:val="center"/>
            </w:pPr>
            <w:r>
              <w:rPr>
                <w:spacing w:val="-10"/>
              </w:rPr>
              <w:t>х</w:t>
            </w:r>
          </w:p>
        </w:tc>
        <w:tc>
          <w:tcPr>
            <w:tcW w:w="1105" w:type="dxa"/>
          </w:tcPr>
          <w:p w:rsidR="00A73364" w:rsidRDefault="0020434E">
            <w:pPr>
              <w:pStyle w:val="TableParagraph"/>
              <w:spacing w:line="247" w:lineRule="exact"/>
              <w:ind w:left="20"/>
              <w:jc w:val="center"/>
            </w:pPr>
            <w:r>
              <w:rPr>
                <w:spacing w:val="-10"/>
              </w:rPr>
              <w:t>1</w:t>
            </w:r>
          </w:p>
        </w:tc>
      </w:tr>
      <w:tr w:rsidR="00A73364">
        <w:trPr>
          <w:trHeight w:val="505"/>
        </w:trPr>
        <w:tc>
          <w:tcPr>
            <w:tcW w:w="1392" w:type="dxa"/>
          </w:tcPr>
          <w:p w:rsidR="00A73364" w:rsidRDefault="0020434E">
            <w:pPr>
              <w:pStyle w:val="TableParagraph"/>
              <w:spacing w:line="247" w:lineRule="exact"/>
              <w:ind w:left="110"/>
            </w:pPr>
            <w:r>
              <w:rPr>
                <w:spacing w:val="-2"/>
              </w:rPr>
              <w:t>ОП.04</w:t>
            </w:r>
          </w:p>
        </w:tc>
        <w:tc>
          <w:tcPr>
            <w:tcW w:w="4344" w:type="dxa"/>
          </w:tcPr>
          <w:p w:rsidR="00A73364" w:rsidRDefault="0020434E">
            <w:pPr>
              <w:pStyle w:val="TableParagraph"/>
              <w:spacing w:line="247" w:lineRule="exact"/>
              <w:ind w:left="108"/>
            </w:pPr>
            <w:r>
              <w:t>Основы</w:t>
            </w:r>
            <w:r>
              <w:rPr>
                <w:spacing w:val="-6"/>
              </w:rPr>
              <w:t xml:space="preserve"> </w:t>
            </w:r>
            <w:r>
              <w:t>бизнеса,</w:t>
            </w:r>
            <w:r>
              <w:rPr>
                <w:spacing w:val="-6"/>
              </w:rPr>
              <w:t xml:space="preserve"> </w:t>
            </w:r>
            <w:r>
              <w:t>коммуникаций</w:t>
            </w:r>
            <w:r>
              <w:rPr>
                <w:spacing w:val="-6"/>
              </w:rPr>
              <w:t xml:space="preserve"> </w:t>
            </w:r>
            <w:r>
              <w:t>и</w:t>
            </w:r>
            <w:r>
              <w:rPr>
                <w:spacing w:val="-5"/>
              </w:rPr>
              <w:t xml:space="preserve"> </w:t>
            </w:r>
            <w:r>
              <w:rPr>
                <w:spacing w:val="-2"/>
              </w:rPr>
              <w:t>финан-</w:t>
            </w:r>
          </w:p>
          <w:p w:rsidR="00A73364" w:rsidRDefault="0020434E">
            <w:pPr>
              <w:pStyle w:val="TableParagraph"/>
              <w:spacing w:before="1" w:line="238" w:lineRule="exact"/>
              <w:ind w:left="108"/>
            </w:pPr>
            <w:r>
              <w:t>совой</w:t>
            </w:r>
            <w:r>
              <w:rPr>
                <w:spacing w:val="-5"/>
              </w:rPr>
              <w:t xml:space="preserve"> </w:t>
            </w:r>
            <w:r>
              <w:rPr>
                <w:spacing w:val="-2"/>
              </w:rPr>
              <w:t>грамотности</w:t>
            </w:r>
          </w:p>
        </w:tc>
        <w:tc>
          <w:tcPr>
            <w:tcW w:w="707" w:type="dxa"/>
          </w:tcPr>
          <w:p w:rsidR="00A73364" w:rsidRDefault="0020434E">
            <w:pPr>
              <w:pStyle w:val="TableParagraph"/>
              <w:spacing w:line="247" w:lineRule="exact"/>
              <w:ind w:left="15" w:right="5"/>
              <w:jc w:val="center"/>
            </w:pPr>
            <w:r>
              <w:rPr>
                <w:spacing w:val="-5"/>
              </w:rPr>
              <w:t>32</w:t>
            </w:r>
          </w:p>
        </w:tc>
        <w:tc>
          <w:tcPr>
            <w:tcW w:w="993" w:type="dxa"/>
          </w:tcPr>
          <w:p w:rsidR="00A73364" w:rsidRDefault="0020434E">
            <w:pPr>
              <w:pStyle w:val="TableParagraph"/>
              <w:spacing w:line="247" w:lineRule="exact"/>
              <w:ind w:left="19" w:right="5"/>
              <w:jc w:val="center"/>
            </w:pPr>
            <w:r>
              <w:rPr>
                <w:spacing w:val="-5"/>
              </w:rPr>
              <w:t>32</w:t>
            </w:r>
          </w:p>
        </w:tc>
        <w:tc>
          <w:tcPr>
            <w:tcW w:w="1325" w:type="dxa"/>
          </w:tcPr>
          <w:p w:rsidR="00A73364" w:rsidRDefault="0020434E">
            <w:pPr>
              <w:pStyle w:val="TableParagraph"/>
              <w:spacing w:line="247" w:lineRule="exact"/>
              <w:ind w:left="16" w:right="2"/>
              <w:jc w:val="center"/>
            </w:pPr>
            <w:r>
              <w:rPr>
                <w:spacing w:val="-5"/>
              </w:rPr>
              <w:t>28</w:t>
            </w:r>
          </w:p>
        </w:tc>
        <w:tc>
          <w:tcPr>
            <w:tcW w:w="921" w:type="dxa"/>
          </w:tcPr>
          <w:p w:rsidR="00A73364" w:rsidRDefault="0020434E">
            <w:pPr>
              <w:pStyle w:val="TableParagraph"/>
              <w:spacing w:line="247" w:lineRule="exact"/>
              <w:ind w:left="20"/>
              <w:jc w:val="center"/>
            </w:pPr>
            <w:r>
              <w:rPr>
                <w:spacing w:val="-10"/>
              </w:rPr>
              <w:t>4</w:t>
            </w:r>
          </w:p>
        </w:tc>
        <w:tc>
          <w:tcPr>
            <w:tcW w:w="969" w:type="dxa"/>
          </w:tcPr>
          <w:p w:rsidR="00A73364" w:rsidRDefault="0020434E">
            <w:pPr>
              <w:pStyle w:val="TableParagraph"/>
              <w:spacing w:line="247" w:lineRule="exact"/>
              <w:ind w:left="17" w:right="4"/>
              <w:jc w:val="center"/>
            </w:pPr>
            <w:r>
              <w:rPr>
                <w:spacing w:val="-10"/>
              </w:rPr>
              <w:t>-</w:t>
            </w:r>
          </w:p>
        </w:tc>
        <w:tc>
          <w:tcPr>
            <w:tcW w:w="1276" w:type="dxa"/>
          </w:tcPr>
          <w:p w:rsidR="00A73364" w:rsidRDefault="0020434E">
            <w:pPr>
              <w:pStyle w:val="TableParagraph"/>
              <w:spacing w:line="247" w:lineRule="exact"/>
              <w:ind w:left="18"/>
              <w:jc w:val="center"/>
            </w:pPr>
            <w:r>
              <w:rPr>
                <w:spacing w:val="-10"/>
              </w:rPr>
              <w:t>х</w:t>
            </w:r>
          </w:p>
        </w:tc>
        <w:tc>
          <w:tcPr>
            <w:tcW w:w="1478" w:type="dxa"/>
          </w:tcPr>
          <w:p w:rsidR="00A73364" w:rsidRDefault="0020434E">
            <w:pPr>
              <w:pStyle w:val="TableParagraph"/>
              <w:spacing w:line="247" w:lineRule="exact"/>
              <w:ind w:left="20"/>
              <w:jc w:val="center"/>
            </w:pPr>
            <w:r>
              <w:rPr>
                <w:spacing w:val="-10"/>
              </w:rPr>
              <w:t>х</w:t>
            </w:r>
          </w:p>
        </w:tc>
        <w:tc>
          <w:tcPr>
            <w:tcW w:w="1105" w:type="dxa"/>
          </w:tcPr>
          <w:p w:rsidR="00A73364" w:rsidRDefault="0020434E">
            <w:pPr>
              <w:pStyle w:val="TableParagraph"/>
              <w:spacing w:line="247" w:lineRule="exact"/>
              <w:ind w:left="20"/>
              <w:jc w:val="center"/>
            </w:pPr>
            <w:r>
              <w:rPr>
                <w:spacing w:val="-10"/>
              </w:rPr>
              <w:t>1</w:t>
            </w:r>
          </w:p>
        </w:tc>
      </w:tr>
      <w:tr w:rsidR="00A73364">
        <w:trPr>
          <w:trHeight w:val="254"/>
        </w:trPr>
        <w:tc>
          <w:tcPr>
            <w:tcW w:w="1392" w:type="dxa"/>
          </w:tcPr>
          <w:p w:rsidR="00A73364" w:rsidRDefault="0020434E">
            <w:pPr>
              <w:pStyle w:val="TableParagraph"/>
              <w:spacing w:line="234" w:lineRule="exact"/>
              <w:ind w:left="110"/>
              <w:rPr>
                <w:b/>
              </w:rPr>
            </w:pPr>
            <w:r>
              <w:rPr>
                <w:b/>
              </w:rPr>
              <w:t xml:space="preserve">П. </w:t>
            </w:r>
            <w:r>
              <w:rPr>
                <w:b/>
                <w:spacing w:val="-5"/>
              </w:rPr>
              <w:t>00</w:t>
            </w:r>
          </w:p>
        </w:tc>
        <w:tc>
          <w:tcPr>
            <w:tcW w:w="4344" w:type="dxa"/>
          </w:tcPr>
          <w:p w:rsidR="00A73364" w:rsidRDefault="0020434E">
            <w:pPr>
              <w:pStyle w:val="TableParagraph"/>
              <w:spacing w:line="234" w:lineRule="exact"/>
              <w:ind w:left="108"/>
              <w:rPr>
                <w:b/>
              </w:rPr>
            </w:pPr>
            <w:r>
              <w:rPr>
                <w:b/>
              </w:rPr>
              <w:t>Профессиональный</w:t>
            </w:r>
            <w:r>
              <w:rPr>
                <w:b/>
                <w:spacing w:val="-15"/>
              </w:rPr>
              <w:t xml:space="preserve"> </w:t>
            </w:r>
            <w:r>
              <w:rPr>
                <w:b/>
                <w:spacing w:val="-4"/>
              </w:rPr>
              <w:t>цикл</w:t>
            </w:r>
          </w:p>
        </w:tc>
        <w:tc>
          <w:tcPr>
            <w:tcW w:w="707" w:type="dxa"/>
          </w:tcPr>
          <w:p w:rsidR="00A73364" w:rsidRDefault="0020434E">
            <w:pPr>
              <w:pStyle w:val="TableParagraph"/>
              <w:spacing w:line="234" w:lineRule="exact"/>
              <w:ind w:left="15" w:right="5"/>
              <w:jc w:val="center"/>
              <w:rPr>
                <w:b/>
              </w:rPr>
            </w:pPr>
            <w:r>
              <w:rPr>
                <w:b/>
                <w:spacing w:val="-5"/>
              </w:rPr>
              <w:t>792</w:t>
            </w:r>
          </w:p>
        </w:tc>
        <w:tc>
          <w:tcPr>
            <w:tcW w:w="993" w:type="dxa"/>
          </w:tcPr>
          <w:p w:rsidR="00A73364" w:rsidRDefault="0020434E">
            <w:pPr>
              <w:pStyle w:val="TableParagraph"/>
              <w:spacing w:line="234" w:lineRule="exact"/>
              <w:ind w:left="19" w:right="5"/>
              <w:jc w:val="center"/>
              <w:rPr>
                <w:b/>
              </w:rPr>
            </w:pPr>
            <w:r>
              <w:rPr>
                <w:b/>
                <w:spacing w:val="-5"/>
              </w:rPr>
              <w:t>756</w:t>
            </w:r>
          </w:p>
        </w:tc>
        <w:tc>
          <w:tcPr>
            <w:tcW w:w="1325" w:type="dxa"/>
          </w:tcPr>
          <w:p w:rsidR="00A73364" w:rsidRDefault="0020434E">
            <w:pPr>
              <w:pStyle w:val="TableParagraph"/>
              <w:spacing w:line="234" w:lineRule="exact"/>
              <w:ind w:left="16" w:right="2"/>
              <w:jc w:val="center"/>
              <w:rPr>
                <w:b/>
              </w:rPr>
            </w:pPr>
            <w:r>
              <w:rPr>
                <w:b/>
                <w:spacing w:val="-5"/>
              </w:rPr>
              <w:t>144</w:t>
            </w:r>
          </w:p>
        </w:tc>
        <w:tc>
          <w:tcPr>
            <w:tcW w:w="921" w:type="dxa"/>
          </w:tcPr>
          <w:p w:rsidR="00A73364" w:rsidRDefault="0020434E">
            <w:pPr>
              <w:pStyle w:val="TableParagraph"/>
              <w:spacing w:line="234" w:lineRule="exact"/>
              <w:ind w:left="20"/>
              <w:jc w:val="center"/>
              <w:rPr>
                <w:b/>
              </w:rPr>
            </w:pPr>
            <w:r>
              <w:rPr>
                <w:b/>
                <w:spacing w:val="-5"/>
              </w:rPr>
              <w:t>72</w:t>
            </w:r>
          </w:p>
        </w:tc>
        <w:tc>
          <w:tcPr>
            <w:tcW w:w="969" w:type="dxa"/>
          </w:tcPr>
          <w:p w:rsidR="00A73364" w:rsidRDefault="0020434E">
            <w:pPr>
              <w:pStyle w:val="TableParagraph"/>
              <w:spacing w:line="234" w:lineRule="exact"/>
              <w:ind w:left="17"/>
              <w:jc w:val="center"/>
              <w:rPr>
                <w:b/>
              </w:rPr>
            </w:pPr>
            <w:r>
              <w:rPr>
                <w:b/>
                <w:spacing w:val="-5"/>
              </w:rPr>
              <w:t>540</w:t>
            </w:r>
          </w:p>
        </w:tc>
        <w:tc>
          <w:tcPr>
            <w:tcW w:w="1276" w:type="dxa"/>
          </w:tcPr>
          <w:p w:rsidR="00A73364" w:rsidRDefault="0020434E">
            <w:pPr>
              <w:pStyle w:val="TableParagraph"/>
              <w:spacing w:line="234" w:lineRule="exact"/>
              <w:ind w:left="18"/>
              <w:jc w:val="center"/>
              <w:rPr>
                <w:b/>
              </w:rPr>
            </w:pPr>
            <w:r>
              <w:rPr>
                <w:b/>
                <w:spacing w:val="-10"/>
              </w:rPr>
              <w:t>х</w:t>
            </w:r>
          </w:p>
        </w:tc>
        <w:tc>
          <w:tcPr>
            <w:tcW w:w="1478" w:type="dxa"/>
          </w:tcPr>
          <w:p w:rsidR="00A73364" w:rsidRDefault="0020434E">
            <w:pPr>
              <w:pStyle w:val="TableParagraph"/>
              <w:spacing w:line="234" w:lineRule="exact"/>
              <w:ind w:left="20"/>
              <w:jc w:val="center"/>
              <w:rPr>
                <w:b/>
              </w:rPr>
            </w:pPr>
            <w:r>
              <w:rPr>
                <w:b/>
                <w:spacing w:val="-5"/>
              </w:rPr>
              <w:t>36</w:t>
            </w:r>
          </w:p>
        </w:tc>
        <w:tc>
          <w:tcPr>
            <w:tcW w:w="1105" w:type="dxa"/>
          </w:tcPr>
          <w:p w:rsidR="00A73364" w:rsidRDefault="00A73364">
            <w:pPr>
              <w:pStyle w:val="TableParagraph"/>
              <w:rPr>
                <w:sz w:val="18"/>
              </w:rPr>
            </w:pPr>
          </w:p>
        </w:tc>
      </w:tr>
      <w:tr w:rsidR="00A73364">
        <w:trPr>
          <w:trHeight w:val="251"/>
        </w:trPr>
        <w:tc>
          <w:tcPr>
            <w:tcW w:w="1392" w:type="dxa"/>
          </w:tcPr>
          <w:p w:rsidR="00A73364" w:rsidRDefault="0020434E">
            <w:pPr>
              <w:pStyle w:val="TableParagraph"/>
              <w:spacing w:line="232" w:lineRule="exact"/>
              <w:ind w:left="110"/>
              <w:rPr>
                <w:b/>
              </w:rPr>
            </w:pPr>
            <w:r>
              <w:rPr>
                <w:b/>
              </w:rPr>
              <w:t xml:space="preserve">ПМ. </w:t>
            </w:r>
            <w:r>
              <w:rPr>
                <w:b/>
                <w:spacing w:val="-5"/>
              </w:rPr>
              <w:t>00</w:t>
            </w:r>
          </w:p>
        </w:tc>
        <w:tc>
          <w:tcPr>
            <w:tcW w:w="4344" w:type="dxa"/>
          </w:tcPr>
          <w:p w:rsidR="00A73364" w:rsidRDefault="0020434E">
            <w:pPr>
              <w:pStyle w:val="TableParagraph"/>
              <w:spacing w:line="232" w:lineRule="exact"/>
              <w:ind w:left="108"/>
              <w:rPr>
                <w:b/>
              </w:rPr>
            </w:pPr>
            <w:r>
              <w:rPr>
                <w:b/>
              </w:rPr>
              <w:t>Профессиональные</w:t>
            </w:r>
            <w:r>
              <w:rPr>
                <w:b/>
                <w:spacing w:val="-13"/>
              </w:rPr>
              <w:t xml:space="preserve"> </w:t>
            </w:r>
            <w:r>
              <w:rPr>
                <w:b/>
                <w:spacing w:val="-2"/>
              </w:rPr>
              <w:t>модули</w:t>
            </w:r>
          </w:p>
        </w:tc>
        <w:tc>
          <w:tcPr>
            <w:tcW w:w="707" w:type="dxa"/>
          </w:tcPr>
          <w:p w:rsidR="00A73364" w:rsidRDefault="0020434E">
            <w:pPr>
              <w:pStyle w:val="TableParagraph"/>
              <w:spacing w:line="232" w:lineRule="exact"/>
              <w:ind w:left="15" w:right="5"/>
              <w:jc w:val="center"/>
              <w:rPr>
                <w:b/>
              </w:rPr>
            </w:pPr>
            <w:r>
              <w:rPr>
                <w:b/>
                <w:spacing w:val="-5"/>
              </w:rPr>
              <w:t>756</w:t>
            </w:r>
          </w:p>
        </w:tc>
        <w:tc>
          <w:tcPr>
            <w:tcW w:w="993" w:type="dxa"/>
          </w:tcPr>
          <w:p w:rsidR="00A73364" w:rsidRDefault="0020434E">
            <w:pPr>
              <w:pStyle w:val="TableParagraph"/>
              <w:spacing w:line="232" w:lineRule="exact"/>
              <w:ind w:left="19" w:right="5"/>
              <w:jc w:val="center"/>
              <w:rPr>
                <w:b/>
              </w:rPr>
            </w:pPr>
            <w:r>
              <w:rPr>
                <w:b/>
                <w:spacing w:val="-5"/>
              </w:rPr>
              <w:t>756</w:t>
            </w:r>
          </w:p>
        </w:tc>
        <w:tc>
          <w:tcPr>
            <w:tcW w:w="1325" w:type="dxa"/>
          </w:tcPr>
          <w:p w:rsidR="00A73364" w:rsidRDefault="0020434E">
            <w:pPr>
              <w:pStyle w:val="TableParagraph"/>
              <w:spacing w:line="232" w:lineRule="exact"/>
              <w:ind w:left="16" w:right="2"/>
              <w:jc w:val="center"/>
              <w:rPr>
                <w:b/>
              </w:rPr>
            </w:pPr>
            <w:r>
              <w:rPr>
                <w:b/>
                <w:spacing w:val="-5"/>
              </w:rPr>
              <w:t>144</w:t>
            </w:r>
          </w:p>
        </w:tc>
        <w:tc>
          <w:tcPr>
            <w:tcW w:w="921" w:type="dxa"/>
          </w:tcPr>
          <w:p w:rsidR="00A73364" w:rsidRDefault="0020434E">
            <w:pPr>
              <w:pStyle w:val="TableParagraph"/>
              <w:spacing w:line="232" w:lineRule="exact"/>
              <w:ind w:left="20"/>
              <w:jc w:val="center"/>
              <w:rPr>
                <w:b/>
              </w:rPr>
            </w:pPr>
            <w:r>
              <w:rPr>
                <w:b/>
                <w:spacing w:val="-5"/>
              </w:rPr>
              <w:t>72</w:t>
            </w:r>
          </w:p>
        </w:tc>
        <w:tc>
          <w:tcPr>
            <w:tcW w:w="969" w:type="dxa"/>
          </w:tcPr>
          <w:p w:rsidR="00A73364" w:rsidRDefault="0020434E">
            <w:pPr>
              <w:pStyle w:val="TableParagraph"/>
              <w:spacing w:line="232" w:lineRule="exact"/>
              <w:ind w:left="17"/>
              <w:jc w:val="center"/>
              <w:rPr>
                <w:b/>
              </w:rPr>
            </w:pPr>
            <w:r>
              <w:rPr>
                <w:b/>
                <w:spacing w:val="-5"/>
              </w:rPr>
              <w:t>540</w:t>
            </w:r>
          </w:p>
        </w:tc>
        <w:tc>
          <w:tcPr>
            <w:tcW w:w="1276" w:type="dxa"/>
          </w:tcPr>
          <w:p w:rsidR="00A73364" w:rsidRDefault="0020434E">
            <w:pPr>
              <w:pStyle w:val="TableParagraph"/>
              <w:spacing w:line="232" w:lineRule="exact"/>
              <w:ind w:left="18"/>
              <w:jc w:val="center"/>
              <w:rPr>
                <w:b/>
              </w:rPr>
            </w:pPr>
            <w:r>
              <w:rPr>
                <w:b/>
                <w:spacing w:val="-10"/>
              </w:rPr>
              <w:t>х</w:t>
            </w:r>
          </w:p>
        </w:tc>
        <w:tc>
          <w:tcPr>
            <w:tcW w:w="1478" w:type="dxa"/>
          </w:tcPr>
          <w:p w:rsidR="00A73364" w:rsidRDefault="0020434E">
            <w:pPr>
              <w:pStyle w:val="TableParagraph"/>
              <w:spacing w:line="232" w:lineRule="exact"/>
              <w:ind w:left="20"/>
              <w:jc w:val="center"/>
              <w:rPr>
                <w:b/>
              </w:rPr>
            </w:pPr>
            <w:r>
              <w:rPr>
                <w:b/>
                <w:spacing w:val="-10"/>
              </w:rPr>
              <w:t>х</w:t>
            </w:r>
          </w:p>
        </w:tc>
        <w:tc>
          <w:tcPr>
            <w:tcW w:w="1105" w:type="dxa"/>
          </w:tcPr>
          <w:p w:rsidR="00A73364" w:rsidRDefault="00A73364">
            <w:pPr>
              <w:pStyle w:val="TableParagraph"/>
              <w:rPr>
                <w:sz w:val="18"/>
              </w:rPr>
            </w:pPr>
          </w:p>
        </w:tc>
      </w:tr>
    </w:tbl>
    <w:p w:rsidR="00A73364" w:rsidRDefault="00A73364">
      <w:pPr>
        <w:pStyle w:val="TableParagraph"/>
        <w:rPr>
          <w:sz w:val="18"/>
        </w:rPr>
        <w:sectPr w:rsidR="00A73364">
          <w:pgSz w:w="16840" w:h="11910" w:orient="landscape"/>
          <w:pgMar w:top="780" w:right="425" w:bottom="280" w:left="425" w:header="720" w:footer="720" w:gutter="0"/>
          <w:cols w:space="720"/>
        </w:sectPr>
      </w:pPr>
    </w:p>
    <w:p w:rsidR="00A73364" w:rsidRDefault="00A73364">
      <w:pPr>
        <w:pStyle w:val="a3"/>
        <w:spacing w:before="2"/>
        <w:rPr>
          <w:sz w:val="2"/>
        </w:rPr>
      </w:pPr>
    </w:p>
    <w:tbl>
      <w:tblPr>
        <w:tblStyle w:val="TableNormal"/>
        <w:tblW w:w="0" w:type="auto"/>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4344"/>
        <w:gridCol w:w="707"/>
        <w:gridCol w:w="993"/>
        <w:gridCol w:w="1325"/>
        <w:gridCol w:w="921"/>
        <w:gridCol w:w="969"/>
        <w:gridCol w:w="1276"/>
        <w:gridCol w:w="1478"/>
        <w:gridCol w:w="1105"/>
      </w:tblGrid>
      <w:tr w:rsidR="00A73364">
        <w:trPr>
          <w:trHeight w:val="506"/>
        </w:trPr>
        <w:tc>
          <w:tcPr>
            <w:tcW w:w="1392" w:type="dxa"/>
          </w:tcPr>
          <w:p w:rsidR="00A73364" w:rsidRDefault="0020434E">
            <w:pPr>
              <w:pStyle w:val="TableParagraph"/>
              <w:spacing w:line="251" w:lineRule="exact"/>
              <w:ind w:left="110"/>
              <w:rPr>
                <w:b/>
              </w:rPr>
            </w:pPr>
            <w:r>
              <w:rPr>
                <w:b/>
                <w:spacing w:val="-2"/>
              </w:rPr>
              <w:t>ПМ.1.</w:t>
            </w:r>
          </w:p>
        </w:tc>
        <w:tc>
          <w:tcPr>
            <w:tcW w:w="4344" w:type="dxa"/>
          </w:tcPr>
          <w:p w:rsidR="00A73364" w:rsidRDefault="0020434E">
            <w:pPr>
              <w:pStyle w:val="TableParagraph"/>
              <w:spacing w:line="252" w:lineRule="exact"/>
              <w:ind w:left="108"/>
              <w:rPr>
                <w:b/>
              </w:rPr>
            </w:pPr>
            <w:r>
              <w:rPr>
                <w:b/>
              </w:rPr>
              <w:t>Выполнение</w:t>
            </w:r>
            <w:r>
              <w:rPr>
                <w:b/>
                <w:spacing w:val="-13"/>
              </w:rPr>
              <w:t xml:space="preserve"> </w:t>
            </w:r>
            <w:r>
              <w:rPr>
                <w:b/>
              </w:rPr>
              <w:t>штукатурных</w:t>
            </w:r>
            <w:r>
              <w:rPr>
                <w:b/>
                <w:spacing w:val="-14"/>
              </w:rPr>
              <w:t xml:space="preserve"> </w:t>
            </w:r>
            <w:r>
              <w:rPr>
                <w:b/>
              </w:rPr>
              <w:t>и</w:t>
            </w:r>
            <w:r>
              <w:rPr>
                <w:b/>
                <w:spacing w:val="-13"/>
              </w:rPr>
              <w:t xml:space="preserve"> </w:t>
            </w:r>
            <w:r>
              <w:rPr>
                <w:b/>
              </w:rPr>
              <w:t>декоратив- ных работ</w:t>
            </w:r>
          </w:p>
        </w:tc>
        <w:tc>
          <w:tcPr>
            <w:tcW w:w="707" w:type="dxa"/>
          </w:tcPr>
          <w:p w:rsidR="00A73364" w:rsidRDefault="0020434E">
            <w:pPr>
              <w:pStyle w:val="TableParagraph"/>
              <w:spacing w:line="251" w:lineRule="exact"/>
              <w:ind w:left="15" w:right="5"/>
              <w:jc w:val="center"/>
              <w:rPr>
                <w:b/>
              </w:rPr>
            </w:pPr>
            <w:r>
              <w:rPr>
                <w:b/>
                <w:spacing w:val="-5"/>
              </w:rPr>
              <w:t>252</w:t>
            </w:r>
          </w:p>
        </w:tc>
        <w:tc>
          <w:tcPr>
            <w:tcW w:w="993" w:type="dxa"/>
          </w:tcPr>
          <w:p w:rsidR="00A73364" w:rsidRDefault="0020434E">
            <w:pPr>
              <w:pStyle w:val="TableParagraph"/>
              <w:spacing w:line="251" w:lineRule="exact"/>
              <w:ind w:left="19" w:right="5"/>
              <w:jc w:val="center"/>
              <w:rPr>
                <w:b/>
              </w:rPr>
            </w:pPr>
            <w:r>
              <w:rPr>
                <w:b/>
                <w:spacing w:val="-5"/>
              </w:rPr>
              <w:t>252</w:t>
            </w:r>
          </w:p>
        </w:tc>
        <w:tc>
          <w:tcPr>
            <w:tcW w:w="1325" w:type="dxa"/>
          </w:tcPr>
          <w:p w:rsidR="00A73364" w:rsidRDefault="0020434E">
            <w:pPr>
              <w:pStyle w:val="TableParagraph"/>
              <w:spacing w:line="251" w:lineRule="exact"/>
              <w:ind w:left="16" w:right="2"/>
              <w:jc w:val="center"/>
              <w:rPr>
                <w:b/>
              </w:rPr>
            </w:pPr>
            <w:r>
              <w:rPr>
                <w:b/>
                <w:spacing w:val="-5"/>
              </w:rPr>
              <w:t>48</w:t>
            </w:r>
          </w:p>
        </w:tc>
        <w:tc>
          <w:tcPr>
            <w:tcW w:w="921" w:type="dxa"/>
          </w:tcPr>
          <w:p w:rsidR="00A73364" w:rsidRDefault="0020434E">
            <w:pPr>
              <w:pStyle w:val="TableParagraph"/>
              <w:spacing w:line="251" w:lineRule="exact"/>
              <w:ind w:left="20"/>
              <w:jc w:val="center"/>
              <w:rPr>
                <w:b/>
              </w:rPr>
            </w:pPr>
            <w:r>
              <w:rPr>
                <w:b/>
                <w:spacing w:val="-5"/>
              </w:rPr>
              <w:t>24</w:t>
            </w:r>
          </w:p>
        </w:tc>
        <w:tc>
          <w:tcPr>
            <w:tcW w:w="969" w:type="dxa"/>
          </w:tcPr>
          <w:p w:rsidR="00A73364" w:rsidRDefault="0020434E">
            <w:pPr>
              <w:pStyle w:val="TableParagraph"/>
              <w:spacing w:line="251" w:lineRule="exact"/>
              <w:ind w:left="17"/>
              <w:jc w:val="center"/>
              <w:rPr>
                <w:b/>
              </w:rPr>
            </w:pPr>
            <w:r>
              <w:rPr>
                <w:b/>
                <w:spacing w:val="-5"/>
              </w:rPr>
              <w:t>180</w:t>
            </w:r>
          </w:p>
        </w:tc>
        <w:tc>
          <w:tcPr>
            <w:tcW w:w="1276" w:type="dxa"/>
          </w:tcPr>
          <w:p w:rsidR="00A73364" w:rsidRDefault="0020434E">
            <w:pPr>
              <w:pStyle w:val="TableParagraph"/>
              <w:spacing w:line="247" w:lineRule="exact"/>
              <w:ind w:left="18"/>
              <w:jc w:val="center"/>
            </w:pPr>
            <w:r>
              <w:rPr>
                <w:spacing w:val="-10"/>
              </w:rPr>
              <w:t>х</w:t>
            </w:r>
          </w:p>
        </w:tc>
        <w:tc>
          <w:tcPr>
            <w:tcW w:w="1478" w:type="dxa"/>
          </w:tcPr>
          <w:p w:rsidR="00A73364" w:rsidRDefault="0020434E">
            <w:pPr>
              <w:pStyle w:val="TableParagraph"/>
              <w:spacing w:line="247" w:lineRule="exact"/>
              <w:ind w:left="20"/>
              <w:jc w:val="center"/>
            </w:pPr>
            <w:r>
              <w:rPr>
                <w:spacing w:val="-10"/>
              </w:rPr>
              <w:t>х</w:t>
            </w:r>
          </w:p>
        </w:tc>
        <w:tc>
          <w:tcPr>
            <w:tcW w:w="1105" w:type="dxa"/>
          </w:tcPr>
          <w:p w:rsidR="00A73364" w:rsidRDefault="0020434E">
            <w:pPr>
              <w:pStyle w:val="TableParagraph"/>
              <w:spacing w:line="247" w:lineRule="exact"/>
              <w:ind w:left="20"/>
              <w:jc w:val="center"/>
            </w:pPr>
            <w:r>
              <w:rPr>
                <w:spacing w:val="-10"/>
              </w:rPr>
              <w:t>1</w:t>
            </w:r>
          </w:p>
        </w:tc>
      </w:tr>
      <w:tr w:rsidR="00A73364">
        <w:trPr>
          <w:trHeight w:val="505"/>
        </w:trPr>
        <w:tc>
          <w:tcPr>
            <w:tcW w:w="1392" w:type="dxa"/>
          </w:tcPr>
          <w:p w:rsidR="00A73364" w:rsidRDefault="0020434E">
            <w:pPr>
              <w:pStyle w:val="TableParagraph"/>
              <w:spacing w:line="247" w:lineRule="exact"/>
              <w:ind w:left="110"/>
            </w:pPr>
            <w:r>
              <w:t>МДК</w:t>
            </w:r>
            <w:r>
              <w:rPr>
                <w:spacing w:val="-2"/>
              </w:rPr>
              <w:t xml:space="preserve"> </w:t>
            </w:r>
            <w:r>
              <w:t xml:space="preserve">1. </w:t>
            </w:r>
            <w:r>
              <w:rPr>
                <w:spacing w:val="-10"/>
              </w:rPr>
              <w:t>1</w:t>
            </w:r>
          </w:p>
        </w:tc>
        <w:tc>
          <w:tcPr>
            <w:tcW w:w="4344" w:type="dxa"/>
          </w:tcPr>
          <w:p w:rsidR="00A73364" w:rsidRDefault="0020434E">
            <w:pPr>
              <w:pStyle w:val="TableParagraph"/>
              <w:spacing w:line="246" w:lineRule="exact"/>
              <w:ind w:left="108"/>
            </w:pPr>
            <w:r>
              <w:t>Технологии</w:t>
            </w:r>
            <w:r>
              <w:rPr>
                <w:spacing w:val="-11"/>
              </w:rPr>
              <w:t xml:space="preserve"> </w:t>
            </w:r>
            <w:r>
              <w:t>штукатурных</w:t>
            </w:r>
            <w:r>
              <w:rPr>
                <w:spacing w:val="-5"/>
              </w:rPr>
              <w:t xml:space="preserve"> </w:t>
            </w:r>
            <w:r>
              <w:t>и</w:t>
            </w:r>
            <w:r>
              <w:rPr>
                <w:spacing w:val="-4"/>
              </w:rPr>
              <w:t xml:space="preserve"> </w:t>
            </w:r>
            <w:r>
              <w:rPr>
                <w:spacing w:val="-2"/>
              </w:rPr>
              <w:t>декоративных</w:t>
            </w:r>
          </w:p>
          <w:p w:rsidR="00A73364" w:rsidRDefault="0020434E">
            <w:pPr>
              <w:pStyle w:val="TableParagraph"/>
              <w:spacing w:line="240" w:lineRule="exact"/>
              <w:ind w:left="108"/>
            </w:pPr>
            <w:r>
              <w:rPr>
                <w:spacing w:val="-2"/>
              </w:rPr>
              <w:t>работ</w:t>
            </w:r>
          </w:p>
        </w:tc>
        <w:tc>
          <w:tcPr>
            <w:tcW w:w="707" w:type="dxa"/>
          </w:tcPr>
          <w:p w:rsidR="00A73364" w:rsidRDefault="0020434E">
            <w:pPr>
              <w:pStyle w:val="TableParagraph"/>
              <w:spacing w:line="247" w:lineRule="exact"/>
              <w:ind w:left="15" w:right="5"/>
              <w:jc w:val="center"/>
            </w:pPr>
            <w:r>
              <w:rPr>
                <w:spacing w:val="-5"/>
              </w:rPr>
              <w:t>72</w:t>
            </w:r>
          </w:p>
        </w:tc>
        <w:tc>
          <w:tcPr>
            <w:tcW w:w="993" w:type="dxa"/>
          </w:tcPr>
          <w:p w:rsidR="00A73364" w:rsidRDefault="0020434E">
            <w:pPr>
              <w:pStyle w:val="TableParagraph"/>
              <w:spacing w:line="247" w:lineRule="exact"/>
              <w:ind w:left="19" w:right="5"/>
              <w:jc w:val="center"/>
            </w:pPr>
            <w:r>
              <w:rPr>
                <w:spacing w:val="-5"/>
              </w:rPr>
              <w:t>72</w:t>
            </w:r>
          </w:p>
        </w:tc>
        <w:tc>
          <w:tcPr>
            <w:tcW w:w="1325" w:type="dxa"/>
          </w:tcPr>
          <w:p w:rsidR="00A73364" w:rsidRDefault="0020434E">
            <w:pPr>
              <w:pStyle w:val="TableParagraph"/>
              <w:spacing w:line="247" w:lineRule="exact"/>
              <w:ind w:left="16" w:right="2"/>
              <w:jc w:val="center"/>
            </w:pPr>
            <w:r>
              <w:rPr>
                <w:spacing w:val="-5"/>
              </w:rPr>
              <w:t>48</w:t>
            </w:r>
          </w:p>
        </w:tc>
        <w:tc>
          <w:tcPr>
            <w:tcW w:w="921" w:type="dxa"/>
          </w:tcPr>
          <w:p w:rsidR="00A73364" w:rsidRDefault="0020434E">
            <w:pPr>
              <w:pStyle w:val="TableParagraph"/>
              <w:spacing w:line="247" w:lineRule="exact"/>
              <w:ind w:left="20"/>
              <w:jc w:val="center"/>
            </w:pPr>
            <w:r>
              <w:rPr>
                <w:spacing w:val="-5"/>
              </w:rPr>
              <w:t>24</w:t>
            </w:r>
          </w:p>
        </w:tc>
        <w:tc>
          <w:tcPr>
            <w:tcW w:w="969" w:type="dxa"/>
          </w:tcPr>
          <w:p w:rsidR="00A73364" w:rsidRDefault="0020434E">
            <w:pPr>
              <w:pStyle w:val="TableParagraph"/>
              <w:spacing w:line="247" w:lineRule="exact"/>
              <w:ind w:left="17" w:right="4"/>
              <w:jc w:val="center"/>
            </w:pPr>
            <w:r>
              <w:rPr>
                <w:spacing w:val="-10"/>
              </w:rPr>
              <w:t>-</w:t>
            </w:r>
          </w:p>
        </w:tc>
        <w:tc>
          <w:tcPr>
            <w:tcW w:w="1276" w:type="dxa"/>
          </w:tcPr>
          <w:p w:rsidR="00A73364" w:rsidRDefault="0020434E">
            <w:pPr>
              <w:pStyle w:val="TableParagraph"/>
              <w:spacing w:line="247" w:lineRule="exact"/>
              <w:ind w:left="18"/>
              <w:jc w:val="center"/>
            </w:pPr>
            <w:r>
              <w:rPr>
                <w:spacing w:val="-10"/>
              </w:rPr>
              <w:t>х</w:t>
            </w:r>
          </w:p>
        </w:tc>
        <w:tc>
          <w:tcPr>
            <w:tcW w:w="1478" w:type="dxa"/>
          </w:tcPr>
          <w:p w:rsidR="00A73364" w:rsidRDefault="0020434E">
            <w:pPr>
              <w:pStyle w:val="TableParagraph"/>
              <w:spacing w:line="247" w:lineRule="exact"/>
              <w:ind w:left="20"/>
              <w:jc w:val="center"/>
            </w:pPr>
            <w:r>
              <w:rPr>
                <w:spacing w:val="-10"/>
              </w:rPr>
              <w:t>х</w:t>
            </w:r>
          </w:p>
        </w:tc>
        <w:tc>
          <w:tcPr>
            <w:tcW w:w="1105" w:type="dxa"/>
          </w:tcPr>
          <w:p w:rsidR="00A73364" w:rsidRDefault="0020434E">
            <w:pPr>
              <w:pStyle w:val="TableParagraph"/>
              <w:spacing w:line="247" w:lineRule="exact"/>
              <w:ind w:left="20"/>
              <w:jc w:val="center"/>
            </w:pPr>
            <w:r>
              <w:rPr>
                <w:spacing w:val="-10"/>
              </w:rPr>
              <w:t>1</w:t>
            </w:r>
          </w:p>
        </w:tc>
      </w:tr>
      <w:tr w:rsidR="00A73364">
        <w:trPr>
          <w:trHeight w:val="489"/>
        </w:trPr>
        <w:tc>
          <w:tcPr>
            <w:tcW w:w="1392" w:type="dxa"/>
          </w:tcPr>
          <w:p w:rsidR="00A73364" w:rsidRDefault="0020434E">
            <w:pPr>
              <w:pStyle w:val="TableParagraph"/>
              <w:spacing w:before="111"/>
              <w:ind w:left="110"/>
            </w:pPr>
            <w:r>
              <w:t>УП.</w:t>
            </w:r>
            <w:r>
              <w:rPr>
                <w:spacing w:val="-3"/>
              </w:rPr>
              <w:t xml:space="preserve"> </w:t>
            </w:r>
            <w:r>
              <w:rPr>
                <w:spacing w:val="-5"/>
              </w:rPr>
              <w:t>1.1</w:t>
            </w:r>
          </w:p>
        </w:tc>
        <w:tc>
          <w:tcPr>
            <w:tcW w:w="4344" w:type="dxa"/>
          </w:tcPr>
          <w:p w:rsidR="00A73364" w:rsidRDefault="0020434E">
            <w:pPr>
              <w:pStyle w:val="TableParagraph"/>
              <w:spacing w:before="111"/>
              <w:ind w:left="108"/>
            </w:pPr>
            <w:r>
              <w:t>Учебная</w:t>
            </w:r>
            <w:r>
              <w:rPr>
                <w:spacing w:val="-2"/>
              </w:rPr>
              <w:t xml:space="preserve"> практика</w:t>
            </w:r>
          </w:p>
        </w:tc>
        <w:tc>
          <w:tcPr>
            <w:tcW w:w="707" w:type="dxa"/>
          </w:tcPr>
          <w:p w:rsidR="00A73364" w:rsidRDefault="0020434E">
            <w:pPr>
              <w:pStyle w:val="TableParagraph"/>
              <w:spacing w:line="247" w:lineRule="exact"/>
              <w:ind w:left="15" w:right="5"/>
              <w:jc w:val="center"/>
            </w:pPr>
            <w:r>
              <w:rPr>
                <w:spacing w:val="-5"/>
              </w:rPr>
              <w:t>72</w:t>
            </w:r>
          </w:p>
        </w:tc>
        <w:tc>
          <w:tcPr>
            <w:tcW w:w="993" w:type="dxa"/>
          </w:tcPr>
          <w:p w:rsidR="00A73364" w:rsidRDefault="0020434E">
            <w:pPr>
              <w:pStyle w:val="TableParagraph"/>
              <w:spacing w:line="247" w:lineRule="exact"/>
              <w:ind w:left="19" w:right="5"/>
              <w:jc w:val="center"/>
            </w:pPr>
            <w:r>
              <w:rPr>
                <w:spacing w:val="-5"/>
              </w:rPr>
              <w:t>72</w:t>
            </w:r>
          </w:p>
        </w:tc>
        <w:tc>
          <w:tcPr>
            <w:tcW w:w="1325" w:type="dxa"/>
          </w:tcPr>
          <w:p w:rsidR="00A73364" w:rsidRDefault="0020434E">
            <w:pPr>
              <w:pStyle w:val="TableParagraph"/>
              <w:spacing w:line="247" w:lineRule="exact"/>
              <w:ind w:left="16"/>
              <w:jc w:val="center"/>
            </w:pPr>
            <w:r>
              <w:rPr>
                <w:spacing w:val="-10"/>
              </w:rPr>
              <w:t>-</w:t>
            </w:r>
          </w:p>
        </w:tc>
        <w:tc>
          <w:tcPr>
            <w:tcW w:w="921" w:type="dxa"/>
          </w:tcPr>
          <w:p w:rsidR="00A73364" w:rsidRDefault="0020434E">
            <w:pPr>
              <w:pStyle w:val="TableParagraph"/>
              <w:spacing w:line="247" w:lineRule="exact"/>
              <w:ind w:left="20" w:right="3"/>
              <w:jc w:val="center"/>
            </w:pPr>
            <w:r>
              <w:rPr>
                <w:spacing w:val="-10"/>
              </w:rPr>
              <w:t>-</w:t>
            </w:r>
          </w:p>
        </w:tc>
        <w:tc>
          <w:tcPr>
            <w:tcW w:w="969" w:type="dxa"/>
          </w:tcPr>
          <w:p w:rsidR="00A73364" w:rsidRDefault="0020434E">
            <w:pPr>
              <w:pStyle w:val="TableParagraph"/>
              <w:spacing w:line="247" w:lineRule="exact"/>
              <w:ind w:left="17"/>
              <w:jc w:val="center"/>
            </w:pPr>
            <w:r>
              <w:rPr>
                <w:spacing w:val="-5"/>
              </w:rPr>
              <w:t>72</w:t>
            </w:r>
          </w:p>
        </w:tc>
        <w:tc>
          <w:tcPr>
            <w:tcW w:w="1276" w:type="dxa"/>
          </w:tcPr>
          <w:p w:rsidR="00A73364" w:rsidRDefault="0020434E">
            <w:pPr>
              <w:pStyle w:val="TableParagraph"/>
              <w:spacing w:line="247" w:lineRule="exact"/>
              <w:ind w:left="18"/>
              <w:jc w:val="center"/>
            </w:pPr>
            <w:r>
              <w:rPr>
                <w:spacing w:val="-10"/>
              </w:rPr>
              <w:t>х</w:t>
            </w:r>
          </w:p>
        </w:tc>
        <w:tc>
          <w:tcPr>
            <w:tcW w:w="1478" w:type="dxa"/>
          </w:tcPr>
          <w:p w:rsidR="00A73364" w:rsidRDefault="0020434E">
            <w:pPr>
              <w:pStyle w:val="TableParagraph"/>
              <w:spacing w:line="247" w:lineRule="exact"/>
              <w:ind w:left="20"/>
              <w:jc w:val="center"/>
            </w:pPr>
            <w:r>
              <w:rPr>
                <w:spacing w:val="-10"/>
              </w:rPr>
              <w:t>х</w:t>
            </w:r>
          </w:p>
        </w:tc>
        <w:tc>
          <w:tcPr>
            <w:tcW w:w="1105" w:type="dxa"/>
          </w:tcPr>
          <w:p w:rsidR="00A73364" w:rsidRDefault="0020434E">
            <w:pPr>
              <w:pStyle w:val="TableParagraph"/>
              <w:spacing w:line="247" w:lineRule="exact"/>
              <w:ind w:left="20"/>
              <w:jc w:val="center"/>
            </w:pPr>
            <w:r>
              <w:rPr>
                <w:spacing w:val="-10"/>
              </w:rPr>
              <w:t>1</w:t>
            </w:r>
          </w:p>
        </w:tc>
      </w:tr>
      <w:tr w:rsidR="00A73364">
        <w:trPr>
          <w:trHeight w:val="491"/>
        </w:trPr>
        <w:tc>
          <w:tcPr>
            <w:tcW w:w="1392" w:type="dxa"/>
          </w:tcPr>
          <w:p w:rsidR="00A73364" w:rsidRDefault="0020434E">
            <w:pPr>
              <w:pStyle w:val="TableParagraph"/>
              <w:spacing w:before="113"/>
              <w:ind w:left="110"/>
            </w:pPr>
            <w:r>
              <w:t>ПП.</w:t>
            </w:r>
            <w:r>
              <w:rPr>
                <w:spacing w:val="-4"/>
              </w:rPr>
              <w:t xml:space="preserve"> </w:t>
            </w:r>
            <w:r>
              <w:rPr>
                <w:spacing w:val="-5"/>
              </w:rPr>
              <w:t>1.1</w:t>
            </w:r>
          </w:p>
        </w:tc>
        <w:tc>
          <w:tcPr>
            <w:tcW w:w="4344" w:type="dxa"/>
          </w:tcPr>
          <w:p w:rsidR="00A73364" w:rsidRDefault="0020434E">
            <w:pPr>
              <w:pStyle w:val="TableParagraph"/>
              <w:spacing w:before="113"/>
              <w:ind w:left="108"/>
            </w:pPr>
            <w:r>
              <w:t>Производственная</w:t>
            </w:r>
            <w:r>
              <w:rPr>
                <w:spacing w:val="-13"/>
              </w:rPr>
              <w:t xml:space="preserve"> </w:t>
            </w:r>
            <w:r>
              <w:rPr>
                <w:spacing w:val="-2"/>
              </w:rPr>
              <w:t>практика</w:t>
            </w:r>
          </w:p>
        </w:tc>
        <w:tc>
          <w:tcPr>
            <w:tcW w:w="707" w:type="dxa"/>
          </w:tcPr>
          <w:p w:rsidR="00A73364" w:rsidRDefault="0020434E" w:rsidP="0020434E">
            <w:pPr>
              <w:pStyle w:val="TableParagraph"/>
              <w:spacing w:line="247" w:lineRule="exact"/>
              <w:ind w:left="15" w:right="5"/>
              <w:jc w:val="center"/>
            </w:pPr>
            <w:r>
              <w:rPr>
                <w:spacing w:val="-5"/>
              </w:rPr>
              <w:t>198</w:t>
            </w:r>
          </w:p>
        </w:tc>
        <w:tc>
          <w:tcPr>
            <w:tcW w:w="993" w:type="dxa"/>
          </w:tcPr>
          <w:p w:rsidR="00A73364" w:rsidRDefault="0020434E" w:rsidP="0020434E">
            <w:pPr>
              <w:pStyle w:val="TableParagraph"/>
              <w:spacing w:line="247" w:lineRule="exact"/>
              <w:ind w:left="19" w:right="5"/>
              <w:jc w:val="center"/>
            </w:pPr>
            <w:r>
              <w:rPr>
                <w:spacing w:val="-5"/>
              </w:rPr>
              <w:t>198</w:t>
            </w:r>
          </w:p>
        </w:tc>
        <w:tc>
          <w:tcPr>
            <w:tcW w:w="1325" w:type="dxa"/>
          </w:tcPr>
          <w:p w:rsidR="00A73364" w:rsidRDefault="0020434E">
            <w:pPr>
              <w:pStyle w:val="TableParagraph"/>
              <w:spacing w:line="247" w:lineRule="exact"/>
              <w:ind w:left="16"/>
              <w:jc w:val="center"/>
            </w:pPr>
            <w:r>
              <w:rPr>
                <w:spacing w:val="-10"/>
              </w:rPr>
              <w:t>-</w:t>
            </w:r>
          </w:p>
        </w:tc>
        <w:tc>
          <w:tcPr>
            <w:tcW w:w="921" w:type="dxa"/>
          </w:tcPr>
          <w:p w:rsidR="00A73364" w:rsidRDefault="0020434E">
            <w:pPr>
              <w:pStyle w:val="TableParagraph"/>
              <w:spacing w:line="247" w:lineRule="exact"/>
              <w:ind w:left="20" w:right="3"/>
              <w:jc w:val="center"/>
            </w:pPr>
            <w:r>
              <w:rPr>
                <w:spacing w:val="-10"/>
              </w:rPr>
              <w:t>-</w:t>
            </w:r>
          </w:p>
        </w:tc>
        <w:tc>
          <w:tcPr>
            <w:tcW w:w="969" w:type="dxa"/>
          </w:tcPr>
          <w:p w:rsidR="00A73364" w:rsidRDefault="0020434E" w:rsidP="0020434E">
            <w:pPr>
              <w:pStyle w:val="TableParagraph"/>
              <w:spacing w:line="247" w:lineRule="exact"/>
              <w:ind w:left="17"/>
              <w:jc w:val="center"/>
            </w:pPr>
            <w:r>
              <w:rPr>
                <w:spacing w:val="-5"/>
              </w:rPr>
              <w:t>198</w:t>
            </w:r>
          </w:p>
        </w:tc>
        <w:tc>
          <w:tcPr>
            <w:tcW w:w="1276" w:type="dxa"/>
          </w:tcPr>
          <w:p w:rsidR="00A73364" w:rsidRDefault="0020434E">
            <w:pPr>
              <w:pStyle w:val="TableParagraph"/>
              <w:spacing w:line="247" w:lineRule="exact"/>
              <w:ind w:left="18"/>
              <w:jc w:val="center"/>
            </w:pPr>
            <w:r>
              <w:rPr>
                <w:spacing w:val="-10"/>
              </w:rPr>
              <w:t>х</w:t>
            </w:r>
          </w:p>
        </w:tc>
        <w:tc>
          <w:tcPr>
            <w:tcW w:w="1478" w:type="dxa"/>
          </w:tcPr>
          <w:p w:rsidR="00A73364" w:rsidRDefault="0020434E">
            <w:pPr>
              <w:pStyle w:val="TableParagraph"/>
              <w:spacing w:line="247" w:lineRule="exact"/>
              <w:ind w:left="20"/>
              <w:jc w:val="center"/>
            </w:pPr>
            <w:r>
              <w:rPr>
                <w:spacing w:val="-10"/>
              </w:rPr>
              <w:t>х</w:t>
            </w:r>
          </w:p>
        </w:tc>
        <w:tc>
          <w:tcPr>
            <w:tcW w:w="1105" w:type="dxa"/>
          </w:tcPr>
          <w:p w:rsidR="00A73364" w:rsidRDefault="0020434E">
            <w:pPr>
              <w:pStyle w:val="TableParagraph"/>
              <w:spacing w:line="247" w:lineRule="exact"/>
              <w:ind w:left="20"/>
              <w:jc w:val="center"/>
            </w:pPr>
            <w:r>
              <w:rPr>
                <w:spacing w:val="-10"/>
              </w:rPr>
              <w:t>1</w:t>
            </w:r>
          </w:p>
        </w:tc>
      </w:tr>
      <w:tr w:rsidR="00A73364">
        <w:trPr>
          <w:trHeight w:val="505"/>
        </w:trPr>
        <w:tc>
          <w:tcPr>
            <w:tcW w:w="1392" w:type="dxa"/>
          </w:tcPr>
          <w:p w:rsidR="00A73364" w:rsidRDefault="0020434E">
            <w:pPr>
              <w:pStyle w:val="TableParagraph"/>
              <w:spacing w:line="251" w:lineRule="exact"/>
              <w:ind w:left="110"/>
              <w:rPr>
                <w:b/>
              </w:rPr>
            </w:pPr>
            <w:r>
              <w:rPr>
                <w:b/>
                <w:spacing w:val="-4"/>
              </w:rPr>
              <w:t>ПМ.2</w:t>
            </w:r>
          </w:p>
        </w:tc>
        <w:tc>
          <w:tcPr>
            <w:tcW w:w="4344" w:type="dxa"/>
          </w:tcPr>
          <w:p w:rsidR="00A73364" w:rsidRDefault="0020434E">
            <w:pPr>
              <w:pStyle w:val="TableParagraph"/>
              <w:spacing w:line="254" w:lineRule="exact"/>
              <w:ind w:left="108"/>
              <w:rPr>
                <w:b/>
              </w:rPr>
            </w:pPr>
            <w:r>
              <w:rPr>
                <w:b/>
              </w:rPr>
              <w:t>Выполнение</w:t>
            </w:r>
            <w:r>
              <w:rPr>
                <w:b/>
                <w:spacing w:val="-13"/>
              </w:rPr>
              <w:t xml:space="preserve"> </w:t>
            </w:r>
            <w:r>
              <w:rPr>
                <w:b/>
              </w:rPr>
              <w:t>малярных</w:t>
            </w:r>
            <w:r>
              <w:rPr>
                <w:b/>
                <w:spacing w:val="-13"/>
              </w:rPr>
              <w:t xml:space="preserve"> </w:t>
            </w:r>
            <w:r>
              <w:rPr>
                <w:b/>
              </w:rPr>
              <w:t>и</w:t>
            </w:r>
            <w:r>
              <w:rPr>
                <w:b/>
                <w:spacing w:val="-11"/>
              </w:rPr>
              <w:t xml:space="preserve"> </w:t>
            </w:r>
            <w:r>
              <w:rPr>
                <w:b/>
              </w:rPr>
              <w:t>декоративно- художественных работ</w:t>
            </w:r>
          </w:p>
        </w:tc>
        <w:tc>
          <w:tcPr>
            <w:tcW w:w="707" w:type="dxa"/>
          </w:tcPr>
          <w:p w:rsidR="00A73364" w:rsidRDefault="0020434E">
            <w:pPr>
              <w:pStyle w:val="TableParagraph"/>
              <w:spacing w:line="251" w:lineRule="exact"/>
              <w:ind w:left="15" w:right="5"/>
              <w:jc w:val="center"/>
              <w:rPr>
                <w:b/>
              </w:rPr>
            </w:pPr>
            <w:r>
              <w:rPr>
                <w:b/>
                <w:spacing w:val="-5"/>
              </w:rPr>
              <w:t>252</w:t>
            </w:r>
          </w:p>
        </w:tc>
        <w:tc>
          <w:tcPr>
            <w:tcW w:w="993" w:type="dxa"/>
          </w:tcPr>
          <w:p w:rsidR="00A73364" w:rsidRDefault="0020434E">
            <w:pPr>
              <w:pStyle w:val="TableParagraph"/>
              <w:spacing w:line="251" w:lineRule="exact"/>
              <w:ind w:left="19" w:right="5"/>
              <w:jc w:val="center"/>
              <w:rPr>
                <w:b/>
              </w:rPr>
            </w:pPr>
            <w:r>
              <w:rPr>
                <w:b/>
                <w:spacing w:val="-5"/>
              </w:rPr>
              <w:t>252</w:t>
            </w:r>
          </w:p>
        </w:tc>
        <w:tc>
          <w:tcPr>
            <w:tcW w:w="1325" w:type="dxa"/>
          </w:tcPr>
          <w:p w:rsidR="00A73364" w:rsidRDefault="0020434E">
            <w:pPr>
              <w:pStyle w:val="TableParagraph"/>
              <w:spacing w:line="251" w:lineRule="exact"/>
              <w:ind w:left="16" w:right="2"/>
              <w:jc w:val="center"/>
              <w:rPr>
                <w:b/>
              </w:rPr>
            </w:pPr>
            <w:r>
              <w:rPr>
                <w:b/>
                <w:spacing w:val="-5"/>
              </w:rPr>
              <w:t>48</w:t>
            </w:r>
          </w:p>
        </w:tc>
        <w:tc>
          <w:tcPr>
            <w:tcW w:w="921" w:type="dxa"/>
          </w:tcPr>
          <w:p w:rsidR="00A73364" w:rsidRDefault="0020434E">
            <w:pPr>
              <w:pStyle w:val="TableParagraph"/>
              <w:spacing w:line="251" w:lineRule="exact"/>
              <w:ind w:left="20"/>
              <w:jc w:val="center"/>
              <w:rPr>
                <w:b/>
              </w:rPr>
            </w:pPr>
            <w:r>
              <w:rPr>
                <w:b/>
                <w:spacing w:val="-5"/>
              </w:rPr>
              <w:t>24</w:t>
            </w:r>
          </w:p>
        </w:tc>
        <w:tc>
          <w:tcPr>
            <w:tcW w:w="969" w:type="dxa"/>
          </w:tcPr>
          <w:p w:rsidR="00A73364" w:rsidRDefault="0020434E">
            <w:pPr>
              <w:pStyle w:val="TableParagraph"/>
              <w:spacing w:line="251" w:lineRule="exact"/>
              <w:ind w:left="17"/>
              <w:jc w:val="center"/>
              <w:rPr>
                <w:b/>
              </w:rPr>
            </w:pPr>
            <w:r>
              <w:rPr>
                <w:b/>
                <w:spacing w:val="-5"/>
              </w:rPr>
              <w:t>180</w:t>
            </w:r>
          </w:p>
        </w:tc>
        <w:tc>
          <w:tcPr>
            <w:tcW w:w="1276" w:type="dxa"/>
          </w:tcPr>
          <w:p w:rsidR="00A73364" w:rsidRDefault="0020434E">
            <w:pPr>
              <w:pStyle w:val="TableParagraph"/>
              <w:spacing w:line="247" w:lineRule="exact"/>
              <w:ind w:left="18"/>
              <w:jc w:val="center"/>
            </w:pPr>
            <w:r>
              <w:rPr>
                <w:spacing w:val="-10"/>
              </w:rPr>
              <w:t>х</w:t>
            </w:r>
          </w:p>
        </w:tc>
        <w:tc>
          <w:tcPr>
            <w:tcW w:w="1478" w:type="dxa"/>
          </w:tcPr>
          <w:p w:rsidR="00A73364" w:rsidRDefault="0020434E">
            <w:pPr>
              <w:pStyle w:val="TableParagraph"/>
              <w:spacing w:line="247" w:lineRule="exact"/>
              <w:ind w:left="20"/>
              <w:jc w:val="center"/>
            </w:pPr>
            <w:r>
              <w:rPr>
                <w:spacing w:val="-10"/>
              </w:rPr>
              <w:t>х</w:t>
            </w:r>
          </w:p>
        </w:tc>
        <w:tc>
          <w:tcPr>
            <w:tcW w:w="1105" w:type="dxa"/>
          </w:tcPr>
          <w:p w:rsidR="00A73364" w:rsidRDefault="0020434E">
            <w:pPr>
              <w:pStyle w:val="TableParagraph"/>
              <w:spacing w:line="247" w:lineRule="exact"/>
              <w:ind w:left="20"/>
              <w:jc w:val="center"/>
            </w:pPr>
            <w:r>
              <w:rPr>
                <w:spacing w:val="-10"/>
              </w:rPr>
              <w:t>1</w:t>
            </w:r>
          </w:p>
        </w:tc>
      </w:tr>
      <w:tr w:rsidR="00A73364">
        <w:trPr>
          <w:trHeight w:val="504"/>
        </w:trPr>
        <w:tc>
          <w:tcPr>
            <w:tcW w:w="1392" w:type="dxa"/>
          </w:tcPr>
          <w:p w:rsidR="00A73364" w:rsidRDefault="0020434E">
            <w:pPr>
              <w:pStyle w:val="TableParagraph"/>
              <w:spacing w:line="245" w:lineRule="exact"/>
              <w:ind w:left="110"/>
            </w:pPr>
            <w:r>
              <w:t>МДК</w:t>
            </w:r>
            <w:r>
              <w:rPr>
                <w:spacing w:val="-2"/>
              </w:rPr>
              <w:t xml:space="preserve"> </w:t>
            </w:r>
            <w:r>
              <w:t xml:space="preserve">2. </w:t>
            </w:r>
            <w:r>
              <w:rPr>
                <w:spacing w:val="-10"/>
              </w:rPr>
              <w:t>1</w:t>
            </w:r>
          </w:p>
        </w:tc>
        <w:tc>
          <w:tcPr>
            <w:tcW w:w="4344" w:type="dxa"/>
          </w:tcPr>
          <w:p w:rsidR="00A73364" w:rsidRDefault="0020434E">
            <w:pPr>
              <w:pStyle w:val="TableParagraph"/>
              <w:spacing w:line="245" w:lineRule="exact"/>
              <w:ind w:left="108"/>
            </w:pPr>
            <w:r>
              <w:t>Технологии</w:t>
            </w:r>
            <w:r>
              <w:rPr>
                <w:spacing w:val="-9"/>
              </w:rPr>
              <w:t xml:space="preserve"> </w:t>
            </w:r>
            <w:r>
              <w:t>работ</w:t>
            </w:r>
            <w:r>
              <w:rPr>
                <w:spacing w:val="-4"/>
              </w:rPr>
              <w:t xml:space="preserve"> </w:t>
            </w:r>
            <w:r>
              <w:t>по</w:t>
            </w:r>
            <w:r>
              <w:rPr>
                <w:spacing w:val="-7"/>
              </w:rPr>
              <w:t xml:space="preserve"> </w:t>
            </w:r>
            <w:r>
              <w:t>окрашиванию</w:t>
            </w:r>
            <w:r>
              <w:rPr>
                <w:spacing w:val="-4"/>
              </w:rPr>
              <w:t xml:space="preserve"> </w:t>
            </w:r>
            <w:r>
              <w:t>и</w:t>
            </w:r>
            <w:r>
              <w:rPr>
                <w:spacing w:val="-3"/>
              </w:rPr>
              <w:t xml:space="preserve"> </w:t>
            </w:r>
            <w:r>
              <w:rPr>
                <w:spacing w:val="-2"/>
              </w:rPr>
              <w:t>окле-</w:t>
            </w:r>
          </w:p>
          <w:p w:rsidR="00A73364" w:rsidRDefault="0020434E">
            <w:pPr>
              <w:pStyle w:val="TableParagraph"/>
              <w:spacing w:before="2" w:line="238" w:lineRule="exact"/>
              <w:ind w:left="108"/>
            </w:pPr>
            <w:r>
              <w:t>иванию</w:t>
            </w:r>
            <w:r>
              <w:rPr>
                <w:spacing w:val="-4"/>
              </w:rPr>
              <w:t xml:space="preserve"> </w:t>
            </w:r>
            <w:r>
              <w:t>обоями</w:t>
            </w:r>
            <w:r>
              <w:rPr>
                <w:spacing w:val="-3"/>
              </w:rPr>
              <w:t xml:space="preserve"> </w:t>
            </w:r>
            <w:r>
              <w:rPr>
                <w:spacing w:val="-2"/>
              </w:rPr>
              <w:t>поверхностей</w:t>
            </w:r>
          </w:p>
        </w:tc>
        <w:tc>
          <w:tcPr>
            <w:tcW w:w="707" w:type="dxa"/>
          </w:tcPr>
          <w:p w:rsidR="00A73364" w:rsidRDefault="0020434E">
            <w:pPr>
              <w:pStyle w:val="TableParagraph"/>
              <w:spacing w:line="245" w:lineRule="exact"/>
              <w:ind w:left="15" w:right="5"/>
              <w:jc w:val="center"/>
            </w:pPr>
            <w:r>
              <w:rPr>
                <w:spacing w:val="-5"/>
              </w:rPr>
              <w:t>72</w:t>
            </w:r>
          </w:p>
        </w:tc>
        <w:tc>
          <w:tcPr>
            <w:tcW w:w="993" w:type="dxa"/>
          </w:tcPr>
          <w:p w:rsidR="00A73364" w:rsidRDefault="0020434E">
            <w:pPr>
              <w:pStyle w:val="TableParagraph"/>
              <w:spacing w:line="245" w:lineRule="exact"/>
              <w:ind w:left="19" w:right="5"/>
              <w:jc w:val="center"/>
            </w:pPr>
            <w:r>
              <w:rPr>
                <w:spacing w:val="-5"/>
              </w:rPr>
              <w:t>72</w:t>
            </w:r>
          </w:p>
        </w:tc>
        <w:tc>
          <w:tcPr>
            <w:tcW w:w="1325" w:type="dxa"/>
          </w:tcPr>
          <w:p w:rsidR="00A73364" w:rsidRDefault="0020434E">
            <w:pPr>
              <w:pStyle w:val="TableParagraph"/>
              <w:spacing w:line="245" w:lineRule="exact"/>
              <w:ind w:left="16" w:right="2"/>
              <w:jc w:val="center"/>
            </w:pPr>
            <w:r>
              <w:rPr>
                <w:spacing w:val="-5"/>
              </w:rPr>
              <w:t>48</w:t>
            </w:r>
          </w:p>
        </w:tc>
        <w:tc>
          <w:tcPr>
            <w:tcW w:w="921" w:type="dxa"/>
          </w:tcPr>
          <w:p w:rsidR="00A73364" w:rsidRDefault="0020434E">
            <w:pPr>
              <w:pStyle w:val="TableParagraph"/>
              <w:spacing w:line="245" w:lineRule="exact"/>
              <w:ind w:left="20"/>
              <w:jc w:val="center"/>
            </w:pPr>
            <w:r>
              <w:rPr>
                <w:spacing w:val="-5"/>
              </w:rPr>
              <w:t>24</w:t>
            </w:r>
          </w:p>
        </w:tc>
        <w:tc>
          <w:tcPr>
            <w:tcW w:w="969" w:type="dxa"/>
          </w:tcPr>
          <w:p w:rsidR="00A73364" w:rsidRDefault="0020434E">
            <w:pPr>
              <w:pStyle w:val="TableParagraph"/>
              <w:spacing w:line="245" w:lineRule="exact"/>
              <w:ind w:left="17" w:right="4"/>
              <w:jc w:val="center"/>
            </w:pPr>
            <w:r>
              <w:rPr>
                <w:spacing w:val="-10"/>
              </w:rPr>
              <w:t>-</w:t>
            </w:r>
          </w:p>
        </w:tc>
        <w:tc>
          <w:tcPr>
            <w:tcW w:w="1276" w:type="dxa"/>
          </w:tcPr>
          <w:p w:rsidR="00A73364" w:rsidRDefault="0020434E">
            <w:pPr>
              <w:pStyle w:val="TableParagraph"/>
              <w:spacing w:line="245" w:lineRule="exact"/>
              <w:ind w:left="18"/>
              <w:jc w:val="center"/>
            </w:pPr>
            <w:r>
              <w:rPr>
                <w:spacing w:val="-10"/>
              </w:rPr>
              <w:t>х</w:t>
            </w:r>
          </w:p>
        </w:tc>
        <w:tc>
          <w:tcPr>
            <w:tcW w:w="1478" w:type="dxa"/>
          </w:tcPr>
          <w:p w:rsidR="00A73364" w:rsidRDefault="0020434E">
            <w:pPr>
              <w:pStyle w:val="TableParagraph"/>
              <w:spacing w:line="245" w:lineRule="exact"/>
              <w:ind w:left="20"/>
              <w:jc w:val="center"/>
            </w:pPr>
            <w:r>
              <w:rPr>
                <w:spacing w:val="-10"/>
              </w:rPr>
              <w:t>х</w:t>
            </w:r>
          </w:p>
        </w:tc>
        <w:tc>
          <w:tcPr>
            <w:tcW w:w="1105" w:type="dxa"/>
          </w:tcPr>
          <w:p w:rsidR="00A73364" w:rsidRDefault="0020434E">
            <w:pPr>
              <w:pStyle w:val="TableParagraph"/>
              <w:spacing w:line="245" w:lineRule="exact"/>
              <w:ind w:left="20"/>
              <w:jc w:val="center"/>
            </w:pPr>
            <w:r>
              <w:rPr>
                <w:spacing w:val="-10"/>
              </w:rPr>
              <w:t>1</w:t>
            </w:r>
          </w:p>
        </w:tc>
      </w:tr>
      <w:tr w:rsidR="00A73364">
        <w:trPr>
          <w:trHeight w:val="491"/>
        </w:trPr>
        <w:tc>
          <w:tcPr>
            <w:tcW w:w="1392" w:type="dxa"/>
          </w:tcPr>
          <w:p w:rsidR="00A73364" w:rsidRDefault="0020434E">
            <w:pPr>
              <w:pStyle w:val="TableParagraph"/>
              <w:spacing w:before="113"/>
              <w:ind w:left="110"/>
            </w:pPr>
            <w:r>
              <w:t>УП.</w:t>
            </w:r>
            <w:r>
              <w:rPr>
                <w:spacing w:val="-3"/>
              </w:rPr>
              <w:t xml:space="preserve"> </w:t>
            </w:r>
            <w:r>
              <w:rPr>
                <w:spacing w:val="-5"/>
              </w:rPr>
              <w:t>2.1</w:t>
            </w:r>
          </w:p>
        </w:tc>
        <w:tc>
          <w:tcPr>
            <w:tcW w:w="4344" w:type="dxa"/>
          </w:tcPr>
          <w:p w:rsidR="00A73364" w:rsidRDefault="0020434E">
            <w:pPr>
              <w:pStyle w:val="TableParagraph"/>
              <w:spacing w:before="113"/>
              <w:ind w:left="108"/>
            </w:pPr>
            <w:r>
              <w:t>Учебная</w:t>
            </w:r>
            <w:r>
              <w:rPr>
                <w:spacing w:val="-2"/>
              </w:rPr>
              <w:t xml:space="preserve"> практика</w:t>
            </w:r>
          </w:p>
        </w:tc>
        <w:tc>
          <w:tcPr>
            <w:tcW w:w="707" w:type="dxa"/>
          </w:tcPr>
          <w:p w:rsidR="00A73364" w:rsidRDefault="0020434E">
            <w:pPr>
              <w:pStyle w:val="TableParagraph"/>
              <w:spacing w:line="247" w:lineRule="exact"/>
              <w:ind w:left="15" w:right="5"/>
              <w:jc w:val="center"/>
            </w:pPr>
            <w:r>
              <w:rPr>
                <w:spacing w:val="-5"/>
              </w:rPr>
              <w:t>108</w:t>
            </w:r>
          </w:p>
        </w:tc>
        <w:tc>
          <w:tcPr>
            <w:tcW w:w="993" w:type="dxa"/>
          </w:tcPr>
          <w:p w:rsidR="00A73364" w:rsidRDefault="0020434E">
            <w:pPr>
              <w:pStyle w:val="TableParagraph"/>
              <w:spacing w:line="247" w:lineRule="exact"/>
              <w:ind w:left="19" w:right="5"/>
              <w:jc w:val="center"/>
            </w:pPr>
            <w:r>
              <w:rPr>
                <w:spacing w:val="-5"/>
              </w:rPr>
              <w:t>108</w:t>
            </w:r>
          </w:p>
        </w:tc>
        <w:tc>
          <w:tcPr>
            <w:tcW w:w="1325" w:type="dxa"/>
          </w:tcPr>
          <w:p w:rsidR="00A73364" w:rsidRDefault="0020434E">
            <w:pPr>
              <w:pStyle w:val="TableParagraph"/>
              <w:spacing w:line="247" w:lineRule="exact"/>
              <w:ind w:left="16"/>
              <w:jc w:val="center"/>
            </w:pPr>
            <w:r>
              <w:rPr>
                <w:spacing w:val="-10"/>
              </w:rPr>
              <w:t>-</w:t>
            </w:r>
          </w:p>
        </w:tc>
        <w:tc>
          <w:tcPr>
            <w:tcW w:w="921" w:type="dxa"/>
          </w:tcPr>
          <w:p w:rsidR="00A73364" w:rsidRDefault="0020434E">
            <w:pPr>
              <w:pStyle w:val="TableParagraph"/>
              <w:spacing w:line="247" w:lineRule="exact"/>
              <w:ind w:left="20" w:right="3"/>
              <w:jc w:val="center"/>
            </w:pPr>
            <w:r>
              <w:rPr>
                <w:spacing w:val="-10"/>
              </w:rPr>
              <w:t>-</w:t>
            </w:r>
          </w:p>
        </w:tc>
        <w:tc>
          <w:tcPr>
            <w:tcW w:w="969" w:type="dxa"/>
          </w:tcPr>
          <w:p w:rsidR="00A73364" w:rsidRDefault="0020434E">
            <w:pPr>
              <w:pStyle w:val="TableParagraph"/>
              <w:spacing w:line="247" w:lineRule="exact"/>
              <w:ind w:left="17"/>
              <w:jc w:val="center"/>
            </w:pPr>
            <w:r>
              <w:rPr>
                <w:spacing w:val="-5"/>
              </w:rPr>
              <w:t>108</w:t>
            </w:r>
          </w:p>
        </w:tc>
        <w:tc>
          <w:tcPr>
            <w:tcW w:w="1276" w:type="dxa"/>
          </w:tcPr>
          <w:p w:rsidR="00A73364" w:rsidRDefault="0020434E">
            <w:pPr>
              <w:pStyle w:val="TableParagraph"/>
              <w:spacing w:line="247" w:lineRule="exact"/>
              <w:ind w:left="18"/>
              <w:jc w:val="center"/>
            </w:pPr>
            <w:r>
              <w:rPr>
                <w:spacing w:val="-10"/>
              </w:rPr>
              <w:t>х</w:t>
            </w:r>
          </w:p>
        </w:tc>
        <w:tc>
          <w:tcPr>
            <w:tcW w:w="1478" w:type="dxa"/>
          </w:tcPr>
          <w:p w:rsidR="00A73364" w:rsidRDefault="0020434E">
            <w:pPr>
              <w:pStyle w:val="TableParagraph"/>
              <w:spacing w:line="247" w:lineRule="exact"/>
              <w:ind w:left="20"/>
              <w:jc w:val="center"/>
            </w:pPr>
            <w:r>
              <w:rPr>
                <w:spacing w:val="-10"/>
              </w:rPr>
              <w:t>х</w:t>
            </w:r>
          </w:p>
        </w:tc>
        <w:tc>
          <w:tcPr>
            <w:tcW w:w="1105" w:type="dxa"/>
          </w:tcPr>
          <w:p w:rsidR="00A73364" w:rsidRDefault="0020434E">
            <w:pPr>
              <w:pStyle w:val="TableParagraph"/>
              <w:spacing w:line="247" w:lineRule="exact"/>
              <w:ind w:left="20"/>
              <w:jc w:val="center"/>
            </w:pPr>
            <w:r>
              <w:rPr>
                <w:spacing w:val="-10"/>
              </w:rPr>
              <w:t>1</w:t>
            </w:r>
          </w:p>
        </w:tc>
      </w:tr>
      <w:tr w:rsidR="00A73364">
        <w:trPr>
          <w:trHeight w:val="489"/>
        </w:trPr>
        <w:tc>
          <w:tcPr>
            <w:tcW w:w="1392" w:type="dxa"/>
          </w:tcPr>
          <w:p w:rsidR="00A73364" w:rsidRDefault="0020434E">
            <w:pPr>
              <w:pStyle w:val="TableParagraph"/>
              <w:spacing w:before="111"/>
              <w:ind w:left="110"/>
            </w:pPr>
            <w:r>
              <w:t>ПП.</w:t>
            </w:r>
            <w:r>
              <w:rPr>
                <w:spacing w:val="-4"/>
              </w:rPr>
              <w:t xml:space="preserve"> </w:t>
            </w:r>
            <w:r>
              <w:rPr>
                <w:spacing w:val="-5"/>
              </w:rPr>
              <w:t>2.1</w:t>
            </w:r>
          </w:p>
        </w:tc>
        <w:tc>
          <w:tcPr>
            <w:tcW w:w="4344" w:type="dxa"/>
          </w:tcPr>
          <w:p w:rsidR="00A73364" w:rsidRDefault="0020434E">
            <w:pPr>
              <w:pStyle w:val="TableParagraph"/>
              <w:spacing w:before="111"/>
              <w:ind w:left="108"/>
            </w:pPr>
            <w:r>
              <w:t>Производственная</w:t>
            </w:r>
            <w:r>
              <w:rPr>
                <w:spacing w:val="-13"/>
              </w:rPr>
              <w:t xml:space="preserve"> </w:t>
            </w:r>
            <w:r>
              <w:rPr>
                <w:spacing w:val="-2"/>
              </w:rPr>
              <w:t>практика</w:t>
            </w:r>
          </w:p>
        </w:tc>
        <w:tc>
          <w:tcPr>
            <w:tcW w:w="707" w:type="dxa"/>
          </w:tcPr>
          <w:p w:rsidR="00A73364" w:rsidRDefault="0020434E">
            <w:pPr>
              <w:pStyle w:val="TableParagraph"/>
              <w:spacing w:line="247" w:lineRule="exact"/>
              <w:ind w:left="15" w:right="5"/>
              <w:jc w:val="center"/>
            </w:pPr>
            <w:r>
              <w:rPr>
                <w:spacing w:val="-5"/>
              </w:rPr>
              <w:t>198</w:t>
            </w:r>
          </w:p>
        </w:tc>
        <w:tc>
          <w:tcPr>
            <w:tcW w:w="993" w:type="dxa"/>
          </w:tcPr>
          <w:p w:rsidR="00A73364" w:rsidRDefault="0020434E">
            <w:pPr>
              <w:pStyle w:val="TableParagraph"/>
              <w:spacing w:line="247" w:lineRule="exact"/>
              <w:ind w:left="19" w:right="5"/>
              <w:jc w:val="center"/>
            </w:pPr>
            <w:r>
              <w:rPr>
                <w:spacing w:val="-5"/>
              </w:rPr>
              <w:t>198</w:t>
            </w:r>
          </w:p>
        </w:tc>
        <w:tc>
          <w:tcPr>
            <w:tcW w:w="1325" w:type="dxa"/>
          </w:tcPr>
          <w:p w:rsidR="00A73364" w:rsidRDefault="0020434E">
            <w:pPr>
              <w:pStyle w:val="TableParagraph"/>
              <w:spacing w:line="247" w:lineRule="exact"/>
              <w:ind w:left="16"/>
              <w:jc w:val="center"/>
            </w:pPr>
            <w:r>
              <w:rPr>
                <w:spacing w:val="-10"/>
              </w:rPr>
              <w:t>-</w:t>
            </w:r>
          </w:p>
        </w:tc>
        <w:tc>
          <w:tcPr>
            <w:tcW w:w="921" w:type="dxa"/>
          </w:tcPr>
          <w:p w:rsidR="00A73364" w:rsidRDefault="0020434E">
            <w:pPr>
              <w:pStyle w:val="TableParagraph"/>
              <w:spacing w:line="247" w:lineRule="exact"/>
              <w:ind w:left="20" w:right="3"/>
              <w:jc w:val="center"/>
            </w:pPr>
            <w:r>
              <w:rPr>
                <w:spacing w:val="-10"/>
              </w:rPr>
              <w:t>-</w:t>
            </w:r>
          </w:p>
        </w:tc>
        <w:tc>
          <w:tcPr>
            <w:tcW w:w="969" w:type="dxa"/>
          </w:tcPr>
          <w:p w:rsidR="00A73364" w:rsidRDefault="0020434E">
            <w:pPr>
              <w:pStyle w:val="TableParagraph"/>
              <w:spacing w:line="247" w:lineRule="exact"/>
              <w:ind w:left="17"/>
              <w:jc w:val="center"/>
            </w:pPr>
            <w:r>
              <w:rPr>
                <w:spacing w:val="-5"/>
              </w:rPr>
              <w:t>198</w:t>
            </w:r>
          </w:p>
        </w:tc>
        <w:tc>
          <w:tcPr>
            <w:tcW w:w="1276" w:type="dxa"/>
          </w:tcPr>
          <w:p w:rsidR="00A73364" w:rsidRDefault="0020434E">
            <w:pPr>
              <w:pStyle w:val="TableParagraph"/>
              <w:spacing w:line="247" w:lineRule="exact"/>
              <w:ind w:left="18"/>
              <w:jc w:val="center"/>
            </w:pPr>
            <w:r>
              <w:rPr>
                <w:spacing w:val="-10"/>
              </w:rPr>
              <w:t>х</w:t>
            </w:r>
          </w:p>
        </w:tc>
        <w:tc>
          <w:tcPr>
            <w:tcW w:w="1478" w:type="dxa"/>
          </w:tcPr>
          <w:p w:rsidR="00A73364" w:rsidRDefault="0020434E">
            <w:pPr>
              <w:pStyle w:val="TableParagraph"/>
              <w:spacing w:line="247" w:lineRule="exact"/>
              <w:ind w:left="20"/>
              <w:jc w:val="center"/>
            </w:pPr>
            <w:r>
              <w:rPr>
                <w:spacing w:val="-10"/>
              </w:rPr>
              <w:t>х</w:t>
            </w:r>
          </w:p>
        </w:tc>
        <w:tc>
          <w:tcPr>
            <w:tcW w:w="1105" w:type="dxa"/>
          </w:tcPr>
          <w:p w:rsidR="00A73364" w:rsidRDefault="0020434E">
            <w:pPr>
              <w:pStyle w:val="TableParagraph"/>
              <w:spacing w:line="247" w:lineRule="exact"/>
              <w:ind w:left="20"/>
              <w:jc w:val="center"/>
            </w:pPr>
            <w:r>
              <w:rPr>
                <w:spacing w:val="-10"/>
              </w:rPr>
              <w:t>1</w:t>
            </w:r>
          </w:p>
        </w:tc>
      </w:tr>
      <w:tr w:rsidR="00A73364">
        <w:trPr>
          <w:trHeight w:val="505"/>
        </w:trPr>
        <w:tc>
          <w:tcPr>
            <w:tcW w:w="1392" w:type="dxa"/>
          </w:tcPr>
          <w:p w:rsidR="00A73364" w:rsidRDefault="0020434E">
            <w:pPr>
              <w:pStyle w:val="TableParagraph"/>
              <w:spacing w:before="1"/>
              <w:ind w:left="110"/>
              <w:rPr>
                <w:b/>
              </w:rPr>
            </w:pPr>
            <w:r>
              <w:rPr>
                <w:b/>
                <w:spacing w:val="-4"/>
              </w:rPr>
              <w:t>ПМ.3</w:t>
            </w:r>
          </w:p>
        </w:tc>
        <w:tc>
          <w:tcPr>
            <w:tcW w:w="4344" w:type="dxa"/>
          </w:tcPr>
          <w:p w:rsidR="00A73364" w:rsidRDefault="0020434E">
            <w:pPr>
              <w:pStyle w:val="TableParagraph"/>
              <w:spacing w:line="252" w:lineRule="exact"/>
              <w:ind w:left="108" w:right="142"/>
              <w:rPr>
                <w:b/>
              </w:rPr>
            </w:pPr>
            <w:r>
              <w:rPr>
                <w:b/>
              </w:rPr>
              <w:t>Выполнение</w:t>
            </w:r>
            <w:r>
              <w:rPr>
                <w:b/>
                <w:spacing w:val="-14"/>
              </w:rPr>
              <w:t xml:space="preserve"> </w:t>
            </w:r>
            <w:r>
              <w:rPr>
                <w:b/>
              </w:rPr>
              <w:t>облицовочных,</w:t>
            </w:r>
            <w:r>
              <w:rPr>
                <w:b/>
                <w:spacing w:val="-14"/>
              </w:rPr>
              <w:t xml:space="preserve"> </w:t>
            </w:r>
            <w:r>
              <w:rPr>
                <w:b/>
              </w:rPr>
              <w:t>мозаичных и декоративных работ</w:t>
            </w:r>
          </w:p>
        </w:tc>
        <w:tc>
          <w:tcPr>
            <w:tcW w:w="707" w:type="dxa"/>
          </w:tcPr>
          <w:p w:rsidR="00A73364" w:rsidRDefault="0020434E">
            <w:pPr>
              <w:pStyle w:val="TableParagraph"/>
              <w:spacing w:before="1"/>
              <w:ind w:left="15" w:right="5"/>
              <w:jc w:val="center"/>
              <w:rPr>
                <w:b/>
              </w:rPr>
            </w:pPr>
            <w:r>
              <w:rPr>
                <w:b/>
                <w:spacing w:val="-5"/>
              </w:rPr>
              <w:t>252</w:t>
            </w:r>
          </w:p>
        </w:tc>
        <w:tc>
          <w:tcPr>
            <w:tcW w:w="993" w:type="dxa"/>
          </w:tcPr>
          <w:p w:rsidR="00A73364" w:rsidRDefault="0020434E">
            <w:pPr>
              <w:pStyle w:val="TableParagraph"/>
              <w:spacing w:before="1"/>
              <w:ind w:left="19" w:right="5"/>
              <w:jc w:val="center"/>
              <w:rPr>
                <w:b/>
              </w:rPr>
            </w:pPr>
            <w:r>
              <w:rPr>
                <w:b/>
                <w:spacing w:val="-5"/>
              </w:rPr>
              <w:t>252</w:t>
            </w:r>
          </w:p>
        </w:tc>
        <w:tc>
          <w:tcPr>
            <w:tcW w:w="1325" w:type="dxa"/>
          </w:tcPr>
          <w:p w:rsidR="00A73364" w:rsidRDefault="0020434E">
            <w:pPr>
              <w:pStyle w:val="TableParagraph"/>
              <w:spacing w:before="1"/>
              <w:ind w:left="16" w:right="2"/>
              <w:jc w:val="center"/>
              <w:rPr>
                <w:b/>
              </w:rPr>
            </w:pPr>
            <w:r>
              <w:rPr>
                <w:b/>
                <w:spacing w:val="-5"/>
              </w:rPr>
              <w:t>48</w:t>
            </w:r>
          </w:p>
        </w:tc>
        <w:tc>
          <w:tcPr>
            <w:tcW w:w="921" w:type="dxa"/>
          </w:tcPr>
          <w:p w:rsidR="00A73364" w:rsidRDefault="0020434E">
            <w:pPr>
              <w:pStyle w:val="TableParagraph"/>
              <w:spacing w:before="1"/>
              <w:ind w:left="20"/>
              <w:jc w:val="center"/>
              <w:rPr>
                <w:b/>
              </w:rPr>
            </w:pPr>
            <w:r>
              <w:rPr>
                <w:b/>
                <w:spacing w:val="-5"/>
              </w:rPr>
              <w:t>24</w:t>
            </w:r>
          </w:p>
        </w:tc>
        <w:tc>
          <w:tcPr>
            <w:tcW w:w="969" w:type="dxa"/>
          </w:tcPr>
          <w:p w:rsidR="00A73364" w:rsidRDefault="0020434E">
            <w:pPr>
              <w:pStyle w:val="TableParagraph"/>
              <w:spacing w:before="1"/>
              <w:ind w:left="17"/>
              <w:jc w:val="center"/>
              <w:rPr>
                <w:b/>
              </w:rPr>
            </w:pPr>
            <w:r>
              <w:rPr>
                <w:b/>
                <w:spacing w:val="-5"/>
              </w:rPr>
              <w:t>180</w:t>
            </w:r>
          </w:p>
        </w:tc>
        <w:tc>
          <w:tcPr>
            <w:tcW w:w="1276" w:type="dxa"/>
          </w:tcPr>
          <w:p w:rsidR="00A73364" w:rsidRDefault="0020434E">
            <w:pPr>
              <w:pStyle w:val="TableParagraph"/>
              <w:spacing w:line="249" w:lineRule="exact"/>
              <w:ind w:left="18"/>
              <w:jc w:val="center"/>
            </w:pPr>
            <w:r>
              <w:rPr>
                <w:spacing w:val="-10"/>
              </w:rPr>
              <w:t>х</w:t>
            </w:r>
          </w:p>
        </w:tc>
        <w:tc>
          <w:tcPr>
            <w:tcW w:w="1478" w:type="dxa"/>
          </w:tcPr>
          <w:p w:rsidR="00A73364" w:rsidRDefault="0020434E">
            <w:pPr>
              <w:pStyle w:val="TableParagraph"/>
              <w:spacing w:line="249" w:lineRule="exact"/>
              <w:ind w:left="20"/>
              <w:jc w:val="center"/>
            </w:pPr>
            <w:r>
              <w:rPr>
                <w:spacing w:val="-10"/>
              </w:rPr>
              <w:t>х</w:t>
            </w:r>
          </w:p>
        </w:tc>
        <w:tc>
          <w:tcPr>
            <w:tcW w:w="1105" w:type="dxa"/>
          </w:tcPr>
          <w:p w:rsidR="00A73364" w:rsidRDefault="0020434E">
            <w:pPr>
              <w:pStyle w:val="TableParagraph"/>
              <w:spacing w:line="249" w:lineRule="exact"/>
              <w:ind w:left="20"/>
              <w:jc w:val="center"/>
            </w:pPr>
            <w:r>
              <w:rPr>
                <w:spacing w:val="-10"/>
              </w:rPr>
              <w:t>1</w:t>
            </w:r>
          </w:p>
        </w:tc>
      </w:tr>
      <w:tr w:rsidR="00A73364">
        <w:trPr>
          <w:trHeight w:val="506"/>
        </w:trPr>
        <w:tc>
          <w:tcPr>
            <w:tcW w:w="1392" w:type="dxa"/>
          </w:tcPr>
          <w:p w:rsidR="00A73364" w:rsidRDefault="0020434E">
            <w:pPr>
              <w:pStyle w:val="TableParagraph"/>
              <w:spacing w:line="249" w:lineRule="exact"/>
              <w:ind w:left="110"/>
            </w:pPr>
            <w:r>
              <w:t>МДК</w:t>
            </w:r>
            <w:r>
              <w:rPr>
                <w:spacing w:val="-2"/>
              </w:rPr>
              <w:t xml:space="preserve"> </w:t>
            </w:r>
            <w:r>
              <w:rPr>
                <w:spacing w:val="-5"/>
              </w:rPr>
              <w:t>3.1</w:t>
            </w:r>
          </w:p>
        </w:tc>
        <w:tc>
          <w:tcPr>
            <w:tcW w:w="4344" w:type="dxa"/>
          </w:tcPr>
          <w:p w:rsidR="00A73364" w:rsidRDefault="0020434E">
            <w:pPr>
              <w:pStyle w:val="TableParagraph"/>
              <w:spacing w:line="252" w:lineRule="exact"/>
              <w:ind w:left="108"/>
            </w:pPr>
            <w:r>
              <w:t>Технологии</w:t>
            </w:r>
            <w:r>
              <w:rPr>
                <w:spacing w:val="-14"/>
              </w:rPr>
              <w:t xml:space="preserve"> </w:t>
            </w:r>
            <w:r>
              <w:t>облицовочных,</w:t>
            </w:r>
            <w:r>
              <w:rPr>
                <w:spacing w:val="-10"/>
              </w:rPr>
              <w:t xml:space="preserve"> </w:t>
            </w:r>
            <w:r>
              <w:t>мозаичных</w:t>
            </w:r>
            <w:r>
              <w:rPr>
                <w:spacing w:val="-10"/>
              </w:rPr>
              <w:t xml:space="preserve"> </w:t>
            </w:r>
            <w:r>
              <w:t>и декоративных работ</w:t>
            </w:r>
          </w:p>
        </w:tc>
        <w:tc>
          <w:tcPr>
            <w:tcW w:w="707" w:type="dxa"/>
          </w:tcPr>
          <w:p w:rsidR="00A73364" w:rsidRDefault="0020434E">
            <w:pPr>
              <w:pStyle w:val="TableParagraph"/>
              <w:spacing w:line="249" w:lineRule="exact"/>
              <w:ind w:left="15" w:right="5"/>
              <w:jc w:val="center"/>
            </w:pPr>
            <w:r>
              <w:rPr>
                <w:spacing w:val="-5"/>
              </w:rPr>
              <w:t>104</w:t>
            </w:r>
          </w:p>
        </w:tc>
        <w:tc>
          <w:tcPr>
            <w:tcW w:w="993" w:type="dxa"/>
          </w:tcPr>
          <w:p w:rsidR="00A73364" w:rsidRDefault="0020434E">
            <w:pPr>
              <w:pStyle w:val="TableParagraph"/>
              <w:spacing w:line="249" w:lineRule="exact"/>
              <w:ind w:left="19" w:right="5"/>
              <w:jc w:val="center"/>
            </w:pPr>
            <w:r>
              <w:rPr>
                <w:spacing w:val="-5"/>
              </w:rPr>
              <w:t>104</w:t>
            </w:r>
          </w:p>
        </w:tc>
        <w:tc>
          <w:tcPr>
            <w:tcW w:w="1325" w:type="dxa"/>
          </w:tcPr>
          <w:p w:rsidR="00A73364" w:rsidRDefault="0020434E">
            <w:pPr>
              <w:pStyle w:val="TableParagraph"/>
              <w:spacing w:line="249" w:lineRule="exact"/>
              <w:ind w:left="16" w:right="2"/>
              <w:jc w:val="center"/>
            </w:pPr>
            <w:r>
              <w:rPr>
                <w:spacing w:val="-5"/>
              </w:rPr>
              <w:t>48</w:t>
            </w:r>
          </w:p>
        </w:tc>
        <w:tc>
          <w:tcPr>
            <w:tcW w:w="921" w:type="dxa"/>
          </w:tcPr>
          <w:p w:rsidR="00A73364" w:rsidRDefault="0020434E">
            <w:pPr>
              <w:pStyle w:val="TableParagraph"/>
              <w:spacing w:line="249" w:lineRule="exact"/>
              <w:ind w:left="20"/>
              <w:jc w:val="center"/>
            </w:pPr>
            <w:r>
              <w:rPr>
                <w:spacing w:val="-5"/>
              </w:rPr>
              <w:t>24</w:t>
            </w:r>
          </w:p>
        </w:tc>
        <w:tc>
          <w:tcPr>
            <w:tcW w:w="969" w:type="dxa"/>
          </w:tcPr>
          <w:p w:rsidR="00A73364" w:rsidRDefault="0020434E">
            <w:pPr>
              <w:pStyle w:val="TableParagraph"/>
              <w:spacing w:line="249" w:lineRule="exact"/>
              <w:ind w:left="17" w:right="4"/>
              <w:jc w:val="center"/>
            </w:pPr>
            <w:r>
              <w:rPr>
                <w:spacing w:val="-10"/>
              </w:rPr>
              <w:t>-</w:t>
            </w:r>
          </w:p>
        </w:tc>
        <w:tc>
          <w:tcPr>
            <w:tcW w:w="1276" w:type="dxa"/>
          </w:tcPr>
          <w:p w:rsidR="00A73364" w:rsidRDefault="0020434E">
            <w:pPr>
              <w:pStyle w:val="TableParagraph"/>
              <w:spacing w:line="249" w:lineRule="exact"/>
              <w:ind w:left="18"/>
              <w:jc w:val="center"/>
            </w:pPr>
            <w:r>
              <w:rPr>
                <w:spacing w:val="-10"/>
              </w:rPr>
              <w:t>х</w:t>
            </w:r>
          </w:p>
        </w:tc>
        <w:tc>
          <w:tcPr>
            <w:tcW w:w="1478" w:type="dxa"/>
          </w:tcPr>
          <w:p w:rsidR="00A73364" w:rsidRDefault="0020434E">
            <w:pPr>
              <w:pStyle w:val="TableParagraph"/>
              <w:spacing w:line="249" w:lineRule="exact"/>
              <w:ind w:left="20"/>
              <w:jc w:val="center"/>
            </w:pPr>
            <w:r>
              <w:rPr>
                <w:spacing w:val="-10"/>
              </w:rPr>
              <w:t>х</w:t>
            </w:r>
          </w:p>
        </w:tc>
        <w:tc>
          <w:tcPr>
            <w:tcW w:w="1105" w:type="dxa"/>
          </w:tcPr>
          <w:p w:rsidR="00A73364" w:rsidRDefault="0020434E">
            <w:pPr>
              <w:pStyle w:val="TableParagraph"/>
              <w:spacing w:line="249" w:lineRule="exact"/>
              <w:ind w:left="20"/>
              <w:jc w:val="center"/>
            </w:pPr>
            <w:r>
              <w:rPr>
                <w:spacing w:val="-10"/>
              </w:rPr>
              <w:t>1</w:t>
            </w:r>
          </w:p>
        </w:tc>
      </w:tr>
      <w:tr w:rsidR="00A73364">
        <w:trPr>
          <w:trHeight w:val="491"/>
        </w:trPr>
        <w:tc>
          <w:tcPr>
            <w:tcW w:w="1392" w:type="dxa"/>
          </w:tcPr>
          <w:p w:rsidR="00A73364" w:rsidRDefault="0020434E">
            <w:pPr>
              <w:pStyle w:val="TableParagraph"/>
              <w:spacing w:before="113"/>
              <w:ind w:left="110"/>
            </w:pPr>
            <w:r>
              <w:t>УП.</w:t>
            </w:r>
            <w:r>
              <w:rPr>
                <w:spacing w:val="-3"/>
              </w:rPr>
              <w:t xml:space="preserve"> </w:t>
            </w:r>
            <w:r>
              <w:rPr>
                <w:spacing w:val="-5"/>
              </w:rPr>
              <w:t>3.1</w:t>
            </w:r>
          </w:p>
        </w:tc>
        <w:tc>
          <w:tcPr>
            <w:tcW w:w="4344" w:type="dxa"/>
          </w:tcPr>
          <w:p w:rsidR="00A73364" w:rsidRDefault="0020434E">
            <w:pPr>
              <w:pStyle w:val="TableParagraph"/>
              <w:spacing w:before="113"/>
              <w:ind w:left="108"/>
            </w:pPr>
            <w:r>
              <w:t>Учебная</w:t>
            </w:r>
            <w:r>
              <w:rPr>
                <w:spacing w:val="-2"/>
              </w:rPr>
              <w:t xml:space="preserve"> практика</w:t>
            </w:r>
          </w:p>
        </w:tc>
        <w:tc>
          <w:tcPr>
            <w:tcW w:w="707" w:type="dxa"/>
          </w:tcPr>
          <w:p w:rsidR="00A73364" w:rsidRDefault="0020434E">
            <w:pPr>
              <w:pStyle w:val="TableParagraph"/>
              <w:spacing w:line="249" w:lineRule="exact"/>
              <w:ind w:left="15" w:right="5"/>
              <w:jc w:val="center"/>
            </w:pPr>
            <w:r>
              <w:rPr>
                <w:spacing w:val="-5"/>
              </w:rPr>
              <w:t>108</w:t>
            </w:r>
          </w:p>
        </w:tc>
        <w:tc>
          <w:tcPr>
            <w:tcW w:w="993" w:type="dxa"/>
          </w:tcPr>
          <w:p w:rsidR="00A73364" w:rsidRDefault="0020434E">
            <w:pPr>
              <w:pStyle w:val="TableParagraph"/>
              <w:spacing w:line="249" w:lineRule="exact"/>
              <w:ind w:left="19" w:right="5"/>
              <w:jc w:val="center"/>
            </w:pPr>
            <w:r>
              <w:rPr>
                <w:spacing w:val="-5"/>
              </w:rPr>
              <w:t>108</w:t>
            </w:r>
          </w:p>
        </w:tc>
        <w:tc>
          <w:tcPr>
            <w:tcW w:w="1325" w:type="dxa"/>
          </w:tcPr>
          <w:p w:rsidR="00A73364" w:rsidRDefault="0020434E">
            <w:pPr>
              <w:pStyle w:val="TableParagraph"/>
              <w:spacing w:line="249" w:lineRule="exact"/>
              <w:ind w:left="16"/>
              <w:jc w:val="center"/>
            </w:pPr>
            <w:r>
              <w:rPr>
                <w:spacing w:val="-10"/>
              </w:rPr>
              <w:t>-</w:t>
            </w:r>
          </w:p>
        </w:tc>
        <w:tc>
          <w:tcPr>
            <w:tcW w:w="921" w:type="dxa"/>
          </w:tcPr>
          <w:p w:rsidR="00A73364" w:rsidRDefault="0020434E">
            <w:pPr>
              <w:pStyle w:val="TableParagraph"/>
              <w:spacing w:line="249" w:lineRule="exact"/>
              <w:ind w:left="20" w:right="3"/>
              <w:jc w:val="center"/>
            </w:pPr>
            <w:r>
              <w:rPr>
                <w:spacing w:val="-10"/>
              </w:rPr>
              <w:t>-</w:t>
            </w:r>
          </w:p>
        </w:tc>
        <w:tc>
          <w:tcPr>
            <w:tcW w:w="969" w:type="dxa"/>
          </w:tcPr>
          <w:p w:rsidR="00A73364" w:rsidRDefault="0020434E">
            <w:pPr>
              <w:pStyle w:val="TableParagraph"/>
              <w:spacing w:line="249" w:lineRule="exact"/>
              <w:ind w:left="17"/>
              <w:jc w:val="center"/>
            </w:pPr>
            <w:r>
              <w:rPr>
                <w:spacing w:val="-5"/>
              </w:rPr>
              <w:t>72</w:t>
            </w:r>
          </w:p>
        </w:tc>
        <w:tc>
          <w:tcPr>
            <w:tcW w:w="1276" w:type="dxa"/>
          </w:tcPr>
          <w:p w:rsidR="00A73364" w:rsidRDefault="0020434E">
            <w:pPr>
              <w:pStyle w:val="TableParagraph"/>
              <w:spacing w:line="249" w:lineRule="exact"/>
              <w:ind w:left="18"/>
              <w:jc w:val="center"/>
            </w:pPr>
            <w:r>
              <w:rPr>
                <w:spacing w:val="-10"/>
              </w:rPr>
              <w:t>х</w:t>
            </w:r>
          </w:p>
        </w:tc>
        <w:tc>
          <w:tcPr>
            <w:tcW w:w="1478" w:type="dxa"/>
          </w:tcPr>
          <w:p w:rsidR="00A73364" w:rsidRDefault="0020434E">
            <w:pPr>
              <w:pStyle w:val="TableParagraph"/>
              <w:spacing w:line="249" w:lineRule="exact"/>
              <w:ind w:left="20"/>
              <w:jc w:val="center"/>
            </w:pPr>
            <w:r>
              <w:rPr>
                <w:spacing w:val="-10"/>
              </w:rPr>
              <w:t>х</w:t>
            </w:r>
          </w:p>
        </w:tc>
        <w:tc>
          <w:tcPr>
            <w:tcW w:w="1105" w:type="dxa"/>
          </w:tcPr>
          <w:p w:rsidR="00A73364" w:rsidRDefault="0020434E">
            <w:pPr>
              <w:pStyle w:val="TableParagraph"/>
              <w:spacing w:line="249" w:lineRule="exact"/>
              <w:ind w:left="20"/>
              <w:jc w:val="center"/>
            </w:pPr>
            <w:r>
              <w:rPr>
                <w:spacing w:val="-10"/>
              </w:rPr>
              <w:t>1</w:t>
            </w:r>
          </w:p>
        </w:tc>
      </w:tr>
      <w:tr w:rsidR="00A73364">
        <w:trPr>
          <w:trHeight w:val="491"/>
        </w:trPr>
        <w:tc>
          <w:tcPr>
            <w:tcW w:w="1392" w:type="dxa"/>
          </w:tcPr>
          <w:p w:rsidR="00A73364" w:rsidRDefault="0020434E">
            <w:pPr>
              <w:pStyle w:val="TableParagraph"/>
              <w:spacing w:before="113"/>
              <w:ind w:left="110"/>
            </w:pPr>
            <w:r>
              <w:t>ПП.</w:t>
            </w:r>
            <w:r>
              <w:rPr>
                <w:spacing w:val="-4"/>
              </w:rPr>
              <w:t xml:space="preserve"> </w:t>
            </w:r>
            <w:r>
              <w:rPr>
                <w:spacing w:val="-5"/>
              </w:rPr>
              <w:t>3.1</w:t>
            </w:r>
          </w:p>
        </w:tc>
        <w:tc>
          <w:tcPr>
            <w:tcW w:w="4344" w:type="dxa"/>
          </w:tcPr>
          <w:p w:rsidR="00A73364" w:rsidRDefault="0020434E">
            <w:pPr>
              <w:pStyle w:val="TableParagraph"/>
              <w:spacing w:before="113"/>
              <w:ind w:left="108"/>
            </w:pPr>
            <w:r>
              <w:t>Производственная</w:t>
            </w:r>
            <w:r>
              <w:rPr>
                <w:spacing w:val="-13"/>
              </w:rPr>
              <w:t xml:space="preserve"> </w:t>
            </w:r>
            <w:r>
              <w:rPr>
                <w:spacing w:val="-2"/>
              </w:rPr>
              <w:t>практика</w:t>
            </w:r>
          </w:p>
        </w:tc>
        <w:tc>
          <w:tcPr>
            <w:tcW w:w="707" w:type="dxa"/>
          </w:tcPr>
          <w:p w:rsidR="00A73364" w:rsidRDefault="0020434E" w:rsidP="0020434E">
            <w:pPr>
              <w:pStyle w:val="TableParagraph"/>
              <w:spacing w:line="247" w:lineRule="exact"/>
              <w:ind w:left="15" w:right="5"/>
              <w:jc w:val="center"/>
            </w:pPr>
            <w:r>
              <w:rPr>
                <w:spacing w:val="-5"/>
              </w:rPr>
              <w:t>144</w:t>
            </w:r>
          </w:p>
        </w:tc>
        <w:tc>
          <w:tcPr>
            <w:tcW w:w="993" w:type="dxa"/>
          </w:tcPr>
          <w:p w:rsidR="00A73364" w:rsidRDefault="0020434E" w:rsidP="0020434E">
            <w:pPr>
              <w:pStyle w:val="TableParagraph"/>
              <w:spacing w:line="247" w:lineRule="exact"/>
              <w:ind w:left="19" w:right="5"/>
              <w:jc w:val="center"/>
            </w:pPr>
            <w:r>
              <w:rPr>
                <w:spacing w:val="-5"/>
              </w:rPr>
              <w:t>144</w:t>
            </w:r>
          </w:p>
        </w:tc>
        <w:tc>
          <w:tcPr>
            <w:tcW w:w="1325" w:type="dxa"/>
          </w:tcPr>
          <w:p w:rsidR="00A73364" w:rsidRDefault="0020434E">
            <w:pPr>
              <w:pStyle w:val="TableParagraph"/>
              <w:spacing w:line="247" w:lineRule="exact"/>
              <w:ind w:left="16"/>
              <w:jc w:val="center"/>
            </w:pPr>
            <w:r>
              <w:rPr>
                <w:spacing w:val="-10"/>
              </w:rPr>
              <w:t>-</w:t>
            </w:r>
          </w:p>
        </w:tc>
        <w:tc>
          <w:tcPr>
            <w:tcW w:w="921" w:type="dxa"/>
          </w:tcPr>
          <w:p w:rsidR="00A73364" w:rsidRDefault="0020434E">
            <w:pPr>
              <w:pStyle w:val="TableParagraph"/>
              <w:spacing w:line="247" w:lineRule="exact"/>
              <w:ind w:left="20" w:right="3"/>
              <w:jc w:val="center"/>
            </w:pPr>
            <w:r>
              <w:rPr>
                <w:spacing w:val="-10"/>
              </w:rPr>
              <w:t>-</w:t>
            </w:r>
          </w:p>
        </w:tc>
        <w:tc>
          <w:tcPr>
            <w:tcW w:w="969" w:type="dxa"/>
          </w:tcPr>
          <w:p w:rsidR="00A73364" w:rsidRDefault="0020434E">
            <w:pPr>
              <w:pStyle w:val="TableParagraph"/>
              <w:spacing w:line="247" w:lineRule="exact"/>
              <w:ind w:left="17"/>
              <w:jc w:val="center"/>
            </w:pPr>
            <w:r>
              <w:rPr>
                <w:spacing w:val="-5"/>
              </w:rPr>
              <w:t>108</w:t>
            </w:r>
          </w:p>
        </w:tc>
        <w:tc>
          <w:tcPr>
            <w:tcW w:w="1276" w:type="dxa"/>
          </w:tcPr>
          <w:p w:rsidR="00A73364" w:rsidRDefault="0020434E">
            <w:pPr>
              <w:pStyle w:val="TableParagraph"/>
              <w:spacing w:line="247" w:lineRule="exact"/>
              <w:ind w:left="18"/>
              <w:jc w:val="center"/>
            </w:pPr>
            <w:r>
              <w:rPr>
                <w:spacing w:val="-10"/>
              </w:rPr>
              <w:t>х</w:t>
            </w:r>
          </w:p>
        </w:tc>
        <w:tc>
          <w:tcPr>
            <w:tcW w:w="1478" w:type="dxa"/>
          </w:tcPr>
          <w:p w:rsidR="00A73364" w:rsidRDefault="0020434E">
            <w:pPr>
              <w:pStyle w:val="TableParagraph"/>
              <w:spacing w:line="247" w:lineRule="exact"/>
              <w:ind w:left="20"/>
              <w:jc w:val="center"/>
            </w:pPr>
            <w:r>
              <w:rPr>
                <w:spacing w:val="-10"/>
              </w:rPr>
              <w:t>х</w:t>
            </w:r>
          </w:p>
        </w:tc>
        <w:tc>
          <w:tcPr>
            <w:tcW w:w="1105" w:type="dxa"/>
          </w:tcPr>
          <w:p w:rsidR="00A73364" w:rsidRDefault="0020434E">
            <w:pPr>
              <w:pStyle w:val="TableParagraph"/>
              <w:spacing w:line="247" w:lineRule="exact"/>
              <w:ind w:left="20"/>
              <w:jc w:val="center"/>
            </w:pPr>
            <w:r>
              <w:rPr>
                <w:spacing w:val="-10"/>
              </w:rPr>
              <w:t>1</w:t>
            </w:r>
          </w:p>
        </w:tc>
      </w:tr>
      <w:tr w:rsidR="00A73364">
        <w:trPr>
          <w:trHeight w:val="254"/>
        </w:trPr>
        <w:tc>
          <w:tcPr>
            <w:tcW w:w="5736" w:type="dxa"/>
            <w:gridSpan w:val="2"/>
          </w:tcPr>
          <w:p w:rsidR="00A73364" w:rsidRDefault="0020434E">
            <w:pPr>
              <w:pStyle w:val="TableParagraph"/>
              <w:spacing w:before="1" w:line="233" w:lineRule="exact"/>
              <w:ind w:left="110"/>
              <w:rPr>
                <w:b/>
              </w:rPr>
            </w:pPr>
            <w:r>
              <w:rPr>
                <w:b/>
              </w:rPr>
              <w:t>Вариативная</w:t>
            </w:r>
            <w:r>
              <w:rPr>
                <w:b/>
                <w:spacing w:val="-7"/>
              </w:rPr>
              <w:t xml:space="preserve"> </w:t>
            </w:r>
            <w:r>
              <w:rPr>
                <w:b/>
              </w:rPr>
              <w:t>часть</w:t>
            </w:r>
            <w:r>
              <w:rPr>
                <w:b/>
                <w:spacing w:val="-8"/>
              </w:rPr>
              <w:t xml:space="preserve"> </w:t>
            </w:r>
            <w:r>
              <w:rPr>
                <w:b/>
                <w:spacing w:val="-5"/>
              </w:rPr>
              <w:t>ОП</w:t>
            </w:r>
          </w:p>
        </w:tc>
        <w:tc>
          <w:tcPr>
            <w:tcW w:w="707" w:type="dxa"/>
          </w:tcPr>
          <w:p w:rsidR="00A73364" w:rsidRDefault="0020434E">
            <w:pPr>
              <w:pStyle w:val="TableParagraph"/>
              <w:spacing w:before="1" w:line="233" w:lineRule="exact"/>
              <w:ind w:left="15" w:right="5"/>
              <w:jc w:val="center"/>
              <w:rPr>
                <w:b/>
              </w:rPr>
            </w:pPr>
            <w:r>
              <w:rPr>
                <w:b/>
                <w:spacing w:val="-5"/>
              </w:rPr>
              <w:t>288</w:t>
            </w:r>
          </w:p>
        </w:tc>
        <w:tc>
          <w:tcPr>
            <w:tcW w:w="993" w:type="dxa"/>
          </w:tcPr>
          <w:p w:rsidR="00A73364" w:rsidRDefault="00A73364">
            <w:pPr>
              <w:pStyle w:val="TableParagraph"/>
              <w:rPr>
                <w:sz w:val="18"/>
              </w:rPr>
            </w:pPr>
          </w:p>
        </w:tc>
        <w:tc>
          <w:tcPr>
            <w:tcW w:w="1325" w:type="dxa"/>
          </w:tcPr>
          <w:p w:rsidR="00A73364" w:rsidRDefault="00A73364">
            <w:pPr>
              <w:pStyle w:val="TableParagraph"/>
              <w:rPr>
                <w:sz w:val="18"/>
              </w:rPr>
            </w:pPr>
          </w:p>
        </w:tc>
        <w:tc>
          <w:tcPr>
            <w:tcW w:w="921" w:type="dxa"/>
          </w:tcPr>
          <w:p w:rsidR="00A73364" w:rsidRDefault="00A73364">
            <w:pPr>
              <w:pStyle w:val="TableParagraph"/>
              <w:rPr>
                <w:sz w:val="18"/>
              </w:rPr>
            </w:pPr>
          </w:p>
        </w:tc>
        <w:tc>
          <w:tcPr>
            <w:tcW w:w="969" w:type="dxa"/>
          </w:tcPr>
          <w:p w:rsidR="00A73364" w:rsidRDefault="00A73364">
            <w:pPr>
              <w:pStyle w:val="TableParagraph"/>
              <w:rPr>
                <w:sz w:val="18"/>
              </w:rPr>
            </w:pPr>
          </w:p>
        </w:tc>
        <w:tc>
          <w:tcPr>
            <w:tcW w:w="1276" w:type="dxa"/>
          </w:tcPr>
          <w:p w:rsidR="00A73364" w:rsidRDefault="00A73364">
            <w:pPr>
              <w:pStyle w:val="TableParagraph"/>
              <w:rPr>
                <w:sz w:val="18"/>
              </w:rPr>
            </w:pPr>
          </w:p>
        </w:tc>
        <w:tc>
          <w:tcPr>
            <w:tcW w:w="1478" w:type="dxa"/>
          </w:tcPr>
          <w:p w:rsidR="00A73364" w:rsidRDefault="00A73364">
            <w:pPr>
              <w:pStyle w:val="TableParagraph"/>
              <w:rPr>
                <w:sz w:val="18"/>
              </w:rPr>
            </w:pPr>
          </w:p>
        </w:tc>
        <w:tc>
          <w:tcPr>
            <w:tcW w:w="1105" w:type="dxa"/>
          </w:tcPr>
          <w:p w:rsidR="00A73364" w:rsidRDefault="00A73364">
            <w:pPr>
              <w:pStyle w:val="TableParagraph"/>
              <w:rPr>
                <w:sz w:val="18"/>
              </w:rPr>
            </w:pPr>
          </w:p>
        </w:tc>
      </w:tr>
      <w:tr w:rsidR="00A73364">
        <w:trPr>
          <w:trHeight w:val="254"/>
        </w:trPr>
        <w:tc>
          <w:tcPr>
            <w:tcW w:w="1392" w:type="dxa"/>
          </w:tcPr>
          <w:p w:rsidR="00A73364" w:rsidRDefault="0020434E">
            <w:pPr>
              <w:pStyle w:val="TableParagraph"/>
              <w:spacing w:line="234" w:lineRule="exact"/>
              <w:ind w:left="110"/>
              <w:rPr>
                <w:b/>
              </w:rPr>
            </w:pPr>
            <w:r>
              <w:rPr>
                <w:b/>
                <w:spacing w:val="-2"/>
              </w:rPr>
              <w:t>ГИА.00</w:t>
            </w:r>
          </w:p>
        </w:tc>
        <w:tc>
          <w:tcPr>
            <w:tcW w:w="4344" w:type="dxa"/>
          </w:tcPr>
          <w:p w:rsidR="00A73364" w:rsidRDefault="0020434E">
            <w:pPr>
              <w:pStyle w:val="TableParagraph"/>
              <w:spacing w:line="234" w:lineRule="exact"/>
              <w:ind w:left="108"/>
              <w:rPr>
                <w:b/>
              </w:rPr>
            </w:pPr>
            <w:r>
              <w:rPr>
                <w:b/>
              </w:rPr>
              <w:t>Государственная</w:t>
            </w:r>
            <w:r>
              <w:rPr>
                <w:b/>
                <w:spacing w:val="-10"/>
              </w:rPr>
              <w:t xml:space="preserve"> </w:t>
            </w:r>
            <w:r>
              <w:rPr>
                <w:b/>
              </w:rPr>
              <w:t>итоговая</w:t>
            </w:r>
            <w:r>
              <w:rPr>
                <w:b/>
                <w:spacing w:val="-10"/>
              </w:rPr>
              <w:t xml:space="preserve"> </w:t>
            </w:r>
            <w:r>
              <w:rPr>
                <w:b/>
                <w:spacing w:val="-2"/>
              </w:rPr>
              <w:t>аттестация</w:t>
            </w:r>
          </w:p>
        </w:tc>
        <w:tc>
          <w:tcPr>
            <w:tcW w:w="707" w:type="dxa"/>
          </w:tcPr>
          <w:p w:rsidR="00A73364" w:rsidRDefault="0020434E">
            <w:pPr>
              <w:pStyle w:val="TableParagraph"/>
              <w:spacing w:line="234" w:lineRule="exact"/>
              <w:ind w:left="15" w:right="5"/>
              <w:jc w:val="center"/>
              <w:rPr>
                <w:b/>
              </w:rPr>
            </w:pPr>
            <w:r>
              <w:rPr>
                <w:b/>
                <w:spacing w:val="-5"/>
              </w:rPr>
              <w:t>36</w:t>
            </w:r>
          </w:p>
        </w:tc>
        <w:tc>
          <w:tcPr>
            <w:tcW w:w="993" w:type="dxa"/>
          </w:tcPr>
          <w:p w:rsidR="00A73364" w:rsidRDefault="00A73364">
            <w:pPr>
              <w:pStyle w:val="TableParagraph"/>
              <w:rPr>
                <w:sz w:val="18"/>
              </w:rPr>
            </w:pPr>
          </w:p>
        </w:tc>
        <w:tc>
          <w:tcPr>
            <w:tcW w:w="1325" w:type="dxa"/>
          </w:tcPr>
          <w:p w:rsidR="00A73364" w:rsidRDefault="00A73364">
            <w:pPr>
              <w:pStyle w:val="TableParagraph"/>
              <w:rPr>
                <w:sz w:val="18"/>
              </w:rPr>
            </w:pPr>
          </w:p>
        </w:tc>
        <w:tc>
          <w:tcPr>
            <w:tcW w:w="921" w:type="dxa"/>
          </w:tcPr>
          <w:p w:rsidR="00A73364" w:rsidRDefault="00A73364">
            <w:pPr>
              <w:pStyle w:val="TableParagraph"/>
              <w:rPr>
                <w:sz w:val="18"/>
              </w:rPr>
            </w:pPr>
          </w:p>
        </w:tc>
        <w:tc>
          <w:tcPr>
            <w:tcW w:w="969" w:type="dxa"/>
          </w:tcPr>
          <w:p w:rsidR="00A73364" w:rsidRDefault="00A73364">
            <w:pPr>
              <w:pStyle w:val="TableParagraph"/>
              <w:rPr>
                <w:sz w:val="18"/>
              </w:rPr>
            </w:pPr>
          </w:p>
        </w:tc>
        <w:tc>
          <w:tcPr>
            <w:tcW w:w="1276" w:type="dxa"/>
          </w:tcPr>
          <w:p w:rsidR="00A73364" w:rsidRDefault="00A73364">
            <w:pPr>
              <w:pStyle w:val="TableParagraph"/>
              <w:rPr>
                <w:sz w:val="18"/>
              </w:rPr>
            </w:pPr>
          </w:p>
        </w:tc>
        <w:tc>
          <w:tcPr>
            <w:tcW w:w="1478" w:type="dxa"/>
          </w:tcPr>
          <w:p w:rsidR="00A73364" w:rsidRDefault="00A73364">
            <w:pPr>
              <w:pStyle w:val="TableParagraph"/>
              <w:rPr>
                <w:sz w:val="18"/>
              </w:rPr>
            </w:pPr>
          </w:p>
        </w:tc>
        <w:tc>
          <w:tcPr>
            <w:tcW w:w="1105" w:type="dxa"/>
          </w:tcPr>
          <w:p w:rsidR="00A73364" w:rsidRDefault="00A73364">
            <w:pPr>
              <w:pStyle w:val="TableParagraph"/>
              <w:rPr>
                <w:sz w:val="18"/>
              </w:rPr>
            </w:pPr>
          </w:p>
        </w:tc>
      </w:tr>
      <w:tr w:rsidR="00A73364">
        <w:trPr>
          <w:trHeight w:val="251"/>
        </w:trPr>
        <w:tc>
          <w:tcPr>
            <w:tcW w:w="5736" w:type="dxa"/>
            <w:gridSpan w:val="2"/>
          </w:tcPr>
          <w:p w:rsidR="00A73364" w:rsidRDefault="0020434E">
            <w:pPr>
              <w:pStyle w:val="TableParagraph"/>
              <w:spacing w:line="232" w:lineRule="exact"/>
              <w:ind w:left="110"/>
              <w:rPr>
                <w:b/>
              </w:rPr>
            </w:pPr>
            <w:r>
              <w:rPr>
                <w:b/>
                <w:spacing w:val="-2"/>
              </w:rPr>
              <w:t>Итого:</w:t>
            </w:r>
          </w:p>
        </w:tc>
        <w:tc>
          <w:tcPr>
            <w:tcW w:w="707" w:type="dxa"/>
          </w:tcPr>
          <w:p w:rsidR="00A73364" w:rsidRDefault="0020434E" w:rsidP="0020434E">
            <w:pPr>
              <w:pStyle w:val="TableParagraph"/>
              <w:spacing w:line="232" w:lineRule="exact"/>
              <w:ind w:left="15"/>
              <w:jc w:val="center"/>
              <w:rPr>
                <w:b/>
              </w:rPr>
            </w:pPr>
            <w:r>
              <w:rPr>
                <w:b/>
                <w:spacing w:val="-4"/>
              </w:rPr>
              <w:t>1418</w:t>
            </w:r>
          </w:p>
        </w:tc>
        <w:tc>
          <w:tcPr>
            <w:tcW w:w="993" w:type="dxa"/>
          </w:tcPr>
          <w:p w:rsidR="00A73364" w:rsidRDefault="00A73364">
            <w:pPr>
              <w:pStyle w:val="TableParagraph"/>
              <w:rPr>
                <w:sz w:val="18"/>
              </w:rPr>
            </w:pPr>
          </w:p>
        </w:tc>
        <w:tc>
          <w:tcPr>
            <w:tcW w:w="1325" w:type="dxa"/>
          </w:tcPr>
          <w:p w:rsidR="00A73364" w:rsidRDefault="00A73364">
            <w:pPr>
              <w:pStyle w:val="TableParagraph"/>
              <w:rPr>
                <w:sz w:val="18"/>
              </w:rPr>
            </w:pPr>
          </w:p>
        </w:tc>
        <w:tc>
          <w:tcPr>
            <w:tcW w:w="921" w:type="dxa"/>
          </w:tcPr>
          <w:p w:rsidR="00A73364" w:rsidRDefault="00A73364">
            <w:pPr>
              <w:pStyle w:val="TableParagraph"/>
              <w:rPr>
                <w:sz w:val="18"/>
              </w:rPr>
            </w:pPr>
          </w:p>
        </w:tc>
        <w:tc>
          <w:tcPr>
            <w:tcW w:w="969" w:type="dxa"/>
          </w:tcPr>
          <w:p w:rsidR="00A73364" w:rsidRDefault="00A73364">
            <w:pPr>
              <w:pStyle w:val="TableParagraph"/>
              <w:rPr>
                <w:sz w:val="18"/>
              </w:rPr>
            </w:pPr>
          </w:p>
        </w:tc>
        <w:tc>
          <w:tcPr>
            <w:tcW w:w="1276" w:type="dxa"/>
          </w:tcPr>
          <w:p w:rsidR="00A73364" w:rsidRDefault="00A73364">
            <w:pPr>
              <w:pStyle w:val="TableParagraph"/>
              <w:rPr>
                <w:sz w:val="18"/>
              </w:rPr>
            </w:pPr>
          </w:p>
        </w:tc>
        <w:tc>
          <w:tcPr>
            <w:tcW w:w="1478" w:type="dxa"/>
          </w:tcPr>
          <w:p w:rsidR="00A73364" w:rsidRDefault="00A73364">
            <w:pPr>
              <w:pStyle w:val="TableParagraph"/>
              <w:rPr>
                <w:sz w:val="18"/>
              </w:rPr>
            </w:pPr>
          </w:p>
        </w:tc>
        <w:tc>
          <w:tcPr>
            <w:tcW w:w="1105" w:type="dxa"/>
          </w:tcPr>
          <w:p w:rsidR="00A73364" w:rsidRDefault="00A73364">
            <w:pPr>
              <w:pStyle w:val="TableParagraph"/>
              <w:rPr>
                <w:sz w:val="18"/>
              </w:rPr>
            </w:pPr>
          </w:p>
        </w:tc>
      </w:tr>
    </w:tbl>
    <w:p w:rsidR="00A73364" w:rsidRDefault="00A73364">
      <w:pPr>
        <w:pStyle w:val="TableParagraph"/>
        <w:rPr>
          <w:sz w:val="18"/>
        </w:rPr>
        <w:sectPr w:rsidR="00A73364">
          <w:pgSz w:w="16840" w:h="11910" w:orient="landscape"/>
          <w:pgMar w:top="820" w:right="425" w:bottom="280" w:left="425" w:header="720" w:footer="720" w:gutter="0"/>
          <w:cols w:space="720"/>
        </w:sectPr>
      </w:pPr>
    </w:p>
    <w:p w:rsidR="00A73364" w:rsidRDefault="0020434E" w:rsidP="00A114A1">
      <w:pPr>
        <w:pStyle w:val="a4"/>
        <w:numPr>
          <w:ilvl w:val="1"/>
          <w:numId w:val="178"/>
        </w:numPr>
        <w:tabs>
          <w:tab w:val="left" w:pos="1423"/>
        </w:tabs>
        <w:spacing w:before="65"/>
        <w:ind w:left="1423" w:hanging="420"/>
        <w:jc w:val="left"/>
        <w:rPr>
          <w:sz w:val="24"/>
        </w:rPr>
      </w:pPr>
      <w:bookmarkStart w:id="8" w:name="_bookmark6"/>
      <w:bookmarkEnd w:id="8"/>
      <w:r>
        <w:rPr>
          <w:sz w:val="24"/>
        </w:rPr>
        <w:lastRenderedPageBreak/>
        <w:t>Рабочий</w:t>
      </w:r>
      <w:r>
        <w:rPr>
          <w:spacing w:val="-5"/>
          <w:sz w:val="24"/>
        </w:rPr>
        <w:t xml:space="preserve"> </w:t>
      </w:r>
      <w:r>
        <w:rPr>
          <w:sz w:val="24"/>
        </w:rPr>
        <w:t>календарный</w:t>
      </w:r>
      <w:r>
        <w:rPr>
          <w:spacing w:val="-5"/>
          <w:sz w:val="24"/>
        </w:rPr>
        <w:t xml:space="preserve"> </w:t>
      </w:r>
      <w:r>
        <w:rPr>
          <w:sz w:val="24"/>
        </w:rPr>
        <w:t>учебный</w:t>
      </w:r>
      <w:r>
        <w:rPr>
          <w:spacing w:val="-4"/>
          <w:sz w:val="24"/>
        </w:rPr>
        <w:t xml:space="preserve"> </w:t>
      </w:r>
      <w:r>
        <w:rPr>
          <w:spacing w:val="-2"/>
          <w:sz w:val="24"/>
        </w:rPr>
        <w:t>график</w:t>
      </w:r>
    </w:p>
    <w:p w:rsidR="00A73364" w:rsidRDefault="0020434E" w:rsidP="00A114A1">
      <w:pPr>
        <w:pStyle w:val="a4"/>
        <w:numPr>
          <w:ilvl w:val="2"/>
          <w:numId w:val="178"/>
        </w:numPr>
        <w:tabs>
          <w:tab w:val="left" w:pos="1603"/>
        </w:tabs>
        <w:spacing w:before="101"/>
        <w:ind w:left="1603" w:hanging="600"/>
        <w:rPr>
          <w:i/>
          <w:sz w:val="24"/>
        </w:rPr>
      </w:pPr>
      <w:r>
        <w:rPr>
          <w:i/>
          <w:sz w:val="24"/>
        </w:rPr>
        <w:t>По</w:t>
      </w:r>
      <w:r>
        <w:rPr>
          <w:i/>
          <w:spacing w:val="-6"/>
          <w:sz w:val="24"/>
        </w:rPr>
        <w:t xml:space="preserve"> </w:t>
      </w:r>
      <w:r>
        <w:rPr>
          <w:i/>
          <w:sz w:val="24"/>
        </w:rPr>
        <w:t>программе</w:t>
      </w:r>
      <w:r>
        <w:rPr>
          <w:i/>
          <w:spacing w:val="-3"/>
          <w:sz w:val="24"/>
        </w:rPr>
        <w:t xml:space="preserve"> </w:t>
      </w:r>
      <w:r>
        <w:rPr>
          <w:i/>
          <w:sz w:val="24"/>
        </w:rPr>
        <w:t>подготовки</w:t>
      </w:r>
      <w:r>
        <w:rPr>
          <w:i/>
          <w:spacing w:val="-4"/>
          <w:sz w:val="24"/>
        </w:rPr>
        <w:t xml:space="preserve"> </w:t>
      </w:r>
      <w:r>
        <w:rPr>
          <w:i/>
          <w:sz w:val="24"/>
        </w:rPr>
        <w:t>квалифицированных</w:t>
      </w:r>
      <w:r>
        <w:rPr>
          <w:i/>
          <w:spacing w:val="-4"/>
          <w:sz w:val="24"/>
        </w:rPr>
        <w:t xml:space="preserve"> </w:t>
      </w:r>
      <w:r>
        <w:rPr>
          <w:i/>
          <w:sz w:val="24"/>
        </w:rPr>
        <w:t>рабочих</w:t>
      </w:r>
      <w:r>
        <w:rPr>
          <w:i/>
          <w:spacing w:val="-4"/>
          <w:sz w:val="24"/>
        </w:rPr>
        <w:t xml:space="preserve"> </w:t>
      </w:r>
      <w:r>
        <w:rPr>
          <w:i/>
          <w:sz w:val="24"/>
        </w:rPr>
        <w:t>и</w:t>
      </w:r>
      <w:r>
        <w:rPr>
          <w:i/>
          <w:spacing w:val="-3"/>
          <w:sz w:val="24"/>
        </w:rPr>
        <w:t xml:space="preserve"> </w:t>
      </w:r>
      <w:r>
        <w:rPr>
          <w:i/>
          <w:spacing w:val="-2"/>
          <w:sz w:val="24"/>
        </w:rPr>
        <w:t>служащих</w:t>
      </w:r>
    </w:p>
    <w:p w:rsidR="00A73364" w:rsidRDefault="00A73364">
      <w:pPr>
        <w:pStyle w:val="a3"/>
        <w:spacing w:before="5"/>
        <w:rPr>
          <w:i/>
          <w:sz w:val="9"/>
        </w:rPr>
      </w:pPr>
    </w:p>
    <w:tbl>
      <w:tblPr>
        <w:tblStyle w:val="TableNormal"/>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3526"/>
        <w:gridCol w:w="288"/>
        <w:gridCol w:w="264"/>
        <w:gridCol w:w="264"/>
        <w:gridCol w:w="272"/>
        <w:gridCol w:w="264"/>
        <w:gridCol w:w="266"/>
        <w:gridCol w:w="264"/>
        <w:gridCol w:w="271"/>
        <w:gridCol w:w="266"/>
        <w:gridCol w:w="264"/>
        <w:gridCol w:w="264"/>
        <w:gridCol w:w="278"/>
        <w:gridCol w:w="266"/>
        <w:gridCol w:w="264"/>
        <w:gridCol w:w="264"/>
        <w:gridCol w:w="266"/>
        <w:gridCol w:w="268"/>
        <w:gridCol w:w="264"/>
        <w:gridCol w:w="264"/>
        <w:gridCol w:w="266"/>
        <w:gridCol w:w="273"/>
        <w:gridCol w:w="263"/>
        <w:gridCol w:w="265"/>
        <w:gridCol w:w="263"/>
        <w:gridCol w:w="265"/>
        <w:gridCol w:w="270"/>
        <w:gridCol w:w="276"/>
        <w:gridCol w:w="258"/>
        <w:gridCol w:w="260"/>
        <w:gridCol w:w="265"/>
        <w:gridCol w:w="270"/>
        <w:gridCol w:w="292"/>
        <w:gridCol w:w="243"/>
        <w:gridCol w:w="245"/>
        <w:gridCol w:w="243"/>
        <w:gridCol w:w="257"/>
        <w:gridCol w:w="243"/>
        <w:gridCol w:w="245"/>
        <w:gridCol w:w="243"/>
        <w:gridCol w:w="236"/>
        <w:gridCol w:w="298"/>
        <w:gridCol w:w="243"/>
        <w:gridCol w:w="245"/>
        <w:gridCol w:w="233"/>
      </w:tblGrid>
      <w:tr w:rsidR="00A73364">
        <w:trPr>
          <w:trHeight w:val="1252"/>
        </w:trPr>
        <w:tc>
          <w:tcPr>
            <w:tcW w:w="842" w:type="dxa"/>
            <w:vMerge w:val="restart"/>
            <w:textDirection w:val="btLr"/>
          </w:tcPr>
          <w:p w:rsidR="00A73364" w:rsidRDefault="00A73364">
            <w:pPr>
              <w:pStyle w:val="TableParagraph"/>
              <w:spacing w:before="180"/>
              <w:rPr>
                <w:i/>
                <w:sz w:val="16"/>
              </w:rPr>
            </w:pPr>
          </w:p>
          <w:p w:rsidR="00A73364" w:rsidRDefault="0020434E">
            <w:pPr>
              <w:pStyle w:val="TableParagraph"/>
              <w:ind w:left="1"/>
              <w:jc w:val="center"/>
              <w:rPr>
                <w:b/>
                <w:sz w:val="16"/>
              </w:rPr>
            </w:pPr>
            <w:r>
              <w:rPr>
                <w:b/>
                <w:spacing w:val="-2"/>
                <w:sz w:val="16"/>
              </w:rPr>
              <w:t>Индекс</w:t>
            </w:r>
          </w:p>
        </w:tc>
        <w:tc>
          <w:tcPr>
            <w:tcW w:w="3526" w:type="dxa"/>
            <w:vMerge w:val="restart"/>
          </w:tcPr>
          <w:p w:rsidR="00A73364" w:rsidRDefault="00A73364">
            <w:pPr>
              <w:pStyle w:val="TableParagraph"/>
              <w:rPr>
                <w:i/>
                <w:sz w:val="16"/>
              </w:rPr>
            </w:pPr>
          </w:p>
          <w:p w:rsidR="00A73364" w:rsidRDefault="00A73364">
            <w:pPr>
              <w:pStyle w:val="TableParagraph"/>
              <w:rPr>
                <w:i/>
                <w:sz w:val="16"/>
              </w:rPr>
            </w:pPr>
          </w:p>
          <w:p w:rsidR="00A73364" w:rsidRDefault="00A73364">
            <w:pPr>
              <w:pStyle w:val="TableParagraph"/>
              <w:rPr>
                <w:i/>
                <w:sz w:val="16"/>
              </w:rPr>
            </w:pPr>
          </w:p>
          <w:p w:rsidR="00A73364" w:rsidRDefault="00A73364">
            <w:pPr>
              <w:pStyle w:val="TableParagraph"/>
              <w:rPr>
                <w:i/>
                <w:sz w:val="16"/>
              </w:rPr>
            </w:pPr>
          </w:p>
          <w:p w:rsidR="00A73364" w:rsidRDefault="00A73364">
            <w:pPr>
              <w:pStyle w:val="TableParagraph"/>
              <w:spacing w:before="94"/>
              <w:rPr>
                <w:i/>
                <w:sz w:val="16"/>
              </w:rPr>
            </w:pPr>
          </w:p>
          <w:p w:rsidR="00A73364" w:rsidRDefault="0020434E">
            <w:pPr>
              <w:pStyle w:val="TableParagraph"/>
              <w:spacing w:line="276" w:lineRule="auto"/>
              <w:ind w:left="910" w:right="902"/>
              <w:jc w:val="center"/>
              <w:rPr>
                <w:b/>
                <w:sz w:val="16"/>
              </w:rPr>
            </w:pPr>
            <w:r>
              <w:rPr>
                <w:b/>
                <w:spacing w:val="-2"/>
                <w:sz w:val="16"/>
              </w:rPr>
              <w:t>Компоненты</w:t>
            </w:r>
            <w:r>
              <w:rPr>
                <w:b/>
                <w:spacing w:val="40"/>
                <w:sz w:val="16"/>
              </w:rPr>
              <w:t xml:space="preserve"> </w:t>
            </w:r>
            <w:r>
              <w:rPr>
                <w:b/>
                <w:spacing w:val="-2"/>
                <w:sz w:val="16"/>
              </w:rPr>
              <w:t>программы</w:t>
            </w:r>
          </w:p>
        </w:tc>
        <w:tc>
          <w:tcPr>
            <w:tcW w:w="288" w:type="dxa"/>
          </w:tcPr>
          <w:p w:rsidR="00A73364" w:rsidRDefault="00A73364">
            <w:pPr>
              <w:pStyle w:val="TableParagraph"/>
              <w:spacing w:before="122"/>
              <w:rPr>
                <w:i/>
                <w:sz w:val="16"/>
              </w:rPr>
            </w:pPr>
          </w:p>
          <w:p w:rsidR="00A73364" w:rsidRDefault="0020434E">
            <w:pPr>
              <w:pStyle w:val="TableParagraph"/>
              <w:spacing w:line="276" w:lineRule="auto"/>
              <w:ind w:left="81" w:right="24"/>
              <w:jc w:val="center"/>
              <w:rPr>
                <w:sz w:val="16"/>
              </w:rPr>
            </w:pPr>
            <w:r>
              <w:rPr>
                <w:spacing w:val="-10"/>
                <w:sz w:val="16"/>
              </w:rPr>
              <w:t>П</w:t>
            </w:r>
            <w:r>
              <w:rPr>
                <w:spacing w:val="40"/>
                <w:sz w:val="16"/>
              </w:rPr>
              <w:t xml:space="preserve"> </w:t>
            </w:r>
            <w:r>
              <w:rPr>
                <w:spacing w:val="-10"/>
                <w:sz w:val="16"/>
              </w:rPr>
              <w:t>Н</w:t>
            </w:r>
          </w:p>
          <w:p w:rsidR="00A73364" w:rsidRDefault="0020434E">
            <w:pPr>
              <w:pStyle w:val="TableParagraph"/>
              <w:spacing w:line="110" w:lineRule="exact"/>
              <w:ind w:left="8"/>
              <w:jc w:val="center"/>
              <w:rPr>
                <w:sz w:val="10"/>
              </w:rPr>
            </w:pPr>
            <w:r>
              <w:rPr>
                <w:spacing w:val="-10"/>
                <w:sz w:val="10"/>
              </w:rPr>
              <w:t>2</w:t>
            </w:r>
          </w:p>
        </w:tc>
        <w:tc>
          <w:tcPr>
            <w:tcW w:w="800" w:type="dxa"/>
            <w:gridSpan w:val="3"/>
          </w:tcPr>
          <w:p w:rsidR="00A73364" w:rsidRDefault="00A73364">
            <w:pPr>
              <w:pStyle w:val="TableParagraph"/>
              <w:rPr>
                <w:i/>
                <w:sz w:val="16"/>
              </w:rPr>
            </w:pPr>
          </w:p>
          <w:p w:rsidR="00A73364" w:rsidRDefault="00A73364">
            <w:pPr>
              <w:pStyle w:val="TableParagraph"/>
              <w:spacing w:before="44"/>
              <w:rPr>
                <w:i/>
                <w:sz w:val="16"/>
              </w:rPr>
            </w:pPr>
          </w:p>
          <w:p w:rsidR="00A73364" w:rsidRDefault="0020434E">
            <w:pPr>
              <w:pStyle w:val="TableParagraph"/>
              <w:spacing w:line="276" w:lineRule="auto"/>
              <w:ind w:left="211" w:right="198" w:firstLine="48"/>
              <w:rPr>
                <w:sz w:val="16"/>
              </w:rPr>
            </w:pPr>
            <w:r>
              <w:rPr>
                <w:spacing w:val="-4"/>
                <w:sz w:val="16"/>
              </w:rPr>
              <w:t>сен-</w:t>
            </w:r>
            <w:r>
              <w:rPr>
                <w:spacing w:val="40"/>
                <w:sz w:val="16"/>
              </w:rPr>
              <w:t xml:space="preserve"> </w:t>
            </w:r>
            <w:r>
              <w:rPr>
                <w:spacing w:val="-2"/>
                <w:sz w:val="16"/>
              </w:rPr>
              <w:t>тябрь</w:t>
            </w:r>
          </w:p>
        </w:tc>
        <w:tc>
          <w:tcPr>
            <w:tcW w:w="264" w:type="dxa"/>
          </w:tcPr>
          <w:p w:rsidR="00A73364" w:rsidRDefault="00A73364">
            <w:pPr>
              <w:pStyle w:val="TableParagraph"/>
              <w:rPr>
                <w:i/>
                <w:sz w:val="16"/>
              </w:rPr>
            </w:pPr>
          </w:p>
          <w:p w:rsidR="00A73364" w:rsidRDefault="00A73364">
            <w:pPr>
              <w:pStyle w:val="TableParagraph"/>
              <w:spacing w:before="44"/>
              <w:rPr>
                <w:i/>
                <w:sz w:val="16"/>
              </w:rPr>
            </w:pPr>
          </w:p>
          <w:p w:rsidR="00A73364" w:rsidRDefault="0020434E">
            <w:pPr>
              <w:pStyle w:val="TableParagraph"/>
              <w:spacing w:line="276" w:lineRule="auto"/>
              <w:ind w:left="108" w:right="20"/>
              <w:rPr>
                <w:sz w:val="16"/>
              </w:rPr>
            </w:pPr>
            <w:r>
              <w:rPr>
                <w:spacing w:val="-10"/>
                <w:sz w:val="16"/>
              </w:rPr>
              <w:t>П</w:t>
            </w:r>
            <w:r>
              <w:rPr>
                <w:spacing w:val="40"/>
                <w:sz w:val="16"/>
              </w:rPr>
              <w:t xml:space="preserve"> </w:t>
            </w:r>
            <w:r>
              <w:rPr>
                <w:spacing w:val="-10"/>
                <w:sz w:val="16"/>
              </w:rPr>
              <w:t>Н</w:t>
            </w:r>
          </w:p>
        </w:tc>
        <w:tc>
          <w:tcPr>
            <w:tcW w:w="801" w:type="dxa"/>
            <w:gridSpan w:val="3"/>
          </w:tcPr>
          <w:p w:rsidR="00A73364" w:rsidRDefault="00A73364">
            <w:pPr>
              <w:pStyle w:val="TableParagraph"/>
              <w:rPr>
                <w:i/>
                <w:sz w:val="16"/>
              </w:rPr>
            </w:pPr>
          </w:p>
          <w:p w:rsidR="00A73364" w:rsidRDefault="00A73364">
            <w:pPr>
              <w:pStyle w:val="TableParagraph"/>
              <w:spacing w:before="149"/>
              <w:rPr>
                <w:i/>
                <w:sz w:val="16"/>
              </w:rPr>
            </w:pPr>
          </w:p>
          <w:p w:rsidR="00A73364" w:rsidRDefault="0020434E">
            <w:pPr>
              <w:pStyle w:val="TableParagraph"/>
              <w:ind w:left="132"/>
              <w:rPr>
                <w:sz w:val="16"/>
              </w:rPr>
            </w:pPr>
            <w:r>
              <w:rPr>
                <w:spacing w:val="-2"/>
                <w:sz w:val="16"/>
              </w:rPr>
              <w:t>октябрь</w:t>
            </w:r>
          </w:p>
        </w:tc>
        <w:tc>
          <w:tcPr>
            <w:tcW w:w="266" w:type="dxa"/>
          </w:tcPr>
          <w:p w:rsidR="00A73364" w:rsidRDefault="00A73364">
            <w:pPr>
              <w:pStyle w:val="TableParagraph"/>
              <w:rPr>
                <w:i/>
                <w:sz w:val="16"/>
              </w:rPr>
            </w:pPr>
          </w:p>
          <w:p w:rsidR="00A73364" w:rsidRDefault="00A73364">
            <w:pPr>
              <w:pStyle w:val="TableParagraph"/>
              <w:spacing w:before="44"/>
              <w:rPr>
                <w:i/>
                <w:sz w:val="16"/>
              </w:rPr>
            </w:pPr>
          </w:p>
          <w:p w:rsidR="00A73364" w:rsidRDefault="0020434E">
            <w:pPr>
              <w:pStyle w:val="TableParagraph"/>
              <w:spacing w:line="276" w:lineRule="auto"/>
              <w:ind w:left="108" w:right="22"/>
              <w:rPr>
                <w:sz w:val="16"/>
              </w:rPr>
            </w:pPr>
            <w:r>
              <w:rPr>
                <w:spacing w:val="-10"/>
                <w:sz w:val="16"/>
              </w:rPr>
              <w:t>П</w:t>
            </w:r>
            <w:r>
              <w:rPr>
                <w:spacing w:val="40"/>
                <w:sz w:val="16"/>
              </w:rPr>
              <w:t xml:space="preserve"> </w:t>
            </w:r>
            <w:r>
              <w:rPr>
                <w:spacing w:val="-10"/>
                <w:sz w:val="16"/>
              </w:rPr>
              <w:t>Н</w:t>
            </w:r>
          </w:p>
        </w:tc>
        <w:tc>
          <w:tcPr>
            <w:tcW w:w="806" w:type="dxa"/>
            <w:gridSpan w:val="3"/>
          </w:tcPr>
          <w:p w:rsidR="00A73364" w:rsidRDefault="00A73364">
            <w:pPr>
              <w:pStyle w:val="TableParagraph"/>
              <w:rPr>
                <w:i/>
                <w:sz w:val="16"/>
              </w:rPr>
            </w:pPr>
          </w:p>
          <w:p w:rsidR="00A73364" w:rsidRDefault="00A73364">
            <w:pPr>
              <w:pStyle w:val="TableParagraph"/>
              <w:spacing w:before="149"/>
              <w:rPr>
                <w:i/>
                <w:sz w:val="16"/>
              </w:rPr>
            </w:pPr>
          </w:p>
          <w:p w:rsidR="00A73364" w:rsidRDefault="0020434E">
            <w:pPr>
              <w:pStyle w:val="TableParagraph"/>
              <w:ind w:left="166"/>
              <w:rPr>
                <w:sz w:val="16"/>
              </w:rPr>
            </w:pPr>
            <w:r>
              <w:rPr>
                <w:spacing w:val="-2"/>
                <w:sz w:val="16"/>
              </w:rPr>
              <w:t>ноябрь</w:t>
            </w:r>
          </w:p>
        </w:tc>
        <w:tc>
          <w:tcPr>
            <w:tcW w:w="266" w:type="dxa"/>
          </w:tcPr>
          <w:p w:rsidR="00A73364" w:rsidRDefault="00A73364">
            <w:pPr>
              <w:pStyle w:val="TableParagraph"/>
              <w:rPr>
                <w:i/>
                <w:sz w:val="16"/>
              </w:rPr>
            </w:pPr>
          </w:p>
          <w:p w:rsidR="00A73364" w:rsidRDefault="00A73364">
            <w:pPr>
              <w:pStyle w:val="TableParagraph"/>
              <w:spacing w:before="44"/>
              <w:rPr>
                <w:i/>
                <w:sz w:val="16"/>
              </w:rPr>
            </w:pPr>
          </w:p>
          <w:p w:rsidR="00A73364" w:rsidRDefault="0020434E">
            <w:pPr>
              <w:pStyle w:val="TableParagraph"/>
              <w:spacing w:line="276" w:lineRule="auto"/>
              <w:ind w:left="109" w:right="21"/>
              <w:rPr>
                <w:sz w:val="16"/>
              </w:rPr>
            </w:pPr>
            <w:r>
              <w:rPr>
                <w:spacing w:val="-10"/>
                <w:sz w:val="16"/>
              </w:rPr>
              <w:t>П</w:t>
            </w:r>
            <w:r>
              <w:rPr>
                <w:spacing w:val="40"/>
                <w:sz w:val="16"/>
              </w:rPr>
              <w:t xml:space="preserve"> </w:t>
            </w:r>
            <w:r>
              <w:rPr>
                <w:spacing w:val="-10"/>
                <w:sz w:val="16"/>
              </w:rPr>
              <w:t>Н</w:t>
            </w:r>
          </w:p>
        </w:tc>
        <w:tc>
          <w:tcPr>
            <w:tcW w:w="1062" w:type="dxa"/>
            <w:gridSpan w:val="4"/>
          </w:tcPr>
          <w:p w:rsidR="00A73364" w:rsidRDefault="00A73364">
            <w:pPr>
              <w:pStyle w:val="TableParagraph"/>
              <w:rPr>
                <w:i/>
                <w:sz w:val="16"/>
              </w:rPr>
            </w:pPr>
          </w:p>
          <w:p w:rsidR="00A73364" w:rsidRDefault="00A73364">
            <w:pPr>
              <w:pStyle w:val="TableParagraph"/>
              <w:spacing w:before="149"/>
              <w:rPr>
                <w:i/>
                <w:sz w:val="16"/>
              </w:rPr>
            </w:pPr>
          </w:p>
          <w:p w:rsidR="00A73364" w:rsidRDefault="0020434E">
            <w:pPr>
              <w:pStyle w:val="TableParagraph"/>
              <w:ind w:left="265"/>
              <w:rPr>
                <w:sz w:val="16"/>
              </w:rPr>
            </w:pPr>
            <w:r>
              <w:rPr>
                <w:spacing w:val="-2"/>
                <w:sz w:val="16"/>
              </w:rPr>
              <w:t>декабрь</w:t>
            </w:r>
          </w:p>
        </w:tc>
        <w:tc>
          <w:tcPr>
            <w:tcW w:w="264" w:type="dxa"/>
          </w:tcPr>
          <w:p w:rsidR="00A73364" w:rsidRDefault="00A73364">
            <w:pPr>
              <w:pStyle w:val="TableParagraph"/>
              <w:rPr>
                <w:i/>
                <w:sz w:val="16"/>
              </w:rPr>
            </w:pPr>
          </w:p>
          <w:p w:rsidR="00A73364" w:rsidRDefault="00A73364">
            <w:pPr>
              <w:pStyle w:val="TableParagraph"/>
              <w:spacing w:before="44"/>
              <w:rPr>
                <w:i/>
                <w:sz w:val="16"/>
              </w:rPr>
            </w:pPr>
          </w:p>
          <w:p w:rsidR="00A73364" w:rsidRDefault="0020434E">
            <w:pPr>
              <w:pStyle w:val="TableParagraph"/>
              <w:spacing w:line="276" w:lineRule="auto"/>
              <w:ind w:left="109" w:right="19"/>
              <w:rPr>
                <w:sz w:val="16"/>
              </w:rPr>
            </w:pPr>
            <w:r>
              <w:rPr>
                <w:spacing w:val="-10"/>
                <w:sz w:val="16"/>
              </w:rPr>
              <w:t>П</w:t>
            </w:r>
            <w:r>
              <w:rPr>
                <w:spacing w:val="40"/>
                <w:sz w:val="16"/>
              </w:rPr>
              <w:t xml:space="preserve"> </w:t>
            </w:r>
            <w:r>
              <w:rPr>
                <w:spacing w:val="-10"/>
                <w:sz w:val="16"/>
              </w:rPr>
              <w:t>Н</w:t>
            </w:r>
          </w:p>
        </w:tc>
        <w:tc>
          <w:tcPr>
            <w:tcW w:w="803" w:type="dxa"/>
            <w:gridSpan w:val="3"/>
          </w:tcPr>
          <w:p w:rsidR="00A73364" w:rsidRDefault="00A73364">
            <w:pPr>
              <w:pStyle w:val="TableParagraph"/>
              <w:rPr>
                <w:i/>
                <w:sz w:val="16"/>
              </w:rPr>
            </w:pPr>
          </w:p>
          <w:p w:rsidR="00A73364" w:rsidRDefault="00A73364">
            <w:pPr>
              <w:pStyle w:val="TableParagraph"/>
              <w:spacing w:before="149"/>
              <w:rPr>
                <w:i/>
                <w:sz w:val="16"/>
              </w:rPr>
            </w:pPr>
          </w:p>
          <w:p w:rsidR="00A73364" w:rsidRDefault="0020434E">
            <w:pPr>
              <w:pStyle w:val="TableParagraph"/>
              <w:ind w:left="176"/>
              <w:rPr>
                <w:sz w:val="16"/>
              </w:rPr>
            </w:pPr>
            <w:r>
              <w:rPr>
                <w:spacing w:val="-2"/>
                <w:sz w:val="16"/>
              </w:rPr>
              <w:t>январь</w:t>
            </w:r>
          </w:p>
        </w:tc>
        <w:tc>
          <w:tcPr>
            <w:tcW w:w="263" w:type="dxa"/>
          </w:tcPr>
          <w:p w:rsidR="00A73364" w:rsidRDefault="00A73364">
            <w:pPr>
              <w:pStyle w:val="TableParagraph"/>
              <w:rPr>
                <w:i/>
                <w:sz w:val="16"/>
              </w:rPr>
            </w:pPr>
          </w:p>
          <w:p w:rsidR="00A73364" w:rsidRDefault="00A73364">
            <w:pPr>
              <w:pStyle w:val="TableParagraph"/>
              <w:spacing w:before="44"/>
              <w:rPr>
                <w:i/>
                <w:sz w:val="16"/>
              </w:rPr>
            </w:pPr>
          </w:p>
          <w:p w:rsidR="00A73364" w:rsidRDefault="0020434E">
            <w:pPr>
              <w:pStyle w:val="TableParagraph"/>
              <w:spacing w:line="276" w:lineRule="auto"/>
              <w:ind w:left="112" w:right="15"/>
              <w:rPr>
                <w:sz w:val="16"/>
              </w:rPr>
            </w:pPr>
            <w:r>
              <w:rPr>
                <w:spacing w:val="-10"/>
                <w:sz w:val="16"/>
              </w:rPr>
              <w:t>П</w:t>
            </w:r>
            <w:r>
              <w:rPr>
                <w:spacing w:val="40"/>
                <w:sz w:val="16"/>
              </w:rPr>
              <w:t xml:space="preserve"> </w:t>
            </w:r>
            <w:r>
              <w:rPr>
                <w:spacing w:val="-10"/>
                <w:sz w:val="16"/>
              </w:rPr>
              <w:t>Н</w:t>
            </w:r>
          </w:p>
        </w:tc>
        <w:tc>
          <w:tcPr>
            <w:tcW w:w="1063" w:type="dxa"/>
            <w:gridSpan w:val="4"/>
          </w:tcPr>
          <w:p w:rsidR="00A73364" w:rsidRDefault="00A73364">
            <w:pPr>
              <w:pStyle w:val="TableParagraph"/>
              <w:rPr>
                <w:i/>
                <w:sz w:val="16"/>
              </w:rPr>
            </w:pPr>
          </w:p>
          <w:p w:rsidR="00A73364" w:rsidRDefault="00A73364">
            <w:pPr>
              <w:pStyle w:val="TableParagraph"/>
              <w:spacing w:before="149"/>
              <w:rPr>
                <w:i/>
                <w:sz w:val="16"/>
              </w:rPr>
            </w:pPr>
          </w:p>
          <w:p w:rsidR="00A73364" w:rsidRDefault="0020434E">
            <w:pPr>
              <w:pStyle w:val="TableParagraph"/>
              <w:ind w:left="259"/>
              <w:rPr>
                <w:sz w:val="16"/>
              </w:rPr>
            </w:pPr>
            <w:r>
              <w:rPr>
                <w:spacing w:val="-2"/>
                <w:sz w:val="16"/>
              </w:rPr>
              <w:t>февраль</w:t>
            </w:r>
          </w:p>
        </w:tc>
        <w:tc>
          <w:tcPr>
            <w:tcW w:w="276" w:type="dxa"/>
          </w:tcPr>
          <w:p w:rsidR="00A73364" w:rsidRDefault="00A73364">
            <w:pPr>
              <w:pStyle w:val="TableParagraph"/>
              <w:rPr>
                <w:i/>
                <w:sz w:val="16"/>
              </w:rPr>
            </w:pPr>
          </w:p>
          <w:p w:rsidR="00A73364" w:rsidRDefault="00A73364">
            <w:pPr>
              <w:pStyle w:val="TableParagraph"/>
              <w:spacing w:before="44"/>
              <w:rPr>
                <w:i/>
                <w:sz w:val="16"/>
              </w:rPr>
            </w:pPr>
          </w:p>
          <w:p w:rsidR="00A73364" w:rsidRDefault="0020434E">
            <w:pPr>
              <w:pStyle w:val="TableParagraph"/>
              <w:spacing w:line="276" w:lineRule="auto"/>
              <w:ind w:left="116" w:right="24"/>
              <w:rPr>
                <w:sz w:val="16"/>
              </w:rPr>
            </w:pPr>
            <w:r>
              <w:rPr>
                <w:spacing w:val="-10"/>
                <w:sz w:val="16"/>
              </w:rPr>
              <w:t>П</w:t>
            </w:r>
            <w:r>
              <w:rPr>
                <w:spacing w:val="40"/>
                <w:sz w:val="16"/>
              </w:rPr>
              <w:t xml:space="preserve"> </w:t>
            </w:r>
            <w:r>
              <w:rPr>
                <w:spacing w:val="-10"/>
                <w:sz w:val="16"/>
              </w:rPr>
              <w:t>Н</w:t>
            </w:r>
          </w:p>
        </w:tc>
        <w:tc>
          <w:tcPr>
            <w:tcW w:w="1053" w:type="dxa"/>
            <w:gridSpan w:val="4"/>
          </w:tcPr>
          <w:p w:rsidR="00A73364" w:rsidRDefault="00A73364">
            <w:pPr>
              <w:pStyle w:val="TableParagraph"/>
              <w:rPr>
                <w:i/>
                <w:sz w:val="16"/>
              </w:rPr>
            </w:pPr>
          </w:p>
          <w:p w:rsidR="00A73364" w:rsidRDefault="00A73364">
            <w:pPr>
              <w:pStyle w:val="TableParagraph"/>
              <w:spacing w:before="149"/>
              <w:rPr>
                <w:i/>
                <w:sz w:val="16"/>
              </w:rPr>
            </w:pPr>
          </w:p>
          <w:p w:rsidR="00A73364" w:rsidRDefault="0020434E">
            <w:pPr>
              <w:pStyle w:val="TableParagraph"/>
              <w:ind w:left="303"/>
              <w:rPr>
                <w:sz w:val="16"/>
              </w:rPr>
            </w:pPr>
            <w:r>
              <w:rPr>
                <w:spacing w:val="-2"/>
                <w:sz w:val="16"/>
              </w:rPr>
              <w:t>апрель</w:t>
            </w:r>
          </w:p>
        </w:tc>
        <w:tc>
          <w:tcPr>
            <w:tcW w:w="292" w:type="dxa"/>
          </w:tcPr>
          <w:p w:rsidR="00A73364" w:rsidRDefault="00A73364">
            <w:pPr>
              <w:pStyle w:val="TableParagraph"/>
              <w:rPr>
                <w:i/>
                <w:sz w:val="16"/>
              </w:rPr>
            </w:pPr>
          </w:p>
          <w:p w:rsidR="00A73364" w:rsidRDefault="00A73364">
            <w:pPr>
              <w:pStyle w:val="TableParagraph"/>
              <w:spacing w:before="44"/>
              <w:rPr>
                <w:i/>
                <w:sz w:val="16"/>
              </w:rPr>
            </w:pPr>
          </w:p>
          <w:p w:rsidR="00A73364" w:rsidRDefault="0020434E">
            <w:pPr>
              <w:pStyle w:val="TableParagraph"/>
              <w:spacing w:line="276" w:lineRule="auto"/>
              <w:ind w:left="126" w:right="37"/>
              <w:rPr>
                <w:sz w:val="16"/>
              </w:rPr>
            </w:pPr>
            <w:r>
              <w:rPr>
                <w:spacing w:val="-10"/>
                <w:sz w:val="16"/>
              </w:rPr>
              <w:t>П</w:t>
            </w:r>
            <w:r>
              <w:rPr>
                <w:spacing w:val="40"/>
                <w:sz w:val="16"/>
              </w:rPr>
              <w:t xml:space="preserve"> </w:t>
            </w:r>
            <w:r>
              <w:rPr>
                <w:spacing w:val="-10"/>
                <w:sz w:val="16"/>
              </w:rPr>
              <w:t>Н</w:t>
            </w:r>
          </w:p>
        </w:tc>
        <w:tc>
          <w:tcPr>
            <w:tcW w:w="988" w:type="dxa"/>
            <w:gridSpan w:val="4"/>
          </w:tcPr>
          <w:p w:rsidR="00A73364" w:rsidRDefault="00A73364">
            <w:pPr>
              <w:pStyle w:val="TableParagraph"/>
              <w:rPr>
                <w:i/>
                <w:sz w:val="16"/>
              </w:rPr>
            </w:pPr>
          </w:p>
          <w:p w:rsidR="00A73364" w:rsidRDefault="00A73364">
            <w:pPr>
              <w:pStyle w:val="TableParagraph"/>
              <w:spacing w:before="149"/>
              <w:rPr>
                <w:i/>
                <w:sz w:val="16"/>
              </w:rPr>
            </w:pPr>
          </w:p>
          <w:p w:rsidR="00A73364" w:rsidRDefault="0020434E">
            <w:pPr>
              <w:pStyle w:val="TableParagraph"/>
              <w:ind w:left="59"/>
              <w:jc w:val="center"/>
              <w:rPr>
                <w:sz w:val="16"/>
              </w:rPr>
            </w:pPr>
            <w:r>
              <w:rPr>
                <w:spacing w:val="-5"/>
                <w:sz w:val="16"/>
              </w:rPr>
              <w:t>май</w:t>
            </w:r>
          </w:p>
        </w:tc>
        <w:tc>
          <w:tcPr>
            <w:tcW w:w="243" w:type="dxa"/>
          </w:tcPr>
          <w:p w:rsidR="00A73364" w:rsidRDefault="00A73364">
            <w:pPr>
              <w:pStyle w:val="TableParagraph"/>
              <w:rPr>
                <w:sz w:val="18"/>
              </w:rPr>
            </w:pPr>
          </w:p>
        </w:tc>
        <w:tc>
          <w:tcPr>
            <w:tcW w:w="1022" w:type="dxa"/>
            <w:gridSpan w:val="4"/>
          </w:tcPr>
          <w:p w:rsidR="00A73364" w:rsidRDefault="00A73364">
            <w:pPr>
              <w:pStyle w:val="TableParagraph"/>
              <w:rPr>
                <w:i/>
                <w:sz w:val="16"/>
              </w:rPr>
            </w:pPr>
          </w:p>
          <w:p w:rsidR="00A73364" w:rsidRDefault="00A73364">
            <w:pPr>
              <w:pStyle w:val="TableParagraph"/>
              <w:spacing w:before="149"/>
              <w:rPr>
                <w:i/>
                <w:sz w:val="16"/>
              </w:rPr>
            </w:pPr>
          </w:p>
          <w:p w:rsidR="00A73364" w:rsidRDefault="0020434E">
            <w:pPr>
              <w:pStyle w:val="TableParagraph"/>
              <w:ind w:left="360"/>
              <w:rPr>
                <w:sz w:val="16"/>
              </w:rPr>
            </w:pPr>
            <w:r>
              <w:rPr>
                <w:spacing w:val="-4"/>
                <w:sz w:val="16"/>
              </w:rPr>
              <w:t>июнь</w:t>
            </w: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33" w:type="dxa"/>
            <w:textDirection w:val="btLr"/>
          </w:tcPr>
          <w:p w:rsidR="00A73364" w:rsidRDefault="0020434E">
            <w:pPr>
              <w:pStyle w:val="TableParagraph"/>
              <w:spacing w:before="100" w:line="103" w:lineRule="exact"/>
              <w:ind w:left="201"/>
              <w:rPr>
                <w:b/>
                <w:sz w:val="16"/>
              </w:rPr>
            </w:pPr>
            <w:r>
              <w:rPr>
                <w:b/>
                <w:sz w:val="16"/>
              </w:rPr>
              <w:t>Всего</w:t>
            </w:r>
            <w:r>
              <w:rPr>
                <w:b/>
                <w:spacing w:val="-3"/>
                <w:sz w:val="16"/>
              </w:rPr>
              <w:t xml:space="preserve"> </w:t>
            </w:r>
            <w:r>
              <w:rPr>
                <w:b/>
                <w:spacing w:val="-2"/>
                <w:sz w:val="16"/>
              </w:rPr>
              <w:t>часов</w:t>
            </w:r>
          </w:p>
        </w:tc>
      </w:tr>
      <w:tr w:rsidR="00A73364">
        <w:trPr>
          <w:trHeight w:val="246"/>
        </w:trPr>
        <w:tc>
          <w:tcPr>
            <w:tcW w:w="842" w:type="dxa"/>
            <w:vMerge/>
            <w:tcBorders>
              <w:top w:val="nil"/>
            </w:tcBorders>
            <w:textDirection w:val="btLr"/>
          </w:tcPr>
          <w:p w:rsidR="00A73364" w:rsidRDefault="00A73364">
            <w:pPr>
              <w:rPr>
                <w:sz w:val="2"/>
                <w:szCs w:val="2"/>
              </w:rPr>
            </w:pPr>
          </w:p>
        </w:tc>
        <w:tc>
          <w:tcPr>
            <w:tcW w:w="3526" w:type="dxa"/>
            <w:vMerge/>
            <w:tcBorders>
              <w:top w:val="nil"/>
            </w:tcBorders>
          </w:tcPr>
          <w:p w:rsidR="00A73364" w:rsidRDefault="00A73364">
            <w:pPr>
              <w:rPr>
                <w:sz w:val="2"/>
                <w:szCs w:val="2"/>
              </w:rPr>
            </w:pPr>
          </w:p>
        </w:tc>
        <w:tc>
          <w:tcPr>
            <w:tcW w:w="8567" w:type="dxa"/>
            <w:gridSpan w:val="32"/>
          </w:tcPr>
          <w:p w:rsidR="00A73364" w:rsidRDefault="0020434E">
            <w:pPr>
              <w:pStyle w:val="TableParagraph"/>
              <w:spacing w:before="16"/>
              <w:ind w:left="27"/>
              <w:jc w:val="center"/>
              <w:rPr>
                <w:sz w:val="16"/>
              </w:rPr>
            </w:pPr>
            <w:r>
              <w:rPr>
                <w:sz w:val="16"/>
              </w:rPr>
              <w:t>Номера</w:t>
            </w:r>
            <w:r>
              <w:rPr>
                <w:spacing w:val="-4"/>
                <w:sz w:val="16"/>
              </w:rPr>
              <w:t xml:space="preserve"> </w:t>
            </w:r>
            <w:r>
              <w:rPr>
                <w:sz w:val="16"/>
              </w:rPr>
              <w:t>календарных</w:t>
            </w:r>
            <w:r>
              <w:rPr>
                <w:spacing w:val="-7"/>
                <w:sz w:val="16"/>
              </w:rPr>
              <w:t xml:space="preserve"> </w:t>
            </w:r>
            <w:r>
              <w:rPr>
                <w:spacing w:val="-2"/>
                <w:sz w:val="16"/>
              </w:rPr>
              <w:t>недель</w:t>
            </w:r>
          </w:p>
        </w:tc>
        <w:tc>
          <w:tcPr>
            <w:tcW w:w="243" w:type="dxa"/>
          </w:tcPr>
          <w:p w:rsidR="00A73364" w:rsidRDefault="00A73364">
            <w:pPr>
              <w:pStyle w:val="TableParagraph"/>
              <w:rPr>
                <w:sz w:val="16"/>
              </w:rPr>
            </w:pPr>
          </w:p>
        </w:tc>
        <w:tc>
          <w:tcPr>
            <w:tcW w:w="245" w:type="dxa"/>
          </w:tcPr>
          <w:p w:rsidR="00A73364" w:rsidRDefault="00A73364">
            <w:pPr>
              <w:pStyle w:val="TableParagraph"/>
              <w:rPr>
                <w:sz w:val="16"/>
              </w:rPr>
            </w:pPr>
          </w:p>
        </w:tc>
        <w:tc>
          <w:tcPr>
            <w:tcW w:w="243" w:type="dxa"/>
          </w:tcPr>
          <w:p w:rsidR="00A73364" w:rsidRDefault="00A73364">
            <w:pPr>
              <w:pStyle w:val="TableParagraph"/>
              <w:rPr>
                <w:sz w:val="16"/>
              </w:rPr>
            </w:pPr>
          </w:p>
        </w:tc>
        <w:tc>
          <w:tcPr>
            <w:tcW w:w="257" w:type="dxa"/>
          </w:tcPr>
          <w:p w:rsidR="00A73364" w:rsidRDefault="00A73364">
            <w:pPr>
              <w:pStyle w:val="TableParagraph"/>
              <w:rPr>
                <w:sz w:val="16"/>
              </w:rPr>
            </w:pPr>
          </w:p>
        </w:tc>
        <w:tc>
          <w:tcPr>
            <w:tcW w:w="243" w:type="dxa"/>
          </w:tcPr>
          <w:p w:rsidR="00A73364" w:rsidRDefault="00A73364">
            <w:pPr>
              <w:pStyle w:val="TableParagraph"/>
              <w:rPr>
                <w:sz w:val="16"/>
              </w:rPr>
            </w:pPr>
          </w:p>
        </w:tc>
        <w:tc>
          <w:tcPr>
            <w:tcW w:w="245" w:type="dxa"/>
          </w:tcPr>
          <w:p w:rsidR="00A73364" w:rsidRDefault="00A73364">
            <w:pPr>
              <w:pStyle w:val="TableParagraph"/>
              <w:rPr>
                <w:sz w:val="16"/>
              </w:rPr>
            </w:pPr>
          </w:p>
        </w:tc>
        <w:tc>
          <w:tcPr>
            <w:tcW w:w="243" w:type="dxa"/>
          </w:tcPr>
          <w:p w:rsidR="00A73364" w:rsidRDefault="00A73364">
            <w:pPr>
              <w:pStyle w:val="TableParagraph"/>
              <w:rPr>
                <w:sz w:val="16"/>
              </w:rPr>
            </w:pPr>
          </w:p>
        </w:tc>
        <w:tc>
          <w:tcPr>
            <w:tcW w:w="236" w:type="dxa"/>
          </w:tcPr>
          <w:p w:rsidR="00A73364" w:rsidRDefault="00A73364">
            <w:pPr>
              <w:pStyle w:val="TableParagraph"/>
              <w:rPr>
                <w:sz w:val="16"/>
              </w:rPr>
            </w:pPr>
          </w:p>
        </w:tc>
        <w:tc>
          <w:tcPr>
            <w:tcW w:w="298" w:type="dxa"/>
          </w:tcPr>
          <w:p w:rsidR="00A73364" w:rsidRDefault="00A73364">
            <w:pPr>
              <w:pStyle w:val="TableParagraph"/>
              <w:rPr>
                <w:sz w:val="16"/>
              </w:rPr>
            </w:pPr>
          </w:p>
        </w:tc>
        <w:tc>
          <w:tcPr>
            <w:tcW w:w="243" w:type="dxa"/>
          </w:tcPr>
          <w:p w:rsidR="00A73364" w:rsidRDefault="00A73364">
            <w:pPr>
              <w:pStyle w:val="TableParagraph"/>
              <w:rPr>
                <w:sz w:val="16"/>
              </w:rPr>
            </w:pPr>
          </w:p>
        </w:tc>
        <w:tc>
          <w:tcPr>
            <w:tcW w:w="245" w:type="dxa"/>
          </w:tcPr>
          <w:p w:rsidR="00A73364" w:rsidRDefault="00A73364">
            <w:pPr>
              <w:pStyle w:val="TableParagraph"/>
              <w:rPr>
                <w:sz w:val="16"/>
              </w:rPr>
            </w:pPr>
          </w:p>
        </w:tc>
        <w:tc>
          <w:tcPr>
            <w:tcW w:w="233" w:type="dxa"/>
            <w:vMerge w:val="restart"/>
          </w:tcPr>
          <w:p w:rsidR="00A73364" w:rsidRDefault="00A73364">
            <w:pPr>
              <w:pStyle w:val="TableParagraph"/>
              <w:rPr>
                <w:sz w:val="18"/>
              </w:rPr>
            </w:pPr>
          </w:p>
        </w:tc>
      </w:tr>
      <w:tr w:rsidR="00A73364">
        <w:trPr>
          <w:trHeight w:val="261"/>
        </w:trPr>
        <w:tc>
          <w:tcPr>
            <w:tcW w:w="842" w:type="dxa"/>
            <w:vMerge/>
            <w:tcBorders>
              <w:top w:val="nil"/>
            </w:tcBorders>
            <w:textDirection w:val="btLr"/>
          </w:tcPr>
          <w:p w:rsidR="00A73364" w:rsidRDefault="00A73364">
            <w:pPr>
              <w:rPr>
                <w:sz w:val="2"/>
                <w:szCs w:val="2"/>
              </w:rPr>
            </w:pPr>
          </w:p>
        </w:tc>
        <w:tc>
          <w:tcPr>
            <w:tcW w:w="3526" w:type="dxa"/>
            <w:vMerge/>
            <w:tcBorders>
              <w:top w:val="nil"/>
            </w:tcBorders>
          </w:tcPr>
          <w:p w:rsidR="00A73364" w:rsidRDefault="00A73364">
            <w:pPr>
              <w:rPr>
                <w:sz w:val="2"/>
                <w:szCs w:val="2"/>
              </w:rPr>
            </w:pPr>
          </w:p>
        </w:tc>
        <w:tc>
          <w:tcPr>
            <w:tcW w:w="288"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2"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73"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70" w:type="dxa"/>
          </w:tcPr>
          <w:p w:rsidR="00A73364" w:rsidRDefault="00A73364">
            <w:pPr>
              <w:pStyle w:val="TableParagraph"/>
              <w:rPr>
                <w:sz w:val="18"/>
              </w:rPr>
            </w:pPr>
          </w:p>
        </w:tc>
        <w:tc>
          <w:tcPr>
            <w:tcW w:w="276" w:type="dxa"/>
          </w:tcPr>
          <w:p w:rsidR="00A73364" w:rsidRDefault="00A73364">
            <w:pPr>
              <w:pStyle w:val="TableParagraph"/>
              <w:rPr>
                <w:sz w:val="18"/>
              </w:rPr>
            </w:pPr>
          </w:p>
        </w:tc>
        <w:tc>
          <w:tcPr>
            <w:tcW w:w="258" w:type="dxa"/>
          </w:tcPr>
          <w:p w:rsidR="00A73364" w:rsidRDefault="00A73364">
            <w:pPr>
              <w:pStyle w:val="TableParagraph"/>
              <w:rPr>
                <w:sz w:val="18"/>
              </w:rPr>
            </w:pPr>
          </w:p>
        </w:tc>
        <w:tc>
          <w:tcPr>
            <w:tcW w:w="260"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70" w:type="dxa"/>
          </w:tcPr>
          <w:p w:rsidR="00A73364" w:rsidRDefault="00A73364">
            <w:pPr>
              <w:pStyle w:val="TableParagraph"/>
              <w:rPr>
                <w:sz w:val="18"/>
              </w:rPr>
            </w:pPr>
          </w:p>
        </w:tc>
        <w:tc>
          <w:tcPr>
            <w:tcW w:w="292"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57"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36" w:type="dxa"/>
          </w:tcPr>
          <w:p w:rsidR="00A73364" w:rsidRDefault="00A73364">
            <w:pPr>
              <w:pStyle w:val="TableParagraph"/>
              <w:rPr>
                <w:sz w:val="18"/>
              </w:rPr>
            </w:pPr>
          </w:p>
        </w:tc>
        <w:tc>
          <w:tcPr>
            <w:tcW w:w="298"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33" w:type="dxa"/>
            <w:vMerge/>
            <w:tcBorders>
              <w:top w:val="nil"/>
            </w:tcBorders>
          </w:tcPr>
          <w:p w:rsidR="00A73364" w:rsidRDefault="00A73364">
            <w:pPr>
              <w:rPr>
                <w:sz w:val="2"/>
                <w:szCs w:val="2"/>
              </w:rPr>
            </w:pPr>
          </w:p>
        </w:tc>
      </w:tr>
      <w:tr w:rsidR="00A73364">
        <w:trPr>
          <w:trHeight w:val="247"/>
        </w:trPr>
        <w:tc>
          <w:tcPr>
            <w:tcW w:w="842" w:type="dxa"/>
            <w:vMerge/>
            <w:tcBorders>
              <w:top w:val="nil"/>
            </w:tcBorders>
            <w:textDirection w:val="btLr"/>
          </w:tcPr>
          <w:p w:rsidR="00A73364" w:rsidRDefault="00A73364">
            <w:pPr>
              <w:rPr>
                <w:sz w:val="2"/>
                <w:szCs w:val="2"/>
              </w:rPr>
            </w:pPr>
          </w:p>
        </w:tc>
        <w:tc>
          <w:tcPr>
            <w:tcW w:w="3526" w:type="dxa"/>
            <w:vMerge/>
            <w:tcBorders>
              <w:top w:val="nil"/>
            </w:tcBorders>
          </w:tcPr>
          <w:p w:rsidR="00A73364" w:rsidRDefault="00A73364">
            <w:pPr>
              <w:rPr>
                <w:sz w:val="2"/>
                <w:szCs w:val="2"/>
              </w:rPr>
            </w:pPr>
          </w:p>
        </w:tc>
        <w:tc>
          <w:tcPr>
            <w:tcW w:w="8567" w:type="dxa"/>
            <w:gridSpan w:val="32"/>
          </w:tcPr>
          <w:p w:rsidR="00A73364" w:rsidRDefault="0020434E">
            <w:pPr>
              <w:pStyle w:val="TableParagraph"/>
              <w:spacing w:before="14"/>
              <w:ind w:left="27" w:right="1"/>
              <w:jc w:val="center"/>
              <w:rPr>
                <w:sz w:val="16"/>
              </w:rPr>
            </w:pPr>
            <w:r>
              <w:rPr>
                <w:sz w:val="16"/>
              </w:rPr>
              <w:t>Порядковые</w:t>
            </w:r>
            <w:r>
              <w:rPr>
                <w:spacing w:val="-8"/>
                <w:sz w:val="16"/>
              </w:rPr>
              <w:t xml:space="preserve"> </w:t>
            </w:r>
            <w:r>
              <w:rPr>
                <w:sz w:val="16"/>
              </w:rPr>
              <w:t>номера</w:t>
            </w:r>
            <w:r>
              <w:rPr>
                <w:spacing w:val="-5"/>
                <w:sz w:val="16"/>
              </w:rPr>
              <w:t xml:space="preserve"> </w:t>
            </w:r>
            <w:r>
              <w:rPr>
                <w:sz w:val="16"/>
              </w:rPr>
              <w:t>недель</w:t>
            </w:r>
            <w:r>
              <w:rPr>
                <w:spacing w:val="-5"/>
                <w:sz w:val="16"/>
              </w:rPr>
              <w:t xml:space="preserve"> </w:t>
            </w:r>
            <w:r>
              <w:rPr>
                <w:sz w:val="16"/>
              </w:rPr>
              <w:t>учебного</w:t>
            </w:r>
            <w:r>
              <w:rPr>
                <w:spacing w:val="-6"/>
                <w:sz w:val="16"/>
              </w:rPr>
              <w:t xml:space="preserve"> </w:t>
            </w:r>
            <w:r>
              <w:rPr>
                <w:spacing w:val="-4"/>
                <w:sz w:val="16"/>
              </w:rPr>
              <w:t>года</w:t>
            </w: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57"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36" w:type="dxa"/>
          </w:tcPr>
          <w:p w:rsidR="00A73364" w:rsidRDefault="00A73364">
            <w:pPr>
              <w:pStyle w:val="TableParagraph"/>
              <w:rPr>
                <w:sz w:val="18"/>
              </w:rPr>
            </w:pPr>
          </w:p>
        </w:tc>
        <w:tc>
          <w:tcPr>
            <w:tcW w:w="298"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33" w:type="dxa"/>
            <w:vMerge/>
            <w:tcBorders>
              <w:top w:val="nil"/>
            </w:tcBorders>
          </w:tcPr>
          <w:p w:rsidR="00A73364" w:rsidRDefault="00A73364">
            <w:pPr>
              <w:rPr>
                <w:sz w:val="2"/>
                <w:szCs w:val="2"/>
              </w:rPr>
            </w:pPr>
          </w:p>
        </w:tc>
      </w:tr>
      <w:tr w:rsidR="00A73364">
        <w:trPr>
          <w:trHeight w:val="405"/>
        </w:trPr>
        <w:tc>
          <w:tcPr>
            <w:tcW w:w="842" w:type="dxa"/>
            <w:vMerge/>
            <w:tcBorders>
              <w:top w:val="nil"/>
            </w:tcBorders>
            <w:textDirection w:val="btLr"/>
          </w:tcPr>
          <w:p w:rsidR="00A73364" w:rsidRDefault="00A73364">
            <w:pPr>
              <w:rPr>
                <w:sz w:val="2"/>
                <w:szCs w:val="2"/>
              </w:rPr>
            </w:pPr>
          </w:p>
        </w:tc>
        <w:tc>
          <w:tcPr>
            <w:tcW w:w="3526" w:type="dxa"/>
            <w:vMerge/>
            <w:tcBorders>
              <w:top w:val="nil"/>
            </w:tcBorders>
          </w:tcPr>
          <w:p w:rsidR="00A73364" w:rsidRDefault="00A73364">
            <w:pPr>
              <w:rPr>
                <w:sz w:val="2"/>
                <w:szCs w:val="2"/>
              </w:rPr>
            </w:pPr>
          </w:p>
        </w:tc>
        <w:tc>
          <w:tcPr>
            <w:tcW w:w="288" w:type="dxa"/>
            <w:textDirection w:val="btLr"/>
          </w:tcPr>
          <w:p w:rsidR="00A73364" w:rsidRDefault="0020434E">
            <w:pPr>
              <w:pStyle w:val="TableParagraph"/>
              <w:spacing w:before="86" w:line="172" w:lineRule="exact"/>
              <w:ind w:left="1"/>
              <w:jc w:val="center"/>
              <w:rPr>
                <w:sz w:val="16"/>
              </w:rPr>
            </w:pPr>
            <w:r>
              <w:rPr>
                <w:spacing w:val="-10"/>
                <w:sz w:val="16"/>
              </w:rPr>
              <w:t>1</w:t>
            </w:r>
          </w:p>
        </w:tc>
        <w:tc>
          <w:tcPr>
            <w:tcW w:w="264" w:type="dxa"/>
            <w:textDirection w:val="btLr"/>
          </w:tcPr>
          <w:p w:rsidR="00A73364" w:rsidRDefault="0020434E">
            <w:pPr>
              <w:pStyle w:val="TableParagraph"/>
              <w:spacing w:before="74" w:line="160" w:lineRule="exact"/>
              <w:ind w:left="1"/>
              <w:jc w:val="center"/>
              <w:rPr>
                <w:sz w:val="16"/>
              </w:rPr>
            </w:pPr>
            <w:r>
              <w:rPr>
                <w:spacing w:val="-10"/>
                <w:sz w:val="16"/>
              </w:rPr>
              <w:t>2</w:t>
            </w:r>
          </w:p>
        </w:tc>
        <w:tc>
          <w:tcPr>
            <w:tcW w:w="264" w:type="dxa"/>
            <w:textDirection w:val="btLr"/>
          </w:tcPr>
          <w:p w:rsidR="00A73364" w:rsidRDefault="0020434E">
            <w:pPr>
              <w:pStyle w:val="TableParagraph"/>
              <w:spacing w:before="74" w:line="160" w:lineRule="exact"/>
              <w:ind w:left="1"/>
              <w:jc w:val="center"/>
              <w:rPr>
                <w:sz w:val="16"/>
              </w:rPr>
            </w:pPr>
            <w:r>
              <w:rPr>
                <w:spacing w:val="-10"/>
                <w:sz w:val="16"/>
              </w:rPr>
              <w:t>3</w:t>
            </w:r>
          </w:p>
        </w:tc>
        <w:tc>
          <w:tcPr>
            <w:tcW w:w="272" w:type="dxa"/>
            <w:textDirection w:val="btLr"/>
          </w:tcPr>
          <w:p w:rsidR="00A73364" w:rsidRDefault="0020434E">
            <w:pPr>
              <w:pStyle w:val="TableParagraph"/>
              <w:spacing w:before="79" w:line="163" w:lineRule="exact"/>
              <w:ind w:left="1"/>
              <w:jc w:val="center"/>
              <w:rPr>
                <w:sz w:val="16"/>
              </w:rPr>
            </w:pPr>
            <w:r>
              <w:rPr>
                <w:spacing w:val="-10"/>
                <w:sz w:val="16"/>
              </w:rPr>
              <w:t>4</w:t>
            </w:r>
          </w:p>
        </w:tc>
        <w:tc>
          <w:tcPr>
            <w:tcW w:w="264" w:type="dxa"/>
            <w:textDirection w:val="btLr"/>
          </w:tcPr>
          <w:p w:rsidR="00A73364" w:rsidRDefault="0020434E">
            <w:pPr>
              <w:pStyle w:val="TableParagraph"/>
              <w:spacing w:before="74" w:line="160" w:lineRule="exact"/>
              <w:ind w:left="1"/>
              <w:jc w:val="center"/>
              <w:rPr>
                <w:sz w:val="16"/>
              </w:rPr>
            </w:pPr>
            <w:r>
              <w:rPr>
                <w:spacing w:val="-10"/>
                <w:sz w:val="16"/>
              </w:rPr>
              <w:t>5</w:t>
            </w:r>
          </w:p>
        </w:tc>
        <w:tc>
          <w:tcPr>
            <w:tcW w:w="266" w:type="dxa"/>
            <w:textDirection w:val="btLr"/>
          </w:tcPr>
          <w:p w:rsidR="00A73364" w:rsidRDefault="0020434E">
            <w:pPr>
              <w:pStyle w:val="TableParagraph"/>
              <w:spacing w:before="76" w:line="160" w:lineRule="exact"/>
              <w:ind w:left="1"/>
              <w:jc w:val="center"/>
              <w:rPr>
                <w:sz w:val="16"/>
              </w:rPr>
            </w:pPr>
            <w:r>
              <w:rPr>
                <w:spacing w:val="-10"/>
                <w:sz w:val="16"/>
              </w:rPr>
              <w:t>6</w:t>
            </w:r>
          </w:p>
        </w:tc>
        <w:tc>
          <w:tcPr>
            <w:tcW w:w="264" w:type="dxa"/>
            <w:textDirection w:val="btLr"/>
          </w:tcPr>
          <w:p w:rsidR="00A73364" w:rsidRDefault="0020434E">
            <w:pPr>
              <w:pStyle w:val="TableParagraph"/>
              <w:spacing w:before="74" w:line="160" w:lineRule="exact"/>
              <w:ind w:left="1"/>
              <w:jc w:val="center"/>
              <w:rPr>
                <w:sz w:val="16"/>
              </w:rPr>
            </w:pPr>
            <w:r>
              <w:rPr>
                <w:spacing w:val="-10"/>
                <w:sz w:val="16"/>
              </w:rPr>
              <w:t>7</w:t>
            </w:r>
          </w:p>
        </w:tc>
        <w:tc>
          <w:tcPr>
            <w:tcW w:w="271" w:type="dxa"/>
            <w:textDirection w:val="btLr"/>
          </w:tcPr>
          <w:p w:rsidR="00A73364" w:rsidRDefault="0020434E">
            <w:pPr>
              <w:pStyle w:val="TableParagraph"/>
              <w:spacing w:before="79" w:line="162" w:lineRule="exact"/>
              <w:ind w:left="1"/>
              <w:jc w:val="center"/>
              <w:rPr>
                <w:sz w:val="16"/>
              </w:rPr>
            </w:pPr>
            <w:r>
              <w:rPr>
                <w:spacing w:val="-10"/>
                <w:sz w:val="16"/>
              </w:rPr>
              <w:t>8</w:t>
            </w:r>
          </w:p>
        </w:tc>
        <w:tc>
          <w:tcPr>
            <w:tcW w:w="266" w:type="dxa"/>
            <w:textDirection w:val="btLr"/>
          </w:tcPr>
          <w:p w:rsidR="00A73364" w:rsidRDefault="0020434E">
            <w:pPr>
              <w:pStyle w:val="TableParagraph"/>
              <w:spacing w:before="74" w:line="162" w:lineRule="exact"/>
              <w:ind w:left="1"/>
              <w:jc w:val="center"/>
              <w:rPr>
                <w:sz w:val="16"/>
              </w:rPr>
            </w:pPr>
            <w:r>
              <w:rPr>
                <w:spacing w:val="-10"/>
                <w:sz w:val="16"/>
              </w:rPr>
              <w:t>9</w:t>
            </w:r>
          </w:p>
        </w:tc>
        <w:tc>
          <w:tcPr>
            <w:tcW w:w="264" w:type="dxa"/>
            <w:textDirection w:val="btLr"/>
          </w:tcPr>
          <w:p w:rsidR="00A73364" w:rsidRDefault="0020434E">
            <w:pPr>
              <w:pStyle w:val="TableParagraph"/>
              <w:spacing w:before="75" w:line="159" w:lineRule="exact"/>
              <w:ind w:left="122"/>
              <w:rPr>
                <w:sz w:val="16"/>
              </w:rPr>
            </w:pPr>
            <w:r>
              <w:rPr>
                <w:spacing w:val="-5"/>
                <w:sz w:val="16"/>
              </w:rPr>
              <w:t>10</w:t>
            </w:r>
          </w:p>
        </w:tc>
        <w:tc>
          <w:tcPr>
            <w:tcW w:w="264" w:type="dxa"/>
            <w:textDirection w:val="btLr"/>
          </w:tcPr>
          <w:p w:rsidR="00A73364" w:rsidRDefault="0020434E">
            <w:pPr>
              <w:pStyle w:val="TableParagraph"/>
              <w:spacing w:before="75" w:line="159" w:lineRule="exact"/>
              <w:ind w:left="122"/>
              <w:rPr>
                <w:sz w:val="16"/>
              </w:rPr>
            </w:pPr>
            <w:r>
              <w:rPr>
                <w:spacing w:val="-5"/>
                <w:sz w:val="16"/>
              </w:rPr>
              <w:t>11</w:t>
            </w:r>
          </w:p>
        </w:tc>
        <w:tc>
          <w:tcPr>
            <w:tcW w:w="278" w:type="dxa"/>
            <w:textDirection w:val="btLr"/>
          </w:tcPr>
          <w:p w:rsidR="00A73364" w:rsidRDefault="0020434E">
            <w:pPr>
              <w:pStyle w:val="TableParagraph"/>
              <w:spacing w:before="82" w:line="166" w:lineRule="exact"/>
              <w:ind w:left="122"/>
              <w:rPr>
                <w:sz w:val="16"/>
              </w:rPr>
            </w:pPr>
            <w:r>
              <w:rPr>
                <w:spacing w:val="-5"/>
                <w:sz w:val="16"/>
              </w:rPr>
              <w:t>12</w:t>
            </w:r>
          </w:p>
        </w:tc>
        <w:tc>
          <w:tcPr>
            <w:tcW w:w="266" w:type="dxa"/>
            <w:textDirection w:val="btLr"/>
          </w:tcPr>
          <w:p w:rsidR="00A73364" w:rsidRDefault="0020434E">
            <w:pPr>
              <w:pStyle w:val="TableParagraph"/>
              <w:spacing w:before="77" w:line="158" w:lineRule="exact"/>
              <w:ind w:left="122"/>
              <w:rPr>
                <w:sz w:val="16"/>
              </w:rPr>
            </w:pPr>
            <w:r>
              <w:rPr>
                <w:spacing w:val="-5"/>
                <w:sz w:val="16"/>
              </w:rPr>
              <w:t>13</w:t>
            </w:r>
          </w:p>
        </w:tc>
        <w:tc>
          <w:tcPr>
            <w:tcW w:w="264" w:type="dxa"/>
            <w:textDirection w:val="btLr"/>
          </w:tcPr>
          <w:p w:rsidR="00A73364" w:rsidRDefault="0020434E">
            <w:pPr>
              <w:pStyle w:val="TableParagraph"/>
              <w:spacing w:before="75" w:line="158" w:lineRule="exact"/>
              <w:ind w:left="122"/>
              <w:rPr>
                <w:sz w:val="16"/>
              </w:rPr>
            </w:pPr>
            <w:r>
              <w:rPr>
                <w:spacing w:val="-5"/>
                <w:sz w:val="16"/>
              </w:rPr>
              <w:t>14</w:t>
            </w:r>
          </w:p>
        </w:tc>
        <w:tc>
          <w:tcPr>
            <w:tcW w:w="264" w:type="dxa"/>
            <w:textDirection w:val="btLr"/>
          </w:tcPr>
          <w:p w:rsidR="00A73364" w:rsidRDefault="0020434E">
            <w:pPr>
              <w:pStyle w:val="TableParagraph"/>
              <w:spacing w:before="75" w:line="158" w:lineRule="exact"/>
              <w:ind w:left="122"/>
              <w:rPr>
                <w:sz w:val="16"/>
              </w:rPr>
            </w:pPr>
            <w:r>
              <w:rPr>
                <w:spacing w:val="-5"/>
                <w:sz w:val="16"/>
              </w:rPr>
              <w:t>15</w:t>
            </w:r>
          </w:p>
        </w:tc>
        <w:tc>
          <w:tcPr>
            <w:tcW w:w="266" w:type="dxa"/>
            <w:textDirection w:val="btLr"/>
          </w:tcPr>
          <w:p w:rsidR="00A73364" w:rsidRDefault="0020434E">
            <w:pPr>
              <w:pStyle w:val="TableParagraph"/>
              <w:spacing w:before="78" w:line="158" w:lineRule="exact"/>
              <w:ind w:left="122"/>
              <w:rPr>
                <w:sz w:val="16"/>
              </w:rPr>
            </w:pPr>
            <w:r>
              <w:rPr>
                <w:spacing w:val="-5"/>
                <w:sz w:val="16"/>
              </w:rPr>
              <w:t>16</w:t>
            </w:r>
          </w:p>
        </w:tc>
        <w:tc>
          <w:tcPr>
            <w:tcW w:w="268" w:type="dxa"/>
            <w:textDirection w:val="btLr"/>
          </w:tcPr>
          <w:p w:rsidR="00A73364" w:rsidRDefault="0020434E">
            <w:pPr>
              <w:pStyle w:val="TableParagraph"/>
              <w:spacing w:before="78" w:line="160" w:lineRule="exact"/>
              <w:ind w:left="122"/>
              <w:rPr>
                <w:sz w:val="16"/>
              </w:rPr>
            </w:pPr>
            <w:r>
              <w:rPr>
                <w:spacing w:val="-5"/>
                <w:sz w:val="16"/>
              </w:rPr>
              <w:t>17</w:t>
            </w:r>
          </w:p>
        </w:tc>
        <w:tc>
          <w:tcPr>
            <w:tcW w:w="264" w:type="dxa"/>
            <w:textDirection w:val="btLr"/>
          </w:tcPr>
          <w:p w:rsidR="00A73364" w:rsidRDefault="0020434E">
            <w:pPr>
              <w:pStyle w:val="TableParagraph"/>
              <w:spacing w:before="77" w:line="157" w:lineRule="exact"/>
              <w:ind w:left="122"/>
              <w:rPr>
                <w:sz w:val="16"/>
              </w:rPr>
            </w:pPr>
            <w:r>
              <w:rPr>
                <w:spacing w:val="-5"/>
                <w:sz w:val="16"/>
              </w:rPr>
              <w:t>18</w:t>
            </w:r>
          </w:p>
        </w:tc>
        <w:tc>
          <w:tcPr>
            <w:tcW w:w="264" w:type="dxa"/>
            <w:textDirection w:val="btLr"/>
          </w:tcPr>
          <w:p w:rsidR="00A73364" w:rsidRDefault="0020434E">
            <w:pPr>
              <w:pStyle w:val="TableParagraph"/>
              <w:spacing w:before="77" w:line="157" w:lineRule="exact"/>
              <w:ind w:left="122"/>
              <w:rPr>
                <w:sz w:val="16"/>
              </w:rPr>
            </w:pPr>
            <w:r>
              <w:rPr>
                <w:spacing w:val="-5"/>
                <w:sz w:val="16"/>
              </w:rPr>
              <w:t>19</w:t>
            </w:r>
          </w:p>
        </w:tc>
        <w:tc>
          <w:tcPr>
            <w:tcW w:w="266" w:type="dxa"/>
            <w:textDirection w:val="btLr"/>
          </w:tcPr>
          <w:p w:rsidR="00A73364" w:rsidRDefault="0020434E">
            <w:pPr>
              <w:pStyle w:val="TableParagraph"/>
              <w:spacing w:before="79" w:line="156" w:lineRule="exact"/>
              <w:ind w:left="122"/>
              <w:rPr>
                <w:sz w:val="16"/>
              </w:rPr>
            </w:pPr>
            <w:r>
              <w:rPr>
                <w:spacing w:val="-5"/>
                <w:sz w:val="16"/>
              </w:rPr>
              <w:t>20</w:t>
            </w:r>
          </w:p>
        </w:tc>
        <w:tc>
          <w:tcPr>
            <w:tcW w:w="273" w:type="dxa"/>
            <w:textDirection w:val="btLr"/>
          </w:tcPr>
          <w:p w:rsidR="00A73364" w:rsidRDefault="0020434E">
            <w:pPr>
              <w:pStyle w:val="TableParagraph"/>
              <w:spacing w:before="82" w:line="161" w:lineRule="exact"/>
              <w:ind w:left="122"/>
              <w:rPr>
                <w:sz w:val="16"/>
              </w:rPr>
            </w:pPr>
            <w:r>
              <w:rPr>
                <w:spacing w:val="-5"/>
                <w:sz w:val="16"/>
              </w:rPr>
              <w:t>21</w:t>
            </w:r>
          </w:p>
        </w:tc>
        <w:tc>
          <w:tcPr>
            <w:tcW w:w="263" w:type="dxa"/>
            <w:textDirection w:val="btLr"/>
          </w:tcPr>
          <w:p w:rsidR="00A73364" w:rsidRDefault="0020434E">
            <w:pPr>
              <w:pStyle w:val="TableParagraph"/>
              <w:spacing w:before="78" w:line="155" w:lineRule="exact"/>
              <w:ind w:left="122"/>
              <w:rPr>
                <w:sz w:val="16"/>
              </w:rPr>
            </w:pPr>
            <w:r>
              <w:rPr>
                <w:spacing w:val="-5"/>
                <w:sz w:val="16"/>
              </w:rPr>
              <w:t>22</w:t>
            </w:r>
          </w:p>
        </w:tc>
        <w:tc>
          <w:tcPr>
            <w:tcW w:w="265" w:type="dxa"/>
            <w:textDirection w:val="btLr"/>
          </w:tcPr>
          <w:p w:rsidR="00A73364" w:rsidRDefault="0020434E">
            <w:pPr>
              <w:pStyle w:val="TableParagraph"/>
              <w:spacing w:before="81" w:line="153" w:lineRule="exact"/>
              <w:ind w:left="122"/>
              <w:rPr>
                <w:sz w:val="16"/>
              </w:rPr>
            </w:pPr>
            <w:r>
              <w:rPr>
                <w:spacing w:val="-5"/>
                <w:sz w:val="16"/>
              </w:rPr>
              <w:t>23</w:t>
            </w:r>
          </w:p>
        </w:tc>
        <w:tc>
          <w:tcPr>
            <w:tcW w:w="263" w:type="dxa"/>
            <w:textDirection w:val="btLr"/>
          </w:tcPr>
          <w:p w:rsidR="00A73364" w:rsidRDefault="0020434E">
            <w:pPr>
              <w:pStyle w:val="TableParagraph"/>
              <w:spacing w:before="80" w:line="152" w:lineRule="exact"/>
              <w:ind w:left="122"/>
              <w:rPr>
                <w:sz w:val="16"/>
              </w:rPr>
            </w:pPr>
            <w:r>
              <w:rPr>
                <w:spacing w:val="-5"/>
                <w:sz w:val="16"/>
              </w:rPr>
              <w:t>24</w:t>
            </w:r>
          </w:p>
        </w:tc>
        <w:tc>
          <w:tcPr>
            <w:tcW w:w="265" w:type="dxa"/>
            <w:textDirection w:val="btLr"/>
          </w:tcPr>
          <w:p w:rsidR="00A73364" w:rsidRDefault="0020434E">
            <w:pPr>
              <w:pStyle w:val="TableParagraph"/>
              <w:spacing w:before="84" w:line="151" w:lineRule="exact"/>
              <w:ind w:left="122"/>
              <w:rPr>
                <w:sz w:val="16"/>
              </w:rPr>
            </w:pPr>
            <w:r>
              <w:rPr>
                <w:spacing w:val="-5"/>
                <w:sz w:val="16"/>
              </w:rPr>
              <w:t>25</w:t>
            </w:r>
          </w:p>
        </w:tc>
        <w:tc>
          <w:tcPr>
            <w:tcW w:w="270" w:type="dxa"/>
            <w:textDirection w:val="btLr"/>
          </w:tcPr>
          <w:p w:rsidR="00A73364" w:rsidRDefault="0020434E">
            <w:pPr>
              <w:pStyle w:val="TableParagraph"/>
              <w:spacing w:before="85" w:line="155" w:lineRule="exact"/>
              <w:ind w:left="122"/>
              <w:rPr>
                <w:sz w:val="16"/>
              </w:rPr>
            </w:pPr>
            <w:r>
              <w:rPr>
                <w:spacing w:val="-5"/>
                <w:sz w:val="16"/>
              </w:rPr>
              <w:t>26</w:t>
            </w:r>
          </w:p>
        </w:tc>
        <w:tc>
          <w:tcPr>
            <w:tcW w:w="276" w:type="dxa"/>
            <w:textDirection w:val="btLr"/>
          </w:tcPr>
          <w:p w:rsidR="00A73364" w:rsidRDefault="0020434E">
            <w:pPr>
              <w:pStyle w:val="TableParagraph"/>
              <w:spacing w:before="84" w:line="162" w:lineRule="exact"/>
              <w:ind w:left="122"/>
              <w:rPr>
                <w:sz w:val="16"/>
              </w:rPr>
            </w:pPr>
            <w:r>
              <w:rPr>
                <w:spacing w:val="-5"/>
                <w:sz w:val="16"/>
              </w:rPr>
              <w:t>27</w:t>
            </w:r>
          </w:p>
        </w:tc>
        <w:tc>
          <w:tcPr>
            <w:tcW w:w="258" w:type="dxa"/>
            <w:textDirection w:val="btLr"/>
          </w:tcPr>
          <w:p w:rsidR="00A73364" w:rsidRDefault="0020434E">
            <w:pPr>
              <w:pStyle w:val="TableParagraph"/>
              <w:spacing w:before="74" w:line="153" w:lineRule="exact"/>
              <w:ind w:left="122"/>
              <w:rPr>
                <w:sz w:val="16"/>
              </w:rPr>
            </w:pPr>
            <w:r>
              <w:rPr>
                <w:spacing w:val="-5"/>
                <w:sz w:val="16"/>
              </w:rPr>
              <w:t>28</w:t>
            </w:r>
          </w:p>
        </w:tc>
        <w:tc>
          <w:tcPr>
            <w:tcW w:w="260" w:type="dxa"/>
            <w:textDirection w:val="btLr"/>
          </w:tcPr>
          <w:p w:rsidR="00A73364" w:rsidRDefault="0020434E">
            <w:pPr>
              <w:pStyle w:val="TableParagraph"/>
              <w:spacing w:before="85" w:line="145" w:lineRule="exact"/>
              <w:ind w:left="122"/>
              <w:rPr>
                <w:sz w:val="16"/>
              </w:rPr>
            </w:pPr>
            <w:r>
              <w:rPr>
                <w:spacing w:val="-5"/>
                <w:sz w:val="16"/>
              </w:rPr>
              <w:t>29</w:t>
            </w:r>
          </w:p>
        </w:tc>
        <w:tc>
          <w:tcPr>
            <w:tcW w:w="265" w:type="dxa"/>
            <w:textDirection w:val="btLr"/>
          </w:tcPr>
          <w:p w:rsidR="00A73364" w:rsidRDefault="0020434E">
            <w:pPr>
              <w:pStyle w:val="TableParagraph"/>
              <w:spacing w:before="92" w:line="143" w:lineRule="exact"/>
              <w:ind w:left="122"/>
              <w:rPr>
                <w:sz w:val="16"/>
              </w:rPr>
            </w:pPr>
            <w:r>
              <w:rPr>
                <w:spacing w:val="-5"/>
                <w:sz w:val="16"/>
              </w:rPr>
              <w:t>30</w:t>
            </w:r>
          </w:p>
        </w:tc>
        <w:tc>
          <w:tcPr>
            <w:tcW w:w="270" w:type="dxa"/>
            <w:textDirection w:val="btLr"/>
          </w:tcPr>
          <w:p w:rsidR="00A73364" w:rsidRDefault="0020434E">
            <w:pPr>
              <w:pStyle w:val="TableParagraph"/>
              <w:spacing w:before="93" w:line="147" w:lineRule="exact"/>
              <w:ind w:left="122"/>
              <w:rPr>
                <w:sz w:val="16"/>
              </w:rPr>
            </w:pPr>
            <w:r>
              <w:rPr>
                <w:spacing w:val="-5"/>
                <w:sz w:val="16"/>
              </w:rPr>
              <w:t>31</w:t>
            </w:r>
          </w:p>
        </w:tc>
        <w:tc>
          <w:tcPr>
            <w:tcW w:w="292" w:type="dxa"/>
            <w:textDirection w:val="btLr"/>
          </w:tcPr>
          <w:p w:rsidR="00A73364" w:rsidRDefault="0020434E">
            <w:pPr>
              <w:pStyle w:val="TableParagraph"/>
              <w:spacing w:before="107" w:line="155" w:lineRule="exact"/>
              <w:ind w:left="122"/>
              <w:rPr>
                <w:sz w:val="16"/>
              </w:rPr>
            </w:pPr>
            <w:r>
              <w:rPr>
                <w:spacing w:val="-5"/>
                <w:sz w:val="16"/>
              </w:rPr>
              <w:t>32</w:t>
            </w:r>
          </w:p>
        </w:tc>
        <w:tc>
          <w:tcPr>
            <w:tcW w:w="243" w:type="dxa"/>
            <w:textDirection w:val="btLr"/>
          </w:tcPr>
          <w:p w:rsidR="00A73364" w:rsidRDefault="0020434E">
            <w:pPr>
              <w:pStyle w:val="TableParagraph"/>
              <w:spacing w:before="98" w:line="115" w:lineRule="exact"/>
              <w:ind w:left="110"/>
              <w:rPr>
                <w:sz w:val="16"/>
              </w:rPr>
            </w:pPr>
            <w:r>
              <w:rPr>
                <w:spacing w:val="-5"/>
                <w:sz w:val="16"/>
              </w:rPr>
              <w:t>33</w:t>
            </w:r>
          </w:p>
        </w:tc>
        <w:tc>
          <w:tcPr>
            <w:tcW w:w="245" w:type="dxa"/>
            <w:textDirection w:val="btLr"/>
          </w:tcPr>
          <w:p w:rsidR="00A73364" w:rsidRDefault="0020434E">
            <w:pPr>
              <w:pStyle w:val="TableParagraph"/>
              <w:spacing w:before="102" w:line="113" w:lineRule="exact"/>
              <w:ind w:left="110"/>
              <w:rPr>
                <w:sz w:val="16"/>
              </w:rPr>
            </w:pPr>
            <w:r>
              <w:rPr>
                <w:spacing w:val="-5"/>
                <w:sz w:val="16"/>
              </w:rPr>
              <w:t>34</w:t>
            </w:r>
          </w:p>
        </w:tc>
        <w:tc>
          <w:tcPr>
            <w:tcW w:w="243" w:type="dxa"/>
            <w:textDirection w:val="btLr"/>
          </w:tcPr>
          <w:p w:rsidR="00A73364" w:rsidRDefault="0020434E">
            <w:pPr>
              <w:pStyle w:val="TableParagraph"/>
              <w:spacing w:before="102" w:line="111" w:lineRule="exact"/>
              <w:ind w:left="110"/>
              <w:rPr>
                <w:sz w:val="16"/>
              </w:rPr>
            </w:pPr>
            <w:r>
              <w:rPr>
                <w:spacing w:val="-5"/>
                <w:sz w:val="16"/>
              </w:rPr>
              <w:t>35</w:t>
            </w:r>
          </w:p>
        </w:tc>
        <w:tc>
          <w:tcPr>
            <w:tcW w:w="257" w:type="dxa"/>
            <w:textDirection w:val="btLr"/>
          </w:tcPr>
          <w:p w:rsidR="00A73364" w:rsidRDefault="0020434E">
            <w:pPr>
              <w:pStyle w:val="TableParagraph"/>
              <w:spacing w:before="111" w:line="116" w:lineRule="exact"/>
              <w:ind w:left="110"/>
              <w:rPr>
                <w:sz w:val="16"/>
              </w:rPr>
            </w:pPr>
            <w:r>
              <w:rPr>
                <w:spacing w:val="-5"/>
                <w:sz w:val="16"/>
              </w:rPr>
              <w:t>36</w:t>
            </w:r>
          </w:p>
        </w:tc>
        <w:tc>
          <w:tcPr>
            <w:tcW w:w="243" w:type="dxa"/>
            <w:textDirection w:val="btLr"/>
          </w:tcPr>
          <w:p w:rsidR="00A73364" w:rsidRDefault="0020434E">
            <w:pPr>
              <w:pStyle w:val="TableParagraph"/>
              <w:spacing w:before="106" w:line="107" w:lineRule="exact"/>
              <w:ind w:left="110"/>
              <w:rPr>
                <w:sz w:val="16"/>
              </w:rPr>
            </w:pPr>
            <w:r>
              <w:rPr>
                <w:spacing w:val="-5"/>
                <w:sz w:val="16"/>
              </w:rPr>
              <w:t>37</w:t>
            </w:r>
          </w:p>
        </w:tc>
        <w:tc>
          <w:tcPr>
            <w:tcW w:w="245" w:type="dxa"/>
            <w:textDirection w:val="btLr"/>
          </w:tcPr>
          <w:p w:rsidR="00A73364" w:rsidRDefault="0020434E">
            <w:pPr>
              <w:pStyle w:val="TableParagraph"/>
              <w:spacing w:before="110" w:line="105" w:lineRule="exact"/>
              <w:ind w:left="110"/>
              <w:rPr>
                <w:sz w:val="16"/>
              </w:rPr>
            </w:pPr>
            <w:r>
              <w:rPr>
                <w:spacing w:val="-5"/>
                <w:sz w:val="16"/>
              </w:rPr>
              <w:t>38</w:t>
            </w:r>
          </w:p>
        </w:tc>
        <w:tc>
          <w:tcPr>
            <w:tcW w:w="243" w:type="dxa"/>
            <w:textDirection w:val="btLr"/>
          </w:tcPr>
          <w:p w:rsidR="00A73364" w:rsidRDefault="0020434E">
            <w:pPr>
              <w:pStyle w:val="TableParagraph"/>
              <w:spacing w:before="110" w:line="103" w:lineRule="exact"/>
              <w:ind w:left="110"/>
              <w:rPr>
                <w:sz w:val="16"/>
              </w:rPr>
            </w:pPr>
            <w:r>
              <w:rPr>
                <w:spacing w:val="-5"/>
                <w:sz w:val="16"/>
              </w:rPr>
              <w:t>39</w:t>
            </w:r>
          </w:p>
        </w:tc>
        <w:tc>
          <w:tcPr>
            <w:tcW w:w="236" w:type="dxa"/>
            <w:textDirection w:val="btLr"/>
          </w:tcPr>
          <w:p w:rsidR="00A73364" w:rsidRDefault="0020434E">
            <w:pPr>
              <w:pStyle w:val="TableParagraph"/>
              <w:spacing w:before="107" w:line="99" w:lineRule="exact"/>
              <w:ind w:left="110"/>
              <w:rPr>
                <w:sz w:val="16"/>
              </w:rPr>
            </w:pPr>
            <w:r>
              <w:rPr>
                <w:spacing w:val="-5"/>
                <w:sz w:val="16"/>
              </w:rPr>
              <w:t>40</w:t>
            </w:r>
          </w:p>
        </w:tc>
        <w:tc>
          <w:tcPr>
            <w:tcW w:w="298" w:type="dxa"/>
            <w:textDirection w:val="btLr"/>
          </w:tcPr>
          <w:p w:rsidR="00A73364" w:rsidRDefault="0020434E">
            <w:pPr>
              <w:pStyle w:val="TableParagraph"/>
              <w:spacing w:before="140" w:line="128" w:lineRule="exact"/>
              <w:ind w:left="110"/>
              <w:rPr>
                <w:sz w:val="16"/>
              </w:rPr>
            </w:pPr>
            <w:r>
              <w:rPr>
                <w:spacing w:val="-5"/>
                <w:sz w:val="16"/>
              </w:rPr>
              <w:t>41</w:t>
            </w:r>
          </w:p>
        </w:tc>
        <w:tc>
          <w:tcPr>
            <w:tcW w:w="243" w:type="dxa"/>
            <w:textDirection w:val="btLr"/>
          </w:tcPr>
          <w:p w:rsidR="00A73364" w:rsidRDefault="0020434E">
            <w:pPr>
              <w:pStyle w:val="TableParagraph"/>
              <w:spacing w:before="115" w:line="97" w:lineRule="exact"/>
              <w:ind w:left="110"/>
              <w:rPr>
                <w:sz w:val="16"/>
              </w:rPr>
            </w:pPr>
            <w:r>
              <w:rPr>
                <w:spacing w:val="-5"/>
                <w:sz w:val="16"/>
              </w:rPr>
              <w:t>42</w:t>
            </w:r>
          </w:p>
        </w:tc>
        <w:tc>
          <w:tcPr>
            <w:tcW w:w="245" w:type="dxa"/>
            <w:textDirection w:val="btLr"/>
          </w:tcPr>
          <w:p w:rsidR="00A73364" w:rsidRDefault="0020434E">
            <w:pPr>
              <w:pStyle w:val="TableParagraph"/>
              <w:spacing w:before="117" w:line="98" w:lineRule="exact"/>
              <w:ind w:left="110"/>
              <w:rPr>
                <w:sz w:val="16"/>
              </w:rPr>
            </w:pPr>
            <w:r>
              <w:rPr>
                <w:spacing w:val="-5"/>
                <w:sz w:val="16"/>
              </w:rPr>
              <w:t>43</w:t>
            </w:r>
          </w:p>
        </w:tc>
        <w:tc>
          <w:tcPr>
            <w:tcW w:w="233" w:type="dxa"/>
            <w:vMerge/>
            <w:tcBorders>
              <w:top w:val="nil"/>
            </w:tcBorders>
          </w:tcPr>
          <w:p w:rsidR="00A73364" w:rsidRDefault="00A73364">
            <w:pPr>
              <w:rPr>
                <w:sz w:val="2"/>
                <w:szCs w:val="2"/>
              </w:rPr>
            </w:pPr>
          </w:p>
        </w:tc>
      </w:tr>
      <w:tr w:rsidR="00E1372F">
        <w:trPr>
          <w:trHeight w:val="469"/>
        </w:trPr>
        <w:tc>
          <w:tcPr>
            <w:tcW w:w="842" w:type="dxa"/>
            <w:shd w:val="clear" w:color="auto" w:fill="C0C0C0"/>
          </w:tcPr>
          <w:p w:rsidR="00A73364" w:rsidRDefault="0020434E">
            <w:pPr>
              <w:pStyle w:val="TableParagraph"/>
              <w:ind w:right="200"/>
              <w:jc w:val="right"/>
              <w:rPr>
                <w:b/>
                <w:sz w:val="20"/>
              </w:rPr>
            </w:pPr>
            <w:r>
              <w:rPr>
                <w:b/>
                <w:spacing w:val="-2"/>
                <w:sz w:val="20"/>
              </w:rPr>
              <w:t>СГ.00</w:t>
            </w:r>
          </w:p>
        </w:tc>
        <w:tc>
          <w:tcPr>
            <w:tcW w:w="3526" w:type="dxa"/>
            <w:shd w:val="clear" w:color="auto" w:fill="C0C0C0"/>
          </w:tcPr>
          <w:p w:rsidR="00A73364" w:rsidRDefault="0020434E">
            <w:pPr>
              <w:pStyle w:val="TableParagraph"/>
              <w:spacing w:line="228" w:lineRule="exact"/>
              <w:ind w:left="108"/>
              <w:rPr>
                <w:b/>
                <w:sz w:val="20"/>
              </w:rPr>
            </w:pPr>
            <w:r>
              <w:rPr>
                <w:b/>
                <w:spacing w:val="-2"/>
                <w:sz w:val="20"/>
              </w:rPr>
              <w:t>Социально-гуманитарный</w:t>
            </w:r>
            <w:r>
              <w:rPr>
                <w:b/>
                <w:spacing w:val="17"/>
                <w:sz w:val="20"/>
              </w:rPr>
              <w:t xml:space="preserve"> </w:t>
            </w:r>
            <w:r>
              <w:rPr>
                <w:b/>
                <w:spacing w:val="-4"/>
                <w:sz w:val="20"/>
              </w:rPr>
              <w:t>цикл</w:t>
            </w:r>
          </w:p>
        </w:tc>
        <w:tc>
          <w:tcPr>
            <w:tcW w:w="288"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72"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6"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71" w:type="dxa"/>
            <w:shd w:val="clear" w:color="auto" w:fill="C0C0C0"/>
          </w:tcPr>
          <w:p w:rsidR="00A73364" w:rsidRDefault="00A73364">
            <w:pPr>
              <w:pStyle w:val="TableParagraph"/>
              <w:rPr>
                <w:sz w:val="18"/>
              </w:rPr>
            </w:pPr>
          </w:p>
        </w:tc>
        <w:tc>
          <w:tcPr>
            <w:tcW w:w="266"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78" w:type="dxa"/>
            <w:shd w:val="clear" w:color="auto" w:fill="C0C0C0"/>
          </w:tcPr>
          <w:p w:rsidR="00A73364" w:rsidRDefault="00A73364">
            <w:pPr>
              <w:pStyle w:val="TableParagraph"/>
              <w:rPr>
                <w:sz w:val="18"/>
              </w:rPr>
            </w:pPr>
          </w:p>
        </w:tc>
        <w:tc>
          <w:tcPr>
            <w:tcW w:w="266"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6" w:type="dxa"/>
            <w:shd w:val="clear" w:color="auto" w:fill="C0C0C0"/>
          </w:tcPr>
          <w:p w:rsidR="00A73364" w:rsidRDefault="00A73364">
            <w:pPr>
              <w:pStyle w:val="TableParagraph"/>
              <w:rPr>
                <w:sz w:val="18"/>
              </w:rPr>
            </w:pPr>
          </w:p>
        </w:tc>
        <w:tc>
          <w:tcPr>
            <w:tcW w:w="268" w:type="dxa"/>
            <w:shd w:val="clear" w:color="auto" w:fill="C0C0C0"/>
          </w:tcPr>
          <w:p w:rsidR="00A73364" w:rsidRDefault="00A73364">
            <w:pPr>
              <w:pStyle w:val="TableParagraph"/>
              <w:rPr>
                <w:sz w:val="18"/>
              </w:rPr>
            </w:pPr>
          </w:p>
        </w:tc>
        <w:tc>
          <w:tcPr>
            <w:tcW w:w="264" w:type="dxa"/>
            <w:shd w:val="clear" w:color="auto" w:fill="BEBEBE"/>
          </w:tcPr>
          <w:p w:rsidR="00A73364" w:rsidRDefault="0020434E">
            <w:pPr>
              <w:pStyle w:val="TableParagraph"/>
              <w:spacing w:before="129"/>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before="126"/>
              <w:ind w:left="61" w:right="15"/>
              <w:jc w:val="center"/>
              <w:rPr>
                <w:sz w:val="16"/>
              </w:rPr>
            </w:pPr>
            <w:r>
              <w:rPr>
                <w:spacing w:val="-10"/>
                <w:sz w:val="16"/>
              </w:rPr>
              <w:t>к</w:t>
            </w:r>
          </w:p>
        </w:tc>
        <w:tc>
          <w:tcPr>
            <w:tcW w:w="266" w:type="dxa"/>
            <w:shd w:val="clear" w:color="auto" w:fill="C0C0C0"/>
          </w:tcPr>
          <w:p w:rsidR="00A73364" w:rsidRDefault="00A73364">
            <w:pPr>
              <w:pStyle w:val="TableParagraph"/>
              <w:rPr>
                <w:sz w:val="18"/>
              </w:rPr>
            </w:pPr>
          </w:p>
        </w:tc>
        <w:tc>
          <w:tcPr>
            <w:tcW w:w="273" w:type="dxa"/>
            <w:shd w:val="clear" w:color="auto" w:fill="C0C0C0"/>
          </w:tcPr>
          <w:p w:rsidR="00A73364" w:rsidRDefault="00A73364">
            <w:pPr>
              <w:pStyle w:val="TableParagraph"/>
              <w:rPr>
                <w:sz w:val="18"/>
              </w:rPr>
            </w:pPr>
          </w:p>
        </w:tc>
        <w:tc>
          <w:tcPr>
            <w:tcW w:w="263" w:type="dxa"/>
            <w:shd w:val="clear" w:color="auto" w:fill="C0C0C0"/>
          </w:tcPr>
          <w:p w:rsidR="00A73364" w:rsidRDefault="00A73364">
            <w:pPr>
              <w:pStyle w:val="TableParagraph"/>
              <w:rPr>
                <w:sz w:val="18"/>
              </w:rPr>
            </w:pPr>
          </w:p>
        </w:tc>
        <w:tc>
          <w:tcPr>
            <w:tcW w:w="265" w:type="dxa"/>
            <w:shd w:val="clear" w:color="auto" w:fill="C0C0C0"/>
          </w:tcPr>
          <w:p w:rsidR="00A73364" w:rsidRDefault="00A73364">
            <w:pPr>
              <w:pStyle w:val="TableParagraph"/>
              <w:rPr>
                <w:sz w:val="18"/>
              </w:rPr>
            </w:pPr>
          </w:p>
        </w:tc>
        <w:tc>
          <w:tcPr>
            <w:tcW w:w="263" w:type="dxa"/>
            <w:shd w:val="clear" w:color="auto" w:fill="C0C0C0"/>
          </w:tcPr>
          <w:p w:rsidR="00A73364" w:rsidRDefault="00A73364">
            <w:pPr>
              <w:pStyle w:val="TableParagraph"/>
              <w:rPr>
                <w:sz w:val="18"/>
              </w:rPr>
            </w:pPr>
          </w:p>
        </w:tc>
        <w:tc>
          <w:tcPr>
            <w:tcW w:w="265" w:type="dxa"/>
            <w:shd w:val="clear" w:color="auto" w:fill="C0C0C0"/>
          </w:tcPr>
          <w:p w:rsidR="00A73364" w:rsidRDefault="00A73364">
            <w:pPr>
              <w:pStyle w:val="TableParagraph"/>
              <w:rPr>
                <w:sz w:val="18"/>
              </w:rPr>
            </w:pPr>
          </w:p>
        </w:tc>
        <w:tc>
          <w:tcPr>
            <w:tcW w:w="270" w:type="dxa"/>
            <w:shd w:val="clear" w:color="auto" w:fill="C0C0C0"/>
          </w:tcPr>
          <w:p w:rsidR="00A73364" w:rsidRDefault="00A73364">
            <w:pPr>
              <w:pStyle w:val="TableParagraph"/>
              <w:rPr>
                <w:sz w:val="18"/>
              </w:rPr>
            </w:pPr>
          </w:p>
        </w:tc>
        <w:tc>
          <w:tcPr>
            <w:tcW w:w="276" w:type="dxa"/>
            <w:shd w:val="clear" w:color="auto" w:fill="C0C0C0"/>
          </w:tcPr>
          <w:p w:rsidR="00A73364" w:rsidRDefault="00A73364">
            <w:pPr>
              <w:pStyle w:val="TableParagraph"/>
              <w:rPr>
                <w:sz w:val="18"/>
              </w:rPr>
            </w:pPr>
          </w:p>
        </w:tc>
        <w:tc>
          <w:tcPr>
            <w:tcW w:w="258" w:type="dxa"/>
            <w:shd w:val="clear" w:color="auto" w:fill="C0C0C0"/>
          </w:tcPr>
          <w:p w:rsidR="00A73364" w:rsidRDefault="00A73364">
            <w:pPr>
              <w:pStyle w:val="TableParagraph"/>
              <w:rPr>
                <w:sz w:val="18"/>
              </w:rPr>
            </w:pPr>
          </w:p>
        </w:tc>
        <w:tc>
          <w:tcPr>
            <w:tcW w:w="260" w:type="dxa"/>
            <w:shd w:val="clear" w:color="auto" w:fill="C0C0C0"/>
          </w:tcPr>
          <w:p w:rsidR="00A73364" w:rsidRDefault="00A73364">
            <w:pPr>
              <w:pStyle w:val="TableParagraph"/>
              <w:rPr>
                <w:sz w:val="18"/>
              </w:rPr>
            </w:pPr>
          </w:p>
        </w:tc>
        <w:tc>
          <w:tcPr>
            <w:tcW w:w="265" w:type="dxa"/>
            <w:shd w:val="clear" w:color="auto" w:fill="C0C0C0"/>
          </w:tcPr>
          <w:p w:rsidR="00A73364" w:rsidRDefault="00A73364">
            <w:pPr>
              <w:pStyle w:val="TableParagraph"/>
              <w:rPr>
                <w:sz w:val="18"/>
              </w:rPr>
            </w:pPr>
          </w:p>
        </w:tc>
        <w:tc>
          <w:tcPr>
            <w:tcW w:w="270" w:type="dxa"/>
            <w:shd w:val="clear" w:color="auto" w:fill="C0C0C0"/>
          </w:tcPr>
          <w:p w:rsidR="00A73364" w:rsidRDefault="00A73364">
            <w:pPr>
              <w:pStyle w:val="TableParagraph"/>
              <w:rPr>
                <w:sz w:val="18"/>
              </w:rPr>
            </w:pPr>
          </w:p>
        </w:tc>
        <w:tc>
          <w:tcPr>
            <w:tcW w:w="292" w:type="dxa"/>
            <w:shd w:val="clear" w:color="auto" w:fill="C0C0C0"/>
          </w:tcPr>
          <w:p w:rsidR="00A73364" w:rsidRDefault="00A73364">
            <w:pPr>
              <w:pStyle w:val="TableParagraph"/>
              <w:rPr>
                <w:sz w:val="18"/>
              </w:rPr>
            </w:pPr>
          </w:p>
        </w:tc>
        <w:tc>
          <w:tcPr>
            <w:tcW w:w="243" w:type="dxa"/>
            <w:shd w:val="clear" w:color="auto" w:fill="C0C0C0"/>
          </w:tcPr>
          <w:p w:rsidR="00A73364" w:rsidRDefault="00A73364">
            <w:pPr>
              <w:pStyle w:val="TableParagraph"/>
              <w:rPr>
                <w:sz w:val="18"/>
              </w:rPr>
            </w:pPr>
          </w:p>
        </w:tc>
        <w:tc>
          <w:tcPr>
            <w:tcW w:w="245" w:type="dxa"/>
            <w:shd w:val="clear" w:color="auto" w:fill="C0C0C0"/>
          </w:tcPr>
          <w:p w:rsidR="00A73364" w:rsidRDefault="00A73364">
            <w:pPr>
              <w:pStyle w:val="TableParagraph"/>
              <w:rPr>
                <w:sz w:val="18"/>
              </w:rPr>
            </w:pPr>
          </w:p>
        </w:tc>
        <w:tc>
          <w:tcPr>
            <w:tcW w:w="243" w:type="dxa"/>
            <w:shd w:val="clear" w:color="auto" w:fill="C0C0C0"/>
          </w:tcPr>
          <w:p w:rsidR="00A73364" w:rsidRDefault="00A73364">
            <w:pPr>
              <w:pStyle w:val="TableParagraph"/>
              <w:rPr>
                <w:sz w:val="18"/>
              </w:rPr>
            </w:pPr>
          </w:p>
        </w:tc>
        <w:tc>
          <w:tcPr>
            <w:tcW w:w="257" w:type="dxa"/>
            <w:shd w:val="clear" w:color="auto" w:fill="C0C0C0"/>
          </w:tcPr>
          <w:p w:rsidR="00A73364" w:rsidRDefault="00A73364">
            <w:pPr>
              <w:pStyle w:val="TableParagraph"/>
              <w:rPr>
                <w:sz w:val="18"/>
              </w:rPr>
            </w:pPr>
          </w:p>
        </w:tc>
        <w:tc>
          <w:tcPr>
            <w:tcW w:w="243" w:type="dxa"/>
            <w:shd w:val="clear" w:color="auto" w:fill="C0C0C0"/>
          </w:tcPr>
          <w:p w:rsidR="00A73364" w:rsidRDefault="00A73364">
            <w:pPr>
              <w:pStyle w:val="TableParagraph"/>
              <w:rPr>
                <w:sz w:val="18"/>
              </w:rPr>
            </w:pPr>
          </w:p>
        </w:tc>
        <w:tc>
          <w:tcPr>
            <w:tcW w:w="245" w:type="dxa"/>
            <w:shd w:val="clear" w:color="auto" w:fill="C0C0C0"/>
          </w:tcPr>
          <w:p w:rsidR="00A73364" w:rsidRDefault="00A73364">
            <w:pPr>
              <w:pStyle w:val="TableParagraph"/>
              <w:rPr>
                <w:sz w:val="18"/>
              </w:rPr>
            </w:pPr>
          </w:p>
        </w:tc>
        <w:tc>
          <w:tcPr>
            <w:tcW w:w="243" w:type="dxa"/>
            <w:shd w:val="clear" w:color="auto" w:fill="C0C0C0"/>
          </w:tcPr>
          <w:p w:rsidR="00A73364" w:rsidRDefault="00A73364">
            <w:pPr>
              <w:pStyle w:val="TableParagraph"/>
              <w:rPr>
                <w:sz w:val="18"/>
              </w:rPr>
            </w:pPr>
          </w:p>
        </w:tc>
        <w:tc>
          <w:tcPr>
            <w:tcW w:w="236" w:type="dxa"/>
            <w:shd w:val="clear" w:color="auto" w:fill="C0C0C0"/>
          </w:tcPr>
          <w:p w:rsidR="00A73364" w:rsidRDefault="00A73364">
            <w:pPr>
              <w:pStyle w:val="TableParagraph"/>
              <w:rPr>
                <w:sz w:val="18"/>
              </w:rPr>
            </w:pPr>
          </w:p>
        </w:tc>
        <w:tc>
          <w:tcPr>
            <w:tcW w:w="298" w:type="dxa"/>
            <w:shd w:val="clear" w:color="auto" w:fill="C0C0C0"/>
          </w:tcPr>
          <w:p w:rsidR="00A73364" w:rsidRDefault="00A73364">
            <w:pPr>
              <w:pStyle w:val="TableParagraph"/>
              <w:rPr>
                <w:sz w:val="18"/>
              </w:rPr>
            </w:pPr>
          </w:p>
        </w:tc>
        <w:tc>
          <w:tcPr>
            <w:tcW w:w="243" w:type="dxa"/>
            <w:shd w:val="clear" w:color="auto" w:fill="C0C0C0"/>
          </w:tcPr>
          <w:p w:rsidR="00A73364" w:rsidRDefault="00A73364">
            <w:pPr>
              <w:pStyle w:val="TableParagraph"/>
              <w:rPr>
                <w:sz w:val="18"/>
              </w:rPr>
            </w:pPr>
          </w:p>
        </w:tc>
        <w:tc>
          <w:tcPr>
            <w:tcW w:w="245" w:type="dxa"/>
            <w:shd w:val="clear" w:color="auto" w:fill="C0C0C0"/>
          </w:tcPr>
          <w:p w:rsidR="00A73364" w:rsidRDefault="00A73364">
            <w:pPr>
              <w:pStyle w:val="TableParagraph"/>
              <w:rPr>
                <w:sz w:val="18"/>
              </w:rPr>
            </w:pPr>
          </w:p>
        </w:tc>
        <w:tc>
          <w:tcPr>
            <w:tcW w:w="233" w:type="dxa"/>
            <w:shd w:val="clear" w:color="auto" w:fill="C0C0C0"/>
          </w:tcPr>
          <w:p w:rsidR="00A73364" w:rsidRDefault="00A73364">
            <w:pPr>
              <w:pStyle w:val="TableParagraph"/>
              <w:rPr>
                <w:sz w:val="18"/>
              </w:rPr>
            </w:pPr>
          </w:p>
        </w:tc>
      </w:tr>
      <w:tr w:rsidR="00A73364">
        <w:trPr>
          <w:trHeight w:val="493"/>
        </w:trPr>
        <w:tc>
          <w:tcPr>
            <w:tcW w:w="842" w:type="dxa"/>
          </w:tcPr>
          <w:p w:rsidR="00A73364" w:rsidRDefault="0020434E">
            <w:pPr>
              <w:pStyle w:val="TableParagraph"/>
              <w:spacing w:line="228" w:lineRule="exact"/>
              <w:ind w:right="224"/>
              <w:jc w:val="right"/>
              <w:rPr>
                <w:sz w:val="20"/>
              </w:rPr>
            </w:pPr>
            <w:r>
              <w:rPr>
                <w:spacing w:val="-2"/>
                <w:sz w:val="20"/>
              </w:rPr>
              <w:t>СГ.01</w:t>
            </w:r>
          </w:p>
        </w:tc>
        <w:tc>
          <w:tcPr>
            <w:tcW w:w="3526" w:type="dxa"/>
          </w:tcPr>
          <w:p w:rsidR="00A73364" w:rsidRDefault="0020434E">
            <w:pPr>
              <w:pStyle w:val="TableParagraph"/>
              <w:spacing w:line="225" w:lineRule="exact"/>
              <w:ind w:left="108"/>
              <w:rPr>
                <w:sz w:val="20"/>
              </w:rPr>
            </w:pPr>
            <w:r>
              <w:rPr>
                <w:sz w:val="20"/>
              </w:rPr>
              <w:t>История</w:t>
            </w:r>
            <w:r>
              <w:rPr>
                <w:spacing w:val="-10"/>
                <w:sz w:val="20"/>
              </w:rPr>
              <w:t xml:space="preserve"> </w:t>
            </w:r>
            <w:r>
              <w:rPr>
                <w:spacing w:val="-2"/>
                <w:sz w:val="20"/>
              </w:rPr>
              <w:t>России</w:t>
            </w:r>
          </w:p>
        </w:tc>
        <w:tc>
          <w:tcPr>
            <w:tcW w:w="288" w:type="dxa"/>
          </w:tcPr>
          <w:p w:rsidR="00A73364" w:rsidRDefault="0020434E">
            <w:pPr>
              <w:pStyle w:val="TableParagraph"/>
              <w:spacing w:before="34"/>
              <w:ind w:left="19"/>
              <w:jc w:val="center"/>
              <w:rPr>
                <w:rFonts w:ascii="Calibri"/>
                <w:sz w:val="16"/>
              </w:rPr>
            </w:pPr>
            <w:r>
              <w:rPr>
                <w:rFonts w:ascii="Calibri"/>
                <w:spacing w:val="-10"/>
                <w:sz w:val="16"/>
              </w:rPr>
              <w:t>2</w:t>
            </w:r>
          </w:p>
        </w:tc>
        <w:tc>
          <w:tcPr>
            <w:tcW w:w="264" w:type="dxa"/>
          </w:tcPr>
          <w:p w:rsidR="00A73364" w:rsidRDefault="0020434E">
            <w:pPr>
              <w:pStyle w:val="TableParagraph"/>
              <w:spacing w:before="34"/>
              <w:ind w:left="61" w:right="18"/>
              <w:jc w:val="center"/>
              <w:rPr>
                <w:rFonts w:ascii="Calibri"/>
                <w:sz w:val="16"/>
              </w:rPr>
            </w:pPr>
            <w:r>
              <w:rPr>
                <w:rFonts w:ascii="Calibri"/>
                <w:spacing w:val="-10"/>
                <w:sz w:val="16"/>
              </w:rPr>
              <w:t>4</w:t>
            </w:r>
          </w:p>
        </w:tc>
        <w:tc>
          <w:tcPr>
            <w:tcW w:w="264" w:type="dxa"/>
          </w:tcPr>
          <w:p w:rsidR="00A73364" w:rsidRDefault="0020434E">
            <w:pPr>
              <w:pStyle w:val="TableParagraph"/>
              <w:spacing w:before="34"/>
              <w:ind w:left="61" w:right="18"/>
              <w:jc w:val="center"/>
              <w:rPr>
                <w:rFonts w:ascii="Calibri"/>
                <w:sz w:val="16"/>
              </w:rPr>
            </w:pPr>
            <w:r>
              <w:rPr>
                <w:rFonts w:ascii="Calibri"/>
                <w:spacing w:val="-10"/>
                <w:sz w:val="16"/>
              </w:rPr>
              <w:t>2</w:t>
            </w:r>
          </w:p>
        </w:tc>
        <w:tc>
          <w:tcPr>
            <w:tcW w:w="272" w:type="dxa"/>
          </w:tcPr>
          <w:p w:rsidR="00A73364" w:rsidRDefault="0020434E">
            <w:pPr>
              <w:pStyle w:val="TableParagraph"/>
              <w:spacing w:before="34"/>
              <w:ind w:left="37"/>
              <w:jc w:val="center"/>
              <w:rPr>
                <w:rFonts w:ascii="Calibri"/>
                <w:sz w:val="16"/>
              </w:rPr>
            </w:pPr>
            <w:r>
              <w:rPr>
                <w:rFonts w:ascii="Calibri"/>
                <w:spacing w:val="-10"/>
                <w:sz w:val="16"/>
              </w:rPr>
              <w:t>4</w:t>
            </w:r>
          </w:p>
        </w:tc>
        <w:tc>
          <w:tcPr>
            <w:tcW w:w="264" w:type="dxa"/>
          </w:tcPr>
          <w:p w:rsidR="00A73364" w:rsidRDefault="0020434E">
            <w:pPr>
              <w:pStyle w:val="TableParagraph"/>
              <w:spacing w:before="34"/>
              <w:ind w:left="61" w:right="18"/>
              <w:jc w:val="center"/>
              <w:rPr>
                <w:rFonts w:ascii="Calibri"/>
                <w:sz w:val="16"/>
              </w:rPr>
            </w:pPr>
            <w:r>
              <w:rPr>
                <w:rFonts w:ascii="Calibri"/>
                <w:spacing w:val="-10"/>
                <w:sz w:val="16"/>
              </w:rPr>
              <w:t>2</w:t>
            </w:r>
          </w:p>
        </w:tc>
        <w:tc>
          <w:tcPr>
            <w:tcW w:w="266" w:type="dxa"/>
          </w:tcPr>
          <w:p w:rsidR="00A73364" w:rsidRDefault="0020434E">
            <w:pPr>
              <w:pStyle w:val="TableParagraph"/>
              <w:spacing w:before="34"/>
              <w:ind w:left="66" w:right="25"/>
              <w:jc w:val="center"/>
              <w:rPr>
                <w:rFonts w:ascii="Calibri"/>
                <w:sz w:val="16"/>
              </w:rPr>
            </w:pPr>
            <w:r>
              <w:rPr>
                <w:rFonts w:ascii="Calibri"/>
                <w:spacing w:val="-10"/>
                <w:sz w:val="16"/>
              </w:rPr>
              <w:t>2</w:t>
            </w:r>
          </w:p>
        </w:tc>
        <w:tc>
          <w:tcPr>
            <w:tcW w:w="264" w:type="dxa"/>
          </w:tcPr>
          <w:p w:rsidR="00A73364" w:rsidRDefault="0020434E">
            <w:pPr>
              <w:pStyle w:val="TableParagraph"/>
              <w:spacing w:before="34"/>
              <w:ind w:left="61" w:right="17"/>
              <w:jc w:val="center"/>
              <w:rPr>
                <w:rFonts w:ascii="Calibri"/>
                <w:sz w:val="16"/>
              </w:rPr>
            </w:pPr>
            <w:r>
              <w:rPr>
                <w:rFonts w:ascii="Calibri"/>
                <w:spacing w:val="-10"/>
                <w:sz w:val="16"/>
              </w:rPr>
              <w:t>2</w:t>
            </w:r>
          </w:p>
        </w:tc>
        <w:tc>
          <w:tcPr>
            <w:tcW w:w="271" w:type="dxa"/>
          </w:tcPr>
          <w:p w:rsidR="00A73364" w:rsidRDefault="0020434E">
            <w:pPr>
              <w:pStyle w:val="TableParagraph"/>
              <w:spacing w:before="34"/>
              <w:ind w:left="62" w:right="25"/>
              <w:jc w:val="center"/>
              <w:rPr>
                <w:rFonts w:ascii="Calibri"/>
                <w:sz w:val="16"/>
              </w:rPr>
            </w:pPr>
            <w:r>
              <w:rPr>
                <w:rFonts w:ascii="Calibri"/>
                <w:spacing w:val="-10"/>
                <w:sz w:val="16"/>
              </w:rPr>
              <w:t>4</w:t>
            </w:r>
          </w:p>
        </w:tc>
        <w:tc>
          <w:tcPr>
            <w:tcW w:w="266" w:type="dxa"/>
          </w:tcPr>
          <w:p w:rsidR="00A73364" w:rsidRDefault="0020434E">
            <w:pPr>
              <w:pStyle w:val="TableParagraph"/>
              <w:spacing w:before="34"/>
              <w:ind w:left="66" w:right="24"/>
              <w:jc w:val="center"/>
              <w:rPr>
                <w:rFonts w:ascii="Calibri"/>
                <w:sz w:val="16"/>
              </w:rPr>
            </w:pPr>
            <w:r>
              <w:rPr>
                <w:rFonts w:ascii="Calibri"/>
                <w:spacing w:val="-10"/>
                <w:sz w:val="16"/>
              </w:rPr>
              <w:t>2</w:t>
            </w:r>
          </w:p>
        </w:tc>
        <w:tc>
          <w:tcPr>
            <w:tcW w:w="264" w:type="dxa"/>
          </w:tcPr>
          <w:p w:rsidR="00A73364" w:rsidRDefault="0020434E">
            <w:pPr>
              <w:pStyle w:val="TableParagraph"/>
              <w:spacing w:before="34"/>
              <w:ind w:left="61" w:right="21"/>
              <w:jc w:val="center"/>
              <w:rPr>
                <w:rFonts w:ascii="Calibri"/>
                <w:sz w:val="16"/>
              </w:rPr>
            </w:pPr>
            <w:r>
              <w:rPr>
                <w:rFonts w:ascii="Calibri"/>
                <w:spacing w:val="-10"/>
                <w:sz w:val="16"/>
              </w:rPr>
              <w:t>4</w:t>
            </w:r>
          </w:p>
        </w:tc>
        <w:tc>
          <w:tcPr>
            <w:tcW w:w="264" w:type="dxa"/>
          </w:tcPr>
          <w:p w:rsidR="00A73364" w:rsidRDefault="0020434E">
            <w:pPr>
              <w:pStyle w:val="TableParagraph"/>
              <w:spacing w:before="34"/>
              <w:ind w:left="61" w:right="16"/>
              <w:jc w:val="center"/>
              <w:rPr>
                <w:rFonts w:ascii="Calibri"/>
                <w:sz w:val="16"/>
              </w:rPr>
            </w:pPr>
            <w:r>
              <w:rPr>
                <w:rFonts w:ascii="Calibri"/>
                <w:spacing w:val="-10"/>
                <w:sz w:val="16"/>
              </w:rPr>
              <w:t>2</w:t>
            </w:r>
          </w:p>
        </w:tc>
        <w:tc>
          <w:tcPr>
            <w:tcW w:w="278" w:type="dxa"/>
          </w:tcPr>
          <w:p w:rsidR="00A73364" w:rsidRDefault="0020434E">
            <w:pPr>
              <w:pStyle w:val="TableParagraph"/>
              <w:spacing w:before="34"/>
              <w:ind w:left="31"/>
              <w:jc w:val="center"/>
              <w:rPr>
                <w:rFonts w:ascii="Calibri"/>
                <w:sz w:val="16"/>
              </w:rPr>
            </w:pPr>
            <w:r>
              <w:rPr>
                <w:rFonts w:ascii="Calibri"/>
                <w:spacing w:val="-10"/>
                <w:sz w:val="16"/>
              </w:rPr>
              <w:t>2</w:t>
            </w: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20434E">
            <w:pPr>
              <w:pStyle w:val="TableParagraph"/>
              <w:spacing w:before="1"/>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before="1"/>
              <w:ind w:left="61"/>
              <w:jc w:val="center"/>
              <w:rPr>
                <w:b/>
                <w:sz w:val="16"/>
              </w:rPr>
            </w:pPr>
            <w:r>
              <w:rPr>
                <w:b/>
                <w:spacing w:val="-10"/>
                <w:sz w:val="16"/>
              </w:rPr>
              <w:t>к</w:t>
            </w:r>
          </w:p>
        </w:tc>
        <w:tc>
          <w:tcPr>
            <w:tcW w:w="266" w:type="dxa"/>
          </w:tcPr>
          <w:p w:rsidR="00A73364" w:rsidRDefault="00A73364">
            <w:pPr>
              <w:pStyle w:val="TableParagraph"/>
              <w:rPr>
                <w:sz w:val="18"/>
              </w:rPr>
            </w:pPr>
          </w:p>
        </w:tc>
        <w:tc>
          <w:tcPr>
            <w:tcW w:w="273"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70" w:type="dxa"/>
          </w:tcPr>
          <w:p w:rsidR="00A73364" w:rsidRDefault="00A73364">
            <w:pPr>
              <w:pStyle w:val="TableParagraph"/>
              <w:rPr>
                <w:sz w:val="18"/>
              </w:rPr>
            </w:pPr>
          </w:p>
        </w:tc>
        <w:tc>
          <w:tcPr>
            <w:tcW w:w="276" w:type="dxa"/>
          </w:tcPr>
          <w:p w:rsidR="00A73364" w:rsidRDefault="00A73364">
            <w:pPr>
              <w:pStyle w:val="TableParagraph"/>
              <w:rPr>
                <w:sz w:val="18"/>
              </w:rPr>
            </w:pPr>
          </w:p>
        </w:tc>
        <w:tc>
          <w:tcPr>
            <w:tcW w:w="258" w:type="dxa"/>
          </w:tcPr>
          <w:p w:rsidR="00A73364" w:rsidRDefault="00A73364">
            <w:pPr>
              <w:pStyle w:val="TableParagraph"/>
              <w:rPr>
                <w:sz w:val="18"/>
              </w:rPr>
            </w:pPr>
          </w:p>
        </w:tc>
        <w:tc>
          <w:tcPr>
            <w:tcW w:w="260"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70" w:type="dxa"/>
          </w:tcPr>
          <w:p w:rsidR="00A73364" w:rsidRDefault="00A73364">
            <w:pPr>
              <w:pStyle w:val="TableParagraph"/>
              <w:rPr>
                <w:sz w:val="18"/>
              </w:rPr>
            </w:pPr>
          </w:p>
        </w:tc>
        <w:tc>
          <w:tcPr>
            <w:tcW w:w="292"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57"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36" w:type="dxa"/>
          </w:tcPr>
          <w:p w:rsidR="00A73364" w:rsidRDefault="00A73364">
            <w:pPr>
              <w:pStyle w:val="TableParagraph"/>
              <w:rPr>
                <w:sz w:val="18"/>
              </w:rPr>
            </w:pPr>
          </w:p>
        </w:tc>
        <w:tc>
          <w:tcPr>
            <w:tcW w:w="298"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33" w:type="dxa"/>
          </w:tcPr>
          <w:p w:rsidR="00A73364" w:rsidRDefault="0020434E">
            <w:pPr>
              <w:pStyle w:val="TableParagraph"/>
              <w:spacing w:before="33"/>
              <w:ind w:left="146" w:right="-15"/>
              <w:rPr>
                <w:sz w:val="16"/>
              </w:rPr>
            </w:pPr>
            <w:r>
              <w:rPr>
                <w:spacing w:val="-10"/>
                <w:sz w:val="16"/>
              </w:rPr>
              <w:t>3</w:t>
            </w:r>
          </w:p>
          <w:p w:rsidR="00A73364" w:rsidRDefault="0020434E">
            <w:pPr>
              <w:pStyle w:val="TableParagraph"/>
              <w:spacing w:before="27"/>
              <w:ind w:left="146" w:right="-15"/>
              <w:rPr>
                <w:sz w:val="16"/>
              </w:rPr>
            </w:pPr>
            <w:r>
              <w:rPr>
                <w:spacing w:val="-10"/>
                <w:sz w:val="16"/>
              </w:rPr>
              <w:t>2</w:t>
            </w:r>
          </w:p>
        </w:tc>
      </w:tr>
      <w:tr w:rsidR="00A73364">
        <w:trPr>
          <w:trHeight w:val="470"/>
        </w:trPr>
        <w:tc>
          <w:tcPr>
            <w:tcW w:w="842" w:type="dxa"/>
          </w:tcPr>
          <w:p w:rsidR="00A73364" w:rsidRDefault="0020434E">
            <w:pPr>
              <w:pStyle w:val="TableParagraph"/>
              <w:spacing w:line="225" w:lineRule="exact"/>
              <w:ind w:right="224"/>
              <w:jc w:val="right"/>
              <w:rPr>
                <w:sz w:val="20"/>
              </w:rPr>
            </w:pPr>
            <w:r>
              <w:rPr>
                <w:spacing w:val="-2"/>
                <w:sz w:val="20"/>
              </w:rPr>
              <w:t>СГ.02</w:t>
            </w:r>
          </w:p>
        </w:tc>
        <w:tc>
          <w:tcPr>
            <w:tcW w:w="3526" w:type="dxa"/>
          </w:tcPr>
          <w:p w:rsidR="00A73364" w:rsidRDefault="0020434E">
            <w:pPr>
              <w:pStyle w:val="TableParagraph"/>
              <w:spacing w:line="223" w:lineRule="exact"/>
              <w:ind w:left="108"/>
              <w:rPr>
                <w:sz w:val="20"/>
              </w:rPr>
            </w:pPr>
            <w:r>
              <w:rPr>
                <w:sz w:val="20"/>
              </w:rPr>
              <w:t>Иностранный</w:t>
            </w:r>
            <w:r>
              <w:rPr>
                <w:spacing w:val="-7"/>
                <w:sz w:val="20"/>
              </w:rPr>
              <w:t xml:space="preserve"> </w:t>
            </w:r>
            <w:r>
              <w:rPr>
                <w:sz w:val="20"/>
              </w:rPr>
              <w:t>язык</w:t>
            </w:r>
            <w:r>
              <w:rPr>
                <w:spacing w:val="-7"/>
                <w:sz w:val="20"/>
              </w:rPr>
              <w:t xml:space="preserve"> </w:t>
            </w:r>
            <w:r>
              <w:rPr>
                <w:sz w:val="20"/>
              </w:rPr>
              <w:t>в</w:t>
            </w:r>
            <w:r>
              <w:rPr>
                <w:spacing w:val="-4"/>
                <w:sz w:val="20"/>
              </w:rPr>
              <w:t xml:space="preserve"> </w:t>
            </w:r>
            <w:r>
              <w:rPr>
                <w:spacing w:val="-2"/>
                <w:sz w:val="20"/>
              </w:rPr>
              <w:t>профессиональ-</w:t>
            </w:r>
          </w:p>
          <w:p w:rsidR="00A73364" w:rsidRDefault="0020434E">
            <w:pPr>
              <w:pStyle w:val="TableParagraph"/>
              <w:spacing w:line="227" w:lineRule="exact"/>
              <w:ind w:left="108"/>
              <w:rPr>
                <w:sz w:val="20"/>
              </w:rPr>
            </w:pPr>
            <w:r>
              <w:rPr>
                <w:sz w:val="20"/>
              </w:rPr>
              <w:t>ной</w:t>
            </w:r>
            <w:r>
              <w:rPr>
                <w:spacing w:val="-6"/>
                <w:sz w:val="20"/>
              </w:rPr>
              <w:t xml:space="preserve"> </w:t>
            </w:r>
            <w:r>
              <w:rPr>
                <w:spacing w:val="-2"/>
                <w:sz w:val="20"/>
              </w:rPr>
              <w:t>деятельности</w:t>
            </w:r>
          </w:p>
        </w:tc>
        <w:tc>
          <w:tcPr>
            <w:tcW w:w="288" w:type="dxa"/>
          </w:tcPr>
          <w:p w:rsidR="00A73364" w:rsidRDefault="0020434E">
            <w:pPr>
              <w:pStyle w:val="TableParagraph"/>
              <w:spacing w:before="22"/>
              <w:ind w:left="19"/>
              <w:jc w:val="center"/>
              <w:rPr>
                <w:rFonts w:ascii="Calibri"/>
                <w:sz w:val="16"/>
              </w:rPr>
            </w:pPr>
            <w:r>
              <w:rPr>
                <w:rFonts w:ascii="Calibri"/>
                <w:spacing w:val="-10"/>
                <w:sz w:val="16"/>
              </w:rPr>
              <w:t>2</w:t>
            </w:r>
          </w:p>
        </w:tc>
        <w:tc>
          <w:tcPr>
            <w:tcW w:w="264" w:type="dxa"/>
          </w:tcPr>
          <w:p w:rsidR="00A73364" w:rsidRDefault="0020434E">
            <w:pPr>
              <w:pStyle w:val="TableParagraph"/>
              <w:spacing w:before="22"/>
              <w:ind w:left="61" w:right="18"/>
              <w:jc w:val="center"/>
              <w:rPr>
                <w:rFonts w:ascii="Calibri"/>
                <w:sz w:val="16"/>
              </w:rPr>
            </w:pPr>
            <w:r>
              <w:rPr>
                <w:rFonts w:ascii="Calibri"/>
                <w:spacing w:val="-10"/>
                <w:sz w:val="16"/>
              </w:rPr>
              <w:t>2</w:t>
            </w:r>
          </w:p>
        </w:tc>
        <w:tc>
          <w:tcPr>
            <w:tcW w:w="264" w:type="dxa"/>
          </w:tcPr>
          <w:p w:rsidR="00A73364" w:rsidRDefault="0020434E">
            <w:pPr>
              <w:pStyle w:val="TableParagraph"/>
              <w:spacing w:before="22"/>
              <w:ind w:left="61" w:right="18"/>
              <w:jc w:val="center"/>
              <w:rPr>
                <w:rFonts w:ascii="Calibri"/>
                <w:sz w:val="16"/>
              </w:rPr>
            </w:pPr>
            <w:r>
              <w:rPr>
                <w:rFonts w:ascii="Calibri"/>
                <w:spacing w:val="-10"/>
                <w:sz w:val="16"/>
              </w:rPr>
              <w:t>2</w:t>
            </w:r>
          </w:p>
        </w:tc>
        <w:tc>
          <w:tcPr>
            <w:tcW w:w="272" w:type="dxa"/>
          </w:tcPr>
          <w:p w:rsidR="00A73364" w:rsidRDefault="0020434E">
            <w:pPr>
              <w:pStyle w:val="TableParagraph"/>
              <w:spacing w:before="22"/>
              <w:ind w:left="37"/>
              <w:jc w:val="center"/>
              <w:rPr>
                <w:rFonts w:ascii="Calibri"/>
                <w:sz w:val="16"/>
              </w:rPr>
            </w:pPr>
            <w:r>
              <w:rPr>
                <w:rFonts w:ascii="Calibri"/>
                <w:spacing w:val="-10"/>
                <w:sz w:val="16"/>
              </w:rPr>
              <w:t>2</w:t>
            </w:r>
          </w:p>
        </w:tc>
        <w:tc>
          <w:tcPr>
            <w:tcW w:w="264" w:type="dxa"/>
          </w:tcPr>
          <w:p w:rsidR="00A73364" w:rsidRDefault="0020434E">
            <w:pPr>
              <w:pStyle w:val="TableParagraph"/>
              <w:spacing w:before="22"/>
              <w:ind w:left="61" w:right="18"/>
              <w:jc w:val="center"/>
              <w:rPr>
                <w:rFonts w:ascii="Calibri"/>
                <w:sz w:val="16"/>
              </w:rPr>
            </w:pPr>
            <w:r>
              <w:rPr>
                <w:rFonts w:ascii="Calibri"/>
                <w:spacing w:val="-10"/>
                <w:sz w:val="16"/>
              </w:rPr>
              <w:t>2</w:t>
            </w:r>
          </w:p>
        </w:tc>
        <w:tc>
          <w:tcPr>
            <w:tcW w:w="266" w:type="dxa"/>
          </w:tcPr>
          <w:p w:rsidR="00A73364" w:rsidRDefault="0020434E">
            <w:pPr>
              <w:pStyle w:val="TableParagraph"/>
              <w:spacing w:before="22"/>
              <w:ind w:left="66" w:right="25"/>
              <w:jc w:val="center"/>
              <w:rPr>
                <w:rFonts w:ascii="Calibri"/>
                <w:sz w:val="16"/>
              </w:rPr>
            </w:pPr>
            <w:r>
              <w:rPr>
                <w:rFonts w:ascii="Calibri"/>
                <w:spacing w:val="-10"/>
                <w:sz w:val="16"/>
              </w:rPr>
              <w:t>2</w:t>
            </w:r>
          </w:p>
        </w:tc>
        <w:tc>
          <w:tcPr>
            <w:tcW w:w="264" w:type="dxa"/>
          </w:tcPr>
          <w:p w:rsidR="00A73364" w:rsidRDefault="0020434E">
            <w:pPr>
              <w:pStyle w:val="TableParagraph"/>
              <w:spacing w:before="22"/>
              <w:ind w:left="61" w:right="17"/>
              <w:jc w:val="center"/>
              <w:rPr>
                <w:rFonts w:ascii="Calibri"/>
                <w:sz w:val="16"/>
              </w:rPr>
            </w:pPr>
            <w:r>
              <w:rPr>
                <w:rFonts w:ascii="Calibri"/>
                <w:spacing w:val="-10"/>
                <w:sz w:val="16"/>
              </w:rPr>
              <w:t>2</w:t>
            </w:r>
          </w:p>
        </w:tc>
        <w:tc>
          <w:tcPr>
            <w:tcW w:w="271" w:type="dxa"/>
          </w:tcPr>
          <w:p w:rsidR="00A73364" w:rsidRDefault="0020434E">
            <w:pPr>
              <w:pStyle w:val="TableParagraph"/>
              <w:spacing w:before="22"/>
              <w:ind w:left="62" w:right="25"/>
              <w:jc w:val="center"/>
              <w:rPr>
                <w:rFonts w:ascii="Calibri"/>
                <w:sz w:val="16"/>
              </w:rPr>
            </w:pPr>
            <w:r>
              <w:rPr>
                <w:rFonts w:ascii="Calibri"/>
                <w:spacing w:val="-10"/>
                <w:sz w:val="16"/>
              </w:rPr>
              <w:t>2</w:t>
            </w:r>
          </w:p>
        </w:tc>
        <w:tc>
          <w:tcPr>
            <w:tcW w:w="266" w:type="dxa"/>
          </w:tcPr>
          <w:p w:rsidR="00A73364" w:rsidRDefault="0020434E">
            <w:pPr>
              <w:pStyle w:val="TableParagraph"/>
              <w:spacing w:before="22"/>
              <w:ind w:left="66" w:right="24"/>
              <w:jc w:val="center"/>
              <w:rPr>
                <w:rFonts w:ascii="Calibri"/>
                <w:sz w:val="16"/>
              </w:rPr>
            </w:pPr>
            <w:r>
              <w:rPr>
                <w:rFonts w:ascii="Calibri"/>
                <w:spacing w:val="-10"/>
                <w:sz w:val="16"/>
              </w:rPr>
              <w:t>2</w:t>
            </w:r>
          </w:p>
        </w:tc>
        <w:tc>
          <w:tcPr>
            <w:tcW w:w="264" w:type="dxa"/>
          </w:tcPr>
          <w:p w:rsidR="00A73364" w:rsidRDefault="0020434E">
            <w:pPr>
              <w:pStyle w:val="TableParagraph"/>
              <w:spacing w:before="22"/>
              <w:ind w:left="61" w:right="21"/>
              <w:jc w:val="center"/>
              <w:rPr>
                <w:rFonts w:ascii="Calibri"/>
                <w:sz w:val="16"/>
              </w:rPr>
            </w:pPr>
            <w:r>
              <w:rPr>
                <w:rFonts w:ascii="Calibri"/>
                <w:spacing w:val="-10"/>
                <w:sz w:val="16"/>
              </w:rPr>
              <w:t>2</w:t>
            </w:r>
          </w:p>
        </w:tc>
        <w:tc>
          <w:tcPr>
            <w:tcW w:w="264" w:type="dxa"/>
          </w:tcPr>
          <w:p w:rsidR="00A73364" w:rsidRDefault="0020434E">
            <w:pPr>
              <w:pStyle w:val="TableParagraph"/>
              <w:spacing w:before="22"/>
              <w:ind w:left="61" w:right="16"/>
              <w:jc w:val="center"/>
              <w:rPr>
                <w:rFonts w:ascii="Calibri"/>
                <w:sz w:val="16"/>
              </w:rPr>
            </w:pPr>
            <w:r>
              <w:rPr>
                <w:rFonts w:ascii="Calibri"/>
                <w:spacing w:val="-10"/>
                <w:sz w:val="16"/>
              </w:rPr>
              <w:t>2</w:t>
            </w:r>
          </w:p>
        </w:tc>
        <w:tc>
          <w:tcPr>
            <w:tcW w:w="278" w:type="dxa"/>
          </w:tcPr>
          <w:p w:rsidR="00A73364" w:rsidRDefault="0020434E">
            <w:pPr>
              <w:pStyle w:val="TableParagraph"/>
              <w:spacing w:before="22"/>
              <w:ind w:left="31"/>
              <w:jc w:val="center"/>
              <w:rPr>
                <w:rFonts w:ascii="Calibri"/>
                <w:sz w:val="16"/>
              </w:rPr>
            </w:pPr>
            <w:r>
              <w:rPr>
                <w:rFonts w:ascii="Calibri"/>
                <w:spacing w:val="-10"/>
                <w:sz w:val="16"/>
              </w:rPr>
              <w:t>2</w:t>
            </w: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20434E">
            <w:pPr>
              <w:pStyle w:val="TableParagraph"/>
              <w:spacing w:line="183" w:lineRule="exact"/>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line="183" w:lineRule="exact"/>
              <w:ind w:left="61"/>
              <w:jc w:val="center"/>
              <w:rPr>
                <w:b/>
                <w:sz w:val="16"/>
              </w:rPr>
            </w:pPr>
            <w:r>
              <w:rPr>
                <w:b/>
                <w:spacing w:val="-10"/>
                <w:sz w:val="16"/>
              </w:rPr>
              <w:t>к</w:t>
            </w:r>
          </w:p>
        </w:tc>
        <w:tc>
          <w:tcPr>
            <w:tcW w:w="266" w:type="dxa"/>
          </w:tcPr>
          <w:p w:rsidR="00A73364" w:rsidRDefault="0020434E">
            <w:pPr>
              <w:pStyle w:val="TableParagraph"/>
              <w:spacing w:before="22"/>
              <w:ind w:left="66" w:right="18"/>
              <w:jc w:val="center"/>
              <w:rPr>
                <w:rFonts w:ascii="Calibri"/>
                <w:sz w:val="16"/>
              </w:rPr>
            </w:pPr>
            <w:r>
              <w:rPr>
                <w:rFonts w:ascii="Calibri"/>
                <w:spacing w:val="-10"/>
                <w:sz w:val="16"/>
              </w:rPr>
              <w:t>2</w:t>
            </w:r>
          </w:p>
        </w:tc>
        <w:tc>
          <w:tcPr>
            <w:tcW w:w="273" w:type="dxa"/>
          </w:tcPr>
          <w:p w:rsidR="00A73364" w:rsidRDefault="0020434E">
            <w:pPr>
              <w:pStyle w:val="TableParagraph"/>
              <w:spacing w:before="22"/>
              <w:ind w:left="42"/>
              <w:jc w:val="center"/>
              <w:rPr>
                <w:rFonts w:ascii="Calibri"/>
                <w:sz w:val="16"/>
              </w:rPr>
            </w:pPr>
            <w:r>
              <w:rPr>
                <w:rFonts w:ascii="Calibri"/>
                <w:spacing w:val="-10"/>
                <w:sz w:val="16"/>
              </w:rPr>
              <w:t>3</w:t>
            </w:r>
          </w:p>
        </w:tc>
        <w:tc>
          <w:tcPr>
            <w:tcW w:w="263" w:type="dxa"/>
          </w:tcPr>
          <w:p w:rsidR="00A73364" w:rsidRDefault="0020434E">
            <w:pPr>
              <w:pStyle w:val="TableParagraph"/>
              <w:spacing w:before="22"/>
              <w:ind w:left="60" w:right="7"/>
              <w:jc w:val="center"/>
              <w:rPr>
                <w:rFonts w:ascii="Calibri"/>
                <w:sz w:val="16"/>
              </w:rPr>
            </w:pPr>
            <w:r>
              <w:rPr>
                <w:rFonts w:ascii="Calibri"/>
                <w:spacing w:val="-10"/>
                <w:sz w:val="16"/>
              </w:rPr>
              <w:t>2</w:t>
            </w:r>
          </w:p>
        </w:tc>
        <w:tc>
          <w:tcPr>
            <w:tcW w:w="265" w:type="dxa"/>
          </w:tcPr>
          <w:p w:rsidR="00A73364" w:rsidRDefault="0020434E">
            <w:pPr>
              <w:pStyle w:val="TableParagraph"/>
              <w:spacing w:before="22"/>
              <w:ind w:left="73" w:right="20"/>
              <w:jc w:val="center"/>
              <w:rPr>
                <w:rFonts w:ascii="Calibri"/>
                <w:sz w:val="16"/>
              </w:rPr>
            </w:pPr>
            <w:r>
              <w:rPr>
                <w:rFonts w:ascii="Calibri"/>
                <w:spacing w:val="-10"/>
                <w:sz w:val="16"/>
              </w:rPr>
              <w:t>3</w:t>
            </w:r>
          </w:p>
        </w:tc>
        <w:tc>
          <w:tcPr>
            <w:tcW w:w="263" w:type="dxa"/>
          </w:tcPr>
          <w:p w:rsidR="00A73364" w:rsidRDefault="0020434E">
            <w:pPr>
              <w:pStyle w:val="TableParagraph"/>
              <w:spacing w:before="22"/>
              <w:ind w:left="60" w:right="2"/>
              <w:jc w:val="center"/>
              <w:rPr>
                <w:rFonts w:ascii="Calibri"/>
                <w:sz w:val="16"/>
              </w:rPr>
            </w:pPr>
            <w:r>
              <w:rPr>
                <w:rFonts w:ascii="Calibri"/>
                <w:spacing w:val="-10"/>
                <w:sz w:val="16"/>
              </w:rPr>
              <w:t>2</w:t>
            </w:r>
          </w:p>
        </w:tc>
        <w:tc>
          <w:tcPr>
            <w:tcW w:w="265" w:type="dxa"/>
          </w:tcPr>
          <w:p w:rsidR="00A73364" w:rsidRDefault="0020434E">
            <w:pPr>
              <w:pStyle w:val="TableParagraph"/>
              <w:spacing w:before="22"/>
              <w:ind w:left="73" w:right="15"/>
              <w:jc w:val="center"/>
              <w:rPr>
                <w:rFonts w:ascii="Calibri"/>
                <w:sz w:val="16"/>
              </w:rPr>
            </w:pPr>
            <w:r>
              <w:rPr>
                <w:rFonts w:ascii="Calibri"/>
                <w:spacing w:val="-10"/>
                <w:sz w:val="16"/>
              </w:rPr>
              <w:t>3</w:t>
            </w:r>
          </w:p>
        </w:tc>
        <w:tc>
          <w:tcPr>
            <w:tcW w:w="270" w:type="dxa"/>
          </w:tcPr>
          <w:p w:rsidR="00A73364" w:rsidRDefault="0020434E">
            <w:pPr>
              <w:pStyle w:val="TableParagraph"/>
              <w:spacing w:before="22"/>
              <w:ind w:left="71" w:right="16"/>
              <w:jc w:val="center"/>
              <w:rPr>
                <w:rFonts w:ascii="Calibri"/>
                <w:sz w:val="16"/>
              </w:rPr>
            </w:pPr>
            <w:r>
              <w:rPr>
                <w:rFonts w:ascii="Calibri"/>
                <w:spacing w:val="-10"/>
                <w:sz w:val="16"/>
              </w:rPr>
              <w:t>2</w:t>
            </w:r>
          </w:p>
        </w:tc>
        <w:tc>
          <w:tcPr>
            <w:tcW w:w="276" w:type="dxa"/>
          </w:tcPr>
          <w:p w:rsidR="00A73364" w:rsidRDefault="0020434E">
            <w:pPr>
              <w:pStyle w:val="TableParagraph"/>
              <w:spacing w:before="22"/>
              <w:ind w:left="47"/>
              <w:jc w:val="center"/>
              <w:rPr>
                <w:rFonts w:ascii="Calibri"/>
                <w:sz w:val="16"/>
              </w:rPr>
            </w:pPr>
            <w:r>
              <w:rPr>
                <w:rFonts w:ascii="Calibri"/>
                <w:spacing w:val="-10"/>
                <w:sz w:val="16"/>
              </w:rPr>
              <w:t>3</w:t>
            </w:r>
          </w:p>
        </w:tc>
        <w:tc>
          <w:tcPr>
            <w:tcW w:w="258" w:type="dxa"/>
          </w:tcPr>
          <w:p w:rsidR="00A73364" w:rsidRDefault="0020434E">
            <w:pPr>
              <w:pStyle w:val="TableParagraph"/>
              <w:spacing w:before="22"/>
              <w:ind w:left="46"/>
              <w:jc w:val="center"/>
              <w:rPr>
                <w:rFonts w:ascii="Calibri"/>
                <w:sz w:val="16"/>
              </w:rPr>
            </w:pPr>
            <w:r>
              <w:rPr>
                <w:rFonts w:ascii="Calibri"/>
                <w:spacing w:val="-10"/>
                <w:sz w:val="16"/>
              </w:rPr>
              <w:t>2</w:t>
            </w:r>
          </w:p>
        </w:tc>
        <w:tc>
          <w:tcPr>
            <w:tcW w:w="260" w:type="dxa"/>
          </w:tcPr>
          <w:p w:rsidR="00A73364" w:rsidRDefault="0020434E">
            <w:pPr>
              <w:pStyle w:val="TableParagraph"/>
              <w:spacing w:before="22"/>
              <w:ind w:left="65"/>
              <w:jc w:val="center"/>
              <w:rPr>
                <w:rFonts w:ascii="Calibri"/>
                <w:sz w:val="16"/>
              </w:rPr>
            </w:pPr>
            <w:r>
              <w:rPr>
                <w:rFonts w:ascii="Calibri"/>
                <w:spacing w:val="-10"/>
                <w:sz w:val="16"/>
              </w:rPr>
              <w:t>3</w:t>
            </w:r>
          </w:p>
        </w:tc>
        <w:tc>
          <w:tcPr>
            <w:tcW w:w="265" w:type="dxa"/>
          </w:tcPr>
          <w:p w:rsidR="00A73364" w:rsidRDefault="0020434E">
            <w:pPr>
              <w:pStyle w:val="TableParagraph"/>
              <w:spacing w:before="22"/>
              <w:ind w:left="73"/>
              <w:jc w:val="center"/>
              <w:rPr>
                <w:rFonts w:ascii="Calibri"/>
                <w:sz w:val="16"/>
              </w:rPr>
            </w:pPr>
            <w:r>
              <w:rPr>
                <w:rFonts w:ascii="Calibri"/>
                <w:spacing w:val="-10"/>
                <w:sz w:val="16"/>
              </w:rPr>
              <w:t>2</w:t>
            </w:r>
          </w:p>
        </w:tc>
        <w:tc>
          <w:tcPr>
            <w:tcW w:w="270" w:type="dxa"/>
          </w:tcPr>
          <w:p w:rsidR="00A73364" w:rsidRDefault="0020434E">
            <w:pPr>
              <w:pStyle w:val="TableParagraph"/>
              <w:spacing w:before="22"/>
              <w:ind w:left="71"/>
              <w:jc w:val="center"/>
              <w:rPr>
                <w:rFonts w:ascii="Calibri"/>
                <w:sz w:val="16"/>
              </w:rPr>
            </w:pPr>
            <w:r>
              <w:rPr>
                <w:rFonts w:ascii="Calibri"/>
                <w:spacing w:val="-10"/>
                <w:sz w:val="16"/>
              </w:rPr>
              <w:t>3</w:t>
            </w:r>
          </w:p>
        </w:tc>
        <w:tc>
          <w:tcPr>
            <w:tcW w:w="292"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57"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36" w:type="dxa"/>
          </w:tcPr>
          <w:p w:rsidR="00A73364" w:rsidRDefault="00A73364">
            <w:pPr>
              <w:pStyle w:val="TableParagraph"/>
              <w:rPr>
                <w:sz w:val="18"/>
              </w:rPr>
            </w:pPr>
          </w:p>
        </w:tc>
        <w:tc>
          <w:tcPr>
            <w:tcW w:w="298"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33" w:type="dxa"/>
          </w:tcPr>
          <w:p w:rsidR="00A73364" w:rsidRDefault="0020434E">
            <w:pPr>
              <w:pStyle w:val="TableParagraph"/>
              <w:spacing w:before="21"/>
              <w:ind w:left="146" w:right="-15"/>
              <w:rPr>
                <w:sz w:val="16"/>
              </w:rPr>
            </w:pPr>
            <w:r>
              <w:rPr>
                <w:spacing w:val="-10"/>
                <w:sz w:val="16"/>
              </w:rPr>
              <w:t>5</w:t>
            </w:r>
          </w:p>
          <w:p w:rsidR="00A73364" w:rsidRDefault="0020434E">
            <w:pPr>
              <w:pStyle w:val="TableParagraph"/>
              <w:spacing w:before="27"/>
              <w:ind w:left="146" w:right="-15"/>
              <w:rPr>
                <w:sz w:val="16"/>
              </w:rPr>
            </w:pPr>
            <w:r>
              <w:rPr>
                <w:spacing w:val="-10"/>
                <w:sz w:val="16"/>
              </w:rPr>
              <w:t>4</w:t>
            </w:r>
          </w:p>
        </w:tc>
      </w:tr>
      <w:tr w:rsidR="00A73364">
        <w:trPr>
          <w:trHeight w:val="494"/>
        </w:trPr>
        <w:tc>
          <w:tcPr>
            <w:tcW w:w="842" w:type="dxa"/>
          </w:tcPr>
          <w:p w:rsidR="00A73364" w:rsidRDefault="0020434E">
            <w:pPr>
              <w:pStyle w:val="TableParagraph"/>
              <w:spacing w:line="228" w:lineRule="exact"/>
              <w:ind w:right="224"/>
              <w:jc w:val="right"/>
              <w:rPr>
                <w:sz w:val="20"/>
              </w:rPr>
            </w:pPr>
            <w:r>
              <w:rPr>
                <w:spacing w:val="-2"/>
                <w:sz w:val="20"/>
              </w:rPr>
              <w:t>СГ.03</w:t>
            </w:r>
          </w:p>
        </w:tc>
        <w:tc>
          <w:tcPr>
            <w:tcW w:w="3526" w:type="dxa"/>
          </w:tcPr>
          <w:p w:rsidR="00A73364" w:rsidRDefault="0020434E">
            <w:pPr>
              <w:pStyle w:val="TableParagraph"/>
              <w:spacing w:line="225" w:lineRule="exact"/>
              <w:ind w:left="108"/>
              <w:rPr>
                <w:sz w:val="20"/>
              </w:rPr>
            </w:pPr>
            <w:r>
              <w:rPr>
                <w:spacing w:val="-2"/>
                <w:sz w:val="20"/>
              </w:rPr>
              <w:t>Безопасность</w:t>
            </w:r>
            <w:r>
              <w:rPr>
                <w:spacing w:val="8"/>
                <w:sz w:val="20"/>
              </w:rPr>
              <w:t xml:space="preserve"> </w:t>
            </w:r>
            <w:r>
              <w:rPr>
                <w:spacing w:val="-2"/>
                <w:sz w:val="20"/>
              </w:rPr>
              <w:t>жизнедеятельности</w:t>
            </w:r>
          </w:p>
        </w:tc>
        <w:tc>
          <w:tcPr>
            <w:tcW w:w="288"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2"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20434E">
            <w:pPr>
              <w:pStyle w:val="TableParagraph"/>
              <w:spacing w:before="1"/>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before="1"/>
              <w:ind w:left="61"/>
              <w:jc w:val="center"/>
              <w:rPr>
                <w:b/>
                <w:sz w:val="16"/>
              </w:rPr>
            </w:pPr>
            <w:r>
              <w:rPr>
                <w:b/>
                <w:spacing w:val="-10"/>
                <w:sz w:val="16"/>
              </w:rPr>
              <w:t>к</w:t>
            </w:r>
          </w:p>
        </w:tc>
        <w:tc>
          <w:tcPr>
            <w:tcW w:w="266" w:type="dxa"/>
          </w:tcPr>
          <w:p w:rsidR="00A73364" w:rsidRDefault="0020434E">
            <w:pPr>
              <w:pStyle w:val="TableParagraph"/>
              <w:spacing w:before="34"/>
              <w:ind w:left="66" w:right="18"/>
              <w:jc w:val="center"/>
              <w:rPr>
                <w:rFonts w:ascii="Calibri"/>
                <w:sz w:val="16"/>
              </w:rPr>
            </w:pPr>
            <w:r>
              <w:rPr>
                <w:rFonts w:ascii="Calibri"/>
                <w:spacing w:val="-10"/>
                <w:sz w:val="16"/>
              </w:rPr>
              <w:t>2</w:t>
            </w:r>
          </w:p>
        </w:tc>
        <w:tc>
          <w:tcPr>
            <w:tcW w:w="273" w:type="dxa"/>
          </w:tcPr>
          <w:p w:rsidR="00A73364" w:rsidRDefault="0020434E">
            <w:pPr>
              <w:pStyle w:val="TableParagraph"/>
              <w:spacing w:before="34"/>
              <w:ind w:left="42"/>
              <w:jc w:val="center"/>
              <w:rPr>
                <w:rFonts w:ascii="Calibri"/>
                <w:sz w:val="16"/>
              </w:rPr>
            </w:pPr>
            <w:r>
              <w:rPr>
                <w:rFonts w:ascii="Calibri"/>
                <w:spacing w:val="-10"/>
                <w:sz w:val="16"/>
              </w:rPr>
              <w:t>4</w:t>
            </w:r>
          </w:p>
        </w:tc>
        <w:tc>
          <w:tcPr>
            <w:tcW w:w="263" w:type="dxa"/>
          </w:tcPr>
          <w:p w:rsidR="00A73364" w:rsidRDefault="0020434E">
            <w:pPr>
              <w:pStyle w:val="TableParagraph"/>
              <w:spacing w:before="34"/>
              <w:ind w:left="60" w:right="7"/>
              <w:jc w:val="center"/>
              <w:rPr>
                <w:rFonts w:ascii="Calibri"/>
                <w:sz w:val="16"/>
              </w:rPr>
            </w:pPr>
            <w:r>
              <w:rPr>
                <w:rFonts w:ascii="Calibri"/>
                <w:spacing w:val="-10"/>
                <w:sz w:val="16"/>
              </w:rPr>
              <w:t>2</w:t>
            </w:r>
          </w:p>
        </w:tc>
        <w:tc>
          <w:tcPr>
            <w:tcW w:w="265" w:type="dxa"/>
          </w:tcPr>
          <w:p w:rsidR="00A73364" w:rsidRDefault="0020434E">
            <w:pPr>
              <w:pStyle w:val="TableParagraph"/>
              <w:spacing w:before="34"/>
              <w:ind w:left="73" w:right="20"/>
              <w:jc w:val="center"/>
              <w:rPr>
                <w:rFonts w:ascii="Calibri"/>
                <w:sz w:val="16"/>
              </w:rPr>
            </w:pPr>
            <w:r>
              <w:rPr>
                <w:rFonts w:ascii="Calibri"/>
                <w:spacing w:val="-10"/>
                <w:sz w:val="16"/>
              </w:rPr>
              <w:t>4</w:t>
            </w:r>
          </w:p>
        </w:tc>
        <w:tc>
          <w:tcPr>
            <w:tcW w:w="263" w:type="dxa"/>
          </w:tcPr>
          <w:p w:rsidR="00A73364" w:rsidRDefault="0020434E">
            <w:pPr>
              <w:pStyle w:val="TableParagraph"/>
              <w:spacing w:before="34"/>
              <w:ind w:left="60" w:right="2"/>
              <w:jc w:val="center"/>
              <w:rPr>
                <w:rFonts w:ascii="Calibri"/>
                <w:sz w:val="16"/>
              </w:rPr>
            </w:pPr>
            <w:r>
              <w:rPr>
                <w:rFonts w:ascii="Calibri"/>
                <w:spacing w:val="-10"/>
                <w:sz w:val="16"/>
              </w:rPr>
              <w:t>2</w:t>
            </w:r>
          </w:p>
        </w:tc>
        <w:tc>
          <w:tcPr>
            <w:tcW w:w="265" w:type="dxa"/>
          </w:tcPr>
          <w:p w:rsidR="00A73364" w:rsidRDefault="0020434E">
            <w:pPr>
              <w:pStyle w:val="TableParagraph"/>
              <w:spacing w:before="34"/>
              <w:ind w:left="73" w:right="15"/>
              <w:jc w:val="center"/>
              <w:rPr>
                <w:rFonts w:ascii="Calibri"/>
                <w:sz w:val="16"/>
              </w:rPr>
            </w:pPr>
            <w:r>
              <w:rPr>
                <w:rFonts w:ascii="Calibri"/>
                <w:spacing w:val="-10"/>
                <w:sz w:val="16"/>
              </w:rPr>
              <w:t>4</w:t>
            </w:r>
          </w:p>
        </w:tc>
        <w:tc>
          <w:tcPr>
            <w:tcW w:w="270" w:type="dxa"/>
          </w:tcPr>
          <w:p w:rsidR="00A73364" w:rsidRDefault="0020434E">
            <w:pPr>
              <w:pStyle w:val="TableParagraph"/>
              <w:spacing w:before="34"/>
              <w:ind w:left="71" w:right="16"/>
              <w:jc w:val="center"/>
              <w:rPr>
                <w:rFonts w:ascii="Calibri"/>
                <w:sz w:val="16"/>
              </w:rPr>
            </w:pPr>
            <w:r>
              <w:rPr>
                <w:rFonts w:ascii="Calibri"/>
                <w:spacing w:val="-10"/>
                <w:sz w:val="16"/>
              </w:rPr>
              <w:t>2</w:t>
            </w:r>
          </w:p>
        </w:tc>
        <w:tc>
          <w:tcPr>
            <w:tcW w:w="276" w:type="dxa"/>
          </w:tcPr>
          <w:p w:rsidR="00A73364" w:rsidRDefault="0020434E">
            <w:pPr>
              <w:pStyle w:val="TableParagraph"/>
              <w:spacing w:before="34"/>
              <w:ind w:left="47"/>
              <w:jc w:val="center"/>
              <w:rPr>
                <w:rFonts w:ascii="Calibri"/>
                <w:sz w:val="16"/>
              </w:rPr>
            </w:pPr>
            <w:r>
              <w:rPr>
                <w:rFonts w:ascii="Calibri"/>
                <w:spacing w:val="-10"/>
                <w:sz w:val="16"/>
              </w:rPr>
              <w:t>4</w:t>
            </w:r>
          </w:p>
        </w:tc>
        <w:tc>
          <w:tcPr>
            <w:tcW w:w="258" w:type="dxa"/>
          </w:tcPr>
          <w:p w:rsidR="00A73364" w:rsidRDefault="0020434E">
            <w:pPr>
              <w:pStyle w:val="TableParagraph"/>
              <w:spacing w:before="34"/>
              <w:ind w:left="46"/>
              <w:jc w:val="center"/>
              <w:rPr>
                <w:rFonts w:ascii="Calibri"/>
                <w:sz w:val="16"/>
              </w:rPr>
            </w:pPr>
            <w:r>
              <w:rPr>
                <w:rFonts w:ascii="Calibri"/>
                <w:spacing w:val="-10"/>
                <w:sz w:val="16"/>
              </w:rPr>
              <w:t>2</w:t>
            </w:r>
          </w:p>
        </w:tc>
        <w:tc>
          <w:tcPr>
            <w:tcW w:w="260" w:type="dxa"/>
          </w:tcPr>
          <w:p w:rsidR="00A73364" w:rsidRDefault="0020434E">
            <w:pPr>
              <w:pStyle w:val="TableParagraph"/>
              <w:spacing w:before="34"/>
              <w:ind w:left="65"/>
              <w:jc w:val="center"/>
              <w:rPr>
                <w:rFonts w:ascii="Calibri"/>
                <w:sz w:val="16"/>
              </w:rPr>
            </w:pPr>
            <w:r>
              <w:rPr>
                <w:rFonts w:ascii="Calibri"/>
                <w:spacing w:val="-10"/>
                <w:sz w:val="16"/>
              </w:rPr>
              <w:t>4</w:t>
            </w:r>
          </w:p>
        </w:tc>
        <w:tc>
          <w:tcPr>
            <w:tcW w:w="265" w:type="dxa"/>
          </w:tcPr>
          <w:p w:rsidR="00A73364" w:rsidRDefault="0020434E">
            <w:pPr>
              <w:pStyle w:val="TableParagraph"/>
              <w:spacing w:before="34"/>
              <w:ind w:left="73"/>
              <w:jc w:val="center"/>
              <w:rPr>
                <w:rFonts w:ascii="Calibri"/>
                <w:sz w:val="16"/>
              </w:rPr>
            </w:pPr>
            <w:r>
              <w:rPr>
                <w:rFonts w:ascii="Calibri"/>
                <w:spacing w:val="-10"/>
                <w:sz w:val="16"/>
              </w:rPr>
              <w:t>2</w:t>
            </w:r>
          </w:p>
        </w:tc>
        <w:tc>
          <w:tcPr>
            <w:tcW w:w="270" w:type="dxa"/>
          </w:tcPr>
          <w:p w:rsidR="00A73364" w:rsidRDefault="0020434E">
            <w:pPr>
              <w:pStyle w:val="TableParagraph"/>
              <w:spacing w:before="34"/>
              <w:ind w:left="71"/>
              <w:jc w:val="center"/>
              <w:rPr>
                <w:rFonts w:ascii="Calibri"/>
                <w:sz w:val="16"/>
              </w:rPr>
            </w:pPr>
            <w:r>
              <w:rPr>
                <w:rFonts w:ascii="Calibri"/>
                <w:spacing w:val="-10"/>
                <w:sz w:val="16"/>
              </w:rPr>
              <w:t>4</w:t>
            </w:r>
          </w:p>
        </w:tc>
        <w:tc>
          <w:tcPr>
            <w:tcW w:w="292"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57"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36" w:type="dxa"/>
          </w:tcPr>
          <w:p w:rsidR="00A73364" w:rsidRDefault="00A73364">
            <w:pPr>
              <w:pStyle w:val="TableParagraph"/>
              <w:rPr>
                <w:sz w:val="18"/>
              </w:rPr>
            </w:pPr>
          </w:p>
        </w:tc>
        <w:tc>
          <w:tcPr>
            <w:tcW w:w="298"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33" w:type="dxa"/>
          </w:tcPr>
          <w:p w:rsidR="00A73364" w:rsidRDefault="0020434E">
            <w:pPr>
              <w:pStyle w:val="TableParagraph"/>
              <w:spacing w:before="33"/>
              <w:ind w:left="146" w:right="-15"/>
              <w:rPr>
                <w:sz w:val="16"/>
              </w:rPr>
            </w:pPr>
            <w:r>
              <w:rPr>
                <w:spacing w:val="-10"/>
                <w:sz w:val="16"/>
              </w:rPr>
              <w:t>3</w:t>
            </w:r>
          </w:p>
          <w:p w:rsidR="00A73364" w:rsidRDefault="0020434E">
            <w:pPr>
              <w:pStyle w:val="TableParagraph"/>
              <w:spacing w:before="27"/>
              <w:ind w:left="146" w:right="-15"/>
              <w:rPr>
                <w:sz w:val="16"/>
              </w:rPr>
            </w:pPr>
            <w:r>
              <w:rPr>
                <w:spacing w:val="-10"/>
                <w:sz w:val="16"/>
              </w:rPr>
              <w:t>2</w:t>
            </w:r>
          </w:p>
        </w:tc>
      </w:tr>
      <w:tr w:rsidR="00A73364">
        <w:trPr>
          <w:trHeight w:val="470"/>
        </w:trPr>
        <w:tc>
          <w:tcPr>
            <w:tcW w:w="842" w:type="dxa"/>
          </w:tcPr>
          <w:p w:rsidR="00A73364" w:rsidRDefault="0020434E">
            <w:pPr>
              <w:pStyle w:val="TableParagraph"/>
              <w:spacing w:line="226" w:lineRule="exact"/>
              <w:ind w:right="224"/>
              <w:jc w:val="right"/>
              <w:rPr>
                <w:sz w:val="20"/>
              </w:rPr>
            </w:pPr>
            <w:r>
              <w:rPr>
                <w:spacing w:val="-2"/>
                <w:sz w:val="20"/>
              </w:rPr>
              <w:t>СГ.04</w:t>
            </w:r>
          </w:p>
        </w:tc>
        <w:tc>
          <w:tcPr>
            <w:tcW w:w="3526" w:type="dxa"/>
          </w:tcPr>
          <w:p w:rsidR="00A73364" w:rsidRDefault="0020434E">
            <w:pPr>
              <w:pStyle w:val="TableParagraph"/>
              <w:spacing w:line="223" w:lineRule="exact"/>
              <w:ind w:left="108"/>
              <w:rPr>
                <w:sz w:val="20"/>
              </w:rPr>
            </w:pPr>
            <w:r>
              <w:rPr>
                <w:sz w:val="20"/>
              </w:rPr>
              <w:t>Физическая</w:t>
            </w:r>
            <w:r>
              <w:rPr>
                <w:spacing w:val="-13"/>
                <w:sz w:val="20"/>
              </w:rPr>
              <w:t xml:space="preserve"> </w:t>
            </w:r>
            <w:r>
              <w:rPr>
                <w:spacing w:val="-2"/>
                <w:sz w:val="20"/>
              </w:rPr>
              <w:t>культура</w:t>
            </w:r>
          </w:p>
        </w:tc>
        <w:tc>
          <w:tcPr>
            <w:tcW w:w="288" w:type="dxa"/>
          </w:tcPr>
          <w:p w:rsidR="00A73364" w:rsidRDefault="0020434E">
            <w:pPr>
              <w:pStyle w:val="TableParagraph"/>
              <w:spacing w:before="127"/>
              <w:ind w:left="18"/>
              <w:jc w:val="center"/>
              <w:rPr>
                <w:sz w:val="16"/>
              </w:rPr>
            </w:pPr>
            <w:r>
              <w:rPr>
                <w:spacing w:val="-10"/>
                <w:sz w:val="16"/>
              </w:rPr>
              <w:t>2</w:t>
            </w:r>
          </w:p>
        </w:tc>
        <w:tc>
          <w:tcPr>
            <w:tcW w:w="264" w:type="dxa"/>
          </w:tcPr>
          <w:p w:rsidR="00A73364" w:rsidRDefault="0020434E">
            <w:pPr>
              <w:pStyle w:val="TableParagraph"/>
              <w:spacing w:before="127"/>
              <w:ind w:left="61" w:right="19"/>
              <w:jc w:val="center"/>
              <w:rPr>
                <w:sz w:val="16"/>
              </w:rPr>
            </w:pPr>
            <w:r>
              <w:rPr>
                <w:spacing w:val="-10"/>
                <w:sz w:val="16"/>
              </w:rPr>
              <w:t>2</w:t>
            </w:r>
          </w:p>
        </w:tc>
        <w:tc>
          <w:tcPr>
            <w:tcW w:w="264" w:type="dxa"/>
          </w:tcPr>
          <w:p w:rsidR="00A73364" w:rsidRDefault="0020434E">
            <w:pPr>
              <w:pStyle w:val="TableParagraph"/>
              <w:spacing w:before="127"/>
              <w:ind w:left="61" w:right="19"/>
              <w:jc w:val="center"/>
              <w:rPr>
                <w:sz w:val="16"/>
              </w:rPr>
            </w:pPr>
            <w:r>
              <w:rPr>
                <w:spacing w:val="-10"/>
                <w:sz w:val="16"/>
              </w:rPr>
              <w:t>2</w:t>
            </w:r>
          </w:p>
        </w:tc>
        <w:tc>
          <w:tcPr>
            <w:tcW w:w="272" w:type="dxa"/>
          </w:tcPr>
          <w:p w:rsidR="00A73364" w:rsidRDefault="0020434E">
            <w:pPr>
              <w:pStyle w:val="TableParagraph"/>
              <w:spacing w:before="127"/>
              <w:ind w:left="37" w:right="1"/>
              <w:jc w:val="center"/>
              <w:rPr>
                <w:sz w:val="16"/>
              </w:rPr>
            </w:pPr>
            <w:r>
              <w:rPr>
                <w:spacing w:val="-10"/>
                <w:sz w:val="16"/>
              </w:rPr>
              <w:t>2</w:t>
            </w:r>
          </w:p>
        </w:tc>
        <w:tc>
          <w:tcPr>
            <w:tcW w:w="264" w:type="dxa"/>
          </w:tcPr>
          <w:p w:rsidR="00A73364" w:rsidRDefault="0020434E">
            <w:pPr>
              <w:pStyle w:val="TableParagraph"/>
              <w:spacing w:before="127"/>
              <w:ind w:left="61" w:right="19"/>
              <w:jc w:val="center"/>
              <w:rPr>
                <w:sz w:val="16"/>
              </w:rPr>
            </w:pPr>
            <w:r>
              <w:rPr>
                <w:spacing w:val="-10"/>
                <w:sz w:val="16"/>
              </w:rPr>
              <w:t>2</w:t>
            </w:r>
          </w:p>
        </w:tc>
        <w:tc>
          <w:tcPr>
            <w:tcW w:w="266" w:type="dxa"/>
          </w:tcPr>
          <w:p w:rsidR="00A73364" w:rsidRDefault="0020434E">
            <w:pPr>
              <w:pStyle w:val="TableParagraph"/>
              <w:spacing w:before="127"/>
              <w:ind w:left="66" w:right="26"/>
              <w:jc w:val="center"/>
              <w:rPr>
                <w:sz w:val="16"/>
              </w:rPr>
            </w:pPr>
            <w:r>
              <w:rPr>
                <w:spacing w:val="-10"/>
                <w:sz w:val="16"/>
              </w:rPr>
              <w:t>2</w:t>
            </w:r>
          </w:p>
        </w:tc>
        <w:tc>
          <w:tcPr>
            <w:tcW w:w="264" w:type="dxa"/>
          </w:tcPr>
          <w:p w:rsidR="00A73364" w:rsidRDefault="0020434E">
            <w:pPr>
              <w:pStyle w:val="TableParagraph"/>
              <w:spacing w:before="127"/>
              <w:ind w:left="61" w:right="18"/>
              <w:jc w:val="center"/>
              <w:rPr>
                <w:sz w:val="16"/>
              </w:rPr>
            </w:pPr>
            <w:r>
              <w:rPr>
                <w:spacing w:val="-10"/>
                <w:sz w:val="16"/>
              </w:rPr>
              <w:t>2</w:t>
            </w:r>
          </w:p>
        </w:tc>
        <w:tc>
          <w:tcPr>
            <w:tcW w:w="271" w:type="dxa"/>
          </w:tcPr>
          <w:p w:rsidR="00A73364" w:rsidRDefault="0020434E">
            <w:pPr>
              <w:pStyle w:val="TableParagraph"/>
              <w:spacing w:before="127"/>
              <w:ind w:left="62" w:right="26"/>
              <w:jc w:val="center"/>
              <w:rPr>
                <w:sz w:val="16"/>
              </w:rPr>
            </w:pPr>
            <w:r>
              <w:rPr>
                <w:spacing w:val="-10"/>
                <w:sz w:val="16"/>
              </w:rPr>
              <w:t>2</w:t>
            </w:r>
          </w:p>
        </w:tc>
        <w:tc>
          <w:tcPr>
            <w:tcW w:w="266" w:type="dxa"/>
          </w:tcPr>
          <w:p w:rsidR="00A73364" w:rsidRDefault="0020434E">
            <w:pPr>
              <w:pStyle w:val="TableParagraph"/>
              <w:spacing w:before="127"/>
              <w:ind w:left="66" w:right="25"/>
              <w:jc w:val="center"/>
              <w:rPr>
                <w:sz w:val="16"/>
              </w:rPr>
            </w:pPr>
            <w:r>
              <w:rPr>
                <w:spacing w:val="-10"/>
                <w:sz w:val="16"/>
              </w:rPr>
              <w:t>2</w:t>
            </w:r>
          </w:p>
        </w:tc>
        <w:tc>
          <w:tcPr>
            <w:tcW w:w="264" w:type="dxa"/>
          </w:tcPr>
          <w:p w:rsidR="00A73364" w:rsidRDefault="0020434E">
            <w:pPr>
              <w:pStyle w:val="TableParagraph"/>
              <w:spacing w:before="127"/>
              <w:ind w:left="61" w:right="22"/>
              <w:jc w:val="center"/>
              <w:rPr>
                <w:sz w:val="16"/>
              </w:rPr>
            </w:pPr>
            <w:r>
              <w:rPr>
                <w:spacing w:val="-10"/>
                <w:sz w:val="16"/>
              </w:rPr>
              <w:t>2</w:t>
            </w:r>
          </w:p>
        </w:tc>
        <w:tc>
          <w:tcPr>
            <w:tcW w:w="264" w:type="dxa"/>
          </w:tcPr>
          <w:p w:rsidR="00A73364" w:rsidRDefault="0020434E">
            <w:pPr>
              <w:pStyle w:val="TableParagraph"/>
              <w:spacing w:before="127"/>
              <w:ind w:left="61" w:right="17"/>
              <w:jc w:val="center"/>
              <w:rPr>
                <w:sz w:val="16"/>
              </w:rPr>
            </w:pPr>
            <w:r>
              <w:rPr>
                <w:spacing w:val="-10"/>
                <w:sz w:val="16"/>
              </w:rPr>
              <w:t>2</w:t>
            </w:r>
          </w:p>
        </w:tc>
        <w:tc>
          <w:tcPr>
            <w:tcW w:w="278" w:type="dxa"/>
          </w:tcPr>
          <w:p w:rsidR="00A73364" w:rsidRDefault="0020434E">
            <w:pPr>
              <w:pStyle w:val="TableParagraph"/>
              <w:spacing w:before="127"/>
              <w:ind w:left="31" w:right="1"/>
              <w:jc w:val="center"/>
              <w:rPr>
                <w:sz w:val="16"/>
              </w:rPr>
            </w:pPr>
            <w:r>
              <w:rPr>
                <w:spacing w:val="-10"/>
                <w:sz w:val="16"/>
              </w:rPr>
              <w:t>2</w:t>
            </w: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20434E">
            <w:pPr>
              <w:pStyle w:val="TableParagraph"/>
              <w:spacing w:line="184" w:lineRule="exact"/>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line="184" w:lineRule="exact"/>
              <w:ind w:left="61"/>
              <w:jc w:val="center"/>
              <w:rPr>
                <w:b/>
                <w:sz w:val="16"/>
              </w:rPr>
            </w:pPr>
            <w:r>
              <w:rPr>
                <w:b/>
                <w:spacing w:val="-10"/>
                <w:sz w:val="16"/>
              </w:rPr>
              <w:t>к</w:t>
            </w:r>
          </w:p>
        </w:tc>
        <w:tc>
          <w:tcPr>
            <w:tcW w:w="266" w:type="dxa"/>
          </w:tcPr>
          <w:p w:rsidR="00A73364" w:rsidRDefault="0020434E">
            <w:pPr>
              <w:pStyle w:val="TableParagraph"/>
              <w:spacing w:before="23"/>
              <w:ind w:left="66" w:right="18"/>
              <w:jc w:val="center"/>
              <w:rPr>
                <w:rFonts w:ascii="Calibri"/>
                <w:sz w:val="16"/>
              </w:rPr>
            </w:pPr>
            <w:r>
              <w:rPr>
                <w:rFonts w:ascii="Calibri"/>
                <w:spacing w:val="-10"/>
                <w:sz w:val="16"/>
              </w:rPr>
              <w:t>2</w:t>
            </w:r>
          </w:p>
        </w:tc>
        <w:tc>
          <w:tcPr>
            <w:tcW w:w="273" w:type="dxa"/>
          </w:tcPr>
          <w:p w:rsidR="00A73364" w:rsidRDefault="0020434E">
            <w:pPr>
              <w:pStyle w:val="TableParagraph"/>
              <w:spacing w:before="23"/>
              <w:ind w:left="42"/>
              <w:jc w:val="center"/>
              <w:rPr>
                <w:rFonts w:ascii="Calibri"/>
                <w:sz w:val="16"/>
              </w:rPr>
            </w:pPr>
            <w:r>
              <w:rPr>
                <w:rFonts w:ascii="Calibri"/>
                <w:spacing w:val="-10"/>
                <w:sz w:val="16"/>
              </w:rPr>
              <w:t>3</w:t>
            </w:r>
          </w:p>
        </w:tc>
        <w:tc>
          <w:tcPr>
            <w:tcW w:w="263" w:type="dxa"/>
          </w:tcPr>
          <w:p w:rsidR="00A73364" w:rsidRDefault="0020434E">
            <w:pPr>
              <w:pStyle w:val="TableParagraph"/>
              <w:spacing w:before="23"/>
              <w:ind w:left="60" w:right="7"/>
              <w:jc w:val="center"/>
              <w:rPr>
                <w:rFonts w:ascii="Calibri"/>
                <w:sz w:val="16"/>
              </w:rPr>
            </w:pPr>
            <w:r>
              <w:rPr>
                <w:rFonts w:ascii="Calibri"/>
                <w:spacing w:val="-10"/>
                <w:sz w:val="16"/>
              </w:rPr>
              <w:t>2</w:t>
            </w:r>
          </w:p>
        </w:tc>
        <w:tc>
          <w:tcPr>
            <w:tcW w:w="265" w:type="dxa"/>
          </w:tcPr>
          <w:p w:rsidR="00A73364" w:rsidRDefault="0020434E">
            <w:pPr>
              <w:pStyle w:val="TableParagraph"/>
              <w:spacing w:before="23"/>
              <w:ind w:left="73" w:right="20"/>
              <w:jc w:val="center"/>
              <w:rPr>
                <w:rFonts w:ascii="Calibri"/>
                <w:sz w:val="16"/>
              </w:rPr>
            </w:pPr>
            <w:r>
              <w:rPr>
                <w:rFonts w:ascii="Calibri"/>
                <w:spacing w:val="-10"/>
                <w:sz w:val="16"/>
              </w:rPr>
              <w:t>3</w:t>
            </w:r>
          </w:p>
        </w:tc>
        <w:tc>
          <w:tcPr>
            <w:tcW w:w="263" w:type="dxa"/>
          </w:tcPr>
          <w:p w:rsidR="00A73364" w:rsidRDefault="0020434E">
            <w:pPr>
              <w:pStyle w:val="TableParagraph"/>
              <w:spacing w:before="23"/>
              <w:ind w:left="60" w:right="2"/>
              <w:jc w:val="center"/>
              <w:rPr>
                <w:rFonts w:ascii="Calibri"/>
                <w:sz w:val="16"/>
              </w:rPr>
            </w:pPr>
            <w:r>
              <w:rPr>
                <w:rFonts w:ascii="Calibri"/>
                <w:spacing w:val="-10"/>
                <w:sz w:val="16"/>
              </w:rPr>
              <w:t>2</w:t>
            </w:r>
          </w:p>
        </w:tc>
        <w:tc>
          <w:tcPr>
            <w:tcW w:w="265" w:type="dxa"/>
          </w:tcPr>
          <w:p w:rsidR="00A73364" w:rsidRDefault="0020434E">
            <w:pPr>
              <w:pStyle w:val="TableParagraph"/>
              <w:spacing w:before="23"/>
              <w:ind w:left="73" w:right="15"/>
              <w:jc w:val="center"/>
              <w:rPr>
                <w:rFonts w:ascii="Calibri"/>
                <w:sz w:val="16"/>
              </w:rPr>
            </w:pPr>
            <w:r>
              <w:rPr>
                <w:rFonts w:ascii="Calibri"/>
                <w:spacing w:val="-10"/>
                <w:sz w:val="16"/>
              </w:rPr>
              <w:t>3</w:t>
            </w:r>
          </w:p>
        </w:tc>
        <w:tc>
          <w:tcPr>
            <w:tcW w:w="270" w:type="dxa"/>
          </w:tcPr>
          <w:p w:rsidR="00A73364" w:rsidRDefault="0020434E">
            <w:pPr>
              <w:pStyle w:val="TableParagraph"/>
              <w:spacing w:before="23"/>
              <w:ind w:left="71" w:right="16"/>
              <w:jc w:val="center"/>
              <w:rPr>
                <w:rFonts w:ascii="Calibri"/>
                <w:sz w:val="16"/>
              </w:rPr>
            </w:pPr>
            <w:r>
              <w:rPr>
                <w:rFonts w:ascii="Calibri"/>
                <w:spacing w:val="-10"/>
                <w:sz w:val="16"/>
              </w:rPr>
              <w:t>2</w:t>
            </w:r>
          </w:p>
        </w:tc>
        <w:tc>
          <w:tcPr>
            <w:tcW w:w="276" w:type="dxa"/>
          </w:tcPr>
          <w:p w:rsidR="00A73364" w:rsidRDefault="0020434E">
            <w:pPr>
              <w:pStyle w:val="TableParagraph"/>
              <w:spacing w:before="23"/>
              <w:ind w:left="47"/>
              <w:jc w:val="center"/>
              <w:rPr>
                <w:rFonts w:ascii="Calibri"/>
                <w:sz w:val="16"/>
              </w:rPr>
            </w:pPr>
            <w:r>
              <w:rPr>
                <w:rFonts w:ascii="Calibri"/>
                <w:spacing w:val="-10"/>
                <w:sz w:val="16"/>
              </w:rPr>
              <w:t>3</w:t>
            </w:r>
          </w:p>
        </w:tc>
        <w:tc>
          <w:tcPr>
            <w:tcW w:w="258" w:type="dxa"/>
          </w:tcPr>
          <w:p w:rsidR="00A73364" w:rsidRDefault="0020434E">
            <w:pPr>
              <w:pStyle w:val="TableParagraph"/>
              <w:spacing w:before="23"/>
              <w:ind w:left="46"/>
              <w:jc w:val="center"/>
              <w:rPr>
                <w:rFonts w:ascii="Calibri"/>
                <w:sz w:val="16"/>
              </w:rPr>
            </w:pPr>
            <w:r>
              <w:rPr>
                <w:rFonts w:ascii="Calibri"/>
                <w:spacing w:val="-10"/>
                <w:sz w:val="16"/>
              </w:rPr>
              <w:t>2</w:t>
            </w:r>
          </w:p>
        </w:tc>
        <w:tc>
          <w:tcPr>
            <w:tcW w:w="260" w:type="dxa"/>
          </w:tcPr>
          <w:p w:rsidR="00A73364" w:rsidRDefault="0020434E">
            <w:pPr>
              <w:pStyle w:val="TableParagraph"/>
              <w:spacing w:before="23"/>
              <w:ind w:left="65"/>
              <w:jc w:val="center"/>
              <w:rPr>
                <w:rFonts w:ascii="Calibri"/>
                <w:sz w:val="16"/>
              </w:rPr>
            </w:pPr>
            <w:r>
              <w:rPr>
                <w:rFonts w:ascii="Calibri"/>
                <w:spacing w:val="-10"/>
                <w:sz w:val="16"/>
              </w:rPr>
              <w:t>3</w:t>
            </w:r>
          </w:p>
        </w:tc>
        <w:tc>
          <w:tcPr>
            <w:tcW w:w="265" w:type="dxa"/>
          </w:tcPr>
          <w:p w:rsidR="00A73364" w:rsidRDefault="0020434E">
            <w:pPr>
              <w:pStyle w:val="TableParagraph"/>
              <w:spacing w:before="23"/>
              <w:ind w:left="73"/>
              <w:jc w:val="center"/>
              <w:rPr>
                <w:rFonts w:ascii="Calibri"/>
                <w:sz w:val="16"/>
              </w:rPr>
            </w:pPr>
            <w:r>
              <w:rPr>
                <w:rFonts w:ascii="Calibri"/>
                <w:spacing w:val="-10"/>
                <w:sz w:val="16"/>
              </w:rPr>
              <w:t>2</w:t>
            </w:r>
          </w:p>
        </w:tc>
        <w:tc>
          <w:tcPr>
            <w:tcW w:w="270" w:type="dxa"/>
          </w:tcPr>
          <w:p w:rsidR="00A73364" w:rsidRDefault="0020434E">
            <w:pPr>
              <w:pStyle w:val="TableParagraph"/>
              <w:spacing w:before="23"/>
              <w:ind w:left="71"/>
              <w:jc w:val="center"/>
              <w:rPr>
                <w:rFonts w:ascii="Calibri"/>
                <w:sz w:val="16"/>
              </w:rPr>
            </w:pPr>
            <w:r>
              <w:rPr>
                <w:rFonts w:ascii="Calibri"/>
                <w:spacing w:val="-10"/>
                <w:sz w:val="16"/>
              </w:rPr>
              <w:t>3</w:t>
            </w:r>
          </w:p>
        </w:tc>
        <w:tc>
          <w:tcPr>
            <w:tcW w:w="292"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57"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36" w:type="dxa"/>
          </w:tcPr>
          <w:p w:rsidR="00A73364" w:rsidRDefault="00A73364">
            <w:pPr>
              <w:pStyle w:val="TableParagraph"/>
              <w:rPr>
                <w:sz w:val="18"/>
              </w:rPr>
            </w:pPr>
          </w:p>
        </w:tc>
        <w:tc>
          <w:tcPr>
            <w:tcW w:w="298"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33" w:type="dxa"/>
          </w:tcPr>
          <w:p w:rsidR="00A73364" w:rsidRDefault="0020434E">
            <w:pPr>
              <w:pStyle w:val="TableParagraph"/>
              <w:spacing w:before="21"/>
              <w:ind w:left="146" w:right="-15"/>
              <w:rPr>
                <w:sz w:val="16"/>
              </w:rPr>
            </w:pPr>
            <w:r>
              <w:rPr>
                <w:spacing w:val="-10"/>
                <w:sz w:val="16"/>
              </w:rPr>
              <w:t>5</w:t>
            </w:r>
          </w:p>
          <w:p w:rsidR="00A73364" w:rsidRDefault="0020434E">
            <w:pPr>
              <w:pStyle w:val="TableParagraph"/>
              <w:spacing w:before="27"/>
              <w:ind w:left="146" w:right="-15"/>
              <w:rPr>
                <w:sz w:val="16"/>
              </w:rPr>
            </w:pPr>
            <w:r>
              <w:rPr>
                <w:spacing w:val="-10"/>
                <w:sz w:val="16"/>
              </w:rPr>
              <w:t>4</w:t>
            </w:r>
          </w:p>
        </w:tc>
      </w:tr>
      <w:tr w:rsidR="00A73364">
        <w:trPr>
          <w:trHeight w:val="472"/>
        </w:trPr>
        <w:tc>
          <w:tcPr>
            <w:tcW w:w="842" w:type="dxa"/>
          </w:tcPr>
          <w:p w:rsidR="00A73364" w:rsidRDefault="0020434E">
            <w:pPr>
              <w:pStyle w:val="TableParagraph"/>
              <w:spacing w:line="228" w:lineRule="exact"/>
              <w:ind w:right="224"/>
              <w:jc w:val="right"/>
              <w:rPr>
                <w:sz w:val="20"/>
              </w:rPr>
            </w:pPr>
            <w:r>
              <w:rPr>
                <w:spacing w:val="-2"/>
                <w:sz w:val="20"/>
              </w:rPr>
              <w:t>СГ.05</w:t>
            </w:r>
          </w:p>
        </w:tc>
        <w:tc>
          <w:tcPr>
            <w:tcW w:w="3526" w:type="dxa"/>
          </w:tcPr>
          <w:p w:rsidR="00A73364" w:rsidRDefault="0020434E">
            <w:pPr>
              <w:pStyle w:val="TableParagraph"/>
              <w:spacing w:line="225" w:lineRule="exact"/>
              <w:ind w:left="108"/>
              <w:rPr>
                <w:sz w:val="20"/>
              </w:rPr>
            </w:pPr>
            <w:r>
              <w:rPr>
                <w:sz w:val="20"/>
              </w:rPr>
              <w:t>Основы</w:t>
            </w:r>
            <w:r>
              <w:rPr>
                <w:spacing w:val="-8"/>
                <w:sz w:val="20"/>
              </w:rPr>
              <w:t xml:space="preserve"> </w:t>
            </w:r>
            <w:r>
              <w:rPr>
                <w:sz w:val="20"/>
              </w:rPr>
              <w:t>бережливого</w:t>
            </w:r>
            <w:r>
              <w:rPr>
                <w:spacing w:val="-7"/>
                <w:sz w:val="20"/>
              </w:rPr>
              <w:t xml:space="preserve"> </w:t>
            </w:r>
            <w:r>
              <w:rPr>
                <w:spacing w:val="-2"/>
                <w:sz w:val="20"/>
              </w:rPr>
              <w:t>производства</w:t>
            </w:r>
          </w:p>
        </w:tc>
        <w:tc>
          <w:tcPr>
            <w:tcW w:w="288" w:type="dxa"/>
          </w:tcPr>
          <w:p w:rsidR="00A73364" w:rsidRDefault="0020434E">
            <w:pPr>
              <w:pStyle w:val="TableParagraph"/>
              <w:spacing w:before="22"/>
              <w:ind w:left="19"/>
              <w:jc w:val="center"/>
              <w:rPr>
                <w:rFonts w:ascii="Calibri"/>
                <w:sz w:val="16"/>
              </w:rPr>
            </w:pPr>
            <w:r>
              <w:rPr>
                <w:rFonts w:ascii="Calibri"/>
                <w:spacing w:val="-10"/>
                <w:sz w:val="16"/>
              </w:rPr>
              <w:t>2</w:t>
            </w:r>
          </w:p>
        </w:tc>
        <w:tc>
          <w:tcPr>
            <w:tcW w:w="264" w:type="dxa"/>
          </w:tcPr>
          <w:p w:rsidR="00A73364" w:rsidRDefault="0020434E">
            <w:pPr>
              <w:pStyle w:val="TableParagraph"/>
              <w:spacing w:before="22"/>
              <w:ind w:left="61" w:right="18"/>
              <w:jc w:val="center"/>
              <w:rPr>
                <w:rFonts w:ascii="Calibri"/>
                <w:sz w:val="16"/>
              </w:rPr>
            </w:pPr>
            <w:r>
              <w:rPr>
                <w:rFonts w:ascii="Calibri"/>
                <w:spacing w:val="-10"/>
                <w:sz w:val="16"/>
              </w:rPr>
              <w:t>4</w:t>
            </w:r>
          </w:p>
        </w:tc>
        <w:tc>
          <w:tcPr>
            <w:tcW w:w="264" w:type="dxa"/>
          </w:tcPr>
          <w:p w:rsidR="00A73364" w:rsidRDefault="0020434E">
            <w:pPr>
              <w:pStyle w:val="TableParagraph"/>
              <w:spacing w:before="22"/>
              <w:ind w:left="61" w:right="18"/>
              <w:jc w:val="center"/>
              <w:rPr>
                <w:rFonts w:ascii="Calibri"/>
                <w:sz w:val="16"/>
              </w:rPr>
            </w:pPr>
            <w:r>
              <w:rPr>
                <w:rFonts w:ascii="Calibri"/>
                <w:spacing w:val="-10"/>
                <w:sz w:val="16"/>
              </w:rPr>
              <w:t>2</w:t>
            </w:r>
          </w:p>
        </w:tc>
        <w:tc>
          <w:tcPr>
            <w:tcW w:w="272" w:type="dxa"/>
          </w:tcPr>
          <w:p w:rsidR="00A73364" w:rsidRDefault="0020434E">
            <w:pPr>
              <w:pStyle w:val="TableParagraph"/>
              <w:spacing w:before="22"/>
              <w:ind w:left="37"/>
              <w:jc w:val="center"/>
              <w:rPr>
                <w:rFonts w:ascii="Calibri"/>
                <w:sz w:val="16"/>
              </w:rPr>
            </w:pPr>
            <w:r>
              <w:rPr>
                <w:rFonts w:ascii="Calibri"/>
                <w:spacing w:val="-10"/>
                <w:sz w:val="16"/>
              </w:rPr>
              <w:t>4</w:t>
            </w:r>
          </w:p>
        </w:tc>
        <w:tc>
          <w:tcPr>
            <w:tcW w:w="264" w:type="dxa"/>
          </w:tcPr>
          <w:p w:rsidR="00A73364" w:rsidRDefault="0020434E">
            <w:pPr>
              <w:pStyle w:val="TableParagraph"/>
              <w:spacing w:before="22"/>
              <w:ind w:left="61" w:right="18"/>
              <w:jc w:val="center"/>
              <w:rPr>
                <w:rFonts w:ascii="Calibri"/>
                <w:sz w:val="16"/>
              </w:rPr>
            </w:pPr>
            <w:r>
              <w:rPr>
                <w:rFonts w:ascii="Calibri"/>
                <w:spacing w:val="-10"/>
                <w:sz w:val="16"/>
              </w:rPr>
              <w:t>2</w:t>
            </w:r>
          </w:p>
        </w:tc>
        <w:tc>
          <w:tcPr>
            <w:tcW w:w="266" w:type="dxa"/>
          </w:tcPr>
          <w:p w:rsidR="00A73364" w:rsidRDefault="0020434E">
            <w:pPr>
              <w:pStyle w:val="TableParagraph"/>
              <w:spacing w:before="22"/>
              <w:ind w:left="66" w:right="25"/>
              <w:jc w:val="center"/>
              <w:rPr>
                <w:rFonts w:ascii="Calibri"/>
                <w:sz w:val="16"/>
              </w:rPr>
            </w:pPr>
            <w:r>
              <w:rPr>
                <w:rFonts w:ascii="Calibri"/>
                <w:spacing w:val="-10"/>
                <w:sz w:val="16"/>
              </w:rPr>
              <w:t>4</w:t>
            </w:r>
          </w:p>
        </w:tc>
        <w:tc>
          <w:tcPr>
            <w:tcW w:w="264" w:type="dxa"/>
          </w:tcPr>
          <w:p w:rsidR="00A73364" w:rsidRDefault="0020434E">
            <w:pPr>
              <w:pStyle w:val="TableParagraph"/>
              <w:spacing w:before="22"/>
              <w:ind w:left="61" w:right="17"/>
              <w:jc w:val="center"/>
              <w:rPr>
                <w:rFonts w:ascii="Calibri"/>
                <w:sz w:val="16"/>
              </w:rPr>
            </w:pPr>
            <w:r>
              <w:rPr>
                <w:rFonts w:ascii="Calibri"/>
                <w:spacing w:val="-10"/>
                <w:sz w:val="16"/>
              </w:rPr>
              <w:t>2</w:t>
            </w:r>
          </w:p>
        </w:tc>
        <w:tc>
          <w:tcPr>
            <w:tcW w:w="271" w:type="dxa"/>
          </w:tcPr>
          <w:p w:rsidR="00A73364" w:rsidRDefault="0020434E">
            <w:pPr>
              <w:pStyle w:val="TableParagraph"/>
              <w:spacing w:before="22"/>
              <w:ind w:left="62" w:right="25"/>
              <w:jc w:val="center"/>
              <w:rPr>
                <w:rFonts w:ascii="Calibri"/>
                <w:sz w:val="16"/>
              </w:rPr>
            </w:pPr>
            <w:r>
              <w:rPr>
                <w:rFonts w:ascii="Calibri"/>
                <w:spacing w:val="-10"/>
                <w:sz w:val="16"/>
              </w:rPr>
              <w:t>4</w:t>
            </w:r>
          </w:p>
        </w:tc>
        <w:tc>
          <w:tcPr>
            <w:tcW w:w="266" w:type="dxa"/>
          </w:tcPr>
          <w:p w:rsidR="00A73364" w:rsidRDefault="0020434E">
            <w:pPr>
              <w:pStyle w:val="TableParagraph"/>
              <w:spacing w:before="22"/>
              <w:ind w:left="66" w:right="24"/>
              <w:jc w:val="center"/>
              <w:rPr>
                <w:rFonts w:ascii="Calibri"/>
                <w:sz w:val="16"/>
              </w:rPr>
            </w:pPr>
            <w:r>
              <w:rPr>
                <w:rFonts w:ascii="Calibri"/>
                <w:spacing w:val="-10"/>
                <w:sz w:val="16"/>
              </w:rPr>
              <w:t>2</w:t>
            </w:r>
          </w:p>
        </w:tc>
        <w:tc>
          <w:tcPr>
            <w:tcW w:w="264" w:type="dxa"/>
          </w:tcPr>
          <w:p w:rsidR="00A73364" w:rsidRDefault="0020434E">
            <w:pPr>
              <w:pStyle w:val="TableParagraph"/>
              <w:spacing w:before="22"/>
              <w:ind w:left="61" w:right="21"/>
              <w:jc w:val="center"/>
              <w:rPr>
                <w:rFonts w:ascii="Calibri"/>
                <w:sz w:val="16"/>
              </w:rPr>
            </w:pPr>
            <w:r>
              <w:rPr>
                <w:rFonts w:ascii="Calibri"/>
                <w:spacing w:val="-10"/>
                <w:sz w:val="16"/>
              </w:rPr>
              <w:t>4</w:t>
            </w:r>
          </w:p>
        </w:tc>
        <w:tc>
          <w:tcPr>
            <w:tcW w:w="264" w:type="dxa"/>
          </w:tcPr>
          <w:p w:rsidR="00A73364" w:rsidRDefault="0020434E">
            <w:pPr>
              <w:pStyle w:val="TableParagraph"/>
              <w:spacing w:before="22"/>
              <w:ind w:left="61" w:right="16"/>
              <w:jc w:val="center"/>
              <w:rPr>
                <w:rFonts w:ascii="Calibri"/>
                <w:sz w:val="16"/>
              </w:rPr>
            </w:pPr>
            <w:r>
              <w:rPr>
                <w:rFonts w:ascii="Calibri"/>
                <w:spacing w:val="-10"/>
                <w:sz w:val="16"/>
              </w:rPr>
              <w:t>2</w:t>
            </w:r>
          </w:p>
        </w:tc>
        <w:tc>
          <w:tcPr>
            <w:tcW w:w="27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20434E">
            <w:pPr>
              <w:pStyle w:val="TableParagraph"/>
              <w:spacing w:before="1"/>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before="1"/>
              <w:ind w:left="61"/>
              <w:jc w:val="center"/>
              <w:rPr>
                <w:b/>
                <w:sz w:val="16"/>
              </w:rPr>
            </w:pPr>
            <w:r>
              <w:rPr>
                <w:b/>
                <w:spacing w:val="-10"/>
                <w:sz w:val="16"/>
              </w:rPr>
              <w:t>к</w:t>
            </w:r>
          </w:p>
        </w:tc>
        <w:tc>
          <w:tcPr>
            <w:tcW w:w="266" w:type="dxa"/>
          </w:tcPr>
          <w:p w:rsidR="00A73364" w:rsidRDefault="00A73364">
            <w:pPr>
              <w:pStyle w:val="TableParagraph"/>
              <w:rPr>
                <w:sz w:val="18"/>
              </w:rPr>
            </w:pPr>
          </w:p>
        </w:tc>
        <w:tc>
          <w:tcPr>
            <w:tcW w:w="273"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70" w:type="dxa"/>
          </w:tcPr>
          <w:p w:rsidR="00A73364" w:rsidRDefault="00A73364">
            <w:pPr>
              <w:pStyle w:val="TableParagraph"/>
              <w:rPr>
                <w:sz w:val="18"/>
              </w:rPr>
            </w:pPr>
          </w:p>
        </w:tc>
        <w:tc>
          <w:tcPr>
            <w:tcW w:w="276" w:type="dxa"/>
          </w:tcPr>
          <w:p w:rsidR="00A73364" w:rsidRDefault="00A73364">
            <w:pPr>
              <w:pStyle w:val="TableParagraph"/>
              <w:rPr>
                <w:sz w:val="18"/>
              </w:rPr>
            </w:pPr>
          </w:p>
        </w:tc>
        <w:tc>
          <w:tcPr>
            <w:tcW w:w="258" w:type="dxa"/>
          </w:tcPr>
          <w:p w:rsidR="00A73364" w:rsidRDefault="00A73364">
            <w:pPr>
              <w:pStyle w:val="TableParagraph"/>
              <w:rPr>
                <w:sz w:val="18"/>
              </w:rPr>
            </w:pPr>
          </w:p>
        </w:tc>
        <w:tc>
          <w:tcPr>
            <w:tcW w:w="260"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70" w:type="dxa"/>
          </w:tcPr>
          <w:p w:rsidR="00A73364" w:rsidRDefault="00A73364">
            <w:pPr>
              <w:pStyle w:val="TableParagraph"/>
              <w:rPr>
                <w:sz w:val="18"/>
              </w:rPr>
            </w:pPr>
          </w:p>
        </w:tc>
        <w:tc>
          <w:tcPr>
            <w:tcW w:w="292"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57"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36" w:type="dxa"/>
          </w:tcPr>
          <w:p w:rsidR="00A73364" w:rsidRDefault="00A73364">
            <w:pPr>
              <w:pStyle w:val="TableParagraph"/>
              <w:rPr>
                <w:sz w:val="18"/>
              </w:rPr>
            </w:pPr>
          </w:p>
        </w:tc>
        <w:tc>
          <w:tcPr>
            <w:tcW w:w="298"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33" w:type="dxa"/>
          </w:tcPr>
          <w:p w:rsidR="00A73364" w:rsidRDefault="0020434E">
            <w:pPr>
              <w:pStyle w:val="TableParagraph"/>
              <w:spacing w:before="23"/>
              <w:ind w:left="146" w:right="-15"/>
              <w:rPr>
                <w:sz w:val="16"/>
              </w:rPr>
            </w:pPr>
            <w:r>
              <w:rPr>
                <w:spacing w:val="-10"/>
                <w:sz w:val="16"/>
              </w:rPr>
              <w:t>3</w:t>
            </w:r>
          </w:p>
          <w:p w:rsidR="00A73364" w:rsidRDefault="0020434E">
            <w:pPr>
              <w:pStyle w:val="TableParagraph"/>
              <w:spacing w:before="27"/>
              <w:ind w:left="146" w:right="-15"/>
              <w:rPr>
                <w:sz w:val="16"/>
              </w:rPr>
            </w:pPr>
            <w:r>
              <w:rPr>
                <w:spacing w:val="-10"/>
                <w:sz w:val="16"/>
              </w:rPr>
              <w:t>2</w:t>
            </w:r>
          </w:p>
        </w:tc>
      </w:tr>
      <w:tr w:rsidR="00E1372F">
        <w:trPr>
          <w:trHeight w:val="633"/>
        </w:trPr>
        <w:tc>
          <w:tcPr>
            <w:tcW w:w="842" w:type="dxa"/>
            <w:shd w:val="clear" w:color="auto" w:fill="C0C0C0"/>
          </w:tcPr>
          <w:p w:rsidR="00A73364" w:rsidRDefault="0020434E">
            <w:pPr>
              <w:pStyle w:val="TableParagraph"/>
              <w:spacing w:before="185"/>
              <w:ind w:right="160"/>
              <w:jc w:val="right"/>
              <w:rPr>
                <w:b/>
                <w:sz w:val="20"/>
              </w:rPr>
            </w:pPr>
            <w:r>
              <w:rPr>
                <w:b/>
                <w:spacing w:val="-2"/>
                <w:sz w:val="20"/>
              </w:rPr>
              <w:t>ОП.00</w:t>
            </w:r>
          </w:p>
        </w:tc>
        <w:tc>
          <w:tcPr>
            <w:tcW w:w="3526" w:type="dxa"/>
            <w:shd w:val="clear" w:color="auto" w:fill="C0C0C0"/>
          </w:tcPr>
          <w:p w:rsidR="00A73364" w:rsidRDefault="0020434E">
            <w:pPr>
              <w:pStyle w:val="TableParagraph"/>
              <w:spacing w:before="199"/>
              <w:ind w:left="108"/>
              <w:rPr>
                <w:b/>
                <w:sz w:val="20"/>
              </w:rPr>
            </w:pPr>
            <w:r>
              <w:rPr>
                <w:b/>
                <w:spacing w:val="-2"/>
                <w:sz w:val="20"/>
              </w:rPr>
              <w:t>Общепрофессиональный</w:t>
            </w:r>
            <w:r>
              <w:rPr>
                <w:b/>
                <w:spacing w:val="16"/>
                <w:sz w:val="20"/>
              </w:rPr>
              <w:t xml:space="preserve"> </w:t>
            </w:r>
            <w:r>
              <w:rPr>
                <w:b/>
                <w:spacing w:val="-4"/>
                <w:sz w:val="20"/>
              </w:rPr>
              <w:t>цикл</w:t>
            </w:r>
          </w:p>
        </w:tc>
        <w:tc>
          <w:tcPr>
            <w:tcW w:w="288"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72"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6"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71" w:type="dxa"/>
            <w:shd w:val="clear" w:color="auto" w:fill="C0C0C0"/>
          </w:tcPr>
          <w:p w:rsidR="00A73364" w:rsidRDefault="00A73364">
            <w:pPr>
              <w:pStyle w:val="TableParagraph"/>
              <w:rPr>
                <w:sz w:val="18"/>
              </w:rPr>
            </w:pPr>
          </w:p>
        </w:tc>
        <w:tc>
          <w:tcPr>
            <w:tcW w:w="266"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78" w:type="dxa"/>
            <w:shd w:val="clear" w:color="auto" w:fill="C0C0C0"/>
          </w:tcPr>
          <w:p w:rsidR="00A73364" w:rsidRDefault="00A73364">
            <w:pPr>
              <w:pStyle w:val="TableParagraph"/>
              <w:rPr>
                <w:sz w:val="18"/>
              </w:rPr>
            </w:pPr>
          </w:p>
        </w:tc>
        <w:tc>
          <w:tcPr>
            <w:tcW w:w="266"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6" w:type="dxa"/>
            <w:shd w:val="clear" w:color="auto" w:fill="C0C0C0"/>
          </w:tcPr>
          <w:p w:rsidR="00A73364" w:rsidRDefault="00A73364">
            <w:pPr>
              <w:pStyle w:val="TableParagraph"/>
              <w:rPr>
                <w:sz w:val="18"/>
              </w:rPr>
            </w:pPr>
          </w:p>
        </w:tc>
        <w:tc>
          <w:tcPr>
            <w:tcW w:w="268" w:type="dxa"/>
            <w:shd w:val="clear" w:color="auto" w:fill="C0C0C0"/>
          </w:tcPr>
          <w:p w:rsidR="00A73364" w:rsidRDefault="00A73364">
            <w:pPr>
              <w:pStyle w:val="TableParagraph"/>
              <w:rPr>
                <w:sz w:val="18"/>
              </w:rPr>
            </w:pPr>
          </w:p>
        </w:tc>
        <w:tc>
          <w:tcPr>
            <w:tcW w:w="264" w:type="dxa"/>
            <w:shd w:val="clear" w:color="auto" w:fill="BEBEBE"/>
          </w:tcPr>
          <w:p w:rsidR="00A73364" w:rsidRDefault="0020434E">
            <w:pPr>
              <w:pStyle w:val="TableParagraph"/>
              <w:spacing w:line="183" w:lineRule="exact"/>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line="183" w:lineRule="exact"/>
              <w:ind w:left="61"/>
              <w:jc w:val="center"/>
              <w:rPr>
                <w:b/>
                <w:sz w:val="16"/>
              </w:rPr>
            </w:pPr>
            <w:r>
              <w:rPr>
                <w:b/>
                <w:spacing w:val="-10"/>
                <w:sz w:val="16"/>
              </w:rPr>
              <w:t>к</w:t>
            </w:r>
          </w:p>
        </w:tc>
        <w:tc>
          <w:tcPr>
            <w:tcW w:w="266" w:type="dxa"/>
            <w:shd w:val="clear" w:color="auto" w:fill="C0C0C0"/>
          </w:tcPr>
          <w:p w:rsidR="00A73364" w:rsidRDefault="00A73364">
            <w:pPr>
              <w:pStyle w:val="TableParagraph"/>
              <w:rPr>
                <w:sz w:val="18"/>
              </w:rPr>
            </w:pPr>
          </w:p>
        </w:tc>
        <w:tc>
          <w:tcPr>
            <w:tcW w:w="273" w:type="dxa"/>
            <w:shd w:val="clear" w:color="auto" w:fill="C0C0C0"/>
          </w:tcPr>
          <w:p w:rsidR="00A73364" w:rsidRDefault="00A73364">
            <w:pPr>
              <w:pStyle w:val="TableParagraph"/>
              <w:rPr>
                <w:sz w:val="18"/>
              </w:rPr>
            </w:pPr>
          </w:p>
        </w:tc>
        <w:tc>
          <w:tcPr>
            <w:tcW w:w="263" w:type="dxa"/>
            <w:shd w:val="clear" w:color="auto" w:fill="C0C0C0"/>
          </w:tcPr>
          <w:p w:rsidR="00A73364" w:rsidRDefault="00A73364">
            <w:pPr>
              <w:pStyle w:val="TableParagraph"/>
              <w:rPr>
                <w:sz w:val="18"/>
              </w:rPr>
            </w:pPr>
          </w:p>
        </w:tc>
        <w:tc>
          <w:tcPr>
            <w:tcW w:w="265" w:type="dxa"/>
            <w:shd w:val="clear" w:color="auto" w:fill="C0C0C0"/>
          </w:tcPr>
          <w:p w:rsidR="00A73364" w:rsidRDefault="00A73364">
            <w:pPr>
              <w:pStyle w:val="TableParagraph"/>
              <w:rPr>
                <w:sz w:val="18"/>
              </w:rPr>
            </w:pPr>
          </w:p>
        </w:tc>
        <w:tc>
          <w:tcPr>
            <w:tcW w:w="263" w:type="dxa"/>
            <w:shd w:val="clear" w:color="auto" w:fill="C0C0C0"/>
          </w:tcPr>
          <w:p w:rsidR="00A73364" w:rsidRDefault="00A73364">
            <w:pPr>
              <w:pStyle w:val="TableParagraph"/>
              <w:rPr>
                <w:sz w:val="18"/>
              </w:rPr>
            </w:pPr>
          </w:p>
        </w:tc>
        <w:tc>
          <w:tcPr>
            <w:tcW w:w="265" w:type="dxa"/>
            <w:shd w:val="clear" w:color="auto" w:fill="C0C0C0"/>
          </w:tcPr>
          <w:p w:rsidR="00A73364" w:rsidRDefault="00A73364">
            <w:pPr>
              <w:pStyle w:val="TableParagraph"/>
              <w:rPr>
                <w:sz w:val="18"/>
              </w:rPr>
            </w:pPr>
          </w:p>
        </w:tc>
        <w:tc>
          <w:tcPr>
            <w:tcW w:w="270" w:type="dxa"/>
            <w:shd w:val="clear" w:color="auto" w:fill="C0C0C0"/>
          </w:tcPr>
          <w:p w:rsidR="00A73364" w:rsidRDefault="00A73364">
            <w:pPr>
              <w:pStyle w:val="TableParagraph"/>
              <w:rPr>
                <w:sz w:val="18"/>
              </w:rPr>
            </w:pPr>
          </w:p>
        </w:tc>
        <w:tc>
          <w:tcPr>
            <w:tcW w:w="276" w:type="dxa"/>
            <w:shd w:val="clear" w:color="auto" w:fill="C0C0C0"/>
          </w:tcPr>
          <w:p w:rsidR="00A73364" w:rsidRDefault="00A73364">
            <w:pPr>
              <w:pStyle w:val="TableParagraph"/>
              <w:rPr>
                <w:sz w:val="18"/>
              </w:rPr>
            </w:pPr>
          </w:p>
        </w:tc>
        <w:tc>
          <w:tcPr>
            <w:tcW w:w="258" w:type="dxa"/>
            <w:shd w:val="clear" w:color="auto" w:fill="C0C0C0"/>
          </w:tcPr>
          <w:p w:rsidR="00A73364" w:rsidRDefault="00A73364">
            <w:pPr>
              <w:pStyle w:val="TableParagraph"/>
              <w:rPr>
                <w:sz w:val="18"/>
              </w:rPr>
            </w:pPr>
          </w:p>
        </w:tc>
        <w:tc>
          <w:tcPr>
            <w:tcW w:w="260" w:type="dxa"/>
            <w:shd w:val="clear" w:color="auto" w:fill="C0C0C0"/>
          </w:tcPr>
          <w:p w:rsidR="00A73364" w:rsidRDefault="00A73364">
            <w:pPr>
              <w:pStyle w:val="TableParagraph"/>
              <w:rPr>
                <w:sz w:val="18"/>
              </w:rPr>
            </w:pPr>
          </w:p>
        </w:tc>
        <w:tc>
          <w:tcPr>
            <w:tcW w:w="265" w:type="dxa"/>
            <w:shd w:val="clear" w:color="auto" w:fill="C0C0C0"/>
          </w:tcPr>
          <w:p w:rsidR="00A73364" w:rsidRDefault="00A73364">
            <w:pPr>
              <w:pStyle w:val="TableParagraph"/>
              <w:rPr>
                <w:sz w:val="18"/>
              </w:rPr>
            </w:pPr>
          </w:p>
        </w:tc>
        <w:tc>
          <w:tcPr>
            <w:tcW w:w="270" w:type="dxa"/>
            <w:shd w:val="clear" w:color="auto" w:fill="C0C0C0"/>
          </w:tcPr>
          <w:p w:rsidR="00A73364" w:rsidRDefault="00A73364">
            <w:pPr>
              <w:pStyle w:val="TableParagraph"/>
              <w:rPr>
                <w:sz w:val="18"/>
              </w:rPr>
            </w:pPr>
          </w:p>
        </w:tc>
        <w:tc>
          <w:tcPr>
            <w:tcW w:w="292" w:type="dxa"/>
            <w:shd w:val="clear" w:color="auto" w:fill="C0C0C0"/>
          </w:tcPr>
          <w:p w:rsidR="00A73364" w:rsidRDefault="00A73364">
            <w:pPr>
              <w:pStyle w:val="TableParagraph"/>
              <w:rPr>
                <w:sz w:val="18"/>
              </w:rPr>
            </w:pPr>
          </w:p>
        </w:tc>
        <w:tc>
          <w:tcPr>
            <w:tcW w:w="243" w:type="dxa"/>
            <w:shd w:val="clear" w:color="auto" w:fill="C0C0C0"/>
          </w:tcPr>
          <w:p w:rsidR="00A73364" w:rsidRDefault="00A73364">
            <w:pPr>
              <w:pStyle w:val="TableParagraph"/>
              <w:rPr>
                <w:sz w:val="18"/>
              </w:rPr>
            </w:pPr>
          </w:p>
        </w:tc>
        <w:tc>
          <w:tcPr>
            <w:tcW w:w="245" w:type="dxa"/>
            <w:shd w:val="clear" w:color="auto" w:fill="C0C0C0"/>
          </w:tcPr>
          <w:p w:rsidR="00A73364" w:rsidRDefault="00A73364">
            <w:pPr>
              <w:pStyle w:val="TableParagraph"/>
              <w:rPr>
                <w:sz w:val="18"/>
              </w:rPr>
            </w:pPr>
          </w:p>
        </w:tc>
        <w:tc>
          <w:tcPr>
            <w:tcW w:w="243" w:type="dxa"/>
            <w:shd w:val="clear" w:color="auto" w:fill="C0C0C0"/>
          </w:tcPr>
          <w:p w:rsidR="00A73364" w:rsidRDefault="00A73364">
            <w:pPr>
              <w:pStyle w:val="TableParagraph"/>
              <w:rPr>
                <w:sz w:val="18"/>
              </w:rPr>
            </w:pPr>
          </w:p>
        </w:tc>
        <w:tc>
          <w:tcPr>
            <w:tcW w:w="257" w:type="dxa"/>
            <w:shd w:val="clear" w:color="auto" w:fill="C0C0C0"/>
          </w:tcPr>
          <w:p w:rsidR="00A73364" w:rsidRDefault="00A73364">
            <w:pPr>
              <w:pStyle w:val="TableParagraph"/>
              <w:rPr>
                <w:sz w:val="18"/>
              </w:rPr>
            </w:pPr>
          </w:p>
        </w:tc>
        <w:tc>
          <w:tcPr>
            <w:tcW w:w="243" w:type="dxa"/>
            <w:shd w:val="clear" w:color="auto" w:fill="C0C0C0"/>
          </w:tcPr>
          <w:p w:rsidR="00A73364" w:rsidRDefault="00A73364">
            <w:pPr>
              <w:pStyle w:val="TableParagraph"/>
              <w:rPr>
                <w:sz w:val="18"/>
              </w:rPr>
            </w:pPr>
          </w:p>
        </w:tc>
        <w:tc>
          <w:tcPr>
            <w:tcW w:w="245" w:type="dxa"/>
            <w:shd w:val="clear" w:color="auto" w:fill="C0C0C0"/>
          </w:tcPr>
          <w:p w:rsidR="00A73364" w:rsidRDefault="00A73364">
            <w:pPr>
              <w:pStyle w:val="TableParagraph"/>
              <w:rPr>
                <w:sz w:val="18"/>
              </w:rPr>
            </w:pPr>
          </w:p>
        </w:tc>
        <w:tc>
          <w:tcPr>
            <w:tcW w:w="243" w:type="dxa"/>
            <w:shd w:val="clear" w:color="auto" w:fill="C0C0C0"/>
          </w:tcPr>
          <w:p w:rsidR="00A73364" w:rsidRDefault="00A73364">
            <w:pPr>
              <w:pStyle w:val="TableParagraph"/>
              <w:rPr>
                <w:sz w:val="18"/>
              </w:rPr>
            </w:pPr>
          </w:p>
        </w:tc>
        <w:tc>
          <w:tcPr>
            <w:tcW w:w="236" w:type="dxa"/>
            <w:shd w:val="clear" w:color="auto" w:fill="C0C0C0"/>
          </w:tcPr>
          <w:p w:rsidR="00A73364" w:rsidRDefault="00A73364">
            <w:pPr>
              <w:pStyle w:val="TableParagraph"/>
              <w:rPr>
                <w:sz w:val="18"/>
              </w:rPr>
            </w:pPr>
          </w:p>
        </w:tc>
        <w:tc>
          <w:tcPr>
            <w:tcW w:w="298" w:type="dxa"/>
            <w:shd w:val="clear" w:color="auto" w:fill="C0C0C0"/>
          </w:tcPr>
          <w:p w:rsidR="00A73364" w:rsidRDefault="00A73364">
            <w:pPr>
              <w:pStyle w:val="TableParagraph"/>
              <w:rPr>
                <w:sz w:val="18"/>
              </w:rPr>
            </w:pPr>
          </w:p>
        </w:tc>
        <w:tc>
          <w:tcPr>
            <w:tcW w:w="243" w:type="dxa"/>
            <w:shd w:val="clear" w:color="auto" w:fill="C0C0C0"/>
          </w:tcPr>
          <w:p w:rsidR="00A73364" w:rsidRDefault="00A73364">
            <w:pPr>
              <w:pStyle w:val="TableParagraph"/>
              <w:rPr>
                <w:sz w:val="18"/>
              </w:rPr>
            </w:pPr>
          </w:p>
        </w:tc>
        <w:tc>
          <w:tcPr>
            <w:tcW w:w="245" w:type="dxa"/>
            <w:shd w:val="clear" w:color="auto" w:fill="C0C0C0"/>
          </w:tcPr>
          <w:p w:rsidR="00A73364" w:rsidRDefault="00A73364">
            <w:pPr>
              <w:pStyle w:val="TableParagraph"/>
              <w:rPr>
                <w:sz w:val="18"/>
              </w:rPr>
            </w:pPr>
          </w:p>
        </w:tc>
        <w:tc>
          <w:tcPr>
            <w:tcW w:w="233" w:type="dxa"/>
            <w:shd w:val="clear" w:color="auto" w:fill="C0C0C0"/>
          </w:tcPr>
          <w:p w:rsidR="00A73364" w:rsidRDefault="0020434E">
            <w:pPr>
              <w:pStyle w:val="TableParagraph"/>
              <w:spacing w:line="181" w:lineRule="exact"/>
              <w:ind w:left="146" w:right="-15"/>
              <w:rPr>
                <w:sz w:val="16"/>
              </w:rPr>
            </w:pPr>
            <w:r>
              <w:rPr>
                <w:spacing w:val="-10"/>
                <w:sz w:val="16"/>
              </w:rPr>
              <w:t>1</w:t>
            </w:r>
          </w:p>
          <w:p w:rsidR="00A73364" w:rsidRDefault="0020434E">
            <w:pPr>
              <w:pStyle w:val="TableParagraph"/>
              <w:spacing w:before="27"/>
              <w:ind w:left="146" w:right="-15"/>
              <w:rPr>
                <w:sz w:val="16"/>
              </w:rPr>
            </w:pPr>
            <w:r>
              <w:rPr>
                <w:spacing w:val="-10"/>
                <w:sz w:val="16"/>
              </w:rPr>
              <w:t>5</w:t>
            </w:r>
          </w:p>
          <w:p w:rsidR="00A73364" w:rsidRDefault="0020434E">
            <w:pPr>
              <w:pStyle w:val="TableParagraph"/>
              <w:spacing w:before="27"/>
              <w:ind w:left="146" w:right="-15"/>
              <w:rPr>
                <w:sz w:val="16"/>
              </w:rPr>
            </w:pPr>
            <w:r>
              <w:rPr>
                <w:spacing w:val="-10"/>
                <w:sz w:val="16"/>
              </w:rPr>
              <w:t>6</w:t>
            </w:r>
          </w:p>
        </w:tc>
      </w:tr>
      <w:tr w:rsidR="00A73364">
        <w:trPr>
          <w:trHeight w:val="494"/>
        </w:trPr>
        <w:tc>
          <w:tcPr>
            <w:tcW w:w="842" w:type="dxa"/>
          </w:tcPr>
          <w:p w:rsidR="00A73364" w:rsidRDefault="0020434E">
            <w:pPr>
              <w:pStyle w:val="TableParagraph"/>
              <w:spacing w:line="225" w:lineRule="exact"/>
              <w:ind w:right="183"/>
              <w:jc w:val="right"/>
              <w:rPr>
                <w:sz w:val="20"/>
              </w:rPr>
            </w:pPr>
            <w:r>
              <w:rPr>
                <w:spacing w:val="-2"/>
                <w:sz w:val="20"/>
              </w:rPr>
              <w:t>ОП.01</w:t>
            </w:r>
          </w:p>
        </w:tc>
        <w:tc>
          <w:tcPr>
            <w:tcW w:w="3526" w:type="dxa"/>
          </w:tcPr>
          <w:p w:rsidR="00A73364" w:rsidRDefault="0020434E">
            <w:pPr>
              <w:pStyle w:val="TableParagraph"/>
              <w:spacing w:line="225" w:lineRule="exact"/>
              <w:ind w:left="108"/>
              <w:rPr>
                <w:sz w:val="20"/>
              </w:rPr>
            </w:pPr>
            <w:r>
              <w:rPr>
                <w:sz w:val="20"/>
              </w:rPr>
              <w:t>Основы</w:t>
            </w:r>
            <w:r>
              <w:rPr>
                <w:spacing w:val="-10"/>
                <w:sz w:val="20"/>
              </w:rPr>
              <w:t xml:space="preserve"> </w:t>
            </w:r>
            <w:r>
              <w:rPr>
                <w:sz w:val="20"/>
              </w:rPr>
              <w:t>строительного</w:t>
            </w:r>
            <w:r>
              <w:rPr>
                <w:spacing w:val="-9"/>
                <w:sz w:val="20"/>
              </w:rPr>
              <w:t xml:space="preserve"> </w:t>
            </w:r>
            <w:r>
              <w:rPr>
                <w:spacing w:val="-2"/>
                <w:sz w:val="20"/>
              </w:rPr>
              <w:t>черчения</w:t>
            </w:r>
          </w:p>
        </w:tc>
        <w:tc>
          <w:tcPr>
            <w:tcW w:w="288" w:type="dxa"/>
          </w:tcPr>
          <w:p w:rsidR="00A73364" w:rsidRDefault="0020434E">
            <w:pPr>
              <w:pStyle w:val="TableParagraph"/>
              <w:spacing w:before="34"/>
              <w:ind w:left="19"/>
              <w:jc w:val="center"/>
              <w:rPr>
                <w:rFonts w:ascii="Calibri"/>
                <w:sz w:val="16"/>
              </w:rPr>
            </w:pPr>
            <w:r>
              <w:rPr>
                <w:rFonts w:ascii="Calibri"/>
                <w:spacing w:val="-10"/>
                <w:sz w:val="16"/>
              </w:rPr>
              <w:t>4</w:t>
            </w:r>
          </w:p>
        </w:tc>
        <w:tc>
          <w:tcPr>
            <w:tcW w:w="264" w:type="dxa"/>
          </w:tcPr>
          <w:p w:rsidR="00A73364" w:rsidRDefault="0020434E">
            <w:pPr>
              <w:pStyle w:val="TableParagraph"/>
              <w:spacing w:before="34"/>
              <w:ind w:left="61" w:right="18"/>
              <w:jc w:val="center"/>
              <w:rPr>
                <w:rFonts w:ascii="Calibri"/>
                <w:sz w:val="16"/>
              </w:rPr>
            </w:pPr>
            <w:r>
              <w:rPr>
                <w:rFonts w:ascii="Calibri"/>
                <w:spacing w:val="-10"/>
                <w:sz w:val="16"/>
              </w:rPr>
              <w:t>4</w:t>
            </w:r>
          </w:p>
        </w:tc>
        <w:tc>
          <w:tcPr>
            <w:tcW w:w="264" w:type="dxa"/>
          </w:tcPr>
          <w:p w:rsidR="00A73364" w:rsidRDefault="0020434E">
            <w:pPr>
              <w:pStyle w:val="TableParagraph"/>
              <w:spacing w:before="34"/>
              <w:ind w:left="61" w:right="18"/>
              <w:jc w:val="center"/>
              <w:rPr>
                <w:rFonts w:ascii="Calibri"/>
                <w:sz w:val="16"/>
              </w:rPr>
            </w:pPr>
            <w:r>
              <w:rPr>
                <w:rFonts w:ascii="Calibri"/>
                <w:spacing w:val="-10"/>
                <w:sz w:val="16"/>
              </w:rPr>
              <w:t>2</w:t>
            </w:r>
          </w:p>
        </w:tc>
        <w:tc>
          <w:tcPr>
            <w:tcW w:w="272" w:type="dxa"/>
          </w:tcPr>
          <w:p w:rsidR="00A73364" w:rsidRDefault="0020434E">
            <w:pPr>
              <w:pStyle w:val="TableParagraph"/>
              <w:spacing w:before="34"/>
              <w:ind w:left="37"/>
              <w:jc w:val="center"/>
              <w:rPr>
                <w:rFonts w:ascii="Calibri"/>
                <w:sz w:val="16"/>
              </w:rPr>
            </w:pPr>
            <w:r>
              <w:rPr>
                <w:rFonts w:ascii="Calibri"/>
                <w:spacing w:val="-10"/>
                <w:sz w:val="16"/>
              </w:rPr>
              <w:t>4</w:t>
            </w:r>
          </w:p>
        </w:tc>
        <w:tc>
          <w:tcPr>
            <w:tcW w:w="264" w:type="dxa"/>
          </w:tcPr>
          <w:p w:rsidR="00A73364" w:rsidRDefault="0020434E">
            <w:pPr>
              <w:pStyle w:val="TableParagraph"/>
              <w:spacing w:before="34"/>
              <w:ind w:left="61" w:right="18"/>
              <w:jc w:val="center"/>
              <w:rPr>
                <w:rFonts w:ascii="Calibri"/>
                <w:sz w:val="16"/>
              </w:rPr>
            </w:pPr>
            <w:r>
              <w:rPr>
                <w:rFonts w:ascii="Calibri"/>
                <w:spacing w:val="-10"/>
                <w:sz w:val="16"/>
              </w:rPr>
              <w:t>4</w:t>
            </w:r>
          </w:p>
        </w:tc>
        <w:tc>
          <w:tcPr>
            <w:tcW w:w="266" w:type="dxa"/>
          </w:tcPr>
          <w:p w:rsidR="00A73364" w:rsidRDefault="0020434E">
            <w:pPr>
              <w:pStyle w:val="TableParagraph"/>
              <w:spacing w:before="34"/>
              <w:ind w:left="66" w:right="25"/>
              <w:jc w:val="center"/>
              <w:rPr>
                <w:rFonts w:ascii="Calibri"/>
                <w:sz w:val="16"/>
              </w:rPr>
            </w:pPr>
            <w:r>
              <w:rPr>
                <w:rFonts w:ascii="Calibri"/>
                <w:spacing w:val="-10"/>
                <w:sz w:val="16"/>
              </w:rPr>
              <w:t>2</w:t>
            </w:r>
          </w:p>
        </w:tc>
        <w:tc>
          <w:tcPr>
            <w:tcW w:w="264" w:type="dxa"/>
          </w:tcPr>
          <w:p w:rsidR="00A73364" w:rsidRDefault="0020434E">
            <w:pPr>
              <w:pStyle w:val="TableParagraph"/>
              <w:spacing w:before="34"/>
              <w:ind w:left="61" w:right="17"/>
              <w:jc w:val="center"/>
              <w:rPr>
                <w:rFonts w:ascii="Calibri"/>
                <w:sz w:val="16"/>
              </w:rPr>
            </w:pPr>
            <w:r>
              <w:rPr>
                <w:rFonts w:ascii="Calibri"/>
                <w:spacing w:val="-10"/>
                <w:sz w:val="16"/>
              </w:rPr>
              <w:t>4</w:t>
            </w:r>
          </w:p>
        </w:tc>
        <w:tc>
          <w:tcPr>
            <w:tcW w:w="271" w:type="dxa"/>
          </w:tcPr>
          <w:p w:rsidR="00A73364" w:rsidRDefault="0020434E">
            <w:pPr>
              <w:pStyle w:val="TableParagraph"/>
              <w:spacing w:before="34"/>
              <w:ind w:left="62" w:right="25"/>
              <w:jc w:val="center"/>
              <w:rPr>
                <w:rFonts w:ascii="Calibri"/>
                <w:sz w:val="16"/>
              </w:rPr>
            </w:pPr>
            <w:r>
              <w:rPr>
                <w:rFonts w:ascii="Calibri"/>
                <w:spacing w:val="-10"/>
                <w:sz w:val="16"/>
              </w:rPr>
              <w:t>4</w:t>
            </w:r>
          </w:p>
        </w:tc>
        <w:tc>
          <w:tcPr>
            <w:tcW w:w="266" w:type="dxa"/>
          </w:tcPr>
          <w:p w:rsidR="00A73364" w:rsidRDefault="0020434E">
            <w:pPr>
              <w:pStyle w:val="TableParagraph"/>
              <w:spacing w:before="34"/>
              <w:ind w:left="66" w:right="24"/>
              <w:jc w:val="center"/>
              <w:rPr>
                <w:rFonts w:ascii="Calibri"/>
                <w:sz w:val="16"/>
              </w:rPr>
            </w:pPr>
            <w:r>
              <w:rPr>
                <w:rFonts w:ascii="Calibri"/>
                <w:spacing w:val="-10"/>
                <w:sz w:val="16"/>
              </w:rPr>
              <w:t>2</w:t>
            </w:r>
          </w:p>
        </w:tc>
        <w:tc>
          <w:tcPr>
            <w:tcW w:w="264" w:type="dxa"/>
          </w:tcPr>
          <w:p w:rsidR="00A73364" w:rsidRDefault="0020434E">
            <w:pPr>
              <w:pStyle w:val="TableParagraph"/>
              <w:spacing w:before="34"/>
              <w:ind w:left="61" w:right="21"/>
              <w:jc w:val="center"/>
              <w:rPr>
                <w:rFonts w:ascii="Calibri"/>
                <w:sz w:val="16"/>
              </w:rPr>
            </w:pPr>
            <w:r>
              <w:rPr>
                <w:rFonts w:ascii="Calibri"/>
                <w:spacing w:val="-10"/>
                <w:sz w:val="16"/>
              </w:rPr>
              <w:t>4</w:t>
            </w:r>
          </w:p>
        </w:tc>
        <w:tc>
          <w:tcPr>
            <w:tcW w:w="264" w:type="dxa"/>
          </w:tcPr>
          <w:p w:rsidR="00A73364" w:rsidRDefault="0020434E">
            <w:pPr>
              <w:pStyle w:val="TableParagraph"/>
              <w:spacing w:before="34"/>
              <w:ind w:left="61" w:right="16"/>
              <w:jc w:val="center"/>
              <w:rPr>
                <w:rFonts w:ascii="Calibri"/>
                <w:sz w:val="16"/>
              </w:rPr>
            </w:pPr>
            <w:r>
              <w:rPr>
                <w:rFonts w:ascii="Calibri"/>
                <w:spacing w:val="-10"/>
                <w:sz w:val="16"/>
              </w:rPr>
              <w:t>4</w:t>
            </w:r>
          </w:p>
        </w:tc>
        <w:tc>
          <w:tcPr>
            <w:tcW w:w="278" w:type="dxa"/>
          </w:tcPr>
          <w:p w:rsidR="00A73364" w:rsidRDefault="0020434E">
            <w:pPr>
              <w:pStyle w:val="TableParagraph"/>
              <w:spacing w:before="34"/>
              <w:ind w:left="31"/>
              <w:jc w:val="center"/>
              <w:rPr>
                <w:rFonts w:ascii="Calibri"/>
                <w:sz w:val="16"/>
              </w:rPr>
            </w:pPr>
            <w:r>
              <w:rPr>
                <w:rFonts w:ascii="Calibri"/>
                <w:spacing w:val="-10"/>
                <w:sz w:val="16"/>
              </w:rPr>
              <w:t>4</w:t>
            </w: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20434E">
            <w:pPr>
              <w:pStyle w:val="TableParagraph"/>
              <w:spacing w:before="1"/>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before="1"/>
              <w:ind w:left="61"/>
              <w:jc w:val="center"/>
              <w:rPr>
                <w:b/>
                <w:sz w:val="16"/>
              </w:rPr>
            </w:pPr>
            <w:r>
              <w:rPr>
                <w:b/>
                <w:spacing w:val="-10"/>
                <w:sz w:val="16"/>
              </w:rPr>
              <w:t>к</w:t>
            </w:r>
          </w:p>
        </w:tc>
        <w:tc>
          <w:tcPr>
            <w:tcW w:w="266" w:type="dxa"/>
          </w:tcPr>
          <w:p w:rsidR="00A73364" w:rsidRDefault="00A73364">
            <w:pPr>
              <w:pStyle w:val="TableParagraph"/>
              <w:rPr>
                <w:sz w:val="18"/>
              </w:rPr>
            </w:pPr>
          </w:p>
        </w:tc>
        <w:tc>
          <w:tcPr>
            <w:tcW w:w="273"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70" w:type="dxa"/>
          </w:tcPr>
          <w:p w:rsidR="00A73364" w:rsidRDefault="00A73364">
            <w:pPr>
              <w:pStyle w:val="TableParagraph"/>
              <w:rPr>
                <w:sz w:val="18"/>
              </w:rPr>
            </w:pPr>
          </w:p>
        </w:tc>
        <w:tc>
          <w:tcPr>
            <w:tcW w:w="276" w:type="dxa"/>
          </w:tcPr>
          <w:p w:rsidR="00A73364" w:rsidRDefault="00A73364">
            <w:pPr>
              <w:pStyle w:val="TableParagraph"/>
              <w:rPr>
                <w:sz w:val="18"/>
              </w:rPr>
            </w:pPr>
          </w:p>
        </w:tc>
        <w:tc>
          <w:tcPr>
            <w:tcW w:w="258" w:type="dxa"/>
          </w:tcPr>
          <w:p w:rsidR="00A73364" w:rsidRDefault="00A73364">
            <w:pPr>
              <w:pStyle w:val="TableParagraph"/>
              <w:rPr>
                <w:sz w:val="18"/>
              </w:rPr>
            </w:pPr>
          </w:p>
        </w:tc>
        <w:tc>
          <w:tcPr>
            <w:tcW w:w="260"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70" w:type="dxa"/>
          </w:tcPr>
          <w:p w:rsidR="00A73364" w:rsidRDefault="00A73364">
            <w:pPr>
              <w:pStyle w:val="TableParagraph"/>
              <w:rPr>
                <w:sz w:val="18"/>
              </w:rPr>
            </w:pPr>
          </w:p>
        </w:tc>
        <w:tc>
          <w:tcPr>
            <w:tcW w:w="292"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57"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36" w:type="dxa"/>
          </w:tcPr>
          <w:p w:rsidR="00A73364" w:rsidRDefault="00A73364">
            <w:pPr>
              <w:pStyle w:val="TableParagraph"/>
              <w:rPr>
                <w:sz w:val="18"/>
              </w:rPr>
            </w:pPr>
          </w:p>
        </w:tc>
        <w:tc>
          <w:tcPr>
            <w:tcW w:w="298"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33" w:type="dxa"/>
          </w:tcPr>
          <w:p w:rsidR="00A73364" w:rsidRDefault="0020434E">
            <w:pPr>
              <w:pStyle w:val="TableParagraph"/>
              <w:spacing w:before="33"/>
              <w:ind w:left="146" w:right="-15"/>
              <w:rPr>
                <w:sz w:val="16"/>
              </w:rPr>
            </w:pPr>
            <w:r>
              <w:rPr>
                <w:spacing w:val="-10"/>
                <w:sz w:val="16"/>
              </w:rPr>
              <w:t>4</w:t>
            </w:r>
          </w:p>
          <w:p w:rsidR="00A73364" w:rsidRDefault="0020434E">
            <w:pPr>
              <w:pStyle w:val="TableParagraph"/>
              <w:spacing w:before="27"/>
              <w:ind w:left="146" w:right="-15"/>
              <w:rPr>
                <w:sz w:val="16"/>
              </w:rPr>
            </w:pPr>
            <w:r>
              <w:rPr>
                <w:spacing w:val="-10"/>
                <w:sz w:val="16"/>
              </w:rPr>
              <w:t>2</w:t>
            </w:r>
          </w:p>
        </w:tc>
      </w:tr>
      <w:tr w:rsidR="00A73364">
        <w:trPr>
          <w:trHeight w:val="470"/>
        </w:trPr>
        <w:tc>
          <w:tcPr>
            <w:tcW w:w="842" w:type="dxa"/>
          </w:tcPr>
          <w:p w:rsidR="00A73364" w:rsidRDefault="0020434E">
            <w:pPr>
              <w:pStyle w:val="TableParagraph"/>
              <w:spacing w:line="223" w:lineRule="exact"/>
              <w:ind w:right="183"/>
              <w:jc w:val="right"/>
              <w:rPr>
                <w:sz w:val="20"/>
              </w:rPr>
            </w:pPr>
            <w:r>
              <w:rPr>
                <w:spacing w:val="-2"/>
                <w:sz w:val="20"/>
              </w:rPr>
              <w:t>ОП.02</w:t>
            </w:r>
          </w:p>
        </w:tc>
        <w:tc>
          <w:tcPr>
            <w:tcW w:w="3526" w:type="dxa"/>
          </w:tcPr>
          <w:p w:rsidR="00A73364" w:rsidRDefault="0020434E">
            <w:pPr>
              <w:pStyle w:val="TableParagraph"/>
              <w:tabs>
                <w:tab w:val="left" w:pos="1524"/>
              </w:tabs>
              <w:spacing w:line="223" w:lineRule="exact"/>
              <w:ind w:left="108"/>
              <w:rPr>
                <w:sz w:val="20"/>
              </w:rPr>
            </w:pPr>
            <w:r>
              <w:rPr>
                <w:spacing w:val="-2"/>
                <w:sz w:val="20"/>
              </w:rPr>
              <w:t>Основы</w:t>
            </w:r>
            <w:r>
              <w:rPr>
                <w:sz w:val="20"/>
              </w:rPr>
              <w:tab/>
            </w:r>
            <w:r>
              <w:rPr>
                <w:spacing w:val="-2"/>
                <w:sz w:val="20"/>
              </w:rPr>
              <w:t>строительного</w:t>
            </w:r>
            <w:r>
              <w:rPr>
                <w:spacing w:val="12"/>
                <w:sz w:val="20"/>
              </w:rPr>
              <w:t xml:space="preserve"> </w:t>
            </w:r>
            <w:r>
              <w:rPr>
                <w:spacing w:val="-2"/>
                <w:sz w:val="20"/>
              </w:rPr>
              <w:t>мате-</w:t>
            </w:r>
          </w:p>
          <w:p w:rsidR="00A73364" w:rsidRDefault="0020434E">
            <w:pPr>
              <w:pStyle w:val="TableParagraph"/>
              <w:spacing w:line="227" w:lineRule="exact"/>
              <w:ind w:left="108"/>
              <w:rPr>
                <w:sz w:val="20"/>
              </w:rPr>
            </w:pPr>
            <w:r>
              <w:rPr>
                <w:spacing w:val="-2"/>
                <w:sz w:val="20"/>
              </w:rPr>
              <w:t>риаловедения</w:t>
            </w:r>
          </w:p>
        </w:tc>
        <w:tc>
          <w:tcPr>
            <w:tcW w:w="288" w:type="dxa"/>
          </w:tcPr>
          <w:p w:rsidR="00A73364" w:rsidRDefault="0020434E">
            <w:pPr>
              <w:pStyle w:val="TableParagraph"/>
              <w:spacing w:before="22"/>
              <w:ind w:left="19"/>
              <w:jc w:val="center"/>
              <w:rPr>
                <w:rFonts w:ascii="Calibri"/>
                <w:sz w:val="16"/>
              </w:rPr>
            </w:pPr>
            <w:r>
              <w:rPr>
                <w:rFonts w:ascii="Calibri"/>
                <w:spacing w:val="-10"/>
                <w:sz w:val="16"/>
              </w:rPr>
              <w:t>2</w:t>
            </w:r>
          </w:p>
        </w:tc>
        <w:tc>
          <w:tcPr>
            <w:tcW w:w="264" w:type="dxa"/>
          </w:tcPr>
          <w:p w:rsidR="00A73364" w:rsidRDefault="0020434E">
            <w:pPr>
              <w:pStyle w:val="TableParagraph"/>
              <w:spacing w:before="22"/>
              <w:ind w:left="61" w:right="18"/>
              <w:jc w:val="center"/>
              <w:rPr>
                <w:rFonts w:ascii="Calibri"/>
                <w:sz w:val="16"/>
              </w:rPr>
            </w:pPr>
            <w:r>
              <w:rPr>
                <w:rFonts w:ascii="Calibri"/>
                <w:spacing w:val="-10"/>
                <w:sz w:val="16"/>
              </w:rPr>
              <w:t>4</w:t>
            </w:r>
          </w:p>
        </w:tc>
        <w:tc>
          <w:tcPr>
            <w:tcW w:w="264" w:type="dxa"/>
          </w:tcPr>
          <w:p w:rsidR="00A73364" w:rsidRDefault="0020434E">
            <w:pPr>
              <w:pStyle w:val="TableParagraph"/>
              <w:spacing w:before="22"/>
              <w:ind w:left="61" w:right="18"/>
              <w:jc w:val="center"/>
              <w:rPr>
                <w:rFonts w:ascii="Calibri"/>
                <w:sz w:val="16"/>
              </w:rPr>
            </w:pPr>
            <w:r>
              <w:rPr>
                <w:rFonts w:ascii="Calibri"/>
                <w:spacing w:val="-10"/>
                <w:sz w:val="16"/>
              </w:rPr>
              <w:t>4</w:t>
            </w:r>
          </w:p>
        </w:tc>
        <w:tc>
          <w:tcPr>
            <w:tcW w:w="272" w:type="dxa"/>
          </w:tcPr>
          <w:p w:rsidR="00A73364" w:rsidRDefault="0020434E">
            <w:pPr>
              <w:pStyle w:val="TableParagraph"/>
              <w:spacing w:before="22"/>
              <w:ind w:left="37"/>
              <w:jc w:val="center"/>
              <w:rPr>
                <w:rFonts w:ascii="Calibri"/>
                <w:sz w:val="16"/>
              </w:rPr>
            </w:pPr>
            <w:r>
              <w:rPr>
                <w:rFonts w:ascii="Calibri"/>
                <w:spacing w:val="-10"/>
                <w:sz w:val="16"/>
              </w:rPr>
              <w:t>2</w:t>
            </w:r>
          </w:p>
        </w:tc>
        <w:tc>
          <w:tcPr>
            <w:tcW w:w="264" w:type="dxa"/>
          </w:tcPr>
          <w:p w:rsidR="00A73364" w:rsidRDefault="0020434E">
            <w:pPr>
              <w:pStyle w:val="TableParagraph"/>
              <w:spacing w:before="22"/>
              <w:ind w:left="61" w:right="18"/>
              <w:jc w:val="center"/>
              <w:rPr>
                <w:rFonts w:ascii="Calibri"/>
                <w:sz w:val="16"/>
              </w:rPr>
            </w:pPr>
            <w:r>
              <w:rPr>
                <w:rFonts w:ascii="Calibri"/>
                <w:spacing w:val="-10"/>
                <w:sz w:val="16"/>
              </w:rPr>
              <w:t>4</w:t>
            </w:r>
          </w:p>
        </w:tc>
        <w:tc>
          <w:tcPr>
            <w:tcW w:w="266" w:type="dxa"/>
          </w:tcPr>
          <w:p w:rsidR="00A73364" w:rsidRDefault="0020434E">
            <w:pPr>
              <w:pStyle w:val="TableParagraph"/>
              <w:spacing w:before="22"/>
              <w:ind w:left="66" w:right="25"/>
              <w:jc w:val="center"/>
              <w:rPr>
                <w:rFonts w:ascii="Calibri"/>
                <w:sz w:val="16"/>
              </w:rPr>
            </w:pPr>
            <w:r>
              <w:rPr>
                <w:rFonts w:ascii="Calibri"/>
                <w:spacing w:val="-10"/>
                <w:sz w:val="16"/>
              </w:rPr>
              <w:t>4</w:t>
            </w:r>
          </w:p>
        </w:tc>
        <w:tc>
          <w:tcPr>
            <w:tcW w:w="264" w:type="dxa"/>
          </w:tcPr>
          <w:p w:rsidR="00A73364" w:rsidRDefault="0020434E">
            <w:pPr>
              <w:pStyle w:val="TableParagraph"/>
              <w:spacing w:before="22"/>
              <w:ind w:left="61" w:right="17"/>
              <w:jc w:val="center"/>
              <w:rPr>
                <w:rFonts w:ascii="Calibri"/>
                <w:sz w:val="16"/>
              </w:rPr>
            </w:pPr>
            <w:r>
              <w:rPr>
                <w:rFonts w:ascii="Calibri"/>
                <w:spacing w:val="-10"/>
                <w:sz w:val="16"/>
              </w:rPr>
              <w:t>2</w:t>
            </w:r>
          </w:p>
        </w:tc>
        <w:tc>
          <w:tcPr>
            <w:tcW w:w="271" w:type="dxa"/>
          </w:tcPr>
          <w:p w:rsidR="00A73364" w:rsidRDefault="0020434E">
            <w:pPr>
              <w:pStyle w:val="TableParagraph"/>
              <w:spacing w:before="22"/>
              <w:ind w:left="62" w:right="25"/>
              <w:jc w:val="center"/>
              <w:rPr>
                <w:rFonts w:ascii="Calibri"/>
                <w:sz w:val="16"/>
              </w:rPr>
            </w:pPr>
            <w:r>
              <w:rPr>
                <w:rFonts w:ascii="Calibri"/>
                <w:spacing w:val="-10"/>
                <w:sz w:val="16"/>
              </w:rPr>
              <w:t>4</w:t>
            </w:r>
          </w:p>
        </w:tc>
        <w:tc>
          <w:tcPr>
            <w:tcW w:w="266" w:type="dxa"/>
          </w:tcPr>
          <w:p w:rsidR="00A73364" w:rsidRDefault="0020434E">
            <w:pPr>
              <w:pStyle w:val="TableParagraph"/>
              <w:spacing w:before="22"/>
              <w:ind w:left="66" w:right="24"/>
              <w:jc w:val="center"/>
              <w:rPr>
                <w:rFonts w:ascii="Calibri"/>
                <w:sz w:val="16"/>
              </w:rPr>
            </w:pPr>
            <w:r>
              <w:rPr>
                <w:rFonts w:ascii="Calibri"/>
                <w:spacing w:val="-10"/>
                <w:sz w:val="16"/>
              </w:rPr>
              <w:t>4</w:t>
            </w:r>
          </w:p>
        </w:tc>
        <w:tc>
          <w:tcPr>
            <w:tcW w:w="264" w:type="dxa"/>
          </w:tcPr>
          <w:p w:rsidR="00A73364" w:rsidRDefault="0020434E">
            <w:pPr>
              <w:pStyle w:val="TableParagraph"/>
              <w:spacing w:before="22"/>
              <w:ind w:left="61" w:right="21"/>
              <w:jc w:val="center"/>
              <w:rPr>
                <w:rFonts w:ascii="Calibri"/>
                <w:sz w:val="16"/>
              </w:rPr>
            </w:pPr>
            <w:r>
              <w:rPr>
                <w:rFonts w:ascii="Calibri"/>
                <w:spacing w:val="-10"/>
                <w:sz w:val="16"/>
              </w:rPr>
              <w:t>4</w:t>
            </w:r>
          </w:p>
        </w:tc>
        <w:tc>
          <w:tcPr>
            <w:tcW w:w="264" w:type="dxa"/>
          </w:tcPr>
          <w:p w:rsidR="00A73364" w:rsidRDefault="0020434E">
            <w:pPr>
              <w:pStyle w:val="TableParagraph"/>
              <w:spacing w:before="22"/>
              <w:ind w:left="61" w:right="16"/>
              <w:jc w:val="center"/>
              <w:rPr>
                <w:rFonts w:ascii="Calibri"/>
                <w:sz w:val="16"/>
              </w:rPr>
            </w:pPr>
            <w:r>
              <w:rPr>
                <w:rFonts w:ascii="Calibri"/>
                <w:spacing w:val="-10"/>
                <w:sz w:val="16"/>
              </w:rPr>
              <w:t>4</w:t>
            </w:r>
          </w:p>
        </w:tc>
        <w:tc>
          <w:tcPr>
            <w:tcW w:w="278" w:type="dxa"/>
          </w:tcPr>
          <w:p w:rsidR="00A73364" w:rsidRDefault="0020434E">
            <w:pPr>
              <w:pStyle w:val="TableParagraph"/>
              <w:spacing w:before="22"/>
              <w:ind w:left="31"/>
              <w:jc w:val="center"/>
              <w:rPr>
                <w:rFonts w:ascii="Calibri"/>
                <w:sz w:val="16"/>
              </w:rPr>
            </w:pPr>
            <w:r>
              <w:rPr>
                <w:rFonts w:ascii="Calibri"/>
                <w:spacing w:val="-10"/>
                <w:sz w:val="16"/>
              </w:rPr>
              <w:t>4</w:t>
            </w: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20434E">
            <w:pPr>
              <w:pStyle w:val="TableParagraph"/>
              <w:spacing w:line="183" w:lineRule="exact"/>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line="183" w:lineRule="exact"/>
              <w:ind w:left="61"/>
              <w:jc w:val="center"/>
              <w:rPr>
                <w:b/>
                <w:sz w:val="16"/>
              </w:rPr>
            </w:pPr>
            <w:r>
              <w:rPr>
                <w:b/>
                <w:spacing w:val="-10"/>
                <w:sz w:val="16"/>
              </w:rPr>
              <w:t>к</w:t>
            </w:r>
          </w:p>
        </w:tc>
        <w:tc>
          <w:tcPr>
            <w:tcW w:w="266" w:type="dxa"/>
          </w:tcPr>
          <w:p w:rsidR="00A73364" w:rsidRDefault="00A73364">
            <w:pPr>
              <w:pStyle w:val="TableParagraph"/>
              <w:rPr>
                <w:sz w:val="18"/>
              </w:rPr>
            </w:pPr>
          </w:p>
        </w:tc>
        <w:tc>
          <w:tcPr>
            <w:tcW w:w="273"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70" w:type="dxa"/>
          </w:tcPr>
          <w:p w:rsidR="00A73364" w:rsidRDefault="00A73364">
            <w:pPr>
              <w:pStyle w:val="TableParagraph"/>
              <w:rPr>
                <w:sz w:val="18"/>
              </w:rPr>
            </w:pPr>
          </w:p>
        </w:tc>
        <w:tc>
          <w:tcPr>
            <w:tcW w:w="276" w:type="dxa"/>
          </w:tcPr>
          <w:p w:rsidR="00A73364" w:rsidRDefault="00A73364">
            <w:pPr>
              <w:pStyle w:val="TableParagraph"/>
              <w:rPr>
                <w:sz w:val="18"/>
              </w:rPr>
            </w:pPr>
          </w:p>
        </w:tc>
        <w:tc>
          <w:tcPr>
            <w:tcW w:w="258" w:type="dxa"/>
          </w:tcPr>
          <w:p w:rsidR="00A73364" w:rsidRDefault="00A73364">
            <w:pPr>
              <w:pStyle w:val="TableParagraph"/>
              <w:rPr>
                <w:sz w:val="18"/>
              </w:rPr>
            </w:pPr>
          </w:p>
        </w:tc>
        <w:tc>
          <w:tcPr>
            <w:tcW w:w="260"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70" w:type="dxa"/>
          </w:tcPr>
          <w:p w:rsidR="00A73364" w:rsidRDefault="00A73364">
            <w:pPr>
              <w:pStyle w:val="TableParagraph"/>
              <w:rPr>
                <w:sz w:val="18"/>
              </w:rPr>
            </w:pPr>
          </w:p>
        </w:tc>
        <w:tc>
          <w:tcPr>
            <w:tcW w:w="292"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57"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36" w:type="dxa"/>
          </w:tcPr>
          <w:p w:rsidR="00A73364" w:rsidRDefault="00A73364">
            <w:pPr>
              <w:pStyle w:val="TableParagraph"/>
              <w:rPr>
                <w:sz w:val="18"/>
              </w:rPr>
            </w:pPr>
          </w:p>
        </w:tc>
        <w:tc>
          <w:tcPr>
            <w:tcW w:w="298"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33" w:type="dxa"/>
          </w:tcPr>
          <w:p w:rsidR="00A73364" w:rsidRDefault="0020434E">
            <w:pPr>
              <w:pStyle w:val="TableParagraph"/>
              <w:spacing w:before="21"/>
              <w:ind w:left="146" w:right="-15"/>
              <w:rPr>
                <w:sz w:val="16"/>
              </w:rPr>
            </w:pPr>
            <w:r>
              <w:rPr>
                <w:spacing w:val="-10"/>
                <w:sz w:val="16"/>
              </w:rPr>
              <w:t>4</w:t>
            </w:r>
          </w:p>
          <w:p w:rsidR="00A73364" w:rsidRDefault="0020434E">
            <w:pPr>
              <w:pStyle w:val="TableParagraph"/>
              <w:spacing w:before="27"/>
              <w:ind w:left="146" w:right="-15"/>
              <w:rPr>
                <w:sz w:val="16"/>
              </w:rPr>
            </w:pPr>
            <w:r>
              <w:rPr>
                <w:spacing w:val="-10"/>
                <w:sz w:val="16"/>
              </w:rPr>
              <w:t>2</w:t>
            </w:r>
          </w:p>
        </w:tc>
      </w:tr>
      <w:tr w:rsidR="00A73364">
        <w:trPr>
          <w:trHeight w:val="493"/>
        </w:trPr>
        <w:tc>
          <w:tcPr>
            <w:tcW w:w="842" w:type="dxa"/>
          </w:tcPr>
          <w:p w:rsidR="00A73364" w:rsidRDefault="0020434E">
            <w:pPr>
              <w:pStyle w:val="TableParagraph"/>
              <w:spacing w:line="225" w:lineRule="exact"/>
              <w:ind w:right="183"/>
              <w:jc w:val="right"/>
              <w:rPr>
                <w:sz w:val="20"/>
              </w:rPr>
            </w:pPr>
            <w:r>
              <w:rPr>
                <w:spacing w:val="-2"/>
                <w:sz w:val="20"/>
              </w:rPr>
              <w:t>ОП.03</w:t>
            </w:r>
          </w:p>
        </w:tc>
        <w:tc>
          <w:tcPr>
            <w:tcW w:w="3526" w:type="dxa"/>
          </w:tcPr>
          <w:p w:rsidR="00A73364" w:rsidRDefault="0020434E">
            <w:pPr>
              <w:pStyle w:val="TableParagraph"/>
              <w:spacing w:line="237" w:lineRule="auto"/>
              <w:ind w:left="108" w:right="376"/>
              <w:rPr>
                <w:sz w:val="20"/>
              </w:rPr>
            </w:pPr>
            <w:r>
              <w:rPr>
                <w:sz w:val="20"/>
              </w:rPr>
              <w:t>Строительные</w:t>
            </w:r>
            <w:r>
              <w:rPr>
                <w:spacing w:val="-13"/>
                <w:sz w:val="20"/>
              </w:rPr>
              <w:t xml:space="preserve"> </w:t>
            </w:r>
            <w:r>
              <w:rPr>
                <w:sz w:val="20"/>
              </w:rPr>
              <w:t>машины</w:t>
            </w:r>
            <w:r>
              <w:rPr>
                <w:spacing w:val="-12"/>
                <w:sz w:val="20"/>
              </w:rPr>
              <w:t xml:space="preserve"> </w:t>
            </w:r>
            <w:r>
              <w:rPr>
                <w:sz w:val="20"/>
              </w:rPr>
              <w:t>и</w:t>
            </w:r>
            <w:r>
              <w:rPr>
                <w:spacing w:val="-13"/>
                <w:sz w:val="20"/>
              </w:rPr>
              <w:t xml:space="preserve"> </w:t>
            </w:r>
            <w:r>
              <w:rPr>
                <w:sz w:val="20"/>
              </w:rPr>
              <w:t>средства малой механизации</w:t>
            </w:r>
          </w:p>
        </w:tc>
        <w:tc>
          <w:tcPr>
            <w:tcW w:w="288"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2"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20434E">
            <w:pPr>
              <w:pStyle w:val="TableParagraph"/>
              <w:spacing w:before="1"/>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before="1"/>
              <w:ind w:left="61"/>
              <w:jc w:val="center"/>
              <w:rPr>
                <w:b/>
                <w:sz w:val="16"/>
              </w:rPr>
            </w:pPr>
            <w:r>
              <w:rPr>
                <w:b/>
                <w:spacing w:val="-10"/>
                <w:sz w:val="16"/>
              </w:rPr>
              <w:t>к</w:t>
            </w:r>
          </w:p>
        </w:tc>
        <w:tc>
          <w:tcPr>
            <w:tcW w:w="266" w:type="dxa"/>
          </w:tcPr>
          <w:p w:rsidR="00A73364" w:rsidRDefault="0020434E">
            <w:pPr>
              <w:pStyle w:val="TableParagraph"/>
              <w:spacing w:before="34"/>
              <w:ind w:left="66" w:right="18"/>
              <w:jc w:val="center"/>
              <w:rPr>
                <w:rFonts w:ascii="Calibri"/>
                <w:sz w:val="16"/>
              </w:rPr>
            </w:pPr>
            <w:r>
              <w:rPr>
                <w:rFonts w:ascii="Calibri"/>
                <w:spacing w:val="-10"/>
                <w:sz w:val="16"/>
              </w:rPr>
              <w:t>4</w:t>
            </w:r>
          </w:p>
        </w:tc>
        <w:tc>
          <w:tcPr>
            <w:tcW w:w="273" w:type="dxa"/>
          </w:tcPr>
          <w:p w:rsidR="00A73364" w:rsidRDefault="0020434E">
            <w:pPr>
              <w:pStyle w:val="TableParagraph"/>
              <w:spacing w:before="34"/>
              <w:ind w:left="42"/>
              <w:jc w:val="center"/>
              <w:rPr>
                <w:rFonts w:ascii="Calibri"/>
                <w:sz w:val="16"/>
              </w:rPr>
            </w:pPr>
            <w:r>
              <w:rPr>
                <w:rFonts w:ascii="Calibri"/>
                <w:spacing w:val="-10"/>
                <w:sz w:val="16"/>
              </w:rPr>
              <w:t>4</w:t>
            </w:r>
          </w:p>
        </w:tc>
        <w:tc>
          <w:tcPr>
            <w:tcW w:w="263" w:type="dxa"/>
          </w:tcPr>
          <w:p w:rsidR="00A73364" w:rsidRDefault="0020434E">
            <w:pPr>
              <w:pStyle w:val="TableParagraph"/>
              <w:spacing w:before="34"/>
              <w:ind w:left="60" w:right="7"/>
              <w:jc w:val="center"/>
              <w:rPr>
                <w:rFonts w:ascii="Calibri"/>
                <w:sz w:val="16"/>
              </w:rPr>
            </w:pPr>
            <w:r>
              <w:rPr>
                <w:rFonts w:ascii="Calibri"/>
                <w:spacing w:val="-10"/>
                <w:sz w:val="16"/>
              </w:rPr>
              <w:t>2</w:t>
            </w:r>
          </w:p>
        </w:tc>
        <w:tc>
          <w:tcPr>
            <w:tcW w:w="265" w:type="dxa"/>
          </w:tcPr>
          <w:p w:rsidR="00A73364" w:rsidRDefault="0020434E">
            <w:pPr>
              <w:pStyle w:val="TableParagraph"/>
              <w:spacing w:before="34"/>
              <w:ind w:left="73" w:right="20"/>
              <w:jc w:val="center"/>
              <w:rPr>
                <w:rFonts w:ascii="Calibri"/>
                <w:sz w:val="16"/>
              </w:rPr>
            </w:pPr>
            <w:r>
              <w:rPr>
                <w:rFonts w:ascii="Calibri"/>
                <w:spacing w:val="-10"/>
                <w:sz w:val="16"/>
              </w:rPr>
              <w:t>4</w:t>
            </w:r>
          </w:p>
        </w:tc>
        <w:tc>
          <w:tcPr>
            <w:tcW w:w="263" w:type="dxa"/>
          </w:tcPr>
          <w:p w:rsidR="00A73364" w:rsidRDefault="0020434E">
            <w:pPr>
              <w:pStyle w:val="TableParagraph"/>
              <w:spacing w:before="34"/>
              <w:ind w:left="60" w:right="2"/>
              <w:jc w:val="center"/>
              <w:rPr>
                <w:rFonts w:ascii="Calibri"/>
                <w:sz w:val="16"/>
              </w:rPr>
            </w:pPr>
            <w:r>
              <w:rPr>
                <w:rFonts w:ascii="Calibri"/>
                <w:spacing w:val="-10"/>
                <w:sz w:val="16"/>
              </w:rPr>
              <w:t>4</w:t>
            </w:r>
          </w:p>
        </w:tc>
        <w:tc>
          <w:tcPr>
            <w:tcW w:w="265" w:type="dxa"/>
          </w:tcPr>
          <w:p w:rsidR="00A73364" w:rsidRDefault="0020434E">
            <w:pPr>
              <w:pStyle w:val="TableParagraph"/>
              <w:spacing w:before="34"/>
              <w:ind w:left="73" w:right="15"/>
              <w:jc w:val="center"/>
              <w:rPr>
                <w:rFonts w:ascii="Calibri"/>
                <w:sz w:val="16"/>
              </w:rPr>
            </w:pPr>
            <w:r>
              <w:rPr>
                <w:rFonts w:ascii="Calibri"/>
                <w:spacing w:val="-10"/>
                <w:sz w:val="16"/>
              </w:rPr>
              <w:t>2</w:t>
            </w:r>
          </w:p>
        </w:tc>
        <w:tc>
          <w:tcPr>
            <w:tcW w:w="270" w:type="dxa"/>
          </w:tcPr>
          <w:p w:rsidR="00A73364" w:rsidRDefault="0020434E">
            <w:pPr>
              <w:pStyle w:val="TableParagraph"/>
              <w:spacing w:before="34"/>
              <w:ind w:left="71" w:right="16"/>
              <w:jc w:val="center"/>
              <w:rPr>
                <w:rFonts w:ascii="Calibri"/>
                <w:sz w:val="16"/>
              </w:rPr>
            </w:pPr>
            <w:r>
              <w:rPr>
                <w:rFonts w:ascii="Calibri"/>
                <w:spacing w:val="-10"/>
                <w:sz w:val="16"/>
              </w:rPr>
              <w:t>4</w:t>
            </w:r>
          </w:p>
        </w:tc>
        <w:tc>
          <w:tcPr>
            <w:tcW w:w="276" w:type="dxa"/>
          </w:tcPr>
          <w:p w:rsidR="00A73364" w:rsidRDefault="0020434E">
            <w:pPr>
              <w:pStyle w:val="TableParagraph"/>
              <w:spacing w:before="34"/>
              <w:ind w:left="47"/>
              <w:jc w:val="center"/>
              <w:rPr>
                <w:rFonts w:ascii="Calibri"/>
                <w:sz w:val="16"/>
              </w:rPr>
            </w:pPr>
            <w:r>
              <w:rPr>
                <w:rFonts w:ascii="Calibri"/>
                <w:spacing w:val="-10"/>
                <w:sz w:val="16"/>
              </w:rPr>
              <w:t>4</w:t>
            </w:r>
          </w:p>
        </w:tc>
        <w:tc>
          <w:tcPr>
            <w:tcW w:w="258" w:type="dxa"/>
          </w:tcPr>
          <w:p w:rsidR="00A73364" w:rsidRDefault="0020434E">
            <w:pPr>
              <w:pStyle w:val="TableParagraph"/>
              <w:spacing w:before="34"/>
              <w:ind w:left="46"/>
              <w:jc w:val="center"/>
              <w:rPr>
                <w:rFonts w:ascii="Calibri"/>
                <w:sz w:val="16"/>
              </w:rPr>
            </w:pPr>
            <w:r>
              <w:rPr>
                <w:rFonts w:ascii="Calibri"/>
                <w:spacing w:val="-10"/>
                <w:sz w:val="16"/>
              </w:rPr>
              <w:t>4</w:t>
            </w:r>
          </w:p>
        </w:tc>
        <w:tc>
          <w:tcPr>
            <w:tcW w:w="260" w:type="dxa"/>
          </w:tcPr>
          <w:p w:rsidR="00A73364" w:rsidRDefault="0020434E">
            <w:pPr>
              <w:pStyle w:val="TableParagraph"/>
              <w:spacing w:before="34"/>
              <w:ind w:left="65"/>
              <w:jc w:val="center"/>
              <w:rPr>
                <w:rFonts w:ascii="Calibri"/>
                <w:sz w:val="16"/>
              </w:rPr>
            </w:pPr>
            <w:r>
              <w:rPr>
                <w:rFonts w:ascii="Calibri"/>
                <w:spacing w:val="-10"/>
                <w:sz w:val="16"/>
              </w:rPr>
              <w:t>2</w:t>
            </w:r>
          </w:p>
        </w:tc>
        <w:tc>
          <w:tcPr>
            <w:tcW w:w="265" w:type="dxa"/>
          </w:tcPr>
          <w:p w:rsidR="00A73364" w:rsidRDefault="0020434E">
            <w:pPr>
              <w:pStyle w:val="TableParagraph"/>
              <w:spacing w:before="34"/>
              <w:ind w:left="73"/>
              <w:jc w:val="center"/>
              <w:rPr>
                <w:rFonts w:ascii="Calibri"/>
                <w:sz w:val="16"/>
              </w:rPr>
            </w:pPr>
            <w:r>
              <w:rPr>
                <w:rFonts w:ascii="Calibri"/>
                <w:spacing w:val="-10"/>
                <w:sz w:val="16"/>
              </w:rPr>
              <w:t>4</w:t>
            </w:r>
          </w:p>
        </w:tc>
        <w:tc>
          <w:tcPr>
            <w:tcW w:w="270" w:type="dxa"/>
          </w:tcPr>
          <w:p w:rsidR="00A73364" w:rsidRDefault="0020434E">
            <w:pPr>
              <w:pStyle w:val="TableParagraph"/>
              <w:spacing w:before="34"/>
              <w:ind w:left="71"/>
              <w:jc w:val="center"/>
              <w:rPr>
                <w:rFonts w:ascii="Calibri"/>
                <w:sz w:val="16"/>
              </w:rPr>
            </w:pPr>
            <w:r>
              <w:rPr>
                <w:rFonts w:ascii="Calibri"/>
                <w:spacing w:val="-10"/>
                <w:sz w:val="16"/>
              </w:rPr>
              <w:t>4</w:t>
            </w:r>
          </w:p>
        </w:tc>
        <w:tc>
          <w:tcPr>
            <w:tcW w:w="292"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57"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36" w:type="dxa"/>
          </w:tcPr>
          <w:p w:rsidR="00A73364" w:rsidRDefault="00A73364">
            <w:pPr>
              <w:pStyle w:val="TableParagraph"/>
              <w:rPr>
                <w:sz w:val="18"/>
              </w:rPr>
            </w:pPr>
          </w:p>
        </w:tc>
        <w:tc>
          <w:tcPr>
            <w:tcW w:w="298"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33" w:type="dxa"/>
          </w:tcPr>
          <w:p w:rsidR="00A73364" w:rsidRDefault="0020434E">
            <w:pPr>
              <w:pStyle w:val="TableParagraph"/>
              <w:spacing w:before="33"/>
              <w:ind w:left="146" w:right="-15"/>
              <w:rPr>
                <w:sz w:val="16"/>
              </w:rPr>
            </w:pPr>
            <w:r>
              <w:rPr>
                <w:spacing w:val="-10"/>
                <w:sz w:val="16"/>
              </w:rPr>
              <w:t>4</w:t>
            </w:r>
          </w:p>
          <w:p w:rsidR="00A73364" w:rsidRDefault="0020434E">
            <w:pPr>
              <w:pStyle w:val="TableParagraph"/>
              <w:spacing w:before="27"/>
              <w:ind w:left="146" w:right="-15"/>
              <w:rPr>
                <w:sz w:val="16"/>
              </w:rPr>
            </w:pPr>
            <w:r>
              <w:rPr>
                <w:spacing w:val="-10"/>
                <w:sz w:val="16"/>
              </w:rPr>
              <w:t>2</w:t>
            </w:r>
          </w:p>
        </w:tc>
      </w:tr>
      <w:tr w:rsidR="00A73364">
        <w:trPr>
          <w:trHeight w:val="470"/>
        </w:trPr>
        <w:tc>
          <w:tcPr>
            <w:tcW w:w="842" w:type="dxa"/>
          </w:tcPr>
          <w:p w:rsidR="00A73364" w:rsidRDefault="0020434E">
            <w:pPr>
              <w:pStyle w:val="TableParagraph"/>
              <w:spacing w:line="223" w:lineRule="exact"/>
              <w:ind w:right="183"/>
              <w:jc w:val="right"/>
              <w:rPr>
                <w:sz w:val="20"/>
              </w:rPr>
            </w:pPr>
            <w:r>
              <w:rPr>
                <w:spacing w:val="-2"/>
                <w:sz w:val="20"/>
              </w:rPr>
              <w:t>ОП.04</w:t>
            </w:r>
          </w:p>
        </w:tc>
        <w:tc>
          <w:tcPr>
            <w:tcW w:w="3526" w:type="dxa"/>
          </w:tcPr>
          <w:p w:rsidR="00A73364" w:rsidRDefault="0020434E">
            <w:pPr>
              <w:pStyle w:val="TableParagraph"/>
              <w:spacing w:line="223" w:lineRule="exact"/>
              <w:ind w:left="108"/>
              <w:rPr>
                <w:sz w:val="20"/>
              </w:rPr>
            </w:pPr>
            <w:r>
              <w:rPr>
                <w:sz w:val="20"/>
              </w:rPr>
              <w:t>Основы</w:t>
            </w:r>
            <w:r>
              <w:rPr>
                <w:spacing w:val="-9"/>
                <w:sz w:val="20"/>
              </w:rPr>
              <w:t xml:space="preserve"> </w:t>
            </w:r>
            <w:r>
              <w:rPr>
                <w:sz w:val="20"/>
              </w:rPr>
              <w:t>бизнеса,</w:t>
            </w:r>
            <w:r>
              <w:rPr>
                <w:spacing w:val="-8"/>
                <w:sz w:val="20"/>
              </w:rPr>
              <w:t xml:space="preserve"> </w:t>
            </w:r>
            <w:r>
              <w:rPr>
                <w:sz w:val="20"/>
              </w:rPr>
              <w:t>коммуникаций</w:t>
            </w:r>
            <w:r>
              <w:rPr>
                <w:spacing w:val="-9"/>
                <w:sz w:val="20"/>
              </w:rPr>
              <w:t xml:space="preserve"> </w:t>
            </w:r>
            <w:r>
              <w:rPr>
                <w:spacing w:val="-10"/>
                <w:sz w:val="20"/>
              </w:rPr>
              <w:t>и</w:t>
            </w:r>
          </w:p>
          <w:p w:rsidR="00A73364" w:rsidRDefault="0020434E">
            <w:pPr>
              <w:pStyle w:val="TableParagraph"/>
              <w:spacing w:line="227" w:lineRule="exact"/>
              <w:ind w:left="108"/>
              <w:rPr>
                <w:sz w:val="20"/>
              </w:rPr>
            </w:pPr>
            <w:r>
              <w:rPr>
                <w:spacing w:val="-2"/>
                <w:sz w:val="20"/>
              </w:rPr>
              <w:t>финансовой</w:t>
            </w:r>
            <w:r>
              <w:rPr>
                <w:spacing w:val="6"/>
                <w:sz w:val="20"/>
              </w:rPr>
              <w:t xml:space="preserve"> </w:t>
            </w:r>
            <w:r>
              <w:rPr>
                <w:spacing w:val="-2"/>
                <w:sz w:val="20"/>
              </w:rPr>
              <w:t>грамотности</w:t>
            </w:r>
          </w:p>
        </w:tc>
        <w:tc>
          <w:tcPr>
            <w:tcW w:w="288"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2"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20434E">
            <w:pPr>
              <w:pStyle w:val="TableParagraph"/>
              <w:spacing w:line="183" w:lineRule="exact"/>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line="183" w:lineRule="exact"/>
              <w:ind w:left="61"/>
              <w:jc w:val="center"/>
              <w:rPr>
                <w:b/>
                <w:sz w:val="16"/>
              </w:rPr>
            </w:pPr>
            <w:r>
              <w:rPr>
                <w:b/>
                <w:spacing w:val="-10"/>
                <w:sz w:val="16"/>
              </w:rPr>
              <w:t>к</w:t>
            </w:r>
          </w:p>
        </w:tc>
        <w:tc>
          <w:tcPr>
            <w:tcW w:w="266" w:type="dxa"/>
          </w:tcPr>
          <w:p w:rsidR="00A73364" w:rsidRDefault="0020434E">
            <w:pPr>
              <w:pStyle w:val="TableParagraph"/>
              <w:spacing w:before="22"/>
              <w:ind w:left="66" w:right="18"/>
              <w:jc w:val="center"/>
              <w:rPr>
                <w:rFonts w:ascii="Calibri"/>
                <w:sz w:val="16"/>
              </w:rPr>
            </w:pPr>
            <w:r>
              <w:rPr>
                <w:rFonts w:ascii="Calibri"/>
                <w:spacing w:val="-10"/>
                <w:sz w:val="16"/>
              </w:rPr>
              <w:t>4</w:t>
            </w:r>
          </w:p>
        </w:tc>
        <w:tc>
          <w:tcPr>
            <w:tcW w:w="273" w:type="dxa"/>
          </w:tcPr>
          <w:p w:rsidR="00A73364" w:rsidRDefault="0020434E">
            <w:pPr>
              <w:pStyle w:val="TableParagraph"/>
              <w:spacing w:before="22"/>
              <w:ind w:left="42"/>
              <w:jc w:val="center"/>
              <w:rPr>
                <w:rFonts w:ascii="Calibri"/>
                <w:sz w:val="16"/>
              </w:rPr>
            </w:pPr>
            <w:r>
              <w:rPr>
                <w:rFonts w:ascii="Calibri"/>
                <w:spacing w:val="-10"/>
                <w:sz w:val="16"/>
              </w:rPr>
              <w:t>4</w:t>
            </w:r>
          </w:p>
        </w:tc>
        <w:tc>
          <w:tcPr>
            <w:tcW w:w="263" w:type="dxa"/>
          </w:tcPr>
          <w:p w:rsidR="00A73364" w:rsidRDefault="0020434E">
            <w:pPr>
              <w:pStyle w:val="TableParagraph"/>
              <w:spacing w:before="22"/>
              <w:ind w:left="60" w:right="7"/>
              <w:jc w:val="center"/>
              <w:rPr>
                <w:rFonts w:ascii="Calibri"/>
                <w:sz w:val="16"/>
              </w:rPr>
            </w:pPr>
            <w:r>
              <w:rPr>
                <w:rFonts w:ascii="Calibri"/>
                <w:spacing w:val="-10"/>
                <w:sz w:val="16"/>
              </w:rPr>
              <w:t>2</w:t>
            </w:r>
          </w:p>
        </w:tc>
        <w:tc>
          <w:tcPr>
            <w:tcW w:w="265" w:type="dxa"/>
          </w:tcPr>
          <w:p w:rsidR="00A73364" w:rsidRDefault="0020434E">
            <w:pPr>
              <w:pStyle w:val="TableParagraph"/>
              <w:spacing w:before="22"/>
              <w:ind w:left="73" w:right="20"/>
              <w:jc w:val="center"/>
              <w:rPr>
                <w:rFonts w:ascii="Calibri"/>
                <w:sz w:val="16"/>
              </w:rPr>
            </w:pPr>
            <w:r>
              <w:rPr>
                <w:rFonts w:ascii="Calibri"/>
                <w:spacing w:val="-10"/>
                <w:sz w:val="16"/>
              </w:rPr>
              <w:t>4</w:t>
            </w:r>
          </w:p>
        </w:tc>
        <w:tc>
          <w:tcPr>
            <w:tcW w:w="263" w:type="dxa"/>
          </w:tcPr>
          <w:p w:rsidR="00A73364" w:rsidRDefault="0020434E">
            <w:pPr>
              <w:pStyle w:val="TableParagraph"/>
              <w:spacing w:before="22"/>
              <w:ind w:left="60" w:right="2"/>
              <w:jc w:val="center"/>
              <w:rPr>
                <w:rFonts w:ascii="Calibri"/>
                <w:sz w:val="16"/>
              </w:rPr>
            </w:pPr>
            <w:r>
              <w:rPr>
                <w:rFonts w:ascii="Calibri"/>
                <w:spacing w:val="-10"/>
                <w:sz w:val="16"/>
              </w:rPr>
              <w:t>4</w:t>
            </w:r>
          </w:p>
        </w:tc>
        <w:tc>
          <w:tcPr>
            <w:tcW w:w="265" w:type="dxa"/>
          </w:tcPr>
          <w:p w:rsidR="00A73364" w:rsidRDefault="0020434E">
            <w:pPr>
              <w:pStyle w:val="TableParagraph"/>
              <w:spacing w:before="22"/>
              <w:ind w:left="73" w:right="15"/>
              <w:jc w:val="center"/>
              <w:rPr>
                <w:rFonts w:ascii="Calibri"/>
                <w:sz w:val="16"/>
              </w:rPr>
            </w:pPr>
            <w:r>
              <w:rPr>
                <w:rFonts w:ascii="Calibri"/>
                <w:spacing w:val="-10"/>
                <w:sz w:val="16"/>
              </w:rPr>
              <w:t>2</w:t>
            </w:r>
          </w:p>
        </w:tc>
        <w:tc>
          <w:tcPr>
            <w:tcW w:w="270" w:type="dxa"/>
          </w:tcPr>
          <w:p w:rsidR="00A73364" w:rsidRDefault="0020434E">
            <w:pPr>
              <w:pStyle w:val="TableParagraph"/>
              <w:spacing w:before="22"/>
              <w:ind w:left="71" w:right="16"/>
              <w:jc w:val="center"/>
              <w:rPr>
                <w:rFonts w:ascii="Calibri"/>
                <w:sz w:val="16"/>
              </w:rPr>
            </w:pPr>
            <w:r>
              <w:rPr>
                <w:rFonts w:ascii="Calibri"/>
                <w:spacing w:val="-10"/>
                <w:sz w:val="16"/>
              </w:rPr>
              <w:t>4</w:t>
            </w:r>
          </w:p>
        </w:tc>
        <w:tc>
          <w:tcPr>
            <w:tcW w:w="276" w:type="dxa"/>
          </w:tcPr>
          <w:p w:rsidR="00A73364" w:rsidRDefault="0020434E">
            <w:pPr>
              <w:pStyle w:val="TableParagraph"/>
              <w:spacing w:before="22"/>
              <w:ind w:left="47"/>
              <w:jc w:val="center"/>
              <w:rPr>
                <w:rFonts w:ascii="Calibri"/>
                <w:sz w:val="16"/>
              </w:rPr>
            </w:pPr>
            <w:r>
              <w:rPr>
                <w:rFonts w:ascii="Calibri"/>
                <w:spacing w:val="-10"/>
                <w:sz w:val="16"/>
              </w:rPr>
              <w:t>4</w:t>
            </w:r>
          </w:p>
        </w:tc>
        <w:tc>
          <w:tcPr>
            <w:tcW w:w="258" w:type="dxa"/>
          </w:tcPr>
          <w:p w:rsidR="00A73364" w:rsidRDefault="0020434E">
            <w:pPr>
              <w:pStyle w:val="TableParagraph"/>
              <w:spacing w:before="22"/>
              <w:ind w:left="46"/>
              <w:jc w:val="center"/>
              <w:rPr>
                <w:rFonts w:ascii="Calibri"/>
                <w:sz w:val="16"/>
              </w:rPr>
            </w:pPr>
            <w:r>
              <w:rPr>
                <w:rFonts w:ascii="Calibri"/>
                <w:spacing w:val="-10"/>
                <w:sz w:val="16"/>
              </w:rPr>
              <w:t>4</w:t>
            </w:r>
          </w:p>
        </w:tc>
        <w:tc>
          <w:tcPr>
            <w:tcW w:w="260" w:type="dxa"/>
          </w:tcPr>
          <w:p w:rsidR="00A73364" w:rsidRDefault="0020434E">
            <w:pPr>
              <w:pStyle w:val="TableParagraph"/>
              <w:spacing w:before="22"/>
              <w:ind w:left="65"/>
              <w:jc w:val="center"/>
              <w:rPr>
                <w:rFonts w:ascii="Calibri"/>
                <w:sz w:val="16"/>
              </w:rPr>
            </w:pPr>
            <w:r>
              <w:rPr>
                <w:rFonts w:ascii="Calibri"/>
                <w:spacing w:val="-10"/>
                <w:sz w:val="16"/>
              </w:rPr>
              <w:t>2</w:t>
            </w:r>
          </w:p>
        </w:tc>
        <w:tc>
          <w:tcPr>
            <w:tcW w:w="265" w:type="dxa"/>
          </w:tcPr>
          <w:p w:rsidR="00A73364" w:rsidRDefault="0020434E">
            <w:pPr>
              <w:pStyle w:val="TableParagraph"/>
              <w:spacing w:before="22"/>
              <w:ind w:left="73"/>
              <w:jc w:val="center"/>
              <w:rPr>
                <w:rFonts w:ascii="Calibri"/>
                <w:sz w:val="16"/>
              </w:rPr>
            </w:pPr>
            <w:r>
              <w:rPr>
                <w:rFonts w:ascii="Calibri"/>
                <w:spacing w:val="-10"/>
                <w:sz w:val="16"/>
              </w:rPr>
              <w:t>4</w:t>
            </w:r>
          </w:p>
        </w:tc>
        <w:tc>
          <w:tcPr>
            <w:tcW w:w="270" w:type="dxa"/>
          </w:tcPr>
          <w:p w:rsidR="00A73364" w:rsidRDefault="0020434E">
            <w:pPr>
              <w:pStyle w:val="TableParagraph"/>
              <w:spacing w:before="22"/>
              <w:ind w:left="71"/>
              <w:jc w:val="center"/>
              <w:rPr>
                <w:rFonts w:ascii="Calibri"/>
                <w:sz w:val="16"/>
              </w:rPr>
            </w:pPr>
            <w:r>
              <w:rPr>
                <w:rFonts w:ascii="Calibri"/>
                <w:spacing w:val="-10"/>
                <w:sz w:val="16"/>
              </w:rPr>
              <w:t>2</w:t>
            </w:r>
          </w:p>
        </w:tc>
        <w:tc>
          <w:tcPr>
            <w:tcW w:w="292"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57"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36" w:type="dxa"/>
          </w:tcPr>
          <w:p w:rsidR="00A73364" w:rsidRDefault="00A73364">
            <w:pPr>
              <w:pStyle w:val="TableParagraph"/>
              <w:rPr>
                <w:sz w:val="18"/>
              </w:rPr>
            </w:pPr>
          </w:p>
        </w:tc>
        <w:tc>
          <w:tcPr>
            <w:tcW w:w="298" w:type="dxa"/>
          </w:tcPr>
          <w:p w:rsidR="00A73364" w:rsidRDefault="00A73364">
            <w:pPr>
              <w:pStyle w:val="TableParagraph"/>
              <w:rPr>
                <w:sz w:val="18"/>
              </w:rPr>
            </w:pPr>
          </w:p>
        </w:tc>
        <w:tc>
          <w:tcPr>
            <w:tcW w:w="243" w:type="dxa"/>
          </w:tcPr>
          <w:p w:rsidR="00A73364" w:rsidRDefault="00A73364">
            <w:pPr>
              <w:pStyle w:val="TableParagraph"/>
              <w:rPr>
                <w:sz w:val="18"/>
              </w:rPr>
            </w:pPr>
          </w:p>
        </w:tc>
        <w:tc>
          <w:tcPr>
            <w:tcW w:w="245" w:type="dxa"/>
          </w:tcPr>
          <w:p w:rsidR="00A73364" w:rsidRDefault="00A73364">
            <w:pPr>
              <w:pStyle w:val="TableParagraph"/>
              <w:rPr>
                <w:sz w:val="18"/>
              </w:rPr>
            </w:pPr>
          </w:p>
        </w:tc>
        <w:tc>
          <w:tcPr>
            <w:tcW w:w="233" w:type="dxa"/>
          </w:tcPr>
          <w:p w:rsidR="00A73364" w:rsidRDefault="0020434E">
            <w:pPr>
              <w:pStyle w:val="TableParagraph"/>
              <w:spacing w:before="21"/>
              <w:ind w:left="146" w:right="-15"/>
              <w:rPr>
                <w:sz w:val="16"/>
              </w:rPr>
            </w:pPr>
            <w:r>
              <w:rPr>
                <w:spacing w:val="-10"/>
                <w:sz w:val="16"/>
              </w:rPr>
              <w:t>4</w:t>
            </w:r>
          </w:p>
          <w:p w:rsidR="00A73364" w:rsidRDefault="0020434E">
            <w:pPr>
              <w:pStyle w:val="TableParagraph"/>
              <w:spacing w:before="27"/>
              <w:ind w:left="146" w:right="-15"/>
              <w:rPr>
                <w:sz w:val="16"/>
              </w:rPr>
            </w:pPr>
            <w:r>
              <w:rPr>
                <w:spacing w:val="-10"/>
                <w:sz w:val="16"/>
              </w:rPr>
              <w:t>0</w:t>
            </w:r>
          </w:p>
        </w:tc>
      </w:tr>
      <w:tr w:rsidR="00E1372F">
        <w:trPr>
          <w:trHeight w:val="472"/>
        </w:trPr>
        <w:tc>
          <w:tcPr>
            <w:tcW w:w="842" w:type="dxa"/>
            <w:shd w:val="clear" w:color="auto" w:fill="C0C0C0"/>
          </w:tcPr>
          <w:p w:rsidR="00A73364" w:rsidRDefault="0020434E">
            <w:pPr>
              <w:pStyle w:val="TableParagraph"/>
              <w:spacing w:before="106"/>
              <w:ind w:right="205"/>
              <w:jc w:val="right"/>
              <w:rPr>
                <w:b/>
                <w:sz w:val="20"/>
              </w:rPr>
            </w:pPr>
            <w:r>
              <w:rPr>
                <w:b/>
                <w:spacing w:val="-4"/>
                <w:sz w:val="20"/>
              </w:rPr>
              <w:t>П.00</w:t>
            </w:r>
          </w:p>
        </w:tc>
        <w:tc>
          <w:tcPr>
            <w:tcW w:w="3526" w:type="dxa"/>
            <w:shd w:val="clear" w:color="auto" w:fill="C0C0C0"/>
          </w:tcPr>
          <w:p w:rsidR="00A73364" w:rsidRDefault="0020434E">
            <w:pPr>
              <w:pStyle w:val="TableParagraph"/>
              <w:spacing w:before="120"/>
              <w:ind w:left="108"/>
              <w:rPr>
                <w:b/>
                <w:sz w:val="20"/>
              </w:rPr>
            </w:pPr>
            <w:r>
              <w:rPr>
                <w:b/>
                <w:spacing w:val="-2"/>
                <w:sz w:val="20"/>
              </w:rPr>
              <w:t>Профессиональный</w:t>
            </w:r>
            <w:r>
              <w:rPr>
                <w:b/>
                <w:spacing w:val="11"/>
                <w:sz w:val="20"/>
              </w:rPr>
              <w:t xml:space="preserve"> </w:t>
            </w:r>
            <w:r>
              <w:rPr>
                <w:b/>
                <w:spacing w:val="-4"/>
                <w:sz w:val="20"/>
              </w:rPr>
              <w:t>цикл</w:t>
            </w:r>
          </w:p>
        </w:tc>
        <w:tc>
          <w:tcPr>
            <w:tcW w:w="288"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72"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6"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71" w:type="dxa"/>
            <w:shd w:val="clear" w:color="auto" w:fill="C0C0C0"/>
          </w:tcPr>
          <w:p w:rsidR="00A73364" w:rsidRDefault="00A73364">
            <w:pPr>
              <w:pStyle w:val="TableParagraph"/>
              <w:rPr>
                <w:sz w:val="18"/>
              </w:rPr>
            </w:pPr>
          </w:p>
        </w:tc>
        <w:tc>
          <w:tcPr>
            <w:tcW w:w="266"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78" w:type="dxa"/>
            <w:shd w:val="clear" w:color="auto" w:fill="C0C0C0"/>
          </w:tcPr>
          <w:p w:rsidR="00A73364" w:rsidRDefault="00A73364">
            <w:pPr>
              <w:pStyle w:val="TableParagraph"/>
              <w:rPr>
                <w:sz w:val="18"/>
              </w:rPr>
            </w:pPr>
          </w:p>
        </w:tc>
        <w:tc>
          <w:tcPr>
            <w:tcW w:w="266"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6" w:type="dxa"/>
            <w:shd w:val="clear" w:color="auto" w:fill="C0C0C0"/>
          </w:tcPr>
          <w:p w:rsidR="00A73364" w:rsidRDefault="00A73364">
            <w:pPr>
              <w:pStyle w:val="TableParagraph"/>
              <w:rPr>
                <w:sz w:val="18"/>
              </w:rPr>
            </w:pPr>
          </w:p>
        </w:tc>
        <w:tc>
          <w:tcPr>
            <w:tcW w:w="268" w:type="dxa"/>
            <w:shd w:val="clear" w:color="auto" w:fill="C0C0C0"/>
          </w:tcPr>
          <w:p w:rsidR="00A73364" w:rsidRDefault="00A73364">
            <w:pPr>
              <w:pStyle w:val="TableParagraph"/>
              <w:rPr>
                <w:sz w:val="18"/>
              </w:rPr>
            </w:pPr>
          </w:p>
        </w:tc>
        <w:tc>
          <w:tcPr>
            <w:tcW w:w="264" w:type="dxa"/>
            <w:shd w:val="clear" w:color="auto" w:fill="BEBEBE"/>
          </w:tcPr>
          <w:p w:rsidR="00A73364" w:rsidRDefault="0020434E">
            <w:pPr>
              <w:pStyle w:val="TableParagraph"/>
              <w:spacing w:before="1"/>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before="1"/>
              <w:ind w:left="61"/>
              <w:jc w:val="center"/>
              <w:rPr>
                <w:b/>
                <w:sz w:val="16"/>
              </w:rPr>
            </w:pPr>
            <w:r>
              <w:rPr>
                <w:b/>
                <w:spacing w:val="-10"/>
                <w:sz w:val="16"/>
              </w:rPr>
              <w:t>к</w:t>
            </w:r>
          </w:p>
        </w:tc>
        <w:tc>
          <w:tcPr>
            <w:tcW w:w="266" w:type="dxa"/>
            <w:shd w:val="clear" w:color="auto" w:fill="C0C0C0"/>
          </w:tcPr>
          <w:p w:rsidR="00A73364" w:rsidRDefault="00A73364">
            <w:pPr>
              <w:pStyle w:val="TableParagraph"/>
              <w:rPr>
                <w:sz w:val="18"/>
              </w:rPr>
            </w:pPr>
          </w:p>
        </w:tc>
        <w:tc>
          <w:tcPr>
            <w:tcW w:w="273" w:type="dxa"/>
            <w:shd w:val="clear" w:color="auto" w:fill="C0C0C0"/>
          </w:tcPr>
          <w:p w:rsidR="00A73364" w:rsidRDefault="00A73364">
            <w:pPr>
              <w:pStyle w:val="TableParagraph"/>
              <w:rPr>
                <w:sz w:val="18"/>
              </w:rPr>
            </w:pPr>
          </w:p>
        </w:tc>
        <w:tc>
          <w:tcPr>
            <w:tcW w:w="263" w:type="dxa"/>
            <w:shd w:val="clear" w:color="auto" w:fill="C0C0C0"/>
          </w:tcPr>
          <w:p w:rsidR="00A73364" w:rsidRDefault="00A73364">
            <w:pPr>
              <w:pStyle w:val="TableParagraph"/>
              <w:rPr>
                <w:sz w:val="18"/>
              </w:rPr>
            </w:pPr>
          </w:p>
        </w:tc>
        <w:tc>
          <w:tcPr>
            <w:tcW w:w="265" w:type="dxa"/>
            <w:shd w:val="clear" w:color="auto" w:fill="C0C0C0"/>
          </w:tcPr>
          <w:p w:rsidR="00A73364" w:rsidRDefault="00A73364">
            <w:pPr>
              <w:pStyle w:val="TableParagraph"/>
              <w:rPr>
                <w:sz w:val="18"/>
              </w:rPr>
            </w:pPr>
          </w:p>
        </w:tc>
        <w:tc>
          <w:tcPr>
            <w:tcW w:w="263" w:type="dxa"/>
            <w:shd w:val="clear" w:color="auto" w:fill="C0C0C0"/>
          </w:tcPr>
          <w:p w:rsidR="00A73364" w:rsidRDefault="00A73364">
            <w:pPr>
              <w:pStyle w:val="TableParagraph"/>
              <w:rPr>
                <w:sz w:val="18"/>
              </w:rPr>
            </w:pPr>
          </w:p>
        </w:tc>
        <w:tc>
          <w:tcPr>
            <w:tcW w:w="265" w:type="dxa"/>
            <w:shd w:val="clear" w:color="auto" w:fill="C0C0C0"/>
          </w:tcPr>
          <w:p w:rsidR="00A73364" w:rsidRDefault="00A73364">
            <w:pPr>
              <w:pStyle w:val="TableParagraph"/>
              <w:rPr>
                <w:sz w:val="18"/>
              </w:rPr>
            </w:pPr>
          </w:p>
        </w:tc>
        <w:tc>
          <w:tcPr>
            <w:tcW w:w="270" w:type="dxa"/>
            <w:shd w:val="clear" w:color="auto" w:fill="C0C0C0"/>
          </w:tcPr>
          <w:p w:rsidR="00A73364" w:rsidRDefault="00A73364">
            <w:pPr>
              <w:pStyle w:val="TableParagraph"/>
              <w:rPr>
                <w:sz w:val="18"/>
              </w:rPr>
            </w:pPr>
          </w:p>
        </w:tc>
        <w:tc>
          <w:tcPr>
            <w:tcW w:w="276" w:type="dxa"/>
            <w:shd w:val="clear" w:color="auto" w:fill="C0C0C0"/>
          </w:tcPr>
          <w:p w:rsidR="00A73364" w:rsidRDefault="00A73364">
            <w:pPr>
              <w:pStyle w:val="TableParagraph"/>
              <w:rPr>
                <w:sz w:val="18"/>
              </w:rPr>
            </w:pPr>
          </w:p>
        </w:tc>
        <w:tc>
          <w:tcPr>
            <w:tcW w:w="258" w:type="dxa"/>
            <w:shd w:val="clear" w:color="auto" w:fill="C0C0C0"/>
          </w:tcPr>
          <w:p w:rsidR="00A73364" w:rsidRDefault="00A73364">
            <w:pPr>
              <w:pStyle w:val="TableParagraph"/>
              <w:rPr>
                <w:sz w:val="18"/>
              </w:rPr>
            </w:pPr>
          </w:p>
        </w:tc>
        <w:tc>
          <w:tcPr>
            <w:tcW w:w="260" w:type="dxa"/>
            <w:shd w:val="clear" w:color="auto" w:fill="C0C0C0"/>
          </w:tcPr>
          <w:p w:rsidR="00A73364" w:rsidRDefault="00A73364">
            <w:pPr>
              <w:pStyle w:val="TableParagraph"/>
              <w:rPr>
                <w:sz w:val="18"/>
              </w:rPr>
            </w:pPr>
          </w:p>
        </w:tc>
        <w:tc>
          <w:tcPr>
            <w:tcW w:w="265" w:type="dxa"/>
            <w:shd w:val="clear" w:color="auto" w:fill="C0C0C0"/>
          </w:tcPr>
          <w:p w:rsidR="00A73364" w:rsidRDefault="00A73364">
            <w:pPr>
              <w:pStyle w:val="TableParagraph"/>
              <w:rPr>
                <w:sz w:val="18"/>
              </w:rPr>
            </w:pPr>
          </w:p>
        </w:tc>
        <w:tc>
          <w:tcPr>
            <w:tcW w:w="270" w:type="dxa"/>
            <w:shd w:val="clear" w:color="auto" w:fill="C0C0C0"/>
          </w:tcPr>
          <w:p w:rsidR="00A73364" w:rsidRDefault="00A73364">
            <w:pPr>
              <w:pStyle w:val="TableParagraph"/>
              <w:rPr>
                <w:sz w:val="18"/>
              </w:rPr>
            </w:pPr>
          </w:p>
        </w:tc>
        <w:tc>
          <w:tcPr>
            <w:tcW w:w="292" w:type="dxa"/>
            <w:shd w:val="clear" w:color="auto" w:fill="C0C0C0"/>
          </w:tcPr>
          <w:p w:rsidR="00A73364" w:rsidRDefault="00A73364">
            <w:pPr>
              <w:pStyle w:val="TableParagraph"/>
              <w:rPr>
                <w:sz w:val="18"/>
              </w:rPr>
            </w:pPr>
          </w:p>
        </w:tc>
        <w:tc>
          <w:tcPr>
            <w:tcW w:w="243" w:type="dxa"/>
            <w:shd w:val="clear" w:color="auto" w:fill="C0C0C0"/>
          </w:tcPr>
          <w:p w:rsidR="00A73364" w:rsidRDefault="00A73364">
            <w:pPr>
              <w:pStyle w:val="TableParagraph"/>
              <w:rPr>
                <w:sz w:val="18"/>
              </w:rPr>
            </w:pPr>
          </w:p>
        </w:tc>
        <w:tc>
          <w:tcPr>
            <w:tcW w:w="245" w:type="dxa"/>
            <w:shd w:val="clear" w:color="auto" w:fill="C0C0C0"/>
          </w:tcPr>
          <w:p w:rsidR="00A73364" w:rsidRDefault="00A73364">
            <w:pPr>
              <w:pStyle w:val="TableParagraph"/>
              <w:rPr>
                <w:sz w:val="18"/>
              </w:rPr>
            </w:pPr>
          </w:p>
        </w:tc>
        <w:tc>
          <w:tcPr>
            <w:tcW w:w="243" w:type="dxa"/>
            <w:shd w:val="clear" w:color="auto" w:fill="C0C0C0"/>
          </w:tcPr>
          <w:p w:rsidR="00A73364" w:rsidRDefault="00A73364">
            <w:pPr>
              <w:pStyle w:val="TableParagraph"/>
              <w:rPr>
                <w:sz w:val="18"/>
              </w:rPr>
            </w:pPr>
          </w:p>
        </w:tc>
        <w:tc>
          <w:tcPr>
            <w:tcW w:w="257" w:type="dxa"/>
            <w:shd w:val="clear" w:color="auto" w:fill="C0C0C0"/>
          </w:tcPr>
          <w:p w:rsidR="00A73364" w:rsidRDefault="00A73364">
            <w:pPr>
              <w:pStyle w:val="TableParagraph"/>
              <w:rPr>
                <w:sz w:val="18"/>
              </w:rPr>
            </w:pPr>
          </w:p>
        </w:tc>
        <w:tc>
          <w:tcPr>
            <w:tcW w:w="243" w:type="dxa"/>
            <w:shd w:val="clear" w:color="auto" w:fill="C0C0C0"/>
          </w:tcPr>
          <w:p w:rsidR="00A73364" w:rsidRDefault="00A73364">
            <w:pPr>
              <w:pStyle w:val="TableParagraph"/>
              <w:rPr>
                <w:sz w:val="18"/>
              </w:rPr>
            </w:pPr>
          </w:p>
        </w:tc>
        <w:tc>
          <w:tcPr>
            <w:tcW w:w="245" w:type="dxa"/>
            <w:shd w:val="clear" w:color="auto" w:fill="C0C0C0"/>
          </w:tcPr>
          <w:p w:rsidR="00A73364" w:rsidRDefault="00A73364">
            <w:pPr>
              <w:pStyle w:val="TableParagraph"/>
              <w:rPr>
                <w:sz w:val="18"/>
              </w:rPr>
            </w:pPr>
          </w:p>
        </w:tc>
        <w:tc>
          <w:tcPr>
            <w:tcW w:w="243" w:type="dxa"/>
            <w:shd w:val="clear" w:color="auto" w:fill="C0C0C0"/>
          </w:tcPr>
          <w:p w:rsidR="00A73364" w:rsidRDefault="00A73364">
            <w:pPr>
              <w:pStyle w:val="TableParagraph"/>
              <w:rPr>
                <w:sz w:val="18"/>
              </w:rPr>
            </w:pPr>
          </w:p>
        </w:tc>
        <w:tc>
          <w:tcPr>
            <w:tcW w:w="236" w:type="dxa"/>
            <w:shd w:val="clear" w:color="auto" w:fill="C0C0C0"/>
          </w:tcPr>
          <w:p w:rsidR="00A73364" w:rsidRDefault="00A73364">
            <w:pPr>
              <w:pStyle w:val="TableParagraph"/>
              <w:rPr>
                <w:sz w:val="18"/>
              </w:rPr>
            </w:pPr>
          </w:p>
        </w:tc>
        <w:tc>
          <w:tcPr>
            <w:tcW w:w="298" w:type="dxa"/>
            <w:shd w:val="clear" w:color="auto" w:fill="C0C0C0"/>
          </w:tcPr>
          <w:p w:rsidR="00A73364" w:rsidRDefault="00A73364">
            <w:pPr>
              <w:pStyle w:val="TableParagraph"/>
              <w:rPr>
                <w:sz w:val="18"/>
              </w:rPr>
            </w:pPr>
          </w:p>
        </w:tc>
        <w:tc>
          <w:tcPr>
            <w:tcW w:w="243" w:type="dxa"/>
            <w:shd w:val="clear" w:color="auto" w:fill="C0C0C0"/>
          </w:tcPr>
          <w:p w:rsidR="00A73364" w:rsidRDefault="00A73364">
            <w:pPr>
              <w:pStyle w:val="TableParagraph"/>
              <w:rPr>
                <w:sz w:val="18"/>
              </w:rPr>
            </w:pPr>
          </w:p>
        </w:tc>
        <w:tc>
          <w:tcPr>
            <w:tcW w:w="245" w:type="dxa"/>
            <w:shd w:val="clear" w:color="auto" w:fill="C0C0C0"/>
          </w:tcPr>
          <w:p w:rsidR="00A73364" w:rsidRDefault="00A73364">
            <w:pPr>
              <w:pStyle w:val="TableParagraph"/>
              <w:rPr>
                <w:sz w:val="18"/>
              </w:rPr>
            </w:pPr>
          </w:p>
        </w:tc>
        <w:tc>
          <w:tcPr>
            <w:tcW w:w="233" w:type="dxa"/>
            <w:shd w:val="clear" w:color="auto" w:fill="C0C0C0"/>
          </w:tcPr>
          <w:p w:rsidR="00A73364" w:rsidRDefault="00A73364">
            <w:pPr>
              <w:pStyle w:val="TableParagraph"/>
              <w:rPr>
                <w:sz w:val="18"/>
              </w:rPr>
            </w:pPr>
          </w:p>
        </w:tc>
      </w:tr>
    </w:tbl>
    <w:p w:rsidR="00A73364" w:rsidRDefault="00A73364">
      <w:pPr>
        <w:pStyle w:val="a3"/>
        <w:rPr>
          <w:i/>
          <w:sz w:val="20"/>
        </w:rPr>
      </w:pPr>
    </w:p>
    <w:p w:rsidR="00A73364" w:rsidRDefault="0020434E">
      <w:pPr>
        <w:pStyle w:val="a3"/>
        <w:spacing w:before="12"/>
        <w:rPr>
          <w:i/>
          <w:sz w:val="20"/>
        </w:rPr>
      </w:pPr>
      <w:r>
        <w:rPr>
          <w:i/>
          <w:noProof/>
          <w:sz w:val="20"/>
          <w:lang w:eastAsia="ru-RU"/>
        </w:rPr>
        <mc:AlternateContent>
          <mc:Choice Requires="wps">
            <w:drawing>
              <wp:anchor distT="0" distB="0" distL="0" distR="0" simplePos="0" relativeHeight="487588352" behindDoc="1" locked="0" layoutInCell="1" allowOverlap="1">
                <wp:simplePos x="0" y="0"/>
                <wp:positionH relativeFrom="page">
                  <wp:posOffset>457200</wp:posOffset>
                </wp:positionH>
                <wp:positionV relativeFrom="paragraph">
                  <wp:posOffset>168998</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F359E0" id="Graphic 2" o:spid="_x0000_s1026" style="position:absolute;margin-left:36pt;margin-top:13.3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" path="m1829054,l,,,9144r1829054,l1829054,xe" fillcolor="black" stroked="f">
                <v:path arrowok="t"/>
                <w10:wrap type="topAndBottom" anchorx="page"/>
              </v:shape>
            </w:pict>
          </mc:Fallback>
        </mc:AlternateContent>
      </w:r>
    </w:p>
    <w:p w:rsidR="00A73364" w:rsidRDefault="0020434E">
      <w:pPr>
        <w:spacing w:before="96"/>
        <w:ind w:left="295"/>
        <w:rPr>
          <w:i/>
          <w:sz w:val="20"/>
        </w:rPr>
      </w:pPr>
      <w:r>
        <w:rPr>
          <w:i/>
          <w:sz w:val="20"/>
          <w:vertAlign w:val="superscript"/>
        </w:rPr>
        <w:t>2</w:t>
      </w:r>
      <w:r>
        <w:rPr>
          <w:i/>
          <w:sz w:val="20"/>
        </w:rPr>
        <w:t>ПН</w:t>
      </w:r>
      <w:r>
        <w:rPr>
          <w:i/>
          <w:spacing w:val="-5"/>
          <w:sz w:val="20"/>
        </w:rPr>
        <w:t xml:space="preserve"> </w:t>
      </w:r>
      <w:r>
        <w:rPr>
          <w:i/>
          <w:sz w:val="20"/>
        </w:rPr>
        <w:t>–</w:t>
      </w:r>
      <w:r>
        <w:rPr>
          <w:i/>
          <w:spacing w:val="-5"/>
          <w:sz w:val="20"/>
        </w:rPr>
        <w:t xml:space="preserve"> </w:t>
      </w:r>
      <w:r>
        <w:rPr>
          <w:i/>
          <w:sz w:val="20"/>
        </w:rPr>
        <w:t>даты</w:t>
      </w:r>
      <w:r>
        <w:rPr>
          <w:i/>
          <w:spacing w:val="-5"/>
          <w:sz w:val="20"/>
        </w:rPr>
        <w:t xml:space="preserve"> </w:t>
      </w:r>
      <w:r>
        <w:rPr>
          <w:i/>
          <w:sz w:val="20"/>
        </w:rPr>
        <w:t>«промежуточной</w:t>
      </w:r>
      <w:r>
        <w:rPr>
          <w:i/>
          <w:spacing w:val="-4"/>
          <w:sz w:val="20"/>
        </w:rPr>
        <w:t xml:space="preserve"> </w:t>
      </w:r>
      <w:r>
        <w:rPr>
          <w:i/>
          <w:sz w:val="20"/>
        </w:rPr>
        <w:t>недели»</w:t>
      </w:r>
      <w:r>
        <w:rPr>
          <w:i/>
          <w:spacing w:val="-4"/>
          <w:sz w:val="20"/>
        </w:rPr>
        <w:t xml:space="preserve"> </w:t>
      </w:r>
      <w:r>
        <w:rPr>
          <w:i/>
          <w:sz w:val="20"/>
        </w:rPr>
        <w:t>на</w:t>
      </w:r>
      <w:r>
        <w:rPr>
          <w:i/>
          <w:spacing w:val="-5"/>
          <w:sz w:val="20"/>
        </w:rPr>
        <w:t xml:space="preserve"> </w:t>
      </w:r>
      <w:r>
        <w:rPr>
          <w:i/>
          <w:sz w:val="20"/>
        </w:rPr>
        <w:t>стыке</w:t>
      </w:r>
      <w:r>
        <w:rPr>
          <w:i/>
          <w:spacing w:val="-5"/>
          <w:sz w:val="20"/>
        </w:rPr>
        <w:t xml:space="preserve"> </w:t>
      </w:r>
      <w:r>
        <w:rPr>
          <w:i/>
          <w:sz w:val="20"/>
        </w:rPr>
        <w:t>двух</w:t>
      </w:r>
      <w:r>
        <w:rPr>
          <w:i/>
          <w:spacing w:val="-5"/>
          <w:sz w:val="20"/>
        </w:rPr>
        <w:t xml:space="preserve"> </w:t>
      </w:r>
      <w:r>
        <w:rPr>
          <w:i/>
          <w:sz w:val="20"/>
        </w:rPr>
        <w:t>месяцев</w:t>
      </w:r>
      <w:r>
        <w:rPr>
          <w:i/>
          <w:spacing w:val="-5"/>
          <w:sz w:val="20"/>
        </w:rPr>
        <w:t xml:space="preserve"> </w:t>
      </w:r>
      <w:r>
        <w:rPr>
          <w:i/>
          <w:sz w:val="20"/>
        </w:rPr>
        <w:t>(при</w:t>
      </w:r>
      <w:r>
        <w:rPr>
          <w:i/>
          <w:spacing w:val="-4"/>
          <w:sz w:val="20"/>
        </w:rPr>
        <w:t xml:space="preserve"> </w:t>
      </w:r>
      <w:r>
        <w:rPr>
          <w:i/>
          <w:spacing w:val="-2"/>
          <w:sz w:val="20"/>
        </w:rPr>
        <w:t>наличии).</w:t>
      </w:r>
    </w:p>
    <w:p w:rsidR="00A73364" w:rsidRDefault="00A73364">
      <w:pPr>
        <w:rPr>
          <w:i/>
          <w:sz w:val="20"/>
        </w:rPr>
        <w:sectPr w:rsidR="00A73364">
          <w:pgSz w:w="16840" w:h="11910" w:orient="landscape"/>
          <w:pgMar w:top="1020" w:right="425" w:bottom="280" w:left="425" w:header="720" w:footer="720" w:gutter="0"/>
          <w:cols w:space="720"/>
        </w:sectPr>
      </w:pPr>
    </w:p>
    <w:tbl>
      <w:tblPr>
        <w:tblStyle w:val="TableNormal"/>
        <w:tblW w:w="0" w:type="auto"/>
        <w:tblInd w:w="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2"/>
        <w:gridCol w:w="3526"/>
        <w:gridCol w:w="288"/>
        <w:gridCol w:w="264"/>
        <w:gridCol w:w="264"/>
        <w:gridCol w:w="272"/>
        <w:gridCol w:w="264"/>
        <w:gridCol w:w="266"/>
        <w:gridCol w:w="264"/>
        <w:gridCol w:w="271"/>
        <w:gridCol w:w="266"/>
        <w:gridCol w:w="264"/>
        <w:gridCol w:w="264"/>
        <w:gridCol w:w="278"/>
        <w:gridCol w:w="266"/>
        <w:gridCol w:w="264"/>
        <w:gridCol w:w="264"/>
        <w:gridCol w:w="266"/>
        <w:gridCol w:w="268"/>
        <w:gridCol w:w="264"/>
        <w:gridCol w:w="264"/>
        <w:gridCol w:w="266"/>
        <w:gridCol w:w="273"/>
        <w:gridCol w:w="263"/>
        <w:gridCol w:w="265"/>
        <w:gridCol w:w="263"/>
        <w:gridCol w:w="265"/>
        <w:gridCol w:w="270"/>
        <w:gridCol w:w="263"/>
        <w:gridCol w:w="268"/>
        <w:gridCol w:w="266"/>
        <w:gridCol w:w="266"/>
        <w:gridCol w:w="271"/>
        <w:gridCol w:w="293"/>
        <w:gridCol w:w="244"/>
        <w:gridCol w:w="246"/>
        <w:gridCol w:w="244"/>
        <w:gridCol w:w="258"/>
        <w:gridCol w:w="244"/>
        <w:gridCol w:w="246"/>
        <w:gridCol w:w="244"/>
        <w:gridCol w:w="237"/>
        <w:gridCol w:w="299"/>
        <w:gridCol w:w="244"/>
        <w:gridCol w:w="246"/>
        <w:gridCol w:w="234"/>
      </w:tblGrid>
      <w:tr w:rsidR="00E1372F">
        <w:trPr>
          <w:trHeight w:val="470"/>
        </w:trPr>
        <w:tc>
          <w:tcPr>
            <w:tcW w:w="842" w:type="dxa"/>
            <w:shd w:val="clear" w:color="auto" w:fill="C0C0C0"/>
          </w:tcPr>
          <w:p w:rsidR="00A73364" w:rsidRDefault="0020434E">
            <w:pPr>
              <w:pStyle w:val="TableParagraph"/>
              <w:spacing w:before="103"/>
              <w:ind w:left="27" w:right="17"/>
              <w:jc w:val="center"/>
              <w:rPr>
                <w:b/>
                <w:sz w:val="20"/>
              </w:rPr>
            </w:pPr>
            <w:r>
              <w:rPr>
                <w:b/>
                <w:spacing w:val="-2"/>
                <w:sz w:val="20"/>
              </w:rPr>
              <w:lastRenderedPageBreak/>
              <w:t>ПМ.00</w:t>
            </w:r>
          </w:p>
        </w:tc>
        <w:tc>
          <w:tcPr>
            <w:tcW w:w="3526" w:type="dxa"/>
            <w:shd w:val="clear" w:color="auto" w:fill="C0C0C0"/>
          </w:tcPr>
          <w:p w:rsidR="00A73364" w:rsidRDefault="0020434E">
            <w:pPr>
              <w:pStyle w:val="TableParagraph"/>
              <w:spacing w:before="118"/>
              <w:ind w:left="108"/>
              <w:rPr>
                <w:b/>
                <w:sz w:val="20"/>
              </w:rPr>
            </w:pPr>
            <w:r>
              <w:rPr>
                <w:b/>
                <w:spacing w:val="-2"/>
                <w:sz w:val="20"/>
              </w:rPr>
              <w:t>Профессиональные</w:t>
            </w:r>
            <w:r>
              <w:rPr>
                <w:b/>
                <w:spacing w:val="13"/>
                <w:sz w:val="20"/>
              </w:rPr>
              <w:t xml:space="preserve"> </w:t>
            </w:r>
            <w:r>
              <w:rPr>
                <w:b/>
                <w:spacing w:val="-2"/>
                <w:sz w:val="20"/>
              </w:rPr>
              <w:t>модули</w:t>
            </w:r>
          </w:p>
        </w:tc>
        <w:tc>
          <w:tcPr>
            <w:tcW w:w="288"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72"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6"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71" w:type="dxa"/>
            <w:shd w:val="clear" w:color="auto" w:fill="C0C0C0"/>
          </w:tcPr>
          <w:p w:rsidR="00A73364" w:rsidRDefault="00A73364">
            <w:pPr>
              <w:pStyle w:val="TableParagraph"/>
              <w:rPr>
                <w:sz w:val="18"/>
              </w:rPr>
            </w:pPr>
          </w:p>
        </w:tc>
        <w:tc>
          <w:tcPr>
            <w:tcW w:w="266"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78" w:type="dxa"/>
            <w:shd w:val="clear" w:color="auto" w:fill="C0C0C0"/>
          </w:tcPr>
          <w:p w:rsidR="00A73364" w:rsidRDefault="00A73364">
            <w:pPr>
              <w:pStyle w:val="TableParagraph"/>
              <w:rPr>
                <w:sz w:val="18"/>
              </w:rPr>
            </w:pPr>
          </w:p>
        </w:tc>
        <w:tc>
          <w:tcPr>
            <w:tcW w:w="266"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4" w:type="dxa"/>
            <w:shd w:val="clear" w:color="auto" w:fill="C0C0C0"/>
          </w:tcPr>
          <w:p w:rsidR="00A73364" w:rsidRDefault="00A73364">
            <w:pPr>
              <w:pStyle w:val="TableParagraph"/>
              <w:rPr>
                <w:sz w:val="18"/>
              </w:rPr>
            </w:pPr>
          </w:p>
        </w:tc>
        <w:tc>
          <w:tcPr>
            <w:tcW w:w="266" w:type="dxa"/>
            <w:shd w:val="clear" w:color="auto" w:fill="C0C0C0"/>
          </w:tcPr>
          <w:p w:rsidR="00A73364" w:rsidRDefault="00A73364">
            <w:pPr>
              <w:pStyle w:val="TableParagraph"/>
              <w:rPr>
                <w:sz w:val="18"/>
              </w:rPr>
            </w:pPr>
          </w:p>
        </w:tc>
        <w:tc>
          <w:tcPr>
            <w:tcW w:w="268" w:type="dxa"/>
            <w:shd w:val="clear" w:color="auto" w:fill="C0C0C0"/>
          </w:tcPr>
          <w:p w:rsidR="00A73364" w:rsidRDefault="00A73364">
            <w:pPr>
              <w:pStyle w:val="TableParagraph"/>
              <w:rPr>
                <w:sz w:val="18"/>
              </w:rPr>
            </w:pPr>
          </w:p>
        </w:tc>
        <w:tc>
          <w:tcPr>
            <w:tcW w:w="264" w:type="dxa"/>
            <w:shd w:val="clear" w:color="auto" w:fill="BEBEBE"/>
          </w:tcPr>
          <w:p w:rsidR="00A73364" w:rsidRDefault="0020434E">
            <w:pPr>
              <w:pStyle w:val="TableParagraph"/>
              <w:spacing w:line="183" w:lineRule="exact"/>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line="183" w:lineRule="exact"/>
              <w:ind w:left="61"/>
              <w:jc w:val="center"/>
              <w:rPr>
                <w:b/>
                <w:sz w:val="16"/>
              </w:rPr>
            </w:pPr>
            <w:r>
              <w:rPr>
                <w:b/>
                <w:spacing w:val="-10"/>
                <w:sz w:val="16"/>
              </w:rPr>
              <w:t>к</w:t>
            </w:r>
          </w:p>
        </w:tc>
        <w:tc>
          <w:tcPr>
            <w:tcW w:w="266" w:type="dxa"/>
            <w:shd w:val="clear" w:color="auto" w:fill="C0C0C0"/>
          </w:tcPr>
          <w:p w:rsidR="00A73364" w:rsidRDefault="00A73364">
            <w:pPr>
              <w:pStyle w:val="TableParagraph"/>
              <w:rPr>
                <w:sz w:val="18"/>
              </w:rPr>
            </w:pPr>
          </w:p>
        </w:tc>
        <w:tc>
          <w:tcPr>
            <w:tcW w:w="273" w:type="dxa"/>
            <w:shd w:val="clear" w:color="auto" w:fill="C0C0C0"/>
          </w:tcPr>
          <w:p w:rsidR="00A73364" w:rsidRDefault="00A73364">
            <w:pPr>
              <w:pStyle w:val="TableParagraph"/>
              <w:rPr>
                <w:sz w:val="18"/>
              </w:rPr>
            </w:pPr>
          </w:p>
        </w:tc>
        <w:tc>
          <w:tcPr>
            <w:tcW w:w="263" w:type="dxa"/>
            <w:shd w:val="clear" w:color="auto" w:fill="C0C0C0"/>
          </w:tcPr>
          <w:p w:rsidR="00A73364" w:rsidRDefault="00A73364">
            <w:pPr>
              <w:pStyle w:val="TableParagraph"/>
              <w:rPr>
                <w:sz w:val="18"/>
              </w:rPr>
            </w:pPr>
          </w:p>
        </w:tc>
        <w:tc>
          <w:tcPr>
            <w:tcW w:w="265" w:type="dxa"/>
            <w:shd w:val="clear" w:color="auto" w:fill="C0C0C0"/>
          </w:tcPr>
          <w:p w:rsidR="00A73364" w:rsidRDefault="00A73364">
            <w:pPr>
              <w:pStyle w:val="TableParagraph"/>
              <w:rPr>
                <w:sz w:val="18"/>
              </w:rPr>
            </w:pPr>
          </w:p>
        </w:tc>
        <w:tc>
          <w:tcPr>
            <w:tcW w:w="263" w:type="dxa"/>
            <w:shd w:val="clear" w:color="auto" w:fill="C0C0C0"/>
          </w:tcPr>
          <w:p w:rsidR="00A73364" w:rsidRDefault="00A73364">
            <w:pPr>
              <w:pStyle w:val="TableParagraph"/>
              <w:rPr>
                <w:sz w:val="18"/>
              </w:rPr>
            </w:pPr>
          </w:p>
        </w:tc>
        <w:tc>
          <w:tcPr>
            <w:tcW w:w="265" w:type="dxa"/>
            <w:shd w:val="clear" w:color="auto" w:fill="C0C0C0"/>
          </w:tcPr>
          <w:p w:rsidR="00A73364" w:rsidRDefault="00A73364">
            <w:pPr>
              <w:pStyle w:val="TableParagraph"/>
              <w:rPr>
                <w:sz w:val="18"/>
              </w:rPr>
            </w:pPr>
          </w:p>
        </w:tc>
        <w:tc>
          <w:tcPr>
            <w:tcW w:w="270" w:type="dxa"/>
            <w:shd w:val="clear" w:color="auto" w:fill="C0C0C0"/>
          </w:tcPr>
          <w:p w:rsidR="00A73364" w:rsidRDefault="00A73364">
            <w:pPr>
              <w:pStyle w:val="TableParagraph"/>
              <w:rPr>
                <w:sz w:val="18"/>
              </w:rPr>
            </w:pPr>
          </w:p>
        </w:tc>
        <w:tc>
          <w:tcPr>
            <w:tcW w:w="263" w:type="dxa"/>
            <w:shd w:val="clear" w:color="auto" w:fill="C0C0C0"/>
          </w:tcPr>
          <w:p w:rsidR="00A73364" w:rsidRDefault="00A73364">
            <w:pPr>
              <w:pStyle w:val="TableParagraph"/>
              <w:rPr>
                <w:sz w:val="18"/>
              </w:rPr>
            </w:pPr>
          </w:p>
        </w:tc>
        <w:tc>
          <w:tcPr>
            <w:tcW w:w="268" w:type="dxa"/>
            <w:shd w:val="clear" w:color="auto" w:fill="C0C0C0"/>
          </w:tcPr>
          <w:p w:rsidR="00A73364" w:rsidRDefault="00A73364">
            <w:pPr>
              <w:pStyle w:val="TableParagraph"/>
              <w:rPr>
                <w:sz w:val="18"/>
              </w:rPr>
            </w:pPr>
          </w:p>
        </w:tc>
        <w:tc>
          <w:tcPr>
            <w:tcW w:w="266" w:type="dxa"/>
            <w:shd w:val="clear" w:color="auto" w:fill="C0C0C0"/>
          </w:tcPr>
          <w:p w:rsidR="00A73364" w:rsidRDefault="00A73364">
            <w:pPr>
              <w:pStyle w:val="TableParagraph"/>
              <w:rPr>
                <w:sz w:val="18"/>
              </w:rPr>
            </w:pPr>
          </w:p>
        </w:tc>
        <w:tc>
          <w:tcPr>
            <w:tcW w:w="266" w:type="dxa"/>
            <w:shd w:val="clear" w:color="auto" w:fill="C0C0C0"/>
          </w:tcPr>
          <w:p w:rsidR="00A73364" w:rsidRDefault="00A73364">
            <w:pPr>
              <w:pStyle w:val="TableParagraph"/>
              <w:rPr>
                <w:sz w:val="18"/>
              </w:rPr>
            </w:pPr>
          </w:p>
        </w:tc>
        <w:tc>
          <w:tcPr>
            <w:tcW w:w="271" w:type="dxa"/>
            <w:shd w:val="clear" w:color="auto" w:fill="C0C0C0"/>
          </w:tcPr>
          <w:p w:rsidR="00A73364" w:rsidRDefault="00A73364">
            <w:pPr>
              <w:pStyle w:val="TableParagraph"/>
              <w:rPr>
                <w:sz w:val="18"/>
              </w:rPr>
            </w:pPr>
          </w:p>
        </w:tc>
        <w:tc>
          <w:tcPr>
            <w:tcW w:w="293" w:type="dxa"/>
            <w:shd w:val="clear" w:color="auto" w:fill="C0C0C0"/>
          </w:tcPr>
          <w:p w:rsidR="00A73364" w:rsidRDefault="00A73364">
            <w:pPr>
              <w:pStyle w:val="TableParagraph"/>
              <w:rPr>
                <w:sz w:val="18"/>
              </w:rPr>
            </w:pPr>
          </w:p>
        </w:tc>
        <w:tc>
          <w:tcPr>
            <w:tcW w:w="244" w:type="dxa"/>
            <w:shd w:val="clear" w:color="auto" w:fill="C0C0C0"/>
          </w:tcPr>
          <w:p w:rsidR="00A73364" w:rsidRDefault="00A73364">
            <w:pPr>
              <w:pStyle w:val="TableParagraph"/>
              <w:rPr>
                <w:sz w:val="18"/>
              </w:rPr>
            </w:pPr>
          </w:p>
        </w:tc>
        <w:tc>
          <w:tcPr>
            <w:tcW w:w="246" w:type="dxa"/>
            <w:shd w:val="clear" w:color="auto" w:fill="C0C0C0"/>
          </w:tcPr>
          <w:p w:rsidR="00A73364" w:rsidRDefault="00A73364">
            <w:pPr>
              <w:pStyle w:val="TableParagraph"/>
              <w:rPr>
                <w:sz w:val="18"/>
              </w:rPr>
            </w:pPr>
          </w:p>
        </w:tc>
        <w:tc>
          <w:tcPr>
            <w:tcW w:w="244" w:type="dxa"/>
            <w:shd w:val="clear" w:color="auto" w:fill="C0C0C0"/>
          </w:tcPr>
          <w:p w:rsidR="00A73364" w:rsidRDefault="00A73364">
            <w:pPr>
              <w:pStyle w:val="TableParagraph"/>
              <w:rPr>
                <w:sz w:val="18"/>
              </w:rPr>
            </w:pPr>
          </w:p>
        </w:tc>
        <w:tc>
          <w:tcPr>
            <w:tcW w:w="258" w:type="dxa"/>
            <w:shd w:val="clear" w:color="auto" w:fill="C0C0C0"/>
          </w:tcPr>
          <w:p w:rsidR="00A73364" w:rsidRDefault="00A73364">
            <w:pPr>
              <w:pStyle w:val="TableParagraph"/>
              <w:rPr>
                <w:sz w:val="18"/>
              </w:rPr>
            </w:pPr>
          </w:p>
        </w:tc>
        <w:tc>
          <w:tcPr>
            <w:tcW w:w="244" w:type="dxa"/>
            <w:shd w:val="clear" w:color="auto" w:fill="C0C0C0"/>
          </w:tcPr>
          <w:p w:rsidR="00A73364" w:rsidRDefault="00A73364">
            <w:pPr>
              <w:pStyle w:val="TableParagraph"/>
              <w:rPr>
                <w:sz w:val="18"/>
              </w:rPr>
            </w:pPr>
          </w:p>
        </w:tc>
        <w:tc>
          <w:tcPr>
            <w:tcW w:w="246" w:type="dxa"/>
            <w:shd w:val="clear" w:color="auto" w:fill="C0C0C0"/>
          </w:tcPr>
          <w:p w:rsidR="00A73364" w:rsidRDefault="00A73364">
            <w:pPr>
              <w:pStyle w:val="TableParagraph"/>
              <w:rPr>
                <w:sz w:val="18"/>
              </w:rPr>
            </w:pPr>
          </w:p>
        </w:tc>
        <w:tc>
          <w:tcPr>
            <w:tcW w:w="244" w:type="dxa"/>
            <w:shd w:val="clear" w:color="auto" w:fill="C0C0C0"/>
          </w:tcPr>
          <w:p w:rsidR="00A73364" w:rsidRDefault="00A73364">
            <w:pPr>
              <w:pStyle w:val="TableParagraph"/>
              <w:rPr>
                <w:sz w:val="18"/>
              </w:rPr>
            </w:pPr>
          </w:p>
        </w:tc>
        <w:tc>
          <w:tcPr>
            <w:tcW w:w="237" w:type="dxa"/>
            <w:shd w:val="clear" w:color="auto" w:fill="C0C0C0"/>
          </w:tcPr>
          <w:p w:rsidR="00A73364" w:rsidRDefault="00A73364">
            <w:pPr>
              <w:pStyle w:val="TableParagraph"/>
              <w:rPr>
                <w:sz w:val="18"/>
              </w:rPr>
            </w:pPr>
          </w:p>
        </w:tc>
        <w:tc>
          <w:tcPr>
            <w:tcW w:w="299" w:type="dxa"/>
            <w:shd w:val="clear" w:color="auto" w:fill="C0C0C0"/>
          </w:tcPr>
          <w:p w:rsidR="00A73364" w:rsidRDefault="00A73364">
            <w:pPr>
              <w:pStyle w:val="TableParagraph"/>
              <w:rPr>
                <w:sz w:val="18"/>
              </w:rPr>
            </w:pPr>
          </w:p>
        </w:tc>
        <w:tc>
          <w:tcPr>
            <w:tcW w:w="244" w:type="dxa"/>
            <w:shd w:val="clear" w:color="auto" w:fill="C0C0C0"/>
          </w:tcPr>
          <w:p w:rsidR="00A73364" w:rsidRDefault="00A73364">
            <w:pPr>
              <w:pStyle w:val="TableParagraph"/>
              <w:rPr>
                <w:sz w:val="18"/>
              </w:rPr>
            </w:pPr>
          </w:p>
        </w:tc>
        <w:tc>
          <w:tcPr>
            <w:tcW w:w="246" w:type="dxa"/>
            <w:shd w:val="clear" w:color="auto" w:fill="C0C0C0"/>
          </w:tcPr>
          <w:p w:rsidR="00A73364" w:rsidRDefault="00A73364">
            <w:pPr>
              <w:pStyle w:val="TableParagraph"/>
              <w:rPr>
                <w:sz w:val="18"/>
              </w:rPr>
            </w:pPr>
          </w:p>
        </w:tc>
        <w:tc>
          <w:tcPr>
            <w:tcW w:w="234" w:type="dxa"/>
            <w:shd w:val="clear" w:color="auto" w:fill="C0C0C0"/>
          </w:tcPr>
          <w:p w:rsidR="00A73364" w:rsidRDefault="00A73364">
            <w:pPr>
              <w:pStyle w:val="TableParagraph"/>
              <w:rPr>
                <w:sz w:val="18"/>
              </w:rPr>
            </w:pPr>
          </w:p>
        </w:tc>
      </w:tr>
      <w:tr w:rsidR="00E1372F">
        <w:trPr>
          <w:trHeight w:val="636"/>
        </w:trPr>
        <w:tc>
          <w:tcPr>
            <w:tcW w:w="842" w:type="dxa"/>
            <w:shd w:val="clear" w:color="auto" w:fill="D9D9D9"/>
          </w:tcPr>
          <w:p w:rsidR="00A73364" w:rsidRDefault="0020434E">
            <w:pPr>
              <w:pStyle w:val="TableParagraph"/>
              <w:ind w:left="107" w:right="211"/>
              <w:rPr>
                <w:b/>
                <w:sz w:val="20"/>
              </w:rPr>
            </w:pPr>
            <w:r>
              <w:rPr>
                <w:b/>
                <w:spacing w:val="-4"/>
                <w:sz w:val="20"/>
              </w:rPr>
              <w:t xml:space="preserve">ПМн. </w:t>
            </w:r>
            <w:r>
              <w:rPr>
                <w:b/>
                <w:spacing w:val="-6"/>
                <w:sz w:val="20"/>
              </w:rPr>
              <w:t>01</w:t>
            </w:r>
          </w:p>
        </w:tc>
        <w:tc>
          <w:tcPr>
            <w:tcW w:w="3526" w:type="dxa"/>
            <w:shd w:val="clear" w:color="auto" w:fill="D9D9D9"/>
          </w:tcPr>
          <w:p w:rsidR="00A73364" w:rsidRDefault="0020434E">
            <w:pPr>
              <w:pStyle w:val="TableParagraph"/>
              <w:spacing w:before="87"/>
              <w:ind w:left="108"/>
              <w:rPr>
                <w:b/>
                <w:sz w:val="20"/>
              </w:rPr>
            </w:pPr>
            <w:r>
              <w:rPr>
                <w:b/>
                <w:color w:val="000000"/>
                <w:sz w:val="20"/>
                <w:shd w:val="clear" w:color="auto" w:fill="C0C0C0"/>
              </w:rPr>
              <w:t>Выполнение</w:t>
            </w:r>
            <w:r>
              <w:rPr>
                <w:b/>
                <w:color w:val="000000"/>
                <w:spacing w:val="-13"/>
                <w:sz w:val="20"/>
                <w:shd w:val="clear" w:color="auto" w:fill="C0C0C0"/>
              </w:rPr>
              <w:t xml:space="preserve"> </w:t>
            </w:r>
            <w:r>
              <w:rPr>
                <w:b/>
                <w:color w:val="000000"/>
                <w:sz w:val="20"/>
                <w:shd w:val="clear" w:color="auto" w:fill="C0C0C0"/>
              </w:rPr>
              <w:t>штукатурных</w:t>
            </w:r>
            <w:r>
              <w:rPr>
                <w:b/>
                <w:color w:val="000000"/>
                <w:spacing w:val="-12"/>
                <w:sz w:val="20"/>
                <w:shd w:val="clear" w:color="auto" w:fill="C0C0C0"/>
              </w:rPr>
              <w:t xml:space="preserve"> </w:t>
            </w:r>
            <w:r>
              <w:rPr>
                <w:b/>
                <w:color w:val="000000"/>
                <w:sz w:val="20"/>
                <w:shd w:val="clear" w:color="auto" w:fill="C0C0C0"/>
              </w:rPr>
              <w:t>и</w:t>
            </w:r>
            <w:r>
              <w:rPr>
                <w:b/>
                <w:color w:val="000000"/>
                <w:spacing w:val="-11"/>
                <w:sz w:val="20"/>
                <w:shd w:val="clear" w:color="auto" w:fill="C0C0C0"/>
              </w:rPr>
              <w:t xml:space="preserve"> </w:t>
            </w:r>
            <w:r>
              <w:rPr>
                <w:b/>
                <w:color w:val="000000"/>
                <w:sz w:val="20"/>
                <w:shd w:val="clear" w:color="auto" w:fill="C0C0C0"/>
              </w:rPr>
              <w:t>деко-</w:t>
            </w:r>
            <w:r>
              <w:rPr>
                <w:b/>
                <w:color w:val="000000"/>
                <w:sz w:val="20"/>
              </w:rPr>
              <w:t xml:space="preserve"> </w:t>
            </w:r>
            <w:r>
              <w:rPr>
                <w:b/>
                <w:color w:val="000000"/>
                <w:sz w:val="20"/>
                <w:shd w:val="clear" w:color="auto" w:fill="C0C0C0"/>
              </w:rPr>
              <w:t>ративных работ</w:t>
            </w:r>
          </w:p>
        </w:tc>
        <w:tc>
          <w:tcPr>
            <w:tcW w:w="288"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72"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66"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71" w:type="dxa"/>
            <w:shd w:val="clear" w:color="auto" w:fill="D9D9D9"/>
          </w:tcPr>
          <w:p w:rsidR="00A73364" w:rsidRDefault="00A73364">
            <w:pPr>
              <w:pStyle w:val="TableParagraph"/>
              <w:rPr>
                <w:sz w:val="18"/>
              </w:rPr>
            </w:pPr>
          </w:p>
        </w:tc>
        <w:tc>
          <w:tcPr>
            <w:tcW w:w="266"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78" w:type="dxa"/>
            <w:shd w:val="clear" w:color="auto" w:fill="D9D9D9"/>
          </w:tcPr>
          <w:p w:rsidR="00A73364" w:rsidRDefault="00A73364">
            <w:pPr>
              <w:pStyle w:val="TableParagraph"/>
              <w:rPr>
                <w:sz w:val="18"/>
              </w:rPr>
            </w:pPr>
          </w:p>
        </w:tc>
        <w:tc>
          <w:tcPr>
            <w:tcW w:w="266"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66" w:type="dxa"/>
            <w:shd w:val="clear" w:color="auto" w:fill="D9D9D9"/>
          </w:tcPr>
          <w:p w:rsidR="00A73364" w:rsidRDefault="00A73364">
            <w:pPr>
              <w:pStyle w:val="TableParagraph"/>
              <w:rPr>
                <w:sz w:val="18"/>
              </w:rPr>
            </w:pPr>
          </w:p>
        </w:tc>
        <w:tc>
          <w:tcPr>
            <w:tcW w:w="268" w:type="dxa"/>
            <w:shd w:val="clear" w:color="auto" w:fill="D9D9D9"/>
          </w:tcPr>
          <w:p w:rsidR="00A73364" w:rsidRDefault="00A73364">
            <w:pPr>
              <w:pStyle w:val="TableParagraph"/>
              <w:rPr>
                <w:sz w:val="18"/>
              </w:rPr>
            </w:pPr>
          </w:p>
        </w:tc>
        <w:tc>
          <w:tcPr>
            <w:tcW w:w="264" w:type="dxa"/>
            <w:shd w:val="clear" w:color="auto" w:fill="BEBEBE"/>
          </w:tcPr>
          <w:p w:rsidR="00A73364" w:rsidRDefault="0020434E">
            <w:pPr>
              <w:pStyle w:val="TableParagraph"/>
              <w:spacing w:before="2"/>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before="2"/>
              <w:ind w:left="61"/>
              <w:jc w:val="center"/>
              <w:rPr>
                <w:b/>
                <w:sz w:val="16"/>
              </w:rPr>
            </w:pPr>
            <w:r>
              <w:rPr>
                <w:b/>
                <w:spacing w:val="-10"/>
                <w:sz w:val="16"/>
              </w:rPr>
              <w:t>к</w:t>
            </w:r>
          </w:p>
        </w:tc>
        <w:tc>
          <w:tcPr>
            <w:tcW w:w="266" w:type="dxa"/>
            <w:shd w:val="clear" w:color="auto" w:fill="D9D9D9"/>
          </w:tcPr>
          <w:p w:rsidR="00A73364" w:rsidRDefault="00A73364">
            <w:pPr>
              <w:pStyle w:val="TableParagraph"/>
              <w:rPr>
                <w:sz w:val="18"/>
              </w:rPr>
            </w:pPr>
          </w:p>
        </w:tc>
        <w:tc>
          <w:tcPr>
            <w:tcW w:w="273" w:type="dxa"/>
            <w:shd w:val="clear" w:color="auto" w:fill="D9D9D9"/>
          </w:tcPr>
          <w:p w:rsidR="00A73364" w:rsidRDefault="00A73364">
            <w:pPr>
              <w:pStyle w:val="TableParagraph"/>
              <w:rPr>
                <w:sz w:val="18"/>
              </w:rPr>
            </w:pPr>
          </w:p>
        </w:tc>
        <w:tc>
          <w:tcPr>
            <w:tcW w:w="263" w:type="dxa"/>
            <w:shd w:val="clear" w:color="auto" w:fill="D9D9D9"/>
          </w:tcPr>
          <w:p w:rsidR="00A73364" w:rsidRDefault="00A73364">
            <w:pPr>
              <w:pStyle w:val="TableParagraph"/>
              <w:rPr>
                <w:sz w:val="18"/>
              </w:rPr>
            </w:pPr>
          </w:p>
        </w:tc>
        <w:tc>
          <w:tcPr>
            <w:tcW w:w="265" w:type="dxa"/>
            <w:shd w:val="clear" w:color="auto" w:fill="D9D9D9"/>
          </w:tcPr>
          <w:p w:rsidR="00A73364" w:rsidRDefault="00A73364">
            <w:pPr>
              <w:pStyle w:val="TableParagraph"/>
              <w:rPr>
                <w:sz w:val="18"/>
              </w:rPr>
            </w:pPr>
          </w:p>
        </w:tc>
        <w:tc>
          <w:tcPr>
            <w:tcW w:w="263" w:type="dxa"/>
            <w:shd w:val="clear" w:color="auto" w:fill="D9D9D9"/>
          </w:tcPr>
          <w:p w:rsidR="00A73364" w:rsidRDefault="00A73364">
            <w:pPr>
              <w:pStyle w:val="TableParagraph"/>
              <w:rPr>
                <w:sz w:val="18"/>
              </w:rPr>
            </w:pPr>
          </w:p>
        </w:tc>
        <w:tc>
          <w:tcPr>
            <w:tcW w:w="265" w:type="dxa"/>
            <w:shd w:val="clear" w:color="auto" w:fill="D9D9D9"/>
          </w:tcPr>
          <w:p w:rsidR="00A73364" w:rsidRDefault="00A73364">
            <w:pPr>
              <w:pStyle w:val="TableParagraph"/>
              <w:rPr>
                <w:sz w:val="18"/>
              </w:rPr>
            </w:pPr>
          </w:p>
        </w:tc>
        <w:tc>
          <w:tcPr>
            <w:tcW w:w="270" w:type="dxa"/>
            <w:shd w:val="clear" w:color="auto" w:fill="D9D9D9"/>
          </w:tcPr>
          <w:p w:rsidR="00A73364" w:rsidRDefault="00A73364">
            <w:pPr>
              <w:pStyle w:val="TableParagraph"/>
              <w:rPr>
                <w:sz w:val="18"/>
              </w:rPr>
            </w:pPr>
          </w:p>
        </w:tc>
        <w:tc>
          <w:tcPr>
            <w:tcW w:w="263" w:type="dxa"/>
            <w:shd w:val="clear" w:color="auto" w:fill="D9D9D9"/>
          </w:tcPr>
          <w:p w:rsidR="00A73364" w:rsidRDefault="00A73364">
            <w:pPr>
              <w:pStyle w:val="TableParagraph"/>
              <w:rPr>
                <w:sz w:val="18"/>
              </w:rPr>
            </w:pPr>
          </w:p>
        </w:tc>
        <w:tc>
          <w:tcPr>
            <w:tcW w:w="268" w:type="dxa"/>
            <w:shd w:val="clear" w:color="auto" w:fill="D9D9D9"/>
          </w:tcPr>
          <w:p w:rsidR="00A73364" w:rsidRDefault="00A73364">
            <w:pPr>
              <w:pStyle w:val="TableParagraph"/>
              <w:rPr>
                <w:sz w:val="18"/>
              </w:rPr>
            </w:pPr>
          </w:p>
        </w:tc>
        <w:tc>
          <w:tcPr>
            <w:tcW w:w="266" w:type="dxa"/>
            <w:shd w:val="clear" w:color="auto" w:fill="D9D9D9"/>
          </w:tcPr>
          <w:p w:rsidR="00A73364" w:rsidRDefault="00A73364">
            <w:pPr>
              <w:pStyle w:val="TableParagraph"/>
              <w:rPr>
                <w:sz w:val="18"/>
              </w:rPr>
            </w:pPr>
          </w:p>
        </w:tc>
        <w:tc>
          <w:tcPr>
            <w:tcW w:w="266" w:type="dxa"/>
            <w:shd w:val="clear" w:color="auto" w:fill="D9D9D9"/>
          </w:tcPr>
          <w:p w:rsidR="00A73364" w:rsidRDefault="00A73364">
            <w:pPr>
              <w:pStyle w:val="TableParagraph"/>
              <w:rPr>
                <w:sz w:val="18"/>
              </w:rPr>
            </w:pPr>
          </w:p>
        </w:tc>
        <w:tc>
          <w:tcPr>
            <w:tcW w:w="271" w:type="dxa"/>
            <w:shd w:val="clear" w:color="auto" w:fill="D9D9D9"/>
          </w:tcPr>
          <w:p w:rsidR="00A73364" w:rsidRDefault="00A73364">
            <w:pPr>
              <w:pStyle w:val="TableParagraph"/>
              <w:rPr>
                <w:sz w:val="18"/>
              </w:rPr>
            </w:pPr>
          </w:p>
        </w:tc>
        <w:tc>
          <w:tcPr>
            <w:tcW w:w="293" w:type="dxa"/>
            <w:shd w:val="clear" w:color="auto" w:fill="D9D9D9"/>
          </w:tcPr>
          <w:p w:rsidR="00A73364" w:rsidRDefault="00A73364">
            <w:pPr>
              <w:pStyle w:val="TableParagraph"/>
              <w:rPr>
                <w:sz w:val="18"/>
              </w:rPr>
            </w:pPr>
          </w:p>
        </w:tc>
        <w:tc>
          <w:tcPr>
            <w:tcW w:w="244" w:type="dxa"/>
            <w:shd w:val="clear" w:color="auto" w:fill="D9D9D9"/>
          </w:tcPr>
          <w:p w:rsidR="00A73364" w:rsidRDefault="00A73364">
            <w:pPr>
              <w:pStyle w:val="TableParagraph"/>
              <w:rPr>
                <w:sz w:val="18"/>
              </w:rPr>
            </w:pPr>
          </w:p>
        </w:tc>
        <w:tc>
          <w:tcPr>
            <w:tcW w:w="246" w:type="dxa"/>
            <w:shd w:val="clear" w:color="auto" w:fill="D9D9D9"/>
          </w:tcPr>
          <w:p w:rsidR="00A73364" w:rsidRDefault="00A73364">
            <w:pPr>
              <w:pStyle w:val="TableParagraph"/>
              <w:rPr>
                <w:sz w:val="18"/>
              </w:rPr>
            </w:pPr>
          </w:p>
        </w:tc>
        <w:tc>
          <w:tcPr>
            <w:tcW w:w="244" w:type="dxa"/>
            <w:shd w:val="clear" w:color="auto" w:fill="D9D9D9"/>
          </w:tcPr>
          <w:p w:rsidR="00A73364" w:rsidRDefault="00A73364">
            <w:pPr>
              <w:pStyle w:val="TableParagraph"/>
              <w:rPr>
                <w:sz w:val="18"/>
              </w:rPr>
            </w:pPr>
          </w:p>
        </w:tc>
        <w:tc>
          <w:tcPr>
            <w:tcW w:w="258" w:type="dxa"/>
            <w:shd w:val="clear" w:color="auto" w:fill="D9D9D9"/>
          </w:tcPr>
          <w:p w:rsidR="00A73364" w:rsidRDefault="00A73364">
            <w:pPr>
              <w:pStyle w:val="TableParagraph"/>
              <w:rPr>
                <w:sz w:val="18"/>
              </w:rPr>
            </w:pPr>
          </w:p>
        </w:tc>
        <w:tc>
          <w:tcPr>
            <w:tcW w:w="244" w:type="dxa"/>
            <w:shd w:val="clear" w:color="auto" w:fill="D9D9D9"/>
          </w:tcPr>
          <w:p w:rsidR="00A73364" w:rsidRDefault="00A73364">
            <w:pPr>
              <w:pStyle w:val="TableParagraph"/>
              <w:rPr>
                <w:sz w:val="18"/>
              </w:rPr>
            </w:pPr>
          </w:p>
        </w:tc>
        <w:tc>
          <w:tcPr>
            <w:tcW w:w="246" w:type="dxa"/>
            <w:shd w:val="clear" w:color="auto" w:fill="D9D9D9"/>
          </w:tcPr>
          <w:p w:rsidR="00A73364" w:rsidRDefault="00A73364">
            <w:pPr>
              <w:pStyle w:val="TableParagraph"/>
              <w:rPr>
                <w:sz w:val="18"/>
              </w:rPr>
            </w:pPr>
          </w:p>
        </w:tc>
        <w:tc>
          <w:tcPr>
            <w:tcW w:w="244" w:type="dxa"/>
            <w:shd w:val="clear" w:color="auto" w:fill="D9D9D9"/>
          </w:tcPr>
          <w:p w:rsidR="00A73364" w:rsidRDefault="00A73364">
            <w:pPr>
              <w:pStyle w:val="TableParagraph"/>
              <w:rPr>
                <w:sz w:val="18"/>
              </w:rPr>
            </w:pPr>
          </w:p>
        </w:tc>
        <w:tc>
          <w:tcPr>
            <w:tcW w:w="237" w:type="dxa"/>
            <w:shd w:val="clear" w:color="auto" w:fill="D9D9D9"/>
          </w:tcPr>
          <w:p w:rsidR="00A73364" w:rsidRDefault="00A73364">
            <w:pPr>
              <w:pStyle w:val="TableParagraph"/>
              <w:rPr>
                <w:sz w:val="18"/>
              </w:rPr>
            </w:pPr>
          </w:p>
        </w:tc>
        <w:tc>
          <w:tcPr>
            <w:tcW w:w="299" w:type="dxa"/>
            <w:shd w:val="clear" w:color="auto" w:fill="D9D9D9"/>
          </w:tcPr>
          <w:p w:rsidR="00A73364" w:rsidRDefault="00A73364">
            <w:pPr>
              <w:pStyle w:val="TableParagraph"/>
              <w:rPr>
                <w:sz w:val="18"/>
              </w:rPr>
            </w:pPr>
          </w:p>
        </w:tc>
        <w:tc>
          <w:tcPr>
            <w:tcW w:w="244" w:type="dxa"/>
            <w:shd w:val="clear" w:color="auto" w:fill="D9D9D9"/>
          </w:tcPr>
          <w:p w:rsidR="00A73364" w:rsidRDefault="00A73364">
            <w:pPr>
              <w:pStyle w:val="TableParagraph"/>
              <w:rPr>
                <w:sz w:val="18"/>
              </w:rPr>
            </w:pPr>
          </w:p>
        </w:tc>
        <w:tc>
          <w:tcPr>
            <w:tcW w:w="246" w:type="dxa"/>
            <w:shd w:val="clear" w:color="auto" w:fill="D9D9D9"/>
          </w:tcPr>
          <w:p w:rsidR="00A73364" w:rsidRDefault="00A73364">
            <w:pPr>
              <w:pStyle w:val="TableParagraph"/>
              <w:rPr>
                <w:sz w:val="18"/>
              </w:rPr>
            </w:pPr>
          </w:p>
        </w:tc>
        <w:tc>
          <w:tcPr>
            <w:tcW w:w="234" w:type="dxa"/>
            <w:shd w:val="clear" w:color="auto" w:fill="D9D9D9"/>
          </w:tcPr>
          <w:p w:rsidR="00A73364" w:rsidRDefault="0020434E">
            <w:pPr>
              <w:pStyle w:val="TableParagraph"/>
              <w:spacing w:line="184" w:lineRule="exact"/>
              <w:ind w:left="129"/>
              <w:rPr>
                <w:sz w:val="16"/>
              </w:rPr>
            </w:pPr>
            <w:r>
              <w:rPr>
                <w:spacing w:val="-10"/>
                <w:sz w:val="16"/>
              </w:rPr>
              <w:t>2</w:t>
            </w:r>
          </w:p>
          <w:p w:rsidR="00A73364" w:rsidRDefault="0020434E">
            <w:pPr>
              <w:pStyle w:val="TableParagraph"/>
              <w:spacing w:before="27"/>
              <w:ind w:left="129"/>
              <w:rPr>
                <w:sz w:val="16"/>
              </w:rPr>
            </w:pPr>
            <w:r>
              <w:rPr>
                <w:spacing w:val="-10"/>
                <w:sz w:val="16"/>
              </w:rPr>
              <w:t>5</w:t>
            </w:r>
          </w:p>
          <w:p w:rsidR="00A73364" w:rsidRDefault="0020434E">
            <w:pPr>
              <w:pStyle w:val="TableParagraph"/>
              <w:spacing w:before="27"/>
              <w:ind w:left="129"/>
              <w:rPr>
                <w:sz w:val="16"/>
              </w:rPr>
            </w:pPr>
            <w:r>
              <w:rPr>
                <w:spacing w:val="-10"/>
                <w:sz w:val="16"/>
              </w:rPr>
              <w:t>2</w:t>
            </w:r>
          </w:p>
        </w:tc>
      </w:tr>
      <w:tr w:rsidR="00A73364">
        <w:trPr>
          <w:trHeight w:val="515"/>
        </w:trPr>
        <w:tc>
          <w:tcPr>
            <w:tcW w:w="842" w:type="dxa"/>
          </w:tcPr>
          <w:p w:rsidR="00A73364" w:rsidRDefault="0020434E">
            <w:pPr>
              <w:pStyle w:val="TableParagraph"/>
              <w:ind w:left="107" w:right="220"/>
              <w:rPr>
                <w:sz w:val="20"/>
              </w:rPr>
            </w:pPr>
            <w:r>
              <w:rPr>
                <w:spacing w:val="-4"/>
                <w:sz w:val="20"/>
              </w:rPr>
              <w:t xml:space="preserve">МДК </w:t>
            </w:r>
            <w:r>
              <w:rPr>
                <w:spacing w:val="-2"/>
                <w:sz w:val="20"/>
              </w:rPr>
              <w:t>0Х.01</w:t>
            </w:r>
          </w:p>
        </w:tc>
        <w:tc>
          <w:tcPr>
            <w:tcW w:w="3526" w:type="dxa"/>
          </w:tcPr>
          <w:p w:rsidR="00A73364" w:rsidRDefault="0020434E">
            <w:pPr>
              <w:pStyle w:val="TableParagraph"/>
              <w:spacing w:before="22"/>
              <w:ind w:left="108"/>
              <w:rPr>
                <w:sz w:val="20"/>
              </w:rPr>
            </w:pPr>
            <w:r>
              <w:rPr>
                <w:sz w:val="20"/>
              </w:rPr>
              <w:t>Технологии</w:t>
            </w:r>
            <w:r>
              <w:rPr>
                <w:spacing w:val="-13"/>
                <w:sz w:val="20"/>
              </w:rPr>
              <w:t xml:space="preserve"> </w:t>
            </w:r>
            <w:r>
              <w:rPr>
                <w:sz w:val="20"/>
              </w:rPr>
              <w:t>штукатурных</w:t>
            </w:r>
            <w:r>
              <w:rPr>
                <w:spacing w:val="-12"/>
                <w:sz w:val="20"/>
              </w:rPr>
              <w:t xml:space="preserve"> </w:t>
            </w:r>
            <w:r>
              <w:rPr>
                <w:sz w:val="20"/>
              </w:rPr>
              <w:t>и</w:t>
            </w:r>
            <w:r>
              <w:rPr>
                <w:spacing w:val="-13"/>
                <w:sz w:val="20"/>
              </w:rPr>
              <w:t xml:space="preserve"> </w:t>
            </w:r>
            <w:r>
              <w:rPr>
                <w:sz w:val="20"/>
              </w:rPr>
              <w:t>декора- тивных работ</w:t>
            </w:r>
          </w:p>
        </w:tc>
        <w:tc>
          <w:tcPr>
            <w:tcW w:w="288" w:type="dxa"/>
          </w:tcPr>
          <w:p w:rsidR="00A73364" w:rsidRDefault="0020434E">
            <w:pPr>
              <w:pStyle w:val="TableParagraph"/>
              <w:spacing w:before="44"/>
              <w:ind w:left="108"/>
              <w:rPr>
                <w:rFonts w:ascii="Calibri"/>
                <w:sz w:val="16"/>
              </w:rPr>
            </w:pPr>
            <w:r>
              <w:rPr>
                <w:rFonts w:ascii="Calibri"/>
                <w:spacing w:val="-10"/>
                <w:sz w:val="16"/>
              </w:rPr>
              <w:t>6</w:t>
            </w:r>
          </w:p>
        </w:tc>
        <w:tc>
          <w:tcPr>
            <w:tcW w:w="264" w:type="dxa"/>
          </w:tcPr>
          <w:p w:rsidR="00A73364" w:rsidRDefault="0020434E">
            <w:pPr>
              <w:pStyle w:val="TableParagraph"/>
              <w:spacing w:before="44"/>
              <w:ind w:left="61" w:right="18"/>
              <w:jc w:val="center"/>
              <w:rPr>
                <w:rFonts w:ascii="Calibri"/>
                <w:sz w:val="16"/>
              </w:rPr>
            </w:pPr>
            <w:r>
              <w:rPr>
                <w:rFonts w:ascii="Calibri"/>
                <w:spacing w:val="-10"/>
                <w:sz w:val="16"/>
              </w:rPr>
              <w:t>6</w:t>
            </w:r>
          </w:p>
        </w:tc>
        <w:tc>
          <w:tcPr>
            <w:tcW w:w="264" w:type="dxa"/>
          </w:tcPr>
          <w:p w:rsidR="00A73364" w:rsidRDefault="0020434E">
            <w:pPr>
              <w:pStyle w:val="TableParagraph"/>
              <w:spacing w:before="44"/>
              <w:ind w:left="108"/>
              <w:rPr>
                <w:rFonts w:ascii="Calibri"/>
                <w:sz w:val="16"/>
              </w:rPr>
            </w:pPr>
            <w:r>
              <w:rPr>
                <w:rFonts w:ascii="Calibri"/>
                <w:spacing w:val="-10"/>
                <w:sz w:val="16"/>
              </w:rPr>
              <w:t>6</w:t>
            </w:r>
          </w:p>
        </w:tc>
        <w:tc>
          <w:tcPr>
            <w:tcW w:w="272" w:type="dxa"/>
          </w:tcPr>
          <w:p w:rsidR="00A73364" w:rsidRDefault="0020434E">
            <w:pPr>
              <w:pStyle w:val="TableParagraph"/>
              <w:spacing w:before="44"/>
              <w:ind w:left="37"/>
              <w:jc w:val="center"/>
              <w:rPr>
                <w:rFonts w:ascii="Calibri"/>
                <w:sz w:val="16"/>
              </w:rPr>
            </w:pPr>
            <w:r>
              <w:rPr>
                <w:rFonts w:ascii="Calibri"/>
                <w:spacing w:val="-10"/>
                <w:sz w:val="16"/>
              </w:rPr>
              <w:t>6</w:t>
            </w:r>
          </w:p>
        </w:tc>
        <w:tc>
          <w:tcPr>
            <w:tcW w:w="264" w:type="dxa"/>
          </w:tcPr>
          <w:p w:rsidR="00A73364" w:rsidRDefault="0020434E">
            <w:pPr>
              <w:pStyle w:val="TableParagraph"/>
              <w:spacing w:before="44"/>
              <w:ind w:left="61" w:right="18"/>
              <w:jc w:val="center"/>
              <w:rPr>
                <w:rFonts w:ascii="Calibri"/>
                <w:sz w:val="16"/>
              </w:rPr>
            </w:pPr>
            <w:r>
              <w:rPr>
                <w:rFonts w:ascii="Calibri"/>
                <w:spacing w:val="-10"/>
                <w:sz w:val="16"/>
              </w:rPr>
              <w:t>6</w:t>
            </w:r>
          </w:p>
        </w:tc>
        <w:tc>
          <w:tcPr>
            <w:tcW w:w="266" w:type="dxa"/>
          </w:tcPr>
          <w:p w:rsidR="00A73364" w:rsidRDefault="0020434E">
            <w:pPr>
              <w:pStyle w:val="TableParagraph"/>
              <w:spacing w:before="44"/>
              <w:ind w:left="108"/>
              <w:rPr>
                <w:rFonts w:ascii="Calibri"/>
                <w:sz w:val="16"/>
              </w:rPr>
            </w:pPr>
            <w:r>
              <w:rPr>
                <w:rFonts w:ascii="Calibri"/>
                <w:spacing w:val="-10"/>
                <w:sz w:val="16"/>
              </w:rPr>
              <w:t>6</w:t>
            </w:r>
          </w:p>
        </w:tc>
        <w:tc>
          <w:tcPr>
            <w:tcW w:w="264" w:type="dxa"/>
          </w:tcPr>
          <w:p w:rsidR="00A73364" w:rsidRDefault="0020434E">
            <w:pPr>
              <w:pStyle w:val="TableParagraph"/>
              <w:spacing w:before="44"/>
              <w:ind w:left="108"/>
              <w:rPr>
                <w:rFonts w:ascii="Calibri"/>
                <w:sz w:val="16"/>
              </w:rPr>
            </w:pPr>
            <w:r>
              <w:rPr>
                <w:rFonts w:ascii="Calibri"/>
                <w:spacing w:val="-10"/>
                <w:sz w:val="16"/>
              </w:rPr>
              <w:t>6</w:t>
            </w:r>
          </w:p>
        </w:tc>
        <w:tc>
          <w:tcPr>
            <w:tcW w:w="271" w:type="dxa"/>
          </w:tcPr>
          <w:p w:rsidR="00A73364" w:rsidRDefault="0020434E">
            <w:pPr>
              <w:pStyle w:val="TableParagraph"/>
              <w:spacing w:before="44"/>
              <w:ind w:left="62" w:right="25"/>
              <w:jc w:val="center"/>
              <w:rPr>
                <w:rFonts w:ascii="Calibri"/>
                <w:sz w:val="16"/>
              </w:rPr>
            </w:pPr>
            <w:r>
              <w:rPr>
                <w:rFonts w:ascii="Calibri"/>
                <w:spacing w:val="-10"/>
                <w:sz w:val="16"/>
              </w:rPr>
              <w:t>6</w:t>
            </w:r>
          </w:p>
        </w:tc>
        <w:tc>
          <w:tcPr>
            <w:tcW w:w="266" w:type="dxa"/>
          </w:tcPr>
          <w:p w:rsidR="00A73364" w:rsidRDefault="0020434E">
            <w:pPr>
              <w:pStyle w:val="TableParagraph"/>
              <w:spacing w:before="44"/>
              <w:ind w:left="108"/>
              <w:rPr>
                <w:rFonts w:ascii="Calibri"/>
                <w:sz w:val="16"/>
              </w:rPr>
            </w:pPr>
            <w:r>
              <w:rPr>
                <w:rFonts w:ascii="Calibri"/>
                <w:spacing w:val="-10"/>
                <w:sz w:val="16"/>
              </w:rPr>
              <w:t>6</w:t>
            </w:r>
          </w:p>
        </w:tc>
        <w:tc>
          <w:tcPr>
            <w:tcW w:w="264" w:type="dxa"/>
          </w:tcPr>
          <w:p w:rsidR="00A73364" w:rsidRDefault="0020434E">
            <w:pPr>
              <w:pStyle w:val="TableParagraph"/>
              <w:spacing w:before="44"/>
              <w:ind w:left="61" w:right="21"/>
              <w:jc w:val="center"/>
              <w:rPr>
                <w:rFonts w:ascii="Calibri"/>
                <w:sz w:val="16"/>
              </w:rPr>
            </w:pPr>
            <w:r>
              <w:rPr>
                <w:rFonts w:ascii="Calibri"/>
                <w:spacing w:val="-10"/>
                <w:sz w:val="16"/>
              </w:rPr>
              <w:t>6</w:t>
            </w:r>
          </w:p>
        </w:tc>
        <w:tc>
          <w:tcPr>
            <w:tcW w:w="264" w:type="dxa"/>
          </w:tcPr>
          <w:p w:rsidR="00A73364" w:rsidRDefault="0020434E">
            <w:pPr>
              <w:pStyle w:val="TableParagraph"/>
              <w:spacing w:before="44"/>
              <w:ind w:left="61" w:right="16"/>
              <w:jc w:val="center"/>
              <w:rPr>
                <w:rFonts w:ascii="Calibri"/>
                <w:sz w:val="16"/>
              </w:rPr>
            </w:pPr>
            <w:r>
              <w:rPr>
                <w:rFonts w:ascii="Calibri"/>
                <w:spacing w:val="-10"/>
                <w:sz w:val="16"/>
              </w:rPr>
              <w:t>6</w:t>
            </w:r>
          </w:p>
        </w:tc>
        <w:tc>
          <w:tcPr>
            <w:tcW w:w="278" w:type="dxa"/>
          </w:tcPr>
          <w:p w:rsidR="00A73364" w:rsidRDefault="0020434E">
            <w:pPr>
              <w:pStyle w:val="TableParagraph"/>
              <w:spacing w:before="44"/>
              <w:ind w:left="31"/>
              <w:jc w:val="center"/>
              <w:rPr>
                <w:rFonts w:ascii="Calibri"/>
                <w:sz w:val="16"/>
              </w:rPr>
            </w:pPr>
            <w:r>
              <w:rPr>
                <w:rFonts w:ascii="Calibri"/>
                <w:spacing w:val="-10"/>
                <w:sz w:val="16"/>
              </w:rPr>
              <w:t>6</w:t>
            </w: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20434E">
            <w:pPr>
              <w:pStyle w:val="TableParagraph"/>
              <w:spacing w:line="183" w:lineRule="exact"/>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line="183" w:lineRule="exact"/>
              <w:ind w:left="61"/>
              <w:jc w:val="center"/>
              <w:rPr>
                <w:b/>
                <w:sz w:val="16"/>
              </w:rPr>
            </w:pPr>
            <w:r>
              <w:rPr>
                <w:b/>
                <w:spacing w:val="-10"/>
                <w:sz w:val="16"/>
              </w:rPr>
              <w:t>к</w:t>
            </w:r>
          </w:p>
        </w:tc>
        <w:tc>
          <w:tcPr>
            <w:tcW w:w="266" w:type="dxa"/>
          </w:tcPr>
          <w:p w:rsidR="00A73364" w:rsidRDefault="00A73364">
            <w:pPr>
              <w:pStyle w:val="TableParagraph"/>
              <w:rPr>
                <w:sz w:val="18"/>
              </w:rPr>
            </w:pPr>
          </w:p>
        </w:tc>
        <w:tc>
          <w:tcPr>
            <w:tcW w:w="273"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70"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93"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58"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37" w:type="dxa"/>
          </w:tcPr>
          <w:p w:rsidR="00A73364" w:rsidRDefault="00A73364">
            <w:pPr>
              <w:pStyle w:val="TableParagraph"/>
              <w:rPr>
                <w:sz w:val="18"/>
              </w:rPr>
            </w:pPr>
          </w:p>
        </w:tc>
        <w:tc>
          <w:tcPr>
            <w:tcW w:w="299"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34" w:type="dxa"/>
          </w:tcPr>
          <w:p w:rsidR="00A73364" w:rsidRDefault="0020434E">
            <w:pPr>
              <w:pStyle w:val="TableParagraph"/>
              <w:spacing w:before="69"/>
              <w:ind w:left="129"/>
              <w:rPr>
                <w:sz w:val="16"/>
              </w:rPr>
            </w:pPr>
            <w:r>
              <w:rPr>
                <w:spacing w:val="-10"/>
                <w:sz w:val="16"/>
              </w:rPr>
              <w:t>7</w:t>
            </w:r>
          </w:p>
          <w:p w:rsidR="00A73364" w:rsidRDefault="0020434E">
            <w:pPr>
              <w:pStyle w:val="TableParagraph"/>
              <w:ind w:left="129"/>
              <w:rPr>
                <w:sz w:val="16"/>
              </w:rPr>
            </w:pPr>
            <w:r>
              <w:rPr>
                <w:spacing w:val="-10"/>
                <w:sz w:val="16"/>
              </w:rPr>
              <w:t>2</w:t>
            </w:r>
          </w:p>
        </w:tc>
      </w:tr>
      <w:tr w:rsidR="00A73364">
        <w:trPr>
          <w:trHeight w:val="470"/>
        </w:trPr>
        <w:tc>
          <w:tcPr>
            <w:tcW w:w="842" w:type="dxa"/>
          </w:tcPr>
          <w:p w:rsidR="00A73364" w:rsidRDefault="0020434E">
            <w:pPr>
              <w:pStyle w:val="TableParagraph"/>
              <w:spacing w:line="230" w:lineRule="exact"/>
              <w:ind w:left="107" w:right="380"/>
              <w:rPr>
                <w:sz w:val="20"/>
              </w:rPr>
            </w:pPr>
            <w:r>
              <w:rPr>
                <w:spacing w:val="-4"/>
                <w:sz w:val="20"/>
              </w:rPr>
              <w:t xml:space="preserve">УП. </w:t>
            </w:r>
            <w:r>
              <w:rPr>
                <w:spacing w:val="-6"/>
                <w:sz w:val="20"/>
              </w:rPr>
              <w:t>ХХ</w:t>
            </w:r>
          </w:p>
        </w:tc>
        <w:tc>
          <w:tcPr>
            <w:tcW w:w="3526" w:type="dxa"/>
          </w:tcPr>
          <w:p w:rsidR="00A73364" w:rsidRDefault="0020434E">
            <w:pPr>
              <w:pStyle w:val="TableParagraph"/>
              <w:spacing w:before="113"/>
              <w:ind w:left="108"/>
              <w:rPr>
                <w:sz w:val="20"/>
              </w:rPr>
            </w:pPr>
            <w:r>
              <w:rPr>
                <w:sz w:val="20"/>
              </w:rPr>
              <w:t>Учебная</w:t>
            </w:r>
            <w:r>
              <w:rPr>
                <w:spacing w:val="-9"/>
                <w:sz w:val="20"/>
              </w:rPr>
              <w:t xml:space="preserve"> </w:t>
            </w:r>
            <w:r>
              <w:rPr>
                <w:spacing w:val="-2"/>
                <w:sz w:val="20"/>
              </w:rPr>
              <w:t>практика</w:t>
            </w:r>
          </w:p>
        </w:tc>
        <w:tc>
          <w:tcPr>
            <w:tcW w:w="288"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2"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8" w:type="dxa"/>
          </w:tcPr>
          <w:p w:rsidR="00A73364" w:rsidRDefault="00A73364">
            <w:pPr>
              <w:pStyle w:val="TableParagraph"/>
              <w:rPr>
                <w:sz w:val="18"/>
              </w:rPr>
            </w:pPr>
          </w:p>
        </w:tc>
        <w:tc>
          <w:tcPr>
            <w:tcW w:w="266" w:type="dxa"/>
            <w:shd w:val="clear" w:color="auto" w:fill="C0C0C0"/>
          </w:tcPr>
          <w:p w:rsidR="00A73364" w:rsidRDefault="0020434E">
            <w:pPr>
              <w:pStyle w:val="TableParagraph"/>
              <w:spacing w:before="45"/>
              <w:ind w:left="109"/>
              <w:rPr>
                <w:sz w:val="16"/>
              </w:rPr>
            </w:pPr>
            <w:r>
              <w:rPr>
                <w:spacing w:val="-10"/>
                <w:sz w:val="16"/>
              </w:rPr>
              <w:t>3</w:t>
            </w:r>
          </w:p>
          <w:p w:rsidR="00A73364" w:rsidRDefault="0020434E">
            <w:pPr>
              <w:pStyle w:val="TableParagraph"/>
              <w:ind w:left="109"/>
              <w:rPr>
                <w:sz w:val="16"/>
              </w:rPr>
            </w:pPr>
            <w:r>
              <w:rPr>
                <w:spacing w:val="-10"/>
                <w:sz w:val="16"/>
              </w:rPr>
              <w:t>6</w:t>
            </w:r>
          </w:p>
        </w:tc>
        <w:tc>
          <w:tcPr>
            <w:tcW w:w="264" w:type="dxa"/>
            <w:shd w:val="clear" w:color="auto" w:fill="C0C0C0"/>
          </w:tcPr>
          <w:p w:rsidR="00A73364" w:rsidRDefault="0020434E">
            <w:pPr>
              <w:pStyle w:val="TableParagraph"/>
              <w:spacing w:before="45"/>
              <w:ind w:left="109"/>
              <w:rPr>
                <w:sz w:val="16"/>
              </w:rPr>
            </w:pPr>
            <w:r>
              <w:rPr>
                <w:spacing w:val="-10"/>
                <w:sz w:val="16"/>
              </w:rPr>
              <w:t>3</w:t>
            </w:r>
          </w:p>
          <w:p w:rsidR="00A73364" w:rsidRDefault="0020434E">
            <w:pPr>
              <w:pStyle w:val="TableParagraph"/>
              <w:ind w:left="109"/>
              <w:rPr>
                <w:sz w:val="16"/>
              </w:rPr>
            </w:pPr>
            <w:r>
              <w:rPr>
                <w:spacing w:val="-10"/>
                <w:sz w:val="16"/>
              </w:rPr>
              <w:t>6</w:t>
            </w: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20434E">
            <w:pPr>
              <w:pStyle w:val="TableParagraph"/>
              <w:spacing w:line="183" w:lineRule="exact"/>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line="183" w:lineRule="exact"/>
              <w:ind w:left="61"/>
              <w:jc w:val="center"/>
              <w:rPr>
                <w:b/>
                <w:sz w:val="16"/>
              </w:rPr>
            </w:pPr>
            <w:r>
              <w:rPr>
                <w:b/>
                <w:spacing w:val="-10"/>
                <w:sz w:val="16"/>
              </w:rPr>
              <w:t>к</w:t>
            </w:r>
          </w:p>
        </w:tc>
        <w:tc>
          <w:tcPr>
            <w:tcW w:w="266" w:type="dxa"/>
          </w:tcPr>
          <w:p w:rsidR="00A73364" w:rsidRDefault="00A73364">
            <w:pPr>
              <w:pStyle w:val="TableParagraph"/>
              <w:rPr>
                <w:sz w:val="18"/>
              </w:rPr>
            </w:pPr>
          </w:p>
        </w:tc>
        <w:tc>
          <w:tcPr>
            <w:tcW w:w="273"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70"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93"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58"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37" w:type="dxa"/>
          </w:tcPr>
          <w:p w:rsidR="00A73364" w:rsidRDefault="00A73364">
            <w:pPr>
              <w:pStyle w:val="TableParagraph"/>
              <w:rPr>
                <w:sz w:val="18"/>
              </w:rPr>
            </w:pPr>
          </w:p>
        </w:tc>
        <w:tc>
          <w:tcPr>
            <w:tcW w:w="299"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34" w:type="dxa"/>
          </w:tcPr>
          <w:p w:rsidR="00A73364" w:rsidRDefault="0020434E">
            <w:pPr>
              <w:pStyle w:val="TableParagraph"/>
              <w:spacing w:before="45"/>
              <w:ind w:left="129"/>
              <w:rPr>
                <w:sz w:val="16"/>
              </w:rPr>
            </w:pPr>
            <w:r>
              <w:rPr>
                <w:spacing w:val="-10"/>
                <w:sz w:val="16"/>
              </w:rPr>
              <w:t>7</w:t>
            </w:r>
          </w:p>
          <w:p w:rsidR="00A73364" w:rsidRDefault="0020434E">
            <w:pPr>
              <w:pStyle w:val="TableParagraph"/>
              <w:ind w:left="129"/>
              <w:rPr>
                <w:sz w:val="16"/>
              </w:rPr>
            </w:pPr>
            <w:r>
              <w:rPr>
                <w:spacing w:val="-10"/>
                <w:sz w:val="16"/>
              </w:rPr>
              <w:t>2</w:t>
            </w:r>
          </w:p>
        </w:tc>
      </w:tr>
      <w:tr w:rsidR="00A73364">
        <w:trPr>
          <w:trHeight w:val="551"/>
        </w:trPr>
        <w:tc>
          <w:tcPr>
            <w:tcW w:w="842" w:type="dxa"/>
          </w:tcPr>
          <w:p w:rsidR="00A73364" w:rsidRDefault="0020434E">
            <w:pPr>
              <w:pStyle w:val="TableParagraph"/>
              <w:spacing w:before="41"/>
              <w:ind w:left="107" w:right="378"/>
              <w:rPr>
                <w:sz w:val="20"/>
              </w:rPr>
            </w:pPr>
            <w:r>
              <w:rPr>
                <w:spacing w:val="-4"/>
                <w:sz w:val="20"/>
              </w:rPr>
              <w:t xml:space="preserve">ПП. </w:t>
            </w:r>
            <w:r>
              <w:rPr>
                <w:spacing w:val="-6"/>
                <w:sz w:val="20"/>
              </w:rPr>
              <w:t>ХХ</w:t>
            </w:r>
          </w:p>
        </w:tc>
        <w:tc>
          <w:tcPr>
            <w:tcW w:w="3526" w:type="dxa"/>
          </w:tcPr>
          <w:p w:rsidR="00A73364" w:rsidRDefault="0020434E">
            <w:pPr>
              <w:pStyle w:val="TableParagraph"/>
              <w:spacing w:before="154"/>
              <w:ind w:left="108"/>
              <w:rPr>
                <w:sz w:val="20"/>
              </w:rPr>
            </w:pPr>
            <w:r>
              <w:rPr>
                <w:spacing w:val="-2"/>
                <w:sz w:val="20"/>
              </w:rPr>
              <w:t>Производственная</w:t>
            </w:r>
            <w:r>
              <w:rPr>
                <w:spacing w:val="15"/>
                <w:sz w:val="20"/>
              </w:rPr>
              <w:t xml:space="preserve"> </w:t>
            </w:r>
            <w:r>
              <w:rPr>
                <w:spacing w:val="-2"/>
                <w:sz w:val="20"/>
              </w:rPr>
              <w:t>практика</w:t>
            </w:r>
          </w:p>
        </w:tc>
        <w:tc>
          <w:tcPr>
            <w:tcW w:w="288"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2"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shd w:val="clear" w:color="auto" w:fill="C0C0C0"/>
          </w:tcPr>
          <w:p w:rsidR="00A73364" w:rsidRDefault="0020434E">
            <w:pPr>
              <w:pStyle w:val="TableParagraph"/>
              <w:spacing w:before="88" w:line="183" w:lineRule="exact"/>
              <w:ind w:left="109"/>
              <w:rPr>
                <w:sz w:val="16"/>
              </w:rPr>
            </w:pPr>
            <w:r>
              <w:rPr>
                <w:spacing w:val="-10"/>
                <w:sz w:val="16"/>
              </w:rPr>
              <w:t>3</w:t>
            </w:r>
          </w:p>
          <w:p w:rsidR="00A73364" w:rsidRDefault="0020434E">
            <w:pPr>
              <w:pStyle w:val="TableParagraph"/>
              <w:spacing w:line="183" w:lineRule="exact"/>
              <w:ind w:left="109"/>
              <w:rPr>
                <w:sz w:val="16"/>
              </w:rPr>
            </w:pPr>
            <w:r>
              <w:rPr>
                <w:spacing w:val="-10"/>
                <w:sz w:val="16"/>
              </w:rPr>
              <w:t>6</w:t>
            </w:r>
          </w:p>
        </w:tc>
        <w:tc>
          <w:tcPr>
            <w:tcW w:w="266" w:type="dxa"/>
            <w:shd w:val="clear" w:color="auto" w:fill="C0C0C0"/>
          </w:tcPr>
          <w:p w:rsidR="00A73364" w:rsidRDefault="0020434E">
            <w:pPr>
              <w:pStyle w:val="TableParagraph"/>
              <w:spacing w:before="88" w:line="183" w:lineRule="exact"/>
              <w:ind w:left="109"/>
              <w:rPr>
                <w:sz w:val="16"/>
              </w:rPr>
            </w:pPr>
            <w:r>
              <w:rPr>
                <w:spacing w:val="-10"/>
                <w:sz w:val="16"/>
              </w:rPr>
              <w:t>3</w:t>
            </w:r>
          </w:p>
          <w:p w:rsidR="00A73364" w:rsidRDefault="0020434E">
            <w:pPr>
              <w:pStyle w:val="TableParagraph"/>
              <w:spacing w:line="183" w:lineRule="exact"/>
              <w:ind w:left="109"/>
              <w:rPr>
                <w:sz w:val="16"/>
              </w:rPr>
            </w:pPr>
            <w:r>
              <w:rPr>
                <w:spacing w:val="-10"/>
                <w:sz w:val="16"/>
              </w:rPr>
              <w:t>6</w:t>
            </w:r>
          </w:p>
        </w:tc>
        <w:tc>
          <w:tcPr>
            <w:tcW w:w="268" w:type="dxa"/>
            <w:shd w:val="clear" w:color="auto" w:fill="C0C0C0"/>
          </w:tcPr>
          <w:p w:rsidR="00A73364" w:rsidRDefault="0020434E">
            <w:pPr>
              <w:pStyle w:val="TableParagraph"/>
              <w:spacing w:before="88" w:line="183" w:lineRule="exact"/>
              <w:ind w:left="110"/>
              <w:rPr>
                <w:sz w:val="16"/>
              </w:rPr>
            </w:pPr>
            <w:r>
              <w:rPr>
                <w:spacing w:val="-10"/>
                <w:sz w:val="16"/>
              </w:rPr>
              <w:t>3</w:t>
            </w:r>
          </w:p>
          <w:p w:rsidR="00A73364" w:rsidRDefault="0020434E">
            <w:pPr>
              <w:pStyle w:val="TableParagraph"/>
              <w:spacing w:line="183" w:lineRule="exact"/>
              <w:ind w:left="110"/>
              <w:rPr>
                <w:sz w:val="16"/>
              </w:rPr>
            </w:pPr>
            <w:r>
              <w:rPr>
                <w:spacing w:val="-10"/>
                <w:sz w:val="16"/>
              </w:rPr>
              <w:t>6</w:t>
            </w:r>
          </w:p>
        </w:tc>
        <w:tc>
          <w:tcPr>
            <w:tcW w:w="264" w:type="dxa"/>
            <w:shd w:val="clear" w:color="auto" w:fill="BEBEBE"/>
          </w:tcPr>
          <w:p w:rsidR="00A73364" w:rsidRDefault="0020434E">
            <w:pPr>
              <w:pStyle w:val="TableParagraph"/>
              <w:spacing w:line="183" w:lineRule="exact"/>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line="183" w:lineRule="exact"/>
              <w:ind w:left="61"/>
              <w:jc w:val="center"/>
              <w:rPr>
                <w:b/>
                <w:sz w:val="16"/>
              </w:rPr>
            </w:pPr>
            <w:r>
              <w:rPr>
                <w:b/>
                <w:spacing w:val="-10"/>
                <w:sz w:val="16"/>
              </w:rPr>
              <w:t>к</w:t>
            </w:r>
          </w:p>
        </w:tc>
        <w:tc>
          <w:tcPr>
            <w:tcW w:w="266" w:type="dxa"/>
          </w:tcPr>
          <w:p w:rsidR="00A73364" w:rsidRDefault="00A73364">
            <w:pPr>
              <w:pStyle w:val="TableParagraph"/>
              <w:rPr>
                <w:sz w:val="18"/>
              </w:rPr>
            </w:pPr>
          </w:p>
        </w:tc>
        <w:tc>
          <w:tcPr>
            <w:tcW w:w="273"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70"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93"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58"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37" w:type="dxa"/>
          </w:tcPr>
          <w:p w:rsidR="00A73364" w:rsidRDefault="00A73364">
            <w:pPr>
              <w:pStyle w:val="TableParagraph"/>
              <w:rPr>
                <w:sz w:val="18"/>
              </w:rPr>
            </w:pPr>
          </w:p>
        </w:tc>
        <w:tc>
          <w:tcPr>
            <w:tcW w:w="299"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34" w:type="dxa"/>
          </w:tcPr>
          <w:p w:rsidR="00A73364" w:rsidRDefault="0020434E">
            <w:pPr>
              <w:pStyle w:val="TableParagraph"/>
              <w:spacing w:line="178" w:lineRule="exact"/>
              <w:ind w:left="129"/>
              <w:rPr>
                <w:sz w:val="16"/>
              </w:rPr>
            </w:pPr>
            <w:r>
              <w:rPr>
                <w:spacing w:val="-10"/>
                <w:sz w:val="16"/>
              </w:rPr>
              <w:t>1</w:t>
            </w:r>
          </w:p>
          <w:p w:rsidR="00A73364" w:rsidRDefault="0020434E">
            <w:pPr>
              <w:pStyle w:val="TableParagraph"/>
              <w:spacing w:before="1"/>
              <w:ind w:left="129"/>
              <w:rPr>
                <w:sz w:val="16"/>
              </w:rPr>
            </w:pPr>
            <w:r>
              <w:rPr>
                <w:spacing w:val="-10"/>
                <w:sz w:val="16"/>
              </w:rPr>
              <w:t>0</w:t>
            </w:r>
          </w:p>
          <w:p w:rsidR="00A73364" w:rsidRDefault="0020434E">
            <w:pPr>
              <w:pStyle w:val="TableParagraph"/>
              <w:spacing w:line="168" w:lineRule="exact"/>
              <w:ind w:left="129"/>
              <w:rPr>
                <w:sz w:val="16"/>
              </w:rPr>
            </w:pPr>
            <w:r>
              <w:rPr>
                <w:spacing w:val="-10"/>
                <w:sz w:val="16"/>
              </w:rPr>
              <w:t>8</w:t>
            </w:r>
          </w:p>
        </w:tc>
      </w:tr>
      <w:tr w:rsidR="00E1372F">
        <w:trPr>
          <w:trHeight w:val="554"/>
        </w:trPr>
        <w:tc>
          <w:tcPr>
            <w:tcW w:w="842" w:type="dxa"/>
            <w:shd w:val="clear" w:color="auto" w:fill="D9D9D9"/>
          </w:tcPr>
          <w:p w:rsidR="00A73364" w:rsidRDefault="0020434E">
            <w:pPr>
              <w:pStyle w:val="TableParagraph"/>
              <w:ind w:left="107" w:right="257"/>
              <w:rPr>
                <w:b/>
                <w:sz w:val="20"/>
              </w:rPr>
            </w:pPr>
            <w:r>
              <w:rPr>
                <w:b/>
                <w:spacing w:val="-4"/>
                <w:sz w:val="20"/>
              </w:rPr>
              <w:t xml:space="preserve">ПМн </w:t>
            </w:r>
            <w:r>
              <w:rPr>
                <w:b/>
                <w:spacing w:val="-6"/>
                <w:sz w:val="20"/>
              </w:rPr>
              <w:t>03</w:t>
            </w:r>
          </w:p>
        </w:tc>
        <w:tc>
          <w:tcPr>
            <w:tcW w:w="3526" w:type="dxa"/>
            <w:shd w:val="clear" w:color="auto" w:fill="D9D9D9"/>
          </w:tcPr>
          <w:p w:rsidR="00A73364" w:rsidRDefault="0020434E">
            <w:pPr>
              <w:pStyle w:val="TableParagraph"/>
              <w:spacing w:before="46"/>
              <w:ind w:left="108" w:right="376"/>
              <w:rPr>
                <w:b/>
                <w:sz w:val="20"/>
              </w:rPr>
            </w:pPr>
            <w:r>
              <w:rPr>
                <w:b/>
                <w:color w:val="000000"/>
                <w:sz w:val="20"/>
                <w:shd w:val="clear" w:color="auto" w:fill="C0C0C0"/>
              </w:rPr>
              <w:t>Выполнение</w:t>
            </w:r>
            <w:r>
              <w:rPr>
                <w:b/>
                <w:color w:val="000000"/>
                <w:spacing w:val="-12"/>
                <w:sz w:val="20"/>
                <w:shd w:val="clear" w:color="auto" w:fill="C0C0C0"/>
              </w:rPr>
              <w:t xml:space="preserve"> </w:t>
            </w:r>
            <w:r>
              <w:rPr>
                <w:b/>
                <w:color w:val="000000"/>
                <w:sz w:val="20"/>
                <w:shd w:val="clear" w:color="auto" w:fill="C0C0C0"/>
              </w:rPr>
              <w:t>малярных</w:t>
            </w:r>
            <w:r>
              <w:rPr>
                <w:b/>
                <w:color w:val="000000"/>
                <w:spacing w:val="-13"/>
                <w:sz w:val="20"/>
                <w:shd w:val="clear" w:color="auto" w:fill="C0C0C0"/>
              </w:rPr>
              <w:t xml:space="preserve"> </w:t>
            </w:r>
            <w:r>
              <w:rPr>
                <w:b/>
                <w:color w:val="000000"/>
                <w:sz w:val="20"/>
                <w:shd w:val="clear" w:color="auto" w:fill="C0C0C0"/>
              </w:rPr>
              <w:t>и</w:t>
            </w:r>
            <w:r>
              <w:rPr>
                <w:b/>
                <w:color w:val="000000"/>
                <w:spacing w:val="-12"/>
                <w:sz w:val="20"/>
                <w:shd w:val="clear" w:color="auto" w:fill="C0C0C0"/>
              </w:rPr>
              <w:t xml:space="preserve"> </w:t>
            </w:r>
            <w:r>
              <w:rPr>
                <w:b/>
                <w:color w:val="000000"/>
                <w:sz w:val="20"/>
                <w:shd w:val="clear" w:color="auto" w:fill="C0C0C0"/>
              </w:rPr>
              <w:t>декора-</w:t>
            </w:r>
            <w:r>
              <w:rPr>
                <w:b/>
                <w:color w:val="000000"/>
                <w:sz w:val="20"/>
              </w:rPr>
              <w:t xml:space="preserve"> </w:t>
            </w:r>
            <w:r>
              <w:rPr>
                <w:b/>
                <w:color w:val="000000"/>
                <w:sz w:val="20"/>
                <w:shd w:val="clear" w:color="auto" w:fill="C0C0C0"/>
              </w:rPr>
              <w:t>тивно-художественных работ</w:t>
            </w:r>
          </w:p>
        </w:tc>
        <w:tc>
          <w:tcPr>
            <w:tcW w:w="288"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72"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66"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71" w:type="dxa"/>
            <w:shd w:val="clear" w:color="auto" w:fill="D9D9D9"/>
          </w:tcPr>
          <w:p w:rsidR="00A73364" w:rsidRDefault="00A73364">
            <w:pPr>
              <w:pStyle w:val="TableParagraph"/>
              <w:rPr>
                <w:sz w:val="18"/>
              </w:rPr>
            </w:pPr>
          </w:p>
        </w:tc>
        <w:tc>
          <w:tcPr>
            <w:tcW w:w="266"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78" w:type="dxa"/>
            <w:shd w:val="clear" w:color="auto" w:fill="D9D9D9"/>
          </w:tcPr>
          <w:p w:rsidR="00A73364" w:rsidRDefault="00A73364">
            <w:pPr>
              <w:pStyle w:val="TableParagraph"/>
              <w:rPr>
                <w:sz w:val="18"/>
              </w:rPr>
            </w:pPr>
          </w:p>
        </w:tc>
        <w:tc>
          <w:tcPr>
            <w:tcW w:w="266"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66" w:type="dxa"/>
            <w:shd w:val="clear" w:color="auto" w:fill="D9D9D9"/>
          </w:tcPr>
          <w:p w:rsidR="00A73364" w:rsidRDefault="00A73364">
            <w:pPr>
              <w:pStyle w:val="TableParagraph"/>
              <w:rPr>
                <w:sz w:val="18"/>
              </w:rPr>
            </w:pPr>
          </w:p>
        </w:tc>
        <w:tc>
          <w:tcPr>
            <w:tcW w:w="268" w:type="dxa"/>
            <w:shd w:val="clear" w:color="auto" w:fill="D9D9D9"/>
          </w:tcPr>
          <w:p w:rsidR="00A73364" w:rsidRDefault="00A73364">
            <w:pPr>
              <w:pStyle w:val="TableParagraph"/>
              <w:rPr>
                <w:sz w:val="18"/>
              </w:rPr>
            </w:pPr>
          </w:p>
        </w:tc>
        <w:tc>
          <w:tcPr>
            <w:tcW w:w="264" w:type="dxa"/>
            <w:shd w:val="clear" w:color="auto" w:fill="BEBEBE"/>
          </w:tcPr>
          <w:p w:rsidR="00A73364" w:rsidRDefault="0020434E">
            <w:pPr>
              <w:pStyle w:val="TableParagraph"/>
              <w:spacing w:before="1"/>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before="1"/>
              <w:ind w:left="61"/>
              <w:jc w:val="center"/>
              <w:rPr>
                <w:b/>
                <w:sz w:val="16"/>
              </w:rPr>
            </w:pPr>
            <w:r>
              <w:rPr>
                <w:b/>
                <w:spacing w:val="-10"/>
                <w:sz w:val="16"/>
              </w:rPr>
              <w:t>к</w:t>
            </w:r>
          </w:p>
        </w:tc>
        <w:tc>
          <w:tcPr>
            <w:tcW w:w="266" w:type="dxa"/>
            <w:shd w:val="clear" w:color="auto" w:fill="D9D9D9"/>
          </w:tcPr>
          <w:p w:rsidR="00A73364" w:rsidRDefault="00A73364">
            <w:pPr>
              <w:pStyle w:val="TableParagraph"/>
              <w:rPr>
                <w:sz w:val="18"/>
              </w:rPr>
            </w:pPr>
          </w:p>
        </w:tc>
        <w:tc>
          <w:tcPr>
            <w:tcW w:w="273" w:type="dxa"/>
            <w:shd w:val="clear" w:color="auto" w:fill="D9D9D9"/>
          </w:tcPr>
          <w:p w:rsidR="00A73364" w:rsidRDefault="00A73364">
            <w:pPr>
              <w:pStyle w:val="TableParagraph"/>
              <w:rPr>
                <w:sz w:val="18"/>
              </w:rPr>
            </w:pPr>
          </w:p>
        </w:tc>
        <w:tc>
          <w:tcPr>
            <w:tcW w:w="263" w:type="dxa"/>
            <w:shd w:val="clear" w:color="auto" w:fill="D9D9D9"/>
          </w:tcPr>
          <w:p w:rsidR="00A73364" w:rsidRDefault="00A73364">
            <w:pPr>
              <w:pStyle w:val="TableParagraph"/>
              <w:rPr>
                <w:sz w:val="18"/>
              </w:rPr>
            </w:pPr>
          </w:p>
        </w:tc>
        <w:tc>
          <w:tcPr>
            <w:tcW w:w="265" w:type="dxa"/>
            <w:shd w:val="clear" w:color="auto" w:fill="D9D9D9"/>
          </w:tcPr>
          <w:p w:rsidR="00A73364" w:rsidRDefault="00A73364">
            <w:pPr>
              <w:pStyle w:val="TableParagraph"/>
              <w:rPr>
                <w:sz w:val="18"/>
              </w:rPr>
            </w:pPr>
          </w:p>
        </w:tc>
        <w:tc>
          <w:tcPr>
            <w:tcW w:w="263" w:type="dxa"/>
            <w:shd w:val="clear" w:color="auto" w:fill="D9D9D9"/>
          </w:tcPr>
          <w:p w:rsidR="00A73364" w:rsidRDefault="00A73364">
            <w:pPr>
              <w:pStyle w:val="TableParagraph"/>
              <w:rPr>
                <w:sz w:val="18"/>
              </w:rPr>
            </w:pPr>
          </w:p>
        </w:tc>
        <w:tc>
          <w:tcPr>
            <w:tcW w:w="265" w:type="dxa"/>
            <w:shd w:val="clear" w:color="auto" w:fill="D9D9D9"/>
          </w:tcPr>
          <w:p w:rsidR="00A73364" w:rsidRDefault="00A73364">
            <w:pPr>
              <w:pStyle w:val="TableParagraph"/>
              <w:rPr>
                <w:sz w:val="18"/>
              </w:rPr>
            </w:pPr>
          </w:p>
        </w:tc>
        <w:tc>
          <w:tcPr>
            <w:tcW w:w="270" w:type="dxa"/>
            <w:shd w:val="clear" w:color="auto" w:fill="D9D9D9"/>
          </w:tcPr>
          <w:p w:rsidR="00A73364" w:rsidRDefault="00A73364">
            <w:pPr>
              <w:pStyle w:val="TableParagraph"/>
              <w:rPr>
                <w:sz w:val="18"/>
              </w:rPr>
            </w:pPr>
          </w:p>
        </w:tc>
        <w:tc>
          <w:tcPr>
            <w:tcW w:w="263" w:type="dxa"/>
            <w:shd w:val="clear" w:color="auto" w:fill="D9D9D9"/>
          </w:tcPr>
          <w:p w:rsidR="00A73364" w:rsidRDefault="00A73364">
            <w:pPr>
              <w:pStyle w:val="TableParagraph"/>
              <w:rPr>
                <w:sz w:val="18"/>
              </w:rPr>
            </w:pPr>
          </w:p>
        </w:tc>
        <w:tc>
          <w:tcPr>
            <w:tcW w:w="268" w:type="dxa"/>
            <w:shd w:val="clear" w:color="auto" w:fill="D9D9D9"/>
          </w:tcPr>
          <w:p w:rsidR="00A73364" w:rsidRDefault="00A73364">
            <w:pPr>
              <w:pStyle w:val="TableParagraph"/>
              <w:rPr>
                <w:sz w:val="18"/>
              </w:rPr>
            </w:pPr>
          </w:p>
        </w:tc>
        <w:tc>
          <w:tcPr>
            <w:tcW w:w="266" w:type="dxa"/>
            <w:shd w:val="clear" w:color="auto" w:fill="D9D9D9"/>
          </w:tcPr>
          <w:p w:rsidR="00A73364" w:rsidRDefault="00A73364">
            <w:pPr>
              <w:pStyle w:val="TableParagraph"/>
              <w:rPr>
                <w:sz w:val="18"/>
              </w:rPr>
            </w:pPr>
          </w:p>
        </w:tc>
        <w:tc>
          <w:tcPr>
            <w:tcW w:w="266" w:type="dxa"/>
            <w:shd w:val="clear" w:color="auto" w:fill="D9D9D9"/>
          </w:tcPr>
          <w:p w:rsidR="00A73364" w:rsidRDefault="00A73364">
            <w:pPr>
              <w:pStyle w:val="TableParagraph"/>
              <w:rPr>
                <w:sz w:val="18"/>
              </w:rPr>
            </w:pPr>
          </w:p>
        </w:tc>
        <w:tc>
          <w:tcPr>
            <w:tcW w:w="271" w:type="dxa"/>
            <w:shd w:val="clear" w:color="auto" w:fill="D9D9D9"/>
          </w:tcPr>
          <w:p w:rsidR="00A73364" w:rsidRDefault="00A73364">
            <w:pPr>
              <w:pStyle w:val="TableParagraph"/>
              <w:rPr>
                <w:sz w:val="18"/>
              </w:rPr>
            </w:pPr>
          </w:p>
        </w:tc>
        <w:tc>
          <w:tcPr>
            <w:tcW w:w="293" w:type="dxa"/>
            <w:shd w:val="clear" w:color="auto" w:fill="D9D9D9"/>
          </w:tcPr>
          <w:p w:rsidR="00A73364" w:rsidRDefault="00A73364">
            <w:pPr>
              <w:pStyle w:val="TableParagraph"/>
              <w:rPr>
                <w:sz w:val="18"/>
              </w:rPr>
            </w:pPr>
          </w:p>
        </w:tc>
        <w:tc>
          <w:tcPr>
            <w:tcW w:w="244" w:type="dxa"/>
            <w:shd w:val="clear" w:color="auto" w:fill="D9D9D9"/>
          </w:tcPr>
          <w:p w:rsidR="00A73364" w:rsidRDefault="00A73364">
            <w:pPr>
              <w:pStyle w:val="TableParagraph"/>
              <w:rPr>
                <w:sz w:val="18"/>
              </w:rPr>
            </w:pPr>
          </w:p>
        </w:tc>
        <w:tc>
          <w:tcPr>
            <w:tcW w:w="246" w:type="dxa"/>
            <w:shd w:val="clear" w:color="auto" w:fill="D9D9D9"/>
          </w:tcPr>
          <w:p w:rsidR="00A73364" w:rsidRDefault="00A73364">
            <w:pPr>
              <w:pStyle w:val="TableParagraph"/>
              <w:rPr>
                <w:sz w:val="18"/>
              </w:rPr>
            </w:pPr>
          </w:p>
        </w:tc>
        <w:tc>
          <w:tcPr>
            <w:tcW w:w="244" w:type="dxa"/>
            <w:shd w:val="clear" w:color="auto" w:fill="D9D9D9"/>
          </w:tcPr>
          <w:p w:rsidR="00A73364" w:rsidRDefault="00A73364">
            <w:pPr>
              <w:pStyle w:val="TableParagraph"/>
              <w:rPr>
                <w:sz w:val="18"/>
              </w:rPr>
            </w:pPr>
          </w:p>
        </w:tc>
        <w:tc>
          <w:tcPr>
            <w:tcW w:w="258" w:type="dxa"/>
            <w:shd w:val="clear" w:color="auto" w:fill="D9D9D9"/>
          </w:tcPr>
          <w:p w:rsidR="00A73364" w:rsidRDefault="00A73364">
            <w:pPr>
              <w:pStyle w:val="TableParagraph"/>
              <w:rPr>
                <w:sz w:val="18"/>
              </w:rPr>
            </w:pPr>
          </w:p>
        </w:tc>
        <w:tc>
          <w:tcPr>
            <w:tcW w:w="244" w:type="dxa"/>
            <w:shd w:val="clear" w:color="auto" w:fill="D9D9D9"/>
          </w:tcPr>
          <w:p w:rsidR="00A73364" w:rsidRDefault="00A73364">
            <w:pPr>
              <w:pStyle w:val="TableParagraph"/>
              <w:rPr>
                <w:sz w:val="18"/>
              </w:rPr>
            </w:pPr>
          </w:p>
        </w:tc>
        <w:tc>
          <w:tcPr>
            <w:tcW w:w="246" w:type="dxa"/>
            <w:shd w:val="clear" w:color="auto" w:fill="D9D9D9"/>
          </w:tcPr>
          <w:p w:rsidR="00A73364" w:rsidRDefault="00A73364">
            <w:pPr>
              <w:pStyle w:val="TableParagraph"/>
              <w:rPr>
                <w:sz w:val="18"/>
              </w:rPr>
            </w:pPr>
          </w:p>
        </w:tc>
        <w:tc>
          <w:tcPr>
            <w:tcW w:w="244" w:type="dxa"/>
            <w:shd w:val="clear" w:color="auto" w:fill="D9D9D9"/>
          </w:tcPr>
          <w:p w:rsidR="00A73364" w:rsidRDefault="00A73364">
            <w:pPr>
              <w:pStyle w:val="TableParagraph"/>
              <w:rPr>
                <w:sz w:val="18"/>
              </w:rPr>
            </w:pPr>
          </w:p>
        </w:tc>
        <w:tc>
          <w:tcPr>
            <w:tcW w:w="237" w:type="dxa"/>
            <w:shd w:val="clear" w:color="auto" w:fill="D9D9D9"/>
          </w:tcPr>
          <w:p w:rsidR="00A73364" w:rsidRDefault="00A73364">
            <w:pPr>
              <w:pStyle w:val="TableParagraph"/>
              <w:rPr>
                <w:sz w:val="18"/>
              </w:rPr>
            </w:pPr>
          </w:p>
        </w:tc>
        <w:tc>
          <w:tcPr>
            <w:tcW w:w="299" w:type="dxa"/>
            <w:shd w:val="clear" w:color="auto" w:fill="D9D9D9"/>
          </w:tcPr>
          <w:p w:rsidR="00A73364" w:rsidRDefault="00A73364">
            <w:pPr>
              <w:pStyle w:val="TableParagraph"/>
              <w:rPr>
                <w:sz w:val="18"/>
              </w:rPr>
            </w:pPr>
          </w:p>
        </w:tc>
        <w:tc>
          <w:tcPr>
            <w:tcW w:w="244" w:type="dxa"/>
            <w:shd w:val="clear" w:color="auto" w:fill="D9D9D9"/>
          </w:tcPr>
          <w:p w:rsidR="00A73364" w:rsidRDefault="00A73364">
            <w:pPr>
              <w:pStyle w:val="TableParagraph"/>
              <w:rPr>
                <w:sz w:val="18"/>
              </w:rPr>
            </w:pPr>
          </w:p>
        </w:tc>
        <w:tc>
          <w:tcPr>
            <w:tcW w:w="246" w:type="dxa"/>
            <w:shd w:val="clear" w:color="auto" w:fill="D9D9D9"/>
          </w:tcPr>
          <w:p w:rsidR="00A73364" w:rsidRDefault="00A73364">
            <w:pPr>
              <w:pStyle w:val="TableParagraph"/>
              <w:rPr>
                <w:sz w:val="18"/>
              </w:rPr>
            </w:pPr>
          </w:p>
        </w:tc>
        <w:tc>
          <w:tcPr>
            <w:tcW w:w="234" w:type="dxa"/>
            <w:shd w:val="clear" w:color="auto" w:fill="D9D9D9"/>
          </w:tcPr>
          <w:p w:rsidR="00A73364" w:rsidRDefault="0020434E">
            <w:pPr>
              <w:pStyle w:val="TableParagraph"/>
              <w:spacing w:line="180" w:lineRule="exact"/>
              <w:ind w:left="129"/>
              <w:rPr>
                <w:sz w:val="16"/>
              </w:rPr>
            </w:pPr>
            <w:r>
              <w:rPr>
                <w:spacing w:val="-10"/>
                <w:sz w:val="16"/>
              </w:rPr>
              <w:t>2</w:t>
            </w:r>
          </w:p>
          <w:p w:rsidR="00A73364" w:rsidRDefault="0020434E">
            <w:pPr>
              <w:pStyle w:val="TableParagraph"/>
              <w:spacing w:line="183" w:lineRule="exact"/>
              <w:ind w:left="129"/>
              <w:rPr>
                <w:sz w:val="16"/>
              </w:rPr>
            </w:pPr>
            <w:r>
              <w:rPr>
                <w:spacing w:val="-10"/>
                <w:sz w:val="16"/>
              </w:rPr>
              <w:t>5</w:t>
            </w:r>
          </w:p>
          <w:p w:rsidR="00A73364" w:rsidRDefault="0020434E">
            <w:pPr>
              <w:pStyle w:val="TableParagraph"/>
              <w:spacing w:before="1" w:line="170" w:lineRule="exact"/>
              <w:ind w:left="129"/>
              <w:rPr>
                <w:sz w:val="16"/>
              </w:rPr>
            </w:pPr>
            <w:r>
              <w:rPr>
                <w:spacing w:val="-10"/>
                <w:sz w:val="16"/>
              </w:rPr>
              <w:t>2</w:t>
            </w:r>
          </w:p>
        </w:tc>
      </w:tr>
      <w:tr w:rsidR="00A73364">
        <w:trPr>
          <w:trHeight w:val="513"/>
        </w:trPr>
        <w:tc>
          <w:tcPr>
            <w:tcW w:w="842" w:type="dxa"/>
          </w:tcPr>
          <w:p w:rsidR="00A73364" w:rsidRDefault="0020434E">
            <w:pPr>
              <w:pStyle w:val="TableParagraph"/>
              <w:ind w:left="107" w:right="220"/>
              <w:rPr>
                <w:sz w:val="20"/>
              </w:rPr>
            </w:pPr>
            <w:r>
              <w:rPr>
                <w:spacing w:val="-4"/>
                <w:sz w:val="20"/>
              </w:rPr>
              <w:t xml:space="preserve">МДК </w:t>
            </w:r>
            <w:r>
              <w:rPr>
                <w:spacing w:val="-2"/>
                <w:sz w:val="20"/>
              </w:rPr>
              <w:t>0Х.01</w:t>
            </w:r>
          </w:p>
        </w:tc>
        <w:tc>
          <w:tcPr>
            <w:tcW w:w="3526" w:type="dxa"/>
          </w:tcPr>
          <w:p w:rsidR="00A73364" w:rsidRDefault="0020434E">
            <w:pPr>
              <w:pStyle w:val="TableParagraph"/>
              <w:spacing w:before="19"/>
              <w:ind w:left="108"/>
              <w:rPr>
                <w:sz w:val="20"/>
              </w:rPr>
            </w:pPr>
            <w:r>
              <w:rPr>
                <w:sz w:val="20"/>
              </w:rPr>
              <w:t>Технологии</w:t>
            </w:r>
            <w:r>
              <w:rPr>
                <w:spacing w:val="-11"/>
                <w:sz w:val="20"/>
              </w:rPr>
              <w:t xml:space="preserve"> </w:t>
            </w:r>
            <w:r>
              <w:rPr>
                <w:sz w:val="20"/>
              </w:rPr>
              <w:t>работ</w:t>
            </w:r>
            <w:r>
              <w:rPr>
                <w:spacing w:val="-11"/>
                <w:sz w:val="20"/>
              </w:rPr>
              <w:t xml:space="preserve"> </w:t>
            </w:r>
            <w:r>
              <w:rPr>
                <w:sz w:val="20"/>
              </w:rPr>
              <w:t>по</w:t>
            </w:r>
            <w:r>
              <w:rPr>
                <w:spacing w:val="-10"/>
                <w:sz w:val="20"/>
              </w:rPr>
              <w:t xml:space="preserve"> </w:t>
            </w:r>
            <w:r>
              <w:rPr>
                <w:sz w:val="20"/>
              </w:rPr>
              <w:t>окрашиванию</w:t>
            </w:r>
            <w:r>
              <w:rPr>
                <w:spacing w:val="-10"/>
                <w:sz w:val="20"/>
              </w:rPr>
              <w:t xml:space="preserve"> </w:t>
            </w:r>
            <w:r>
              <w:rPr>
                <w:sz w:val="20"/>
              </w:rPr>
              <w:t>и оклеиванию обоями поверхностей</w:t>
            </w:r>
          </w:p>
        </w:tc>
        <w:tc>
          <w:tcPr>
            <w:tcW w:w="288"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2"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20434E">
            <w:pPr>
              <w:pStyle w:val="TableParagraph"/>
              <w:spacing w:line="183" w:lineRule="exact"/>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line="183" w:lineRule="exact"/>
              <w:ind w:left="61"/>
              <w:jc w:val="center"/>
              <w:rPr>
                <w:b/>
                <w:sz w:val="16"/>
              </w:rPr>
            </w:pPr>
            <w:r>
              <w:rPr>
                <w:b/>
                <w:spacing w:val="-10"/>
                <w:sz w:val="16"/>
              </w:rPr>
              <w:t>к</w:t>
            </w:r>
          </w:p>
        </w:tc>
        <w:tc>
          <w:tcPr>
            <w:tcW w:w="266" w:type="dxa"/>
          </w:tcPr>
          <w:p w:rsidR="00A73364" w:rsidRDefault="0020434E">
            <w:pPr>
              <w:pStyle w:val="TableParagraph"/>
              <w:spacing w:before="157"/>
              <w:ind w:left="66" w:right="18"/>
              <w:jc w:val="center"/>
              <w:rPr>
                <w:rFonts w:ascii="Calibri"/>
                <w:sz w:val="16"/>
              </w:rPr>
            </w:pPr>
            <w:r>
              <w:rPr>
                <w:rFonts w:ascii="Calibri"/>
                <w:spacing w:val="-10"/>
                <w:sz w:val="16"/>
              </w:rPr>
              <w:t>6</w:t>
            </w:r>
          </w:p>
        </w:tc>
        <w:tc>
          <w:tcPr>
            <w:tcW w:w="273" w:type="dxa"/>
          </w:tcPr>
          <w:p w:rsidR="00A73364" w:rsidRDefault="0020434E">
            <w:pPr>
              <w:pStyle w:val="TableParagraph"/>
              <w:spacing w:before="44"/>
              <w:ind w:left="42"/>
              <w:jc w:val="center"/>
              <w:rPr>
                <w:rFonts w:ascii="Calibri"/>
                <w:sz w:val="16"/>
              </w:rPr>
            </w:pPr>
            <w:r>
              <w:rPr>
                <w:rFonts w:ascii="Calibri"/>
                <w:spacing w:val="-10"/>
                <w:sz w:val="16"/>
              </w:rPr>
              <w:t>6</w:t>
            </w:r>
          </w:p>
        </w:tc>
        <w:tc>
          <w:tcPr>
            <w:tcW w:w="263" w:type="dxa"/>
          </w:tcPr>
          <w:p w:rsidR="00A73364" w:rsidRDefault="0020434E">
            <w:pPr>
              <w:pStyle w:val="TableParagraph"/>
              <w:spacing w:before="44"/>
              <w:ind w:left="60" w:right="7"/>
              <w:jc w:val="center"/>
              <w:rPr>
                <w:rFonts w:ascii="Calibri"/>
                <w:sz w:val="16"/>
              </w:rPr>
            </w:pPr>
            <w:r>
              <w:rPr>
                <w:rFonts w:ascii="Calibri"/>
                <w:spacing w:val="-10"/>
                <w:sz w:val="16"/>
              </w:rPr>
              <w:t>6</w:t>
            </w:r>
          </w:p>
        </w:tc>
        <w:tc>
          <w:tcPr>
            <w:tcW w:w="265" w:type="dxa"/>
          </w:tcPr>
          <w:p w:rsidR="00A73364" w:rsidRDefault="0020434E">
            <w:pPr>
              <w:pStyle w:val="TableParagraph"/>
              <w:spacing w:before="44"/>
              <w:ind w:left="73" w:right="20"/>
              <w:jc w:val="center"/>
              <w:rPr>
                <w:rFonts w:ascii="Calibri"/>
                <w:sz w:val="16"/>
              </w:rPr>
            </w:pPr>
            <w:r>
              <w:rPr>
                <w:rFonts w:ascii="Calibri"/>
                <w:spacing w:val="-10"/>
                <w:sz w:val="16"/>
              </w:rPr>
              <w:t>6</w:t>
            </w:r>
          </w:p>
        </w:tc>
        <w:tc>
          <w:tcPr>
            <w:tcW w:w="263" w:type="dxa"/>
          </w:tcPr>
          <w:p w:rsidR="00A73364" w:rsidRDefault="0020434E">
            <w:pPr>
              <w:pStyle w:val="TableParagraph"/>
              <w:spacing w:before="44"/>
              <w:ind w:left="60" w:right="2"/>
              <w:jc w:val="center"/>
              <w:rPr>
                <w:rFonts w:ascii="Calibri"/>
                <w:sz w:val="16"/>
              </w:rPr>
            </w:pPr>
            <w:r>
              <w:rPr>
                <w:rFonts w:ascii="Calibri"/>
                <w:spacing w:val="-10"/>
                <w:sz w:val="16"/>
              </w:rPr>
              <w:t>6</w:t>
            </w:r>
          </w:p>
        </w:tc>
        <w:tc>
          <w:tcPr>
            <w:tcW w:w="265" w:type="dxa"/>
          </w:tcPr>
          <w:p w:rsidR="00A73364" w:rsidRDefault="0020434E">
            <w:pPr>
              <w:pStyle w:val="TableParagraph"/>
              <w:spacing w:before="44"/>
              <w:ind w:left="73" w:right="15"/>
              <w:jc w:val="center"/>
              <w:rPr>
                <w:rFonts w:ascii="Calibri"/>
                <w:sz w:val="16"/>
              </w:rPr>
            </w:pPr>
            <w:r>
              <w:rPr>
                <w:rFonts w:ascii="Calibri"/>
                <w:spacing w:val="-10"/>
                <w:sz w:val="16"/>
              </w:rPr>
              <w:t>6</w:t>
            </w:r>
          </w:p>
        </w:tc>
        <w:tc>
          <w:tcPr>
            <w:tcW w:w="270" w:type="dxa"/>
          </w:tcPr>
          <w:p w:rsidR="00A73364" w:rsidRDefault="0020434E">
            <w:pPr>
              <w:pStyle w:val="TableParagraph"/>
              <w:spacing w:before="44"/>
              <w:ind w:left="71" w:right="16"/>
              <w:jc w:val="center"/>
              <w:rPr>
                <w:rFonts w:ascii="Calibri"/>
                <w:sz w:val="16"/>
              </w:rPr>
            </w:pPr>
            <w:r>
              <w:rPr>
                <w:rFonts w:ascii="Calibri"/>
                <w:spacing w:val="-10"/>
                <w:sz w:val="16"/>
              </w:rPr>
              <w:t>6</w:t>
            </w:r>
          </w:p>
        </w:tc>
        <w:tc>
          <w:tcPr>
            <w:tcW w:w="263" w:type="dxa"/>
          </w:tcPr>
          <w:p w:rsidR="00A73364" w:rsidRDefault="0020434E">
            <w:pPr>
              <w:pStyle w:val="TableParagraph"/>
              <w:spacing w:before="44"/>
              <w:ind w:left="60"/>
              <w:jc w:val="center"/>
              <w:rPr>
                <w:rFonts w:ascii="Calibri"/>
                <w:sz w:val="16"/>
              </w:rPr>
            </w:pPr>
            <w:r>
              <w:rPr>
                <w:rFonts w:ascii="Calibri"/>
                <w:spacing w:val="-10"/>
                <w:sz w:val="16"/>
              </w:rPr>
              <w:t>6</w:t>
            </w:r>
          </w:p>
        </w:tc>
        <w:tc>
          <w:tcPr>
            <w:tcW w:w="268" w:type="dxa"/>
          </w:tcPr>
          <w:p w:rsidR="00A73364" w:rsidRDefault="0020434E">
            <w:pPr>
              <w:pStyle w:val="TableParagraph"/>
              <w:spacing w:before="44"/>
              <w:ind w:left="62"/>
              <w:jc w:val="center"/>
              <w:rPr>
                <w:rFonts w:ascii="Calibri"/>
                <w:sz w:val="16"/>
              </w:rPr>
            </w:pPr>
            <w:r>
              <w:rPr>
                <w:rFonts w:ascii="Calibri"/>
                <w:spacing w:val="-10"/>
                <w:sz w:val="16"/>
              </w:rPr>
              <w:t>6</w:t>
            </w:r>
          </w:p>
        </w:tc>
        <w:tc>
          <w:tcPr>
            <w:tcW w:w="266" w:type="dxa"/>
          </w:tcPr>
          <w:p w:rsidR="00A73364" w:rsidRDefault="0020434E">
            <w:pPr>
              <w:pStyle w:val="TableParagraph"/>
              <w:spacing w:before="44"/>
              <w:ind w:left="66" w:right="1"/>
              <w:jc w:val="center"/>
              <w:rPr>
                <w:rFonts w:ascii="Calibri"/>
                <w:b/>
                <w:sz w:val="16"/>
              </w:rPr>
            </w:pPr>
            <w:r>
              <w:rPr>
                <w:rFonts w:ascii="Calibri"/>
                <w:b/>
                <w:spacing w:val="-10"/>
                <w:sz w:val="16"/>
              </w:rPr>
              <w:t>6</w:t>
            </w:r>
          </w:p>
        </w:tc>
        <w:tc>
          <w:tcPr>
            <w:tcW w:w="266" w:type="dxa"/>
          </w:tcPr>
          <w:p w:rsidR="00A73364" w:rsidRDefault="0020434E">
            <w:pPr>
              <w:pStyle w:val="TableParagraph"/>
              <w:spacing w:before="44"/>
              <w:ind w:left="66"/>
              <w:jc w:val="center"/>
              <w:rPr>
                <w:rFonts w:ascii="Calibri"/>
                <w:sz w:val="16"/>
              </w:rPr>
            </w:pPr>
            <w:r>
              <w:rPr>
                <w:rFonts w:ascii="Calibri"/>
                <w:spacing w:val="-10"/>
                <w:sz w:val="16"/>
              </w:rPr>
              <w:t>6</w:t>
            </w:r>
          </w:p>
        </w:tc>
        <w:tc>
          <w:tcPr>
            <w:tcW w:w="271" w:type="dxa"/>
          </w:tcPr>
          <w:p w:rsidR="00A73364" w:rsidRDefault="0020434E">
            <w:pPr>
              <w:pStyle w:val="TableParagraph"/>
              <w:spacing w:before="44"/>
              <w:ind w:left="62"/>
              <w:jc w:val="center"/>
              <w:rPr>
                <w:rFonts w:ascii="Calibri"/>
                <w:sz w:val="16"/>
              </w:rPr>
            </w:pPr>
            <w:r>
              <w:rPr>
                <w:rFonts w:ascii="Calibri"/>
                <w:spacing w:val="-10"/>
                <w:sz w:val="16"/>
              </w:rPr>
              <w:t>6</w:t>
            </w:r>
          </w:p>
        </w:tc>
        <w:tc>
          <w:tcPr>
            <w:tcW w:w="293"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58"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37" w:type="dxa"/>
          </w:tcPr>
          <w:p w:rsidR="00A73364" w:rsidRDefault="00A73364">
            <w:pPr>
              <w:pStyle w:val="TableParagraph"/>
              <w:rPr>
                <w:sz w:val="18"/>
              </w:rPr>
            </w:pPr>
          </w:p>
        </w:tc>
        <w:tc>
          <w:tcPr>
            <w:tcW w:w="299"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34" w:type="dxa"/>
          </w:tcPr>
          <w:p w:rsidR="00A73364" w:rsidRDefault="0020434E">
            <w:pPr>
              <w:pStyle w:val="TableParagraph"/>
              <w:spacing w:before="66"/>
              <w:ind w:left="129"/>
              <w:rPr>
                <w:sz w:val="16"/>
              </w:rPr>
            </w:pPr>
            <w:r>
              <w:rPr>
                <w:spacing w:val="-10"/>
                <w:sz w:val="16"/>
              </w:rPr>
              <w:t>7</w:t>
            </w:r>
          </w:p>
          <w:p w:rsidR="00A73364" w:rsidRDefault="0020434E">
            <w:pPr>
              <w:pStyle w:val="TableParagraph"/>
              <w:spacing w:before="1"/>
              <w:ind w:left="129"/>
              <w:rPr>
                <w:sz w:val="16"/>
              </w:rPr>
            </w:pPr>
            <w:r>
              <w:rPr>
                <w:spacing w:val="-10"/>
                <w:sz w:val="16"/>
              </w:rPr>
              <w:t>2</w:t>
            </w:r>
          </w:p>
        </w:tc>
      </w:tr>
      <w:tr w:rsidR="00A73364">
        <w:trPr>
          <w:trHeight w:val="472"/>
        </w:trPr>
        <w:tc>
          <w:tcPr>
            <w:tcW w:w="842" w:type="dxa"/>
          </w:tcPr>
          <w:p w:rsidR="00A73364" w:rsidRDefault="0020434E">
            <w:pPr>
              <w:pStyle w:val="TableParagraph"/>
              <w:spacing w:line="230" w:lineRule="atLeast"/>
              <w:ind w:left="107" w:right="380"/>
              <w:rPr>
                <w:sz w:val="20"/>
              </w:rPr>
            </w:pPr>
            <w:r>
              <w:rPr>
                <w:spacing w:val="-4"/>
                <w:sz w:val="20"/>
              </w:rPr>
              <w:t xml:space="preserve">УП. </w:t>
            </w:r>
            <w:r>
              <w:rPr>
                <w:spacing w:val="-6"/>
                <w:sz w:val="20"/>
              </w:rPr>
              <w:t>ХХ</w:t>
            </w:r>
          </w:p>
        </w:tc>
        <w:tc>
          <w:tcPr>
            <w:tcW w:w="3526" w:type="dxa"/>
          </w:tcPr>
          <w:p w:rsidR="00A73364" w:rsidRDefault="0020434E">
            <w:pPr>
              <w:pStyle w:val="TableParagraph"/>
              <w:spacing w:before="115"/>
              <w:ind w:left="108"/>
              <w:rPr>
                <w:sz w:val="20"/>
              </w:rPr>
            </w:pPr>
            <w:r>
              <w:rPr>
                <w:sz w:val="20"/>
              </w:rPr>
              <w:t>Учебная</w:t>
            </w:r>
            <w:r>
              <w:rPr>
                <w:spacing w:val="-9"/>
                <w:sz w:val="20"/>
              </w:rPr>
              <w:t xml:space="preserve"> </w:t>
            </w:r>
            <w:r>
              <w:rPr>
                <w:spacing w:val="-2"/>
                <w:sz w:val="20"/>
              </w:rPr>
              <w:t>практика</w:t>
            </w:r>
          </w:p>
        </w:tc>
        <w:tc>
          <w:tcPr>
            <w:tcW w:w="288"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2"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20434E">
            <w:pPr>
              <w:pStyle w:val="TableParagraph"/>
              <w:spacing w:line="183" w:lineRule="exact"/>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line="183" w:lineRule="exact"/>
              <w:ind w:left="61"/>
              <w:jc w:val="center"/>
              <w:rPr>
                <w:b/>
                <w:sz w:val="16"/>
              </w:rPr>
            </w:pPr>
            <w:r>
              <w:rPr>
                <w:b/>
                <w:spacing w:val="-10"/>
                <w:sz w:val="16"/>
              </w:rPr>
              <w:t>к</w:t>
            </w:r>
          </w:p>
        </w:tc>
        <w:tc>
          <w:tcPr>
            <w:tcW w:w="266" w:type="dxa"/>
          </w:tcPr>
          <w:p w:rsidR="00A73364" w:rsidRDefault="00A73364">
            <w:pPr>
              <w:pStyle w:val="TableParagraph"/>
              <w:rPr>
                <w:sz w:val="18"/>
              </w:rPr>
            </w:pPr>
          </w:p>
        </w:tc>
        <w:tc>
          <w:tcPr>
            <w:tcW w:w="273"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70"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93" w:type="dxa"/>
            <w:shd w:val="clear" w:color="auto" w:fill="BEBEBE"/>
          </w:tcPr>
          <w:p w:rsidR="00A73364" w:rsidRDefault="0020434E">
            <w:pPr>
              <w:pStyle w:val="TableParagraph"/>
              <w:spacing w:before="47"/>
              <w:ind w:left="121"/>
              <w:rPr>
                <w:sz w:val="16"/>
              </w:rPr>
            </w:pPr>
            <w:r>
              <w:rPr>
                <w:spacing w:val="-10"/>
                <w:sz w:val="16"/>
              </w:rPr>
              <w:t>3</w:t>
            </w:r>
          </w:p>
          <w:p w:rsidR="00A73364" w:rsidRDefault="0020434E">
            <w:pPr>
              <w:pStyle w:val="TableParagraph"/>
              <w:spacing w:before="1"/>
              <w:ind w:left="121"/>
              <w:rPr>
                <w:sz w:val="16"/>
              </w:rPr>
            </w:pPr>
            <w:r>
              <w:rPr>
                <w:spacing w:val="-10"/>
                <w:sz w:val="16"/>
              </w:rPr>
              <w:t>6</w:t>
            </w:r>
          </w:p>
        </w:tc>
        <w:tc>
          <w:tcPr>
            <w:tcW w:w="244" w:type="dxa"/>
            <w:shd w:val="clear" w:color="auto" w:fill="BEBEBE"/>
          </w:tcPr>
          <w:p w:rsidR="00A73364" w:rsidRDefault="0020434E">
            <w:pPr>
              <w:pStyle w:val="TableParagraph"/>
              <w:spacing w:before="47"/>
              <w:ind w:left="121"/>
              <w:rPr>
                <w:sz w:val="16"/>
              </w:rPr>
            </w:pPr>
            <w:r>
              <w:rPr>
                <w:spacing w:val="-10"/>
                <w:sz w:val="16"/>
              </w:rPr>
              <w:t>3</w:t>
            </w:r>
          </w:p>
          <w:p w:rsidR="00A73364" w:rsidRDefault="0020434E">
            <w:pPr>
              <w:pStyle w:val="TableParagraph"/>
              <w:spacing w:before="1"/>
              <w:ind w:left="121"/>
              <w:rPr>
                <w:sz w:val="16"/>
              </w:rPr>
            </w:pPr>
            <w:r>
              <w:rPr>
                <w:spacing w:val="-10"/>
                <w:sz w:val="16"/>
              </w:rPr>
              <w:t>6</w:t>
            </w: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58"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37" w:type="dxa"/>
          </w:tcPr>
          <w:p w:rsidR="00A73364" w:rsidRDefault="00A73364">
            <w:pPr>
              <w:pStyle w:val="TableParagraph"/>
              <w:rPr>
                <w:sz w:val="18"/>
              </w:rPr>
            </w:pPr>
          </w:p>
        </w:tc>
        <w:tc>
          <w:tcPr>
            <w:tcW w:w="299"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34" w:type="dxa"/>
          </w:tcPr>
          <w:p w:rsidR="00A73364" w:rsidRDefault="0020434E">
            <w:pPr>
              <w:pStyle w:val="TableParagraph"/>
              <w:spacing w:before="47"/>
              <w:ind w:left="129"/>
              <w:rPr>
                <w:sz w:val="16"/>
              </w:rPr>
            </w:pPr>
            <w:r>
              <w:rPr>
                <w:spacing w:val="-10"/>
                <w:sz w:val="16"/>
              </w:rPr>
              <w:t>7</w:t>
            </w:r>
          </w:p>
          <w:p w:rsidR="00A73364" w:rsidRDefault="0020434E">
            <w:pPr>
              <w:pStyle w:val="TableParagraph"/>
              <w:spacing w:before="1"/>
              <w:ind w:left="129"/>
              <w:rPr>
                <w:sz w:val="16"/>
              </w:rPr>
            </w:pPr>
            <w:r>
              <w:rPr>
                <w:spacing w:val="-10"/>
                <w:sz w:val="16"/>
              </w:rPr>
              <w:t>2</w:t>
            </w:r>
          </w:p>
        </w:tc>
      </w:tr>
      <w:tr w:rsidR="00A73364">
        <w:trPr>
          <w:trHeight w:val="551"/>
        </w:trPr>
        <w:tc>
          <w:tcPr>
            <w:tcW w:w="842" w:type="dxa"/>
          </w:tcPr>
          <w:p w:rsidR="00A73364" w:rsidRDefault="0020434E">
            <w:pPr>
              <w:pStyle w:val="TableParagraph"/>
              <w:spacing w:before="38"/>
              <w:ind w:left="107" w:right="378"/>
              <w:rPr>
                <w:sz w:val="20"/>
              </w:rPr>
            </w:pPr>
            <w:r>
              <w:rPr>
                <w:spacing w:val="-4"/>
                <w:sz w:val="20"/>
              </w:rPr>
              <w:t xml:space="preserve">ПП. </w:t>
            </w:r>
            <w:r>
              <w:rPr>
                <w:spacing w:val="-6"/>
                <w:sz w:val="20"/>
              </w:rPr>
              <w:t>ХХ</w:t>
            </w:r>
          </w:p>
        </w:tc>
        <w:tc>
          <w:tcPr>
            <w:tcW w:w="3526" w:type="dxa"/>
          </w:tcPr>
          <w:p w:rsidR="00A73364" w:rsidRDefault="0020434E">
            <w:pPr>
              <w:pStyle w:val="TableParagraph"/>
              <w:spacing w:before="154"/>
              <w:ind w:left="108"/>
              <w:rPr>
                <w:sz w:val="20"/>
              </w:rPr>
            </w:pPr>
            <w:r>
              <w:rPr>
                <w:spacing w:val="-2"/>
                <w:sz w:val="20"/>
              </w:rPr>
              <w:t>Производственная</w:t>
            </w:r>
            <w:r>
              <w:rPr>
                <w:spacing w:val="15"/>
                <w:sz w:val="20"/>
              </w:rPr>
              <w:t xml:space="preserve"> </w:t>
            </w:r>
            <w:r>
              <w:rPr>
                <w:spacing w:val="-2"/>
                <w:sz w:val="20"/>
              </w:rPr>
              <w:t>практика</w:t>
            </w:r>
          </w:p>
        </w:tc>
        <w:tc>
          <w:tcPr>
            <w:tcW w:w="288"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2"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20434E">
            <w:pPr>
              <w:pStyle w:val="TableParagraph"/>
              <w:spacing w:line="183" w:lineRule="exact"/>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line="183" w:lineRule="exact"/>
              <w:ind w:left="61"/>
              <w:jc w:val="center"/>
              <w:rPr>
                <w:b/>
                <w:sz w:val="16"/>
              </w:rPr>
            </w:pPr>
            <w:r>
              <w:rPr>
                <w:b/>
                <w:spacing w:val="-10"/>
                <w:sz w:val="16"/>
              </w:rPr>
              <w:t>к</w:t>
            </w:r>
          </w:p>
        </w:tc>
        <w:tc>
          <w:tcPr>
            <w:tcW w:w="266" w:type="dxa"/>
          </w:tcPr>
          <w:p w:rsidR="00A73364" w:rsidRDefault="00A73364">
            <w:pPr>
              <w:pStyle w:val="TableParagraph"/>
              <w:rPr>
                <w:sz w:val="18"/>
              </w:rPr>
            </w:pPr>
          </w:p>
        </w:tc>
        <w:tc>
          <w:tcPr>
            <w:tcW w:w="273"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70"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93"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shd w:val="clear" w:color="auto" w:fill="C0C0C0"/>
          </w:tcPr>
          <w:p w:rsidR="00A73364" w:rsidRDefault="0020434E">
            <w:pPr>
              <w:pStyle w:val="TableParagraph"/>
              <w:spacing w:before="85"/>
              <w:ind w:left="122"/>
              <w:rPr>
                <w:sz w:val="16"/>
              </w:rPr>
            </w:pPr>
            <w:r>
              <w:rPr>
                <w:spacing w:val="-10"/>
                <w:sz w:val="16"/>
              </w:rPr>
              <w:t>3</w:t>
            </w:r>
          </w:p>
          <w:p w:rsidR="00A73364" w:rsidRDefault="0020434E">
            <w:pPr>
              <w:pStyle w:val="TableParagraph"/>
              <w:spacing w:before="1"/>
              <w:ind w:left="122"/>
              <w:rPr>
                <w:sz w:val="16"/>
              </w:rPr>
            </w:pPr>
            <w:r>
              <w:rPr>
                <w:spacing w:val="-10"/>
                <w:sz w:val="16"/>
              </w:rPr>
              <w:t>6</w:t>
            </w:r>
          </w:p>
        </w:tc>
        <w:tc>
          <w:tcPr>
            <w:tcW w:w="244" w:type="dxa"/>
            <w:shd w:val="clear" w:color="auto" w:fill="C0C0C0"/>
          </w:tcPr>
          <w:p w:rsidR="00A73364" w:rsidRDefault="0020434E">
            <w:pPr>
              <w:pStyle w:val="TableParagraph"/>
              <w:spacing w:before="85"/>
              <w:ind w:left="123"/>
              <w:rPr>
                <w:sz w:val="16"/>
              </w:rPr>
            </w:pPr>
            <w:r>
              <w:rPr>
                <w:spacing w:val="-10"/>
                <w:sz w:val="16"/>
              </w:rPr>
              <w:t>3</w:t>
            </w:r>
          </w:p>
          <w:p w:rsidR="00A73364" w:rsidRDefault="0020434E">
            <w:pPr>
              <w:pStyle w:val="TableParagraph"/>
              <w:spacing w:before="1"/>
              <w:ind w:left="123"/>
              <w:rPr>
                <w:sz w:val="16"/>
              </w:rPr>
            </w:pPr>
            <w:r>
              <w:rPr>
                <w:spacing w:val="-10"/>
                <w:sz w:val="16"/>
              </w:rPr>
              <w:t>6</w:t>
            </w:r>
          </w:p>
        </w:tc>
        <w:tc>
          <w:tcPr>
            <w:tcW w:w="258" w:type="dxa"/>
            <w:shd w:val="clear" w:color="auto" w:fill="C0C0C0"/>
          </w:tcPr>
          <w:p w:rsidR="00A73364" w:rsidRDefault="0020434E">
            <w:pPr>
              <w:pStyle w:val="TableParagraph"/>
              <w:spacing w:before="85"/>
              <w:ind w:left="124"/>
              <w:rPr>
                <w:sz w:val="16"/>
              </w:rPr>
            </w:pPr>
            <w:r>
              <w:rPr>
                <w:spacing w:val="-10"/>
                <w:sz w:val="16"/>
              </w:rPr>
              <w:t>3</w:t>
            </w:r>
          </w:p>
          <w:p w:rsidR="00A73364" w:rsidRDefault="0020434E">
            <w:pPr>
              <w:pStyle w:val="TableParagraph"/>
              <w:spacing w:before="1"/>
              <w:ind w:left="124"/>
              <w:rPr>
                <w:sz w:val="16"/>
              </w:rPr>
            </w:pPr>
            <w:r>
              <w:rPr>
                <w:spacing w:val="-10"/>
                <w:sz w:val="16"/>
              </w:rPr>
              <w:t>6</w:t>
            </w: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37" w:type="dxa"/>
          </w:tcPr>
          <w:p w:rsidR="00A73364" w:rsidRDefault="00A73364">
            <w:pPr>
              <w:pStyle w:val="TableParagraph"/>
              <w:rPr>
                <w:sz w:val="18"/>
              </w:rPr>
            </w:pPr>
          </w:p>
        </w:tc>
        <w:tc>
          <w:tcPr>
            <w:tcW w:w="299"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34" w:type="dxa"/>
          </w:tcPr>
          <w:p w:rsidR="00A73364" w:rsidRDefault="0020434E">
            <w:pPr>
              <w:pStyle w:val="TableParagraph"/>
              <w:spacing w:line="178" w:lineRule="exact"/>
              <w:ind w:left="129"/>
              <w:rPr>
                <w:sz w:val="16"/>
              </w:rPr>
            </w:pPr>
            <w:r>
              <w:rPr>
                <w:spacing w:val="-10"/>
                <w:sz w:val="16"/>
              </w:rPr>
              <w:t>1</w:t>
            </w:r>
          </w:p>
          <w:p w:rsidR="00A73364" w:rsidRDefault="0020434E">
            <w:pPr>
              <w:pStyle w:val="TableParagraph"/>
              <w:spacing w:before="1" w:line="183" w:lineRule="exact"/>
              <w:ind w:left="129"/>
              <w:rPr>
                <w:sz w:val="16"/>
              </w:rPr>
            </w:pPr>
            <w:r>
              <w:rPr>
                <w:spacing w:val="-10"/>
                <w:sz w:val="16"/>
              </w:rPr>
              <w:t>0</w:t>
            </w:r>
          </w:p>
          <w:p w:rsidR="00A73364" w:rsidRDefault="0020434E">
            <w:pPr>
              <w:pStyle w:val="TableParagraph"/>
              <w:spacing w:line="169" w:lineRule="exact"/>
              <w:ind w:left="129"/>
              <w:rPr>
                <w:sz w:val="16"/>
              </w:rPr>
            </w:pPr>
            <w:r>
              <w:rPr>
                <w:spacing w:val="-10"/>
                <w:sz w:val="16"/>
              </w:rPr>
              <w:t>8</w:t>
            </w:r>
          </w:p>
        </w:tc>
      </w:tr>
      <w:tr w:rsidR="00E1372F">
        <w:trPr>
          <w:trHeight w:val="470"/>
        </w:trPr>
        <w:tc>
          <w:tcPr>
            <w:tcW w:w="842" w:type="dxa"/>
          </w:tcPr>
          <w:p w:rsidR="00A73364" w:rsidRDefault="0020434E">
            <w:pPr>
              <w:pStyle w:val="TableParagraph"/>
              <w:spacing w:line="230" w:lineRule="exact"/>
              <w:ind w:left="107" w:right="257"/>
              <w:rPr>
                <w:b/>
                <w:sz w:val="20"/>
              </w:rPr>
            </w:pPr>
            <w:r>
              <w:rPr>
                <w:b/>
                <w:color w:val="000000"/>
                <w:spacing w:val="-4"/>
                <w:sz w:val="20"/>
                <w:shd w:val="clear" w:color="auto" w:fill="C0C0C0"/>
              </w:rPr>
              <w:t>ПМн</w:t>
            </w:r>
            <w:r>
              <w:rPr>
                <w:b/>
                <w:color w:val="000000"/>
                <w:spacing w:val="-4"/>
                <w:sz w:val="20"/>
              </w:rPr>
              <w:t xml:space="preserve"> </w:t>
            </w:r>
            <w:r>
              <w:rPr>
                <w:b/>
                <w:color w:val="000000"/>
                <w:spacing w:val="-6"/>
                <w:sz w:val="20"/>
                <w:shd w:val="clear" w:color="auto" w:fill="C0C0C0"/>
              </w:rPr>
              <w:t>04</w:t>
            </w:r>
          </w:p>
        </w:tc>
        <w:tc>
          <w:tcPr>
            <w:tcW w:w="3526" w:type="dxa"/>
            <w:shd w:val="clear" w:color="auto" w:fill="C0C0C0"/>
          </w:tcPr>
          <w:p w:rsidR="00A73364" w:rsidRDefault="0020434E">
            <w:pPr>
              <w:pStyle w:val="TableParagraph"/>
              <w:spacing w:line="230" w:lineRule="exact"/>
              <w:ind w:left="108" w:firstLine="50"/>
              <w:rPr>
                <w:b/>
                <w:sz w:val="20"/>
              </w:rPr>
            </w:pPr>
            <w:r>
              <w:rPr>
                <w:b/>
                <w:sz w:val="20"/>
              </w:rPr>
              <w:t>Выполнение</w:t>
            </w:r>
            <w:r>
              <w:rPr>
                <w:b/>
                <w:spacing w:val="-13"/>
                <w:sz w:val="20"/>
              </w:rPr>
              <w:t xml:space="preserve"> </w:t>
            </w:r>
            <w:r>
              <w:rPr>
                <w:b/>
                <w:sz w:val="20"/>
              </w:rPr>
              <w:t>облицовочных,</w:t>
            </w:r>
            <w:r>
              <w:rPr>
                <w:b/>
                <w:spacing w:val="-12"/>
                <w:sz w:val="20"/>
              </w:rPr>
              <w:t xml:space="preserve"> </w:t>
            </w:r>
            <w:r>
              <w:rPr>
                <w:b/>
                <w:sz w:val="20"/>
              </w:rPr>
              <w:t>моза- ичных и декоративных работ</w:t>
            </w:r>
          </w:p>
        </w:tc>
        <w:tc>
          <w:tcPr>
            <w:tcW w:w="288" w:type="dxa"/>
            <w:shd w:val="clear" w:color="auto" w:fill="BEBEBE"/>
          </w:tcPr>
          <w:p w:rsidR="00A73364" w:rsidRDefault="00A73364">
            <w:pPr>
              <w:pStyle w:val="TableParagraph"/>
              <w:rPr>
                <w:sz w:val="18"/>
              </w:rPr>
            </w:pPr>
          </w:p>
        </w:tc>
        <w:tc>
          <w:tcPr>
            <w:tcW w:w="264" w:type="dxa"/>
            <w:shd w:val="clear" w:color="auto" w:fill="BEBEBE"/>
          </w:tcPr>
          <w:p w:rsidR="00A73364" w:rsidRDefault="00A73364">
            <w:pPr>
              <w:pStyle w:val="TableParagraph"/>
              <w:rPr>
                <w:sz w:val="18"/>
              </w:rPr>
            </w:pPr>
          </w:p>
        </w:tc>
        <w:tc>
          <w:tcPr>
            <w:tcW w:w="264" w:type="dxa"/>
            <w:shd w:val="clear" w:color="auto" w:fill="BEBEBE"/>
          </w:tcPr>
          <w:p w:rsidR="00A73364" w:rsidRDefault="00A73364">
            <w:pPr>
              <w:pStyle w:val="TableParagraph"/>
              <w:rPr>
                <w:sz w:val="18"/>
              </w:rPr>
            </w:pPr>
          </w:p>
        </w:tc>
        <w:tc>
          <w:tcPr>
            <w:tcW w:w="272" w:type="dxa"/>
            <w:shd w:val="clear" w:color="auto" w:fill="BEBEBE"/>
          </w:tcPr>
          <w:p w:rsidR="00A73364" w:rsidRDefault="00A73364">
            <w:pPr>
              <w:pStyle w:val="TableParagraph"/>
              <w:rPr>
                <w:sz w:val="18"/>
              </w:rPr>
            </w:pPr>
          </w:p>
        </w:tc>
        <w:tc>
          <w:tcPr>
            <w:tcW w:w="264" w:type="dxa"/>
            <w:shd w:val="clear" w:color="auto" w:fill="BEBEBE"/>
          </w:tcPr>
          <w:p w:rsidR="00A73364" w:rsidRDefault="00A73364">
            <w:pPr>
              <w:pStyle w:val="TableParagraph"/>
              <w:rPr>
                <w:sz w:val="18"/>
              </w:rPr>
            </w:pPr>
          </w:p>
        </w:tc>
        <w:tc>
          <w:tcPr>
            <w:tcW w:w="266" w:type="dxa"/>
            <w:shd w:val="clear" w:color="auto" w:fill="BEBEBE"/>
          </w:tcPr>
          <w:p w:rsidR="00A73364" w:rsidRDefault="00A73364">
            <w:pPr>
              <w:pStyle w:val="TableParagraph"/>
              <w:rPr>
                <w:sz w:val="18"/>
              </w:rPr>
            </w:pPr>
          </w:p>
        </w:tc>
        <w:tc>
          <w:tcPr>
            <w:tcW w:w="264" w:type="dxa"/>
            <w:shd w:val="clear" w:color="auto" w:fill="BEBEBE"/>
          </w:tcPr>
          <w:p w:rsidR="00A73364" w:rsidRDefault="00A73364">
            <w:pPr>
              <w:pStyle w:val="TableParagraph"/>
              <w:rPr>
                <w:sz w:val="18"/>
              </w:rPr>
            </w:pPr>
          </w:p>
        </w:tc>
        <w:tc>
          <w:tcPr>
            <w:tcW w:w="271" w:type="dxa"/>
            <w:shd w:val="clear" w:color="auto" w:fill="BEBEBE"/>
          </w:tcPr>
          <w:p w:rsidR="00A73364" w:rsidRDefault="00A73364">
            <w:pPr>
              <w:pStyle w:val="TableParagraph"/>
              <w:rPr>
                <w:sz w:val="18"/>
              </w:rPr>
            </w:pPr>
          </w:p>
        </w:tc>
        <w:tc>
          <w:tcPr>
            <w:tcW w:w="266" w:type="dxa"/>
            <w:shd w:val="clear" w:color="auto" w:fill="BEBEBE"/>
          </w:tcPr>
          <w:p w:rsidR="00A73364" w:rsidRDefault="00A73364">
            <w:pPr>
              <w:pStyle w:val="TableParagraph"/>
              <w:rPr>
                <w:sz w:val="18"/>
              </w:rPr>
            </w:pPr>
          </w:p>
        </w:tc>
        <w:tc>
          <w:tcPr>
            <w:tcW w:w="264" w:type="dxa"/>
            <w:shd w:val="clear" w:color="auto" w:fill="BEBEBE"/>
          </w:tcPr>
          <w:p w:rsidR="00A73364" w:rsidRDefault="00A73364">
            <w:pPr>
              <w:pStyle w:val="TableParagraph"/>
              <w:rPr>
                <w:sz w:val="18"/>
              </w:rPr>
            </w:pPr>
          </w:p>
        </w:tc>
        <w:tc>
          <w:tcPr>
            <w:tcW w:w="264" w:type="dxa"/>
            <w:shd w:val="clear" w:color="auto" w:fill="BEBEBE"/>
          </w:tcPr>
          <w:p w:rsidR="00A73364" w:rsidRDefault="00A73364">
            <w:pPr>
              <w:pStyle w:val="TableParagraph"/>
              <w:rPr>
                <w:sz w:val="18"/>
              </w:rPr>
            </w:pPr>
          </w:p>
        </w:tc>
        <w:tc>
          <w:tcPr>
            <w:tcW w:w="278" w:type="dxa"/>
            <w:shd w:val="clear" w:color="auto" w:fill="BEBEBE"/>
          </w:tcPr>
          <w:p w:rsidR="00A73364" w:rsidRDefault="00A73364">
            <w:pPr>
              <w:pStyle w:val="TableParagraph"/>
              <w:rPr>
                <w:sz w:val="18"/>
              </w:rPr>
            </w:pPr>
          </w:p>
        </w:tc>
        <w:tc>
          <w:tcPr>
            <w:tcW w:w="266" w:type="dxa"/>
            <w:shd w:val="clear" w:color="auto" w:fill="BEBEBE"/>
          </w:tcPr>
          <w:p w:rsidR="00A73364" w:rsidRDefault="00A73364">
            <w:pPr>
              <w:pStyle w:val="TableParagraph"/>
              <w:rPr>
                <w:sz w:val="18"/>
              </w:rPr>
            </w:pPr>
          </w:p>
        </w:tc>
        <w:tc>
          <w:tcPr>
            <w:tcW w:w="264" w:type="dxa"/>
            <w:shd w:val="clear" w:color="auto" w:fill="BEBEBE"/>
          </w:tcPr>
          <w:p w:rsidR="00A73364" w:rsidRDefault="00A73364">
            <w:pPr>
              <w:pStyle w:val="TableParagraph"/>
              <w:rPr>
                <w:sz w:val="18"/>
              </w:rPr>
            </w:pPr>
          </w:p>
        </w:tc>
        <w:tc>
          <w:tcPr>
            <w:tcW w:w="264" w:type="dxa"/>
            <w:shd w:val="clear" w:color="auto" w:fill="BEBEBE"/>
          </w:tcPr>
          <w:p w:rsidR="00A73364" w:rsidRDefault="00A73364">
            <w:pPr>
              <w:pStyle w:val="TableParagraph"/>
              <w:rPr>
                <w:sz w:val="18"/>
              </w:rPr>
            </w:pPr>
          </w:p>
        </w:tc>
        <w:tc>
          <w:tcPr>
            <w:tcW w:w="266" w:type="dxa"/>
            <w:shd w:val="clear" w:color="auto" w:fill="BEBEBE"/>
          </w:tcPr>
          <w:p w:rsidR="00A73364" w:rsidRDefault="00A73364">
            <w:pPr>
              <w:pStyle w:val="TableParagraph"/>
              <w:rPr>
                <w:sz w:val="18"/>
              </w:rPr>
            </w:pPr>
          </w:p>
        </w:tc>
        <w:tc>
          <w:tcPr>
            <w:tcW w:w="268" w:type="dxa"/>
            <w:shd w:val="clear" w:color="auto" w:fill="BEBEBE"/>
          </w:tcPr>
          <w:p w:rsidR="00A73364" w:rsidRDefault="00A73364">
            <w:pPr>
              <w:pStyle w:val="TableParagraph"/>
              <w:rPr>
                <w:sz w:val="18"/>
              </w:rPr>
            </w:pPr>
          </w:p>
        </w:tc>
        <w:tc>
          <w:tcPr>
            <w:tcW w:w="264" w:type="dxa"/>
            <w:shd w:val="clear" w:color="auto" w:fill="BEBEBE"/>
          </w:tcPr>
          <w:p w:rsidR="00A73364" w:rsidRDefault="0020434E">
            <w:pPr>
              <w:pStyle w:val="TableParagraph"/>
              <w:spacing w:line="183" w:lineRule="exact"/>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line="183" w:lineRule="exact"/>
              <w:ind w:left="61"/>
              <w:jc w:val="center"/>
              <w:rPr>
                <w:b/>
                <w:sz w:val="16"/>
              </w:rPr>
            </w:pPr>
            <w:r>
              <w:rPr>
                <w:b/>
                <w:spacing w:val="-10"/>
                <w:sz w:val="16"/>
              </w:rPr>
              <w:t>к</w:t>
            </w:r>
          </w:p>
        </w:tc>
        <w:tc>
          <w:tcPr>
            <w:tcW w:w="266" w:type="dxa"/>
            <w:shd w:val="clear" w:color="auto" w:fill="BEBEBE"/>
          </w:tcPr>
          <w:p w:rsidR="00A73364" w:rsidRDefault="00A73364">
            <w:pPr>
              <w:pStyle w:val="TableParagraph"/>
              <w:rPr>
                <w:sz w:val="18"/>
              </w:rPr>
            </w:pPr>
          </w:p>
        </w:tc>
        <w:tc>
          <w:tcPr>
            <w:tcW w:w="273" w:type="dxa"/>
            <w:shd w:val="clear" w:color="auto" w:fill="BEBEBE"/>
          </w:tcPr>
          <w:p w:rsidR="00A73364" w:rsidRDefault="00A73364">
            <w:pPr>
              <w:pStyle w:val="TableParagraph"/>
              <w:rPr>
                <w:sz w:val="18"/>
              </w:rPr>
            </w:pPr>
          </w:p>
        </w:tc>
        <w:tc>
          <w:tcPr>
            <w:tcW w:w="263" w:type="dxa"/>
            <w:shd w:val="clear" w:color="auto" w:fill="BEBEBE"/>
          </w:tcPr>
          <w:p w:rsidR="00A73364" w:rsidRDefault="00A73364">
            <w:pPr>
              <w:pStyle w:val="TableParagraph"/>
              <w:rPr>
                <w:sz w:val="18"/>
              </w:rPr>
            </w:pPr>
          </w:p>
        </w:tc>
        <w:tc>
          <w:tcPr>
            <w:tcW w:w="265" w:type="dxa"/>
            <w:shd w:val="clear" w:color="auto" w:fill="BEBEBE"/>
          </w:tcPr>
          <w:p w:rsidR="00A73364" w:rsidRDefault="00A73364">
            <w:pPr>
              <w:pStyle w:val="TableParagraph"/>
              <w:rPr>
                <w:sz w:val="18"/>
              </w:rPr>
            </w:pPr>
          </w:p>
        </w:tc>
        <w:tc>
          <w:tcPr>
            <w:tcW w:w="263" w:type="dxa"/>
            <w:shd w:val="clear" w:color="auto" w:fill="BEBEBE"/>
          </w:tcPr>
          <w:p w:rsidR="00A73364" w:rsidRDefault="00A73364">
            <w:pPr>
              <w:pStyle w:val="TableParagraph"/>
              <w:rPr>
                <w:sz w:val="18"/>
              </w:rPr>
            </w:pPr>
          </w:p>
        </w:tc>
        <w:tc>
          <w:tcPr>
            <w:tcW w:w="265" w:type="dxa"/>
            <w:shd w:val="clear" w:color="auto" w:fill="BEBEBE"/>
          </w:tcPr>
          <w:p w:rsidR="00A73364" w:rsidRDefault="00A73364">
            <w:pPr>
              <w:pStyle w:val="TableParagraph"/>
              <w:rPr>
                <w:sz w:val="18"/>
              </w:rPr>
            </w:pPr>
          </w:p>
        </w:tc>
        <w:tc>
          <w:tcPr>
            <w:tcW w:w="270" w:type="dxa"/>
            <w:shd w:val="clear" w:color="auto" w:fill="BEBEBE"/>
          </w:tcPr>
          <w:p w:rsidR="00A73364" w:rsidRDefault="00A73364">
            <w:pPr>
              <w:pStyle w:val="TableParagraph"/>
              <w:rPr>
                <w:sz w:val="18"/>
              </w:rPr>
            </w:pPr>
          </w:p>
        </w:tc>
        <w:tc>
          <w:tcPr>
            <w:tcW w:w="263" w:type="dxa"/>
            <w:shd w:val="clear" w:color="auto" w:fill="BEBEBE"/>
          </w:tcPr>
          <w:p w:rsidR="00A73364" w:rsidRDefault="00A73364">
            <w:pPr>
              <w:pStyle w:val="TableParagraph"/>
              <w:rPr>
                <w:sz w:val="18"/>
              </w:rPr>
            </w:pPr>
          </w:p>
        </w:tc>
        <w:tc>
          <w:tcPr>
            <w:tcW w:w="268" w:type="dxa"/>
            <w:shd w:val="clear" w:color="auto" w:fill="BEBEBE"/>
          </w:tcPr>
          <w:p w:rsidR="00A73364" w:rsidRDefault="00A73364">
            <w:pPr>
              <w:pStyle w:val="TableParagraph"/>
              <w:rPr>
                <w:sz w:val="18"/>
              </w:rPr>
            </w:pPr>
          </w:p>
        </w:tc>
        <w:tc>
          <w:tcPr>
            <w:tcW w:w="266" w:type="dxa"/>
            <w:shd w:val="clear" w:color="auto" w:fill="BEBEBE"/>
          </w:tcPr>
          <w:p w:rsidR="00A73364" w:rsidRDefault="00A73364">
            <w:pPr>
              <w:pStyle w:val="TableParagraph"/>
              <w:rPr>
                <w:sz w:val="18"/>
              </w:rPr>
            </w:pPr>
          </w:p>
        </w:tc>
        <w:tc>
          <w:tcPr>
            <w:tcW w:w="266" w:type="dxa"/>
            <w:shd w:val="clear" w:color="auto" w:fill="BEBEBE"/>
          </w:tcPr>
          <w:p w:rsidR="00A73364" w:rsidRDefault="00A73364">
            <w:pPr>
              <w:pStyle w:val="TableParagraph"/>
              <w:rPr>
                <w:sz w:val="18"/>
              </w:rPr>
            </w:pPr>
          </w:p>
        </w:tc>
        <w:tc>
          <w:tcPr>
            <w:tcW w:w="271" w:type="dxa"/>
            <w:shd w:val="clear" w:color="auto" w:fill="BEBEBE"/>
          </w:tcPr>
          <w:p w:rsidR="00A73364" w:rsidRDefault="00A73364">
            <w:pPr>
              <w:pStyle w:val="TableParagraph"/>
              <w:rPr>
                <w:sz w:val="18"/>
              </w:rPr>
            </w:pPr>
          </w:p>
        </w:tc>
        <w:tc>
          <w:tcPr>
            <w:tcW w:w="293" w:type="dxa"/>
            <w:shd w:val="clear" w:color="auto" w:fill="BEBEBE"/>
          </w:tcPr>
          <w:p w:rsidR="00A73364" w:rsidRDefault="00A73364">
            <w:pPr>
              <w:pStyle w:val="TableParagraph"/>
              <w:rPr>
                <w:sz w:val="18"/>
              </w:rPr>
            </w:pPr>
          </w:p>
        </w:tc>
        <w:tc>
          <w:tcPr>
            <w:tcW w:w="244" w:type="dxa"/>
            <w:shd w:val="clear" w:color="auto" w:fill="BEBEBE"/>
          </w:tcPr>
          <w:p w:rsidR="00A73364" w:rsidRDefault="00A73364">
            <w:pPr>
              <w:pStyle w:val="TableParagraph"/>
              <w:spacing w:before="5" w:after="1"/>
              <w:rPr>
                <w:i/>
                <w:sz w:val="12"/>
              </w:rPr>
            </w:pPr>
          </w:p>
          <w:p w:rsidR="00A73364" w:rsidRDefault="0020434E">
            <w:pPr>
              <w:pStyle w:val="TableParagraph"/>
              <w:spacing w:line="182" w:lineRule="exact"/>
              <w:ind w:left="121"/>
              <w:rPr>
                <w:position w:val="-3"/>
                <w:sz w:val="18"/>
              </w:rPr>
            </w:pPr>
            <w:r>
              <w:rPr>
                <w:noProof/>
                <w:position w:val="-3"/>
                <w:sz w:val="18"/>
                <w:lang w:eastAsia="ru-RU"/>
              </w:rPr>
              <mc:AlternateContent>
                <mc:Choice Requires="wpg">
                  <w:drawing>
                    <wp:inline distT="0" distB="0" distL="0" distR="0">
                      <wp:extent cx="18415" cy="116205"/>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 cy="116205"/>
                                <a:chOff x="0" y="0"/>
                                <a:chExt cx="18415" cy="116205"/>
                              </a:xfrm>
                            </wpg:grpSpPr>
                            <wps:wsp>
                              <wps:cNvPr id="4" name="Graphic 4"/>
                              <wps:cNvSpPr/>
                              <wps:spPr>
                                <a:xfrm>
                                  <a:off x="0" y="0"/>
                                  <a:ext cx="18415" cy="116205"/>
                                </a:xfrm>
                                <a:custGeom>
                                  <a:avLst/>
                                  <a:gdLst/>
                                  <a:ahLst/>
                                  <a:cxnLst/>
                                  <a:rect l="l" t="t" r="r" b="b"/>
                                  <a:pathLst>
                                    <a:path w="18415" h="116205">
                                      <a:moveTo>
                                        <a:pt x="18288" y="0"/>
                                      </a:moveTo>
                                      <a:lnTo>
                                        <a:pt x="0" y="0"/>
                                      </a:lnTo>
                                      <a:lnTo>
                                        <a:pt x="0" y="115824"/>
                                      </a:lnTo>
                                      <a:lnTo>
                                        <a:pt x="18288" y="115824"/>
                                      </a:lnTo>
                                      <a:lnTo>
                                        <a:pt x="18288"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03DE2A5B" id="Group 3" o:spid="_x0000_s1026" style="width:1.45pt;height:9.15pt;mso-position-horizontal-relative:char;mso-position-vertical-relative:line" coordsize="18415,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">
                      <v:shape id="Graphic 4" o:spid="_x0000_s1027" style="position:absolute;width:18415;height:116205;visibility:visible;mso-wrap-style:square;v-text-anchor:top" coordsize="1841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" path="m18288,l,,,115824r18288,l18288,xe" fillcolor="#bebebe" stroked="f">
                        <v:path arrowok="t"/>
                      </v:shape>
                      <w10:anchorlock/>
                    </v:group>
                  </w:pict>
                </mc:Fallback>
              </mc:AlternateContent>
            </w:r>
          </w:p>
        </w:tc>
        <w:tc>
          <w:tcPr>
            <w:tcW w:w="246" w:type="dxa"/>
            <w:shd w:val="clear" w:color="auto" w:fill="BEBEBE"/>
          </w:tcPr>
          <w:p w:rsidR="00A73364" w:rsidRDefault="00A73364">
            <w:pPr>
              <w:pStyle w:val="TableParagraph"/>
              <w:spacing w:before="5" w:after="1"/>
              <w:rPr>
                <w:i/>
                <w:sz w:val="12"/>
              </w:rPr>
            </w:pPr>
          </w:p>
          <w:p w:rsidR="00A73364" w:rsidRDefault="0020434E">
            <w:pPr>
              <w:pStyle w:val="TableParagraph"/>
              <w:spacing w:line="182" w:lineRule="exact"/>
              <w:ind w:left="122"/>
              <w:rPr>
                <w:position w:val="-3"/>
                <w:sz w:val="18"/>
              </w:rPr>
            </w:pPr>
            <w:r>
              <w:rPr>
                <w:noProof/>
                <w:position w:val="-3"/>
                <w:sz w:val="18"/>
                <w:lang w:eastAsia="ru-RU"/>
              </w:rPr>
              <mc:AlternateContent>
                <mc:Choice Requires="wpg">
                  <w:drawing>
                    <wp:inline distT="0" distB="0" distL="0" distR="0">
                      <wp:extent cx="20320" cy="116205"/>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 cy="116205"/>
                                <a:chOff x="0" y="0"/>
                                <a:chExt cx="20320" cy="116205"/>
                              </a:xfrm>
                            </wpg:grpSpPr>
                            <wps:wsp>
                              <wps:cNvPr id="6" name="Graphic 6"/>
                              <wps:cNvSpPr/>
                              <wps:spPr>
                                <a:xfrm>
                                  <a:off x="0" y="0"/>
                                  <a:ext cx="20320" cy="116205"/>
                                </a:xfrm>
                                <a:custGeom>
                                  <a:avLst/>
                                  <a:gdLst/>
                                  <a:ahLst/>
                                  <a:cxnLst/>
                                  <a:rect l="l" t="t" r="r" b="b"/>
                                  <a:pathLst>
                                    <a:path w="20320" h="116205">
                                      <a:moveTo>
                                        <a:pt x="19811" y="0"/>
                                      </a:moveTo>
                                      <a:lnTo>
                                        <a:pt x="0" y="0"/>
                                      </a:lnTo>
                                      <a:lnTo>
                                        <a:pt x="0" y="115824"/>
                                      </a:lnTo>
                                      <a:lnTo>
                                        <a:pt x="19811" y="115824"/>
                                      </a:lnTo>
                                      <a:lnTo>
                                        <a:pt x="19811"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7D4D22ED" id="Group 5" o:spid="_x0000_s1026" style="width:1.6pt;height:9.15pt;mso-position-horizontal-relative:char;mso-position-vertical-relative:line" coordsize="20320,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">
                      <v:shape id="Graphic 6" o:spid="_x0000_s1027" style="position:absolute;width:20320;height:116205;visibility:visible;mso-wrap-style:square;v-text-anchor:top" coordsize="20320,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" path="m19811,l,,,115824r19811,l19811,xe" fillcolor="#bebebe" stroked="f">
                        <v:path arrowok="t"/>
                      </v:shape>
                      <w10:anchorlock/>
                    </v:group>
                  </w:pict>
                </mc:Fallback>
              </mc:AlternateContent>
            </w:r>
          </w:p>
        </w:tc>
        <w:tc>
          <w:tcPr>
            <w:tcW w:w="244" w:type="dxa"/>
            <w:shd w:val="clear" w:color="auto" w:fill="BEBEBE"/>
          </w:tcPr>
          <w:p w:rsidR="00A73364" w:rsidRDefault="00A73364">
            <w:pPr>
              <w:pStyle w:val="TableParagraph"/>
              <w:spacing w:before="5" w:after="1"/>
              <w:rPr>
                <w:i/>
                <w:sz w:val="12"/>
              </w:rPr>
            </w:pPr>
          </w:p>
          <w:p w:rsidR="00A73364" w:rsidRDefault="0020434E">
            <w:pPr>
              <w:pStyle w:val="TableParagraph"/>
              <w:spacing w:line="182" w:lineRule="exact"/>
              <w:ind w:left="123"/>
              <w:rPr>
                <w:position w:val="-3"/>
                <w:sz w:val="18"/>
              </w:rPr>
            </w:pPr>
            <w:r>
              <w:rPr>
                <w:noProof/>
                <w:position w:val="-3"/>
                <w:sz w:val="18"/>
                <w:lang w:eastAsia="ru-RU"/>
              </w:rPr>
              <mc:AlternateContent>
                <mc:Choice Requires="wpg">
                  <w:drawing>
                    <wp:inline distT="0" distB="0" distL="0" distR="0">
                      <wp:extent cx="18415" cy="116205"/>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 cy="116205"/>
                                <a:chOff x="0" y="0"/>
                                <a:chExt cx="18415" cy="116205"/>
                              </a:xfrm>
                            </wpg:grpSpPr>
                            <wps:wsp>
                              <wps:cNvPr id="8" name="Graphic 8"/>
                              <wps:cNvSpPr/>
                              <wps:spPr>
                                <a:xfrm>
                                  <a:off x="0" y="0"/>
                                  <a:ext cx="18415" cy="116205"/>
                                </a:xfrm>
                                <a:custGeom>
                                  <a:avLst/>
                                  <a:gdLst/>
                                  <a:ahLst/>
                                  <a:cxnLst/>
                                  <a:rect l="l" t="t" r="r" b="b"/>
                                  <a:pathLst>
                                    <a:path w="18415" h="116205">
                                      <a:moveTo>
                                        <a:pt x="18286" y="0"/>
                                      </a:moveTo>
                                      <a:lnTo>
                                        <a:pt x="0" y="0"/>
                                      </a:lnTo>
                                      <a:lnTo>
                                        <a:pt x="0" y="115824"/>
                                      </a:lnTo>
                                      <a:lnTo>
                                        <a:pt x="18286" y="115824"/>
                                      </a:lnTo>
                                      <a:lnTo>
                                        <a:pt x="18286"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7E8945B5" id="Group 7" o:spid="_x0000_s1026" style="width:1.45pt;height:9.15pt;mso-position-horizontal-relative:char;mso-position-vertical-relative:line" coordsize="18415,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">
                      <v:shape id="Graphic 8" o:spid="_x0000_s1027" style="position:absolute;width:18415;height:116205;visibility:visible;mso-wrap-style:square;v-text-anchor:top" coordsize="1841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" path="m18286,l,,,115824r18286,l18286,xe" fillcolor="#bebebe" stroked="f">
                        <v:path arrowok="t"/>
                      </v:shape>
                      <w10:anchorlock/>
                    </v:group>
                  </w:pict>
                </mc:Fallback>
              </mc:AlternateContent>
            </w:r>
          </w:p>
        </w:tc>
        <w:tc>
          <w:tcPr>
            <w:tcW w:w="258" w:type="dxa"/>
            <w:shd w:val="clear" w:color="auto" w:fill="BEBEBE"/>
          </w:tcPr>
          <w:p w:rsidR="00A73364" w:rsidRDefault="00A73364">
            <w:pPr>
              <w:pStyle w:val="TableParagraph"/>
              <w:rPr>
                <w:sz w:val="18"/>
              </w:rPr>
            </w:pPr>
          </w:p>
        </w:tc>
        <w:tc>
          <w:tcPr>
            <w:tcW w:w="244" w:type="dxa"/>
            <w:shd w:val="clear" w:color="auto" w:fill="BEBEBE"/>
          </w:tcPr>
          <w:p w:rsidR="00A73364" w:rsidRDefault="00A73364">
            <w:pPr>
              <w:pStyle w:val="TableParagraph"/>
              <w:spacing w:before="5" w:after="1"/>
              <w:rPr>
                <w:i/>
                <w:sz w:val="12"/>
              </w:rPr>
            </w:pPr>
          </w:p>
          <w:p w:rsidR="00A73364" w:rsidRDefault="0020434E">
            <w:pPr>
              <w:pStyle w:val="TableParagraph"/>
              <w:spacing w:line="182" w:lineRule="exact"/>
              <w:ind w:left="125"/>
              <w:rPr>
                <w:position w:val="-3"/>
                <w:sz w:val="18"/>
              </w:rPr>
            </w:pPr>
            <w:r>
              <w:rPr>
                <w:noProof/>
                <w:position w:val="-3"/>
                <w:sz w:val="18"/>
                <w:lang w:eastAsia="ru-RU"/>
              </w:rPr>
              <mc:AlternateContent>
                <mc:Choice Requires="wpg">
                  <w:drawing>
                    <wp:inline distT="0" distB="0" distL="0" distR="0">
                      <wp:extent cx="18415" cy="11620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 cy="116205"/>
                                <a:chOff x="0" y="0"/>
                                <a:chExt cx="18415" cy="116205"/>
                              </a:xfrm>
                            </wpg:grpSpPr>
                            <wps:wsp>
                              <wps:cNvPr id="10" name="Graphic 10"/>
                              <wps:cNvSpPr/>
                              <wps:spPr>
                                <a:xfrm>
                                  <a:off x="0" y="0"/>
                                  <a:ext cx="18415" cy="116205"/>
                                </a:xfrm>
                                <a:custGeom>
                                  <a:avLst/>
                                  <a:gdLst/>
                                  <a:ahLst/>
                                  <a:cxnLst/>
                                  <a:rect l="l" t="t" r="r" b="b"/>
                                  <a:pathLst>
                                    <a:path w="18415" h="116205">
                                      <a:moveTo>
                                        <a:pt x="18288" y="0"/>
                                      </a:moveTo>
                                      <a:lnTo>
                                        <a:pt x="0" y="0"/>
                                      </a:lnTo>
                                      <a:lnTo>
                                        <a:pt x="0" y="115824"/>
                                      </a:lnTo>
                                      <a:lnTo>
                                        <a:pt x="18288" y="115824"/>
                                      </a:lnTo>
                                      <a:lnTo>
                                        <a:pt x="18288"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786DD02B" id="Group 9" o:spid="_x0000_s1026" style="width:1.45pt;height:9.15pt;mso-position-horizontal-relative:char;mso-position-vertical-relative:line" coordsize="18415,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">
                      <v:shape id="Graphic 10" o:spid="_x0000_s1027" style="position:absolute;width:18415;height:116205;visibility:visible;mso-wrap-style:square;v-text-anchor:top" coordsize="1841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" path="m18288,l,,,115824r18288,l18288,xe" fillcolor="#bebebe" stroked="f">
                        <v:path arrowok="t"/>
                      </v:shape>
                      <w10:anchorlock/>
                    </v:group>
                  </w:pict>
                </mc:Fallback>
              </mc:AlternateContent>
            </w:r>
          </w:p>
        </w:tc>
        <w:tc>
          <w:tcPr>
            <w:tcW w:w="246" w:type="dxa"/>
            <w:shd w:val="clear" w:color="auto" w:fill="BEBEBE"/>
          </w:tcPr>
          <w:p w:rsidR="00A73364" w:rsidRDefault="00A73364">
            <w:pPr>
              <w:pStyle w:val="TableParagraph"/>
              <w:spacing w:before="5" w:after="1"/>
              <w:rPr>
                <w:i/>
                <w:sz w:val="12"/>
              </w:rPr>
            </w:pPr>
          </w:p>
          <w:p w:rsidR="00A73364" w:rsidRDefault="0020434E">
            <w:pPr>
              <w:pStyle w:val="TableParagraph"/>
              <w:spacing w:line="182" w:lineRule="exact"/>
              <w:ind w:left="126"/>
              <w:rPr>
                <w:position w:val="-3"/>
                <w:sz w:val="18"/>
              </w:rPr>
            </w:pPr>
            <w:r>
              <w:rPr>
                <w:noProof/>
                <w:position w:val="-3"/>
                <w:sz w:val="18"/>
                <w:lang w:eastAsia="ru-RU"/>
              </w:rPr>
              <mc:AlternateContent>
                <mc:Choice Requires="wpg">
                  <w:drawing>
                    <wp:inline distT="0" distB="0" distL="0" distR="0">
                      <wp:extent cx="20320" cy="11620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 cy="116205"/>
                                <a:chOff x="0" y="0"/>
                                <a:chExt cx="20320" cy="116205"/>
                              </a:xfrm>
                            </wpg:grpSpPr>
                            <wps:wsp>
                              <wps:cNvPr id="12" name="Graphic 12"/>
                              <wps:cNvSpPr/>
                              <wps:spPr>
                                <a:xfrm>
                                  <a:off x="0" y="0"/>
                                  <a:ext cx="20320" cy="116205"/>
                                </a:xfrm>
                                <a:custGeom>
                                  <a:avLst/>
                                  <a:gdLst/>
                                  <a:ahLst/>
                                  <a:cxnLst/>
                                  <a:rect l="l" t="t" r="r" b="b"/>
                                  <a:pathLst>
                                    <a:path w="20320" h="116205">
                                      <a:moveTo>
                                        <a:pt x="19813" y="0"/>
                                      </a:moveTo>
                                      <a:lnTo>
                                        <a:pt x="0" y="0"/>
                                      </a:lnTo>
                                      <a:lnTo>
                                        <a:pt x="0" y="115824"/>
                                      </a:lnTo>
                                      <a:lnTo>
                                        <a:pt x="19813" y="115824"/>
                                      </a:lnTo>
                                      <a:lnTo>
                                        <a:pt x="19813"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73ACE331" id="Group 11" o:spid="_x0000_s1026" style="width:1.6pt;height:9.15pt;mso-position-horizontal-relative:char;mso-position-vertical-relative:line" coordsize="20320,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">
                      <v:shape id="Graphic 12" o:spid="_x0000_s1027" style="position:absolute;width:20320;height:116205;visibility:visible;mso-wrap-style:square;v-text-anchor:top" coordsize="20320,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" path="m19813,l,,,115824r19813,l19813,xe" fillcolor="#bebebe" stroked="f">
                        <v:path arrowok="t"/>
                      </v:shape>
                      <w10:anchorlock/>
                    </v:group>
                  </w:pict>
                </mc:Fallback>
              </mc:AlternateContent>
            </w:r>
          </w:p>
        </w:tc>
        <w:tc>
          <w:tcPr>
            <w:tcW w:w="244" w:type="dxa"/>
            <w:shd w:val="clear" w:color="auto" w:fill="BEBEBE"/>
          </w:tcPr>
          <w:p w:rsidR="00A73364" w:rsidRDefault="00A73364">
            <w:pPr>
              <w:pStyle w:val="TableParagraph"/>
              <w:spacing w:before="5" w:after="1"/>
              <w:rPr>
                <w:i/>
                <w:sz w:val="12"/>
              </w:rPr>
            </w:pPr>
          </w:p>
          <w:p w:rsidR="00A73364" w:rsidRDefault="0020434E">
            <w:pPr>
              <w:pStyle w:val="TableParagraph"/>
              <w:spacing w:line="182" w:lineRule="exact"/>
              <w:ind w:left="127"/>
              <w:rPr>
                <w:position w:val="-3"/>
                <w:sz w:val="18"/>
              </w:rPr>
            </w:pPr>
            <w:r>
              <w:rPr>
                <w:noProof/>
                <w:position w:val="-3"/>
                <w:sz w:val="18"/>
                <w:lang w:eastAsia="ru-RU"/>
              </w:rPr>
              <mc:AlternateContent>
                <mc:Choice Requires="wpg">
                  <w:drawing>
                    <wp:inline distT="0" distB="0" distL="0" distR="0">
                      <wp:extent cx="18415" cy="11620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 cy="116205"/>
                                <a:chOff x="0" y="0"/>
                                <a:chExt cx="18415" cy="116205"/>
                              </a:xfrm>
                            </wpg:grpSpPr>
                            <wps:wsp>
                              <wps:cNvPr id="14" name="Graphic 14"/>
                              <wps:cNvSpPr/>
                              <wps:spPr>
                                <a:xfrm>
                                  <a:off x="0" y="0"/>
                                  <a:ext cx="18415" cy="116205"/>
                                </a:xfrm>
                                <a:custGeom>
                                  <a:avLst/>
                                  <a:gdLst/>
                                  <a:ahLst/>
                                  <a:cxnLst/>
                                  <a:rect l="l" t="t" r="r" b="b"/>
                                  <a:pathLst>
                                    <a:path w="18415" h="116205">
                                      <a:moveTo>
                                        <a:pt x="18288" y="0"/>
                                      </a:moveTo>
                                      <a:lnTo>
                                        <a:pt x="0" y="0"/>
                                      </a:lnTo>
                                      <a:lnTo>
                                        <a:pt x="0" y="115824"/>
                                      </a:lnTo>
                                      <a:lnTo>
                                        <a:pt x="18288" y="115824"/>
                                      </a:lnTo>
                                      <a:lnTo>
                                        <a:pt x="18288"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22F917C1" id="Group 13" o:spid="_x0000_s1026" style="width:1.45pt;height:9.15pt;mso-position-horizontal-relative:char;mso-position-vertical-relative:line" coordsize="18415,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">
                      <v:shape id="Graphic 14" o:spid="_x0000_s1027" style="position:absolute;width:18415;height:116205;visibility:visible;mso-wrap-style:square;v-text-anchor:top" coordsize="1841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" path="m18288,l,,,115824r18288,l18288,xe" fillcolor="#bebebe" stroked="f">
                        <v:path arrowok="t"/>
                      </v:shape>
                      <w10:anchorlock/>
                    </v:group>
                  </w:pict>
                </mc:Fallback>
              </mc:AlternateContent>
            </w:r>
          </w:p>
        </w:tc>
        <w:tc>
          <w:tcPr>
            <w:tcW w:w="237" w:type="dxa"/>
            <w:shd w:val="clear" w:color="auto" w:fill="BEBEBE"/>
          </w:tcPr>
          <w:p w:rsidR="00A73364" w:rsidRDefault="00A73364">
            <w:pPr>
              <w:pStyle w:val="TableParagraph"/>
              <w:spacing w:before="5" w:after="1"/>
              <w:rPr>
                <w:i/>
                <w:sz w:val="12"/>
              </w:rPr>
            </w:pPr>
          </w:p>
          <w:p w:rsidR="00A73364" w:rsidRDefault="0020434E">
            <w:pPr>
              <w:pStyle w:val="TableParagraph"/>
              <w:spacing w:line="182" w:lineRule="exact"/>
              <w:ind w:left="128"/>
              <w:rPr>
                <w:position w:val="-3"/>
                <w:sz w:val="18"/>
              </w:rPr>
            </w:pPr>
            <w:r>
              <w:rPr>
                <w:noProof/>
                <w:position w:val="-3"/>
                <w:sz w:val="18"/>
                <w:lang w:eastAsia="ru-RU"/>
              </w:rPr>
              <mc:AlternateContent>
                <mc:Choice Requires="wpg">
                  <w:drawing>
                    <wp:inline distT="0" distB="0" distL="0" distR="0">
                      <wp:extent cx="12700" cy="11620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16205"/>
                                <a:chOff x="0" y="0"/>
                                <a:chExt cx="12700" cy="116205"/>
                              </a:xfrm>
                            </wpg:grpSpPr>
                            <wps:wsp>
                              <wps:cNvPr id="16" name="Graphic 16"/>
                              <wps:cNvSpPr/>
                              <wps:spPr>
                                <a:xfrm>
                                  <a:off x="0" y="0"/>
                                  <a:ext cx="12700" cy="116205"/>
                                </a:xfrm>
                                <a:custGeom>
                                  <a:avLst/>
                                  <a:gdLst/>
                                  <a:ahLst/>
                                  <a:cxnLst/>
                                  <a:rect l="l" t="t" r="r" b="b"/>
                                  <a:pathLst>
                                    <a:path w="12700" h="116205">
                                      <a:moveTo>
                                        <a:pt x="12192" y="0"/>
                                      </a:moveTo>
                                      <a:lnTo>
                                        <a:pt x="0" y="0"/>
                                      </a:lnTo>
                                      <a:lnTo>
                                        <a:pt x="0" y="115824"/>
                                      </a:lnTo>
                                      <a:lnTo>
                                        <a:pt x="12192" y="115824"/>
                                      </a:lnTo>
                                      <a:lnTo>
                                        <a:pt x="12192"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2E37B74C" id="Group 15" o:spid="_x0000_s1026" style="width:1pt;height:9.15pt;mso-position-horizontal-relative:char;mso-position-vertical-relative:line" coordsize="12700,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">
                      <v:shape id="Graphic 16" o:spid="_x0000_s1027" style="position:absolute;width:12700;height:116205;visibility:visible;mso-wrap-style:square;v-text-anchor:top" coordsize="12700,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" path="m12192,l,,,115824r12192,l12192,xe" fillcolor="#bebebe" stroked="f">
                        <v:path arrowok="t"/>
                      </v:shape>
                      <w10:anchorlock/>
                    </v:group>
                  </w:pict>
                </mc:Fallback>
              </mc:AlternateContent>
            </w:r>
          </w:p>
        </w:tc>
        <w:tc>
          <w:tcPr>
            <w:tcW w:w="299" w:type="dxa"/>
            <w:shd w:val="clear" w:color="auto" w:fill="BEBEBE"/>
          </w:tcPr>
          <w:p w:rsidR="00A73364" w:rsidRDefault="00A73364">
            <w:pPr>
              <w:pStyle w:val="TableParagraph"/>
              <w:rPr>
                <w:sz w:val="18"/>
              </w:rPr>
            </w:pPr>
          </w:p>
        </w:tc>
        <w:tc>
          <w:tcPr>
            <w:tcW w:w="244" w:type="dxa"/>
            <w:shd w:val="clear" w:color="auto" w:fill="BEBEBE"/>
          </w:tcPr>
          <w:p w:rsidR="00A73364" w:rsidRDefault="00A73364">
            <w:pPr>
              <w:pStyle w:val="TableParagraph"/>
              <w:spacing w:before="5" w:after="1"/>
              <w:rPr>
                <w:i/>
                <w:sz w:val="12"/>
              </w:rPr>
            </w:pPr>
          </w:p>
          <w:p w:rsidR="00A73364" w:rsidRDefault="0020434E">
            <w:pPr>
              <w:pStyle w:val="TableParagraph"/>
              <w:spacing w:line="182" w:lineRule="exact"/>
              <w:ind w:left="127"/>
              <w:rPr>
                <w:position w:val="-3"/>
                <w:sz w:val="18"/>
              </w:rPr>
            </w:pPr>
            <w:r>
              <w:rPr>
                <w:noProof/>
                <w:position w:val="-3"/>
                <w:sz w:val="18"/>
                <w:lang w:eastAsia="ru-RU"/>
              </w:rPr>
              <mc:AlternateContent>
                <mc:Choice Requires="wpg">
                  <w:drawing>
                    <wp:inline distT="0" distB="0" distL="0" distR="0">
                      <wp:extent cx="20320" cy="116205"/>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 cy="116205"/>
                                <a:chOff x="0" y="0"/>
                                <a:chExt cx="20320" cy="116205"/>
                              </a:xfrm>
                            </wpg:grpSpPr>
                            <wps:wsp>
                              <wps:cNvPr id="18" name="Graphic 18"/>
                              <wps:cNvSpPr/>
                              <wps:spPr>
                                <a:xfrm>
                                  <a:off x="0" y="0"/>
                                  <a:ext cx="20320" cy="116205"/>
                                </a:xfrm>
                                <a:custGeom>
                                  <a:avLst/>
                                  <a:gdLst/>
                                  <a:ahLst/>
                                  <a:cxnLst/>
                                  <a:rect l="l" t="t" r="r" b="b"/>
                                  <a:pathLst>
                                    <a:path w="20320" h="116205">
                                      <a:moveTo>
                                        <a:pt x="19811" y="0"/>
                                      </a:moveTo>
                                      <a:lnTo>
                                        <a:pt x="0" y="0"/>
                                      </a:lnTo>
                                      <a:lnTo>
                                        <a:pt x="0" y="115824"/>
                                      </a:lnTo>
                                      <a:lnTo>
                                        <a:pt x="19811" y="115824"/>
                                      </a:lnTo>
                                      <a:lnTo>
                                        <a:pt x="19811"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06F78DA0" id="Group 17" o:spid="_x0000_s1026" style="width:1.6pt;height:9.15pt;mso-position-horizontal-relative:char;mso-position-vertical-relative:line" coordsize="20320,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">
                      <v:shape id="Graphic 18" o:spid="_x0000_s1027" style="position:absolute;width:20320;height:116205;visibility:visible;mso-wrap-style:square;v-text-anchor:top" coordsize="20320,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" path="m19811,l,,,115824r19811,l19811,xe" fillcolor="#bebebe" stroked="f">
                        <v:path arrowok="t"/>
                      </v:shape>
                      <w10:anchorlock/>
                    </v:group>
                  </w:pict>
                </mc:Fallback>
              </mc:AlternateContent>
            </w:r>
          </w:p>
        </w:tc>
        <w:tc>
          <w:tcPr>
            <w:tcW w:w="246" w:type="dxa"/>
            <w:shd w:val="clear" w:color="auto" w:fill="BEBEBE"/>
          </w:tcPr>
          <w:p w:rsidR="00A73364" w:rsidRDefault="00A73364">
            <w:pPr>
              <w:pStyle w:val="TableParagraph"/>
              <w:spacing w:before="5" w:after="1"/>
              <w:rPr>
                <w:i/>
                <w:sz w:val="12"/>
              </w:rPr>
            </w:pPr>
          </w:p>
          <w:p w:rsidR="00A73364" w:rsidRDefault="0020434E">
            <w:pPr>
              <w:pStyle w:val="TableParagraph"/>
              <w:spacing w:line="182" w:lineRule="exact"/>
              <w:ind w:left="130"/>
              <w:rPr>
                <w:position w:val="-3"/>
                <w:sz w:val="18"/>
              </w:rPr>
            </w:pPr>
            <w:r>
              <w:rPr>
                <w:noProof/>
                <w:position w:val="-3"/>
                <w:sz w:val="18"/>
                <w:lang w:eastAsia="ru-RU"/>
              </w:rPr>
              <mc:AlternateContent>
                <mc:Choice Requires="wpg">
                  <w:drawing>
                    <wp:inline distT="0" distB="0" distL="0" distR="0">
                      <wp:extent cx="20320" cy="116205"/>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 cy="116205"/>
                                <a:chOff x="0" y="0"/>
                                <a:chExt cx="20320" cy="116205"/>
                              </a:xfrm>
                            </wpg:grpSpPr>
                            <wps:wsp>
                              <wps:cNvPr id="20" name="Graphic 20"/>
                              <wps:cNvSpPr/>
                              <wps:spPr>
                                <a:xfrm>
                                  <a:off x="0" y="0"/>
                                  <a:ext cx="20320" cy="116205"/>
                                </a:xfrm>
                                <a:custGeom>
                                  <a:avLst/>
                                  <a:gdLst/>
                                  <a:ahLst/>
                                  <a:cxnLst/>
                                  <a:rect l="l" t="t" r="r" b="b"/>
                                  <a:pathLst>
                                    <a:path w="20320" h="116205">
                                      <a:moveTo>
                                        <a:pt x="19811" y="0"/>
                                      </a:moveTo>
                                      <a:lnTo>
                                        <a:pt x="0" y="0"/>
                                      </a:lnTo>
                                      <a:lnTo>
                                        <a:pt x="0" y="115824"/>
                                      </a:lnTo>
                                      <a:lnTo>
                                        <a:pt x="19811" y="115824"/>
                                      </a:lnTo>
                                      <a:lnTo>
                                        <a:pt x="19811"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1D485988" id="Group 19" o:spid="_x0000_s1026" style="width:1.6pt;height:9.15pt;mso-position-horizontal-relative:char;mso-position-vertical-relative:line" coordsize="20320,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">
                      <v:shape id="Graphic 20" o:spid="_x0000_s1027" style="position:absolute;width:20320;height:116205;visibility:visible;mso-wrap-style:square;v-text-anchor:top" coordsize="20320,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" path="m19811,l,,,115824r19811,l19811,xe" fillcolor="#bebebe" stroked="f">
                        <v:path arrowok="t"/>
                      </v:shape>
                      <w10:anchorlock/>
                    </v:group>
                  </w:pict>
                </mc:Fallback>
              </mc:AlternateContent>
            </w:r>
          </w:p>
        </w:tc>
        <w:tc>
          <w:tcPr>
            <w:tcW w:w="234" w:type="dxa"/>
            <w:shd w:val="clear" w:color="auto" w:fill="BEBEBE"/>
          </w:tcPr>
          <w:p w:rsidR="00A73364" w:rsidRDefault="00A73364">
            <w:pPr>
              <w:pStyle w:val="TableParagraph"/>
              <w:spacing w:before="5" w:after="1"/>
              <w:rPr>
                <w:i/>
                <w:sz w:val="12"/>
              </w:rPr>
            </w:pPr>
          </w:p>
          <w:p w:rsidR="00A73364" w:rsidRDefault="0020434E">
            <w:pPr>
              <w:pStyle w:val="TableParagraph"/>
              <w:spacing w:line="182" w:lineRule="exact"/>
              <w:ind w:left="129"/>
              <w:rPr>
                <w:position w:val="-3"/>
                <w:sz w:val="18"/>
              </w:rPr>
            </w:pPr>
            <w:r>
              <w:rPr>
                <w:noProof/>
                <w:position w:val="-3"/>
                <w:sz w:val="18"/>
                <w:lang w:eastAsia="ru-RU"/>
              </w:rPr>
              <mc:AlternateContent>
                <mc:Choice Requires="wpg">
                  <w:drawing>
                    <wp:inline distT="0" distB="0" distL="0" distR="0">
                      <wp:extent cx="13970" cy="116205"/>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 cy="116205"/>
                                <a:chOff x="0" y="0"/>
                                <a:chExt cx="13970" cy="116205"/>
                              </a:xfrm>
                            </wpg:grpSpPr>
                            <wps:wsp>
                              <wps:cNvPr id="22" name="Graphic 22"/>
                              <wps:cNvSpPr/>
                              <wps:spPr>
                                <a:xfrm>
                                  <a:off x="0" y="0"/>
                                  <a:ext cx="13970" cy="116205"/>
                                </a:xfrm>
                                <a:custGeom>
                                  <a:avLst/>
                                  <a:gdLst/>
                                  <a:ahLst/>
                                  <a:cxnLst/>
                                  <a:rect l="l" t="t" r="r" b="b"/>
                                  <a:pathLst>
                                    <a:path w="13970" h="116205">
                                      <a:moveTo>
                                        <a:pt x="13716" y="0"/>
                                      </a:moveTo>
                                      <a:lnTo>
                                        <a:pt x="0" y="0"/>
                                      </a:lnTo>
                                      <a:lnTo>
                                        <a:pt x="0" y="115824"/>
                                      </a:lnTo>
                                      <a:lnTo>
                                        <a:pt x="13716" y="115824"/>
                                      </a:lnTo>
                                      <a:lnTo>
                                        <a:pt x="13716" y="0"/>
                                      </a:lnTo>
                                      <a:close/>
                                    </a:path>
                                  </a:pathLst>
                                </a:custGeom>
                                <a:solidFill>
                                  <a:srgbClr val="BEBEBE"/>
                                </a:solidFill>
                              </wps:spPr>
                              <wps:bodyPr wrap="square" lIns="0" tIns="0" rIns="0" bIns="0" rtlCol="0">
                                <a:prstTxWarp prst="textNoShape">
                                  <a:avLst/>
                                </a:prstTxWarp>
                                <a:noAutofit/>
                              </wps:bodyPr>
                            </wps:wsp>
                          </wpg:wgp>
                        </a:graphicData>
                      </a:graphic>
                    </wp:inline>
                  </w:drawing>
                </mc:Choice>
                <mc:Fallback>
                  <w:pict>
                    <v:group w14:anchorId="55E74894" id="Group 21" o:spid="_x0000_s1026" style="width:1.1pt;height:9.15pt;mso-position-horizontal-relative:char;mso-position-vertical-relative:line" coordsize="13970,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">
                      <v:shape id="Graphic 22" o:spid="_x0000_s1027" style="position:absolute;width:13970;height:116205;visibility:visible;mso-wrap-style:square;v-text-anchor:top" coordsize="13970,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" path="m13716,l,,,115824r13716,l13716,xe" fillcolor="#bebebe" stroked="f">
                        <v:path arrowok="t"/>
                      </v:shape>
                      <w10:anchorlock/>
                    </v:group>
                  </w:pict>
                </mc:Fallback>
              </mc:AlternateContent>
            </w:r>
          </w:p>
        </w:tc>
      </w:tr>
      <w:tr w:rsidR="00A73364">
        <w:trPr>
          <w:trHeight w:val="515"/>
        </w:trPr>
        <w:tc>
          <w:tcPr>
            <w:tcW w:w="842" w:type="dxa"/>
          </w:tcPr>
          <w:p w:rsidR="00A73364" w:rsidRDefault="0020434E">
            <w:pPr>
              <w:pStyle w:val="TableParagraph"/>
              <w:ind w:left="107" w:right="220"/>
              <w:rPr>
                <w:sz w:val="20"/>
              </w:rPr>
            </w:pPr>
            <w:r>
              <w:rPr>
                <w:spacing w:val="-4"/>
                <w:sz w:val="20"/>
              </w:rPr>
              <w:t xml:space="preserve">МДК </w:t>
            </w:r>
            <w:r>
              <w:rPr>
                <w:spacing w:val="-2"/>
                <w:sz w:val="20"/>
              </w:rPr>
              <w:t>0Х.01</w:t>
            </w:r>
          </w:p>
        </w:tc>
        <w:tc>
          <w:tcPr>
            <w:tcW w:w="3526" w:type="dxa"/>
          </w:tcPr>
          <w:p w:rsidR="00A73364" w:rsidRDefault="0020434E">
            <w:pPr>
              <w:pStyle w:val="TableParagraph"/>
              <w:ind w:left="108" w:right="27"/>
              <w:rPr>
                <w:sz w:val="20"/>
              </w:rPr>
            </w:pPr>
            <w:r>
              <w:rPr>
                <w:sz w:val="20"/>
              </w:rPr>
              <w:t>Технологии</w:t>
            </w:r>
            <w:r>
              <w:rPr>
                <w:spacing w:val="-13"/>
                <w:sz w:val="20"/>
              </w:rPr>
              <w:t xml:space="preserve"> </w:t>
            </w:r>
            <w:r>
              <w:rPr>
                <w:sz w:val="20"/>
              </w:rPr>
              <w:t>облицовочных,</w:t>
            </w:r>
            <w:r>
              <w:rPr>
                <w:spacing w:val="-12"/>
                <w:sz w:val="20"/>
              </w:rPr>
              <w:t xml:space="preserve"> </w:t>
            </w:r>
            <w:r>
              <w:rPr>
                <w:sz w:val="20"/>
              </w:rPr>
              <w:t>мозаич- ных и декоративных работ</w:t>
            </w:r>
          </w:p>
        </w:tc>
        <w:tc>
          <w:tcPr>
            <w:tcW w:w="288"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2"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20434E">
            <w:pPr>
              <w:pStyle w:val="TableParagraph"/>
              <w:spacing w:line="183" w:lineRule="exact"/>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line="183" w:lineRule="exact"/>
              <w:ind w:left="61"/>
              <w:jc w:val="center"/>
              <w:rPr>
                <w:b/>
                <w:sz w:val="16"/>
              </w:rPr>
            </w:pPr>
            <w:r>
              <w:rPr>
                <w:b/>
                <w:spacing w:val="-10"/>
                <w:sz w:val="16"/>
              </w:rPr>
              <w:t>к</w:t>
            </w:r>
          </w:p>
        </w:tc>
        <w:tc>
          <w:tcPr>
            <w:tcW w:w="266" w:type="dxa"/>
          </w:tcPr>
          <w:p w:rsidR="00A73364" w:rsidRDefault="0020434E">
            <w:pPr>
              <w:pStyle w:val="TableParagraph"/>
              <w:spacing w:before="160"/>
              <w:ind w:left="66" w:right="18"/>
              <w:jc w:val="center"/>
              <w:rPr>
                <w:rFonts w:ascii="Calibri"/>
                <w:sz w:val="16"/>
              </w:rPr>
            </w:pPr>
            <w:r>
              <w:rPr>
                <w:rFonts w:ascii="Calibri"/>
                <w:spacing w:val="-10"/>
                <w:sz w:val="16"/>
              </w:rPr>
              <w:t>6</w:t>
            </w:r>
          </w:p>
        </w:tc>
        <w:tc>
          <w:tcPr>
            <w:tcW w:w="273" w:type="dxa"/>
          </w:tcPr>
          <w:p w:rsidR="00A73364" w:rsidRDefault="0020434E">
            <w:pPr>
              <w:pStyle w:val="TableParagraph"/>
              <w:spacing w:before="44"/>
              <w:ind w:left="42"/>
              <w:jc w:val="center"/>
              <w:rPr>
                <w:rFonts w:ascii="Calibri"/>
                <w:sz w:val="16"/>
              </w:rPr>
            </w:pPr>
            <w:r>
              <w:rPr>
                <w:rFonts w:ascii="Calibri"/>
                <w:spacing w:val="-10"/>
                <w:sz w:val="16"/>
              </w:rPr>
              <w:t>6</w:t>
            </w:r>
          </w:p>
        </w:tc>
        <w:tc>
          <w:tcPr>
            <w:tcW w:w="263" w:type="dxa"/>
          </w:tcPr>
          <w:p w:rsidR="00A73364" w:rsidRDefault="0020434E">
            <w:pPr>
              <w:pStyle w:val="TableParagraph"/>
              <w:spacing w:before="44"/>
              <w:ind w:left="60" w:right="7"/>
              <w:jc w:val="center"/>
              <w:rPr>
                <w:rFonts w:ascii="Calibri"/>
                <w:sz w:val="16"/>
              </w:rPr>
            </w:pPr>
            <w:r>
              <w:rPr>
                <w:rFonts w:ascii="Calibri"/>
                <w:spacing w:val="-10"/>
                <w:sz w:val="16"/>
              </w:rPr>
              <w:t>6</w:t>
            </w:r>
          </w:p>
        </w:tc>
        <w:tc>
          <w:tcPr>
            <w:tcW w:w="265" w:type="dxa"/>
          </w:tcPr>
          <w:p w:rsidR="00A73364" w:rsidRDefault="0020434E">
            <w:pPr>
              <w:pStyle w:val="TableParagraph"/>
              <w:spacing w:before="44"/>
              <w:ind w:left="73" w:right="20"/>
              <w:jc w:val="center"/>
              <w:rPr>
                <w:rFonts w:ascii="Calibri"/>
                <w:sz w:val="16"/>
              </w:rPr>
            </w:pPr>
            <w:r>
              <w:rPr>
                <w:rFonts w:ascii="Calibri"/>
                <w:spacing w:val="-10"/>
                <w:sz w:val="16"/>
              </w:rPr>
              <w:t>6</w:t>
            </w:r>
          </w:p>
        </w:tc>
        <w:tc>
          <w:tcPr>
            <w:tcW w:w="263" w:type="dxa"/>
          </w:tcPr>
          <w:p w:rsidR="00A73364" w:rsidRDefault="0020434E">
            <w:pPr>
              <w:pStyle w:val="TableParagraph"/>
              <w:spacing w:before="44"/>
              <w:ind w:left="60" w:right="2"/>
              <w:jc w:val="center"/>
              <w:rPr>
                <w:rFonts w:ascii="Calibri"/>
                <w:sz w:val="16"/>
              </w:rPr>
            </w:pPr>
            <w:r>
              <w:rPr>
                <w:rFonts w:ascii="Calibri"/>
                <w:spacing w:val="-10"/>
                <w:sz w:val="16"/>
              </w:rPr>
              <w:t>6</w:t>
            </w:r>
          </w:p>
        </w:tc>
        <w:tc>
          <w:tcPr>
            <w:tcW w:w="265" w:type="dxa"/>
          </w:tcPr>
          <w:p w:rsidR="00A73364" w:rsidRDefault="0020434E">
            <w:pPr>
              <w:pStyle w:val="TableParagraph"/>
              <w:spacing w:before="44"/>
              <w:ind w:left="73" w:right="15"/>
              <w:jc w:val="center"/>
              <w:rPr>
                <w:rFonts w:ascii="Calibri"/>
                <w:sz w:val="16"/>
              </w:rPr>
            </w:pPr>
            <w:r>
              <w:rPr>
                <w:rFonts w:ascii="Calibri"/>
                <w:spacing w:val="-10"/>
                <w:sz w:val="16"/>
              </w:rPr>
              <w:t>6</w:t>
            </w:r>
          </w:p>
        </w:tc>
        <w:tc>
          <w:tcPr>
            <w:tcW w:w="270" w:type="dxa"/>
          </w:tcPr>
          <w:p w:rsidR="00A73364" w:rsidRDefault="0020434E">
            <w:pPr>
              <w:pStyle w:val="TableParagraph"/>
              <w:spacing w:before="44"/>
              <w:ind w:left="71" w:right="16"/>
              <w:jc w:val="center"/>
              <w:rPr>
                <w:rFonts w:ascii="Calibri"/>
                <w:sz w:val="16"/>
              </w:rPr>
            </w:pPr>
            <w:r>
              <w:rPr>
                <w:rFonts w:ascii="Calibri"/>
                <w:spacing w:val="-10"/>
                <w:sz w:val="16"/>
              </w:rPr>
              <w:t>6</w:t>
            </w:r>
          </w:p>
        </w:tc>
        <w:tc>
          <w:tcPr>
            <w:tcW w:w="263" w:type="dxa"/>
          </w:tcPr>
          <w:p w:rsidR="00A73364" w:rsidRDefault="0020434E">
            <w:pPr>
              <w:pStyle w:val="TableParagraph"/>
              <w:spacing w:before="44"/>
              <w:ind w:left="60"/>
              <w:jc w:val="center"/>
              <w:rPr>
                <w:rFonts w:ascii="Calibri"/>
                <w:sz w:val="16"/>
              </w:rPr>
            </w:pPr>
            <w:r>
              <w:rPr>
                <w:rFonts w:ascii="Calibri"/>
                <w:spacing w:val="-10"/>
                <w:sz w:val="16"/>
              </w:rPr>
              <w:t>6</w:t>
            </w:r>
          </w:p>
        </w:tc>
        <w:tc>
          <w:tcPr>
            <w:tcW w:w="268" w:type="dxa"/>
          </w:tcPr>
          <w:p w:rsidR="00A73364" w:rsidRDefault="0020434E">
            <w:pPr>
              <w:pStyle w:val="TableParagraph"/>
              <w:spacing w:before="44"/>
              <w:ind w:left="62"/>
              <w:jc w:val="center"/>
              <w:rPr>
                <w:rFonts w:ascii="Calibri"/>
                <w:sz w:val="16"/>
              </w:rPr>
            </w:pPr>
            <w:r>
              <w:rPr>
                <w:rFonts w:ascii="Calibri"/>
                <w:spacing w:val="-10"/>
                <w:sz w:val="16"/>
              </w:rPr>
              <w:t>6</w:t>
            </w:r>
          </w:p>
        </w:tc>
        <w:tc>
          <w:tcPr>
            <w:tcW w:w="266" w:type="dxa"/>
          </w:tcPr>
          <w:p w:rsidR="00A73364" w:rsidRDefault="0020434E">
            <w:pPr>
              <w:pStyle w:val="TableParagraph"/>
              <w:spacing w:before="44"/>
              <w:ind w:left="66" w:right="1"/>
              <w:jc w:val="center"/>
              <w:rPr>
                <w:rFonts w:ascii="Calibri"/>
                <w:b/>
                <w:sz w:val="16"/>
              </w:rPr>
            </w:pPr>
            <w:r>
              <w:rPr>
                <w:rFonts w:ascii="Calibri"/>
                <w:b/>
                <w:spacing w:val="-10"/>
                <w:sz w:val="16"/>
              </w:rPr>
              <w:t>6</w:t>
            </w:r>
          </w:p>
        </w:tc>
        <w:tc>
          <w:tcPr>
            <w:tcW w:w="266" w:type="dxa"/>
          </w:tcPr>
          <w:p w:rsidR="00A73364" w:rsidRDefault="0020434E">
            <w:pPr>
              <w:pStyle w:val="TableParagraph"/>
              <w:spacing w:before="44"/>
              <w:ind w:left="66"/>
              <w:jc w:val="center"/>
              <w:rPr>
                <w:rFonts w:ascii="Calibri"/>
                <w:sz w:val="16"/>
              </w:rPr>
            </w:pPr>
            <w:r>
              <w:rPr>
                <w:rFonts w:ascii="Calibri"/>
                <w:spacing w:val="-10"/>
                <w:sz w:val="16"/>
              </w:rPr>
              <w:t>6</w:t>
            </w:r>
          </w:p>
        </w:tc>
        <w:tc>
          <w:tcPr>
            <w:tcW w:w="271" w:type="dxa"/>
          </w:tcPr>
          <w:p w:rsidR="00A73364" w:rsidRDefault="0020434E">
            <w:pPr>
              <w:pStyle w:val="TableParagraph"/>
              <w:spacing w:before="44"/>
              <w:ind w:left="62"/>
              <w:jc w:val="center"/>
              <w:rPr>
                <w:rFonts w:ascii="Calibri"/>
                <w:sz w:val="16"/>
              </w:rPr>
            </w:pPr>
            <w:r>
              <w:rPr>
                <w:rFonts w:ascii="Calibri"/>
                <w:spacing w:val="-10"/>
                <w:sz w:val="16"/>
              </w:rPr>
              <w:t>6</w:t>
            </w:r>
          </w:p>
        </w:tc>
        <w:tc>
          <w:tcPr>
            <w:tcW w:w="293"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58"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37" w:type="dxa"/>
          </w:tcPr>
          <w:p w:rsidR="00A73364" w:rsidRDefault="00A73364">
            <w:pPr>
              <w:pStyle w:val="TableParagraph"/>
              <w:rPr>
                <w:sz w:val="18"/>
              </w:rPr>
            </w:pPr>
          </w:p>
        </w:tc>
        <w:tc>
          <w:tcPr>
            <w:tcW w:w="299"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34" w:type="dxa"/>
          </w:tcPr>
          <w:p w:rsidR="00A73364" w:rsidRDefault="0020434E">
            <w:pPr>
              <w:pStyle w:val="TableParagraph"/>
              <w:spacing w:before="69"/>
              <w:ind w:left="129"/>
              <w:rPr>
                <w:sz w:val="16"/>
              </w:rPr>
            </w:pPr>
            <w:r>
              <w:rPr>
                <w:spacing w:val="-10"/>
                <w:sz w:val="16"/>
              </w:rPr>
              <w:t>7</w:t>
            </w:r>
          </w:p>
          <w:p w:rsidR="00A73364" w:rsidRDefault="0020434E">
            <w:pPr>
              <w:pStyle w:val="TableParagraph"/>
              <w:spacing w:before="1"/>
              <w:ind w:left="129"/>
              <w:rPr>
                <w:sz w:val="16"/>
              </w:rPr>
            </w:pPr>
            <w:r>
              <w:rPr>
                <w:spacing w:val="-10"/>
                <w:sz w:val="16"/>
              </w:rPr>
              <w:t>2</w:t>
            </w:r>
          </w:p>
        </w:tc>
      </w:tr>
      <w:tr w:rsidR="00A73364">
        <w:trPr>
          <w:trHeight w:val="470"/>
        </w:trPr>
        <w:tc>
          <w:tcPr>
            <w:tcW w:w="842" w:type="dxa"/>
          </w:tcPr>
          <w:p w:rsidR="00A73364" w:rsidRDefault="0020434E">
            <w:pPr>
              <w:pStyle w:val="TableParagraph"/>
              <w:spacing w:line="230" w:lineRule="exact"/>
              <w:ind w:left="107" w:right="380"/>
              <w:rPr>
                <w:sz w:val="20"/>
              </w:rPr>
            </w:pPr>
            <w:r>
              <w:rPr>
                <w:spacing w:val="-4"/>
                <w:sz w:val="20"/>
              </w:rPr>
              <w:t xml:space="preserve">УП. </w:t>
            </w:r>
            <w:r>
              <w:rPr>
                <w:spacing w:val="-6"/>
                <w:sz w:val="20"/>
              </w:rPr>
              <w:t>ХХ</w:t>
            </w:r>
          </w:p>
        </w:tc>
        <w:tc>
          <w:tcPr>
            <w:tcW w:w="3526" w:type="dxa"/>
          </w:tcPr>
          <w:p w:rsidR="00A73364" w:rsidRDefault="0020434E">
            <w:pPr>
              <w:pStyle w:val="TableParagraph"/>
              <w:spacing w:before="113"/>
              <w:ind w:left="108"/>
              <w:rPr>
                <w:sz w:val="20"/>
              </w:rPr>
            </w:pPr>
            <w:r>
              <w:rPr>
                <w:sz w:val="20"/>
              </w:rPr>
              <w:t>Учебная</w:t>
            </w:r>
            <w:r>
              <w:rPr>
                <w:spacing w:val="-9"/>
                <w:sz w:val="20"/>
              </w:rPr>
              <w:t xml:space="preserve"> </w:t>
            </w:r>
            <w:r>
              <w:rPr>
                <w:spacing w:val="-2"/>
                <w:sz w:val="20"/>
              </w:rPr>
              <w:t>практика</w:t>
            </w:r>
          </w:p>
        </w:tc>
        <w:tc>
          <w:tcPr>
            <w:tcW w:w="288"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2"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20434E">
            <w:pPr>
              <w:pStyle w:val="TableParagraph"/>
              <w:spacing w:line="183" w:lineRule="exact"/>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line="183" w:lineRule="exact"/>
              <w:ind w:left="61"/>
              <w:jc w:val="center"/>
              <w:rPr>
                <w:b/>
                <w:sz w:val="16"/>
              </w:rPr>
            </w:pPr>
            <w:r>
              <w:rPr>
                <w:b/>
                <w:spacing w:val="-10"/>
                <w:sz w:val="16"/>
              </w:rPr>
              <w:t>к</w:t>
            </w:r>
          </w:p>
        </w:tc>
        <w:tc>
          <w:tcPr>
            <w:tcW w:w="266" w:type="dxa"/>
          </w:tcPr>
          <w:p w:rsidR="00A73364" w:rsidRDefault="00A73364">
            <w:pPr>
              <w:pStyle w:val="TableParagraph"/>
              <w:rPr>
                <w:sz w:val="18"/>
              </w:rPr>
            </w:pPr>
          </w:p>
        </w:tc>
        <w:tc>
          <w:tcPr>
            <w:tcW w:w="273"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70"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93" w:type="dxa"/>
            <w:shd w:val="clear" w:color="auto" w:fill="BEBEBE"/>
          </w:tcPr>
          <w:p w:rsidR="00A73364" w:rsidRDefault="0020434E">
            <w:pPr>
              <w:pStyle w:val="TableParagraph"/>
              <w:spacing w:before="47" w:line="183" w:lineRule="exact"/>
              <w:ind w:left="121"/>
              <w:rPr>
                <w:sz w:val="16"/>
              </w:rPr>
            </w:pPr>
            <w:r>
              <w:rPr>
                <w:spacing w:val="-10"/>
                <w:sz w:val="16"/>
              </w:rPr>
              <w:t>3</w:t>
            </w:r>
          </w:p>
          <w:p w:rsidR="00A73364" w:rsidRDefault="0020434E">
            <w:pPr>
              <w:pStyle w:val="TableParagraph"/>
              <w:spacing w:line="183" w:lineRule="exact"/>
              <w:ind w:left="121"/>
              <w:rPr>
                <w:sz w:val="16"/>
              </w:rPr>
            </w:pPr>
            <w:r>
              <w:rPr>
                <w:spacing w:val="-10"/>
                <w:sz w:val="16"/>
              </w:rPr>
              <w:t>6</w:t>
            </w:r>
          </w:p>
        </w:tc>
        <w:tc>
          <w:tcPr>
            <w:tcW w:w="244" w:type="dxa"/>
          </w:tcPr>
          <w:p w:rsidR="00A73364" w:rsidRDefault="0020434E">
            <w:pPr>
              <w:pStyle w:val="TableParagraph"/>
              <w:spacing w:before="47" w:line="183" w:lineRule="exact"/>
              <w:ind w:left="121"/>
              <w:rPr>
                <w:sz w:val="16"/>
              </w:rPr>
            </w:pPr>
            <w:r>
              <w:rPr>
                <w:noProof/>
                <w:sz w:val="16"/>
                <w:lang w:eastAsia="ru-RU"/>
              </w:rPr>
              <mc:AlternateContent>
                <mc:Choice Requires="wpg">
                  <w:drawing>
                    <wp:anchor distT="0" distB="0" distL="0" distR="0" simplePos="0" relativeHeight="474793984" behindDoc="1" locked="0" layoutInCell="1" allowOverlap="1">
                      <wp:simplePos x="0" y="0"/>
                      <wp:positionH relativeFrom="column">
                        <wp:posOffset>3047</wp:posOffset>
                      </wp:positionH>
                      <wp:positionV relativeFrom="paragraph">
                        <wp:posOffset>-269</wp:posOffset>
                      </wp:positionV>
                      <wp:extent cx="149860" cy="29908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 cy="299085"/>
                                <a:chOff x="0" y="0"/>
                                <a:chExt cx="149860" cy="299085"/>
                              </a:xfrm>
                            </wpg:grpSpPr>
                            <wps:wsp>
                              <wps:cNvPr id="24" name="Graphic 24"/>
                              <wps:cNvSpPr/>
                              <wps:spPr>
                                <a:xfrm>
                                  <a:off x="0" y="0"/>
                                  <a:ext cx="149860" cy="299085"/>
                                </a:xfrm>
                                <a:custGeom>
                                  <a:avLst/>
                                  <a:gdLst/>
                                  <a:ahLst/>
                                  <a:cxnLst/>
                                  <a:rect l="l" t="t" r="r" b="b"/>
                                  <a:pathLst>
                                    <a:path w="149860" h="299085">
                                      <a:moveTo>
                                        <a:pt x="149339" y="0"/>
                                      </a:moveTo>
                                      <a:lnTo>
                                        <a:pt x="0" y="0"/>
                                      </a:lnTo>
                                      <a:lnTo>
                                        <a:pt x="0" y="298704"/>
                                      </a:lnTo>
                                      <a:lnTo>
                                        <a:pt x="149339" y="298704"/>
                                      </a:lnTo>
                                      <a:lnTo>
                                        <a:pt x="149339" y="0"/>
                                      </a:lnTo>
                                      <a:close/>
                                    </a:path>
                                  </a:pathLst>
                                </a:custGeom>
                                <a:solidFill>
                                  <a:srgbClr val="BEBEBE"/>
                                </a:solidFill>
                              </wps:spPr>
                              <wps:bodyPr wrap="square" lIns="0" tIns="0" rIns="0" bIns="0" rtlCol="0">
                                <a:prstTxWarp prst="textNoShape">
                                  <a:avLst/>
                                </a:prstTxWarp>
                                <a:noAutofit/>
                              </wps:bodyPr>
                            </wps:wsp>
                            <wps:wsp>
                              <wps:cNvPr id="25" name="Graphic 25"/>
                              <wps:cNvSpPr/>
                              <wps:spPr>
                                <a:xfrm>
                                  <a:off x="65531" y="33528"/>
                                  <a:ext cx="50800" cy="116205"/>
                                </a:xfrm>
                                <a:custGeom>
                                  <a:avLst/>
                                  <a:gdLst/>
                                  <a:ahLst/>
                                  <a:cxnLst/>
                                  <a:rect l="l" t="t" r="r" b="b"/>
                                  <a:pathLst>
                                    <a:path w="50800" h="116205">
                                      <a:moveTo>
                                        <a:pt x="50292" y="0"/>
                                      </a:moveTo>
                                      <a:lnTo>
                                        <a:pt x="0" y="0"/>
                                      </a:lnTo>
                                      <a:lnTo>
                                        <a:pt x="0" y="115823"/>
                                      </a:lnTo>
                                      <a:lnTo>
                                        <a:pt x="50292" y="115823"/>
                                      </a:lnTo>
                                      <a:lnTo>
                                        <a:pt x="50292" y="0"/>
                                      </a:lnTo>
                                      <a:close/>
                                    </a:path>
                                  </a:pathLst>
                                </a:custGeom>
                                <a:solidFill>
                                  <a:srgbClr val="C0C0C0"/>
                                </a:solidFill>
                              </wps:spPr>
                              <wps:bodyPr wrap="square" lIns="0" tIns="0" rIns="0" bIns="0" rtlCol="0">
                                <a:prstTxWarp prst="textNoShape">
                                  <a:avLst/>
                                </a:prstTxWarp>
                                <a:noAutofit/>
                              </wps:bodyPr>
                            </wps:wsp>
                            <wps:wsp>
                              <wps:cNvPr id="26" name="Graphic 26"/>
                              <wps:cNvSpPr/>
                              <wps:spPr>
                                <a:xfrm>
                                  <a:off x="65531" y="149352"/>
                                  <a:ext cx="18415" cy="117475"/>
                                </a:xfrm>
                                <a:custGeom>
                                  <a:avLst/>
                                  <a:gdLst/>
                                  <a:ahLst/>
                                  <a:cxnLst/>
                                  <a:rect l="l" t="t" r="r" b="b"/>
                                  <a:pathLst>
                                    <a:path w="18415" h="117475">
                                      <a:moveTo>
                                        <a:pt x="18288" y="0"/>
                                      </a:moveTo>
                                      <a:lnTo>
                                        <a:pt x="0" y="0"/>
                                      </a:lnTo>
                                      <a:lnTo>
                                        <a:pt x="0" y="117347"/>
                                      </a:lnTo>
                                      <a:lnTo>
                                        <a:pt x="18288" y="117347"/>
                                      </a:lnTo>
                                      <a:lnTo>
                                        <a:pt x="18288" y="0"/>
                                      </a:lnTo>
                                      <a:close/>
                                    </a:path>
                                  </a:pathLst>
                                </a:custGeom>
                                <a:solidFill>
                                  <a:srgbClr val="BEBEBE"/>
                                </a:solidFill>
                              </wps:spPr>
                              <wps:bodyPr wrap="square" lIns="0" tIns="0" rIns="0" bIns="0" rtlCol="0">
                                <a:prstTxWarp prst="textNoShape">
                                  <a:avLst/>
                                </a:prstTxWarp>
                                <a:noAutofit/>
                              </wps:bodyPr>
                            </wps:wsp>
                            <wps:wsp>
                              <wps:cNvPr id="27" name="Graphic 27"/>
                              <wps:cNvSpPr/>
                              <wps:spPr>
                                <a:xfrm>
                                  <a:off x="65531" y="149352"/>
                                  <a:ext cx="50800" cy="117475"/>
                                </a:xfrm>
                                <a:custGeom>
                                  <a:avLst/>
                                  <a:gdLst/>
                                  <a:ahLst/>
                                  <a:cxnLst/>
                                  <a:rect l="l" t="t" r="r" b="b"/>
                                  <a:pathLst>
                                    <a:path w="50800" h="117475">
                                      <a:moveTo>
                                        <a:pt x="50292" y="0"/>
                                      </a:moveTo>
                                      <a:lnTo>
                                        <a:pt x="0" y="0"/>
                                      </a:lnTo>
                                      <a:lnTo>
                                        <a:pt x="0" y="117347"/>
                                      </a:lnTo>
                                      <a:lnTo>
                                        <a:pt x="50292" y="117347"/>
                                      </a:lnTo>
                                      <a:lnTo>
                                        <a:pt x="50292" y="0"/>
                                      </a:lnTo>
                                      <a:close/>
                                    </a:path>
                                  </a:pathLst>
                                </a:custGeom>
                                <a:solidFill>
                                  <a:srgbClr val="C0C0C0"/>
                                </a:solidFill>
                              </wps:spPr>
                              <wps:bodyPr wrap="square" lIns="0" tIns="0" rIns="0" bIns="0" rtlCol="0">
                                <a:prstTxWarp prst="textNoShape">
                                  <a:avLst/>
                                </a:prstTxWarp>
                                <a:noAutofit/>
                              </wps:bodyPr>
                            </wps:wsp>
                          </wpg:wgp>
                        </a:graphicData>
                      </a:graphic>
                    </wp:anchor>
                  </w:drawing>
                </mc:Choice>
                <mc:Fallback>
                  <w:pict>
                    <v:group w14:anchorId="34F6A67D" id="Group 23" o:spid="_x0000_s1026" style="position:absolute;margin-left:.25pt;margin-top:0;width:11.8pt;height:23.55pt;z-index:-28522496;mso-wrap-distance-left:0;mso-wrap-distance-right:0" coordsize="149860,299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">
                      <v:shape id="Graphic 24" o:spid="_x0000_s1027" style="position:absolute;width:149860;height:299085;visibility:visible;mso-wrap-style:square;v-text-anchor:top" coordsize="149860,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" path="m149339,l,,,298704r149339,l149339,xe" fillcolor="#bebebe" stroked="f">
                        <v:path arrowok="t"/>
                      </v:shape>
                      <v:shape id="Graphic 25" o:spid="_x0000_s1028" style="position:absolute;left:65531;top:33528;width:50800;height:116205;visibility:visible;mso-wrap-style:square;v-text-anchor:top" coordsize="50800,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" path="m50292,l,,,115823r50292,l50292,xe" fillcolor="silver" stroked="f">
                        <v:path arrowok="t"/>
                      </v:shape>
                      <v:shape id="Graphic 26" o:spid="_x0000_s1029" style="position:absolute;left:65531;top:149352;width:18415;height:117475;visibility:visible;mso-wrap-style:square;v-text-anchor:top" coordsize="1841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" path="m18288,l,,,117347r18288,l18288,xe" fillcolor="#bebebe" stroked="f">
                        <v:path arrowok="t"/>
                      </v:shape>
                      <v:shape id="Graphic 27" o:spid="_x0000_s1030" style="position:absolute;left:65531;top:149352;width:50800;height:117475;visibility:visible;mso-wrap-style:square;v-text-anchor:top" coordsize="5080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" path="m50292,l,,,117347r50292,l50292,xe" fillcolor="silver" stroked="f">
                        <v:path arrowok="t"/>
                      </v:shape>
                    </v:group>
                  </w:pict>
                </mc:Fallback>
              </mc:AlternateContent>
            </w:r>
            <w:r>
              <w:rPr>
                <w:spacing w:val="-10"/>
                <w:sz w:val="16"/>
              </w:rPr>
              <w:t>3</w:t>
            </w:r>
          </w:p>
          <w:p w:rsidR="00A73364" w:rsidRDefault="0020434E">
            <w:pPr>
              <w:pStyle w:val="TableParagraph"/>
              <w:spacing w:line="183" w:lineRule="exact"/>
              <w:ind w:left="121"/>
              <w:rPr>
                <w:sz w:val="16"/>
              </w:rPr>
            </w:pPr>
            <w:r>
              <w:rPr>
                <w:spacing w:val="-10"/>
                <w:sz w:val="16"/>
              </w:rPr>
              <w:t>6</w:t>
            </w: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58"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37" w:type="dxa"/>
          </w:tcPr>
          <w:p w:rsidR="00A73364" w:rsidRDefault="00A73364">
            <w:pPr>
              <w:pStyle w:val="TableParagraph"/>
              <w:rPr>
                <w:sz w:val="18"/>
              </w:rPr>
            </w:pPr>
          </w:p>
        </w:tc>
        <w:tc>
          <w:tcPr>
            <w:tcW w:w="299"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34" w:type="dxa"/>
          </w:tcPr>
          <w:p w:rsidR="00A73364" w:rsidRDefault="0020434E">
            <w:pPr>
              <w:pStyle w:val="TableParagraph"/>
              <w:spacing w:before="47" w:line="183" w:lineRule="exact"/>
              <w:ind w:left="129"/>
              <w:rPr>
                <w:sz w:val="16"/>
              </w:rPr>
            </w:pPr>
            <w:r>
              <w:rPr>
                <w:spacing w:val="-10"/>
                <w:sz w:val="16"/>
              </w:rPr>
              <w:t>7</w:t>
            </w:r>
          </w:p>
          <w:p w:rsidR="00A73364" w:rsidRDefault="0020434E">
            <w:pPr>
              <w:pStyle w:val="TableParagraph"/>
              <w:spacing w:line="183" w:lineRule="exact"/>
              <w:ind w:left="129"/>
              <w:rPr>
                <w:sz w:val="16"/>
              </w:rPr>
            </w:pPr>
            <w:r>
              <w:rPr>
                <w:spacing w:val="-10"/>
                <w:sz w:val="16"/>
              </w:rPr>
              <w:t>2</w:t>
            </w:r>
          </w:p>
        </w:tc>
      </w:tr>
      <w:tr w:rsidR="00A73364">
        <w:trPr>
          <w:trHeight w:val="554"/>
        </w:trPr>
        <w:tc>
          <w:tcPr>
            <w:tcW w:w="842" w:type="dxa"/>
          </w:tcPr>
          <w:p w:rsidR="00A73364" w:rsidRDefault="0020434E">
            <w:pPr>
              <w:pStyle w:val="TableParagraph"/>
              <w:spacing w:before="41"/>
              <w:ind w:left="107" w:right="378"/>
              <w:rPr>
                <w:sz w:val="20"/>
              </w:rPr>
            </w:pPr>
            <w:r>
              <w:rPr>
                <w:spacing w:val="-4"/>
                <w:sz w:val="20"/>
              </w:rPr>
              <w:t xml:space="preserve">ПП. </w:t>
            </w:r>
            <w:r>
              <w:rPr>
                <w:spacing w:val="-6"/>
                <w:sz w:val="20"/>
              </w:rPr>
              <w:t>ХХ</w:t>
            </w:r>
          </w:p>
        </w:tc>
        <w:tc>
          <w:tcPr>
            <w:tcW w:w="3526" w:type="dxa"/>
          </w:tcPr>
          <w:p w:rsidR="00A73364" w:rsidRDefault="0020434E">
            <w:pPr>
              <w:pStyle w:val="TableParagraph"/>
              <w:spacing w:before="156"/>
              <w:ind w:left="108"/>
              <w:rPr>
                <w:sz w:val="20"/>
              </w:rPr>
            </w:pPr>
            <w:r>
              <w:rPr>
                <w:spacing w:val="-2"/>
                <w:sz w:val="20"/>
              </w:rPr>
              <w:t>Производственная</w:t>
            </w:r>
            <w:r>
              <w:rPr>
                <w:spacing w:val="15"/>
                <w:sz w:val="20"/>
              </w:rPr>
              <w:t xml:space="preserve"> </w:t>
            </w:r>
            <w:r>
              <w:rPr>
                <w:spacing w:val="-2"/>
                <w:sz w:val="20"/>
              </w:rPr>
              <w:t>практика</w:t>
            </w:r>
          </w:p>
        </w:tc>
        <w:tc>
          <w:tcPr>
            <w:tcW w:w="288"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2"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20434E">
            <w:pPr>
              <w:pStyle w:val="TableParagraph"/>
              <w:spacing w:before="1"/>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before="1"/>
              <w:ind w:left="61"/>
              <w:jc w:val="center"/>
              <w:rPr>
                <w:b/>
                <w:sz w:val="16"/>
              </w:rPr>
            </w:pPr>
            <w:r>
              <w:rPr>
                <w:b/>
                <w:spacing w:val="-10"/>
                <w:sz w:val="16"/>
              </w:rPr>
              <w:t>к</w:t>
            </w:r>
          </w:p>
        </w:tc>
        <w:tc>
          <w:tcPr>
            <w:tcW w:w="266" w:type="dxa"/>
          </w:tcPr>
          <w:p w:rsidR="00A73364" w:rsidRDefault="00A73364">
            <w:pPr>
              <w:pStyle w:val="TableParagraph"/>
              <w:rPr>
                <w:sz w:val="18"/>
              </w:rPr>
            </w:pPr>
          </w:p>
        </w:tc>
        <w:tc>
          <w:tcPr>
            <w:tcW w:w="273"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70"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93"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shd w:val="clear" w:color="auto" w:fill="BEBEBE"/>
          </w:tcPr>
          <w:p w:rsidR="00A73364" w:rsidRDefault="0020434E">
            <w:pPr>
              <w:pStyle w:val="TableParagraph"/>
              <w:spacing w:before="88"/>
              <w:ind w:left="122"/>
              <w:rPr>
                <w:sz w:val="16"/>
              </w:rPr>
            </w:pPr>
            <w:r>
              <w:rPr>
                <w:spacing w:val="-10"/>
                <w:sz w:val="16"/>
              </w:rPr>
              <w:t>3</w:t>
            </w:r>
          </w:p>
          <w:p w:rsidR="00A73364" w:rsidRDefault="0020434E">
            <w:pPr>
              <w:pStyle w:val="TableParagraph"/>
              <w:spacing w:before="1"/>
              <w:ind w:left="122"/>
              <w:rPr>
                <w:sz w:val="16"/>
              </w:rPr>
            </w:pPr>
            <w:r>
              <w:rPr>
                <w:spacing w:val="-10"/>
                <w:sz w:val="16"/>
              </w:rPr>
              <w:t>6</w:t>
            </w:r>
          </w:p>
        </w:tc>
        <w:tc>
          <w:tcPr>
            <w:tcW w:w="244" w:type="dxa"/>
            <w:shd w:val="clear" w:color="auto" w:fill="BEBEBE"/>
          </w:tcPr>
          <w:p w:rsidR="00A73364" w:rsidRDefault="0020434E">
            <w:pPr>
              <w:pStyle w:val="TableParagraph"/>
              <w:spacing w:before="88"/>
              <w:ind w:left="123"/>
              <w:rPr>
                <w:sz w:val="16"/>
              </w:rPr>
            </w:pPr>
            <w:r>
              <w:rPr>
                <w:spacing w:val="-10"/>
                <w:sz w:val="16"/>
              </w:rPr>
              <w:t>3</w:t>
            </w:r>
          </w:p>
          <w:p w:rsidR="00A73364" w:rsidRDefault="0020434E">
            <w:pPr>
              <w:pStyle w:val="TableParagraph"/>
              <w:spacing w:before="1"/>
              <w:ind w:left="123"/>
              <w:rPr>
                <w:sz w:val="16"/>
              </w:rPr>
            </w:pPr>
            <w:r>
              <w:rPr>
                <w:noProof/>
                <w:sz w:val="16"/>
                <w:lang w:eastAsia="ru-RU"/>
              </w:rPr>
              <mc:AlternateContent>
                <mc:Choice Requires="wpg">
                  <w:drawing>
                    <wp:anchor distT="0" distB="0" distL="0" distR="0" simplePos="0" relativeHeight="474794496" behindDoc="1" locked="0" layoutInCell="1" allowOverlap="1">
                      <wp:simplePos x="0" y="0"/>
                      <wp:positionH relativeFrom="column">
                        <wp:posOffset>68580</wp:posOffset>
                      </wp:positionH>
                      <wp:positionV relativeFrom="paragraph">
                        <wp:posOffset>4048</wp:posOffset>
                      </wp:positionV>
                      <wp:extent cx="18415" cy="11620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15" cy="116205"/>
                                <a:chOff x="0" y="0"/>
                                <a:chExt cx="18415" cy="116205"/>
                              </a:xfrm>
                            </wpg:grpSpPr>
                            <wps:wsp>
                              <wps:cNvPr id="29" name="Graphic 29"/>
                              <wps:cNvSpPr/>
                              <wps:spPr>
                                <a:xfrm>
                                  <a:off x="0" y="0"/>
                                  <a:ext cx="18415" cy="116205"/>
                                </a:xfrm>
                                <a:custGeom>
                                  <a:avLst/>
                                  <a:gdLst/>
                                  <a:ahLst/>
                                  <a:cxnLst/>
                                  <a:rect l="l" t="t" r="r" b="b"/>
                                  <a:pathLst>
                                    <a:path w="18415" h="116205">
                                      <a:moveTo>
                                        <a:pt x="18286" y="0"/>
                                      </a:moveTo>
                                      <a:lnTo>
                                        <a:pt x="0" y="0"/>
                                      </a:lnTo>
                                      <a:lnTo>
                                        <a:pt x="0" y="115824"/>
                                      </a:lnTo>
                                      <a:lnTo>
                                        <a:pt x="18286" y="115824"/>
                                      </a:lnTo>
                                      <a:lnTo>
                                        <a:pt x="18286" y="0"/>
                                      </a:lnTo>
                                      <a:close/>
                                    </a:path>
                                  </a:pathLst>
                                </a:custGeom>
                                <a:solidFill>
                                  <a:srgbClr val="BEBEBE"/>
                                </a:solidFill>
                              </wps:spPr>
                              <wps:bodyPr wrap="square" lIns="0" tIns="0" rIns="0" bIns="0" rtlCol="0">
                                <a:prstTxWarp prst="textNoShape">
                                  <a:avLst/>
                                </a:prstTxWarp>
                                <a:noAutofit/>
                              </wps:bodyPr>
                            </wps:wsp>
                          </wpg:wgp>
                        </a:graphicData>
                      </a:graphic>
                    </wp:anchor>
                  </w:drawing>
                </mc:Choice>
                <mc:Fallback>
                  <w:pict>
                    <v:group w14:anchorId="441DB270" id="Group 28" o:spid="_x0000_s1026" style="position:absolute;margin-left:5.4pt;margin-top:.3pt;width:1.45pt;height:9.15pt;z-index:-28521984;mso-wrap-distance-left:0;mso-wrap-distance-right:0" coordsize="18415,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">
                      <v:shape id="Graphic 29" o:spid="_x0000_s1027" style="position:absolute;width:18415;height:116205;visibility:visible;mso-wrap-style:square;v-text-anchor:top" coordsize="1841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" path="m18286,l,,,115824r18286,l18286,xe" fillcolor="#bebebe" stroked="f">
                        <v:path arrowok="t"/>
                      </v:shape>
                    </v:group>
                  </w:pict>
                </mc:Fallback>
              </mc:AlternateContent>
            </w:r>
            <w:r>
              <w:rPr>
                <w:spacing w:val="-10"/>
                <w:sz w:val="16"/>
              </w:rPr>
              <w:t>6</w:t>
            </w:r>
          </w:p>
        </w:tc>
        <w:tc>
          <w:tcPr>
            <w:tcW w:w="258" w:type="dxa"/>
            <w:shd w:val="clear" w:color="auto" w:fill="BEBEBE"/>
          </w:tcPr>
          <w:p w:rsidR="00A73364" w:rsidRDefault="0020434E">
            <w:pPr>
              <w:pStyle w:val="TableParagraph"/>
              <w:spacing w:before="88"/>
              <w:ind w:left="124"/>
              <w:rPr>
                <w:sz w:val="16"/>
              </w:rPr>
            </w:pPr>
            <w:r>
              <w:rPr>
                <w:spacing w:val="-10"/>
                <w:sz w:val="16"/>
              </w:rPr>
              <w:t>3</w:t>
            </w:r>
          </w:p>
          <w:p w:rsidR="00A73364" w:rsidRDefault="0020434E">
            <w:pPr>
              <w:pStyle w:val="TableParagraph"/>
              <w:spacing w:before="1"/>
              <w:ind w:left="124"/>
              <w:rPr>
                <w:sz w:val="16"/>
              </w:rPr>
            </w:pPr>
            <w:r>
              <w:rPr>
                <w:spacing w:val="-10"/>
                <w:sz w:val="16"/>
              </w:rPr>
              <w:t>6</w:t>
            </w: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37" w:type="dxa"/>
          </w:tcPr>
          <w:p w:rsidR="00A73364" w:rsidRDefault="00A73364">
            <w:pPr>
              <w:pStyle w:val="TableParagraph"/>
              <w:rPr>
                <w:sz w:val="18"/>
              </w:rPr>
            </w:pPr>
          </w:p>
        </w:tc>
        <w:tc>
          <w:tcPr>
            <w:tcW w:w="299"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34" w:type="dxa"/>
          </w:tcPr>
          <w:p w:rsidR="00A73364" w:rsidRDefault="0020434E">
            <w:pPr>
              <w:pStyle w:val="TableParagraph"/>
              <w:spacing w:line="180" w:lineRule="exact"/>
              <w:ind w:left="129"/>
              <w:rPr>
                <w:sz w:val="16"/>
              </w:rPr>
            </w:pPr>
            <w:r>
              <w:rPr>
                <w:spacing w:val="-10"/>
                <w:sz w:val="16"/>
              </w:rPr>
              <w:t>1</w:t>
            </w:r>
          </w:p>
          <w:p w:rsidR="00A73364" w:rsidRDefault="0020434E">
            <w:pPr>
              <w:pStyle w:val="TableParagraph"/>
              <w:spacing w:line="183" w:lineRule="exact"/>
              <w:ind w:left="129"/>
              <w:rPr>
                <w:sz w:val="16"/>
              </w:rPr>
            </w:pPr>
            <w:r>
              <w:rPr>
                <w:spacing w:val="-10"/>
                <w:sz w:val="16"/>
              </w:rPr>
              <w:t>0</w:t>
            </w:r>
          </w:p>
          <w:p w:rsidR="00A73364" w:rsidRDefault="0020434E">
            <w:pPr>
              <w:pStyle w:val="TableParagraph"/>
              <w:spacing w:before="1" w:line="170" w:lineRule="exact"/>
              <w:ind w:left="129"/>
              <w:rPr>
                <w:sz w:val="16"/>
              </w:rPr>
            </w:pPr>
            <w:r>
              <w:rPr>
                <w:spacing w:val="-10"/>
                <w:sz w:val="16"/>
              </w:rPr>
              <w:t>8</w:t>
            </w:r>
          </w:p>
        </w:tc>
      </w:tr>
      <w:tr w:rsidR="00A73364">
        <w:trPr>
          <w:trHeight w:val="410"/>
        </w:trPr>
        <w:tc>
          <w:tcPr>
            <w:tcW w:w="842" w:type="dxa"/>
          </w:tcPr>
          <w:p w:rsidR="00A73364" w:rsidRDefault="0020434E">
            <w:pPr>
              <w:pStyle w:val="TableParagraph"/>
              <w:spacing w:before="73"/>
              <w:ind w:left="27" w:right="18"/>
              <w:jc w:val="center"/>
            </w:pPr>
            <w:r>
              <w:rPr>
                <w:spacing w:val="-2"/>
              </w:rPr>
              <w:t>ПА.00</w:t>
            </w:r>
          </w:p>
        </w:tc>
        <w:tc>
          <w:tcPr>
            <w:tcW w:w="3526" w:type="dxa"/>
          </w:tcPr>
          <w:p w:rsidR="00A73364" w:rsidRDefault="0020434E">
            <w:pPr>
              <w:pStyle w:val="TableParagraph"/>
              <w:spacing w:before="73"/>
              <w:ind w:left="108"/>
            </w:pPr>
            <w:r>
              <w:t>Промежуточная</w:t>
            </w:r>
            <w:r>
              <w:rPr>
                <w:spacing w:val="-8"/>
              </w:rPr>
              <w:t xml:space="preserve"> </w:t>
            </w:r>
            <w:r>
              <w:rPr>
                <w:spacing w:val="-2"/>
              </w:rPr>
              <w:t>аттестация</w:t>
            </w:r>
          </w:p>
        </w:tc>
        <w:tc>
          <w:tcPr>
            <w:tcW w:w="288"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2"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7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20434E">
            <w:pPr>
              <w:pStyle w:val="TableParagraph"/>
              <w:spacing w:line="183" w:lineRule="exact"/>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line="183" w:lineRule="exact"/>
              <w:ind w:left="61"/>
              <w:jc w:val="center"/>
              <w:rPr>
                <w:b/>
                <w:sz w:val="16"/>
              </w:rPr>
            </w:pPr>
            <w:r>
              <w:rPr>
                <w:b/>
                <w:spacing w:val="-10"/>
                <w:sz w:val="16"/>
              </w:rPr>
              <w:t>к</w:t>
            </w:r>
          </w:p>
        </w:tc>
        <w:tc>
          <w:tcPr>
            <w:tcW w:w="266" w:type="dxa"/>
          </w:tcPr>
          <w:p w:rsidR="00A73364" w:rsidRDefault="00A73364">
            <w:pPr>
              <w:pStyle w:val="TableParagraph"/>
              <w:rPr>
                <w:sz w:val="18"/>
              </w:rPr>
            </w:pPr>
          </w:p>
        </w:tc>
        <w:tc>
          <w:tcPr>
            <w:tcW w:w="273"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5" w:type="dxa"/>
          </w:tcPr>
          <w:p w:rsidR="00A73364" w:rsidRDefault="00A73364">
            <w:pPr>
              <w:pStyle w:val="TableParagraph"/>
              <w:rPr>
                <w:sz w:val="18"/>
              </w:rPr>
            </w:pPr>
          </w:p>
        </w:tc>
        <w:tc>
          <w:tcPr>
            <w:tcW w:w="270" w:type="dxa"/>
          </w:tcPr>
          <w:p w:rsidR="00A73364" w:rsidRDefault="00A73364">
            <w:pPr>
              <w:pStyle w:val="TableParagraph"/>
              <w:rPr>
                <w:sz w:val="18"/>
              </w:rPr>
            </w:pPr>
          </w:p>
        </w:tc>
        <w:tc>
          <w:tcPr>
            <w:tcW w:w="263"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71" w:type="dxa"/>
          </w:tcPr>
          <w:p w:rsidR="00A73364" w:rsidRDefault="00A73364">
            <w:pPr>
              <w:pStyle w:val="TableParagraph"/>
              <w:rPr>
                <w:sz w:val="18"/>
              </w:rPr>
            </w:pPr>
          </w:p>
        </w:tc>
        <w:tc>
          <w:tcPr>
            <w:tcW w:w="293"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58"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37" w:type="dxa"/>
          </w:tcPr>
          <w:p w:rsidR="00A73364" w:rsidRDefault="00A73364">
            <w:pPr>
              <w:pStyle w:val="TableParagraph"/>
              <w:rPr>
                <w:sz w:val="18"/>
              </w:rPr>
            </w:pPr>
          </w:p>
        </w:tc>
        <w:tc>
          <w:tcPr>
            <w:tcW w:w="299" w:type="dxa"/>
          </w:tcPr>
          <w:p w:rsidR="00A73364" w:rsidRDefault="00A73364">
            <w:pPr>
              <w:pStyle w:val="TableParagraph"/>
              <w:rPr>
                <w:sz w:val="18"/>
              </w:rPr>
            </w:pPr>
          </w:p>
        </w:tc>
        <w:tc>
          <w:tcPr>
            <w:tcW w:w="244" w:type="dxa"/>
          </w:tcPr>
          <w:p w:rsidR="00A73364" w:rsidRDefault="0020434E">
            <w:pPr>
              <w:pStyle w:val="TableParagraph"/>
              <w:spacing w:before="16" w:line="183" w:lineRule="exact"/>
              <w:ind w:left="127"/>
              <w:rPr>
                <w:sz w:val="16"/>
              </w:rPr>
            </w:pPr>
            <w:r>
              <w:rPr>
                <w:spacing w:val="-10"/>
                <w:sz w:val="16"/>
              </w:rPr>
              <w:t>3</w:t>
            </w:r>
          </w:p>
          <w:p w:rsidR="00A73364" w:rsidRDefault="0020434E">
            <w:pPr>
              <w:pStyle w:val="TableParagraph"/>
              <w:spacing w:line="183" w:lineRule="exact"/>
              <w:ind w:left="127"/>
              <w:rPr>
                <w:sz w:val="16"/>
              </w:rPr>
            </w:pPr>
            <w:r>
              <w:rPr>
                <w:spacing w:val="-10"/>
                <w:sz w:val="16"/>
              </w:rPr>
              <w:t>6</w:t>
            </w:r>
          </w:p>
        </w:tc>
        <w:tc>
          <w:tcPr>
            <w:tcW w:w="246" w:type="dxa"/>
          </w:tcPr>
          <w:p w:rsidR="00A73364" w:rsidRDefault="00A73364">
            <w:pPr>
              <w:pStyle w:val="TableParagraph"/>
              <w:rPr>
                <w:sz w:val="18"/>
              </w:rPr>
            </w:pPr>
          </w:p>
        </w:tc>
        <w:tc>
          <w:tcPr>
            <w:tcW w:w="234" w:type="dxa"/>
          </w:tcPr>
          <w:p w:rsidR="00A73364" w:rsidRDefault="0020434E">
            <w:pPr>
              <w:pStyle w:val="TableParagraph"/>
              <w:spacing w:before="16" w:line="183" w:lineRule="exact"/>
              <w:ind w:left="129"/>
              <w:rPr>
                <w:sz w:val="16"/>
              </w:rPr>
            </w:pPr>
            <w:r>
              <w:rPr>
                <w:spacing w:val="-10"/>
                <w:sz w:val="16"/>
              </w:rPr>
              <w:t>3</w:t>
            </w:r>
          </w:p>
          <w:p w:rsidR="00A73364" w:rsidRDefault="0020434E">
            <w:pPr>
              <w:pStyle w:val="TableParagraph"/>
              <w:spacing w:line="183" w:lineRule="exact"/>
              <w:ind w:left="129"/>
              <w:rPr>
                <w:sz w:val="16"/>
              </w:rPr>
            </w:pPr>
            <w:r>
              <w:rPr>
                <w:spacing w:val="-10"/>
                <w:sz w:val="16"/>
              </w:rPr>
              <w:t>6</w:t>
            </w:r>
          </w:p>
        </w:tc>
      </w:tr>
      <w:tr w:rsidR="00A73364">
        <w:trPr>
          <w:trHeight w:val="650"/>
        </w:trPr>
        <w:tc>
          <w:tcPr>
            <w:tcW w:w="4368" w:type="dxa"/>
            <w:gridSpan w:val="2"/>
          </w:tcPr>
          <w:p w:rsidR="00A73364" w:rsidRDefault="00A73364">
            <w:pPr>
              <w:pStyle w:val="TableParagraph"/>
              <w:spacing w:before="45"/>
              <w:rPr>
                <w:i/>
                <w:sz w:val="16"/>
              </w:rPr>
            </w:pPr>
          </w:p>
          <w:p w:rsidR="00A73364" w:rsidRDefault="0020434E">
            <w:pPr>
              <w:pStyle w:val="TableParagraph"/>
              <w:ind w:left="107"/>
              <w:rPr>
                <w:b/>
                <w:sz w:val="16"/>
              </w:rPr>
            </w:pPr>
            <w:r>
              <w:rPr>
                <w:b/>
                <w:spacing w:val="-2"/>
                <w:sz w:val="16"/>
              </w:rPr>
              <w:t>Вариативная</w:t>
            </w:r>
            <w:r>
              <w:rPr>
                <w:b/>
                <w:spacing w:val="7"/>
                <w:sz w:val="16"/>
              </w:rPr>
              <w:t xml:space="preserve"> </w:t>
            </w:r>
            <w:r>
              <w:rPr>
                <w:b/>
                <w:spacing w:val="-2"/>
                <w:sz w:val="16"/>
              </w:rPr>
              <w:t>часть</w:t>
            </w:r>
            <w:r>
              <w:rPr>
                <w:b/>
                <w:spacing w:val="10"/>
                <w:sz w:val="16"/>
              </w:rPr>
              <w:t xml:space="preserve"> </w:t>
            </w:r>
            <w:r>
              <w:rPr>
                <w:b/>
                <w:spacing w:val="-2"/>
                <w:sz w:val="16"/>
              </w:rPr>
              <w:t>образовательной</w:t>
            </w:r>
            <w:r>
              <w:rPr>
                <w:b/>
                <w:spacing w:val="10"/>
                <w:sz w:val="16"/>
              </w:rPr>
              <w:t xml:space="preserve"> </w:t>
            </w:r>
            <w:r>
              <w:rPr>
                <w:b/>
                <w:spacing w:val="-2"/>
                <w:sz w:val="16"/>
              </w:rPr>
              <w:t>программы</w:t>
            </w:r>
          </w:p>
        </w:tc>
        <w:tc>
          <w:tcPr>
            <w:tcW w:w="288" w:type="dxa"/>
          </w:tcPr>
          <w:p w:rsidR="00A73364" w:rsidRDefault="0020434E">
            <w:pPr>
              <w:pStyle w:val="TableParagraph"/>
              <w:spacing w:before="128"/>
              <w:ind w:left="108"/>
              <w:rPr>
                <w:rFonts w:ascii="Calibri"/>
                <w:sz w:val="16"/>
              </w:rPr>
            </w:pPr>
            <w:r>
              <w:rPr>
                <w:rFonts w:ascii="Calibri"/>
                <w:spacing w:val="-10"/>
                <w:sz w:val="16"/>
              </w:rPr>
              <w:t>1</w:t>
            </w:r>
          </w:p>
          <w:p w:rsidR="00A73364" w:rsidRDefault="0020434E">
            <w:pPr>
              <w:pStyle w:val="TableParagraph"/>
              <w:spacing w:before="1"/>
              <w:ind w:left="108"/>
              <w:rPr>
                <w:rFonts w:ascii="Calibri"/>
                <w:sz w:val="16"/>
              </w:rPr>
            </w:pPr>
            <w:r>
              <w:rPr>
                <w:rFonts w:ascii="Calibri"/>
                <w:spacing w:val="-10"/>
                <w:sz w:val="16"/>
              </w:rPr>
              <w:t>0</w:t>
            </w:r>
          </w:p>
        </w:tc>
        <w:tc>
          <w:tcPr>
            <w:tcW w:w="264" w:type="dxa"/>
          </w:tcPr>
          <w:p w:rsidR="00A73364" w:rsidRDefault="0020434E">
            <w:pPr>
              <w:pStyle w:val="TableParagraph"/>
              <w:spacing w:before="111"/>
              <w:ind w:left="61" w:right="18"/>
              <w:jc w:val="center"/>
              <w:rPr>
                <w:rFonts w:ascii="Calibri"/>
                <w:sz w:val="16"/>
              </w:rPr>
            </w:pPr>
            <w:r>
              <w:rPr>
                <w:rFonts w:ascii="Calibri"/>
                <w:spacing w:val="-10"/>
                <w:sz w:val="16"/>
              </w:rPr>
              <w:t>4</w:t>
            </w:r>
          </w:p>
        </w:tc>
        <w:tc>
          <w:tcPr>
            <w:tcW w:w="264" w:type="dxa"/>
          </w:tcPr>
          <w:p w:rsidR="00A73364" w:rsidRDefault="0020434E">
            <w:pPr>
              <w:pStyle w:val="TableParagraph"/>
              <w:spacing w:line="194" w:lineRule="exact"/>
              <w:ind w:left="108"/>
              <w:rPr>
                <w:rFonts w:ascii="Calibri"/>
                <w:sz w:val="16"/>
              </w:rPr>
            </w:pPr>
            <w:r>
              <w:rPr>
                <w:rFonts w:ascii="Calibri"/>
                <w:spacing w:val="-10"/>
                <w:sz w:val="16"/>
              </w:rPr>
              <w:t>1</w:t>
            </w:r>
          </w:p>
          <w:p w:rsidR="00A73364" w:rsidRDefault="0020434E">
            <w:pPr>
              <w:pStyle w:val="TableParagraph"/>
              <w:spacing w:before="30"/>
              <w:ind w:left="108"/>
              <w:rPr>
                <w:rFonts w:ascii="Calibri"/>
                <w:sz w:val="16"/>
              </w:rPr>
            </w:pPr>
            <w:r>
              <w:rPr>
                <w:rFonts w:ascii="Calibri"/>
                <w:spacing w:val="-10"/>
                <w:sz w:val="16"/>
              </w:rPr>
              <w:t>0</w:t>
            </w:r>
          </w:p>
        </w:tc>
        <w:tc>
          <w:tcPr>
            <w:tcW w:w="272" w:type="dxa"/>
          </w:tcPr>
          <w:p w:rsidR="00A73364" w:rsidRDefault="0020434E">
            <w:pPr>
              <w:pStyle w:val="TableParagraph"/>
              <w:spacing w:before="111"/>
              <w:ind w:left="37"/>
              <w:jc w:val="center"/>
              <w:rPr>
                <w:rFonts w:ascii="Calibri"/>
                <w:sz w:val="16"/>
              </w:rPr>
            </w:pPr>
            <w:r>
              <w:rPr>
                <w:rFonts w:ascii="Calibri"/>
                <w:spacing w:val="-10"/>
                <w:sz w:val="16"/>
              </w:rPr>
              <w:t>6</w:t>
            </w:r>
          </w:p>
        </w:tc>
        <w:tc>
          <w:tcPr>
            <w:tcW w:w="264" w:type="dxa"/>
          </w:tcPr>
          <w:p w:rsidR="00A73364" w:rsidRDefault="0020434E">
            <w:pPr>
              <w:pStyle w:val="TableParagraph"/>
              <w:spacing w:before="111"/>
              <w:ind w:left="61" w:right="18"/>
              <w:jc w:val="center"/>
              <w:rPr>
                <w:rFonts w:ascii="Calibri"/>
                <w:sz w:val="16"/>
              </w:rPr>
            </w:pPr>
            <w:r>
              <w:rPr>
                <w:rFonts w:ascii="Calibri"/>
                <w:spacing w:val="-10"/>
                <w:sz w:val="16"/>
              </w:rPr>
              <w:t>8</w:t>
            </w:r>
          </w:p>
        </w:tc>
        <w:tc>
          <w:tcPr>
            <w:tcW w:w="266" w:type="dxa"/>
          </w:tcPr>
          <w:p w:rsidR="00A73364" w:rsidRDefault="0020434E">
            <w:pPr>
              <w:pStyle w:val="TableParagraph"/>
              <w:spacing w:line="194" w:lineRule="exact"/>
              <w:ind w:left="108"/>
              <w:rPr>
                <w:rFonts w:ascii="Calibri"/>
                <w:sz w:val="16"/>
              </w:rPr>
            </w:pPr>
            <w:r>
              <w:rPr>
                <w:rFonts w:ascii="Calibri"/>
                <w:spacing w:val="-10"/>
                <w:sz w:val="16"/>
              </w:rPr>
              <w:t>1</w:t>
            </w:r>
          </w:p>
          <w:p w:rsidR="00A73364" w:rsidRDefault="0020434E">
            <w:pPr>
              <w:pStyle w:val="TableParagraph"/>
              <w:spacing w:before="30"/>
              <w:ind w:left="108"/>
              <w:rPr>
                <w:rFonts w:ascii="Calibri"/>
                <w:sz w:val="16"/>
              </w:rPr>
            </w:pPr>
            <w:r>
              <w:rPr>
                <w:rFonts w:ascii="Calibri"/>
                <w:spacing w:val="-10"/>
                <w:sz w:val="16"/>
              </w:rPr>
              <w:t>0</w:t>
            </w:r>
          </w:p>
        </w:tc>
        <w:tc>
          <w:tcPr>
            <w:tcW w:w="264" w:type="dxa"/>
          </w:tcPr>
          <w:p w:rsidR="00A73364" w:rsidRDefault="0020434E">
            <w:pPr>
              <w:pStyle w:val="TableParagraph"/>
              <w:spacing w:line="194" w:lineRule="exact"/>
              <w:ind w:left="108"/>
              <w:rPr>
                <w:rFonts w:ascii="Calibri"/>
                <w:sz w:val="16"/>
              </w:rPr>
            </w:pPr>
            <w:r>
              <w:rPr>
                <w:rFonts w:ascii="Calibri"/>
                <w:spacing w:val="-10"/>
                <w:sz w:val="16"/>
              </w:rPr>
              <w:t>1</w:t>
            </w:r>
          </w:p>
          <w:p w:rsidR="00A73364" w:rsidRDefault="0020434E">
            <w:pPr>
              <w:pStyle w:val="TableParagraph"/>
              <w:spacing w:before="30"/>
              <w:ind w:left="108"/>
              <w:rPr>
                <w:rFonts w:ascii="Calibri"/>
                <w:sz w:val="16"/>
              </w:rPr>
            </w:pPr>
            <w:r>
              <w:rPr>
                <w:rFonts w:ascii="Calibri"/>
                <w:spacing w:val="-10"/>
                <w:sz w:val="16"/>
              </w:rPr>
              <w:t>0</w:t>
            </w:r>
          </w:p>
        </w:tc>
        <w:tc>
          <w:tcPr>
            <w:tcW w:w="271" w:type="dxa"/>
          </w:tcPr>
          <w:p w:rsidR="00A73364" w:rsidRDefault="0020434E">
            <w:pPr>
              <w:pStyle w:val="TableParagraph"/>
              <w:spacing w:before="111"/>
              <w:ind w:left="62" w:right="25"/>
              <w:jc w:val="center"/>
              <w:rPr>
                <w:rFonts w:ascii="Calibri"/>
                <w:sz w:val="16"/>
              </w:rPr>
            </w:pPr>
            <w:r>
              <w:rPr>
                <w:rFonts w:ascii="Calibri"/>
                <w:spacing w:val="-10"/>
                <w:sz w:val="16"/>
              </w:rPr>
              <w:t>4</w:t>
            </w:r>
          </w:p>
        </w:tc>
        <w:tc>
          <w:tcPr>
            <w:tcW w:w="266" w:type="dxa"/>
          </w:tcPr>
          <w:p w:rsidR="00A73364" w:rsidRDefault="0020434E">
            <w:pPr>
              <w:pStyle w:val="TableParagraph"/>
              <w:spacing w:line="194" w:lineRule="exact"/>
              <w:ind w:left="108"/>
              <w:rPr>
                <w:rFonts w:ascii="Calibri"/>
                <w:sz w:val="16"/>
              </w:rPr>
            </w:pPr>
            <w:r>
              <w:rPr>
                <w:rFonts w:ascii="Calibri"/>
                <w:spacing w:val="-10"/>
                <w:sz w:val="16"/>
              </w:rPr>
              <w:t>1</w:t>
            </w:r>
          </w:p>
          <w:p w:rsidR="00A73364" w:rsidRDefault="0020434E">
            <w:pPr>
              <w:pStyle w:val="TableParagraph"/>
              <w:spacing w:before="30"/>
              <w:ind w:left="108"/>
              <w:rPr>
                <w:rFonts w:ascii="Calibri"/>
                <w:sz w:val="16"/>
              </w:rPr>
            </w:pPr>
            <w:r>
              <w:rPr>
                <w:rFonts w:ascii="Calibri"/>
                <w:spacing w:val="-10"/>
                <w:sz w:val="16"/>
              </w:rPr>
              <w:t>0</w:t>
            </w:r>
          </w:p>
        </w:tc>
        <w:tc>
          <w:tcPr>
            <w:tcW w:w="264" w:type="dxa"/>
          </w:tcPr>
          <w:p w:rsidR="00A73364" w:rsidRDefault="0020434E">
            <w:pPr>
              <w:pStyle w:val="TableParagraph"/>
              <w:spacing w:before="111"/>
              <w:ind w:left="61" w:right="21"/>
              <w:jc w:val="center"/>
              <w:rPr>
                <w:rFonts w:ascii="Calibri"/>
                <w:sz w:val="16"/>
              </w:rPr>
            </w:pPr>
            <w:r>
              <w:rPr>
                <w:rFonts w:ascii="Calibri"/>
                <w:spacing w:val="-10"/>
                <w:sz w:val="16"/>
              </w:rPr>
              <w:t>4</w:t>
            </w:r>
          </w:p>
        </w:tc>
        <w:tc>
          <w:tcPr>
            <w:tcW w:w="264" w:type="dxa"/>
          </w:tcPr>
          <w:p w:rsidR="00A73364" w:rsidRDefault="0020434E">
            <w:pPr>
              <w:pStyle w:val="TableParagraph"/>
              <w:spacing w:before="111"/>
              <w:ind w:left="61" w:right="16"/>
              <w:jc w:val="center"/>
              <w:rPr>
                <w:rFonts w:ascii="Calibri"/>
                <w:sz w:val="16"/>
              </w:rPr>
            </w:pPr>
            <w:r>
              <w:rPr>
                <w:rFonts w:ascii="Calibri"/>
                <w:spacing w:val="-10"/>
                <w:sz w:val="16"/>
              </w:rPr>
              <w:t>8</w:t>
            </w:r>
          </w:p>
        </w:tc>
        <w:tc>
          <w:tcPr>
            <w:tcW w:w="278" w:type="dxa"/>
          </w:tcPr>
          <w:p w:rsidR="00A73364" w:rsidRDefault="0020434E">
            <w:pPr>
              <w:pStyle w:val="TableParagraph"/>
              <w:spacing w:before="111"/>
              <w:ind w:left="31"/>
              <w:jc w:val="center"/>
              <w:rPr>
                <w:rFonts w:ascii="Calibri"/>
                <w:sz w:val="16"/>
              </w:rPr>
            </w:pPr>
            <w:r>
              <w:rPr>
                <w:rFonts w:ascii="Calibri"/>
                <w:spacing w:val="-10"/>
                <w:sz w:val="16"/>
              </w:rPr>
              <w:t>8</w:t>
            </w:r>
          </w:p>
        </w:tc>
        <w:tc>
          <w:tcPr>
            <w:tcW w:w="266"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4" w:type="dxa"/>
          </w:tcPr>
          <w:p w:rsidR="00A73364" w:rsidRDefault="00A73364">
            <w:pPr>
              <w:pStyle w:val="TableParagraph"/>
              <w:rPr>
                <w:sz w:val="18"/>
              </w:rPr>
            </w:pPr>
          </w:p>
        </w:tc>
        <w:tc>
          <w:tcPr>
            <w:tcW w:w="266" w:type="dxa"/>
          </w:tcPr>
          <w:p w:rsidR="00A73364" w:rsidRDefault="00A73364">
            <w:pPr>
              <w:pStyle w:val="TableParagraph"/>
              <w:rPr>
                <w:sz w:val="18"/>
              </w:rPr>
            </w:pPr>
          </w:p>
        </w:tc>
        <w:tc>
          <w:tcPr>
            <w:tcW w:w="268" w:type="dxa"/>
          </w:tcPr>
          <w:p w:rsidR="00A73364" w:rsidRDefault="00A73364">
            <w:pPr>
              <w:pStyle w:val="TableParagraph"/>
              <w:rPr>
                <w:sz w:val="18"/>
              </w:rPr>
            </w:pPr>
          </w:p>
        </w:tc>
        <w:tc>
          <w:tcPr>
            <w:tcW w:w="264" w:type="dxa"/>
            <w:shd w:val="clear" w:color="auto" w:fill="BEBEBE"/>
          </w:tcPr>
          <w:p w:rsidR="00A73364" w:rsidRDefault="00A73364">
            <w:pPr>
              <w:pStyle w:val="TableParagraph"/>
              <w:spacing w:before="43"/>
              <w:rPr>
                <w:i/>
                <w:sz w:val="16"/>
              </w:rPr>
            </w:pPr>
          </w:p>
          <w:p w:rsidR="00A73364" w:rsidRDefault="0020434E">
            <w:pPr>
              <w:pStyle w:val="TableParagraph"/>
              <w:ind w:left="61" w:right="19"/>
              <w:jc w:val="center"/>
              <w:rPr>
                <w:sz w:val="16"/>
              </w:rPr>
            </w:pPr>
            <w:r>
              <w:rPr>
                <w:spacing w:val="-10"/>
                <w:sz w:val="16"/>
              </w:rPr>
              <w:t>к</w:t>
            </w:r>
          </w:p>
        </w:tc>
        <w:tc>
          <w:tcPr>
            <w:tcW w:w="264" w:type="dxa"/>
            <w:shd w:val="clear" w:color="auto" w:fill="BEBEBE"/>
          </w:tcPr>
          <w:p w:rsidR="00A73364" w:rsidRDefault="0020434E">
            <w:pPr>
              <w:pStyle w:val="TableParagraph"/>
              <w:spacing w:line="183" w:lineRule="exact"/>
              <w:ind w:left="61"/>
              <w:jc w:val="center"/>
              <w:rPr>
                <w:b/>
                <w:sz w:val="16"/>
              </w:rPr>
            </w:pPr>
            <w:r>
              <w:rPr>
                <w:b/>
                <w:spacing w:val="-10"/>
                <w:sz w:val="16"/>
              </w:rPr>
              <w:t>к</w:t>
            </w:r>
          </w:p>
        </w:tc>
        <w:tc>
          <w:tcPr>
            <w:tcW w:w="266" w:type="dxa"/>
          </w:tcPr>
          <w:p w:rsidR="00A73364" w:rsidRDefault="0020434E">
            <w:pPr>
              <w:pStyle w:val="TableParagraph"/>
              <w:spacing w:before="128"/>
              <w:ind w:left="111"/>
              <w:rPr>
                <w:rFonts w:ascii="Calibri"/>
                <w:sz w:val="16"/>
              </w:rPr>
            </w:pPr>
            <w:r>
              <w:rPr>
                <w:rFonts w:ascii="Calibri"/>
                <w:spacing w:val="-10"/>
                <w:sz w:val="16"/>
              </w:rPr>
              <w:t>1</w:t>
            </w:r>
          </w:p>
          <w:p w:rsidR="00A73364" w:rsidRDefault="0020434E">
            <w:pPr>
              <w:pStyle w:val="TableParagraph"/>
              <w:spacing w:before="1"/>
              <w:ind w:left="111"/>
              <w:rPr>
                <w:rFonts w:ascii="Calibri"/>
                <w:sz w:val="16"/>
              </w:rPr>
            </w:pPr>
            <w:r>
              <w:rPr>
                <w:rFonts w:ascii="Calibri"/>
                <w:spacing w:val="-10"/>
                <w:sz w:val="16"/>
              </w:rPr>
              <w:t>6</w:t>
            </w:r>
          </w:p>
        </w:tc>
        <w:tc>
          <w:tcPr>
            <w:tcW w:w="273" w:type="dxa"/>
          </w:tcPr>
          <w:p w:rsidR="00A73364" w:rsidRDefault="0020434E">
            <w:pPr>
              <w:pStyle w:val="TableParagraph"/>
              <w:spacing w:line="194" w:lineRule="exact"/>
              <w:ind w:left="111"/>
              <w:rPr>
                <w:rFonts w:ascii="Calibri"/>
                <w:sz w:val="16"/>
              </w:rPr>
            </w:pPr>
            <w:r>
              <w:rPr>
                <w:rFonts w:ascii="Calibri"/>
                <w:spacing w:val="-10"/>
                <w:sz w:val="16"/>
              </w:rPr>
              <w:t>1</w:t>
            </w:r>
          </w:p>
          <w:p w:rsidR="00A73364" w:rsidRDefault="0020434E">
            <w:pPr>
              <w:pStyle w:val="TableParagraph"/>
              <w:spacing w:before="30"/>
              <w:ind w:left="111"/>
              <w:rPr>
                <w:rFonts w:ascii="Calibri"/>
                <w:sz w:val="16"/>
              </w:rPr>
            </w:pPr>
            <w:r>
              <w:rPr>
                <w:rFonts w:ascii="Calibri"/>
                <w:spacing w:val="-10"/>
                <w:sz w:val="16"/>
              </w:rPr>
              <w:t>4</w:t>
            </w:r>
          </w:p>
        </w:tc>
        <w:tc>
          <w:tcPr>
            <w:tcW w:w="263" w:type="dxa"/>
          </w:tcPr>
          <w:p w:rsidR="00A73364" w:rsidRDefault="0020434E">
            <w:pPr>
              <w:pStyle w:val="TableParagraph"/>
              <w:spacing w:line="194" w:lineRule="exact"/>
              <w:ind w:left="112"/>
              <w:rPr>
                <w:rFonts w:ascii="Calibri"/>
                <w:sz w:val="16"/>
              </w:rPr>
            </w:pPr>
            <w:r>
              <w:rPr>
                <w:rFonts w:ascii="Calibri"/>
                <w:spacing w:val="-10"/>
                <w:sz w:val="16"/>
              </w:rPr>
              <w:t>1</w:t>
            </w:r>
          </w:p>
          <w:p w:rsidR="00A73364" w:rsidRDefault="0020434E">
            <w:pPr>
              <w:pStyle w:val="TableParagraph"/>
              <w:spacing w:before="30"/>
              <w:ind w:left="112"/>
              <w:rPr>
                <w:rFonts w:ascii="Calibri"/>
                <w:sz w:val="16"/>
              </w:rPr>
            </w:pPr>
            <w:r>
              <w:rPr>
                <w:rFonts w:ascii="Calibri"/>
                <w:spacing w:val="-10"/>
                <w:sz w:val="16"/>
              </w:rPr>
              <w:t>8</w:t>
            </w:r>
          </w:p>
        </w:tc>
        <w:tc>
          <w:tcPr>
            <w:tcW w:w="265" w:type="dxa"/>
          </w:tcPr>
          <w:p w:rsidR="00A73364" w:rsidRDefault="0020434E">
            <w:pPr>
              <w:pStyle w:val="TableParagraph"/>
              <w:spacing w:line="194" w:lineRule="exact"/>
              <w:ind w:left="113"/>
              <w:rPr>
                <w:rFonts w:ascii="Calibri"/>
                <w:sz w:val="16"/>
              </w:rPr>
            </w:pPr>
            <w:r>
              <w:rPr>
                <w:rFonts w:ascii="Calibri"/>
                <w:spacing w:val="-10"/>
                <w:sz w:val="16"/>
              </w:rPr>
              <w:t>1</w:t>
            </w:r>
          </w:p>
          <w:p w:rsidR="00A73364" w:rsidRDefault="0020434E">
            <w:pPr>
              <w:pStyle w:val="TableParagraph"/>
              <w:spacing w:before="30"/>
              <w:ind w:left="113"/>
              <w:rPr>
                <w:rFonts w:ascii="Calibri"/>
                <w:sz w:val="16"/>
              </w:rPr>
            </w:pPr>
            <w:r>
              <w:rPr>
                <w:rFonts w:ascii="Calibri"/>
                <w:spacing w:val="-10"/>
                <w:sz w:val="16"/>
              </w:rPr>
              <w:t>4</w:t>
            </w:r>
          </w:p>
        </w:tc>
        <w:tc>
          <w:tcPr>
            <w:tcW w:w="263" w:type="dxa"/>
          </w:tcPr>
          <w:p w:rsidR="00A73364" w:rsidRDefault="0020434E">
            <w:pPr>
              <w:pStyle w:val="TableParagraph"/>
              <w:spacing w:line="194" w:lineRule="exact"/>
              <w:ind w:left="114"/>
              <w:rPr>
                <w:rFonts w:ascii="Calibri"/>
                <w:sz w:val="16"/>
              </w:rPr>
            </w:pPr>
            <w:r>
              <w:rPr>
                <w:rFonts w:ascii="Calibri"/>
                <w:spacing w:val="-10"/>
                <w:sz w:val="16"/>
              </w:rPr>
              <w:t>1</w:t>
            </w:r>
          </w:p>
          <w:p w:rsidR="00A73364" w:rsidRDefault="0020434E">
            <w:pPr>
              <w:pStyle w:val="TableParagraph"/>
              <w:spacing w:before="30"/>
              <w:ind w:left="114"/>
              <w:rPr>
                <w:rFonts w:ascii="Calibri"/>
                <w:sz w:val="16"/>
              </w:rPr>
            </w:pPr>
            <w:r>
              <w:rPr>
                <w:rFonts w:ascii="Calibri"/>
                <w:spacing w:val="-10"/>
                <w:sz w:val="16"/>
              </w:rPr>
              <w:t>8</w:t>
            </w:r>
          </w:p>
        </w:tc>
        <w:tc>
          <w:tcPr>
            <w:tcW w:w="265" w:type="dxa"/>
          </w:tcPr>
          <w:p w:rsidR="00A73364" w:rsidRDefault="0020434E">
            <w:pPr>
              <w:pStyle w:val="TableParagraph"/>
              <w:spacing w:line="194" w:lineRule="exact"/>
              <w:ind w:left="115"/>
              <w:rPr>
                <w:rFonts w:ascii="Calibri"/>
                <w:sz w:val="16"/>
              </w:rPr>
            </w:pPr>
            <w:r>
              <w:rPr>
                <w:rFonts w:ascii="Calibri"/>
                <w:spacing w:val="-10"/>
                <w:sz w:val="16"/>
              </w:rPr>
              <w:t>1</w:t>
            </w:r>
          </w:p>
          <w:p w:rsidR="00A73364" w:rsidRDefault="0020434E">
            <w:pPr>
              <w:pStyle w:val="TableParagraph"/>
              <w:spacing w:before="30"/>
              <w:ind w:left="115"/>
              <w:rPr>
                <w:rFonts w:ascii="Calibri"/>
                <w:sz w:val="16"/>
              </w:rPr>
            </w:pPr>
            <w:r>
              <w:rPr>
                <w:rFonts w:ascii="Calibri"/>
                <w:spacing w:val="-10"/>
                <w:sz w:val="16"/>
              </w:rPr>
              <w:t>4</w:t>
            </w:r>
          </w:p>
        </w:tc>
        <w:tc>
          <w:tcPr>
            <w:tcW w:w="270" w:type="dxa"/>
          </w:tcPr>
          <w:p w:rsidR="00A73364" w:rsidRDefault="0020434E">
            <w:pPr>
              <w:pStyle w:val="TableParagraph"/>
              <w:spacing w:line="194" w:lineRule="exact"/>
              <w:ind w:left="117"/>
              <w:rPr>
                <w:rFonts w:ascii="Calibri"/>
                <w:sz w:val="16"/>
              </w:rPr>
            </w:pPr>
            <w:r>
              <w:rPr>
                <w:rFonts w:ascii="Calibri"/>
                <w:spacing w:val="-10"/>
                <w:sz w:val="16"/>
              </w:rPr>
              <w:t>2</w:t>
            </w:r>
          </w:p>
          <w:p w:rsidR="00A73364" w:rsidRDefault="0020434E">
            <w:pPr>
              <w:pStyle w:val="TableParagraph"/>
              <w:spacing w:before="30"/>
              <w:ind w:left="117"/>
              <w:rPr>
                <w:rFonts w:ascii="Calibri"/>
                <w:sz w:val="16"/>
              </w:rPr>
            </w:pPr>
            <w:r>
              <w:rPr>
                <w:rFonts w:ascii="Calibri"/>
                <w:spacing w:val="-10"/>
                <w:sz w:val="16"/>
              </w:rPr>
              <w:t>0</w:t>
            </w:r>
          </w:p>
        </w:tc>
        <w:tc>
          <w:tcPr>
            <w:tcW w:w="263" w:type="dxa"/>
          </w:tcPr>
          <w:p w:rsidR="00A73364" w:rsidRDefault="0020434E">
            <w:pPr>
              <w:pStyle w:val="TableParagraph"/>
              <w:spacing w:line="194" w:lineRule="exact"/>
              <w:ind w:left="116"/>
              <w:rPr>
                <w:rFonts w:ascii="Calibri"/>
                <w:sz w:val="16"/>
              </w:rPr>
            </w:pPr>
            <w:r>
              <w:rPr>
                <w:rFonts w:ascii="Calibri"/>
                <w:spacing w:val="-10"/>
                <w:sz w:val="16"/>
              </w:rPr>
              <w:t>1</w:t>
            </w:r>
          </w:p>
          <w:p w:rsidR="00A73364" w:rsidRDefault="0020434E">
            <w:pPr>
              <w:pStyle w:val="TableParagraph"/>
              <w:spacing w:before="30"/>
              <w:ind w:left="116"/>
              <w:rPr>
                <w:rFonts w:ascii="Calibri"/>
                <w:sz w:val="16"/>
              </w:rPr>
            </w:pPr>
            <w:r>
              <w:rPr>
                <w:rFonts w:ascii="Calibri"/>
                <w:spacing w:val="-10"/>
                <w:sz w:val="16"/>
              </w:rPr>
              <w:t>4</w:t>
            </w:r>
          </w:p>
        </w:tc>
        <w:tc>
          <w:tcPr>
            <w:tcW w:w="268" w:type="dxa"/>
          </w:tcPr>
          <w:p w:rsidR="00A73364" w:rsidRDefault="0020434E">
            <w:pPr>
              <w:pStyle w:val="TableParagraph"/>
              <w:spacing w:line="194" w:lineRule="exact"/>
              <w:ind w:left="119"/>
              <w:rPr>
                <w:rFonts w:ascii="Calibri"/>
                <w:sz w:val="16"/>
              </w:rPr>
            </w:pPr>
            <w:r>
              <w:rPr>
                <w:rFonts w:ascii="Calibri"/>
                <w:spacing w:val="-10"/>
                <w:sz w:val="16"/>
              </w:rPr>
              <w:t>1</w:t>
            </w:r>
          </w:p>
          <w:p w:rsidR="00A73364" w:rsidRDefault="0020434E">
            <w:pPr>
              <w:pStyle w:val="TableParagraph"/>
              <w:spacing w:before="30"/>
              <w:ind w:left="119"/>
              <w:rPr>
                <w:rFonts w:ascii="Calibri"/>
                <w:sz w:val="16"/>
              </w:rPr>
            </w:pPr>
            <w:r>
              <w:rPr>
                <w:rFonts w:ascii="Calibri"/>
                <w:spacing w:val="-10"/>
                <w:sz w:val="16"/>
              </w:rPr>
              <w:t>4</w:t>
            </w:r>
          </w:p>
        </w:tc>
        <w:tc>
          <w:tcPr>
            <w:tcW w:w="266" w:type="dxa"/>
          </w:tcPr>
          <w:p w:rsidR="00A73364" w:rsidRDefault="0020434E">
            <w:pPr>
              <w:pStyle w:val="TableParagraph"/>
              <w:spacing w:line="194" w:lineRule="exact"/>
              <w:ind w:left="120"/>
              <w:rPr>
                <w:rFonts w:ascii="Calibri"/>
                <w:sz w:val="16"/>
              </w:rPr>
            </w:pPr>
            <w:r>
              <w:rPr>
                <w:rFonts w:ascii="Calibri"/>
                <w:spacing w:val="-10"/>
                <w:sz w:val="16"/>
              </w:rPr>
              <w:t>1</w:t>
            </w:r>
          </w:p>
          <w:p w:rsidR="00A73364" w:rsidRDefault="0020434E">
            <w:pPr>
              <w:pStyle w:val="TableParagraph"/>
              <w:spacing w:before="30"/>
              <w:ind w:left="120"/>
              <w:rPr>
                <w:rFonts w:ascii="Calibri"/>
                <w:sz w:val="16"/>
              </w:rPr>
            </w:pPr>
            <w:r>
              <w:rPr>
                <w:rFonts w:ascii="Calibri"/>
                <w:spacing w:val="-10"/>
                <w:sz w:val="16"/>
              </w:rPr>
              <w:t>6</w:t>
            </w:r>
          </w:p>
        </w:tc>
        <w:tc>
          <w:tcPr>
            <w:tcW w:w="266" w:type="dxa"/>
          </w:tcPr>
          <w:p w:rsidR="00A73364" w:rsidRDefault="0020434E">
            <w:pPr>
              <w:pStyle w:val="TableParagraph"/>
              <w:spacing w:line="194" w:lineRule="exact"/>
              <w:ind w:left="120"/>
              <w:rPr>
                <w:rFonts w:ascii="Calibri"/>
                <w:sz w:val="16"/>
              </w:rPr>
            </w:pPr>
            <w:r>
              <w:rPr>
                <w:rFonts w:ascii="Calibri"/>
                <w:spacing w:val="-10"/>
                <w:sz w:val="16"/>
              </w:rPr>
              <w:t>2</w:t>
            </w:r>
          </w:p>
          <w:p w:rsidR="00A73364" w:rsidRDefault="0020434E">
            <w:pPr>
              <w:pStyle w:val="TableParagraph"/>
              <w:spacing w:before="30"/>
              <w:ind w:left="120"/>
              <w:rPr>
                <w:rFonts w:ascii="Calibri"/>
                <w:sz w:val="16"/>
              </w:rPr>
            </w:pPr>
            <w:r>
              <w:rPr>
                <w:rFonts w:ascii="Calibri"/>
                <w:spacing w:val="-10"/>
                <w:sz w:val="16"/>
              </w:rPr>
              <w:t>0</w:t>
            </w:r>
          </w:p>
        </w:tc>
        <w:tc>
          <w:tcPr>
            <w:tcW w:w="271" w:type="dxa"/>
          </w:tcPr>
          <w:p w:rsidR="00A73364" w:rsidRDefault="0020434E">
            <w:pPr>
              <w:pStyle w:val="TableParagraph"/>
              <w:spacing w:line="194" w:lineRule="exact"/>
              <w:ind w:left="121"/>
              <w:rPr>
                <w:rFonts w:ascii="Calibri"/>
                <w:sz w:val="16"/>
              </w:rPr>
            </w:pPr>
            <w:r>
              <w:rPr>
                <w:rFonts w:ascii="Calibri"/>
                <w:spacing w:val="-10"/>
                <w:sz w:val="16"/>
              </w:rPr>
              <w:t>1</w:t>
            </w:r>
          </w:p>
          <w:p w:rsidR="00A73364" w:rsidRDefault="0020434E">
            <w:pPr>
              <w:pStyle w:val="TableParagraph"/>
              <w:spacing w:before="30"/>
              <w:ind w:left="121"/>
              <w:rPr>
                <w:rFonts w:ascii="Calibri"/>
                <w:sz w:val="16"/>
              </w:rPr>
            </w:pPr>
            <w:r>
              <w:rPr>
                <w:rFonts w:ascii="Calibri"/>
                <w:spacing w:val="-10"/>
                <w:sz w:val="16"/>
              </w:rPr>
              <w:t>8</w:t>
            </w:r>
          </w:p>
        </w:tc>
        <w:tc>
          <w:tcPr>
            <w:tcW w:w="293"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58"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37" w:type="dxa"/>
          </w:tcPr>
          <w:p w:rsidR="00A73364" w:rsidRDefault="00A73364">
            <w:pPr>
              <w:pStyle w:val="TableParagraph"/>
              <w:rPr>
                <w:sz w:val="18"/>
              </w:rPr>
            </w:pPr>
          </w:p>
        </w:tc>
        <w:tc>
          <w:tcPr>
            <w:tcW w:w="299" w:type="dxa"/>
          </w:tcPr>
          <w:p w:rsidR="00A73364" w:rsidRDefault="00A73364">
            <w:pPr>
              <w:pStyle w:val="TableParagraph"/>
              <w:rPr>
                <w:sz w:val="18"/>
              </w:rPr>
            </w:pPr>
          </w:p>
        </w:tc>
        <w:tc>
          <w:tcPr>
            <w:tcW w:w="244" w:type="dxa"/>
          </w:tcPr>
          <w:p w:rsidR="00A73364" w:rsidRDefault="00A73364">
            <w:pPr>
              <w:pStyle w:val="TableParagraph"/>
              <w:rPr>
                <w:sz w:val="18"/>
              </w:rPr>
            </w:pPr>
          </w:p>
        </w:tc>
        <w:tc>
          <w:tcPr>
            <w:tcW w:w="246" w:type="dxa"/>
          </w:tcPr>
          <w:p w:rsidR="00A73364" w:rsidRDefault="00A73364">
            <w:pPr>
              <w:pStyle w:val="TableParagraph"/>
              <w:rPr>
                <w:sz w:val="18"/>
              </w:rPr>
            </w:pPr>
          </w:p>
        </w:tc>
        <w:tc>
          <w:tcPr>
            <w:tcW w:w="234" w:type="dxa"/>
          </w:tcPr>
          <w:p w:rsidR="00A73364" w:rsidRDefault="0020434E">
            <w:pPr>
              <w:pStyle w:val="TableParagraph"/>
              <w:spacing w:before="45" w:line="183" w:lineRule="exact"/>
              <w:ind w:left="129"/>
              <w:rPr>
                <w:sz w:val="16"/>
              </w:rPr>
            </w:pPr>
            <w:r>
              <w:rPr>
                <w:spacing w:val="-10"/>
                <w:sz w:val="16"/>
              </w:rPr>
              <w:t>2</w:t>
            </w:r>
          </w:p>
          <w:p w:rsidR="00A73364" w:rsidRDefault="0020434E">
            <w:pPr>
              <w:pStyle w:val="TableParagraph"/>
              <w:spacing w:line="183" w:lineRule="exact"/>
              <w:ind w:left="129"/>
              <w:rPr>
                <w:sz w:val="16"/>
              </w:rPr>
            </w:pPr>
            <w:r>
              <w:rPr>
                <w:spacing w:val="-10"/>
                <w:sz w:val="16"/>
              </w:rPr>
              <w:t>8</w:t>
            </w:r>
          </w:p>
          <w:p w:rsidR="00A73364" w:rsidRDefault="0020434E">
            <w:pPr>
              <w:pStyle w:val="TableParagraph"/>
              <w:ind w:left="129"/>
              <w:rPr>
                <w:sz w:val="16"/>
              </w:rPr>
            </w:pPr>
            <w:r>
              <w:rPr>
                <w:spacing w:val="-10"/>
                <w:sz w:val="16"/>
              </w:rPr>
              <w:t>8</w:t>
            </w:r>
          </w:p>
        </w:tc>
      </w:tr>
      <w:tr w:rsidR="00E1372F">
        <w:trPr>
          <w:trHeight w:val="470"/>
        </w:trPr>
        <w:tc>
          <w:tcPr>
            <w:tcW w:w="842" w:type="dxa"/>
            <w:shd w:val="clear" w:color="auto" w:fill="D9D9D9"/>
          </w:tcPr>
          <w:p w:rsidR="00A73364" w:rsidRDefault="0020434E">
            <w:pPr>
              <w:pStyle w:val="TableParagraph"/>
              <w:spacing w:before="141"/>
              <w:ind w:left="27"/>
              <w:jc w:val="center"/>
              <w:rPr>
                <w:b/>
                <w:sz w:val="16"/>
              </w:rPr>
            </w:pPr>
            <w:r>
              <w:rPr>
                <w:b/>
                <w:spacing w:val="-2"/>
                <w:sz w:val="16"/>
              </w:rPr>
              <w:t>ГИА.00</w:t>
            </w:r>
          </w:p>
        </w:tc>
        <w:tc>
          <w:tcPr>
            <w:tcW w:w="3526" w:type="dxa"/>
            <w:shd w:val="clear" w:color="auto" w:fill="D9D9D9"/>
          </w:tcPr>
          <w:p w:rsidR="00A73364" w:rsidRDefault="0020434E">
            <w:pPr>
              <w:pStyle w:val="TableParagraph"/>
              <w:spacing w:before="50"/>
              <w:ind w:left="108" w:right="1460"/>
              <w:rPr>
                <w:b/>
                <w:sz w:val="16"/>
              </w:rPr>
            </w:pPr>
            <w:r>
              <w:rPr>
                <w:b/>
                <w:sz w:val="16"/>
              </w:rPr>
              <w:t>Государственная</w:t>
            </w:r>
            <w:r>
              <w:rPr>
                <w:b/>
                <w:spacing w:val="-10"/>
                <w:sz w:val="16"/>
              </w:rPr>
              <w:t xml:space="preserve"> </w:t>
            </w:r>
            <w:r>
              <w:rPr>
                <w:b/>
                <w:sz w:val="16"/>
              </w:rPr>
              <w:t>итоговая</w:t>
            </w:r>
            <w:r>
              <w:rPr>
                <w:b/>
                <w:spacing w:val="40"/>
                <w:sz w:val="16"/>
              </w:rPr>
              <w:t xml:space="preserve"> </w:t>
            </w:r>
            <w:r>
              <w:rPr>
                <w:b/>
                <w:spacing w:val="-2"/>
                <w:sz w:val="16"/>
              </w:rPr>
              <w:t>аттестация</w:t>
            </w:r>
          </w:p>
        </w:tc>
        <w:tc>
          <w:tcPr>
            <w:tcW w:w="288"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72"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66"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71" w:type="dxa"/>
            <w:shd w:val="clear" w:color="auto" w:fill="D9D9D9"/>
          </w:tcPr>
          <w:p w:rsidR="00A73364" w:rsidRDefault="00A73364">
            <w:pPr>
              <w:pStyle w:val="TableParagraph"/>
              <w:rPr>
                <w:sz w:val="18"/>
              </w:rPr>
            </w:pPr>
          </w:p>
        </w:tc>
        <w:tc>
          <w:tcPr>
            <w:tcW w:w="266"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78" w:type="dxa"/>
            <w:shd w:val="clear" w:color="auto" w:fill="D9D9D9"/>
          </w:tcPr>
          <w:p w:rsidR="00A73364" w:rsidRDefault="00A73364">
            <w:pPr>
              <w:pStyle w:val="TableParagraph"/>
              <w:rPr>
                <w:sz w:val="18"/>
              </w:rPr>
            </w:pPr>
          </w:p>
        </w:tc>
        <w:tc>
          <w:tcPr>
            <w:tcW w:w="266"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64" w:type="dxa"/>
            <w:shd w:val="clear" w:color="auto" w:fill="D9D9D9"/>
          </w:tcPr>
          <w:p w:rsidR="00A73364" w:rsidRDefault="00A73364">
            <w:pPr>
              <w:pStyle w:val="TableParagraph"/>
              <w:rPr>
                <w:sz w:val="18"/>
              </w:rPr>
            </w:pPr>
          </w:p>
        </w:tc>
        <w:tc>
          <w:tcPr>
            <w:tcW w:w="266" w:type="dxa"/>
            <w:shd w:val="clear" w:color="auto" w:fill="D9D9D9"/>
          </w:tcPr>
          <w:p w:rsidR="00A73364" w:rsidRDefault="00A73364">
            <w:pPr>
              <w:pStyle w:val="TableParagraph"/>
              <w:rPr>
                <w:sz w:val="18"/>
              </w:rPr>
            </w:pPr>
          </w:p>
        </w:tc>
        <w:tc>
          <w:tcPr>
            <w:tcW w:w="268" w:type="dxa"/>
            <w:shd w:val="clear" w:color="auto" w:fill="D9D9D9"/>
          </w:tcPr>
          <w:p w:rsidR="00A73364" w:rsidRDefault="00A73364">
            <w:pPr>
              <w:pStyle w:val="TableParagraph"/>
              <w:rPr>
                <w:sz w:val="18"/>
              </w:rPr>
            </w:pPr>
          </w:p>
        </w:tc>
        <w:tc>
          <w:tcPr>
            <w:tcW w:w="264" w:type="dxa"/>
            <w:shd w:val="clear" w:color="auto" w:fill="BEBEBE"/>
          </w:tcPr>
          <w:p w:rsidR="00A73364" w:rsidRDefault="0020434E">
            <w:pPr>
              <w:pStyle w:val="TableParagraph"/>
              <w:spacing w:line="183" w:lineRule="exact"/>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line="183" w:lineRule="exact"/>
              <w:ind w:left="61"/>
              <w:jc w:val="center"/>
              <w:rPr>
                <w:b/>
                <w:sz w:val="16"/>
              </w:rPr>
            </w:pPr>
            <w:r>
              <w:rPr>
                <w:b/>
                <w:spacing w:val="-10"/>
                <w:sz w:val="16"/>
              </w:rPr>
              <w:t>к</w:t>
            </w:r>
          </w:p>
        </w:tc>
        <w:tc>
          <w:tcPr>
            <w:tcW w:w="266" w:type="dxa"/>
            <w:shd w:val="clear" w:color="auto" w:fill="D9D9D9"/>
          </w:tcPr>
          <w:p w:rsidR="00A73364" w:rsidRDefault="00A73364">
            <w:pPr>
              <w:pStyle w:val="TableParagraph"/>
              <w:rPr>
                <w:sz w:val="18"/>
              </w:rPr>
            </w:pPr>
          </w:p>
        </w:tc>
        <w:tc>
          <w:tcPr>
            <w:tcW w:w="273" w:type="dxa"/>
            <w:shd w:val="clear" w:color="auto" w:fill="D9D9D9"/>
          </w:tcPr>
          <w:p w:rsidR="00A73364" w:rsidRDefault="00A73364">
            <w:pPr>
              <w:pStyle w:val="TableParagraph"/>
              <w:rPr>
                <w:sz w:val="18"/>
              </w:rPr>
            </w:pPr>
          </w:p>
        </w:tc>
        <w:tc>
          <w:tcPr>
            <w:tcW w:w="263" w:type="dxa"/>
            <w:shd w:val="clear" w:color="auto" w:fill="D9D9D9"/>
          </w:tcPr>
          <w:p w:rsidR="00A73364" w:rsidRDefault="00A73364">
            <w:pPr>
              <w:pStyle w:val="TableParagraph"/>
              <w:rPr>
                <w:sz w:val="18"/>
              </w:rPr>
            </w:pPr>
          </w:p>
        </w:tc>
        <w:tc>
          <w:tcPr>
            <w:tcW w:w="265" w:type="dxa"/>
            <w:shd w:val="clear" w:color="auto" w:fill="D9D9D9"/>
          </w:tcPr>
          <w:p w:rsidR="00A73364" w:rsidRDefault="00A73364">
            <w:pPr>
              <w:pStyle w:val="TableParagraph"/>
              <w:rPr>
                <w:sz w:val="18"/>
              </w:rPr>
            </w:pPr>
          </w:p>
        </w:tc>
        <w:tc>
          <w:tcPr>
            <w:tcW w:w="263" w:type="dxa"/>
            <w:shd w:val="clear" w:color="auto" w:fill="D9D9D9"/>
          </w:tcPr>
          <w:p w:rsidR="00A73364" w:rsidRDefault="00A73364">
            <w:pPr>
              <w:pStyle w:val="TableParagraph"/>
              <w:rPr>
                <w:sz w:val="18"/>
              </w:rPr>
            </w:pPr>
          </w:p>
        </w:tc>
        <w:tc>
          <w:tcPr>
            <w:tcW w:w="265" w:type="dxa"/>
            <w:shd w:val="clear" w:color="auto" w:fill="D9D9D9"/>
          </w:tcPr>
          <w:p w:rsidR="00A73364" w:rsidRDefault="00A73364">
            <w:pPr>
              <w:pStyle w:val="TableParagraph"/>
              <w:rPr>
                <w:sz w:val="18"/>
              </w:rPr>
            </w:pPr>
          </w:p>
        </w:tc>
        <w:tc>
          <w:tcPr>
            <w:tcW w:w="270" w:type="dxa"/>
            <w:shd w:val="clear" w:color="auto" w:fill="D9D9D9"/>
          </w:tcPr>
          <w:p w:rsidR="00A73364" w:rsidRDefault="00A73364">
            <w:pPr>
              <w:pStyle w:val="TableParagraph"/>
              <w:rPr>
                <w:sz w:val="18"/>
              </w:rPr>
            </w:pPr>
          </w:p>
        </w:tc>
        <w:tc>
          <w:tcPr>
            <w:tcW w:w="263" w:type="dxa"/>
            <w:shd w:val="clear" w:color="auto" w:fill="D9D9D9"/>
          </w:tcPr>
          <w:p w:rsidR="00A73364" w:rsidRDefault="00A73364">
            <w:pPr>
              <w:pStyle w:val="TableParagraph"/>
              <w:rPr>
                <w:sz w:val="18"/>
              </w:rPr>
            </w:pPr>
          </w:p>
        </w:tc>
        <w:tc>
          <w:tcPr>
            <w:tcW w:w="268" w:type="dxa"/>
            <w:shd w:val="clear" w:color="auto" w:fill="D9D9D9"/>
          </w:tcPr>
          <w:p w:rsidR="00A73364" w:rsidRDefault="00A73364">
            <w:pPr>
              <w:pStyle w:val="TableParagraph"/>
              <w:rPr>
                <w:sz w:val="18"/>
              </w:rPr>
            </w:pPr>
          </w:p>
        </w:tc>
        <w:tc>
          <w:tcPr>
            <w:tcW w:w="266" w:type="dxa"/>
            <w:shd w:val="clear" w:color="auto" w:fill="D9D9D9"/>
          </w:tcPr>
          <w:p w:rsidR="00A73364" w:rsidRDefault="00A73364">
            <w:pPr>
              <w:pStyle w:val="TableParagraph"/>
              <w:rPr>
                <w:sz w:val="18"/>
              </w:rPr>
            </w:pPr>
          </w:p>
        </w:tc>
        <w:tc>
          <w:tcPr>
            <w:tcW w:w="266" w:type="dxa"/>
            <w:shd w:val="clear" w:color="auto" w:fill="D9D9D9"/>
          </w:tcPr>
          <w:p w:rsidR="00A73364" w:rsidRDefault="00A73364">
            <w:pPr>
              <w:pStyle w:val="TableParagraph"/>
              <w:rPr>
                <w:sz w:val="18"/>
              </w:rPr>
            </w:pPr>
          </w:p>
        </w:tc>
        <w:tc>
          <w:tcPr>
            <w:tcW w:w="271" w:type="dxa"/>
            <w:shd w:val="clear" w:color="auto" w:fill="D9D9D9"/>
          </w:tcPr>
          <w:p w:rsidR="00A73364" w:rsidRDefault="00A73364">
            <w:pPr>
              <w:pStyle w:val="TableParagraph"/>
              <w:rPr>
                <w:sz w:val="18"/>
              </w:rPr>
            </w:pPr>
          </w:p>
        </w:tc>
        <w:tc>
          <w:tcPr>
            <w:tcW w:w="293" w:type="dxa"/>
            <w:shd w:val="clear" w:color="auto" w:fill="D9D9D9"/>
          </w:tcPr>
          <w:p w:rsidR="00A73364" w:rsidRDefault="00A73364">
            <w:pPr>
              <w:pStyle w:val="TableParagraph"/>
              <w:rPr>
                <w:sz w:val="18"/>
              </w:rPr>
            </w:pPr>
          </w:p>
        </w:tc>
        <w:tc>
          <w:tcPr>
            <w:tcW w:w="244" w:type="dxa"/>
            <w:shd w:val="clear" w:color="auto" w:fill="D9D9D9"/>
          </w:tcPr>
          <w:p w:rsidR="00A73364" w:rsidRDefault="00A73364">
            <w:pPr>
              <w:pStyle w:val="TableParagraph"/>
              <w:rPr>
                <w:sz w:val="18"/>
              </w:rPr>
            </w:pPr>
          </w:p>
        </w:tc>
        <w:tc>
          <w:tcPr>
            <w:tcW w:w="246" w:type="dxa"/>
            <w:shd w:val="clear" w:color="auto" w:fill="D9D9D9"/>
          </w:tcPr>
          <w:p w:rsidR="00A73364" w:rsidRDefault="00A73364">
            <w:pPr>
              <w:pStyle w:val="TableParagraph"/>
              <w:rPr>
                <w:sz w:val="18"/>
              </w:rPr>
            </w:pPr>
          </w:p>
        </w:tc>
        <w:tc>
          <w:tcPr>
            <w:tcW w:w="244" w:type="dxa"/>
            <w:shd w:val="clear" w:color="auto" w:fill="D9D9D9"/>
          </w:tcPr>
          <w:p w:rsidR="00A73364" w:rsidRDefault="00A73364">
            <w:pPr>
              <w:pStyle w:val="TableParagraph"/>
              <w:rPr>
                <w:sz w:val="18"/>
              </w:rPr>
            </w:pPr>
          </w:p>
        </w:tc>
        <w:tc>
          <w:tcPr>
            <w:tcW w:w="258" w:type="dxa"/>
            <w:shd w:val="clear" w:color="auto" w:fill="D9D9D9"/>
          </w:tcPr>
          <w:p w:rsidR="00A73364" w:rsidRDefault="00A73364">
            <w:pPr>
              <w:pStyle w:val="TableParagraph"/>
              <w:rPr>
                <w:sz w:val="18"/>
              </w:rPr>
            </w:pPr>
          </w:p>
        </w:tc>
        <w:tc>
          <w:tcPr>
            <w:tcW w:w="244" w:type="dxa"/>
            <w:shd w:val="clear" w:color="auto" w:fill="D9D9D9"/>
          </w:tcPr>
          <w:p w:rsidR="00A73364" w:rsidRDefault="00A73364">
            <w:pPr>
              <w:pStyle w:val="TableParagraph"/>
              <w:rPr>
                <w:sz w:val="18"/>
              </w:rPr>
            </w:pPr>
          </w:p>
        </w:tc>
        <w:tc>
          <w:tcPr>
            <w:tcW w:w="246" w:type="dxa"/>
            <w:shd w:val="clear" w:color="auto" w:fill="D9D9D9"/>
          </w:tcPr>
          <w:p w:rsidR="00A73364" w:rsidRDefault="00A73364">
            <w:pPr>
              <w:pStyle w:val="TableParagraph"/>
              <w:rPr>
                <w:sz w:val="18"/>
              </w:rPr>
            </w:pPr>
          </w:p>
        </w:tc>
        <w:tc>
          <w:tcPr>
            <w:tcW w:w="244" w:type="dxa"/>
            <w:shd w:val="clear" w:color="auto" w:fill="D9D9D9"/>
          </w:tcPr>
          <w:p w:rsidR="00A73364" w:rsidRDefault="00A73364">
            <w:pPr>
              <w:pStyle w:val="TableParagraph"/>
              <w:rPr>
                <w:sz w:val="18"/>
              </w:rPr>
            </w:pPr>
          </w:p>
        </w:tc>
        <w:tc>
          <w:tcPr>
            <w:tcW w:w="237" w:type="dxa"/>
            <w:shd w:val="clear" w:color="auto" w:fill="D9D9D9"/>
          </w:tcPr>
          <w:p w:rsidR="00A73364" w:rsidRDefault="00A73364">
            <w:pPr>
              <w:pStyle w:val="TableParagraph"/>
              <w:rPr>
                <w:sz w:val="18"/>
              </w:rPr>
            </w:pPr>
          </w:p>
        </w:tc>
        <w:tc>
          <w:tcPr>
            <w:tcW w:w="299" w:type="dxa"/>
            <w:shd w:val="clear" w:color="auto" w:fill="D9D9D9"/>
          </w:tcPr>
          <w:p w:rsidR="00A73364" w:rsidRDefault="00A73364">
            <w:pPr>
              <w:pStyle w:val="TableParagraph"/>
              <w:rPr>
                <w:sz w:val="18"/>
              </w:rPr>
            </w:pPr>
          </w:p>
        </w:tc>
        <w:tc>
          <w:tcPr>
            <w:tcW w:w="244" w:type="dxa"/>
            <w:shd w:val="clear" w:color="auto" w:fill="D9D9D9"/>
          </w:tcPr>
          <w:p w:rsidR="00A73364" w:rsidRDefault="00A73364">
            <w:pPr>
              <w:pStyle w:val="TableParagraph"/>
              <w:rPr>
                <w:sz w:val="18"/>
              </w:rPr>
            </w:pPr>
          </w:p>
        </w:tc>
        <w:tc>
          <w:tcPr>
            <w:tcW w:w="246" w:type="dxa"/>
            <w:shd w:val="clear" w:color="auto" w:fill="D9D9D9"/>
          </w:tcPr>
          <w:p w:rsidR="00A73364" w:rsidRDefault="0020434E">
            <w:pPr>
              <w:pStyle w:val="TableParagraph"/>
              <w:spacing w:before="48" w:line="183" w:lineRule="exact"/>
              <w:ind w:left="130"/>
              <w:rPr>
                <w:sz w:val="16"/>
              </w:rPr>
            </w:pPr>
            <w:r>
              <w:rPr>
                <w:spacing w:val="-10"/>
                <w:sz w:val="16"/>
              </w:rPr>
              <w:t>3</w:t>
            </w:r>
          </w:p>
          <w:p w:rsidR="00A73364" w:rsidRDefault="0020434E">
            <w:pPr>
              <w:pStyle w:val="TableParagraph"/>
              <w:spacing w:line="183" w:lineRule="exact"/>
              <w:ind w:left="130"/>
              <w:rPr>
                <w:sz w:val="16"/>
              </w:rPr>
            </w:pPr>
            <w:r>
              <w:rPr>
                <w:spacing w:val="-10"/>
                <w:sz w:val="16"/>
              </w:rPr>
              <w:t>6</w:t>
            </w:r>
          </w:p>
        </w:tc>
        <w:tc>
          <w:tcPr>
            <w:tcW w:w="234" w:type="dxa"/>
            <w:shd w:val="clear" w:color="auto" w:fill="D9D9D9"/>
          </w:tcPr>
          <w:p w:rsidR="00A73364" w:rsidRDefault="0020434E">
            <w:pPr>
              <w:pStyle w:val="TableParagraph"/>
              <w:spacing w:before="48" w:line="183" w:lineRule="exact"/>
              <w:ind w:left="129"/>
              <w:rPr>
                <w:sz w:val="16"/>
              </w:rPr>
            </w:pPr>
            <w:r>
              <w:rPr>
                <w:spacing w:val="-10"/>
                <w:sz w:val="16"/>
              </w:rPr>
              <w:t>3</w:t>
            </w:r>
          </w:p>
          <w:p w:rsidR="00A73364" w:rsidRDefault="0020434E">
            <w:pPr>
              <w:pStyle w:val="TableParagraph"/>
              <w:spacing w:line="183" w:lineRule="exact"/>
              <w:ind w:left="129"/>
              <w:rPr>
                <w:sz w:val="16"/>
              </w:rPr>
            </w:pPr>
            <w:r>
              <w:rPr>
                <w:spacing w:val="-10"/>
                <w:sz w:val="16"/>
              </w:rPr>
              <w:t>6</w:t>
            </w:r>
          </w:p>
        </w:tc>
      </w:tr>
      <w:tr w:rsidR="00E1372F">
        <w:trPr>
          <w:trHeight w:val="846"/>
        </w:trPr>
        <w:tc>
          <w:tcPr>
            <w:tcW w:w="842" w:type="dxa"/>
            <w:shd w:val="clear" w:color="auto" w:fill="D9D9D9"/>
          </w:tcPr>
          <w:p w:rsidR="00A73364" w:rsidRDefault="00A73364">
            <w:pPr>
              <w:pStyle w:val="TableParagraph"/>
              <w:rPr>
                <w:sz w:val="18"/>
              </w:rPr>
            </w:pPr>
          </w:p>
        </w:tc>
        <w:tc>
          <w:tcPr>
            <w:tcW w:w="3526" w:type="dxa"/>
            <w:shd w:val="clear" w:color="auto" w:fill="D9D9D9"/>
          </w:tcPr>
          <w:p w:rsidR="00A73364" w:rsidRDefault="00A73364">
            <w:pPr>
              <w:pStyle w:val="TableParagraph"/>
              <w:spacing w:before="28"/>
              <w:rPr>
                <w:i/>
                <w:sz w:val="16"/>
              </w:rPr>
            </w:pPr>
          </w:p>
          <w:p w:rsidR="00A73364" w:rsidRDefault="0020434E">
            <w:pPr>
              <w:pStyle w:val="TableParagraph"/>
              <w:spacing w:before="1" w:line="276" w:lineRule="auto"/>
              <w:ind w:left="108" w:right="1460"/>
              <w:rPr>
                <w:b/>
                <w:sz w:val="16"/>
              </w:rPr>
            </w:pPr>
            <w:r>
              <w:rPr>
                <w:b/>
                <w:sz w:val="16"/>
              </w:rPr>
              <w:t>Всего</w:t>
            </w:r>
            <w:r>
              <w:rPr>
                <w:b/>
                <w:spacing w:val="-10"/>
                <w:sz w:val="16"/>
              </w:rPr>
              <w:t xml:space="preserve"> </w:t>
            </w:r>
            <w:r>
              <w:rPr>
                <w:b/>
                <w:sz w:val="16"/>
              </w:rPr>
              <w:t>час.</w:t>
            </w:r>
            <w:r>
              <w:rPr>
                <w:b/>
                <w:spacing w:val="-10"/>
                <w:sz w:val="16"/>
              </w:rPr>
              <w:t xml:space="preserve"> </w:t>
            </w:r>
            <w:r>
              <w:rPr>
                <w:b/>
                <w:sz w:val="16"/>
              </w:rPr>
              <w:t>в</w:t>
            </w:r>
            <w:r>
              <w:rPr>
                <w:b/>
                <w:spacing w:val="-10"/>
                <w:sz w:val="16"/>
              </w:rPr>
              <w:t xml:space="preserve"> </w:t>
            </w:r>
            <w:r>
              <w:rPr>
                <w:b/>
                <w:sz w:val="16"/>
              </w:rPr>
              <w:t>неделю</w:t>
            </w:r>
            <w:r>
              <w:rPr>
                <w:b/>
                <w:spacing w:val="40"/>
                <w:sz w:val="16"/>
              </w:rPr>
              <w:t xml:space="preserve"> </w:t>
            </w:r>
            <w:r>
              <w:rPr>
                <w:b/>
                <w:sz w:val="16"/>
              </w:rPr>
              <w:t>учебных</w:t>
            </w:r>
            <w:r>
              <w:rPr>
                <w:b/>
                <w:spacing w:val="-3"/>
                <w:sz w:val="16"/>
              </w:rPr>
              <w:t xml:space="preserve"> </w:t>
            </w:r>
            <w:r>
              <w:rPr>
                <w:b/>
                <w:sz w:val="16"/>
              </w:rPr>
              <w:t>занятий</w:t>
            </w:r>
          </w:p>
        </w:tc>
        <w:tc>
          <w:tcPr>
            <w:tcW w:w="288" w:type="dxa"/>
            <w:shd w:val="clear" w:color="auto" w:fill="D9D9D9"/>
          </w:tcPr>
          <w:p w:rsidR="00A73364" w:rsidRDefault="00A73364">
            <w:pPr>
              <w:pStyle w:val="TableParagraph"/>
              <w:spacing w:before="26"/>
              <w:rPr>
                <w:i/>
                <w:sz w:val="16"/>
              </w:rPr>
            </w:pPr>
          </w:p>
          <w:p w:rsidR="00A73364" w:rsidRDefault="0020434E">
            <w:pPr>
              <w:pStyle w:val="TableParagraph"/>
              <w:ind w:left="108"/>
              <w:rPr>
                <w:sz w:val="16"/>
              </w:rPr>
            </w:pPr>
            <w:r>
              <w:rPr>
                <w:spacing w:val="-10"/>
                <w:sz w:val="16"/>
              </w:rPr>
              <w:t>3</w:t>
            </w:r>
          </w:p>
          <w:p w:rsidR="00A73364" w:rsidRDefault="0020434E">
            <w:pPr>
              <w:pStyle w:val="TableParagraph"/>
              <w:spacing w:before="27"/>
              <w:ind w:left="108"/>
              <w:rPr>
                <w:sz w:val="16"/>
              </w:rPr>
            </w:pPr>
            <w:r>
              <w:rPr>
                <w:spacing w:val="-10"/>
                <w:sz w:val="16"/>
              </w:rPr>
              <w:t>6</w:t>
            </w:r>
          </w:p>
        </w:tc>
        <w:tc>
          <w:tcPr>
            <w:tcW w:w="264" w:type="dxa"/>
            <w:shd w:val="clear" w:color="auto" w:fill="D9D9D9"/>
          </w:tcPr>
          <w:p w:rsidR="00A73364" w:rsidRDefault="00A73364">
            <w:pPr>
              <w:pStyle w:val="TableParagraph"/>
              <w:spacing w:before="26"/>
              <w:rPr>
                <w:i/>
                <w:sz w:val="16"/>
              </w:rPr>
            </w:pPr>
          </w:p>
          <w:p w:rsidR="00A73364" w:rsidRDefault="0020434E">
            <w:pPr>
              <w:pStyle w:val="TableParagraph"/>
              <w:ind w:left="108"/>
              <w:rPr>
                <w:sz w:val="16"/>
              </w:rPr>
            </w:pPr>
            <w:r>
              <w:rPr>
                <w:spacing w:val="-10"/>
                <w:sz w:val="16"/>
              </w:rPr>
              <w:t>3</w:t>
            </w:r>
          </w:p>
          <w:p w:rsidR="00A73364" w:rsidRDefault="0020434E">
            <w:pPr>
              <w:pStyle w:val="TableParagraph"/>
              <w:spacing w:before="27"/>
              <w:ind w:left="108"/>
              <w:rPr>
                <w:sz w:val="16"/>
              </w:rPr>
            </w:pPr>
            <w:r>
              <w:rPr>
                <w:spacing w:val="-10"/>
                <w:sz w:val="16"/>
              </w:rPr>
              <w:t>6</w:t>
            </w:r>
          </w:p>
        </w:tc>
        <w:tc>
          <w:tcPr>
            <w:tcW w:w="264" w:type="dxa"/>
            <w:shd w:val="clear" w:color="auto" w:fill="D9D9D9"/>
          </w:tcPr>
          <w:p w:rsidR="00A73364" w:rsidRDefault="00A73364">
            <w:pPr>
              <w:pStyle w:val="TableParagraph"/>
              <w:spacing w:before="26"/>
              <w:rPr>
                <w:i/>
                <w:sz w:val="16"/>
              </w:rPr>
            </w:pPr>
          </w:p>
          <w:p w:rsidR="00A73364" w:rsidRDefault="0020434E">
            <w:pPr>
              <w:pStyle w:val="TableParagraph"/>
              <w:ind w:left="108"/>
              <w:rPr>
                <w:sz w:val="16"/>
              </w:rPr>
            </w:pPr>
            <w:r>
              <w:rPr>
                <w:spacing w:val="-10"/>
                <w:sz w:val="16"/>
              </w:rPr>
              <w:t>3</w:t>
            </w:r>
          </w:p>
          <w:p w:rsidR="00A73364" w:rsidRDefault="0020434E">
            <w:pPr>
              <w:pStyle w:val="TableParagraph"/>
              <w:spacing w:before="27"/>
              <w:ind w:left="108"/>
              <w:rPr>
                <w:sz w:val="16"/>
              </w:rPr>
            </w:pPr>
            <w:r>
              <w:rPr>
                <w:spacing w:val="-10"/>
                <w:sz w:val="16"/>
              </w:rPr>
              <w:t>6</w:t>
            </w:r>
          </w:p>
        </w:tc>
        <w:tc>
          <w:tcPr>
            <w:tcW w:w="272" w:type="dxa"/>
            <w:shd w:val="clear" w:color="auto" w:fill="D9D9D9"/>
          </w:tcPr>
          <w:p w:rsidR="00A73364" w:rsidRDefault="00A73364">
            <w:pPr>
              <w:pStyle w:val="TableParagraph"/>
              <w:spacing w:before="26"/>
              <w:rPr>
                <w:i/>
                <w:sz w:val="16"/>
              </w:rPr>
            </w:pPr>
          </w:p>
          <w:p w:rsidR="00A73364" w:rsidRDefault="0020434E">
            <w:pPr>
              <w:pStyle w:val="TableParagraph"/>
              <w:ind w:left="108"/>
              <w:rPr>
                <w:sz w:val="16"/>
              </w:rPr>
            </w:pPr>
            <w:r>
              <w:rPr>
                <w:spacing w:val="-10"/>
                <w:sz w:val="16"/>
              </w:rPr>
              <w:t>3</w:t>
            </w:r>
          </w:p>
          <w:p w:rsidR="00A73364" w:rsidRDefault="0020434E">
            <w:pPr>
              <w:pStyle w:val="TableParagraph"/>
              <w:spacing w:before="27"/>
              <w:ind w:left="108"/>
              <w:rPr>
                <w:sz w:val="16"/>
              </w:rPr>
            </w:pPr>
            <w:r>
              <w:rPr>
                <w:spacing w:val="-10"/>
                <w:sz w:val="16"/>
              </w:rPr>
              <w:t>6</w:t>
            </w:r>
          </w:p>
        </w:tc>
        <w:tc>
          <w:tcPr>
            <w:tcW w:w="264" w:type="dxa"/>
            <w:shd w:val="clear" w:color="auto" w:fill="D9D9D9"/>
          </w:tcPr>
          <w:p w:rsidR="00A73364" w:rsidRDefault="00A73364">
            <w:pPr>
              <w:pStyle w:val="TableParagraph"/>
              <w:spacing w:before="26"/>
              <w:rPr>
                <w:i/>
                <w:sz w:val="16"/>
              </w:rPr>
            </w:pPr>
          </w:p>
          <w:p w:rsidR="00A73364" w:rsidRDefault="0020434E">
            <w:pPr>
              <w:pStyle w:val="TableParagraph"/>
              <w:ind w:left="108"/>
              <w:rPr>
                <w:sz w:val="16"/>
              </w:rPr>
            </w:pPr>
            <w:r>
              <w:rPr>
                <w:spacing w:val="-10"/>
                <w:sz w:val="16"/>
              </w:rPr>
              <w:t>3</w:t>
            </w:r>
          </w:p>
          <w:p w:rsidR="00A73364" w:rsidRDefault="0020434E">
            <w:pPr>
              <w:pStyle w:val="TableParagraph"/>
              <w:spacing w:before="27"/>
              <w:ind w:left="108"/>
              <w:rPr>
                <w:sz w:val="16"/>
              </w:rPr>
            </w:pPr>
            <w:r>
              <w:rPr>
                <w:spacing w:val="-10"/>
                <w:sz w:val="16"/>
              </w:rPr>
              <w:t>6</w:t>
            </w:r>
          </w:p>
        </w:tc>
        <w:tc>
          <w:tcPr>
            <w:tcW w:w="266" w:type="dxa"/>
            <w:shd w:val="clear" w:color="auto" w:fill="D9D9D9"/>
          </w:tcPr>
          <w:p w:rsidR="00A73364" w:rsidRDefault="00A73364">
            <w:pPr>
              <w:pStyle w:val="TableParagraph"/>
              <w:spacing w:before="26"/>
              <w:rPr>
                <w:i/>
                <w:sz w:val="16"/>
              </w:rPr>
            </w:pPr>
          </w:p>
          <w:p w:rsidR="00A73364" w:rsidRDefault="0020434E">
            <w:pPr>
              <w:pStyle w:val="TableParagraph"/>
              <w:ind w:left="108"/>
              <w:rPr>
                <w:sz w:val="16"/>
              </w:rPr>
            </w:pPr>
            <w:r>
              <w:rPr>
                <w:spacing w:val="-10"/>
                <w:sz w:val="16"/>
              </w:rPr>
              <w:t>3</w:t>
            </w:r>
          </w:p>
          <w:p w:rsidR="00A73364" w:rsidRDefault="0020434E">
            <w:pPr>
              <w:pStyle w:val="TableParagraph"/>
              <w:spacing w:before="27"/>
              <w:ind w:left="108"/>
              <w:rPr>
                <w:sz w:val="16"/>
              </w:rPr>
            </w:pPr>
            <w:r>
              <w:rPr>
                <w:spacing w:val="-10"/>
                <w:sz w:val="16"/>
              </w:rPr>
              <w:t>6</w:t>
            </w:r>
          </w:p>
        </w:tc>
        <w:tc>
          <w:tcPr>
            <w:tcW w:w="264" w:type="dxa"/>
            <w:shd w:val="clear" w:color="auto" w:fill="D9D9D9"/>
          </w:tcPr>
          <w:p w:rsidR="00A73364" w:rsidRDefault="00A73364">
            <w:pPr>
              <w:pStyle w:val="TableParagraph"/>
              <w:spacing w:before="26"/>
              <w:rPr>
                <w:i/>
                <w:sz w:val="16"/>
              </w:rPr>
            </w:pPr>
          </w:p>
          <w:p w:rsidR="00A73364" w:rsidRDefault="0020434E">
            <w:pPr>
              <w:pStyle w:val="TableParagraph"/>
              <w:ind w:left="108"/>
              <w:rPr>
                <w:sz w:val="16"/>
              </w:rPr>
            </w:pPr>
            <w:r>
              <w:rPr>
                <w:spacing w:val="-10"/>
                <w:sz w:val="16"/>
              </w:rPr>
              <w:t>3</w:t>
            </w:r>
          </w:p>
          <w:p w:rsidR="00A73364" w:rsidRDefault="0020434E">
            <w:pPr>
              <w:pStyle w:val="TableParagraph"/>
              <w:spacing w:before="27"/>
              <w:ind w:left="108"/>
              <w:rPr>
                <w:sz w:val="16"/>
              </w:rPr>
            </w:pPr>
            <w:r>
              <w:rPr>
                <w:spacing w:val="-10"/>
                <w:sz w:val="16"/>
              </w:rPr>
              <w:t>6</w:t>
            </w:r>
          </w:p>
        </w:tc>
        <w:tc>
          <w:tcPr>
            <w:tcW w:w="271" w:type="dxa"/>
            <w:shd w:val="clear" w:color="auto" w:fill="D9D9D9"/>
          </w:tcPr>
          <w:p w:rsidR="00A73364" w:rsidRDefault="00A73364">
            <w:pPr>
              <w:pStyle w:val="TableParagraph"/>
              <w:spacing w:before="26"/>
              <w:rPr>
                <w:i/>
                <w:sz w:val="16"/>
              </w:rPr>
            </w:pPr>
          </w:p>
          <w:p w:rsidR="00A73364" w:rsidRDefault="0020434E">
            <w:pPr>
              <w:pStyle w:val="TableParagraph"/>
              <w:ind w:left="108"/>
              <w:rPr>
                <w:sz w:val="16"/>
              </w:rPr>
            </w:pPr>
            <w:r>
              <w:rPr>
                <w:spacing w:val="-10"/>
                <w:sz w:val="16"/>
              </w:rPr>
              <w:t>3</w:t>
            </w:r>
          </w:p>
          <w:p w:rsidR="00A73364" w:rsidRDefault="0020434E">
            <w:pPr>
              <w:pStyle w:val="TableParagraph"/>
              <w:spacing w:before="27"/>
              <w:ind w:left="108"/>
              <w:rPr>
                <w:sz w:val="16"/>
              </w:rPr>
            </w:pPr>
            <w:r>
              <w:rPr>
                <w:spacing w:val="-10"/>
                <w:sz w:val="16"/>
              </w:rPr>
              <w:t>6</w:t>
            </w:r>
          </w:p>
        </w:tc>
        <w:tc>
          <w:tcPr>
            <w:tcW w:w="266" w:type="dxa"/>
            <w:shd w:val="clear" w:color="auto" w:fill="D9D9D9"/>
          </w:tcPr>
          <w:p w:rsidR="00A73364" w:rsidRDefault="00A73364">
            <w:pPr>
              <w:pStyle w:val="TableParagraph"/>
              <w:spacing w:before="26"/>
              <w:rPr>
                <w:i/>
                <w:sz w:val="16"/>
              </w:rPr>
            </w:pPr>
          </w:p>
          <w:p w:rsidR="00A73364" w:rsidRDefault="0020434E">
            <w:pPr>
              <w:pStyle w:val="TableParagraph"/>
              <w:ind w:left="108"/>
              <w:rPr>
                <w:sz w:val="16"/>
              </w:rPr>
            </w:pPr>
            <w:r>
              <w:rPr>
                <w:spacing w:val="-10"/>
                <w:sz w:val="16"/>
              </w:rPr>
              <w:t>3</w:t>
            </w:r>
          </w:p>
          <w:p w:rsidR="00A73364" w:rsidRDefault="0020434E">
            <w:pPr>
              <w:pStyle w:val="TableParagraph"/>
              <w:spacing w:before="27"/>
              <w:ind w:left="108"/>
              <w:rPr>
                <w:sz w:val="16"/>
              </w:rPr>
            </w:pPr>
            <w:r>
              <w:rPr>
                <w:spacing w:val="-10"/>
                <w:sz w:val="16"/>
              </w:rPr>
              <w:t>6</w:t>
            </w:r>
          </w:p>
        </w:tc>
        <w:tc>
          <w:tcPr>
            <w:tcW w:w="264" w:type="dxa"/>
            <w:shd w:val="clear" w:color="auto" w:fill="D9D9D9"/>
          </w:tcPr>
          <w:p w:rsidR="00A73364" w:rsidRDefault="00A73364">
            <w:pPr>
              <w:pStyle w:val="TableParagraph"/>
              <w:spacing w:before="26"/>
              <w:rPr>
                <w:i/>
                <w:sz w:val="16"/>
              </w:rPr>
            </w:pPr>
          </w:p>
          <w:p w:rsidR="00A73364" w:rsidRDefault="0020434E">
            <w:pPr>
              <w:pStyle w:val="TableParagraph"/>
              <w:ind w:left="106"/>
              <w:rPr>
                <w:sz w:val="16"/>
              </w:rPr>
            </w:pPr>
            <w:r>
              <w:rPr>
                <w:spacing w:val="-10"/>
                <w:sz w:val="16"/>
              </w:rPr>
              <w:t>3</w:t>
            </w:r>
          </w:p>
          <w:p w:rsidR="00A73364" w:rsidRDefault="0020434E">
            <w:pPr>
              <w:pStyle w:val="TableParagraph"/>
              <w:spacing w:before="27"/>
              <w:ind w:left="106"/>
              <w:rPr>
                <w:sz w:val="16"/>
              </w:rPr>
            </w:pPr>
            <w:r>
              <w:rPr>
                <w:spacing w:val="-10"/>
                <w:sz w:val="16"/>
              </w:rPr>
              <w:t>6</w:t>
            </w:r>
          </w:p>
        </w:tc>
        <w:tc>
          <w:tcPr>
            <w:tcW w:w="264" w:type="dxa"/>
            <w:shd w:val="clear" w:color="auto" w:fill="D9D9D9"/>
          </w:tcPr>
          <w:p w:rsidR="00A73364" w:rsidRDefault="00A73364">
            <w:pPr>
              <w:pStyle w:val="TableParagraph"/>
              <w:spacing w:before="26"/>
              <w:rPr>
                <w:i/>
                <w:sz w:val="16"/>
              </w:rPr>
            </w:pPr>
          </w:p>
          <w:p w:rsidR="00A73364" w:rsidRDefault="0020434E">
            <w:pPr>
              <w:pStyle w:val="TableParagraph"/>
              <w:ind w:left="109"/>
              <w:rPr>
                <w:sz w:val="16"/>
              </w:rPr>
            </w:pPr>
            <w:r>
              <w:rPr>
                <w:spacing w:val="-10"/>
                <w:sz w:val="16"/>
              </w:rPr>
              <w:t>3</w:t>
            </w:r>
          </w:p>
          <w:p w:rsidR="00A73364" w:rsidRDefault="0020434E">
            <w:pPr>
              <w:pStyle w:val="TableParagraph"/>
              <w:spacing w:before="27"/>
              <w:ind w:left="109"/>
              <w:rPr>
                <w:sz w:val="16"/>
              </w:rPr>
            </w:pPr>
            <w:r>
              <w:rPr>
                <w:spacing w:val="-10"/>
                <w:sz w:val="16"/>
              </w:rPr>
              <w:t>6</w:t>
            </w:r>
          </w:p>
        </w:tc>
        <w:tc>
          <w:tcPr>
            <w:tcW w:w="278" w:type="dxa"/>
            <w:shd w:val="clear" w:color="auto" w:fill="D9D9D9"/>
          </w:tcPr>
          <w:p w:rsidR="00A73364" w:rsidRDefault="00A73364">
            <w:pPr>
              <w:pStyle w:val="TableParagraph"/>
              <w:spacing w:before="26"/>
              <w:rPr>
                <w:i/>
                <w:sz w:val="16"/>
              </w:rPr>
            </w:pPr>
          </w:p>
          <w:p w:rsidR="00A73364" w:rsidRDefault="0020434E">
            <w:pPr>
              <w:pStyle w:val="TableParagraph"/>
              <w:ind w:left="109"/>
              <w:rPr>
                <w:sz w:val="16"/>
              </w:rPr>
            </w:pPr>
            <w:r>
              <w:rPr>
                <w:spacing w:val="-10"/>
                <w:sz w:val="16"/>
              </w:rPr>
              <w:t>3</w:t>
            </w:r>
          </w:p>
          <w:p w:rsidR="00A73364" w:rsidRDefault="0020434E">
            <w:pPr>
              <w:pStyle w:val="TableParagraph"/>
              <w:spacing w:before="27"/>
              <w:ind w:left="109"/>
              <w:rPr>
                <w:sz w:val="16"/>
              </w:rPr>
            </w:pPr>
            <w:r>
              <w:rPr>
                <w:spacing w:val="-10"/>
                <w:sz w:val="16"/>
              </w:rPr>
              <w:t>6</w:t>
            </w:r>
          </w:p>
        </w:tc>
        <w:tc>
          <w:tcPr>
            <w:tcW w:w="266" w:type="dxa"/>
            <w:shd w:val="clear" w:color="auto" w:fill="D9D9D9"/>
          </w:tcPr>
          <w:p w:rsidR="00A73364" w:rsidRDefault="00A73364">
            <w:pPr>
              <w:pStyle w:val="TableParagraph"/>
              <w:spacing w:before="26"/>
              <w:rPr>
                <w:i/>
                <w:sz w:val="16"/>
              </w:rPr>
            </w:pPr>
          </w:p>
          <w:p w:rsidR="00A73364" w:rsidRDefault="0020434E">
            <w:pPr>
              <w:pStyle w:val="TableParagraph"/>
              <w:ind w:left="109"/>
              <w:rPr>
                <w:sz w:val="16"/>
              </w:rPr>
            </w:pPr>
            <w:r>
              <w:rPr>
                <w:spacing w:val="-10"/>
                <w:sz w:val="16"/>
              </w:rPr>
              <w:t>3</w:t>
            </w:r>
          </w:p>
          <w:p w:rsidR="00A73364" w:rsidRDefault="0020434E">
            <w:pPr>
              <w:pStyle w:val="TableParagraph"/>
              <w:spacing w:before="27"/>
              <w:ind w:left="109"/>
              <w:rPr>
                <w:sz w:val="16"/>
              </w:rPr>
            </w:pPr>
            <w:r>
              <w:rPr>
                <w:spacing w:val="-10"/>
                <w:sz w:val="16"/>
              </w:rPr>
              <w:t>6</w:t>
            </w:r>
          </w:p>
        </w:tc>
        <w:tc>
          <w:tcPr>
            <w:tcW w:w="264" w:type="dxa"/>
            <w:shd w:val="clear" w:color="auto" w:fill="D9D9D9"/>
          </w:tcPr>
          <w:p w:rsidR="00A73364" w:rsidRDefault="00A73364">
            <w:pPr>
              <w:pStyle w:val="TableParagraph"/>
              <w:spacing w:before="26"/>
              <w:rPr>
                <w:i/>
                <w:sz w:val="16"/>
              </w:rPr>
            </w:pPr>
          </w:p>
          <w:p w:rsidR="00A73364" w:rsidRDefault="0020434E">
            <w:pPr>
              <w:pStyle w:val="TableParagraph"/>
              <w:ind w:left="109"/>
              <w:rPr>
                <w:sz w:val="16"/>
              </w:rPr>
            </w:pPr>
            <w:r>
              <w:rPr>
                <w:spacing w:val="-10"/>
                <w:sz w:val="16"/>
              </w:rPr>
              <w:t>3</w:t>
            </w:r>
          </w:p>
          <w:p w:rsidR="00A73364" w:rsidRDefault="0020434E">
            <w:pPr>
              <w:pStyle w:val="TableParagraph"/>
              <w:spacing w:before="27"/>
              <w:ind w:left="109"/>
              <w:rPr>
                <w:sz w:val="16"/>
              </w:rPr>
            </w:pPr>
            <w:r>
              <w:rPr>
                <w:spacing w:val="-10"/>
                <w:sz w:val="16"/>
              </w:rPr>
              <w:t>6</w:t>
            </w:r>
          </w:p>
        </w:tc>
        <w:tc>
          <w:tcPr>
            <w:tcW w:w="264" w:type="dxa"/>
            <w:shd w:val="clear" w:color="auto" w:fill="D9D9D9"/>
          </w:tcPr>
          <w:p w:rsidR="00A73364" w:rsidRDefault="00A73364">
            <w:pPr>
              <w:pStyle w:val="TableParagraph"/>
              <w:spacing w:before="26"/>
              <w:rPr>
                <w:i/>
                <w:sz w:val="16"/>
              </w:rPr>
            </w:pPr>
          </w:p>
          <w:p w:rsidR="00A73364" w:rsidRDefault="0020434E">
            <w:pPr>
              <w:pStyle w:val="TableParagraph"/>
              <w:ind w:left="109"/>
              <w:rPr>
                <w:sz w:val="16"/>
              </w:rPr>
            </w:pPr>
            <w:r>
              <w:rPr>
                <w:spacing w:val="-10"/>
                <w:sz w:val="16"/>
              </w:rPr>
              <w:t>3</w:t>
            </w:r>
          </w:p>
          <w:p w:rsidR="00A73364" w:rsidRDefault="0020434E">
            <w:pPr>
              <w:pStyle w:val="TableParagraph"/>
              <w:spacing w:before="27"/>
              <w:ind w:left="109"/>
              <w:rPr>
                <w:sz w:val="16"/>
              </w:rPr>
            </w:pPr>
            <w:r>
              <w:rPr>
                <w:spacing w:val="-10"/>
                <w:sz w:val="16"/>
              </w:rPr>
              <w:t>6</w:t>
            </w:r>
          </w:p>
        </w:tc>
        <w:tc>
          <w:tcPr>
            <w:tcW w:w="266" w:type="dxa"/>
            <w:shd w:val="clear" w:color="auto" w:fill="D9D9D9"/>
          </w:tcPr>
          <w:p w:rsidR="00A73364" w:rsidRDefault="00A73364">
            <w:pPr>
              <w:pStyle w:val="TableParagraph"/>
              <w:spacing w:before="26"/>
              <w:rPr>
                <w:i/>
                <w:sz w:val="16"/>
              </w:rPr>
            </w:pPr>
          </w:p>
          <w:p w:rsidR="00A73364" w:rsidRDefault="0020434E">
            <w:pPr>
              <w:pStyle w:val="TableParagraph"/>
              <w:ind w:left="109"/>
              <w:rPr>
                <w:sz w:val="16"/>
              </w:rPr>
            </w:pPr>
            <w:r>
              <w:rPr>
                <w:spacing w:val="-10"/>
                <w:sz w:val="16"/>
              </w:rPr>
              <w:t>3</w:t>
            </w:r>
          </w:p>
          <w:p w:rsidR="00A73364" w:rsidRDefault="0020434E">
            <w:pPr>
              <w:pStyle w:val="TableParagraph"/>
              <w:spacing w:before="27"/>
              <w:ind w:left="109"/>
              <w:rPr>
                <w:sz w:val="16"/>
              </w:rPr>
            </w:pPr>
            <w:r>
              <w:rPr>
                <w:spacing w:val="-10"/>
                <w:sz w:val="16"/>
              </w:rPr>
              <w:t>6</w:t>
            </w:r>
          </w:p>
        </w:tc>
        <w:tc>
          <w:tcPr>
            <w:tcW w:w="268" w:type="dxa"/>
            <w:shd w:val="clear" w:color="auto" w:fill="D9D9D9"/>
          </w:tcPr>
          <w:p w:rsidR="00A73364" w:rsidRDefault="00A73364">
            <w:pPr>
              <w:pStyle w:val="TableParagraph"/>
              <w:spacing w:before="26"/>
              <w:rPr>
                <w:i/>
                <w:sz w:val="16"/>
              </w:rPr>
            </w:pPr>
          </w:p>
          <w:p w:rsidR="00A73364" w:rsidRDefault="0020434E">
            <w:pPr>
              <w:pStyle w:val="TableParagraph"/>
              <w:ind w:left="110"/>
              <w:rPr>
                <w:sz w:val="16"/>
              </w:rPr>
            </w:pPr>
            <w:r>
              <w:rPr>
                <w:spacing w:val="-10"/>
                <w:sz w:val="16"/>
              </w:rPr>
              <w:t>3</w:t>
            </w:r>
          </w:p>
          <w:p w:rsidR="00A73364" w:rsidRDefault="0020434E">
            <w:pPr>
              <w:pStyle w:val="TableParagraph"/>
              <w:spacing w:before="27"/>
              <w:ind w:left="110"/>
              <w:rPr>
                <w:sz w:val="16"/>
              </w:rPr>
            </w:pPr>
            <w:r>
              <w:rPr>
                <w:spacing w:val="-10"/>
                <w:sz w:val="16"/>
              </w:rPr>
              <w:t>6</w:t>
            </w:r>
          </w:p>
        </w:tc>
        <w:tc>
          <w:tcPr>
            <w:tcW w:w="264" w:type="dxa"/>
            <w:shd w:val="clear" w:color="auto" w:fill="BEBEBE"/>
          </w:tcPr>
          <w:p w:rsidR="00A73364" w:rsidRDefault="0020434E">
            <w:pPr>
              <w:pStyle w:val="TableParagraph"/>
              <w:spacing w:line="183" w:lineRule="exact"/>
              <w:ind w:left="61" w:right="5"/>
              <w:jc w:val="center"/>
              <w:rPr>
                <w:b/>
                <w:sz w:val="16"/>
              </w:rPr>
            </w:pPr>
            <w:r>
              <w:rPr>
                <w:b/>
                <w:spacing w:val="-10"/>
                <w:sz w:val="16"/>
              </w:rPr>
              <w:t>к</w:t>
            </w:r>
          </w:p>
        </w:tc>
        <w:tc>
          <w:tcPr>
            <w:tcW w:w="264" w:type="dxa"/>
            <w:shd w:val="clear" w:color="auto" w:fill="BEBEBE"/>
          </w:tcPr>
          <w:p w:rsidR="00A73364" w:rsidRDefault="0020434E">
            <w:pPr>
              <w:pStyle w:val="TableParagraph"/>
              <w:spacing w:line="183" w:lineRule="exact"/>
              <w:ind w:left="61"/>
              <w:jc w:val="center"/>
              <w:rPr>
                <w:b/>
                <w:sz w:val="16"/>
              </w:rPr>
            </w:pPr>
            <w:r>
              <w:rPr>
                <w:b/>
                <w:spacing w:val="-10"/>
                <w:sz w:val="16"/>
              </w:rPr>
              <w:t>к</w:t>
            </w:r>
          </w:p>
        </w:tc>
        <w:tc>
          <w:tcPr>
            <w:tcW w:w="266" w:type="dxa"/>
            <w:shd w:val="clear" w:color="auto" w:fill="D9D9D9"/>
          </w:tcPr>
          <w:p w:rsidR="00A73364" w:rsidRDefault="00A73364">
            <w:pPr>
              <w:pStyle w:val="TableParagraph"/>
              <w:spacing w:before="26"/>
              <w:rPr>
                <w:i/>
                <w:sz w:val="16"/>
              </w:rPr>
            </w:pPr>
          </w:p>
          <w:p w:rsidR="00A73364" w:rsidRDefault="0020434E">
            <w:pPr>
              <w:pStyle w:val="TableParagraph"/>
              <w:ind w:left="111"/>
              <w:rPr>
                <w:sz w:val="16"/>
              </w:rPr>
            </w:pPr>
            <w:r>
              <w:rPr>
                <w:spacing w:val="-10"/>
                <w:sz w:val="16"/>
              </w:rPr>
              <w:t>3</w:t>
            </w:r>
          </w:p>
          <w:p w:rsidR="00A73364" w:rsidRDefault="0020434E">
            <w:pPr>
              <w:pStyle w:val="TableParagraph"/>
              <w:spacing w:before="27"/>
              <w:ind w:left="111"/>
              <w:rPr>
                <w:sz w:val="16"/>
              </w:rPr>
            </w:pPr>
            <w:r>
              <w:rPr>
                <w:spacing w:val="-10"/>
                <w:sz w:val="16"/>
              </w:rPr>
              <w:t>6</w:t>
            </w:r>
          </w:p>
        </w:tc>
        <w:tc>
          <w:tcPr>
            <w:tcW w:w="273" w:type="dxa"/>
            <w:shd w:val="clear" w:color="auto" w:fill="D9D9D9"/>
          </w:tcPr>
          <w:p w:rsidR="00A73364" w:rsidRDefault="00A73364">
            <w:pPr>
              <w:pStyle w:val="TableParagraph"/>
              <w:spacing w:before="26"/>
              <w:rPr>
                <w:i/>
                <w:sz w:val="16"/>
              </w:rPr>
            </w:pPr>
          </w:p>
          <w:p w:rsidR="00A73364" w:rsidRDefault="0020434E">
            <w:pPr>
              <w:pStyle w:val="TableParagraph"/>
              <w:ind w:left="111"/>
              <w:rPr>
                <w:sz w:val="16"/>
              </w:rPr>
            </w:pPr>
            <w:r>
              <w:rPr>
                <w:spacing w:val="-10"/>
                <w:sz w:val="16"/>
              </w:rPr>
              <w:t>3</w:t>
            </w:r>
          </w:p>
          <w:p w:rsidR="00A73364" w:rsidRDefault="0020434E">
            <w:pPr>
              <w:pStyle w:val="TableParagraph"/>
              <w:spacing w:before="27"/>
              <w:ind w:left="111"/>
              <w:rPr>
                <w:sz w:val="16"/>
              </w:rPr>
            </w:pPr>
            <w:r>
              <w:rPr>
                <w:spacing w:val="-10"/>
                <w:sz w:val="16"/>
              </w:rPr>
              <w:t>6</w:t>
            </w:r>
          </w:p>
        </w:tc>
        <w:tc>
          <w:tcPr>
            <w:tcW w:w="263" w:type="dxa"/>
            <w:shd w:val="clear" w:color="auto" w:fill="D9D9D9"/>
          </w:tcPr>
          <w:p w:rsidR="00A73364" w:rsidRDefault="00A73364">
            <w:pPr>
              <w:pStyle w:val="TableParagraph"/>
              <w:spacing w:before="26"/>
              <w:rPr>
                <w:i/>
                <w:sz w:val="16"/>
              </w:rPr>
            </w:pPr>
          </w:p>
          <w:p w:rsidR="00A73364" w:rsidRDefault="0020434E">
            <w:pPr>
              <w:pStyle w:val="TableParagraph"/>
              <w:ind w:left="112"/>
              <w:rPr>
                <w:sz w:val="16"/>
              </w:rPr>
            </w:pPr>
            <w:r>
              <w:rPr>
                <w:spacing w:val="-10"/>
                <w:sz w:val="16"/>
              </w:rPr>
              <w:t>3</w:t>
            </w:r>
          </w:p>
          <w:p w:rsidR="00A73364" w:rsidRDefault="0020434E">
            <w:pPr>
              <w:pStyle w:val="TableParagraph"/>
              <w:spacing w:before="27"/>
              <w:ind w:left="112"/>
              <w:rPr>
                <w:sz w:val="16"/>
              </w:rPr>
            </w:pPr>
            <w:r>
              <w:rPr>
                <w:spacing w:val="-10"/>
                <w:sz w:val="16"/>
              </w:rPr>
              <w:t>6</w:t>
            </w:r>
          </w:p>
        </w:tc>
        <w:tc>
          <w:tcPr>
            <w:tcW w:w="265" w:type="dxa"/>
            <w:shd w:val="clear" w:color="auto" w:fill="D9D9D9"/>
          </w:tcPr>
          <w:p w:rsidR="00A73364" w:rsidRDefault="00A73364">
            <w:pPr>
              <w:pStyle w:val="TableParagraph"/>
              <w:spacing w:before="26"/>
              <w:rPr>
                <w:i/>
                <w:sz w:val="16"/>
              </w:rPr>
            </w:pPr>
          </w:p>
          <w:p w:rsidR="00A73364" w:rsidRDefault="0020434E">
            <w:pPr>
              <w:pStyle w:val="TableParagraph"/>
              <w:ind w:left="113"/>
              <w:rPr>
                <w:sz w:val="16"/>
              </w:rPr>
            </w:pPr>
            <w:r>
              <w:rPr>
                <w:spacing w:val="-10"/>
                <w:sz w:val="16"/>
              </w:rPr>
              <w:t>3</w:t>
            </w:r>
          </w:p>
          <w:p w:rsidR="00A73364" w:rsidRDefault="0020434E">
            <w:pPr>
              <w:pStyle w:val="TableParagraph"/>
              <w:spacing w:before="27"/>
              <w:ind w:left="113"/>
              <w:rPr>
                <w:sz w:val="16"/>
              </w:rPr>
            </w:pPr>
            <w:r>
              <w:rPr>
                <w:spacing w:val="-10"/>
                <w:sz w:val="16"/>
              </w:rPr>
              <w:t>6</w:t>
            </w:r>
          </w:p>
        </w:tc>
        <w:tc>
          <w:tcPr>
            <w:tcW w:w="263" w:type="dxa"/>
            <w:shd w:val="clear" w:color="auto" w:fill="D9D9D9"/>
          </w:tcPr>
          <w:p w:rsidR="00A73364" w:rsidRDefault="00A73364">
            <w:pPr>
              <w:pStyle w:val="TableParagraph"/>
              <w:spacing w:before="26"/>
              <w:rPr>
                <w:i/>
                <w:sz w:val="16"/>
              </w:rPr>
            </w:pPr>
          </w:p>
          <w:p w:rsidR="00A73364" w:rsidRDefault="0020434E">
            <w:pPr>
              <w:pStyle w:val="TableParagraph"/>
              <w:ind w:left="114"/>
              <w:rPr>
                <w:sz w:val="16"/>
              </w:rPr>
            </w:pPr>
            <w:r>
              <w:rPr>
                <w:spacing w:val="-10"/>
                <w:sz w:val="16"/>
              </w:rPr>
              <w:t>3</w:t>
            </w:r>
          </w:p>
          <w:p w:rsidR="00A73364" w:rsidRDefault="0020434E">
            <w:pPr>
              <w:pStyle w:val="TableParagraph"/>
              <w:spacing w:before="27"/>
              <w:ind w:left="114"/>
              <w:rPr>
                <w:sz w:val="16"/>
              </w:rPr>
            </w:pPr>
            <w:r>
              <w:rPr>
                <w:spacing w:val="-10"/>
                <w:sz w:val="16"/>
              </w:rPr>
              <w:t>6</w:t>
            </w:r>
          </w:p>
        </w:tc>
        <w:tc>
          <w:tcPr>
            <w:tcW w:w="265" w:type="dxa"/>
            <w:shd w:val="clear" w:color="auto" w:fill="D9D9D9"/>
          </w:tcPr>
          <w:p w:rsidR="00A73364" w:rsidRDefault="00A73364">
            <w:pPr>
              <w:pStyle w:val="TableParagraph"/>
              <w:spacing w:before="26"/>
              <w:rPr>
                <w:i/>
                <w:sz w:val="16"/>
              </w:rPr>
            </w:pPr>
          </w:p>
          <w:p w:rsidR="00A73364" w:rsidRDefault="0020434E">
            <w:pPr>
              <w:pStyle w:val="TableParagraph"/>
              <w:ind w:left="115"/>
              <w:rPr>
                <w:sz w:val="16"/>
              </w:rPr>
            </w:pPr>
            <w:r>
              <w:rPr>
                <w:spacing w:val="-10"/>
                <w:sz w:val="16"/>
              </w:rPr>
              <w:t>3</w:t>
            </w:r>
          </w:p>
          <w:p w:rsidR="00A73364" w:rsidRDefault="0020434E">
            <w:pPr>
              <w:pStyle w:val="TableParagraph"/>
              <w:spacing w:before="27"/>
              <w:ind w:left="115"/>
              <w:rPr>
                <w:sz w:val="16"/>
              </w:rPr>
            </w:pPr>
            <w:r>
              <w:rPr>
                <w:spacing w:val="-10"/>
                <w:sz w:val="16"/>
              </w:rPr>
              <w:t>6</w:t>
            </w:r>
          </w:p>
        </w:tc>
        <w:tc>
          <w:tcPr>
            <w:tcW w:w="270" w:type="dxa"/>
            <w:shd w:val="clear" w:color="auto" w:fill="D9D9D9"/>
          </w:tcPr>
          <w:p w:rsidR="00A73364" w:rsidRDefault="00A73364">
            <w:pPr>
              <w:pStyle w:val="TableParagraph"/>
              <w:spacing w:before="26"/>
              <w:rPr>
                <w:i/>
                <w:sz w:val="16"/>
              </w:rPr>
            </w:pPr>
          </w:p>
          <w:p w:rsidR="00A73364" w:rsidRDefault="0020434E">
            <w:pPr>
              <w:pStyle w:val="TableParagraph"/>
              <w:ind w:left="117"/>
              <w:rPr>
                <w:sz w:val="16"/>
              </w:rPr>
            </w:pPr>
            <w:r>
              <w:rPr>
                <w:spacing w:val="-10"/>
                <w:sz w:val="16"/>
              </w:rPr>
              <w:t>3</w:t>
            </w:r>
          </w:p>
          <w:p w:rsidR="00A73364" w:rsidRDefault="0020434E">
            <w:pPr>
              <w:pStyle w:val="TableParagraph"/>
              <w:spacing w:before="27"/>
              <w:ind w:left="117"/>
              <w:rPr>
                <w:sz w:val="16"/>
              </w:rPr>
            </w:pPr>
            <w:r>
              <w:rPr>
                <w:spacing w:val="-10"/>
                <w:sz w:val="16"/>
              </w:rPr>
              <w:t>6</w:t>
            </w:r>
          </w:p>
        </w:tc>
        <w:tc>
          <w:tcPr>
            <w:tcW w:w="263" w:type="dxa"/>
            <w:shd w:val="clear" w:color="auto" w:fill="D9D9D9"/>
          </w:tcPr>
          <w:p w:rsidR="00A73364" w:rsidRDefault="00A73364">
            <w:pPr>
              <w:pStyle w:val="TableParagraph"/>
              <w:spacing w:before="26"/>
              <w:rPr>
                <w:i/>
                <w:sz w:val="16"/>
              </w:rPr>
            </w:pPr>
          </w:p>
          <w:p w:rsidR="00A73364" w:rsidRDefault="0020434E">
            <w:pPr>
              <w:pStyle w:val="TableParagraph"/>
              <w:ind w:left="116"/>
              <w:rPr>
                <w:sz w:val="16"/>
              </w:rPr>
            </w:pPr>
            <w:r>
              <w:rPr>
                <w:spacing w:val="-10"/>
                <w:sz w:val="16"/>
              </w:rPr>
              <w:t>3</w:t>
            </w:r>
          </w:p>
          <w:p w:rsidR="00A73364" w:rsidRDefault="0020434E">
            <w:pPr>
              <w:pStyle w:val="TableParagraph"/>
              <w:spacing w:before="27"/>
              <w:ind w:left="116"/>
              <w:rPr>
                <w:sz w:val="16"/>
              </w:rPr>
            </w:pPr>
            <w:r>
              <w:rPr>
                <w:spacing w:val="-10"/>
                <w:sz w:val="16"/>
              </w:rPr>
              <w:t>6</w:t>
            </w:r>
          </w:p>
        </w:tc>
        <w:tc>
          <w:tcPr>
            <w:tcW w:w="268" w:type="dxa"/>
            <w:shd w:val="clear" w:color="auto" w:fill="D9D9D9"/>
          </w:tcPr>
          <w:p w:rsidR="00A73364" w:rsidRDefault="00A73364">
            <w:pPr>
              <w:pStyle w:val="TableParagraph"/>
              <w:spacing w:before="26"/>
              <w:rPr>
                <w:i/>
                <w:sz w:val="16"/>
              </w:rPr>
            </w:pPr>
          </w:p>
          <w:p w:rsidR="00A73364" w:rsidRDefault="0020434E">
            <w:pPr>
              <w:pStyle w:val="TableParagraph"/>
              <w:ind w:left="119"/>
              <w:rPr>
                <w:sz w:val="16"/>
              </w:rPr>
            </w:pPr>
            <w:r>
              <w:rPr>
                <w:spacing w:val="-10"/>
                <w:sz w:val="16"/>
              </w:rPr>
              <w:t>3</w:t>
            </w:r>
          </w:p>
          <w:p w:rsidR="00A73364" w:rsidRDefault="0020434E">
            <w:pPr>
              <w:pStyle w:val="TableParagraph"/>
              <w:spacing w:before="27"/>
              <w:ind w:left="119"/>
              <w:rPr>
                <w:sz w:val="16"/>
              </w:rPr>
            </w:pPr>
            <w:r>
              <w:rPr>
                <w:spacing w:val="-10"/>
                <w:sz w:val="16"/>
              </w:rPr>
              <w:t>6</w:t>
            </w:r>
          </w:p>
        </w:tc>
        <w:tc>
          <w:tcPr>
            <w:tcW w:w="266" w:type="dxa"/>
            <w:shd w:val="clear" w:color="auto" w:fill="D9D9D9"/>
          </w:tcPr>
          <w:p w:rsidR="00A73364" w:rsidRDefault="00A73364">
            <w:pPr>
              <w:pStyle w:val="TableParagraph"/>
              <w:spacing w:before="26"/>
              <w:rPr>
                <w:i/>
                <w:sz w:val="16"/>
              </w:rPr>
            </w:pPr>
          </w:p>
          <w:p w:rsidR="00A73364" w:rsidRDefault="0020434E">
            <w:pPr>
              <w:pStyle w:val="TableParagraph"/>
              <w:ind w:left="120"/>
              <w:rPr>
                <w:sz w:val="16"/>
              </w:rPr>
            </w:pPr>
            <w:r>
              <w:rPr>
                <w:spacing w:val="-10"/>
                <w:sz w:val="16"/>
              </w:rPr>
              <w:t>3</w:t>
            </w:r>
          </w:p>
          <w:p w:rsidR="00A73364" w:rsidRDefault="0020434E">
            <w:pPr>
              <w:pStyle w:val="TableParagraph"/>
              <w:spacing w:before="27"/>
              <w:ind w:left="120"/>
              <w:rPr>
                <w:sz w:val="16"/>
              </w:rPr>
            </w:pPr>
            <w:r>
              <w:rPr>
                <w:spacing w:val="-10"/>
                <w:sz w:val="16"/>
              </w:rPr>
              <w:t>6</w:t>
            </w:r>
          </w:p>
        </w:tc>
        <w:tc>
          <w:tcPr>
            <w:tcW w:w="266" w:type="dxa"/>
            <w:shd w:val="clear" w:color="auto" w:fill="D9D9D9"/>
          </w:tcPr>
          <w:p w:rsidR="00A73364" w:rsidRDefault="00A73364">
            <w:pPr>
              <w:pStyle w:val="TableParagraph"/>
              <w:spacing w:before="26"/>
              <w:rPr>
                <w:i/>
                <w:sz w:val="16"/>
              </w:rPr>
            </w:pPr>
          </w:p>
          <w:p w:rsidR="00A73364" w:rsidRDefault="0020434E">
            <w:pPr>
              <w:pStyle w:val="TableParagraph"/>
              <w:ind w:left="120"/>
              <w:rPr>
                <w:sz w:val="16"/>
              </w:rPr>
            </w:pPr>
            <w:r>
              <w:rPr>
                <w:spacing w:val="-10"/>
                <w:sz w:val="16"/>
              </w:rPr>
              <w:t>3</w:t>
            </w:r>
          </w:p>
          <w:p w:rsidR="00A73364" w:rsidRDefault="0020434E">
            <w:pPr>
              <w:pStyle w:val="TableParagraph"/>
              <w:spacing w:before="27"/>
              <w:ind w:left="120"/>
              <w:rPr>
                <w:sz w:val="16"/>
              </w:rPr>
            </w:pPr>
            <w:r>
              <w:rPr>
                <w:spacing w:val="-10"/>
                <w:sz w:val="16"/>
              </w:rPr>
              <w:t>6</w:t>
            </w:r>
          </w:p>
        </w:tc>
        <w:tc>
          <w:tcPr>
            <w:tcW w:w="271" w:type="dxa"/>
            <w:shd w:val="clear" w:color="auto" w:fill="D9D9D9"/>
          </w:tcPr>
          <w:p w:rsidR="00A73364" w:rsidRDefault="00A73364">
            <w:pPr>
              <w:pStyle w:val="TableParagraph"/>
              <w:spacing w:before="26"/>
              <w:rPr>
                <w:i/>
                <w:sz w:val="16"/>
              </w:rPr>
            </w:pPr>
          </w:p>
          <w:p w:rsidR="00A73364" w:rsidRDefault="0020434E">
            <w:pPr>
              <w:pStyle w:val="TableParagraph"/>
              <w:ind w:left="121"/>
              <w:rPr>
                <w:sz w:val="16"/>
              </w:rPr>
            </w:pPr>
            <w:r>
              <w:rPr>
                <w:spacing w:val="-10"/>
                <w:sz w:val="16"/>
              </w:rPr>
              <w:t>3</w:t>
            </w:r>
          </w:p>
          <w:p w:rsidR="00A73364" w:rsidRDefault="0020434E">
            <w:pPr>
              <w:pStyle w:val="TableParagraph"/>
              <w:spacing w:before="27"/>
              <w:ind w:left="121"/>
              <w:rPr>
                <w:sz w:val="16"/>
              </w:rPr>
            </w:pPr>
            <w:r>
              <w:rPr>
                <w:spacing w:val="-10"/>
                <w:sz w:val="16"/>
              </w:rPr>
              <w:t>6</w:t>
            </w:r>
          </w:p>
        </w:tc>
        <w:tc>
          <w:tcPr>
            <w:tcW w:w="293" w:type="dxa"/>
            <w:shd w:val="clear" w:color="auto" w:fill="D9D9D9"/>
          </w:tcPr>
          <w:p w:rsidR="00A73364" w:rsidRDefault="00A73364">
            <w:pPr>
              <w:pStyle w:val="TableParagraph"/>
              <w:spacing w:before="26"/>
              <w:rPr>
                <w:i/>
                <w:sz w:val="16"/>
              </w:rPr>
            </w:pPr>
          </w:p>
          <w:p w:rsidR="00A73364" w:rsidRDefault="0020434E">
            <w:pPr>
              <w:pStyle w:val="TableParagraph"/>
              <w:ind w:left="121"/>
              <w:rPr>
                <w:sz w:val="16"/>
              </w:rPr>
            </w:pPr>
            <w:r>
              <w:rPr>
                <w:spacing w:val="-10"/>
                <w:sz w:val="16"/>
              </w:rPr>
              <w:t>3</w:t>
            </w:r>
          </w:p>
          <w:p w:rsidR="00A73364" w:rsidRDefault="0020434E">
            <w:pPr>
              <w:pStyle w:val="TableParagraph"/>
              <w:spacing w:before="27"/>
              <w:ind w:left="121"/>
              <w:rPr>
                <w:sz w:val="16"/>
              </w:rPr>
            </w:pPr>
            <w:r>
              <w:rPr>
                <w:spacing w:val="-10"/>
                <w:sz w:val="16"/>
              </w:rPr>
              <w:t>6</w:t>
            </w:r>
          </w:p>
        </w:tc>
        <w:tc>
          <w:tcPr>
            <w:tcW w:w="244" w:type="dxa"/>
            <w:shd w:val="clear" w:color="auto" w:fill="D9D9D9"/>
          </w:tcPr>
          <w:p w:rsidR="00A73364" w:rsidRDefault="00A73364">
            <w:pPr>
              <w:pStyle w:val="TableParagraph"/>
              <w:spacing w:before="26"/>
              <w:rPr>
                <w:i/>
                <w:sz w:val="16"/>
              </w:rPr>
            </w:pPr>
          </w:p>
          <w:p w:rsidR="00A73364" w:rsidRDefault="0020434E">
            <w:pPr>
              <w:pStyle w:val="TableParagraph"/>
              <w:ind w:left="121"/>
              <w:rPr>
                <w:sz w:val="16"/>
              </w:rPr>
            </w:pPr>
            <w:r>
              <w:rPr>
                <w:spacing w:val="-10"/>
                <w:sz w:val="16"/>
              </w:rPr>
              <w:t>3</w:t>
            </w:r>
          </w:p>
          <w:p w:rsidR="00A73364" w:rsidRDefault="0020434E">
            <w:pPr>
              <w:pStyle w:val="TableParagraph"/>
              <w:spacing w:before="27"/>
              <w:ind w:left="121"/>
              <w:rPr>
                <w:sz w:val="16"/>
              </w:rPr>
            </w:pPr>
            <w:r>
              <w:rPr>
                <w:spacing w:val="-10"/>
                <w:sz w:val="16"/>
              </w:rPr>
              <w:t>6</w:t>
            </w:r>
          </w:p>
        </w:tc>
        <w:tc>
          <w:tcPr>
            <w:tcW w:w="246" w:type="dxa"/>
            <w:shd w:val="clear" w:color="auto" w:fill="D9D9D9"/>
          </w:tcPr>
          <w:p w:rsidR="00A73364" w:rsidRDefault="00A73364">
            <w:pPr>
              <w:pStyle w:val="TableParagraph"/>
              <w:spacing w:before="26"/>
              <w:rPr>
                <w:i/>
                <w:sz w:val="16"/>
              </w:rPr>
            </w:pPr>
          </w:p>
          <w:p w:rsidR="00A73364" w:rsidRDefault="0020434E">
            <w:pPr>
              <w:pStyle w:val="TableParagraph"/>
              <w:ind w:left="122"/>
              <w:rPr>
                <w:sz w:val="16"/>
              </w:rPr>
            </w:pPr>
            <w:r>
              <w:rPr>
                <w:spacing w:val="-10"/>
                <w:sz w:val="16"/>
              </w:rPr>
              <w:t>3</w:t>
            </w:r>
          </w:p>
          <w:p w:rsidR="00A73364" w:rsidRDefault="0020434E">
            <w:pPr>
              <w:pStyle w:val="TableParagraph"/>
              <w:spacing w:before="27"/>
              <w:ind w:left="122"/>
              <w:rPr>
                <w:sz w:val="16"/>
              </w:rPr>
            </w:pPr>
            <w:r>
              <w:rPr>
                <w:spacing w:val="-10"/>
                <w:sz w:val="16"/>
              </w:rPr>
              <w:t>6</w:t>
            </w:r>
          </w:p>
        </w:tc>
        <w:tc>
          <w:tcPr>
            <w:tcW w:w="244" w:type="dxa"/>
            <w:shd w:val="clear" w:color="auto" w:fill="D9D9D9"/>
          </w:tcPr>
          <w:p w:rsidR="00A73364" w:rsidRDefault="00A73364">
            <w:pPr>
              <w:pStyle w:val="TableParagraph"/>
              <w:spacing w:before="26"/>
              <w:rPr>
                <w:i/>
                <w:sz w:val="16"/>
              </w:rPr>
            </w:pPr>
          </w:p>
          <w:p w:rsidR="00A73364" w:rsidRDefault="0020434E">
            <w:pPr>
              <w:pStyle w:val="TableParagraph"/>
              <w:ind w:left="123"/>
              <w:rPr>
                <w:sz w:val="16"/>
              </w:rPr>
            </w:pPr>
            <w:r>
              <w:rPr>
                <w:spacing w:val="-10"/>
                <w:sz w:val="16"/>
              </w:rPr>
              <w:t>3</w:t>
            </w:r>
          </w:p>
          <w:p w:rsidR="00A73364" w:rsidRDefault="0020434E">
            <w:pPr>
              <w:pStyle w:val="TableParagraph"/>
              <w:spacing w:before="27"/>
              <w:ind w:left="123"/>
              <w:rPr>
                <w:sz w:val="16"/>
              </w:rPr>
            </w:pPr>
            <w:r>
              <w:rPr>
                <w:spacing w:val="-10"/>
                <w:sz w:val="16"/>
              </w:rPr>
              <w:t>6</w:t>
            </w:r>
          </w:p>
        </w:tc>
        <w:tc>
          <w:tcPr>
            <w:tcW w:w="258" w:type="dxa"/>
            <w:shd w:val="clear" w:color="auto" w:fill="D9D9D9"/>
          </w:tcPr>
          <w:p w:rsidR="00A73364" w:rsidRDefault="00A73364">
            <w:pPr>
              <w:pStyle w:val="TableParagraph"/>
              <w:spacing w:before="26"/>
              <w:rPr>
                <w:i/>
                <w:sz w:val="16"/>
              </w:rPr>
            </w:pPr>
          </w:p>
          <w:p w:rsidR="00A73364" w:rsidRDefault="0020434E">
            <w:pPr>
              <w:pStyle w:val="TableParagraph"/>
              <w:ind w:left="124"/>
              <w:rPr>
                <w:sz w:val="16"/>
              </w:rPr>
            </w:pPr>
            <w:r>
              <w:rPr>
                <w:spacing w:val="-10"/>
                <w:sz w:val="16"/>
              </w:rPr>
              <w:t>3</w:t>
            </w:r>
          </w:p>
          <w:p w:rsidR="00A73364" w:rsidRDefault="0020434E">
            <w:pPr>
              <w:pStyle w:val="TableParagraph"/>
              <w:spacing w:before="27"/>
              <w:ind w:left="124"/>
              <w:rPr>
                <w:sz w:val="16"/>
              </w:rPr>
            </w:pPr>
            <w:r>
              <w:rPr>
                <w:spacing w:val="-10"/>
                <w:sz w:val="16"/>
              </w:rPr>
              <w:t>6</w:t>
            </w:r>
          </w:p>
        </w:tc>
        <w:tc>
          <w:tcPr>
            <w:tcW w:w="244" w:type="dxa"/>
            <w:shd w:val="clear" w:color="auto" w:fill="D9D9D9"/>
          </w:tcPr>
          <w:p w:rsidR="00A73364" w:rsidRDefault="00A73364">
            <w:pPr>
              <w:pStyle w:val="TableParagraph"/>
              <w:spacing w:before="26"/>
              <w:rPr>
                <w:i/>
                <w:sz w:val="16"/>
              </w:rPr>
            </w:pPr>
          </w:p>
          <w:p w:rsidR="00A73364" w:rsidRDefault="0020434E">
            <w:pPr>
              <w:pStyle w:val="TableParagraph"/>
              <w:ind w:left="125"/>
              <w:rPr>
                <w:sz w:val="16"/>
              </w:rPr>
            </w:pPr>
            <w:r>
              <w:rPr>
                <w:spacing w:val="-10"/>
                <w:sz w:val="16"/>
              </w:rPr>
              <w:t>3</w:t>
            </w:r>
          </w:p>
          <w:p w:rsidR="00A73364" w:rsidRDefault="0020434E">
            <w:pPr>
              <w:pStyle w:val="TableParagraph"/>
              <w:spacing w:before="27"/>
              <w:ind w:left="125"/>
              <w:rPr>
                <w:sz w:val="16"/>
              </w:rPr>
            </w:pPr>
            <w:r>
              <w:rPr>
                <w:spacing w:val="-10"/>
                <w:sz w:val="16"/>
              </w:rPr>
              <w:t>6</w:t>
            </w:r>
          </w:p>
        </w:tc>
        <w:tc>
          <w:tcPr>
            <w:tcW w:w="246" w:type="dxa"/>
            <w:shd w:val="clear" w:color="auto" w:fill="D9D9D9"/>
          </w:tcPr>
          <w:p w:rsidR="00A73364" w:rsidRDefault="00A73364">
            <w:pPr>
              <w:pStyle w:val="TableParagraph"/>
              <w:spacing w:before="26"/>
              <w:rPr>
                <w:i/>
                <w:sz w:val="16"/>
              </w:rPr>
            </w:pPr>
          </w:p>
          <w:p w:rsidR="00A73364" w:rsidRDefault="0020434E">
            <w:pPr>
              <w:pStyle w:val="TableParagraph"/>
              <w:ind w:left="126"/>
              <w:rPr>
                <w:sz w:val="16"/>
              </w:rPr>
            </w:pPr>
            <w:r>
              <w:rPr>
                <w:spacing w:val="-10"/>
                <w:sz w:val="16"/>
              </w:rPr>
              <w:t>3</w:t>
            </w:r>
          </w:p>
          <w:p w:rsidR="00A73364" w:rsidRDefault="0020434E">
            <w:pPr>
              <w:pStyle w:val="TableParagraph"/>
              <w:spacing w:before="27"/>
              <w:ind w:left="126"/>
              <w:rPr>
                <w:sz w:val="16"/>
              </w:rPr>
            </w:pPr>
            <w:r>
              <w:rPr>
                <w:spacing w:val="-10"/>
                <w:sz w:val="16"/>
              </w:rPr>
              <w:t>6</w:t>
            </w:r>
          </w:p>
        </w:tc>
        <w:tc>
          <w:tcPr>
            <w:tcW w:w="244" w:type="dxa"/>
            <w:shd w:val="clear" w:color="auto" w:fill="D9D9D9"/>
          </w:tcPr>
          <w:p w:rsidR="00A73364" w:rsidRDefault="00A73364">
            <w:pPr>
              <w:pStyle w:val="TableParagraph"/>
              <w:spacing w:before="26"/>
              <w:rPr>
                <w:i/>
                <w:sz w:val="16"/>
              </w:rPr>
            </w:pPr>
          </w:p>
          <w:p w:rsidR="00A73364" w:rsidRDefault="0020434E">
            <w:pPr>
              <w:pStyle w:val="TableParagraph"/>
              <w:ind w:left="127"/>
              <w:rPr>
                <w:sz w:val="16"/>
              </w:rPr>
            </w:pPr>
            <w:r>
              <w:rPr>
                <w:spacing w:val="-10"/>
                <w:sz w:val="16"/>
              </w:rPr>
              <w:t>3</w:t>
            </w:r>
          </w:p>
          <w:p w:rsidR="00A73364" w:rsidRDefault="0020434E">
            <w:pPr>
              <w:pStyle w:val="TableParagraph"/>
              <w:spacing w:before="27"/>
              <w:ind w:left="127"/>
              <w:rPr>
                <w:sz w:val="16"/>
              </w:rPr>
            </w:pPr>
            <w:r>
              <w:rPr>
                <w:spacing w:val="-10"/>
                <w:sz w:val="16"/>
              </w:rPr>
              <w:t>6</w:t>
            </w:r>
          </w:p>
        </w:tc>
        <w:tc>
          <w:tcPr>
            <w:tcW w:w="237" w:type="dxa"/>
            <w:shd w:val="clear" w:color="auto" w:fill="D9D9D9"/>
          </w:tcPr>
          <w:p w:rsidR="00A73364" w:rsidRDefault="00A73364">
            <w:pPr>
              <w:pStyle w:val="TableParagraph"/>
              <w:spacing w:before="26"/>
              <w:rPr>
                <w:i/>
                <w:sz w:val="16"/>
              </w:rPr>
            </w:pPr>
          </w:p>
          <w:p w:rsidR="00A73364" w:rsidRDefault="0020434E">
            <w:pPr>
              <w:pStyle w:val="TableParagraph"/>
              <w:ind w:left="128"/>
              <w:rPr>
                <w:sz w:val="16"/>
              </w:rPr>
            </w:pPr>
            <w:r>
              <w:rPr>
                <w:spacing w:val="-10"/>
                <w:sz w:val="16"/>
              </w:rPr>
              <w:t>3</w:t>
            </w:r>
          </w:p>
          <w:p w:rsidR="00A73364" w:rsidRDefault="0020434E">
            <w:pPr>
              <w:pStyle w:val="TableParagraph"/>
              <w:spacing w:before="27"/>
              <w:ind w:left="128"/>
              <w:rPr>
                <w:sz w:val="16"/>
              </w:rPr>
            </w:pPr>
            <w:r>
              <w:rPr>
                <w:spacing w:val="-10"/>
                <w:sz w:val="16"/>
              </w:rPr>
              <w:t>6</w:t>
            </w:r>
          </w:p>
        </w:tc>
        <w:tc>
          <w:tcPr>
            <w:tcW w:w="299" w:type="dxa"/>
            <w:shd w:val="clear" w:color="auto" w:fill="D9D9D9"/>
          </w:tcPr>
          <w:p w:rsidR="00A73364" w:rsidRDefault="00A73364">
            <w:pPr>
              <w:pStyle w:val="TableParagraph"/>
              <w:spacing w:before="26"/>
              <w:rPr>
                <w:i/>
                <w:sz w:val="16"/>
              </w:rPr>
            </w:pPr>
          </w:p>
          <w:p w:rsidR="00A73364" w:rsidRDefault="0020434E">
            <w:pPr>
              <w:pStyle w:val="TableParagraph"/>
              <w:ind w:left="129"/>
              <w:rPr>
                <w:sz w:val="16"/>
              </w:rPr>
            </w:pPr>
            <w:r>
              <w:rPr>
                <w:spacing w:val="-10"/>
                <w:sz w:val="16"/>
              </w:rPr>
              <w:t>3</w:t>
            </w:r>
          </w:p>
          <w:p w:rsidR="00A73364" w:rsidRDefault="0020434E">
            <w:pPr>
              <w:pStyle w:val="TableParagraph"/>
              <w:spacing w:before="27"/>
              <w:ind w:left="129"/>
              <w:rPr>
                <w:sz w:val="16"/>
              </w:rPr>
            </w:pPr>
            <w:r>
              <w:rPr>
                <w:spacing w:val="-10"/>
                <w:sz w:val="16"/>
              </w:rPr>
              <w:t>6</w:t>
            </w:r>
          </w:p>
        </w:tc>
        <w:tc>
          <w:tcPr>
            <w:tcW w:w="244" w:type="dxa"/>
            <w:shd w:val="clear" w:color="auto" w:fill="D9D9D9"/>
          </w:tcPr>
          <w:p w:rsidR="00A73364" w:rsidRDefault="00A73364">
            <w:pPr>
              <w:pStyle w:val="TableParagraph"/>
              <w:spacing w:before="26"/>
              <w:rPr>
                <w:i/>
                <w:sz w:val="16"/>
              </w:rPr>
            </w:pPr>
          </w:p>
          <w:p w:rsidR="00A73364" w:rsidRDefault="0020434E">
            <w:pPr>
              <w:pStyle w:val="TableParagraph"/>
              <w:ind w:left="127"/>
              <w:rPr>
                <w:sz w:val="16"/>
              </w:rPr>
            </w:pPr>
            <w:r>
              <w:rPr>
                <w:spacing w:val="-10"/>
                <w:sz w:val="16"/>
              </w:rPr>
              <w:t>3</w:t>
            </w:r>
          </w:p>
          <w:p w:rsidR="00A73364" w:rsidRDefault="0020434E">
            <w:pPr>
              <w:pStyle w:val="TableParagraph"/>
              <w:spacing w:before="27"/>
              <w:ind w:left="127"/>
              <w:rPr>
                <w:sz w:val="16"/>
              </w:rPr>
            </w:pPr>
            <w:r>
              <w:rPr>
                <w:spacing w:val="-10"/>
                <w:sz w:val="16"/>
              </w:rPr>
              <w:t>6</w:t>
            </w:r>
          </w:p>
        </w:tc>
        <w:tc>
          <w:tcPr>
            <w:tcW w:w="246" w:type="dxa"/>
            <w:shd w:val="clear" w:color="auto" w:fill="D9D9D9"/>
          </w:tcPr>
          <w:p w:rsidR="00A73364" w:rsidRDefault="00A73364">
            <w:pPr>
              <w:pStyle w:val="TableParagraph"/>
              <w:spacing w:before="26"/>
              <w:rPr>
                <w:i/>
                <w:sz w:val="16"/>
              </w:rPr>
            </w:pPr>
          </w:p>
          <w:p w:rsidR="00A73364" w:rsidRDefault="0020434E">
            <w:pPr>
              <w:pStyle w:val="TableParagraph"/>
              <w:ind w:left="130"/>
              <w:rPr>
                <w:sz w:val="16"/>
              </w:rPr>
            </w:pPr>
            <w:r>
              <w:rPr>
                <w:spacing w:val="-10"/>
                <w:sz w:val="16"/>
              </w:rPr>
              <w:t>3</w:t>
            </w:r>
          </w:p>
          <w:p w:rsidR="00A73364" w:rsidRDefault="0020434E">
            <w:pPr>
              <w:pStyle w:val="TableParagraph"/>
              <w:spacing w:before="27"/>
              <w:ind w:left="130"/>
              <w:rPr>
                <w:sz w:val="16"/>
              </w:rPr>
            </w:pPr>
            <w:r>
              <w:rPr>
                <w:spacing w:val="-10"/>
                <w:sz w:val="16"/>
              </w:rPr>
              <w:t>6</w:t>
            </w:r>
          </w:p>
        </w:tc>
        <w:tc>
          <w:tcPr>
            <w:tcW w:w="234" w:type="dxa"/>
            <w:shd w:val="clear" w:color="auto" w:fill="D9D9D9"/>
          </w:tcPr>
          <w:p w:rsidR="00A73364" w:rsidRDefault="0020434E">
            <w:pPr>
              <w:pStyle w:val="TableParagraph"/>
              <w:spacing w:line="181" w:lineRule="exact"/>
              <w:ind w:left="129"/>
              <w:rPr>
                <w:sz w:val="16"/>
              </w:rPr>
            </w:pPr>
            <w:r>
              <w:rPr>
                <w:spacing w:val="-10"/>
                <w:sz w:val="16"/>
              </w:rPr>
              <w:t>1</w:t>
            </w:r>
          </w:p>
          <w:p w:rsidR="00A73364" w:rsidRDefault="0020434E">
            <w:pPr>
              <w:pStyle w:val="TableParagraph"/>
              <w:spacing w:before="29"/>
              <w:ind w:left="129"/>
              <w:rPr>
                <w:sz w:val="16"/>
              </w:rPr>
            </w:pPr>
            <w:r>
              <w:rPr>
                <w:spacing w:val="-10"/>
                <w:sz w:val="16"/>
              </w:rPr>
              <w:t>4</w:t>
            </w:r>
          </w:p>
          <w:p w:rsidR="00A73364" w:rsidRDefault="0020434E">
            <w:pPr>
              <w:pStyle w:val="TableParagraph"/>
              <w:spacing w:before="28"/>
              <w:ind w:left="129"/>
              <w:rPr>
                <w:sz w:val="16"/>
              </w:rPr>
            </w:pPr>
            <w:r>
              <w:rPr>
                <w:spacing w:val="-10"/>
                <w:sz w:val="16"/>
              </w:rPr>
              <w:t>7</w:t>
            </w:r>
          </w:p>
          <w:p w:rsidR="00A73364" w:rsidRDefault="0020434E">
            <w:pPr>
              <w:pStyle w:val="TableParagraph"/>
              <w:spacing w:before="27"/>
              <w:ind w:left="129"/>
              <w:rPr>
                <w:sz w:val="16"/>
              </w:rPr>
            </w:pPr>
            <w:r>
              <w:rPr>
                <w:spacing w:val="-10"/>
                <w:sz w:val="16"/>
              </w:rPr>
              <w:t>6</w:t>
            </w:r>
          </w:p>
        </w:tc>
      </w:tr>
    </w:tbl>
    <w:p w:rsidR="00A73364" w:rsidRDefault="00A73364">
      <w:pPr>
        <w:pStyle w:val="TableParagraph"/>
        <w:rPr>
          <w:sz w:val="16"/>
        </w:rPr>
        <w:sectPr w:rsidR="00A73364">
          <w:pgSz w:w="16840" w:h="11910" w:orient="landscape"/>
          <w:pgMar w:top="700" w:right="425" w:bottom="280" w:left="425" w:header="720" w:footer="720" w:gutter="0"/>
          <w:cols w:space="720"/>
        </w:sectPr>
      </w:pPr>
    </w:p>
    <w:p w:rsidR="00A73364" w:rsidRDefault="0020434E" w:rsidP="00A114A1">
      <w:pPr>
        <w:pStyle w:val="a4"/>
        <w:numPr>
          <w:ilvl w:val="1"/>
          <w:numId w:val="178"/>
        </w:numPr>
        <w:tabs>
          <w:tab w:val="left" w:pos="1271"/>
        </w:tabs>
        <w:spacing w:before="66"/>
        <w:ind w:left="1271" w:hanging="420"/>
        <w:jc w:val="both"/>
        <w:rPr>
          <w:sz w:val="24"/>
        </w:rPr>
      </w:pPr>
      <w:bookmarkStart w:id="9" w:name="_bookmark7"/>
      <w:bookmarkEnd w:id="9"/>
      <w:r>
        <w:rPr>
          <w:sz w:val="24"/>
        </w:rPr>
        <w:lastRenderedPageBreak/>
        <w:t>Рабочая</w:t>
      </w:r>
      <w:r>
        <w:rPr>
          <w:spacing w:val="-3"/>
          <w:sz w:val="24"/>
        </w:rPr>
        <w:t xml:space="preserve"> </w:t>
      </w:r>
      <w:r>
        <w:rPr>
          <w:sz w:val="24"/>
        </w:rPr>
        <w:t>программа</w:t>
      </w:r>
      <w:r>
        <w:rPr>
          <w:spacing w:val="-2"/>
          <w:sz w:val="24"/>
        </w:rPr>
        <w:t xml:space="preserve"> воспитания</w:t>
      </w:r>
    </w:p>
    <w:p w:rsidR="00A73364" w:rsidRDefault="0020434E" w:rsidP="00A114A1">
      <w:pPr>
        <w:pStyle w:val="a4"/>
        <w:numPr>
          <w:ilvl w:val="2"/>
          <w:numId w:val="178"/>
        </w:numPr>
        <w:tabs>
          <w:tab w:val="left" w:pos="1500"/>
        </w:tabs>
        <w:spacing w:before="103" w:line="276" w:lineRule="auto"/>
        <w:ind w:right="145" w:firstLine="707"/>
        <w:jc w:val="both"/>
        <w:rPr>
          <w:sz w:val="24"/>
        </w:rPr>
      </w:pPr>
      <w:r>
        <w:rPr>
          <w:sz w:val="24"/>
        </w:rPr>
        <w:t xml:space="preserve">Цели и задачи воспитания обучающихся при освоении ими образовательной </w:t>
      </w:r>
      <w:r>
        <w:rPr>
          <w:spacing w:val="-2"/>
          <w:sz w:val="24"/>
        </w:rPr>
        <w:t>программы:</w:t>
      </w:r>
    </w:p>
    <w:p w:rsidR="00A73364" w:rsidRDefault="0020434E">
      <w:pPr>
        <w:pStyle w:val="a3"/>
        <w:spacing w:line="276" w:lineRule="auto"/>
        <w:ind w:left="143" w:right="141" w:firstLine="707"/>
        <w:jc w:val="both"/>
      </w:pPr>
      <w:r>
        <w:t>Цель рабочей программы воспитания – создание организационно-педагогических условий</w:t>
      </w:r>
      <w:r>
        <w:rPr>
          <w:spacing w:val="40"/>
        </w:rPr>
        <w:t xml:space="preserve">  </w:t>
      </w:r>
      <w:r>
        <w:t>для</w:t>
      </w:r>
      <w:r>
        <w:rPr>
          <w:spacing w:val="40"/>
        </w:rPr>
        <w:t xml:space="preserve">  </w:t>
      </w:r>
      <w:r>
        <w:t>формирования</w:t>
      </w:r>
      <w:r>
        <w:rPr>
          <w:spacing w:val="40"/>
        </w:rPr>
        <w:t xml:space="preserve">  </w:t>
      </w:r>
      <w:r>
        <w:t>личностных</w:t>
      </w:r>
      <w:r>
        <w:rPr>
          <w:spacing w:val="40"/>
        </w:rPr>
        <w:t xml:space="preserve">  </w:t>
      </w:r>
      <w:r>
        <w:t>результатов</w:t>
      </w:r>
      <w:r>
        <w:rPr>
          <w:spacing w:val="40"/>
        </w:rPr>
        <w:t xml:space="preserve">  </w:t>
      </w:r>
      <w:r>
        <w:t>обучающихся,</w:t>
      </w:r>
      <w:r>
        <w:rPr>
          <w:spacing w:val="40"/>
        </w:rPr>
        <w:t xml:space="preserve">  </w:t>
      </w:r>
      <w:r>
        <w:t>проявляющихся</w:t>
      </w:r>
      <w:r>
        <w:rPr>
          <w:spacing w:val="40"/>
        </w:rPr>
        <w:t xml:space="preserve"> </w:t>
      </w:r>
      <w: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w:t>
      </w:r>
      <w:r>
        <w:rPr>
          <w:spacing w:val="-4"/>
        </w:rPr>
        <w:t xml:space="preserve"> </w:t>
      </w:r>
      <w:r>
        <w:t>с</w:t>
      </w:r>
      <w:r>
        <w:rPr>
          <w:spacing w:val="-1"/>
        </w:rPr>
        <w:t xml:space="preserve"> </w:t>
      </w:r>
      <w:r>
        <w:t>учетом</w:t>
      </w:r>
      <w:r>
        <w:rPr>
          <w:spacing w:val="-4"/>
        </w:rPr>
        <w:t xml:space="preserve"> </w:t>
      </w:r>
      <w:r>
        <w:t>традиций</w:t>
      </w:r>
      <w:r>
        <w:rPr>
          <w:spacing w:val="-4"/>
        </w:rPr>
        <w:t xml:space="preserve"> </w:t>
      </w:r>
      <w:r>
        <w:t>и</w:t>
      </w:r>
      <w:r>
        <w:rPr>
          <w:spacing w:val="-4"/>
        </w:rPr>
        <w:t xml:space="preserve"> </w:t>
      </w:r>
      <w:r>
        <w:t>культуры</w:t>
      </w:r>
      <w:r>
        <w:rPr>
          <w:spacing w:val="-3"/>
        </w:rPr>
        <w:t xml:space="preserve"> </w:t>
      </w:r>
      <w:r>
        <w:t>субъекта</w:t>
      </w:r>
      <w:r>
        <w:rPr>
          <w:spacing w:val="-5"/>
        </w:rPr>
        <w:t xml:space="preserve"> </w:t>
      </w:r>
      <w:r>
        <w:t>Российской</w:t>
      </w:r>
      <w:r>
        <w:rPr>
          <w:spacing w:val="-4"/>
        </w:rPr>
        <w:t xml:space="preserve"> </w:t>
      </w:r>
      <w:r>
        <w:t>Федерации,</w:t>
      </w:r>
      <w:r>
        <w:rPr>
          <w:spacing w:val="-4"/>
        </w:rPr>
        <w:t xml:space="preserve"> </w:t>
      </w:r>
      <w:r>
        <w:t>деловых</w:t>
      </w:r>
      <w:r>
        <w:rPr>
          <w:spacing w:val="-3"/>
        </w:rPr>
        <w:t xml:space="preserve"> </w:t>
      </w:r>
      <w:r>
        <w:t>качеств квалифицированных рабочих, служащих среднего звена, определенных отраслевыми требованиями (корпоративной культурой).</w:t>
      </w:r>
    </w:p>
    <w:p w:rsidR="00A73364" w:rsidRDefault="00A73364">
      <w:pPr>
        <w:pStyle w:val="a3"/>
        <w:spacing w:before="41"/>
      </w:pPr>
    </w:p>
    <w:p w:rsidR="00A73364" w:rsidRDefault="0020434E">
      <w:pPr>
        <w:pStyle w:val="a3"/>
        <w:ind w:left="851"/>
      </w:pPr>
      <w:r>
        <w:rPr>
          <w:spacing w:val="-2"/>
        </w:rPr>
        <w:t>Задачи:</w:t>
      </w:r>
    </w:p>
    <w:p w:rsidR="00A73364" w:rsidRDefault="0020434E" w:rsidP="00A114A1">
      <w:pPr>
        <w:pStyle w:val="a4"/>
        <w:numPr>
          <w:ilvl w:val="3"/>
          <w:numId w:val="178"/>
        </w:numPr>
        <w:tabs>
          <w:tab w:val="left" w:pos="1049"/>
        </w:tabs>
        <w:spacing w:before="41" w:line="278" w:lineRule="auto"/>
        <w:ind w:right="144" w:firstLine="707"/>
        <w:jc w:val="both"/>
        <w:rPr>
          <w:sz w:val="24"/>
        </w:rPr>
      </w:pPr>
      <w:r>
        <w:rPr>
          <w:sz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A73364" w:rsidRDefault="0020434E" w:rsidP="00A114A1">
      <w:pPr>
        <w:pStyle w:val="a4"/>
        <w:numPr>
          <w:ilvl w:val="3"/>
          <w:numId w:val="178"/>
        </w:numPr>
        <w:tabs>
          <w:tab w:val="left" w:pos="1058"/>
        </w:tabs>
        <w:spacing w:line="276" w:lineRule="auto"/>
        <w:ind w:right="139" w:firstLine="707"/>
        <w:jc w:val="both"/>
        <w:rPr>
          <w:sz w:val="24"/>
        </w:rPr>
      </w:pPr>
      <w:r>
        <w:rPr>
          <w:sz w:val="24"/>
        </w:rPr>
        <w:t>организация всех видов деятельности, вовлекающей обучающихся в общественно- ценностные социализирующие отношения;</w:t>
      </w:r>
    </w:p>
    <w:p w:rsidR="00A73364" w:rsidRDefault="0020434E" w:rsidP="00A114A1">
      <w:pPr>
        <w:pStyle w:val="a4"/>
        <w:numPr>
          <w:ilvl w:val="3"/>
          <w:numId w:val="178"/>
        </w:numPr>
        <w:tabs>
          <w:tab w:val="left" w:pos="1109"/>
        </w:tabs>
        <w:spacing w:line="276" w:lineRule="auto"/>
        <w:ind w:right="140" w:firstLine="707"/>
        <w:jc w:val="both"/>
        <w:rPr>
          <w:sz w:val="24"/>
        </w:rPr>
      </w:pPr>
      <w:r>
        <w:rPr>
          <w:sz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A73364" w:rsidRDefault="0020434E" w:rsidP="00A114A1">
      <w:pPr>
        <w:pStyle w:val="a4"/>
        <w:numPr>
          <w:ilvl w:val="3"/>
          <w:numId w:val="178"/>
        </w:numPr>
        <w:tabs>
          <w:tab w:val="left" w:pos="1202"/>
        </w:tabs>
        <w:spacing w:line="276" w:lineRule="auto"/>
        <w:ind w:right="137" w:firstLine="707"/>
        <w:jc w:val="both"/>
        <w:rPr>
          <w:sz w:val="24"/>
        </w:rPr>
      </w:pPr>
      <w:r>
        <w:rPr>
          <w:sz w:val="24"/>
        </w:rPr>
        <w:t xml:space="preserve">усиление воспитательного воздействия благодаря непрерывности процесса </w:t>
      </w:r>
      <w:r>
        <w:rPr>
          <w:spacing w:val="-2"/>
          <w:sz w:val="24"/>
        </w:rPr>
        <w:t>воспитания.</w:t>
      </w:r>
    </w:p>
    <w:p w:rsidR="00A73364" w:rsidRDefault="0020434E" w:rsidP="00A114A1">
      <w:pPr>
        <w:pStyle w:val="a4"/>
        <w:numPr>
          <w:ilvl w:val="2"/>
          <w:numId w:val="178"/>
        </w:numPr>
        <w:tabs>
          <w:tab w:val="left" w:pos="1451"/>
        </w:tabs>
        <w:ind w:left="1451" w:hanging="600"/>
        <w:jc w:val="both"/>
        <w:rPr>
          <w:sz w:val="24"/>
        </w:rPr>
      </w:pPr>
      <w:r>
        <w:rPr>
          <w:sz w:val="24"/>
        </w:rPr>
        <w:t>Рабочая</w:t>
      </w:r>
      <w:r>
        <w:rPr>
          <w:spacing w:val="-5"/>
          <w:sz w:val="24"/>
        </w:rPr>
        <w:t xml:space="preserve"> </w:t>
      </w:r>
      <w:r>
        <w:rPr>
          <w:sz w:val="24"/>
        </w:rPr>
        <w:t>рабочая программа</w:t>
      </w:r>
      <w:r>
        <w:rPr>
          <w:spacing w:val="-4"/>
          <w:sz w:val="24"/>
        </w:rPr>
        <w:t xml:space="preserve"> </w:t>
      </w:r>
      <w:r>
        <w:rPr>
          <w:sz w:val="24"/>
        </w:rPr>
        <w:t>воспитания</w:t>
      </w:r>
      <w:r>
        <w:rPr>
          <w:spacing w:val="-5"/>
          <w:sz w:val="24"/>
        </w:rPr>
        <w:t xml:space="preserve"> </w:t>
      </w:r>
      <w:r>
        <w:rPr>
          <w:sz w:val="24"/>
        </w:rPr>
        <w:t>представлена</w:t>
      </w:r>
      <w:r>
        <w:rPr>
          <w:spacing w:val="-4"/>
          <w:sz w:val="24"/>
        </w:rPr>
        <w:t xml:space="preserve"> </w:t>
      </w:r>
      <w:r>
        <w:rPr>
          <w:sz w:val="24"/>
        </w:rPr>
        <w:t>в</w:t>
      </w:r>
      <w:r>
        <w:rPr>
          <w:spacing w:val="-3"/>
          <w:sz w:val="24"/>
        </w:rPr>
        <w:t xml:space="preserve"> </w:t>
      </w:r>
      <w:r>
        <w:rPr>
          <w:sz w:val="24"/>
        </w:rPr>
        <w:t>приложении</w:t>
      </w:r>
      <w:r>
        <w:rPr>
          <w:spacing w:val="-2"/>
          <w:sz w:val="24"/>
        </w:rPr>
        <w:t xml:space="preserve"> </w:t>
      </w:r>
      <w:r>
        <w:rPr>
          <w:spacing w:val="-5"/>
          <w:sz w:val="24"/>
        </w:rPr>
        <w:t>3.</w:t>
      </w:r>
    </w:p>
    <w:p w:rsidR="00A73364" w:rsidRDefault="0020434E" w:rsidP="00A114A1">
      <w:pPr>
        <w:pStyle w:val="a4"/>
        <w:numPr>
          <w:ilvl w:val="1"/>
          <w:numId w:val="178"/>
        </w:numPr>
        <w:tabs>
          <w:tab w:val="left" w:pos="1271"/>
        </w:tabs>
        <w:spacing w:before="38"/>
        <w:ind w:left="1271" w:hanging="420"/>
        <w:jc w:val="both"/>
        <w:rPr>
          <w:sz w:val="24"/>
        </w:rPr>
      </w:pPr>
      <w:bookmarkStart w:id="10" w:name="_bookmark8"/>
      <w:bookmarkEnd w:id="10"/>
      <w:r>
        <w:rPr>
          <w:sz w:val="24"/>
        </w:rPr>
        <w:t>Рабочий</w:t>
      </w:r>
      <w:r>
        <w:rPr>
          <w:spacing w:val="-5"/>
          <w:sz w:val="24"/>
        </w:rPr>
        <w:t xml:space="preserve"> </w:t>
      </w:r>
      <w:r>
        <w:rPr>
          <w:sz w:val="24"/>
        </w:rPr>
        <w:t>календарный</w:t>
      </w:r>
      <w:r>
        <w:rPr>
          <w:spacing w:val="-6"/>
          <w:sz w:val="24"/>
        </w:rPr>
        <w:t xml:space="preserve"> </w:t>
      </w:r>
      <w:r>
        <w:rPr>
          <w:sz w:val="24"/>
        </w:rPr>
        <w:t>план</w:t>
      </w:r>
      <w:r>
        <w:rPr>
          <w:spacing w:val="-6"/>
          <w:sz w:val="24"/>
        </w:rPr>
        <w:t xml:space="preserve"> </w:t>
      </w:r>
      <w:r>
        <w:rPr>
          <w:sz w:val="24"/>
        </w:rPr>
        <w:t>воспитательной</w:t>
      </w:r>
      <w:r>
        <w:rPr>
          <w:spacing w:val="-6"/>
          <w:sz w:val="24"/>
        </w:rPr>
        <w:t xml:space="preserve"> </w:t>
      </w:r>
      <w:r>
        <w:rPr>
          <w:spacing w:val="-2"/>
          <w:sz w:val="24"/>
        </w:rPr>
        <w:t>работы</w:t>
      </w:r>
    </w:p>
    <w:p w:rsidR="00A73364" w:rsidRDefault="0020434E">
      <w:pPr>
        <w:pStyle w:val="a3"/>
        <w:spacing w:before="101"/>
        <w:ind w:left="851"/>
        <w:jc w:val="both"/>
      </w:pPr>
      <w:r>
        <w:t>Рабочий</w:t>
      </w:r>
      <w:r>
        <w:rPr>
          <w:spacing w:val="-3"/>
        </w:rPr>
        <w:t xml:space="preserve"> </w:t>
      </w:r>
      <w:r>
        <w:t>календарный</w:t>
      </w:r>
      <w:r>
        <w:rPr>
          <w:spacing w:val="-7"/>
        </w:rPr>
        <w:t xml:space="preserve"> </w:t>
      </w:r>
      <w:r>
        <w:t>план</w:t>
      </w:r>
      <w:r>
        <w:rPr>
          <w:spacing w:val="-5"/>
        </w:rPr>
        <w:t xml:space="preserve"> </w:t>
      </w:r>
      <w:r>
        <w:t>воспитательной</w:t>
      </w:r>
      <w:r>
        <w:rPr>
          <w:spacing w:val="-5"/>
        </w:rPr>
        <w:t xml:space="preserve"> </w:t>
      </w:r>
      <w:r>
        <w:t>работы</w:t>
      </w:r>
      <w:r>
        <w:rPr>
          <w:spacing w:val="-4"/>
        </w:rPr>
        <w:t xml:space="preserve"> </w:t>
      </w:r>
      <w:r>
        <w:t>представлен</w:t>
      </w:r>
      <w:r>
        <w:rPr>
          <w:spacing w:val="-5"/>
        </w:rPr>
        <w:t xml:space="preserve"> </w:t>
      </w:r>
      <w:r>
        <w:t>в</w:t>
      </w:r>
      <w:r>
        <w:rPr>
          <w:spacing w:val="-6"/>
        </w:rPr>
        <w:t xml:space="preserve"> </w:t>
      </w:r>
      <w:r>
        <w:t>приложении</w:t>
      </w:r>
      <w:r>
        <w:rPr>
          <w:spacing w:val="-4"/>
        </w:rPr>
        <w:t xml:space="preserve"> </w:t>
      </w:r>
      <w:r>
        <w:rPr>
          <w:spacing w:val="-5"/>
        </w:rPr>
        <w:t>3.</w:t>
      </w:r>
    </w:p>
    <w:p w:rsidR="00A73364" w:rsidRDefault="00A73364">
      <w:pPr>
        <w:pStyle w:val="a3"/>
      </w:pPr>
    </w:p>
    <w:p w:rsidR="00A73364" w:rsidRDefault="00A73364">
      <w:pPr>
        <w:pStyle w:val="a3"/>
        <w:spacing w:before="48"/>
      </w:pPr>
    </w:p>
    <w:p w:rsidR="00A73364" w:rsidRDefault="0020434E">
      <w:pPr>
        <w:pStyle w:val="3"/>
        <w:ind w:left="851" w:firstLine="0"/>
        <w:jc w:val="both"/>
      </w:pPr>
      <w:bookmarkStart w:id="11" w:name="_bookmark9"/>
      <w:bookmarkEnd w:id="11"/>
      <w:r>
        <w:t>Раздел</w:t>
      </w:r>
      <w:r>
        <w:rPr>
          <w:spacing w:val="-6"/>
        </w:rPr>
        <w:t xml:space="preserve"> </w:t>
      </w:r>
      <w:r>
        <w:t>6.</w:t>
      </w:r>
      <w:r>
        <w:rPr>
          <w:spacing w:val="-2"/>
        </w:rPr>
        <w:t xml:space="preserve"> </w:t>
      </w:r>
      <w:r>
        <w:t>Условия</w:t>
      </w:r>
      <w:r>
        <w:rPr>
          <w:spacing w:val="-4"/>
        </w:rPr>
        <w:t xml:space="preserve"> </w:t>
      </w:r>
      <w:r>
        <w:t>реализации</w:t>
      </w:r>
      <w:r>
        <w:rPr>
          <w:spacing w:val="-2"/>
        </w:rPr>
        <w:t xml:space="preserve"> </w:t>
      </w:r>
      <w:r>
        <w:t>образовательной</w:t>
      </w:r>
      <w:r>
        <w:rPr>
          <w:spacing w:val="-4"/>
        </w:rPr>
        <w:t xml:space="preserve"> </w:t>
      </w:r>
      <w:r>
        <w:rPr>
          <w:spacing w:val="-2"/>
        </w:rPr>
        <w:t>программы</w:t>
      </w:r>
    </w:p>
    <w:p w:rsidR="00A73364" w:rsidRDefault="0020434E" w:rsidP="00A114A1">
      <w:pPr>
        <w:pStyle w:val="a4"/>
        <w:numPr>
          <w:ilvl w:val="1"/>
          <w:numId w:val="177"/>
        </w:numPr>
        <w:tabs>
          <w:tab w:val="left" w:pos="1483"/>
        </w:tabs>
        <w:spacing w:before="58" w:line="278" w:lineRule="auto"/>
        <w:ind w:right="137" w:firstLine="707"/>
        <w:jc w:val="both"/>
        <w:rPr>
          <w:sz w:val="24"/>
        </w:rPr>
      </w:pPr>
      <w:bookmarkStart w:id="12" w:name="_bookmark10"/>
      <w:bookmarkEnd w:id="12"/>
      <w:r>
        <w:rPr>
          <w:sz w:val="24"/>
        </w:rPr>
        <w:t xml:space="preserve">Требования к материально-техническому обеспечению образовательной </w:t>
      </w:r>
      <w:r>
        <w:rPr>
          <w:spacing w:val="-2"/>
          <w:sz w:val="24"/>
        </w:rPr>
        <w:t>программы</w:t>
      </w:r>
    </w:p>
    <w:p w:rsidR="00A73364" w:rsidRDefault="0020434E" w:rsidP="00A114A1">
      <w:pPr>
        <w:pStyle w:val="a4"/>
        <w:numPr>
          <w:ilvl w:val="2"/>
          <w:numId w:val="177"/>
        </w:numPr>
        <w:tabs>
          <w:tab w:val="left" w:pos="1485"/>
        </w:tabs>
        <w:spacing w:before="53"/>
        <w:ind w:right="140" w:firstLine="707"/>
        <w:jc w:val="both"/>
        <w:rPr>
          <w:sz w:val="24"/>
        </w:rPr>
      </w:pPr>
      <w:r>
        <w:rPr>
          <w:sz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w:t>
      </w:r>
      <w:r>
        <w:rPr>
          <w:spacing w:val="24"/>
          <w:sz w:val="24"/>
        </w:rPr>
        <w:t xml:space="preserve"> </w:t>
      </w:r>
      <w:r>
        <w:rPr>
          <w:sz w:val="24"/>
        </w:rPr>
        <w:t>воспитательной</w:t>
      </w:r>
      <w:r>
        <w:rPr>
          <w:spacing w:val="24"/>
          <w:sz w:val="24"/>
        </w:rPr>
        <w:t xml:space="preserve"> </w:t>
      </w:r>
      <w:r>
        <w:rPr>
          <w:sz w:val="24"/>
        </w:rPr>
        <w:t>работы, мастерские</w:t>
      </w:r>
      <w:r>
        <w:rPr>
          <w:spacing w:val="80"/>
          <w:sz w:val="24"/>
        </w:rPr>
        <w:t xml:space="preserve"> </w:t>
      </w:r>
      <w:r>
        <w:rPr>
          <w:sz w:val="24"/>
        </w:rPr>
        <w:t>и</w:t>
      </w:r>
      <w:r>
        <w:rPr>
          <w:spacing w:val="76"/>
          <w:sz w:val="24"/>
        </w:rPr>
        <w:t xml:space="preserve">  </w:t>
      </w:r>
      <w:r>
        <w:rPr>
          <w:sz w:val="24"/>
        </w:rPr>
        <w:t>лаборатории,</w:t>
      </w:r>
      <w:r>
        <w:rPr>
          <w:spacing w:val="76"/>
          <w:sz w:val="24"/>
        </w:rPr>
        <w:t xml:space="preserve">  </w:t>
      </w:r>
      <w:r>
        <w:rPr>
          <w:sz w:val="24"/>
        </w:rPr>
        <w:t>оснащенные</w:t>
      </w:r>
      <w:r>
        <w:rPr>
          <w:spacing w:val="75"/>
          <w:sz w:val="24"/>
        </w:rPr>
        <w:t xml:space="preserve">  </w:t>
      </w:r>
      <w:r>
        <w:rPr>
          <w:sz w:val="24"/>
        </w:rPr>
        <w:t>оборудованием,</w:t>
      </w:r>
      <w:r>
        <w:rPr>
          <w:spacing w:val="76"/>
          <w:sz w:val="24"/>
        </w:rPr>
        <w:t xml:space="preserve">  </w:t>
      </w:r>
      <w:r>
        <w:rPr>
          <w:sz w:val="24"/>
        </w:rPr>
        <w:t>техническими</w:t>
      </w:r>
      <w:r>
        <w:rPr>
          <w:spacing w:val="75"/>
          <w:sz w:val="24"/>
        </w:rPr>
        <w:t xml:space="preserve">  </w:t>
      </w:r>
      <w:r>
        <w:rPr>
          <w:sz w:val="24"/>
        </w:rPr>
        <w:t>средствами</w:t>
      </w:r>
      <w:r>
        <w:rPr>
          <w:spacing w:val="76"/>
          <w:sz w:val="24"/>
        </w:rPr>
        <w:t xml:space="preserve">  </w:t>
      </w:r>
      <w:r>
        <w:rPr>
          <w:sz w:val="24"/>
        </w:rPr>
        <w:t>обучения и материалами, учитывающими требования международных стандартов.</w:t>
      </w:r>
    </w:p>
    <w:p w:rsidR="00A73364" w:rsidRDefault="0020434E">
      <w:pPr>
        <w:pStyle w:val="3"/>
        <w:spacing w:before="8" w:line="550" w:lineRule="atLeast"/>
        <w:ind w:left="851" w:right="5199" w:firstLine="0"/>
      </w:pPr>
      <w:r>
        <w:t>Перечень</w:t>
      </w:r>
      <w:r>
        <w:rPr>
          <w:spacing w:val="-15"/>
        </w:rPr>
        <w:t xml:space="preserve"> </w:t>
      </w:r>
      <w:r>
        <w:t>специальных</w:t>
      </w:r>
      <w:r>
        <w:rPr>
          <w:spacing w:val="-15"/>
        </w:rPr>
        <w:t xml:space="preserve"> </w:t>
      </w:r>
      <w:r>
        <w:t xml:space="preserve">помещений </w:t>
      </w:r>
      <w:r>
        <w:rPr>
          <w:spacing w:val="-2"/>
        </w:rPr>
        <w:t>Кабинеты:</w:t>
      </w:r>
    </w:p>
    <w:p w:rsidR="00A73364" w:rsidRDefault="0020434E">
      <w:pPr>
        <w:pStyle w:val="a3"/>
        <w:ind w:left="851" w:right="6798"/>
      </w:pPr>
      <w:r>
        <w:rPr>
          <w:spacing w:val="-2"/>
        </w:rPr>
        <w:t xml:space="preserve">истории; </w:t>
      </w:r>
      <w:r>
        <w:t>иностранного</w:t>
      </w:r>
      <w:r>
        <w:rPr>
          <w:spacing w:val="-15"/>
        </w:rPr>
        <w:t xml:space="preserve"> </w:t>
      </w:r>
      <w:r>
        <w:t>языка;</w:t>
      </w:r>
    </w:p>
    <w:p w:rsidR="00A73364" w:rsidRDefault="0020434E">
      <w:pPr>
        <w:pStyle w:val="a3"/>
        <w:ind w:left="851" w:right="5199"/>
      </w:pPr>
      <w:r>
        <w:t>безопасности</w:t>
      </w:r>
      <w:r>
        <w:rPr>
          <w:spacing w:val="-15"/>
        </w:rPr>
        <w:t xml:space="preserve"> </w:t>
      </w:r>
      <w:r>
        <w:t>жизнедеятельности; основ</w:t>
      </w:r>
      <w:r>
        <w:rPr>
          <w:spacing w:val="-5"/>
        </w:rPr>
        <w:t xml:space="preserve"> </w:t>
      </w:r>
      <w:r>
        <w:t>бережливого</w:t>
      </w:r>
      <w:r>
        <w:rPr>
          <w:spacing w:val="-3"/>
        </w:rPr>
        <w:t xml:space="preserve"> </w:t>
      </w:r>
      <w:r>
        <w:rPr>
          <w:spacing w:val="-2"/>
        </w:rPr>
        <w:t>производства;</w:t>
      </w:r>
    </w:p>
    <w:p w:rsidR="00A73364" w:rsidRDefault="0020434E">
      <w:pPr>
        <w:pStyle w:val="a3"/>
        <w:ind w:left="851" w:right="2884"/>
      </w:pPr>
      <w:r>
        <w:t>основ</w:t>
      </w:r>
      <w:r>
        <w:rPr>
          <w:spacing w:val="-8"/>
        </w:rPr>
        <w:t xml:space="preserve"> </w:t>
      </w:r>
      <w:r>
        <w:t>бизнеса,</w:t>
      </w:r>
      <w:r>
        <w:rPr>
          <w:spacing w:val="-8"/>
        </w:rPr>
        <w:t xml:space="preserve"> </w:t>
      </w:r>
      <w:r>
        <w:t>коммуникаций</w:t>
      </w:r>
      <w:r>
        <w:rPr>
          <w:spacing w:val="-8"/>
        </w:rPr>
        <w:t xml:space="preserve"> </w:t>
      </w:r>
      <w:r>
        <w:t>и</w:t>
      </w:r>
      <w:r>
        <w:rPr>
          <w:spacing w:val="-9"/>
        </w:rPr>
        <w:t xml:space="preserve"> </w:t>
      </w:r>
      <w:r>
        <w:t>финансовой</w:t>
      </w:r>
      <w:r>
        <w:rPr>
          <w:spacing w:val="-8"/>
        </w:rPr>
        <w:t xml:space="preserve"> </w:t>
      </w:r>
      <w:r>
        <w:t>грамотности; основ строительного черчения;</w:t>
      </w:r>
    </w:p>
    <w:p w:rsidR="00A73364" w:rsidRDefault="0020434E">
      <w:pPr>
        <w:pStyle w:val="a3"/>
        <w:ind w:left="851" w:right="3483"/>
      </w:pPr>
      <w:r>
        <w:t>основ</w:t>
      </w:r>
      <w:r>
        <w:rPr>
          <w:spacing w:val="40"/>
        </w:rPr>
        <w:t xml:space="preserve"> </w:t>
      </w:r>
      <w:r>
        <w:t>строительного материаловедения; строительных</w:t>
      </w:r>
      <w:r>
        <w:rPr>
          <w:spacing w:val="-5"/>
        </w:rPr>
        <w:t xml:space="preserve"> </w:t>
      </w:r>
      <w:r>
        <w:t>машин</w:t>
      </w:r>
      <w:r>
        <w:rPr>
          <w:spacing w:val="-9"/>
        </w:rPr>
        <w:t xml:space="preserve"> </w:t>
      </w:r>
      <w:r>
        <w:t>и</w:t>
      </w:r>
      <w:r>
        <w:rPr>
          <w:spacing w:val="-9"/>
        </w:rPr>
        <w:t xml:space="preserve"> </w:t>
      </w:r>
      <w:r>
        <w:t>средств</w:t>
      </w:r>
      <w:r>
        <w:rPr>
          <w:spacing w:val="-8"/>
        </w:rPr>
        <w:t xml:space="preserve"> </w:t>
      </w:r>
      <w:r>
        <w:t>малой</w:t>
      </w:r>
      <w:r>
        <w:rPr>
          <w:spacing w:val="-6"/>
        </w:rPr>
        <w:t xml:space="preserve"> </w:t>
      </w:r>
      <w:r>
        <w:t>механизации.</w:t>
      </w:r>
    </w:p>
    <w:p w:rsidR="00A73364" w:rsidRDefault="00A73364">
      <w:pPr>
        <w:pStyle w:val="a3"/>
        <w:sectPr w:rsidR="00A73364">
          <w:footerReference w:type="default" r:id="rId7"/>
          <w:pgSz w:w="11910" w:h="16850"/>
          <w:pgMar w:top="1060" w:right="708" w:bottom="1100" w:left="1275" w:header="0" w:footer="902" w:gutter="0"/>
          <w:pgNumType w:start="29"/>
          <w:cols w:space="720"/>
        </w:sectPr>
      </w:pPr>
    </w:p>
    <w:p w:rsidR="00A73364" w:rsidRDefault="0020434E">
      <w:pPr>
        <w:pStyle w:val="3"/>
        <w:spacing w:before="68" w:line="274" w:lineRule="exact"/>
        <w:ind w:left="851" w:firstLine="0"/>
      </w:pPr>
      <w:r>
        <w:rPr>
          <w:spacing w:val="-2"/>
        </w:rPr>
        <w:lastRenderedPageBreak/>
        <w:t>Мастерские:</w:t>
      </w:r>
    </w:p>
    <w:p w:rsidR="00A73364" w:rsidRDefault="0020434E">
      <w:pPr>
        <w:pStyle w:val="a3"/>
        <w:ind w:left="851" w:right="6798"/>
      </w:pPr>
      <w:r>
        <w:t>штукатурных работ; малярных работ; облицовочных</w:t>
      </w:r>
      <w:r>
        <w:rPr>
          <w:spacing w:val="-15"/>
        </w:rPr>
        <w:t xml:space="preserve"> </w:t>
      </w:r>
      <w:r>
        <w:t>работ;</w:t>
      </w:r>
    </w:p>
    <w:p w:rsidR="00A73364" w:rsidRDefault="0020434E">
      <w:pPr>
        <w:pStyle w:val="a3"/>
        <w:ind w:left="851"/>
      </w:pPr>
      <w:r>
        <w:t>монтажа</w:t>
      </w:r>
      <w:r>
        <w:rPr>
          <w:spacing w:val="-8"/>
        </w:rPr>
        <w:t xml:space="preserve"> </w:t>
      </w:r>
      <w:r>
        <w:t>каркасно-обшивных</w:t>
      </w:r>
      <w:r>
        <w:rPr>
          <w:spacing w:val="-3"/>
        </w:rPr>
        <w:t xml:space="preserve"> </w:t>
      </w:r>
      <w:r>
        <w:rPr>
          <w:spacing w:val="-2"/>
        </w:rPr>
        <w:t>конструкций.</w:t>
      </w:r>
    </w:p>
    <w:p w:rsidR="00A73364" w:rsidRDefault="00A73364">
      <w:pPr>
        <w:pStyle w:val="a3"/>
        <w:spacing w:before="3"/>
      </w:pPr>
    </w:p>
    <w:p w:rsidR="00A73364" w:rsidRDefault="0020434E">
      <w:pPr>
        <w:pStyle w:val="3"/>
        <w:spacing w:line="274" w:lineRule="exact"/>
        <w:ind w:left="851" w:firstLine="0"/>
      </w:pPr>
      <w:r>
        <w:t>Спортивный</w:t>
      </w:r>
      <w:r>
        <w:rPr>
          <w:spacing w:val="-7"/>
        </w:rPr>
        <w:t xml:space="preserve"> </w:t>
      </w:r>
      <w:r>
        <w:rPr>
          <w:spacing w:val="-2"/>
        </w:rPr>
        <w:t>комплекс:</w:t>
      </w:r>
    </w:p>
    <w:p w:rsidR="00A73364" w:rsidRDefault="0020434E">
      <w:pPr>
        <w:pStyle w:val="a3"/>
        <w:spacing w:line="274" w:lineRule="exact"/>
        <w:ind w:left="911"/>
      </w:pPr>
      <w:r>
        <w:t>спортивный</w:t>
      </w:r>
      <w:r>
        <w:rPr>
          <w:spacing w:val="-8"/>
        </w:rPr>
        <w:t xml:space="preserve"> </w:t>
      </w:r>
      <w:r>
        <w:rPr>
          <w:spacing w:val="-4"/>
        </w:rPr>
        <w:t>зал;</w:t>
      </w:r>
    </w:p>
    <w:p w:rsidR="00A73364" w:rsidRDefault="0020434E">
      <w:pPr>
        <w:pStyle w:val="a3"/>
        <w:ind w:left="911"/>
      </w:pPr>
      <w:r>
        <w:t>открытый</w:t>
      </w:r>
      <w:r>
        <w:rPr>
          <w:spacing w:val="-3"/>
        </w:rPr>
        <w:t xml:space="preserve"> </w:t>
      </w:r>
      <w:r>
        <w:t>стадион</w:t>
      </w:r>
      <w:r>
        <w:rPr>
          <w:spacing w:val="-3"/>
        </w:rPr>
        <w:t xml:space="preserve"> </w:t>
      </w:r>
      <w:r>
        <w:t>широкого</w:t>
      </w:r>
      <w:r>
        <w:rPr>
          <w:spacing w:val="-3"/>
        </w:rPr>
        <w:t xml:space="preserve"> </w:t>
      </w:r>
      <w:r>
        <w:t>профиля</w:t>
      </w:r>
      <w:r>
        <w:rPr>
          <w:spacing w:val="-2"/>
        </w:rPr>
        <w:t xml:space="preserve"> </w:t>
      </w:r>
      <w:r>
        <w:t>с</w:t>
      </w:r>
      <w:r>
        <w:rPr>
          <w:spacing w:val="-4"/>
        </w:rPr>
        <w:t xml:space="preserve"> </w:t>
      </w:r>
      <w:r>
        <w:t>элементами</w:t>
      </w:r>
      <w:r>
        <w:rPr>
          <w:spacing w:val="-3"/>
        </w:rPr>
        <w:t xml:space="preserve"> </w:t>
      </w:r>
      <w:r>
        <w:t>полосы</w:t>
      </w:r>
      <w:r>
        <w:rPr>
          <w:spacing w:val="-2"/>
        </w:rPr>
        <w:t xml:space="preserve"> препятствий</w:t>
      </w:r>
    </w:p>
    <w:p w:rsidR="00A73364" w:rsidRDefault="00A73364">
      <w:pPr>
        <w:pStyle w:val="a3"/>
        <w:spacing w:before="5"/>
      </w:pPr>
    </w:p>
    <w:p w:rsidR="00A73364" w:rsidRDefault="0020434E">
      <w:pPr>
        <w:pStyle w:val="3"/>
        <w:spacing w:line="274" w:lineRule="exact"/>
        <w:ind w:left="851" w:firstLine="0"/>
      </w:pPr>
      <w:r>
        <w:rPr>
          <w:spacing w:val="-2"/>
        </w:rPr>
        <w:t>Залы:</w:t>
      </w:r>
    </w:p>
    <w:p w:rsidR="00A73364" w:rsidRDefault="0020434E">
      <w:pPr>
        <w:pStyle w:val="a3"/>
        <w:ind w:left="851" w:right="3483"/>
      </w:pPr>
      <w:r>
        <w:t>библиотека,</w:t>
      </w:r>
      <w:r>
        <w:rPr>
          <w:spacing w:val="-6"/>
        </w:rPr>
        <w:t xml:space="preserve"> </w:t>
      </w:r>
      <w:r>
        <w:t>читальный</w:t>
      </w:r>
      <w:r>
        <w:rPr>
          <w:spacing w:val="-8"/>
        </w:rPr>
        <w:t xml:space="preserve"> </w:t>
      </w:r>
      <w:r>
        <w:t>зал</w:t>
      </w:r>
      <w:r>
        <w:rPr>
          <w:spacing w:val="-6"/>
        </w:rPr>
        <w:t xml:space="preserve"> </w:t>
      </w:r>
      <w:r>
        <w:t>с</w:t>
      </w:r>
      <w:r>
        <w:rPr>
          <w:spacing w:val="-7"/>
        </w:rPr>
        <w:t xml:space="preserve"> </w:t>
      </w:r>
      <w:r>
        <w:t>выходом</w:t>
      </w:r>
      <w:r>
        <w:rPr>
          <w:spacing w:val="-6"/>
        </w:rPr>
        <w:t xml:space="preserve"> </w:t>
      </w:r>
      <w:r>
        <w:t>в</w:t>
      </w:r>
      <w:r>
        <w:rPr>
          <w:spacing w:val="-7"/>
        </w:rPr>
        <w:t xml:space="preserve"> </w:t>
      </w:r>
      <w:r>
        <w:t>интернет; актовый зал;</w:t>
      </w:r>
    </w:p>
    <w:p w:rsidR="00A73364" w:rsidRDefault="0020434E" w:rsidP="00A114A1">
      <w:pPr>
        <w:pStyle w:val="a4"/>
        <w:numPr>
          <w:ilvl w:val="2"/>
          <w:numId w:val="177"/>
        </w:numPr>
        <w:tabs>
          <w:tab w:val="left" w:pos="1459"/>
        </w:tabs>
        <w:spacing w:before="274"/>
        <w:ind w:right="140" w:firstLine="707"/>
        <w:jc w:val="both"/>
        <w:rPr>
          <w:sz w:val="24"/>
        </w:rPr>
      </w:pPr>
      <w:r>
        <w:rPr>
          <w:sz w:val="24"/>
        </w:rPr>
        <w:t>Материально-техническое оснащение кабинетов, лабораторий, мастерских и баз практики по профессии.</w:t>
      </w:r>
    </w:p>
    <w:p w:rsidR="00A73364" w:rsidRDefault="0020434E">
      <w:pPr>
        <w:pStyle w:val="a3"/>
        <w:spacing w:before="1"/>
        <w:ind w:left="143" w:right="135" w:firstLine="707"/>
        <w:jc w:val="both"/>
      </w:pPr>
      <w:r>
        <w:t>Образовательная организация, реализующая программу по профессии 08.01.28</w:t>
      </w:r>
      <w:r>
        <w:rPr>
          <w:spacing w:val="80"/>
        </w:rPr>
        <w:t xml:space="preserve"> </w:t>
      </w:r>
      <w:r>
        <w:t>Мастер отделочных строительных и декоративных работ, должна располагать материально- 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w:t>
      </w:r>
    </w:p>
    <w:p w:rsidR="00A73364" w:rsidRDefault="00A73364">
      <w:pPr>
        <w:pStyle w:val="a3"/>
      </w:pPr>
    </w:p>
    <w:p w:rsidR="00A73364" w:rsidRDefault="0020434E" w:rsidP="00A114A1">
      <w:pPr>
        <w:pStyle w:val="a4"/>
        <w:numPr>
          <w:ilvl w:val="3"/>
          <w:numId w:val="177"/>
        </w:numPr>
        <w:tabs>
          <w:tab w:val="left" w:pos="1631"/>
        </w:tabs>
        <w:ind w:right="6013" w:firstLine="0"/>
        <w:rPr>
          <w:sz w:val="24"/>
        </w:rPr>
      </w:pPr>
      <w:r>
        <w:rPr>
          <w:sz w:val="24"/>
        </w:rPr>
        <w:t>Оснащение</w:t>
      </w:r>
      <w:r>
        <w:rPr>
          <w:spacing w:val="-15"/>
          <w:sz w:val="24"/>
        </w:rPr>
        <w:t xml:space="preserve"> </w:t>
      </w:r>
      <w:r>
        <w:rPr>
          <w:sz w:val="24"/>
        </w:rPr>
        <w:t>кабинетов Кабинет «Истории»:</w:t>
      </w:r>
    </w:p>
    <w:p w:rsidR="00A73364" w:rsidRDefault="0020434E">
      <w:pPr>
        <w:pStyle w:val="a3"/>
        <w:ind w:left="851" w:right="5199"/>
      </w:pPr>
      <w:r>
        <w:t>рабочее место преподавателя; рабочие</w:t>
      </w:r>
      <w:r>
        <w:rPr>
          <w:spacing w:val="-11"/>
        </w:rPr>
        <w:t xml:space="preserve"> </w:t>
      </w:r>
      <w:r>
        <w:t>места</w:t>
      </w:r>
      <w:r>
        <w:rPr>
          <w:spacing w:val="-11"/>
        </w:rPr>
        <w:t xml:space="preserve"> </w:t>
      </w:r>
      <w:r>
        <w:t>для</w:t>
      </w:r>
      <w:r>
        <w:rPr>
          <w:spacing w:val="-11"/>
        </w:rPr>
        <w:t xml:space="preserve"> </w:t>
      </w:r>
      <w:r>
        <w:t>обучающихся;</w:t>
      </w:r>
    </w:p>
    <w:p w:rsidR="00A73364" w:rsidRDefault="0020434E">
      <w:pPr>
        <w:pStyle w:val="a3"/>
        <w:ind w:left="143" w:firstLine="707"/>
      </w:pPr>
      <w:r>
        <w:t>компьютер с подключением к сети Internet, лицензионное программное обеспечение: операционные системы, пакет офисных программ, мультимедиа проектор;</w:t>
      </w:r>
    </w:p>
    <w:p w:rsidR="00A73364" w:rsidRDefault="0020434E">
      <w:pPr>
        <w:pStyle w:val="a3"/>
        <w:ind w:left="851" w:right="1747"/>
      </w:pPr>
      <w:r>
        <w:t>учебные</w:t>
      </w:r>
      <w:r>
        <w:rPr>
          <w:spacing w:val="-8"/>
        </w:rPr>
        <w:t xml:space="preserve"> </w:t>
      </w:r>
      <w:r>
        <w:t>плакаты;</w:t>
      </w:r>
      <w:r>
        <w:rPr>
          <w:spacing w:val="-2"/>
        </w:rPr>
        <w:t xml:space="preserve"> </w:t>
      </w:r>
      <w:r>
        <w:t>учебные</w:t>
      </w:r>
      <w:r>
        <w:rPr>
          <w:spacing w:val="-8"/>
        </w:rPr>
        <w:t xml:space="preserve"> </w:t>
      </w:r>
      <w:r>
        <w:t>фильмы;</w:t>
      </w:r>
      <w:r>
        <w:rPr>
          <w:spacing w:val="-6"/>
        </w:rPr>
        <w:t xml:space="preserve"> </w:t>
      </w:r>
      <w:r>
        <w:t>презентации</w:t>
      </w:r>
      <w:r>
        <w:rPr>
          <w:spacing w:val="-6"/>
        </w:rPr>
        <w:t xml:space="preserve"> </w:t>
      </w:r>
      <w:r>
        <w:t>по</w:t>
      </w:r>
      <w:r>
        <w:rPr>
          <w:spacing w:val="-9"/>
        </w:rPr>
        <w:t xml:space="preserve"> </w:t>
      </w:r>
      <w:r>
        <w:t>темам</w:t>
      </w:r>
      <w:r>
        <w:rPr>
          <w:spacing w:val="-7"/>
        </w:rPr>
        <w:t xml:space="preserve"> </w:t>
      </w:r>
      <w:r>
        <w:t>программы; экранно-звуковые пособия; дидактические материалы.</w:t>
      </w:r>
    </w:p>
    <w:p w:rsidR="00A73364" w:rsidRDefault="00A73364">
      <w:pPr>
        <w:pStyle w:val="a3"/>
      </w:pPr>
    </w:p>
    <w:p w:rsidR="00A73364" w:rsidRDefault="0020434E">
      <w:pPr>
        <w:pStyle w:val="a3"/>
        <w:ind w:left="851"/>
        <w:jc w:val="both"/>
      </w:pPr>
      <w:r>
        <w:t>Кабинет</w:t>
      </w:r>
      <w:r>
        <w:rPr>
          <w:spacing w:val="-6"/>
        </w:rPr>
        <w:t xml:space="preserve"> </w:t>
      </w:r>
      <w:r>
        <w:t>«Иностранного</w:t>
      </w:r>
      <w:r>
        <w:rPr>
          <w:spacing w:val="-7"/>
        </w:rPr>
        <w:t xml:space="preserve"> </w:t>
      </w:r>
      <w:r>
        <w:rPr>
          <w:spacing w:val="-2"/>
        </w:rPr>
        <w:t>языка»:</w:t>
      </w:r>
    </w:p>
    <w:p w:rsidR="00A73364" w:rsidRDefault="0020434E">
      <w:pPr>
        <w:pStyle w:val="a3"/>
        <w:ind w:left="851" w:right="5661"/>
        <w:jc w:val="both"/>
      </w:pPr>
      <w:r>
        <w:t>рабочее место преподавателя; рабочие</w:t>
      </w:r>
      <w:r>
        <w:rPr>
          <w:spacing w:val="-2"/>
        </w:rPr>
        <w:t xml:space="preserve"> </w:t>
      </w:r>
      <w:r>
        <w:t>места</w:t>
      </w:r>
      <w:r>
        <w:rPr>
          <w:spacing w:val="-1"/>
        </w:rPr>
        <w:t xml:space="preserve"> </w:t>
      </w:r>
      <w:r>
        <w:t xml:space="preserve">для </w:t>
      </w:r>
      <w:r>
        <w:rPr>
          <w:spacing w:val="-2"/>
        </w:rPr>
        <w:t>обучающихся;</w:t>
      </w:r>
    </w:p>
    <w:p w:rsidR="00A73364" w:rsidRDefault="0020434E">
      <w:pPr>
        <w:pStyle w:val="a3"/>
        <w:ind w:left="143" w:right="138" w:firstLine="707"/>
        <w:jc w:val="both"/>
      </w:pPr>
      <w:r>
        <w:t>компьютер с подключением к сети Internet, лицензионное программное обеспечение: операционные системы, пакет офисных программ. мультимедиа проектор; аудио- и видео средства; словари; дидактические материалы.</w:t>
      </w:r>
    </w:p>
    <w:p w:rsidR="00A73364" w:rsidRDefault="00A73364">
      <w:pPr>
        <w:pStyle w:val="a3"/>
        <w:spacing w:before="1"/>
      </w:pPr>
    </w:p>
    <w:p w:rsidR="00A73364" w:rsidRDefault="0020434E">
      <w:pPr>
        <w:pStyle w:val="a3"/>
        <w:ind w:left="851"/>
      </w:pPr>
      <w:r>
        <w:t>Кабинет</w:t>
      </w:r>
      <w:r>
        <w:rPr>
          <w:spacing w:val="-4"/>
        </w:rPr>
        <w:t xml:space="preserve"> </w:t>
      </w:r>
      <w:r>
        <w:t>«Безопасность</w:t>
      </w:r>
      <w:r>
        <w:rPr>
          <w:spacing w:val="-3"/>
        </w:rPr>
        <w:t xml:space="preserve"> </w:t>
      </w:r>
      <w:r>
        <w:rPr>
          <w:spacing w:val="-2"/>
        </w:rPr>
        <w:t>жизнедеятельности»:</w:t>
      </w:r>
    </w:p>
    <w:p w:rsidR="00A73364" w:rsidRDefault="0020434E">
      <w:pPr>
        <w:pStyle w:val="a3"/>
        <w:ind w:left="851" w:right="5199"/>
      </w:pPr>
      <w:r>
        <w:t>рабочее место преподавателя; рабочие</w:t>
      </w:r>
      <w:r>
        <w:rPr>
          <w:spacing w:val="-15"/>
        </w:rPr>
        <w:t xml:space="preserve"> </w:t>
      </w:r>
      <w:r>
        <w:t>места</w:t>
      </w:r>
      <w:r>
        <w:rPr>
          <w:spacing w:val="-15"/>
        </w:rPr>
        <w:t xml:space="preserve"> </w:t>
      </w:r>
      <w:r>
        <w:t>для</w:t>
      </w:r>
      <w:r>
        <w:rPr>
          <w:spacing w:val="-14"/>
        </w:rPr>
        <w:t xml:space="preserve"> </w:t>
      </w:r>
      <w:r>
        <w:t>обучающихся;</w:t>
      </w:r>
    </w:p>
    <w:p w:rsidR="00A73364" w:rsidRDefault="0020434E">
      <w:pPr>
        <w:pStyle w:val="a3"/>
        <w:ind w:left="143" w:firstLine="707"/>
      </w:pPr>
      <w:r>
        <w:t>Компьютер с подключением к сети Internet, лицензионное программное обеспечение: операционные системы, пакет офисных программ, мультимедиа проектор,</w:t>
      </w:r>
    </w:p>
    <w:p w:rsidR="00A73364" w:rsidRDefault="0020434E">
      <w:pPr>
        <w:pStyle w:val="a3"/>
        <w:ind w:left="851"/>
      </w:pPr>
      <w:r>
        <w:t>винтовки</w:t>
      </w:r>
      <w:r>
        <w:rPr>
          <w:spacing w:val="53"/>
        </w:rPr>
        <w:t xml:space="preserve"> </w:t>
      </w:r>
      <w:r>
        <w:t>пневматические,</w:t>
      </w:r>
      <w:r>
        <w:rPr>
          <w:spacing w:val="55"/>
        </w:rPr>
        <w:t xml:space="preserve"> </w:t>
      </w:r>
      <w:r>
        <w:t>пневматический</w:t>
      </w:r>
      <w:r>
        <w:rPr>
          <w:spacing w:val="55"/>
        </w:rPr>
        <w:t xml:space="preserve"> </w:t>
      </w:r>
      <w:r>
        <w:t>пистолет,</w:t>
      </w:r>
      <w:r>
        <w:rPr>
          <w:spacing w:val="61"/>
        </w:rPr>
        <w:t xml:space="preserve"> </w:t>
      </w:r>
      <w:r>
        <w:t>макет</w:t>
      </w:r>
      <w:r>
        <w:rPr>
          <w:spacing w:val="56"/>
        </w:rPr>
        <w:t xml:space="preserve"> </w:t>
      </w:r>
      <w:r>
        <w:t>массо-габаритный</w:t>
      </w:r>
      <w:r>
        <w:rPr>
          <w:spacing w:val="55"/>
        </w:rPr>
        <w:t xml:space="preserve"> </w:t>
      </w:r>
      <w:r>
        <w:rPr>
          <w:spacing w:val="-5"/>
        </w:rPr>
        <w:t>АК-</w:t>
      </w:r>
    </w:p>
    <w:p w:rsidR="00A73364" w:rsidRDefault="00A73364">
      <w:pPr>
        <w:pStyle w:val="a3"/>
        <w:sectPr w:rsidR="00A73364">
          <w:pgSz w:w="11910" w:h="16850"/>
          <w:pgMar w:top="1060" w:right="708" w:bottom="1100" w:left="1275" w:header="0" w:footer="902" w:gutter="0"/>
          <w:cols w:space="720"/>
        </w:sectPr>
      </w:pPr>
    </w:p>
    <w:p w:rsidR="00A73364" w:rsidRDefault="0020434E">
      <w:pPr>
        <w:pStyle w:val="a3"/>
        <w:ind w:left="143"/>
      </w:pPr>
      <w:r>
        <w:rPr>
          <w:spacing w:val="-5"/>
        </w:rPr>
        <w:lastRenderedPageBreak/>
        <w:t>74М</w:t>
      </w:r>
    </w:p>
    <w:p w:rsidR="00A73364" w:rsidRDefault="0020434E">
      <w:pPr>
        <w:rPr>
          <w:sz w:val="24"/>
        </w:rPr>
      </w:pPr>
      <w:r>
        <w:br w:type="column"/>
      </w:r>
    </w:p>
    <w:p w:rsidR="00A73364" w:rsidRDefault="0020434E">
      <w:pPr>
        <w:pStyle w:val="a3"/>
        <w:ind w:left="143" w:right="736"/>
      </w:pPr>
      <w:r>
        <w:t>робот-тренажер</w:t>
      </w:r>
      <w:r>
        <w:rPr>
          <w:spacing w:val="-9"/>
        </w:rPr>
        <w:t xml:space="preserve"> </w:t>
      </w:r>
      <w:r>
        <w:t>«Александр»,</w:t>
      </w:r>
      <w:r>
        <w:rPr>
          <w:spacing w:val="-12"/>
        </w:rPr>
        <w:t xml:space="preserve"> </w:t>
      </w:r>
      <w:r>
        <w:t>прибор</w:t>
      </w:r>
      <w:r>
        <w:rPr>
          <w:spacing w:val="-12"/>
        </w:rPr>
        <w:t xml:space="preserve"> </w:t>
      </w:r>
      <w:r>
        <w:t>химической</w:t>
      </w:r>
      <w:r>
        <w:rPr>
          <w:spacing w:val="-12"/>
        </w:rPr>
        <w:t xml:space="preserve"> </w:t>
      </w:r>
      <w:r>
        <w:t>разведки,</w:t>
      </w:r>
      <w:r>
        <w:rPr>
          <w:spacing w:val="-15"/>
        </w:rPr>
        <w:t xml:space="preserve"> </w:t>
      </w:r>
      <w:r>
        <w:t>противогаз, комплект учебно-наглядных пособий, дидактические материалы.</w:t>
      </w:r>
    </w:p>
    <w:p w:rsidR="00A73364" w:rsidRDefault="00A73364">
      <w:pPr>
        <w:pStyle w:val="a3"/>
      </w:pPr>
    </w:p>
    <w:p w:rsidR="00A73364" w:rsidRDefault="0020434E">
      <w:pPr>
        <w:pStyle w:val="a3"/>
        <w:ind w:left="143"/>
      </w:pPr>
      <w:r>
        <w:t>Кабинет</w:t>
      </w:r>
      <w:r>
        <w:rPr>
          <w:spacing w:val="-2"/>
        </w:rPr>
        <w:t xml:space="preserve"> </w:t>
      </w:r>
      <w:r>
        <w:t>«Основ</w:t>
      </w:r>
      <w:r>
        <w:rPr>
          <w:spacing w:val="-5"/>
        </w:rPr>
        <w:t xml:space="preserve"> </w:t>
      </w:r>
      <w:r>
        <w:t>бережливого</w:t>
      </w:r>
      <w:r>
        <w:rPr>
          <w:spacing w:val="-4"/>
        </w:rPr>
        <w:t xml:space="preserve"> </w:t>
      </w:r>
      <w:r>
        <w:rPr>
          <w:spacing w:val="-2"/>
        </w:rPr>
        <w:t>производства»:</w:t>
      </w:r>
    </w:p>
    <w:p w:rsidR="00A73364" w:rsidRDefault="00A73364">
      <w:pPr>
        <w:pStyle w:val="a3"/>
        <w:sectPr w:rsidR="00A73364">
          <w:type w:val="continuous"/>
          <w:pgSz w:w="11910" w:h="16850"/>
          <w:pgMar w:top="1040" w:right="708" w:bottom="280" w:left="1275" w:header="0" w:footer="902" w:gutter="0"/>
          <w:cols w:num="2" w:space="720" w:equalWidth="0">
            <w:col w:w="638" w:space="70"/>
            <w:col w:w="9219"/>
          </w:cols>
        </w:sectPr>
      </w:pPr>
    </w:p>
    <w:p w:rsidR="00A73364" w:rsidRDefault="0020434E">
      <w:pPr>
        <w:pStyle w:val="a3"/>
        <w:spacing w:before="64"/>
        <w:ind w:left="851" w:right="5730"/>
        <w:jc w:val="both"/>
      </w:pPr>
      <w:r>
        <w:lastRenderedPageBreak/>
        <w:t>рабочее место преподавателя; рабочие</w:t>
      </w:r>
      <w:r>
        <w:rPr>
          <w:spacing w:val="-2"/>
        </w:rPr>
        <w:t xml:space="preserve"> </w:t>
      </w:r>
      <w:r>
        <w:t>места</w:t>
      </w:r>
      <w:r>
        <w:rPr>
          <w:spacing w:val="-1"/>
        </w:rPr>
        <w:t xml:space="preserve"> </w:t>
      </w:r>
      <w:r>
        <w:t xml:space="preserve">для </w:t>
      </w:r>
      <w:r>
        <w:rPr>
          <w:spacing w:val="-2"/>
        </w:rPr>
        <w:t>обучающихся</w:t>
      </w:r>
    </w:p>
    <w:p w:rsidR="00A73364" w:rsidRDefault="0020434E">
      <w:pPr>
        <w:pStyle w:val="a3"/>
        <w:ind w:left="143" w:right="138" w:firstLine="707"/>
        <w:jc w:val="both"/>
      </w:pPr>
      <w:r>
        <w:t>компьютер с подключением к сети Internet, лицензионное программное обеспечение: операционные системы, пакет офисных программ. мультимедиа проектор; аудио- и видео средства, дидактические материалы.</w:t>
      </w:r>
    </w:p>
    <w:p w:rsidR="00A73364" w:rsidRDefault="00A73364">
      <w:pPr>
        <w:pStyle w:val="a3"/>
      </w:pPr>
    </w:p>
    <w:p w:rsidR="00A73364" w:rsidRDefault="0020434E">
      <w:pPr>
        <w:pStyle w:val="a3"/>
        <w:ind w:left="851" w:right="1873"/>
        <w:jc w:val="both"/>
      </w:pPr>
      <w:r>
        <w:t>Кабинет</w:t>
      </w:r>
      <w:r>
        <w:rPr>
          <w:spacing w:val="-4"/>
        </w:rPr>
        <w:t xml:space="preserve"> </w:t>
      </w:r>
      <w:r>
        <w:t>«Основ</w:t>
      </w:r>
      <w:r>
        <w:rPr>
          <w:spacing w:val="-7"/>
        </w:rPr>
        <w:t xml:space="preserve"> </w:t>
      </w:r>
      <w:r>
        <w:t>бизнеса,</w:t>
      </w:r>
      <w:r>
        <w:rPr>
          <w:spacing w:val="-6"/>
        </w:rPr>
        <w:t xml:space="preserve"> </w:t>
      </w:r>
      <w:r>
        <w:t>коммуникаций</w:t>
      </w:r>
      <w:r>
        <w:rPr>
          <w:spacing w:val="-6"/>
        </w:rPr>
        <w:t xml:space="preserve"> </w:t>
      </w:r>
      <w:r>
        <w:t>и</w:t>
      </w:r>
      <w:r>
        <w:rPr>
          <w:spacing w:val="-8"/>
        </w:rPr>
        <w:t xml:space="preserve"> </w:t>
      </w:r>
      <w:r>
        <w:t>финансовой</w:t>
      </w:r>
      <w:r>
        <w:rPr>
          <w:spacing w:val="-6"/>
        </w:rPr>
        <w:t xml:space="preserve"> </w:t>
      </w:r>
      <w:r>
        <w:t>грамотности»: рабочее место преподавателя;</w:t>
      </w:r>
    </w:p>
    <w:p w:rsidR="00A73364" w:rsidRDefault="0020434E">
      <w:pPr>
        <w:pStyle w:val="a3"/>
        <w:ind w:left="851"/>
        <w:jc w:val="both"/>
      </w:pPr>
      <w:r>
        <w:t>рабочие</w:t>
      </w:r>
      <w:r>
        <w:rPr>
          <w:spacing w:val="-2"/>
        </w:rPr>
        <w:t xml:space="preserve"> </w:t>
      </w:r>
      <w:r>
        <w:t>места</w:t>
      </w:r>
      <w:r>
        <w:rPr>
          <w:spacing w:val="-1"/>
        </w:rPr>
        <w:t xml:space="preserve"> </w:t>
      </w:r>
      <w:r>
        <w:t xml:space="preserve">для </w:t>
      </w:r>
      <w:r>
        <w:rPr>
          <w:spacing w:val="-2"/>
        </w:rPr>
        <w:t>обучающихся</w:t>
      </w:r>
    </w:p>
    <w:p w:rsidR="00A73364" w:rsidRDefault="0020434E">
      <w:pPr>
        <w:pStyle w:val="a3"/>
        <w:ind w:left="143" w:right="138" w:firstLine="707"/>
        <w:jc w:val="both"/>
      </w:pPr>
      <w:r>
        <w:t>компьютер с подключением к сети Internet, лицензионное программное обеспечение: операционные системы, пакет офисных программ. мультимедиа проектор; аудио- и видео средства, дидактические материалы.</w:t>
      </w:r>
    </w:p>
    <w:p w:rsidR="00A73364" w:rsidRDefault="00A73364">
      <w:pPr>
        <w:pStyle w:val="a3"/>
      </w:pPr>
    </w:p>
    <w:p w:rsidR="00A73364" w:rsidRDefault="0020434E">
      <w:pPr>
        <w:pStyle w:val="a3"/>
        <w:ind w:left="851"/>
      </w:pPr>
      <w:r>
        <w:t>Кабинет</w:t>
      </w:r>
      <w:r>
        <w:rPr>
          <w:spacing w:val="-5"/>
        </w:rPr>
        <w:t xml:space="preserve"> </w:t>
      </w:r>
      <w:r>
        <w:t>«Основы</w:t>
      </w:r>
      <w:r>
        <w:rPr>
          <w:spacing w:val="-6"/>
        </w:rPr>
        <w:t xml:space="preserve"> </w:t>
      </w:r>
      <w:r>
        <w:t>строительного</w:t>
      </w:r>
      <w:r>
        <w:rPr>
          <w:spacing w:val="-7"/>
        </w:rPr>
        <w:t xml:space="preserve"> </w:t>
      </w:r>
      <w:r>
        <w:rPr>
          <w:spacing w:val="-2"/>
        </w:rPr>
        <w:t>черчения»:</w:t>
      </w:r>
    </w:p>
    <w:p w:rsidR="00A73364" w:rsidRDefault="0020434E">
      <w:pPr>
        <w:pStyle w:val="a3"/>
        <w:ind w:left="851" w:right="5199"/>
      </w:pPr>
      <w:r>
        <w:t>рабочее место преподавателя; рабочие</w:t>
      </w:r>
      <w:r>
        <w:rPr>
          <w:spacing w:val="-15"/>
        </w:rPr>
        <w:t xml:space="preserve"> </w:t>
      </w:r>
      <w:r>
        <w:t>места</w:t>
      </w:r>
      <w:r>
        <w:rPr>
          <w:spacing w:val="-15"/>
        </w:rPr>
        <w:t xml:space="preserve"> </w:t>
      </w:r>
      <w:r>
        <w:t>для</w:t>
      </w:r>
      <w:r>
        <w:rPr>
          <w:spacing w:val="-14"/>
        </w:rPr>
        <w:t xml:space="preserve"> </w:t>
      </w:r>
      <w:r>
        <w:t>обучающихся;</w:t>
      </w:r>
    </w:p>
    <w:p w:rsidR="00A73364" w:rsidRDefault="0020434E">
      <w:pPr>
        <w:pStyle w:val="a3"/>
        <w:spacing w:before="1"/>
        <w:ind w:left="143" w:right="138" w:firstLine="707"/>
        <w:jc w:val="both"/>
      </w:pPr>
      <w:r>
        <w:t>компьютер с подключением к сети Internet, лицензионное программное обеспечение: операционные системы, пакет офисных программ, сетевая версии информационно-правовой системы КонсультантПлюс;</w:t>
      </w:r>
    </w:p>
    <w:p w:rsidR="00A73364" w:rsidRDefault="0020434E">
      <w:pPr>
        <w:pStyle w:val="a3"/>
        <w:ind w:left="851"/>
        <w:jc w:val="both"/>
      </w:pPr>
      <w:r>
        <w:t>архитектурно-дизайнерская</w:t>
      </w:r>
      <w:r>
        <w:rPr>
          <w:spacing w:val="-15"/>
        </w:rPr>
        <w:t xml:space="preserve"> </w:t>
      </w:r>
      <w:r>
        <w:t>программа</w:t>
      </w:r>
      <w:r>
        <w:rPr>
          <w:spacing w:val="-15"/>
        </w:rPr>
        <w:t xml:space="preserve"> </w:t>
      </w:r>
      <w:r>
        <w:t>ArCon</w:t>
      </w:r>
      <w:r>
        <w:rPr>
          <w:spacing w:val="-12"/>
        </w:rPr>
        <w:t xml:space="preserve"> </w:t>
      </w:r>
      <w:r>
        <w:rPr>
          <w:spacing w:val="-4"/>
        </w:rPr>
        <w:t>5.02,</w:t>
      </w:r>
    </w:p>
    <w:p w:rsidR="00A73364" w:rsidRDefault="0020434E">
      <w:pPr>
        <w:pStyle w:val="a3"/>
        <w:ind w:left="851" w:right="584"/>
        <w:jc w:val="both"/>
      </w:pPr>
      <w:r>
        <w:t>архитектурно-строительная</w:t>
      </w:r>
      <w:r>
        <w:rPr>
          <w:spacing w:val="-15"/>
        </w:rPr>
        <w:t xml:space="preserve"> </w:t>
      </w:r>
      <w:r>
        <w:t>программа</w:t>
      </w:r>
      <w:r>
        <w:rPr>
          <w:spacing w:val="-15"/>
        </w:rPr>
        <w:t xml:space="preserve"> </w:t>
      </w:r>
      <w:r>
        <w:t>ArchiCAD,</w:t>
      </w:r>
      <w:r>
        <w:rPr>
          <w:spacing w:val="-15"/>
        </w:rPr>
        <w:t xml:space="preserve"> </w:t>
      </w:r>
      <w:r>
        <w:t>система</w:t>
      </w:r>
      <w:r>
        <w:rPr>
          <w:spacing w:val="-15"/>
        </w:rPr>
        <w:t xml:space="preserve"> </w:t>
      </w:r>
      <w:r>
        <w:t>САПР</w:t>
      </w:r>
      <w:r>
        <w:rPr>
          <w:spacing w:val="-15"/>
        </w:rPr>
        <w:t xml:space="preserve"> </w:t>
      </w:r>
      <w:r>
        <w:t>«КОМПАС-ЗD», мультимедиа проектор, мобильный класс –15+1,</w:t>
      </w:r>
    </w:p>
    <w:p w:rsidR="00A73364" w:rsidRDefault="0020434E">
      <w:pPr>
        <w:pStyle w:val="a3"/>
        <w:ind w:left="143" w:right="138" w:firstLine="707"/>
        <w:jc w:val="both"/>
      </w:pPr>
      <w:r>
        <w:t>учебно-наглядные пособия, комплект чертёжных инструментов и приспособлений, модели технических деталей, плакаты по темам программы, дидактические материалы.</w:t>
      </w:r>
    </w:p>
    <w:p w:rsidR="00A73364" w:rsidRDefault="00A73364">
      <w:pPr>
        <w:pStyle w:val="a3"/>
      </w:pPr>
    </w:p>
    <w:p w:rsidR="00A73364" w:rsidRDefault="0020434E">
      <w:pPr>
        <w:pStyle w:val="a3"/>
        <w:ind w:left="851"/>
      </w:pPr>
      <w:r>
        <w:t>Кабинет</w:t>
      </w:r>
      <w:r>
        <w:rPr>
          <w:spacing w:val="-4"/>
        </w:rPr>
        <w:t xml:space="preserve"> </w:t>
      </w:r>
      <w:r>
        <w:t>«Основ</w:t>
      </w:r>
      <w:r>
        <w:rPr>
          <w:spacing w:val="-7"/>
        </w:rPr>
        <w:t xml:space="preserve"> </w:t>
      </w:r>
      <w:r>
        <w:t>строительного</w:t>
      </w:r>
      <w:r>
        <w:rPr>
          <w:spacing w:val="-5"/>
        </w:rPr>
        <w:t xml:space="preserve"> </w:t>
      </w:r>
      <w:r>
        <w:rPr>
          <w:spacing w:val="-2"/>
        </w:rPr>
        <w:t>материаловедения»:</w:t>
      </w:r>
    </w:p>
    <w:p w:rsidR="00A73364" w:rsidRDefault="0020434E">
      <w:pPr>
        <w:pStyle w:val="a3"/>
        <w:ind w:left="851" w:right="5199"/>
      </w:pPr>
      <w:r>
        <w:t>рабочее место преподавателя; рабочие</w:t>
      </w:r>
      <w:r>
        <w:rPr>
          <w:spacing w:val="-15"/>
        </w:rPr>
        <w:t xml:space="preserve"> </w:t>
      </w:r>
      <w:r>
        <w:t>места</w:t>
      </w:r>
      <w:r>
        <w:rPr>
          <w:spacing w:val="-15"/>
        </w:rPr>
        <w:t xml:space="preserve"> </w:t>
      </w:r>
      <w:r>
        <w:t>для</w:t>
      </w:r>
      <w:r>
        <w:rPr>
          <w:spacing w:val="-15"/>
        </w:rPr>
        <w:t xml:space="preserve"> </w:t>
      </w:r>
      <w:r>
        <w:t>обучающихся</w:t>
      </w:r>
    </w:p>
    <w:p w:rsidR="00A73364" w:rsidRDefault="0020434E">
      <w:pPr>
        <w:pStyle w:val="a3"/>
        <w:spacing w:before="1"/>
        <w:ind w:left="143" w:right="135" w:firstLine="707"/>
        <w:jc w:val="both"/>
      </w:pPr>
      <w:r>
        <w:t>компьютер с подключением к сети Internet, лицензионное программное обеспечение: операционные</w:t>
      </w:r>
      <w:r>
        <w:rPr>
          <w:spacing w:val="-8"/>
        </w:rPr>
        <w:t xml:space="preserve"> </w:t>
      </w:r>
      <w:r>
        <w:t>системы,</w:t>
      </w:r>
      <w:r>
        <w:rPr>
          <w:spacing w:val="-6"/>
        </w:rPr>
        <w:t xml:space="preserve"> </w:t>
      </w:r>
      <w:r>
        <w:t>пакет</w:t>
      </w:r>
      <w:r>
        <w:rPr>
          <w:spacing w:val="-8"/>
        </w:rPr>
        <w:t xml:space="preserve"> </w:t>
      </w:r>
      <w:r>
        <w:t>офисных</w:t>
      </w:r>
      <w:r>
        <w:rPr>
          <w:spacing w:val="-7"/>
        </w:rPr>
        <w:t xml:space="preserve"> </w:t>
      </w:r>
      <w:r>
        <w:t>программ;</w:t>
      </w:r>
      <w:r>
        <w:rPr>
          <w:spacing w:val="-6"/>
        </w:rPr>
        <w:t xml:space="preserve"> </w:t>
      </w:r>
      <w:r>
        <w:t>мультимедиа</w:t>
      </w:r>
      <w:r>
        <w:rPr>
          <w:spacing w:val="-7"/>
        </w:rPr>
        <w:t xml:space="preserve"> </w:t>
      </w:r>
      <w:r>
        <w:t>проектор,</w:t>
      </w:r>
      <w:r>
        <w:rPr>
          <w:spacing w:val="-8"/>
        </w:rPr>
        <w:t xml:space="preserve"> </w:t>
      </w:r>
      <w:r>
        <w:t>плакаты</w:t>
      </w:r>
      <w:r>
        <w:rPr>
          <w:spacing w:val="-6"/>
        </w:rPr>
        <w:t xml:space="preserve"> </w:t>
      </w:r>
      <w:r>
        <w:t>и</w:t>
      </w:r>
      <w:r>
        <w:rPr>
          <w:spacing w:val="-5"/>
        </w:rPr>
        <w:t xml:space="preserve"> </w:t>
      </w:r>
      <w:r>
        <w:t>образцы строительных материалов; экранно-звуковые пособия, дидактические материалы.</w:t>
      </w:r>
    </w:p>
    <w:p w:rsidR="00A73364" w:rsidRDefault="00A73364">
      <w:pPr>
        <w:pStyle w:val="a3"/>
      </w:pPr>
    </w:p>
    <w:p w:rsidR="00A73364" w:rsidRDefault="0020434E">
      <w:pPr>
        <w:pStyle w:val="a3"/>
        <w:ind w:left="851" w:right="2514"/>
        <w:jc w:val="both"/>
      </w:pPr>
      <w:r>
        <w:t>Кабинет</w:t>
      </w:r>
      <w:r>
        <w:rPr>
          <w:spacing w:val="-7"/>
        </w:rPr>
        <w:t xml:space="preserve"> </w:t>
      </w:r>
      <w:r>
        <w:t>«Строительных</w:t>
      </w:r>
      <w:r>
        <w:rPr>
          <w:spacing w:val="-8"/>
        </w:rPr>
        <w:t xml:space="preserve"> </w:t>
      </w:r>
      <w:r>
        <w:t>машин</w:t>
      </w:r>
      <w:r>
        <w:rPr>
          <w:spacing w:val="-9"/>
        </w:rPr>
        <w:t xml:space="preserve"> </w:t>
      </w:r>
      <w:r>
        <w:t>и</w:t>
      </w:r>
      <w:r>
        <w:rPr>
          <w:spacing w:val="-9"/>
        </w:rPr>
        <w:t xml:space="preserve"> </w:t>
      </w:r>
      <w:r>
        <w:t>средств</w:t>
      </w:r>
      <w:r>
        <w:rPr>
          <w:spacing w:val="-10"/>
        </w:rPr>
        <w:t xml:space="preserve"> </w:t>
      </w:r>
      <w:r>
        <w:t>малой</w:t>
      </w:r>
      <w:r>
        <w:rPr>
          <w:spacing w:val="-8"/>
        </w:rPr>
        <w:t xml:space="preserve"> </w:t>
      </w:r>
      <w:r>
        <w:t>механизации»: рабочее место преподавателя;</w:t>
      </w:r>
    </w:p>
    <w:p w:rsidR="00A73364" w:rsidRDefault="0020434E">
      <w:pPr>
        <w:pStyle w:val="a3"/>
        <w:ind w:left="851"/>
        <w:jc w:val="both"/>
      </w:pPr>
      <w:r>
        <w:t>рабочие</w:t>
      </w:r>
      <w:r>
        <w:rPr>
          <w:spacing w:val="-2"/>
        </w:rPr>
        <w:t xml:space="preserve"> </w:t>
      </w:r>
      <w:r>
        <w:t>места</w:t>
      </w:r>
      <w:r>
        <w:rPr>
          <w:spacing w:val="-1"/>
        </w:rPr>
        <w:t xml:space="preserve"> </w:t>
      </w:r>
      <w:r>
        <w:t xml:space="preserve">для </w:t>
      </w:r>
      <w:r>
        <w:rPr>
          <w:spacing w:val="-2"/>
        </w:rPr>
        <w:t>обучающихся</w:t>
      </w:r>
    </w:p>
    <w:p w:rsidR="00A73364" w:rsidRDefault="0020434E">
      <w:pPr>
        <w:pStyle w:val="a3"/>
        <w:ind w:left="143" w:right="137" w:firstLine="707"/>
        <w:jc w:val="both"/>
      </w:pPr>
      <w:r>
        <w:t>компьютер с подключением к сети Internet, лицензионное программное обеспечение: операционные системы, пакет офисных программ; мультимедиа проектор, плакаты, нормативно-техническая</w:t>
      </w:r>
      <w:r>
        <w:rPr>
          <w:spacing w:val="-10"/>
        </w:rPr>
        <w:t xml:space="preserve"> </w:t>
      </w:r>
      <w:r>
        <w:t>и</w:t>
      </w:r>
      <w:r>
        <w:rPr>
          <w:spacing w:val="-10"/>
        </w:rPr>
        <w:t xml:space="preserve"> </w:t>
      </w:r>
      <w:r>
        <w:t>справочная</w:t>
      </w:r>
      <w:r>
        <w:rPr>
          <w:spacing w:val="-10"/>
        </w:rPr>
        <w:t xml:space="preserve"> </w:t>
      </w:r>
      <w:r>
        <w:t>литература,</w:t>
      </w:r>
      <w:r>
        <w:rPr>
          <w:spacing w:val="-9"/>
        </w:rPr>
        <w:t xml:space="preserve"> </w:t>
      </w:r>
      <w:r>
        <w:t>экранно-звуковые</w:t>
      </w:r>
      <w:r>
        <w:rPr>
          <w:spacing w:val="-10"/>
        </w:rPr>
        <w:t xml:space="preserve"> </w:t>
      </w:r>
      <w:r>
        <w:t>пособия,</w:t>
      </w:r>
      <w:r>
        <w:rPr>
          <w:spacing w:val="-10"/>
        </w:rPr>
        <w:t xml:space="preserve"> </w:t>
      </w:r>
      <w:r>
        <w:t xml:space="preserve">дидактические </w:t>
      </w:r>
      <w:r>
        <w:rPr>
          <w:spacing w:val="-2"/>
        </w:rPr>
        <w:t>материалы.</w:t>
      </w:r>
    </w:p>
    <w:p w:rsidR="00A73364" w:rsidRDefault="00A73364">
      <w:pPr>
        <w:pStyle w:val="a3"/>
      </w:pPr>
    </w:p>
    <w:p w:rsidR="00A73364" w:rsidRDefault="0020434E" w:rsidP="00A114A1">
      <w:pPr>
        <w:pStyle w:val="a4"/>
        <w:numPr>
          <w:ilvl w:val="3"/>
          <w:numId w:val="177"/>
        </w:numPr>
        <w:tabs>
          <w:tab w:val="left" w:pos="1641"/>
        </w:tabs>
        <w:ind w:left="143" w:right="142" w:firstLine="707"/>
        <w:rPr>
          <w:sz w:val="24"/>
        </w:rPr>
      </w:pPr>
      <w:r>
        <w:rPr>
          <w:sz w:val="24"/>
        </w:rPr>
        <w:t>Оснащение помещений, задействованных при организации самостоятельной и воспитательной работы.</w:t>
      </w:r>
    </w:p>
    <w:p w:rsidR="00A73364" w:rsidRDefault="00A73364">
      <w:pPr>
        <w:pStyle w:val="a3"/>
      </w:pPr>
    </w:p>
    <w:p w:rsidR="00A73364" w:rsidRDefault="0020434E">
      <w:pPr>
        <w:pStyle w:val="a3"/>
        <w:spacing w:before="1"/>
        <w:ind w:left="851"/>
        <w:jc w:val="both"/>
      </w:pPr>
      <w:r>
        <w:t>Помещение</w:t>
      </w:r>
      <w:r>
        <w:rPr>
          <w:spacing w:val="-5"/>
        </w:rPr>
        <w:t xml:space="preserve"> </w:t>
      </w:r>
      <w:r>
        <w:t>для</w:t>
      </w:r>
      <w:r>
        <w:rPr>
          <w:spacing w:val="-3"/>
        </w:rPr>
        <w:t xml:space="preserve"> </w:t>
      </w:r>
      <w:r>
        <w:t>самостоятельной</w:t>
      </w:r>
      <w:r>
        <w:rPr>
          <w:spacing w:val="-3"/>
        </w:rPr>
        <w:t xml:space="preserve"> </w:t>
      </w:r>
      <w:r>
        <w:rPr>
          <w:spacing w:val="-2"/>
        </w:rPr>
        <w:t>работы:</w:t>
      </w:r>
    </w:p>
    <w:p w:rsidR="00A73364" w:rsidRDefault="0020434E">
      <w:pPr>
        <w:pStyle w:val="a3"/>
        <w:ind w:left="143" w:right="138" w:firstLine="707"/>
        <w:jc w:val="both"/>
      </w:pPr>
      <w:r>
        <w:t>мобильный класс –15+1, компьютер с подключением к сети Internet, лицензионное программное обеспечение: операционные системы, пакет офисных программ Office 2003- 2013; рабочие станции с выходом в Интернет, по: операционные системы, пакет офисных программ,</w:t>
      </w:r>
      <w:r>
        <w:rPr>
          <w:spacing w:val="18"/>
        </w:rPr>
        <w:t xml:space="preserve"> </w:t>
      </w:r>
      <w:r>
        <w:t>система</w:t>
      </w:r>
      <w:r>
        <w:rPr>
          <w:spacing w:val="19"/>
        </w:rPr>
        <w:t xml:space="preserve"> </w:t>
      </w:r>
      <w:r>
        <w:t>автоматизированного</w:t>
      </w:r>
      <w:r>
        <w:rPr>
          <w:spacing w:val="16"/>
        </w:rPr>
        <w:t xml:space="preserve"> </w:t>
      </w:r>
      <w:r>
        <w:t>проектирования</w:t>
      </w:r>
      <w:r>
        <w:rPr>
          <w:spacing w:val="19"/>
        </w:rPr>
        <w:t xml:space="preserve"> </w:t>
      </w:r>
      <w:r>
        <w:t>nanoCAD</w:t>
      </w:r>
      <w:r>
        <w:rPr>
          <w:spacing w:val="17"/>
        </w:rPr>
        <w:t xml:space="preserve"> </w:t>
      </w:r>
      <w:r>
        <w:t>Pus</w:t>
      </w:r>
      <w:r>
        <w:rPr>
          <w:spacing w:val="20"/>
        </w:rPr>
        <w:t xml:space="preserve"> </w:t>
      </w:r>
      <w:r>
        <w:t>11.3,</w:t>
      </w:r>
      <w:r>
        <w:rPr>
          <w:spacing w:val="18"/>
        </w:rPr>
        <w:t xml:space="preserve"> </w:t>
      </w:r>
      <w:r>
        <w:t>система</w:t>
      </w:r>
      <w:r>
        <w:rPr>
          <w:spacing w:val="18"/>
        </w:rPr>
        <w:t xml:space="preserve"> </w:t>
      </w:r>
      <w:r>
        <w:rPr>
          <w:spacing w:val="-4"/>
        </w:rPr>
        <w:t>САПР</w:t>
      </w:r>
    </w:p>
    <w:p w:rsidR="00A73364" w:rsidRDefault="0020434E">
      <w:pPr>
        <w:pStyle w:val="a3"/>
        <w:ind w:left="143" w:right="136"/>
        <w:jc w:val="both"/>
      </w:pPr>
      <w:r>
        <w:t>«КОМПАС-ЗD», программа распознавания текста ABBYY FineReader 9,0 Sprint ABBYY FineReader 9,0 программа для создания, редактирования и чтения PDF-файлов Foxit Reader, архиваторы файлов WinRar и Win Zip,</w:t>
      </w:r>
    </w:p>
    <w:p w:rsidR="00A73364" w:rsidRDefault="00A73364">
      <w:pPr>
        <w:pStyle w:val="a3"/>
        <w:jc w:val="both"/>
        <w:sectPr w:rsidR="00A73364">
          <w:pgSz w:w="11910" w:h="16850"/>
          <w:pgMar w:top="1060" w:right="708" w:bottom="1100" w:left="1275" w:header="0" w:footer="902" w:gutter="0"/>
          <w:cols w:space="720"/>
        </w:sectPr>
      </w:pPr>
    </w:p>
    <w:p w:rsidR="00A73364" w:rsidRDefault="0020434E">
      <w:pPr>
        <w:pStyle w:val="a3"/>
        <w:spacing w:before="64"/>
        <w:ind w:left="851"/>
      </w:pPr>
      <w:r>
        <w:lastRenderedPageBreak/>
        <w:t>Помещения</w:t>
      </w:r>
      <w:r>
        <w:rPr>
          <w:spacing w:val="-6"/>
        </w:rPr>
        <w:t xml:space="preserve"> </w:t>
      </w:r>
      <w:r>
        <w:t>для</w:t>
      </w:r>
      <w:r>
        <w:rPr>
          <w:spacing w:val="-6"/>
        </w:rPr>
        <w:t xml:space="preserve"> </w:t>
      </w:r>
      <w:r>
        <w:t>воспитательной</w:t>
      </w:r>
      <w:r>
        <w:rPr>
          <w:spacing w:val="-6"/>
        </w:rPr>
        <w:t xml:space="preserve"> </w:t>
      </w:r>
      <w:r>
        <w:rPr>
          <w:spacing w:val="-2"/>
        </w:rPr>
        <w:t>работы:</w:t>
      </w:r>
    </w:p>
    <w:p w:rsidR="00A73364" w:rsidRDefault="0020434E">
      <w:pPr>
        <w:pStyle w:val="a3"/>
        <w:ind w:left="851"/>
      </w:pPr>
      <w:r>
        <w:t>Кабинет</w:t>
      </w:r>
      <w:r>
        <w:rPr>
          <w:spacing w:val="-9"/>
        </w:rPr>
        <w:t xml:space="preserve"> </w:t>
      </w:r>
      <w:r>
        <w:t>воспитательной</w:t>
      </w:r>
      <w:r>
        <w:rPr>
          <w:spacing w:val="-8"/>
        </w:rPr>
        <w:t xml:space="preserve"> </w:t>
      </w:r>
      <w:r>
        <w:rPr>
          <w:spacing w:val="-2"/>
        </w:rPr>
        <w:t>работы:</w:t>
      </w:r>
    </w:p>
    <w:p w:rsidR="00A73364" w:rsidRDefault="0020434E">
      <w:pPr>
        <w:pStyle w:val="a3"/>
        <w:ind w:left="851"/>
      </w:pPr>
      <w:r>
        <w:t>рабочее</w:t>
      </w:r>
      <w:r>
        <w:rPr>
          <w:spacing w:val="-6"/>
        </w:rPr>
        <w:t xml:space="preserve"> </w:t>
      </w:r>
      <w:r>
        <w:t>место</w:t>
      </w:r>
      <w:r>
        <w:rPr>
          <w:spacing w:val="-4"/>
        </w:rPr>
        <w:t xml:space="preserve"> </w:t>
      </w:r>
      <w:r>
        <w:t>педагога</w:t>
      </w:r>
      <w:r>
        <w:rPr>
          <w:spacing w:val="-2"/>
        </w:rPr>
        <w:t xml:space="preserve"> </w:t>
      </w:r>
      <w:r>
        <w:t>–</w:t>
      </w:r>
      <w:r>
        <w:rPr>
          <w:spacing w:val="-4"/>
        </w:rPr>
        <w:t xml:space="preserve"> </w:t>
      </w:r>
      <w:r>
        <w:rPr>
          <w:spacing w:val="-2"/>
        </w:rPr>
        <w:t>организатора,</w:t>
      </w:r>
    </w:p>
    <w:p w:rsidR="00A73364" w:rsidRDefault="0020434E">
      <w:pPr>
        <w:pStyle w:val="a3"/>
        <w:ind w:left="143" w:right="138" w:firstLine="707"/>
        <w:jc w:val="both"/>
      </w:pPr>
      <w:r>
        <w:t xml:space="preserve">компьютер с подключением к сети Internet, лицензионное программное обеспечение: операционные системы, пакет офисных программ. мультимедиа проектор; аудио- и видео </w:t>
      </w:r>
      <w:r>
        <w:rPr>
          <w:spacing w:val="-2"/>
        </w:rPr>
        <w:t>средства.</w:t>
      </w:r>
    </w:p>
    <w:p w:rsidR="00A73364" w:rsidRDefault="00A73364">
      <w:pPr>
        <w:pStyle w:val="a3"/>
      </w:pPr>
    </w:p>
    <w:p w:rsidR="00A73364" w:rsidRDefault="0020434E">
      <w:pPr>
        <w:pStyle w:val="a3"/>
        <w:ind w:left="851"/>
        <w:jc w:val="both"/>
      </w:pPr>
      <w:r>
        <w:rPr>
          <w:spacing w:val="-2"/>
        </w:rPr>
        <w:t>Комната «Психологической</w:t>
      </w:r>
      <w:r>
        <w:rPr>
          <w:spacing w:val="-4"/>
        </w:rPr>
        <w:t xml:space="preserve"> </w:t>
      </w:r>
      <w:r>
        <w:rPr>
          <w:spacing w:val="-2"/>
        </w:rPr>
        <w:t>разгрузки»:</w:t>
      </w:r>
    </w:p>
    <w:p w:rsidR="00A73364" w:rsidRDefault="0020434E">
      <w:pPr>
        <w:pStyle w:val="a3"/>
        <w:ind w:left="851"/>
        <w:jc w:val="both"/>
      </w:pPr>
      <w:r>
        <w:t>рабочее</w:t>
      </w:r>
      <w:r>
        <w:rPr>
          <w:spacing w:val="-6"/>
        </w:rPr>
        <w:t xml:space="preserve"> </w:t>
      </w:r>
      <w:r>
        <w:t>место</w:t>
      </w:r>
      <w:r>
        <w:rPr>
          <w:spacing w:val="-4"/>
        </w:rPr>
        <w:t xml:space="preserve"> </w:t>
      </w:r>
      <w:r>
        <w:t>педагога</w:t>
      </w:r>
      <w:r>
        <w:rPr>
          <w:spacing w:val="-2"/>
        </w:rPr>
        <w:t xml:space="preserve"> </w:t>
      </w:r>
      <w:r>
        <w:t>–</w:t>
      </w:r>
      <w:r>
        <w:rPr>
          <w:spacing w:val="-4"/>
        </w:rPr>
        <w:t xml:space="preserve"> </w:t>
      </w:r>
      <w:r>
        <w:rPr>
          <w:spacing w:val="-2"/>
        </w:rPr>
        <w:t>психолога,</w:t>
      </w:r>
    </w:p>
    <w:p w:rsidR="00A73364" w:rsidRDefault="0020434E">
      <w:pPr>
        <w:pStyle w:val="a3"/>
        <w:ind w:left="143" w:right="138" w:firstLine="707"/>
        <w:jc w:val="both"/>
      </w:pPr>
      <w:r>
        <w:t xml:space="preserve">компьютер с подключением к сети Internet, лицензионное программное обеспечение: операционные системы, пакет офисных программ. мультимедиа проектор, аудио- и видео </w:t>
      </w:r>
      <w:r>
        <w:rPr>
          <w:spacing w:val="-2"/>
        </w:rPr>
        <w:t>средства.</w:t>
      </w:r>
    </w:p>
    <w:p w:rsidR="00A73364" w:rsidRDefault="00A73364">
      <w:pPr>
        <w:pStyle w:val="a3"/>
      </w:pPr>
    </w:p>
    <w:p w:rsidR="00A73364" w:rsidRDefault="0020434E">
      <w:pPr>
        <w:pStyle w:val="a3"/>
        <w:ind w:left="851"/>
        <w:jc w:val="both"/>
      </w:pPr>
      <w:r>
        <w:t>Кабинет</w:t>
      </w:r>
      <w:r>
        <w:rPr>
          <w:spacing w:val="-1"/>
        </w:rPr>
        <w:t xml:space="preserve"> </w:t>
      </w:r>
      <w:r>
        <w:rPr>
          <w:spacing w:val="-2"/>
        </w:rPr>
        <w:t>«Социализации»:</w:t>
      </w:r>
    </w:p>
    <w:p w:rsidR="00A73364" w:rsidRDefault="0020434E">
      <w:pPr>
        <w:pStyle w:val="a3"/>
        <w:ind w:left="851"/>
        <w:jc w:val="both"/>
      </w:pPr>
      <w:r>
        <w:t>рабочее</w:t>
      </w:r>
      <w:r>
        <w:rPr>
          <w:spacing w:val="-6"/>
        </w:rPr>
        <w:t xml:space="preserve"> </w:t>
      </w:r>
      <w:r>
        <w:t>место</w:t>
      </w:r>
      <w:r>
        <w:rPr>
          <w:spacing w:val="-5"/>
        </w:rPr>
        <w:t xml:space="preserve"> </w:t>
      </w:r>
      <w:r>
        <w:t>социального</w:t>
      </w:r>
      <w:r>
        <w:rPr>
          <w:spacing w:val="-5"/>
        </w:rPr>
        <w:t xml:space="preserve"> </w:t>
      </w:r>
      <w:r>
        <w:rPr>
          <w:spacing w:val="-2"/>
        </w:rPr>
        <w:t>педагога,</w:t>
      </w:r>
    </w:p>
    <w:p w:rsidR="00A73364" w:rsidRDefault="0020434E">
      <w:pPr>
        <w:pStyle w:val="a3"/>
        <w:spacing w:before="1"/>
        <w:ind w:left="143" w:right="138" w:firstLine="707"/>
        <w:jc w:val="both"/>
      </w:pPr>
      <w:r>
        <w:t xml:space="preserve">компьютер с подключением к сети Internet, лицензионное программное обеспечение: операционные системы, пакет офисных программ. мультимедиа проектор, аудио- и видео </w:t>
      </w:r>
      <w:r>
        <w:rPr>
          <w:spacing w:val="-2"/>
        </w:rPr>
        <w:t>средства.</w:t>
      </w:r>
    </w:p>
    <w:p w:rsidR="00A73364" w:rsidRDefault="00A73364">
      <w:pPr>
        <w:pStyle w:val="a3"/>
      </w:pPr>
    </w:p>
    <w:p w:rsidR="00A73364" w:rsidRDefault="0020434E" w:rsidP="00A114A1">
      <w:pPr>
        <w:pStyle w:val="a4"/>
        <w:numPr>
          <w:ilvl w:val="3"/>
          <w:numId w:val="177"/>
        </w:numPr>
        <w:tabs>
          <w:tab w:val="left" w:pos="1631"/>
        </w:tabs>
        <w:ind w:right="5431" w:firstLine="0"/>
        <w:rPr>
          <w:sz w:val="24"/>
        </w:rPr>
      </w:pPr>
      <w:r>
        <w:rPr>
          <w:sz w:val="24"/>
        </w:rPr>
        <w:t>Оснащение мастерских Мастерская</w:t>
      </w:r>
      <w:r>
        <w:rPr>
          <w:spacing w:val="-15"/>
          <w:sz w:val="24"/>
        </w:rPr>
        <w:t xml:space="preserve"> </w:t>
      </w:r>
      <w:r>
        <w:rPr>
          <w:sz w:val="24"/>
        </w:rPr>
        <w:t>«Штукатурных</w:t>
      </w:r>
      <w:r>
        <w:rPr>
          <w:spacing w:val="-15"/>
          <w:sz w:val="24"/>
        </w:rPr>
        <w:t xml:space="preserve"> </w:t>
      </w:r>
      <w:r>
        <w:rPr>
          <w:sz w:val="24"/>
        </w:rPr>
        <w:t>работ»:</w:t>
      </w:r>
    </w:p>
    <w:p w:rsidR="00A73364" w:rsidRDefault="0020434E">
      <w:pPr>
        <w:pStyle w:val="a3"/>
        <w:ind w:left="911" w:right="2884" w:hanging="60"/>
      </w:pPr>
      <w:r>
        <w:t>рабочее</w:t>
      </w:r>
      <w:r>
        <w:rPr>
          <w:spacing w:val="-9"/>
        </w:rPr>
        <w:t xml:space="preserve"> </w:t>
      </w:r>
      <w:r>
        <w:t>место</w:t>
      </w:r>
      <w:r>
        <w:rPr>
          <w:spacing w:val="-10"/>
        </w:rPr>
        <w:t xml:space="preserve"> </w:t>
      </w:r>
      <w:r>
        <w:t>мастера</w:t>
      </w:r>
      <w:r>
        <w:rPr>
          <w:spacing w:val="-9"/>
        </w:rPr>
        <w:t xml:space="preserve"> </w:t>
      </w:r>
      <w:r>
        <w:t>производственного</w:t>
      </w:r>
      <w:r>
        <w:rPr>
          <w:spacing w:val="-10"/>
        </w:rPr>
        <w:t xml:space="preserve"> </w:t>
      </w:r>
      <w:r>
        <w:t>обучения, рабочие места для обучающихся,</w:t>
      </w:r>
    </w:p>
    <w:p w:rsidR="00A73364" w:rsidRDefault="0020434E">
      <w:pPr>
        <w:pStyle w:val="a3"/>
        <w:spacing w:before="3"/>
        <w:ind w:left="851"/>
      </w:pPr>
      <w:r>
        <w:t>мультимедийный</w:t>
      </w:r>
      <w:r>
        <w:rPr>
          <w:spacing w:val="-8"/>
        </w:rPr>
        <w:t xml:space="preserve"> </w:t>
      </w:r>
      <w:r>
        <w:t>комплекс,</w:t>
      </w:r>
      <w:r>
        <w:rPr>
          <w:spacing w:val="-4"/>
        </w:rPr>
        <w:t xml:space="preserve"> </w:t>
      </w:r>
      <w:r>
        <w:t>проектор,</w:t>
      </w:r>
      <w:r>
        <w:rPr>
          <w:spacing w:val="-4"/>
        </w:rPr>
        <w:t xml:space="preserve"> </w:t>
      </w:r>
      <w:r>
        <w:t>экран,</w:t>
      </w:r>
      <w:r>
        <w:rPr>
          <w:spacing w:val="-6"/>
        </w:rPr>
        <w:t xml:space="preserve"> </w:t>
      </w:r>
      <w:r>
        <w:rPr>
          <w:spacing w:val="-2"/>
        </w:rPr>
        <w:t>принтер,</w:t>
      </w:r>
    </w:p>
    <w:p w:rsidR="00A73364" w:rsidRDefault="0020434E">
      <w:pPr>
        <w:pStyle w:val="a3"/>
        <w:spacing w:before="43" w:line="276" w:lineRule="auto"/>
        <w:ind w:left="143" w:right="136" w:firstLine="707"/>
        <w:jc w:val="both"/>
      </w:pPr>
      <w:r>
        <w:t>комплект учебно-наглядных пособий; комплект технологической документации; ком- плект учебно-методической</w:t>
      </w:r>
      <w:r>
        <w:rPr>
          <w:spacing w:val="-1"/>
        </w:rPr>
        <w:t xml:space="preserve"> </w:t>
      </w:r>
      <w:r>
        <w:t>документации;</w:t>
      </w:r>
      <w:r>
        <w:rPr>
          <w:spacing w:val="-4"/>
        </w:rPr>
        <w:t xml:space="preserve"> </w:t>
      </w:r>
      <w:r>
        <w:t>комплект</w:t>
      </w:r>
      <w:r>
        <w:rPr>
          <w:spacing w:val="-1"/>
        </w:rPr>
        <w:t xml:space="preserve"> </w:t>
      </w:r>
      <w:r>
        <w:t>плакатов, учебный</w:t>
      </w:r>
      <w:r>
        <w:rPr>
          <w:spacing w:val="-1"/>
        </w:rPr>
        <w:t xml:space="preserve"> </w:t>
      </w:r>
      <w:r>
        <w:t>комплекс «Техноло- гия штукатурных работ», ручной инструмент штукатура: молоток, зубило, цикля, щетка, расшивка швов, кельма, сокол, шпатели (металлические, деревянные, резиновые), правило, штукатурные маяки, сетка и т.д., электроперфоратор, лазерный уровень (дальномер), миксер, миништукатурная установка.</w:t>
      </w:r>
    </w:p>
    <w:p w:rsidR="00A73364" w:rsidRDefault="00A73364">
      <w:pPr>
        <w:pStyle w:val="a3"/>
        <w:spacing w:before="40"/>
      </w:pPr>
    </w:p>
    <w:p w:rsidR="00A73364" w:rsidRDefault="0020434E">
      <w:pPr>
        <w:pStyle w:val="a3"/>
        <w:ind w:left="851"/>
        <w:jc w:val="both"/>
      </w:pPr>
      <w:r>
        <w:t>Мастерская</w:t>
      </w:r>
      <w:r>
        <w:rPr>
          <w:spacing w:val="-3"/>
        </w:rPr>
        <w:t xml:space="preserve"> </w:t>
      </w:r>
      <w:r>
        <w:t>«Малярных</w:t>
      </w:r>
      <w:r>
        <w:rPr>
          <w:spacing w:val="-4"/>
        </w:rPr>
        <w:t xml:space="preserve"> </w:t>
      </w:r>
      <w:r>
        <w:rPr>
          <w:spacing w:val="-2"/>
        </w:rPr>
        <w:t>работ»:</w:t>
      </w:r>
    </w:p>
    <w:p w:rsidR="00A73364" w:rsidRDefault="0020434E">
      <w:pPr>
        <w:pStyle w:val="a3"/>
        <w:spacing w:before="38"/>
        <w:ind w:left="851" w:right="3645"/>
        <w:jc w:val="both"/>
      </w:pPr>
      <w:r>
        <w:t>рабочее</w:t>
      </w:r>
      <w:r>
        <w:rPr>
          <w:spacing w:val="-9"/>
        </w:rPr>
        <w:t xml:space="preserve"> </w:t>
      </w:r>
      <w:r>
        <w:t>место</w:t>
      </w:r>
      <w:r>
        <w:rPr>
          <w:spacing w:val="-10"/>
        </w:rPr>
        <w:t xml:space="preserve"> </w:t>
      </w:r>
      <w:r>
        <w:t>мастера</w:t>
      </w:r>
      <w:r>
        <w:rPr>
          <w:spacing w:val="-9"/>
        </w:rPr>
        <w:t xml:space="preserve"> </w:t>
      </w:r>
      <w:r>
        <w:t>производственного</w:t>
      </w:r>
      <w:r>
        <w:rPr>
          <w:spacing w:val="-10"/>
        </w:rPr>
        <w:t xml:space="preserve"> </w:t>
      </w:r>
      <w:r>
        <w:t>обучения, рабочие места для обучающихся,</w:t>
      </w:r>
    </w:p>
    <w:p w:rsidR="00A73364" w:rsidRDefault="0020434E">
      <w:pPr>
        <w:pStyle w:val="a3"/>
        <w:spacing w:before="3" w:line="276" w:lineRule="auto"/>
        <w:ind w:left="143" w:right="135" w:firstLine="707"/>
        <w:jc w:val="both"/>
      </w:pPr>
      <w:r>
        <w:t>мультимедийный комплекс, проектор, экран, принтер, комплект учебно-наглядных пособий, комплект технологической документации, комплект учебно-методической доку- ментации, комплект плакатов, столик малярный, шпатели (металлические, деревянные, рези- новые), щетки, кисти (маховые, побелочные, макловицы, ручники, флейцы, торцовки), ма- лярные валики (меховые, поролоновые), пульверизатор, краскопульт, тепловая пушка.</w:t>
      </w:r>
    </w:p>
    <w:p w:rsidR="00A73364" w:rsidRDefault="00A73364">
      <w:pPr>
        <w:pStyle w:val="a3"/>
        <w:spacing w:before="43"/>
      </w:pPr>
    </w:p>
    <w:p w:rsidR="00A73364" w:rsidRDefault="0020434E">
      <w:pPr>
        <w:pStyle w:val="a3"/>
        <w:ind w:left="851"/>
        <w:jc w:val="both"/>
      </w:pPr>
      <w:r>
        <w:t>Мастерская</w:t>
      </w:r>
      <w:r>
        <w:rPr>
          <w:spacing w:val="-4"/>
        </w:rPr>
        <w:t xml:space="preserve"> </w:t>
      </w:r>
      <w:r>
        <w:t>«Облицовочных</w:t>
      </w:r>
      <w:r>
        <w:rPr>
          <w:spacing w:val="-6"/>
        </w:rPr>
        <w:t xml:space="preserve"> </w:t>
      </w:r>
      <w:r>
        <w:rPr>
          <w:spacing w:val="-2"/>
        </w:rPr>
        <w:t>работ»:</w:t>
      </w:r>
    </w:p>
    <w:p w:rsidR="00A73364" w:rsidRDefault="0020434E">
      <w:pPr>
        <w:pStyle w:val="a3"/>
        <w:spacing w:before="39"/>
        <w:ind w:left="851" w:right="3645"/>
        <w:jc w:val="both"/>
      </w:pPr>
      <w:r>
        <w:t>рабочее</w:t>
      </w:r>
      <w:r>
        <w:rPr>
          <w:spacing w:val="-9"/>
        </w:rPr>
        <w:t xml:space="preserve"> </w:t>
      </w:r>
      <w:r>
        <w:t>место</w:t>
      </w:r>
      <w:r>
        <w:rPr>
          <w:spacing w:val="-10"/>
        </w:rPr>
        <w:t xml:space="preserve"> </w:t>
      </w:r>
      <w:r>
        <w:t>мастера</w:t>
      </w:r>
      <w:r>
        <w:rPr>
          <w:spacing w:val="-9"/>
        </w:rPr>
        <w:t xml:space="preserve"> </w:t>
      </w:r>
      <w:r>
        <w:t>производственного</w:t>
      </w:r>
      <w:r>
        <w:rPr>
          <w:spacing w:val="-10"/>
        </w:rPr>
        <w:t xml:space="preserve"> </w:t>
      </w:r>
      <w:r>
        <w:t>обучения, рабочие места для обучающихся,</w:t>
      </w:r>
    </w:p>
    <w:p w:rsidR="00A73364" w:rsidRDefault="0020434E">
      <w:pPr>
        <w:pStyle w:val="a3"/>
        <w:spacing w:before="2" w:line="276" w:lineRule="auto"/>
        <w:ind w:left="143" w:right="137" w:firstLine="707"/>
        <w:jc w:val="both"/>
      </w:pPr>
      <w:r>
        <w:t>мультимедийный комплекс, проектор, экран, принтер, комплект учебно-наглядных пособий, комплект технологической документации, комплект учебно-методической документации, комплект плакатов, кельмы плиточные, киянка ( деревянная, резиновая), причалки металлические с резинкой (плиточные уголки), молоточек плиточный, штырь, стеклорез, кусачки (прямые, «клюв попугая»), гладилка со сменными зубчатыми полотнам, шпатель(зубчатый,</w:t>
      </w:r>
      <w:r>
        <w:rPr>
          <w:spacing w:val="60"/>
        </w:rPr>
        <w:t xml:space="preserve">  </w:t>
      </w:r>
      <w:r>
        <w:t>резиновый),</w:t>
      </w:r>
      <w:r>
        <w:rPr>
          <w:spacing w:val="60"/>
        </w:rPr>
        <w:t xml:space="preserve">  </w:t>
      </w:r>
      <w:r>
        <w:t>терка</w:t>
      </w:r>
      <w:r>
        <w:rPr>
          <w:spacing w:val="60"/>
        </w:rPr>
        <w:t xml:space="preserve">  </w:t>
      </w:r>
      <w:r>
        <w:t>резиновая,</w:t>
      </w:r>
      <w:r>
        <w:rPr>
          <w:spacing w:val="60"/>
        </w:rPr>
        <w:t xml:space="preserve">  </w:t>
      </w:r>
      <w:r>
        <w:t>рейкодержатель,</w:t>
      </w:r>
      <w:r>
        <w:rPr>
          <w:spacing w:val="60"/>
        </w:rPr>
        <w:t xml:space="preserve">  </w:t>
      </w:r>
      <w:r>
        <w:t>гибкий</w:t>
      </w:r>
      <w:r>
        <w:rPr>
          <w:spacing w:val="62"/>
        </w:rPr>
        <w:t xml:space="preserve">  </w:t>
      </w:r>
      <w:r>
        <w:t>уровень,</w:t>
      </w:r>
    </w:p>
    <w:p w:rsidR="00A73364" w:rsidRDefault="00A73364">
      <w:pPr>
        <w:pStyle w:val="a3"/>
        <w:spacing w:line="276" w:lineRule="auto"/>
        <w:jc w:val="both"/>
        <w:sectPr w:rsidR="00A73364">
          <w:pgSz w:w="11910" w:h="16850"/>
          <w:pgMar w:top="1060" w:right="708" w:bottom="1100" w:left="1275" w:header="0" w:footer="902" w:gutter="0"/>
          <w:cols w:space="720"/>
        </w:sectPr>
      </w:pPr>
    </w:p>
    <w:p w:rsidR="00A73364" w:rsidRDefault="0020434E">
      <w:pPr>
        <w:pStyle w:val="a3"/>
        <w:spacing w:before="66" w:line="276" w:lineRule="auto"/>
        <w:ind w:left="143" w:right="133"/>
        <w:jc w:val="both"/>
      </w:pPr>
      <w:r>
        <w:lastRenderedPageBreak/>
        <w:t>двухметровая деревянная рейка, шнур ,емкость для раствора ,плиткорез, рулетка для измерения разметки, топорик (молоток) для нанесения насечек, строительный уровень для проверки горизонтальности маяков, металлический угольник для проверки прямых углов, лопатка для нанесения и разравнивания раствора, стальные штырьки (крестики) для фиксации толщины швов, деревянный брусок; емкости для цементного молока и воды.</w:t>
      </w:r>
    </w:p>
    <w:p w:rsidR="00A73364" w:rsidRDefault="00A73364">
      <w:pPr>
        <w:pStyle w:val="a3"/>
      </w:pPr>
    </w:p>
    <w:p w:rsidR="00A73364" w:rsidRDefault="0020434E">
      <w:pPr>
        <w:pStyle w:val="a3"/>
        <w:ind w:left="851"/>
      </w:pPr>
      <w:r>
        <w:t>Мастерская</w:t>
      </w:r>
      <w:r>
        <w:rPr>
          <w:spacing w:val="-5"/>
        </w:rPr>
        <w:t xml:space="preserve"> </w:t>
      </w:r>
      <w:r>
        <w:t>«Монтажа</w:t>
      </w:r>
      <w:r>
        <w:rPr>
          <w:spacing w:val="-6"/>
        </w:rPr>
        <w:t xml:space="preserve"> </w:t>
      </w:r>
      <w:r>
        <w:t>каркасно-обшивных</w:t>
      </w:r>
      <w:r>
        <w:rPr>
          <w:spacing w:val="-6"/>
        </w:rPr>
        <w:t xml:space="preserve"> </w:t>
      </w:r>
      <w:r>
        <w:rPr>
          <w:spacing w:val="-2"/>
        </w:rPr>
        <w:t>конструкций»:</w:t>
      </w:r>
    </w:p>
    <w:p w:rsidR="00A73364" w:rsidRDefault="0020434E">
      <w:pPr>
        <w:pStyle w:val="a3"/>
        <w:ind w:left="851" w:right="2884"/>
      </w:pPr>
      <w:r>
        <w:t>рабочее</w:t>
      </w:r>
      <w:r>
        <w:rPr>
          <w:spacing w:val="-9"/>
        </w:rPr>
        <w:t xml:space="preserve"> </w:t>
      </w:r>
      <w:r>
        <w:t>место</w:t>
      </w:r>
      <w:r>
        <w:rPr>
          <w:spacing w:val="-10"/>
        </w:rPr>
        <w:t xml:space="preserve"> </w:t>
      </w:r>
      <w:r>
        <w:t>мастера</w:t>
      </w:r>
      <w:r>
        <w:rPr>
          <w:spacing w:val="-9"/>
        </w:rPr>
        <w:t xml:space="preserve"> </w:t>
      </w:r>
      <w:r>
        <w:t>производственного</w:t>
      </w:r>
      <w:r>
        <w:rPr>
          <w:spacing w:val="-10"/>
        </w:rPr>
        <w:t xml:space="preserve"> </w:t>
      </w:r>
      <w:r>
        <w:t>обучения, рабочие места для обучающихся,</w:t>
      </w:r>
    </w:p>
    <w:p w:rsidR="00A73364" w:rsidRDefault="0020434E">
      <w:pPr>
        <w:pStyle w:val="a3"/>
        <w:ind w:left="143" w:right="136" w:firstLine="707"/>
        <w:jc w:val="both"/>
      </w:pPr>
      <w:r>
        <w:t>мультимедийный комплекс, проектор, экран, принтер, комплект учебно-наглядных пособий, комплект технологической документации, комплект учебно-методической документации, комплект плакатов, комплект ручного инструмента для монтажа гипсокартонных листов (ножницы по металлу, просекатель, нож для гипсокартона, рубанок, уровень, рулетка, фрезерный циркуль, отбивочный шнур и т.д.), аккумуляторный шуруповерт, магазинный шуруповерт, электроперфоратор, шпаклевочная машина, затирочная машина, воздушный компрессор, тепловая пушка, шлифмашинка</w:t>
      </w:r>
      <w:r>
        <w:rPr>
          <w:spacing w:val="40"/>
        </w:rPr>
        <w:t xml:space="preserve"> </w:t>
      </w:r>
      <w:r>
        <w:t>эксцентриковая, лазерный дальномер, подъемник для гипрока, переноска, монтажный пояс.</w:t>
      </w:r>
    </w:p>
    <w:p w:rsidR="00A73364" w:rsidRDefault="00A73364">
      <w:pPr>
        <w:pStyle w:val="a3"/>
        <w:spacing w:before="1"/>
      </w:pPr>
    </w:p>
    <w:p w:rsidR="00A73364" w:rsidRDefault="0020434E" w:rsidP="00A114A1">
      <w:pPr>
        <w:pStyle w:val="a4"/>
        <w:numPr>
          <w:ilvl w:val="3"/>
          <w:numId w:val="177"/>
        </w:numPr>
        <w:tabs>
          <w:tab w:val="left" w:pos="1631"/>
        </w:tabs>
        <w:ind w:left="1631"/>
        <w:rPr>
          <w:sz w:val="24"/>
        </w:rPr>
      </w:pPr>
      <w:r>
        <w:rPr>
          <w:sz w:val="24"/>
        </w:rPr>
        <w:t>Оснащение</w:t>
      </w:r>
      <w:r>
        <w:rPr>
          <w:spacing w:val="-3"/>
          <w:sz w:val="24"/>
        </w:rPr>
        <w:t xml:space="preserve"> </w:t>
      </w:r>
      <w:r>
        <w:rPr>
          <w:sz w:val="24"/>
        </w:rPr>
        <w:t>баз</w:t>
      </w:r>
      <w:r>
        <w:rPr>
          <w:spacing w:val="-1"/>
          <w:sz w:val="24"/>
        </w:rPr>
        <w:t xml:space="preserve"> </w:t>
      </w:r>
      <w:r>
        <w:rPr>
          <w:spacing w:val="-2"/>
          <w:sz w:val="24"/>
        </w:rPr>
        <w:t>практик</w:t>
      </w:r>
    </w:p>
    <w:p w:rsidR="00A73364" w:rsidRDefault="0020434E">
      <w:pPr>
        <w:pStyle w:val="a3"/>
        <w:ind w:left="143" w:right="139" w:firstLine="707"/>
        <w:jc w:val="both"/>
      </w:pPr>
      <w:r>
        <w:t>Реализация образовательной программы предполагает обязательную учебную и про- изводственную практику.</w:t>
      </w:r>
    </w:p>
    <w:p w:rsidR="00A73364" w:rsidRDefault="00A73364">
      <w:pPr>
        <w:pStyle w:val="a3"/>
      </w:pPr>
    </w:p>
    <w:p w:rsidR="00A73364" w:rsidRDefault="0020434E">
      <w:pPr>
        <w:pStyle w:val="a3"/>
        <w:ind w:left="143" w:right="135" w:firstLine="707"/>
        <w:jc w:val="both"/>
      </w:pPr>
      <w:r>
        <w:t>Учебная практика реализуется в мастерских профессиональной образовательной ор- ганизации и требует наличия оборудования, инструментов, расходных материалов, обеспе- чивающих выполнение всех видов работ, определенных содержанием программ профессио- нальных модулей, в том числе оборудования и инструментов, используемых при проведении чемпионатов</w:t>
      </w:r>
      <w:r>
        <w:rPr>
          <w:spacing w:val="-1"/>
        </w:rPr>
        <w:t xml:space="preserve"> </w:t>
      </w:r>
      <w:r>
        <w:t>WorldSkills и указанных в</w:t>
      </w:r>
      <w:r>
        <w:rPr>
          <w:spacing w:val="-4"/>
        </w:rPr>
        <w:t xml:space="preserve"> </w:t>
      </w:r>
      <w:r>
        <w:t>инфраструктурных листах</w:t>
      </w:r>
      <w:r>
        <w:rPr>
          <w:spacing w:val="-1"/>
        </w:rPr>
        <w:t xml:space="preserve"> </w:t>
      </w:r>
      <w:r>
        <w:t>конкурсной документации WorldSkills</w:t>
      </w:r>
      <w:r>
        <w:rPr>
          <w:spacing w:val="40"/>
        </w:rPr>
        <w:t xml:space="preserve"> </w:t>
      </w:r>
      <w:r>
        <w:t>по</w:t>
      </w:r>
      <w:r>
        <w:rPr>
          <w:spacing w:val="40"/>
        </w:rPr>
        <w:t xml:space="preserve"> </w:t>
      </w:r>
      <w:r>
        <w:t>компетенции</w:t>
      </w:r>
      <w:r>
        <w:rPr>
          <w:spacing w:val="40"/>
        </w:rPr>
        <w:t xml:space="preserve"> </w:t>
      </w:r>
      <w:r>
        <w:t>«Малярные</w:t>
      </w:r>
      <w:r>
        <w:rPr>
          <w:spacing w:val="40"/>
        </w:rPr>
        <w:t xml:space="preserve"> </w:t>
      </w:r>
      <w:r>
        <w:t>и</w:t>
      </w:r>
      <w:r>
        <w:rPr>
          <w:spacing w:val="40"/>
        </w:rPr>
        <w:t xml:space="preserve"> </w:t>
      </w:r>
      <w:r>
        <w:t>декоративные</w:t>
      </w:r>
      <w:r>
        <w:rPr>
          <w:spacing w:val="40"/>
        </w:rPr>
        <w:t xml:space="preserve"> </w:t>
      </w:r>
      <w:r>
        <w:t>работы»,</w:t>
      </w:r>
      <w:r>
        <w:rPr>
          <w:spacing w:val="40"/>
        </w:rPr>
        <w:t xml:space="preserve"> </w:t>
      </w:r>
      <w:r>
        <w:t>«Облицовка</w:t>
      </w:r>
      <w:r>
        <w:rPr>
          <w:spacing w:val="40"/>
        </w:rPr>
        <w:t xml:space="preserve"> </w:t>
      </w:r>
      <w:r>
        <w:t>плиткой»,</w:t>
      </w:r>
    </w:p>
    <w:p w:rsidR="00A73364" w:rsidRDefault="0020434E">
      <w:pPr>
        <w:pStyle w:val="a3"/>
        <w:spacing w:line="274" w:lineRule="exact"/>
        <w:ind w:left="143"/>
        <w:jc w:val="both"/>
      </w:pPr>
      <w:r>
        <w:t>«Сухое</w:t>
      </w:r>
      <w:r>
        <w:rPr>
          <w:spacing w:val="-6"/>
        </w:rPr>
        <w:t xml:space="preserve"> </w:t>
      </w:r>
      <w:r>
        <w:t>строительство</w:t>
      </w:r>
      <w:r>
        <w:rPr>
          <w:spacing w:val="-3"/>
        </w:rPr>
        <w:t xml:space="preserve"> </w:t>
      </w:r>
      <w:r>
        <w:t>и</w:t>
      </w:r>
      <w:r>
        <w:rPr>
          <w:spacing w:val="-4"/>
        </w:rPr>
        <w:t xml:space="preserve"> </w:t>
      </w:r>
      <w:r>
        <w:t>штукатурные</w:t>
      </w:r>
      <w:r>
        <w:rPr>
          <w:spacing w:val="-6"/>
        </w:rPr>
        <w:t xml:space="preserve"> </w:t>
      </w:r>
      <w:r>
        <w:rPr>
          <w:spacing w:val="-2"/>
        </w:rPr>
        <w:t>работы».</w:t>
      </w:r>
    </w:p>
    <w:p w:rsidR="00A73364" w:rsidRDefault="00A73364">
      <w:pPr>
        <w:pStyle w:val="a3"/>
      </w:pPr>
    </w:p>
    <w:p w:rsidR="00A73364" w:rsidRDefault="0020434E">
      <w:pPr>
        <w:pStyle w:val="a3"/>
        <w:ind w:left="143" w:right="140" w:firstLine="707"/>
        <w:jc w:val="both"/>
      </w:pPr>
      <w:r>
        <w:t>Производственная практика реализуется в организациях строительного профиля, обеспечивающих деятельность обучающихся в профессиональной области 16 Строительство и жилищно-коммунальное хозяйство.</w:t>
      </w:r>
    </w:p>
    <w:p w:rsidR="00A73364" w:rsidRDefault="00A73364">
      <w:pPr>
        <w:pStyle w:val="a3"/>
      </w:pPr>
    </w:p>
    <w:p w:rsidR="00A73364" w:rsidRDefault="0020434E">
      <w:pPr>
        <w:pStyle w:val="a3"/>
        <w:ind w:left="143" w:right="135" w:firstLine="707"/>
        <w:jc w:val="both"/>
      </w:pPr>
      <w:r>
        <w:t>Оборудование предприятий и технологическое оснащение рабочих мест производ- 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 дам деятельности, предусмотренными программой, с использованием современных техноло- гий, материалов и оборудования.</w:t>
      </w:r>
    </w:p>
    <w:p w:rsidR="00A73364" w:rsidRDefault="00A73364">
      <w:pPr>
        <w:pStyle w:val="a3"/>
        <w:spacing w:before="1"/>
      </w:pPr>
    </w:p>
    <w:p w:rsidR="00A73364" w:rsidRDefault="0020434E" w:rsidP="00A114A1">
      <w:pPr>
        <w:pStyle w:val="a4"/>
        <w:numPr>
          <w:ilvl w:val="2"/>
          <w:numId w:val="177"/>
        </w:numPr>
        <w:tabs>
          <w:tab w:val="left" w:pos="1559"/>
        </w:tabs>
        <w:ind w:left="1559" w:hanging="708"/>
        <w:rPr>
          <w:sz w:val="24"/>
        </w:rPr>
      </w:pPr>
      <w:r>
        <w:rPr>
          <w:sz w:val="24"/>
        </w:rPr>
        <w:t>Допускается</w:t>
      </w:r>
      <w:r>
        <w:rPr>
          <w:spacing w:val="-6"/>
          <w:sz w:val="24"/>
        </w:rPr>
        <w:t xml:space="preserve"> </w:t>
      </w:r>
      <w:r>
        <w:rPr>
          <w:sz w:val="24"/>
        </w:rPr>
        <w:t>замена</w:t>
      </w:r>
      <w:r>
        <w:rPr>
          <w:spacing w:val="-3"/>
          <w:sz w:val="24"/>
        </w:rPr>
        <w:t xml:space="preserve"> </w:t>
      </w:r>
      <w:r>
        <w:rPr>
          <w:sz w:val="24"/>
        </w:rPr>
        <w:t>оборудования</w:t>
      </w:r>
      <w:r>
        <w:rPr>
          <w:spacing w:val="-3"/>
          <w:sz w:val="24"/>
        </w:rPr>
        <w:t xml:space="preserve"> </w:t>
      </w:r>
      <w:r>
        <w:rPr>
          <w:sz w:val="24"/>
        </w:rPr>
        <w:t>его</w:t>
      </w:r>
      <w:r>
        <w:rPr>
          <w:spacing w:val="-3"/>
          <w:sz w:val="24"/>
        </w:rPr>
        <w:t xml:space="preserve"> </w:t>
      </w:r>
      <w:r>
        <w:rPr>
          <w:sz w:val="24"/>
        </w:rPr>
        <w:t>виртуальными</w:t>
      </w:r>
      <w:r>
        <w:rPr>
          <w:spacing w:val="-3"/>
          <w:sz w:val="24"/>
        </w:rPr>
        <w:t xml:space="preserve"> </w:t>
      </w:r>
      <w:r>
        <w:rPr>
          <w:spacing w:val="-2"/>
          <w:sz w:val="24"/>
        </w:rPr>
        <w:t>аналогами.</w:t>
      </w:r>
    </w:p>
    <w:p w:rsidR="00A73364" w:rsidRDefault="00A73364">
      <w:pPr>
        <w:pStyle w:val="a3"/>
        <w:spacing w:before="2"/>
      </w:pPr>
    </w:p>
    <w:p w:rsidR="00A73364" w:rsidRDefault="0020434E" w:rsidP="00A114A1">
      <w:pPr>
        <w:pStyle w:val="a4"/>
        <w:numPr>
          <w:ilvl w:val="1"/>
          <w:numId w:val="177"/>
        </w:numPr>
        <w:tabs>
          <w:tab w:val="left" w:pos="1271"/>
        </w:tabs>
        <w:ind w:left="1271" w:hanging="420"/>
        <w:jc w:val="both"/>
        <w:rPr>
          <w:sz w:val="24"/>
        </w:rPr>
      </w:pPr>
      <w:bookmarkStart w:id="13" w:name="_bookmark11"/>
      <w:bookmarkEnd w:id="13"/>
      <w:r>
        <w:rPr>
          <w:sz w:val="24"/>
        </w:rPr>
        <w:t>Требования</w:t>
      </w:r>
      <w:r>
        <w:rPr>
          <w:spacing w:val="-7"/>
          <w:sz w:val="24"/>
        </w:rPr>
        <w:t xml:space="preserve"> </w:t>
      </w:r>
      <w:r>
        <w:rPr>
          <w:sz w:val="24"/>
        </w:rPr>
        <w:t>к</w:t>
      </w:r>
      <w:r>
        <w:rPr>
          <w:spacing w:val="-2"/>
          <w:sz w:val="24"/>
        </w:rPr>
        <w:t xml:space="preserve"> </w:t>
      </w:r>
      <w:r>
        <w:rPr>
          <w:sz w:val="24"/>
        </w:rPr>
        <w:t>учебно-методическому</w:t>
      </w:r>
      <w:r>
        <w:rPr>
          <w:spacing w:val="-8"/>
          <w:sz w:val="24"/>
        </w:rPr>
        <w:t xml:space="preserve"> </w:t>
      </w:r>
      <w:r>
        <w:rPr>
          <w:sz w:val="24"/>
        </w:rPr>
        <w:t>обеспечению</w:t>
      </w:r>
      <w:r>
        <w:rPr>
          <w:spacing w:val="-4"/>
          <w:sz w:val="24"/>
        </w:rPr>
        <w:t xml:space="preserve"> </w:t>
      </w:r>
      <w:r>
        <w:rPr>
          <w:sz w:val="24"/>
        </w:rPr>
        <w:t>образовательной</w:t>
      </w:r>
      <w:r>
        <w:rPr>
          <w:spacing w:val="-4"/>
          <w:sz w:val="24"/>
        </w:rPr>
        <w:t xml:space="preserve"> </w:t>
      </w:r>
      <w:r>
        <w:rPr>
          <w:spacing w:val="-2"/>
          <w:sz w:val="24"/>
        </w:rPr>
        <w:t>программы</w:t>
      </w:r>
    </w:p>
    <w:p w:rsidR="00A73364" w:rsidRDefault="0020434E" w:rsidP="00A114A1">
      <w:pPr>
        <w:pStyle w:val="a4"/>
        <w:numPr>
          <w:ilvl w:val="2"/>
          <w:numId w:val="177"/>
        </w:numPr>
        <w:tabs>
          <w:tab w:val="left" w:pos="1466"/>
        </w:tabs>
        <w:spacing w:before="101"/>
        <w:ind w:right="137" w:firstLine="707"/>
        <w:jc w:val="both"/>
        <w:rPr>
          <w:sz w:val="24"/>
        </w:rPr>
      </w:pPr>
      <w:r>
        <w:rPr>
          <w:sz w:val="24"/>
        </w:rPr>
        <w:t>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 циплин (модулей) в качестве основной литературы, на одного обучающегося из числа лиц, одновременно осваивающих соответствующую дисциплину (модуль).</w:t>
      </w:r>
    </w:p>
    <w:p w:rsidR="00A73364" w:rsidRDefault="0020434E">
      <w:pPr>
        <w:pStyle w:val="a3"/>
        <w:ind w:left="143" w:right="137" w:firstLine="707"/>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A73364" w:rsidRDefault="00A73364">
      <w:pPr>
        <w:pStyle w:val="a3"/>
        <w:jc w:val="both"/>
        <w:sectPr w:rsidR="00A73364">
          <w:pgSz w:w="11910" w:h="16850"/>
          <w:pgMar w:top="1060" w:right="708" w:bottom="1100" w:left="1275" w:header="0" w:footer="902" w:gutter="0"/>
          <w:cols w:space="720"/>
        </w:sectPr>
      </w:pPr>
    </w:p>
    <w:p w:rsidR="00A73364" w:rsidRDefault="0020434E">
      <w:pPr>
        <w:pStyle w:val="a3"/>
        <w:spacing w:before="64"/>
        <w:ind w:left="143" w:right="132" w:firstLine="707"/>
        <w:jc w:val="both"/>
      </w:pPr>
      <w:r>
        <w:lastRenderedPageBreak/>
        <w:t>Обучающимся должен быть обеспечен доступ (удаленный доступ), в том числе в слу- чае применения электронного обучения, дистанционных образовательных технологий, к со- временным профессиональным базам данных и информационным справочным системам, со- став которых определяется в рабочих программах дисциплин (модулей) и подлежит обнов- лению (при необходимости).</w:t>
      </w:r>
    </w:p>
    <w:p w:rsidR="00A73364" w:rsidRDefault="0020434E">
      <w:pPr>
        <w:pStyle w:val="a3"/>
        <w:ind w:left="143" w:right="138" w:firstLine="707"/>
        <w:jc w:val="both"/>
      </w:pPr>
      <w:r>
        <w:t>Образовательная программа должна обеспечиваться учебно-методической докумен- тацией по всем учебным дисциплинам (модулям).</w:t>
      </w:r>
    </w:p>
    <w:p w:rsidR="00A73364" w:rsidRDefault="0020434E" w:rsidP="00A114A1">
      <w:pPr>
        <w:pStyle w:val="a4"/>
        <w:numPr>
          <w:ilvl w:val="2"/>
          <w:numId w:val="177"/>
        </w:numPr>
        <w:tabs>
          <w:tab w:val="left" w:pos="1522"/>
        </w:tabs>
        <w:ind w:right="141" w:firstLine="707"/>
        <w:jc w:val="both"/>
        <w:rPr>
          <w:sz w:val="24"/>
        </w:rPr>
      </w:pPr>
      <w:r>
        <w:rPr>
          <w:sz w:val="24"/>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A73364" w:rsidRDefault="0020434E" w:rsidP="00A114A1">
      <w:pPr>
        <w:pStyle w:val="a4"/>
        <w:numPr>
          <w:ilvl w:val="2"/>
          <w:numId w:val="177"/>
        </w:numPr>
        <w:tabs>
          <w:tab w:val="left" w:pos="1488"/>
        </w:tabs>
        <w:ind w:right="142" w:firstLine="707"/>
        <w:jc w:val="both"/>
        <w:rPr>
          <w:sz w:val="24"/>
        </w:rPr>
      </w:pPr>
      <w:r>
        <w:rPr>
          <w:sz w:val="24"/>
        </w:rPr>
        <w:t>Перечень необходимого комплекта лицензионного и свободно распространяе- мого программного обеспечения, в том числе отечественного производства.</w:t>
      </w:r>
    </w:p>
    <w:p w:rsidR="00A73364" w:rsidRDefault="00A73364">
      <w:pPr>
        <w:pStyle w:val="a3"/>
        <w:rPr>
          <w:sz w:val="20"/>
        </w:rPr>
      </w:pPr>
    </w:p>
    <w:p w:rsidR="00A73364" w:rsidRDefault="00A73364">
      <w:pPr>
        <w:pStyle w:val="a3"/>
        <w:spacing w:before="100"/>
        <w:rPr>
          <w:sz w:val="20"/>
        </w:r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964"/>
        <w:gridCol w:w="3027"/>
        <w:gridCol w:w="1082"/>
      </w:tblGrid>
      <w:tr w:rsidR="00A73364">
        <w:trPr>
          <w:trHeight w:val="1104"/>
        </w:trPr>
        <w:tc>
          <w:tcPr>
            <w:tcW w:w="674" w:type="dxa"/>
          </w:tcPr>
          <w:p w:rsidR="00A73364" w:rsidRDefault="0020434E">
            <w:pPr>
              <w:pStyle w:val="TableParagraph"/>
              <w:ind w:left="165" w:right="147" w:firstLine="50"/>
              <w:rPr>
                <w:b/>
                <w:sz w:val="24"/>
              </w:rPr>
            </w:pPr>
            <w:r>
              <w:rPr>
                <w:b/>
                <w:spacing w:val="-10"/>
                <w:sz w:val="24"/>
              </w:rPr>
              <w:t xml:space="preserve">№ </w:t>
            </w:r>
            <w:r>
              <w:rPr>
                <w:b/>
                <w:spacing w:val="-4"/>
                <w:sz w:val="24"/>
              </w:rPr>
              <w:t>п/п</w:t>
            </w:r>
          </w:p>
        </w:tc>
        <w:tc>
          <w:tcPr>
            <w:tcW w:w="4964" w:type="dxa"/>
          </w:tcPr>
          <w:p w:rsidR="00A73364" w:rsidRDefault="0020434E">
            <w:pPr>
              <w:pStyle w:val="TableParagraph"/>
              <w:ind w:left="13" w:right="6"/>
              <w:jc w:val="center"/>
              <w:rPr>
                <w:b/>
                <w:sz w:val="24"/>
              </w:rPr>
            </w:pPr>
            <w:r>
              <w:rPr>
                <w:b/>
                <w:sz w:val="24"/>
              </w:rPr>
              <w:t>Наименование лицензионного и свободно распространяемого</w:t>
            </w:r>
            <w:r>
              <w:rPr>
                <w:b/>
                <w:spacing w:val="-7"/>
                <w:sz w:val="24"/>
              </w:rPr>
              <w:t xml:space="preserve"> </w:t>
            </w:r>
            <w:r>
              <w:rPr>
                <w:b/>
                <w:sz w:val="24"/>
              </w:rPr>
              <w:t>программного</w:t>
            </w:r>
            <w:r>
              <w:rPr>
                <w:b/>
                <w:spacing w:val="-7"/>
                <w:sz w:val="24"/>
              </w:rPr>
              <w:t xml:space="preserve"> </w:t>
            </w:r>
            <w:r>
              <w:rPr>
                <w:b/>
                <w:spacing w:val="-2"/>
                <w:sz w:val="24"/>
              </w:rPr>
              <w:t>обеспе-</w:t>
            </w:r>
          </w:p>
          <w:p w:rsidR="00A73364" w:rsidRDefault="0020434E">
            <w:pPr>
              <w:pStyle w:val="TableParagraph"/>
              <w:spacing w:line="270" w:lineRule="atLeast"/>
              <w:ind w:left="13"/>
              <w:jc w:val="center"/>
              <w:rPr>
                <w:b/>
                <w:sz w:val="24"/>
              </w:rPr>
            </w:pPr>
            <w:r>
              <w:rPr>
                <w:b/>
                <w:sz w:val="24"/>
              </w:rPr>
              <w:t>чения,</w:t>
            </w:r>
            <w:r>
              <w:rPr>
                <w:b/>
                <w:spacing w:val="-7"/>
                <w:sz w:val="24"/>
              </w:rPr>
              <w:t xml:space="preserve"> </w:t>
            </w:r>
            <w:r>
              <w:rPr>
                <w:b/>
                <w:sz w:val="24"/>
              </w:rPr>
              <w:t>в</w:t>
            </w:r>
            <w:r>
              <w:rPr>
                <w:b/>
                <w:spacing w:val="-7"/>
                <w:sz w:val="24"/>
              </w:rPr>
              <w:t xml:space="preserve"> </w:t>
            </w:r>
            <w:r>
              <w:rPr>
                <w:b/>
                <w:sz w:val="24"/>
              </w:rPr>
              <w:t>том</w:t>
            </w:r>
            <w:r>
              <w:rPr>
                <w:b/>
                <w:spacing w:val="-8"/>
                <w:sz w:val="24"/>
              </w:rPr>
              <w:t xml:space="preserve"> </w:t>
            </w:r>
            <w:r>
              <w:rPr>
                <w:b/>
                <w:sz w:val="24"/>
              </w:rPr>
              <w:t>числе</w:t>
            </w:r>
            <w:r>
              <w:rPr>
                <w:b/>
                <w:spacing w:val="-9"/>
                <w:sz w:val="24"/>
              </w:rPr>
              <w:t xml:space="preserve"> </w:t>
            </w:r>
            <w:r>
              <w:rPr>
                <w:b/>
                <w:sz w:val="24"/>
              </w:rPr>
              <w:t>отечественного</w:t>
            </w:r>
            <w:r>
              <w:rPr>
                <w:b/>
                <w:spacing w:val="-7"/>
                <w:sz w:val="24"/>
              </w:rPr>
              <w:t xml:space="preserve"> </w:t>
            </w:r>
            <w:r>
              <w:rPr>
                <w:b/>
                <w:sz w:val="24"/>
              </w:rPr>
              <w:t xml:space="preserve">произ- </w:t>
            </w:r>
            <w:r>
              <w:rPr>
                <w:b/>
                <w:spacing w:val="-2"/>
                <w:sz w:val="24"/>
              </w:rPr>
              <w:t>водства</w:t>
            </w:r>
          </w:p>
        </w:tc>
        <w:tc>
          <w:tcPr>
            <w:tcW w:w="3027" w:type="dxa"/>
          </w:tcPr>
          <w:p w:rsidR="00A73364" w:rsidRDefault="0020434E">
            <w:pPr>
              <w:pStyle w:val="TableParagraph"/>
              <w:ind w:left="353" w:right="340" w:hanging="4"/>
              <w:jc w:val="center"/>
              <w:rPr>
                <w:b/>
                <w:sz w:val="24"/>
              </w:rPr>
            </w:pPr>
            <w:r>
              <w:rPr>
                <w:b/>
                <w:sz w:val="24"/>
              </w:rPr>
              <w:t>Код и наименование учебной</w:t>
            </w:r>
            <w:r>
              <w:rPr>
                <w:b/>
                <w:spacing w:val="-15"/>
                <w:sz w:val="24"/>
              </w:rPr>
              <w:t xml:space="preserve"> </w:t>
            </w:r>
            <w:r>
              <w:rPr>
                <w:b/>
                <w:sz w:val="24"/>
              </w:rPr>
              <w:t xml:space="preserve">дисциплины </w:t>
            </w:r>
            <w:r>
              <w:rPr>
                <w:b/>
                <w:spacing w:val="-2"/>
                <w:sz w:val="24"/>
              </w:rPr>
              <w:t>(модуля)</w:t>
            </w:r>
          </w:p>
        </w:tc>
        <w:tc>
          <w:tcPr>
            <w:tcW w:w="1082" w:type="dxa"/>
          </w:tcPr>
          <w:p w:rsidR="00A73364" w:rsidRDefault="0020434E">
            <w:pPr>
              <w:pStyle w:val="TableParagraph"/>
              <w:spacing w:line="275" w:lineRule="exact"/>
              <w:ind w:left="161"/>
              <w:rPr>
                <w:b/>
                <w:sz w:val="24"/>
              </w:rPr>
            </w:pPr>
            <w:r>
              <w:rPr>
                <w:b/>
                <w:spacing w:val="-2"/>
                <w:sz w:val="24"/>
              </w:rPr>
              <w:t>Кол-</w:t>
            </w:r>
            <w:r>
              <w:rPr>
                <w:b/>
                <w:spacing w:val="-5"/>
                <w:sz w:val="24"/>
              </w:rPr>
              <w:t>во</w:t>
            </w:r>
          </w:p>
        </w:tc>
      </w:tr>
      <w:tr w:rsidR="00A73364">
        <w:trPr>
          <w:trHeight w:val="553"/>
        </w:trPr>
        <w:tc>
          <w:tcPr>
            <w:tcW w:w="674" w:type="dxa"/>
          </w:tcPr>
          <w:p w:rsidR="00A73364" w:rsidRDefault="0020434E">
            <w:pPr>
              <w:pStyle w:val="TableParagraph"/>
              <w:spacing w:line="270" w:lineRule="exact"/>
              <w:ind w:left="107"/>
              <w:rPr>
                <w:sz w:val="24"/>
              </w:rPr>
            </w:pPr>
            <w:r>
              <w:rPr>
                <w:spacing w:val="-5"/>
                <w:sz w:val="24"/>
              </w:rPr>
              <w:t>1.</w:t>
            </w:r>
          </w:p>
        </w:tc>
        <w:tc>
          <w:tcPr>
            <w:tcW w:w="4964" w:type="dxa"/>
          </w:tcPr>
          <w:p w:rsidR="00A73364" w:rsidRDefault="0020434E">
            <w:pPr>
              <w:pStyle w:val="TableParagraph"/>
              <w:spacing w:line="270" w:lineRule="exact"/>
              <w:ind w:left="108"/>
              <w:rPr>
                <w:sz w:val="24"/>
              </w:rPr>
            </w:pPr>
            <w:r>
              <w:rPr>
                <w:sz w:val="24"/>
              </w:rPr>
              <w:t>Thixomet</w:t>
            </w:r>
            <w:r>
              <w:rPr>
                <w:spacing w:val="-1"/>
                <w:sz w:val="24"/>
              </w:rPr>
              <w:t xml:space="preserve"> </w:t>
            </w:r>
            <w:r>
              <w:rPr>
                <w:spacing w:val="-5"/>
                <w:sz w:val="24"/>
              </w:rPr>
              <w:t>PRO</w:t>
            </w:r>
          </w:p>
        </w:tc>
        <w:tc>
          <w:tcPr>
            <w:tcW w:w="3027" w:type="dxa"/>
          </w:tcPr>
          <w:p w:rsidR="00A73364" w:rsidRDefault="0020434E">
            <w:pPr>
              <w:pStyle w:val="TableParagraph"/>
              <w:spacing w:line="270" w:lineRule="exact"/>
              <w:ind w:left="108"/>
              <w:rPr>
                <w:sz w:val="24"/>
              </w:rPr>
            </w:pPr>
            <w:r>
              <w:rPr>
                <w:sz w:val="24"/>
              </w:rPr>
              <w:t>Основы</w:t>
            </w:r>
            <w:r>
              <w:rPr>
                <w:spacing w:val="25"/>
                <w:sz w:val="24"/>
              </w:rPr>
              <w:t xml:space="preserve"> </w:t>
            </w:r>
            <w:r>
              <w:rPr>
                <w:sz w:val="24"/>
              </w:rPr>
              <w:t>строительного</w:t>
            </w:r>
            <w:r>
              <w:rPr>
                <w:spacing w:val="25"/>
                <w:sz w:val="24"/>
              </w:rPr>
              <w:t xml:space="preserve"> </w:t>
            </w:r>
            <w:r>
              <w:rPr>
                <w:spacing w:val="-5"/>
                <w:sz w:val="24"/>
              </w:rPr>
              <w:t>ма-</w:t>
            </w:r>
          </w:p>
          <w:p w:rsidR="00A73364" w:rsidRDefault="0020434E">
            <w:pPr>
              <w:pStyle w:val="TableParagraph"/>
              <w:spacing w:line="264" w:lineRule="exact"/>
              <w:ind w:left="108"/>
              <w:rPr>
                <w:sz w:val="24"/>
              </w:rPr>
            </w:pPr>
            <w:r>
              <w:rPr>
                <w:spacing w:val="-2"/>
                <w:sz w:val="24"/>
              </w:rPr>
              <w:t>териаловедения</w:t>
            </w:r>
          </w:p>
        </w:tc>
        <w:tc>
          <w:tcPr>
            <w:tcW w:w="1082" w:type="dxa"/>
          </w:tcPr>
          <w:p w:rsidR="00A73364" w:rsidRDefault="00A73364">
            <w:pPr>
              <w:pStyle w:val="TableParagraph"/>
              <w:rPr>
                <w:sz w:val="24"/>
              </w:rPr>
            </w:pPr>
          </w:p>
        </w:tc>
      </w:tr>
      <w:tr w:rsidR="00A73364">
        <w:trPr>
          <w:trHeight w:val="827"/>
        </w:trPr>
        <w:tc>
          <w:tcPr>
            <w:tcW w:w="674" w:type="dxa"/>
          </w:tcPr>
          <w:p w:rsidR="00A73364" w:rsidRDefault="0020434E">
            <w:pPr>
              <w:pStyle w:val="TableParagraph"/>
              <w:spacing w:line="268" w:lineRule="exact"/>
              <w:ind w:left="107"/>
              <w:rPr>
                <w:sz w:val="24"/>
              </w:rPr>
            </w:pPr>
            <w:r>
              <w:rPr>
                <w:spacing w:val="-5"/>
                <w:sz w:val="24"/>
              </w:rPr>
              <w:t>2.</w:t>
            </w:r>
          </w:p>
        </w:tc>
        <w:tc>
          <w:tcPr>
            <w:tcW w:w="4964" w:type="dxa"/>
          </w:tcPr>
          <w:p w:rsidR="00A73364" w:rsidRDefault="0020434E">
            <w:pPr>
              <w:pStyle w:val="TableParagraph"/>
              <w:spacing w:line="268" w:lineRule="exact"/>
              <w:ind w:left="108"/>
              <w:rPr>
                <w:sz w:val="24"/>
              </w:rPr>
            </w:pPr>
            <w:r>
              <w:rPr>
                <w:spacing w:val="-2"/>
                <w:sz w:val="24"/>
              </w:rPr>
              <w:t>MathCAD</w:t>
            </w:r>
          </w:p>
        </w:tc>
        <w:tc>
          <w:tcPr>
            <w:tcW w:w="3027" w:type="dxa"/>
          </w:tcPr>
          <w:p w:rsidR="00A73364" w:rsidRDefault="0020434E">
            <w:pPr>
              <w:pStyle w:val="TableParagraph"/>
              <w:ind w:left="108"/>
              <w:rPr>
                <w:sz w:val="24"/>
              </w:rPr>
            </w:pPr>
            <w:r>
              <w:rPr>
                <w:sz w:val="24"/>
              </w:rPr>
              <w:t>Строительные</w:t>
            </w:r>
            <w:r>
              <w:rPr>
                <w:spacing w:val="80"/>
                <w:sz w:val="24"/>
              </w:rPr>
              <w:t xml:space="preserve"> </w:t>
            </w:r>
            <w:r>
              <w:rPr>
                <w:sz w:val="24"/>
              </w:rPr>
              <w:t>машины</w:t>
            </w:r>
            <w:r>
              <w:rPr>
                <w:spacing w:val="80"/>
                <w:sz w:val="24"/>
              </w:rPr>
              <w:t xml:space="preserve"> </w:t>
            </w:r>
            <w:r>
              <w:rPr>
                <w:sz w:val="24"/>
              </w:rPr>
              <w:t>и средства</w:t>
            </w:r>
            <w:r>
              <w:rPr>
                <w:spacing w:val="74"/>
                <w:sz w:val="24"/>
              </w:rPr>
              <w:t xml:space="preserve"> </w:t>
            </w:r>
            <w:r>
              <w:rPr>
                <w:sz w:val="24"/>
              </w:rPr>
              <w:t>малой</w:t>
            </w:r>
            <w:r>
              <w:rPr>
                <w:spacing w:val="74"/>
                <w:sz w:val="24"/>
              </w:rPr>
              <w:t xml:space="preserve"> </w:t>
            </w:r>
            <w:r>
              <w:rPr>
                <w:spacing w:val="-2"/>
                <w:sz w:val="24"/>
              </w:rPr>
              <w:t>механиза-</w:t>
            </w:r>
          </w:p>
          <w:p w:rsidR="00A73364" w:rsidRDefault="0020434E">
            <w:pPr>
              <w:pStyle w:val="TableParagraph"/>
              <w:spacing w:line="264" w:lineRule="exact"/>
              <w:ind w:left="108"/>
              <w:rPr>
                <w:sz w:val="24"/>
              </w:rPr>
            </w:pPr>
            <w:r>
              <w:rPr>
                <w:spacing w:val="-5"/>
                <w:sz w:val="24"/>
              </w:rPr>
              <w:t>ции</w:t>
            </w:r>
          </w:p>
        </w:tc>
        <w:tc>
          <w:tcPr>
            <w:tcW w:w="1082" w:type="dxa"/>
          </w:tcPr>
          <w:p w:rsidR="00A73364" w:rsidRDefault="00A73364">
            <w:pPr>
              <w:pStyle w:val="TableParagraph"/>
              <w:rPr>
                <w:sz w:val="24"/>
              </w:rPr>
            </w:pPr>
          </w:p>
        </w:tc>
      </w:tr>
      <w:tr w:rsidR="00A73364">
        <w:trPr>
          <w:trHeight w:val="827"/>
        </w:trPr>
        <w:tc>
          <w:tcPr>
            <w:tcW w:w="674" w:type="dxa"/>
          </w:tcPr>
          <w:p w:rsidR="00A73364" w:rsidRDefault="0020434E">
            <w:pPr>
              <w:pStyle w:val="TableParagraph"/>
              <w:spacing w:line="268" w:lineRule="exact"/>
              <w:ind w:left="107"/>
              <w:rPr>
                <w:sz w:val="24"/>
              </w:rPr>
            </w:pPr>
            <w:r>
              <w:rPr>
                <w:spacing w:val="-5"/>
                <w:sz w:val="24"/>
              </w:rPr>
              <w:t>3.</w:t>
            </w:r>
          </w:p>
        </w:tc>
        <w:tc>
          <w:tcPr>
            <w:tcW w:w="4964" w:type="dxa"/>
          </w:tcPr>
          <w:p w:rsidR="00A73364" w:rsidRDefault="0020434E">
            <w:pPr>
              <w:pStyle w:val="TableParagraph"/>
              <w:spacing w:line="268" w:lineRule="exact"/>
              <w:ind w:left="108"/>
              <w:rPr>
                <w:sz w:val="24"/>
              </w:rPr>
            </w:pPr>
            <w:r>
              <w:rPr>
                <w:sz w:val="24"/>
              </w:rPr>
              <w:t>Справочно-правовая</w:t>
            </w:r>
            <w:r>
              <w:rPr>
                <w:spacing w:val="-5"/>
                <w:sz w:val="24"/>
              </w:rPr>
              <w:t xml:space="preserve"> </w:t>
            </w:r>
            <w:r>
              <w:rPr>
                <w:sz w:val="24"/>
              </w:rPr>
              <w:t>система</w:t>
            </w:r>
            <w:r>
              <w:rPr>
                <w:spacing w:val="-3"/>
                <w:sz w:val="24"/>
              </w:rPr>
              <w:t xml:space="preserve"> </w:t>
            </w:r>
            <w:r>
              <w:rPr>
                <w:spacing w:val="-2"/>
                <w:sz w:val="24"/>
              </w:rPr>
              <w:t>"Гарант"</w:t>
            </w:r>
          </w:p>
        </w:tc>
        <w:tc>
          <w:tcPr>
            <w:tcW w:w="3027" w:type="dxa"/>
          </w:tcPr>
          <w:p w:rsidR="00A73364" w:rsidRDefault="0020434E">
            <w:pPr>
              <w:pStyle w:val="TableParagraph"/>
              <w:ind w:left="108"/>
              <w:rPr>
                <w:sz w:val="24"/>
              </w:rPr>
            </w:pPr>
            <w:r>
              <w:rPr>
                <w:sz w:val="24"/>
              </w:rPr>
              <w:t>Основы бизнеса, коммуникаций</w:t>
            </w:r>
            <w:r>
              <w:rPr>
                <w:spacing w:val="22"/>
                <w:sz w:val="24"/>
              </w:rPr>
              <w:t xml:space="preserve"> </w:t>
            </w:r>
            <w:r>
              <w:rPr>
                <w:sz w:val="24"/>
              </w:rPr>
              <w:t>и</w:t>
            </w:r>
            <w:r>
              <w:rPr>
                <w:spacing w:val="24"/>
                <w:sz w:val="24"/>
              </w:rPr>
              <w:t xml:space="preserve"> </w:t>
            </w:r>
            <w:r>
              <w:rPr>
                <w:sz w:val="24"/>
              </w:rPr>
              <w:t>финансо-</w:t>
            </w:r>
          </w:p>
          <w:p w:rsidR="00A73364" w:rsidRDefault="0020434E">
            <w:pPr>
              <w:pStyle w:val="TableParagraph"/>
              <w:spacing w:line="264" w:lineRule="exact"/>
              <w:ind w:left="108"/>
              <w:rPr>
                <w:sz w:val="24"/>
              </w:rPr>
            </w:pPr>
            <w:r>
              <w:rPr>
                <w:sz w:val="24"/>
              </w:rPr>
              <w:t>вой</w:t>
            </w:r>
            <w:r>
              <w:rPr>
                <w:spacing w:val="-2"/>
                <w:sz w:val="24"/>
              </w:rPr>
              <w:t xml:space="preserve"> грамотности</w:t>
            </w:r>
          </w:p>
        </w:tc>
        <w:tc>
          <w:tcPr>
            <w:tcW w:w="1082" w:type="dxa"/>
          </w:tcPr>
          <w:p w:rsidR="00A73364" w:rsidRDefault="00A73364">
            <w:pPr>
              <w:pStyle w:val="TableParagraph"/>
              <w:rPr>
                <w:sz w:val="24"/>
              </w:rPr>
            </w:pPr>
          </w:p>
        </w:tc>
      </w:tr>
      <w:tr w:rsidR="00A73364">
        <w:trPr>
          <w:trHeight w:val="827"/>
        </w:trPr>
        <w:tc>
          <w:tcPr>
            <w:tcW w:w="674" w:type="dxa"/>
          </w:tcPr>
          <w:p w:rsidR="00A73364" w:rsidRDefault="0020434E">
            <w:pPr>
              <w:pStyle w:val="TableParagraph"/>
              <w:spacing w:line="268" w:lineRule="exact"/>
              <w:ind w:left="107"/>
              <w:rPr>
                <w:sz w:val="24"/>
              </w:rPr>
            </w:pPr>
            <w:r>
              <w:rPr>
                <w:spacing w:val="-5"/>
                <w:sz w:val="24"/>
              </w:rPr>
              <w:t>4.</w:t>
            </w:r>
          </w:p>
        </w:tc>
        <w:tc>
          <w:tcPr>
            <w:tcW w:w="4964" w:type="dxa"/>
          </w:tcPr>
          <w:p w:rsidR="00A73364" w:rsidRDefault="0020434E">
            <w:pPr>
              <w:pStyle w:val="TableParagraph"/>
              <w:ind w:left="108"/>
              <w:rPr>
                <w:sz w:val="24"/>
              </w:rPr>
            </w:pPr>
            <w:r>
              <w:rPr>
                <w:sz w:val="24"/>
              </w:rPr>
              <w:t>Справочно-правовая</w:t>
            </w:r>
            <w:r>
              <w:rPr>
                <w:spacing w:val="80"/>
                <w:sz w:val="24"/>
              </w:rPr>
              <w:t xml:space="preserve"> </w:t>
            </w:r>
            <w:r>
              <w:rPr>
                <w:sz w:val="24"/>
              </w:rPr>
              <w:t>система</w:t>
            </w:r>
            <w:r>
              <w:rPr>
                <w:spacing w:val="80"/>
                <w:sz w:val="24"/>
              </w:rPr>
              <w:t xml:space="preserve"> </w:t>
            </w:r>
            <w:r>
              <w:rPr>
                <w:sz w:val="24"/>
              </w:rPr>
              <w:t xml:space="preserve">"Консультант- </w:t>
            </w:r>
            <w:r>
              <w:rPr>
                <w:spacing w:val="-2"/>
                <w:sz w:val="24"/>
              </w:rPr>
              <w:t>Плюс"</w:t>
            </w:r>
          </w:p>
        </w:tc>
        <w:tc>
          <w:tcPr>
            <w:tcW w:w="3027" w:type="dxa"/>
          </w:tcPr>
          <w:p w:rsidR="00A73364" w:rsidRDefault="0020434E">
            <w:pPr>
              <w:pStyle w:val="TableParagraph"/>
              <w:ind w:left="108"/>
              <w:rPr>
                <w:sz w:val="24"/>
              </w:rPr>
            </w:pPr>
            <w:r>
              <w:rPr>
                <w:sz w:val="24"/>
              </w:rPr>
              <w:t>Основы бизнеса, коммуникаций</w:t>
            </w:r>
            <w:r>
              <w:rPr>
                <w:spacing w:val="22"/>
                <w:sz w:val="24"/>
              </w:rPr>
              <w:t xml:space="preserve"> </w:t>
            </w:r>
            <w:r>
              <w:rPr>
                <w:sz w:val="24"/>
              </w:rPr>
              <w:t>и</w:t>
            </w:r>
            <w:r>
              <w:rPr>
                <w:spacing w:val="24"/>
                <w:sz w:val="24"/>
              </w:rPr>
              <w:t xml:space="preserve"> </w:t>
            </w:r>
            <w:r>
              <w:rPr>
                <w:sz w:val="24"/>
              </w:rPr>
              <w:t>финансо-</w:t>
            </w:r>
          </w:p>
          <w:p w:rsidR="00A73364" w:rsidRDefault="0020434E">
            <w:pPr>
              <w:pStyle w:val="TableParagraph"/>
              <w:spacing w:line="264" w:lineRule="exact"/>
              <w:ind w:left="108"/>
              <w:rPr>
                <w:sz w:val="24"/>
              </w:rPr>
            </w:pPr>
            <w:r>
              <w:rPr>
                <w:sz w:val="24"/>
              </w:rPr>
              <w:t>вой</w:t>
            </w:r>
            <w:r>
              <w:rPr>
                <w:spacing w:val="-2"/>
                <w:sz w:val="24"/>
              </w:rPr>
              <w:t xml:space="preserve"> грамотности</w:t>
            </w:r>
          </w:p>
        </w:tc>
        <w:tc>
          <w:tcPr>
            <w:tcW w:w="1082" w:type="dxa"/>
          </w:tcPr>
          <w:p w:rsidR="00A73364" w:rsidRDefault="00A73364">
            <w:pPr>
              <w:pStyle w:val="TableParagraph"/>
              <w:rPr>
                <w:sz w:val="24"/>
              </w:rPr>
            </w:pPr>
          </w:p>
        </w:tc>
      </w:tr>
      <w:tr w:rsidR="00A73364">
        <w:trPr>
          <w:trHeight w:val="1655"/>
        </w:trPr>
        <w:tc>
          <w:tcPr>
            <w:tcW w:w="674" w:type="dxa"/>
          </w:tcPr>
          <w:p w:rsidR="00A73364" w:rsidRDefault="0020434E">
            <w:pPr>
              <w:pStyle w:val="TableParagraph"/>
              <w:spacing w:line="268" w:lineRule="exact"/>
              <w:ind w:left="107"/>
              <w:rPr>
                <w:sz w:val="24"/>
              </w:rPr>
            </w:pPr>
            <w:r>
              <w:rPr>
                <w:spacing w:val="-5"/>
                <w:sz w:val="24"/>
              </w:rPr>
              <w:t>5.</w:t>
            </w:r>
          </w:p>
        </w:tc>
        <w:tc>
          <w:tcPr>
            <w:tcW w:w="4964" w:type="dxa"/>
          </w:tcPr>
          <w:p w:rsidR="00A73364" w:rsidRDefault="0020434E">
            <w:pPr>
              <w:pStyle w:val="TableParagraph"/>
              <w:spacing w:line="268" w:lineRule="exact"/>
              <w:ind w:left="108"/>
              <w:rPr>
                <w:sz w:val="24"/>
              </w:rPr>
            </w:pPr>
            <w:r>
              <w:rPr>
                <w:spacing w:val="-2"/>
                <w:sz w:val="24"/>
              </w:rPr>
              <w:t>ARCHICAD</w:t>
            </w:r>
          </w:p>
        </w:tc>
        <w:tc>
          <w:tcPr>
            <w:tcW w:w="3027" w:type="dxa"/>
          </w:tcPr>
          <w:p w:rsidR="00A73364" w:rsidRDefault="0020434E">
            <w:pPr>
              <w:pStyle w:val="TableParagraph"/>
              <w:tabs>
                <w:tab w:val="left" w:pos="1746"/>
              </w:tabs>
              <w:ind w:left="108" w:right="95"/>
              <w:rPr>
                <w:sz w:val="24"/>
              </w:rPr>
            </w:pPr>
            <w:r>
              <w:rPr>
                <w:sz w:val="24"/>
              </w:rPr>
              <w:t>Выполнение</w:t>
            </w:r>
            <w:r>
              <w:rPr>
                <w:spacing w:val="80"/>
                <w:sz w:val="24"/>
              </w:rPr>
              <w:t xml:space="preserve"> </w:t>
            </w:r>
            <w:r>
              <w:rPr>
                <w:sz w:val="24"/>
              </w:rPr>
              <w:t>малярных</w:t>
            </w:r>
            <w:r>
              <w:rPr>
                <w:spacing w:val="80"/>
                <w:sz w:val="24"/>
              </w:rPr>
              <w:t xml:space="preserve"> </w:t>
            </w:r>
            <w:r>
              <w:rPr>
                <w:sz w:val="24"/>
              </w:rPr>
              <w:t xml:space="preserve">и </w:t>
            </w:r>
            <w:r>
              <w:rPr>
                <w:spacing w:val="-2"/>
                <w:sz w:val="24"/>
              </w:rPr>
              <w:t xml:space="preserve">декоративно- </w:t>
            </w:r>
            <w:r>
              <w:rPr>
                <w:sz w:val="24"/>
              </w:rPr>
              <w:t xml:space="preserve">художественных работ; </w:t>
            </w:r>
            <w:r>
              <w:rPr>
                <w:spacing w:val="-2"/>
                <w:sz w:val="24"/>
              </w:rPr>
              <w:t>выполнение</w:t>
            </w:r>
            <w:r>
              <w:rPr>
                <w:sz w:val="24"/>
              </w:rPr>
              <w:tab/>
            </w:r>
            <w:r>
              <w:rPr>
                <w:spacing w:val="-2"/>
                <w:sz w:val="24"/>
              </w:rPr>
              <w:t xml:space="preserve">облицовоч- </w:t>
            </w:r>
            <w:r>
              <w:rPr>
                <w:sz w:val="24"/>
              </w:rPr>
              <w:t>ных,</w:t>
            </w:r>
            <w:r>
              <w:rPr>
                <w:spacing w:val="39"/>
                <w:sz w:val="24"/>
              </w:rPr>
              <w:t xml:space="preserve"> </w:t>
            </w:r>
            <w:r>
              <w:rPr>
                <w:sz w:val="24"/>
              </w:rPr>
              <w:t>мозаичных</w:t>
            </w:r>
            <w:r>
              <w:rPr>
                <w:spacing w:val="42"/>
                <w:sz w:val="24"/>
              </w:rPr>
              <w:t xml:space="preserve"> </w:t>
            </w:r>
            <w:r>
              <w:rPr>
                <w:sz w:val="24"/>
              </w:rPr>
              <w:t>и</w:t>
            </w:r>
            <w:r>
              <w:rPr>
                <w:spacing w:val="39"/>
                <w:sz w:val="24"/>
              </w:rPr>
              <w:t xml:space="preserve"> </w:t>
            </w:r>
            <w:r>
              <w:rPr>
                <w:spacing w:val="-2"/>
                <w:sz w:val="24"/>
              </w:rPr>
              <w:t>декора-</w:t>
            </w:r>
          </w:p>
          <w:p w:rsidR="00A73364" w:rsidRDefault="0020434E">
            <w:pPr>
              <w:pStyle w:val="TableParagraph"/>
              <w:spacing w:line="264" w:lineRule="exact"/>
              <w:ind w:left="108"/>
              <w:rPr>
                <w:sz w:val="24"/>
              </w:rPr>
            </w:pPr>
            <w:r>
              <w:rPr>
                <w:sz w:val="24"/>
              </w:rPr>
              <w:t>тивных</w:t>
            </w:r>
            <w:r>
              <w:rPr>
                <w:spacing w:val="-1"/>
                <w:sz w:val="24"/>
              </w:rPr>
              <w:t xml:space="preserve"> </w:t>
            </w:r>
            <w:r>
              <w:rPr>
                <w:spacing w:val="-2"/>
                <w:sz w:val="24"/>
              </w:rPr>
              <w:t>работ.</w:t>
            </w:r>
          </w:p>
        </w:tc>
        <w:tc>
          <w:tcPr>
            <w:tcW w:w="1082" w:type="dxa"/>
          </w:tcPr>
          <w:p w:rsidR="00A73364" w:rsidRDefault="00A73364">
            <w:pPr>
              <w:pStyle w:val="TableParagraph"/>
              <w:rPr>
                <w:sz w:val="24"/>
              </w:rPr>
            </w:pPr>
          </w:p>
        </w:tc>
      </w:tr>
      <w:tr w:rsidR="00A73364">
        <w:trPr>
          <w:trHeight w:val="551"/>
        </w:trPr>
        <w:tc>
          <w:tcPr>
            <w:tcW w:w="674" w:type="dxa"/>
          </w:tcPr>
          <w:p w:rsidR="00A73364" w:rsidRDefault="0020434E">
            <w:pPr>
              <w:pStyle w:val="TableParagraph"/>
              <w:spacing w:line="268" w:lineRule="exact"/>
              <w:ind w:left="107"/>
              <w:rPr>
                <w:sz w:val="24"/>
              </w:rPr>
            </w:pPr>
            <w:r>
              <w:rPr>
                <w:spacing w:val="-5"/>
                <w:sz w:val="24"/>
              </w:rPr>
              <w:t>6.</w:t>
            </w:r>
          </w:p>
        </w:tc>
        <w:tc>
          <w:tcPr>
            <w:tcW w:w="4964" w:type="dxa"/>
          </w:tcPr>
          <w:p w:rsidR="00A73364" w:rsidRDefault="0020434E">
            <w:pPr>
              <w:pStyle w:val="TableParagraph"/>
              <w:spacing w:line="268" w:lineRule="exact"/>
              <w:ind w:left="108"/>
              <w:rPr>
                <w:sz w:val="24"/>
              </w:rPr>
            </w:pPr>
            <w:r>
              <w:rPr>
                <w:sz w:val="24"/>
              </w:rPr>
              <w:t>Грандсмета</w:t>
            </w:r>
            <w:r>
              <w:rPr>
                <w:spacing w:val="-3"/>
                <w:sz w:val="24"/>
              </w:rPr>
              <w:t xml:space="preserve"> </w:t>
            </w:r>
            <w:r>
              <w:rPr>
                <w:spacing w:val="-4"/>
                <w:sz w:val="24"/>
              </w:rPr>
              <w:t>2021</w:t>
            </w:r>
          </w:p>
        </w:tc>
        <w:tc>
          <w:tcPr>
            <w:tcW w:w="3027" w:type="dxa"/>
          </w:tcPr>
          <w:p w:rsidR="00A73364" w:rsidRDefault="0020434E">
            <w:pPr>
              <w:pStyle w:val="TableParagraph"/>
              <w:spacing w:line="268" w:lineRule="exact"/>
              <w:ind w:left="108"/>
              <w:rPr>
                <w:sz w:val="24"/>
              </w:rPr>
            </w:pPr>
            <w:r>
              <w:rPr>
                <w:sz w:val="24"/>
              </w:rPr>
              <w:t>Основы</w:t>
            </w:r>
            <w:r>
              <w:rPr>
                <w:spacing w:val="55"/>
                <w:sz w:val="24"/>
              </w:rPr>
              <w:t xml:space="preserve"> </w:t>
            </w:r>
            <w:r>
              <w:rPr>
                <w:sz w:val="24"/>
              </w:rPr>
              <w:t>бережливого</w:t>
            </w:r>
            <w:r>
              <w:rPr>
                <w:spacing w:val="56"/>
                <w:sz w:val="24"/>
              </w:rPr>
              <w:t xml:space="preserve"> </w:t>
            </w:r>
            <w:r>
              <w:rPr>
                <w:spacing w:val="-4"/>
                <w:sz w:val="24"/>
              </w:rPr>
              <w:t>про-</w:t>
            </w:r>
          </w:p>
          <w:p w:rsidR="00A73364" w:rsidRDefault="0020434E">
            <w:pPr>
              <w:pStyle w:val="TableParagraph"/>
              <w:spacing w:line="264" w:lineRule="exact"/>
              <w:ind w:left="108"/>
              <w:rPr>
                <w:sz w:val="24"/>
              </w:rPr>
            </w:pPr>
            <w:r>
              <w:rPr>
                <w:spacing w:val="-2"/>
                <w:sz w:val="24"/>
              </w:rPr>
              <w:t>изводства</w:t>
            </w:r>
          </w:p>
        </w:tc>
        <w:tc>
          <w:tcPr>
            <w:tcW w:w="1082" w:type="dxa"/>
          </w:tcPr>
          <w:p w:rsidR="00A73364" w:rsidRDefault="00A73364">
            <w:pPr>
              <w:pStyle w:val="TableParagraph"/>
              <w:rPr>
                <w:sz w:val="24"/>
              </w:rPr>
            </w:pPr>
          </w:p>
        </w:tc>
      </w:tr>
      <w:tr w:rsidR="00A73364">
        <w:trPr>
          <w:trHeight w:val="827"/>
        </w:trPr>
        <w:tc>
          <w:tcPr>
            <w:tcW w:w="674" w:type="dxa"/>
          </w:tcPr>
          <w:p w:rsidR="00A73364" w:rsidRDefault="0020434E">
            <w:pPr>
              <w:pStyle w:val="TableParagraph"/>
              <w:spacing w:line="268" w:lineRule="exact"/>
              <w:ind w:left="107"/>
              <w:rPr>
                <w:sz w:val="24"/>
              </w:rPr>
            </w:pPr>
            <w:r>
              <w:rPr>
                <w:spacing w:val="-5"/>
                <w:sz w:val="24"/>
              </w:rPr>
              <w:t>7.</w:t>
            </w:r>
          </w:p>
        </w:tc>
        <w:tc>
          <w:tcPr>
            <w:tcW w:w="4964" w:type="dxa"/>
          </w:tcPr>
          <w:p w:rsidR="00A73364" w:rsidRDefault="0020434E">
            <w:pPr>
              <w:pStyle w:val="TableParagraph"/>
              <w:spacing w:line="268" w:lineRule="exact"/>
              <w:ind w:left="108"/>
              <w:rPr>
                <w:sz w:val="24"/>
              </w:rPr>
            </w:pPr>
            <w:r>
              <w:rPr>
                <w:spacing w:val="-2"/>
                <w:sz w:val="24"/>
              </w:rPr>
              <w:t>Autocad</w:t>
            </w:r>
          </w:p>
        </w:tc>
        <w:tc>
          <w:tcPr>
            <w:tcW w:w="3027" w:type="dxa"/>
          </w:tcPr>
          <w:p w:rsidR="00A73364" w:rsidRDefault="0020434E">
            <w:pPr>
              <w:pStyle w:val="TableParagraph"/>
              <w:ind w:left="108" w:right="553"/>
              <w:rPr>
                <w:sz w:val="24"/>
              </w:rPr>
            </w:pPr>
            <w:r>
              <w:rPr>
                <w:sz w:val="24"/>
              </w:rPr>
              <w:t>Основы</w:t>
            </w:r>
            <w:r>
              <w:rPr>
                <w:spacing w:val="-15"/>
                <w:sz w:val="24"/>
              </w:rPr>
              <w:t xml:space="preserve"> </w:t>
            </w:r>
            <w:r>
              <w:rPr>
                <w:sz w:val="24"/>
              </w:rPr>
              <w:t xml:space="preserve">строительного </w:t>
            </w:r>
            <w:r>
              <w:rPr>
                <w:spacing w:val="-2"/>
                <w:sz w:val="24"/>
              </w:rPr>
              <w:t>черчения</w:t>
            </w:r>
          </w:p>
        </w:tc>
        <w:tc>
          <w:tcPr>
            <w:tcW w:w="1082" w:type="dxa"/>
          </w:tcPr>
          <w:p w:rsidR="00A73364" w:rsidRDefault="00A73364">
            <w:pPr>
              <w:pStyle w:val="TableParagraph"/>
              <w:rPr>
                <w:sz w:val="24"/>
              </w:rPr>
            </w:pPr>
          </w:p>
        </w:tc>
      </w:tr>
      <w:tr w:rsidR="00A73364">
        <w:trPr>
          <w:trHeight w:val="554"/>
        </w:trPr>
        <w:tc>
          <w:tcPr>
            <w:tcW w:w="674" w:type="dxa"/>
          </w:tcPr>
          <w:p w:rsidR="00A73364" w:rsidRDefault="0020434E">
            <w:pPr>
              <w:pStyle w:val="TableParagraph"/>
              <w:spacing w:line="271" w:lineRule="exact"/>
              <w:ind w:left="107"/>
              <w:rPr>
                <w:sz w:val="24"/>
              </w:rPr>
            </w:pPr>
            <w:r>
              <w:rPr>
                <w:spacing w:val="-5"/>
                <w:sz w:val="24"/>
              </w:rPr>
              <w:t>8.</w:t>
            </w:r>
          </w:p>
        </w:tc>
        <w:tc>
          <w:tcPr>
            <w:tcW w:w="4964" w:type="dxa"/>
          </w:tcPr>
          <w:p w:rsidR="00A73364" w:rsidRDefault="0020434E">
            <w:pPr>
              <w:pStyle w:val="TableParagraph"/>
              <w:spacing w:line="271" w:lineRule="exact"/>
              <w:ind w:left="108"/>
              <w:rPr>
                <w:sz w:val="24"/>
              </w:rPr>
            </w:pPr>
            <w:r>
              <w:rPr>
                <w:spacing w:val="-2"/>
                <w:sz w:val="24"/>
              </w:rPr>
              <w:t>КОМПАС-</w:t>
            </w:r>
            <w:r>
              <w:rPr>
                <w:spacing w:val="-7"/>
                <w:sz w:val="24"/>
              </w:rPr>
              <w:t>3D</w:t>
            </w:r>
          </w:p>
        </w:tc>
        <w:tc>
          <w:tcPr>
            <w:tcW w:w="3027" w:type="dxa"/>
          </w:tcPr>
          <w:p w:rsidR="00A73364" w:rsidRDefault="0020434E">
            <w:pPr>
              <w:pStyle w:val="TableParagraph"/>
              <w:tabs>
                <w:tab w:val="left" w:pos="1430"/>
              </w:tabs>
              <w:spacing w:line="271" w:lineRule="exact"/>
              <w:ind w:left="108"/>
              <w:rPr>
                <w:sz w:val="24"/>
              </w:rPr>
            </w:pPr>
            <w:r>
              <w:rPr>
                <w:spacing w:val="-2"/>
                <w:sz w:val="24"/>
              </w:rPr>
              <w:t>Основы</w:t>
            </w:r>
            <w:r>
              <w:rPr>
                <w:sz w:val="24"/>
              </w:rPr>
              <w:tab/>
            </w:r>
            <w:r>
              <w:rPr>
                <w:spacing w:val="-2"/>
                <w:sz w:val="24"/>
              </w:rPr>
              <w:t>строительного</w:t>
            </w:r>
          </w:p>
          <w:p w:rsidR="00A73364" w:rsidRDefault="0020434E">
            <w:pPr>
              <w:pStyle w:val="TableParagraph"/>
              <w:spacing w:line="264" w:lineRule="exact"/>
              <w:ind w:left="108"/>
              <w:rPr>
                <w:sz w:val="24"/>
              </w:rPr>
            </w:pPr>
            <w:r>
              <w:rPr>
                <w:spacing w:val="-2"/>
                <w:sz w:val="24"/>
              </w:rPr>
              <w:t>черчения</w:t>
            </w:r>
          </w:p>
        </w:tc>
        <w:tc>
          <w:tcPr>
            <w:tcW w:w="1082" w:type="dxa"/>
          </w:tcPr>
          <w:p w:rsidR="00A73364" w:rsidRDefault="00A73364">
            <w:pPr>
              <w:pStyle w:val="TableParagraph"/>
              <w:rPr>
                <w:sz w:val="24"/>
              </w:rPr>
            </w:pPr>
          </w:p>
        </w:tc>
      </w:tr>
    </w:tbl>
    <w:p w:rsidR="00A73364" w:rsidRDefault="0020434E" w:rsidP="00A114A1">
      <w:pPr>
        <w:pStyle w:val="a4"/>
        <w:numPr>
          <w:ilvl w:val="1"/>
          <w:numId w:val="177"/>
        </w:numPr>
        <w:tabs>
          <w:tab w:val="left" w:pos="1271"/>
        </w:tabs>
        <w:spacing w:before="275"/>
        <w:ind w:left="1271" w:hanging="420"/>
        <w:jc w:val="both"/>
        <w:rPr>
          <w:sz w:val="24"/>
        </w:rPr>
      </w:pPr>
      <w:bookmarkStart w:id="14" w:name="_bookmark12"/>
      <w:bookmarkEnd w:id="14"/>
      <w:r>
        <w:rPr>
          <w:sz w:val="24"/>
        </w:rPr>
        <w:t>Требования</w:t>
      </w:r>
      <w:r>
        <w:rPr>
          <w:spacing w:val="-5"/>
          <w:sz w:val="24"/>
        </w:rPr>
        <w:t xml:space="preserve"> </w:t>
      </w:r>
      <w:r>
        <w:rPr>
          <w:sz w:val="24"/>
        </w:rPr>
        <w:t>к</w:t>
      </w:r>
      <w:r>
        <w:rPr>
          <w:spacing w:val="-3"/>
          <w:sz w:val="24"/>
        </w:rPr>
        <w:t xml:space="preserve"> </w:t>
      </w:r>
      <w:r>
        <w:rPr>
          <w:sz w:val="24"/>
        </w:rPr>
        <w:t>практической</w:t>
      </w:r>
      <w:r>
        <w:rPr>
          <w:spacing w:val="-3"/>
          <w:sz w:val="24"/>
        </w:rPr>
        <w:t xml:space="preserve"> </w:t>
      </w:r>
      <w:r>
        <w:rPr>
          <w:sz w:val="24"/>
        </w:rPr>
        <w:t>подготовке</w:t>
      </w:r>
      <w:r>
        <w:rPr>
          <w:spacing w:val="-2"/>
          <w:sz w:val="24"/>
        </w:rPr>
        <w:t xml:space="preserve"> обучающихся</w:t>
      </w:r>
    </w:p>
    <w:p w:rsidR="00A73364" w:rsidRDefault="0020434E" w:rsidP="00A114A1">
      <w:pPr>
        <w:pStyle w:val="a4"/>
        <w:numPr>
          <w:ilvl w:val="2"/>
          <w:numId w:val="177"/>
        </w:numPr>
        <w:tabs>
          <w:tab w:val="left" w:pos="1478"/>
        </w:tabs>
        <w:spacing w:before="99"/>
        <w:ind w:right="136" w:firstLine="707"/>
        <w:jc w:val="both"/>
        <w:rPr>
          <w:sz w:val="24"/>
        </w:rPr>
      </w:pPr>
      <w:r>
        <w:rPr>
          <w:sz w:val="24"/>
        </w:rPr>
        <w:t>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 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w:t>
      </w:r>
    </w:p>
    <w:p w:rsidR="00A73364" w:rsidRDefault="00A73364">
      <w:pPr>
        <w:pStyle w:val="a4"/>
        <w:jc w:val="both"/>
        <w:rPr>
          <w:sz w:val="24"/>
        </w:rPr>
        <w:sectPr w:rsidR="00A73364">
          <w:pgSz w:w="11910" w:h="16850"/>
          <w:pgMar w:top="1060" w:right="708" w:bottom="1100" w:left="1275" w:header="0" w:footer="902" w:gutter="0"/>
          <w:cols w:space="720"/>
        </w:sectPr>
      </w:pPr>
    </w:p>
    <w:p w:rsidR="00A73364" w:rsidRDefault="0020434E">
      <w:pPr>
        <w:pStyle w:val="a3"/>
        <w:spacing w:before="64"/>
        <w:ind w:left="143" w:right="137"/>
        <w:jc w:val="both"/>
      </w:pPr>
      <w:r>
        <w:lastRenderedPageBreak/>
        <w:t>соответствующих требованиям, предъявляемым работодателями к квалификациям специалистов, рабочих.</w:t>
      </w:r>
    </w:p>
    <w:p w:rsidR="00A73364" w:rsidRDefault="0020434E" w:rsidP="00A114A1">
      <w:pPr>
        <w:pStyle w:val="a4"/>
        <w:numPr>
          <w:ilvl w:val="2"/>
          <w:numId w:val="177"/>
        </w:numPr>
        <w:tabs>
          <w:tab w:val="left" w:pos="1642"/>
        </w:tabs>
        <w:ind w:right="138" w:firstLine="707"/>
        <w:jc w:val="both"/>
        <w:rPr>
          <w:sz w:val="24"/>
        </w:rPr>
      </w:pPr>
      <w:r>
        <w:rPr>
          <w:sz w:val="24"/>
        </w:rPr>
        <w:t>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профессии.</w:t>
      </w:r>
    </w:p>
    <w:p w:rsidR="00A73364" w:rsidRDefault="00A73364">
      <w:pPr>
        <w:pStyle w:val="a3"/>
      </w:pPr>
    </w:p>
    <w:p w:rsidR="00A73364" w:rsidRDefault="0020434E" w:rsidP="00A114A1">
      <w:pPr>
        <w:pStyle w:val="a4"/>
        <w:numPr>
          <w:ilvl w:val="2"/>
          <w:numId w:val="177"/>
        </w:numPr>
        <w:tabs>
          <w:tab w:val="left" w:pos="1451"/>
        </w:tabs>
        <w:ind w:left="1451" w:hanging="600"/>
        <w:jc w:val="both"/>
        <w:rPr>
          <w:sz w:val="24"/>
        </w:rPr>
      </w:pPr>
      <w:r>
        <w:rPr>
          <w:sz w:val="24"/>
        </w:rPr>
        <w:t>Образовательная</w:t>
      </w:r>
      <w:r>
        <w:rPr>
          <w:spacing w:val="-7"/>
          <w:sz w:val="24"/>
        </w:rPr>
        <w:t xml:space="preserve"> </w:t>
      </w:r>
      <w:r>
        <w:rPr>
          <w:sz w:val="24"/>
        </w:rPr>
        <w:t>деятельность</w:t>
      </w:r>
      <w:r>
        <w:rPr>
          <w:spacing w:val="-3"/>
          <w:sz w:val="24"/>
        </w:rPr>
        <w:t xml:space="preserve"> </w:t>
      </w:r>
      <w:r>
        <w:rPr>
          <w:sz w:val="24"/>
        </w:rPr>
        <w:t>в</w:t>
      </w:r>
      <w:r>
        <w:rPr>
          <w:spacing w:val="-6"/>
          <w:sz w:val="24"/>
        </w:rPr>
        <w:t xml:space="preserve"> </w:t>
      </w:r>
      <w:r>
        <w:rPr>
          <w:sz w:val="24"/>
        </w:rPr>
        <w:t>форме</w:t>
      </w:r>
      <w:r>
        <w:rPr>
          <w:spacing w:val="-6"/>
          <w:sz w:val="24"/>
        </w:rPr>
        <w:t xml:space="preserve"> </w:t>
      </w:r>
      <w:r>
        <w:rPr>
          <w:sz w:val="24"/>
        </w:rPr>
        <w:t>практической</w:t>
      </w:r>
      <w:r>
        <w:rPr>
          <w:spacing w:val="-4"/>
          <w:sz w:val="24"/>
        </w:rPr>
        <w:t xml:space="preserve"> </w:t>
      </w:r>
      <w:r>
        <w:rPr>
          <w:spacing w:val="-2"/>
          <w:sz w:val="24"/>
        </w:rPr>
        <w:t>подготовки:</w:t>
      </w:r>
    </w:p>
    <w:p w:rsidR="00A73364" w:rsidRDefault="0020434E" w:rsidP="00A114A1">
      <w:pPr>
        <w:pStyle w:val="a4"/>
        <w:numPr>
          <w:ilvl w:val="0"/>
          <w:numId w:val="176"/>
        </w:numPr>
        <w:tabs>
          <w:tab w:val="left" w:pos="1557"/>
        </w:tabs>
        <w:spacing w:before="2"/>
        <w:ind w:right="142" w:firstLine="707"/>
        <w:jc w:val="both"/>
        <w:rPr>
          <w:sz w:val="24"/>
        </w:rPr>
      </w:pPr>
      <w:r>
        <w:rPr>
          <w:sz w:val="24"/>
        </w:rPr>
        <w:t xml:space="preserve">реализуется при проведении практических и лабораторных занятий, выполнении курсового проектирования, всех видов практики и иных видов учебной </w:t>
      </w:r>
      <w:r>
        <w:rPr>
          <w:spacing w:val="-2"/>
          <w:sz w:val="24"/>
        </w:rPr>
        <w:t>деятельности;</w:t>
      </w:r>
    </w:p>
    <w:p w:rsidR="00A73364" w:rsidRDefault="0020434E" w:rsidP="00A114A1">
      <w:pPr>
        <w:pStyle w:val="a4"/>
        <w:numPr>
          <w:ilvl w:val="0"/>
          <w:numId w:val="176"/>
        </w:numPr>
        <w:tabs>
          <w:tab w:val="left" w:pos="1557"/>
        </w:tabs>
        <w:spacing w:before="1"/>
        <w:ind w:right="141" w:firstLine="707"/>
        <w:jc w:val="both"/>
        <w:rPr>
          <w:sz w:val="24"/>
        </w:rPr>
      </w:pPr>
      <w:r>
        <w:rPr>
          <w:sz w:val="24"/>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rsidR="00A73364" w:rsidRDefault="0020434E" w:rsidP="00A114A1">
      <w:pPr>
        <w:pStyle w:val="a4"/>
        <w:numPr>
          <w:ilvl w:val="0"/>
          <w:numId w:val="176"/>
        </w:numPr>
        <w:tabs>
          <w:tab w:val="left" w:pos="1557"/>
        </w:tabs>
        <w:spacing w:before="2" w:line="237" w:lineRule="auto"/>
        <w:ind w:right="135" w:firstLine="707"/>
        <w:jc w:val="both"/>
        <w:rPr>
          <w:sz w:val="24"/>
        </w:rPr>
      </w:pPr>
      <w:r>
        <w:rPr>
          <w:sz w:val="24"/>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rsidR="00A73364" w:rsidRDefault="0020434E" w:rsidP="00A114A1">
      <w:pPr>
        <w:pStyle w:val="a4"/>
        <w:numPr>
          <w:ilvl w:val="2"/>
          <w:numId w:val="177"/>
        </w:numPr>
        <w:tabs>
          <w:tab w:val="left" w:pos="1740"/>
        </w:tabs>
        <w:spacing w:before="3"/>
        <w:ind w:right="143" w:firstLine="993"/>
        <w:jc w:val="both"/>
        <w:rPr>
          <w:sz w:val="24"/>
        </w:rPr>
      </w:pPr>
      <w:r>
        <w:rPr>
          <w:sz w:val="24"/>
        </w:rPr>
        <w:t>Образовательная деятельность в</w:t>
      </w:r>
      <w:r>
        <w:rPr>
          <w:spacing w:val="-1"/>
          <w:sz w:val="24"/>
        </w:rPr>
        <w:t xml:space="preserve"> </w:t>
      </w:r>
      <w:r>
        <w:rPr>
          <w:sz w:val="24"/>
        </w:rPr>
        <w:t>форме</w:t>
      </w:r>
      <w:r>
        <w:rPr>
          <w:spacing w:val="-2"/>
          <w:sz w:val="24"/>
        </w:rPr>
        <w:t xml:space="preserve"> </w:t>
      </w:r>
      <w:r>
        <w:rPr>
          <w:sz w:val="24"/>
        </w:rPr>
        <w:t>практической подготовки может быть организована на любом курсе обучения, охватывая дисциплины, профессиональные модули, все виды практики, предусмотренные учебным планом образовательной программы.</w:t>
      </w:r>
    </w:p>
    <w:p w:rsidR="00A73364" w:rsidRDefault="0020434E" w:rsidP="00A114A1">
      <w:pPr>
        <w:pStyle w:val="a4"/>
        <w:numPr>
          <w:ilvl w:val="2"/>
          <w:numId w:val="177"/>
        </w:numPr>
        <w:tabs>
          <w:tab w:val="left" w:pos="1748"/>
        </w:tabs>
        <w:ind w:right="137" w:firstLine="993"/>
        <w:jc w:val="both"/>
        <w:rPr>
          <w:sz w:val="24"/>
        </w:rPr>
      </w:pPr>
      <w:r>
        <w:rPr>
          <w:sz w:val="24"/>
        </w:rPr>
        <w:t>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rsidR="00A73364" w:rsidRDefault="0020434E" w:rsidP="00A114A1">
      <w:pPr>
        <w:pStyle w:val="a4"/>
        <w:numPr>
          <w:ilvl w:val="2"/>
          <w:numId w:val="177"/>
        </w:numPr>
        <w:tabs>
          <w:tab w:val="left" w:pos="1817"/>
        </w:tabs>
        <w:spacing w:before="1"/>
        <w:ind w:right="141" w:firstLine="993"/>
        <w:jc w:val="both"/>
        <w:rPr>
          <w:sz w:val="24"/>
        </w:rPr>
      </w:pPr>
      <w:r>
        <w:rPr>
          <w:sz w:val="24"/>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rsidR="00A73364" w:rsidRDefault="00A73364">
      <w:pPr>
        <w:pStyle w:val="a3"/>
        <w:spacing w:before="2"/>
      </w:pPr>
    </w:p>
    <w:p w:rsidR="00A73364" w:rsidRDefault="0020434E" w:rsidP="00A114A1">
      <w:pPr>
        <w:pStyle w:val="a4"/>
        <w:numPr>
          <w:ilvl w:val="1"/>
          <w:numId w:val="177"/>
        </w:numPr>
        <w:tabs>
          <w:tab w:val="left" w:pos="1271"/>
        </w:tabs>
        <w:ind w:left="1271" w:hanging="420"/>
        <w:jc w:val="both"/>
        <w:rPr>
          <w:sz w:val="24"/>
        </w:rPr>
      </w:pPr>
      <w:bookmarkStart w:id="15" w:name="_bookmark13"/>
      <w:bookmarkEnd w:id="15"/>
      <w:r>
        <w:rPr>
          <w:sz w:val="24"/>
        </w:rPr>
        <w:t>Требования</w:t>
      </w:r>
      <w:r>
        <w:rPr>
          <w:spacing w:val="-4"/>
          <w:sz w:val="24"/>
        </w:rPr>
        <w:t xml:space="preserve"> </w:t>
      </w:r>
      <w:r>
        <w:rPr>
          <w:sz w:val="24"/>
        </w:rPr>
        <w:t>к</w:t>
      </w:r>
      <w:r>
        <w:rPr>
          <w:spacing w:val="-3"/>
          <w:sz w:val="24"/>
        </w:rPr>
        <w:t xml:space="preserve"> </w:t>
      </w:r>
      <w:r>
        <w:rPr>
          <w:sz w:val="24"/>
        </w:rPr>
        <w:t>организации</w:t>
      </w:r>
      <w:r>
        <w:rPr>
          <w:spacing w:val="-4"/>
          <w:sz w:val="24"/>
        </w:rPr>
        <w:t xml:space="preserve"> </w:t>
      </w:r>
      <w:r>
        <w:rPr>
          <w:sz w:val="24"/>
        </w:rPr>
        <w:t>воспитания</w:t>
      </w:r>
      <w:r>
        <w:rPr>
          <w:spacing w:val="-3"/>
          <w:sz w:val="24"/>
        </w:rPr>
        <w:t xml:space="preserve"> </w:t>
      </w:r>
      <w:r>
        <w:rPr>
          <w:spacing w:val="-2"/>
          <w:sz w:val="24"/>
        </w:rPr>
        <w:t>обучающихся</w:t>
      </w:r>
    </w:p>
    <w:p w:rsidR="00A73364" w:rsidRDefault="0020434E" w:rsidP="00A114A1">
      <w:pPr>
        <w:pStyle w:val="a4"/>
        <w:numPr>
          <w:ilvl w:val="2"/>
          <w:numId w:val="177"/>
        </w:numPr>
        <w:tabs>
          <w:tab w:val="left" w:pos="1579"/>
        </w:tabs>
        <w:spacing w:before="101" w:line="276" w:lineRule="auto"/>
        <w:ind w:right="136" w:firstLine="707"/>
        <w:jc w:val="both"/>
        <w:rPr>
          <w:sz w:val="24"/>
        </w:rPr>
      </w:pPr>
      <w:r>
        <w:rPr>
          <w:sz w:val="24"/>
        </w:rPr>
        <w:t>Воспитание обучающихся при освоении ими основной образовательной программы осуществляется на основе включаемых в настоящую образовательную</w:t>
      </w:r>
      <w:r>
        <w:rPr>
          <w:spacing w:val="80"/>
          <w:sz w:val="24"/>
        </w:rPr>
        <w:t xml:space="preserve"> </w:t>
      </w:r>
      <w:r>
        <w:rPr>
          <w:sz w:val="24"/>
        </w:rPr>
        <w:t>программу примерной рабочей программы воспитания и примерного календарного плана воспитательной работы (приложение 3).</w:t>
      </w:r>
    </w:p>
    <w:p w:rsidR="00A73364" w:rsidRDefault="0020434E" w:rsidP="00A114A1">
      <w:pPr>
        <w:pStyle w:val="a4"/>
        <w:numPr>
          <w:ilvl w:val="2"/>
          <w:numId w:val="177"/>
        </w:numPr>
        <w:tabs>
          <w:tab w:val="left" w:pos="1500"/>
        </w:tabs>
        <w:spacing w:line="276" w:lineRule="auto"/>
        <w:ind w:right="143" w:firstLine="707"/>
        <w:jc w:val="both"/>
        <w:rPr>
          <w:sz w:val="24"/>
        </w:rPr>
      </w:pPr>
      <w:r>
        <w:rPr>
          <w:sz w:val="24"/>
        </w:rPr>
        <w:t>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примерных рабочей программы воспитания и календарного плана воспитательной работы.</w:t>
      </w:r>
    </w:p>
    <w:p w:rsidR="00A73364" w:rsidRDefault="0020434E" w:rsidP="00A114A1">
      <w:pPr>
        <w:pStyle w:val="a4"/>
        <w:numPr>
          <w:ilvl w:val="2"/>
          <w:numId w:val="177"/>
        </w:numPr>
        <w:tabs>
          <w:tab w:val="left" w:pos="1620"/>
        </w:tabs>
        <w:spacing w:before="2" w:line="276" w:lineRule="auto"/>
        <w:ind w:right="143" w:firstLine="707"/>
        <w:jc w:val="both"/>
        <w:rPr>
          <w:sz w:val="24"/>
        </w:rPr>
      </w:pPr>
      <w:r>
        <w:rPr>
          <w:sz w:val="24"/>
        </w:rP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rsidR="00A73364" w:rsidRDefault="0020434E" w:rsidP="00A114A1">
      <w:pPr>
        <w:pStyle w:val="a4"/>
        <w:numPr>
          <w:ilvl w:val="1"/>
          <w:numId w:val="177"/>
        </w:numPr>
        <w:tabs>
          <w:tab w:val="left" w:pos="1271"/>
        </w:tabs>
        <w:spacing w:before="274"/>
        <w:ind w:left="1271" w:hanging="420"/>
        <w:jc w:val="both"/>
        <w:rPr>
          <w:sz w:val="24"/>
        </w:rPr>
      </w:pPr>
      <w:bookmarkStart w:id="16" w:name="_bookmark14"/>
      <w:bookmarkEnd w:id="16"/>
      <w:r>
        <w:rPr>
          <w:sz w:val="24"/>
        </w:rPr>
        <w:t>Требования</w:t>
      </w:r>
      <w:r>
        <w:rPr>
          <w:spacing w:val="-7"/>
          <w:sz w:val="24"/>
        </w:rPr>
        <w:t xml:space="preserve"> </w:t>
      </w:r>
      <w:r>
        <w:rPr>
          <w:sz w:val="24"/>
        </w:rPr>
        <w:t>к</w:t>
      </w:r>
      <w:r>
        <w:rPr>
          <w:spacing w:val="-4"/>
          <w:sz w:val="24"/>
        </w:rPr>
        <w:t xml:space="preserve"> </w:t>
      </w:r>
      <w:r>
        <w:rPr>
          <w:sz w:val="24"/>
        </w:rPr>
        <w:t>кадровым</w:t>
      </w:r>
      <w:r>
        <w:rPr>
          <w:spacing w:val="-2"/>
          <w:sz w:val="24"/>
        </w:rPr>
        <w:t xml:space="preserve"> </w:t>
      </w:r>
      <w:r>
        <w:rPr>
          <w:sz w:val="24"/>
        </w:rPr>
        <w:t>условиям</w:t>
      </w:r>
      <w:r>
        <w:rPr>
          <w:spacing w:val="-4"/>
          <w:sz w:val="24"/>
        </w:rPr>
        <w:t xml:space="preserve"> </w:t>
      </w:r>
      <w:r>
        <w:rPr>
          <w:sz w:val="24"/>
        </w:rPr>
        <w:t>реализации</w:t>
      </w:r>
      <w:r>
        <w:rPr>
          <w:spacing w:val="-4"/>
          <w:sz w:val="24"/>
        </w:rPr>
        <w:t xml:space="preserve"> </w:t>
      </w:r>
      <w:r>
        <w:rPr>
          <w:sz w:val="24"/>
        </w:rPr>
        <w:t>образовательной</w:t>
      </w:r>
      <w:r>
        <w:rPr>
          <w:spacing w:val="-4"/>
          <w:sz w:val="24"/>
        </w:rPr>
        <w:t xml:space="preserve"> </w:t>
      </w:r>
      <w:r>
        <w:rPr>
          <w:spacing w:val="-2"/>
          <w:sz w:val="24"/>
        </w:rPr>
        <w:t>программы</w:t>
      </w:r>
    </w:p>
    <w:p w:rsidR="00A73364" w:rsidRDefault="0020434E" w:rsidP="00A114A1">
      <w:pPr>
        <w:pStyle w:val="a4"/>
        <w:numPr>
          <w:ilvl w:val="2"/>
          <w:numId w:val="177"/>
        </w:numPr>
        <w:tabs>
          <w:tab w:val="left" w:pos="1505"/>
        </w:tabs>
        <w:spacing w:before="101"/>
        <w:ind w:right="131" w:firstLine="707"/>
        <w:jc w:val="both"/>
        <w:rPr>
          <w:sz w:val="24"/>
        </w:rPr>
      </w:pPr>
      <w:r>
        <w:rPr>
          <w:sz w:val="24"/>
        </w:rPr>
        <w:t>Реализация образовательной программы обеспечивается педагогическими ра- ботниками образовательной организации, а также лицами, привлекаемыми к реализации об- 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w:t>
      </w:r>
    </w:p>
    <w:p w:rsidR="00A73364" w:rsidRDefault="00A73364">
      <w:pPr>
        <w:pStyle w:val="a4"/>
        <w:jc w:val="both"/>
        <w:rPr>
          <w:sz w:val="24"/>
        </w:rPr>
        <w:sectPr w:rsidR="00A73364">
          <w:pgSz w:w="11910" w:h="16850"/>
          <w:pgMar w:top="1060" w:right="708" w:bottom="1100" w:left="1275" w:header="0" w:footer="902" w:gutter="0"/>
          <w:cols w:space="720"/>
        </w:sectPr>
      </w:pPr>
    </w:p>
    <w:p w:rsidR="00A73364" w:rsidRDefault="0020434E">
      <w:pPr>
        <w:pStyle w:val="a3"/>
        <w:spacing w:before="64"/>
        <w:ind w:left="143" w:right="135"/>
        <w:jc w:val="both"/>
      </w:pPr>
      <w:r>
        <w:lastRenderedPageBreak/>
        <w:t>области профессиональной деятельности 16</w:t>
      </w:r>
      <w:r>
        <w:rPr>
          <w:spacing w:val="-1"/>
        </w:rPr>
        <w:t xml:space="preserve"> </w:t>
      </w:r>
      <w:r>
        <w:t>Строительство</w:t>
      </w:r>
      <w:r>
        <w:rPr>
          <w:spacing w:val="-1"/>
        </w:rPr>
        <w:t xml:space="preserve"> </w:t>
      </w:r>
      <w:r>
        <w:t>и жилищно-коммунальное</w:t>
      </w:r>
      <w:r>
        <w:rPr>
          <w:spacing w:val="-2"/>
        </w:rPr>
        <w:t xml:space="preserve"> </w:t>
      </w:r>
      <w:r>
        <w:t>хозяй- ство, и имеющими стаж работы в данной профессиональной области не менее трех лет.</w:t>
      </w:r>
    </w:p>
    <w:p w:rsidR="00A73364" w:rsidRDefault="0020434E">
      <w:pPr>
        <w:pStyle w:val="a3"/>
        <w:ind w:left="143" w:right="142" w:firstLine="707"/>
        <w:jc w:val="both"/>
      </w:pPr>
      <w: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A73364" w:rsidRDefault="0020434E">
      <w:pPr>
        <w:pStyle w:val="a3"/>
        <w:ind w:left="143" w:right="135" w:firstLine="707"/>
        <w:jc w:val="both"/>
      </w:pPr>
      <w:r>
        <w:rPr>
          <w:noProof/>
          <w:lang w:eastAsia="ru-RU"/>
        </w:rPr>
        <mc:AlternateContent>
          <mc:Choice Requires="wps">
            <w:drawing>
              <wp:anchor distT="0" distB="0" distL="0" distR="0" simplePos="0" relativeHeight="15735808" behindDoc="0" locked="0" layoutInCell="1" allowOverlap="1">
                <wp:simplePos x="0" y="0"/>
                <wp:positionH relativeFrom="page">
                  <wp:posOffset>3021202</wp:posOffset>
                </wp:positionH>
                <wp:positionV relativeFrom="paragraph">
                  <wp:posOffset>860372</wp:posOffset>
                </wp:positionV>
                <wp:extent cx="38100" cy="762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1F39ED" id="Graphic 31" o:spid="_x0000_s1026" style="position:absolute;margin-left:237.9pt;margin-top:67.75pt;width:3pt;height:.6pt;z-index:15735808;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" path="m38100,l,,,7619r38100,l38100,xe" fillcolor="black" stroked="f">
                <v:path arrowok="t"/>
                <w10:wrap anchorx="page"/>
              </v:shape>
            </w:pict>
          </mc:Fallback>
        </mc:AlternateContent>
      </w:r>
      <w: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 ния квалификации, в том числе в форме стажировки в организациях, направление деятельно- сти которых соответствует области профессиональной деятельности 16 Строительство и жи- лищно-коммунальное хозяйство, не реже одного раза в три года с учетом расширения спек- тра профессиональных компетенций.</w:t>
      </w:r>
    </w:p>
    <w:p w:rsidR="00A73364" w:rsidRDefault="0020434E">
      <w:pPr>
        <w:pStyle w:val="a3"/>
        <w:ind w:left="143" w:right="133" w:firstLine="707"/>
        <w:jc w:val="both"/>
      </w:pPr>
      <w:r>
        <w:t>Доля педагогических работников (в приведенных к целочисленным значениям ста- 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 ствует области профессиональной деятельности 16</w:t>
      </w:r>
      <w:r>
        <w:rPr>
          <w:spacing w:val="-1"/>
        </w:rPr>
        <w:t xml:space="preserve"> </w:t>
      </w:r>
      <w:r>
        <w:t>Строительство</w:t>
      </w:r>
      <w:r>
        <w:rPr>
          <w:spacing w:val="-3"/>
        </w:rPr>
        <w:t xml:space="preserve"> </w:t>
      </w:r>
      <w:r>
        <w:t>и жилищно-коммунальное хозяйство, в общем числе педагогических работников, реализующих программы профессио- нальных модулей образовательной программы, должна быть не менее 25 процентов.</w:t>
      </w:r>
    </w:p>
    <w:p w:rsidR="00A73364" w:rsidRDefault="00A73364">
      <w:pPr>
        <w:pStyle w:val="a3"/>
        <w:spacing w:before="3"/>
      </w:pPr>
    </w:p>
    <w:p w:rsidR="00A73364" w:rsidRDefault="0020434E" w:rsidP="00A114A1">
      <w:pPr>
        <w:pStyle w:val="a4"/>
        <w:numPr>
          <w:ilvl w:val="1"/>
          <w:numId w:val="177"/>
        </w:numPr>
        <w:tabs>
          <w:tab w:val="left" w:pos="1271"/>
        </w:tabs>
        <w:ind w:left="1271" w:hanging="420"/>
        <w:jc w:val="both"/>
        <w:rPr>
          <w:sz w:val="24"/>
        </w:rPr>
      </w:pPr>
      <w:bookmarkStart w:id="17" w:name="_bookmark15"/>
      <w:bookmarkEnd w:id="17"/>
      <w:r>
        <w:rPr>
          <w:sz w:val="24"/>
        </w:rPr>
        <w:t>Требования</w:t>
      </w:r>
      <w:r>
        <w:rPr>
          <w:spacing w:val="-7"/>
          <w:sz w:val="24"/>
        </w:rPr>
        <w:t xml:space="preserve"> </w:t>
      </w:r>
      <w:r>
        <w:rPr>
          <w:sz w:val="24"/>
        </w:rPr>
        <w:t>к</w:t>
      </w:r>
      <w:r>
        <w:rPr>
          <w:spacing w:val="-4"/>
          <w:sz w:val="24"/>
        </w:rPr>
        <w:t xml:space="preserve"> </w:t>
      </w:r>
      <w:r>
        <w:rPr>
          <w:sz w:val="24"/>
        </w:rPr>
        <w:t>финансовым</w:t>
      </w:r>
      <w:r>
        <w:rPr>
          <w:spacing w:val="-2"/>
          <w:sz w:val="24"/>
        </w:rPr>
        <w:t xml:space="preserve"> </w:t>
      </w:r>
      <w:r>
        <w:rPr>
          <w:sz w:val="24"/>
        </w:rPr>
        <w:t>условиям</w:t>
      </w:r>
      <w:r>
        <w:rPr>
          <w:spacing w:val="-5"/>
          <w:sz w:val="24"/>
        </w:rPr>
        <w:t xml:space="preserve"> </w:t>
      </w:r>
      <w:r>
        <w:rPr>
          <w:sz w:val="24"/>
        </w:rPr>
        <w:t>реализации</w:t>
      </w:r>
      <w:r>
        <w:rPr>
          <w:spacing w:val="-1"/>
          <w:sz w:val="24"/>
        </w:rPr>
        <w:t xml:space="preserve"> </w:t>
      </w:r>
      <w:r>
        <w:rPr>
          <w:sz w:val="24"/>
        </w:rPr>
        <w:t>образовательной</w:t>
      </w:r>
      <w:r>
        <w:rPr>
          <w:spacing w:val="-6"/>
          <w:sz w:val="24"/>
        </w:rPr>
        <w:t xml:space="preserve"> </w:t>
      </w:r>
      <w:r>
        <w:rPr>
          <w:spacing w:val="-2"/>
          <w:sz w:val="24"/>
        </w:rPr>
        <w:t>программы</w:t>
      </w:r>
    </w:p>
    <w:p w:rsidR="00A73364" w:rsidRDefault="0020434E" w:rsidP="00A114A1">
      <w:pPr>
        <w:pStyle w:val="a4"/>
        <w:numPr>
          <w:ilvl w:val="2"/>
          <w:numId w:val="177"/>
        </w:numPr>
        <w:tabs>
          <w:tab w:val="left" w:pos="1498"/>
        </w:tabs>
        <w:spacing w:before="101"/>
        <w:ind w:right="144" w:firstLine="707"/>
        <w:jc w:val="both"/>
        <w:rPr>
          <w:sz w:val="24"/>
        </w:rPr>
      </w:pPr>
      <w:r>
        <w:rPr>
          <w:sz w:val="24"/>
        </w:rPr>
        <w:t>Примерные расчеты нормативных затрат оказания государственных услуг по реализации образовательной программы</w:t>
      </w:r>
    </w:p>
    <w:p w:rsidR="00A73364" w:rsidRDefault="0020434E">
      <w:pPr>
        <w:pStyle w:val="a3"/>
        <w:ind w:left="143" w:right="139" w:firstLine="707"/>
        <w:jc w:val="both"/>
      </w:pPr>
      <w: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и укрупненным группам профессий, утвержденной Минобрнауки России 27 ноября 2015 г. № АП-114/18вн.</w:t>
      </w:r>
    </w:p>
    <w:p w:rsidR="00A73364" w:rsidRDefault="0020434E">
      <w:pPr>
        <w:pStyle w:val="a3"/>
        <w:ind w:left="143" w:right="140" w:firstLine="707"/>
        <w:jc w:val="both"/>
      </w:pPr>
      <w: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A73364" w:rsidRDefault="00A73364">
      <w:pPr>
        <w:pStyle w:val="a3"/>
      </w:pPr>
    </w:p>
    <w:p w:rsidR="00A73364" w:rsidRDefault="00A73364">
      <w:pPr>
        <w:pStyle w:val="a3"/>
        <w:spacing w:before="10"/>
      </w:pPr>
    </w:p>
    <w:p w:rsidR="00A73364" w:rsidRDefault="0020434E">
      <w:pPr>
        <w:pStyle w:val="3"/>
        <w:spacing w:before="1"/>
        <w:ind w:left="143" w:right="141" w:firstLine="707"/>
        <w:jc w:val="both"/>
      </w:pPr>
      <w:bookmarkStart w:id="18" w:name="_bookmark16"/>
      <w:bookmarkEnd w:id="18"/>
      <w:r>
        <w:t>Раздел 7. Формирование оценочных средств для проведения государственной итоговой аттестации</w:t>
      </w:r>
    </w:p>
    <w:p w:rsidR="00A73364" w:rsidRDefault="0020434E" w:rsidP="00A114A1">
      <w:pPr>
        <w:pStyle w:val="a4"/>
        <w:numPr>
          <w:ilvl w:val="1"/>
          <w:numId w:val="175"/>
        </w:numPr>
        <w:tabs>
          <w:tab w:val="left" w:pos="1308"/>
        </w:tabs>
        <w:spacing w:before="55"/>
        <w:ind w:right="138" w:firstLine="707"/>
        <w:jc w:val="both"/>
        <w:rPr>
          <w:sz w:val="24"/>
        </w:rPr>
      </w:pPr>
      <w:r>
        <w:rPr>
          <w:sz w:val="24"/>
        </w:rPr>
        <w:t>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rsidR="00A73364" w:rsidRDefault="0020434E" w:rsidP="00A114A1">
      <w:pPr>
        <w:pStyle w:val="a4"/>
        <w:numPr>
          <w:ilvl w:val="1"/>
          <w:numId w:val="175"/>
        </w:numPr>
        <w:tabs>
          <w:tab w:val="left" w:pos="1332"/>
        </w:tabs>
        <w:spacing w:before="1"/>
        <w:ind w:right="138" w:firstLine="707"/>
        <w:jc w:val="both"/>
        <w:rPr>
          <w:sz w:val="24"/>
        </w:rPr>
      </w:pPr>
      <w:r>
        <w:rPr>
          <w:sz w:val="24"/>
        </w:rPr>
        <w:t xml:space="preserve">Выпускники, освоившие программы подготовки квалифицированных рабочих, служащих, выполняют выпускную квалификационную работу в виде демонстрационного эк- </w:t>
      </w:r>
      <w:r>
        <w:rPr>
          <w:spacing w:val="-2"/>
          <w:sz w:val="24"/>
        </w:rPr>
        <w:t>замена.</w:t>
      </w:r>
    </w:p>
    <w:p w:rsidR="00A73364" w:rsidRDefault="0020434E">
      <w:pPr>
        <w:pStyle w:val="a3"/>
        <w:ind w:left="143" w:right="137" w:firstLine="707"/>
        <w:jc w:val="both"/>
      </w:pPr>
      <w:r>
        <w:t xml:space="preserve">Государственная итоговая аттестация завершается присвоением квалификации квали- фицированного рабочего, служащего: мастер отделочных строительных и декоративных ра- </w:t>
      </w:r>
      <w:r>
        <w:rPr>
          <w:spacing w:val="-4"/>
        </w:rPr>
        <w:t>бот</w:t>
      </w:r>
    </w:p>
    <w:p w:rsidR="00A73364" w:rsidRDefault="0020434E" w:rsidP="00A114A1">
      <w:pPr>
        <w:pStyle w:val="a4"/>
        <w:numPr>
          <w:ilvl w:val="1"/>
          <w:numId w:val="175"/>
        </w:numPr>
        <w:tabs>
          <w:tab w:val="left" w:pos="1301"/>
        </w:tabs>
        <w:ind w:right="137" w:firstLine="707"/>
        <w:rPr>
          <w:sz w:val="24"/>
        </w:rPr>
      </w:pPr>
      <w:r>
        <w:rPr>
          <w:sz w:val="24"/>
        </w:rPr>
        <w:t>Для государственной итоговой</w:t>
      </w:r>
      <w:r>
        <w:rPr>
          <w:spacing w:val="30"/>
          <w:sz w:val="24"/>
        </w:rPr>
        <w:t xml:space="preserve"> </w:t>
      </w:r>
      <w:r>
        <w:rPr>
          <w:sz w:val="24"/>
        </w:rPr>
        <w:t>аттестации образовательной организацией разра- батывается программа государственной итоговой аттестации и фонды оценочных средств.</w:t>
      </w:r>
    </w:p>
    <w:p w:rsidR="00A73364" w:rsidRDefault="0020434E">
      <w:pPr>
        <w:pStyle w:val="a3"/>
        <w:ind w:left="143" w:firstLine="707"/>
      </w:pPr>
      <w:r>
        <w:t>Задания для демонстрационного экзамена разрабатываются на основе профессиональ- ных стандартов</w:t>
      </w:r>
      <w:r>
        <w:rPr>
          <w:spacing w:val="-2"/>
        </w:rPr>
        <w:t xml:space="preserve"> </w:t>
      </w:r>
      <w:r>
        <w:t>и</w:t>
      </w:r>
      <w:r>
        <w:rPr>
          <w:spacing w:val="2"/>
        </w:rPr>
        <w:t xml:space="preserve"> </w:t>
      </w:r>
      <w:r>
        <w:t>с</w:t>
      </w:r>
      <w:r>
        <w:rPr>
          <w:spacing w:val="2"/>
        </w:rPr>
        <w:t xml:space="preserve"> </w:t>
      </w:r>
      <w:r>
        <w:t>учетом</w:t>
      </w:r>
      <w:r>
        <w:rPr>
          <w:spacing w:val="-2"/>
        </w:rPr>
        <w:t xml:space="preserve"> </w:t>
      </w:r>
      <w:r>
        <w:t>оценочных</w:t>
      </w:r>
      <w:r>
        <w:rPr>
          <w:spacing w:val="1"/>
        </w:rPr>
        <w:t xml:space="preserve"> </w:t>
      </w:r>
      <w:r>
        <w:t>материалов,</w:t>
      </w:r>
      <w:r>
        <w:rPr>
          <w:spacing w:val="1"/>
        </w:rPr>
        <w:t xml:space="preserve"> </w:t>
      </w:r>
      <w:r>
        <w:t>разработанных</w:t>
      </w:r>
      <w:r>
        <w:rPr>
          <w:spacing w:val="1"/>
        </w:rPr>
        <w:t xml:space="preserve"> </w:t>
      </w:r>
      <w:r>
        <w:t>АНО</w:t>
      </w:r>
      <w:r>
        <w:rPr>
          <w:spacing w:val="1"/>
        </w:rPr>
        <w:t xml:space="preserve"> </w:t>
      </w:r>
      <w:r>
        <w:t>«Агентство</w:t>
      </w:r>
      <w:r>
        <w:rPr>
          <w:spacing w:val="1"/>
        </w:rPr>
        <w:t xml:space="preserve"> </w:t>
      </w:r>
      <w:r>
        <w:rPr>
          <w:spacing w:val="-2"/>
        </w:rPr>
        <w:t>развития</w:t>
      </w:r>
    </w:p>
    <w:p w:rsidR="00A73364" w:rsidRDefault="00A73364">
      <w:pPr>
        <w:pStyle w:val="a3"/>
        <w:sectPr w:rsidR="00A73364">
          <w:pgSz w:w="11910" w:h="16850"/>
          <w:pgMar w:top="1060" w:right="708" w:bottom="1100" w:left="1275" w:header="0" w:footer="902" w:gutter="0"/>
          <w:cols w:space="720"/>
        </w:sectPr>
      </w:pPr>
    </w:p>
    <w:p w:rsidR="00A73364" w:rsidRDefault="0020434E">
      <w:pPr>
        <w:pStyle w:val="a3"/>
        <w:spacing w:before="64"/>
        <w:ind w:left="143" w:right="140"/>
        <w:jc w:val="both"/>
      </w:pPr>
      <w:r>
        <w:lastRenderedPageBreak/>
        <w:t>профессионального мастерства (Ворлдскиллс Россия)», при условии наличия соответствую- щих профессиональных стандартов и материалов.</w:t>
      </w:r>
    </w:p>
    <w:p w:rsidR="00A73364" w:rsidRDefault="0020434E" w:rsidP="00A114A1">
      <w:pPr>
        <w:pStyle w:val="a4"/>
        <w:numPr>
          <w:ilvl w:val="1"/>
          <w:numId w:val="175"/>
        </w:numPr>
        <w:tabs>
          <w:tab w:val="left" w:pos="1282"/>
        </w:tabs>
        <w:ind w:right="140" w:firstLine="707"/>
        <w:jc w:val="both"/>
        <w:rPr>
          <w:sz w:val="24"/>
        </w:rPr>
      </w:pPr>
      <w:r>
        <w:rPr>
          <w:sz w:val="24"/>
        </w:rPr>
        <w:t>Примерные оценочные средства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w:t>
      </w:r>
    </w:p>
    <w:p w:rsidR="00A73364" w:rsidRDefault="0020434E">
      <w:pPr>
        <w:pStyle w:val="a3"/>
        <w:ind w:left="851"/>
        <w:jc w:val="both"/>
      </w:pPr>
      <w:r>
        <w:rPr>
          <w:spacing w:val="-4"/>
        </w:rPr>
        <w:t>Примерные</w:t>
      </w:r>
      <w:r>
        <w:rPr>
          <w:spacing w:val="-12"/>
        </w:rPr>
        <w:t xml:space="preserve"> </w:t>
      </w:r>
      <w:r>
        <w:rPr>
          <w:spacing w:val="-4"/>
        </w:rPr>
        <w:t>оценочные</w:t>
      </w:r>
      <w:r>
        <w:rPr>
          <w:spacing w:val="-7"/>
        </w:rPr>
        <w:t xml:space="preserve"> </w:t>
      </w:r>
      <w:r>
        <w:rPr>
          <w:spacing w:val="-4"/>
        </w:rPr>
        <w:t>средства</w:t>
      </w:r>
      <w:r>
        <w:rPr>
          <w:spacing w:val="-7"/>
        </w:rPr>
        <w:t xml:space="preserve"> </w:t>
      </w:r>
      <w:r>
        <w:rPr>
          <w:spacing w:val="-4"/>
        </w:rPr>
        <w:t>для</w:t>
      </w:r>
      <w:r>
        <w:rPr>
          <w:spacing w:val="-8"/>
        </w:rPr>
        <w:t xml:space="preserve"> </w:t>
      </w:r>
      <w:r>
        <w:rPr>
          <w:spacing w:val="-4"/>
        </w:rPr>
        <w:t>проведения</w:t>
      </w:r>
      <w:r>
        <w:rPr>
          <w:spacing w:val="-6"/>
        </w:rPr>
        <w:t xml:space="preserve"> </w:t>
      </w:r>
      <w:r>
        <w:rPr>
          <w:spacing w:val="-4"/>
        </w:rPr>
        <w:t>ГИА</w:t>
      </w:r>
      <w:r>
        <w:rPr>
          <w:spacing w:val="-9"/>
        </w:rPr>
        <w:t xml:space="preserve"> </w:t>
      </w:r>
      <w:r>
        <w:rPr>
          <w:spacing w:val="-4"/>
        </w:rPr>
        <w:t>приведены</w:t>
      </w:r>
      <w:r>
        <w:rPr>
          <w:spacing w:val="-9"/>
        </w:rPr>
        <w:t xml:space="preserve"> </w:t>
      </w:r>
      <w:r>
        <w:rPr>
          <w:spacing w:val="-4"/>
        </w:rPr>
        <w:t>в</w:t>
      </w:r>
      <w:r>
        <w:rPr>
          <w:spacing w:val="-6"/>
        </w:rPr>
        <w:t xml:space="preserve"> </w:t>
      </w:r>
      <w:r>
        <w:rPr>
          <w:spacing w:val="-4"/>
        </w:rPr>
        <w:t>приложении</w:t>
      </w:r>
      <w:r>
        <w:rPr>
          <w:spacing w:val="-5"/>
        </w:rPr>
        <w:t xml:space="preserve"> 4.</w:t>
      </w:r>
    </w:p>
    <w:p w:rsidR="00A73364" w:rsidRDefault="00A73364">
      <w:pPr>
        <w:pStyle w:val="a3"/>
        <w:jc w:val="both"/>
        <w:sectPr w:rsidR="00A73364">
          <w:pgSz w:w="11910" w:h="16850"/>
          <w:pgMar w:top="1060" w:right="708" w:bottom="1100" w:left="1275" w:header="0" w:footer="902" w:gutter="0"/>
          <w:cols w:space="720"/>
        </w:sectPr>
      </w:pPr>
    </w:p>
    <w:p w:rsidR="00A73364" w:rsidRDefault="0020434E">
      <w:pPr>
        <w:pStyle w:val="3"/>
        <w:spacing w:before="69"/>
        <w:ind w:left="851" w:firstLine="0"/>
      </w:pPr>
      <w:r>
        <w:lastRenderedPageBreak/>
        <w:t>Приложение</w:t>
      </w:r>
      <w:r>
        <w:rPr>
          <w:spacing w:val="-5"/>
        </w:rPr>
        <w:t xml:space="preserve"> </w:t>
      </w:r>
      <w:r>
        <w:t>1.</w:t>
      </w:r>
      <w:r>
        <w:rPr>
          <w:spacing w:val="-4"/>
        </w:rPr>
        <w:t xml:space="preserve"> </w:t>
      </w:r>
      <w:r>
        <w:t>Примерные</w:t>
      </w:r>
      <w:r>
        <w:rPr>
          <w:spacing w:val="-7"/>
        </w:rPr>
        <w:t xml:space="preserve"> </w:t>
      </w:r>
      <w:r>
        <w:t>программы</w:t>
      </w:r>
      <w:r>
        <w:rPr>
          <w:spacing w:val="-3"/>
        </w:rPr>
        <w:t xml:space="preserve"> </w:t>
      </w:r>
      <w:r>
        <w:t>профессиональных</w:t>
      </w:r>
      <w:r>
        <w:rPr>
          <w:spacing w:val="-4"/>
        </w:rPr>
        <w:t xml:space="preserve"> </w:t>
      </w:r>
      <w:r>
        <w:rPr>
          <w:spacing w:val="-2"/>
        </w:rPr>
        <w:t>модулей</w:t>
      </w:r>
    </w:p>
    <w:p w:rsidR="00A73364" w:rsidRDefault="00A73364">
      <w:pPr>
        <w:pStyle w:val="a3"/>
        <w:rPr>
          <w:b/>
        </w:rPr>
      </w:pPr>
    </w:p>
    <w:p w:rsidR="00A73364" w:rsidRDefault="00A73364">
      <w:pPr>
        <w:pStyle w:val="a3"/>
        <w:spacing w:before="20"/>
        <w:rPr>
          <w:b/>
        </w:rPr>
      </w:pPr>
    </w:p>
    <w:p w:rsidR="00A73364" w:rsidRDefault="0020434E">
      <w:pPr>
        <w:ind w:right="141"/>
        <w:jc w:val="right"/>
        <w:rPr>
          <w:b/>
          <w:sz w:val="24"/>
        </w:rPr>
      </w:pPr>
      <w:bookmarkStart w:id="19" w:name="_bookmark17"/>
      <w:bookmarkEnd w:id="19"/>
      <w:r>
        <w:rPr>
          <w:b/>
          <w:sz w:val="24"/>
        </w:rPr>
        <w:t>Приложение</w:t>
      </w:r>
      <w:r>
        <w:rPr>
          <w:b/>
          <w:spacing w:val="-8"/>
          <w:sz w:val="24"/>
        </w:rPr>
        <w:t xml:space="preserve"> </w:t>
      </w:r>
      <w:r>
        <w:rPr>
          <w:b/>
          <w:spacing w:val="-5"/>
          <w:sz w:val="24"/>
        </w:rPr>
        <w:t>1.1</w:t>
      </w:r>
    </w:p>
    <w:p w:rsidR="00A73364" w:rsidRDefault="00A73364">
      <w:pPr>
        <w:pStyle w:val="a3"/>
        <w:rPr>
          <w:b/>
        </w:rPr>
      </w:pPr>
    </w:p>
    <w:p w:rsidR="00A73364" w:rsidRDefault="00A73364">
      <w:pPr>
        <w:pStyle w:val="a3"/>
        <w:spacing w:before="57"/>
        <w:rPr>
          <w:b/>
        </w:rPr>
      </w:pPr>
    </w:p>
    <w:p w:rsidR="00A73364" w:rsidRDefault="0020434E">
      <w:pPr>
        <w:ind w:right="136"/>
        <w:jc w:val="right"/>
        <w:rPr>
          <w:b/>
        </w:rPr>
      </w:pPr>
      <w:r>
        <w:rPr>
          <w:b/>
        </w:rPr>
        <w:t>к</w:t>
      </w:r>
      <w:r>
        <w:rPr>
          <w:b/>
          <w:spacing w:val="-2"/>
        </w:rPr>
        <w:t xml:space="preserve"> </w:t>
      </w:r>
      <w:r>
        <w:rPr>
          <w:b/>
        </w:rPr>
        <w:t>ПООП по</w:t>
      </w:r>
      <w:r>
        <w:rPr>
          <w:b/>
          <w:spacing w:val="-4"/>
        </w:rPr>
        <w:t xml:space="preserve"> </w:t>
      </w:r>
      <w:r>
        <w:rPr>
          <w:b/>
          <w:spacing w:val="-2"/>
        </w:rPr>
        <w:t>профессии</w:t>
      </w:r>
    </w:p>
    <w:p w:rsidR="00A73364" w:rsidRDefault="0020434E">
      <w:pPr>
        <w:spacing w:before="40"/>
        <w:ind w:right="138"/>
        <w:jc w:val="right"/>
        <w:rPr>
          <w:b/>
          <w:sz w:val="24"/>
        </w:rPr>
      </w:pPr>
      <w:r>
        <w:rPr>
          <w:b/>
          <w:sz w:val="24"/>
        </w:rPr>
        <w:t>08.01.28</w:t>
      </w:r>
      <w:r>
        <w:rPr>
          <w:b/>
          <w:spacing w:val="-3"/>
          <w:sz w:val="24"/>
        </w:rPr>
        <w:t xml:space="preserve"> </w:t>
      </w:r>
      <w:r>
        <w:rPr>
          <w:b/>
          <w:sz w:val="24"/>
        </w:rPr>
        <w:t>Мастер</w:t>
      </w:r>
      <w:r>
        <w:rPr>
          <w:b/>
          <w:spacing w:val="-3"/>
          <w:sz w:val="24"/>
        </w:rPr>
        <w:t xml:space="preserve"> </w:t>
      </w:r>
      <w:r>
        <w:rPr>
          <w:b/>
          <w:sz w:val="24"/>
        </w:rPr>
        <w:t>отделочных</w:t>
      </w:r>
      <w:r>
        <w:rPr>
          <w:b/>
          <w:spacing w:val="-2"/>
          <w:sz w:val="24"/>
        </w:rPr>
        <w:t xml:space="preserve"> </w:t>
      </w:r>
      <w:r>
        <w:rPr>
          <w:b/>
          <w:sz w:val="24"/>
        </w:rPr>
        <w:t>строительных</w:t>
      </w:r>
      <w:r>
        <w:rPr>
          <w:b/>
          <w:spacing w:val="-5"/>
          <w:sz w:val="24"/>
        </w:rPr>
        <w:t xml:space="preserve"> </w:t>
      </w:r>
      <w:r>
        <w:rPr>
          <w:b/>
          <w:sz w:val="24"/>
        </w:rPr>
        <w:t>и</w:t>
      </w:r>
      <w:r>
        <w:rPr>
          <w:b/>
          <w:spacing w:val="-3"/>
          <w:sz w:val="24"/>
        </w:rPr>
        <w:t xml:space="preserve"> </w:t>
      </w:r>
      <w:r>
        <w:rPr>
          <w:b/>
          <w:sz w:val="24"/>
        </w:rPr>
        <w:t>декоративных</w:t>
      </w:r>
      <w:r>
        <w:rPr>
          <w:b/>
          <w:spacing w:val="-2"/>
          <w:sz w:val="24"/>
        </w:rPr>
        <w:t xml:space="preserve"> работ</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15"/>
        <w:rPr>
          <w:b/>
        </w:rPr>
      </w:pPr>
    </w:p>
    <w:p w:rsidR="00A73364" w:rsidRDefault="0020434E">
      <w:pPr>
        <w:spacing w:line="510" w:lineRule="atLeast"/>
        <w:ind w:left="372" w:right="366"/>
        <w:jc w:val="center"/>
        <w:rPr>
          <w:b/>
          <w:sz w:val="24"/>
        </w:rPr>
      </w:pPr>
      <w:r>
        <w:rPr>
          <w:b/>
          <w:sz w:val="24"/>
        </w:rPr>
        <w:t>РАБОЧАЯ</w:t>
      </w:r>
      <w:r>
        <w:rPr>
          <w:b/>
          <w:spacing w:val="-8"/>
          <w:sz w:val="24"/>
        </w:rPr>
        <w:t xml:space="preserve"> </w:t>
      </w:r>
      <w:r>
        <w:rPr>
          <w:b/>
          <w:sz w:val="24"/>
        </w:rPr>
        <w:t>РАБОЧАЯ</w:t>
      </w:r>
      <w:r>
        <w:rPr>
          <w:b/>
          <w:spacing w:val="-8"/>
          <w:sz w:val="24"/>
        </w:rPr>
        <w:t xml:space="preserve"> </w:t>
      </w:r>
      <w:r>
        <w:rPr>
          <w:b/>
          <w:sz w:val="24"/>
        </w:rPr>
        <w:t>ПРОГРАММА</w:t>
      </w:r>
      <w:r>
        <w:rPr>
          <w:b/>
          <w:spacing w:val="-10"/>
          <w:sz w:val="24"/>
        </w:rPr>
        <w:t xml:space="preserve"> </w:t>
      </w:r>
      <w:r>
        <w:rPr>
          <w:b/>
          <w:sz w:val="24"/>
        </w:rPr>
        <w:t>ПРОФЕССИОНАЛЬНОГО</w:t>
      </w:r>
      <w:r>
        <w:rPr>
          <w:b/>
          <w:spacing w:val="-9"/>
          <w:sz w:val="24"/>
        </w:rPr>
        <w:t xml:space="preserve"> </w:t>
      </w:r>
      <w:r>
        <w:rPr>
          <w:b/>
          <w:sz w:val="24"/>
        </w:rPr>
        <w:t>МОДУЛЯ ПМн.0Х ВЫПОЛНЕНИЕ ШТУКАТУРНЫХ И ДЕКОРАТИВНЫХ РАБОТ</w:t>
      </w:r>
    </w:p>
    <w:p w:rsidR="00A73364" w:rsidRDefault="0020434E">
      <w:pPr>
        <w:pStyle w:val="2"/>
        <w:spacing w:before="47"/>
        <w:ind w:left="372" w:right="368"/>
        <w:jc w:val="center"/>
      </w:pPr>
      <w:r>
        <w:t xml:space="preserve">(ПО </w:t>
      </w:r>
      <w:r>
        <w:rPr>
          <w:spacing w:val="-2"/>
        </w:rPr>
        <w:t>ВЫБОРУ)</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247"/>
        <w:rPr>
          <w:b/>
        </w:rPr>
      </w:pPr>
    </w:p>
    <w:p w:rsidR="00A73364" w:rsidRDefault="0020434E">
      <w:pPr>
        <w:ind w:left="372" w:right="368"/>
        <w:jc w:val="center"/>
        <w:rPr>
          <w:b/>
        </w:rPr>
      </w:pPr>
      <w:r>
        <w:rPr>
          <w:b/>
        </w:rPr>
        <w:t xml:space="preserve">2023 </w:t>
      </w:r>
      <w:r>
        <w:rPr>
          <w:b/>
          <w:spacing w:val="-5"/>
        </w:rPr>
        <w:t>г.</w:t>
      </w:r>
    </w:p>
    <w:p w:rsidR="00A73364" w:rsidRDefault="00A73364">
      <w:pPr>
        <w:jc w:val="center"/>
        <w:rPr>
          <w:b/>
        </w:rPr>
        <w:sectPr w:rsidR="00A73364">
          <w:pgSz w:w="11910" w:h="16850"/>
          <w:pgMar w:top="1100" w:right="708" w:bottom="1100" w:left="1275" w:header="0" w:footer="902" w:gutter="0"/>
          <w:cols w:space="720"/>
        </w:sectPr>
      </w:pPr>
    </w:p>
    <w:p w:rsidR="00A73364" w:rsidRDefault="0020434E">
      <w:pPr>
        <w:pStyle w:val="2"/>
        <w:spacing w:before="71"/>
        <w:ind w:left="372" w:right="368"/>
        <w:jc w:val="center"/>
      </w:pPr>
      <w:r>
        <w:rPr>
          <w:spacing w:val="-2"/>
        </w:rPr>
        <w:lastRenderedPageBreak/>
        <w:t>СОДЕРЖАНИЕ</w:t>
      </w:r>
    </w:p>
    <w:p w:rsidR="00A73364" w:rsidRDefault="00A73364">
      <w:pPr>
        <w:pStyle w:val="a3"/>
        <w:rPr>
          <w:b/>
          <w:sz w:val="20"/>
        </w:rPr>
      </w:pPr>
    </w:p>
    <w:p w:rsidR="00A73364" w:rsidRDefault="00A73364">
      <w:pPr>
        <w:pStyle w:val="a3"/>
        <w:rPr>
          <w:b/>
          <w:sz w:val="20"/>
        </w:rPr>
      </w:pPr>
    </w:p>
    <w:p w:rsidR="00A73364" w:rsidRDefault="00A73364">
      <w:pPr>
        <w:pStyle w:val="a3"/>
        <w:spacing w:before="81"/>
        <w:rPr>
          <w:b/>
          <w:sz w:val="20"/>
        </w:rPr>
      </w:pPr>
    </w:p>
    <w:tbl>
      <w:tblPr>
        <w:tblStyle w:val="TableNormal"/>
        <w:tblW w:w="9822" w:type="dxa"/>
        <w:tblInd w:w="384" w:type="dxa"/>
        <w:tblLayout w:type="fixed"/>
        <w:tblLook w:val="01E0" w:firstRow="1" w:lastRow="1" w:firstColumn="1" w:lastColumn="1" w:noHBand="0" w:noVBand="0"/>
      </w:tblPr>
      <w:tblGrid>
        <w:gridCol w:w="9822"/>
      </w:tblGrid>
      <w:tr w:rsidR="00A73364" w:rsidTr="0020434E">
        <w:trPr>
          <w:trHeight w:val="707"/>
        </w:trPr>
        <w:tc>
          <w:tcPr>
            <w:tcW w:w="9822" w:type="dxa"/>
          </w:tcPr>
          <w:p w:rsidR="00A73364" w:rsidRDefault="0020434E">
            <w:pPr>
              <w:pStyle w:val="TableParagraph"/>
              <w:spacing w:line="276" w:lineRule="auto"/>
              <w:ind w:left="409" w:hanging="360"/>
              <w:rPr>
                <w:b/>
                <w:sz w:val="24"/>
              </w:rPr>
            </w:pPr>
            <w:r>
              <w:rPr>
                <w:b/>
                <w:sz w:val="24"/>
              </w:rPr>
              <w:t>1.</w:t>
            </w:r>
            <w:r>
              <w:rPr>
                <w:b/>
                <w:spacing w:val="80"/>
                <w:sz w:val="24"/>
              </w:rPr>
              <w:t xml:space="preserve"> </w:t>
            </w:r>
            <w:r>
              <w:rPr>
                <w:b/>
                <w:sz w:val="24"/>
              </w:rPr>
              <w:t>ОБЩАЯ</w:t>
            </w:r>
            <w:r>
              <w:rPr>
                <w:b/>
                <w:spacing w:val="-7"/>
                <w:sz w:val="24"/>
              </w:rPr>
              <w:t xml:space="preserve"> </w:t>
            </w:r>
            <w:r>
              <w:rPr>
                <w:b/>
                <w:sz w:val="24"/>
              </w:rPr>
              <w:t>ХАРАКТЕРИСТИКА</w:t>
            </w:r>
            <w:r>
              <w:rPr>
                <w:b/>
                <w:spacing w:val="-7"/>
                <w:sz w:val="24"/>
              </w:rPr>
              <w:t xml:space="preserve"> </w:t>
            </w:r>
            <w:r>
              <w:rPr>
                <w:b/>
                <w:sz w:val="24"/>
              </w:rPr>
              <w:t>ПРИМЕРНОЙ</w:t>
            </w:r>
            <w:r>
              <w:rPr>
                <w:b/>
                <w:spacing w:val="-6"/>
                <w:sz w:val="24"/>
              </w:rPr>
              <w:t xml:space="preserve"> </w:t>
            </w:r>
            <w:r>
              <w:rPr>
                <w:b/>
                <w:sz w:val="24"/>
              </w:rPr>
              <w:t>РАБОЧЕЙ ПРОГРАММЫ ПРОФЕССИОНАЛЬНОГО МОДУЛЯ</w:t>
            </w:r>
          </w:p>
        </w:tc>
      </w:tr>
      <w:tr w:rsidR="00A73364" w:rsidTr="0020434E">
        <w:trPr>
          <w:trHeight w:val="1304"/>
        </w:trPr>
        <w:tc>
          <w:tcPr>
            <w:tcW w:w="9822" w:type="dxa"/>
          </w:tcPr>
          <w:p w:rsidR="00A73364" w:rsidRDefault="0020434E" w:rsidP="00A114A1">
            <w:pPr>
              <w:pStyle w:val="TableParagraph"/>
              <w:numPr>
                <w:ilvl w:val="0"/>
                <w:numId w:val="174"/>
              </w:numPr>
              <w:tabs>
                <w:tab w:val="left" w:pos="409"/>
              </w:tabs>
              <w:spacing w:before="115"/>
              <w:ind w:hanging="359"/>
              <w:rPr>
                <w:b/>
                <w:sz w:val="24"/>
              </w:rPr>
            </w:pPr>
            <w:r>
              <w:rPr>
                <w:b/>
                <w:sz w:val="24"/>
              </w:rPr>
              <w:t>СТРУКТУРА</w:t>
            </w:r>
            <w:r>
              <w:rPr>
                <w:b/>
                <w:spacing w:val="-4"/>
                <w:sz w:val="24"/>
              </w:rPr>
              <w:t xml:space="preserve"> </w:t>
            </w:r>
            <w:r>
              <w:rPr>
                <w:b/>
                <w:sz w:val="24"/>
              </w:rPr>
              <w:t>И</w:t>
            </w:r>
            <w:r>
              <w:rPr>
                <w:b/>
                <w:spacing w:val="-3"/>
                <w:sz w:val="24"/>
              </w:rPr>
              <w:t xml:space="preserve"> </w:t>
            </w:r>
            <w:r>
              <w:rPr>
                <w:b/>
                <w:spacing w:val="-2"/>
                <w:sz w:val="24"/>
              </w:rPr>
              <w:t>СОДЕРЖАНИЕ</w:t>
            </w:r>
          </w:p>
          <w:p w:rsidR="00A73364" w:rsidRDefault="0020434E">
            <w:pPr>
              <w:pStyle w:val="TableParagraph"/>
              <w:spacing w:before="43"/>
              <w:ind w:left="409"/>
              <w:rPr>
                <w:b/>
                <w:sz w:val="24"/>
              </w:rPr>
            </w:pPr>
            <w:r>
              <w:rPr>
                <w:b/>
                <w:sz w:val="24"/>
              </w:rPr>
              <w:t>ПРОФЕССИОНАЛЬНОГО</w:t>
            </w:r>
            <w:r>
              <w:rPr>
                <w:b/>
                <w:spacing w:val="-6"/>
                <w:sz w:val="24"/>
              </w:rPr>
              <w:t xml:space="preserve"> </w:t>
            </w:r>
            <w:r>
              <w:rPr>
                <w:b/>
                <w:spacing w:val="-2"/>
                <w:sz w:val="24"/>
              </w:rPr>
              <w:t>МОДУЛЯ</w:t>
            </w:r>
          </w:p>
          <w:p w:rsidR="00A73364" w:rsidRDefault="0020434E" w:rsidP="00A114A1">
            <w:pPr>
              <w:pStyle w:val="TableParagraph"/>
              <w:numPr>
                <w:ilvl w:val="0"/>
                <w:numId w:val="174"/>
              </w:numPr>
              <w:tabs>
                <w:tab w:val="left" w:pos="409"/>
              </w:tabs>
              <w:spacing w:before="240" w:line="278" w:lineRule="auto"/>
              <w:ind w:right="269"/>
              <w:rPr>
                <w:b/>
                <w:sz w:val="24"/>
              </w:rPr>
            </w:pPr>
            <w:r>
              <w:rPr>
                <w:b/>
                <w:sz w:val="24"/>
              </w:rPr>
              <w:t>УСЛОВИЯ</w:t>
            </w:r>
            <w:r>
              <w:rPr>
                <w:b/>
                <w:spacing w:val="-15"/>
                <w:sz w:val="24"/>
              </w:rPr>
              <w:t xml:space="preserve"> </w:t>
            </w:r>
            <w:r>
              <w:rPr>
                <w:b/>
                <w:sz w:val="24"/>
              </w:rPr>
              <w:t>РЕАЛИЗАЦИИ</w:t>
            </w:r>
            <w:r>
              <w:rPr>
                <w:b/>
                <w:spacing w:val="-15"/>
                <w:sz w:val="24"/>
              </w:rPr>
              <w:t xml:space="preserve"> </w:t>
            </w:r>
            <w:r>
              <w:rPr>
                <w:b/>
                <w:sz w:val="24"/>
              </w:rPr>
              <w:t xml:space="preserve">ПРОФЕССИОНАЛЬНОГО </w:t>
            </w:r>
            <w:r>
              <w:rPr>
                <w:b/>
                <w:spacing w:val="-2"/>
                <w:sz w:val="24"/>
              </w:rPr>
              <w:t>МОДУЛЯ</w:t>
            </w:r>
          </w:p>
        </w:tc>
      </w:tr>
      <w:tr w:rsidR="00A73364" w:rsidTr="0020434E">
        <w:trPr>
          <w:trHeight w:val="707"/>
        </w:trPr>
        <w:tc>
          <w:tcPr>
            <w:tcW w:w="9822" w:type="dxa"/>
          </w:tcPr>
          <w:p w:rsidR="00A73364" w:rsidRDefault="0020434E">
            <w:pPr>
              <w:pStyle w:val="TableParagraph"/>
              <w:spacing w:before="67" w:line="310" w:lineRule="atLeast"/>
              <w:ind w:left="409" w:hanging="360"/>
              <w:rPr>
                <w:b/>
                <w:sz w:val="24"/>
              </w:rPr>
            </w:pPr>
            <w:r>
              <w:rPr>
                <w:b/>
                <w:sz w:val="24"/>
              </w:rPr>
              <w:t>4.</w:t>
            </w:r>
            <w:r>
              <w:rPr>
                <w:b/>
                <w:spacing w:val="80"/>
                <w:sz w:val="24"/>
              </w:rPr>
              <w:t xml:space="preserve"> </w:t>
            </w:r>
            <w:r>
              <w:rPr>
                <w:b/>
                <w:sz w:val="24"/>
              </w:rPr>
              <w:t>КОНТРОЛЬ</w:t>
            </w:r>
            <w:r>
              <w:rPr>
                <w:b/>
                <w:spacing w:val="-5"/>
                <w:sz w:val="24"/>
              </w:rPr>
              <w:t xml:space="preserve"> </w:t>
            </w:r>
            <w:r>
              <w:rPr>
                <w:b/>
                <w:sz w:val="24"/>
              </w:rPr>
              <w:t>И</w:t>
            </w:r>
            <w:r>
              <w:rPr>
                <w:b/>
                <w:spacing w:val="-6"/>
                <w:sz w:val="24"/>
              </w:rPr>
              <w:t xml:space="preserve"> </w:t>
            </w:r>
            <w:r>
              <w:rPr>
                <w:b/>
                <w:sz w:val="24"/>
              </w:rPr>
              <w:t>ОЦЕНКА</w:t>
            </w:r>
            <w:r>
              <w:rPr>
                <w:b/>
                <w:spacing w:val="-7"/>
                <w:sz w:val="24"/>
              </w:rPr>
              <w:t xml:space="preserve"> </w:t>
            </w:r>
            <w:r>
              <w:rPr>
                <w:b/>
                <w:sz w:val="24"/>
              </w:rPr>
              <w:t>РЕЗУЛЬТАТОВ</w:t>
            </w:r>
            <w:r>
              <w:rPr>
                <w:b/>
                <w:spacing w:val="-6"/>
                <w:sz w:val="24"/>
              </w:rPr>
              <w:t xml:space="preserve"> </w:t>
            </w:r>
            <w:r>
              <w:rPr>
                <w:b/>
                <w:sz w:val="24"/>
              </w:rPr>
              <w:t>ОСВОЕНИЯ ПРОФЕССИОНАЛЬНОГО МОДУЛЯ</w:t>
            </w:r>
          </w:p>
        </w:tc>
      </w:tr>
    </w:tbl>
    <w:p w:rsidR="00A73364" w:rsidRDefault="00A73364">
      <w:pPr>
        <w:pStyle w:val="TableParagraph"/>
        <w:spacing w:line="310" w:lineRule="atLeast"/>
        <w:rPr>
          <w:b/>
          <w:sz w:val="24"/>
        </w:rPr>
        <w:sectPr w:rsidR="00A73364">
          <w:pgSz w:w="11910" w:h="16850"/>
          <w:pgMar w:top="1060" w:right="708" w:bottom="1100" w:left="1275" w:header="0" w:footer="902" w:gutter="0"/>
          <w:cols w:space="720"/>
        </w:sectPr>
      </w:pPr>
    </w:p>
    <w:p w:rsidR="00A73364" w:rsidRDefault="0020434E" w:rsidP="00A114A1">
      <w:pPr>
        <w:pStyle w:val="a4"/>
        <w:numPr>
          <w:ilvl w:val="0"/>
          <w:numId w:val="173"/>
        </w:numPr>
        <w:tabs>
          <w:tab w:val="left" w:pos="1062"/>
          <w:tab w:val="left" w:pos="2870"/>
        </w:tabs>
        <w:spacing w:before="71" w:line="278" w:lineRule="auto"/>
        <w:ind w:right="819" w:hanging="2048"/>
        <w:jc w:val="left"/>
        <w:rPr>
          <w:b/>
          <w:sz w:val="24"/>
        </w:rPr>
      </w:pPr>
      <w:r>
        <w:rPr>
          <w:b/>
          <w:sz w:val="24"/>
        </w:rPr>
        <w:lastRenderedPageBreak/>
        <w:t>ОБЩАЯ</w:t>
      </w:r>
      <w:r>
        <w:rPr>
          <w:b/>
          <w:spacing w:val="-9"/>
          <w:sz w:val="24"/>
        </w:rPr>
        <w:t xml:space="preserve"> </w:t>
      </w:r>
      <w:r>
        <w:rPr>
          <w:b/>
          <w:sz w:val="24"/>
        </w:rPr>
        <w:t>ХАРАКТЕРИСТИКА</w:t>
      </w:r>
      <w:r>
        <w:rPr>
          <w:b/>
          <w:spacing w:val="-9"/>
          <w:sz w:val="24"/>
        </w:rPr>
        <w:t xml:space="preserve"> </w:t>
      </w:r>
      <w:r>
        <w:rPr>
          <w:b/>
          <w:sz w:val="24"/>
        </w:rPr>
        <w:t>ПРИМЕРНОЙ</w:t>
      </w:r>
      <w:r>
        <w:rPr>
          <w:b/>
          <w:spacing w:val="-9"/>
          <w:sz w:val="24"/>
        </w:rPr>
        <w:t xml:space="preserve"> </w:t>
      </w:r>
      <w:r>
        <w:rPr>
          <w:b/>
          <w:sz w:val="24"/>
        </w:rPr>
        <w:t>РАБОЧЕЙ</w:t>
      </w:r>
      <w:r>
        <w:rPr>
          <w:b/>
          <w:spacing w:val="-9"/>
          <w:sz w:val="24"/>
        </w:rPr>
        <w:t xml:space="preserve"> </w:t>
      </w:r>
      <w:r>
        <w:rPr>
          <w:b/>
          <w:sz w:val="24"/>
        </w:rPr>
        <w:t>ПРОГРАММЫ ПРОФЕССИОНАЛЬНОГО МОДУЛЯ</w:t>
      </w:r>
    </w:p>
    <w:p w:rsidR="00A73364" w:rsidRDefault="0020434E">
      <w:pPr>
        <w:pStyle w:val="3"/>
        <w:spacing w:line="276" w:lineRule="auto"/>
        <w:ind w:left="4135" w:right="476" w:hanging="3263"/>
      </w:pPr>
      <w:r>
        <w:t>ПМн.0Х</w:t>
      </w:r>
      <w:r>
        <w:rPr>
          <w:spacing w:val="-8"/>
        </w:rPr>
        <w:t xml:space="preserve"> </w:t>
      </w:r>
      <w:r>
        <w:t>ВЫПОЛНЕНИЕ</w:t>
      </w:r>
      <w:r>
        <w:rPr>
          <w:spacing w:val="-7"/>
        </w:rPr>
        <w:t xml:space="preserve"> </w:t>
      </w:r>
      <w:r>
        <w:t>ШТУКАТУРНЫХ</w:t>
      </w:r>
      <w:r>
        <w:rPr>
          <w:spacing w:val="-6"/>
        </w:rPr>
        <w:t xml:space="preserve"> </w:t>
      </w:r>
      <w:r>
        <w:t>И</w:t>
      </w:r>
      <w:r>
        <w:rPr>
          <w:spacing w:val="-7"/>
        </w:rPr>
        <w:t xml:space="preserve"> </w:t>
      </w:r>
      <w:r>
        <w:t>ДЕКОРАТИВНЫХ</w:t>
      </w:r>
      <w:r>
        <w:rPr>
          <w:spacing w:val="-6"/>
        </w:rPr>
        <w:t xml:space="preserve"> </w:t>
      </w:r>
      <w:r>
        <w:t>РАБОТ (ПО ВЫБОРУ)</w:t>
      </w:r>
    </w:p>
    <w:p w:rsidR="00A73364" w:rsidRDefault="0020434E" w:rsidP="00A114A1">
      <w:pPr>
        <w:pStyle w:val="a4"/>
        <w:numPr>
          <w:ilvl w:val="1"/>
          <w:numId w:val="173"/>
        </w:numPr>
        <w:tabs>
          <w:tab w:val="left" w:pos="1271"/>
        </w:tabs>
        <w:spacing w:before="268" w:line="274" w:lineRule="exact"/>
        <w:jc w:val="both"/>
        <w:rPr>
          <w:b/>
          <w:sz w:val="24"/>
        </w:rPr>
      </w:pPr>
      <w:r>
        <w:rPr>
          <w:b/>
          <w:sz w:val="24"/>
        </w:rPr>
        <w:t>Цель</w:t>
      </w:r>
      <w:r>
        <w:rPr>
          <w:b/>
          <w:spacing w:val="-4"/>
          <w:sz w:val="24"/>
        </w:rPr>
        <w:t xml:space="preserve"> </w:t>
      </w:r>
      <w:r>
        <w:rPr>
          <w:b/>
          <w:sz w:val="24"/>
        </w:rPr>
        <w:t>и</w:t>
      </w:r>
      <w:r>
        <w:rPr>
          <w:b/>
          <w:spacing w:val="-4"/>
          <w:sz w:val="24"/>
        </w:rPr>
        <w:t xml:space="preserve"> </w:t>
      </w:r>
      <w:r>
        <w:rPr>
          <w:b/>
          <w:sz w:val="24"/>
        </w:rPr>
        <w:t>планируемые</w:t>
      </w:r>
      <w:r>
        <w:rPr>
          <w:b/>
          <w:spacing w:val="-5"/>
          <w:sz w:val="24"/>
        </w:rPr>
        <w:t xml:space="preserve"> </w:t>
      </w:r>
      <w:r>
        <w:rPr>
          <w:b/>
          <w:sz w:val="24"/>
        </w:rPr>
        <w:t>результаты</w:t>
      </w:r>
      <w:r>
        <w:rPr>
          <w:b/>
          <w:spacing w:val="-4"/>
          <w:sz w:val="24"/>
        </w:rPr>
        <w:t xml:space="preserve"> </w:t>
      </w:r>
      <w:r>
        <w:rPr>
          <w:b/>
          <w:sz w:val="24"/>
        </w:rPr>
        <w:t>освоения</w:t>
      </w:r>
      <w:r>
        <w:rPr>
          <w:b/>
          <w:spacing w:val="-4"/>
          <w:sz w:val="24"/>
        </w:rPr>
        <w:t xml:space="preserve"> </w:t>
      </w:r>
      <w:r>
        <w:rPr>
          <w:b/>
          <w:sz w:val="24"/>
        </w:rPr>
        <w:t>профессионального</w:t>
      </w:r>
      <w:r>
        <w:rPr>
          <w:b/>
          <w:spacing w:val="-3"/>
          <w:sz w:val="24"/>
        </w:rPr>
        <w:t xml:space="preserve"> </w:t>
      </w:r>
      <w:r>
        <w:rPr>
          <w:b/>
          <w:spacing w:val="-2"/>
          <w:sz w:val="24"/>
        </w:rPr>
        <w:t>модуля</w:t>
      </w:r>
    </w:p>
    <w:p w:rsidR="00A73364" w:rsidRDefault="0020434E">
      <w:pPr>
        <w:pStyle w:val="a3"/>
        <w:ind w:left="143" w:right="136" w:firstLine="707"/>
        <w:jc w:val="both"/>
      </w:pPr>
      <w:r>
        <w:t>В результате изучения профессионального модуля обучающихся должен освоить основной вид деятельности Выполнение штукатурных и декоративных работ (по выбору) и соответствующие ему общие компетенции и профессиональные компетенции:</w:t>
      </w:r>
    </w:p>
    <w:p w:rsidR="00A73364" w:rsidRDefault="0020434E" w:rsidP="00A114A1">
      <w:pPr>
        <w:pStyle w:val="a4"/>
        <w:numPr>
          <w:ilvl w:val="2"/>
          <w:numId w:val="173"/>
        </w:numPr>
        <w:tabs>
          <w:tab w:val="left" w:pos="1451"/>
        </w:tabs>
        <w:spacing w:before="274" w:after="11"/>
        <w:jc w:val="both"/>
        <w:rPr>
          <w:sz w:val="24"/>
        </w:rPr>
      </w:pPr>
      <w:r>
        <w:rPr>
          <w:sz w:val="24"/>
        </w:rPr>
        <w:t>Перечень</w:t>
      </w:r>
      <w:r>
        <w:rPr>
          <w:spacing w:val="-4"/>
          <w:sz w:val="24"/>
        </w:rPr>
        <w:t xml:space="preserve"> </w:t>
      </w:r>
      <w:r>
        <w:rPr>
          <w:sz w:val="24"/>
        </w:rPr>
        <w:t>общих</w:t>
      </w:r>
      <w:r>
        <w:rPr>
          <w:spacing w:val="-4"/>
          <w:sz w:val="24"/>
        </w:rPr>
        <w:t xml:space="preserve"> </w:t>
      </w:r>
      <w:r>
        <w:rPr>
          <w:spacing w:val="-2"/>
          <w:sz w:val="24"/>
        </w:rPr>
        <w:t>компетенций:</w:t>
      </w:r>
    </w:p>
    <w:tbl>
      <w:tblPr>
        <w:tblStyle w:val="TableNormal"/>
        <w:tblW w:w="0" w:type="auto"/>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365"/>
      </w:tblGrid>
      <w:tr w:rsidR="00A73364">
        <w:trPr>
          <w:trHeight w:val="275"/>
        </w:trPr>
        <w:tc>
          <w:tcPr>
            <w:tcW w:w="1418" w:type="dxa"/>
          </w:tcPr>
          <w:p w:rsidR="00A73364" w:rsidRDefault="0020434E">
            <w:pPr>
              <w:pStyle w:val="TableParagraph"/>
              <w:spacing w:line="256" w:lineRule="exact"/>
              <w:ind w:left="12" w:right="1"/>
              <w:jc w:val="center"/>
              <w:rPr>
                <w:b/>
                <w:sz w:val="24"/>
              </w:rPr>
            </w:pPr>
            <w:r>
              <w:rPr>
                <w:b/>
                <w:spacing w:val="-5"/>
                <w:sz w:val="24"/>
              </w:rPr>
              <w:t>Код</w:t>
            </w:r>
          </w:p>
        </w:tc>
        <w:tc>
          <w:tcPr>
            <w:tcW w:w="8365" w:type="dxa"/>
          </w:tcPr>
          <w:p w:rsidR="00A73364" w:rsidRDefault="0020434E">
            <w:pPr>
              <w:pStyle w:val="TableParagraph"/>
              <w:spacing w:line="256" w:lineRule="exact"/>
              <w:ind w:left="11"/>
              <w:jc w:val="center"/>
              <w:rPr>
                <w:b/>
                <w:sz w:val="24"/>
              </w:rPr>
            </w:pPr>
            <w:r>
              <w:rPr>
                <w:b/>
                <w:sz w:val="24"/>
              </w:rPr>
              <w:t>Наименование</w:t>
            </w:r>
            <w:r>
              <w:rPr>
                <w:b/>
                <w:spacing w:val="-6"/>
                <w:sz w:val="24"/>
              </w:rPr>
              <w:t xml:space="preserve"> </w:t>
            </w:r>
            <w:r>
              <w:rPr>
                <w:b/>
                <w:sz w:val="24"/>
              </w:rPr>
              <w:t>общих</w:t>
            </w:r>
            <w:r>
              <w:rPr>
                <w:b/>
                <w:spacing w:val="-5"/>
                <w:sz w:val="24"/>
              </w:rPr>
              <w:t xml:space="preserve"> </w:t>
            </w:r>
            <w:r>
              <w:rPr>
                <w:b/>
                <w:spacing w:val="-2"/>
                <w:sz w:val="24"/>
              </w:rPr>
              <w:t>компетенций</w:t>
            </w:r>
          </w:p>
        </w:tc>
      </w:tr>
      <w:tr w:rsidR="00A73364">
        <w:trPr>
          <w:trHeight w:val="751"/>
        </w:trPr>
        <w:tc>
          <w:tcPr>
            <w:tcW w:w="1418" w:type="dxa"/>
          </w:tcPr>
          <w:p w:rsidR="00A73364" w:rsidRDefault="0020434E">
            <w:pPr>
              <w:pStyle w:val="TableParagraph"/>
              <w:spacing w:line="273" w:lineRule="exact"/>
              <w:ind w:left="12"/>
              <w:jc w:val="center"/>
              <w:rPr>
                <w:b/>
                <w:sz w:val="24"/>
              </w:rPr>
            </w:pPr>
            <w:r>
              <w:rPr>
                <w:b/>
                <w:sz w:val="24"/>
              </w:rPr>
              <w:t xml:space="preserve">ОК </w:t>
            </w:r>
            <w:r>
              <w:rPr>
                <w:b/>
                <w:spacing w:val="-5"/>
                <w:sz w:val="24"/>
              </w:rPr>
              <w:t>01</w:t>
            </w:r>
          </w:p>
        </w:tc>
        <w:tc>
          <w:tcPr>
            <w:tcW w:w="8365" w:type="dxa"/>
          </w:tcPr>
          <w:p w:rsidR="00A73364" w:rsidRDefault="0020434E">
            <w:pPr>
              <w:pStyle w:val="TableParagraph"/>
              <w:spacing w:line="242" w:lineRule="auto"/>
              <w:ind w:left="108" w:right="100"/>
              <w:rPr>
                <w:sz w:val="24"/>
              </w:rPr>
            </w:pPr>
            <w:r>
              <w:rPr>
                <w:sz w:val="24"/>
              </w:rPr>
              <w:t>Выбирать</w:t>
            </w:r>
            <w:r>
              <w:rPr>
                <w:spacing w:val="29"/>
                <w:sz w:val="24"/>
              </w:rPr>
              <w:t xml:space="preserve"> </w:t>
            </w:r>
            <w:r>
              <w:rPr>
                <w:sz w:val="24"/>
              </w:rPr>
              <w:t>способы</w:t>
            </w:r>
            <w:r>
              <w:rPr>
                <w:spacing w:val="28"/>
                <w:sz w:val="24"/>
              </w:rPr>
              <w:t xml:space="preserve"> </w:t>
            </w:r>
            <w:r>
              <w:rPr>
                <w:sz w:val="24"/>
              </w:rPr>
              <w:t>решения</w:t>
            </w:r>
            <w:r>
              <w:rPr>
                <w:spacing w:val="28"/>
                <w:sz w:val="24"/>
              </w:rPr>
              <w:t xml:space="preserve"> </w:t>
            </w:r>
            <w:r>
              <w:rPr>
                <w:sz w:val="24"/>
              </w:rPr>
              <w:t>задач профессиональной</w:t>
            </w:r>
            <w:r>
              <w:rPr>
                <w:spacing w:val="29"/>
                <w:sz w:val="24"/>
              </w:rPr>
              <w:t xml:space="preserve"> </w:t>
            </w:r>
            <w:r>
              <w:rPr>
                <w:sz w:val="24"/>
              </w:rPr>
              <w:t>деятельности примени- тельно к различным контекстам</w:t>
            </w:r>
          </w:p>
        </w:tc>
      </w:tr>
      <w:tr w:rsidR="00A73364">
        <w:trPr>
          <w:trHeight w:val="827"/>
        </w:trPr>
        <w:tc>
          <w:tcPr>
            <w:tcW w:w="1418" w:type="dxa"/>
          </w:tcPr>
          <w:p w:rsidR="00A73364" w:rsidRDefault="0020434E">
            <w:pPr>
              <w:pStyle w:val="TableParagraph"/>
              <w:spacing w:line="273" w:lineRule="exact"/>
              <w:ind w:left="12"/>
              <w:jc w:val="center"/>
              <w:rPr>
                <w:b/>
                <w:sz w:val="24"/>
              </w:rPr>
            </w:pPr>
            <w:r>
              <w:rPr>
                <w:b/>
                <w:sz w:val="24"/>
              </w:rPr>
              <w:t xml:space="preserve">ОК </w:t>
            </w:r>
            <w:r>
              <w:rPr>
                <w:b/>
                <w:spacing w:val="-5"/>
                <w:sz w:val="24"/>
              </w:rPr>
              <w:t>02</w:t>
            </w:r>
          </w:p>
        </w:tc>
        <w:tc>
          <w:tcPr>
            <w:tcW w:w="8365" w:type="dxa"/>
          </w:tcPr>
          <w:p w:rsidR="00A73364" w:rsidRDefault="0020434E">
            <w:pPr>
              <w:pStyle w:val="TableParagraph"/>
              <w:tabs>
                <w:tab w:val="left" w:pos="1719"/>
                <w:tab w:val="left" w:pos="2100"/>
                <w:tab w:val="left" w:pos="3290"/>
                <w:tab w:val="left" w:pos="4168"/>
                <w:tab w:val="left" w:pos="4387"/>
                <w:tab w:val="left" w:pos="5368"/>
                <w:tab w:val="left" w:pos="5597"/>
                <w:tab w:val="left" w:pos="6204"/>
                <w:tab w:val="left" w:pos="6372"/>
                <w:tab w:val="left" w:pos="6715"/>
                <w:tab w:val="left" w:pos="7700"/>
              </w:tabs>
              <w:ind w:left="108" w:right="100"/>
              <w:rPr>
                <w:sz w:val="24"/>
              </w:rPr>
            </w:pPr>
            <w:r>
              <w:rPr>
                <w:spacing w:val="-2"/>
                <w:sz w:val="24"/>
              </w:rPr>
              <w:t>Использовать</w:t>
            </w:r>
            <w:r>
              <w:rPr>
                <w:sz w:val="24"/>
              </w:rPr>
              <w:tab/>
            </w:r>
            <w:r>
              <w:rPr>
                <w:spacing w:val="-51"/>
                <w:sz w:val="24"/>
              </w:rPr>
              <w:t xml:space="preserve"> </w:t>
            </w:r>
            <w:r>
              <w:rPr>
                <w:spacing w:val="-2"/>
                <w:sz w:val="24"/>
              </w:rPr>
              <w:t>современные</w:t>
            </w:r>
            <w:r>
              <w:rPr>
                <w:sz w:val="24"/>
              </w:rPr>
              <w:tab/>
            </w:r>
            <w:r>
              <w:rPr>
                <w:spacing w:val="-2"/>
                <w:sz w:val="24"/>
              </w:rPr>
              <w:t>средства</w:t>
            </w:r>
            <w:r>
              <w:rPr>
                <w:sz w:val="24"/>
              </w:rPr>
              <w:tab/>
            </w:r>
            <w:r>
              <w:rPr>
                <w:sz w:val="24"/>
              </w:rPr>
              <w:tab/>
            </w:r>
            <w:r>
              <w:rPr>
                <w:spacing w:val="-2"/>
                <w:sz w:val="24"/>
              </w:rPr>
              <w:t>поиска,</w:t>
            </w:r>
            <w:r>
              <w:rPr>
                <w:sz w:val="24"/>
              </w:rPr>
              <w:tab/>
            </w:r>
            <w:r>
              <w:rPr>
                <w:spacing w:val="-2"/>
                <w:sz w:val="24"/>
              </w:rPr>
              <w:t>анализа</w:t>
            </w:r>
            <w:r>
              <w:rPr>
                <w:sz w:val="24"/>
              </w:rPr>
              <w:tab/>
            </w:r>
            <w:r>
              <w:rPr>
                <w:sz w:val="24"/>
              </w:rPr>
              <w:tab/>
            </w:r>
            <w:r>
              <w:rPr>
                <w:spacing w:val="-10"/>
                <w:sz w:val="24"/>
              </w:rPr>
              <w:t>и</w:t>
            </w:r>
            <w:r>
              <w:rPr>
                <w:sz w:val="24"/>
              </w:rPr>
              <w:tab/>
            </w:r>
            <w:r>
              <w:rPr>
                <w:spacing w:val="-2"/>
                <w:sz w:val="24"/>
              </w:rPr>
              <w:t>интерпретации информации,</w:t>
            </w:r>
            <w:r>
              <w:rPr>
                <w:sz w:val="24"/>
              </w:rPr>
              <w:tab/>
            </w:r>
            <w:r>
              <w:rPr>
                <w:spacing w:val="-10"/>
                <w:sz w:val="24"/>
              </w:rPr>
              <w:t>и</w:t>
            </w:r>
            <w:r>
              <w:rPr>
                <w:sz w:val="24"/>
              </w:rPr>
              <w:tab/>
            </w:r>
            <w:r>
              <w:rPr>
                <w:spacing w:val="-2"/>
                <w:sz w:val="24"/>
              </w:rPr>
              <w:t>информационные</w:t>
            </w:r>
            <w:r>
              <w:rPr>
                <w:sz w:val="24"/>
              </w:rPr>
              <w:tab/>
            </w:r>
            <w:r>
              <w:rPr>
                <w:spacing w:val="-2"/>
                <w:sz w:val="24"/>
              </w:rPr>
              <w:t>технологии</w:t>
            </w:r>
            <w:r>
              <w:rPr>
                <w:sz w:val="24"/>
              </w:rPr>
              <w:tab/>
            </w:r>
            <w:r>
              <w:rPr>
                <w:sz w:val="24"/>
              </w:rPr>
              <w:tab/>
            </w:r>
            <w:r>
              <w:rPr>
                <w:spacing w:val="-5"/>
                <w:sz w:val="24"/>
              </w:rPr>
              <w:t>для</w:t>
            </w:r>
            <w:r>
              <w:rPr>
                <w:sz w:val="24"/>
              </w:rPr>
              <w:tab/>
            </w:r>
            <w:r>
              <w:rPr>
                <w:spacing w:val="-2"/>
                <w:sz w:val="24"/>
              </w:rPr>
              <w:t>выполнения</w:t>
            </w:r>
            <w:r>
              <w:rPr>
                <w:sz w:val="24"/>
              </w:rPr>
              <w:tab/>
            </w:r>
            <w:r>
              <w:rPr>
                <w:spacing w:val="-2"/>
                <w:sz w:val="24"/>
              </w:rPr>
              <w:t>задач</w:t>
            </w:r>
          </w:p>
          <w:p w:rsidR="00A73364" w:rsidRDefault="0020434E">
            <w:pPr>
              <w:pStyle w:val="TableParagraph"/>
              <w:spacing w:line="264" w:lineRule="exact"/>
              <w:ind w:left="108"/>
              <w:rPr>
                <w:sz w:val="24"/>
              </w:rPr>
            </w:pPr>
            <w:r>
              <w:rPr>
                <w:sz w:val="24"/>
              </w:rPr>
              <w:t>профессиональной</w:t>
            </w:r>
            <w:r>
              <w:rPr>
                <w:spacing w:val="-8"/>
                <w:sz w:val="24"/>
              </w:rPr>
              <w:t xml:space="preserve"> </w:t>
            </w:r>
            <w:r>
              <w:rPr>
                <w:spacing w:val="-2"/>
                <w:sz w:val="24"/>
              </w:rPr>
              <w:t>деятельности.</w:t>
            </w:r>
          </w:p>
        </w:tc>
      </w:tr>
      <w:tr w:rsidR="00A73364">
        <w:trPr>
          <w:trHeight w:val="1105"/>
        </w:trPr>
        <w:tc>
          <w:tcPr>
            <w:tcW w:w="1418" w:type="dxa"/>
          </w:tcPr>
          <w:p w:rsidR="00A73364" w:rsidRDefault="0020434E">
            <w:pPr>
              <w:pStyle w:val="TableParagraph"/>
              <w:spacing w:line="275" w:lineRule="exact"/>
              <w:ind w:left="12"/>
              <w:jc w:val="center"/>
              <w:rPr>
                <w:b/>
                <w:sz w:val="24"/>
              </w:rPr>
            </w:pPr>
            <w:r>
              <w:rPr>
                <w:b/>
                <w:sz w:val="24"/>
              </w:rPr>
              <w:t>ОК</w:t>
            </w:r>
            <w:r>
              <w:rPr>
                <w:b/>
                <w:spacing w:val="1"/>
                <w:sz w:val="24"/>
              </w:rPr>
              <w:t xml:space="preserve"> </w:t>
            </w:r>
            <w:r>
              <w:rPr>
                <w:b/>
                <w:spacing w:val="-5"/>
                <w:sz w:val="24"/>
              </w:rPr>
              <w:t>03</w:t>
            </w:r>
          </w:p>
        </w:tc>
        <w:tc>
          <w:tcPr>
            <w:tcW w:w="8365" w:type="dxa"/>
          </w:tcPr>
          <w:p w:rsidR="00A73364" w:rsidRDefault="0020434E">
            <w:pPr>
              <w:pStyle w:val="TableParagraph"/>
              <w:ind w:left="108" w:right="98"/>
              <w:jc w:val="both"/>
              <w:rPr>
                <w:sz w:val="24"/>
              </w:rPr>
            </w:pPr>
            <w:r>
              <w:rPr>
                <w:sz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w:t>
            </w:r>
            <w:r>
              <w:rPr>
                <w:spacing w:val="68"/>
                <w:sz w:val="24"/>
              </w:rPr>
              <w:t xml:space="preserve"> </w:t>
            </w:r>
            <w:r>
              <w:rPr>
                <w:sz w:val="24"/>
              </w:rPr>
              <w:t>знания</w:t>
            </w:r>
            <w:r>
              <w:rPr>
                <w:spacing w:val="68"/>
                <w:sz w:val="24"/>
              </w:rPr>
              <w:t xml:space="preserve"> </w:t>
            </w:r>
            <w:r>
              <w:rPr>
                <w:sz w:val="24"/>
              </w:rPr>
              <w:t>по</w:t>
            </w:r>
            <w:r>
              <w:rPr>
                <w:spacing w:val="70"/>
                <w:sz w:val="24"/>
              </w:rPr>
              <w:t xml:space="preserve"> </w:t>
            </w:r>
            <w:r>
              <w:rPr>
                <w:sz w:val="24"/>
              </w:rPr>
              <w:t>финансовой</w:t>
            </w:r>
            <w:r>
              <w:rPr>
                <w:spacing w:val="70"/>
                <w:sz w:val="24"/>
              </w:rPr>
              <w:t xml:space="preserve"> </w:t>
            </w:r>
            <w:r>
              <w:rPr>
                <w:sz w:val="24"/>
              </w:rPr>
              <w:t>грамотности</w:t>
            </w:r>
            <w:r>
              <w:rPr>
                <w:spacing w:val="71"/>
                <w:sz w:val="24"/>
              </w:rPr>
              <w:t xml:space="preserve"> </w:t>
            </w:r>
            <w:r>
              <w:rPr>
                <w:sz w:val="24"/>
              </w:rPr>
              <w:t>в</w:t>
            </w:r>
            <w:r>
              <w:rPr>
                <w:spacing w:val="69"/>
                <w:sz w:val="24"/>
              </w:rPr>
              <w:t xml:space="preserve"> </w:t>
            </w:r>
            <w:r>
              <w:rPr>
                <w:sz w:val="24"/>
              </w:rPr>
              <w:t>различных</w:t>
            </w:r>
            <w:r>
              <w:rPr>
                <w:spacing w:val="72"/>
                <w:sz w:val="24"/>
              </w:rPr>
              <w:t xml:space="preserve"> </w:t>
            </w:r>
            <w:r>
              <w:rPr>
                <w:spacing w:val="-2"/>
                <w:sz w:val="24"/>
              </w:rPr>
              <w:t>жизненных</w:t>
            </w:r>
          </w:p>
          <w:p w:rsidR="00A73364" w:rsidRDefault="0020434E">
            <w:pPr>
              <w:pStyle w:val="TableParagraph"/>
              <w:spacing w:line="264" w:lineRule="exact"/>
              <w:ind w:left="108"/>
              <w:rPr>
                <w:sz w:val="24"/>
              </w:rPr>
            </w:pPr>
            <w:r>
              <w:rPr>
                <w:spacing w:val="-2"/>
                <w:sz w:val="24"/>
              </w:rPr>
              <w:t>ситуациях</w:t>
            </w:r>
          </w:p>
        </w:tc>
      </w:tr>
      <w:tr w:rsidR="00A73364">
        <w:trPr>
          <w:trHeight w:val="275"/>
        </w:trPr>
        <w:tc>
          <w:tcPr>
            <w:tcW w:w="1418" w:type="dxa"/>
          </w:tcPr>
          <w:p w:rsidR="00A73364" w:rsidRDefault="0020434E">
            <w:pPr>
              <w:pStyle w:val="TableParagraph"/>
              <w:spacing w:line="256" w:lineRule="exact"/>
              <w:ind w:left="12"/>
              <w:jc w:val="center"/>
              <w:rPr>
                <w:b/>
                <w:sz w:val="24"/>
              </w:rPr>
            </w:pPr>
            <w:r>
              <w:rPr>
                <w:b/>
                <w:sz w:val="24"/>
              </w:rPr>
              <w:t>ОК</w:t>
            </w:r>
            <w:r>
              <w:rPr>
                <w:b/>
                <w:spacing w:val="1"/>
                <w:sz w:val="24"/>
              </w:rPr>
              <w:t xml:space="preserve"> </w:t>
            </w:r>
            <w:r>
              <w:rPr>
                <w:b/>
                <w:spacing w:val="-5"/>
                <w:sz w:val="24"/>
              </w:rPr>
              <w:t>04</w:t>
            </w:r>
          </w:p>
        </w:tc>
        <w:tc>
          <w:tcPr>
            <w:tcW w:w="8365" w:type="dxa"/>
          </w:tcPr>
          <w:p w:rsidR="00A73364" w:rsidRDefault="0020434E">
            <w:pPr>
              <w:pStyle w:val="TableParagraph"/>
              <w:spacing w:line="256" w:lineRule="exact"/>
              <w:ind w:left="108"/>
              <w:rPr>
                <w:sz w:val="24"/>
              </w:rPr>
            </w:pPr>
            <w:r>
              <w:rPr>
                <w:sz w:val="24"/>
              </w:rPr>
              <w:t>Эффективно</w:t>
            </w:r>
            <w:r>
              <w:rPr>
                <w:spacing w:val="-3"/>
                <w:sz w:val="24"/>
              </w:rPr>
              <w:t xml:space="preserve"> </w:t>
            </w:r>
            <w:r>
              <w:rPr>
                <w:sz w:val="24"/>
              </w:rPr>
              <w:t>взаимодействовать</w:t>
            </w:r>
            <w:r>
              <w:rPr>
                <w:spacing w:val="-2"/>
                <w:sz w:val="24"/>
              </w:rPr>
              <w:t xml:space="preserve"> </w:t>
            </w:r>
            <w:r>
              <w:rPr>
                <w:sz w:val="24"/>
              </w:rPr>
              <w:t>и</w:t>
            </w:r>
            <w:r>
              <w:rPr>
                <w:spacing w:val="-2"/>
                <w:sz w:val="24"/>
              </w:rPr>
              <w:t xml:space="preserve"> </w:t>
            </w:r>
            <w:r>
              <w:rPr>
                <w:sz w:val="24"/>
              </w:rPr>
              <w:t>работать</w:t>
            </w:r>
            <w:r>
              <w:rPr>
                <w:spacing w:val="-2"/>
                <w:sz w:val="24"/>
              </w:rPr>
              <w:t xml:space="preserve"> </w:t>
            </w:r>
            <w:r>
              <w:rPr>
                <w:sz w:val="24"/>
              </w:rPr>
              <w:t>в</w:t>
            </w:r>
            <w:r>
              <w:rPr>
                <w:spacing w:val="-3"/>
                <w:sz w:val="24"/>
              </w:rPr>
              <w:t xml:space="preserve"> </w:t>
            </w:r>
            <w:r>
              <w:rPr>
                <w:sz w:val="24"/>
              </w:rPr>
              <w:t>коллективе</w:t>
            </w:r>
            <w:r>
              <w:rPr>
                <w:spacing w:val="-5"/>
                <w:sz w:val="24"/>
              </w:rPr>
              <w:t xml:space="preserve"> </w:t>
            </w:r>
            <w:r>
              <w:rPr>
                <w:sz w:val="24"/>
              </w:rPr>
              <w:t>и</w:t>
            </w:r>
            <w:r>
              <w:rPr>
                <w:spacing w:val="-2"/>
                <w:sz w:val="24"/>
              </w:rPr>
              <w:t xml:space="preserve"> команде</w:t>
            </w:r>
          </w:p>
        </w:tc>
      </w:tr>
      <w:tr w:rsidR="00A73364">
        <w:trPr>
          <w:trHeight w:val="827"/>
        </w:trPr>
        <w:tc>
          <w:tcPr>
            <w:tcW w:w="1418" w:type="dxa"/>
          </w:tcPr>
          <w:p w:rsidR="00A73364" w:rsidRDefault="0020434E">
            <w:pPr>
              <w:pStyle w:val="TableParagraph"/>
              <w:spacing w:line="273" w:lineRule="exact"/>
              <w:ind w:left="12"/>
              <w:jc w:val="center"/>
              <w:rPr>
                <w:b/>
                <w:sz w:val="24"/>
              </w:rPr>
            </w:pPr>
            <w:r>
              <w:rPr>
                <w:b/>
                <w:sz w:val="24"/>
              </w:rPr>
              <w:t>ОК</w:t>
            </w:r>
            <w:r>
              <w:rPr>
                <w:b/>
                <w:spacing w:val="1"/>
                <w:sz w:val="24"/>
              </w:rPr>
              <w:t xml:space="preserve"> </w:t>
            </w:r>
            <w:r>
              <w:rPr>
                <w:b/>
                <w:spacing w:val="-5"/>
                <w:sz w:val="24"/>
              </w:rPr>
              <w:t>05</w:t>
            </w:r>
          </w:p>
        </w:tc>
        <w:tc>
          <w:tcPr>
            <w:tcW w:w="8365" w:type="dxa"/>
          </w:tcPr>
          <w:p w:rsidR="00A73364" w:rsidRDefault="0020434E">
            <w:pPr>
              <w:pStyle w:val="TableParagraph"/>
              <w:tabs>
                <w:tab w:val="left" w:pos="923"/>
                <w:tab w:val="left" w:pos="2345"/>
                <w:tab w:val="left" w:pos="3705"/>
                <w:tab w:val="left" w:pos="4040"/>
                <w:tab w:val="left" w:pos="4986"/>
                <w:tab w:val="left" w:pos="6610"/>
                <w:tab w:val="left" w:pos="8121"/>
              </w:tabs>
              <w:ind w:left="108" w:right="100"/>
              <w:rPr>
                <w:sz w:val="24"/>
              </w:rPr>
            </w:pPr>
            <w:r>
              <w:rPr>
                <w:sz w:val="24"/>
              </w:rPr>
              <w:t>Осуществлять</w:t>
            </w:r>
            <w:r>
              <w:rPr>
                <w:spacing w:val="80"/>
                <w:sz w:val="24"/>
              </w:rPr>
              <w:t xml:space="preserve"> </w:t>
            </w:r>
            <w:r>
              <w:rPr>
                <w:sz w:val="24"/>
              </w:rPr>
              <w:t>устную</w:t>
            </w:r>
            <w:r>
              <w:rPr>
                <w:spacing w:val="80"/>
                <w:sz w:val="24"/>
              </w:rPr>
              <w:t xml:space="preserve"> </w:t>
            </w:r>
            <w:r>
              <w:rPr>
                <w:sz w:val="24"/>
              </w:rPr>
              <w:t>и</w:t>
            </w:r>
            <w:r>
              <w:rPr>
                <w:spacing w:val="80"/>
                <w:sz w:val="24"/>
              </w:rPr>
              <w:t xml:space="preserve"> </w:t>
            </w:r>
            <w:r>
              <w:rPr>
                <w:sz w:val="24"/>
              </w:rPr>
              <w:t>письменную</w:t>
            </w:r>
            <w:r>
              <w:rPr>
                <w:spacing w:val="80"/>
                <w:sz w:val="24"/>
              </w:rPr>
              <w:t xml:space="preserve"> </w:t>
            </w:r>
            <w:r>
              <w:rPr>
                <w:sz w:val="24"/>
              </w:rPr>
              <w:t>коммуникацию</w:t>
            </w:r>
            <w:r>
              <w:rPr>
                <w:spacing w:val="80"/>
                <w:sz w:val="24"/>
              </w:rPr>
              <w:t xml:space="preserve"> </w:t>
            </w:r>
            <w:r>
              <w:rPr>
                <w:sz w:val="24"/>
              </w:rPr>
              <w:t>на</w:t>
            </w:r>
            <w:r>
              <w:rPr>
                <w:spacing w:val="80"/>
                <w:sz w:val="24"/>
              </w:rPr>
              <w:t xml:space="preserve"> </w:t>
            </w:r>
            <w:r>
              <w:rPr>
                <w:sz w:val="24"/>
              </w:rPr>
              <w:t xml:space="preserve">государственном </w:t>
            </w:r>
            <w:r>
              <w:rPr>
                <w:spacing w:val="-2"/>
                <w:sz w:val="24"/>
              </w:rPr>
              <w:t>языке</w:t>
            </w:r>
            <w:r>
              <w:rPr>
                <w:sz w:val="24"/>
              </w:rPr>
              <w:tab/>
            </w:r>
            <w:r>
              <w:rPr>
                <w:spacing w:val="-2"/>
                <w:sz w:val="24"/>
              </w:rPr>
              <w:t>Российской</w:t>
            </w:r>
            <w:r>
              <w:rPr>
                <w:sz w:val="24"/>
              </w:rPr>
              <w:tab/>
            </w:r>
            <w:r>
              <w:rPr>
                <w:spacing w:val="-2"/>
                <w:sz w:val="24"/>
              </w:rPr>
              <w:t>Федерации</w:t>
            </w:r>
            <w:r>
              <w:rPr>
                <w:sz w:val="24"/>
              </w:rPr>
              <w:tab/>
            </w:r>
            <w:r>
              <w:rPr>
                <w:spacing w:val="-10"/>
                <w:sz w:val="24"/>
              </w:rPr>
              <w:t>с</w:t>
            </w:r>
            <w:r>
              <w:rPr>
                <w:sz w:val="24"/>
              </w:rPr>
              <w:tab/>
            </w:r>
            <w:r>
              <w:rPr>
                <w:spacing w:val="-2"/>
                <w:sz w:val="24"/>
              </w:rPr>
              <w:t>учетом</w:t>
            </w:r>
            <w:r>
              <w:rPr>
                <w:sz w:val="24"/>
              </w:rPr>
              <w:tab/>
            </w:r>
            <w:r>
              <w:rPr>
                <w:spacing w:val="-2"/>
                <w:sz w:val="24"/>
              </w:rPr>
              <w:t>особенностей</w:t>
            </w:r>
            <w:r>
              <w:rPr>
                <w:sz w:val="24"/>
              </w:rPr>
              <w:tab/>
            </w:r>
            <w:r>
              <w:rPr>
                <w:spacing w:val="-2"/>
                <w:sz w:val="24"/>
              </w:rPr>
              <w:t>социального</w:t>
            </w:r>
            <w:r>
              <w:rPr>
                <w:sz w:val="24"/>
              </w:rPr>
              <w:tab/>
            </w:r>
            <w:r>
              <w:rPr>
                <w:spacing w:val="-10"/>
                <w:sz w:val="24"/>
              </w:rPr>
              <w:t>и</w:t>
            </w:r>
          </w:p>
          <w:p w:rsidR="00A73364" w:rsidRDefault="0020434E">
            <w:pPr>
              <w:pStyle w:val="TableParagraph"/>
              <w:spacing w:line="264" w:lineRule="exact"/>
              <w:ind w:left="108"/>
              <w:rPr>
                <w:sz w:val="24"/>
              </w:rPr>
            </w:pPr>
            <w:r>
              <w:rPr>
                <w:sz w:val="24"/>
              </w:rPr>
              <w:t>культурного</w:t>
            </w:r>
            <w:r>
              <w:rPr>
                <w:spacing w:val="-7"/>
                <w:sz w:val="24"/>
              </w:rPr>
              <w:t xml:space="preserve"> </w:t>
            </w:r>
            <w:r>
              <w:rPr>
                <w:spacing w:val="-2"/>
                <w:sz w:val="24"/>
              </w:rPr>
              <w:t>контекста</w:t>
            </w:r>
          </w:p>
        </w:tc>
      </w:tr>
      <w:tr w:rsidR="00A73364">
        <w:trPr>
          <w:trHeight w:val="1104"/>
        </w:trPr>
        <w:tc>
          <w:tcPr>
            <w:tcW w:w="1418" w:type="dxa"/>
          </w:tcPr>
          <w:p w:rsidR="00A73364" w:rsidRDefault="0020434E">
            <w:pPr>
              <w:pStyle w:val="TableParagraph"/>
              <w:spacing w:line="273" w:lineRule="exact"/>
              <w:ind w:left="12"/>
              <w:jc w:val="center"/>
              <w:rPr>
                <w:b/>
                <w:sz w:val="24"/>
              </w:rPr>
            </w:pPr>
            <w:r>
              <w:rPr>
                <w:b/>
                <w:sz w:val="24"/>
              </w:rPr>
              <w:t>ОК</w:t>
            </w:r>
            <w:r>
              <w:rPr>
                <w:b/>
                <w:spacing w:val="1"/>
                <w:sz w:val="24"/>
              </w:rPr>
              <w:t xml:space="preserve"> </w:t>
            </w:r>
            <w:r>
              <w:rPr>
                <w:b/>
                <w:spacing w:val="-5"/>
                <w:sz w:val="24"/>
              </w:rPr>
              <w:t>06</w:t>
            </w:r>
          </w:p>
        </w:tc>
        <w:tc>
          <w:tcPr>
            <w:tcW w:w="8365" w:type="dxa"/>
          </w:tcPr>
          <w:p w:rsidR="00A73364" w:rsidRDefault="0020434E">
            <w:pPr>
              <w:pStyle w:val="TableParagraph"/>
              <w:tabs>
                <w:tab w:val="left" w:pos="1647"/>
                <w:tab w:val="left" w:pos="5069"/>
                <w:tab w:val="left" w:pos="6496"/>
              </w:tabs>
              <w:ind w:left="108" w:right="97"/>
              <w:rPr>
                <w:sz w:val="24"/>
              </w:rPr>
            </w:pPr>
            <w:r>
              <w:rPr>
                <w:spacing w:val="-2"/>
                <w:sz w:val="24"/>
              </w:rPr>
              <w:t>Проявлять</w:t>
            </w:r>
            <w:r>
              <w:rPr>
                <w:sz w:val="24"/>
              </w:rPr>
              <w:tab/>
            </w:r>
            <w:r>
              <w:rPr>
                <w:spacing w:val="-2"/>
                <w:sz w:val="24"/>
              </w:rPr>
              <w:t>гражданско-патриотическую</w:t>
            </w:r>
            <w:r>
              <w:rPr>
                <w:sz w:val="24"/>
              </w:rPr>
              <w:tab/>
            </w:r>
            <w:r>
              <w:rPr>
                <w:spacing w:val="-2"/>
                <w:sz w:val="24"/>
              </w:rPr>
              <w:t>позицию,</w:t>
            </w:r>
            <w:r>
              <w:rPr>
                <w:sz w:val="24"/>
              </w:rPr>
              <w:tab/>
            </w:r>
            <w:r>
              <w:rPr>
                <w:spacing w:val="-2"/>
                <w:sz w:val="24"/>
              </w:rPr>
              <w:t xml:space="preserve">демонстрировать </w:t>
            </w:r>
            <w:r>
              <w:rPr>
                <w:sz w:val="24"/>
              </w:rPr>
              <w:t>осознанное</w:t>
            </w:r>
            <w:r>
              <w:rPr>
                <w:spacing w:val="9"/>
                <w:sz w:val="24"/>
              </w:rPr>
              <w:t xml:space="preserve"> </w:t>
            </w:r>
            <w:r>
              <w:rPr>
                <w:sz w:val="24"/>
              </w:rPr>
              <w:t>поведение</w:t>
            </w:r>
            <w:r>
              <w:rPr>
                <w:spacing w:val="12"/>
                <w:sz w:val="24"/>
              </w:rPr>
              <w:t xml:space="preserve"> </w:t>
            </w:r>
            <w:r>
              <w:rPr>
                <w:sz w:val="24"/>
              </w:rPr>
              <w:t>на</w:t>
            </w:r>
            <w:r>
              <w:rPr>
                <w:spacing w:val="11"/>
                <w:sz w:val="24"/>
              </w:rPr>
              <w:t xml:space="preserve"> </w:t>
            </w:r>
            <w:r>
              <w:rPr>
                <w:sz w:val="24"/>
              </w:rPr>
              <w:t>основе</w:t>
            </w:r>
            <w:r>
              <w:rPr>
                <w:spacing w:val="12"/>
                <w:sz w:val="24"/>
              </w:rPr>
              <w:t xml:space="preserve"> </w:t>
            </w:r>
            <w:r>
              <w:rPr>
                <w:sz w:val="24"/>
              </w:rPr>
              <w:t>традиционных</w:t>
            </w:r>
            <w:r>
              <w:rPr>
                <w:spacing w:val="14"/>
                <w:sz w:val="24"/>
              </w:rPr>
              <w:t xml:space="preserve"> </w:t>
            </w:r>
            <w:r>
              <w:rPr>
                <w:sz w:val="24"/>
              </w:rPr>
              <w:t>общечеловеческих</w:t>
            </w:r>
            <w:r>
              <w:rPr>
                <w:spacing w:val="13"/>
                <w:sz w:val="24"/>
              </w:rPr>
              <w:t xml:space="preserve"> </w:t>
            </w:r>
            <w:r>
              <w:rPr>
                <w:spacing w:val="-2"/>
                <w:sz w:val="24"/>
              </w:rPr>
              <w:t>ценностей,</w:t>
            </w:r>
          </w:p>
          <w:p w:rsidR="00A73364" w:rsidRDefault="0020434E">
            <w:pPr>
              <w:pStyle w:val="TableParagraph"/>
              <w:spacing w:line="270" w:lineRule="atLeast"/>
              <w:ind w:left="108" w:right="100"/>
              <w:rPr>
                <w:sz w:val="24"/>
              </w:rPr>
            </w:pP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гармонизации</w:t>
            </w:r>
            <w:r>
              <w:rPr>
                <w:spacing w:val="40"/>
                <w:sz w:val="24"/>
              </w:rPr>
              <w:t xml:space="preserve"> </w:t>
            </w:r>
            <w:r>
              <w:rPr>
                <w:sz w:val="24"/>
              </w:rPr>
              <w:t>межнациональных</w:t>
            </w:r>
            <w:r>
              <w:rPr>
                <w:spacing w:val="40"/>
                <w:sz w:val="24"/>
              </w:rPr>
              <w:t xml:space="preserve"> </w:t>
            </w:r>
            <w:r>
              <w:rPr>
                <w:sz w:val="24"/>
              </w:rPr>
              <w:t>и</w:t>
            </w:r>
            <w:r>
              <w:rPr>
                <w:spacing w:val="40"/>
                <w:sz w:val="24"/>
              </w:rPr>
              <w:t xml:space="preserve"> </w:t>
            </w:r>
            <w:r>
              <w:rPr>
                <w:sz w:val="24"/>
              </w:rPr>
              <w:t>межрелигиозных отношений, применять стандарты антикоррупционного поведения</w:t>
            </w:r>
          </w:p>
        </w:tc>
      </w:tr>
      <w:tr w:rsidR="00A73364">
        <w:trPr>
          <w:trHeight w:val="827"/>
        </w:trPr>
        <w:tc>
          <w:tcPr>
            <w:tcW w:w="1418" w:type="dxa"/>
          </w:tcPr>
          <w:p w:rsidR="00A73364" w:rsidRDefault="0020434E">
            <w:pPr>
              <w:pStyle w:val="TableParagraph"/>
              <w:spacing w:line="273" w:lineRule="exact"/>
              <w:ind w:left="12"/>
              <w:jc w:val="center"/>
              <w:rPr>
                <w:b/>
                <w:sz w:val="24"/>
              </w:rPr>
            </w:pPr>
            <w:r>
              <w:rPr>
                <w:b/>
                <w:sz w:val="24"/>
              </w:rPr>
              <w:t>ОК</w:t>
            </w:r>
            <w:r>
              <w:rPr>
                <w:b/>
                <w:spacing w:val="1"/>
                <w:sz w:val="24"/>
              </w:rPr>
              <w:t xml:space="preserve"> </w:t>
            </w:r>
            <w:r>
              <w:rPr>
                <w:b/>
                <w:spacing w:val="-5"/>
                <w:sz w:val="24"/>
              </w:rPr>
              <w:t>07</w:t>
            </w:r>
          </w:p>
        </w:tc>
        <w:tc>
          <w:tcPr>
            <w:tcW w:w="8365" w:type="dxa"/>
          </w:tcPr>
          <w:p w:rsidR="00A73364" w:rsidRDefault="0020434E">
            <w:pPr>
              <w:pStyle w:val="TableParagraph"/>
              <w:tabs>
                <w:tab w:val="left" w:pos="1933"/>
                <w:tab w:val="left" w:pos="3487"/>
                <w:tab w:val="left" w:pos="5142"/>
                <w:tab w:val="left" w:pos="6126"/>
              </w:tabs>
              <w:spacing w:line="268" w:lineRule="exact"/>
              <w:ind w:left="108"/>
              <w:rPr>
                <w:sz w:val="24"/>
              </w:rPr>
            </w:pPr>
            <w:r>
              <w:rPr>
                <w:spacing w:val="-2"/>
                <w:sz w:val="24"/>
              </w:rPr>
              <w:t>Содействовать</w:t>
            </w:r>
            <w:r>
              <w:rPr>
                <w:sz w:val="24"/>
              </w:rPr>
              <w:tab/>
            </w:r>
            <w:r>
              <w:rPr>
                <w:spacing w:val="-2"/>
                <w:sz w:val="24"/>
              </w:rPr>
              <w:t>сохранению</w:t>
            </w:r>
            <w:r>
              <w:rPr>
                <w:sz w:val="24"/>
              </w:rPr>
              <w:tab/>
            </w:r>
            <w:r>
              <w:rPr>
                <w:spacing w:val="-2"/>
                <w:sz w:val="24"/>
              </w:rPr>
              <w:t>окружающей</w:t>
            </w:r>
            <w:r>
              <w:rPr>
                <w:sz w:val="24"/>
              </w:rPr>
              <w:tab/>
            </w:r>
            <w:r>
              <w:rPr>
                <w:spacing w:val="-2"/>
                <w:sz w:val="24"/>
              </w:rPr>
              <w:t>среды,</w:t>
            </w:r>
            <w:r>
              <w:rPr>
                <w:sz w:val="24"/>
              </w:rPr>
              <w:tab/>
            </w:r>
            <w:r>
              <w:rPr>
                <w:spacing w:val="-2"/>
                <w:sz w:val="24"/>
              </w:rPr>
              <w:t>ресурсосбережению,</w:t>
            </w:r>
          </w:p>
          <w:p w:rsidR="00A73364" w:rsidRDefault="0020434E">
            <w:pPr>
              <w:pStyle w:val="TableParagraph"/>
              <w:tabs>
                <w:tab w:val="left" w:pos="1489"/>
                <w:tab w:val="left" w:pos="2474"/>
                <w:tab w:val="left" w:pos="3009"/>
                <w:tab w:val="left" w:pos="4403"/>
                <w:tab w:val="left" w:pos="5587"/>
                <w:tab w:val="left" w:pos="6933"/>
              </w:tabs>
              <w:spacing w:line="270" w:lineRule="atLeast"/>
              <w:ind w:left="108" w:right="102"/>
              <w:rPr>
                <w:sz w:val="24"/>
              </w:rPr>
            </w:pPr>
            <w:r>
              <w:rPr>
                <w:spacing w:val="-2"/>
                <w:sz w:val="24"/>
              </w:rPr>
              <w:t>применять</w:t>
            </w:r>
            <w:r>
              <w:rPr>
                <w:sz w:val="24"/>
              </w:rPr>
              <w:tab/>
            </w:r>
            <w:r>
              <w:rPr>
                <w:spacing w:val="-2"/>
                <w:sz w:val="24"/>
              </w:rPr>
              <w:t>знания</w:t>
            </w:r>
            <w:r>
              <w:rPr>
                <w:sz w:val="24"/>
              </w:rPr>
              <w:tab/>
            </w:r>
            <w:r>
              <w:rPr>
                <w:spacing w:val="-6"/>
                <w:sz w:val="24"/>
              </w:rPr>
              <w:t>об</w:t>
            </w:r>
            <w:r>
              <w:rPr>
                <w:sz w:val="24"/>
              </w:rPr>
              <w:tab/>
            </w:r>
            <w:r>
              <w:rPr>
                <w:spacing w:val="-2"/>
                <w:sz w:val="24"/>
              </w:rPr>
              <w:t>изменении</w:t>
            </w:r>
            <w:r>
              <w:rPr>
                <w:sz w:val="24"/>
              </w:rPr>
              <w:tab/>
            </w:r>
            <w:r>
              <w:rPr>
                <w:spacing w:val="-2"/>
                <w:sz w:val="24"/>
              </w:rPr>
              <w:t>климата,</w:t>
            </w:r>
            <w:r>
              <w:rPr>
                <w:sz w:val="24"/>
              </w:rPr>
              <w:tab/>
            </w:r>
            <w:r>
              <w:rPr>
                <w:spacing w:val="-2"/>
                <w:sz w:val="24"/>
              </w:rPr>
              <w:t>принципы</w:t>
            </w:r>
            <w:r>
              <w:rPr>
                <w:sz w:val="24"/>
              </w:rPr>
              <w:tab/>
            </w:r>
            <w:r>
              <w:rPr>
                <w:spacing w:val="-2"/>
                <w:sz w:val="24"/>
              </w:rPr>
              <w:t xml:space="preserve">бережливого </w:t>
            </w:r>
            <w:r>
              <w:rPr>
                <w:sz w:val="24"/>
              </w:rPr>
              <w:t>производства, эффективно действовать в чрезвычайных ситуациях</w:t>
            </w:r>
          </w:p>
        </w:tc>
      </w:tr>
      <w:tr w:rsidR="00A73364">
        <w:trPr>
          <w:trHeight w:val="827"/>
        </w:trPr>
        <w:tc>
          <w:tcPr>
            <w:tcW w:w="1418" w:type="dxa"/>
          </w:tcPr>
          <w:p w:rsidR="00A73364" w:rsidRDefault="0020434E">
            <w:pPr>
              <w:pStyle w:val="TableParagraph"/>
              <w:spacing w:line="273" w:lineRule="exact"/>
              <w:ind w:left="12"/>
              <w:jc w:val="center"/>
              <w:rPr>
                <w:b/>
                <w:sz w:val="24"/>
              </w:rPr>
            </w:pPr>
            <w:r>
              <w:rPr>
                <w:b/>
                <w:sz w:val="24"/>
              </w:rPr>
              <w:t>ОК</w:t>
            </w:r>
            <w:r>
              <w:rPr>
                <w:b/>
                <w:spacing w:val="1"/>
                <w:sz w:val="24"/>
              </w:rPr>
              <w:t xml:space="preserve"> </w:t>
            </w:r>
            <w:r>
              <w:rPr>
                <w:b/>
                <w:spacing w:val="-5"/>
                <w:sz w:val="24"/>
              </w:rPr>
              <w:t>08</w:t>
            </w:r>
          </w:p>
        </w:tc>
        <w:tc>
          <w:tcPr>
            <w:tcW w:w="8365" w:type="dxa"/>
          </w:tcPr>
          <w:p w:rsidR="00A73364" w:rsidRDefault="0020434E">
            <w:pPr>
              <w:pStyle w:val="TableParagraph"/>
              <w:spacing w:line="268" w:lineRule="exact"/>
              <w:ind w:left="108"/>
              <w:rPr>
                <w:sz w:val="24"/>
              </w:rPr>
            </w:pPr>
            <w:r>
              <w:rPr>
                <w:sz w:val="24"/>
              </w:rPr>
              <w:t>Использовать</w:t>
            </w:r>
            <w:r>
              <w:rPr>
                <w:spacing w:val="54"/>
                <w:sz w:val="24"/>
              </w:rPr>
              <w:t xml:space="preserve"> </w:t>
            </w:r>
            <w:r>
              <w:rPr>
                <w:sz w:val="24"/>
              </w:rPr>
              <w:t>средства</w:t>
            </w:r>
            <w:r>
              <w:rPr>
                <w:spacing w:val="56"/>
                <w:sz w:val="24"/>
              </w:rPr>
              <w:t xml:space="preserve"> </w:t>
            </w:r>
            <w:r>
              <w:rPr>
                <w:sz w:val="24"/>
              </w:rPr>
              <w:t>физической</w:t>
            </w:r>
            <w:r>
              <w:rPr>
                <w:spacing w:val="56"/>
                <w:sz w:val="24"/>
              </w:rPr>
              <w:t xml:space="preserve"> </w:t>
            </w:r>
            <w:r>
              <w:rPr>
                <w:sz w:val="24"/>
              </w:rPr>
              <w:t>культуры</w:t>
            </w:r>
            <w:r>
              <w:rPr>
                <w:spacing w:val="56"/>
                <w:sz w:val="24"/>
              </w:rPr>
              <w:t xml:space="preserve"> </w:t>
            </w:r>
            <w:r>
              <w:rPr>
                <w:sz w:val="24"/>
              </w:rPr>
              <w:t>для</w:t>
            </w:r>
            <w:r>
              <w:rPr>
                <w:spacing w:val="57"/>
                <w:sz w:val="24"/>
              </w:rPr>
              <w:t xml:space="preserve"> </w:t>
            </w:r>
            <w:r>
              <w:rPr>
                <w:sz w:val="24"/>
              </w:rPr>
              <w:t>сохранения</w:t>
            </w:r>
            <w:r>
              <w:rPr>
                <w:spacing w:val="53"/>
                <w:sz w:val="24"/>
              </w:rPr>
              <w:t xml:space="preserve"> </w:t>
            </w:r>
            <w:r>
              <w:rPr>
                <w:sz w:val="24"/>
              </w:rPr>
              <w:t>и</w:t>
            </w:r>
            <w:r>
              <w:rPr>
                <w:spacing w:val="59"/>
                <w:sz w:val="24"/>
              </w:rPr>
              <w:t xml:space="preserve"> </w:t>
            </w:r>
            <w:r>
              <w:rPr>
                <w:spacing w:val="-2"/>
                <w:sz w:val="24"/>
              </w:rPr>
              <w:t>укрепления</w:t>
            </w:r>
          </w:p>
          <w:p w:rsidR="00A73364" w:rsidRDefault="0020434E">
            <w:pPr>
              <w:pStyle w:val="TableParagraph"/>
              <w:tabs>
                <w:tab w:val="left" w:pos="1254"/>
                <w:tab w:val="left" w:pos="1602"/>
                <w:tab w:val="left" w:pos="2760"/>
                <w:tab w:val="left" w:pos="4928"/>
                <w:tab w:val="left" w:pos="6532"/>
                <w:tab w:val="left" w:pos="6894"/>
              </w:tabs>
              <w:spacing w:line="270" w:lineRule="atLeast"/>
              <w:ind w:left="108" w:right="100"/>
              <w:rPr>
                <w:sz w:val="24"/>
              </w:rPr>
            </w:pPr>
            <w:r>
              <w:rPr>
                <w:spacing w:val="-2"/>
                <w:sz w:val="24"/>
              </w:rPr>
              <w:t>здоровья</w:t>
            </w:r>
            <w:r>
              <w:rPr>
                <w:sz w:val="24"/>
              </w:rPr>
              <w:tab/>
            </w:r>
            <w:r>
              <w:rPr>
                <w:spacing w:val="-10"/>
                <w:sz w:val="24"/>
              </w:rPr>
              <w:t>в</w:t>
            </w:r>
            <w:r>
              <w:rPr>
                <w:sz w:val="24"/>
              </w:rPr>
              <w:tab/>
            </w:r>
            <w:r>
              <w:rPr>
                <w:spacing w:val="-2"/>
                <w:sz w:val="24"/>
              </w:rPr>
              <w:t>процессе</w:t>
            </w:r>
            <w:r>
              <w:rPr>
                <w:sz w:val="24"/>
              </w:rPr>
              <w:tab/>
            </w:r>
            <w:r>
              <w:rPr>
                <w:spacing w:val="-2"/>
                <w:sz w:val="24"/>
              </w:rPr>
              <w:t>профессиональной</w:t>
            </w:r>
            <w:r>
              <w:rPr>
                <w:sz w:val="24"/>
              </w:rPr>
              <w:tab/>
            </w:r>
            <w:r>
              <w:rPr>
                <w:spacing w:val="-2"/>
                <w:sz w:val="24"/>
              </w:rPr>
              <w:t>деятельности</w:t>
            </w:r>
            <w:r>
              <w:rPr>
                <w:sz w:val="24"/>
              </w:rPr>
              <w:tab/>
            </w:r>
            <w:r>
              <w:rPr>
                <w:spacing w:val="-10"/>
                <w:sz w:val="24"/>
              </w:rPr>
              <w:t>и</w:t>
            </w:r>
            <w:r>
              <w:rPr>
                <w:sz w:val="24"/>
              </w:rPr>
              <w:tab/>
            </w:r>
            <w:r>
              <w:rPr>
                <w:spacing w:val="-2"/>
                <w:sz w:val="24"/>
              </w:rPr>
              <w:t xml:space="preserve">поддержания </w:t>
            </w:r>
            <w:r>
              <w:rPr>
                <w:sz w:val="24"/>
              </w:rPr>
              <w:t>необходимого уровня физической подготовленности</w:t>
            </w:r>
          </w:p>
        </w:tc>
      </w:tr>
      <w:tr w:rsidR="00A73364">
        <w:trPr>
          <w:trHeight w:val="553"/>
        </w:trPr>
        <w:tc>
          <w:tcPr>
            <w:tcW w:w="1418" w:type="dxa"/>
          </w:tcPr>
          <w:p w:rsidR="00A73364" w:rsidRDefault="0020434E">
            <w:pPr>
              <w:pStyle w:val="TableParagraph"/>
              <w:spacing w:line="273" w:lineRule="exact"/>
              <w:ind w:left="12"/>
              <w:jc w:val="center"/>
              <w:rPr>
                <w:b/>
                <w:sz w:val="24"/>
              </w:rPr>
            </w:pPr>
            <w:r>
              <w:rPr>
                <w:b/>
                <w:sz w:val="24"/>
              </w:rPr>
              <w:t>ОК</w:t>
            </w:r>
            <w:r>
              <w:rPr>
                <w:b/>
                <w:spacing w:val="1"/>
                <w:sz w:val="24"/>
              </w:rPr>
              <w:t xml:space="preserve"> </w:t>
            </w:r>
            <w:r>
              <w:rPr>
                <w:b/>
                <w:spacing w:val="-5"/>
                <w:sz w:val="24"/>
              </w:rPr>
              <w:t>09</w:t>
            </w:r>
          </w:p>
        </w:tc>
        <w:tc>
          <w:tcPr>
            <w:tcW w:w="8365" w:type="dxa"/>
          </w:tcPr>
          <w:p w:rsidR="00A73364" w:rsidRDefault="0020434E">
            <w:pPr>
              <w:pStyle w:val="TableParagraph"/>
              <w:tabs>
                <w:tab w:val="left" w:pos="1724"/>
                <w:tab w:val="left" w:pos="3885"/>
                <w:tab w:val="left" w:pos="5681"/>
                <w:tab w:val="left" w:pos="6144"/>
                <w:tab w:val="left" w:pos="8123"/>
              </w:tabs>
              <w:spacing w:line="268" w:lineRule="exact"/>
              <w:ind w:left="108"/>
              <w:rPr>
                <w:sz w:val="24"/>
              </w:rPr>
            </w:pPr>
            <w:r>
              <w:rPr>
                <w:spacing w:val="-2"/>
                <w:sz w:val="24"/>
              </w:rPr>
              <w:t>Пользоваться</w:t>
            </w:r>
            <w:r>
              <w:rPr>
                <w:sz w:val="24"/>
              </w:rPr>
              <w:tab/>
            </w:r>
            <w:r>
              <w:rPr>
                <w:spacing w:val="-2"/>
                <w:sz w:val="24"/>
              </w:rPr>
              <w:t>профессиональной</w:t>
            </w:r>
            <w:r>
              <w:rPr>
                <w:sz w:val="24"/>
              </w:rPr>
              <w:tab/>
            </w:r>
            <w:r>
              <w:rPr>
                <w:spacing w:val="-2"/>
                <w:sz w:val="24"/>
              </w:rPr>
              <w:t>документацией</w:t>
            </w:r>
            <w:r>
              <w:rPr>
                <w:sz w:val="24"/>
              </w:rPr>
              <w:tab/>
            </w:r>
            <w:r>
              <w:rPr>
                <w:spacing w:val="-5"/>
                <w:sz w:val="24"/>
              </w:rPr>
              <w:t>на</w:t>
            </w:r>
            <w:r>
              <w:rPr>
                <w:sz w:val="24"/>
              </w:rPr>
              <w:tab/>
            </w:r>
            <w:r>
              <w:rPr>
                <w:spacing w:val="-2"/>
                <w:sz w:val="24"/>
              </w:rPr>
              <w:t>государственном</w:t>
            </w:r>
            <w:r>
              <w:rPr>
                <w:sz w:val="24"/>
              </w:rPr>
              <w:tab/>
            </w:r>
            <w:r>
              <w:rPr>
                <w:spacing w:val="-10"/>
                <w:sz w:val="24"/>
              </w:rPr>
              <w:t>и</w:t>
            </w:r>
          </w:p>
          <w:p w:rsidR="00A73364" w:rsidRDefault="0020434E">
            <w:pPr>
              <w:pStyle w:val="TableParagraph"/>
              <w:spacing w:line="266" w:lineRule="exact"/>
              <w:ind w:left="108"/>
              <w:rPr>
                <w:sz w:val="24"/>
              </w:rPr>
            </w:pPr>
            <w:r>
              <w:rPr>
                <w:sz w:val="24"/>
              </w:rPr>
              <w:t>иностранном</w:t>
            </w:r>
            <w:r>
              <w:rPr>
                <w:spacing w:val="-5"/>
                <w:sz w:val="24"/>
              </w:rPr>
              <w:t xml:space="preserve"> </w:t>
            </w:r>
            <w:r>
              <w:rPr>
                <w:spacing w:val="-2"/>
                <w:sz w:val="24"/>
              </w:rPr>
              <w:t>языках</w:t>
            </w:r>
          </w:p>
        </w:tc>
      </w:tr>
    </w:tbl>
    <w:p w:rsidR="00A73364" w:rsidRDefault="0020434E" w:rsidP="00A114A1">
      <w:pPr>
        <w:pStyle w:val="a4"/>
        <w:numPr>
          <w:ilvl w:val="2"/>
          <w:numId w:val="173"/>
        </w:numPr>
        <w:tabs>
          <w:tab w:val="left" w:pos="1451"/>
        </w:tabs>
        <w:spacing w:before="273" w:after="9"/>
        <w:jc w:val="both"/>
        <w:rPr>
          <w:sz w:val="24"/>
        </w:rPr>
      </w:pPr>
      <w:r>
        <w:rPr>
          <w:sz w:val="24"/>
        </w:rPr>
        <w:t>Перечень</w:t>
      </w:r>
      <w:r>
        <w:rPr>
          <w:spacing w:val="-6"/>
          <w:sz w:val="24"/>
        </w:rPr>
        <w:t xml:space="preserve"> </w:t>
      </w:r>
      <w:r>
        <w:rPr>
          <w:sz w:val="24"/>
        </w:rPr>
        <w:t>профессиональных</w:t>
      </w:r>
      <w:r>
        <w:rPr>
          <w:spacing w:val="-4"/>
          <w:sz w:val="24"/>
        </w:rPr>
        <w:t xml:space="preserve"> </w:t>
      </w:r>
      <w:r>
        <w:rPr>
          <w:spacing w:val="-2"/>
          <w:sz w:val="24"/>
        </w:rPr>
        <w:t>компетенций:</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68"/>
      </w:tblGrid>
      <w:tr w:rsidR="00A73364">
        <w:trPr>
          <w:trHeight w:val="276"/>
        </w:trPr>
        <w:tc>
          <w:tcPr>
            <w:tcW w:w="1205" w:type="dxa"/>
          </w:tcPr>
          <w:p w:rsidR="00A73364" w:rsidRDefault="0020434E">
            <w:pPr>
              <w:pStyle w:val="TableParagraph"/>
              <w:spacing w:line="256" w:lineRule="exact"/>
              <w:ind w:left="8"/>
              <w:jc w:val="center"/>
              <w:rPr>
                <w:b/>
                <w:sz w:val="24"/>
              </w:rPr>
            </w:pPr>
            <w:r>
              <w:rPr>
                <w:b/>
                <w:spacing w:val="-5"/>
                <w:sz w:val="24"/>
              </w:rPr>
              <w:t>Код</w:t>
            </w:r>
          </w:p>
        </w:tc>
        <w:tc>
          <w:tcPr>
            <w:tcW w:w="8368" w:type="dxa"/>
          </w:tcPr>
          <w:p w:rsidR="00A73364" w:rsidRDefault="0020434E">
            <w:pPr>
              <w:pStyle w:val="TableParagraph"/>
              <w:spacing w:line="256" w:lineRule="exact"/>
              <w:ind w:left="333"/>
              <w:rPr>
                <w:b/>
                <w:sz w:val="24"/>
              </w:rPr>
            </w:pPr>
            <w:r>
              <w:rPr>
                <w:b/>
                <w:sz w:val="24"/>
              </w:rPr>
              <w:t>Наименование</w:t>
            </w:r>
            <w:r>
              <w:rPr>
                <w:b/>
                <w:spacing w:val="-8"/>
                <w:sz w:val="24"/>
              </w:rPr>
              <w:t xml:space="preserve"> </w:t>
            </w:r>
            <w:r>
              <w:rPr>
                <w:b/>
                <w:sz w:val="24"/>
              </w:rPr>
              <w:t>видов</w:t>
            </w:r>
            <w:r>
              <w:rPr>
                <w:b/>
                <w:spacing w:val="-5"/>
                <w:sz w:val="24"/>
              </w:rPr>
              <w:t xml:space="preserve"> </w:t>
            </w:r>
            <w:r>
              <w:rPr>
                <w:b/>
                <w:sz w:val="24"/>
              </w:rPr>
              <w:t>деятельности</w:t>
            </w:r>
            <w:r>
              <w:rPr>
                <w:b/>
                <w:spacing w:val="-4"/>
                <w:sz w:val="24"/>
              </w:rPr>
              <w:t xml:space="preserve"> </w:t>
            </w:r>
            <w:r>
              <w:rPr>
                <w:b/>
                <w:sz w:val="24"/>
              </w:rPr>
              <w:t>и</w:t>
            </w:r>
            <w:r>
              <w:rPr>
                <w:b/>
                <w:spacing w:val="-4"/>
                <w:sz w:val="24"/>
              </w:rPr>
              <w:t xml:space="preserve"> </w:t>
            </w:r>
            <w:r>
              <w:rPr>
                <w:b/>
                <w:sz w:val="24"/>
              </w:rPr>
              <w:t>профессиональных</w:t>
            </w:r>
            <w:r>
              <w:rPr>
                <w:b/>
                <w:spacing w:val="-4"/>
                <w:sz w:val="24"/>
              </w:rPr>
              <w:t xml:space="preserve"> </w:t>
            </w:r>
            <w:r>
              <w:rPr>
                <w:b/>
                <w:spacing w:val="-2"/>
                <w:sz w:val="24"/>
              </w:rPr>
              <w:t>компетенций</w:t>
            </w:r>
          </w:p>
        </w:tc>
      </w:tr>
      <w:tr w:rsidR="00A73364">
        <w:trPr>
          <w:trHeight w:val="275"/>
        </w:trPr>
        <w:tc>
          <w:tcPr>
            <w:tcW w:w="1205" w:type="dxa"/>
          </w:tcPr>
          <w:p w:rsidR="00A73364" w:rsidRDefault="0020434E">
            <w:pPr>
              <w:pStyle w:val="TableParagraph"/>
              <w:spacing w:line="256" w:lineRule="exact"/>
              <w:ind w:left="8" w:right="1"/>
              <w:jc w:val="center"/>
              <w:rPr>
                <w:b/>
                <w:sz w:val="24"/>
              </w:rPr>
            </w:pPr>
            <w:r>
              <w:rPr>
                <w:b/>
                <w:sz w:val="24"/>
              </w:rPr>
              <w:t xml:space="preserve">ВД </w:t>
            </w:r>
            <w:r>
              <w:rPr>
                <w:b/>
                <w:spacing w:val="-10"/>
                <w:sz w:val="24"/>
              </w:rPr>
              <w:t>Х</w:t>
            </w:r>
          </w:p>
        </w:tc>
        <w:tc>
          <w:tcPr>
            <w:tcW w:w="8368" w:type="dxa"/>
          </w:tcPr>
          <w:p w:rsidR="00A73364" w:rsidRDefault="0020434E">
            <w:pPr>
              <w:pStyle w:val="TableParagraph"/>
              <w:spacing w:line="256" w:lineRule="exact"/>
              <w:ind w:left="105"/>
              <w:rPr>
                <w:sz w:val="24"/>
              </w:rPr>
            </w:pPr>
            <w:r>
              <w:rPr>
                <w:sz w:val="24"/>
              </w:rPr>
              <w:t>Выполнение</w:t>
            </w:r>
            <w:r>
              <w:rPr>
                <w:spacing w:val="-7"/>
                <w:sz w:val="24"/>
              </w:rPr>
              <w:t xml:space="preserve"> </w:t>
            </w:r>
            <w:r>
              <w:rPr>
                <w:sz w:val="24"/>
              </w:rPr>
              <w:t>штукатурных</w:t>
            </w:r>
            <w:r>
              <w:rPr>
                <w:spacing w:val="-3"/>
                <w:sz w:val="24"/>
              </w:rPr>
              <w:t xml:space="preserve"> </w:t>
            </w:r>
            <w:r>
              <w:rPr>
                <w:sz w:val="24"/>
              </w:rPr>
              <w:t>и</w:t>
            </w:r>
            <w:r>
              <w:rPr>
                <w:spacing w:val="-3"/>
                <w:sz w:val="24"/>
              </w:rPr>
              <w:t xml:space="preserve"> </w:t>
            </w:r>
            <w:r>
              <w:rPr>
                <w:sz w:val="24"/>
              </w:rPr>
              <w:t>декоративных</w:t>
            </w:r>
            <w:r>
              <w:rPr>
                <w:spacing w:val="-2"/>
                <w:sz w:val="24"/>
              </w:rPr>
              <w:t xml:space="preserve"> </w:t>
            </w:r>
            <w:r>
              <w:rPr>
                <w:sz w:val="24"/>
              </w:rPr>
              <w:t>работ</w:t>
            </w:r>
            <w:r>
              <w:rPr>
                <w:spacing w:val="1"/>
                <w:sz w:val="24"/>
              </w:rPr>
              <w:t xml:space="preserve"> </w:t>
            </w:r>
            <w:r>
              <w:rPr>
                <w:sz w:val="24"/>
              </w:rPr>
              <w:t>(по</w:t>
            </w:r>
            <w:r>
              <w:rPr>
                <w:spacing w:val="-3"/>
                <w:sz w:val="24"/>
              </w:rPr>
              <w:t xml:space="preserve"> </w:t>
            </w:r>
            <w:r>
              <w:rPr>
                <w:spacing w:val="-2"/>
                <w:sz w:val="24"/>
              </w:rPr>
              <w:t>выбору)</w:t>
            </w:r>
          </w:p>
        </w:tc>
      </w:tr>
      <w:tr w:rsidR="00A73364">
        <w:trPr>
          <w:trHeight w:val="750"/>
        </w:trPr>
        <w:tc>
          <w:tcPr>
            <w:tcW w:w="1205" w:type="dxa"/>
          </w:tcPr>
          <w:p w:rsidR="00A73364" w:rsidRDefault="0020434E">
            <w:pPr>
              <w:pStyle w:val="TableParagraph"/>
              <w:spacing w:line="273" w:lineRule="exact"/>
              <w:ind w:left="8" w:right="1"/>
              <w:jc w:val="center"/>
              <w:rPr>
                <w:b/>
                <w:sz w:val="24"/>
              </w:rPr>
            </w:pPr>
            <w:r>
              <w:rPr>
                <w:b/>
                <w:sz w:val="24"/>
              </w:rPr>
              <w:t xml:space="preserve">ПК </w:t>
            </w:r>
            <w:r>
              <w:rPr>
                <w:b/>
                <w:spacing w:val="-5"/>
                <w:sz w:val="24"/>
              </w:rPr>
              <w:t>Х.1</w:t>
            </w:r>
          </w:p>
        </w:tc>
        <w:tc>
          <w:tcPr>
            <w:tcW w:w="8368" w:type="dxa"/>
          </w:tcPr>
          <w:p w:rsidR="00A73364" w:rsidRDefault="0020434E">
            <w:pPr>
              <w:pStyle w:val="TableParagraph"/>
              <w:spacing w:line="242" w:lineRule="auto"/>
              <w:ind w:left="105"/>
              <w:rPr>
                <w:sz w:val="24"/>
              </w:rPr>
            </w:pPr>
            <w:r>
              <w:rPr>
                <w:sz w:val="24"/>
              </w:rPr>
              <w:t>Выполнять штукатурные работы по отделке внутренних и наружных поверх- ностей зданий и сооружений.</w:t>
            </w:r>
          </w:p>
        </w:tc>
      </w:tr>
      <w:tr w:rsidR="00A73364">
        <w:trPr>
          <w:trHeight w:val="517"/>
        </w:trPr>
        <w:tc>
          <w:tcPr>
            <w:tcW w:w="1205" w:type="dxa"/>
          </w:tcPr>
          <w:p w:rsidR="00A73364" w:rsidRDefault="0020434E">
            <w:pPr>
              <w:pStyle w:val="TableParagraph"/>
              <w:spacing w:line="275" w:lineRule="exact"/>
              <w:ind w:left="8" w:right="1"/>
              <w:jc w:val="center"/>
              <w:rPr>
                <w:b/>
                <w:sz w:val="24"/>
              </w:rPr>
            </w:pPr>
            <w:r>
              <w:rPr>
                <w:b/>
                <w:sz w:val="24"/>
              </w:rPr>
              <w:t>ПК</w:t>
            </w:r>
            <w:r>
              <w:rPr>
                <w:b/>
                <w:spacing w:val="1"/>
                <w:sz w:val="24"/>
              </w:rPr>
              <w:t xml:space="preserve"> </w:t>
            </w:r>
            <w:r>
              <w:rPr>
                <w:b/>
                <w:spacing w:val="-5"/>
                <w:sz w:val="24"/>
              </w:rPr>
              <w:t>Х.2</w:t>
            </w:r>
          </w:p>
        </w:tc>
        <w:tc>
          <w:tcPr>
            <w:tcW w:w="8368" w:type="dxa"/>
          </w:tcPr>
          <w:p w:rsidR="00A73364" w:rsidRDefault="0020434E">
            <w:pPr>
              <w:pStyle w:val="TableParagraph"/>
              <w:spacing w:line="273" w:lineRule="exact"/>
              <w:ind w:left="105"/>
              <w:rPr>
                <w:sz w:val="24"/>
              </w:rPr>
            </w:pPr>
            <w:r>
              <w:rPr>
                <w:sz w:val="24"/>
              </w:rPr>
              <w:t>Выполнять</w:t>
            </w:r>
            <w:r>
              <w:rPr>
                <w:spacing w:val="-4"/>
                <w:sz w:val="24"/>
              </w:rPr>
              <w:t xml:space="preserve"> </w:t>
            </w:r>
            <w:r>
              <w:rPr>
                <w:sz w:val="24"/>
              </w:rPr>
              <w:t>работы</w:t>
            </w:r>
            <w:r>
              <w:rPr>
                <w:spacing w:val="-2"/>
                <w:sz w:val="24"/>
              </w:rPr>
              <w:t xml:space="preserve"> </w:t>
            </w:r>
            <w:r>
              <w:rPr>
                <w:sz w:val="24"/>
              </w:rPr>
              <w:t>по</w:t>
            </w:r>
            <w:r>
              <w:rPr>
                <w:spacing w:val="-1"/>
                <w:sz w:val="24"/>
              </w:rPr>
              <w:t xml:space="preserve"> </w:t>
            </w:r>
            <w:r>
              <w:rPr>
                <w:sz w:val="24"/>
              </w:rPr>
              <w:t>устройству</w:t>
            </w:r>
            <w:r>
              <w:rPr>
                <w:spacing w:val="-7"/>
                <w:sz w:val="24"/>
              </w:rPr>
              <w:t xml:space="preserve"> </w:t>
            </w:r>
            <w:r>
              <w:rPr>
                <w:sz w:val="24"/>
              </w:rPr>
              <w:t>наливных</w:t>
            </w:r>
            <w:r>
              <w:rPr>
                <w:spacing w:val="-1"/>
                <w:sz w:val="24"/>
              </w:rPr>
              <w:t xml:space="preserve"> </w:t>
            </w:r>
            <w:r>
              <w:rPr>
                <w:sz w:val="24"/>
              </w:rPr>
              <w:t>полов</w:t>
            </w:r>
            <w:r>
              <w:rPr>
                <w:spacing w:val="-4"/>
                <w:sz w:val="24"/>
              </w:rPr>
              <w:t xml:space="preserve"> </w:t>
            </w:r>
            <w:r>
              <w:rPr>
                <w:sz w:val="24"/>
              </w:rPr>
              <w:t>и</w:t>
            </w:r>
            <w:r>
              <w:rPr>
                <w:spacing w:val="-2"/>
                <w:sz w:val="24"/>
              </w:rPr>
              <w:t xml:space="preserve"> </w:t>
            </w:r>
            <w:r>
              <w:rPr>
                <w:sz w:val="24"/>
              </w:rPr>
              <w:t>оснований</w:t>
            </w:r>
            <w:r>
              <w:rPr>
                <w:spacing w:val="-4"/>
                <w:sz w:val="24"/>
              </w:rPr>
              <w:t xml:space="preserve"> </w:t>
            </w:r>
            <w:r>
              <w:rPr>
                <w:sz w:val="24"/>
              </w:rPr>
              <w:t>под</w:t>
            </w:r>
            <w:r>
              <w:rPr>
                <w:spacing w:val="-2"/>
                <w:sz w:val="24"/>
              </w:rPr>
              <w:t xml:space="preserve"> полы.</w:t>
            </w:r>
          </w:p>
        </w:tc>
      </w:tr>
      <w:tr w:rsidR="00A73364">
        <w:trPr>
          <w:trHeight w:val="316"/>
        </w:trPr>
        <w:tc>
          <w:tcPr>
            <w:tcW w:w="1205" w:type="dxa"/>
          </w:tcPr>
          <w:p w:rsidR="00A73364" w:rsidRDefault="0020434E">
            <w:pPr>
              <w:pStyle w:val="TableParagraph"/>
              <w:spacing w:line="273" w:lineRule="exact"/>
              <w:ind w:left="8" w:right="1"/>
              <w:jc w:val="center"/>
              <w:rPr>
                <w:b/>
                <w:sz w:val="24"/>
              </w:rPr>
            </w:pPr>
            <w:r>
              <w:rPr>
                <w:b/>
                <w:sz w:val="24"/>
              </w:rPr>
              <w:t>ПК</w:t>
            </w:r>
            <w:r>
              <w:rPr>
                <w:b/>
                <w:spacing w:val="1"/>
                <w:sz w:val="24"/>
              </w:rPr>
              <w:t xml:space="preserve"> </w:t>
            </w:r>
            <w:r>
              <w:rPr>
                <w:b/>
                <w:spacing w:val="-5"/>
                <w:sz w:val="24"/>
              </w:rPr>
              <w:t>Х.3</w:t>
            </w:r>
          </w:p>
        </w:tc>
        <w:tc>
          <w:tcPr>
            <w:tcW w:w="8368" w:type="dxa"/>
          </w:tcPr>
          <w:p w:rsidR="00A73364" w:rsidRDefault="0020434E">
            <w:pPr>
              <w:pStyle w:val="TableParagraph"/>
              <w:spacing w:line="270" w:lineRule="exact"/>
              <w:ind w:left="105"/>
              <w:rPr>
                <w:sz w:val="24"/>
              </w:rPr>
            </w:pPr>
            <w:r>
              <w:rPr>
                <w:sz w:val="24"/>
              </w:rPr>
              <w:t>Выполнение</w:t>
            </w:r>
            <w:r>
              <w:rPr>
                <w:spacing w:val="-6"/>
                <w:sz w:val="24"/>
              </w:rPr>
              <w:t xml:space="preserve"> </w:t>
            </w:r>
            <w:r>
              <w:rPr>
                <w:sz w:val="24"/>
              </w:rPr>
              <w:t>декоративных</w:t>
            </w:r>
            <w:r>
              <w:rPr>
                <w:spacing w:val="-4"/>
                <w:sz w:val="24"/>
              </w:rPr>
              <w:t xml:space="preserve"> </w:t>
            </w:r>
            <w:r>
              <w:rPr>
                <w:spacing w:val="-2"/>
                <w:sz w:val="24"/>
              </w:rPr>
              <w:t>штукатурок.</w:t>
            </w:r>
          </w:p>
        </w:tc>
      </w:tr>
      <w:tr w:rsidR="00A73364">
        <w:trPr>
          <w:trHeight w:val="635"/>
        </w:trPr>
        <w:tc>
          <w:tcPr>
            <w:tcW w:w="1205" w:type="dxa"/>
          </w:tcPr>
          <w:p w:rsidR="00A73364" w:rsidRDefault="0020434E">
            <w:pPr>
              <w:pStyle w:val="TableParagraph"/>
              <w:spacing w:line="275" w:lineRule="exact"/>
              <w:ind w:left="8" w:right="1"/>
              <w:jc w:val="center"/>
              <w:rPr>
                <w:b/>
                <w:sz w:val="24"/>
              </w:rPr>
            </w:pPr>
            <w:r>
              <w:rPr>
                <w:b/>
                <w:sz w:val="24"/>
              </w:rPr>
              <w:t>ПК</w:t>
            </w:r>
            <w:r>
              <w:rPr>
                <w:b/>
                <w:spacing w:val="1"/>
                <w:sz w:val="24"/>
              </w:rPr>
              <w:t xml:space="preserve"> </w:t>
            </w:r>
            <w:r>
              <w:rPr>
                <w:b/>
                <w:spacing w:val="-5"/>
                <w:sz w:val="24"/>
              </w:rPr>
              <w:t>Х.4</w:t>
            </w:r>
          </w:p>
        </w:tc>
        <w:tc>
          <w:tcPr>
            <w:tcW w:w="8368" w:type="dxa"/>
          </w:tcPr>
          <w:p w:rsidR="00A73364" w:rsidRDefault="0020434E">
            <w:pPr>
              <w:pStyle w:val="TableParagraph"/>
              <w:spacing w:line="273" w:lineRule="exact"/>
              <w:ind w:left="105"/>
              <w:rPr>
                <w:sz w:val="24"/>
              </w:rPr>
            </w:pPr>
            <w:r>
              <w:rPr>
                <w:sz w:val="24"/>
              </w:rPr>
              <w:t>Ремонт</w:t>
            </w:r>
            <w:r>
              <w:rPr>
                <w:spacing w:val="19"/>
                <w:sz w:val="24"/>
              </w:rPr>
              <w:t xml:space="preserve"> </w:t>
            </w:r>
            <w:r>
              <w:rPr>
                <w:sz w:val="24"/>
              </w:rPr>
              <w:t>штукатурки,</w:t>
            </w:r>
            <w:r>
              <w:rPr>
                <w:spacing w:val="18"/>
                <w:sz w:val="24"/>
              </w:rPr>
              <w:t xml:space="preserve"> </w:t>
            </w:r>
            <w:r>
              <w:rPr>
                <w:sz w:val="24"/>
              </w:rPr>
              <w:t>наливного</w:t>
            </w:r>
            <w:r>
              <w:rPr>
                <w:spacing w:val="19"/>
                <w:sz w:val="24"/>
              </w:rPr>
              <w:t xml:space="preserve"> </w:t>
            </w:r>
            <w:r>
              <w:rPr>
                <w:sz w:val="24"/>
              </w:rPr>
              <w:t>пола,</w:t>
            </w:r>
            <w:r>
              <w:rPr>
                <w:spacing w:val="18"/>
                <w:sz w:val="24"/>
              </w:rPr>
              <w:t xml:space="preserve"> </w:t>
            </w:r>
            <w:r>
              <w:rPr>
                <w:sz w:val="24"/>
              </w:rPr>
              <w:t>фасадных</w:t>
            </w:r>
            <w:r>
              <w:rPr>
                <w:spacing w:val="20"/>
                <w:sz w:val="24"/>
              </w:rPr>
              <w:t xml:space="preserve"> </w:t>
            </w:r>
            <w:r>
              <w:rPr>
                <w:sz w:val="24"/>
              </w:rPr>
              <w:t>теплоизоляционных</w:t>
            </w:r>
            <w:r>
              <w:rPr>
                <w:spacing w:val="21"/>
                <w:sz w:val="24"/>
              </w:rPr>
              <w:t xml:space="preserve"> </w:t>
            </w:r>
            <w:r>
              <w:rPr>
                <w:spacing w:val="-2"/>
                <w:sz w:val="24"/>
              </w:rPr>
              <w:t>компози-</w:t>
            </w:r>
          </w:p>
          <w:p w:rsidR="00A73364" w:rsidRDefault="0020434E">
            <w:pPr>
              <w:pStyle w:val="TableParagraph"/>
              <w:spacing w:before="40"/>
              <w:ind w:left="105"/>
              <w:rPr>
                <w:sz w:val="24"/>
              </w:rPr>
            </w:pPr>
            <w:r>
              <w:rPr>
                <w:sz w:val="24"/>
              </w:rPr>
              <w:t>ционных</w:t>
            </w:r>
            <w:r>
              <w:rPr>
                <w:spacing w:val="-4"/>
                <w:sz w:val="24"/>
              </w:rPr>
              <w:t xml:space="preserve"> </w:t>
            </w:r>
            <w:r>
              <w:rPr>
                <w:spacing w:val="-2"/>
                <w:sz w:val="24"/>
              </w:rPr>
              <w:t>систем.</w:t>
            </w:r>
          </w:p>
        </w:tc>
      </w:tr>
    </w:tbl>
    <w:p w:rsidR="00A73364" w:rsidRDefault="00A73364">
      <w:pPr>
        <w:pStyle w:val="TableParagraph"/>
        <w:rPr>
          <w:sz w:val="24"/>
        </w:rPr>
        <w:sectPr w:rsidR="00A73364">
          <w:pgSz w:w="11910" w:h="16850"/>
          <w:pgMar w:top="1060" w:right="708" w:bottom="1100" w:left="1275" w:header="0" w:footer="902" w:gutter="0"/>
          <w:cols w:space="720"/>
        </w:sectPr>
      </w:pPr>
    </w:p>
    <w:p w:rsidR="00A73364" w:rsidRDefault="0020434E" w:rsidP="00A114A1">
      <w:pPr>
        <w:pStyle w:val="a4"/>
        <w:numPr>
          <w:ilvl w:val="2"/>
          <w:numId w:val="173"/>
        </w:numPr>
        <w:tabs>
          <w:tab w:val="left" w:pos="1451"/>
        </w:tabs>
        <w:spacing w:before="60" w:after="8"/>
        <w:rPr>
          <w:sz w:val="24"/>
        </w:rPr>
      </w:pPr>
      <w:r>
        <w:rPr>
          <w:sz w:val="24"/>
        </w:rPr>
        <w:lastRenderedPageBreak/>
        <w:t>В</w:t>
      </w:r>
      <w:r>
        <w:rPr>
          <w:spacing w:val="-8"/>
          <w:sz w:val="24"/>
        </w:rPr>
        <w:t xml:space="preserve"> </w:t>
      </w:r>
      <w:r>
        <w:rPr>
          <w:sz w:val="24"/>
        </w:rPr>
        <w:t>результате</w:t>
      </w:r>
      <w:r>
        <w:rPr>
          <w:spacing w:val="-3"/>
          <w:sz w:val="24"/>
        </w:rPr>
        <w:t xml:space="preserve"> </w:t>
      </w:r>
      <w:r>
        <w:rPr>
          <w:sz w:val="24"/>
        </w:rPr>
        <w:t>освоения</w:t>
      </w:r>
      <w:r>
        <w:rPr>
          <w:spacing w:val="-3"/>
          <w:sz w:val="24"/>
        </w:rPr>
        <w:t xml:space="preserve"> </w:t>
      </w:r>
      <w:r>
        <w:rPr>
          <w:sz w:val="24"/>
        </w:rPr>
        <w:t>профессионального</w:t>
      </w:r>
      <w:r>
        <w:rPr>
          <w:spacing w:val="-3"/>
          <w:sz w:val="24"/>
        </w:rPr>
        <w:t xml:space="preserve"> </w:t>
      </w:r>
      <w:r>
        <w:rPr>
          <w:sz w:val="24"/>
        </w:rPr>
        <w:t>модуля</w:t>
      </w:r>
      <w:r>
        <w:rPr>
          <w:spacing w:val="-3"/>
          <w:sz w:val="24"/>
        </w:rPr>
        <w:t xml:space="preserve"> </w:t>
      </w:r>
      <w:r>
        <w:rPr>
          <w:sz w:val="24"/>
        </w:rPr>
        <w:t>обучающийся</w:t>
      </w:r>
      <w:r>
        <w:rPr>
          <w:spacing w:val="-3"/>
          <w:sz w:val="24"/>
        </w:rPr>
        <w:t xml:space="preserve"> </w:t>
      </w:r>
      <w:r>
        <w:rPr>
          <w:spacing w:val="-2"/>
          <w:sz w:val="24"/>
        </w:rPr>
        <w:t>должен:</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6661"/>
      </w:tblGrid>
      <w:tr w:rsidR="00A73364">
        <w:trPr>
          <w:trHeight w:val="3314"/>
        </w:trPr>
        <w:tc>
          <w:tcPr>
            <w:tcW w:w="2804" w:type="dxa"/>
          </w:tcPr>
          <w:p w:rsidR="00A73364" w:rsidRDefault="0020434E">
            <w:pPr>
              <w:pStyle w:val="TableParagraph"/>
              <w:ind w:left="107" w:right="371"/>
              <w:rPr>
                <w:b/>
                <w:sz w:val="24"/>
              </w:rPr>
            </w:pPr>
            <w:r>
              <w:rPr>
                <w:b/>
                <w:sz w:val="24"/>
              </w:rPr>
              <w:t>Иметь</w:t>
            </w:r>
            <w:r>
              <w:rPr>
                <w:b/>
                <w:spacing w:val="-15"/>
                <w:sz w:val="24"/>
              </w:rPr>
              <w:t xml:space="preserve"> </w:t>
            </w:r>
            <w:r>
              <w:rPr>
                <w:b/>
                <w:sz w:val="24"/>
              </w:rPr>
              <w:t xml:space="preserve">практический </w:t>
            </w:r>
            <w:r>
              <w:rPr>
                <w:b/>
                <w:spacing w:val="-4"/>
                <w:sz w:val="24"/>
              </w:rPr>
              <w:t>опыт</w:t>
            </w:r>
          </w:p>
        </w:tc>
        <w:tc>
          <w:tcPr>
            <w:tcW w:w="6661" w:type="dxa"/>
          </w:tcPr>
          <w:p w:rsidR="00A73364" w:rsidRDefault="0020434E">
            <w:pPr>
              <w:pStyle w:val="TableParagraph"/>
              <w:ind w:left="105" w:right="93"/>
              <w:jc w:val="both"/>
              <w:rPr>
                <w:sz w:val="24"/>
              </w:rPr>
            </w:pPr>
            <w:r>
              <w:rPr>
                <w:sz w:val="24"/>
              </w:rPr>
              <w:t xml:space="preserve">выполнения подготовительных работ по организации рабоче- го места при штукатурных работах по отделке различных по- </w:t>
            </w:r>
            <w:r>
              <w:rPr>
                <w:spacing w:val="-2"/>
                <w:sz w:val="24"/>
              </w:rPr>
              <w:t>верхностей;</w:t>
            </w:r>
          </w:p>
          <w:p w:rsidR="00A73364" w:rsidRDefault="0020434E">
            <w:pPr>
              <w:pStyle w:val="TableParagraph"/>
              <w:ind w:left="105" w:right="46"/>
              <w:rPr>
                <w:sz w:val="24"/>
              </w:rPr>
            </w:pPr>
            <w:r>
              <w:rPr>
                <w:sz w:val="24"/>
              </w:rPr>
              <w:t>устройства наливных полов и оснований под полы; выполнения декоративных штукатурок в соответствии с тре- бованиями к их качеству;</w:t>
            </w:r>
          </w:p>
          <w:p w:rsidR="00A73364" w:rsidRDefault="0020434E">
            <w:pPr>
              <w:pStyle w:val="TableParagraph"/>
              <w:ind w:left="105" w:right="46"/>
              <w:rPr>
                <w:sz w:val="24"/>
              </w:rPr>
            </w:pPr>
            <w:r>
              <w:rPr>
                <w:sz w:val="24"/>
              </w:rPr>
              <w:t>ремонта</w:t>
            </w:r>
            <w:r>
              <w:rPr>
                <w:spacing w:val="-10"/>
                <w:sz w:val="24"/>
              </w:rPr>
              <w:t xml:space="preserve"> </w:t>
            </w:r>
            <w:r>
              <w:rPr>
                <w:sz w:val="24"/>
              </w:rPr>
              <w:t>оштукатуренных</w:t>
            </w:r>
            <w:r>
              <w:rPr>
                <w:spacing w:val="-9"/>
                <w:sz w:val="24"/>
              </w:rPr>
              <w:t xml:space="preserve"> </w:t>
            </w:r>
            <w:r>
              <w:rPr>
                <w:sz w:val="24"/>
              </w:rPr>
              <w:t>поверхностей;</w:t>
            </w:r>
            <w:r>
              <w:rPr>
                <w:spacing w:val="-10"/>
                <w:sz w:val="24"/>
              </w:rPr>
              <w:t xml:space="preserve"> </w:t>
            </w:r>
            <w:r>
              <w:rPr>
                <w:sz w:val="24"/>
              </w:rPr>
              <w:t>ремонта</w:t>
            </w:r>
            <w:r>
              <w:rPr>
                <w:spacing w:val="-10"/>
                <w:sz w:val="24"/>
              </w:rPr>
              <w:t xml:space="preserve"> </w:t>
            </w:r>
            <w:r>
              <w:rPr>
                <w:sz w:val="24"/>
              </w:rPr>
              <w:t xml:space="preserve">наливного </w:t>
            </w:r>
            <w:r>
              <w:rPr>
                <w:spacing w:val="-2"/>
                <w:sz w:val="24"/>
              </w:rPr>
              <w:t>пола;</w:t>
            </w:r>
          </w:p>
          <w:p w:rsidR="00A73364" w:rsidRDefault="0020434E">
            <w:pPr>
              <w:pStyle w:val="TableParagraph"/>
              <w:spacing w:before="270"/>
              <w:ind w:left="105" w:right="46"/>
              <w:rPr>
                <w:sz w:val="24"/>
              </w:rPr>
            </w:pPr>
            <w:r>
              <w:rPr>
                <w:sz w:val="24"/>
              </w:rPr>
              <w:t>ремонта</w:t>
            </w:r>
            <w:r>
              <w:rPr>
                <w:spacing w:val="-12"/>
                <w:sz w:val="24"/>
              </w:rPr>
              <w:t xml:space="preserve"> </w:t>
            </w:r>
            <w:r>
              <w:rPr>
                <w:sz w:val="24"/>
              </w:rPr>
              <w:t>фасадных</w:t>
            </w:r>
            <w:r>
              <w:rPr>
                <w:spacing w:val="-11"/>
                <w:sz w:val="24"/>
              </w:rPr>
              <w:t xml:space="preserve"> </w:t>
            </w:r>
            <w:r>
              <w:rPr>
                <w:sz w:val="24"/>
              </w:rPr>
              <w:t>теплоизоляционных</w:t>
            </w:r>
            <w:r>
              <w:rPr>
                <w:spacing w:val="-10"/>
                <w:sz w:val="24"/>
              </w:rPr>
              <w:t xml:space="preserve"> </w:t>
            </w:r>
            <w:r>
              <w:rPr>
                <w:sz w:val="24"/>
              </w:rPr>
              <w:t>композиционных</w:t>
            </w:r>
            <w:r>
              <w:rPr>
                <w:spacing w:val="-10"/>
                <w:sz w:val="24"/>
              </w:rPr>
              <w:t xml:space="preserve"> </w:t>
            </w:r>
            <w:r>
              <w:rPr>
                <w:sz w:val="24"/>
              </w:rPr>
              <w:t xml:space="preserve">си- </w:t>
            </w:r>
            <w:r>
              <w:rPr>
                <w:spacing w:val="-2"/>
                <w:sz w:val="24"/>
              </w:rPr>
              <w:t>стем.</w:t>
            </w:r>
          </w:p>
        </w:tc>
      </w:tr>
      <w:tr w:rsidR="00A73364">
        <w:trPr>
          <w:trHeight w:val="5244"/>
        </w:trPr>
        <w:tc>
          <w:tcPr>
            <w:tcW w:w="2804" w:type="dxa"/>
          </w:tcPr>
          <w:p w:rsidR="00A73364" w:rsidRDefault="0020434E">
            <w:pPr>
              <w:pStyle w:val="TableParagraph"/>
              <w:spacing w:line="273" w:lineRule="exact"/>
              <w:ind w:left="107"/>
              <w:rPr>
                <w:b/>
                <w:sz w:val="24"/>
              </w:rPr>
            </w:pPr>
            <w:r>
              <w:rPr>
                <w:b/>
                <w:spacing w:val="-2"/>
                <w:sz w:val="24"/>
              </w:rPr>
              <w:t>Уметь</w:t>
            </w:r>
          </w:p>
        </w:tc>
        <w:tc>
          <w:tcPr>
            <w:tcW w:w="6661" w:type="dxa"/>
          </w:tcPr>
          <w:p w:rsidR="00A73364" w:rsidRDefault="0020434E">
            <w:pPr>
              <w:pStyle w:val="TableParagraph"/>
              <w:spacing w:line="268" w:lineRule="exact"/>
              <w:ind w:left="105"/>
              <w:rPr>
                <w:sz w:val="24"/>
              </w:rPr>
            </w:pPr>
            <w:r>
              <w:rPr>
                <w:sz w:val="24"/>
              </w:rPr>
              <w:t>организовывать</w:t>
            </w:r>
            <w:r>
              <w:rPr>
                <w:spacing w:val="-3"/>
                <w:sz w:val="24"/>
              </w:rPr>
              <w:t xml:space="preserve"> </w:t>
            </w:r>
            <w:r>
              <w:rPr>
                <w:sz w:val="24"/>
              </w:rPr>
              <w:t>подготовку</w:t>
            </w:r>
            <w:r>
              <w:rPr>
                <w:spacing w:val="-7"/>
                <w:sz w:val="24"/>
              </w:rPr>
              <w:t xml:space="preserve"> </w:t>
            </w:r>
            <w:r>
              <w:rPr>
                <w:sz w:val="24"/>
              </w:rPr>
              <w:t>рабочих</w:t>
            </w:r>
            <w:r>
              <w:rPr>
                <w:spacing w:val="-1"/>
                <w:sz w:val="24"/>
              </w:rPr>
              <w:t xml:space="preserve"> </w:t>
            </w:r>
            <w:r>
              <w:rPr>
                <w:spacing w:val="-2"/>
                <w:sz w:val="24"/>
              </w:rPr>
              <w:t>мест;</w:t>
            </w:r>
          </w:p>
          <w:p w:rsidR="00A73364" w:rsidRDefault="0020434E">
            <w:pPr>
              <w:pStyle w:val="TableParagraph"/>
              <w:ind w:left="105" w:right="46"/>
              <w:rPr>
                <w:sz w:val="24"/>
              </w:rPr>
            </w:pPr>
            <w:r>
              <w:rPr>
                <w:sz w:val="24"/>
              </w:rPr>
              <w:t>применять</w:t>
            </w:r>
            <w:r>
              <w:rPr>
                <w:spacing w:val="40"/>
                <w:sz w:val="24"/>
              </w:rPr>
              <w:t xml:space="preserve"> </w:t>
            </w:r>
            <w:r>
              <w:rPr>
                <w:sz w:val="24"/>
              </w:rPr>
              <w:t>электрифицированное</w:t>
            </w:r>
            <w:r>
              <w:rPr>
                <w:spacing w:val="40"/>
                <w:sz w:val="24"/>
              </w:rPr>
              <w:t xml:space="preserve"> </w:t>
            </w:r>
            <w:r>
              <w:rPr>
                <w:sz w:val="24"/>
              </w:rPr>
              <w:t>и</w:t>
            </w:r>
            <w:r>
              <w:rPr>
                <w:spacing w:val="40"/>
                <w:sz w:val="24"/>
              </w:rPr>
              <w:t xml:space="preserve"> </w:t>
            </w:r>
            <w:r>
              <w:rPr>
                <w:sz w:val="24"/>
              </w:rPr>
              <w:t>ручное</w:t>
            </w:r>
            <w:r>
              <w:rPr>
                <w:spacing w:val="40"/>
                <w:sz w:val="24"/>
              </w:rPr>
              <w:t xml:space="preserve"> </w:t>
            </w:r>
            <w:r>
              <w:rPr>
                <w:sz w:val="24"/>
              </w:rPr>
              <w:t>оборудование</w:t>
            </w:r>
            <w:r>
              <w:rPr>
                <w:spacing w:val="40"/>
                <w:sz w:val="24"/>
              </w:rPr>
              <w:t xml:space="preserve"> </w:t>
            </w:r>
            <w:r>
              <w:rPr>
                <w:sz w:val="24"/>
              </w:rPr>
              <w:t xml:space="preserve">и </w:t>
            </w:r>
            <w:r>
              <w:rPr>
                <w:spacing w:val="-2"/>
                <w:sz w:val="24"/>
              </w:rPr>
              <w:t>инструмент;</w:t>
            </w:r>
          </w:p>
          <w:p w:rsidR="00A73364" w:rsidRDefault="0020434E">
            <w:pPr>
              <w:pStyle w:val="TableParagraph"/>
              <w:ind w:left="105" w:right="46"/>
              <w:rPr>
                <w:sz w:val="24"/>
              </w:rPr>
            </w:pPr>
            <w:r>
              <w:rPr>
                <w:sz w:val="24"/>
              </w:rPr>
              <w:t>подбирать</w:t>
            </w:r>
            <w:r>
              <w:rPr>
                <w:spacing w:val="-1"/>
                <w:sz w:val="24"/>
              </w:rPr>
              <w:t xml:space="preserve"> </w:t>
            </w:r>
            <w:r>
              <w:rPr>
                <w:sz w:val="24"/>
              </w:rPr>
              <w:t>материалы</w:t>
            </w:r>
            <w:r>
              <w:rPr>
                <w:spacing w:val="-2"/>
                <w:sz w:val="24"/>
              </w:rPr>
              <w:t xml:space="preserve"> </w:t>
            </w:r>
            <w:r>
              <w:rPr>
                <w:sz w:val="24"/>
              </w:rPr>
              <w:t>для</w:t>
            </w:r>
            <w:r>
              <w:rPr>
                <w:spacing w:val="-1"/>
                <w:sz w:val="24"/>
              </w:rPr>
              <w:t xml:space="preserve"> </w:t>
            </w:r>
            <w:r>
              <w:rPr>
                <w:sz w:val="24"/>
              </w:rPr>
              <w:t>выполнения</w:t>
            </w:r>
            <w:r>
              <w:rPr>
                <w:spacing w:val="-2"/>
                <w:sz w:val="24"/>
              </w:rPr>
              <w:t xml:space="preserve"> </w:t>
            </w:r>
            <w:r>
              <w:rPr>
                <w:sz w:val="24"/>
              </w:rPr>
              <w:t>штукатурных и</w:t>
            </w:r>
            <w:r>
              <w:rPr>
                <w:spacing w:val="-1"/>
                <w:sz w:val="24"/>
              </w:rPr>
              <w:t xml:space="preserve"> </w:t>
            </w:r>
            <w:r>
              <w:rPr>
                <w:sz w:val="24"/>
              </w:rPr>
              <w:t>декора- тивных работ;</w:t>
            </w:r>
          </w:p>
          <w:p w:rsidR="00A73364" w:rsidRDefault="0020434E">
            <w:pPr>
              <w:pStyle w:val="TableParagraph"/>
              <w:ind w:left="105" w:right="46"/>
              <w:rPr>
                <w:sz w:val="24"/>
              </w:rPr>
            </w:pPr>
            <w:r>
              <w:rPr>
                <w:sz w:val="24"/>
              </w:rPr>
              <w:t>читать</w:t>
            </w:r>
            <w:r>
              <w:rPr>
                <w:spacing w:val="40"/>
                <w:sz w:val="24"/>
              </w:rPr>
              <w:t xml:space="preserve"> </w:t>
            </w:r>
            <w:r>
              <w:rPr>
                <w:sz w:val="24"/>
              </w:rPr>
              <w:t>рабочие</w:t>
            </w:r>
            <w:r>
              <w:rPr>
                <w:spacing w:val="40"/>
                <w:sz w:val="24"/>
              </w:rPr>
              <w:t xml:space="preserve"> </w:t>
            </w:r>
            <w:r>
              <w:rPr>
                <w:sz w:val="24"/>
              </w:rPr>
              <w:t>чертежи,</w:t>
            </w:r>
            <w:r>
              <w:rPr>
                <w:spacing w:val="40"/>
                <w:sz w:val="24"/>
              </w:rPr>
              <w:t xml:space="preserve"> </w:t>
            </w:r>
            <w:r>
              <w:rPr>
                <w:sz w:val="24"/>
              </w:rPr>
              <w:t>инструкции,</w:t>
            </w:r>
            <w:r>
              <w:rPr>
                <w:spacing w:val="40"/>
                <w:sz w:val="24"/>
              </w:rPr>
              <w:t xml:space="preserve"> </w:t>
            </w:r>
            <w:r>
              <w:rPr>
                <w:sz w:val="24"/>
              </w:rPr>
              <w:t>регламенты,</w:t>
            </w:r>
            <w:r>
              <w:rPr>
                <w:spacing w:val="40"/>
                <w:sz w:val="24"/>
              </w:rPr>
              <w:t xml:space="preserve"> </w:t>
            </w:r>
            <w:r>
              <w:rPr>
                <w:sz w:val="24"/>
              </w:rPr>
              <w:t>техниче- скую документацию;</w:t>
            </w:r>
          </w:p>
          <w:p w:rsidR="00A73364" w:rsidRDefault="0020434E">
            <w:pPr>
              <w:pStyle w:val="TableParagraph"/>
              <w:ind w:left="105" w:right="46"/>
              <w:rPr>
                <w:sz w:val="24"/>
              </w:rPr>
            </w:pPr>
            <w:r>
              <w:rPr>
                <w:sz w:val="24"/>
              </w:rPr>
              <w:t>применять</w:t>
            </w:r>
            <w:r>
              <w:rPr>
                <w:spacing w:val="-8"/>
                <w:sz w:val="24"/>
              </w:rPr>
              <w:t xml:space="preserve"> </w:t>
            </w:r>
            <w:r>
              <w:rPr>
                <w:sz w:val="24"/>
              </w:rPr>
              <w:t>технологии</w:t>
            </w:r>
            <w:r>
              <w:rPr>
                <w:spacing w:val="-10"/>
                <w:sz w:val="24"/>
              </w:rPr>
              <w:t xml:space="preserve"> </w:t>
            </w:r>
            <w:r>
              <w:rPr>
                <w:sz w:val="24"/>
              </w:rPr>
              <w:t>приготовления</w:t>
            </w:r>
            <w:r>
              <w:rPr>
                <w:spacing w:val="-9"/>
                <w:sz w:val="24"/>
              </w:rPr>
              <w:t xml:space="preserve"> </w:t>
            </w:r>
            <w:r>
              <w:rPr>
                <w:sz w:val="24"/>
              </w:rPr>
              <w:t>штукатурных</w:t>
            </w:r>
            <w:r>
              <w:rPr>
                <w:spacing w:val="-8"/>
                <w:sz w:val="24"/>
              </w:rPr>
              <w:t xml:space="preserve"> </w:t>
            </w:r>
            <w:r>
              <w:rPr>
                <w:sz w:val="24"/>
              </w:rPr>
              <w:t>растворов и смесей;</w:t>
            </w:r>
          </w:p>
          <w:p w:rsidR="00A73364" w:rsidRDefault="0020434E">
            <w:pPr>
              <w:pStyle w:val="TableParagraph"/>
              <w:spacing w:before="1"/>
              <w:ind w:left="105" w:right="46"/>
              <w:rPr>
                <w:sz w:val="24"/>
              </w:rPr>
            </w:pPr>
            <w:r>
              <w:rPr>
                <w:sz w:val="24"/>
              </w:rPr>
              <w:t>применять технологии выполнения</w:t>
            </w:r>
            <w:r>
              <w:rPr>
                <w:spacing w:val="24"/>
                <w:sz w:val="24"/>
              </w:rPr>
              <w:t xml:space="preserve"> </w:t>
            </w:r>
            <w:r>
              <w:rPr>
                <w:sz w:val="24"/>
              </w:rPr>
              <w:t>штукатурных,</w:t>
            </w:r>
            <w:r>
              <w:rPr>
                <w:spacing w:val="24"/>
                <w:sz w:val="24"/>
              </w:rPr>
              <w:t xml:space="preserve"> </w:t>
            </w:r>
            <w:r>
              <w:rPr>
                <w:sz w:val="24"/>
              </w:rPr>
              <w:t>декоратив- ных штукатурных работ;</w:t>
            </w:r>
          </w:p>
          <w:p w:rsidR="00A73364" w:rsidRDefault="0020434E">
            <w:pPr>
              <w:pStyle w:val="TableParagraph"/>
              <w:ind w:left="105" w:right="180"/>
              <w:rPr>
                <w:sz w:val="24"/>
              </w:rPr>
            </w:pPr>
            <w:r>
              <w:rPr>
                <w:sz w:val="24"/>
              </w:rPr>
              <w:t>выполнять ремонтные работы различного назначения; оценивать</w:t>
            </w:r>
            <w:r>
              <w:rPr>
                <w:spacing w:val="-5"/>
                <w:sz w:val="24"/>
              </w:rPr>
              <w:t xml:space="preserve"> </w:t>
            </w:r>
            <w:r>
              <w:rPr>
                <w:sz w:val="24"/>
              </w:rPr>
              <w:t>безопасность</w:t>
            </w:r>
            <w:r>
              <w:rPr>
                <w:spacing w:val="-3"/>
                <w:sz w:val="24"/>
              </w:rPr>
              <w:t xml:space="preserve"> </w:t>
            </w:r>
            <w:r>
              <w:rPr>
                <w:sz w:val="24"/>
              </w:rPr>
              <w:t>условий</w:t>
            </w:r>
            <w:r>
              <w:rPr>
                <w:spacing w:val="-5"/>
                <w:sz w:val="24"/>
              </w:rPr>
              <w:t xml:space="preserve"> </w:t>
            </w:r>
            <w:r>
              <w:rPr>
                <w:sz w:val="24"/>
              </w:rPr>
              <w:t>труда</w:t>
            </w:r>
            <w:r>
              <w:rPr>
                <w:spacing w:val="-6"/>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6"/>
                <w:sz w:val="24"/>
              </w:rPr>
              <w:t xml:space="preserve"> </w:t>
            </w:r>
            <w:r>
              <w:rPr>
                <w:sz w:val="24"/>
              </w:rPr>
              <w:t>сани- тарно-гигиеническими нормативами;</w:t>
            </w:r>
          </w:p>
          <w:p w:rsidR="00A73364" w:rsidRDefault="0020434E">
            <w:pPr>
              <w:pStyle w:val="TableParagraph"/>
              <w:ind w:left="105" w:right="46"/>
              <w:rPr>
                <w:sz w:val="24"/>
              </w:rPr>
            </w:pPr>
            <w:r>
              <w:rPr>
                <w:sz w:val="24"/>
              </w:rPr>
              <w:t>соблюдать</w:t>
            </w:r>
            <w:r>
              <w:rPr>
                <w:spacing w:val="80"/>
                <w:sz w:val="24"/>
              </w:rPr>
              <w:t xml:space="preserve"> </w:t>
            </w:r>
            <w:r>
              <w:rPr>
                <w:sz w:val="24"/>
              </w:rPr>
              <w:t>требования</w:t>
            </w:r>
            <w:r>
              <w:rPr>
                <w:spacing w:val="80"/>
                <w:sz w:val="24"/>
              </w:rPr>
              <w:t xml:space="preserve"> </w:t>
            </w:r>
            <w:r>
              <w:rPr>
                <w:sz w:val="24"/>
              </w:rPr>
              <w:t>охраны</w:t>
            </w:r>
            <w:r>
              <w:rPr>
                <w:spacing w:val="80"/>
                <w:sz w:val="24"/>
              </w:rPr>
              <w:t xml:space="preserve"> </w:t>
            </w:r>
            <w:r>
              <w:rPr>
                <w:sz w:val="24"/>
              </w:rPr>
              <w:t>труда</w:t>
            </w:r>
            <w:r>
              <w:rPr>
                <w:spacing w:val="80"/>
                <w:sz w:val="24"/>
              </w:rPr>
              <w:t xml:space="preserve"> </w:t>
            </w:r>
            <w:r>
              <w:rPr>
                <w:sz w:val="24"/>
              </w:rPr>
              <w:t>при</w:t>
            </w:r>
            <w:r>
              <w:rPr>
                <w:spacing w:val="80"/>
                <w:sz w:val="24"/>
              </w:rPr>
              <w:t xml:space="preserve"> </w:t>
            </w:r>
            <w:r>
              <w:rPr>
                <w:sz w:val="24"/>
              </w:rPr>
              <w:t>нахождении</w:t>
            </w:r>
            <w:r>
              <w:rPr>
                <w:spacing w:val="80"/>
                <w:sz w:val="24"/>
              </w:rPr>
              <w:t xml:space="preserve"> </w:t>
            </w:r>
            <w:r>
              <w:rPr>
                <w:sz w:val="24"/>
              </w:rPr>
              <w:t>на строительной площадке;</w:t>
            </w:r>
          </w:p>
          <w:p w:rsidR="00A73364" w:rsidRDefault="0020434E">
            <w:pPr>
              <w:pStyle w:val="TableParagraph"/>
              <w:spacing w:line="270" w:lineRule="atLeast"/>
              <w:ind w:left="105" w:right="96"/>
              <w:jc w:val="both"/>
              <w:rPr>
                <w:sz w:val="24"/>
              </w:rPr>
            </w:pPr>
            <w:r>
              <w:rPr>
                <w:sz w:val="24"/>
              </w:rPr>
              <w:t>соблюдать требования безопасности, в том числе пожарной безопасности,</w:t>
            </w:r>
            <w:r>
              <w:rPr>
                <w:spacing w:val="-7"/>
                <w:sz w:val="24"/>
              </w:rPr>
              <w:t xml:space="preserve"> </w:t>
            </w:r>
            <w:r>
              <w:rPr>
                <w:sz w:val="24"/>
              </w:rPr>
              <w:t>электробезопасности</w:t>
            </w:r>
            <w:r>
              <w:rPr>
                <w:spacing w:val="-7"/>
                <w:sz w:val="24"/>
              </w:rPr>
              <w:t xml:space="preserve"> </w:t>
            </w:r>
            <w:r>
              <w:rPr>
                <w:sz w:val="24"/>
              </w:rPr>
              <w:t>при</w:t>
            </w:r>
            <w:r>
              <w:rPr>
                <w:spacing w:val="-7"/>
                <w:sz w:val="24"/>
              </w:rPr>
              <w:t xml:space="preserve"> </w:t>
            </w:r>
            <w:r>
              <w:rPr>
                <w:sz w:val="24"/>
              </w:rPr>
              <w:t>ведении</w:t>
            </w:r>
            <w:r>
              <w:rPr>
                <w:spacing w:val="-7"/>
                <w:sz w:val="24"/>
              </w:rPr>
              <w:t xml:space="preserve"> </w:t>
            </w:r>
            <w:r>
              <w:rPr>
                <w:sz w:val="24"/>
              </w:rPr>
              <w:t xml:space="preserve">штукатурных </w:t>
            </w:r>
            <w:r>
              <w:rPr>
                <w:spacing w:val="-4"/>
                <w:sz w:val="24"/>
              </w:rPr>
              <w:t>работ</w:t>
            </w:r>
          </w:p>
        </w:tc>
      </w:tr>
      <w:tr w:rsidR="00A73364">
        <w:trPr>
          <w:trHeight w:val="4140"/>
        </w:trPr>
        <w:tc>
          <w:tcPr>
            <w:tcW w:w="2804" w:type="dxa"/>
          </w:tcPr>
          <w:p w:rsidR="00A73364" w:rsidRDefault="0020434E">
            <w:pPr>
              <w:pStyle w:val="TableParagraph"/>
              <w:spacing w:line="273" w:lineRule="exact"/>
              <w:ind w:left="107"/>
              <w:rPr>
                <w:b/>
                <w:sz w:val="24"/>
              </w:rPr>
            </w:pPr>
            <w:r>
              <w:rPr>
                <w:b/>
                <w:spacing w:val="-2"/>
                <w:sz w:val="24"/>
              </w:rPr>
              <w:t>Знать</w:t>
            </w:r>
          </w:p>
        </w:tc>
        <w:tc>
          <w:tcPr>
            <w:tcW w:w="6661" w:type="dxa"/>
          </w:tcPr>
          <w:p w:rsidR="00A73364" w:rsidRDefault="0020434E">
            <w:pPr>
              <w:pStyle w:val="TableParagraph"/>
              <w:spacing w:line="268" w:lineRule="exact"/>
              <w:ind w:left="105"/>
              <w:jc w:val="both"/>
              <w:rPr>
                <w:sz w:val="24"/>
              </w:rPr>
            </w:pPr>
            <w:r>
              <w:rPr>
                <w:sz w:val="24"/>
              </w:rPr>
              <w:t>правила</w:t>
            </w:r>
            <w:r>
              <w:rPr>
                <w:spacing w:val="-4"/>
                <w:sz w:val="24"/>
              </w:rPr>
              <w:t xml:space="preserve"> </w:t>
            </w:r>
            <w:r>
              <w:rPr>
                <w:sz w:val="24"/>
              </w:rPr>
              <w:t>подготовки</w:t>
            </w:r>
            <w:r>
              <w:rPr>
                <w:spacing w:val="-2"/>
                <w:sz w:val="24"/>
              </w:rPr>
              <w:t xml:space="preserve"> </w:t>
            </w:r>
            <w:r>
              <w:rPr>
                <w:sz w:val="24"/>
              </w:rPr>
              <w:t>рабочего</w:t>
            </w:r>
            <w:r>
              <w:rPr>
                <w:spacing w:val="-2"/>
                <w:sz w:val="24"/>
              </w:rPr>
              <w:t xml:space="preserve"> места;</w:t>
            </w:r>
          </w:p>
          <w:p w:rsidR="00A73364" w:rsidRDefault="0020434E">
            <w:pPr>
              <w:pStyle w:val="TableParagraph"/>
              <w:ind w:left="105" w:right="96"/>
              <w:jc w:val="both"/>
              <w:rPr>
                <w:sz w:val="24"/>
              </w:rPr>
            </w:pPr>
            <w:r>
              <w:rPr>
                <w:sz w:val="24"/>
              </w:rPr>
              <w:t>Виды,</w:t>
            </w:r>
            <w:r>
              <w:rPr>
                <w:spacing w:val="-3"/>
                <w:sz w:val="24"/>
              </w:rPr>
              <w:t xml:space="preserve"> </w:t>
            </w:r>
            <w:r>
              <w:rPr>
                <w:sz w:val="24"/>
              </w:rPr>
              <w:t>назначение</w:t>
            </w:r>
            <w:r>
              <w:rPr>
                <w:spacing w:val="-4"/>
                <w:sz w:val="24"/>
              </w:rPr>
              <w:t xml:space="preserve"> </w:t>
            </w:r>
            <w:r>
              <w:rPr>
                <w:sz w:val="24"/>
              </w:rPr>
              <w:t>и</w:t>
            </w:r>
            <w:r>
              <w:rPr>
                <w:spacing w:val="-2"/>
                <w:sz w:val="24"/>
              </w:rPr>
              <w:t xml:space="preserve"> </w:t>
            </w:r>
            <w:r>
              <w:rPr>
                <w:sz w:val="24"/>
              </w:rPr>
              <w:t>принцип</w:t>
            </w:r>
            <w:r>
              <w:rPr>
                <w:spacing w:val="-4"/>
                <w:sz w:val="24"/>
              </w:rPr>
              <w:t xml:space="preserve"> </w:t>
            </w:r>
            <w:r>
              <w:rPr>
                <w:sz w:val="24"/>
              </w:rPr>
              <w:t>действия</w:t>
            </w:r>
            <w:r>
              <w:rPr>
                <w:spacing w:val="-3"/>
                <w:sz w:val="24"/>
              </w:rPr>
              <w:t xml:space="preserve"> </w:t>
            </w:r>
            <w:r>
              <w:rPr>
                <w:sz w:val="24"/>
              </w:rPr>
              <w:t xml:space="preserve">электрифицированного и ручного оборудования и инструмента; виды и свойства ма- териалов для выполнения штукатурных и декоративных ра- </w:t>
            </w:r>
            <w:r>
              <w:rPr>
                <w:spacing w:val="-4"/>
                <w:sz w:val="24"/>
              </w:rPr>
              <w:t>бот;</w:t>
            </w:r>
          </w:p>
          <w:p w:rsidR="00A73364" w:rsidRDefault="0020434E">
            <w:pPr>
              <w:pStyle w:val="TableParagraph"/>
              <w:ind w:left="105"/>
              <w:jc w:val="both"/>
              <w:rPr>
                <w:sz w:val="24"/>
              </w:rPr>
            </w:pPr>
            <w:r>
              <w:rPr>
                <w:sz w:val="24"/>
              </w:rPr>
              <w:t>правила</w:t>
            </w:r>
            <w:r>
              <w:rPr>
                <w:spacing w:val="-5"/>
                <w:sz w:val="24"/>
              </w:rPr>
              <w:t xml:space="preserve"> </w:t>
            </w:r>
            <w:r>
              <w:rPr>
                <w:sz w:val="24"/>
              </w:rPr>
              <w:t>чтения</w:t>
            </w:r>
            <w:r>
              <w:rPr>
                <w:spacing w:val="-4"/>
                <w:sz w:val="24"/>
              </w:rPr>
              <w:t xml:space="preserve"> </w:t>
            </w:r>
            <w:r>
              <w:rPr>
                <w:sz w:val="24"/>
              </w:rPr>
              <w:t>рабочих</w:t>
            </w:r>
            <w:r>
              <w:rPr>
                <w:spacing w:val="-1"/>
                <w:sz w:val="24"/>
              </w:rPr>
              <w:t xml:space="preserve"> </w:t>
            </w:r>
            <w:r>
              <w:rPr>
                <w:spacing w:val="-2"/>
                <w:sz w:val="24"/>
              </w:rPr>
              <w:t>чертежей;</w:t>
            </w:r>
          </w:p>
          <w:p w:rsidR="00A73364" w:rsidRDefault="0020434E">
            <w:pPr>
              <w:pStyle w:val="TableParagraph"/>
              <w:ind w:left="105" w:right="95"/>
              <w:jc w:val="both"/>
              <w:rPr>
                <w:sz w:val="24"/>
              </w:rPr>
            </w:pPr>
            <w:r>
              <w:rPr>
                <w:sz w:val="24"/>
              </w:rPr>
              <w:t>технологии приготовления, нанесения и обработки штукатур- ных растворов и смесей;</w:t>
            </w:r>
          </w:p>
          <w:p w:rsidR="00A73364" w:rsidRDefault="0020434E">
            <w:pPr>
              <w:pStyle w:val="TableParagraph"/>
              <w:ind w:left="105" w:right="99"/>
              <w:jc w:val="both"/>
              <w:rPr>
                <w:sz w:val="24"/>
              </w:rPr>
            </w:pPr>
            <w:r>
              <w:rPr>
                <w:sz w:val="24"/>
              </w:rPr>
              <w:t>технологии выполнения штукатурных, декоративных штука- турных работ;</w:t>
            </w:r>
          </w:p>
          <w:p w:rsidR="00A73364" w:rsidRDefault="0020434E">
            <w:pPr>
              <w:pStyle w:val="TableParagraph"/>
              <w:spacing w:before="1"/>
              <w:ind w:left="105" w:right="46"/>
              <w:rPr>
                <w:sz w:val="24"/>
              </w:rPr>
            </w:pPr>
            <w:r>
              <w:rPr>
                <w:sz w:val="24"/>
              </w:rPr>
              <w:t>требования</w:t>
            </w:r>
            <w:r>
              <w:rPr>
                <w:spacing w:val="-13"/>
                <w:sz w:val="24"/>
              </w:rPr>
              <w:t xml:space="preserve"> </w:t>
            </w:r>
            <w:r>
              <w:rPr>
                <w:sz w:val="24"/>
              </w:rPr>
              <w:t>санитарно-гигиенических</w:t>
            </w:r>
            <w:r>
              <w:rPr>
                <w:spacing w:val="-14"/>
                <w:sz w:val="24"/>
              </w:rPr>
              <w:t xml:space="preserve"> </w:t>
            </w:r>
            <w:r>
              <w:rPr>
                <w:sz w:val="24"/>
              </w:rPr>
              <w:t>нормативов;</w:t>
            </w:r>
            <w:r>
              <w:rPr>
                <w:spacing w:val="-13"/>
                <w:sz w:val="24"/>
              </w:rPr>
              <w:t xml:space="preserve"> </w:t>
            </w:r>
            <w:r>
              <w:rPr>
                <w:sz w:val="24"/>
              </w:rPr>
              <w:t>требования охраны труда при нахождении на строительной площадке; требования безопасности, в том числе пожарной безопасно- сти, электробезопасности при ведении штукатурных работ</w:t>
            </w:r>
          </w:p>
        </w:tc>
      </w:tr>
    </w:tbl>
    <w:p w:rsidR="00A73364" w:rsidRDefault="00A73364">
      <w:pPr>
        <w:pStyle w:val="TableParagraph"/>
        <w:rPr>
          <w:sz w:val="24"/>
        </w:rPr>
        <w:sectPr w:rsidR="00A73364">
          <w:pgSz w:w="11910" w:h="16850"/>
          <w:pgMar w:top="1340" w:right="708" w:bottom="1100" w:left="1275" w:header="0" w:footer="902" w:gutter="0"/>
          <w:cols w:space="720"/>
        </w:sectPr>
      </w:pPr>
    </w:p>
    <w:p w:rsidR="00A73364" w:rsidRDefault="0020434E" w:rsidP="00A114A1">
      <w:pPr>
        <w:pStyle w:val="3"/>
        <w:numPr>
          <w:ilvl w:val="1"/>
          <w:numId w:val="173"/>
        </w:numPr>
        <w:tabs>
          <w:tab w:val="left" w:pos="1271"/>
        </w:tabs>
        <w:spacing w:before="68"/>
      </w:pPr>
      <w:r>
        <w:lastRenderedPageBreak/>
        <w:t>Количество</w:t>
      </w:r>
      <w:r>
        <w:rPr>
          <w:spacing w:val="-3"/>
        </w:rPr>
        <w:t xml:space="preserve"> </w:t>
      </w:r>
      <w:r>
        <w:t>часов,</w:t>
      </w:r>
      <w:r>
        <w:rPr>
          <w:spacing w:val="-2"/>
        </w:rPr>
        <w:t xml:space="preserve"> </w:t>
      </w:r>
      <w:r>
        <w:t>отводимое</w:t>
      </w:r>
      <w:r>
        <w:rPr>
          <w:spacing w:val="-4"/>
        </w:rPr>
        <w:t xml:space="preserve"> </w:t>
      </w:r>
      <w:r>
        <w:t>на</w:t>
      </w:r>
      <w:r>
        <w:rPr>
          <w:spacing w:val="-3"/>
        </w:rPr>
        <w:t xml:space="preserve"> </w:t>
      </w:r>
      <w:r>
        <w:t>освоение</w:t>
      </w:r>
      <w:r>
        <w:rPr>
          <w:spacing w:val="-3"/>
        </w:rPr>
        <w:t xml:space="preserve"> </w:t>
      </w:r>
      <w:r>
        <w:t>профессионального</w:t>
      </w:r>
      <w:r>
        <w:rPr>
          <w:spacing w:val="-2"/>
        </w:rPr>
        <w:t xml:space="preserve"> модуля</w:t>
      </w:r>
    </w:p>
    <w:p w:rsidR="00A73364" w:rsidRDefault="00A73364">
      <w:pPr>
        <w:pStyle w:val="a3"/>
        <w:spacing w:before="41"/>
        <w:rPr>
          <w:b/>
        </w:rPr>
      </w:pPr>
    </w:p>
    <w:p w:rsidR="00A73364" w:rsidRDefault="0020434E">
      <w:pPr>
        <w:pStyle w:val="a3"/>
        <w:spacing w:before="1"/>
        <w:ind w:left="143"/>
      </w:pPr>
      <w:r>
        <w:t>Всего</w:t>
      </w:r>
      <w:r>
        <w:rPr>
          <w:spacing w:val="-2"/>
        </w:rPr>
        <w:t xml:space="preserve"> </w:t>
      </w:r>
      <w:r>
        <w:t>часов</w:t>
      </w:r>
      <w:r>
        <w:rPr>
          <w:spacing w:val="-2"/>
        </w:rPr>
        <w:t xml:space="preserve"> </w:t>
      </w:r>
      <w:r>
        <w:t>–</w:t>
      </w:r>
      <w:r>
        <w:rPr>
          <w:spacing w:val="-1"/>
        </w:rPr>
        <w:t xml:space="preserve"> </w:t>
      </w:r>
      <w:r>
        <w:rPr>
          <w:spacing w:val="-5"/>
        </w:rPr>
        <w:t>248</w:t>
      </w:r>
    </w:p>
    <w:p w:rsidR="00A73364" w:rsidRDefault="0020434E">
      <w:pPr>
        <w:pStyle w:val="a3"/>
        <w:spacing w:before="41"/>
        <w:ind w:left="851"/>
      </w:pPr>
      <w:r>
        <w:t>в</w:t>
      </w:r>
      <w:r>
        <w:rPr>
          <w:spacing w:val="-2"/>
        </w:rPr>
        <w:t xml:space="preserve"> </w:t>
      </w:r>
      <w:r>
        <w:t>том</w:t>
      </w:r>
      <w:r>
        <w:rPr>
          <w:spacing w:val="-1"/>
        </w:rPr>
        <w:t xml:space="preserve"> </w:t>
      </w:r>
      <w:r>
        <w:t>числе</w:t>
      </w:r>
      <w:r>
        <w:rPr>
          <w:spacing w:val="-2"/>
        </w:rPr>
        <w:t xml:space="preserve"> </w:t>
      </w:r>
      <w:r>
        <w:t>в</w:t>
      </w:r>
      <w:r>
        <w:rPr>
          <w:spacing w:val="-2"/>
        </w:rPr>
        <w:t xml:space="preserve"> </w:t>
      </w:r>
      <w:r>
        <w:t>форме</w:t>
      </w:r>
      <w:r>
        <w:rPr>
          <w:spacing w:val="-3"/>
        </w:rPr>
        <w:t xml:space="preserve"> </w:t>
      </w:r>
      <w:r>
        <w:t>практической</w:t>
      </w:r>
      <w:r>
        <w:rPr>
          <w:spacing w:val="-1"/>
        </w:rPr>
        <w:t xml:space="preserve"> </w:t>
      </w:r>
      <w:r>
        <w:t>подготовки-</w:t>
      </w:r>
      <w:r>
        <w:rPr>
          <w:spacing w:val="-2"/>
        </w:rPr>
        <w:t xml:space="preserve"> </w:t>
      </w:r>
      <w:r>
        <w:t>248</w:t>
      </w:r>
      <w:r>
        <w:rPr>
          <w:spacing w:val="-1"/>
        </w:rPr>
        <w:t xml:space="preserve"> </w:t>
      </w:r>
      <w:r>
        <w:rPr>
          <w:spacing w:val="-4"/>
        </w:rPr>
        <w:t>часа</w:t>
      </w:r>
    </w:p>
    <w:p w:rsidR="00A73364" w:rsidRDefault="00A73364">
      <w:pPr>
        <w:pStyle w:val="a3"/>
        <w:spacing w:before="81"/>
      </w:pPr>
    </w:p>
    <w:p w:rsidR="00A73364" w:rsidRDefault="0020434E">
      <w:pPr>
        <w:pStyle w:val="a3"/>
        <w:ind w:left="143"/>
      </w:pPr>
      <w:r>
        <w:t>Из</w:t>
      </w:r>
      <w:r>
        <w:rPr>
          <w:spacing w:val="-1"/>
        </w:rPr>
        <w:t xml:space="preserve"> </w:t>
      </w:r>
      <w:r>
        <w:t>них</w:t>
      </w:r>
      <w:r>
        <w:rPr>
          <w:spacing w:val="-2"/>
        </w:rPr>
        <w:t xml:space="preserve"> </w:t>
      </w:r>
      <w:r>
        <w:t>на</w:t>
      </w:r>
      <w:r>
        <w:rPr>
          <w:spacing w:val="-2"/>
        </w:rPr>
        <w:t xml:space="preserve"> </w:t>
      </w:r>
      <w:r>
        <w:t>освоение</w:t>
      </w:r>
      <w:r>
        <w:rPr>
          <w:spacing w:val="-1"/>
        </w:rPr>
        <w:t xml:space="preserve"> </w:t>
      </w:r>
      <w:r>
        <w:t>МДК</w:t>
      </w:r>
      <w:r>
        <w:rPr>
          <w:spacing w:val="1"/>
        </w:rPr>
        <w:t xml:space="preserve"> </w:t>
      </w:r>
      <w:r>
        <w:t>-</w:t>
      </w:r>
      <w:r>
        <w:rPr>
          <w:spacing w:val="-2"/>
        </w:rPr>
        <w:t xml:space="preserve"> </w:t>
      </w:r>
      <w:r>
        <w:t xml:space="preserve">72 </w:t>
      </w:r>
      <w:r>
        <w:rPr>
          <w:spacing w:val="-4"/>
        </w:rPr>
        <w:t>часа</w:t>
      </w:r>
    </w:p>
    <w:p w:rsidR="00A73364" w:rsidRDefault="0020434E">
      <w:pPr>
        <w:pStyle w:val="a3"/>
        <w:tabs>
          <w:tab w:val="left" w:pos="5212"/>
        </w:tabs>
        <w:spacing w:before="43" w:line="276" w:lineRule="auto"/>
        <w:ind w:left="143" w:right="4708" w:firstLine="707"/>
      </w:pPr>
      <w:r>
        <w:t>в том числе самостоятельная работа</w:t>
      </w:r>
      <w:r>
        <w:rPr>
          <w:u w:val="single"/>
        </w:rPr>
        <w:tab/>
      </w:r>
      <w:r>
        <w:t xml:space="preserve"> практики, в том числе учебная – 72 часа</w:t>
      </w:r>
    </w:p>
    <w:p w:rsidR="00A73364" w:rsidRDefault="0020434E">
      <w:pPr>
        <w:pStyle w:val="a3"/>
        <w:spacing w:line="276" w:lineRule="auto"/>
        <w:ind w:left="143" w:right="3025" w:firstLine="2183"/>
      </w:pPr>
      <w:r>
        <w:t>производственная-</w:t>
      </w:r>
      <w:r>
        <w:rPr>
          <w:spacing w:val="-17"/>
        </w:rPr>
        <w:t xml:space="preserve"> </w:t>
      </w:r>
      <w:r>
        <w:t>198</w:t>
      </w:r>
      <w:r>
        <w:rPr>
          <w:spacing w:val="-15"/>
        </w:rPr>
        <w:t xml:space="preserve"> </w:t>
      </w:r>
      <w:r>
        <w:t>часов Промежуточная аттестация – 6 часов.</w:t>
      </w:r>
    </w:p>
    <w:p w:rsidR="00A73364" w:rsidRDefault="00A73364">
      <w:pPr>
        <w:pStyle w:val="a3"/>
        <w:spacing w:line="276" w:lineRule="auto"/>
        <w:sectPr w:rsidR="00A73364">
          <w:pgSz w:w="11910" w:h="16850"/>
          <w:pgMar w:top="1060" w:right="708" w:bottom="1100" w:left="1275" w:header="0" w:footer="902" w:gutter="0"/>
          <w:cols w:space="720"/>
        </w:sectPr>
      </w:pPr>
    </w:p>
    <w:p w:rsidR="00A73364" w:rsidRDefault="0020434E" w:rsidP="00A114A1">
      <w:pPr>
        <w:pStyle w:val="2"/>
        <w:numPr>
          <w:ilvl w:val="0"/>
          <w:numId w:val="173"/>
        </w:numPr>
        <w:tabs>
          <w:tab w:val="left" w:pos="3712"/>
        </w:tabs>
        <w:spacing w:before="64"/>
        <w:ind w:left="3712"/>
        <w:jc w:val="left"/>
      </w:pPr>
      <w:r>
        <w:lastRenderedPageBreak/>
        <w:t>СТРУКТУРА</w:t>
      </w:r>
      <w:r>
        <w:rPr>
          <w:spacing w:val="-4"/>
        </w:rPr>
        <w:t xml:space="preserve"> </w:t>
      </w:r>
      <w:r>
        <w:t>И</w:t>
      </w:r>
      <w:r>
        <w:rPr>
          <w:spacing w:val="-2"/>
        </w:rPr>
        <w:t xml:space="preserve"> </w:t>
      </w:r>
      <w:r>
        <w:t>СОДЕРЖАНИЕ</w:t>
      </w:r>
      <w:r>
        <w:rPr>
          <w:spacing w:val="-3"/>
        </w:rPr>
        <w:t xml:space="preserve"> </w:t>
      </w:r>
      <w:r>
        <w:t>ПРОФЕССИОНАЛЬНОГО</w:t>
      </w:r>
      <w:r>
        <w:rPr>
          <w:spacing w:val="-2"/>
        </w:rPr>
        <w:t xml:space="preserve"> МОДУЛЯ</w:t>
      </w:r>
    </w:p>
    <w:p w:rsidR="00A73364" w:rsidRDefault="0020434E" w:rsidP="00A114A1">
      <w:pPr>
        <w:pStyle w:val="a4"/>
        <w:numPr>
          <w:ilvl w:val="1"/>
          <w:numId w:val="173"/>
        </w:numPr>
        <w:tabs>
          <w:tab w:val="left" w:pos="1413"/>
        </w:tabs>
        <w:spacing w:before="42" w:after="42"/>
        <w:ind w:left="1413"/>
        <w:rPr>
          <w:b/>
          <w:sz w:val="24"/>
        </w:rPr>
      </w:pPr>
      <w:r>
        <w:rPr>
          <w:b/>
          <w:sz w:val="24"/>
        </w:rPr>
        <w:t>Структура</w:t>
      </w:r>
      <w:r>
        <w:rPr>
          <w:b/>
          <w:spacing w:val="-8"/>
          <w:sz w:val="24"/>
        </w:rPr>
        <w:t xml:space="preserve"> </w:t>
      </w:r>
      <w:r>
        <w:rPr>
          <w:b/>
          <w:sz w:val="24"/>
        </w:rPr>
        <w:t>профессионального</w:t>
      </w:r>
      <w:r>
        <w:rPr>
          <w:b/>
          <w:spacing w:val="-7"/>
          <w:sz w:val="24"/>
        </w:rPr>
        <w:t xml:space="preserve"> </w:t>
      </w:r>
      <w:r>
        <w:rPr>
          <w:b/>
          <w:spacing w:val="-2"/>
          <w:sz w:val="24"/>
        </w:rPr>
        <w:t>модуля</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
        <w:gridCol w:w="1707"/>
        <w:gridCol w:w="33"/>
        <w:gridCol w:w="3121"/>
        <w:gridCol w:w="33"/>
        <w:gridCol w:w="1318"/>
        <w:gridCol w:w="33"/>
        <w:gridCol w:w="514"/>
        <w:gridCol w:w="33"/>
        <w:gridCol w:w="675"/>
        <w:gridCol w:w="33"/>
        <w:gridCol w:w="1503"/>
        <w:gridCol w:w="33"/>
        <w:gridCol w:w="1349"/>
        <w:gridCol w:w="33"/>
        <w:gridCol w:w="1544"/>
        <w:gridCol w:w="33"/>
        <w:gridCol w:w="547"/>
        <w:gridCol w:w="24"/>
        <w:gridCol w:w="856"/>
        <w:gridCol w:w="34"/>
        <w:gridCol w:w="1737"/>
        <w:gridCol w:w="34"/>
      </w:tblGrid>
      <w:tr w:rsidR="00A73364" w:rsidTr="0020434E">
        <w:trPr>
          <w:gridBefore w:val="1"/>
          <w:wBefore w:w="33" w:type="dxa"/>
          <w:trHeight w:val="484"/>
        </w:trPr>
        <w:tc>
          <w:tcPr>
            <w:tcW w:w="1740" w:type="dxa"/>
            <w:gridSpan w:val="2"/>
            <w:vMerge w:val="restart"/>
          </w:tcPr>
          <w:p w:rsidR="00A73364" w:rsidRDefault="00A73364">
            <w:pPr>
              <w:pStyle w:val="TableParagraph"/>
              <w:rPr>
                <w:b/>
                <w:sz w:val="20"/>
              </w:rPr>
            </w:pPr>
          </w:p>
          <w:p w:rsidR="00A73364" w:rsidRDefault="00A73364">
            <w:pPr>
              <w:pStyle w:val="TableParagraph"/>
              <w:rPr>
                <w:b/>
                <w:sz w:val="20"/>
              </w:rPr>
            </w:pPr>
          </w:p>
          <w:p w:rsidR="00A73364" w:rsidRDefault="00A73364">
            <w:pPr>
              <w:pStyle w:val="TableParagraph"/>
              <w:spacing w:before="61"/>
              <w:rPr>
                <w:b/>
                <w:sz w:val="20"/>
              </w:rPr>
            </w:pPr>
          </w:p>
          <w:p w:rsidR="00A73364" w:rsidRDefault="0020434E">
            <w:pPr>
              <w:pStyle w:val="TableParagraph"/>
              <w:ind w:left="50" w:right="41" w:firstLine="2"/>
              <w:jc w:val="center"/>
              <w:rPr>
                <w:sz w:val="20"/>
              </w:rPr>
            </w:pPr>
            <w:r>
              <w:rPr>
                <w:spacing w:val="-4"/>
                <w:sz w:val="20"/>
              </w:rPr>
              <w:t xml:space="preserve">Коды </w:t>
            </w:r>
            <w:r>
              <w:rPr>
                <w:spacing w:val="-2"/>
                <w:sz w:val="20"/>
              </w:rPr>
              <w:t xml:space="preserve">профессиональных </w:t>
            </w:r>
            <w:r>
              <w:rPr>
                <w:spacing w:val="-4"/>
                <w:sz w:val="20"/>
              </w:rPr>
              <w:t xml:space="preserve">общих </w:t>
            </w:r>
            <w:r>
              <w:rPr>
                <w:spacing w:val="-2"/>
                <w:sz w:val="20"/>
              </w:rPr>
              <w:t>компетенций</w:t>
            </w:r>
          </w:p>
        </w:tc>
        <w:tc>
          <w:tcPr>
            <w:tcW w:w="3154" w:type="dxa"/>
            <w:gridSpan w:val="2"/>
            <w:vMerge w:val="restart"/>
          </w:tcPr>
          <w:p w:rsidR="00A73364" w:rsidRDefault="00A73364">
            <w:pPr>
              <w:pStyle w:val="TableParagraph"/>
              <w:rPr>
                <w:b/>
                <w:sz w:val="20"/>
              </w:rPr>
            </w:pPr>
          </w:p>
          <w:p w:rsidR="00A73364" w:rsidRDefault="00A73364">
            <w:pPr>
              <w:pStyle w:val="TableParagraph"/>
              <w:rPr>
                <w:b/>
                <w:sz w:val="20"/>
              </w:rPr>
            </w:pPr>
          </w:p>
          <w:p w:rsidR="00A73364" w:rsidRDefault="00A73364">
            <w:pPr>
              <w:pStyle w:val="TableParagraph"/>
              <w:rPr>
                <w:b/>
                <w:sz w:val="20"/>
              </w:rPr>
            </w:pPr>
          </w:p>
          <w:p w:rsidR="00A73364" w:rsidRDefault="00A73364">
            <w:pPr>
              <w:pStyle w:val="TableParagraph"/>
              <w:spacing w:before="61"/>
              <w:rPr>
                <w:b/>
                <w:sz w:val="20"/>
              </w:rPr>
            </w:pPr>
          </w:p>
          <w:p w:rsidR="00A73364" w:rsidRDefault="0020434E">
            <w:pPr>
              <w:pStyle w:val="TableParagraph"/>
              <w:spacing w:before="1"/>
              <w:ind w:left="398" w:right="383" w:firstLine="153"/>
              <w:rPr>
                <w:sz w:val="20"/>
              </w:rPr>
            </w:pPr>
            <w:r>
              <w:rPr>
                <w:sz w:val="20"/>
              </w:rPr>
              <w:t>Наименования разделов профессионального</w:t>
            </w:r>
            <w:r>
              <w:rPr>
                <w:spacing w:val="-13"/>
                <w:sz w:val="20"/>
              </w:rPr>
              <w:t xml:space="preserve"> </w:t>
            </w:r>
            <w:r>
              <w:rPr>
                <w:sz w:val="20"/>
              </w:rPr>
              <w:t>модуля</w:t>
            </w:r>
          </w:p>
        </w:tc>
        <w:tc>
          <w:tcPr>
            <w:tcW w:w="1351" w:type="dxa"/>
            <w:gridSpan w:val="2"/>
            <w:vMerge w:val="restart"/>
          </w:tcPr>
          <w:p w:rsidR="00A73364" w:rsidRDefault="00A73364">
            <w:pPr>
              <w:pStyle w:val="TableParagraph"/>
              <w:rPr>
                <w:b/>
                <w:sz w:val="20"/>
              </w:rPr>
            </w:pPr>
          </w:p>
          <w:p w:rsidR="00A73364" w:rsidRDefault="00A73364">
            <w:pPr>
              <w:pStyle w:val="TableParagraph"/>
              <w:rPr>
                <w:b/>
                <w:sz w:val="20"/>
              </w:rPr>
            </w:pPr>
          </w:p>
          <w:p w:rsidR="00A73364" w:rsidRDefault="00A73364">
            <w:pPr>
              <w:pStyle w:val="TableParagraph"/>
              <w:rPr>
                <w:b/>
                <w:sz w:val="20"/>
              </w:rPr>
            </w:pPr>
          </w:p>
          <w:p w:rsidR="00A73364" w:rsidRDefault="00A73364">
            <w:pPr>
              <w:pStyle w:val="TableParagraph"/>
              <w:spacing w:before="177"/>
              <w:rPr>
                <w:b/>
                <w:sz w:val="20"/>
              </w:rPr>
            </w:pPr>
          </w:p>
          <w:p w:rsidR="00A73364" w:rsidRDefault="0020434E">
            <w:pPr>
              <w:pStyle w:val="TableParagraph"/>
              <w:ind w:left="213"/>
              <w:rPr>
                <w:sz w:val="20"/>
              </w:rPr>
            </w:pPr>
            <w:r>
              <w:rPr>
                <w:sz w:val="20"/>
              </w:rPr>
              <w:t>Всего,</w:t>
            </w:r>
            <w:r>
              <w:rPr>
                <w:spacing w:val="-4"/>
                <w:sz w:val="20"/>
              </w:rPr>
              <w:t xml:space="preserve"> час.</w:t>
            </w:r>
          </w:p>
        </w:tc>
        <w:tc>
          <w:tcPr>
            <w:tcW w:w="547" w:type="dxa"/>
            <w:gridSpan w:val="2"/>
            <w:vMerge w:val="restart"/>
            <w:textDirection w:val="btLr"/>
          </w:tcPr>
          <w:p w:rsidR="00A73364" w:rsidRDefault="0020434E">
            <w:pPr>
              <w:pStyle w:val="TableParagraph"/>
              <w:spacing w:before="57" w:line="230" w:lineRule="atLeast"/>
              <w:ind w:left="482" w:hanging="317"/>
              <w:rPr>
                <w:sz w:val="20"/>
              </w:rPr>
            </w:pPr>
            <w:r>
              <w:rPr>
                <w:sz w:val="20"/>
              </w:rPr>
              <w:t>В</w:t>
            </w:r>
            <w:r>
              <w:rPr>
                <w:spacing w:val="-11"/>
                <w:sz w:val="20"/>
              </w:rPr>
              <w:t xml:space="preserve"> </w:t>
            </w:r>
            <w:r>
              <w:rPr>
                <w:sz w:val="20"/>
              </w:rPr>
              <w:t>т.ч.</w:t>
            </w:r>
            <w:r>
              <w:rPr>
                <w:spacing w:val="-10"/>
                <w:sz w:val="20"/>
              </w:rPr>
              <w:t xml:space="preserve"> </w:t>
            </w:r>
            <w:r>
              <w:rPr>
                <w:sz w:val="20"/>
              </w:rPr>
              <w:t>в</w:t>
            </w:r>
            <w:r>
              <w:rPr>
                <w:spacing w:val="-11"/>
                <w:sz w:val="20"/>
              </w:rPr>
              <w:t xml:space="preserve"> </w:t>
            </w:r>
            <w:r>
              <w:rPr>
                <w:sz w:val="20"/>
              </w:rPr>
              <w:t>форме</w:t>
            </w:r>
            <w:r>
              <w:rPr>
                <w:spacing w:val="-10"/>
                <w:sz w:val="20"/>
              </w:rPr>
              <w:t xml:space="preserve"> </w:t>
            </w:r>
            <w:r>
              <w:rPr>
                <w:sz w:val="20"/>
              </w:rPr>
              <w:t>практиче- ской. подготовки</w:t>
            </w:r>
          </w:p>
        </w:tc>
        <w:tc>
          <w:tcPr>
            <w:tcW w:w="8435" w:type="dxa"/>
            <w:gridSpan w:val="14"/>
          </w:tcPr>
          <w:p w:rsidR="00A73364" w:rsidRDefault="0020434E">
            <w:pPr>
              <w:pStyle w:val="TableParagraph"/>
              <w:spacing w:line="223" w:lineRule="exact"/>
              <w:ind w:left="11"/>
              <w:jc w:val="center"/>
              <w:rPr>
                <w:sz w:val="20"/>
              </w:rPr>
            </w:pPr>
            <w:r>
              <w:rPr>
                <w:sz w:val="20"/>
              </w:rPr>
              <w:t>Объем</w:t>
            </w:r>
            <w:r>
              <w:rPr>
                <w:spacing w:val="-8"/>
                <w:sz w:val="20"/>
              </w:rPr>
              <w:t xml:space="preserve"> </w:t>
            </w:r>
            <w:r>
              <w:rPr>
                <w:sz w:val="20"/>
              </w:rPr>
              <w:t>профессионального</w:t>
            </w:r>
            <w:r>
              <w:rPr>
                <w:spacing w:val="-6"/>
                <w:sz w:val="20"/>
              </w:rPr>
              <w:t xml:space="preserve"> </w:t>
            </w:r>
            <w:r>
              <w:rPr>
                <w:sz w:val="20"/>
              </w:rPr>
              <w:t>модуля,</w:t>
            </w:r>
            <w:r>
              <w:rPr>
                <w:spacing w:val="-9"/>
                <w:sz w:val="20"/>
              </w:rPr>
              <w:t xml:space="preserve"> </w:t>
            </w:r>
            <w:r>
              <w:rPr>
                <w:sz w:val="20"/>
              </w:rPr>
              <w:t>ак.</w:t>
            </w:r>
            <w:r>
              <w:rPr>
                <w:spacing w:val="-8"/>
                <w:sz w:val="20"/>
              </w:rPr>
              <w:t xml:space="preserve"> </w:t>
            </w:r>
            <w:r>
              <w:rPr>
                <w:spacing w:val="-4"/>
                <w:sz w:val="20"/>
              </w:rPr>
              <w:t>час.</w:t>
            </w:r>
          </w:p>
        </w:tc>
      </w:tr>
      <w:tr w:rsidR="00A73364" w:rsidTr="0020434E">
        <w:trPr>
          <w:gridBefore w:val="1"/>
          <w:wBefore w:w="33" w:type="dxa"/>
          <w:trHeight w:val="251"/>
        </w:trPr>
        <w:tc>
          <w:tcPr>
            <w:tcW w:w="1740" w:type="dxa"/>
            <w:gridSpan w:val="2"/>
            <w:vMerge/>
            <w:tcBorders>
              <w:top w:val="nil"/>
            </w:tcBorders>
          </w:tcPr>
          <w:p w:rsidR="00A73364" w:rsidRDefault="00A73364">
            <w:pPr>
              <w:rPr>
                <w:sz w:val="2"/>
                <w:szCs w:val="2"/>
              </w:rPr>
            </w:pPr>
          </w:p>
        </w:tc>
        <w:tc>
          <w:tcPr>
            <w:tcW w:w="3154" w:type="dxa"/>
            <w:gridSpan w:val="2"/>
            <w:vMerge/>
            <w:tcBorders>
              <w:top w:val="nil"/>
            </w:tcBorders>
          </w:tcPr>
          <w:p w:rsidR="00A73364" w:rsidRDefault="00A73364">
            <w:pPr>
              <w:rPr>
                <w:sz w:val="2"/>
                <w:szCs w:val="2"/>
              </w:rPr>
            </w:pPr>
          </w:p>
        </w:tc>
        <w:tc>
          <w:tcPr>
            <w:tcW w:w="1351" w:type="dxa"/>
            <w:gridSpan w:val="2"/>
            <w:vMerge/>
            <w:tcBorders>
              <w:top w:val="nil"/>
            </w:tcBorders>
          </w:tcPr>
          <w:p w:rsidR="00A73364" w:rsidRDefault="00A73364">
            <w:pPr>
              <w:rPr>
                <w:sz w:val="2"/>
                <w:szCs w:val="2"/>
              </w:rPr>
            </w:pPr>
          </w:p>
        </w:tc>
        <w:tc>
          <w:tcPr>
            <w:tcW w:w="547" w:type="dxa"/>
            <w:gridSpan w:val="2"/>
            <w:vMerge/>
            <w:tcBorders>
              <w:top w:val="nil"/>
            </w:tcBorders>
            <w:textDirection w:val="btLr"/>
          </w:tcPr>
          <w:p w:rsidR="00A73364" w:rsidRDefault="00A73364">
            <w:pPr>
              <w:rPr>
                <w:sz w:val="2"/>
                <w:szCs w:val="2"/>
              </w:rPr>
            </w:pPr>
          </w:p>
        </w:tc>
        <w:tc>
          <w:tcPr>
            <w:tcW w:w="5774" w:type="dxa"/>
            <w:gridSpan w:val="10"/>
          </w:tcPr>
          <w:p w:rsidR="00A73364" w:rsidRDefault="0020434E">
            <w:pPr>
              <w:pStyle w:val="TableParagraph"/>
              <w:spacing w:line="232" w:lineRule="exact"/>
              <w:ind w:left="34"/>
              <w:jc w:val="center"/>
            </w:pPr>
            <w:r>
              <w:t>Обучение</w:t>
            </w:r>
            <w:r>
              <w:rPr>
                <w:spacing w:val="-4"/>
              </w:rPr>
              <w:t xml:space="preserve"> </w:t>
            </w:r>
            <w:r>
              <w:t>по</w:t>
            </w:r>
            <w:r>
              <w:rPr>
                <w:spacing w:val="-4"/>
              </w:rPr>
              <w:t xml:space="preserve"> </w:t>
            </w:r>
            <w:r>
              <w:rPr>
                <w:spacing w:val="-5"/>
              </w:rPr>
              <w:t>МДК</w:t>
            </w:r>
          </w:p>
        </w:tc>
        <w:tc>
          <w:tcPr>
            <w:tcW w:w="2661" w:type="dxa"/>
            <w:gridSpan w:val="4"/>
            <w:vMerge w:val="restart"/>
          </w:tcPr>
          <w:p w:rsidR="00A73364" w:rsidRDefault="0020434E">
            <w:pPr>
              <w:pStyle w:val="TableParagraph"/>
              <w:spacing w:before="125"/>
              <w:ind w:left="887"/>
            </w:pPr>
            <w:r>
              <w:rPr>
                <w:spacing w:val="-2"/>
              </w:rPr>
              <w:t>Практики</w:t>
            </w:r>
          </w:p>
        </w:tc>
      </w:tr>
      <w:tr w:rsidR="00A73364" w:rsidTr="0020434E">
        <w:trPr>
          <w:gridBefore w:val="1"/>
          <w:wBefore w:w="33" w:type="dxa"/>
          <w:trHeight w:val="253"/>
        </w:trPr>
        <w:tc>
          <w:tcPr>
            <w:tcW w:w="1740" w:type="dxa"/>
            <w:gridSpan w:val="2"/>
            <w:vMerge/>
            <w:tcBorders>
              <w:top w:val="nil"/>
            </w:tcBorders>
          </w:tcPr>
          <w:p w:rsidR="00A73364" w:rsidRDefault="00A73364">
            <w:pPr>
              <w:rPr>
                <w:sz w:val="2"/>
                <w:szCs w:val="2"/>
              </w:rPr>
            </w:pPr>
          </w:p>
        </w:tc>
        <w:tc>
          <w:tcPr>
            <w:tcW w:w="3154" w:type="dxa"/>
            <w:gridSpan w:val="2"/>
            <w:vMerge/>
            <w:tcBorders>
              <w:top w:val="nil"/>
            </w:tcBorders>
          </w:tcPr>
          <w:p w:rsidR="00A73364" w:rsidRDefault="00A73364">
            <w:pPr>
              <w:rPr>
                <w:sz w:val="2"/>
                <w:szCs w:val="2"/>
              </w:rPr>
            </w:pPr>
          </w:p>
        </w:tc>
        <w:tc>
          <w:tcPr>
            <w:tcW w:w="1351" w:type="dxa"/>
            <w:gridSpan w:val="2"/>
            <w:vMerge/>
            <w:tcBorders>
              <w:top w:val="nil"/>
            </w:tcBorders>
          </w:tcPr>
          <w:p w:rsidR="00A73364" w:rsidRDefault="00A73364">
            <w:pPr>
              <w:rPr>
                <w:sz w:val="2"/>
                <w:szCs w:val="2"/>
              </w:rPr>
            </w:pPr>
          </w:p>
        </w:tc>
        <w:tc>
          <w:tcPr>
            <w:tcW w:w="547" w:type="dxa"/>
            <w:gridSpan w:val="2"/>
            <w:vMerge/>
            <w:tcBorders>
              <w:top w:val="nil"/>
            </w:tcBorders>
            <w:textDirection w:val="btLr"/>
          </w:tcPr>
          <w:p w:rsidR="00A73364" w:rsidRDefault="00A73364">
            <w:pPr>
              <w:rPr>
                <w:sz w:val="2"/>
                <w:szCs w:val="2"/>
              </w:rPr>
            </w:pPr>
          </w:p>
        </w:tc>
        <w:tc>
          <w:tcPr>
            <w:tcW w:w="708" w:type="dxa"/>
            <w:gridSpan w:val="2"/>
            <w:vMerge w:val="restart"/>
          </w:tcPr>
          <w:p w:rsidR="00A73364" w:rsidRDefault="0020434E">
            <w:pPr>
              <w:pStyle w:val="TableParagraph"/>
              <w:spacing w:line="225" w:lineRule="exact"/>
              <w:ind w:left="108"/>
              <w:rPr>
                <w:sz w:val="20"/>
              </w:rPr>
            </w:pPr>
            <w:r>
              <w:rPr>
                <w:spacing w:val="-2"/>
                <w:sz w:val="20"/>
              </w:rPr>
              <w:t>Всего</w:t>
            </w:r>
          </w:p>
        </w:tc>
        <w:tc>
          <w:tcPr>
            <w:tcW w:w="5066" w:type="dxa"/>
            <w:gridSpan w:val="8"/>
          </w:tcPr>
          <w:p w:rsidR="00A73364" w:rsidRDefault="0020434E">
            <w:pPr>
              <w:pStyle w:val="TableParagraph"/>
              <w:spacing w:line="234" w:lineRule="exact"/>
              <w:ind w:left="34"/>
              <w:jc w:val="center"/>
            </w:pPr>
            <w:r>
              <w:t>В</w:t>
            </w:r>
            <w:r>
              <w:rPr>
                <w:spacing w:val="-1"/>
              </w:rPr>
              <w:t xml:space="preserve"> </w:t>
            </w:r>
            <w:r>
              <w:t>том</w:t>
            </w:r>
            <w:r>
              <w:rPr>
                <w:spacing w:val="-1"/>
              </w:rPr>
              <w:t xml:space="preserve"> </w:t>
            </w:r>
            <w:r>
              <w:rPr>
                <w:spacing w:val="-2"/>
              </w:rPr>
              <w:t>числе</w:t>
            </w:r>
          </w:p>
        </w:tc>
        <w:tc>
          <w:tcPr>
            <w:tcW w:w="2661" w:type="dxa"/>
            <w:gridSpan w:val="4"/>
            <w:vMerge/>
            <w:tcBorders>
              <w:top w:val="nil"/>
            </w:tcBorders>
          </w:tcPr>
          <w:p w:rsidR="00A73364" w:rsidRDefault="00A73364">
            <w:pPr>
              <w:rPr>
                <w:sz w:val="2"/>
                <w:szCs w:val="2"/>
              </w:rPr>
            </w:pPr>
          </w:p>
        </w:tc>
      </w:tr>
      <w:tr w:rsidR="00A73364" w:rsidTr="0020434E">
        <w:trPr>
          <w:gridBefore w:val="1"/>
          <w:wBefore w:w="33" w:type="dxa"/>
          <w:trHeight w:val="1416"/>
        </w:trPr>
        <w:tc>
          <w:tcPr>
            <w:tcW w:w="1740" w:type="dxa"/>
            <w:gridSpan w:val="2"/>
            <w:vMerge/>
            <w:tcBorders>
              <w:top w:val="nil"/>
            </w:tcBorders>
          </w:tcPr>
          <w:p w:rsidR="00A73364" w:rsidRDefault="00A73364">
            <w:pPr>
              <w:rPr>
                <w:sz w:val="2"/>
                <w:szCs w:val="2"/>
              </w:rPr>
            </w:pPr>
          </w:p>
        </w:tc>
        <w:tc>
          <w:tcPr>
            <w:tcW w:w="3154" w:type="dxa"/>
            <w:gridSpan w:val="2"/>
            <w:vMerge/>
            <w:tcBorders>
              <w:top w:val="nil"/>
            </w:tcBorders>
          </w:tcPr>
          <w:p w:rsidR="00A73364" w:rsidRDefault="00A73364">
            <w:pPr>
              <w:rPr>
                <w:sz w:val="2"/>
                <w:szCs w:val="2"/>
              </w:rPr>
            </w:pPr>
          </w:p>
        </w:tc>
        <w:tc>
          <w:tcPr>
            <w:tcW w:w="1351" w:type="dxa"/>
            <w:gridSpan w:val="2"/>
            <w:vMerge/>
            <w:tcBorders>
              <w:top w:val="nil"/>
            </w:tcBorders>
          </w:tcPr>
          <w:p w:rsidR="00A73364" w:rsidRDefault="00A73364">
            <w:pPr>
              <w:rPr>
                <w:sz w:val="2"/>
                <w:szCs w:val="2"/>
              </w:rPr>
            </w:pPr>
          </w:p>
        </w:tc>
        <w:tc>
          <w:tcPr>
            <w:tcW w:w="547" w:type="dxa"/>
            <w:gridSpan w:val="2"/>
            <w:vMerge/>
            <w:tcBorders>
              <w:top w:val="nil"/>
            </w:tcBorders>
            <w:textDirection w:val="btLr"/>
          </w:tcPr>
          <w:p w:rsidR="00A73364" w:rsidRDefault="00A73364">
            <w:pPr>
              <w:rPr>
                <w:sz w:val="2"/>
                <w:szCs w:val="2"/>
              </w:rPr>
            </w:pPr>
          </w:p>
        </w:tc>
        <w:tc>
          <w:tcPr>
            <w:tcW w:w="708" w:type="dxa"/>
            <w:gridSpan w:val="2"/>
            <w:vMerge/>
            <w:tcBorders>
              <w:top w:val="nil"/>
            </w:tcBorders>
          </w:tcPr>
          <w:p w:rsidR="00A73364" w:rsidRDefault="00A73364">
            <w:pPr>
              <w:rPr>
                <w:sz w:val="2"/>
                <w:szCs w:val="2"/>
              </w:rPr>
            </w:pPr>
          </w:p>
        </w:tc>
        <w:tc>
          <w:tcPr>
            <w:tcW w:w="1536" w:type="dxa"/>
            <w:gridSpan w:val="2"/>
          </w:tcPr>
          <w:p w:rsidR="00A73364" w:rsidRDefault="0020434E">
            <w:pPr>
              <w:pStyle w:val="TableParagraph"/>
              <w:spacing w:before="125"/>
              <w:ind w:left="82" w:right="68" w:hanging="2"/>
              <w:jc w:val="center"/>
              <w:rPr>
                <w:sz w:val="20"/>
              </w:rPr>
            </w:pPr>
            <w:r>
              <w:rPr>
                <w:spacing w:val="-2"/>
                <w:sz w:val="20"/>
              </w:rPr>
              <w:t xml:space="preserve">Лабораторных. </w:t>
            </w:r>
            <w:r>
              <w:rPr>
                <w:sz w:val="20"/>
              </w:rPr>
              <w:t>и</w:t>
            </w:r>
            <w:r>
              <w:rPr>
                <w:spacing w:val="-13"/>
                <w:sz w:val="20"/>
              </w:rPr>
              <w:t xml:space="preserve"> </w:t>
            </w:r>
            <w:r>
              <w:rPr>
                <w:sz w:val="20"/>
              </w:rPr>
              <w:t xml:space="preserve">практических. </w:t>
            </w:r>
            <w:r>
              <w:rPr>
                <w:spacing w:val="-2"/>
                <w:sz w:val="20"/>
              </w:rPr>
              <w:t>занятий</w:t>
            </w:r>
          </w:p>
        </w:tc>
        <w:tc>
          <w:tcPr>
            <w:tcW w:w="1382" w:type="dxa"/>
            <w:gridSpan w:val="2"/>
          </w:tcPr>
          <w:p w:rsidR="00A73364" w:rsidRDefault="00A73364">
            <w:pPr>
              <w:pStyle w:val="TableParagraph"/>
              <w:spacing w:before="10"/>
              <w:rPr>
                <w:b/>
                <w:sz w:val="20"/>
              </w:rPr>
            </w:pPr>
          </w:p>
          <w:p w:rsidR="00A73364" w:rsidRDefault="0020434E">
            <w:pPr>
              <w:pStyle w:val="TableParagraph"/>
              <w:ind w:left="238" w:right="225" w:firstLine="2"/>
              <w:jc w:val="center"/>
              <w:rPr>
                <w:sz w:val="20"/>
              </w:rPr>
            </w:pPr>
            <w:r>
              <w:rPr>
                <w:spacing w:val="-2"/>
                <w:sz w:val="20"/>
              </w:rPr>
              <w:t>Курсовых работ (проектов)</w:t>
            </w:r>
          </w:p>
        </w:tc>
        <w:tc>
          <w:tcPr>
            <w:tcW w:w="1577" w:type="dxa"/>
            <w:gridSpan w:val="2"/>
          </w:tcPr>
          <w:p w:rsidR="00A73364" w:rsidRDefault="00A73364">
            <w:pPr>
              <w:pStyle w:val="TableParagraph"/>
              <w:rPr>
                <w:b/>
                <w:sz w:val="20"/>
              </w:rPr>
            </w:pPr>
          </w:p>
          <w:p w:rsidR="00A73364" w:rsidRDefault="00A73364">
            <w:pPr>
              <w:pStyle w:val="TableParagraph"/>
              <w:spacing w:before="10"/>
              <w:rPr>
                <w:b/>
                <w:sz w:val="20"/>
              </w:rPr>
            </w:pPr>
          </w:p>
          <w:p w:rsidR="00A73364" w:rsidRDefault="0020434E">
            <w:pPr>
              <w:pStyle w:val="TableParagraph"/>
              <w:ind w:left="507" w:hanging="452"/>
              <w:rPr>
                <w:sz w:val="20"/>
              </w:rPr>
            </w:pPr>
            <w:r>
              <w:rPr>
                <w:spacing w:val="-2"/>
                <w:sz w:val="20"/>
              </w:rPr>
              <w:t>Самостоятельная работа</w:t>
            </w:r>
          </w:p>
        </w:tc>
        <w:tc>
          <w:tcPr>
            <w:tcW w:w="571" w:type="dxa"/>
            <w:gridSpan w:val="2"/>
            <w:textDirection w:val="btLr"/>
          </w:tcPr>
          <w:p w:rsidR="00A73364" w:rsidRDefault="0020434E">
            <w:pPr>
              <w:pStyle w:val="TableParagraph"/>
              <w:spacing w:before="81" w:line="230" w:lineRule="atLeast"/>
              <w:ind w:left="218" w:hanging="200"/>
              <w:rPr>
                <w:sz w:val="20"/>
              </w:rPr>
            </w:pPr>
            <w:r>
              <w:rPr>
                <w:spacing w:val="-2"/>
                <w:sz w:val="20"/>
              </w:rPr>
              <w:t>Промежуточная аттестация.</w:t>
            </w:r>
          </w:p>
        </w:tc>
        <w:tc>
          <w:tcPr>
            <w:tcW w:w="890" w:type="dxa"/>
            <w:gridSpan w:val="2"/>
          </w:tcPr>
          <w:p w:rsidR="00A73364" w:rsidRDefault="00A73364">
            <w:pPr>
              <w:pStyle w:val="TableParagraph"/>
              <w:rPr>
                <w:b/>
                <w:sz w:val="20"/>
              </w:rPr>
            </w:pPr>
          </w:p>
          <w:p w:rsidR="00A73364" w:rsidRDefault="00A73364">
            <w:pPr>
              <w:pStyle w:val="TableParagraph"/>
              <w:spacing w:before="10"/>
              <w:rPr>
                <w:b/>
                <w:sz w:val="20"/>
              </w:rPr>
            </w:pPr>
          </w:p>
          <w:p w:rsidR="00A73364" w:rsidRDefault="0020434E">
            <w:pPr>
              <w:pStyle w:val="TableParagraph"/>
              <w:ind w:left="17" w:right="3"/>
              <w:jc w:val="center"/>
              <w:rPr>
                <w:sz w:val="20"/>
              </w:rPr>
            </w:pPr>
            <w:r>
              <w:rPr>
                <w:spacing w:val="-2"/>
                <w:sz w:val="20"/>
              </w:rPr>
              <w:t>Учебная</w:t>
            </w:r>
          </w:p>
        </w:tc>
        <w:tc>
          <w:tcPr>
            <w:tcW w:w="1771" w:type="dxa"/>
            <w:gridSpan w:val="2"/>
          </w:tcPr>
          <w:p w:rsidR="00A73364" w:rsidRDefault="00A73364">
            <w:pPr>
              <w:pStyle w:val="TableParagraph"/>
              <w:rPr>
                <w:b/>
                <w:sz w:val="20"/>
              </w:rPr>
            </w:pPr>
          </w:p>
          <w:p w:rsidR="00A73364" w:rsidRDefault="00A73364">
            <w:pPr>
              <w:pStyle w:val="TableParagraph"/>
              <w:spacing w:before="10"/>
              <w:rPr>
                <w:b/>
                <w:sz w:val="20"/>
              </w:rPr>
            </w:pPr>
          </w:p>
          <w:p w:rsidR="00A73364" w:rsidRDefault="0020434E">
            <w:pPr>
              <w:pStyle w:val="TableParagraph"/>
              <w:ind w:left="17" w:right="3"/>
              <w:jc w:val="center"/>
              <w:rPr>
                <w:sz w:val="20"/>
              </w:rPr>
            </w:pPr>
            <w:r>
              <w:rPr>
                <w:spacing w:val="-2"/>
                <w:sz w:val="20"/>
              </w:rPr>
              <w:t>Производственная</w:t>
            </w:r>
          </w:p>
        </w:tc>
      </w:tr>
      <w:tr w:rsidR="00A73364" w:rsidTr="0020434E">
        <w:trPr>
          <w:gridBefore w:val="1"/>
          <w:wBefore w:w="33" w:type="dxa"/>
          <w:trHeight w:val="414"/>
        </w:trPr>
        <w:tc>
          <w:tcPr>
            <w:tcW w:w="1740" w:type="dxa"/>
            <w:gridSpan w:val="2"/>
          </w:tcPr>
          <w:p w:rsidR="00A73364" w:rsidRDefault="0020434E">
            <w:pPr>
              <w:pStyle w:val="TableParagraph"/>
              <w:spacing w:before="75"/>
              <w:ind w:left="9" w:right="2"/>
              <w:jc w:val="center"/>
            </w:pPr>
            <w:r>
              <w:rPr>
                <w:spacing w:val="-10"/>
              </w:rPr>
              <w:t>1</w:t>
            </w:r>
          </w:p>
        </w:tc>
        <w:tc>
          <w:tcPr>
            <w:tcW w:w="3154" w:type="dxa"/>
            <w:gridSpan w:val="2"/>
          </w:tcPr>
          <w:p w:rsidR="00A73364" w:rsidRDefault="0020434E">
            <w:pPr>
              <w:pStyle w:val="TableParagraph"/>
              <w:spacing w:before="75"/>
              <w:ind w:left="10"/>
              <w:jc w:val="center"/>
            </w:pPr>
            <w:r>
              <w:rPr>
                <w:spacing w:val="-10"/>
              </w:rPr>
              <w:t>2</w:t>
            </w:r>
          </w:p>
        </w:tc>
        <w:tc>
          <w:tcPr>
            <w:tcW w:w="1351" w:type="dxa"/>
            <w:gridSpan w:val="2"/>
          </w:tcPr>
          <w:p w:rsidR="00A73364" w:rsidRDefault="0020434E">
            <w:pPr>
              <w:pStyle w:val="TableParagraph"/>
              <w:spacing w:before="75"/>
              <w:ind w:left="9" w:right="1"/>
              <w:jc w:val="center"/>
            </w:pPr>
            <w:r>
              <w:rPr>
                <w:spacing w:val="-10"/>
              </w:rPr>
              <w:t>3</w:t>
            </w:r>
          </w:p>
        </w:tc>
        <w:tc>
          <w:tcPr>
            <w:tcW w:w="547" w:type="dxa"/>
            <w:gridSpan w:val="2"/>
          </w:tcPr>
          <w:p w:rsidR="00A73364" w:rsidRDefault="0020434E">
            <w:pPr>
              <w:pStyle w:val="TableParagraph"/>
              <w:spacing w:before="75"/>
              <w:ind w:left="12" w:right="1"/>
              <w:jc w:val="center"/>
            </w:pPr>
            <w:r>
              <w:rPr>
                <w:spacing w:val="-10"/>
              </w:rPr>
              <w:t>4</w:t>
            </w:r>
          </w:p>
        </w:tc>
        <w:tc>
          <w:tcPr>
            <w:tcW w:w="708" w:type="dxa"/>
            <w:gridSpan w:val="2"/>
          </w:tcPr>
          <w:p w:rsidR="00A73364" w:rsidRDefault="0020434E">
            <w:pPr>
              <w:pStyle w:val="TableParagraph"/>
              <w:spacing w:before="75"/>
              <w:ind w:left="14"/>
              <w:jc w:val="center"/>
            </w:pPr>
            <w:r>
              <w:rPr>
                <w:spacing w:val="-10"/>
              </w:rPr>
              <w:t>5</w:t>
            </w:r>
          </w:p>
        </w:tc>
        <w:tc>
          <w:tcPr>
            <w:tcW w:w="1536" w:type="dxa"/>
            <w:gridSpan w:val="2"/>
          </w:tcPr>
          <w:p w:rsidR="00A73364" w:rsidRDefault="0020434E">
            <w:pPr>
              <w:pStyle w:val="TableParagraph"/>
              <w:spacing w:before="75"/>
              <w:ind w:left="17"/>
              <w:jc w:val="center"/>
            </w:pPr>
            <w:r>
              <w:rPr>
                <w:spacing w:val="-10"/>
              </w:rPr>
              <w:t>6</w:t>
            </w:r>
          </w:p>
        </w:tc>
        <w:tc>
          <w:tcPr>
            <w:tcW w:w="1382" w:type="dxa"/>
            <w:gridSpan w:val="2"/>
          </w:tcPr>
          <w:p w:rsidR="00A73364" w:rsidRDefault="0020434E">
            <w:pPr>
              <w:pStyle w:val="TableParagraph"/>
              <w:spacing w:before="75"/>
              <w:ind w:left="13" w:right="1"/>
              <w:jc w:val="center"/>
            </w:pPr>
            <w:r>
              <w:rPr>
                <w:spacing w:val="-10"/>
              </w:rPr>
              <w:t>7</w:t>
            </w:r>
          </w:p>
        </w:tc>
        <w:tc>
          <w:tcPr>
            <w:tcW w:w="1577" w:type="dxa"/>
            <w:gridSpan w:val="2"/>
          </w:tcPr>
          <w:p w:rsidR="00A73364" w:rsidRDefault="0020434E">
            <w:pPr>
              <w:pStyle w:val="TableParagraph"/>
              <w:spacing w:before="75"/>
              <w:ind w:left="16" w:right="1"/>
              <w:jc w:val="center"/>
            </w:pPr>
            <w:r>
              <w:rPr>
                <w:spacing w:val="-10"/>
              </w:rPr>
              <w:t>8</w:t>
            </w:r>
          </w:p>
        </w:tc>
        <w:tc>
          <w:tcPr>
            <w:tcW w:w="571" w:type="dxa"/>
            <w:gridSpan w:val="2"/>
          </w:tcPr>
          <w:p w:rsidR="00A73364" w:rsidRDefault="0020434E">
            <w:pPr>
              <w:pStyle w:val="TableParagraph"/>
              <w:spacing w:before="75"/>
              <w:ind w:left="15" w:right="1"/>
              <w:jc w:val="center"/>
            </w:pPr>
            <w:r>
              <w:rPr>
                <w:spacing w:val="-10"/>
              </w:rPr>
              <w:t>9</w:t>
            </w:r>
          </w:p>
        </w:tc>
        <w:tc>
          <w:tcPr>
            <w:tcW w:w="890" w:type="dxa"/>
            <w:gridSpan w:val="2"/>
          </w:tcPr>
          <w:p w:rsidR="00A73364" w:rsidRDefault="0020434E">
            <w:pPr>
              <w:pStyle w:val="TableParagraph"/>
              <w:spacing w:before="75"/>
              <w:ind w:left="17"/>
              <w:jc w:val="center"/>
            </w:pPr>
            <w:r>
              <w:rPr>
                <w:spacing w:val="-5"/>
              </w:rPr>
              <w:t>10</w:t>
            </w:r>
          </w:p>
        </w:tc>
        <w:tc>
          <w:tcPr>
            <w:tcW w:w="1771" w:type="dxa"/>
            <w:gridSpan w:val="2"/>
          </w:tcPr>
          <w:p w:rsidR="00A73364" w:rsidRDefault="0020434E">
            <w:pPr>
              <w:pStyle w:val="TableParagraph"/>
              <w:spacing w:before="75"/>
              <w:ind w:left="17" w:right="2"/>
              <w:jc w:val="center"/>
            </w:pPr>
            <w:r>
              <w:rPr>
                <w:spacing w:val="-5"/>
              </w:rPr>
              <w:t>11</w:t>
            </w:r>
          </w:p>
        </w:tc>
      </w:tr>
      <w:tr w:rsidR="00A73364" w:rsidTr="0020434E">
        <w:trPr>
          <w:gridBefore w:val="1"/>
          <w:wBefore w:w="33" w:type="dxa"/>
          <w:trHeight w:val="525"/>
        </w:trPr>
        <w:tc>
          <w:tcPr>
            <w:tcW w:w="1740" w:type="dxa"/>
            <w:gridSpan w:val="2"/>
          </w:tcPr>
          <w:p w:rsidR="0020434E" w:rsidRDefault="0020434E" w:rsidP="0020434E">
            <w:pPr>
              <w:pStyle w:val="TableParagraph"/>
              <w:jc w:val="center"/>
            </w:pPr>
            <w:r>
              <w:t>ПК</w:t>
            </w:r>
            <w:r>
              <w:rPr>
                <w:spacing w:val="-14"/>
              </w:rPr>
              <w:t xml:space="preserve"> </w:t>
            </w:r>
            <w:r>
              <w:t>Х.1 ПК</w:t>
            </w:r>
            <w:r>
              <w:rPr>
                <w:spacing w:val="-14"/>
              </w:rPr>
              <w:t xml:space="preserve"> </w:t>
            </w:r>
            <w:r>
              <w:t>Х.3</w:t>
            </w:r>
          </w:p>
          <w:p w:rsidR="00A73364" w:rsidRDefault="0020434E" w:rsidP="0020434E">
            <w:pPr>
              <w:pStyle w:val="TableParagraph"/>
              <w:jc w:val="center"/>
              <w:rPr>
                <w:sz w:val="24"/>
              </w:rPr>
            </w:pPr>
            <w:r>
              <w:rPr>
                <w:sz w:val="24"/>
              </w:rPr>
              <w:t xml:space="preserve">ОК </w:t>
            </w:r>
            <w:r>
              <w:rPr>
                <w:spacing w:val="-5"/>
                <w:sz w:val="24"/>
              </w:rPr>
              <w:t>01-09</w:t>
            </w:r>
          </w:p>
        </w:tc>
        <w:tc>
          <w:tcPr>
            <w:tcW w:w="3154" w:type="dxa"/>
            <w:gridSpan w:val="2"/>
          </w:tcPr>
          <w:p w:rsidR="00A73364" w:rsidRDefault="0020434E">
            <w:pPr>
              <w:pStyle w:val="TableParagraph"/>
              <w:ind w:left="110" w:right="163"/>
            </w:pPr>
            <w:r>
              <w:t>Раздел 1 Выполнение штука- турных</w:t>
            </w:r>
            <w:r>
              <w:rPr>
                <w:spacing w:val="-4"/>
              </w:rPr>
              <w:t xml:space="preserve"> </w:t>
            </w:r>
            <w:r>
              <w:t>и</w:t>
            </w:r>
            <w:r>
              <w:rPr>
                <w:spacing w:val="-4"/>
              </w:rPr>
              <w:t xml:space="preserve"> </w:t>
            </w:r>
            <w:r>
              <w:t>декоративных</w:t>
            </w:r>
            <w:r>
              <w:rPr>
                <w:spacing w:val="-3"/>
              </w:rPr>
              <w:t xml:space="preserve"> </w:t>
            </w:r>
            <w:r>
              <w:rPr>
                <w:spacing w:val="-2"/>
              </w:rPr>
              <w:t>работ</w:t>
            </w:r>
          </w:p>
        </w:tc>
        <w:tc>
          <w:tcPr>
            <w:tcW w:w="1351" w:type="dxa"/>
            <w:gridSpan w:val="2"/>
          </w:tcPr>
          <w:p w:rsidR="00A73364" w:rsidRDefault="0020434E">
            <w:pPr>
              <w:pStyle w:val="TableParagraph"/>
              <w:spacing w:line="251" w:lineRule="exact"/>
              <w:ind w:left="9" w:right="1"/>
              <w:jc w:val="center"/>
              <w:rPr>
                <w:b/>
              </w:rPr>
            </w:pPr>
            <w:r>
              <w:rPr>
                <w:b/>
                <w:spacing w:val="-5"/>
              </w:rPr>
              <w:t>84</w:t>
            </w:r>
          </w:p>
        </w:tc>
        <w:tc>
          <w:tcPr>
            <w:tcW w:w="547" w:type="dxa"/>
            <w:gridSpan w:val="2"/>
          </w:tcPr>
          <w:p w:rsidR="00A73364" w:rsidRDefault="0020434E">
            <w:pPr>
              <w:pStyle w:val="TableParagraph"/>
              <w:spacing w:line="247" w:lineRule="exact"/>
              <w:ind w:left="12" w:right="1"/>
              <w:jc w:val="center"/>
            </w:pPr>
            <w:r>
              <w:rPr>
                <w:spacing w:val="-5"/>
              </w:rPr>
              <w:t>84</w:t>
            </w:r>
          </w:p>
        </w:tc>
        <w:tc>
          <w:tcPr>
            <w:tcW w:w="708" w:type="dxa"/>
            <w:gridSpan w:val="2"/>
          </w:tcPr>
          <w:p w:rsidR="00A73364" w:rsidRDefault="0020434E">
            <w:pPr>
              <w:pStyle w:val="TableParagraph"/>
              <w:spacing w:line="247" w:lineRule="exact"/>
              <w:ind w:left="14"/>
              <w:jc w:val="center"/>
            </w:pPr>
            <w:r>
              <w:rPr>
                <w:spacing w:val="-5"/>
              </w:rPr>
              <w:t>48</w:t>
            </w:r>
          </w:p>
        </w:tc>
        <w:tc>
          <w:tcPr>
            <w:tcW w:w="1536" w:type="dxa"/>
            <w:gridSpan w:val="2"/>
          </w:tcPr>
          <w:p w:rsidR="00A73364" w:rsidRDefault="0020434E">
            <w:pPr>
              <w:pStyle w:val="TableParagraph"/>
              <w:spacing w:line="247" w:lineRule="exact"/>
              <w:ind w:left="17"/>
              <w:jc w:val="center"/>
            </w:pPr>
            <w:r>
              <w:rPr>
                <w:spacing w:val="-5"/>
              </w:rPr>
              <w:t>16</w:t>
            </w:r>
          </w:p>
        </w:tc>
        <w:tc>
          <w:tcPr>
            <w:tcW w:w="1382" w:type="dxa"/>
            <w:gridSpan w:val="2"/>
          </w:tcPr>
          <w:p w:rsidR="00A73364" w:rsidRDefault="0020434E">
            <w:pPr>
              <w:pStyle w:val="TableParagraph"/>
              <w:spacing w:line="247" w:lineRule="exact"/>
              <w:ind w:left="13"/>
              <w:jc w:val="center"/>
            </w:pPr>
            <w:r>
              <w:rPr>
                <w:spacing w:val="-10"/>
              </w:rPr>
              <w:t>Х</w:t>
            </w:r>
          </w:p>
        </w:tc>
        <w:tc>
          <w:tcPr>
            <w:tcW w:w="1577" w:type="dxa"/>
            <w:gridSpan w:val="2"/>
          </w:tcPr>
          <w:p w:rsidR="00A73364" w:rsidRDefault="0020434E">
            <w:pPr>
              <w:pStyle w:val="TableParagraph"/>
              <w:spacing w:line="247" w:lineRule="exact"/>
              <w:ind w:left="16"/>
              <w:jc w:val="center"/>
            </w:pPr>
            <w:r>
              <w:rPr>
                <w:spacing w:val="-10"/>
              </w:rPr>
              <w:t>Х</w:t>
            </w:r>
          </w:p>
        </w:tc>
        <w:tc>
          <w:tcPr>
            <w:tcW w:w="571" w:type="dxa"/>
            <w:gridSpan w:val="2"/>
          </w:tcPr>
          <w:p w:rsidR="00A73364" w:rsidRDefault="0020434E">
            <w:pPr>
              <w:pStyle w:val="TableParagraph"/>
              <w:spacing w:line="247" w:lineRule="exact"/>
              <w:ind w:left="15"/>
              <w:jc w:val="center"/>
            </w:pPr>
            <w:r>
              <w:rPr>
                <w:spacing w:val="-10"/>
              </w:rPr>
              <w:t>Х</w:t>
            </w:r>
          </w:p>
        </w:tc>
        <w:tc>
          <w:tcPr>
            <w:tcW w:w="890" w:type="dxa"/>
            <w:gridSpan w:val="2"/>
          </w:tcPr>
          <w:p w:rsidR="00A73364" w:rsidRDefault="0020434E">
            <w:pPr>
              <w:pStyle w:val="TableParagraph"/>
              <w:spacing w:line="247" w:lineRule="exact"/>
              <w:ind w:left="17"/>
              <w:jc w:val="center"/>
            </w:pPr>
            <w:r>
              <w:rPr>
                <w:spacing w:val="-5"/>
              </w:rPr>
              <w:t>36</w:t>
            </w:r>
          </w:p>
        </w:tc>
        <w:tc>
          <w:tcPr>
            <w:tcW w:w="1771" w:type="dxa"/>
            <w:gridSpan w:val="2"/>
          </w:tcPr>
          <w:p w:rsidR="00A73364" w:rsidRDefault="00A73364">
            <w:pPr>
              <w:pStyle w:val="TableParagraph"/>
              <w:rPr>
                <w:sz w:val="20"/>
              </w:rPr>
            </w:pPr>
          </w:p>
        </w:tc>
      </w:tr>
      <w:tr w:rsidR="00A73364" w:rsidTr="0020434E">
        <w:trPr>
          <w:gridBefore w:val="1"/>
          <w:wBefore w:w="33" w:type="dxa"/>
          <w:trHeight w:val="561"/>
        </w:trPr>
        <w:tc>
          <w:tcPr>
            <w:tcW w:w="1740" w:type="dxa"/>
            <w:gridSpan w:val="2"/>
          </w:tcPr>
          <w:p w:rsidR="0020434E" w:rsidRDefault="0020434E" w:rsidP="0020434E">
            <w:pPr>
              <w:pStyle w:val="TableParagraph"/>
              <w:spacing w:line="238" w:lineRule="exact"/>
              <w:jc w:val="center"/>
            </w:pPr>
            <w:r>
              <w:t>ПК</w:t>
            </w:r>
            <w:r>
              <w:rPr>
                <w:spacing w:val="-14"/>
              </w:rPr>
              <w:t xml:space="preserve"> </w:t>
            </w:r>
            <w:r>
              <w:t>Х.3</w:t>
            </w:r>
          </w:p>
          <w:p w:rsidR="00A73364" w:rsidRDefault="0020434E" w:rsidP="0020434E">
            <w:pPr>
              <w:pStyle w:val="TableParagraph"/>
              <w:spacing w:line="238" w:lineRule="exact"/>
              <w:jc w:val="center"/>
            </w:pPr>
            <w:r>
              <w:rPr>
                <w:sz w:val="24"/>
              </w:rPr>
              <w:t xml:space="preserve">ОК </w:t>
            </w:r>
            <w:r>
              <w:rPr>
                <w:spacing w:val="-5"/>
                <w:sz w:val="24"/>
              </w:rPr>
              <w:t>01-09</w:t>
            </w:r>
          </w:p>
        </w:tc>
        <w:tc>
          <w:tcPr>
            <w:tcW w:w="3154" w:type="dxa"/>
            <w:gridSpan w:val="2"/>
          </w:tcPr>
          <w:p w:rsidR="00A73364" w:rsidRDefault="0020434E">
            <w:pPr>
              <w:pStyle w:val="TableParagraph"/>
              <w:ind w:left="110" w:right="163"/>
            </w:pPr>
            <w:r>
              <w:t>Раздел 2. Выполнение работ по</w:t>
            </w:r>
            <w:r>
              <w:rPr>
                <w:spacing w:val="-11"/>
              </w:rPr>
              <w:t xml:space="preserve"> </w:t>
            </w:r>
            <w:r>
              <w:t>устройству</w:t>
            </w:r>
            <w:r>
              <w:rPr>
                <w:spacing w:val="-14"/>
              </w:rPr>
              <w:t xml:space="preserve"> </w:t>
            </w:r>
            <w:r>
              <w:t>наливного</w:t>
            </w:r>
            <w:r>
              <w:rPr>
                <w:spacing w:val="-11"/>
              </w:rPr>
              <w:t xml:space="preserve"> </w:t>
            </w:r>
            <w:r>
              <w:t>пола</w:t>
            </w:r>
          </w:p>
        </w:tc>
        <w:tc>
          <w:tcPr>
            <w:tcW w:w="1351" w:type="dxa"/>
            <w:gridSpan w:val="2"/>
          </w:tcPr>
          <w:p w:rsidR="00A73364" w:rsidRDefault="0020434E">
            <w:pPr>
              <w:pStyle w:val="TableParagraph"/>
              <w:spacing w:line="251" w:lineRule="exact"/>
              <w:ind w:left="9" w:right="1"/>
              <w:jc w:val="center"/>
              <w:rPr>
                <w:b/>
              </w:rPr>
            </w:pPr>
            <w:r>
              <w:rPr>
                <w:b/>
                <w:spacing w:val="-5"/>
              </w:rPr>
              <w:t>28</w:t>
            </w:r>
          </w:p>
        </w:tc>
        <w:tc>
          <w:tcPr>
            <w:tcW w:w="547" w:type="dxa"/>
            <w:gridSpan w:val="2"/>
          </w:tcPr>
          <w:p w:rsidR="00A73364" w:rsidRDefault="0020434E">
            <w:pPr>
              <w:pStyle w:val="TableParagraph"/>
              <w:spacing w:line="247" w:lineRule="exact"/>
              <w:ind w:left="12" w:right="1"/>
              <w:jc w:val="center"/>
            </w:pPr>
            <w:r>
              <w:rPr>
                <w:spacing w:val="-5"/>
              </w:rPr>
              <w:t>28</w:t>
            </w:r>
          </w:p>
        </w:tc>
        <w:tc>
          <w:tcPr>
            <w:tcW w:w="708" w:type="dxa"/>
            <w:gridSpan w:val="2"/>
          </w:tcPr>
          <w:p w:rsidR="00A73364" w:rsidRDefault="0020434E">
            <w:pPr>
              <w:pStyle w:val="TableParagraph"/>
              <w:spacing w:line="247" w:lineRule="exact"/>
              <w:ind w:left="14"/>
              <w:jc w:val="center"/>
            </w:pPr>
            <w:r>
              <w:rPr>
                <w:spacing w:val="-5"/>
              </w:rPr>
              <w:t>10</w:t>
            </w:r>
          </w:p>
        </w:tc>
        <w:tc>
          <w:tcPr>
            <w:tcW w:w="1536" w:type="dxa"/>
            <w:gridSpan w:val="2"/>
          </w:tcPr>
          <w:p w:rsidR="00A73364" w:rsidRDefault="0020434E">
            <w:pPr>
              <w:pStyle w:val="TableParagraph"/>
              <w:spacing w:line="247" w:lineRule="exact"/>
              <w:ind w:left="17"/>
              <w:jc w:val="center"/>
            </w:pPr>
            <w:r>
              <w:rPr>
                <w:spacing w:val="-10"/>
              </w:rPr>
              <w:t>4</w:t>
            </w:r>
          </w:p>
        </w:tc>
        <w:tc>
          <w:tcPr>
            <w:tcW w:w="1382" w:type="dxa"/>
            <w:gridSpan w:val="2"/>
          </w:tcPr>
          <w:p w:rsidR="00A73364" w:rsidRDefault="00A73364">
            <w:pPr>
              <w:pStyle w:val="TableParagraph"/>
              <w:rPr>
                <w:sz w:val="20"/>
              </w:rPr>
            </w:pPr>
          </w:p>
        </w:tc>
        <w:tc>
          <w:tcPr>
            <w:tcW w:w="1577" w:type="dxa"/>
            <w:gridSpan w:val="2"/>
          </w:tcPr>
          <w:p w:rsidR="00A73364" w:rsidRDefault="00A73364">
            <w:pPr>
              <w:pStyle w:val="TableParagraph"/>
              <w:rPr>
                <w:sz w:val="20"/>
              </w:rPr>
            </w:pPr>
          </w:p>
        </w:tc>
        <w:tc>
          <w:tcPr>
            <w:tcW w:w="571" w:type="dxa"/>
            <w:gridSpan w:val="2"/>
          </w:tcPr>
          <w:p w:rsidR="00A73364" w:rsidRDefault="00A73364">
            <w:pPr>
              <w:pStyle w:val="TableParagraph"/>
              <w:rPr>
                <w:sz w:val="20"/>
              </w:rPr>
            </w:pPr>
          </w:p>
        </w:tc>
        <w:tc>
          <w:tcPr>
            <w:tcW w:w="890" w:type="dxa"/>
            <w:gridSpan w:val="2"/>
          </w:tcPr>
          <w:p w:rsidR="00A73364" w:rsidRDefault="0020434E">
            <w:pPr>
              <w:pStyle w:val="TableParagraph"/>
              <w:spacing w:line="247" w:lineRule="exact"/>
              <w:ind w:left="17"/>
              <w:jc w:val="center"/>
            </w:pPr>
            <w:r>
              <w:rPr>
                <w:spacing w:val="-5"/>
              </w:rPr>
              <w:t>18</w:t>
            </w:r>
          </w:p>
        </w:tc>
        <w:tc>
          <w:tcPr>
            <w:tcW w:w="1771" w:type="dxa"/>
            <w:gridSpan w:val="2"/>
          </w:tcPr>
          <w:p w:rsidR="00A73364" w:rsidRDefault="00A73364">
            <w:pPr>
              <w:pStyle w:val="TableParagraph"/>
              <w:rPr>
                <w:sz w:val="20"/>
              </w:rPr>
            </w:pPr>
          </w:p>
        </w:tc>
      </w:tr>
      <w:tr w:rsidR="00A73364" w:rsidTr="0020434E">
        <w:trPr>
          <w:gridBefore w:val="1"/>
          <w:wBefore w:w="33" w:type="dxa"/>
          <w:trHeight w:val="760"/>
        </w:trPr>
        <w:tc>
          <w:tcPr>
            <w:tcW w:w="1740" w:type="dxa"/>
            <w:gridSpan w:val="2"/>
          </w:tcPr>
          <w:p w:rsidR="00A73364" w:rsidRDefault="0020434E" w:rsidP="0020434E">
            <w:pPr>
              <w:pStyle w:val="TableParagraph"/>
              <w:spacing w:line="247" w:lineRule="exact"/>
              <w:jc w:val="center"/>
            </w:pPr>
            <w:r>
              <w:t>ПК</w:t>
            </w:r>
            <w:r>
              <w:rPr>
                <w:spacing w:val="-3"/>
              </w:rPr>
              <w:t xml:space="preserve"> </w:t>
            </w:r>
            <w:r>
              <w:rPr>
                <w:spacing w:val="-5"/>
              </w:rPr>
              <w:t>Х.3</w:t>
            </w:r>
          </w:p>
          <w:p w:rsidR="0020434E" w:rsidRDefault="0020434E" w:rsidP="0020434E">
            <w:pPr>
              <w:pStyle w:val="TableParagraph"/>
              <w:spacing w:line="252" w:lineRule="exact"/>
              <w:ind w:hanging="51"/>
              <w:jc w:val="center"/>
            </w:pPr>
            <w:r>
              <w:t>ПК</w:t>
            </w:r>
            <w:r>
              <w:rPr>
                <w:spacing w:val="-14"/>
              </w:rPr>
              <w:t xml:space="preserve"> </w:t>
            </w:r>
            <w:r>
              <w:t>Х.4</w:t>
            </w:r>
          </w:p>
          <w:p w:rsidR="00A73364" w:rsidRPr="0020434E" w:rsidRDefault="0020434E" w:rsidP="0020434E">
            <w:pPr>
              <w:pStyle w:val="TableParagraph"/>
              <w:spacing w:line="252" w:lineRule="exact"/>
              <w:ind w:hanging="51"/>
              <w:jc w:val="center"/>
              <w:rPr>
                <w:sz w:val="24"/>
              </w:rPr>
            </w:pPr>
            <w:r>
              <w:t xml:space="preserve"> </w:t>
            </w:r>
            <w:r>
              <w:rPr>
                <w:sz w:val="24"/>
              </w:rPr>
              <w:t xml:space="preserve">ОК </w:t>
            </w:r>
            <w:r>
              <w:rPr>
                <w:spacing w:val="-5"/>
                <w:sz w:val="24"/>
              </w:rPr>
              <w:t>01-09</w:t>
            </w:r>
          </w:p>
          <w:p w:rsidR="0020434E" w:rsidRDefault="0020434E" w:rsidP="0020434E">
            <w:pPr>
              <w:pStyle w:val="TableParagraph"/>
              <w:spacing w:line="252" w:lineRule="exact"/>
              <w:ind w:hanging="51"/>
            </w:pPr>
          </w:p>
        </w:tc>
        <w:tc>
          <w:tcPr>
            <w:tcW w:w="3154" w:type="dxa"/>
            <w:gridSpan w:val="2"/>
          </w:tcPr>
          <w:p w:rsidR="00A73364" w:rsidRDefault="0020434E">
            <w:pPr>
              <w:pStyle w:val="TableParagraph"/>
              <w:ind w:left="110" w:right="156"/>
              <w:rPr>
                <w:sz w:val="24"/>
              </w:rPr>
            </w:pPr>
            <w:r>
              <w:t>Раздел 3. Выполнение работ по</w:t>
            </w:r>
            <w:r>
              <w:rPr>
                <w:spacing w:val="-11"/>
              </w:rPr>
              <w:t xml:space="preserve"> </w:t>
            </w:r>
            <w:r>
              <w:t>устройству</w:t>
            </w:r>
            <w:r>
              <w:rPr>
                <w:spacing w:val="-13"/>
              </w:rPr>
              <w:t xml:space="preserve"> </w:t>
            </w:r>
            <w:r>
              <w:rPr>
                <w:sz w:val="24"/>
              </w:rPr>
              <w:t>фасадных</w:t>
            </w:r>
            <w:r>
              <w:rPr>
                <w:spacing w:val="-13"/>
                <w:sz w:val="24"/>
              </w:rPr>
              <w:t xml:space="preserve"> </w:t>
            </w:r>
            <w:r>
              <w:rPr>
                <w:sz w:val="24"/>
              </w:rPr>
              <w:t>теплоизоляционных композиционных</w:t>
            </w:r>
            <w:r>
              <w:rPr>
                <w:spacing w:val="-13"/>
                <w:sz w:val="24"/>
              </w:rPr>
              <w:t xml:space="preserve"> </w:t>
            </w:r>
            <w:r>
              <w:rPr>
                <w:sz w:val="24"/>
              </w:rPr>
              <w:t>систем</w:t>
            </w:r>
            <w:r>
              <w:rPr>
                <w:spacing w:val="-15"/>
                <w:sz w:val="24"/>
              </w:rPr>
              <w:t xml:space="preserve"> </w:t>
            </w:r>
            <w:r>
              <w:rPr>
                <w:sz w:val="24"/>
              </w:rPr>
              <w:t>и</w:t>
            </w:r>
            <w:r>
              <w:rPr>
                <w:spacing w:val="-14"/>
                <w:sz w:val="24"/>
              </w:rPr>
              <w:t xml:space="preserve"> </w:t>
            </w:r>
            <w:r>
              <w:rPr>
                <w:sz w:val="24"/>
              </w:rPr>
              <w:t>ремонту.</w:t>
            </w:r>
          </w:p>
        </w:tc>
        <w:tc>
          <w:tcPr>
            <w:tcW w:w="1351" w:type="dxa"/>
            <w:gridSpan w:val="2"/>
          </w:tcPr>
          <w:p w:rsidR="00A73364" w:rsidRDefault="0020434E">
            <w:pPr>
              <w:pStyle w:val="TableParagraph"/>
              <w:spacing w:line="251" w:lineRule="exact"/>
              <w:ind w:left="9" w:right="1"/>
              <w:jc w:val="center"/>
              <w:rPr>
                <w:b/>
              </w:rPr>
            </w:pPr>
            <w:r>
              <w:rPr>
                <w:b/>
                <w:spacing w:val="-5"/>
              </w:rPr>
              <w:t>32</w:t>
            </w:r>
          </w:p>
        </w:tc>
        <w:tc>
          <w:tcPr>
            <w:tcW w:w="547" w:type="dxa"/>
            <w:gridSpan w:val="2"/>
          </w:tcPr>
          <w:p w:rsidR="00A73364" w:rsidRDefault="0020434E">
            <w:pPr>
              <w:pStyle w:val="TableParagraph"/>
              <w:spacing w:line="247" w:lineRule="exact"/>
              <w:ind w:left="12" w:right="1"/>
              <w:jc w:val="center"/>
            </w:pPr>
            <w:r>
              <w:rPr>
                <w:spacing w:val="-5"/>
              </w:rPr>
              <w:t>32</w:t>
            </w:r>
          </w:p>
        </w:tc>
        <w:tc>
          <w:tcPr>
            <w:tcW w:w="708" w:type="dxa"/>
            <w:gridSpan w:val="2"/>
          </w:tcPr>
          <w:p w:rsidR="00A73364" w:rsidRDefault="0020434E">
            <w:pPr>
              <w:pStyle w:val="TableParagraph"/>
              <w:spacing w:line="247" w:lineRule="exact"/>
              <w:ind w:left="14"/>
              <w:jc w:val="center"/>
            </w:pPr>
            <w:r>
              <w:rPr>
                <w:spacing w:val="-5"/>
              </w:rPr>
              <w:t>14</w:t>
            </w:r>
          </w:p>
        </w:tc>
        <w:tc>
          <w:tcPr>
            <w:tcW w:w="1536" w:type="dxa"/>
            <w:gridSpan w:val="2"/>
          </w:tcPr>
          <w:p w:rsidR="00A73364" w:rsidRDefault="0020434E">
            <w:pPr>
              <w:pStyle w:val="TableParagraph"/>
              <w:spacing w:line="247" w:lineRule="exact"/>
              <w:ind w:left="17"/>
              <w:jc w:val="center"/>
            </w:pPr>
            <w:r>
              <w:rPr>
                <w:spacing w:val="-10"/>
              </w:rPr>
              <w:t>4</w:t>
            </w:r>
          </w:p>
        </w:tc>
        <w:tc>
          <w:tcPr>
            <w:tcW w:w="1382" w:type="dxa"/>
            <w:gridSpan w:val="2"/>
          </w:tcPr>
          <w:p w:rsidR="00A73364" w:rsidRDefault="00A73364">
            <w:pPr>
              <w:pStyle w:val="TableParagraph"/>
              <w:rPr>
                <w:sz w:val="20"/>
              </w:rPr>
            </w:pPr>
          </w:p>
        </w:tc>
        <w:tc>
          <w:tcPr>
            <w:tcW w:w="1577" w:type="dxa"/>
            <w:gridSpan w:val="2"/>
          </w:tcPr>
          <w:p w:rsidR="00A73364" w:rsidRDefault="00A73364">
            <w:pPr>
              <w:pStyle w:val="TableParagraph"/>
              <w:rPr>
                <w:sz w:val="20"/>
              </w:rPr>
            </w:pPr>
          </w:p>
        </w:tc>
        <w:tc>
          <w:tcPr>
            <w:tcW w:w="571" w:type="dxa"/>
            <w:gridSpan w:val="2"/>
          </w:tcPr>
          <w:p w:rsidR="00A73364" w:rsidRDefault="00A73364">
            <w:pPr>
              <w:pStyle w:val="TableParagraph"/>
              <w:rPr>
                <w:sz w:val="20"/>
              </w:rPr>
            </w:pPr>
          </w:p>
        </w:tc>
        <w:tc>
          <w:tcPr>
            <w:tcW w:w="890" w:type="dxa"/>
            <w:gridSpan w:val="2"/>
          </w:tcPr>
          <w:p w:rsidR="00A73364" w:rsidRDefault="0020434E">
            <w:pPr>
              <w:pStyle w:val="TableParagraph"/>
              <w:spacing w:line="247" w:lineRule="exact"/>
              <w:ind w:left="17"/>
              <w:jc w:val="center"/>
            </w:pPr>
            <w:r>
              <w:rPr>
                <w:spacing w:val="-5"/>
              </w:rPr>
              <w:t>18</w:t>
            </w:r>
          </w:p>
        </w:tc>
        <w:tc>
          <w:tcPr>
            <w:tcW w:w="1771" w:type="dxa"/>
            <w:gridSpan w:val="2"/>
          </w:tcPr>
          <w:p w:rsidR="00A73364" w:rsidRDefault="00A73364">
            <w:pPr>
              <w:pStyle w:val="TableParagraph"/>
              <w:rPr>
                <w:sz w:val="20"/>
              </w:rPr>
            </w:pPr>
          </w:p>
        </w:tc>
      </w:tr>
      <w:tr w:rsidR="0020434E" w:rsidTr="002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Height w:val="253"/>
        </w:trPr>
        <w:tc>
          <w:tcPr>
            <w:tcW w:w="1740"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rPr>
                <w:sz w:val="18"/>
              </w:rPr>
            </w:pPr>
          </w:p>
        </w:tc>
        <w:tc>
          <w:tcPr>
            <w:tcW w:w="3154"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spacing w:line="234" w:lineRule="exact"/>
              <w:ind w:left="110"/>
            </w:pPr>
            <w:r>
              <w:t>Производственная</w:t>
            </w:r>
            <w:r>
              <w:rPr>
                <w:spacing w:val="-13"/>
              </w:rPr>
              <w:t xml:space="preserve"> </w:t>
            </w:r>
            <w:r>
              <w:rPr>
                <w:spacing w:val="-2"/>
              </w:rPr>
              <w:t>практика</w:t>
            </w:r>
          </w:p>
        </w:tc>
        <w:tc>
          <w:tcPr>
            <w:tcW w:w="1351" w:type="dxa"/>
            <w:gridSpan w:val="2"/>
            <w:tcBorders>
              <w:top w:val="single" w:sz="4" w:space="0" w:color="auto"/>
              <w:left w:val="single" w:sz="4" w:space="0" w:color="auto"/>
              <w:bottom w:val="single" w:sz="4" w:space="0" w:color="auto"/>
              <w:right w:val="single" w:sz="4" w:space="0" w:color="auto"/>
            </w:tcBorders>
          </w:tcPr>
          <w:p w:rsidR="0020434E" w:rsidRDefault="00C50E38" w:rsidP="0020434E">
            <w:pPr>
              <w:pStyle w:val="TableParagraph"/>
              <w:spacing w:line="234" w:lineRule="exact"/>
              <w:ind w:left="9" w:right="1"/>
              <w:jc w:val="center"/>
            </w:pPr>
            <w:r>
              <w:rPr>
                <w:spacing w:val="-5"/>
              </w:rPr>
              <w:t>198</w:t>
            </w:r>
          </w:p>
        </w:tc>
        <w:tc>
          <w:tcPr>
            <w:tcW w:w="547" w:type="dxa"/>
            <w:gridSpan w:val="2"/>
            <w:tcBorders>
              <w:top w:val="single" w:sz="4" w:space="0" w:color="auto"/>
              <w:left w:val="single" w:sz="4" w:space="0" w:color="auto"/>
              <w:bottom w:val="single" w:sz="4" w:space="0" w:color="auto"/>
              <w:right w:val="single" w:sz="4" w:space="0" w:color="auto"/>
            </w:tcBorders>
          </w:tcPr>
          <w:p w:rsidR="0020434E" w:rsidRDefault="00C50E38" w:rsidP="0020434E">
            <w:pPr>
              <w:pStyle w:val="TableParagraph"/>
              <w:spacing w:line="234" w:lineRule="exact"/>
              <w:ind w:left="12" w:right="1"/>
              <w:jc w:val="center"/>
            </w:pPr>
            <w:r>
              <w:rPr>
                <w:spacing w:val="-5"/>
              </w:rPr>
              <w:t>19</w:t>
            </w:r>
            <w:r w:rsidR="0020434E">
              <w:rPr>
                <w:spacing w:val="-5"/>
              </w:rPr>
              <w:t>8</w:t>
            </w:r>
          </w:p>
        </w:tc>
        <w:tc>
          <w:tcPr>
            <w:tcW w:w="708"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rPr>
                <w:sz w:val="18"/>
              </w:rPr>
            </w:pPr>
          </w:p>
        </w:tc>
        <w:tc>
          <w:tcPr>
            <w:tcW w:w="1536"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rPr>
                <w:sz w:val="18"/>
              </w:rPr>
            </w:pPr>
          </w:p>
        </w:tc>
        <w:tc>
          <w:tcPr>
            <w:tcW w:w="1382"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rPr>
                <w:sz w:val="18"/>
              </w:rPr>
            </w:pPr>
          </w:p>
        </w:tc>
        <w:tc>
          <w:tcPr>
            <w:tcW w:w="1577"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rPr>
                <w:sz w:val="18"/>
              </w:rPr>
            </w:pPr>
          </w:p>
        </w:tc>
        <w:tc>
          <w:tcPr>
            <w:tcW w:w="580"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rPr>
                <w:sz w:val="18"/>
              </w:rPr>
            </w:pPr>
          </w:p>
        </w:tc>
        <w:tc>
          <w:tcPr>
            <w:tcW w:w="880"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rPr>
                <w:sz w:val="18"/>
              </w:rPr>
            </w:pPr>
          </w:p>
        </w:tc>
        <w:tc>
          <w:tcPr>
            <w:tcW w:w="1771" w:type="dxa"/>
            <w:gridSpan w:val="2"/>
            <w:tcBorders>
              <w:top w:val="single" w:sz="4" w:space="0" w:color="auto"/>
              <w:left w:val="single" w:sz="4" w:space="0" w:color="auto"/>
              <w:bottom w:val="single" w:sz="4" w:space="0" w:color="auto"/>
              <w:right w:val="single" w:sz="4" w:space="0" w:color="auto"/>
            </w:tcBorders>
          </w:tcPr>
          <w:p w:rsidR="0020434E" w:rsidRDefault="00C50E38" w:rsidP="0020434E">
            <w:pPr>
              <w:pStyle w:val="TableParagraph"/>
              <w:spacing w:line="234" w:lineRule="exact"/>
              <w:ind w:left="17"/>
              <w:jc w:val="center"/>
            </w:pPr>
            <w:r>
              <w:rPr>
                <w:spacing w:val="-5"/>
              </w:rPr>
              <w:t>19</w:t>
            </w:r>
            <w:r w:rsidR="0020434E">
              <w:rPr>
                <w:spacing w:val="-5"/>
              </w:rPr>
              <w:t>8</w:t>
            </w:r>
          </w:p>
        </w:tc>
      </w:tr>
      <w:tr w:rsidR="0020434E" w:rsidTr="002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7"/>
          <w:wAfter w:w="3265" w:type="dxa"/>
          <w:trHeight w:val="251"/>
        </w:trPr>
        <w:tc>
          <w:tcPr>
            <w:tcW w:w="1740"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rPr>
                <w:sz w:val="18"/>
              </w:rPr>
            </w:pPr>
          </w:p>
        </w:tc>
        <w:tc>
          <w:tcPr>
            <w:tcW w:w="3154"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spacing w:line="232" w:lineRule="exact"/>
              <w:ind w:left="110"/>
            </w:pPr>
            <w:r>
              <w:t>Промежуточная</w:t>
            </w:r>
            <w:r>
              <w:rPr>
                <w:spacing w:val="-8"/>
              </w:rPr>
              <w:t xml:space="preserve"> </w:t>
            </w:r>
            <w:r>
              <w:rPr>
                <w:spacing w:val="-2"/>
              </w:rPr>
              <w:t>аттестация</w:t>
            </w:r>
          </w:p>
        </w:tc>
        <w:tc>
          <w:tcPr>
            <w:tcW w:w="1351"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spacing w:line="232" w:lineRule="exact"/>
              <w:ind w:left="9"/>
              <w:jc w:val="center"/>
              <w:rPr>
                <w:b/>
              </w:rPr>
            </w:pPr>
            <w:r>
              <w:rPr>
                <w:b/>
                <w:spacing w:val="-10"/>
              </w:rPr>
              <w:t>Х</w:t>
            </w:r>
          </w:p>
        </w:tc>
        <w:tc>
          <w:tcPr>
            <w:tcW w:w="547"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spacing w:line="232" w:lineRule="exact"/>
              <w:ind w:left="12"/>
              <w:jc w:val="center"/>
            </w:pPr>
            <w:r>
              <w:rPr>
                <w:spacing w:val="-10"/>
              </w:rPr>
              <w:t>Х</w:t>
            </w:r>
          </w:p>
        </w:tc>
        <w:tc>
          <w:tcPr>
            <w:tcW w:w="708"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rPr>
                <w:sz w:val="18"/>
              </w:rPr>
            </w:pPr>
          </w:p>
        </w:tc>
        <w:tc>
          <w:tcPr>
            <w:tcW w:w="1536"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rPr>
                <w:sz w:val="18"/>
              </w:rPr>
            </w:pPr>
          </w:p>
        </w:tc>
        <w:tc>
          <w:tcPr>
            <w:tcW w:w="1382"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rPr>
                <w:sz w:val="18"/>
              </w:rPr>
            </w:pPr>
          </w:p>
        </w:tc>
        <w:tc>
          <w:tcPr>
            <w:tcW w:w="1577"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rPr>
                <w:sz w:val="18"/>
              </w:rPr>
            </w:pPr>
          </w:p>
        </w:tc>
      </w:tr>
      <w:tr w:rsidR="0020434E" w:rsidTr="002043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34" w:type="dxa"/>
          <w:trHeight w:val="453"/>
        </w:trPr>
        <w:tc>
          <w:tcPr>
            <w:tcW w:w="1740"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pPr>
          </w:p>
        </w:tc>
        <w:tc>
          <w:tcPr>
            <w:tcW w:w="3154"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spacing w:line="251" w:lineRule="exact"/>
              <w:ind w:left="110"/>
              <w:rPr>
                <w:b/>
              </w:rPr>
            </w:pPr>
            <w:r>
              <w:rPr>
                <w:b/>
                <w:spacing w:val="-2"/>
              </w:rPr>
              <w:t>Всего:</w:t>
            </w:r>
          </w:p>
        </w:tc>
        <w:tc>
          <w:tcPr>
            <w:tcW w:w="1351" w:type="dxa"/>
            <w:gridSpan w:val="2"/>
            <w:tcBorders>
              <w:top w:val="single" w:sz="4" w:space="0" w:color="auto"/>
              <w:left w:val="single" w:sz="4" w:space="0" w:color="auto"/>
              <w:bottom w:val="single" w:sz="4" w:space="0" w:color="auto"/>
              <w:right w:val="single" w:sz="4" w:space="0" w:color="auto"/>
            </w:tcBorders>
          </w:tcPr>
          <w:p w:rsidR="0020434E" w:rsidRDefault="00C50E38" w:rsidP="0020434E">
            <w:pPr>
              <w:pStyle w:val="TableParagraph"/>
              <w:spacing w:line="251" w:lineRule="exact"/>
              <w:ind w:left="9" w:right="1"/>
              <w:jc w:val="center"/>
              <w:rPr>
                <w:b/>
              </w:rPr>
            </w:pPr>
            <w:r>
              <w:rPr>
                <w:b/>
                <w:spacing w:val="-5"/>
              </w:rPr>
              <w:t>248</w:t>
            </w:r>
          </w:p>
        </w:tc>
        <w:tc>
          <w:tcPr>
            <w:tcW w:w="547" w:type="dxa"/>
            <w:gridSpan w:val="2"/>
            <w:tcBorders>
              <w:top w:val="single" w:sz="4" w:space="0" w:color="auto"/>
              <w:left w:val="single" w:sz="4" w:space="0" w:color="auto"/>
              <w:bottom w:val="single" w:sz="4" w:space="0" w:color="auto"/>
              <w:right w:val="single" w:sz="4" w:space="0" w:color="auto"/>
            </w:tcBorders>
          </w:tcPr>
          <w:p w:rsidR="0020434E" w:rsidRDefault="00C50E38" w:rsidP="0020434E">
            <w:pPr>
              <w:pStyle w:val="TableParagraph"/>
              <w:spacing w:line="251" w:lineRule="exact"/>
              <w:ind w:left="12" w:right="1"/>
              <w:jc w:val="center"/>
              <w:rPr>
                <w:b/>
              </w:rPr>
            </w:pPr>
            <w:r>
              <w:rPr>
                <w:b/>
                <w:spacing w:val="-5"/>
              </w:rPr>
              <w:t>248</w:t>
            </w:r>
          </w:p>
        </w:tc>
        <w:tc>
          <w:tcPr>
            <w:tcW w:w="708"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spacing w:line="251" w:lineRule="exact"/>
              <w:ind w:left="245"/>
              <w:rPr>
                <w:b/>
              </w:rPr>
            </w:pPr>
            <w:r>
              <w:rPr>
                <w:b/>
                <w:spacing w:val="-5"/>
              </w:rPr>
              <w:t>72</w:t>
            </w:r>
          </w:p>
        </w:tc>
        <w:tc>
          <w:tcPr>
            <w:tcW w:w="1536"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spacing w:line="251" w:lineRule="exact"/>
              <w:ind w:left="17"/>
              <w:jc w:val="center"/>
              <w:rPr>
                <w:b/>
              </w:rPr>
            </w:pPr>
            <w:r>
              <w:rPr>
                <w:b/>
                <w:spacing w:val="-5"/>
              </w:rPr>
              <w:t>24</w:t>
            </w:r>
          </w:p>
        </w:tc>
        <w:tc>
          <w:tcPr>
            <w:tcW w:w="1382"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spacing w:line="251" w:lineRule="exact"/>
              <w:ind w:left="13"/>
              <w:jc w:val="center"/>
              <w:rPr>
                <w:b/>
              </w:rPr>
            </w:pPr>
            <w:r>
              <w:rPr>
                <w:b/>
                <w:spacing w:val="-10"/>
              </w:rPr>
              <w:t>Х</w:t>
            </w:r>
          </w:p>
        </w:tc>
        <w:tc>
          <w:tcPr>
            <w:tcW w:w="1577"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spacing w:line="251" w:lineRule="exact"/>
              <w:ind w:left="16"/>
              <w:jc w:val="center"/>
              <w:rPr>
                <w:b/>
              </w:rPr>
            </w:pPr>
            <w:r>
              <w:rPr>
                <w:b/>
                <w:spacing w:val="-10"/>
              </w:rPr>
              <w:t>Х</w:t>
            </w:r>
          </w:p>
        </w:tc>
        <w:tc>
          <w:tcPr>
            <w:tcW w:w="580"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spacing w:line="251" w:lineRule="exact"/>
              <w:ind w:left="25"/>
              <w:jc w:val="center"/>
              <w:rPr>
                <w:b/>
              </w:rPr>
            </w:pPr>
            <w:r>
              <w:rPr>
                <w:b/>
                <w:spacing w:val="-10"/>
              </w:rPr>
              <w:t>Х</w:t>
            </w:r>
          </w:p>
        </w:tc>
        <w:tc>
          <w:tcPr>
            <w:tcW w:w="880" w:type="dxa"/>
            <w:gridSpan w:val="2"/>
            <w:tcBorders>
              <w:top w:val="single" w:sz="4" w:space="0" w:color="auto"/>
              <w:left w:val="single" w:sz="4" w:space="0" w:color="auto"/>
              <w:bottom w:val="single" w:sz="4" w:space="0" w:color="auto"/>
              <w:right w:val="single" w:sz="4" w:space="0" w:color="auto"/>
            </w:tcBorders>
          </w:tcPr>
          <w:p w:rsidR="0020434E" w:rsidRDefault="0020434E" w:rsidP="0020434E">
            <w:pPr>
              <w:pStyle w:val="TableParagraph"/>
              <w:spacing w:line="251" w:lineRule="exact"/>
              <w:ind w:left="23"/>
              <w:jc w:val="center"/>
              <w:rPr>
                <w:b/>
              </w:rPr>
            </w:pPr>
            <w:r>
              <w:rPr>
                <w:b/>
                <w:spacing w:val="-5"/>
              </w:rPr>
              <w:t>72</w:t>
            </w:r>
          </w:p>
        </w:tc>
        <w:tc>
          <w:tcPr>
            <w:tcW w:w="1771" w:type="dxa"/>
            <w:gridSpan w:val="2"/>
            <w:tcBorders>
              <w:top w:val="single" w:sz="4" w:space="0" w:color="auto"/>
              <w:left w:val="single" w:sz="4" w:space="0" w:color="auto"/>
              <w:bottom w:val="single" w:sz="4" w:space="0" w:color="auto"/>
              <w:right w:val="single" w:sz="4" w:space="0" w:color="auto"/>
            </w:tcBorders>
          </w:tcPr>
          <w:p w:rsidR="0020434E" w:rsidRDefault="00C50E38" w:rsidP="0020434E">
            <w:pPr>
              <w:pStyle w:val="TableParagraph"/>
              <w:spacing w:line="251" w:lineRule="exact"/>
              <w:ind w:left="17"/>
              <w:jc w:val="center"/>
              <w:rPr>
                <w:b/>
              </w:rPr>
            </w:pPr>
            <w:r>
              <w:rPr>
                <w:b/>
                <w:spacing w:val="-5"/>
              </w:rPr>
              <w:t>19</w:t>
            </w:r>
            <w:r w:rsidR="0020434E">
              <w:rPr>
                <w:b/>
                <w:spacing w:val="-5"/>
              </w:rPr>
              <w:t>8</w:t>
            </w:r>
          </w:p>
        </w:tc>
      </w:tr>
    </w:tbl>
    <w:p w:rsidR="00A73364" w:rsidRDefault="00A73364">
      <w:pPr>
        <w:pStyle w:val="TableParagraph"/>
        <w:rPr>
          <w:sz w:val="20"/>
        </w:rPr>
        <w:sectPr w:rsidR="00A73364">
          <w:footerReference w:type="default" r:id="rId8"/>
          <w:pgSz w:w="16850" w:h="11910" w:orient="landscape"/>
          <w:pgMar w:top="780" w:right="708" w:bottom="1080" w:left="850" w:header="0" w:footer="900" w:gutter="0"/>
          <w:cols w:space="720"/>
        </w:sectPr>
      </w:pPr>
    </w:p>
    <w:p w:rsidR="00C50E38" w:rsidRDefault="00C50E38" w:rsidP="00A114A1">
      <w:pPr>
        <w:pStyle w:val="a4"/>
        <w:numPr>
          <w:ilvl w:val="1"/>
          <w:numId w:val="173"/>
        </w:numPr>
        <w:tabs>
          <w:tab w:val="left" w:pos="1413"/>
        </w:tabs>
        <w:spacing w:before="64"/>
        <w:ind w:left="1413"/>
        <w:rPr>
          <w:b/>
          <w:sz w:val="24"/>
        </w:rPr>
      </w:pPr>
      <w:r>
        <w:rPr>
          <w:b/>
          <w:sz w:val="24"/>
        </w:rPr>
        <w:lastRenderedPageBreak/>
        <w:t>Тематический</w:t>
      </w:r>
      <w:r>
        <w:rPr>
          <w:b/>
          <w:spacing w:val="-6"/>
          <w:sz w:val="24"/>
        </w:rPr>
        <w:t xml:space="preserve"> </w:t>
      </w:r>
      <w:r>
        <w:rPr>
          <w:b/>
          <w:sz w:val="24"/>
        </w:rPr>
        <w:t>план</w:t>
      </w:r>
      <w:r>
        <w:rPr>
          <w:b/>
          <w:spacing w:val="-4"/>
          <w:sz w:val="24"/>
        </w:rPr>
        <w:t xml:space="preserve"> </w:t>
      </w:r>
      <w:r>
        <w:rPr>
          <w:b/>
          <w:sz w:val="24"/>
        </w:rPr>
        <w:t>и</w:t>
      </w:r>
      <w:r>
        <w:rPr>
          <w:b/>
          <w:spacing w:val="-3"/>
          <w:sz w:val="24"/>
        </w:rPr>
        <w:t xml:space="preserve"> </w:t>
      </w:r>
      <w:r>
        <w:rPr>
          <w:b/>
          <w:sz w:val="24"/>
        </w:rPr>
        <w:t>содержание</w:t>
      </w:r>
      <w:r>
        <w:rPr>
          <w:b/>
          <w:spacing w:val="-4"/>
          <w:sz w:val="24"/>
        </w:rPr>
        <w:t xml:space="preserve"> </w:t>
      </w:r>
      <w:r>
        <w:rPr>
          <w:b/>
          <w:sz w:val="24"/>
        </w:rPr>
        <w:t>профессионального</w:t>
      </w:r>
      <w:r>
        <w:rPr>
          <w:b/>
          <w:spacing w:val="-4"/>
          <w:sz w:val="24"/>
        </w:rPr>
        <w:t xml:space="preserve"> </w:t>
      </w:r>
      <w:r>
        <w:rPr>
          <w:b/>
          <w:sz w:val="24"/>
        </w:rPr>
        <w:t>модуля</w:t>
      </w:r>
      <w:r>
        <w:rPr>
          <w:b/>
          <w:spacing w:val="-3"/>
          <w:sz w:val="24"/>
        </w:rPr>
        <w:t xml:space="preserve"> </w:t>
      </w:r>
      <w:r>
        <w:rPr>
          <w:b/>
          <w:spacing w:val="-4"/>
          <w:sz w:val="24"/>
        </w:rPr>
        <w:t>(ПМ)</w:t>
      </w:r>
    </w:p>
    <w:p w:rsidR="00C50E38" w:rsidRDefault="00C50E38" w:rsidP="00C50E38">
      <w:pPr>
        <w:pStyle w:val="a3"/>
        <w:spacing w:before="12"/>
        <w:rPr>
          <w:b/>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2"/>
        <w:gridCol w:w="9438"/>
        <w:gridCol w:w="2481"/>
      </w:tblGrid>
      <w:tr w:rsidR="00C50E38" w:rsidTr="00C50E38">
        <w:trPr>
          <w:trHeight w:val="1108"/>
        </w:trPr>
        <w:tc>
          <w:tcPr>
            <w:tcW w:w="3012" w:type="dxa"/>
          </w:tcPr>
          <w:p w:rsidR="00C50E38" w:rsidRDefault="00C50E38" w:rsidP="00FB2B1A">
            <w:pPr>
              <w:pStyle w:val="TableParagraph"/>
              <w:spacing w:line="276" w:lineRule="auto"/>
              <w:ind w:left="201" w:right="191" w:hanging="2"/>
              <w:jc w:val="center"/>
              <w:rPr>
                <w:b/>
              </w:rPr>
            </w:pPr>
            <w:r>
              <w:rPr>
                <w:b/>
              </w:rPr>
              <w:t>Наименование</w:t>
            </w:r>
            <w:r>
              <w:rPr>
                <w:b/>
                <w:spacing w:val="-9"/>
              </w:rPr>
              <w:t xml:space="preserve"> </w:t>
            </w:r>
            <w:r>
              <w:rPr>
                <w:b/>
              </w:rPr>
              <w:t>разделов</w:t>
            </w:r>
            <w:r>
              <w:rPr>
                <w:b/>
                <w:spacing w:val="-11"/>
              </w:rPr>
              <w:t xml:space="preserve"> </w:t>
            </w:r>
            <w:r>
              <w:rPr>
                <w:b/>
              </w:rPr>
              <w:t>и тем профессионального модуля (ПМ), междисци- плинарных</w:t>
            </w:r>
            <w:r>
              <w:rPr>
                <w:b/>
                <w:spacing w:val="-14"/>
              </w:rPr>
              <w:t xml:space="preserve"> </w:t>
            </w:r>
            <w:r>
              <w:rPr>
                <w:b/>
              </w:rPr>
              <w:t>курсов</w:t>
            </w:r>
            <w:r>
              <w:rPr>
                <w:b/>
                <w:spacing w:val="-14"/>
              </w:rPr>
              <w:t xml:space="preserve"> </w:t>
            </w:r>
            <w:r>
              <w:rPr>
                <w:b/>
              </w:rPr>
              <w:t>(МДК)</w:t>
            </w:r>
          </w:p>
        </w:tc>
        <w:tc>
          <w:tcPr>
            <w:tcW w:w="9438" w:type="dxa"/>
          </w:tcPr>
          <w:p w:rsidR="00C50E38" w:rsidRDefault="00C50E38" w:rsidP="00FB2B1A">
            <w:pPr>
              <w:pStyle w:val="TableParagraph"/>
              <w:spacing w:before="47"/>
              <w:rPr>
                <w:b/>
              </w:rPr>
            </w:pPr>
          </w:p>
          <w:p w:rsidR="00C50E38" w:rsidRDefault="00C50E38" w:rsidP="00FB2B1A">
            <w:pPr>
              <w:pStyle w:val="TableParagraph"/>
              <w:spacing w:before="1"/>
              <w:ind w:left="17"/>
              <w:jc w:val="center"/>
              <w:rPr>
                <w:b/>
              </w:rPr>
            </w:pPr>
            <w:r>
              <w:rPr>
                <w:b/>
              </w:rPr>
              <w:t>Содержание</w:t>
            </w:r>
            <w:r>
              <w:rPr>
                <w:b/>
                <w:spacing w:val="-7"/>
              </w:rPr>
              <w:t xml:space="preserve"> </w:t>
            </w:r>
            <w:r>
              <w:rPr>
                <w:b/>
              </w:rPr>
              <w:t>учебного</w:t>
            </w:r>
            <w:r>
              <w:rPr>
                <w:b/>
                <w:spacing w:val="-8"/>
              </w:rPr>
              <w:t xml:space="preserve"> </w:t>
            </w:r>
            <w:r>
              <w:rPr>
                <w:b/>
                <w:spacing w:val="-2"/>
              </w:rPr>
              <w:t>материала,</w:t>
            </w:r>
          </w:p>
          <w:p w:rsidR="00C50E38" w:rsidRDefault="00C50E38" w:rsidP="00FB2B1A">
            <w:pPr>
              <w:pStyle w:val="TableParagraph"/>
              <w:spacing w:before="1"/>
              <w:ind w:left="17" w:right="4"/>
              <w:jc w:val="center"/>
              <w:rPr>
                <w:b/>
              </w:rPr>
            </w:pPr>
            <w:r>
              <w:rPr>
                <w:b/>
              </w:rPr>
              <w:t>лабораторные</w:t>
            </w:r>
            <w:r>
              <w:rPr>
                <w:b/>
                <w:spacing w:val="-4"/>
              </w:rPr>
              <w:t xml:space="preserve"> </w:t>
            </w:r>
            <w:r>
              <w:rPr>
                <w:b/>
              </w:rPr>
              <w:t>работы</w:t>
            </w:r>
            <w:r>
              <w:rPr>
                <w:b/>
                <w:spacing w:val="-7"/>
              </w:rPr>
              <w:t xml:space="preserve"> </w:t>
            </w:r>
            <w:r>
              <w:rPr>
                <w:b/>
              </w:rPr>
              <w:t>и</w:t>
            </w:r>
            <w:r>
              <w:rPr>
                <w:b/>
                <w:spacing w:val="-7"/>
              </w:rPr>
              <w:t xml:space="preserve"> </w:t>
            </w:r>
            <w:r>
              <w:rPr>
                <w:b/>
              </w:rPr>
              <w:t>практические</w:t>
            </w:r>
            <w:r>
              <w:rPr>
                <w:b/>
                <w:spacing w:val="-6"/>
              </w:rPr>
              <w:t xml:space="preserve"> </w:t>
            </w:r>
            <w:r>
              <w:rPr>
                <w:b/>
              </w:rPr>
              <w:t>занятия,</w:t>
            </w:r>
            <w:r>
              <w:rPr>
                <w:b/>
                <w:spacing w:val="-4"/>
              </w:rPr>
              <w:t xml:space="preserve"> </w:t>
            </w:r>
            <w:r>
              <w:rPr>
                <w:b/>
              </w:rPr>
              <w:t>самостоятельная</w:t>
            </w:r>
            <w:r>
              <w:rPr>
                <w:b/>
                <w:spacing w:val="-4"/>
              </w:rPr>
              <w:t xml:space="preserve"> </w:t>
            </w:r>
            <w:r>
              <w:rPr>
                <w:b/>
              </w:rPr>
              <w:t>учебная</w:t>
            </w:r>
            <w:r>
              <w:rPr>
                <w:b/>
                <w:spacing w:val="-4"/>
              </w:rPr>
              <w:t xml:space="preserve"> </w:t>
            </w:r>
            <w:r>
              <w:rPr>
                <w:b/>
              </w:rPr>
              <w:t>работа обучающихся, курсовая работа (проект)</w:t>
            </w:r>
          </w:p>
        </w:tc>
        <w:tc>
          <w:tcPr>
            <w:tcW w:w="2481" w:type="dxa"/>
          </w:tcPr>
          <w:p w:rsidR="00C50E38" w:rsidRDefault="00C50E38" w:rsidP="00FB2B1A">
            <w:pPr>
              <w:pStyle w:val="TableParagraph"/>
              <w:spacing w:line="276" w:lineRule="auto"/>
              <w:ind w:left="151" w:right="138" w:hanging="1"/>
              <w:jc w:val="center"/>
              <w:rPr>
                <w:b/>
              </w:rPr>
            </w:pPr>
            <w:r>
              <w:rPr>
                <w:b/>
              </w:rPr>
              <w:t>Объем, ак. ч / в том числе в форме прак- тической</w:t>
            </w:r>
            <w:r>
              <w:rPr>
                <w:b/>
                <w:spacing w:val="-14"/>
              </w:rPr>
              <w:t xml:space="preserve"> </w:t>
            </w:r>
            <w:r>
              <w:rPr>
                <w:b/>
              </w:rPr>
              <w:t>подготовки, ак. ч</w:t>
            </w:r>
          </w:p>
        </w:tc>
      </w:tr>
      <w:tr w:rsidR="00C50E38" w:rsidTr="00C50E38">
        <w:trPr>
          <w:trHeight w:val="149"/>
        </w:trPr>
        <w:tc>
          <w:tcPr>
            <w:tcW w:w="3012" w:type="dxa"/>
          </w:tcPr>
          <w:p w:rsidR="00C50E38" w:rsidRDefault="00C50E38" w:rsidP="00FB2B1A">
            <w:pPr>
              <w:pStyle w:val="TableParagraph"/>
              <w:spacing w:line="251" w:lineRule="exact"/>
              <w:ind w:left="8"/>
              <w:jc w:val="center"/>
              <w:rPr>
                <w:b/>
              </w:rPr>
            </w:pPr>
            <w:r>
              <w:rPr>
                <w:b/>
                <w:spacing w:val="-10"/>
              </w:rPr>
              <w:t>1</w:t>
            </w:r>
          </w:p>
        </w:tc>
        <w:tc>
          <w:tcPr>
            <w:tcW w:w="9438" w:type="dxa"/>
          </w:tcPr>
          <w:p w:rsidR="00C50E38" w:rsidRDefault="00C50E38" w:rsidP="00FB2B1A">
            <w:pPr>
              <w:pStyle w:val="TableParagraph"/>
              <w:spacing w:line="251" w:lineRule="exact"/>
              <w:ind w:left="17" w:right="2"/>
              <w:jc w:val="center"/>
              <w:rPr>
                <w:b/>
              </w:rPr>
            </w:pPr>
            <w:r>
              <w:rPr>
                <w:b/>
                <w:spacing w:val="-10"/>
              </w:rPr>
              <w:t>2</w:t>
            </w:r>
          </w:p>
        </w:tc>
        <w:tc>
          <w:tcPr>
            <w:tcW w:w="2481" w:type="dxa"/>
          </w:tcPr>
          <w:p w:rsidR="00C50E38" w:rsidRDefault="00C50E38" w:rsidP="00FB2B1A">
            <w:pPr>
              <w:pStyle w:val="TableParagraph"/>
              <w:spacing w:line="251" w:lineRule="exact"/>
              <w:ind w:left="14" w:right="3"/>
              <w:jc w:val="center"/>
              <w:rPr>
                <w:b/>
              </w:rPr>
            </w:pPr>
            <w:r>
              <w:rPr>
                <w:b/>
                <w:spacing w:val="-10"/>
              </w:rPr>
              <w:t>3</w:t>
            </w:r>
          </w:p>
        </w:tc>
      </w:tr>
      <w:tr w:rsidR="00C50E38" w:rsidTr="00C50E38">
        <w:trPr>
          <w:trHeight w:val="180"/>
        </w:trPr>
        <w:tc>
          <w:tcPr>
            <w:tcW w:w="12450" w:type="dxa"/>
            <w:gridSpan w:val="2"/>
          </w:tcPr>
          <w:p w:rsidR="00C50E38" w:rsidRDefault="00C50E38" w:rsidP="00FB2B1A">
            <w:pPr>
              <w:pStyle w:val="TableParagraph"/>
              <w:spacing w:line="251" w:lineRule="exact"/>
              <w:ind w:left="107"/>
              <w:rPr>
                <w:b/>
              </w:rPr>
            </w:pPr>
            <w:r>
              <w:rPr>
                <w:b/>
              </w:rPr>
              <w:t>Раздел</w:t>
            </w:r>
            <w:r>
              <w:rPr>
                <w:b/>
                <w:spacing w:val="-6"/>
              </w:rPr>
              <w:t xml:space="preserve"> </w:t>
            </w:r>
            <w:r>
              <w:rPr>
                <w:b/>
              </w:rPr>
              <w:t>1.</w:t>
            </w:r>
            <w:r>
              <w:rPr>
                <w:b/>
                <w:spacing w:val="-7"/>
              </w:rPr>
              <w:t xml:space="preserve"> </w:t>
            </w:r>
            <w:r>
              <w:rPr>
                <w:b/>
              </w:rPr>
              <w:t>Выполнение</w:t>
            </w:r>
            <w:r>
              <w:rPr>
                <w:b/>
                <w:spacing w:val="-5"/>
              </w:rPr>
              <w:t xml:space="preserve"> </w:t>
            </w:r>
            <w:r>
              <w:rPr>
                <w:b/>
              </w:rPr>
              <w:t>штукатурных</w:t>
            </w:r>
            <w:r>
              <w:rPr>
                <w:b/>
                <w:spacing w:val="-7"/>
              </w:rPr>
              <w:t xml:space="preserve"> </w:t>
            </w:r>
            <w:r>
              <w:rPr>
                <w:b/>
              </w:rPr>
              <w:t>и</w:t>
            </w:r>
            <w:r>
              <w:rPr>
                <w:b/>
                <w:spacing w:val="-6"/>
              </w:rPr>
              <w:t xml:space="preserve"> </w:t>
            </w:r>
            <w:r>
              <w:rPr>
                <w:b/>
              </w:rPr>
              <w:t>декоративных</w:t>
            </w:r>
            <w:r>
              <w:rPr>
                <w:b/>
                <w:spacing w:val="-6"/>
              </w:rPr>
              <w:t xml:space="preserve"> </w:t>
            </w:r>
            <w:r>
              <w:rPr>
                <w:b/>
                <w:spacing w:val="-2"/>
              </w:rPr>
              <w:t>работ</w:t>
            </w:r>
          </w:p>
        </w:tc>
        <w:tc>
          <w:tcPr>
            <w:tcW w:w="2481" w:type="dxa"/>
          </w:tcPr>
          <w:p w:rsidR="00C50E38" w:rsidRDefault="00C50E38" w:rsidP="00FB2B1A">
            <w:pPr>
              <w:pStyle w:val="TableParagraph"/>
              <w:spacing w:before="99"/>
              <w:ind w:left="14" w:right="3"/>
              <w:jc w:val="center"/>
              <w:rPr>
                <w:b/>
              </w:rPr>
            </w:pPr>
            <w:r>
              <w:rPr>
                <w:b/>
                <w:spacing w:val="-2"/>
              </w:rPr>
              <w:t>84/84</w:t>
            </w:r>
          </w:p>
        </w:tc>
      </w:tr>
      <w:tr w:rsidR="00C50E38" w:rsidTr="00C50E38">
        <w:trPr>
          <w:trHeight w:val="242"/>
        </w:trPr>
        <w:tc>
          <w:tcPr>
            <w:tcW w:w="12450" w:type="dxa"/>
            <w:gridSpan w:val="2"/>
          </w:tcPr>
          <w:p w:rsidR="00C50E38" w:rsidRDefault="00C50E38" w:rsidP="00FB2B1A">
            <w:pPr>
              <w:pStyle w:val="TableParagraph"/>
              <w:spacing w:line="252" w:lineRule="exact"/>
              <w:ind w:left="107"/>
              <w:rPr>
                <w:b/>
              </w:rPr>
            </w:pPr>
            <w:r>
              <w:rPr>
                <w:b/>
              </w:rPr>
              <w:t>МДК</w:t>
            </w:r>
            <w:r>
              <w:rPr>
                <w:b/>
                <w:spacing w:val="-6"/>
              </w:rPr>
              <w:t xml:space="preserve"> </w:t>
            </w:r>
            <w:r w:rsidR="0033541C">
              <w:rPr>
                <w:b/>
              </w:rPr>
              <w:t>01</w:t>
            </w:r>
            <w:r>
              <w:rPr>
                <w:b/>
              </w:rPr>
              <w:t>.01</w:t>
            </w:r>
            <w:r>
              <w:rPr>
                <w:b/>
                <w:spacing w:val="-6"/>
              </w:rPr>
              <w:t xml:space="preserve"> </w:t>
            </w:r>
            <w:r>
              <w:rPr>
                <w:b/>
              </w:rPr>
              <w:t>Технологии</w:t>
            </w:r>
            <w:r>
              <w:rPr>
                <w:b/>
                <w:spacing w:val="-9"/>
              </w:rPr>
              <w:t xml:space="preserve"> </w:t>
            </w:r>
            <w:r>
              <w:rPr>
                <w:b/>
              </w:rPr>
              <w:t>выполнения</w:t>
            </w:r>
            <w:r>
              <w:rPr>
                <w:b/>
                <w:spacing w:val="-6"/>
              </w:rPr>
              <w:t xml:space="preserve"> </w:t>
            </w:r>
            <w:r>
              <w:rPr>
                <w:b/>
              </w:rPr>
              <w:t>штукатурных</w:t>
            </w:r>
            <w:r>
              <w:rPr>
                <w:b/>
                <w:spacing w:val="-8"/>
              </w:rPr>
              <w:t xml:space="preserve"> </w:t>
            </w:r>
            <w:r>
              <w:rPr>
                <w:b/>
              </w:rPr>
              <w:t>и</w:t>
            </w:r>
            <w:r>
              <w:rPr>
                <w:b/>
                <w:spacing w:val="-6"/>
              </w:rPr>
              <w:t xml:space="preserve"> </w:t>
            </w:r>
            <w:r>
              <w:rPr>
                <w:b/>
              </w:rPr>
              <w:t>декоративных</w:t>
            </w:r>
            <w:r>
              <w:rPr>
                <w:b/>
                <w:spacing w:val="-7"/>
              </w:rPr>
              <w:t xml:space="preserve"> </w:t>
            </w:r>
            <w:r>
              <w:rPr>
                <w:b/>
                <w:spacing w:val="-2"/>
              </w:rPr>
              <w:t>работ</w:t>
            </w:r>
          </w:p>
        </w:tc>
        <w:tc>
          <w:tcPr>
            <w:tcW w:w="2481" w:type="dxa"/>
          </w:tcPr>
          <w:p w:rsidR="00C50E38" w:rsidRDefault="00C50E38" w:rsidP="00FB2B1A">
            <w:pPr>
              <w:pStyle w:val="TableParagraph"/>
              <w:spacing w:before="73"/>
              <w:ind w:left="14" w:right="3"/>
              <w:jc w:val="center"/>
              <w:rPr>
                <w:b/>
              </w:rPr>
            </w:pPr>
            <w:r>
              <w:rPr>
                <w:b/>
                <w:spacing w:val="-2"/>
              </w:rPr>
              <w:t>48/48</w:t>
            </w:r>
          </w:p>
        </w:tc>
      </w:tr>
      <w:tr w:rsidR="00C50E38" w:rsidTr="00FB2B1A">
        <w:trPr>
          <w:trHeight w:val="253"/>
        </w:trPr>
        <w:tc>
          <w:tcPr>
            <w:tcW w:w="3012" w:type="dxa"/>
            <w:vMerge w:val="restart"/>
          </w:tcPr>
          <w:p w:rsidR="00C50E38" w:rsidRDefault="00C50E38" w:rsidP="00FB2B1A">
            <w:pPr>
              <w:pStyle w:val="TableParagraph"/>
              <w:spacing w:before="1" w:line="252" w:lineRule="exact"/>
              <w:ind w:left="107"/>
              <w:rPr>
                <w:b/>
              </w:rPr>
            </w:pPr>
            <w:r>
              <w:rPr>
                <w:b/>
              </w:rPr>
              <w:t>Тема</w:t>
            </w:r>
            <w:r>
              <w:rPr>
                <w:b/>
                <w:spacing w:val="-2"/>
              </w:rPr>
              <w:t xml:space="preserve"> </w:t>
            </w:r>
            <w:r>
              <w:rPr>
                <w:b/>
                <w:spacing w:val="-4"/>
              </w:rPr>
              <w:t>1.1.</w:t>
            </w:r>
          </w:p>
          <w:p w:rsidR="00C50E38" w:rsidRDefault="00C50E38" w:rsidP="00FB2B1A">
            <w:pPr>
              <w:pStyle w:val="TableParagraph"/>
              <w:ind w:left="107"/>
              <w:rPr>
                <w:b/>
              </w:rPr>
            </w:pPr>
            <w:r>
              <w:rPr>
                <w:b/>
              </w:rPr>
              <w:t>Классификация</w:t>
            </w:r>
            <w:r>
              <w:rPr>
                <w:b/>
                <w:spacing w:val="-14"/>
              </w:rPr>
              <w:t xml:space="preserve"> </w:t>
            </w:r>
            <w:r>
              <w:rPr>
                <w:b/>
              </w:rPr>
              <w:t>и</w:t>
            </w:r>
            <w:r>
              <w:rPr>
                <w:b/>
                <w:spacing w:val="-14"/>
              </w:rPr>
              <w:t xml:space="preserve"> </w:t>
            </w:r>
            <w:r>
              <w:rPr>
                <w:b/>
              </w:rPr>
              <w:t xml:space="preserve">виды </w:t>
            </w:r>
            <w:r>
              <w:rPr>
                <w:b/>
                <w:spacing w:val="-2"/>
              </w:rPr>
              <w:t>штукатурок</w:t>
            </w:r>
          </w:p>
        </w:tc>
        <w:tc>
          <w:tcPr>
            <w:tcW w:w="9438" w:type="dxa"/>
          </w:tcPr>
          <w:p w:rsidR="00C50E38" w:rsidRDefault="00C50E38" w:rsidP="00FB2B1A">
            <w:pPr>
              <w:pStyle w:val="TableParagraph"/>
              <w:spacing w:before="1" w:line="233" w:lineRule="exact"/>
              <w:ind w:left="110"/>
              <w:rPr>
                <w:b/>
              </w:rPr>
            </w:pPr>
            <w:r>
              <w:rPr>
                <w:b/>
                <w:spacing w:val="-2"/>
              </w:rPr>
              <w:t>Содержание</w:t>
            </w:r>
          </w:p>
        </w:tc>
        <w:tc>
          <w:tcPr>
            <w:tcW w:w="2481" w:type="dxa"/>
            <w:vMerge w:val="restart"/>
          </w:tcPr>
          <w:p w:rsidR="00C50E38" w:rsidRDefault="00C50E38" w:rsidP="00FB2B1A">
            <w:pPr>
              <w:pStyle w:val="TableParagraph"/>
              <w:spacing w:before="1"/>
              <w:ind w:left="14" w:right="3"/>
              <w:jc w:val="center"/>
              <w:rPr>
                <w:b/>
              </w:rPr>
            </w:pPr>
            <w:r>
              <w:rPr>
                <w:b/>
              </w:rPr>
              <w:t>6 /</w:t>
            </w:r>
            <w:r>
              <w:rPr>
                <w:b/>
                <w:spacing w:val="1"/>
              </w:rPr>
              <w:t xml:space="preserve"> </w:t>
            </w:r>
            <w:r>
              <w:rPr>
                <w:b/>
                <w:spacing w:val="-10"/>
              </w:rPr>
              <w:t>6</w:t>
            </w:r>
          </w:p>
        </w:tc>
      </w:tr>
      <w:tr w:rsidR="00C50E38" w:rsidTr="00FB2B1A">
        <w:trPr>
          <w:trHeight w:val="254"/>
        </w:trPr>
        <w:tc>
          <w:tcPr>
            <w:tcW w:w="3012" w:type="dxa"/>
            <w:vMerge/>
            <w:tcBorders>
              <w:top w:val="nil"/>
            </w:tcBorders>
          </w:tcPr>
          <w:p w:rsidR="00C50E38" w:rsidRDefault="00C50E38" w:rsidP="00FB2B1A">
            <w:pPr>
              <w:rPr>
                <w:sz w:val="2"/>
                <w:szCs w:val="2"/>
              </w:rPr>
            </w:pPr>
          </w:p>
        </w:tc>
        <w:tc>
          <w:tcPr>
            <w:tcW w:w="9438" w:type="dxa"/>
          </w:tcPr>
          <w:p w:rsidR="00C50E38" w:rsidRDefault="00C50E38" w:rsidP="00FB2B1A">
            <w:pPr>
              <w:pStyle w:val="TableParagraph"/>
              <w:spacing w:line="234" w:lineRule="exact"/>
              <w:ind w:left="110"/>
            </w:pPr>
            <w:r>
              <w:t>1.</w:t>
            </w:r>
            <w:r>
              <w:rPr>
                <w:spacing w:val="-6"/>
              </w:rPr>
              <w:t xml:space="preserve"> </w:t>
            </w:r>
            <w:r>
              <w:t>Классификация</w:t>
            </w:r>
            <w:r>
              <w:rPr>
                <w:spacing w:val="-6"/>
              </w:rPr>
              <w:t xml:space="preserve"> </w:t>
            </w:r>
            <w:r>
              <w:rPr>
                <w:spacing w:val="-2"/>
              </w:rPr>
              <w:t>штукатурок</w:t>
            </w:r>
          </w:p>
        </w:tc>
        <w:tc>
          <w:tcPr>
            <w:tcW w:w="2481" w:type="dxa"/>
            <w:vMerge/>
            <w:tcBorders>
              <w:top w:val="nil"/>
            </w:tcBorders>
          </w:tcPr>
          <w:p w:rsidR="00C50E38" w:rsidRDefault="00C50E38" w:rsidP="00FB2B1A">
            <w:pPr>
              <w:rPr>
                <w:sz w:val="2"/>
                <w:szCs w:val="2"/>
              </w:rPr>
            </w:pPr>
          </w:p>
        </w:tc>
      </w:tr>
      <w:tr w:rsidR="00C50E38" w:rsidTr="00FB2B1A">
        <w:trPr>
          <w:trHeight w:val="275"/>
        </w:trPr>
        <w:tc>
          <w:tcPr>
            <w:tcW w:w="3012" w:type="dxa"/>
            <w:vMerge/>
            <w:tcBorders>
              <w:top w:val="nil"/>
            </w:tcBorders>
          </w:tcPr>
          <w:p w:rsidR="00C50E38" w:rsidRDefault="00C50E38" w:rsidP="00FB2B1A">
            <w:pPr>
              <w:rPr>
                <w:sz w:val="2"/>
                <w:szCs w:val="2"/>
              </w:rPr>
            </w:pPr>
          </w:p>
        </w:tc>
        <w:tc>
          <w:tcPr>
            <w:tcW w:w="9438" w:type="dxa"/>
          </w:tcPr>
          <w:p w:rsidR="00C50E38" w:rsidRDefault="00C50E38" w:rsidP="00FB2B1A">
            <w:pPr>
              <w:pStyle w:val="TableParagraph"/>
              <w:spacing w:line="256" w:lineRule="exact"/>
              <w:ind w:left="110"/>
              <w:rPr>
                <w:sz w:val="24"/>
              </w:rPr>
            </w:pPr>
            <w:r>
              <w:t>2</w:t>
            </w:r>
            <w:r>
              <w:rPr>
                <w:spacing w:val="-4"/>
              </w:rPr>
              <w:t xml:space="preserve"> </w:t>
            </w:r>
            <w:r>
              <w:t>Ш</w:t>
            </w:r>
            <w:r>
              <w:rPr>
                <w:sz w:val="24"/>
              </w:rPr>
              <w:t>тукатурные</w:t>
            </w:r>
            <w:r>
              <w:rPr>
                <w:spacing w:val="-6"/>
                <w:sz w:val="24"/>
              </w:rPr>
              <w:t xml:space="preserve"> </w:t>
            </w:r>
            <w:r>
              <w:rPr>
                <w:spacing w:val="-4"/>
                <w:sz w:val="24"/>
              </w:rPr>
              <w:t>слои</w:t>
            </w:r>
          </w:p>
        </w:tc>
        <w:tc>
          <w:tcPr>
            <w:tcW w:w="2481" w:type="dxa"/>
            <w:vMerge/>
            <w:tcBorders>
              <w:top w:val="nil"/>
            </w:tcBorders>
          </w:tcPr>
          <w:p w:rsidR="00C50E38" w:rsidRDefault="00C50E38" w:rsidP="00FB2B1A">
            <w:pPr>
              <w:rPr>
                <w:sz w:val="2"/>
                <w:szCs w:val="2"/>
              </w:rPr>
            </w:pPr>
          </w:p>
        </w:tc>
      </w:tr>
      <w:tr w:rsidR="00C50E38" w:rsidTr="00FB2B1A">
        <w:trPr>
          <w:trHeight w:val="251"/>
        </w:trPr>
        <w:tc>
          <w:tcPr>
            <w:tcW w:w="3012" w:type="dxa"/>
            <w:vMerge/>
            <w:tcBorders>
              <w:top w:val="nil"/>
            </w:tcBorders>
          </w:tcPr>
          <w:p w:rsidR="00C50E38" w:rsidRDefault="00C50E38" w:rsidP="00FB2B1A">
            <w:pPr>
              <w:rPr>
                <w:sz w:val="2"/>
                <w:szCs w:val="2"/>
              </w:rPr>
            </w:pPr>
          </w:p>
        </w:tc>
        <w:tc>
          <w:tcPr>
            <w:tcW w:w="9438" w:type="dxa"/>
          </w:tcPr>
          <w:p w:rsidR="00C50E38" w:rsidRDefault="00C50E38" w:rsidP="00FB2B1A">
            <w:pPr>
              <w:pStyle w:val="TableParagraph"/>
              <w:spacing w:line="232" w:lineRule="exact"/>
              <w:ind w:left="110"/>
            </w:pPr>
            <w:r>
              <w:t>3.</w:t>
            </w:r>
            <w:r>
              <w:rPr>
                <w:spacing w:val="-4"/>
              </w:rPr>
              <w:t xml:space="preserve"> </w:t>
            </w:r>
            <w:r>
              <w:t>Требования</w:t>
            </w:r>
            <w:r>
              <w:rPr>
                <w:spacing w:val="-6"/>
              </w:rPr>
              <w:t xml:space="preserve"> </w:t>
            </w:r>
            <w:r>
              <w:t>к</w:t>
            </w:r>
            <w:r>
              <w:rPr>
                <w:spacing w:val="-4"/>
              </w:rPr>
              <w:t xml:space="preserve"> </w:t>
            </w:r>
            <w:r>
              <w:t>качеству</w:t>
            </w:r>
            <w:r>
              <w:rPr>
                <w:spacing w:val="-6"/>
              </w:rPr>
              <w:t xml:space="preserve"> </w:t>
            </w:r>
            <w:r>
              <w:rPr>
                <w:spacing w:val="-2"/>
              </w:rPr>
              <w:t>штукатурки</w:t>
            </w:r>
          </w:p>
        </w:tc>
        <w:tc>
          <w:tcPr>
            <w:tcW w:w="2481" w:type="dxa"/>
            <w:vMerge/>
            <w:tcBorders>
              <w:top w:val="nil"/>
            </w:tcBorders>
          </w:tcPr>
          <w:p w:rsidR="00C50E38" w:rsidRDefault="00C50E38" w:rsidP="00FB2B1A">
            <w:pPr>
              <w:rPr>
                <w:sz w:val="2"/>
                <w:szCs w:val="2"/>
              </w:rPr>
            </w:pPr>
          </w:p>
        </w:tc>
      </w:tr>
      <w:tr w:rsidR="00C50E38" w:rsidTr="00FB2B1A">
        <w:trPr>
          <w:trHeight w:val="254"/>
        </w:trPr>
        <w:tc>
          <w:tcPr>
            <w:tcW w:w="3012" w:type="dxa"/>
            <w:vMerge/>
            <w:tcBorders>
              <w:top w:val="nil"/>
            </w:tcBorders>
          </w:tcPr>
          <w:p w:rsidR="00C50E38" w:rsidRDefault="00C50E38" w:rsidP="00FB2B1A">
            <w:pPr>
              <w:rPr>
                <w:sz w:val="2"/>
                <w:szCs w:val="2"/>
              </w:rPr>
            </w:pPr>
          </w:p>
        </w:tc>
        <w:tc>
          <w:tcPr>
            <w:tcW w:w="9438" w:type="dxa"/>
          </w:tcPr>
          <w:p w:rsidR="00C50E38" w:rsidRDefault="00C50E38" w:rsidP="00FB2B1A">
            <w:pPr>
              <w:pStyle w:val="TableParagraph"/>
              <w:spacing w:line="234" w:lineRule="exact"/>
              <w:ind w:left="110"/>
            </w:pPr>
            <w:r>
              <w:t>4.</w:t>
            </w:r>
            <w:r>
              <w:rPr>
                <w:spacing w:val="-5"/>
              </w:rPr>
              <w:t xml:space="preserve"> </w:t>
            </w:r>
            <w:r>
              <w:t>Дефекты</w:t>
            </w:r>
            <w:r>
              <w:rPr>
                <w:spacing w:val="-2"/>
              </w:rPr>
              <w:t xml:space="preserve"> </w:t>
            </w:r>
            <w:r>
              <w:t>штукатурок</w:t>
            </w:r>
            <w:r>
              <w:rPr>
                <w:spacing w:val="-2"/>
              </w:rPr>
              <w:t xml:space="preserve"> </w:t>
            </w:r>
            <w:r>
              <w:t>и</w:t>
            </w:r>
            <w:r>
              <w:rPr>
                <w:spacing w:val="-5"/>
              </w:rPr>
              <w:t xml:space="preserve"> </w:t>
            </w:r>
            <w:r>
              <w:t>способы</w:t>
            </w:r>
            <w:r>
              <w:rPr>
                <w:spacing w:val="-2"/>
              </w:rPr>
              <w:t xml:space="preserve"> </w:t>
            </w:r>
            <w:r>
              <w:t>их</w:t>
            </w:r>
            <w:r>
              <w:rPr>
                <w:spacing w:val="-2"/>
              </w:rPr>
              <w:t xml:space="preserve"> устранения</w:t>
            </w:r>
          </w:p>
        </w:tc>
        <w:tc>
          <w:tcPr>
            <w:tcW w:w="2481" w:type="dxa"/>
            <w:vMerge/>
            <w:tcBorders>
              <w:top w:val="nil"/>
            </w:tcBorders>
          </w:tcPr>
          <w:p w:rsidR="00C50E38" w:rsidRDefault="00C50E38" w:rsidP="00FB2B1A">
            <w:pPr>
              <w:rPr>
                <w:sz w:val="2"/>
                <w:szCs w:val="2"/>
              </w:rPr>
            </w:pPr>
          </w:p>
        </w:tc>
      </w:tr>
      <w:tr w:rsidR="00C50E38" w:rsidTr="00C50E38">
        <w:trPr>
          <w:trHeight w:val="192"/>
        </w:trPr>
        <w:tc>
          <w:tcPr>
            <w:tcW w:w="3012" w:type="dxa"/>
            <w:vMerge/>
            <w:tcBorders>
              <w:top w:val="nil"/>
            </w:tcBorders>
          </w:tcPr>
          <w:p w:rsidR="00C50E38" w:rsidRDefault="00C50E38" w:rsidP="00FB2B1A">
            <w:pPr>
              <w:rPr>
                <w:sz w:val="2"/>
                <w:szCs w:val="2"/>
              </w:rPr>
            </w:pPr>
          </w:p>
        </w:tc>
        <w:tc>
          <w:tcPr>
            <w:tcW w:w="9438" w:type="dxa"/>
          </w:tcPr>
          <w:p w:rsidR="00C50E38" w:rsidRDefault="00C50E38" w:rsidP="00FB2B1A">
            <w:pPr>
              <w:pStyle w:val="TableParagraph"/>
              <w:spacing w:line="251" w:lineRule="exact"/>
              <w:ind w:left="110"/>
              <w:rPr>
                <w:b/>
              </w:rPr>
            </w:pPr>
            <w:r>
              <w:rPr>
                <w:b/>
              </w:rPr>
              <w:t>В</w:t>
            </w:r>
            <w:r>
              <w:rPr>
                <w:b/>
                <w:spacing w:val="-6"/>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8"/>
              </w:rPr>
              <w:t xml:space="preserve"> </w:t>
            </w:r>
            <w:r>
              <w:rPr>
                <w:b/>
              </w:rPr>
              <w:t>занятий</w:t>
            </w:r>
            <w:r>
              <w:rPr>
                <w:b/>
                <w:spacing w:val="-5"/>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1" w:type="dxa"/>
          </w:tcPr>
          <w:p w:rsidR="00C50E38" w:rsidRDefault="00C50E38" w:rsidP="00FB2B1A">
            <w:pPr>
              <w:pStyle w:val="TableParagraph"/>
              <w:spacing w:before="73"/>
              <w:ind w:left="14" w:right="3"/>
              <w:jc w:val="center"/>
              <w:rPr>
                <w:b/>
              </w:rPr>
            </w:pPr>
            <w:r>
              <w:rPr>
                <w:b/>
                <w:spacing w:val="-5"/>
              </w:rPr>
              <w:t>2/2</w:t>
            </w:r>
          </w:p>
        </w:tc>
      </w:tr>
      <w:tr w:rsidR="00C50E38" w:rsidTr="00C50E38">
        <w:trPr>
          <w:trHeight w:val="498"/>
        </w:trPr>
        <w:tc>
          <w:tcPr>
            <w:tcW w:w="3012" w:type="dxa"/>
            <w:vMerge/>
            <w:tcBorders>
              <w:top w:val="nil"/>
            </w:tcBorders>
          </w:tcPr>
          <w:p w:rsidR="00C50E38" w:rsidRDefault="00C50E38" w:rsidP="00FB2B1A">
            <w:pPr>
              <w:rPr>
                <w:sz w:val="2"/>
                <w:szCs w:val="2"/>
              </w:rPr>
            </w:pPr>
          </w:p>
        </w:tc>
        <w:tc>
          <w:tcPr>
            <w:tcW w:w="9438" w:type="dxa"/>
          </w:tcPr>
          <w:p w:rsidR="00C50E38" w:rsidRDefault="00C50E38" w:rsidP="00FB2B1A">
            <w:pPr>
              <w:pStyle w:val="TableParagraph"/>
              <w:ind w:left="144"/>
            </w:pPr>
            <w:r>
              <w:t>Практическое</w:t>
            </w:r>
            <w:r>
              <w:rPr>
                <w:spacing w:val="76"/>
              </w:rPr>
              <w:t xml:space="preserve"> </w:t>
            </w:r>
            <w:r>
              <w:t>занятие</w:t>
            </w:r>
            <w:r>
              <w:rPr>
                <w:spacing w:val="78"/>
              </w:rPr>
              <w:t xml:space="preserve"> </w:t>
            </w:r>
            <w:r>
              <w:t>1.</w:t>
            </w:r>
            <w:r>
              <w:rPr>
                <w:spacing w:val="78"/>
              </w:rPr>
              <w:t xml:space="preserve"> </w:t>
            </w:r>
            <w:r>
              <w:t>Составление</w:t>
            </w:r>
            <w:r>
              <w:rPr>
                <w:spacing w:val="78"/>
              </w:rPr>
              <w:t xml:space="preserve"> </w:t>
            </w:r>
            <w:r>
              <w:t>перечня</w:t>
            </w:r>
            <w:r>
              <w:rPr>
                <w:spacing w:val="75"/>
              </w:rPr>
              <w:t xml:space="preserve"> </w:t>
            </w:r>
            <w:r>
              <w:t>дефектов</w:t>
            </w:r>
            <w:r>
              <w:rPr>
                <w:spacing w:val="74"/>
              </w:rPr>
              <w:t xml:space="preserve"> </w:t>
            </w:r>
            <w:r>
              <w:t>штукатурки</w:t>
            </w:r>
            <w:r>
              <w:rPr>
                <w:spacing w:val="77"/>
              </w:rPr>
              <w:t xml:space="preserve"> </w:t>
            </w:r>
            <w:r>
              <w:t>и</w:t>
            </w:r>
            <w:r>
              <w:rPr>
                <w:spacing w:val="75"/>
              </w:rPr>
              <w:t xml:space="preserve"> </w:t>
            </w:r>
            <w:r>
              <w:t>соотнесение</w:t>
            </w:r>
            <w:r>
              <w:rPr>
                <w:spacing w:val="76"/>
              </w:rPr>
              <w:t xml:space="preserve"> </w:t>
            </w:r>
            <w:r>
              <w:t>их</w:t>
            </w:r>
            <w:r>
              <w:rPr>
                <w:spacing w:val="75"/>
              </w:rPr>
              <w:t xml:space="preserve"> </w:t>
            </w:r>
            <w:r>
              <w:t>со способами устранения</w:t>
            </w:r>
          </w:p>
        </w:tc>
        <w:tc>
          <w:tcPr>
            <w:tcW w:w="2481" w:type="dxa"/>
          </w:tcPr>
          <w:p w:rsidR="00C50E38" w:rsidRDefault="00C50E38" w:rsidP="00FB2B1A">
            <w:pPr>
              <w:pStyle w:val="TableParagraph"/>
              <w:spacing w:before="149"/>
              <w:ind w:left="14" w:right="3"/>
              <w:jc w:val="center"/>
            </w:pPr>
            <w:r>
              <w:t>2 /</w:t>
            </w:r>
            <w:r>
              <w:rPr>
                <w:spacing w:val="1"/>
              </w:rPr>
              <w:t xml:space="preserve"> </w:t>
            </w:r>
            <w:r>
              <w:rPr>
                <w:spacing w:val="-10"/>
              </w:rPr>
              <w:t>2</w:t>
            </w:r>
          </w:p>
        </w:tc>
      </w:tr>
      <w:tr w:rsidR="00C50E38" w:rsidTr="00C50E38">
        <w:trPr>
          <w:trHeight w:val="308"/>
        </w:trPr>
        <w:tc>
          <w:tcPr>
            <w:tcW w:w="3012" w:type="dxa"/>
            <w:vMerge w:val="restart"/>
          </w:tcPr>
          <w:p w:rsidR="00C50E38" w:rsidRDefault="00C50E38" w:rsidP="00FB2B1A">
            <w:pPr>
              <w:pStyle w:val="TableParagraph"/>
              <w:spacing w:line="251" w:lineRule="exact"/>
              <w:ind w:left="107"/>
              <w:rPr>
                <w:b/>
              </w:rPr>
            </w:pPr>
            <w:r>
              <w:rPr>
                <w:b/>
              </w:rPr>
              <w:t>Тема</w:t>
            </w:r>
            <w:r>
              <w:rPr>
                <w:b/>
                <w:spacing w:val="-2"/>
              </w:rPr>
              <w:t xml:space="preserve"> </w:t>
            </w:r>
            <w:r>
              <w:rPr>
                <w:b/>
                <w:spacing w:val="-4"/>
              </w:rPr>
              <w:t>1.2.</w:t>
            </w:r>
          </w:p>
          <w:p w:rsidR="00C50E38" w:rsidRDefault="00C50E38" w:rsidP="00FB2B1A">
            <w:pPr>
              <w:pStyle w:val="TableParagraph"/>
              <w:spacing w:before="1"/>
              <w:ind w:left="107" w:right="372"/>
              <w:rPr>
                <w:b/>
              </w:rPr>
            </w:pPr>
            <w:r>
              <w:rPr>
                <w:b/>
              </w:rPr>
              <w:t>Технология</w:t>
            </w:r>
            <w:r>
              <w:rPr>
                <w:b/>
                <w:spacing w:val="-14"/>
              </w:rPr>
              <w:t xml:space="preserve"> </w:t>
            </w:r>
            <w:r>
              <w:rPr>
                <w:b/>
              </w:rPr>
              <w:t>оштукатури- вания поверхностей</w:t>
            </w:r>
          </w:p>
        </w:tc>
        <w:tc>
          <w:tcPr>
            <w:tcW w:w="9438" w:type="dxa"/>
          </w:tcPr>
          <w:p w:rsidR="00C50E38" w:rsidRDefault="00C50E38" w:rsidP="00C50E38">
            <w:pPr>
              <w:pStyle w:val="TableParagraph"/>
              <w:spacing w:line="251" w:lineRule="exact"/>
              <w:contextualSpacing/>
              <w:rPr>
                <w:b/>
              </w:rPr>
            </w:pPr>
            <w:r>
              <w:rPr>
                <w:b/>
                <w:spacing w:val="-2"/>
              </w:rPr>
              <w:t>Содержание</w:t>
            </w:r>
          </w:p>
        </w:tc>
        <w:tc>
          <w:tcPr>
            <w:tcW w:w="2481" w:type="dxa"/>
            <w:vMerge w:val="restart"/>
          </w:tcPr>
          <w:p w:rsidR="00C50E38" w:rsidRDefault="00C50E38" w:rsidP="00FB2B1A">
            <w:pPr>
              <w:pStyle w:val="TableParagraph"/>
              <w:spacing w:line="251" w:lineRule="exact"/>
              <w:ind w:left="14"/>
              <w:jc w:val="center"/>
              <w:rPr>
                <w:b/>
              </w:rPr>
            </w:pPr>
            <w:r>
              <w:rPr>
                <w:b/>
              </w:rPr>
              <w:t>18/</w:t>
            </w:r>
            <w:r>
              <w:rPr>
                <w:b/>
                <w:spacing w:val="1"/>
              </w:rPr>
              <w:t xml:space="preserve"> </w:t>
            </w:r>
            <w:r>
              <w:rPr>
                <w:b/>
                <w:spacing w:val="-5"/>
              </w:rPr>
              <w:t>18</w:t>
            </w:r>
          </w:p>
        </w:tc>
      </w:tr>
      <w:tr w:rsidR="00C50E38" w:rsidTr="00FB2B1A">
        <w:trPr>
          <w:trHeight w:val="284"/>
        </w:trPr>
        <w:tc>
          <w:tcPr>
            <w:tcW w:w="3012" w:type="dxa"/>
            <w:vMerge/>
          </w:tcPr>
          <w:p w:rsidR="00C50E38" w:rsidRDefault="00C50E38" w:rsidP="00FB2B1A">
            <w:pPr>
              <w:rPr>
                <w:sz w:val="2"/>
                <w:szCs w:val="2"/>
              </w:rPr>
            </w:pPr>
          </w:p>
        </w:tc>
        <w:tc>
          <w:tcPr>
            <w:tcW w:w="9438" w:type="dxa"/>
          </w:tcPr>
          <w:p w:rsidR="00C50E38" w:rsidRDefault="00C50E38" w:rsidP="00C50E38">
            <w:pPr>
              <w:pStyle w:val="TableParagraph"/>
              <w:spacing w:line="249" w:lineRule="exact"/>
              <w:contextualSpacing/>
            </w:pPr>
            <w:r>
              <w:t>1.</w:t>
            </w:r>
            <w:r>
              <w:rPr>
                <w:spacing w:val="-8"/>
              </w:rPr>
              <w:t xml:space="preserve"> </w:t>
            </w:r>
            <w:r>
              <w:t>Инструменты,</w:t>
            </w:r>
            <w:r>
              <w:rPr>
                <w:spacing w:val="-6"/>
              </w:rPr>
              <w:t xml:space="preserve"> </w:t>
            </w:r>
            <w:r>
              <w:t>приспособления</w:t>
            </w:r>
            <w:r>
              <w:rPr>
                <w:spacing w:val="-7"/>
              </w:rPr>
              <w:t xml:space="preserve"> </w:t>
            </w:r>
            <w:r>
              <w:t>и</w:t>
            </w:r>
            <w:r>
              <w:rPr>
                <w:spacing w:val="-6"/>
              </w:rPr>
              <w:t xml:space="preserve"> </w:t>
            </w:r>
            <w:r>
              <w:t>инвентарь</w:t>
            </w:r>
            <w:r>
              <w:rPr>
                <w:spacing w:val="-8"/>
              </w:rPr>
              <w:t xml:space="preserve"> </w:t>
            </w:r>
            <w:r>
              <w:t>для</w:t>
            </w:r>
            <w:r>
              <w:rPr>
                <w:spacing w:val="-9"/>
              </w:rPr>
              <w:t xml:space="preserve"> </w:t>
            </w:r>
            <w:r>
              <w:t>производства</w:t>
            </w:r>
            <w:r>
              <w:rPr>
                <w:spacing w:val="-6"/>
              </w:rPr>
              <w:t xml:space="preserve"> </w:t>
            </w:r>
            <w:r>
              <w:t>штукатурных</w:t>
            </w:r>
            <w:r>
              <w:rPr>
                <w:spacing w:val="-5"/>
              </w:rPr>
              <w:t xml:space="preserve"> </w:t>
            </w:r>
            <w:r>
              <w:rPr>
                <w:spacing w:val="-2"/>
              </w:rPr>
              <w:t>работ</w:t>
            </w:r>
          </w:p>
        </w:tc>
        <w:tc>
          <w:tcPr>
            <w:tcW w:w="2481" w:type="dxa"/>
            <w:vMerge/>
            <w:tcBorders>
              <w:top w:val="nil"/>
            </w:tcBorders>
          </w:tcPr>
          <w:p w:rsidR="00C50E38" w:rsidRDefault="00C50E38" w:rsidP="00FB2B1A">
            <w:pPr>
              <w:rPr>
                <w:sz w:val="2"/>
                <w:szCs w:val="2"/>
              </w:rPr>
            </w:pPr>
          </w:p>
        </w:tc>
      </w:tr>
      <w:tr w:rsidR="00C50E38" w:rsidTr="00FB2B1A">
        <w:trPr>
          <w:trHeight w:val="260"/>
        </w:trPr>
        <w:tc>
          <w:tcPr>
            <w:tcW w:w="3012" w:type="dxa"/>
            <w:vMerge/>
          </w:tcPr>
          <w:p w:rsidR="00C50E38" w:rsidRDefault="00C50E38" w:rsidP="00FB2B1A">
            <w:pPr>
              <w:rPr>
                <w:sz w:val="2"/>
                <w:szCs w:val="2"/>
              </w:rPr>
            </w:pPr>
          </w:p>
        </w:tc>
        <w:tc>
          <w:tcPr>
            <w:tcW w:w="9438" w:type="dxa"/>
          </w:tcPr>
          <w:p w:rsidR="00C50E38" w:rsidRDefault="00C50E38" w:rsidP="00C50E38">
            <w:pPr>
              <w:pStyle w:val="TableParagraph"/>
              <w:spacing w:line="249" w:lineRule="exact"/>
              <w:contextualSpacing/>
            </w:pPr>
            <w:r>
              <w:t>2.</w:t>
            </w:r>
            <w:r>
              <w:rPr>
                <w:spacing w:val="-9"/>
              </w:rPr>
              <w:t xml:space="preserve"> </w:t>
            </w:r>
            <w:r>
              <w:t>Средства</w:t>
            </w:r>
            <w:r>
              <w:rPr>
                <w:spacing w:val="-7"/>
              </w:rPr>
              <w:t xml:space="preserve"> </w:t>
            </w:r>
            <w:r>
              <w:t>подмащивания</w:t>
            </w:r>
            <w:r>
              <w:rPr>
                <w:spacing w:val="-7"/>
              </w:rPr>
              <w:t xml:space="preserve"> </w:t>
            </w:r>
            <w:r>
              <w:t>при</w:t>
            </w:r>
            <w:r>
              <w:rPr>
                <w:spacing w:val="-7"/>
              </w:rPr>
              <w:t xml:space="preserve"> </w:t>
            </w:r>
            <w:r>
              <w:t>производстве</w:t>
            </w:r>
            <w:r>
              <w:rPr>
                <w:spacing w:val="-7"/>
              </w:rPr>
              <w:t xml:space="preserve"> </w:t>
            </w:r>
            <w:r>
              <w:t>штукатурных</w:t>
            </w:r>
            <w:r>
              <w:rPr>
                <w:spacing w:val="-6"/>
              </w:rPr>
              <w:t xml:space="preserve"> </w:t>
            </w:r>
            <w:r>
              <w:rPr>
                <w:spacing w:val="-2"/>
              </w:rPr>
              <w:t>работ</w:t>
            </w:r>
          </w:p>
        </w:tc>
        <w:tc>
          <w:tcPr>
            <w:tcW w:w="2481" w:type="dxa"/>
            <w:vMerge/>
            <w:tcBorders>
              <w:top w:val="nil"/>
            </w:tcBorders>
          </w:tcPr>
          <w:p w:rsidR="00C50E38" w:rsidRDefault="00C50E38" w:rsidP="00FB2B1A">
            <w:pPr>
              <w:rPr>
                <w:sz w:val="2"/>
                <w:szCs w:val="2"/>
              </w:rPr>
            </w:pPr>
          </w:p>
        </w:tc>
      </w:tr>
      <w:tr w:rsidR="00C50E38" w:rsidTr="00FB2B1A">
        <w:trPr>
          <w:trHeight w:val="278"/>
        </w:trPr>
        <w:tc>
          <w:tcPr>
            <w:tcW w:w="3012" w:type="dxa"/>
            <w:vMerge/>
          </w:tcPr>
          <w:p w:rsidR="00C50E38" w:rsidRDefault="00C50E38" w:rsidP="00FB2B1A">
            <w:pPr>
              <w:rPr>
                <w:sz w:val="2"/>
                <w:szCs w:val="2"/>
              </w:rPr>
            </w:pPr>
          </w:p>
        </w:tc>
        <w:tc>
          <w:tcPr>
            <w:tcW w:w="9438" w:type="dxa"/>
          </w:tcPr>
          <w:p w:rsidR="00C50E38" w:rsidRDefault="00C50E38" w:rsidP="00C50E38">
            <w:pPr>
              <w:pStyle w:val="TableParagraph"/>
              <w:spacing w:line="247" w:lineRule="exact"/>
              <w:contextualSpacing/>
            </w:pPr>
            <w:r>
              <w:t>3.</w:t>
            </w:r>
            <w:r>
              <w:rPr>
                <w:spacing w:val="-6"/>
              </w:rPr>
              <w:t xml:space="preserve"> </w:t>
            </w:r>
            <w:r>
              <w:t>Подготовка</w:t>
            </w:r>
            <w:r>
              <w:rPr>
                <w:spacing w:val="-5"/>
              </w:rPr>
              <w:t xml:space="preserve"> </w:t>
            </w:r>
            <w:r>
              <w:rPr>
                <w:spacing w:val="-2"/>
              </w:rPr>
              <w:t>поверхностей</w:t>
            </w:r>
          </w:p>
        </w:tc>
        <w:tc>
          <w:tcPr>
            <w:tcW w:w="2481" w:type="dxa"/>
            <w:vMerge/>
            <w:tcBorders>
              <w:top w:val="nil"/>
            </w:tcBorders>
          </w:tcPr>
          <w:p w:rsidR="00C50E38" w:rsidRDefault="00C50E38" w:rsidP="00FB2B1A">
            <w:pPr>
              <w:rPr>
                <w:sz w:val="2"/>
                <w:szCs w:val="2"/>
              </w:rPr>
            </w:pPr>
          </w:p>
        </w:tc>
      </w:tr>
      <w:tr w:rsidR="00C50E38" w:rsidTr="00FB2B1A">
        <w:trPr>
          <w:trHeight w:val="282"/>
        </w:trPr>
        <w:tc>
          <w:tcPr>
            <w:tcW w:w="3012" w:type="dxa"/>
            <w:vMerge/>
          </w:tcPr>
          <w:p w:rsidR="00C50E38" w:rsidRDefault="00C50E38" w:rsidP="00FB2B1A">
            <w:pPr>
              <w:rPr>
                <w:sz w:val="2"/>
                <w:szCs w:val="2"/>
              </w:rPr>
            </w:pPr>
          </w:p>
        </w:tc>
        <w:tc>
          <w:tcPr>
            <w:tcW w:w="9438" w:type="dxa"/>
          </w:tcPr>
          <w:p w:rsidR="00C50E38" w:rsidRDefault="00C50E38" w:rsidP="00C50E38">
            <w:pPr>
              <w:pStyle w:val="TableParagraph"/>
              <w:spacing w:line="247" w:lineRule="exact"/>
              <w:contextualSpacing/>
            </w:pPr>
            <w:r>
              <w:t>4.</w:t>
            </w:r>
            <w:r>
              <w:rPr>
                <w:spacing w:val="-7"/>
              </w:rPr>
              <w:t xml:space="preserve"> </w:t>
            </w:r>
            <w:r>
              <w:t>Провешивание</w:t>
            </w:r>
            <w:r>
              <w:rPr>
                <w:spacing w:val="-6"/>
              </w:rPr>
              <w:t xml:space="preserve"> </w:t>
            </w:r>
            <w:r>
              <w:t>поверхностей</w:t>
            </w:r>
            <w:r>
              <w:rPr>
                <w:spacing w:val="-7"/>
              </w:rPr>
              <w:t xml:space="preserve"> </w:t>
            </w:r>
            <w:r>
              <w:t>и</w:t>
            </w:r>
            <w:r>
              <w:rPr>
                <w:spacing w:val="-7"/>
              </w:rPr>
              <w:t xml:space="preserve"> </w:t>
            </w:r>
            <w:r>
              <w:t>устройство</w:t>
            </w:r>
            <w:r>
              <w:rPr>
                <w:spacing w:val="-6"/>
              </w:rPr>
              <w:t xml:space="preserve"> </w:t>
            </w:r>
            <w:r>
              <w:rPr>
                <w:spacing w:val="-2"/>
              </w:rPr>
              <w:t>маяков</w:t>
            </w:r>
          </w:p>
        </w:tc>
        <w:tc>
          <w:tcPr>
            <w:tcW w:w="2481" w:type="dxa"/>
            <w:vMerge/>
            <w:tcBorders>
              <w:top w:val="nil"/>
            </w:tcBorders>
          </w:tcPr>
          <w:p w:rsidR="00C50E38" w:rsidRDefault="00C50E38" w:rsidP="00FB2B1A">
            <w:pPr>
              <w:rPr>
                <w:sz w:val="2"/>
                <w:szCs w:val="2"/>
              </w:rPr>
            </w:pPr>
          </w:p>
        </w:tc>
      </w:tr>
      <w:tr w:rsidR="00C50E38" w:rsidTr="00FB2B1A">
        <w:trPr>
          <w:trHeight w:val="272"/>
        </w:trPr>
        <w:tc>
          <w:tcPr>
            <w:tcW w:w="3012" w:type="dxa"/>
            <w:vMerge/>
          </w:tcPr>
          <w:p w:rsidR="00C50E38" w:rsidRDefault="00C50E38" w:rsidP="00FB2B1A">
            <w:pPr>
              <w:rPr>
                <w:sz w:val="2"/>
                <w:szCs w:val="2"/>
              </w:rPr>
            </w:pPr>
          </w:p>
        </w:tc>
        <w:tc>
          <w:tcPr>
            <w:tcW w:w="9438" w:type="dxa"/>
          </w:tcPr>
          <w:p w:rsidR="00C50E38" w:rsidRDefault="00C50E38" w:rsidP="00C50E38">
            <w:pPr>
              <w:pStyle w:val="TableParagraph"/>
              <w:spacing w:line="247" w:lineRule="exact"/>
              <w:contextualSpacing/>
            </w:pPr>
            <w:r>
              <w:t>5.</w:t>
            </w:r>
            <w:r>
              <w:rPr>
                <w:spacing w:val="-5"/>
              </w:rPr>
              <w:t xml:space="preserve"> </w:t>
            </w:r>
            <w:r>
              <w:t>Производство</w:t>
            </w:r>
            <w:r>
              <w:rPr>
                <w:spacing w:val="-4"/>
              </w:rPr>
              <w:t xml:space="preserve"> </w:t>
            </w:r>
            <w:r>
              <w:t>штукатурных</w:t>
            </w:r>
            <w:r>
              <w:rPr>
                <w:spacing w:val="-5"/>
              </w:rPr>
              <w:t xml:space="preserve"> </w:t>
            </w:r>
            <w:r>
              <w:t>работ</w:t>
            </w:r>
            <w:r>
              <w:rPr>
                <w:spacing w:val="-4"/>
              </w:rPr>
              <w:t xml:space="preserve"> </w:t>
            </w:r>
            <w:r>
              <w:rPr>
                <w:spacing w:val="-2"/>
              </w:rPr>
              <w:t>вручную</w:t>
            </w:r>
          </w:p>
        </w:tc>
        <w:tc>
          <w:tcPr>
            <w:tcW w:w="2481" w:type="dxa"/>
            <w:vMerge/>
            <w:tcBorders>
              <w:top w:val="nil"/>
            </w:tcBorders>
          </w:tcPr>
          <w:p w:rsidR="00C50E38" w:rsidRDefault="00C50E38" w:rsidP="00FB2B1A">
            <w:pPr>
              <w:rPr>
                <w:sz w:val="2"/>
                <w:szCs w:val="2"/>
              </w:rPr>
            </w:pPr>
          </w:p>
        </w:tc>
      </w:tr>
      <w:tr w:rsidR="00C50E38" w:rsidTr="00FB2B1A">
        <w:trPr>
          <w:trHeight w:val="559"/>
        </w:trPr>
        <w:tc>
          <w:tcPr>
            <w:tcW w:w="3012" w:type="dxa"/>
            <w:vMerge/>
          </w:tcPr>
          <w:p w:rsidR="00C50E38" w:rsidRDefault="00C50E38" w:rsidP="00FB2B1A">
            <w:pPr>
              <w:rPr>
                <w:sz w:val="2"/>
                <w:szCs w:val="2"/>
              </w:rPr>
            </w:pPr>
          </w:p>
        </w:tc>
        <w:tc>
          <w:tcPr>
            <w:tcW w:w="9438" w:type="dxa"/>
          </w:tcPr>
          <w:p w:rsidR="00C50E38" w:rsidRDefault="00C50E38" w:rsidP="00C50E38">
            <w:pPr>
              <w:pStyle w:val="TableParagraph"/>
              <w:spacing w:line="242" w:lineRule="auto"/>
              <w:contextualSpacing/>
            </w:pPr>
            <w:r>
              <w:t>6.</w:t>
            </w:r>
            <w:r>
              <w:rPr>
                <w:spacing w:val="-5"/>
              </w:rPr>
              <w:t xml:space="preserve"> </w:t>
            </w:r>
            <w:r>
              <w:t>Технология</w:t>
            </w:r>
            <w:r>
              <w:rPr>
                <w:spacing w:val="-7"/>
              </w:rPr>
              <w:t xml:space="preserve"> </w:t>
            </w:r>
            <w:r>
              <w:t>выполнения</w:t>
            </w:r>
            <w:r>
              <w:rPr>
                <w:spacing w:val="-6"/>
              </w:rPr>
              <w:t xml:space="preserve"> </w:t>
            </w:r>
            <w:r>
              <w:t>штукатурных</w:t>
            </w:r>
            <w:r>
              <w:rPr>
                <w:spacing w:val="-5"/>
              </w:rPr>
              <w:t xml:space="preserve"> </w:t>
            </w:r>
            <w:r>
              <w:t>работ6</w:t>
            </w:r>
            <w:r>
              <w:rPr>
                <w:spacing w:val="-5"/>
              </w:rPr>
              <w:t xml:space="preserve"> </w:t>
            </w:r>
            <w:r>
              <w:t>выполнение</w:t>
            </w:r>
            <w:r>
              <w:rPr>
                <w:spacing w:val="-5"/>
              </w:rPr>
              <w:t xml:space="preserve"> </w:t>
            </w:r>
            <w:r>
              <w:t>простой</w:t>
            </w:r>
            <w:r>
              <w:rPr>
                <w:spacing w:val="-5"/>
              </w:rPr>
              <w:t xml:space="preserve"> </w:t>
            </w:r>
            <w:r>
              <w:t>штукатурки,</w:t>
            </w:r>
            <w:r>
              <w:rPr>
                <w:spacing w:val="-5"/>
              </w:rPr>
              <w:t xml:space="preserve"> </w:t>
            </w:r>
            <w:r>
              <w:t>выполнение улучшенной штукатурки</w:t>
            </w:r>
          </w:p>
        </w:tc>
        <w:tc>
          <w:tcPr>
            <w:tcW w:w="2481" w:type="dxa"/>
            <w:vMerge/>
            <w:tcBorders>
              <w:top w:val="nil"/>
            </w:tcBorders>
          </w:tcPr>
          <w:p w:rsidR="00C50E38" w:rsidRDefault="00C50E38" w:rsidP="00FB2B1A">
            <w:pPr>
              <w:rPr>
                <w:sz w:val="2"/>
                <w:szCs w:val="2"/>
              </w:rPr>
            </w:pPr>
          </w:p>
        </w:tc>
      </w:tr>
      <w:tr w:rsidR="00C50E38" w:rsidTr="00FB2B1A">
        <w:trPr>
          <w:trHeight w:val="270"/>
        </w:trPr>
        <w:tc>
          <w:tcPr>
            <w:tcW w:w="3012" w:type="dxa"/>
            <w:vMerge/>
          </w:tcPr>
          <w:p w:rsidR="00C50E38" w:rsidRDefault="00C50E38" w:rsidP="00FB2B1A">
            <w:pPr>
              <w:rPr>
                <w:sz w:val="2"/>
                <w:szCs w:val="2"/>
              </w:rPr>
            </w:pPr>
          </w:p>
        </w:tc>
        <w:tc>
          <w:tcPr>
            <w:tcW w:w="9438" w:type="dxa"/>
          </w:tcPr>
          <w:p w:rsidR="00C50E38" w:rsidRDefault="00C50E38" w:rsidP="00C50E38">
            <w:pPr>
              <w:pStyle w:val="TableParagraph"/>
              <w:spacing w:line="247" w:lineRule="exact"/>
              <w:contextualSpacing/>
            </w:pPr>
            <w:r>
              <w:t>7.</w:t>
            </w:r>
            <w:r>
              <w:rPr>
                <w:spacing w:val="-9"/>
              </w:rPr>
              <w:t xml:space="preserve"> </w:t>
            </w:r>
            <w:r>
              <w:t>Оштукатуривание</w:t>
            </w:r>
            <w:r>
              <w:rPr>
                <w:spacing w:val="-7"/>
              </w:rPr>
              <w:t xml:space="preserve"> </w:t>
            </w:r>
            <w:r>
              <w:t>архитектурных</w:t>
            </w:r>
            <w:r>
              <w:rPr>
                <w:spacing w:val="-6"/>
              </w:rPr>
              <w:t xml:space="preserve"> </w:t>
            </w:r>
            <w:r>
              <w:rPr>
                <w:spacing w:val="-2"/>
              </w:rPr>
              <w:t>деталей</w:t>
            </w:r>
          </w:p>
        </w:tc>
        <w:tc>
          <w:tcPr>
            <w:tcW w:w="2481" w:type="dxa"/>
            <w:vMerge/>
            <w:tcBorders>
              <w:top w:val="nil"/>
              <w:bottom w:val="nil"/>
            </w:tcBorders>
          </w:tcPr>
          <w:p w:rsidR="00C50E38" w:rsidRDefault="00C50E38" w:rsidP="00FB2B1A">
            <w:pPr>
              <w:rPr>
                <w:sz w:val="2"/>
                <w:szCs w:val="2"/>
              </w:rPr>
            </w:pPr>
          </w:p>
        </w:tc>
      </w:tr>
      <w:tr w:rsidR="00C50E38" w:rsidTr="00FB2B1A">
        <w:trPr>
          <w:trHeight w:val="270"/>
        </w:trPr>
        <w:tc>
          <w:tcPr>
            <w:tcW w:w="3012" w:type="dxa"/>
            <w:vMerge/>
          </w:tcPr>
          <w:p w:rsidR="00C50E38" w:rsidRDefault="00C50E38" w:rsidP="00C50E38">
            <w:pPr>
              <w:rPr>
                <w:sz w:val="2"/>
                <w:szCs w:val="2"/>
              </w:rPr>
            </w:pPr>
          </w:p>
        </w:tc>
        <w:tc>
          <w:tcPr>
            <w:tcW w:w="9438" w:type="dxa"/>
          </w:tcPr>
          <w:p w:rsidR="00C50E38" w:rsidRDefault="00C50E38" w:rsidP="00C50E38">
            <w:pPr>
              <w:pStyle w:val="TableParagraph"/>
              <w:spacing w:line="251" w:lineRule="exact"/>
              <w:ind w:left="110"/>
              <w:rPr>
                <w:b/>
              </w:rPr>
            </w:pPr>
            <w:r>
              <w:rPr>
                <w:b/>
              </w:rPr>
              <w:t>В</w:t>
            </w:r>
            <w:r>
              <w:rPr>
                <w:b/>
                <w:spacing w:val="-6"/>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8"/>
              </w:rPr>
              <w:t xml:space="preserve"> </w:t>
            </w:r>
            <w:r>
              <w:rPr>
                <w:b/>
              </w:rPr>
              <w:t>занятий</w:t>
            </w:r>
            <w:r>
              <w:rPr>
                <w:b/>
                <w:spacing w:val="-5"/>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1" w:type="dxa"/>
            <w:tcBorders>
              <w:top w:val="nil"/>
            </w:tcBorders>
          </w:tcPr>
          <w:p w:rsidR="00C50E38" w:rsidRDefault="00C50E38" w:rsidP="00C50E38">
            <w:pPr>
              <w:pStyle w:val="TableParagraph"/>
              <w:spacing w:line="251" w:lineRule="exact"/>
              <w:ind w:left="14" w:right="3"/>
              <w:jc w:val="center"/>
              <w:rPr>
                <w:b/>
              </w:rPr>
            </w:pPr>
            <w:r>
              <w:rPr>
                <w:b/>
                <w:spacing w:val="-5"/>
              </w:rPr>
              <w:t>8/8</w:t>
            </w:r>
          </w:p>
        </w:tc>
      </w:tr>
      <w:tr w:rsidR="00C50E38" w:rsidTr="00FB2B1A">
        <w:trPr>
          <w:trHeight w:val="270"/>
        </w:trPr>
        <w:tc>
          <w:tcPr>
            <w:tcW w:w="3012" w:type="dxa"/>
            <w:vMerge/>
          </w:tcPr>
          <w:p w:rsidR="00C50E38" w:rsidRDefault="00C50E38" w:rsidP="00C50E38">
            <w:pPr>
              <w:rPr>
                <w:sz w:val="2"/>
                <w:szCs w:val="2"/>
              </w:rPr>
            </w:pPr>
          </w:p>
        </w:tc>
        <w:tc>
          <w:tcPr>
            <w:tcW w:w="9438" w:type="dxa"/>
          </w:tcPr>
          <w:p w:rsidR="00C50E38" w:rsidRDefault="00C50E38" w:rsidP="00C50E38">
            <w:pPr>
              <w:pStyle w:val="TableParagraph"/>
              <w:spacing w:line="242" w:lineRule="auto"/>
              <w:ind w:left="110"/>
            </w:pPr>
            <w:r>
              <w:t>1.</w:t>
            </w:r>
            <w:r>
              <w:rPr>
                <w:spacing w:val="-4"/>
              </w:rPr>
              <w:t xml:space="preserve"> </w:t>
            </w:r>
            <w:r>
              <w:t>Практическое</w:t>
            </w:r>
            <w:r>
              <w:rPr>
                <w:spacing w:val="-4"/>
              </w:rPr>
              <w:t xml:space="preserve"> </w:t>
            </w:r>
            <w:r>
              <w:t>занятие</w:t>
            </w:r>
            <w:r>
              <w:rPr>
                <w:spacing w:val="-6"/>
              </w:rPr>
              <w:t xml:space="preserve"> </w:t>
            </w:r>
            <w:r>
              <w:t>2.</w:t>
            </w:r>
            <w:r>
              <w:rPr>
                <w:spacing w:val="-3"/>
              </w:rPr>
              <w:t xml:space="preserve"> </w:t>
            </w:r>
            <w:r>
              <w:t>Составление</w:t>
            </w:r>
            <w:r>
              <w:rPr>
                <w:spacing w:val="-4"/>
              </w:rPr>
              <w:t xml:space="preserve"> </w:t>
            </w:r>
            <w:r>
              <w:t>таблицы</w:t>
            </w:r>
            <w:r>
              <w:rPr>
                <w:spacing w:val="-4"/>
              </w:rPr>
              <w:t xml:space="preserve"> </w:t>
            </w:r>
            <w:r>
              <w:t>классификации</w:t>
            </w:r>
            <w:r>
              <w:rPr>
                <w:spacing w:val="-5"/>
              </w:rPr>
              <w:t xml:space="preserve"> </w:t>
            </w:r>
            <w:r>
              <w:t>инструмента,</w:t>
            </w:r>
            <w:r>
              <w:rPr>
                <w:spacing w:val="-4"/>
              </w:rPr>
              <w:t xml:space="preserve"> </w:t>
            </w:r>
            <w:r>
              <w:t>приспособлений</w:t>
            </w:r>
            <w:r>
              <w:rPr>
                <w:spacing w:val="-4"/>
              </w:rPr>
              <w:t xml:space="preserve"> </w:t>
            </w:r>
            <w:r>
              <w:t>и инвентаря для производства штукатурных работ</w:t>
            </w:r>
          </w:p>
        </w:tc>
        <w:tc>
          <w:tcPr>
            <w:tcW w:w="2481" w:type="dxa"/>
            <w:tcBorders>
              <w:top w:val="nil"/>
            </w:tcBorders>
          </w:tcPr>
          <w:p w:rsidR="00C50E38" w:rsidRDefault="00C50E38" w:rsidP="00C50E38">
            <w:pPr>
              <w:pStyle w:val="TableParagraph"/>
              <w:spacing w:before="106"/>
              <w:ind w:left="14" w:right="3"/>
              <w:jc w:val="center"/>
              <w:rPr>
                <w:b/>
              </w:rPr>
            </w:pPr>
            <w:r>
              <w:rPr>
                <w:b/>
                <w:spacing w:val="-10"/>
              </w:rPr>
              <w:t>2</w:t>
            </w:r>
          </w:p>
        </w:tc>
      </w:tr>
      <w:tr w:rsidR="00C50E38" w:rsidTr="00FB2B1A">
        <w:trPr>
          <w:trHeight w:val="270"/>
        </w:trPr>
        <w:tc>
          <w:tcPr>
            <w:tcW w:w="3012" w:type="dxa"/>
            <w:vMerge/>
          </w:tcPr>
          <w:p w:rsidR="00C50E38" w:rsidRDefault="00C50E38" w:rsidP="00C50E38">
            <w:pPr>
              <w:rPr>
                <w:sz w:val="2"/>
                <w:szCs w:val="2"/>
              </w:rPr>
            </w:pPr>
          </w:p>
        </w:tc>
        <w:tc>
          <w:tcPr>
            <w:tcW w:w="9438" w:type="dxa"/>
          </w:tcPr>
          <w:p w:rsidR="00C50E38" w:rsidRDefault="00C50E38" w:rsidP="00C50E38">
            <w:pPr>
              <w:pStyle w:val="TableParagraph"/>
              <w:ind w:left="110"/>
            </w:pPr>
            <w:r>
              <w:t>2.Практическое</w:t>
            </w:r>
            <w:r>
              <w:rPr>
                <w:spacing w:val="-3"/>
              </w:rPr>
              <w:t xml:space="preserve"> </w:t>
            </w:r>
            <w:r>
              <w:t>занятие</w:t>
            </w:r>
            <w:r>
              <w:rPr>
                <w:spacing w:val="-5"/>
              </w:rPr>
              <w:t xml:space="preserve"> </w:t>
            </w:r>
            <w:r>
              <w:t>3.</w:t>
            </w:r>
            <w:r>
              <w:rPr>
                <w:spacing w:val="-3"/>
              </w:rPr>
              <w:t xml:space="preserve"> </w:t>
            </w:r>
            <w:r>
              <w:t>Составление</w:t>
            </w:r>
            <w:r>
              <w:rPr>
                <w:spacing w:val="-3"/>
              </w:rPr>
              <w:t xml:space="preserve"> </w:t>
            </w:r>
            <w:r>
              <w:t>растворной</w:t>
            </w:r>
            <w:r>
              <w:rPr>
                <w:spacing w:val="-7"/>
              </w:rPr>
              <w:t xml:space="preserve"> </w:t>
            </w:r>
            <w:r>
              <w:t>смеси</w:t>
            </w:r>
            <w:r>
              <w:rPr>
                <w:spacing w:val="-3"/>
              </w:rPr>
              <w:t xml:space="preserve"> </w:t>
            </w:r>
            <w:r>
              <w:t>в</w:t>
            </w:r>
            <w:r>
              <w:rPr>
                <w:spacing w:val="-4"/>
              </w:rPr>
              <w:t xml:space="preserve"> </w:t>
            </w:r>
            <w:r>
              <w:t>соответствии</w:t>
            </w:r>
            <w:r>
              <w:rPr>
                <w:spacing w:val="-4"/>
              </w:rPr>
              <w:t xml:space="preserve"> </w:t>
            </w:r>
            <w:r>
              <w:t>с</w:t>
            </w:r>
            <w:r>
              <w:rPr>
                <w:spacing w:val="-3"/>
              </w:rPr>
              <w:t xml:space="preserve"> </w:t>
            </w:r>
            <w:r>
              <w:t>рецептом</w:t>
            </w:r>
            <w:r>
              <w:rPr>
                <w:spacing w:val="-3"/>
              </w:rPr>
              <w:t xml:space="preserve"> </w:t>
            </w:r>
            <w:r>
              <w:t>для</w:t>
            </w:r>
            <w:r>
              <w:rPr>
                <w:spacing w:val="-4"/>
              </w:rPr>
              <w:t xml:space="preserve"> </w:t>
            </w:r>
            <w:r>
              <w:t>производства работ</w:t>
            </w:r>
          </w:p>
        </w:tc>
        <w:tc>
          <w:tcPr>
            <w:tcW w:w="2481" w:type="dxa"/>
            <w:tcBorders>
              <w:top w:val="nil"/>
            </w:tcBorders>
          </w:tcPr>
          <w:p w:rsidR="00C50E38" w:rsidRDefault="00C50E38" w:rsidP="00C50E38">
            <w:pPr>
              <w:pStyle w:val="TableParagraph"/>
              <w:spacing w:before="106"/>
              <w:ind w:left="14" w:right="3"/>
              <w:jc w:val="center"/>
              <w:rPr>
                <w:b/>
              </w:rPr>
            </w:pPr>
            <w:r>
              <w:rPr>
                <w:b/>
                <w:spacing w:val="-10"/>
              </w:rPr>
              <w:t>2</w:t>
            </w:r>
          </w:p>
        </w:tc>
      </w:tr>
      <w:tr w:rsidR="00C50E38" w:rsidTr="00FB2B1A">
        <w:trPr>
          <w:trHeight w:val="270"/>
        </w:trPr>
        <w:tc>
          <w:tcPr>
            <w:tcW w:w="3012" w:type="dxa"/>
            <w:vMerge/>
          </w:tcPr>
          <w:p w:rsidR="00C50E38" w:rsidRDefault="00C50E38" w:rsidP="00C50E38">
            <w:pPr>
              <w:rPr>
                <w:sz w:val="2"/>
                <w:szCs w:val="2"/>
              </w:rPr>
            </w:pPr>
          </w:p>
        </w:tc>
        <w:tc>
          <w:tcPr>
            <w:tcW w:w="9438" w:type="dxa"/>
          </w:tcPr>
          <w:p w:rsidR="00C50E38" w:rsidRDefault="00C50E38" w:rsidP="00C50E38">
            <w:pPr>
              <w:pStyle w:val="TableParagraph"/>
              <w:spacing w:line="242" w:lineRule="auto"/>
              <w:ind w:left="110"/>
            </w:pPr>
            <w:r>
              <w:t>3.</w:t>
            </w:r>
            <w:r>
              <w:rPr>
                <w:spacing w:val="-5"/>
              </w:rPr>
              <w:t xml:space="preserve"> </w:t>
            </w:r>
            <w:r>
              <w:t>Практическое</w:t>
            </w:r>
            <w:r>
              <w:rPr>
                <w:spacing w:val="-5"/>
              </w:rPr>
              <w:t xml:space="preserve"> </w:t>
            </w:r>
            <w:r>
              <w:t>занятие</w:t>
            </w:r>
            <w:r>
              <w:rPr>
                <w:spacing w:val="-6"/>
              </w:rPr>
              <w:t xml:space="preserve"> </w:t>
            </w:r>
            <w:r>
              <w:t>4.</w:t>
            </w:r>
            <w:r>
              <w:rPr>
                <w:spacing w:val="-5"/>
              </w:rPr>
              <w:t xml:space="preserve"> </w:t>
            </w:r>
            <w:r>
              <w:t>Разработки</w:t>
            </w:r>
            <w:r>
              <w:rPr>
                <w:spacing w:val="-5"/>
              </w:rPr>
              <w:t xml:space="preserve"> </w:t>
            </w:r>
            <w:r>
              <w:t>технологической</w:t>
            </w:r>
            <w:r>
              <w:rPr>
                <w:spacing w:val="-7"/>
              </w:rPr>
              <w:t xml:space="preserve"> </w:t>
            </w:r>
            <w:r>
              <w:t>карты</w:t>
            </w:r>
            <w:r>
              <w:rPr>
                <w:spacing w:val="-5"/>
              </w:rPr>
              <w:t xml:space="preserve"> </w:t>
            </w:r>
            <w:r>
              <w:t>выполнения</w:t>
            </w:r>
            <w:r>
              <w:rPr>
                <w:spacing w:val="-7"/>
              </w:rPr>
              <w:t xml:space="preserve"> </w:t>
            </w:r>
            <w:r>
              <w:t xml:space="preserve">оштукатуривания </w:t>
            </w:r>
            <w:r>
              <w:rPr>
                <w:spacing w:val="-2"/>
              </w:rPr>
              <w:t>поверхностей</w:t>
            </w:r>
          </w:p>
        </w:tc>
        <w:tc>
          <w:tcPr>
            <w:tcW w:w="2481" w:type="dxa"/>
            <w:tcBorders>
              <w:top w:val="nil"/>
            </w:tcBorders>
          </w:tcPr>
          <w:p w:rsidR="00C50E38" w:rsidRDefault="00C50E38" w:rsidP="00C50E38">
            <w:pPr>
              <w:pStyle w:val="TableParagraph"/>
              <w:spacing w:before="106"/>
              <w:ind w:left="14" w:right="3"/>
              <w:jc w:val="center"/>
              <w:rPr>
                <w:b/>
              </w:rPr>
            </w:pPr>
            <w:r>
              <w:rPr>
                <w:b/>
                <w:spacing w:val="-10"/>
              </w:rPr>
              <w:t>2</w:t>
            </w:r>
          </w:p>
        </w:tc>
      </w:tr>
      <w:tr w:rsidR="00C50E38" w:rsidTr="00FB2B1A">
        <w:trPr>
          <w:trHeight w:val="270"/>
        </w:trPr>
        <w:tc>
          <w:tcPr>
            <w:tcW w:w="3012" w:type="dxa"/>
            <w:vMerge/>
          </w:tcPr>
          <w:p w:rsidR="00C50E38" w:rsidRDefault="00C50E38" w:rsidP="00C50E38">
            <w:pPr>
              <w:rPr>
                <w:sz w:val="2"/>
                <w:szCs w:val="2"/>
              </w:rPr>
            </w:pPr>
          </w:p>
        </w:tc>
        <w:tc>
          <w:tcPr>
            <w:tcW w:w="9438" w:type="dxa"/>
          </w:tcPr>
          <w:p w:rsidR="00C50E38" w:rsidRDefault="00C50E38" w:rsidP="00C50E38">
            <w:pPr>
              <w:pStyle w:val="TableParagraph"/>
              <w:spacing w:line="242" w:lineRule="auto"/>
              <w:ind w:left="110"/>
            </w:pPr>
            <w:r>
              <w:t>4.</w:t>
            </w:r>
            <w:r>
              <w:rPr>
                <w:spacing w:val="-4"/>
              </w:rPr>
              <w:t xml:space="preserve"> </w:t>
            </w:r>
            <w:r>
              <w:t>Практическое</w:t>
            </w:r>
            <w:r>
              <w:rPr>
                <w:spacing w:val="-4"/>
              </w:rPr>
              <w:t xml:space="preserve"> </w:t>
            </w:r>
            <w:r>
              <w:t>занятие</w:t>
            </w:r>
            <w:r>
              <w:rPr>
                <w:spacing w:val="-5"/>
              </w:rPr>
              <w:t xml:space="preserve"> </w:t>
            </w:r>
            <w:r>
              <w:t>5.</w:t>
            </w:r>
            <w:r>
              <w:rPr>
                <w:spacing w:val="-4"/>
              </w:rPr>
              <w:t xml:space="preserve"> </w:t>
            </w:r>
            <w:r>
              <w:t>Чтение</w:t>
            </w:r>
            <w:r>
              <w:rPr>
                <w:spacing w:val="-4"/>
              </w:rPr>
              <w:t xml:space="preserve"> </w:t>
            </w:r>
            <w:r>
              <w:t>рабочих</w:t>
            </w:r>
            <w:r>
              <w:rPr>
                <w:spacing w:val="-4"/>
              </w:rPr>
              <w:t xml:space="preserve"> </w:t>
            </w:r>
            <w:r>
              <w:t>чертежей</w:t>
            </w:r>
            <w:r>
              <w:rPr>
                <w:spacing w:val="-4"/>
              </w:rPr>
              <w:t xml:space="preserve"> </w:t>
            </w:r>
            <w:r>
              <w:t>средств</w:t>
            </w:r>
            <w:r>
              <w:rPr>
                <w:spacing w:val="-4"/>
              </w:rPr>
              <w:t xml:space="preserve"> </w:t>
            </w:r>
            <w:r>
              <w:t>подмащивания,</w:t>
            </w:r>
            <w:r>
              <w:rPr>
                <w:spacing w:val="-4"/>
              </w:rPr>
              <w:t xml:space="preserve"> </w:t>
            </w:r>
            <w:r>
              <w:t>(подмотей,</w:t>
            </w:r>
            <w:r>
              <w:rPr>
                <w:spacing w:val="-4"/>
              </w:rPr>
              <w:t xml:space="preserve"> </w:t>
            </w:r>
            <w:r>
              <w:t>строи- тельных лесов и т.д.), провешивания.</w:t>
            </w:r>
          </w:p>
        </w:tc>
        <w:tc>
          <w:tcPr>
            <w:tcW w:w="2481" w:type="dxa"/>
            <w:tcBorders>
              <w:top w:val="nil"/>
            </w:tcBorders>
          </w:tcPr>
          <w:p w:rsidR="00C50E38" w:rsidRDefault="00C50E38" w:rsidP="00C50E38">
            <w:pPr>
              <w:pStyle w:val="TableParagraph"/>
              <w:spacing w:before="107"/>
              <w:ind w:left="14" w:right="3"/>
              <w:jc w:val="center"/>
              <w:rPr>
                <w:b/>
              </w:rPr>
            </w:pPr>
            <w:r>
              <w:rPr>
                <w:b/>
                <w:spacing w:val="-10"/>
              </w:rPr>
              <w:t>2</w:t>
            </w:r>
          </w:p>
        </w:tc>
      </w:tr>
    </w:tbl>
    <w:p w:rsidR="00C50E38" w:rsidRDefault="00C50E38" w:rsidP="00C50E38">
      <w:pPr>
        <w:rPr>
          <w:sz w:val="2"/>
          <w:szCs w:val="2"/>
        </w:rPr>
        <w:sectPr w:rsidR="00C50E38">
          <w:pgSz w:w="16850" w:h="11910" w:orient="landscape"/>
          <w:pgMar w:top="780" w:right="708" w:bottom="1080" w:left="850" w:header="0" w:footer="900" w:gutter="0"/>
          <w:cols w:space="720"/>
        </w:sectPr>
      </w:pPr>
    </w:p>
    <w:p w:rsidR="00C50E38" w:rsidRDefault="00C50E38" w:rsidP="00C50E38">
      <w:pPr>
        <w:pStyle w:val="a3"/>
        <w:spacing w:before="2"/>
        <w:rPr>
          <w:b/>
          <w:sz w:val="2"/>
        </w:rPr>
      </w:pPr>
    </w:p>
    <w:tbl>
      <w:tblPr>
        <w:tblStyle w:val="TableNormal"/>
        <w:tblW w:w="14931"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4"/>
        <w:gridCol w:w="68"/>
        <w:gridCol w:w="9438"/>
        <w:gridCol w:w="2481"/>
      </w:tblGrid>
      <w:tr w:rsidR="00B5030E" w:rsidTr="00B5030E">
        <w:trPr>
          <w:trHeight w:val="228"/>
        </w:trPr>
        <w:tc>
          <w:tcPr>
            <w:tcW w:w="3012" w:type="dxa"/>
            <w:gridSpan w:val="2"/>
            <w:vMerge w:val="restart"/>
          </w:tcPr>
          <w:p w:rsidR="00B5030E" w:rsidRDefault="00B5030E" w:rsidP="00FB2B1A">
            <w:pPr>
              <w:pStyle w:val="TableParagraph"/>
              <w:spacing w:line="251" w:lineRule="exact"/>
              <w:ind w:left="107"/>
              <w:rPr>
                <w:b/>
              </w:rPr>
            </w:pPr>
            <w:r>
              <w:rPr>
                <w:b/>
              </w:rPr>
              <w:t>Тема</w:t>
            </w:r>
            <w:r>
              <w:rPr>
                <w:b/>
                <w:spacing w:val="-2"/>
              </w:rPr>
              <w:t xml:space="preserve"> </w:t>
            </w:r>
            <w:r>
              <w:rPr>
                <w:b/>
                <w:spacing w:val="-5"/>
              </w:rPr>
              <w:t>1.3</w:t>
            </w:r>
          </w:p>
          <w:p w:rsidR="00B5030E" w:rsidRDefault="00B5030E" w:rsidP="00FB2B1A">
            <w:pPr>
              <w:pStyle w:val="TableParagraph"/>
              <w:ind w:left="107" w:right="94"/>
              <w:rPr>
                <w:b/>
              </w:rPr>
            </w:pPr>
            <w:r>
              <w:rPr>
                <w:b/>
              </w:rPr>
              <w:t>Механизация</w:t>
            </w:r>
            <w:r>
              <w:rPr>
                <w:b/>
                <w:spacing w:val="-14"/>
              </w:rPr>
              <w:t xml:space="preserve"> </w:t>
            </w:r>
            <w:r>
              <w:rPr>
                <w:b/>
              </w:rPr>
              <w:t xml:space="preserve">штукатурных </w:t>
            </w:r>
            <w:r>
              <w:rPr>
                <w:b/>
                <w:spacing w:val="-2"/>
              </w:rPr>
              <w:t>работ</w:t>
            </w:r>
          </w:p>
        </w:tc>
        <w:tc>
          <w:tcPr>
            <w:tcW w:w="9438" w:type="dxa"/>
          </w:tcPr>
          <w:p w:rsidR="00B5030E" w:rsidRDefault="00B5030E" w:rsidP="00FB2B1A">
            <w:pPr>
              <w:pStyle w:val="TableParagraph"/>
              <w:spacing w:line="251" w:lineRule="exact"/>
              <w:ind w:left="110"/>
              <w:rPr>
                <w:b/>
              </w:rPr>
            </w:pPr>
            <w:r>
              <w:rPr>
                <w:b/>
                <w:spacing w:val="-2"/>
              </w:rPr>
              <w:t>Содержание</w:t>
            </w:r>
          </w:p>
        </w:tc>
        <w:tc>
          <w:tcPr>
            <w:tcW w:w="2481" w:type="dxa"/>
            <w:vMerge w:val="restart"/>
          </w:tcPr>
          <w:p w:rsidR="00B5030E" w:rsidRDefault="00B5030E" w:rsidP="00FB2B1A">
            <w:pPr>
              <w:pStyle w:val="TableParagraph"/>
              <w:spacing w:line="251" w:lineRule="exact"/>
              <w:ind w:left="14" w:right="3"/>
              <w:jc w:val="center"/>
              <w:rPr>
                <w:b/>
              </w:rPr>
            </w:pPr>
            <w:r>
              <w:rPr>
                <w:b/>
                <w:spacing w:val="-5"/>
              </w:rPr>
              <w:t>4/4</w:t>
            </w:r>
          </w:p>
        </w:tc>
      </w:tr>
      <w:tr w:rsidR="00B5030E" w:rsidTr="00B5030E">
        <w:trPr>
          <w:trHeight w:val="246"/>
        </w:trPr>
        <w:tc>
          <w:tcPr>
            <w:tcW w:w="3012" w:type="dxa"/>
            <w:gridSpan w:val="2"/>
            <w:vMerge/>
            <w:tcBorders>
              <w:top w:val="nil"/>
            </w:tcBorders>
          </w:tcPr>
          <w:p w:rsidR="00B5030E" w:rsidRDefault="00B5030E" w:rsidP="00FB2B1A">
            <w:pPr>
              <w:rPr>
                <w:sz w:val="2"/>
                <w:szCs w:val="2"/>
              </w:rPr>
            </w:pPr>
          </w:p>
        </w:tc>
        <w:tc>
          <w:tcPr>
            <w:tcW w:w="9438" w:type="dxa"/>
          </w:tcPr>
          <w:p w:rsidR="00B5030E" w:rsidRDefault="00B5030E" w:rsidP="00FB2B1A">
            <w:pPr>
              <w:pStyle w:val="TableParagraph"/>
              <w:spacing w:line="249" w:lineRule="exact"/>
              <w:ind w:left="110"/>
            </w:pPr>
            <w:r>
              <w:t>1.</w:t>
            </w:r>
            <w:r>
              <w:rPr>
                <w:spacing w:val="-5"/>
              </w:rPr>
              <w:t xml:space="preserve"> </w:t>
            </w:r>
            <w:r>
              <w:t>Механизмы</w:t>
            </w:r>
            <w:r>
              <w:rPr>
                <w:spacing w:val="-5"/>
              </w:rPr>
              <w:t xml:space="preserve"> </w:t>
            </w:r>
            <w:r>
              <w:t>для</w:t>
            </w:r>
            <w:r>
              <w:rPr>
                <w:spacing w:val="-4"/>
              </w:rPr>
              <w:t xml:space="preserve"> </w:t>
            </w:r>
            <w:r>
              <w:t>приготовления</w:t>
            </w:r>
            <w:r>
              <w:rPr>
                <w:spacing w:val="-6"/>
              </w:rPr>
              <w:t xml:space="preserve"> </w:t>
            </w:r>
            <w:r>
              <w:rPr>
                <w:spacing w:val="-2"/>
              </w:rPr>
              <w:t>растворов</w:t>
            </w:r>
          </w:p>
        </w:tc>
        <w:tc>
          <w:tcPr>
            <w:tcW w:w="2481" w:type="dxa"/>
            <w:vMerge/>
            <w:tcBorders>
              <w:top w:val="nil"/>
            </w:tcBorders>
          </w:tcPr>
          <w:p w:rsidR="00B5030E" w:rsidRDefault="00B5030E" w:rsidP="00FB2B1A">
            <w:pPr>
              <w:rPr>
                <w:sz w:val="2"/>
                <w:szCs w:val="2"/>
              </w:rPr>
            </w:pPr>
          </w:p>
        </w:tc>
      </w:tr>
      <w:tr w:rsidR="00B5030E" w:rsidTr="00B5030E">
        <w:trPr>
          <w:trHeight w:val="278"/>
        </w:trPr>
        <w:tc>
          <w:tcPr>
            <w:tcW w:w="3012" w:type="dxa"/>
            <w:gridSpan w:val="2"/>
            <w:vMerge/>
            <w:tcBorders>
              <w:top w:val="nil"/>
            </w:tcBorders>
          </w:tcPr>
          <w:p w:rsidR="00B5030E" w:rsidRDefault="00B5030E" w:rsidP="00FB2B1A">
            <w:pPr>
              <w:rPr>
                <w:sz w:val="2"/>
                <w:szCs w:val="2"/>
              </w:rPr>
            </w:pPr>
          </w:p>
        </w:tc>
        <w:tc>
          <w:tcPr>
            <w:tcW w:w="9438" w:type="dxa"/>
          </w:tcPr>
          <w:p w:rsidR="00B5030E" w:rsidRDefault="00B5030E" w:rsidP="00FB2B1A">
            <w:pPr>
              <w:pStyle w:val="TableParagraph"/>
              <w:spacing w:line="249" w:lineRule="exact"/>
              <w:ind w:left="110"/>
            </w:pPr>
            <w:r>
              <w:t>2.</w:t>
            </w:r>
            <w:r>
              <w:rPr>
                <w:spacing w:val="-5"/>
              </w:rPr>
              <w:t xml:space="preserve"> </w:t>
            </w:r>
            <w:r>
              <w:t>Механизмы</w:t>
            </w:r>
            <w:r>
              <w:rPr>
                <w:spacing w:val="-5"/>
              </w:rPr>
              <w:t xml:space="preserve"> </w:t>
            </w:r>
            <w:r>
              <w:t>и</w:t>
            </w:r>
            <w:r>
              <w:rPr>
                <w:spacing w:val="-6"/>
              </w:rPr>
              <w:t xml:space="preserve"> </w:t>
            </w:r>
            <w:r>
              <w:t>оборудование</w:t>
            </w:r>
            <w:r>
              <w:rPr>
                <w:spacing w:val="-5"/>
              </w:rPr>
              <w:t xml:space="preserve"> </w:t>
            </w:r>
            <w:r>
              <w:t>для</w:t>
            </w:r>
            <w:r>
              <w:rPr>
                <w:spacing w:val="-5"/>
              </w:rPr>
              <w:t xml:space="preserve"> </w:t>
            </w:r>
            <w:r>
              <w:t>транспортирования</w:t>
            </w:r>
            <w:r>
              <w:rPr>
                <w:spacing w:val="-6"/>
              </w:rPr>
              <w:t xml:space="preserve"> </w:t>
            </w:r>
            <w:r>
              <w:t>растворных</w:t>
            </w:r>
            <w:r>
              <w:rPr>
                <w:spacing w:val="-4"/>
              </w:rPr>
              <w:t xml:space="preserve"> </w:t>
            </w:r>
            <w:r>
              <w:rPr>
                <w:spacing w:val="-2"/>
              </w:rPr>
              <w:t>смесей</w:t>
            </w:r>
          </w:p>
        </w:tc>
        <w:tc>
          <w:tcPr>
            <w:tcW w:w="2481" w:type="dxa"/>
            <w:vMerge/>
            <w:tcBorders>
              <w:top w:val="nil"/>
            </w:tcBorders>
          </w:tcPr>
          <w:p w:rsidR="00B5030E" w:rsidRDefault="00B5030E" w:rsidP="00FB2B1A">
            <w:pPr>
              <w:rPr>
                <w:sz w:val="2"/>
                <w:szCs w:val="2"/>
              </w:rPr>
            </w:pPr>
          </w:p>
        </w:tc>
      </w:tr>
      <w:tr w:rsidR="00B5030E" w:rsidTr="00B5030E">
        <w:trPr>
          <w:trHeight w:val="126"/>
        </w:trPr>
        <w:tc>
          <w:tcPr>
            <w:tcW w:w="3012" w:type="dxa"/>
            <w:gridSpan w:val="2"/>
            <w:vMerge/>
            <w:tcBorders>
              <w:top w:val="nil"/>
            </w:tcBorders>
          </w:tcPr>
          <w:p w:rsidR="00B5030E" w:rsidRDefault="00B5030E" w:rsidP="00FB2B1A">
            <w:pPr>
              <w:rPr>
                <w:sz w:val="2"/>
                <w:szCs w:val="2"/>
              </w:rPr>
            </w:pPr>
          </w:p>
        </w:tc>
        <w:tc>
          <w:tcPr>
            <w:tcW w:w="9438" w:type="dxa"/>
          </w:tcPr>
          <w:p w:rsidR="00B5030E" w:rsidRDefault="00B5030E" w:rsidP="00FB2B1A">
            <w:pPr>
              <w:pStyle w:val="TableParagraph"/>
              <w:spacing w:line="247" w:lineRule="exact"/>
              <w:ind w:left="110"/>
            </w:pPr>
            <w:r>
              <w:t>3.</w:t>
            </w:r>
            <w:r>
              <w:rPr>
                <w:spacing w:val="-4"/>
              </w:rPr>
              <w:t xml:space="preserve"> </w:t>
            </w:r>
            <w:r>
              <w:t>Штукатурные</w:t>
            </w:r>
            <w:r>
              <w:rPr>
                <w:spacing w:val="-4"/>
              </w:rPr>
              <w:t xml:space="preserve"> </w:t>
            </w:r>
            <w:r>
              <w:t>агрегаты,</w:t>
            </w:r>
            <w:r>
              <w:rPr>
                <w:spacing w:val="-4"/>
              </w:rPr>
              <w:t xml:space="preserve"> </w:t>
            </w:r>
            <w:r>
              <w:t>машины</w:t>
            </w:r>
            <w:r>
              <w:rPr>
                <w:spacing w:val="-4"/>
              </w:rPr>
              <w:t xml:space="preserve"> </w:t>
            </w:r>
            <w:r>
              <w:t>и</w:t>
            </w:r>
            <w:r>
              <w:rPr>
                <w:spacing w:val="-6"/>
              </w:rPr>
              <w:t xml:space="preserve"> </w:t>
            </w:r>
            <w:r>
              <w:rPr>
                <w:spacing w:val="-2"/>
              </w:rPr>
              <w:t>станции</w:t>
            </w:r>
          </w:p>
        </w:tc>
        <w:tc>
          <w:tcPr>
            <w:tcW w:w="2481" w:type="dxa"/>
            <w:vMerge/>
            <w:tcBorders>
              <w:top w:val="nil"/>
            </w:tcBorders>
          </w:tcPr>
          <w:p w:rsidR="00B5030E" w:rsidRDefault="00B5030E" w:rsidP="00FB2B1A">
            <w:pPr>
              <w:rPr>
                <w:sz w:val="2"/>
                <w:szCs w:val="2"/>
              </w:rPr>
            </w:pPr>
          </w:p>
        </w:tc>
      </w:tr>
      <w:tr w:rsidR="00B5030E" w:rsidTr="00B5030E">
        <w:trPr>
          <w:trHeight w:val="158"/>
        </w:trPr>
        <w:tc>
          <w:tcPr>
            <w:tcW w:w="3012" w:type="dxa"/>
            <w:gridSpan w:val="2"/>
            <w:vMerge/>
            <w:tcBorders>
              <w:top w:val="nil"/>
            </w:tcBorders>
          </w:tcPr>
          <w:p w:rsidR="00B5030E" w:rsidRDefault="00B5030E" w:rsidP="00FB2B1A">
            <w:pPr>
              <w:rPr>
                <w:sz w:val="2"/>
                <w:szCs w:val="2"/>
              </w:rPr>
            </w:pPr>
          </w:p>
        </w:tc>
        <w:tc>
          <w:tcPr>
            <w:tcW w:w="9438" w:type="dxa"/>
          </w:tcPr>
          <w:p w:rsidR="00B5030E" w:rsidRDefault="00B5030E" w:rsidP="00FB2B1A">
            <w:pPr>
              <w:pStyle w:val="TableParagraph"/>
              <w:spacing w:line="247" w:lineRule="exact"/>
              <w:ind w:left="110"/>
            </w:pPr>
            <w:r>
              <w:t>4.</w:t>
            </w:r>
            <w:r>
              <w:rPr>
                <w:spacing w:val="-10"/>
              </w:rPr>
              <w:t xml:space="preserve"> </w:t>
            </w:r>
            <w:r>
              <w:t>Подъёмники</w:t>
            </w:r>
            <w:r>
              <w:rPr>
                <w:spacing w:val="-9"/>
              </w:rPr>
              <w:t xml:space="preserve"> </w:t>
            </w:r>
            <w:r>
              <w:t>для</w:t>
            </w:r>
            <w:r>
              <w:rPr>
                <w:spacing w:val="-9"/>
              </w:rPr>
              <w:t xml:space="preserve"> </w:t>
            </w:r>
            <w:r>
              <w:t>вертикального</w:t>
            </w:r>
            <w:r>
              <w:rPr>
                <w:spacing w:val="-9"/>
              </w:rPr>
              <w:t xml:space="preserve"> </w:t>
            </w:r>
            <w:r>
              <w:t>транспортирования</w:t>
            </w:r>
            <w:r>
              <w:rPr>
                <w:spacing w:val="-10"/>
              </w:rPr>
              <w:t xml:space="preserve"> </w:t>
            </w:r>
            <w:r>
              <w:rPr>
                <w:spacing w:val="-2"/>
              </w:rPr>
              <w:t>материалов</w:t>
            </w:r>
          </w:p>
        </w:tc>
        <w:tc>
          <w:tcPr>
            <w:tcW w:w="2481" w:type="dxa"/>
            <w:vMerge/>
            <w:tcBorders>
              <w:top w:val="nil"/>
            </w:tcBorders>
          </w:tcPr>
          <w:p w:rsidR="00B5030E" w:rsidRDefault="00B5030E" w:rsidP="00FB2B1A">
            <w:pPr>
              <w:rPr>
                <w:sz w:val="2"/>
                <w:szCs w:val="2"/>
              </w:rPr>
            </w:pPr>
          </w:p>
        </w:tc>
      </w:tr>
      <w:tr w:rsidR="00B5030E" w:rsidTr="00B5030E">
        <w:trPr>
          <w:trHeight w:val="191"/>
        </w:trPr>
        <w:tc>
          <w:tcPr>
            <w:tcW w:w="3012" w:type="dxa"/>
            <w:gridSpan w:val="2"/>
            <w:vMerge w:val="restart"/>
          </w:tcPr>
          <w:p w:rsidR="00B5030E" w:rsidRDefault="00B5030E" w:rsidP="00FB2B1A">
            <w:pPr>
              <w:pStyle w:val="TableParagraph"/>
              <w:spacing w:line="251" w:lineRule="exact"/>
              <w:ind w:left="107"/>
              <w:rPr>
                <w:b/>
              </w:rPr>
            </w:pPr>
            <w:r>
              <w:rPr>
                <w:b/>
              </w:rPr>
              <w:t>Тема</w:t>
            </w:r>
            <w:r>
              <w:rPr>
                <w:b/>
                <w:spacing w:val="-1"/>
              </w:rPr>
              <w:t xml:space="preserve"> </w:t>
            </w:r>
            <w:r>
              <w:rPr>
                <w:b/>
                <w:spacing w:val="-5"/>
              </w:rPr>
              <w:t>1.4</w:t>
            </w:r>
          </w:p>
          <w:p w:rsidR="00B5030E" w:rsidRDefault="00B5030E" w:rsidP="00FB2B1A">
            <w:pPr>
              <w:pStyle w:val="TableParagraph"/>
              <w:spacing w:before="1"/>
              <w:ind w:left="107"/>
              <w:rPr>
                <w:b/>
              </w:rPr>
            </w:pPr>
            <w:r>
              <w:rPr>
                <w:b/>
              </w:rPr>
              <w:t>Декоративные</w:t>
            </w:r>
            <w:r>
              <w:rPr>
                <w:b/>
                <w:spacing w:val="-3"/>
              </w:rPr>
              <w:t xml:space="preserve"> </w:t>
            </w:r>
            <w:r>
              <w:rPr>
                <w:b/>
                <w:spacing w:val="-2"/>
              </w:rPr>
              <w:t>штукатурки</w:t>
            </w:r>
          </w:p>
        </w:tc>
        <w:tc>
          <w:tcPr>
            <w:tcW w:w="9438" w:type="dxa"/>
          </w:tcPr>
          <w:p w:rsidR="00B5030E" w:rsidRDefault="00B5030E" w:rsidP="00FB2B1A">
            <w:pPr>
              <w:pStyle w:val="TableParagraph"/>
              <w:spacing w:line="251" w:lineRule="exact"/>
              <w:ind w:left="110"/>
              <w:rPr>
                <w:b/>
              </w:rPr>
            </w:pPr>
            <w:r>
              <w:rPr>
                <w:b/>
                <w:spacing w:val="-2"/>
              </w:rPr>
              <w:t>Содержание</w:t>
            </w:r>
          </w:p>
        </w:tc>
        <w:tc>
          <w:tcPr>
            <w:tcW w:w="2481" w:type="dxa"/>
          </w:tcPr>
          <w:p w:rsidR="00B5030E" w:rsidRDefault="00B5030E" w:rsidP="00FB2B1A">
            <w:pPr>
              <w:pStyle w:val="TableParagraph"/>
              <w:spacing w:line="251" w:lineRule="exact"/>
              <w:ind w:left="14" w:right="3"/>
              <w:jc w:val="center"/>
              <w:rPr>
                <w:b/>
              </w:rPr>
            </w:pPr>
            <w:r>
              <w:rPr>
                <w:b/>
                <w:spacing w:val="-5"/>
              </w:rPr>
              <w:t>8/8</w:t>
            </w:r>
          </w:p>
        </w:tc>
      </w:tr>
      <w:tr w:rsidR="00B5030E" w:rsidTr="00B5030E">
        <w:trPr>
          <w:trHeight w:val="208"/>
        </w:trPr>
        <w:tc>
          <w:tcPr>
            <w:tcW w:w="3012" w:type="dxa"/>
            <w:gridSpan w:val="2"/>
            <w:vMerge/>
            <w:tcBorders>
              <w:top w:val="nil"/>
            </w:tcBorders>
          </w:tcPr>
          <w:p w:rsidR="00B5030E" w:rsidRDefault="00B5030E" w:rsidP="00FB2B1A">
            <w:pPr>
              <w:rPr>
                <w:sz w:val="2"/>
                <w:szCs w:val="2"/>
              </w:rPr>
            </w:pPr>
          </w:p>
        </w:tc>
        <w:tc>
          <w:tcPr>
            <w:tcW w:w="9438" w:type="dxa"/>
          </w:tcPr>
          <w:p w:rsidR="00B5030E" w:rsidRDefault="00B5030E" w:rsidP="00FB2B1A">
            <w:pPr>
              <w:pStyle w:val="TableParagraph"/>
              <w:spacing w:line="247" w:lineRule="exact"/>
              <w:ind w:left="110"/>
            </w:pPr>
            <w:r>
              <w:t>1.</w:t>
            </w:r>
            <w:r>
              <w:rPr>
                <w:spacing w:val="-5"/>
              </w:rPr>
              <w:t xml:space="preserve"> </w:t>
            </w:r>
            <w:r>
              <w:t>Группы</w:t>
            </w:r>
            <w:r>
              <w:rPr>
                <w:spacing w:val="-5"/>
              </w:rPr>
              <w:t xml:space="preserve"> </w:t>
            </w:r>
            <w:r>
              <w:t>декоративных</w:t>
            </w:r>
            <w:r>
              <w:rPr>
                <w:spacing w:val="-7"/>
              </w:rPr>
              <w:t xml:space="preserve"> </w:t>
            </w:r>
            <w:r>
              <w:rPr>
                <w:spacing w:val="-2"/>
              </w:rPr>
              <w:t>штукатурок</w:t>
            </w:r>
          </w:p>
        </w:tc>
        <w:tc>
          <w:tcPr>
            <w:tcW w:w="2481" w:type="dxa"/>
            <w:vMerge w:val="restart"/>
          </w:tcPr>
          <w:p w:rsidR="00B5030E" w:rsidRDefault="00B5030E" w:rsidP="00FB2B1A">
            <w:pPr>
              <w:pStyle w:val="TableParagraph"/>
            </w:pPr>
          </w:p>
        </w:tc>
      </w:tr>
      <w:tr w:rsidR="00B5030E" w:rsidTr="00B5030E">
        <w:trPr>
          <w:trHeight w:val="226"/>
        </w:trPr>
        <w:tc>
          <w:tcPr>
            <w:tcW w:w="3012" w:type="dxa"/>
            <w:gridSpan w:val="2"/>
            <w:vMerge/>
            <w:tcBorders>
              <w:top w:val="nil"/>
            </w:tcBorders>
          </w:tcPr>
          <w:p w:rsidR="00B5030E" w:rsidRDefault="00B5030E" w:rsidP="00FB2B1A">
            <w:pPr>
              <w:rPr>
                <w:sz w:val="2"/>
                <w:szCs w:val="2"/>
              </w:rPr>
            </w:pPr>
          </w:p>
        </w:tc>
        <w:tc>
          <w:tcPr>
            <w:tcW w:w="9438" w:type="dxa"/>
          </w:tcPr>
          <w:p w:rsidR="00B5030E" w:rsidRDefault="00B5030E" w:rsidP="00FB2B1A">
            <w:pPr>
              <w:pStyle w:val="TableParagraph"/>
              <w:spacing w:line="247" w:lineRule="exact"/>
              <w:ind w:left="110"/>
            </w:pPr>
            <w:r>
              <w:t>2.</w:t>
            </w:r>
            <w:r>
              <w:rPr>
                <w:spacing w:val="-5"/>
              </w:rPr>
              <w:t xml:space="preserve"> </w:t>
            </w:r>
            <w:r>
              <w:t>Составы</w:t>
            </w:r>
            <w:r>
              <w:rPr>
                <w:spacing w:val="-4"/>
              </w:rPr>
              <w:t xml:space="preserve"> </w:t>
            </w:r>
            <w:r>
              <w:t>для</w:t>
            </w:r>
            <w:r>
              <w:rPr>
                <w:spacing w:val="-5"/>
              </w:rPr>
              <w:t xml:space="preserve"> </w:t>
            </w:r>
            <w:r>
              <w:t>грунтового</w:t>
            </w:r>
            <w:r>
              <w:rPr>
                <w:spacing w:val="-4"/>
              </w:rPr>
              <w:t xml:space="preserve"> слоя</w:t>
            </w:r>
          </w:p>
        </w:tc>
        <w:tc>
          <w:tcPr>
            <w:tcW w:w="2481" w:type="dxa"/>
            <w:vMerge/>
            <w:tcBorders>
              <w:top w:val="nil"/>
            </w:tcBorders>
          </w:tcPr>
          <w:p w:rsidR="00B5030E" w:rsidRDefault="00B5030E" w:rsidP="00FB2B1A">
            <w:pPr>
              <w:rPr>
                <w:sz w:val="2"/>
                <w:szCs w:val="2"/>
              </w:rPr>
            </w:pPr>
          </w:p>
        </w:tc>
      </w:tr>
      <w:tr w:rsidR="00B5030E" w:rsidTr="00B5030E">
        <w:trPr>
          <w:trHeight w:val="258"/>
        </w:trPr>
        <w:tc>
          <w:tcPr>
            <w:tcW w:w="3012" w:type="dxa"/>
            <w:gridSpan w:val="2"/>
            <w:vMerge/>
            <w:tcBorders>
              <w:top w:val="nil"/>
            </w:tcBorders>
          </w:tcPr>
          <w:p w:rsidR="00B5030E" w:rsidRDefault="00B5030E" w:rsidP="00FB2B1A">
            <w:pPr>
              <w:rPr>
                <w:sz w:val="2"/>
                <w:szCs w:val="2"/>
              </w:rPr>
            </w:pPr>
          </w:p>
        </w:tc>
        <w:tc>
          <w:tcPr>
            <w:tcW w:w="9438" w:type="dxa"/>
          </w:tcPr>
          <w:p w:rsidR="00B5030E" w:rsidRDefault="00B5030E" w:rsidP="00FB2B1A">
            <w:pPr>
              <w:pStyle w:val="TableParagraph"/>
              <w:spacing w:line="247" w:lineRule="exact"/>
              <w:ind w:left="110"/>
            </w:pPr>
            <w:r>
              <w:t>3.</w:t>
            </w:r>
            <w:r>
              <w:rPr>
                <w:spacing w:val="-10"/>
              </w:rPr>
              <w:t xml:space="preserve"> </w:t>
            </w:r>
            <w:r>
              <w:t>Подготовка</w:t>
            </w:r>
            <w:r>
              <w:rPr>
                <w:spacing w:val="-7"/>
              </w:rPr>
              <w:t xml:space="preserve"> </w:t>
            </w:r>
            <w:r>
              <w:t>поверхности</w:t>
            </w:r>
            <w:r>
              <w:rPr>
                <w:spacing w:val="-7"/>
              </w:rPr>
              <w:t xml:space="preserve"> </w:t>
            </w:r>
            <w:r>
              <w:t>под</w:t>
            </w:r>
            <w:r>
              <w:rPr>
                <w:spacing w:val="-7"/>
              </w:rPr>
              <w:t xml:space="preserve"> </w:t>
            </w:r>
            <w:r>
              <w:t>нанесение</w:t>
            </w:r>
            <w:r>
              <w:rPr>
                <w:spacing w:val="-7"/>
              </w:rPr>
              <w:t xml:space="preserve"> </w:t>
            </w:r>
            <w:r>
              <w:t>декоративной</w:t>
            </w:r>
            <w:r>
              <w:rPr>
                <w:spacing w:val="-8"/>
              </w:rPr>
              <w:t xml:space="preserve"> </w:t>
            </w:r>
            <w:r>
              <w:rPr>
                <w:spacing w:val="-2"/>
              </w:rPr>
              <w:t>штукатурки</w:t>
            </w:r>
          </w:p>
        </w:tc>
        <w:tc>
          <w:tcPr>
            <w:tcW w:w="2481" w:type="dxa"/>
            <w:vMerge/>
            <w:tcBorders>
              <w:top w:val="nil"/>
            </w:tcBorders>
          </w:tcPr>
          <w:p w:rsidR="00B5030E" w:rsidRDefault="00B5030E" w:rsidP="00FB2B1A">
            <w:pPr>
              <w:rPr>
                <w:sz w:val="2"/>
                <w:szCs w:val="2"/>
              </w:rPr>
            </w:pPr>
          </w:p>
        </w:tc>
      </w:tr>
      <w:tr w:rsidR="00B5030E" w:rsidTr="00B5030E">
        <w:trPr>
          <w:trHeight w:val="277"/>
        </w:trPr>
        <w:tc>
          <w:tcPr>
            <w:tcW w:w="3012" w:type="dxa"/>
            <w:gridSpan w:val="2"/>
            <w:vMerge/>
            <w:tcBorders>
              <w:top w:val="nil"/>
            </w:tcBorders>
          </w:tcPr>
          <w:p w:rsidR="00B5030E" w:rsidRDefault="00B5030E" w:rsidP="00FB2B1A">
            <w:pPr>
              <w:rPr>
                <w:sz w:val="2"/>
                <w:szCs w:val="2"/>
              </w:rPr>
            </w:pPr>
          </w:p>
        </w:tc>
        <w:tc>
          <w:tcPr>
            <w:tcW w:w="9438" w:type="dxa"/>
          </w:tcPr>
          <w:p w:rsidR="00B5030E" w:rsidRDefault="00B5030E" w:rsidP="00FB2B1A">
            <w:pPr>
              <w:pStyle w:val="TableParagraph"/>
              <w:spacing w:line="247" w:lineRule="exact"/>
              <w:ind w:left="110"/>
            </w:pPr>
            <w:r>
              <w:t>4.</w:t>
            </w:r>
            <w:r>
              <w:rPr>
                <w:spacing w:val="-9"/>
              </w:rPr>
              <w:t xml:space="preserve"> </w:t>
            </w:r>
            <w:r>
              <w:t>Выполнение</w:t>
            </w:r>
            <w:r>
              <w:rPr>
                <w:spacing w:val="-9"/>
              </w:rPr>
              <w:t xml:space="preserve"> </w:t>
            </w:r>
            <w:r>
              <w:t>декоративной</w:t>
            </w:r>
            <w:r>
              <w:rPr>
                <w:spacing w:val="-9"/>
              </w:rPr>
              <w:t xml:space="preserve"> </w:t>
            </w:r>
            <w:r>
              <w:rPr>
                <w:spacing w:val="-2"/>
              </w:rPr>
              <w:t>штукатурки</w:t>
            </w:r>
          </w:p>
        </w:tc>
        <w:tc>
          <w:tcPr>
            <w:tcW w:w="2481" w:type="dxa"/>
            <w:vMerge/>
            <w:tcBorders>
              <w:top w:val="nil"/>
            </w:tcBorders>
          </w:tcPr>
          <w:p w:rsidR="00B5030E" w:rsidRDefault="00B5030E" w:rsidP="00FB2B1A">
            <w:pPr>
              <w:rPr>
                <w:sz w:val="2"/>
                <w:szCs w:val="2"/>
              </w:rPr>
            </w:pPr>
          </w:p>
        </w:tc>
      </w:tr>
      <w:tr w:rsidR="00B5030E" w:rsidTr="00B5030E">
        <w:trPr>
          <w:trHeight w:val="266"/>
        </w:trPr>
        <w:tc>
          <w:tcPr>
            <w:tcW w:w="3012" w:type="dxa"/>
            <w:gridSpan w:val="2"/>
            <w:vMerge/>
            <w:tcBorders>
              <w:top w:val="nil"/>
            </w:tcBorders>
          </w:tcPr>
          <w:p w:rsidR="00B5030E" w:rsidRDefault="00B5030E" w:rsidP="00FB2B1A">
            <w:pPr>
              <w:rPr>
                <w:sz w:val="2"/>
                <w:szCs w:val="2"/>
              </w:rPr>
            </w:pPr>
          </w:p>
        </w:tc>
        <w:tc>
          <w:tcPr>
            <w:tcW w:w="9438" w:type="dxa"/>
          </w:tcPr>
          <w:p w:rsidR="00B5030E" w:rsidRDefault="00B5030E" w:rsidP="00FB2B1A">
            <w:pPr>
              <w:pStyle w:val="TableParagraph"/>
              <w:spacing w:before="1"/>
              <w:ind w:left="110"/>
              <w:rPr>
                <w:b/>
              </w:rPr>
            </w:pPr>
            <w:r>
              <w:rPr>
                <w:b/>
              </w:rPr>
              <w:t>В</w:t>
            </w:r>
            <w:r>
              <w:rPr>
                <w:b/>
                <w:spacing w:val="-6"/>
              </w:rPr>
              <w:t xml:space="preserve"> </w:t>
            </w:r>
            <w:r>
              <w:rPr>
                <w:b/>
              </w:rPr>
              <w:t>том</w:t>
            </w:r>
            <w:r>
              <w:rPr>
                <w:b/>
                <w:spacing w:val="-4"/>
              </w:rPr>
              <w:t xml:space="preserve"> </w:t>
            </w:r>
            <w:r>
              <w:rPr>
                <w:b/>
              </w:rPr>
              <w:t>числе</w:t>
            </w:r>
            <w:r>
              <w:rPr>
                <w:b/>
                <w:spacing w:val="-7"/>
              </w:rPr>
              <w:t xml:space="preserve"> </w:t>
            </w:r>
            <w:r>
              <w:rPr>
                <w:b/>
              </w:rPr>
              <w:t>практических</w:t>
            </w:r>
            <w:r>
              <w:rPr>
                <w:b/>
                <w:spacing w:val="-7"/>
              </w:rPr>
              <w:t xml:space="preserve"> </w:t>
            </w:r>
            <w:r>
              <w:rPr>
                <w:b/>
              </w:rPr>
              <w:t>занятий</w:t>
            </w:r>
            <w:r>
              <w:rPr>
                <w:b/>
                <w:spacing w:val="-4"/>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1" w:type="dxa"/>
          </w:tcPr>
          <w:p w:rsidR="00B5030E" w:rsidRDefault="00B5030E" w:rsidP="00FB2B1A">
            <w:pPr>
              <w:pStyle w:val="TableParagraph"/>
              <w:spacing w:before="1"/>
              <w:ind w:left="14" w:right="3"/>
              <w:jc w:val="center"/>
              <w:rPr>
                <w:b/>
              </w:rPr>
            </w:pPr>
            <w:r>
              <w:rPr>
                <w:b/>
                <w:spacing w:val="-5"/>
              </w:rPr>
              <w:t>2/2</w:t>
            </w:r>
          </w:p>
        </w:tc>
      </w:tr>
      <w:tr w:rsidR="00B5030E" w:rsidTr="00B5030E">
        <w:trPr>
          <w:trHeight w:val="568"/>
        </w:trPr>
        <w:tc>
          <w:tcPr>
            <w:tcW w:w="3012" w:type="dxa"/>
            <w:gridSpan w:val="2"/>
            <w:vMerge/>
            <w:tcBorders>
              <w:top w:val="nil"/>
              <w:bottom w:val="single" w:sz="4" w:space="0" w:color="auto"/>
            </w:tcBorders>
          </w:tcPr>
          <w:p w:rsidR="00B5030E" w:rsidRDefault="00B5030E" w:rsidP="00FB2B1A">
            <w:pPr>
              <w:rPr>
                <w:sz w:val="2"/>
                <w:szCs w:val="2"/>
              </w:rPr>
            </w:pPr>
          </w:p>
        </w:tc>
        <w:tc>
          <w:tcPr>
            <w:tcW w:w="9438" w:type="dxa"/>
          </w:tcPr>
          <w:p w:rsidR="00B5030E" w:rsidRDefault="00B5030E" w:rsidP="00FB2B1A">
            <w:pPr>
              <w:pStyle w:val="TableParagraph"/>
              <w:spacing w:line="242" w:lineRule="auto"/>
              <w:ind w:left="110"/>
            </w:pPr>
            <w:r>
              <w:t>1.</w:t>
            </w:r>
            <w:r>
              <w:rPr>
                <w:spacing w:val="-4"/>
              </w:rPr>
              <w:t xml:space="preserve"> </w:t>
            </w:r>
            <w:r>
              <w:t>Практическое</w:t>
            </w:r>
            <w:r>
              <w:rPr>
                <w:spacing w:val="-4"/>
              </w:rPr>
              <w:t xml:space="preserve"> </w:t>
            </w:r>
            <w:r>
              <w:t>занятие</w:t>
            </w:r>
            <w:r>
              <w:rPr>
                <w:spacing w:val="-6"/>
              </w:rPr>
              <w:t xml:space="preserve"> </w:t>
            </w:r>
            <w:r>
              <w:t>6.</w:t>
            </w:r>
            <w:r>
              <w:rPr>
                <w:spacing w:val="-4"/>
              </w:rPr>
              <w:t xml:space="preserve"> </w:t>
            </w:r>
            <w:r>
              <w:t>Разработка</w:t>
            </w:r>
            <w:r>
              <w:rPr>
                <w:spacing w:val="-4"/>
              </w:rPr>
              <w:t xml:space="preserve"> </w:t>
            </w:r>
            <w:r>
              <w:t>технологической</w:t>
            </w:r>
            <w:r>
              <w:rPr>
                <w:spacing w:val="-7"/>
              </w:rPr>
              <w:t xml:space="preserve"> </w:t>
            </w:r>
            <w:r>
              <w:t>карты</w:t>
            </w:r>
            <w:r>
              <w:rPr>
                <w:spacing w:val="-4"/>
              </w:rPr>
              <w:t xml:space="preserve"> </w:t>
            </w:r>
            <w:r>
              <w:t>для</w:t>
            </w:r>
            <w:r>
              <w:rPr>
                <w:spacing w:val="-4"/>
              </w:rPr>
              <w:t xml:space="preserve"> </w:t>
            </w:r>
            <w:r>
              <w:t>выполнения</w:t>
            </w:r>
            <w:r>
              <w:rPr>
                <w:spacing w:val="-5"/>
              </w:rPr>
              <w:t xml:space="preserve"> </w:t>
            </w:r>
            <w:r>
              <w:t xml:space="preserve">декоративной </w:t>
            </w:r>
            <w:r>
              <w:rPr>
                <w:spacing w:val="-2"/>
              </w:rPr>
              <w:t>штукатурки</w:t>
            </w:r>
          </w:p>
        </w:tc>
        <w:tc>
          <w:tcPr>
            <w:tcW w:w="2481" w:type="dxa"/>
          </w:tcPr>
          <w:p w:rsidR="00B5030E" w:rsidRDefault="00B5030E" w:rsidP="00FB2B1A">
            <w:pPr>
              <w:pStyle w:val="TableParagraph"/>
              <w:spacing w:before="106"/>
              <w:ind w:left="14" w:right="3"/>
              <w:jc w:val="center"/>
              <w:rPr>
                <w:b/>
              </w:rPr>
            </w:pPr>
            <w:r>
              <w:rPr>
                <w:b/>
                <w:spacing w:val="-10"/>
              </w:rPr>
              <w:t>2</w:t>
            </w:r>
          </w:p>
        </w:tc>
      </w:tr>
      <w:tr w:rsidR="00B5030E" w:rsidTr="00B5030E">
        <w:trPr>
          <w:trHeight w:val="286"/>
        </w:trPr>
        <w:tc>
          <w:tcPr>
            <w:tcW w:w="3012" w:type="dxa"/>
            <w:gridSpan w:val="2"/>
            <w:vMerge w:val="restart"/>
            <w:tcBorders>
              <w:top w:val="single" w:sz="4" w:space="0" w:color="auto"/>
              <w:left w:val="single" w:sz="4" w:space="0" w:color="auto"/>
              <w:bottom w:val="single" w:sz="4" w:space="0" w:color="auto"/>
              <w:right w:val="single" w:sz="4" w:space="0" w:color="auto"/>
            </w:tcBorders>
          </w:tcPr>
          <w:p w:rsidR="00B5030E" w:rsidRDefault="00B5030E" w:rsidP="00C50E38">
            <w:pPr>
              <w:pStyle w:val="TableParagraph"/>
              <w:spacing w:line="251" w:lineRule="exact"/>
              <w:ind w:left="107"/>
              <w:rPr>
                <w:b/>
              </w:rPr>
            </w:pPr>
            <w:r>
              <w:rPr>
                <w:b/>
              </w:rPr>
              <w:t>Тема</w:t>
            </w:r>
            <w:r>
              <w:rPr>
                <w:b/>
                <w:spacing w:val="-2"/>
              </w:rPr>
              <w:t xml:space="preserve"> </w:t>
            </w:r>
            <w:r>
              <w:rPr>
                <w:b/>
                <w:spacing w:val="-4"/>
              </w:rPr>
              <w:t>1.5.</w:t>
            </w:r>
          </w:p>
          <w:p w:rsidR="00B5030E" w:rsidRDefault="00B5030E" w:rsidP="00C50E38">
            <w:pPr>
              <w:pStyle w:val="TableParagraph"/>
              <w:ind w:left="107" w:right="427"/>
              <w:rPr>
                <w:b/>
              </w:rPr>
            </w:pPr>
            <w:r>
              <w:rPr>
                <w:b/>
              </w:rPr>
              <w:t>Художественные</w:t>
            </w:r>
            <w:r>
              <w:rPr>
                <w:b/>
                <w:spacing w:val="-14"/>
              </w:rPr>
              <w:t xml:space="preserve"> </w:t>
            </w:r>
            <w:r>
              <w:rPr>
                <w:b/>
              </w:rPr>
              <w:t>штука</w:t>
            </w:r>
            <w:r>
              <w:rPr>
                <w:b/>
                <w:spacing w:val="-2"/>
              </w:rPr>
              <w:t>турки</w:t>
            </w:r>
          </w:p>
        </w:tc>
        <w:tc>
          <w:tcPr>
            <w:tcW w:w="9438" w:type="dxa"/>
            <w:tcBorders>
              <w:left w:val="single" w:sz="4" w:space="0" w:color="auto"/>
            </w:tcBorders>
          </w:tcPr>
          <w:p w:rsidR="00B5030E" w:rsidRDefault="00B5030E" w:rsidP="00C50E38">
            <w:pPr>
              <w:pStyle w:val="TableParagraph"/>
              <w:spacing w:line="251" w:lineRule="exact"/>
              <w:ind w:left="110"/>
              <w:rPr>
                <w:b/>
              </w:rPr>
            </w:pPr>
            <w:r>
              <w:rPr>
                <w:b/>
                <w:spacing w:val="-2"/>
              </w:rPr>
              <w:t>Содержание</w:t>
            </w:r>
          </w:p>
        </w:tc>
        <w:tc>
          <w:tcPr>
            <w:tcW w:w="2481" w:type="dxa"/>
          </w:tcPr>
          <w:p w:rsidR="00B5030E" w:rsidRDefault="00B5030E" w:rsidP="00C50E38">
            <w:pPr>
              <w:pStyle w:val="TableParagraph"/>
              <w:spacing w:line="251" w:lineRule="exact"/>
              <w:ind w:left="14" w:right="3"/>
              <w:jc w:val="center"/>
              <w:rPr>
                <w:b/>
              </w:rPr>
            </w:pPr>
            <w:r>
              <w:rPr>
                <w:b/>
                <w:spacing w:val="-5"/>
              </w:rPr>
              <w:t>6/6</w:t>
            </w:r>
          </w:p>
        </w:tc>
      </w:tr>
      <w:tr w:rsidR="00B5030E" w:rsidTr="00B5030E">
        <w:trPr>
          <w:trHeight w:val="85"/>
        </w:trPr>
        <w:tc>
          <w:tcPr>
            <w:tcW w:w="3012" w:type="dxa"/>
            <w:gridSpan w:val="2"/>
            <w:vMerge/>
            <w:tcBorders>
              <w:top w:val="single" w:sz="4" w:space="0" w:color="auto"/>
              <w:left w:val="single" w:sz="4" w:space="0" w:color="auto"/>
              <w:bottom w:val="single" w:sz="4" w:space="0" w:color="auto"/>
              <w:right w:val="single" w:sz="4" w:space="0" w:color="auto"/>
            </w:tcBorders>
          </w:tcPr>
          <w:p w:rsidR="00B5030E" w:rsidRDefault="00B5030E" w:rsidP="00C50E38">
            <w:pPr>
              <w:rPr>
                <w:sz w:val="2"/>
                <w:szCs w:val="2"/>
              </w:rPr>
            </w:pPr>
          </w:p>
        </w:tc>
        <w:tc>
          <w:tcPr>
            <w:tcW w:w="9438" w:type="dxa"/>
            <w:tcBorders>
              <w:left w:val="single" w:sz="4" w:space="0" w:color="auto"/>
            </w:tcBorders>
          </w:tcPr>
          <w:p w:rsidR="00B5030E" w:rsidRDefault="00B5030E" w:rsidP="00C50E38">
            <w:pPr>
              <w:pStyle w:val="TableParagraph"/>
              <w:spacing w:line="249" w:lineRule="exact"/>
              <w:ind w:left="110"/>
            </w:pPr>
            <w:r>
              <w:t>1.</w:t>
            </w:r>
            <w:r>
              <w:rPr>
                <w:spacing w:val="-5"/>
              </w:rPr>
              <w:t xml:space="preserve"> </w:t>
            </w:r>
            <w:r>
              <w:t>Виды</w:t>
            </w:r>
            <w:r>
              <w:rPr>
                <w:spacing w:val="-4"/>
              </w:rPr>
              <w:t xml:space="preserve"> </w:t>
            </w:r>
            <w:r>
              <w:t>художественных</w:t>
            </w:r>
            <w:r>
              <w:rPr>
                <w:spacing w:val="-6"/>
              </w:rPr>
              <w:t xml:space="preserve"> </w:t>
            </w:r>
            <w:r>
              <w:rPr>
                <w:spacing w:val="-2"/>
              </w:rPr>
              <w:t>штукатурок</w:t>
            </w:r>
          </w:p>
        </w:tc>
        <w:tc>
          <w:tcPr>
            <w:tcW w:w="2481" w:type="dxa"/>
          </w:tcPr>
          <w:p w:rsidR="00B5030E" w:rsidRDefault="00B5030E" w:rsidP="00C50E38">
            <w:pPr>
              <w:rPr>
                <w:sz w:val="2"/>
                <w:szCs w:val="2"/>
              </w:rPr>
            </w:pPr>
          </w:p>
        </w:tc>
      </w:tr>
      <w:tr w:rsidR="00B5030E" w:rsidTr="00B5030E">
        <w:trPr>
          <w:trHeight w:val="116"/>
        </w:trPr>
        <w:tc>
          <w:tcPr>
            <w:tcW w:w="3012" w:type="dxa"/>
            <w:gridSpan w:val="2"/>
            <w:vMerge/>
            <w:tcBorders>
              <w:top w:val="single" w:sz="4" w:space="0" w:color="auto"/>
              <w:left w:val="single" w:sz="4" w:space="0" w:color="auto"/>
              <w:bottom w:val="single" w:sz="4" w:space="0" w:color="auto"/>
              <w:right w:val="single" w:sz="4" w:space="0" w:color="auto"/>
            </w:tcBorders>
          </w:tcPr>
          <w:p w:rsidR="00B5030E" w:rsidRDefault="00B5030E" w:rsidP="00C50E38">
            <w:pPr>
              <w:rPr>
                <w:sz w:val="2"/>
                <w:szCs w:val="2"/>
              </w:rPr>
            </w:pPr>
          </w:p>
        </w:tc>
        <w:tc>
          <w:tcPr>
            <w:tcW w:w="9438" w:type="dxa"/>
            <w:tcBorders>
              <w:left w:val="single" w:sz="4" w:space="0" w:color="auto"/>
            </w:tcBorders>
          </w:tcPr>
          <w:p w:rsidR="00B5030E" w:rsidRDefault="00B5030E" w:rsidP="00C50E38">
            <w:pPr>
              <w:pStyle w:val="TableParagraph"/>
              <w:spacing w:line="249" w:lineRule="exact"/>
              <w:ind w:left="110"/>
            </w:pPr>
            <w:r>
              <w:t>2.</w:t>
            </w:r>
            <w:r>
              <w:rPr>
                <w:spacing w:val="-9"/>
              </w:rPr>
              <w:t xml:space="preserve"> </w:t>
            </w:r>
            <w:r>
              <w:t>Технологии</w:t>
            </w:r>
            <w:r>
              <w:rPr>
                <w:spacing w:val="-8"/>
              </w:rPr>
              <w:t xml:space="preserve"> </w:t>
            </w:r>
            <w:r>
              <w:t>выполнения</w:t>
            </w:r>
            <w:r>
              <w:rPr>
                <w:spacing w:val="-8"/>
              </w:rPr>
              <w:t xml:space="preserve"> </w:t>
            </w:r>
            <w:r>
              <w:t>различные</w:t>
            </w:r>
            <w:r>
              <w:rPr>
                <w:spacing w:val="-7"/>
              </w:rPr>
              <w:t xml:space="preserve"> </w:t>
            </w:r>
            <w:r>
              <w:t>видов</w:t>
            </w:r>
            <w:r>
              <w:rPr>
                <w:spacing w:val="-8"/>
              </w:rPr>
              <w:t xml:space="preserve"> </w:t>
            </w:r>
            <w:r>
              <w:t>художественной</w:t>
            </w:r>
            <w:r>
              <w:rPr>
                <w:spacing w:val="-6"/>
              </w:rPr>
              <w:t xml:space="preserve"> </w:t>
            </w:r>
            <w:r>
              <w:rPr>
                <w:spacing w:val="-2"/>
              </w:rPr>
              <w:t>штукатурки</w:t>
            </w:r>
          </w:p>
        </w:tc>
        <w:tc>
          <w:tcPr>
            <w:tcW w:w="2481" w:type="dxa"/>
          </w:tcPr>
          <w:p w:rsidR="00B5030E" w:rsidRDefault="00B5030E" w:rsidP="00C50E38">
            <w:pPr>
              <w:rPr>
                <w:sz w:val="2"/>
                <w:szCs w:val="2"/>
              </w:rPr>
            </w:pPr>
          </w:p>
        </w:tc>
      </w:tr>
      <w:tr w:rsidR="00B5030E" w:rsidTr="00B5030E">
        <w:trPr>
          <w:trHeight w:val="149"/>
        </w:trPr>
        <w:tc>
          <w:tcPr>
            <w:tcW w:w="3012" w:type="dxa"/>
            <w:gridSpan w:val="2"/>
            <w:vMerge/>
            <w:tcBorders>
              <w:top w:val="single" w:sz="4" w:space="0" w:color="auto"/>
              <w:left w:val="single" w:sz="4" w:space="0" w:color="auto"/>
              <w:bottom w:val="single" w:sz="4" w:space="0" w:color="auto"/>
              <w:right w:val="single" w:sz="4" w:space="0" w:color="auto"/>
            </w:tcBorders>
          </w:tcPr>
          <w:p w:rsidR="00B5030E" w:rsidRDefault="00B5030E" w:rsidP="00C50E38">
            <w:pPr>
              <w:rPr>
                <w:sz w:val="2"/>
                <w:szCs w:val="2"/>
              </w:rPr>
            </w:pPr>
          </w:p>
        </w:tc>
        <w:tc>
          <w:tcPr>
            <w:tcW w:w="9438" w:type="dxa"/>
            <w:tcBorders>
              <w:left w:val="single" w:sz="4" w:space="0" w:color="auto"/>
            </w:tcBorders>
          </w:tcPr>
          <w:p w:rsidR="00B5030E" w:rsidRDefault="00B5030E" w:rsidP="00C50E38">
            <w:pPr>
              <w:pStyle w:val="TableParagraph"/>
              <w:spacing w:line="251" w:lineRule="exact"/>
              <w:ind w:left="110"/>
              <w:rPr>
                <w:b/>
              </w:rPr>
            </w:pPr>
            <w:r>
              <w:rPr>
                <w:b/>
              </w:rPr>
              <w:t>В</w:t>
            </w:r>
            <w:r>
              <w:rPr>
                <w:b/>
                <w:spacing w:val="-6"/>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8"/>
              </w:rPr>
              <w:t xml:space="preserve"> </w:t>
            </w:r>
            <w:r>
              <w:rPr>
                <w:b/>
              </w:rPr>
              <w:t>занятий</w:t>
            </w:r>
            <w:r>
              <w:rPr>
                <w:b/>
                <w:spacing w:val="-5"/>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1" w:type="dxa"/>
          </w:tcPr>
          <w:p w:rsidR="00B5030E" w:rsidRDefault="00B5030E" w:rsidP="00C50E38">
            <w:pPr>
              <w:pStyle w:val="TableParagraph"/>
              <w:spacing w:line="251" w:lineRule="exact"/>
              <w:ind w:left="14" w:right="3"/>
              <w:jc w:val="center"/>
              <w:rPr>
                <w:b/>
              </w:rPr>
            </w:pPr>
            <w:r>
              <w:rPr>
                <w:b/>
                <w:spacing w:val="-5"/>
              </w:rPr>
              <w:t>2/2</w:t>
            </w:r>
          </w:p>
        </w:tc>
      </w:tr>
      <w:tr w:rsidR="00B5030E" w:rsidTr="00B5030E">
        <w:trPr>
          <w:trHeight w:val="568"/>
        </w:trPr>
        <w:tc>
          <w:tcPr>
            <w:tcW w:w="3012" w:type="dxa"/>
            <w:gridSpan w:val="2"/>
            <w:vMerge/>
            <w:tcBorders>
              <w:top w:val="single" w:sz="4" w:space="0" w:color="auto"/>
              <w:left w:val="single" w:sz="4" w:space="0" w:color="auto"/>
              <w:bottom w:val="single" w:sz="4" w:space="0" w:color="auto"/>
              <w:right w:val="single" w:sz="4" w:space="0" w:color="auto"/>
            </w:tcBorders>
          </w:tcPr>
          <w:p w:rsidR="00B5030E" w:rsidRDefault="00B5030E" w:rsidP="00C50E38">
            <w:pPr>
              <w:rPr>
                <w:sz w:val="2"/>
                <w:szCs w:val="2"/>
              </w:rPr>
            </w:pPr>
          </w:p>
        </w:tc>
        <w:tc>
          <w:tcPr>
            <w:tcW w:w="9438" w:type="dxa"/>
            <w:tcBorders>
              <w:left w:val="single" w:sz="4" w:space="0" w:color="auto"/>
            </w:tcBorders>
          </w:tcPr>
          <w:p w:rsidR="00B5030E" w:rsidRDefault="00B5030E" w:rsidP="00C50E38">
            <w:pPr>
              <w:pStyle w:val="TableParagraph"/>
              <w:spacing w:line="242" w:lineRule="auto"/>
              <w:ind w:left="110"/>
            </w:pPr>
            <w:r>
              <w:t>1.</w:t>
            </w:r>
            <w:r>
              <w:rPr>
                <w:spacing w:val="-4"/>
              </w:rPr>
              <w:t xml:space="preserve"> </w:t>
            </w:r>
            <w:r>
              <w:t>Практическое</w:t>
            </w:r>
            <w:r>
              <w:rPr>
                <w:spacing w:val="-4"/>
              </w:rPr>
              <w:t xml:space="preserve"> </w:t>
            </w:r>
            <w:r>
              <w:t>занятие</w:t>
            </w:r>
            <w:r>
              <w:rPr>
                <w:spacing w:val="-6"/>
              </w:rPr>
              <w:t xml:space="preserve"> </w:t>
            </w:r>
            <w:r>
              <w:t>7.</w:t>
            </w:r>
            <w:r>
              <w:rPr>
                <w:spacing w:val="-3"/>
              </w:rPr>
              <w:t xml:space="preserve"> </w:t>
            </w:r>
            <w:r>
              <w:t>Разработка</w:t>
            </w:r>
            <w:r>
              <w:rPr>
                <w:spacing w:val="-4"/>
              </w:rPr>
              <w:t xml:space="preserve"> </w:t>
            </w:r>
            <w:r>
              <w:t>технологической</w:t>
            </w:r>
            <w:r>
              <w:rPr>
                <w:spacing w:val="-7"/>
              </w:rPr>
              <w:t xml:space="preserve"> </w:t>
            </w:r>
            <w:r>
              <w:t>карты</w:t>
            </w:r>
            <w:r>
              <w:rPr>
                <w:spacing w:val="-4"/>
              </w:rPr>
              <w:t xml:space="preserve"> </w:t>
            </w:r>
            <w:r>
              <w:t>для</w:t>
            </w:r>
            <w:r>
              <w:rPr>
                <w:spacing w:val="-4"/>
              </w:rPr>
              <w:t xml:space="preserve"> </w:t>
            </w:r>
            <w:r>
              <w:t>выполнения</w:t>
            </w:r>
            <w:r>
              <w:rPr>
                <w:spacing w:val="-5"/>
              </w:rPr>
              <w:t xml:space="preserve"> </w:t>
            </w:r>
            <w:r>
              <w:t xml:space="preserve">художественной </w:t>
            </w:r>
            <w:r>
              <w:rPr>
                <w:spacing w:val="-2"/>
              </w:rPr>
              <w:t>штукатурки</w:t>
            </w:r>
          </w:p>
        </w:tc>
        <w:tc>
          <w:tcPr>
            <w:tcW w:w="2481" w:type="dxa"/>
          </w:tcPr>
          <w:p w:rsidR="00B5030E" w:rsidRDefault="00B5030E" w:rsidP="00C50E38">
            <w:pPr>
              <w:pStyle w:val="TableParagraph"/>
              <w:spacing w:before="101"/>
              <w:ind w:left="14" w:right="3"/>
              <w:jc w:val="center"/>
            </w:pPr>
            <w:r>
              <w:rPr>
                <w:spacing w:val="-10"/>
              </w:rPr>
              <w:t>2</w:t>
            </w:r>
          </w:p>
        </w:tc>
      </w:tr>
      <w:tr w:rsidR="00B5030E" w:rsidTr="00B5030E">
        <w:trPr>
          <w:trHeight w:val="338"/>
        </w:trPr>
        <w:tc>
          <w:tcPr>
            <w:tcW w:w="3012" w:type="dxa"/>
            <w:gridSpan w:val="2"/>
            <w:vMerge w:val="restart"/>
            <w:tcBorders>
              <w:top w:val="single" w:sz="4" w:space="0" w:color="auto"/>
            </w:tcBorders>
          </w:tcPr>
          <w:p w:rsidR="00B5030E" w:rsidRDefault="00B5030E" w:rsidP="00C50E38">
            <w:pPr>
              <w:pStyle w:val="TableParagraph"/>
              <w:spacing w:before="1" w:line="253" w:lineRule="exact"/>
              <w:ind w:left="107"/>
              <w:rPr>
                <w:b/>
              </w:rPr>
            </w:pPr>
            <w:r>
              <w:rPr>
                <w:b/>
              </w:rPr>
              <w:t>Тема</w:t>
            </w:r>
            <w:r>
              <w:rPr>
                <w:b/>
                <w:spacing w:val="-2"/>
              </w:rPr>
              <w:t xml:space="preserve"> </w:t>
            </w:r>
            <w:r>
              <w:rPr>
                <w:b/>
                <w:spacing w:val="-4"/>
              </w:rPr>
              <w:t>1.6.</w:t>
            </w:r>
          </w:p>
          <w:p w:rsidR="00B5030E" w:rsidRDefault="00B5030E" w:rsidP="00C50E38">
            <w:pPr>
              <w:pStyle w:val="TableParagraph"/>
              <w:ind w:left="107" w:right="171"/>
              <w:rPr>
                <w:b/>
              </w:rPr>
            </w:pPr>
            <w:r>
              <w:rPr>
                <w:b/>
              </w:rPr>
              <w:t>Штукатурки</w:t>
            </w:r>
            <w:r>
              <w:rPr>
                <w:b/>
                <w:spacing w:val="-14"/>
              </w:rPr>
              <w:t xml:space="preserve"> </w:t>
            </w:r>
            <w:r>
              <w:rPr>
                <w:b/>
              </w:rPr>
              <w:t xml:space="preserve">специального </w:t>
            </w:r>
            <w:r>
              <w:rPr>
                <w:b/>
                <w:spacing w:val="-2"/>
              </w:rPr>
              <w:t>назначения</w:t>
            </w:r>
          </w:p>
        </w:tc>
        <w:tc>
          <w:tcPr>
            <w:tcW w:w="9438" w:type="dxa"/>
          </w:tcPr>
          <w:p w:rsidR="00B5030E" w:rsidRDefault="00B5030E" w:rsidP="00C50E38">
            <w:pPr>
              <w:pStyle w:val="TableParagraph"/>
              <w:spacing w:before="1"/>
              <w:ind w:left="110"/>
              <w:rPr>
                <w:b/>
              </w:rPr>
            </w:pPr>
            <w:r>
              <w:rPr>
                <w:b/>
                <w:spacing w:val="-2"/>
              </w:rPr>
              <w:t>Содержание</w:t>
            </w:r>
          </w:p>
        </w:tc>
        <w:tc>
          <w:tcPr>
            <w:tcW w:w="2481" w:type="dxa"/>
          </w:tcPr>
          <w:p w:rsidR="00B5030E" w:rsidRDefault="00B5030E" w:rsidP="00C50E38">
            <w:pPr>
              <w:pStyle w:val="TableParagraph"/>
              <w:spacing w:before="1"/>
              <w:ind w:left="14" w:right="3"/>
              <w:jc w:val="center"/>
              <w:rPr>
                <w:b/>
              </w:rPr>
            </w:pPr>
            <w:r>
              <w:rPr>
                <w:b/>
                <w:spacing w:val="-5"/>
              </w:rPr>
              <w:t>6/6</w:t>
            </w:r>
          </w:p>
        </w:tc>
      </w:tr>
      <w:tr w:rsidR="00B5030E" w:rsidTr="00B5030E">
        <w:trPr>
          <w:trHeight w:val="272"/>
        </w:trPr>
        <w:tc>
          <w:tcPr>
            <w:tcW w:w="3012" w:type="dxa"/>
            <w:gridSpan w:val="2"/>
            <w:vMerge/>
          </w:tcPr>
          <w:p w:rsidR="00B5030E" w:rsidRDefault="00B5030E" w:rsidP="00C50E38">
            <w:pPr>
              <w:rPr>
                <w:sz w:val="2"/>
                <w:szCs w:val="2"/>
              </w:rPr>
            </w:pPr>
          </w:p>
        </w:tc>
        <w:tc>
          <w:tcPr>
            <w:tcW w:w="9438" w:type="dxa"/>
          </w:tcPr>
          <w:p w:rsidR="00B5030E" w:rsidRDefault="00B5030E" w:rsidP="00C50E38">
            <w:pPr>
              <w:pStyle w:val="TableParagraph"/>
              <w:spacing w:line="247" w:lineRule="exact"/>
              <w:ind w:left="110"/>
            </w:pPr>
            <w:r>
              <w:t>1.</w:t>
            </w:r>
            <w:r>
              <w:rPr>
                <w:spacing w:val="-4"/>
              </w:rPr>
              <w:t xml:space="preserve"> </w:t>
            </w:r>
            <w:r>
              <w:t>Виды</w:t>
            </w:r>
            <w:r>
              <w:rPr>
                <w:spacing w:val="-4"/>
              </w:rPr>
              <w:t xml:space="preserve"> </w:t>
            </w:r>
            <w:r>
              <w:t>специальных</w:t>
            </w:r>
            <w:r>
              <w:rPr>
                <w:spacing w:val="-4"/>
              </w:rPr>
              <w:t xml:space="preserve"> </w:t>
            </w:r>
            <w:r>
              <w:rPr>
                <w:spacing w:val="-2"/>
              </w:rPr>
              <w:t>штукатурок</w:t>
            </w:r>
          </w:p>
        </w:tc>
        <w:tc>
          <w:tcPr>
            <w:tcW w:w="2481" w:type="dxa"/>
          </w:tcPr>
          <w:p w:rsidR="00B5030E" w:rsidRDefault="00B5030E" w:rsidP="00C50E38">
            <w:pPr>
              <w:rPr>
                <w:sz w:val="2"/>
                <w:szCs w:val="2"/>
              </w:rPr>
            </w:pPr>
          </w:p>
        </w:tc>
      </w:tr>
      <w:tr w:rsidR="00B5030E" w:rsidTr="00B5030E">
        <w:trPr>
          <w:trHeight w:val="134"/>
        </w:trPr>
        <w:tc>
          <w:tcPr>
            <w:tcW w:w="3012" w:type="dxa"/>
            <w:gridSpan w:val="2"/>
            <w:vMerge/>
          </w:tcPr>
          <w:p w:rsidR="00B5030E" w:rsidRDefault="00B5030E" w:rsidP="00C50E38">
            <w:pPr>
              <w:rPr>
                <w:sz w:val="2"/>
                <w:szCs w:val="2"/>
              </w:rPr>
            </w:pPr>
          </w:p>
        </w:tc>
        <w:tc>
          <w:tcPr>
            <w:tcW w:w="9438" w:type="dxa"/>
          </w:tcPr>
          <w:p w:rsidR="00B5030E" w:rsidRDefault="00B5030E" w:rsidP="00C50E38">
            <w:pPr>
              <w:pStyle w:val="TableParagraph"/>
              <w:spacing w:line="247" w:lineRule="exact"/>
              <w:ind w:left="110"/>
            </w:pPr>
            <w:r>
              <w:t>2.</w:t>
            </w:r>
            <w:r>
              <w:rPr>
                <w:spacing w:val="-8"/>
              </w:rPr>
              <w:t xml:space="preserve"> </w:t>
            </w:r>
            <w:r>
              <w:t>Составы</w:t>
            </w:r>
            <w:r>
              <w:rPr>
                <w:spacing w:val="-5"/>
              </w:rPr>
              <w:t xml:space="preserve"> </w:t>
            </w:r>
            <w:r>
              <w:t>растворов</w:t>
            </w:r>
            <w:r>
              <w:rPr>
                <w:spacing w:val="-7"/>
              </w:rPr>
              <w:t xml:space="preserve"> </w:t>
            </w:r>
            <w:r>
              <w:t>для</w:t>
            </w:r>
            <w:r>
              <w:rPr>
                <w:spacing w:val="-8"/>
              </w:rPr>
              <w:t xml:space="preserve"> </w:t>
            </w:r>
            <w:r>
              <w:t>выполнения</w:t>
            </w:r>
            <w:r>
              <w:rPr>
                <w:spacing w:val="-6"/>
              </w:rPr>
              <w:t xml:space="preserve"> </w:t>
            </w:r>
            <w:r>
              <w:t>специальных</w:t>
            </w:r>
            <w:r>
              <w:rPr>
                <w:spacing w:val="-7"/>
              </w:rPr>
              <w:t xml:space="preserve"> </w:t>
            </w:r>
            <w:r>
              <w:rPr>
                <w:spacing w:val="-2"/>
              </w:rPr>
              <w:t>штукатурок</w:t>
            </w:r>
          </w:p>
        </w:tc>
        <w:tc>
          <w:tcPr>
            <w:tcW w:w="2481" w:type="dxa"/>
          </w:tcPr>
          <w:p w:rsidR="00B5030E" w:rsidRDefault="00B5030E" w:rsidP="00C50E38">
            <w:pPr>
              <w:rPr>
                <w:sz w:val="2"/>
                <w:szCs w:val="2"/>
              </w:rPr>
            </w:pPr>
          </w:p>
        </w:tc>
      </w:tr>
      <w:tr w:rsidR="00B5030E" w:rsidTr="00B5030E">
        <w:trPr>
          <w:trHeight w:val="167"/>
        </w:trPr>
        <w:tc>
          <w:tcPr>
            <w:tcW w:w="3012" w:type="dxa"/>
            <w:gridSpan w:val="2"/>
            <w:vMerge/>
          </w:tcPr>
          <w:p w:rsidR="00B5030E" w:rsidRDefault="00B5030E" w:rsidP="00C50E38">
            <w:pPr>
              <w:rPr>
                <w:sz w:val="2"/>
                <w:szCs w:val="2"/>
              </w:rPr>
            </w:pPr>
          </w:p>
        </w:tc>
        <w:tc>
          <w:tcPr>
            <w:tcW w:w="9438" w:type="dxa"/>
          </w:tcPr>
          <w:p w:rsidR="00B5030E" w:rsidRDefault="00B5030E" w:rsidP="00C50E38">
            <w:pPr>
              <w:pStyle w:val="TableParagraph"/>
              <w:spacing w:line="251" w:lineRule="exact"/>
              <w:ind w:left="110"/>
              <w:rPr>
                <w:b/>
              </w:rPr>
            </w:pPr>
            <w:r>
              <w:rPr>
                <w:b/>
              </w:rPr>
              <w:t>В</w:t>
            </w:r>
            <w:r>
              <w:rPr>
                <w:b/>
                <w:spacing w:val="-6"/>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8"/>
              </w:rPr>
              <w:t xml:space="preserve"> </w:t>
            </w:r>
            <w:r>
              <w:rPr>
                <w:b/>
              </w:rPr>
              <w:t>занятий</w:t>
            </w:r>
            <w:r>
              <w:rPr>
                <w:b/>
                <w:spacing w:val="-5"/>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1" w:type="dxa"/>
          </w:tcPr>
          <w:p w:rsidR="00B5030E" w:rsidRDefault="00B5030E" w:rsidP="00C50E38">
            <w:pPr>
              <w:pStyle w:val="TableParagraph"/>
              <w:spacing w:line="251" w:lineRule="exact"/>
              <w:ind w:left="14" w:right="3"/>
              <w:jc w:val="center"/>
              <w:rPr>
                <w:b/>
              </w:rPr>
            </w:pPr>
            <w:r>
              <w:rPr>
                <w:b/>
                <w:spacing w:val="-5"/>
              </w:rPr>
              <w:t>2/2</w:t>
            </w:r>
          </w:p>
        </w:tc>
      </w:tr>
      <w:tr w:rsidR="00B5030E" w:rsidTr="00B5030E">
        <w:trPr>
          <w:trHeight w:val="568"/>
        </w:trPr>
        <w:tc>
          <w:tcPr>
            <w:tcW w:w="3012" w:type="dxa"/>
            <w:gridSpan w:val="2"/>
            <w:vMerge/>
          </w:tcPr>
          <w:p w:rsidR="00B5030E" w:rsidRDefault="00B5030E" w:rsidP="00C50E38">
            <w:pPr>
              <w:rPr>
                <w:sz w:val="2"/>
                <w:szCs w:val="2"/>
              </w:rPr>
            </w:pPr>
          </w:p>
        </w:tc>
        <w:tc>
          <w:tcPr>
            <w:tcW w:w="9438" w:type="dxa"/>
          </w:tcPr>
          <w:p w:rsidR="00B5030E" w:rsidRDefault="00B5030E" w:rsidP="00C50E38">
            <w:pPr>
              <w:pStyle w:val="TableParagraph"/>
              <w:ind w:left="110"/>
            </w:pPr>
            <w:r>
              <w:t>1.</w:t>
            </w:r>
            <w:r>
              <w:rPr>
                <w:spacing w:val="-4"/>
              </w:rPr>
              <w:t xml:space="preserve"> </w:t>
            </w:r>
            <w:r>
              <w:t>Практическое</w:t>
            </w:r>
            <w:r>
              <w:rPr>
                <w:spacing w:val="-4"/>
              </w:rPr>
              <w:t xml:space="preserve"> </w:t>
            </w:r>
            <w:r>
              <w:t>занятие</w:t>
            </w:r>
            <w:r>
              <w:rPr>
                <w:spacing w:val="-6"/>
              </w:rPr>
              <w:t xml:space="preserve"> </w:t>
            </w:r>
            <w:r>
              <w:t>8.</w:t>
            </w:r>
            <w:r>
              <w:rPr>
                <w:spacing w:val="-4"/>
              </w:rPr>
              <w:t xml:space="preserve"> </w:t>
            </w:r>
            <w:r>
              <w:t>Разработка</w:t>
            </w:r>
            <w:r>
              <w:rPr>
                <w:spacing w:val="-4"/>
              </w:rPr>
              <w:t xml:space="preserve"> </w:t>
            </w:r>
            <w:r>
              <w:t>последовательности</w:t>
            </w:r>
            <w:r>
              <w:rPr>
                <w:spacing w:val="-5"/>
              </w:rPr>
              <w:t xml:space="preserve"> </w:t>
            </w:r>
            <w:r>
              <w:t>технологических</w:t>
            </w:r>
            <w:r>
              <w:rPr>
                <w:spacing w:val="-4"/>
              </w:rPr>
              <w:t xml:space="preserve"> </w:t>
            </w:r>
            <w:r>
              <w:t>операций</w:t>
            </w:r>
            <w:r>
              <w:rPr>
                <w:spacing w:val="-4"/>
              </w:rPr>
              <w:t xml:space="preserve"> </w:t>
            </w:r>
            <w:r>
              <w:t>по</w:t>
            </w:r>
            <w:r>
              <w:rPr>
                <w:spacing w:val="-1"/>
              </w:rPr>
              <w:t xml:space="preserve"> </w:t>
            </w:r>
            <w:r>
              <w:t>выпол- нению штукатурки специального назначения</w:t>
            </w:r>
          </w:p>
        </w:tc>
        <w:tc>
          <w:tcPr>
            <w:tcW w:w="2481" w:type="dxa"/>
          </w:tcPr>
          <w:p w:rsidR="00B5030E" w:rsidRDefault="00B5030E" w:rsidP="00C50E38">
            <w:pPr>
              <w:pStyle w:val="TableParagraph"/>
              <w:spacing w:before="106"/>
              <w:ind w:left="14" w:right="3"/>
              <w:jc w:val="center"/>
              <w:rPr>
                <w:b/>
              </w:rPr>
            </w:pPr>
            <w:r>
              <w:rPr>
                <w:b/>
                <w:spacing w:val="-10"/>
              </w:rPr>
              <w:t>2</w:t>
            </w:r>
          </w:p>
        </w:tc>
      </w:tr>
      <w:tr w:rsidR="00B5030E" w:rsidTr="00FB2B1A">
        <w:trPr>
          <w:trHeight w:val="568"/>
        </w:trPr>
        <w:tc>
          <w:tcPr>
            <w:tcW w:w="12450" w:type="dxa"/>
            <w:gridSpan w:val="3"/>
            <w:tcBorders>
              <w:top w:val="nil"/>
            </w:tcBorders>
          </w:tcPr>
          <w:p w:rsidR="00B5030E" w:rsidRDefault="00B5030E" w:rsidP="00C50E38">
            <w:pPr>
              <w:pStyle w:val="TableParagraph"/>
              <w:spacing w:line="250" w:lineRule="exact"/>
              <w:ind w:left="107"/>
              <w:rPr>
                <w:b/>
              </w:rPr>
            </w:pPr>
            <w:r>
              <w:rPr>
                <w:b/>
              </w:rPr>
              <w:t>Рабочая</w:t>
            </w:r>
            <w:r>
              <w:rPr>
                <w:b/>
                <w:spacing w:val="-5"/>
              </w:rPr>
              <w:t xml:space="preserve"> </w:t>
            </w:r>
            <w:r>
              <w:rPr>
                <w:b/>
              </w:rPr>
              <w:t>тематика</w:t>
            </w:r>
            <w:r>
              <w:rPr>
                <w:b/>
                <w:spacing w:val="-5"/>
              </w:rPr>
              <w:t xml:space="preserve"> </w:t>
            </w:r>
            <w:r>
              <w:rPr>
                <w:b/>
              </w:rPr>
              <w:t>самостоятельной</w:t>
            </w:r>
            <w:r>
              <w:rPr>
                <w:b/>
                <w:spacing w:val="-8"/>
              </w:rPr>
              <w:t xml:space="preserve"> </w:t>
            </w:r>
            <w:r>
              <w:rPr>
                <w:b/>
              </w:rPr>
              <w:t>учебной</w:t>
            </w:r>
            <w:r>
              <w:rPr>
                <w:b/>
                <w:spacing w:val="-6"/>
              </w:rPr>
              <w:t xml:space="preserve"> </w:t>
            </w:r>
            <w:r>
              <w:rPr>
                <w:b/>
              </w:rPr>
              <w:t>работы</w:t>
            </w:r>
            <w:r>
              <w:rPr>
                <w:b/>
                <w:spacing w:val="-5"/>
              </w:rPr>
              <w:t xml:space="preserve"> </w:t>
            </w:r>
            <w:r>
              <w:rPr>
                <w:b/>
              </w:rPr>
              <w:t>при</w:t>
            </w:r>
            <w:r>
              <w:rPr>
                <w:b/>
                <w:spacing w:val="-6"/>
              </w:rPr>
              <w:t xml:space="preserve"> </w:t>
            </w:r>
            <w:r>
              <w:rPr>
                <w:b/>
              </w:rPr>
              <w:t>изучении</w:t>
            </w:r>
            <w:r>
              <w:rPr>
                <w:b/>
                <w:spacing w:val="-5"/>
              </w:rPr>
              <w:t xml:space="preserve"> </w:t>
            </w:r>
            <w:r>
              <w:rPr>
                <w:b/>
              </w:rPr>
              <w:t>раздела</w:t>
            </w:r>
            <w:r>
              <w:rPr>
                <w:b/>
                <w:spacing w:val="-5"/>
              </w:rPr>
              <w:t xml:space="preserve"> </w:t>
            </w:r>
            <w:r>
              <w:rPr>
                <w:b/>
                <w:spacing w:val="-10"/>
              </w:rPr>
              <w:t>1</w:t>
            </w:r>
          </w:p>
          <w:p w:rsidR="00B5030E" w:rsidRDefault="00B5030E" w:rsidP="00C50E38">
            <w:pPr>
              <w:pStyle w:val="TableParagraph"/>
            </w:pPr>
            <w:r>
              <w:t>Определяется</w:t>
            </w:r>
            <w:r>
              <w:rPr>
                <w:spacing w:val="-12"/>
              </w:rPr>
              <w:t xml:space="preserve"> </w:t>
            </w:r>
            <w:r>
              <w:t>при</w:t>
            </w:r>
            <w:r>
              <w:rPr>
                <w:spacing w:val="-9"/>
              </w:rPr>
              <w:t xml:space="preserve"> </w:t>
            </w:r>
            <w:r>
              <w:t>формировании</w:t>
            </w:r>
            <w:r>
              <w:rPr>
                <w:spacing w:val="-9"/>
              </w:rPr>
              <w:t xml:space="preserve"> </w:t>
            </w:r>
            <w:r>
              <w:t>рабочей</w:t>
            </w:r>
            <w:r>
              <w:rPr>
                <w:spacing w:val="-10"/>
              </w:rPr>
              <w:t xml:space="preserve"> </w:t>
            </w:r>
            <w:r>
              <w:t>программы</w:t>
            </w:r>
            <w:r>
              <w:rPr>
                <w:spacing w:val="-9"/>
              </w:rPr>
              <w:t xml:space="preserve"> </w:t>
            </w:r>
            <w:r>
              <w:t>профессионального</w:t>
            </w:r>
            <w:r>
              <w:rPr>
                <w:spacing w:val="-9"/>
              </w:rPr>
              <w:t xml:space="preserve"> </w:t>
            </w:r>
            <w:r>
              <w:rPr>
                <w:spacing w:val="-2"/>
              </w:rPr>
              <w:t>модуля</w:t>
            </w:r>
          </w:p>
        </w:tc>
        <w:tc>
          <w:tcPr>
            <w:tcW w:w="2481" w:type="dxa"/>
          </w:tcPr>
          <w:p w:rsidR="00B5030E" w:rsidRDefault="00B5030E" w:rsidP="00C50E38">
            <w:pPr>
              <w:pStyle w:val="10"/>
              <w:spacing w:before="106"/>
              <w:ind w:left="14" w:right="3"/>
              <w:jc w:val="center"/>
              <w:rPr>
                <w:b w:val="0"/>
                <w:spacing w:val="-10"/>
              </w:rPr>
            </w:pPr>
          </w:p>
        </w:tc>
      </w:tr>
      <w:tr w:rsidR="00B5030E" w:rsidTr="00B5030E">
        <w:trPr>
          <w:trHeight w:val="568"/>
        </w:trPr>
        <w:tc>
          <w:tcPr>
            <w:tcW w:w="12450" w:type="dxa"/>
            <w:gridSpan w:val="3"/>
            <w:tcBorders>
              <w:top w:val="nil"/>
              <w:bottom w:val="nil"/>
            </w:tcBorders>
          </w:tcPr>
          <w:p w:rsidR="00B5030E" w:rsidRDefault="00B5030E" w:rsidP="00C50E38">
            <w:pPr>
              <w:pStyle w:val="TableParagraph"/>
              <w:ind w:left="107" w:right="9451"/>
              <w:rPr>
                <w:b/>
              </w:rPr>
            </w:pPr>
            <w:r>
              <w:rPr>
                <w:b/>
              </w:rPr>
              <w:t>Учебная</w:t>
            </w:r>
            <w:r>
              <w:rPr>
                <w:b/>
                <w:spacing w:val="-13"/>
              </w:rPr>
              <w:t xml:space="preserve"> </w:t>
            </w:r>
            <w:r>
              <w:rPr>
                <w:b/>
              </w:rPr>
              <w:t>практика</w:t>
            </w:r>
            <w:r>
              <w:rPr>
                <w:b/>
                <w:spacing w:val="-12"/>
              </w:rPr>
              <w:t xml:space="preserve"> </w:t>
            </w:r>
            <w:r>
              <w:rPr>
                <w:b/>
              </w:rPr>
              <w:t>раздела</w:t>
            </w:r>
            <w:r>
              <w:rPr>
                <w:b/>
                <w:spacing w:val="-12"/>
              </w:rPr>
              <w:t xml:space="preserve"> </w:t>
            </w:r>
            <w:r>
              <w:rPr>
                <w:b/>
              </w:rPr>
              <w:t>1 Виды работ</w:t>
            </w:r>
          </w:p>
          <w:p w:rsidR="00B5030E" w:rsidRDefault="00B5030E" w:rsidP="00A114A1">
            <w:pPr>
              <w:pStyle w:val="TableParagraph"/>
              <w:numPr>
                <w:ilvl w:val="0"/>
                <w:numId w:val="172"/>
              </w:numPr>
              <w:tabs>
                <w:tab w:val="left" w:pos="233"/>
              </w:tabs>
              <w:ind w:right="420" w:firstLine="0"/>
            </w:pPr>
            <w:r>
              <w:t>Подготовка</w:t>
            </w:r>
            <w:r>
              <w:rPr>
                <w:spacing w:val="-2"/>
              </w:rPr>
              <w:t xml:space="preserve"> </w:t>
            </w:r>
            <w:r>
              <w:t>поверхностей</w:t>
            </w:r>
            <w:r>
              <w:rPr>
                <w:spacing w:val="-2"/>
              </w:rPr>
              <w:t xml:space="preserve"> </w:t>
            </w:r>
            <w:r>
              <w:t>(бетонных,</w:t>
            </w:r>
            <w:r>
              <w:rPr>
                <w:spacing w:val="-2"/>
              </w:rPr>
              <w:t xml:space="preserve"> </w:t>
            </w:r>
            <w:r>
              <w:t>кирпичных,</w:t>
            </w:r>
            <w:r>
              <w:rPr>
                <w:spacing w:val="-5"/>
              </w:rPr>
              <w:t xml:space="preserve"> </w:t>
            </w:r>
            <w:r>
              <w:t>каменных</w:t>
            </w:r>
            <w:r>
              <w:rPr>
                <w:spacing w:val="-2"/>
              </w:rPr>
              <w:t xml:space="preserve"> </w:t>
            </w:r>
            <w:r>
              <w:t>металлических)</w:t>
            </w:r>
            <w:r>
              <w:rPr>
                <w:spacing w:val="-2"/>
              </w:rPr>
              <w:t xml:space="preserve"> </w:t>
            </w:r>
            <w:r>
              <w:t>под</w:t>
            </w:r>
            <w:r>
              <w:rPr>
                <w:spacing w:val="-5"/>
              </w:rPr>
              <w:t xml:space="preserve"> </w:t>
            </w:r>
            <w:r>
              <w:t>штукатурку</w:t>
            </w:r>
            <w:r>
              <w:rPr>
                <w:spacing w:val="-5"/>
              </w:rPr>
              <w:t xml:space="preserve"> </w:t>
            </w:r>
            <w:r>
              <w:t>вручную</w:t>
            </w:r>
            <w:r>
              <w:rPr>
                <w:spacing w:val="-2"/>
              </w:rPr>
              <w:t xml:space="preserve"> </w:t>
            </w:r>
            <w:r>
              <w:t>и</w:t>
            </w:r>
            <w:r>
              <w:rPr>
                <w:spacing w:val="-2"/>
              </w:rPr>
              <w:t xml:space="preserve"> </w:t>
            </w:r>
            <w:r>
              <w:t xml:space="preserve">механизированным </w:t>
            </w:r>
            <w:r>
              <w:rPr>
                <w:spacing w:val="-2"/>
              </w:rPr>
              <w:t>способом).</w:t>
            </w:r>
          </w:p>
          <w:p w:rsidR="00B5030E" w:rsidRDefault="00B5030E" w:rsidP="00A114A1">
            <w:pPr>
              <w:pStyle w:val="TableParagraph"/>
              <w:numPr>
                <w:ilvl w:val="0"/>
                <w:numId w:val="172"/>
              </w:numPr>
              <w:tabs>
                <w:tab w:val="left" w:pos="231"/>
              </w:tabs>
              <w:spacing w:line="252" w:lineRule="exact"/>
              <w:ind w:left="231" w:hanging="124"/>
            </w:pPr>
            <w:r>
              <w:t>Устройство</w:t>
            </w:r>
            <w:r>
              <w:rPr>
                <w:spacing w:val="-11"/>
              </w:rPr>
              <w:t xml:space="preserve"> </w:t>
            </w:r>
            <w:r>
              <w:t>сетчато-армированных</w:t>
            </w:r>
            <w:r>
              <w:rPr>
                <w:spacing w:val="-11"/>
              </w:rPr>
              <w:t xml:space="preserve"> </w:t>
            </w:r>
            <w:r>
              <w:rPr>
                <w:spacing w:val="-2"/>
              </w:rPr>
              <w:t>конструкций.</w:t>
            </w:r>
          </w:p>
          <w:p w:rsidR="00B5030E" w:rsidRDefault="00B5030E" w:rsidP="00A114A1">
            <w:pPr>
              <w:pStyle w:val="TableParagraph"/>
              <w:numPr>
                <w:ilvl w:val="0"/>
                <w:numId w:val="172"/>
              </w:numPr>
              <w:tabs>
                <w:tab w:val="left" w:pos="233"/>
              </w:tabs>
              <w:spacing w:line="252" w:lineRule="exact"/>
              <w:ind w:left="233" w:hanging="126"/>
            </w:pPr>
            <w:r>
              <w:t>Приготовление</w:t>
            </w:r>
            <w:r>
              <w:rPr>
                <w:spacing w:val="-5"/>
              </w:rPr>
              <w:t xml:space="preserve"> </w:t>
            </w:r>
            <w:r>
              <w:t>вручную</w:t>
            </w:r>
            <w:r>
              <w:rPr>
                <w:spacing w:val="-2"/>
              </w:rPr>
              <w:t xml:space="preserve"> </w:t>
            </w:r>
            <w:r>
              <w:t>и</w:t>
            </w:r>
            <w:r>
              <w:rPr>
                <w:spacing w:val="-5"/>
              </w:rPr>
              <w:t xml:space="preserve"> </w:t>
            </w:r>
            <w:r>
              <w:t>по</w:t>
            </w:r>
            <w:r>
              <w:rPr>
                <w:spacing w:val="-4"/>
              </w:rPr>
              <w:t xml:space="preserve"> </w:t>
            </w:r>
            <w:r>
              <w:t>заданному</w:t>
            </w:r>
            <w:r>
              <w:rPr>
                <w:spacing w:val="-8"/>
              </w:rPr>
              <w:t xml:space="preserve"> </w:t>
            </w:r>
            <w:r>
              <w:t>составу</w:t>
            </w:r>
            <w:r>
              <w:rPr>
                <w:spacing w:val="-7"/>
              </w:rPr>
              <w:t xml:space="preserve"> </w:t>
            </w:r>
            <w:r>
              <w:t>растворных</w:t>
            </w:r>
            <w:r>
              <w:rPr>
                <w:spacing w:val="-7"/>
              </w:rPr>
              <w:t xml:space="preserve"> </w:t>
            </w:r>
            <w:r>
              <w:rPr>
                <w:spacing w:val="-2"/>
              </w:rPr>
              <w:t>смесей.</w:t>
            </w:r>
          </w:p>
          <w:p w:rsidR="00B5030E" w:rsidRDefault="00B5030E" w:rsidP="00A114A1">
            <w:pPr>
              <w:pStyle w:val="TableParagraph"/>
              <w:numPr>
                <w:ilvl w:val="0"/>
                <w:numId w:val="172"/>
              </w:numPr>
              <w:tabs>
                <w:tab w:val="left" w:pos="233"/>
              </w:tabs>
              <w:spacing w:line="252" w:lineRule="exact"/>
              <w:ind w:left="233" w:hanging="126"/>
            </w:pPr>
            <w:r>
              <w:t>Приготовление</w:t>
            </w:r>
            <w:r>
              <w:rPr>
                <w:spacing w:val="-6"/>
              </w:rPr>
              <w:t xml:space="preserve"> </w:t>
            </w:r>
            <w:r>
              <w:t>растворов</w:t>
            </w:r>
            <w:r>
              <w:rPr>
                <w:spacing w:val="-6"/>
              </w:rPr>
              <w:t xml:space="preserve"> </w:t>
            </w:r>
            <w:r>
              <w:t>из</w:t>
            </w:r>
            <w:r>
              <w:rPr>
                <w:spacing w:val="-7"/>
              </w:rPr>
              <w:t xml:space="preserve"> </w:t>
            </w:r>
            <w:r>
              <w:t>сухих</w:t>
            </w:r>
            <w:r>
              <w:rPr>
                <w:spacing w:val="-5"/>
              </w:rPr>
              <w:t xml:space="preserve"> </w:t>
            </w:r>
            <w:r>
              <w:t>растворных</w:t>
            </w:r>
            <w:r>
              <w:rPr>
                <w:spacing w:val="-5"/>
              </w:rPr>
              <w:t xml:space="preserve"> </w:t>
            </w:r>
            <w:r>
              <w:rPr>
                <w:spacing w:val="-2"/>
              </w:rPr>
              <w:t>смесей.</w:t>
            </w:r>
          </w:p>
          <w:p w:rsidR="00B5030E" w:rsidRDefault="00B5030E" w:rsidP="00A114A1">
            <w:pPr>
              <w:pStyle w:val="TableParagraph"/>
              <w:numPr>
                <w:ilvl w:val="0"/>
                <w:numId w:val="172"/>
              </w:numPr>
              <w:tabs>
                <w:tab w:val="left" w:pos="233"/>
              </w:tabs>
              <w:spacing w:line="252" w:lineRule="exact"/>
              <w:ind w:left="233" w:hanging="126"/>
            </w:pPr>
            <w:r>
              <w:t>Отштукатуривание</w:t>
            </w:r>
            <w:r>
              <w:rPr>
                <w:spacing w:val="-11"/>
              </w:rPr>
              <w:t xml:space="preserve"> </w:t>
            </w:r>
            <w:r>
              <w:t>поверхностей</w:t>
            </w:r>
            <w:r>
              <w:rPr>
                <w:spacing w:val="-11"/>
              </w:rPr>
              <w:t xml:space="preserve"> </w:t>
            </w:r>
            <w:r>
              <w:t>простой</w:t>
            </w:r>
            <w:r>
              <w:rPr>
                <w:spacing w:val="-11"/>
              </w:rPr>
              <w:t xml:space="preserve"> </w:t>
            </w:r>
            <w:r>
              <w:rPr>
                <w:spacing w:val="-2"/>
              </w:rPr>
              <w:t>штукатуркой.</w:t>
            </w:r>
          </w:p>
          <w:p w:rsidR="00B5030E" w:rsidRDefault="00B5030E" w:rsidP="00A114A1">
            <w:pPr>
              <w:pStyle w:val="TableParagraph"/>
              <w:numPr>
                <w:ilvl w:val="0"/>
                <w:numId w:val="172"/>
              </w:numPr>
              <w:tabs>
                <w:tab w:val="left" w:pos="231"/>
              </w:tabs>
              <w:spacing w:line="253" w:lineRule="exact"/>
              <w:ind w:left="231" w:hanging="124"/>
            </w:pPr>
            <w:r>
              <w:t>Улудшенное</w:t>
            </w:r>
            <w:r>
              <w:rPr>
                <w:spacing w:val="-11"/>
              </w:rPr>
              <w:t xml:space="preserve"> </w:t>
            </w:r>
            <w:r>
              <w:t>оштукатуривание</w:t>
            </w:r>
            <w:r>
              <w:rPr>
                <w:spacing w:val="-8"/>
              </w:rPr>
              <w:t xml:space="preserve"> </w:t>
            </w:r>
            <w:r>
              <w:t>вручную</w:t>
            </w:r>
            <w:r>
              <w:rPr>
                <w:spacing w:val="-8"/>
              </w:rPr>
              <w:t xml:space="preserve"> </w:t>
            </w:r>
            <w:r>
              <w:t>поверхностей</w:t>
            </w:r>
            <w:r>
              <w:rPr>
                <w:spacing w:val="-9"/>
              </w:rPr>
              <w:t xml:space="preserve"> </w:t>
            </w:r>
            <w:r>
              <w:t>различной</w:t>
            </w:r>
            <w:r>
              <w:rPr>
                <w:spacing w:val="-11"/>
              </w:rPr>
              <w:t xml:space="preserve"> </w:t>
            </w:r>
            <w:r>
              <w:rPr>
                <w:spacing w:val="-2"/>
              </w:rPr>
              <w:t>сложности.</w:t>
            </w:r>
          </w:p>
          <w:p w:rsidR="00B5030E" w:rsidRDefault="00B5030E" w:rsidP="00A114A1">
            <w:pPr>
              <w:pStyle w:val="TableParagraph"/>
              <w:numPr>
                <w:ilvl w:val="0"/>
                <w:numId w:val="172"/>
              </w:numPr>
              <w:tabs>
                <w:tab w:val="left" w:pos="233"/>
              </w:tabs>
              <w:spacing w:line="252" w:lineRule="exact"/>
              <w:ind w:left="233" w:hanging="126"/>
            </w:pPr>
            <w:r>
              <w:lastRenderedPageBreak/>
              <w:t>Отделка</w:t>
            </w:r>
            <w:r>
              <w:rPr>
                <w:spacing w:val="-2"/>
              </w:rPr>
              <w:t xml:space="preserve"> откосов.</w:t>
            </w:r>
          </w:p>
          <w:p w:rsidR="00B5030E" w:rsidRDefault="00B5030E" w:rsidP="00A114A1">
            <w:pPr>
              <w:pStyle w:val="TableParagraph"/>
              <w:numPr>
                <w:ilvl w:val="0"/>
                <w:numId w:val="172"/>
              </w:numPr>
              <w:tabs>
                <w:tab w:val="left" w:pos="233"/>
              </w:tabs>
              <w:spacing w:line="252" w:lineRule="exact"/>
              <w:ind w:left="233" w:hanging="126"/>
            </w:pPr>
            <w:r>
              <w:t>Выполнение</w:t>
            </w:r>
            <w:r>
              <w:rPr>
                <w:spacing w:val="-4"/>
              </w:rPr>
              <w:t xml:space="preserve"> </w:t>
            </w:r>
            <w:r>
              <w:t>работ</w:t>
            </w:r>
            <w:r>
              <w:rPr>
                <w:spacing w:val="-3"/>
              </w:rPr>
              <w:t xml:space="preserve"> </w:t>
            </w:r>
            <w:r>
              <w:t>по</w:t>
            </w:r>
            <w:r>
              <w:rPr>
                <w:spacing w:val="-3"/>
              </w:rPr>
              <w:t xml:space="preserve"> </w:t>
            </w:r>
            <w:r>
              <w:t>устройству</w:t>
            </w:r>
            <w:r>
              <w:rPr>
                <w:spacing w:val="-6"/>
              </w:rPr>
              <w:t xml:space="preserve"> </w:t>
            </w:r>
            <w:r>
              <w:t>марок</w:t>
            </w:r>
            <w:r>
              <w:rPr>
                <w:spacing w:val="-3"/>
              </w:rPr>
              <w:t xml:space="preserve"> </w:t>
            </w:r>
            <w:r>
              <w:t>и</w:t>
            </w:r>
            <w:r>
              <w:rPr>
                <w:spacing w:val="-3"/>
              </w:rPr>
              <w:t xml:space="preserve"> </w:t>
            </w:r>
            <w:r>
              <w:rPr>
                <w:spacing w:val="-2"/>
              </w:rPr>
              <w:t>маяков.</w:t>
            </w:r>
          </w:p>
          <w:p w:rsidR="00B5030E" w:rsidRDefault="00B5030E" w:rsidP="00A114A1">
            <w:pPr>
              <w:pStyle w:val="TableParagraph"/>
              <w:numPr>
                <w:ilvl w:val="0"/>
                <w:numId w:val="172"/>
              </w:numPr>
              <w:tabs>
                <w:tab w:val="left" w:pos="231"/>
              </w:tabs>
              <w:spacing w:line="252" w:lineRule="exact"/>
              <w:ind w:left="231" w:hanging="124"/>
            </w:pPr>
            <w:r>
              <w:rPr>
                <w:spacing w:val="-2"/>
              </w:rPr>
              <w:t>Механизированное</w:t>
            </w:r>
            <w:r>
              <w:rPr>
                <w:spacing w:val="18"/>
              </w:rPr>
              <w:t xml:space="preserve"> </w:t>
            </w:r>
            <w:r>
              <w:rPr>
                <w:spacing w:val="-2"/>
              </w:rPr>
              <w:t>отштукатурирование</w:t>
            </w:r>
            <w:r>
              <w:rPr>
                <w:spacing w:val="19"/>
              </w:rPr>
              <w:t xml:space="preserve"> </w:t>
            </w:r>
            <w:r>
              <w:rPr>
                <w:spacing w:val="-2"/>
              </w:rPr>
              <w:t>поверхностей.</w:t>
            </w:r>
          </w:p>
          <w:p w:rsidR="00B5030E" w:rsidRDefault="00B5030E" w:rsidP="00A114A1">
            <w:pPr>
              <w:pStyle w:val="TableParagraph"/>
              <w:numPr>
                <w:ilvl w:val="0"/>
                <w:numId w:val="172"/>
              </w:numPr>
              <w:tabs>
                <w:tab w:val="left" w:pos="233"/>
              </w:tabs>
              <w:spacing w:line="252" w:lineRule="exact"/>
              <w:ind w:left="233" w:hanging="126"/>
            </w:pPr>
            <w:r>
              <w:t>Вытягивание</w:t>
            </w:r>
            <w:r>
              <w:rPr>
                <w:spacing w:val="-4"/>
              </w:rPr>
              <w:t xml:space="preserve"> </w:t>
            </w:r>
            <w:r>
              <w:t>тяг</w:t>
            </w:r>
            <w:r>
              <w:rPr>
                <w:spacing w:val="-3"/>
              </w:rPr>
              <w:t xml:space="preserve"> </w:t>
            </w:r>
            <w:r>
              <w:t>и</w:t>
            </w:r>
            <w:r>
              <w:rPr>
                <w:spacing w:val="-3"/>
              </w:rPr>
              <w:t xml:space="preserve"> </w:t>
            </w:r>
            <w:r>
              <w:t>падуг</w:t>
            </w:r>
            <w:r>
              <w:rPr>
                <w:spacing w:val="-4"/>
              </w:rPr>
              <w:t xml:space="preserve"> </w:t>
            </w:r>
            <w:r>
              <w:t>с</w:t>
            </w:r>
            <w:r>
              <w:rPr>
                <w:spacing w:val="-3"/>
              </w:rPr>
              <w:t xml:space="preserve"> </w:t>
            </w:r>
            <w:r>
              <w:t>разделкой</w:t>
            </w:r>
            <w:r>
              <w:rPr>
                <w:spacing w:val="-3"/>
              </w:rPr>
              <w:t xml:space="preserve"> </w:t>
            </w:r>
            <w:r>
              <w:rPr>
                <w:spacing w:val="-2"/>
              </w:rPr>
              <w:t>углов.</w:t>
            </w:r>
          </w:p>
          <w:p w:rsidR="00B5030E" w:rsidRDefault="00B5030E" w:rsidP="00A114A1">
            <w:pPr>
              <w:pStyle w:val="TableParagraph"/>
              <w:numPr>
                <w:ilvl w:val="0"/>
                <w:numId w:val="172"/>
              </w:numPr>
              <w:tabs>
                <w:tab w:val="left" w:pos="231"/>
              </w:tabs>
              <w:spacing w:line="252" w:lineRule="exact"/>
              <w:ind w:left="231" w:hanging="124"/>
            </w:pPr>
            <w:r>
              <w:t>Устройство</w:t>
            </w:r>
            <w:r>
              <w:rPr>
                <w:spacing w:val="-8"/>
              </w:rPr>
              <w:t xml:space="preserve"> </w:t>
            </w:r>
            <w:r>
              <w:t>беспесчаной</w:t>
            </w:r>
            <w:r>
              <w:rPr>
                <w:spacing w:val="-11"/>
              </w:rPr>
              <w:t xml:space="preserve"> </w:t>
            </w:r>
            <w:r>
              <w:t>накрывки,</w:t>
            </w:r>
            <w:r>
              <w:rPr>
                <w:spacing w:val="-8"/>
              </w:rPr>
              <w:t xml:space="preserve"> </w:t>
            </w:r>
            <w:r>
              <w:t>шпатлевание</w:t>
            </w:r>
            <w:r>
              <w:rPr>
                <w:spacing w:val="-10"/>
              </w:rPr>
              <w:t xml:space="preserve"> </w:t>
            </w:r>
            <w:r>
              <w:rPr>
                <w:spacing w:val="-2"/>
              </w:rPr>
              <w:t>поверхностей.</w:t>
            </w:r>
          </w:p>
          <w:p w:rsidR="00B5030E" w:rsidRDefault="00B5030E" w:rsidP="00A114A1">
            <w:pPr>
              <w:pStyle w:val="TableParagraph"/>
              <w:numPr>
                <w:ilvl w:val="0"/>
                <w:numId w:val="172"/>
              </w:numPr>
              <w:tabs>
                <w:tab w:val="left" w:pos="233"/>
              </w:tabs>
              <w:spacing w:line="252" w:lineRule="exact"/>
              <w:ind w:left="233" w:hanging="126"/>
            </w:pPr>
            <w:r>
              <w:t>Облицовка</w:t>
            </w:r>
            <w:r>
              <w:rPr>
                <w:spacing w:val="-9"/>
              </w:rPr>
              <w:t xml:space="preserve"> </w:t>
            </w:r>
            <w:r>
              <w:t>поверхностей</w:t>
            </w:r>
            <w:r>
              <w:rPr>
                <w:spacing w:val="-9"/>
              </w:rPr>
              <w:t xml:space="preserve"> </w:t>
            </w:r>
            <w:r>
              <w:t>гипсовыми</w:t>
            </w:r>
            <w:r>
              <w:rPr>
                <w:spacing w:val="-8"/>
              </w:rPr>
              <w:t xml:space="preserve"> </w:t>
            </w:r>
            <w:r>
              <w:t>строительными</w:t>
            </w:r>
            <w:r>
              <w:rPr>
                <w:spacing w:val="-9"/>
              </w:rPr>
              <w:t xml:space="preserve"> </w:t>
            </w:r>
            <w:r>
              <w:rPr>
                <w:spacing w:val="-2"/>
              </w:rPr>
              <w:t>плитами.</w:t>
            </w:r>
          </w:p>
          <w:p w:rsidR="00B5030E" w:rsidRPr="00B5030E" w:rsidRDefault="00B5030E" w:rsidP="00A114A1">
            <w:pPr>
              <w:pStyle w:val="TableParagraph"/>
              <w:numPr>
                <w:ilvl w:val="0"/>
                <w:numId w:val="172"/>
              </w:numPr>
              <w:tabs>
                <w:tab w:val="left" w:pos="233"/>
              </w:tabs>
              <w:spacing w:line="240" w:lineRule="exact"/>
              <w:ind w:left="233" w:hanging="126"/>
            </w:pPr>
            <w:r>
              <w:t>Нанесение</w:t>
            </w:r>
            <w:r>
              <w:rPr>
                <w:spacing w:val="-9"/>
              </w:rPr>
              <w:t xml:space="preserve"> </w:t>
            </w:r>
            <w:r>
              <w:t>декоративной</w:t>
            </w:r>
            <w:r>
              <w:rPr>
                <w:spacing w:val="-9"/>
              </w:rPr>
              <w:t xml:space="preserve"> </w:t>
            </w:r>
            <w:r>
              <w:rPr>
                <w:spacing w:val="-2"/>
              </w:rPr>
              <w:t>штукатурки.</w:t>
            </w:r>
          </w:p>
          <w:p w:rsidR="00B5030E" w:rsidRPr="00B5030E" w:rsidRDefault="00B5030E" w:rsidP="00B5030E">
            <w:pPr>
              <w:pStyle w:val="TableParagraph"/>
              <w:tabs>
                <w:tab w:val="left" w:pos="233"/>
              </w:tabs>
              <w:spacing w:line="240" w:lineRule="exact"/>
              <w:ind w:left="107"/>
            </w:pPr>
            <w:r>
              <w:t>- Выявление и устранение дефектов штукатурки.</w:t>
            </w:r>
            <w:r>
              <w:tab/>
            </w:r>
          </w:p>
        </w:tc>
        <w:tc>
          <w:tcPr>
            <w:tcW w:w="2481" w:type="dxa"/>
          </w:tcPr>
          <w:p w:rsidR="00B5030E" w:rsidRDefault="00B5030E" w:rsidP="00C50E38">
            <w:pPr>
              <w:pStyle w:val="10"/>
              <w:spacing w:before="106"/>
              <w:ind w:left="14" w:right="3"/>
              <w:jc w:val="center"/>
              <w:rPr>
                <w:b w:val="0"/>
                <w:spacing w:val="-10"/>
              </w:rPr>
            </w:pPr>
            <w:r>
              <w:rPr>
                <w:b w:val="0"/>
                <w:spacing w:val="-2"/>
              </w:rPr>
              <w:lastRenderedPageBreak/>
              <w:t>36/36</w:t>
            </w:r>
          </w:p>
        </w:tc>
      </w:tr>
      <w:tr w:rsidR="00B5030E" w:rsidTr="00B5030E">
        <w:trPr>
          <w:trHeight w:val="254"/>
        </w:trPr>
        <w:tc>
          <w:tcPr>
            <w:tcW w:w="12450" w:type="dxa"/>
            <w:gridSpan w:val="3"/>
            <w:tcBorders>
              <w:top w:val="nil"/>
            </w:tcBorders>
          </w:tcPr>
          <w:p w:rsidR="00B5030E" w:rsidRDefault="00B5030E" w:rsidP="00B5030E">
            <w:pPr>
              <w:pStyle w:val="TableParagraph"/>
              <w:spacing w:line="252" w:lineRule="exact"/>
              <w:ind w:left="14" w:right="3"/>
              <w:jc w:val="center"/>
              <w:rPr>
                <w:b/>
              </w:rPr>
            </w:pPr>
            <w:r>
              <w:rPr>
                <w:b/>
              </w:rPr>
              <w:lastRenderedPageBreak/>
              <w:t>Раздел</w:t>
            </w:r>
            <w:r>
              <w:rPr>
                <w:b/>
                <w:spacing w:val="-6"/>
              </w:rPr>
              <w:t xml:space="preserve"> </w:t>
            </w:r>
            <w:r>
              <w:rPr>
                <w:b/>
              </w:rPr>
              <w:t>2.</w:t>
            </w:r>
            <w:r>
              <w:rPr>
                <w:b/>
                <w:spacing w:val="-7"/>
              </w:rPr>
              <w:t xml:space="preserve"> </w:t>
            </w:r>
            <w:r>
              <w:rPr>
                <w:b/>
              </w:rPr>
              <w:t>Выполнение</w:t>
            </w:r>
            <w:r>
              <w:rPr>
                <w:b/>
                <w:spacing w:val="-5"/>
              </w:rPr>
              <w:t xml:space="preserve"> </w:t>
            </w:r>
            <w:r>
              <w:rPr>
                <w:b/>
              </w:rPr>
              <w:t>работ</w:t>
            </w:r>
            <w:r>
              <w:rPr>
                <w:b/>
                <w:spacing w:val="-5"/>
              </w:rPr>
              <w:t xml:space="preserve"> </w:t>
            </w:r>
            <w:r>
              <w:rPr>
                <w:b/>
              </w:rPr>
              <w:t>по</w:t>
            </w:r>
            <w:r>
              <w:rPr>
                <w:b/>
                <w:spacing w:val="-5"/>
              </w:rPr>
              <w:t xml:space="preserve"> </w:t>
            </w:r>
            <w:r>
              <w:rPr>
                <w:b/>
              </w:rPr>
              <w:t>устройству</w:t>
            </w:r>
            <w:r>
              <w:rPr>
                <w:b/>
                <w:spacing w:val="-5"/>
              </w:rPr>
              <w:t xml:space="preserve"> </w:t>
            </w:r>
            <w:r>
              <w:rPr>
                <w:b/>
              </w:rPr>
              <w:t>наливного</w:t>
            </w:r>
            <w:r>
              <w:rPr>
                <w:b/>
                <w:spacing w:val="-7"/>
              </w:rPr>
              <w:t xml:space="preserve"> </w:t>
            </w:r>
            <w:r>
              <w:rPr>
                <w:b/>
                <w:spacing w:val="-4"/>
              </w:rPr>
              <w:t>пола</w:t>
            </w:r>
          </w:p>
        </w:tc>
        <w:tc>
          <w:tcPr>
            <w:tcW w:w="2481" w:type="dxa"/>
          </w:tcPr>
          <w:p w:rsidR="00B5030E" w:rsidRDefault="00B5030E" w:rsidP="00B5030E">
            <w:pPr>
              <w:pStyle w:val="10"/>
              <w:spacing w:before="106"/>
              <w:ind w:left="14" w:right="3"/>
              <w:jc w:val="center"/>
              <w:rPr>
                <w:b w:val="0"/>
                <w:spacing w:val="-10"/>
              </w:rPr>
            </w:pPr>
            <w:r>
              <w:rPr>
                <w:b w:val="0"/>
                <w:spacing w:val="-2"/>
              </w:rPr>
              <w:t>28/28</w:t>
            </w:r>
          </w:p>
        </w:tc>
      </w:tr>
      <w:tr w:rsidR="00B5030E" w:rsidTr="00B5030E">
        <w:trPr>
          <w:trHeight w:val="289"/>
        </w:trPr>
        <w:tc>
          <w:tcPr>
            <w:tcW w:w="12450" w:type="dxa"/>
            <w:gridSpan w:val="3"/>
            <w:tcBorders>
              <w:top w:val="nil"/>
            </w:tcBorders>
          </w:tcPr>
          <w:p w:rsidR="00B5030E" w:rsidRDefault="00B5030E" w:rsidP="00B5030E">
            <w:pPr>
              <w:pStyle w:val="TableParagraph"/>
              <w:spacing w:line="251" w:lineRule="exact"/>
              <w:ind w:left="14" w:right="3"/>
              <w:jc w:val="center"/>
              <w:rPr>
                <w:b/>
              </w:rPr>
            </w:pPr>
            <w:r>
              <w:rPr>
                <w:b/>
              </w:rPr>
              <w:t>МДК</w:t>
            </w:r>
            <w:r>
              <w:rPr>
                <w:b/>
                <w:spacing w:val="-5"/>
              </w:rPr>
              <w:t xml:space="preserve"> </w:t>
            </w:r>
            <w:r>
              <w:rPr>
                <w:b/>
                <w:sz w:val="24"/>
              </w:rPr>
              <w:t>02.01</w:t>
            </w:r>
            <w:r>
              <w:rPr>
                <w:b/>
                <w:spacing w:val="-5"/>
                <w:sz w:val="24"/>
              </w:rPr>
              <w:t xml:space="preserve"> </w:t>
            </w:r>
            <w:r>
              <w:rPr>
                <w:b/>
                <w:sz w:val="24"/>
              </w:rPr>
              <w:t>Технологии</w:t>
            </w:r>
            <w:r>
              <w:rPr>
                <w:b/>
                <w:spacing w:val="-4"/>
                <w:sz w:val="24"/>
              </w:rPr>
              <w:t xml:space="preserve"> </w:t>
            </w:r>
            <w:r>
              <w:rPr>
                <w:b/>
                <w:sz w:val="24"/>
              </w:rPr>
              <w:t>выполнения</w:t>
            </w:r>
            <w:r>
              <w:rPr>
                <w:b/>
                <w:spacing w:val="-5"/>
                <w:sz w:val="24"/>
              </w:rPr>
              <w:t xml:space="preserve"> </w:t>
            </w:r>
            <w:r>
              <w:rPr>
                <w:b/>
                <w:sz w:val="24"/>
              </w:rPr>
              <w:t>штукатурных</w:t>
            </w:r>
            <w:r>
              <w:rPr>
                <w:b/>
                <w:spacing w:val="-5"/>
                <w:sz w:val="24"/>
              </w:rPr>
              <w:t xml:space="preserve"> </w:t>
            </w:r>
            <w:r>
              <w:rPr>
                <w:b/>
                <w:sz w:val="24"/>
              </w:rPr>
              <w:t>и</w:t>
            </w:r>
            <w:r>
              <w:rPr>
                <w:b/>
                <w:spacing w:val="-5"/>
                <w:sz w:val="24"/>
              </w:rPr>
              <w:t xml:space="preserve"> </w:t>
            </w:r>
            <w:r>
              <w:rPr>
                <w:b/>
                <w:sz w:val="24"/>
              </w:rPr>
              <w:t>декоративных</w:t>
            </w:r>
            <w:r>
              <w:rPr>
                <w:b/>
                <w:spacing w:val="-4"/>
                <w:sz w:val="24"/>
              </w:rPr>
              <w:t xml:space="preserve"> </w:t>
            </w:r>
            <w:r>
              <w:rPr>
                <w:b/>
                <w:spacing w:val="-2"/>
                <w:sz w:val="24"/>
              </w:rPr>
              <w:t>работ</w:t>
            </w:r>
          </w:p>
        </w:tc>
        <w:tc>
          <w:tcPr>
            <w:tcW w:w="2481" w:type="dxa"/>
          </w:tcPr>
          <w:p w:rsidR="00B5030E" w:rsidRDefault="00B5030E" w:rsidP="00B5030E">
            <w:pPr>
              <w:pStyle w:val="10"/>
              <w:spacing w:before="106"/>
              <w:ind w:left="14" w:right="3"/>
              <w:jc w:val="center"/>
              <w:rPr>
                <w:b w:val="0"/>
                <w:spacing w:val="-10"/>
              </w:rPr>
            </w:pPr>
            <w:r>
              <w:rPr>
                <w:b w:val="0"/>
                <w:spacing w:val="-2"/>
              </w:rPr>
              <w:t>10/10</w:t>
            </w:r>
          </w:p>
        </w:tc>
      </w:tr>
      <w:tr w:rsidR="00B5030E" w:rsidTr="00B5030E">
        <w:trPr>
          <w:trHeight w:val="194"/>
        </w:trPr>
        <w:tc>
          <w:tcPr>
            <w:tcW w:w="2944" w:type="dxa"/>
            <w:vMerge w:val="restart"/>
            <w:tcBorders>
              <w:top w:val="nil"/>
            </w:tcBorders>
          </w:tcPr>
          <w:p w:rsidR="00B5030E" w:rsidRDefault="00B5030E" w:rsidP="00B5030E">
            <w:pPr>
              <w:pStyle w:val="TableParagraph"/>
              <w:spacing w:line="251" w:lineRule="exact"/>
              <w:ind w:left="107"/>
              <w:rPr>
                <w:b/>
              </w:rPr>
            </w:pPr>
            <w:r>
              <w:rPr>
                <w:b/>
              </w:rPr>
              <w:t>Тема</w:t>
            </w:r>
            <w:r>
              <w:rPr>
                <w:b/>
                <w:spacing w:val="-2"/>
              </w:rPr>
              <w:t xml:space="preserve"> </w:t>
            </w:r>
            <w:r>
              <w:rPr>
                <w:b/>
                <w:spacing w:val="-4"/>
              </w:rPr>
              <w:t>2.1.</w:t>
            </w:r>
          </w:p>
          <w:p w:rsidR="00B5030E" w:rsidRDefault="00B5030E" w:rsidP="00B5030E">
            <w:pPr>
              <w:pStyle w:val="TableParagraph"/>
              <w:ind w:left="107" w:right="94"/>
              <w:rPr>
                <w:b/>
              </w:rPr>
            </w:pPr>
            <w:r>
              <w:rPr>
                <w:b/>
              </w:rPr>
              <w:t>Устройство</w:t>
            </w:r>
            <w:r>
              <w:rPr>
                <w:b/>
                <w:spacing w:val="-14"/>
              </w:rPr>
              <w:t xml:space="preserve"> </w:t>
            </w:r>
            <w:r>
              <w:rPr>
                <w:b/>
              </w:rPr>
              <w:t>наливных</w:t>
            </w:r>
            <w:r>
              <w:rPr>
                <w:b/>
                <w:spacing w:val="-14"/>
              </w:rPr>
              <w:t xml:space="preserve"> </w:t>
            </w:r>
            <w:r>
              <w:rPr>
                <w:b/>
              </w:rPr>
              <w:t xml:space="preserve">по- </w:t>
            </w:r>
            <w:r>
              <w:rPr>
                <w:b/>
                <w:spacing w:val="-4"/>
              </w:rPr>
              <w:t>лов</w:t>
            </w:r>
          </w:p>
        </w:tc>
        <w:tc>
          <w:tcPr>
            <w:tcW w:w="9506" w:type="dxa"/>
            <w:gridSpan w:val="2"/>
            <w:tcBorders>
              <w:top w:val="nil"/>
            </w:tcBorders>
          </w:tcPr>
          <w:p w:rsidR="00B5030E" w:rsidRDefault="00B5030E" w:rsidP="00B5030E">
            <w:pPr>
              <w:pStyle w:val="TableParagraph"/>
              <w:spacing w:line="251" w:lineRule="exact"/>
              <w:ind w:left="110"/>
              <w:rPr>
                <w:b/>
              </w:rPr>
            </w:pPr>
            <w:r>
              <w:rPr>
                <w:b/>
                <w:spacing w:val="-2"/>
              </w:rPr>
              <w:t>Содержание</w:t>
            </w:r>
          </w:p>
        </w:tc>
        <w:tc>
          <w:tcPr>
            <w:tcW w:w="2481" w:type="dxa"/>
          </w:tcPr>
          <w:p w:rsidR="00B5030E" w:rsidRDefault="00B5030E" w:rsidP="00B5030E">
            <w:pPr>
              <w:pStyle w:val="TableParagraph"/>
              <w:spacing w:line="251" w:lineRule="exact"/>
              <w:ind w:left="14" w:right="3"/>
              <w:jc w:val="center"/>
              <w:rPr>
                <w:b/>
              </w:rPr>
            </w:pPr>
            <w:r>
              <w:rPr>
                <w:b/>
                <w:spacing w:val="-2"/>
              </w:rPr>
              <w:t>10/10</w:t>
            </w:r>
          </w:p>
        </w:tc>
      </w:tr>
      <w:tr w:rsidR="00B5030E" w:rsidTr="00B5030E">
        <w:trPr>
          <w:trHeight w:val="71"/>
        </w:trPr>
        <w:tc>
          <w:tcPr>
            <w:tcW w:w="2944" w:type="dxa"/>
            <w:vMerge/>
          </w:tcPr>
          <w:p w:rsidR="00B5030E" w:rsidRDefault="00B5030E" w:rsidP="00B5030E">
            <w:pPr>
              <w:rPr>
                <w:sz w:val="2"/>
                <w:szCs w:val="2"/>
              </w:rPr>
            </w:pPr>
          </w:p>
        </w:tc>
        <w:tc>
          <w:tcPr>
            <w:tcW w:w="9506" w:type="dxa"/>
            <w:gridSpan w:val="2"/>
            <w:tcBorders>
              <w:top w:val="nil"/>
            </w:tcBorders>
          </w:tcPr>
          <w:p w:rsidR="00B5030E" w:rsidRDefault="00B5030E" w:rsidP="00B5030E">
            <w:pPr>
              <w:pStyle w:val="TableParagraph"/>
              <w:spacing w:line="247" w:lineRule="exact"/>
              <w:ind w:left="110"/>
            </w:pPr>
            <w:r>
              <w:t>1.</w:t>
            </w:r>
            <w:r>
              <w:rPr>
                <w:spacing w:val="-7"/>
              </w:rPr>
              <w:t xml:space="preserve"> </w:t>
            </w:r>
            <w:r>
              <w:t>Основные</w:t>
            </w:r>
            <w:r>
              <w:rPr>
                <w:spacing w:val="-4"/>
              </w:rPr>
              <w:t xml:space="preserve"> </w:t>
            </w:r>
            <w:r>
              <w:t>и</w:t>
            </w:r>
            <w:r>
              <w:rPr>
                <w:spacing w:val="-5"/>
              </w:rPr>
              <w:t xml:space="preserve"> </w:t>
            </w:r>
            <w:r>
              <w:t>вспомогательные</w:t>
            </w:r>
            <w:r>
              <w:rPr>
                <w:spacing w:val="-4"/>
              </w:rPr>
              <w:t xml:space="preserve"> </w:t>
            </w:r>
            <w:r>
              <w:t>материала</w:t>
            </w:r>
            <w:r>
              <w:rPr>
                <w:spacing w:val="-5"/>
              </w:rPr>
              <w:t xml:space="preserve"> </w:t>
            </w:r>
            <w:r>
              <w:t>для</w:t>
            </w:r>
            <w:r>
              <w:rPr>
                <w:spacing w:val="-4"/>
              </w:rPr>
              <w:t xml:space="preserve"> </w:t>
            </w:r>
            <w:r>
              <w:t>устройства</w:t>
            </w:r>
            <w:r>
              <w:rPr>
                <w:spacing w:val="-5"/>
              </w:rPr>
              <w:t xml:space="preserve"> </w:t>
            </w:r>
            <w:r>
              <w:t>наливных</w:t>
            </w:r>
            <w:r>
              <w:rPr>
                <w:spacing w:val="-4"/>
              </w:rPr>
              <w:t xml:space="preserve"> </w:t>
            </w:r>
            <w:r>
              <w:rPr>
                <w:spacing w:val="-2"/>
              </w:rPr>
              <w:t>полов</w:t>
            </w:r>
          </w:p>
        </w:tc>
        <w:tc>
          <w:tcPr>
            <w:tcW w:w="2481" w:type="dxa"/>
          </w:tcPr>
          <w:p w:rsidR="00B5030E" w:rsidRDefault="00B5030E" w:rsidP="00B5030E">
            <w:pPr>
              <w:rPr>
                <w:sz w:val="2"/>
                <w:szCs w:val="2"/>
              </w:rPr>
            </w:pPr>
          </w:p>
        </w:tc>
      </w:tr>
      <w:tr w:rsidR="00B5030E" w:rsidTr="00B5030E">
        <w:trPr>
          <w:trHeight w:val="244"/>
        </w:trPr>
        <w:tc>
          <w:tcPr>
            <w:tcW w:w="2944" w:type="dxa"/>
            <w:vMerge/>
          </w:tcPr>
          <w:p w:rsidR="00B5030E" w:rsidRDefault="00B5030E" w:rsidP="00B5030E">
            <w:pPr>
              <w:rPr>
                <w:sz w:val="2"/>
                <w:szCs w:val="2"/>
              </w:rPr>
            </w:pPr>
          </w:p>
        </w:tc>
        <w:tc>
          <w:tcPr>
            <w:tcW w:w="9506" w:type="dxa"/>
            <w:gridSpan w:val="2"/>
            <w:tcBorders>
              <w:top w:val="nil"/>
            </w:tcBorders>
          </w:tcPr>
          <w:p w:rsidR="00B5030E" w:rsidRDefault="00B5030E" w:rsidP="00B5030E">
            <w:pPr>
              <w:pStyle w:val="TableParagraph"/>
              <w:spacing w:line="249" w:lineRule="exact"/>
              <w:ind w:left="110"/>
            </w:pPr>
            <w:r>
              <w:t>2.Технология</w:t>
            </w:r>
            <w:r>
              <w:rPr>
                <w:spacing w:val="-8"/>
              </w:rPr>
              <w:t xml:space="preserve"> </w:t>
            </w:r>
            <w:r>
              <w:t>устройства</w:t>
            </w:r>
            <w:r>
              <w:rPr>
                <w:spacing w:val="-8"/>
              </w:rPr>
              <w:t xml:space="preserve"> </w:t>
            </w:r>
            <w:r>
              <w:t>наливных</w:t>
            </w:r>
            <w:r>
              <w:rPr>
                <w:spacing w:val="-6"/>
              </w:rPr>
              <w:t xml:space="preserve"> </w:t>
            </w:r>
            <w:r>
              <w:t>стяжек</w:t>
            </w:r>
            <w:r>
              <w:rPr>
                <w:spacing w:val="-5"/>
              </w:rPr>
              <w:t xml:space="preserve"> </w:t>
            </w:r>
            <w:r>
              <w:rPr>
                <w:spacing w:val="-4"/>
              </w:rPr>
              <w:t>пола</w:t>
            </w:r>
          </w:p>
        </w:tc>
        <w:tc>
          <w:tcPr>
            <w:tcW w:w="2481" w:type="dxa"/>
          </w:tcPr>
          <w:p w:rsidR="00B5030E" w:rsidRDefault="00B5030E" w:rsidP="00B5030E">
            <w:pPr>
              <w:rPr>
                <w:sz w:val="2"/>
                <w:szCs w:val="2"/>
              </w:rPr>
            </w:pPr>
          </w:p>
        </w:tc>
      </w:tr>
      <w:tr w:rsidR="00B5030E" w:rsidTr="00B5030E">
        <w:trPr>
          <w:trHeight w:val="121"/>
        </w:trPr>
        <w:tc>
          <w:tcPr>
            <w:tcW w:w="2944" w:type="dxa"/>
            <w:vMerge/>
          </w:tcPr>
          <w:p w:rsidR="00B5030E" w:rsidRDefault="00B5030E" w:rsidP="00B5030E">
            <w:pPr>
              <w:rPr>
                <w:sz w:val="2"/>
                <w:szCs w:val="2"/>
              </w:rPr>
            </w:pPr>
          </w:p>
        </w:tc>
        <w:tc>
          <w:tcPr>
            <w:tcW w:w="9506" w:type="dxa"/>
            <w:gridSpan w:val="2"/>
            <w:tcBorders>
              <w:top w:val="nil"/>
            </w:tcBorders>
          </w:tcPr>
          <w:p w:rsidR="00B5030E" w:rsidRDefault="00B5030E" w:rsidP="00B5030E">
            <w:pPr>
              <w:pStyle w:val="TableParagraph"/>
              <w:spacing w:line="247" w:lineRule="exact"/>
              <w:ind w:left="110"/>
            </w:pPr>
            <w:r>
              <w:t>3.</w:t>
            </w:r>
            <w:r>
              <w:rPr>
                <w:spacing w:val="-8"/>
              </w:rPr>
              <w:t xml:space="preserve"> </w:t>
            </w:r>
            <w:r>
              <w:t>Машины</w:t>
            </w:r>
            <w:r>
              <w:rPr>
                <w:spacing w:val="-5"/>
              </w:rPr>
              <w:t xml:space="preserve"> </w:t>
            </w:r>
            <w:r>
              <w:t>и</w:t>
            </w:r>
            <w:r>
              <w:rPr>
                <w:spacing w:val="-5"/>
              </w:rPr>
              <w:t xml:space="preserve"> </w:t>
            </w:r>
            <w:r>
              <w:t>механизмы,</w:t>
            </w:r>
            <w:r>
              <w:rPr>
                <w:spacing w:val="-9"/>
              </w:rPr>
              <w:t xml:space="preserve"> </w:t>
            </w:r>
            <w:r>
              <w:t>применяемые</w:t>
            </w:r>
            <w:r>
              <w:rPr>
                <w:spacing w:val="-5"/>
              </w:rPr>
              <w:t xml:space="preserve"> </w:t>
            </w:r>
            <w:r>
              <w:t>при</w:t>
            </w:r>
            <w:r>
              <w:rPr>
                <w:spacing w:val="-5"/>
              </w:rPr>
              <w:t xml:space="preserve"> </w:t>
            </w:r>
            <w:r>
              <w:t>устройстве</w:t>
            </w:r>
            <w:r>
              <w:rPr>
                <w:spacing w:val="-5"/>
              </w:rPr>
              <w:t xml:space="preserve"> </w:t>
            </w:r>
            <w:r>
              <w:rPr>
                <w:spacing w:val="-2"/>
              </w:rPr>
              <w:t>полов</w:t>
            </w:r>
          </w:p>
        </w:tc>
        <w:tc>
          <w:tcPr>
            <w:tcW w:w="2481" w:type="dxa"/>
          </w:tcPr>
          <w:p w:rsidR="00B5030E" w:rsidRDefault="00B5030E" w:rsidP="00B5030E">
            <w:pPr>
              <w:rPr>
                <w:sz w:val="2"/>
                <w:szCs w:val="2"/>
              </w:rPr>
            </w:pPr>
          </w:p>
        </w:tc>
      </w:tr>
      <w:tr w:rsidR="00B5030E" w:rsidTr="00B5030E">
        <w:trPr>
          <w:trHeight w:val="138"/>
        </w:trPr>
        <w:tc>
          <w:tcPr>
            <w:tcW w:w="2944" w:type="dxa"/>
            <w:vMerge/>
          </w:tcPr>
          <w:p w:rsidR="00B5030E" w:rsidRDefault="00B5030E" w:rsidP="00B5030E">
            <w:pPr>
              <w:rPr>
                <w:sz w:val="2"/>
                <w:szCs w:val="2"/>
              </w:rPr>
            </w:pPr>
          </w:p>
        </w:tc>
        <w:tc>
          <w:tcPr>
            <w:tcW w:w="9506" w:type="dxa"/>
            <w:gridSpan w:val="2"/>
            <w:tcBorders>
              <w:top w:val="nil"/>
            </w:tcBorders>
          </w:tcPr>
          <w:p w:rsidR="00B5030E" w:rsidRDefault="00B5030E" w:rsidP="00B5030E">
            <w:pPr>
              <w:pStyle w:val="TableParagraph"/>
              <w:spacing w:line="247" w:lineRule="exact"/>
              <w:ind w:left="110"/>
            </w:pPr>
            <w:r>
              <w:t>4.</w:t>
            </w:r>
            <w:r>
              <w:rPr>
                <w:spacing w:val="-7"/>
              </w:rPr>
              <w:t xml:space="preserve"> </w:t>
            </w:r>
            <w:r>
              <w:t>Контроль</w:t>
            </w:r>
            <w:r>
              <w:rPr>
                <w:spacing w:val="-7"/>
              </w:rPr>
              <w:t xml:space="preserve"> </w:t>
            </w:r>
            <w:r>
              <w:t>качества</w:t>
            </w:r>
            <w:r>
              <w:rPr>
                <w:spacing w:val="-6"/>
              </w:rPr>
              <w:t xml:space="preserve"> </w:t>
            </w:r>
            <w:r>
              <w:t>устройства</w:t>
            </w:r>
            <w:r>
              <w:rPr>
                <w:spacing w:val="-6"/>
              </w:rPr>
              <w:t xml:space="preserve"> </w:t>
            </w:r>
            <w:r>
              <w:rPr>
                <w:spacing w:val="-2"/>
              </w:rPr>
              <w:t>полов</w:t>
            </w:r>
          </w:p>
        </w:tc>
        <w:tc>
          <w:tcPr>
            <w:tcW w:w="2481" w:type="dxa"/>
          </w:tcPr>
          <w:p w:rsidR="00B5030E" w:rsidRDefault="00B5030E" w:rsidP="00B5030E">
            <w:pPr>
              <w:rPr>
                <w:sz w:val="2"/>
                <w:szCs w:val="2"/>
              </w:rPr>
            </w:pPr>
          </w:p>
        </w:tc>
      </w:tr>
      <w:tr w:rsidR="00B5030E" w:rsidTr="00B5030E">
        <w:trPr>
          <w:trHeight w:val="170"/>
        </w:trPr>
        <w:tc>
          <w:tcPr>
            <w:tcW w:w="2944" w:type="dxa"/>
            <w:vMerge/>
          </w:tcPr>
          <w:p w:rsidR="00B5030E" w:rsidRDefault="00B5030E" w:rsidP="00B5030E">
            <w:pPr>
              <w:rPr>
                <w:sz w:val="2"/>
                <w:szCs w:val="2"/>
              </w:rPr>
            </w:pPr>
          </w:p>
        </w:tc>
        <w:tc>
          <w:tcPr>
            <w:tcW w:w="9506" w:type="dxa"/>
            <w:gridSpan w:val="2"/>
            <w:tcBorders>
              <w:top w:val="nil"/>
            </w:tcBorders>
          </w:tcPr>
          <w:p w:rsidR="00B5030E" w:rsidRDefault="00B5030E" w:rsidP="00B5030E">
            <w:pPr>
              <w:pStyle w:val="TableParagraph"/>
              <w:spacing w:line="251" w:lineRule="exact"/>
              <w:ind w:left="110"/>
              <w:rPr>
                <w:b/>
              </w:rPr>
            </w:pPr>
            <w:r>
              <w:rPr>
                <w:b/>
              </w:rPr>
              <w:t>В</w:t>
            </w:r>
            <w:r>
              <w:rPr>
                <w:b/>
                <w:spacing w:val="-6"/>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8"/>
              </w:rPr>
              <w:t xml:space="preserve"> </w:t>
            </w:r>
            <w:r>
              <w:rPr>
                <w:b/>
              </w:rPr>
              <w:t>занятий</w:t>
            </w:r>
            <w:r>
              <w:rPr>
                <w:b/>
                <w:spacing w:val="-5"/>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1" w:type="dxa"/>
          </w:tcPr>
          <w:p w:rsidR="00B5030E" w:rsidRDefault="00B5030E" w:rsidP="00B5030E">
            <w:pPr>
              <w:pStyle w:val="TableParagraph"/>
              <w:spacing w:line="251" w:lineRule="exact"/>
              <w:ind w:left="14" w:right="3"/>
              <w:jc w:val="center"/>
              <w:rPr>
                <w:b/>
              </w:rPr>
            </w:pPr>
            <w:r>
              <w:rPr>
                <w:b/>
                <w:spacing w:val="-5"/>
              </w:rPr>
              <w:t>4/4</w:t>
            </w:r>
          </w:p>
        </w:tc>
      </w:tr>
      <w:tr w:rsidR="00B5030E" w:rsidTr="00B5030E">
        <w:trPr>
          <w:trHeight w:val="568"/>
        </w:trPr>
        <w:tc>
          <w:tcPr>
            <w:tcW w:w="2944" w:type="dxa"/>
            <w:vMerge/>
          </w:tcPr>
          <w:p w:rsidR="00B5030E" w:rsidRDefault="00B5030E" w:rsidP="00B5030E">
            <w:pPr>
              <w:rPr>
                <w:sz w:val="2"/>
                <w:szCs w:val="2"/>
              </w:rPr>
            </w:pPr>
          </w:p>
        </w:tc>
        <w:tc>
          <w:tcPr>
            <w:tcW w:w="9506" w:type="dxa"/>
            <w:gridSpan w:val="2"/>
            <w:tcBorders>
              <w:top w:val="nil"/>
            </w:tcBorders>
          </w:tcPr>
          <w:p w:rsidR="00B5030E" w:rsidRDefault="00B5030E" w:rsidP="00B5030E">
            <w:pPr>
              <w:pStyle w:val="TableParagraph"/>
              <w:ind w:left="110" w:right="83"/>
            </w:pPr>
            <w:r>
              <w:t>Практическое</w:t>
            </w:r>
            <w:r>
              <w:rPr>
                <w:spacing w:val="-4"/>
              </w:rPr>
              <w:t xml:space="preserve"> </w:t>
            </w:r>
            <w:r>
              <w:t>занятие</w:t>
            </w:r>
            <w:r>
              <w:rPr>
                <w:spacing w:val="-4"/>
              </w:rPr>
              <w:t xml:space="preserve"> </w:t>
            </w:r>
            <w:r>
              <w:t>9.</w:t>
            </w:r>
            <w:r>
              <w:rPr>
                <w:spacing w:val="-6"/>
              </w:rPr>
              <w:t xml:space="preserve"> </w:t>
            </w:r>
            <w:r>
              <w:t>Построение</w:t>
            </w:r>
            <w:r>
              <w:rPr>
                <w:spacing w:val="-4"/>
              </w:rPr>
              <w:t xml:space="preserve"> </w:t>
            </w:r>
            <w:r>
              <w:t>схемы</w:t>
            </w:r>
            <w:r>
              <w:rPr>
                <w:spacing w:val="-5"/>
              </w:rPr>
              <w:t xml:space="preserve"> </w:t>
            </w:r>
            <w:r>
              <w:t>организации</w:t>
            </w:r>
            <w:r>
              <w:rPr>
                <w:spacing w:val="-4"/>
              </w:rPr>
              <w:t xml:space="preserve"> </w:t>
            </w:r>
            <w:r>
              <w:t>рабочего</w:t>
            </w:r>
            <w:r>
              <w:rPr>
                <w:spacing w:val="-4"/>
              </w:rPr>
              <w:t xml:space="preserve"> </w:t>
            </w:r>
            <w:r>
              <w:t>места</w:t>
            </w:r>
            <w:r>
              <w:rPr>
                <w:spacing w:val="-4"/>
              </w:rPr>
              <w:t xml:space="preserve"> </w:t>
            </w:r>
            <w:r>
              <w:t>при</w:t>
            </w:r>
            <w:r>
              <w:rPr>
                <w:spacing w:val="-4"/>
              </w:rPr>
              <w:t xml:space="preserve"> </w:t>
            </w:r>
            <w:r>
              <w:t>устройстве</w:t>
            </w:r>
            <w:r>
              <w:rPr>
                <w:spacing w:val="-4"/>
              </w:rPr>
              <w:t xml:space="preserve"> </w:t>
            </w:r>
            <w:r>
              <w:t>наливных полов и оснований под ними</w:t>
            </w:r>
          </w:p>
        </w:tc>
        <w:tc>
          <w:tcPr>
            <w:tcW w:w="2481" w:type="dxa"/>
          </w:tcPr>
          <w:p w:rsidR="00B5030E" w:rsidRDefault="00B5030E" w:rsidP="00B5030E">
            <w:pPr>
              <w:pStyle w:val="TableParagraph"/>
              <w:spacing w:before="106"/>
              <w:ind w:left="14" w:right="3"/>
              <w:jc w:val="center"/>
              <w:rPr>
                <w:b/>
              </w:rPr>
            </w:pPr>
            <w:r>
              <w:rPr>
                <w:b/>
                <w:spacing w:val="-10"/>
              </w:rPr>
              <w:t>2</w:t>
            </w:r>
          </w:p>
        </w:tc>
      </w:tr>
      <w:tr w:rsidR="00B5030E" w:rsidTr="00B5030E">
        <w:trPr>
          <w:trHeight w:val="568"/>
        </w:trPr>
        <w:tc>
          <w:tcPr>
            <w:tcW w:w="2944" w:type="dxa"/>
            <w:vMerge/>
          </w:tcPr>
          <w:p w:rsidR="00B5030E" w:rsidRDefault="00B5030E" w:rsidP="00B5030E">
            <w:pPr>
              <w:rPr>
                <w:sz w:val="2"/>
                <w:szCs w:val="2"/>
              </w:rPr>
            </w:pPr>
          </w:p>
        </w:tc>
        <w:tc>
          <w:tcPr>
            <w:tcW w:w="9506" w:type="dxa"/>
            <w:gridSpan w:val="2"/>
            <w:tcBorders>
              <w:top w:val="nil"/>
            </w:tcBorders>
          </w:tcPr>
          <w:p w:rsidR="00B5030E" w:rsidRDefault="00B5030E" w:rsidP="00B5030E">
            <w:pPr>
              <w:pStyle w:val="TableParagraph"/>
              <w:spacing w:line="242" w:lineRule="auto"/>
              <w:ind w:left="110"/>
            </w:pPr>
            <w:r>
              <w:t>Практическое</w:t>
            </w:r>
            <w:r>
              <w:rPr>
                <w:spacing w:val="-4"/>
              </w:rPr>
              <w:t xml:space="preserve"> </w:t>
            </w:r>
            <w:r>
              <w:t>занятие</w:t>
            </w:r>
            <w:r>
              <w:rPr>
                <w:spacing w:val="-4"/>
              </w:rPr>
              <w:t xml:space="preserve"> </w:t>
            </w:r>
            <w:r>
              <w:t>10</w:t>
            </w:r>
            <w:r>
              <w:rPr>
                <w:spacing w:val="-6"/>
              </w:rPr>
              <w:t xml:space="preserve"> </w:t>
            </w:r>
            <w:r>
              <w:t>Расчет</w:t>
            </w:r>
            <w:r>
              <w:rPr>
                <w:spacing w:val="-4"/>
              </w:rPr>
              <w:t xml:space="preserve"> </w:t>
            </w:r>
            <w:r>
              <w:t>потребности</w:t>
            </w:r>
            <w:r>
              <w:rPr>
                <w:spacing w:val="-5"/>
              </w:rPr>
              <w:t xml:space="preserve"> </w:t>
            </w:r>
            <w:r>
              <w:t>в</w:t>
            </w:r>
            <w:r>
              <w:rPr>
                <w:spacing w:val="-5"/>
              </w:rPr>
              <w:t xml:space="preserve"> </w:t>
            </w:r>
            <w:r>
              <w:t>материалах</w:t>
            </w:r>
            <w:r>
              <w:rPr>
                <w:spacing w:val="-6"/>
              </w:rPr>
              <w:t xml:space="preserve"> </w:t>
            </w:r>
            <w:r>
              <w:t>и</w:t>
            </w:r>
            <w:r>
              <w:rPr>
                <w:spacing w:val="-4"/>
              </w:rPr>
              <w:t xml:space="preserve"> </w:t>
            </w:r>
            <w:r>
              <w:t>инструментах</w:t>
            </w:r>
            <w:r>
              <w:rPr>
                <w:spacing w:val="-4"/>
              </w:rPr>
              <w:t xml:space="preserve"> </w:t>
            </w:r>
            <w:r>
              <w:t>при</w:t>
            </w:r>
            <w:r>
              <w:rPr>
                <w:spacing w:val="-4"/>
              </w:rPr>
              <w:t xml:space="preserve"> </w:t>
            </w:r>
            <w:r>
              <w:t>устройстве наливных полов</w:t>
            </w:r>
          </w:p>
        </w:tc>
        <w:tc>
          <w:tcPr>
            <w:tcW w:w="2481" w:type="dxa"/>
          </w:tcPr>
          <w:p w:rsidR="00B5030E" w:rsidRDefault="00B5030E" w:rsidP="00B5030E">
            <w:pPr>
              <w:pStyle w:val="TableParagraph"/>
              <w:spacing w:before="106"/>
              <w:ind w:left="14" w:right="3"/>
              <w:jc w:val="center"/>
              <w:rPr>
                <w:b/>
              </w:rPr>
            </w:pPr>
            <w:r>
              <w:rPr>
                <w:b/>
                <w:spacing w:val="-10"/>
              </w:rPr>
              <w:t>2</w:t>
            </w:r>
          </w:p>
        </w:tc>
      </w:tr>
      <w:tr w:rsidR="00B5030E" w:rsidTr="00B5030E">
        <w:trPr>
          <w:trHeight w:val="568"/>
        </w:trPr>
        <w:tc>
          <w:tcPr>
            <w:tcW w:w="12450" w:type="dxa"/>
            <w:gridSpan w:val="3"/>
            <w:tcBorders>
              <w:top w:val="nil"/>
            </w:tcBorders>
          </w:tcPr>
          <w:p w:rsidR="00B5030E" w:rsidRDefault="00B5030E" w:rsidP="00B5030E">
            <w:pPr>
              <w:pStyle w:val="TableParagraph"/>
              <w:spacing w:before="1" w:line="250" w:lineRule="exact"/>
              <w:ind w:left="107"/>
              <w:rPr>
                <w:b/>
              </w:rPr>
            </w:pPr>
            <w:r>
              <w:rPr>
                <w:b/>
              </w:rPr>
              <w:t>Рабочая</w:t>
            </w:r>
            <w:r>
              <w:rPr>
                <w:b/>
                <w:spacing w:val="-5"/>
              </w:rPr>
              <w:t xml:space="preserve"> </w:t>
            </w:r>
            <w:r>
              <w:rPr>
                <w:b/>
              </w:rPr>
              <w:t>тематика</w:t>
            </w:r>
            <w:r>
              <w:rPr>
                <w:b/>
                <w:spacing w:val="-6"/>
              </w:rPr>
              <w:t xml:space="preserve"> </w:t>
            </w:r>
            <w:r>
              <w:rPr>
                <w:b/>
              </w:rPr>
              <w:t>самостоятельной</w:t>
            </w:r>
            <w:r>
              <w:rPr>
                <w:b/>
                <w:spacing w:val="-8"/>
              </w:rPr>
              <w:t xml:space="preserve"> </w:t>
            </w:r>
            <w:r>
              <w:rPr>
                <w:b/>
              </w:rPr>
              <w:t>учебной</w:t>
            </w:r>
            <w:r>
              <w:rPr>
                <w:b/>
                <w:spacing w:val="-5"/>
              </w:rPr>
              <w:t xml:space="preserve"> </w:t>
            </w:r>
            <w:r>
              <w:rPr>
                <w:b/>
              </w:rPr>
              <w:t>работы</w:t>
            </w:r>
            <w:r>
              <w:rPr>
                <w:b/>
                <w:spacing w:val="-6"/>
              </w:rPr>
              <w:t xml:space="preserve"> </w:t>
            </w:r>
            <w:r>
              <w:rPr>
                <w:b/>
              </w:rPr>
              <w:t>при</w:t>
            </w:r>
            <w:r>
              <w:rPr>
                <w:b/>
                <w:spacing w:val="-5"/>
              </w:rPr>
              <w:t xml:space="preserve"> </w:t>
            </w:r>
            <w:r>
              <w:rPr>
                <w:b/>
              </w:rPr>
              <w:t>изучении</w:t>
            </w:r>
            <w:r>
              <w:rPr>
                <w:b/>
                <w:spacing w:val="-6"/>
              </w:rPr>
              <w:t xml:space="preserve"> </w:t>
            </w:r>
            <w:r>
              <w:rPr>
                <w:b/>
              </w:rPr>
              <w:t>раздела</w:t>
            </w:r>
            <w:r>
              <w:rPr>
                <w:b/>
                <w:spacing w:val="-5"/>
              </w:rPr>
              <w:t xml:space="preserve"> </w:t>
            </w:r>
            <w:r>
              <w:rPr>
                <w:b/>
                <w:spacing w:val="-10"/>
              </w:rPr>
              <w:t>2</w:t>
            </w:r>
          </w:p>
          <w:p w:rsidR="00B5030E" w:rsidRDefault="00B5030E" w:rsidP="00B5030E">
            <w:pPr>
              <w:pStyle w:val="TableParagraph"/>
            </w:pPr>
            <w:r>
              <w:t>Определяется</w:t>
            </w:r>
            <w:r>
              <w:rPr>
                <w:spacing w:val="-12"/>
              </w:rPr>
              <w:t xml:space="preserve"> </w:t>
            </w:r>
            <w:r>
              <w:t>при</w:t>
            </w:r>
            <w:r>
              <w:rPr>
                <w:spacing w:val="-9"/>
              </w:rPr>
              <w:t xml:space="preserve"> </w:t>
            </w:r>
            <w:r>
              <w:t>формировании</w:t>
            </w:r>
            <w:r>
              <w:rPr>
                <w:spacing w:val="-9"/>
              </w:rPr>
              <w:t xml:space="preserve"> </w:t>
            </w:r>
            <w:r>
              <w:t>рабочей</w:t>
            </w:r>
            <w:r>
              <w:rPr>
                <w:spacing w:val="-10"/>
              </w:rPr>
              <w:t xml:space="preserve"> </w:t>
            </w:r>
            <w:r>
              <w:t>программы</w:t>
            </w:r>
            <w:r>
              <w:rPr>
                <w:spacing w:val="-9"/>
              </w:rPr>
              <w:t xml:space="preserve"> </w:t>
            </w:r>
            <w:r>
              <w:t>профессионального</w:t>
            </w:r>
            <w:r>
              <w:rPr>
                <w:spacing w:val="-9"/>
              </w:rPr>
              <w:t xml:space="preserve"> </w:t>
            </w:r>
            <w:r>
              <w:rPr>
                <w:spacing w:val="-2"/>
              </w:rPr>
              <w:t>модуля</w:t>
            </w:r>
          </w:p>
        </w:tc>
        <w:tc>
          <w:tcPr>
            <w:tcW w:w="2481" w:type="dxa"/>
          </w:tcPr>
          <w:p w:rsidR="00B5030E" w:rsidRDefault="00B5030E" w:rsidP="00B5030E">
            <w:pPr>
              <w:pStyle w:val="TableParagraph"/>
              <w:spacing w:before="106"/>
              <w:ind w:left="14" w:right="3"/>
              <w:jc w:val="center"/>
              <w:rPr>
                <w:b/>
                <w:spacing w:val="-10"/>
              </w:rPr>
            </w:pPr>
          </w:p>
        </w:tc>
      </w:tr>
      <w:tr w:rsidR="00B5030E" w:rsidTr="00B5030E">
        <w:trPr>
          <w:trHeight w:val="568"/>
        </w:trPr>
        <w:tc>
          <w:tcPr>
            <w:tcW w:w="12450" w:type="dxa"/>
            <w:gridSpan w:val="3"/>
            <w:tcBorders>
              <w:top w:val="nil"/>
              <w:bottom w:val="single" w:sz="4" w:space="0" w:color="auto"/>
            </w:tcBorders>
          </w:tcPr>
          <w:p w:rsidR="00B5030E" w:rsidRDefault="00B5030E" w:rsidP="00B5030E">
            <w:pPr>
              <w:pStyle w:val="TableParagraph"/>
              <w:spacing w:line="276" w:lineRule="auto"/>
              <w:ind w:left="107" w:right="9451"/>
              <w:contextualSpacing/>
              <w:rPr>
                <w:b/>
              </w:rPr>
            </w:pPr>
            <w:r>
              <w:rPr>
                <w:b/>
              </w:rPr>
              <w:t>Учебная</w:t>
            </w:r>
            <w:r>
              <w:rPr>
                <w:b/>
                <w:spacing w:val="-13"/>
              </w:rPr>
              <w:t xml:space="preserve"> </w:t>
            </w:r>
            <w:r>
              <w:rPr>
                <w:b/>
              </w:rPr>
              <w:t>практика</w:t>
            </w:r>
            <w:r>
              <w:rPr>
                <w:b/>
                <w:spacing w:val="-12"/>
              </w:rPr>
              <w:t xml:space="preserve"> </w:t>
            </w:r>
            <w:r>
              <w:rPr>
                <w:b/>
              </w:rPr>
              <w:t>раздела</w:t>
            </w:r>
            <w:r>
              <w:rPr>
                <w:b/>
                <w:spacing w:val="-12"/>
              </w:rPr>
              <w:t xml:space="preserve"> </w:t>
            </w:r>
            <w:r>
              <w:rPr>
                <w:b/>
              </w:rPr>
              <w:t>2 Виды работ</w:t>
            </w:r>
          </w:p>
          <w:p w:rsidR="00B5030E" w:rsidRDefault="00B5030E" w:rsidP="00A114A1">
            <w:pPr>
              <w:pStyle w:val="TableParagraph"/>
              <w:numPr>
                <w:ilvl w:val="0"/>
                <w:numId w:val="171"/>
              </w:numPr>
              <w:tabs>
                <w:tab w:val="left" w:pos="233"/>
              </w:tabs>
              <w:spacing w:line="276" w:lineRule="auto"/>
              <w:ind w:left="233" w:hanging="126"/>
              <w:contextualSpacing/>
            </w:pPr>
            <w:r>
              <w:t>Подготовка</w:t>
            </w:r>
            <w:r>
              <w:rPr>
                <w:spacing w:val="-5"/>
              </w:rPr>
              <w:t xml:space="preserve"> </w:t>
            </w:r>
            <w:r>
              <w:t>площадки,</w:t>
            </w:r>
            <w:r>
              <w:rPr>
                <w:spacing w:val="-5"/>
              </w:rPr>
              <w:t xml:space="preserve"> </w:t>
            </w:r>
            <w:r>
              <w:t>инструмента</w:t>
            </w:r>
            <w:r>
              <w:rPr>
                <w:spacing w:val="-5"/>
              </w:rPr>
              <w:t xml:space="preserve"> </w:t>
            </w:r>
            <w:r>
              <w:t>и</w:t>
            </w:r>
            <w:r>
              <w:rPr>
                <w:spacing w:val="-5"/>
              </w:rPr>
              <w:t xml:space="preserve"> </w:t>
            </w:r>
            <w:r>
              <w:t>материалов</w:t>
            </w:r>
            <w:r>
              <w:rPr>
                <w:spacing w:val="-7"/>
              </w:rPr>
              <w:t xml:space="preserve"> </w:t>
            </w:r>
            <w:r>
              <w:t>для</w:t>
            </w:r>
            <w:r>
              <w:rPr>
                <w:spacing w:val="-5"/>
              </w:rPr>
              <w:t xml:space="preserve"> </w:t>
            </w:r>
            <w:r>
              <w:t>проведения</w:t>
            </w:r>
            <w:r>
              <w:rPr>
                <w:spacing w:val="-6"/>
              </w:rPr>
              <w:t xml:space="preserve"> </w:t>
            </w:r>
            <w:r>
              <w:t>работ</w:t>
            </w:r>
            <w:r>
              <w:rPr>
                <w:spacing w:val="-5"/>
              </w:rPr>
              <w:t xml:space="preserve"> </w:t>
            </w:r>
            <w:r>
              <w:t>по</w:t>
            </w:r>
            <w:r>
              <w:rPr>
                <w:spacing w:val="-7"/>
              </w:rPr>
              <w:t xml:space="preserve"> </w:t>
            </w:r>
            <w:r>
              <w:t>устройству</w:t>
            </w:r>
            <w:r>
              <w:rPr>
                <w:spacing w:val="-8"/>
              </w:rPr>
              <w:t xml:space="preserve"> </w:t>
            </w:r>
            <w:r>
              <w:t>наливных</w:t>
            </w:r>
            <w:r>
              <w:rPr>
                <w:spacing w:val="-5"/>
              </w:rPr>
              <w:t xml:space="preserve"> </w:t>
            </w:r>
            <w:r>
              <w:t>стяжек</w:t>
            </w:r>
            <w:r>
              <w:rPr>
                <w:spacing w:val="-6"/>
              </w:rPr>
              <w:t xml:space="preserve"> </w:t>
            </w:r>
            <w:r>
              <w:rPr>
                <w:spacing w:val="-4"/>
              </w:rPr>
              <w:t>пола</w:t>
            </w:r>
          </w:p>
          <w:p w:rsidR="00B5030E" w:rsidRDefault="00B5030E" w:rsidP="00A114A1">
            <w:pPr>
              <w:pStyle w:val="TableParagraph"/>
              <w:numPr>
                <w:ilvl w:val="0"/>
                <w:numId w:val="171"/>
              </w:numPr>
              <w:tabs>
                <w:tab w:val="left" w:pos="233"/>
              </w:tabs>
              <w:spacing w:line="276" w:lineRule="auto"/>
              <w:ind w:left="233" w:hanging="126"/>
              <w:contextualSpacing/>
            </w:pPr>
            <w:r>
              <w:t>Приготовление</w:t>
            </w:r>
            <w:r>
              <w:rPr>
                <w:spacing w:val="-10"/>
              </w:rPr>
              <w:t xml:space="preserve"> </w:t>
            </w:r>
            <w:r>
              <w:t>растворов</w:t>
            </w:r>
            <w:r>
              <w:rPr>
                <w:spacing w:val="-7"/>
              </w:rPr>
              <w:t xml:space="preserve"> </w:t>
            </w:r>
            <w:r>
              <w:t>для</w:t>
            </w:r>
            <w:r>
              <w:rPr>
                <w:spacing w:val="-7"/>
              </w:rPr>
              <w:t xml:space="preserve"> </w:t>
            </w:r>
            <w:r>
              <w:t>устройства</w:t>
            </w:r>
            <w:r>
              <w:rPr>
                <w:spacing w:val="-7"/>
              </w:rPr>
              <w:t xml:space="preserve"> </w:t>
            </w:r>
            <w:r>
              <w:t>наливных</w:t>
            </w:r>
            <w:r>
              <w:rPr>
                <w:spacing w:val="-7"/>
              </w:rPr>
              <w:t xml:space="preserve"> </w:t>
            </w:r>
            <w:r>
              <w:t>стяжек</w:t>
            </w:r>
            <w:r>
              <w:rPr>
                <w:spacing w:val="-7"/>
              </w:rPr>
              <w:t xml:space="preserve"> </w:t>
            </w:r>
            <w:r>
              <w:rPr>
                <w:spacing w:val="-2"/>
              </w:rPr>
              <w:t>пола.</w:t>
            </w:r>
          </w:p>
          <w:p w:rsidR="00B5030E" w:rsidRDefault="00B5030E" w:rsidP="00A114A1">
            <w:pPr>
              <w:pStyle w:val="TableParagraph"/>
              <w:numPr>
                <w:ilvl w:val="0"/>
                <w:numId w:val="171"/>
              </w:numPr>
              <w:tabs>
                <w:tab w:val="left" w:pos="233"/>
              </w:tabs>
              <w:spacing w:line="276" w:lineRule="auto"/>
              <w:ind w:left="233" w:hanging="126"/>
              <w:contextualSpacing/>
            </w:pPr>
            <w:r>
              <w:t>Нивелирование</w:t>
            </w:r>
            <w:r>
              <w:rPr>
                <w:spacing w:val="-9"/>
              </w:rPr>
              <w:t xml:space="preserve"> </w:t>
            </w:r>
            <w:r>
              <w:t>поверхности</w:t>
            </w:r>
            <w:r>
              <w:rPr>
                <w:spacing w:val="-8"/>
              </w:rPr>
              <w:t xml:space="preserve"> </w:t>
            </w:r>
            <w:r>
              <w:t>пола</w:t>
            </w:r>
            <w:r>
              <w:rPr>
                <w:spacing w:val="-8"/>
              </w:rPr>
              <w:t xml:space="preserve"> </w:t>
            </w:r>
            <w:r>
              <w:t>и</w:t>
            </w:r>
            <w:r>
              <w:rPr>
                <w:spacing w:val="-8"/>
              </w:rPr>
              <w:t xml:space="preserve"> </w:t>
            </w:r>
            <w:r>
              <w:t>установка</w:t>
            </w:r>
            <w:r>
              <w:rPr>
                <w:spacing w:val="-8"/>
              </w:rPr>
              <w:t xml:space="preserve"> </w:t>
            </w:r>
            <w:r>
              <w:rPr>
                <w:spacing w:val="-2"/>
              </w:rPr>
              <w:t>маяков.</w:t>
            </w:r>
          </w:p>
          <w:p w:rsidR="00B5030E" w:rsidRPr="00B5030E" w:rsidRDefault="00B5030E" w:rsidP="00A114A1">
            <w:pPr>
              <w:pStyle w:val="TableParagraph"/>
              <w:numPr>
                <w:ilvl w:val="0"/>
                <w:numId w:val="171"/>
              </w:numPr>
              <w:tabs>
                <w:tab w:val="left" w:pos="231"/>
              </w:tabs>
              <w:spacing w:line="276" w:lineRule="auto"/>
              <w:ind w:left="231" w:hanging="124"/>
              <w:contextualSpacing/>
            </w:pPr>
            <w:r>
              <w:t>Устройство</w:t>
            </w:r>
            <w:r>
              <w:rPr>
                <w:spacing w:val="-6"/>
              </w:rPr>
              <w:t xml:space="preserve"> </w:t>
            </w:r>
            <w:r>
              <w:t>наливных</w:t>
            </w:r>
            <w:r>
              <w:rPr>
                <w:spacing w:val="-6"/>
              </w:rPr>
              <w:t xml:space="preserve"> </w:t>
            </w:r>
            <w:r>
              <w:t>стяжек</w:t>
            </w:r>
            <w:r>
              <w:rPr>
                <w:spacing w:val="-5"/>
              </w:rPr>
              <w:t xml:space="preserve"> </w:t>
            </w:r>
            <w:r>
              <w:rPr>
                <w:spacing w:val="-2"/>
              </w:rPr>
              <w:t>пола.</w:t>
            </w:r>
          </w:p>
        </w:tc>
        <w:tc>
          <w:tcPr>
            <w:tcW w:w="2481" w:type="dxa"/>
          </w:tcPr>
          <w:p w:rsidR="00B5030E" w:rsidRDefault="00B5030E" w:rsidP="00B5030E">
            <w:pPr>
              <w:pStyle w:val="TableParagraph"/>
              <w:spacing w:before="106"/>
              <w:ind w:left="14" w:right="3"/>
              <w:jc w:val="center"/>
              <w:rPr>
                <w:b/>
                <w:spacing w:val="-10"/>
              </w:rPr>
            </w:pPr>
            <w:r>
              <w:rPr>
                <w:b/>
                <w:spacing w:val="-2"/>
              </w:rPr>
              <w:t>18/18</w:t>
            </w:r>
          </w:p>
        </w:tc>
      </w:tr>
      <w:tr w:rsidR="00B5030E" w:rsidTr="00B5030E">
        <w:trPr>
          <w:trHeight w:val="234"/>
        </w:trPr>
        <w:tc>
          <w:tcPr>
            <w:tcW w:w="12450" w:type="dxa"/>
            <w:gridSpan w:val="3"/>
            <w:tcBorders>
              <w:top w:val="single" w:sz="4" w:space="0" w:color="auto"/>
              <w:left w:val="single" w:sz="4" w:space="0" w:color="auto"/>
              <w:bottom w:val="single" w:sz="4" w:space="0" w:color="auto"/>
              <w:right w:val="single" w:sz="4" w:space="0" w:color="auto"/>
            </w:tcBorders>
          </w:tcPr>
          <w:p w:rsidR="00B5030E" w:rsidRDefault="00B5030E" w:rsidP="00B5030E">
            <w:pPr>
              <w:pStyle w:val="TableParagraph"/>
              <w:spacing w:before="18"/>
              <w:ind w:left="107"/>
              <w:rPr>
                <w:b/>
              </w:rPr>
            </w:pPr>
            <w:r>
              <w:rPr>
                <w:b/>
              </w:rPr>
              <w:t>Раздел</w:t>
            </w:r>
            <w:r>
              <w:rPr>
                <w:b/>
                <w:spacing w:val="-9"/>
              </w:rPr>
              <w:t xml:space="preserve"> </w:t>
            </w:r>
            <w:r>
              <w:rPr>
                <w:b/>
              </w:rPr>
              <w:t>3.</w:t>
            </w:r>
            <w:r>
              <w:rPr>
                <w:b/>
                <w:spacing w:val="-9"/>
              </w:rPr>
              <w:t xml:space="preserve"> </w:t>
            </w:r>
            <w:r>
              <w:rPr>
                <w:b/>
              </w:rPr>
              <w:t>Выполнение</w:t>
            </w:r>
            <w:r>
              <w:rPr>
                <w:b/>
                <w:spacing w:val="-6"/>
              </w:rPr>
              <w:t xml:space="preserve"> </w:t>
            </w:r>
            <w:r>
              <w:rPr>
                <w:b/>
              </w:rPr>
              <w:t>работ</w:t>
            </w:r>
            <w:r>
              <w:rPr>
                <w:b/>
                <w:spacing w:val="-7"/>
              </w:rPr>
              <w:t xml:space="preserve"> </w:t>
            </w:r>
            <w:r>
              <w:rPr>
                <w:b/>
              </w:rPr>
              <w:t>по</w:t>
            </w:r>
            <w:r>
              <w:rPr>
                <w:b/>
                <w:spacing w:val="-7"/>
              </w:rPr>
              <w:t xml:space="preserve"> </w:t>
            </w:r>
            <w:r>
              <w:rPr>
                <w:b/>
              </w:rPr>
              <w:t>устройству</w:t>
            </w:r>
            <w:r>
              <w:rPr>
                <w:b/>
                <w:spacing w:val="-4"/>
              </w:rPr>
              <w:t xml:space="preserve"> </w:t>
            </w:r>
            <w:r>
              <w:rPr>
                <w:b/>
              </w:rPr>
              <w:t>фасадных</w:t>
            </w:r>
            <w:r>
              <w:rPr>
                <w:b/>
                <w:spacing w:val="-8"/>
              </w:rPr>
              <w:t xml:space="preserve"> </w:t>
            </w:r>
            <w:r>
              <w:rPr>
                <w:b/>
              </w:rPr>
              <w:t>теплоизоляционных</w:t>
            </w:r>
            <w:r>
              <w:rPr>
                <w:b/>
                <w:spacing w:val="-9"/>
              </w:rPr>
              <w:t xml:space="preserve"> </w:t>
            </w:r>
            <w:r>
              <w:rPr>
                <w:b/>
              </w:rPr>
              <w:t>композиционных</w:t>
            </w:r>
            <w:r>
              <w:rPr>
                <w:b/>
                <w:spacing w:val="-8"/>
              </w:rPr>
              <w:t xml:space="preserve"> </w:t>
            </w:r>
            <w:r>
              <w:rPr>
                <w:b/>
              </w:rPr>
              <w:t>систем</w:t>
            </w:r>
            <w:r>
              <w:rPr>
                <w:b/>
                <w:spacing w:val="-7"/>
              </w:rPr>
              <w:t xml:space="preserve"> </w:t>
            </w:r>
            <w:r>
              <w:rPr>
                <w:b/>
              </w:rPr>
              <w:t>и</w:t>
            </w:r>
            <w:r>
              <w:rPr>
                <w:b/>
                <w:spacing w:val="-6"/>
              </w:rPr>
              <w:t xml:space="preserve"> </w:t>
            </w:r>
            <w:r>
              <w:rPr>
                <w:b/>
                <w:spacing w:val="-2"/>
              </w:rPr>
              <w:t>ремонту.</w:t>
            </w:r>
          </w:p>
        </w:tc>
        <w:tc>
          <w:tcPr>
            <w:tcW w:w="2481" w:type="dxa"/>
            <w:tcBorders>
              <w:left w:val="single" w:sz="4" w:space="0" w:color="auto"/>
            </w:tcBorders>
          </w:tcPr>
          <w:p w:rsidR="00B5030E" w:rsidRDefault="00B5030E" w:rsidP="00B5030E">
            <w:pPr>
              <w:pStyle w:val="TableParagraph"/>
              <w:spacing w:line="252" w:lineRule="exact"/>
              <w:ind w:left="14" w:right="3"/>
              <w:jc w:val="center"/>
              <w:rPr>
                <w:b/>
              </w:rPr>
            </w:pPr>
            <w:r>
              <w:rPr>
                <w:b/>
                <w:spacing w:val="-2"/>
              </w:rPr>
              <w:t>32/32</w:t>
            </w:r>
          </w:p>
        </w:tc>
      </w:tr>
      <w:tr w:rsidR="00B5030E" w:rsidTr="00B5030E">
        <w:trPr>
          <w:trHeight w:val="238"/>
        </w:trPr>
        <w:tc>
          <w:tcPr>
            <w:tcW w:w="12450" w:type="dxa"/>
            <w:gridSpan w:val="3"/>
            <w:tcBorders>
              <w:top w:val="single" w:sz="4" w:space="0" w:color="auto"/>
              <w:bottom w:val="single" w:sz="4" w:space="0" w:color="auto"/>
            </w:tcBorders>
          </w:tcPr>
          <w:p w:rsidR="00B5030E" w:rsidRDefault="00B5030E" w:rsidP="00B5030E">
            <w:pPr>
              <w:pStyle w:val="TableParagraph"/>
              <w:spacing w:before="20"/>
              <w:ind w:left="107"/>
              <w:rPr>
                <w:b/>
              </w:rPr>
            </w:pPr>
            <w:r>
              <w:rPr>
                <w:b/>
              </w:rPr>
              <w:t>МДК</w:t>
            </w:r>
            <w:r>
              <w:rPr>
                <w:b/>
                <w:spacing w:val="-7"/>
              </w:rPr>
              <w:t xml:space="preserve"> </w:t>
            </w:r>
            <w:r>
              <w:rPr>
                <w:b/>
              </w:rPr>
              <w:t>0Х.01</w:t>
            </w:r>
            <w:r>
              <w:rPr>
                <w:b/>
                <w:spacing w:val="-6"/>
              </w:rPr>
              <w:t xml:space="preserve"> </w:t>
            </w:r>
            <w:r>
              <w:rPr>
                <w:b/>
              </w:rPr>
              <w:t>Технологии</w:t>
            </w:r>
            <w:r>
              <w:rPr>
                <w:b/>
                <w:spacing w:val="-9"/>
              </w:rPr>
              <w:t xml:space="preserve"> </w:t>
            </w:r>
            <w:r>
              <w:rPr>
                <w:b/>
              </w:rPr>
              <w:t>выполнения</w:t>
            </w:r>
            <w:r>
              <w:rPr>
                <w:b/>
                <w:spacing w:val="-7"/>
              </w:rPr>
              <w:t xml:space="preserve"> </w:t>
            </w:r>
            <w:r>
              <w:rPr>
                <w:b/>
              </w:rPr>
              <w:t>штукатурных</w:t>
            </w:r>
            <w:r>
              <w:rPr>
                <w:b/>
                <w:spacing w:val="-8"/>
              </w:rPr>
              <w:t xml:space="preserve"> </w:t>
            </w:r>
            <w:r>
              <w:rPr>
                <w:b/>
              </w:rPr>
              <w:t>и</w:t>
            </w:r>
            <w:r>
              <w:rPr>
                <w:b/>
                <w:spacing w:val="-6"/>
              </w:rPr>
              <w:t xml:space="preserve"> </w:t>
            </w:r>
            <w:r>
              <w:rPr>
                <w:b/>
              </w:rPr>
              <w:t>декоративных</w:t>
            </w:r>
            <w:r>
              <w:rPr>
                <w:b/>
                <w:spacing w:val="-8"/>
              </w:rPr>
              <w:t xml:space="preserve"> </w:t>
            </w:r>
            <w:r>
              <w:rPr>
                <w:b/>
                <w:spacing w:val="-2"/>
              </w:rPr>
              <w:t>работ</w:t>
            </w:r>
          </w:p>
        </w:tc>
        <w:tc>
          <w:tcPr>
            <w:tcW w:w="2481" w:type="dxa"/>
          </w:tcPr>
          <w:p w:rsidR="00B5030E" w:rsidRDefault="00B5030E" w:rsidP="00B5030E">
            <w:pPr>
              <w:pStyle w:val="TableParagraph"/>
              <w:spacing w:before="1"/>
              <w:ind w:left="14" w:right="3"/>
              <w:jc w:val="center"/>
              <w:rPr>
                <w:b/>
              </w:rPr>
            </w:pPr>
            <w:r>
              <w:rPr>
                <w:b/>
                <w:spacing w:val="-2"/>
              </w:rPr>
              <w:t>14/14</w:t>
            </w:r>
          </w:p>
        </w:tc>
      </w:tr>
      <w:tr w:rsidR="00B5030E" w:rsidTr="00B5030E">
        <w:trPr>
          <w:trHeight w:val="242"/>
        </w:trPr>
        <w:tc>
          <w:tcPr>
            <w:tcW w:w="2944" w:type="dxa"/>
            <w:tcBorders>
              <w:top w:val="single" w:sz="4" w:space="0" w:color="auto"/>
              <w:left w:val="single" w:sz="4" w:space="0" w:color="auto"/>
              <w:bottom w:val="single" w:sz="4" w:space="0" w:color="auto"/>
              <w:right w:val="single" w:sz="4" w:space="0" w:color="auto"/>
            </w:tcBorders>
          </w:tcPr>
          <w:p w:rsidR="00B5030E" w:rsidRDefault="00B5030E" w:rsidP="00B5030E">
            <w:pPr>
              <w:pStyle w:val="TableParagraph"/>
              <w:spacing w:line="251" w:lineRule="exact"/>
              <w:ind w:left="107"/>
              <w:rPr>
                <w:b/>
              </w:rPr>
            </w:pPr>
            <w:r>
              <w:rPr>
                <w:b/>
              </w:rPr>
              <w:t>Тема</w:t>
            </w:r>
            <w:r>
              <w:rPr>
                <w:b/>
                <w:spacing w:val="-2"/>
              </w:rPr>
              <w:t xml:space="preserve"> </w:t>
            </w:r>
            <w:r>
              <w:rPr>
                <w:b/>
                <w:spacing w:val="-4"/>
              </w:rPr>
              <w:t>3.1.</w:t>
            </w:r>
          </w:p>
        </w:tc>
        <w:tc>
          <w:tcPr>
            <w:tcW w:w="9506" w:type="dxa"/>
            <w:gridSpan w:val="2"/>
            <w:tcBorders>
              <w:top w:val="single" w:sz="4" w:space="0" w:color="auto"/>
              <w:left w:val="single" w:sz="4" w:space="0" w:color="auto"/>
              <w:bottom w:val="single" w:sz="4" w:space="0" w:color="auto"/>
              <w:right w:val="single" w:sz="4" w:space="0" w:color="auto"/>
            </w:tcBorders>
          </w:tcPr>
          <w:p w:rsidR="00B5030E" w:rsidRDefault="00B5030E" w:rsidP="00B5030E">
            <w:pPr>
              <w:pStyle w:val="TableParagraph"/>
              <w:spacing w:line="251" w:lineRule="exact"/>
              <w:ind w:left="14" w:right="3"/>
              <w:jc w:val="center"/>
              <w:rPr>
                <w:b/>
              </w:rPr>
            </w:pPr>
            <w:r>
              <w:rPr>
                <w:b/>
                <w:spacing w:val="-5"/>
              </w:rPr>
              <w:t>8/8</w:t>
            </w:r>
          </w:p>
        </w:tc>
        <w:tc>
          <w:tcPr>
            <w:tcW w:w="2481" w:type="dxa"/>
            <w:tcBorders>
              <w:left w:val="single" w:sz="4" w:space="0" w:color="auto"/>
            </w:tcBorders>
          </w:tcPr>
          <w:p w:rsidR="00B5030E" w:rsidRDefault="00B5030E" w:rsidP="00B5030E">
            <w:pPr>
              <w:pStyle w:val="TableParagraph"/>
              <w:spacing w:line="247" w:lineRule="exact"/>
              <w:ind w:left="110"/>
            </w:pPr>
          </w:p>
        </w:tc>
      </w:tr>
      <w:tr w:rsidR="00B5030E" w:rsidTr="00B5030E">
        <w:trPr>
          <w:trHeight w:val="242"/>
        </w:trPr>
        <w:tc>
          <w:tcPr>
            <w:tcW w:w="2944" w:type="dxa"/>
            <w:vMerge w:val="restart"/>
            <w:tcBorders>
              <w:top w:val="single" w:sz="4" w:space="0" w:color="auto"/>
            </w:tcBorders>
          </w:tcPr>
          <w:p w:rsidR="00B5030E" w:rsidRDefault="00B5030E" w:rsidP="00B5030E">
            <w:pPr>
              <w:pStyle w:val="TableParagraph"/>
              <w:ind w:left="107" w:right="291"/>
              <w:jc w:val="both"/>
              <w:rPr>
                <w:b/>
              </w:rPr>
            </w:pPr>
            <w:r>
              <w:rPr>
                <w:b/>
              </w:rPr>
              <w:t>Монтаж</w:t>
            </w:r>
            <w:r>
              <w:rPr>
                <w:b/>
                <w:spacing w:val="-14"/>
              </w:rPr>
              <w:t xml:space="preserve"> </w:t>
            </w:r>
            <w:r>
              <w:rPr>
                <w:b/>
              </w:rPr>
              <w:t>систем</w:t>
            </w:r>
            <w:r>
              <w:rPr>
                <w:b/>
                <w:spacing w:val="-14"/>
              </w:rPr>
              <w:t xml:space="preserve"> </w:t>
            </w:r>
            <w:r>
              <w:rPr>
                <w:b/>
              </w:rPr>
              <w:t>фасадных теплоизоляционных ком- позиционных (СФТК)</w:t>
            </w:r>
          </w:p>
        </w:tc>
        <w:tc>
          <w:tcPr>
            <w:tcW w:w="9506" w:type="dxa"/>
            <w:gridSpan w:val="2"/>
            <w:tcBorders>
              <w:top w:val="single" w:sz="4" w:space="0" w:color="auto"/>
            </w:tcBorders>
          </w:tcPr>
          <w:p w:rsidR="00B5030E" w:rsidRDefault="00B5030E" w:rsidP="00B5030E">
            <w:pPr>
              <w:pStyle w:val="TableParagraph"/>
              <w:spacing w:line="247" w:lineRule="exact"/>
              <w:ind w:left="110"/>
            </w:pPr>
            <w:r>
              <w:t>1.</w:t>
            </w:r>
            <w:r>
              <w:rPr>
                <w:spacing w:val="-7"/>
              </w:rPr>
              <w:t xml:space="preserve"> </w:t>
            </w:r>
            <w:r>
              <w:t>Материалы</w:t>
            </w:r>
            <w:r>
              <w:rPr>
                <w:spacing w:val="-7"/>
              </w:rPr>
              <w:t xml:space="preserve"> </w:t>
            </w:r>
            <w:r>
              <w:t>для</w:t>
            </w:r>
            <w:r>
              <w:rPr>
                <w:spacing w:val="-4"/>
              </w:rPr>
              <w:t xml:space="preserve"> </w:t>
            </w:r>
            <w:r>
              <w:t>монтажа</w:t>
            </w:r>
            <w:r>
              <w:rPr>
                <w:spacing w:val="-5"/>
              </w:rPr>
              <w:t xml:space="preserve"> </w:t>
            </w:r>
            <w:r>
              <w:t>систем</w:t>
            </w:r>
            <w:r>
              <w:rPr>
                <w:spacing w:val="-8"/>
              </w:rPr>
              <w:t xml:space="preserve"> </w:t>
            </w:r>
            <w:r>
              <w:t>фасадных</w:t>
            </w:r>
            <w:r>
              <w:rPr>
                <w:spacing w:val="-5"/>
              </w:rPr>
              <w:t xml:space="preserve"> </w:t>
            </w:r>
            <w:r>
              <w:t>теплоизоляционных</w:t>
            </w:r>
            <w:r>
              <w:rPr>
                <w:spacing w:val="-5"/>
              </w:rPr>
              <w:t xml:space="preserve"> </w:t>
            </w:r>
            <w:r>
              <w:t>композиционных</w:t>
            </w:r>
            <w:r>
              <w:rPr>
                <w:spacing w:val="-4"/>
              </w:rPr>
              <w:t xml:space="preserve"> </w:t>
            </w:r>
            <w:r>
              <w:rPr>
                <w:spacing w:val="-2"/>
              </w:rPr>
              <w:t>(СФТК)</w:t>
            </w:r>
          </w:p>
        </w:tc>
        <w:tc>
          <w:tcPr>
            <w:tcW w:w="2481" w:type="dxa"/>
          </w:tcPr>
          <w:p w:rsidR="00B5030E" w:rsidRDefault="00B5030E" w:rsidP="00B5030E">
            <w:pPr>
              <w:pStyle w:val="TableParagraph"/>
            </w:pPr>
          </w:p>
        </w:tc>
      </w:tr>
      <w:tr w:rsidR="00B5030E" w:rsidTr="00FB2B1A">
        <w:trPr>
          <w:trHeight w:val="242"/>
        </w:trPr>
        <w:tc>
          <w:tcPr>
            <w:tcW w:w="2944" w:type="dxa"/>
            <w:vMerge/>
          </w:tcPr>
          <w:p w:rsidR="00B5030E" w:rsidRDefault="00B5030E" w:rsidP="00B5030E">
            <w:pPr>
              <w:rPr>
                <w:sz w:val="2"/>
                <w:szCs w:val="2"/>
              </w:rPr>
            </w:pPr>
          </w:p>
        </w:tc>
        <w:tc>
          <w:tcPr>
            <w:tcW w:w="9506" w:type="dxa"/>
            <w:gridSpan w:val="2"/>
            <w:tcBorders>
              <w:top w:val="nil"/>
            </w:tcBorders>
          </w:tcPr>
          <w:p w:rsidR="00B5030E" w:rsidRDefault="00B5030E" w:rsidP="00B5030E">
            <w:pPr>
              <w:pStyle w:val="TableParagraph"/>
              <w:spacing w:line="249" w:lineRule="exact"/>
              <w:ind w:left="110"/>
            </w:pPr>
            <w:r>
              <w:t>2.</w:t>
            </w:r>
            <w:r>
              <w:rPr>
                <w:spacing w:val="-9"/>
              </w:rPr>
              <w:t xml:space="preserve"> </w:t>
            </w:r>
            <w:r>
              <w:t>Технология</w:t>
            </w:r>
            <w:r>
              <w:rPr>
                <w:spacing w:val="-8"/>
              </w:rPr>
              <w:t xml:space="preserve"> </w:t>
            </w:r>
            <w:r>
              <w:t>устройства</w:t>
            </w:r>
            <w:r>
              <w:rPr>
                <w:spacing w:val="-9"/>
              </w:rPr>
              <w:t xml:space="preserve"> </w:t>
            </w:r>
            <w:r>
              <w:t>систем</w:t>
            </w:r>
            <w:r>
              <w:rPr>
                <w:spacing w:val="-8"/>
              </w:rPr>
              <w:t xml:space="preserve"> </w:t>
            </w:r>
            <w:r>
              <w:t>фасадных</w:t>
            </w:r>
            <w:r>
              <w:rPr>
                <w:spacing w:val="-6"/>
              </w:rPr>
              <w:t xml:space="preserve"> </w:t>
            </w:r>
            <w:r>
              <w:t>теплоизоляционных</w:t>
            </w:r>
            <w:r>
              <w:rPr>
                <w:spacing w:val="-7"/>
              </w:rPr>
              <w:t xml:space="preserve"> </w:t>
            </w:r>
            <w:r>
              <w:t>композиционных</w:t>
            </w:r>
            <w:r>
              <w:rPr>
                <w:spacing w:val="-6"/>
              </w:rPr>
              <w:t xml:space="preserve"> </w:t>
            </w:r>
            <w:r>
              <w:rPr>
                <w:spacing w:val="-2"/>
              </w:rPr>
              <w:t>(СФТК)</w:t>
            </w:r>
          </w:p>
        </w:tc>
        <w:tc>
          <w:tcPr>
            <w:tcW w:w="2481" w:type="dxa"/>
          </w:tcPr>
          <w:p w:rsidR="00B5030E" w:rsidRDefault="00B5030E" w:rsidP="00B5030E">
            <w:pPr>
              <w:rPr>
                <w:sz w:val="2"/>
                <w:szCs w:val="2"/>
              </w:rPr>
            </w:pPr>
          </w:p>
        </w:tc>
      </w:tr>
      <w:tr w:rsidR="00B5030E" w:rsidTr="00FB2B1A">
        <w:trPr>
          <w:trHeight w:val="242"/>
        </w:trPr>
        <w:tc>
          <w:tcPr>
            <w:tcW w:w="2944" w:type="dxa"/>
            <w:vMerge/>
          </w:tcPr>
          <w:p w:rsidR="00B5030E" w:rsidRDefault="00B5030E" w:rsidP="00B5030E">
            <w:pPr>
              <w:rPr>
                <w:sz w:val="2"/>
                <w:szCs w:val="2"/>
              </w:rPr>
            </w:pPr>
          </w:p>
        </w:tc>
        <w:tc>
          <w:tcPr>
            <w:tcW w:w="9506" w:type="dxa"/>
            <w:gridSpan w:val="2"/>
            <w:tcBorders>
              <w:top w:val="nil"/>
            </w:tcBorders>
          </w:tcPr>
          <w:p w:rsidR="00B5030E" w:rsidRDefault="00B5030E" w:rsidP="00B5030E">
            <w:pPr>
              <w:pStyle w:val="TableParagraph"/>
              <w:ind w:left="110"/>
            </w:pPr>
            <w:r>
              <w:t>3.</w:t>
            </w:r>
            <w:r>
              <w:rPr>
                <w:spacing w:val="-3"/>
              </w:rPr>
              <w:t xml:space="preserve"> </w:t>
            </w:r>
            <w:r>
              <w:t>Наименование,</w:t>
            </w:r>
            <w:r>
              <w:rPr>
                <w:spacing w:val="-3"/>
              </w:rPr>
              <w:t xml:space="preserve"> </w:t>
            </w:r>
            <w:r>
              <w:t>назначение</w:t>
            </w:r>
            <w:r>
              <w:rPr>
                <w:spacing w:val="-3"/>
              </w:rPr>
              <w:t xml:space="preserve"> </w:t>
            </w:r>
            <w:r>
              <w:t>и</w:t>
            </w:r>
            <w:r>
              <w:rPr>
                <w:spacing w:val="-3"/>
              </w:rPr>
              <w:t xml:space="preserve"> </w:t>
            </w:r>
            <w:r>
              <w:t>правила</w:t>
            </w:r>
            <w:r>
              <w:rPr>
                <w:spacing w:val="-3"/>
              </w:rPr>
              <w:t xml:space="preserve"> </w:t>
            </w:r>
            <w:r>
              <w:t>применения</w:t>
            </w:r>
            <w:r>
              <w:rPr>
                <w:spacing w:val="-4"/>
              </w:rPr>
              <w:t xml:space="preserve"> </w:t>
            </w:r>
            <w:r>
              <w:t>инструментов</w:t>
            </w:r>
            <w:r>
              <w:rPr>
                <w:spacing w:val="-5"/>
              </w:rPr>
              <w:t xml:space="preserve"> </w:t>
            </w:r>
            <w:r>
              <w:t>и</w:t>
            </w:r>
            <w:r>
              <w:rPr>
                <w:spacing w:val="-3"/>
              </w:rPr>
              <w:t xml:space="preserve"> </w:t>
            </w:r>
            <w:r>
              <w:t>оборудования</w:t>
            </w:r>
            <w:r>
              <w:rPr>
                <w:spacing w:val="-5"/>
              </w:rPr>
              <w:t xml:space="preserve"> </w:t>
            </w:r>
            <w:r>
              <w:t>для</w:t>
            </w:r>
            <w:r>
              <w:rPr>
                <w:spacing w:val="-3"/>
              </w:rPr>
              <w:t xml:space="preserve"> </w:t>
            </w:r>
            <w:r>
              <w:t>устрой- ства систем фасадных теплоизоляционных композиционных (СФТК)</w:t>
            </w:r>
          </w:p>
        </w:tc>
        <w:tc>
          <w:tcPr>
            <w:tcW w:w="2481" w:type="dxa"/>
          </w:tcPr>
          <w:p w:rsidR="00B5030E" w:rsidRDefault="00B5030E" w:rsidP="00B5030E">
            <w:pPr>
              <w:rPr>
                <w:sz w:val="2"/>
                <w:szCs w:val="2"/>
              </w:rPr>
            </w:pPr>
          </w:p>
        </w:tc>
      </w:tr>
      <w:tr w:rsidR="00B5030E" w:rsidTr="00B5030E">
        <w:trPr>
          <w:trHeight w:val="242"/>
        </w:trPr>
        <w:tc>
          <w:tcPr>
            <w:tcW w:w="2944" w:type="dxa"/>
            <w:vMerge/>
          </w:tcPr>
          <w:p w:rsidR="00B5030E" w:rsidRDefault="00B5030E" w:rsidP="00B5030E">
            <w:pPr>
              <w:rPr>
                <w:sz w:val="2"/>
                <w:szCs w:val="2"/>
              </w:rPr>
            </w:pPr>
          </w:p>
        </w:tc>
        <w:tc>
          <w:tcPr>
            <w:tcW w:w="9506" w:type="dxa"/>
            <w:gridSpan w:val="2"/>
            <w:tcBorders>
              <w:top w:val="nil"/>
              <w:bottom w:val="single" w:sz="4" w:space="0" w:color="auto"/>
            </w:tcBorders>
          </w:tcPr>
          <w:p w:rsidR="00B5030E" w:rsidRDefault="00B5030E" w:rsidP="00B5030E">
            <w:pPr>
              <w:pStyle w:val="TableParagraph"/>
              <w:spacing w:line="251" w:lineRule="exact"/>
              <w:ind w:left="110"/>
              <w:rPr>
                <w:b/>
              </w:rPr>
            </w:pPr>
            <w:r>
              <w:rPr>
                <w:b/>
              </w:rPr>
              <w:t>В</w:t>
            </w:r>
            <w:r>
              <w:rPr>
                <w:b/>
                <w:spacing w:val="-6"/>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8"/>
              </w:rPr>
              <w:t xml:space="preserve"> </w:t>
            </w:r>
            <w:r>
              <w:rPr>
                <w:b/>
              </w:rPr>
              <w:t>занятий</w:t>
            </w:r>
            <w:r>
              <w:rPr>
                <w:b/>
                <w:spacing w:val="-5"/>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1" w:type="dxa"/>
          </w:tcPr>
          <w:p w:rsidR="00B5030E" w:rsidRDefault="00B5030E" w:rsidP="00B5030E">
            <w:pPr>
              <w:pStyle w:val="TableParagraph"/>
              <w:spacing w:line="251" w:lineRule="exact"/>
              <w:ind w:left="14" w:right="3"/>
              <w:jc w:val="center"/>
              <w:rPr>
                <w:b/>
              </w:rPr>
            </w:pPr>
            <w:r>
              <w:rPr>
                <w:b/>
                <w:spacing w:val="-5"/>
              </w:rPr>
              <w:t>4/4</w:t>
            </w:r>
          </w:p>
        </w:tc>
      </w:tr>
      <w:tr w:rsidR="00B5030E" w:rsidTr="00B5030E">
        <w:trPr>
          <w:trHeight w:val="242"/>
        </w:trPr>
        <w:tc>
          <w:tcPr>
            <w:tcW w:w="2944" w:type="dxa"/>
            <w:vMerge/>
            <w:tcBorders>
              <w:right w:val="single" w:sz="4" w:space="0" w:color="auto"/>
            </w:tcBorders>
          </w:tcPr>
          <w:p w:rsidR="00B5030E" w:rsidRDefault="00B5030E" w:rsidP="00B5030E">
            <w:pPr>
              <w:rPr>
                <w:sz w:val="2"/>
                <w:szCs w:val="2"/>
              </w:rPr>
            </w:pPr>
          </w:p>
        </w:tc>
        <w:tc>
          <w:tcPr>
            <w:tcW w:w="9506" w:type="dxa"/>
            <w:gridSpan w:val="2"/>
            <w:tcBorders>
              <w:top w:val="single" w:sz="4" w:space="0" w:color="auto"/>
              <w:left w:val="single" w:sz="4" w:space="0" w:color="auto"/>
              <w:bottom w:val="single" w:sz="4" w:space="0" w:color="auto"/>
              <w:right w:val="single" w:sz="4" w:space="0" w:color="auto"/>
            </w:tcBorders>
          </w:tcPr>
          <w:p w:rsidR="00B5030E" w:rsidRDefault="00B5030E" w:rsidP="00B5030E">
            <w:pPr>
              <w:pStyle w:val="TableParagraph"/>
              <w:ind w:left="110"/>
            </w:pPr>
            <w:r>
              <w:t>1.</w:t>
            </w:r>
            <w:r>
              <w:rPr>
                <w:spacing w:val="-3"/>
              </w:rPr>
              <w:t xml:space="preserve"> </w:t>
            </w:r>
            <w:r>
              <w:t>Практическое</w:t>
            </w:r>
            <w:r>
              <w:rPr>
                <w:spacing w:val="-3"/>
              </w:rPr>
              <w:t xml:space="preserve"> </w:t>
            </w:r>
            <w:r>
              <w:t>занятие</w:t>
            </w:r>
            <w:r>
              <w:rPr>
                <w:spacing w:val="-5"/>
              </w:rPr>
              <w:t xml:space="preserve"> </w:t>
            </w:r>
            <w:r>
              <w:t>11.</w:t>
            </w:r>
            <w:r>
              <w:rPr>
                <w:spacing w:val="-3"/>
              </w:rPr>
              <w:t xml:space="preserve"> </w:t>
            </w:r>
            <w:r>
              <w:t>Разработка</w:t>
            </w:r>
            <w:r>
              <w:rPr>
                <w:spacing w:val="-3"/>
              </w:rPr>
              <w:t xml:space="preserve"> </w:t>
            </w:r>
            <w:r>
              <w:t>инструкционно</w:t>
            </w:r>
            <w:r>
              <w:rPr>
                <w:spacing w:val="-1"/>
              </w:rPr>
              <w:t xml:space="preserve"> </w:t>
            </w:r>
            <w:r>
              <w:t>-</w:t>
            </w:r>
            <w:r>
              <w:rPr>
                <w:spacing w:val="-7"/>
              </w:rPr>
              <w:t xml:space="preserve"> </w:t>
            </w:r>
            <w:r>
              <w:t>технологических</w:t>
            </w:r>
            <w:r>
              <w:rPr>
                <w:spacing w:val="-6"/>
              </w:rPr>
              <w:t xml:space="preserve"> </w:t>
            </w:r>
            <w:r>
              <w:t>карт</w:t>
            </w:r>
            <w:r>
              <w:rPr>
                <w:spacing w:val="-3"/>
              </w:rPr>
              <w:t xml:space="preserve"> </w:t>
            </w:r>
            <w:r>
              <w:t>на</w:t>
            </w:r>
            <w:r>
              <w:rPr>
                <w:spacing w:val="-3"/>
              </w:rPr>
              <w:t xml:space="preserve"> </w:t>
            </w:r>
            <w:r>
              <w:t>устройство систем фасадных теплоизоляционных композиционных (СФТК)</w:t>
            </w:r>
          </w:p>
        </w:tc>
        <w:tc>
          <w:tcPr>
            <w:tcW w:w="2481" w:type="dxa"/>
            <w:tcBorders>
              <w:left w:val="single" w:sz="4" w:space="0" w:color="auto"/>
            </w:tcBorders>
          </w:tcPr>
          <w:p w:rsidR="00B5030E" w:rsidRDefault="00B5030E" w:rsidP="00B5030E">
            <w:pPr>
              <w:pStyle w:val="TableParagraph"/>
              <w:spacing w:before="106"/>
              <w:ind w:left="14" w:right="3"/>
              <w:jc w:val="center"/>
              <w:rPr>
                <w:b/>
              </w:rPr>
            </w:pPr>
            <w:r>
              <w:rPr>
                <w:b/>
                <w:spacing w:val="-10"/>
              </w:rPr>
              <w:t>2</w:t>
            </w:r>
          </w:p>
        </w:tc>
      </w:tr>
      <w:tr w:rsidR="00B5030E" w:rsidTr="00B5030E">
        <w:trPr>
          <w:trHeight w:val="242"/>
        </w:trPr>
        <w:tc>
          <w:tcPr>
            <w:tcW w:w="2944" w:type="dxa"/>
            <w:vMerge/>
          </w:tcPr>
          <w:p w:rsidR="00B5030E" w:rsidRDefault="00B5030E" w:rsidP="00B5030E">
            <w:pPr>
              <w:rPr>
                <w:sz w:val="2"/>
                <w:szCs w:val="2"/>
              </w:rPr>
            </w:pPr>
          </w:p>
        </w:tc>
        <w:tc>
          <w:tcPr>
            <w:tcW w:w="9506" w:type="dxa"/>
            <w:gridSpan w:val="2"/>
            <w:tcBorders>
              <w:top w:val="single" w:sz="4" w:space="0" w:color="auto"/>
            </w:tcBorders>
          </w:tcPr>
          <w:p w:rsidR="00B5030E" w:rsidRDefault="00B5030E" w:rsidP="00B5030E">
            <w:pPr>
              <w:pStyle w:val="TableParagraph"/>
              <w:ind w:left="110"/>
            </w:pPr>
            <w:r>
              <w:t>2.</w:t>
            </w:r>
            <w:r>
              <w:rPr>
                <w:spacing w:val="-3"/>
              </w:rPr>
              <w:t xml:space="preserve"> </w:t>
            </w:r>
            <w:r>
              <w:t>Практическое</w:t>
            </w:r>
            <w:r>
              <w:rPr>
                <w:spacing w:val="-3"/>
              </w:rPr>
              <w:t xml:space="preserve"> </w:t>
            </w:r>
            <w:r>
              <w:t>занятие</w:t>
            </w:r>
            <w:r>
              <w:rPr>
                <w:spacing w:val="-5"/>
              </w:rPr>
              <w:t xml:space="preserve"> </w:t>
            </w:r>
            <w:r>
              <w:t>12.</w:t>
            </w:r>
            <w:r>
              <w:rPr>
                <w:spacing w:val="-3"/>
              </w:rPr>
              <w:t xml:space="preserve"> </w:t>
            </w:r>
            <w:r>
              <w:t>Расчет</w:t>
            </w:r>
            <w:r>
              <w:rPr>
                <w:spacing w:val="-3"/>
              </w:rPr>
              <w:t xml:space="preserve"> </w:t>
            </w:r>
            <w:r>
              <w:t>потребности</w:t>
            </w:r>
            <w:r>
              <w:rPr>
                <w:spacing w:val="-3"/>
              </w:rPr>
              <w:t xml:space="preserve"> </w:t>
            </w:r>
            <w:r>
              <w:t>в</w:t>
            </w:r>
            <w:r>
              <w:rPr>
                <w:spacing w:val="-5"/>
              </w:rPr>
              <w:t xml:space="preserve"> </w:t>
            </w:r>
            <w:r>
              <w:t>материалах</w:t>
            </w:r>
            <w:r>
              <w:rPr>
                <w:spacing w:val="-3"/>
              </w:rPr>
              <w:t xml:space="preserve"> </w:t>
            </w:r>
            <w:r>
              <w:t>и</w:t>
            </w:r>
            <w:r>
              <w:rPr>
                <w:spacing w:val="-3"/>
              </w:rPr>
              <w:t xml:space="preserve"> </w:t>
            </w:r>
            <w:r>
              <w:t>инструментах</w:t>
            </w:r>
            <w:r>
              <w:rPr>
                <w:spacing w:val="-3"/>
              </w:rPr>
              <w:t xml:space="preserve"> </w:t>
            </w:r>
            <w:r>
              <w:t>при</w:t>
            </w:r>
            <w:r>
              <w:rPr>
                <w:spacing w:val="-4"/>
              </w:rPr>
              <w:t xml:space="preserve"> </w:t>
            </w:r>
            <w:r>
              <w:t>устройстве систем фасадных теплоизоляционных композиционных (СФТК)</w:t>
            </w:r>
          </w:p>
        </w:tc>
        <w:tc>
          <w:tcPr>
            <w:tcW w:w="2481" w:type="dxa"/>
          </w:tcPr>
          <w:p w:rsidR="00B5030E" w:rsidRDefault="00B5030E" w:rsidP="00B5030E">
            <w:pPr>
              <w:pStyle w:val="TableParagraph"/>
              <w:spacing w:before="107"/>
              <w:ind w:left="14" w:right="3"/>
              <w:jc w:val="center"/>
              <w:rPr>
                <w:b/>
              </w:rPr>
            </w:pPr>
            <w:r>
              <w:rPr>
                <w:b/>
                <w:spacing w:val="-10"/>
              </w:rPr>
              <w:t>2</w:t>
            </w:r>
          </w:p>
        </w:tc>
      </w:tr>
      <w:tr w:rsidR="00B5030E" w:rsidTr="00B5030E">
        <w:trPr>
          <w:trHeight w:val="242"/>
        </w:trPr>
        <w:tc>
          <w:tcPr>
            <w:tcW w:w="2944" w:type="dxa"/>
            <w:vMerge w:val="restart"/>
            <w:tcBorders>
              <w:top w:val="nil"/>
            </w:tcBorders>
          </w:tcPr>
          <w:p w:rsidR="00B5030E" w:rsidRDefault="00B5030E" w:rsidP="00B5030E">
            <w:pPr>
              <w:pStyle w:val="TableParagraph"/>
              <w:spacing w:line="251" w:lineRule="exact"/>
              <w:ind w:left="107"/>
              <w:rPr>
                <w:b/>
              </w:rPr>
            </w:pPr>
            <w:r>
              <w:rPr>
                <w:b/>
              </w:rPr>
              <w:t>Тема</w:t>
            </w:r>
            <w:r>
              <w:rPr>
                <w:b/>
                <w:spacing w:val="-2"/>
              </w:rPr>
              <w:t xml:space="preserve"> </w:t>
            </w:r>
            <w:r>
              <w:rPr>
                <w:b/>
                <w:spacing w:val="-4"/>
              </w:rPr>
              <w:t>3.2.</w:t>
            </w:r>
          </w:p>
          <w:p w:rsidR="00B5030E" w:rsidRDefault="00B5030E" w:rsidP="00B5030E">
            <w:pPr>
              <w:pStyle w:val="TableParagraph"/>
              <w:spacing w:before="1"/>
              <w:ind w:left="107" w:right="189"/>
              <w:rPr>
                <w:b/>
              </w:rPr>
            </w:pPr>
            <w:r>
              <w:rPr>
                <w:b/>
              </w:rPr>
              <w:t>Ремонтные работы при выполнении</w:t>
            </w:r>
            <w:r>
              <w:rPr>
                <w:b/>
                <w:spacing w:val="-14"/>
              </w:rPr>
              <w:t xml:space="preserve"> </w:t>
            </w:r>
            <w:r>
              <w:rPr>
                <w:b/>
              </w:rPr>
              <w:t>штукатурных и декоративных работ</w:t>
            </w:r>
          </w:p>
        </w:tc>
        <w:tc>
          <w:tcPr>
            <w:tcW w:w="9506" w:type="dxa"/>
            <w:gridSpan w:val="2"/>
            <w:tcBorders>
              <w:top w:val="nil"/>
            </w:tcBorders>
          </w:tcPr>
          <w:p w:rsidR="00B5030E" w:rsidRDefault="00B5030E" w:rsidP="00B5030E">
            <w:pPr>
              <w:pStyle w:val="TableParagraph"/>
              <w:spacing w:line="251" w:lineRule="exact"/>
              <w:ind w:left="110"/>
              <w:rPr>
                <w:b/>
              </w:rPr>
            </w:pPr>
            <w:r>
              <w:rPr>
                <w:b/>
                <w:spacing w:val="-2"/>
              </w:rPr>
              <w:t>Содержание</w:t>
            </w:r>
          </w:p>
        </w:tc>
        <w:tc>
          <w:tcPr>
            <w:tcW w:w="2481" w:type="dxa"/>
          </w:tcPr>
          <w:p w:rsidR="00B5030E" w:rsidRDefault="00B5030E" w:rsidP="00B5030E">
            <w:pPr>
              <w:pStyle w:val="TableParagraph"/>
              <w:spacing w:line="251" w:lineRule="exact"/>
              <w:ind w:left="14" w:right="3"/>
              <w:jc w:val="center"/>
              <w:rPr>
                <w:b/>
              </w:rPr>
            </w:pPr>
            <w:r>
              <w:rPr>
                <w:b/>
                <w:spacing w:val="-5"/>
              </w:rPr>
              <w:t>6/6</w:t>
            </w:r>
          </w:p>
        </w:tc>
      </w:tr>
      <w:tr w:rsidR="00B5030E" w:rsidTr="00FB2B1A">
        <w:trPr>
          <w:trHeight w:val="242"/>
        </w:trPr>
        <w:tc>
          <w:tcPr>
            <w:tcW w:w="2944" w:type="dxa"/>
            <w:vMerge/>
          </w:tcPr>
          <w:p w:rsidR="00B5030E" w:rsidRDefault="00B5030E" w:rsidP="00B5030E">
            <w:pPr>
              <w:rPr>
                <w:sz w:val="2"/>
                <w:szCs w:val="2"/>
              </w:rPr>
            </w:pPr>
          </w:p>
        </w:tc>
        <w:tc>
          <w:tcPr>
            <w:tcW w:w="9506" w:type="dxa"/>
            <w:gridSpan w:val="2"/>
            <w:tcBorders>
              <w:top w:val="nil"/>
            </w:tcBorders>
          </w:tcPr>
          <w:p w:rsidR="00B5030E" w:rsidRDefault="00B5030E" w:rsidP="00B5030E">
            <w:pPr>
              <w:pStyle w:val="TableParagraph"/>
              <w:spacing w:line="247" w:lineRule="exact"/>
              <w:ind w:left="110"/>
            </w:pPr>
            <w:r>
              <w:t>Ремонт</w:t>
            </w:r>
            <w:r>
              <w:rPr>
                <w:spacing w:val="-8"/>
              </w:rPr>
              <w:t xml:space="preserve"> </w:t>
            </w:r>
            <w:r>
              <w:rPr>
                <w:spacing w:val="-2"/>
              </w:rPr>
              <w:t>штукатурки</w:t>
            </w:r>
          </w:p>
        </w:tc>
        <w:tc>
          <w:tcPr>
            <w:tcW w:w="2481" w:type="dxa"/>
            <w:vMerge w:val="restart"/>
          </w:tcPr>
          <w:p w:rsidR="00B5030E" w:rsidRDefault="00B5030E" w:rsidP="00B5030E">
            <w:pPr>
              <w:pStyle w:val="TableParagraph"/>
            </w:pPr>
          </w:p>
        </w:tc>
      </w:tr>
      <w:tr w:rsidR="00B5030E" w:rsidTr="00FB2B1A">
        <w:trPr>
          <w:trHeight w:val="242"/>
        </w:trPr>
        <w:tc>
          <w:tcPr>
            <w:tcW w:w="2944" w:type="dxa"/>
            <w:vMerge/>
          </w:tcPr>
          <w:p w:rsidR="00B5030E" w:rsidRDefault="00B5030E" w:rsidP="00B5030E">
            <w:pPr>
              <w:rPr>
                <w:sz w:val="2"/>
                <w:szCs w:val="2"/>
              </w:rPr>
            </w:pPr>
          </w:p>
        </w:tc>
        <w:tc>
          <w:tcPr>
            <w:tcW w:w="9506" w:type="dxa"/>
            <w:gridSpan w:val="2"/>
            <w:tcBorders>
              <w:top w:val="nil"/>
            </w:tcBorders>
          </w:tcPr>
          <w:p w:rsidR="00B5030E" w:rsidRDefault="00B5030E" w:rsidP="00B5030E">
            <w:pPr>
              <w:pStyle w:val="TableParagraph"/>
              <w:spacing w:line="247" w:lineRule="exact"/>
              <w:ind w:left="110"/>
            </w:pPr>
            <w:r>
              <w:t>Ремонт</w:t>
            </w:r>
            <w:r>
              <w:rPr>
                <w:spacing w:val="-8"/>
              </w:rPr>
              <w:t xml:space="preserve"> </w:t>
            </w:r>
            <w:r>
              <w:t>наливного</w:t>
            </w:r>
            <w:r>
              <w:rPr>
                <w:spacing w:val="-6"/>
              </w:rPr>
              <w:t xml:space="preserve"> </w:t>
            </w:r>
            <w:r>
              <w:rPr>
                <w:spacing w:val="-4"/>
              </w:rPr>
              <w:t>пола</w:t>
            </w:r>
          </w:p>
        </w:tc>
        <w:tc>
          <w:tcPr>
            <w:tcW w:w="2481" w:type="dxa"/>
            <w:vMerge/>
          </w:tcPr>
          <w:p w:rsidR="00B5030E" w:rsidRDefault="00B5030E" w:rsidP="00B5030E">
            <w:pPr>
              <w:rPr>
                <w:sz w:val="2"/>
                <w:szCs w:val="2"/>
              </w:rPr>
            </w:pPr>
          </w:p>
        </w:tc>
      </w:tr>
      <w:tr w:rsidR="00B5030E" w:rsidTr="00FB2B1A">
        <w:trPr>
          <w:trHeight w:val="242"/>
        </w:trPr>
        <w:tc>
          <w:tcPr>
            <w:tcW w:w="2944" w:type="dxa"/>
            <w:vMerge/>
          </w:tcPr>
          <w:p w:rsidR="00B5030E" w:rsidRDefault="00B5030E" w:rsidP="00B5030E">
            <w:pPr>
              <w:rPr>
                <w:sz w:val="2"/>
                <w:szCs w:val="2"/>
              </w:rPr>
            </w:pPr>
          </w:p>
        </w:tc>
        <w:tc>
          <w:tcPr>
            <w:tcW w:w="9506" w:type="dxa"/>
            <w:gridSpan w:val="2"/>
            <w:tcBorders>
              <w:top w:val="nil"/>
            </w:tcBorders>
          </w:tcPr>
          <w:p w:rsidR="00B5030E" w:rsidRDefault="00B5030E" w:rsidP="00B5030E">
            <w:pPr>
              <w:pStyle w:val="TableParagraph"/>
              <w:spacing w:line="247" w:lineRule="exact"/>
              <w:ind w:left="110"/>
            </w:pPr>
            <w:r>
              <w:t>Ремонт</w:t>
            </w:r>
            <w:r>
              <w:rPr>
                <w:spacing w:val="-12"/>
              </w:rPr>
              <w:t xml:space="preserve"> </w:t>
            </w:r>
            <w:r>
              <w:t>фасадных</w:t>
            </w:r>
            <w:r>
              <w:rPr>
                <w:spacing w:val="-10"/>
              </w:rPr>
              <w:t xml:space="preserve"> </w:t>
            </w:r>
            <w:r>
              <w:t>теплоизоляционных</w:t>
            </w:r>
            <w:r>
              <w:rPr>
                <w:spacing w:val="-10"/>
              </w:rPr>
              <w:t xml:space="preserve"> </w:t>
            </w:r>
            <w:r>
              <w:t>композиционных</w:t>
            </w:r>
            <w:r>
              <w:rPr>
                <w:spacing w:val="-10"/>
              </w:rPr>
              <w:t xml:space="preserve"> </w:t>
            </w:r>
            <w:r>
              <w:rPr>
                <w:spacing w:val="-2"/>
              </w:rPr>
              <w:t>систем.</w:t>
            </w:r>
          </w:p>
        </w:tc>
        <w:tc>
          <w:tcPr>
            <w:tcW w:w="2481" w:type="dxa"/>
            <w:vMerge/>
          </w:tcPr>
          <w:p w:rsidR="00B5030E" w:rsidRDefault="00B5030E" w:rsidP="00B5030E">
            <w:pPr>
              <w:rPr>
                <w:sz w:val="2"/>
                <w:szCs w:val="2"/>
              </w:rPr>
            </w:pPr>
          </w:p>
        </w:tc>
      </w:tr>
      <w:tr w:rsidR="00B5030E" w:rsidTr="00FB2B1A">
        <w:trPr>
          <w:trHeight w:val="242"/>
        </w:trPr>
        <w:tc>
          <w:tcPr>
            <w:tcW w:w="12450" w:type="dxa"/>
            <w:gridSpan w:val="3"/>
            <w:tcBorders>
              <w:top w:val="nil"/>
            </w:tcBorders>
          </w:tcPr>
          <w:p w:rsidR="00B5030E" w:rsidRDefault="00B5030E" w:rsidP="00B5030E">
            <w:pPr>
              <w:pStyle w:val="TableParagraph"/>
              <w:spacing w:line="249" w:lineRule="exact"/>
              <w:ind w:left="107"/>
              <w:rPr>
                <w:b/>
              </w:rPr>
            </w:pPr>
            <w:r>
              <w:rPr>
                <w:b/>
              </w:rPr>
              <w:t>Рабочая</w:t>
            </w:r>
            <w:r>
              <w:rPr>
                <w:b/>
                <w:spacing w:val="-5"/>
              </w:rPr>
              <w:t xml:space="preserve"> </w:t>
            </w:r>
            <w:r>
              <w:rPr>
                <w:b/>
              </w:rPr>
              <w:t>тематика</w:t>
            </w:r>
            <w:r>
              <w:rPr>
                <w:b/>
                <w:spacing w:val="-5"/>
              </w:rPr>
              <w:t xml:space="preserve"> </w:t>
            </w:r>
            <w:r>
              <w:rPr>
                <w:b/>
              </w:rPr>
              <w:t>самостоятельной</w:t>
            </w:r>
            <w:r>
              <w:rPr>
                <w:b/>
                <w:spacing w:val="-8"/>
              </w:rPr>
              <w:t xml:space="preserve"> </w:t>
            </w:r>
            <w:r>
              <w:rPr>
                <w:b/>
              </w:rPr>
              <w:t>учебной</w:t>
            </w:r>
            <w:r>
              <w:rPr>
                <w:b/>
                <w:spacing w:val="-6"/>
              </w:rPr>
              <w:t xml:space="preserve"> </w:t>
            </w:r>
            <w:r>
              <w:rPr>
                <w:b/>
              </w:rPr>
              <w:t>работы</w:t>
            </w:r>
            <w:r>
              <w:rPr>
                <w:b/>
                <w:spacing w:val="-5"/>
              </w:rPr>
              <w:t xml:space="preserve"> </w:t>
            </w:r>
            <w:r>
              <w:rPr>
                <w:b/>
              </w:rPr>
              <w:t>при</w:t>
            </w:r>
            <w:r>
              <w:rPr>
                <w:b/>
                <w:spacing w:val="-6"/>
              </w:rPr>
              <w:t xml:space="preserve"> </w:t>
            </w:r>
            <w:r>
              <w:rPr>
                <w:b/>
              </w:rPr>
              <w:t>изучении</w:t>
            </w:r>
            <w:r>
              <w:rPr>
                <w:b/>
                <w:spacing w:val="-5"/>
              </w:rPr>
              <w:t xml:space="preserve"> </w:t>
            </w:r>
            <w:r>
              <w:rPr>
                <w:b/>
              </w:rPr>
              <w:t>раздела</w:t>
            </w:r>
            <w:r>
              <w:rPr>
                <w:b/>
                <w:spacing w:val="-5"/>
              </w:rPr>
              <w:t xml:space="preserve"> </w:t>
            </w:r>
            <w:r>
              <w:rPr>
                <w:b/>
                <w:spacing w:val="-10"/>
              </w:rPr>
              <w:t>3</w:t>
            </w:r>
          </w:p>
          <w:p w:rsidR="00B5030E" w:rsidRPr="00B5030E" w:rsidRDefault="00B5030E" w:rsidP="00B5030E">
            <w:pPr>
              <w:pStyle w:val="TableParagraph"/>
              <w:spacing w:line="250" w:lineRule="exact"/>
              <w:ind w:left="107"/>
            </w:pPr>
            <w:r>
              <w:t>Определяется</w:t>
            </w:r>
            <w:r>
              <w:rPr>
                <w:spacing w:val="-12"/>
              </w:rPr>
              <w:t xml:space="preserve"> </w:t>
            </w:r>
            <w:r>
              <w:t>при</w:t>
            </w:r>
            <w:r>
              <w:rPr>
                <w:spacing w:val="-9"/>
              </w:rPr>
              <w:t xml:space="preserve"> </w:t>
            </w:r>
            <w:r>
              <w:t>формировании</w:t>
            </w:r>
            <w:r>
              <w:rPr>
                <w:spacing w:val="-9"/>
              </w:rPr>
              <w:t xml:space="preserve"> </w:t>
            </w:r>
            <w:r>
              <w:t>рабочей</w:t>
            </w:r>
            <w:r>
              <w:rPr>
                <w:spacing w:val="-10"/>
              </w:rPr>
              <w:t xml:space="preserve"> </w:t>
            </w:r>
            <w:r>
              <w:t>программы</w:t>
            </w:r>
            <w:r>
              <w:rPr>
                <w:spacing w:val="-9"/>
              </w:rPr>
              <w:t xml:space="preserve"> </w:t>
            </w:r>
            <w:r>
              <w:t>профессионального</w:t>
            </w:r>
            <w:r>
              <w:rPr>
                <w:spacing w:val="-9"/>
              </w:rPr>
              <w:t xml:space="preserve"> </w:t>
            </w:r>
            <w:r>
              <w:rPr>
                <w:spacing w:val="-2"/>
              </w:rPr>
              <w:t>модуля</w:t>
            </w:r>
          </w:p>
        </w:tc>
        <w:tc>
          <w:tcPr>
            <w:tcW w:w="2481" w:type="dxa"/>
          </w:tcPr>
          <w:p w:rsidR="00B5030E" w:rsidRDefault="00B5030E" w:rsidP="00B5030E">
            <w:pPr>
              <w:rPr>
                <w:sz w:val="2"/>
                <w:szCs w:val="2"/>
              </w:rPr>
            </w:pPr>
          </w:p>
        </w:tc>
      </w:tr>
      <w:tr w:rsidR="00B5030E" w:rsidTr="00B5030E">
        <w:trPr>
          <w:trHeight w:val="1282"/>
        </w:trPr>
        <w:tc>
          <w:tcPr>
            <w:tcW w:w="12450" w:type="dxa"/>
            <w:gridSpan w:val="3"/>
            <w:tcBorders>
              <w:top w:val="nil"/>
            </w:tcBorders>
          </w:tcPr>
          <w:p w:rsidR="00B5030E" w:rsidRDefault="00B5030E" w:rsidP="00B5030E">
            <w:pPr>
              <w:pStyle w:val="TableParagraph"/>
              <w:spacing w:before="1"/>
              <w:ind w:left="107" w:right="9451"/>
              <w:rPr>
                <w:b/>
              </w:rPr>
            </w:pPr>
            <w:r>
              <w:rPr>
                <w:b/>
              </w:rPr>
              <w:t>Учебная</w:t>
            </w:r>
            <w:r>
              <w:rPr>
                <w:b/>
                <w:spacing w:val="-13"/>
              </w:rPr>
              <w:t xml:space="preserve"> </w:t>
            </w:r>
            <w:r>
              <w:rPr>
                <w:b/>
              </w:rPr>
              <w:t>практика</w:t>
            </w:r>
            <w:r>
              <w:rPr>
                <w:b/>
                <w:spacing w:val="-12"/>
              </w:rPr>
              <w:t xml:space="preserve"> </w:t>
            </w:r>
            <w:r>
              <w:rPr>
                <w:b/>
              </w:rPr>
              <w:t>раздела</w:t>
            </w:r>
            <w:r>
              <w:rPr>
                <w:b/>
                <w:spacing w:val="-12"/>
              </w:rPr>
              <w:t xml:space="preserve"> </w:t>
            </w:r>
            <w:r>
              <w:rPr>
                <w:b/>
              </w:rPr>
              <w:t>3 Виды работ</w:t>
            </w:r>
          </w:p>
          <w:p w:rsidR="00B5030E" w:rsidRDefault="00B5030E" w:rsidP="00A114A1">
            <w:pPr>
              <w:pStyle w:val="TableParagraph"/>
              <w:numPr>
                <w:ilvl w:val="0"/>
                <w:numId w:val="170"/>
              </w:numPr>
              <w:tabs>
                <w:tab w:val="left" w:pos="233"/>
              </w:tabs>
              <w:spacing w:line="246" w:lineRule="exact"/>
              <w:ind w:left="233" w:hanging="126"/>
            </w:pPr>
            <w:r>
              <w:t>Подготовка</w:t>
            </w:r>
            <w:r>
              <w:rPr>
                <w:spacing w:val="-7"/>
              </w:rPr>
              <w:t xml:space="preserve"> </w:t>
            </w:r>
            <w:r>
              <w:t>поверхностей</w:t>
            </w:r>
            <w:r>
              <w:rPr>
                <w:spacing w:val="-6"/>
              </w:rPr>
              <w:t xml:space="preserve"> </w:t>
            </w:r>
            <w:r>
              <w:t>для</w:t>
            </w:r>
            <w:r>
              <w:rPr>
                <w:spacing w:val="-7"/>
              </w:rPr>
              <w:t xml:space="preserve"> </w:t>
            </w:r>
            <w:r>
              <w:t>монтажа</w:t>
            </w:r>
            <w:r>
              <w:rPr>
                <w:spacing w:val="-6"/>
              </w:rPr>
              <w:t xml:space="preserve"> </w:t>
            </w:r>
            <w:r>
              <w:rPr>
                <w:spacing w:val="-4"/>
              </w:rPr>
              <w:t>СФТК.</w:t>
            </w:r>
          </w:p>
          <w:p w:rsidR="00B5030E" w:rsidRDefault="00B5030E" w:rsidP="00A114A1">
            <w:pPr>
              <w:pStyle w:val="TableParagraph"/>
              <w:numPr>
                <w:ilvl w:val="0"/>
                <w:numId w:val="170"/>
              </w:numPr>
              <w:tabs>
                <w:tab w:val="left" w:pos="231"/>
              </w:tabs>
              <w:spacing w:before="1" w:line="252" w:lineRule="exact"/>
              <w:ind w:left="231" w:hanging="124"/>
            </w:pPr>
            <w:r>
              <w:t>Монтаж</w:t>
            </w:r>
            <w:r>
              <w:rPr>
                <w:spacing w:val="-2"/>
              </w:rPr>
              <w:t xml:space="preserve"> </w:t>
            </w:r>
            <w:r>
              <w:t>плит</w:t>
            </w:r>
            <w:r>
              <w:rPr>
                <w:spacing w:val="-1"/>
              </w:rPr>
              <w:t xml:space="preserve"> </w:t>
            </w:r>
            <w:r>
              <w:rPr>
                <w:spacing w:val="-2"/>
              </w:rPr>
              <w:t>утеплителя.</w:t>
            </w:r>
          </w:p>
          <w:p w:rsidR="00B5030E" w:rsidRPr="00B5030E" w:rsidRDefault="00B5030E" w:rsidP="00A114A1">
            <w:pPr>
              <w:pStyle w:val="TableParagraph"/>
              <w:numPr>
                <w:ilvl w:val="0"/>
                <w:numId w:val="170"/>
              </w:numPr>
              <w:tabs>
                <w:tab w:val="left" w:pos="231"/>
              </w:tabs>
              <w:spacing w:line="240" w:lineRule="exact"/>
              <w:ind w:left="231" w:hanging="124"/>
            </w:pPr>
            <w:r>
              <w:t>Устройство</w:t>
            </w:r>
            <w:r>
              <w:rPr>
                <w:spacing w:val="-6"/>
              </w:rPr>
              <w:t xml:space="preserve"> </w:t>
            </w:r>
            <w:r>
              <w:t>базового</w:t>
            </w:r>
            <w:r>
              <w:rPr>
                <w:spacing w:val="-5"/>
              </w:rPr>
              <w:t xml:space="preserve"> </w:t>
            </w:r>
            <w:r>
              <w:t>и</w:t>
            </w:r>
            <w:r>
              <w:rPr>
                <w:spacing w:val="-5"/>
              </w:rPr>
              <w:t xml:space="preserve"> </w:t>
            </w:r>
            <w:r>
              <w:t>декоративного</w:t>
            </w:r>
            <w:r>
              <w:rPr>
                <w:spacing w:val="-5"/>
              </w:rPr>
              <w:t xml:space="preserve"> </w:t>
            </w:r>
            <w:r>
              <w:t>слоя</w:t>
            </w:r>
            <w:r>
              <w:rPr>
                <w:spacing w:val="-5"/>
              </w:rPr>
              <w:t xml:space="preserve"> </w:t>
            </w:r>
            <w:r>
              <w:rPr>
                <w:spacing w:val="-4"/>
              </w:rPr>
              <w:t>СФТК</w:t>
            </w:r>
          </w:p>
        </w:tc>
        <w:tc>
          <w:tcPr>
            <w:tcW w:w="2481" w:type="dxa"/>
          </w:tcPr>
          <w:p w:rsidR="00B5030E" w:rsidRDefault="00B5030E" w:rsidP="00B5030E">
            <w:pPr>
              <w:rPr>
                <w:sz w:val="2"/>
                <w:szCs w:val="2"/>
              </w:rPr>
            </w:pPr>
            <w:r>
              <w:rPr>
                <w:b/>
                <w:spacing w:val="-2"/>
              </w:rPr>
              <w:t>18/18</w:t>
            </w:r>
          </w:p>
        </w:tc>
      </w:tr>
      <w:tr w:rsidR="00B5030E" w:rsidTr="00B5030E">
        <w:trPr>
          <w:trHeight w:val="242"/>
        </w:trPr>
        <w:tc>
          <w:tcPr>
            <w:tcW w:w="12450" w:type="dxa"/>
            <w:gridSpan w:val="3"/>
            <w:tcBorders>
              <w:top w:val="nil"/>
              <w:bottom w:val="single" w:sz="4" w:space="0" w:color="auto"/>
            </w:tcBorders>
          </w:tcPr>
          <w:p w:rsidR="00B5030E" w:rsidRDefault="00B5030E" w:rsidP="00B5030E">
            <w:pPr>
              <w:pStyle w:val="TableParagraph"/>
              <w:ind w:left="107" w:right="9451"/>
              <w:rPr>
                <w:b/>
              </w:rPr>
            </w:pPr>
            <w:r>
              <w:rPr>
                <w:b/>
              </w:rPr>
              <w:t>Производственная</w:t>
            </w:r>
            <w:r>
              <w:rPr>
                <w:b/>
                <w:spacing w:val="-14"/>
              </w:rPr>
              <w:t xml:space="preserve"> </w:t>
            </w:r>
            <w:r>
              <w:rPr>
                <w:b/>
              </w:rPr>
              <w:t>практика Виды работ</w:t>
            </w:r>
          </w:p>
          <w:p w:rsidR="00B5030E" w:rsidRDefault="00B5030E" w:rsidP="00A114A1">
            <w:pPr>
              <w:pStyle w:val="TableParagraph"/>
              <w:numPr>
                <w:ilvl w:val="0"/>
                <w:numId w:val="169"/>
              </w:numPr>
              <w:tabs>
                <w:tab w:val="left" w:pos="233"/>
              </w:tabs>
              <w:spacing w:line="249" w:lineRule="exact"/>
            </w:pPr>
            <w:r>
              <w:t>Выполнение</w:t>
            </w:r>
            <w:r>
              <w:rPr>
                <w:spacing w:val="-8"/>
              </w:rPr>
              <w:t xml:space="preserve"> </w:t>
            </w:r>
            <w:r>
              <w:t>подготовительных</w:t>
            </w:r>
            <w:r>
              <w:rPr>
                <w:spacing w:val="-9"/>
              </w:rPr>
              <w:t xml:space="preserve"> </w:t>
            </w:r>
            <w:r>
              <w:t>работ</w:t>
            </w:r>
            <w:r>
              <w:rPr>
                <w:spacing w:val="-7"/>
              </w:rPr>
              <w:t xml:space="preserve"> </w:t>
            </w:r>
            <w:r>
              <w:t>при</w:t>
            </w:r>
            <w:r>
              <w:rPr>
                <w:spacing w:val="-7"/>
              </w:rPr>
              <w:t xml:space="preserve"> </w:t>
            </w:r>
            <w:r>
              <w:t>производстве</w:t>
            </w:r>
            <w:r>
              <w:rPr>
                <w:spacing w:val="-7"/>
              </w:rPr>
              <w:t xml:space="preserve"> </w:t>
            </w:r>
            <w:r>
              <w:t>штукатурных</w:t>
            </w:r>
            <w:r>
              <w:rPr>
                <w:spacing w:val="-7"/>
              </w:rPr>
              <w:t xml:space="preserve"> </w:t>
            </w:r>
            <w:r>
              <w:rPr>
                <w:spacing w:val="-2"/>
              </w:rPr>
              <w:t>работ.</w:t>
            </w:r>
          </w:p>
          <w:p w:rsidR="00B5030E" w:rsidRDefault="00B5030E" w:rsidP="00A114A1">
            <w:pPr>
              <w:pStyle w:val="TableParagraph"/>
              <w:numPr>
                <w:ilvl w:val="0"/>
                <w:numId w:val="169"/>
              </w:numPr>
              <w:tabs>
                <w:tab w:val="left" w:pos="233"/>
              </w:tabs>
              <w:spacing w:before="36"/>
            </w:pPr>
            <w:r>
              <w:t>Выполнение</w:t>
            </w:r>
            <w:r>
              <w:rPr>
                <w:spacing w:val="-12"/>
              </w:rPr>
              <w:t xml:space="preserve"> </w:t>
            </w:r>
            <w:r>
              <w:t>оштукатуривания</w:t>
            </w:r>
            <w:r>
              <w:rPr>
                <w:spacing w:val="-11"/>
              </w:rPr>
              <w:t xml:space="preserve"> </w:t>
            </w:r>
            <w:r>
              <w:t>поверхностей</w:t>
            </w:r>
            <w:r>
              <w:rPr>
                <w:spacing w:val="-9"/>
              </w:rPr>
              <w:t xml:space="preserve"> </w:t>
            </w:r>
            <w:r>
              <w:t>различной</w:t>
            </w:r>
            <w:r>
              <w:rPr>
                <w:spacing w:val="-11"/>
              </w:rPr>
              <w:t xml:space="preserve"> </w:t>
            </w:r>
            <w:r>
              <w:t>степени</w:t>
            </w:r>
            <w:r>
              <w:rPr>
                <w:spacing w:val="-10"/>
              </w:rPr>
              <w:t xml:space="preserve"> </w:t>
            </w:r>
            <w:r>
              <w:rPr>
                <w:spacing w:val="-2"/>
              </w:rPr>
              <w:t>сложности.</w:t>
            </w:r>
          </w:p>
          <w:p w:rsidR="00B5030E" w:rsidRDefault="00B5030E" w:rsidP="00A114A1">
            <w:pPr>
              <w:pStyle w:val="TableParagraph"/>
              <w:numPr>
                <w:ilvl w:val="0"/>
                <w:numId w:val="169"/>
              </w:numPr>
              <w:tabs>
                <w:tab w:val="left" w:pos="233"/>
              </w:tabs>
              <w:spacing w:before="37"/>
            </w:pPr>
            <w:r>
              <w:t>Выполнение</w:t>
            </w:r>
            <w:r>
              <w:rPr>
                <w:spacing w:val="-11"/>
              </w:rPr>
              <w:t xml:space="preserve"> </w:t>
            </w:r>
            <w:r>
              <w:t>отделки</w:t>
            </w:r>
            <w:r>
              <w:rPr>
                <w:spacing w:val="-10"/>
              </w:rPr>
              <w:t xml:space="preserve"> </w:t>
            </w:r>
            <w:r>
              <w:t>оштукатуривания</w:t>
            </w:r>
            <w:r>
              <w:rPr>
                <w:spacing w:val="-10"/>
              </w:rPr>
              <w:t xml:space="preserve"> </w:t>
            </w:r>
            <w:r>
              <w:rPr>
                <w:spacing w:val="-2"/>
              </w:rPr>
              <w:t>поверхностей.</w:t>
            </w:r>
          </w:p>
          <w:p w:rsidR="00B5030E" w:rsidRDefault="00B5030E" w:rsidP="00A114A1">
            <w:pPr>
              <w:pStyle w:val="TableParagraph"/>
              <w:numPr>
                <w:ilvl w:val="0"/>
                <w:numId w:val="169"/>
              </w:numPr>
              <w:tabs>
                <w:tab w:val="left" w:pos="233"/>
              </w:tabs>
              <w:spacing w:before="37"/>
            </w:pPr>
            <w:r>
              <w:t>Выполнение</w:t>
            </w:r>
            <w:r>
              <w:rPr>
                <w:spacing w:val="-8"/>
              </w:rPr>
              <w:t xml:space="preserve"> </w:t>
            </w:r>
            <w:r>
              <w:t>различных</w:t>
            </w:r>
            <w:r>
              <w:rPr>
                <w:spacing w:val="-9"/>
              </w:rPr>
              <w:t xml:space="preserve"> </w:t>
            </w:r>
            <w:r>
              <w:t>видов</w:t>
            </w:r>
            <w:r>
              <w:rPr>
                <w:spacing w:val="-8"/>
              </w:rPr>
              <w:t xml:space="preserve"> </w:t>
            </w:r>
            <w:r>
              <w:t>декоративных</w:t>
            </w:r>
            <w:r>
              <w:rPr>
                <w:spacing w:val="-7"/>
              </w:rPr>
              <w:t xml:space="preserve"> </w:t>
            </w:r>
            <w:r>
              <w:rPr>
                <w:spacing w:val="-2"/>
              </w:rPr>
              <w:t>штукатурок.</w:t>
            </w:r>
          </w:p>
          <w:p w:rsidR="00B5030E" w:rsidRDefault="00B5030E" w:rsidP="00A114A1">
            <w:pPr>
              <w:pStyle w:val="TableParagraph"/>
              <w:numPr>
                <w:ilvl w:val="0"/>
                <w:numId w:val="169"/>
              </w:numPr>
              <w:tabs>
                <w:tab w:val="left" w:pos="233"/>
              </w:tabs>
              <w:spacing w:before="38"/>
            </w:pPr>
            <w:r>
              <w:t>Выполнение</w:t>
            </w:r>
            <w:r>
              <w:rPr>
                <w:spacing w:val="-11"/>
              </w:rPr>
              <w:t xml:space="preserve"> </w:t>
            </w:r>
            <w:r>
              <w:t>ремонта</w:t>
            </w:r>
            <w:r>
              <w:rPr>
                <w:spacing w:val="-11"/>
              </w:rPr>
              <w:t xml:space="preserve"> </w:t>
            </w:r>
            <w:r>
              <w:t>оштукатуривания</w:t>
            </w:r>
            <w:r>
              <w:rPr>
                <w:spacing w:val="-11"/>
              </w:rPr>
              <w:t xml:space="preserve"> </w:t>
            </w:r>
            <w:r>
              <w:rPr>
                <w:spacing w:val="-2"/>
              </w:rPr>
              <w:t>поверхностей.</w:t>
            </w:r>
          </w:p>
          <w:p w:rsidR="00B5030E" w:rsidRPr="00B5030E" w:rsidRDefault="00B5030E" w:rsidP="00A114A1">
            <w:pPr>
              <w:pStyle w:val="TableParagraph"/>
              <w:numPr>
                <w:ilvl w:val="0"/>
                <w:numId w:val="169"/>
              </w:numPr>
              <w:tabs>
                <w:tab w:val="left" w:pos="233"/>
              </w:tabs>
              <w:spacing w:before="40"/>
            </w:pPr>
            <w:r>
              <w:t>Подготовка</w:t>
            </w:r>
            <w:r>
              <w:rPr>
                <w:spacing w:val="-5"/>
              </w:rPr>
              <w:t xml:space="preserve"> </w:t>
            </w:r>
            <w:r>
              <w:t>площадки</w:t>
            </w:r>
            <w:r>
              <w:rPr>
                <w:spacing w:val="-5"/>
              </w:rPr>
              <w:t xml:space="preserve"> </w:t>
            </w:r>
            <w:r>
              <w:t>для</w:t>
            </w:r>
            <w:r>
              <w:rPr>
                <w:spacing w:val="-5"/>
              </w:rPr>
              <w:t xml:space="preserve"> </w:t>
            </w:r>
            <w:r>
              <w:t>проведения</w:t>
            </w:r>
            <w:r>
              <w:rPr>
                <w:spacing w:val="-6"/>
              </w:rPr>
              <w:t xml:space="preserve"> </w:t>
            </w:r>
            <w:r>
              <w:t>работ</w:t>
            </w:r>
            <w:r>
              <w:rPr>
                <w:spacing w:val="-5"/>
              </w:rPr>
              <w:t xml:space="preserve"> </w:t>
            </w:r>
            <w:r>
              <w:t>по</w:t>
            </w:r>
            <w:r>
              <w:rPr>
                <w:spacing w:val="-5"/>
              </w:rPr>
              <w:t xml:space="preserve"> </w:t>
            </w:r>
            <w:r>
              <w:t>устройству</w:t>
            </w:r>
            <w:r>
              <w:rPr>
                <w:spacing w:val="-8"/>
              </w:rPr>
              <w:t xml:space="preserve"> </w:t>
            </w:r>
            <w:r>
              <w:t>наливных</w:t>
            </w:r>
            <w:r>
              <w:rPr>
                <w:spacing w:val="-4"/>
              </w:rPr>
              <w:t xml:space="preserve"> </w:t>
            </w:r>
            <w:r>
              <w:t>стяжек</w:t>
            </w:r>
            <w:r>
              <w:rPr>
                <w:spacing w:val="-4"/>
              </w:rPr>
              <w:t xml:space="preserve"> </w:t>
            </w:r>
            <w:r>
              <w:rPr>
                <w:spacing w:val="-2"/>
              </w:rPr>
              <w:t>пола.</w:t>
            </w:r>
          </w:p>
          <w:p w:rsidR="00B5030E" w:rsidRDefault="00B5030E" w:rsidP="00A114A1">
            <w:pPr>
              <w:pStyle w:val="TableParagraph"/>
              <w:numPr>
                <w:ilvl w:val="0"/>
                <w:numId w:val="169"/>
              </w:numPr>
              <w:tabs>
                <w:tab w:val="left" w:pos="233"/>
              </w:tabs>
              <w:spacing w:line="247" w:lineRule="exact"/>
            </w:pPr>
            <w:r>
              <w:t>Подготовка</w:t>
            </w:r>
            <w:r>
              <w:rPr>
                <w:spacing w:val="-8"/>
              </w:rPr>
              <w:t xml:space="preserve"> </w:t>
            </w:r>
            <w:r>
              <w:t>поверхностей:</w:t>
            </w:r>
            <w:r>
              <w:rPr>
                <w:spacing w:val="-8"/>
              </w:rPr>
              <w:t xml:space="preserve"> </w:t>
            </w:r>
            <w:r>
              <w:t>нивелирование,</w:t>
            </w:r>
            <w:r>
              <w:rPr>
                <w:spacing w:val="-8"/>
              </w:rPr>
              <w:t xml:space="preserve"> </w:t>
            </w:r>
            <w:r>
              <w:t>установка</w:t>
            </w:r>
            <w:r>
              <w:rPr>
                <w:spacing w:val="-8"/>
              </w:rPr>
              <w:t xml:space="preserve"> </w:t>
            </w:r>
            <w:r>
              <w:t>маяков,</w:t>
            </w:r>
            <w:r>
              <w:rPr>
                <w:spacing w:val="-8"/>
              </w:rPr>
              <w:t xml:space="preserve"> </w:t>
            </w:r>
            <w:r>
              <w:t>укладка</w:t>
            </w:r>
            <w:r>
              <w:rPr>
                <w:spacing w:val="-7"/>
              </w:rPr>
              <w:t xml:space="preserve"> </w:t>
            </w:r>
            <w:r>
              <w:t>теплоизоляционных</w:t>
            </w:r>
            <w:r>
              <w:rPr>
                <w:spacing w:val="-8"/>
              </w:rPr>
              <w:t xml:space="preserve"> </w:t>
            </w:r>
            <w:r>
              <w:t>и</w:t>
            </w:r>
            <w:r>
              <w:rPr>
                <w:spacing w:val="-8"/>
              </w:rPr>
              <w:t xml:space="preserve"> </w:t>
            </w:r>
            <w:r>
              <w:t>разделительных</w:t>
            </w:r>
            <w:r>
              <w:rPr>
                <w:spacing w:val="-9"/>
              </w:rPr>
              <w:t xml:space="preserve"> </w:t>
            </w:r>
            <w:r>
              <w:rPr>
                <w:spacing w:val="-2"/>
              </w:rPr>
              <w:t>слоев.</w:t>
            </w:r>
          </w:p>
          <w:p w:rsidR="00B5030E" w:rsidRDefault="00B5030E" w:rsidP="00A114A1">
            <w:pPr>
              <w:pStyle w:val="TableParagraph"/>
              <w:numPr>
                <w:ilvl w:val="0"/>
                <w:numId w:val="169"/>
              </w:numPr>
              <w:tabs>
                <w:tab w:val="left" w:pos="231"/>
              </w:tabs>
              <w:spacing w:before="38"/>
            </w:pPr>
            <w:r>
              <w:t>Устройство</w:t>
            </w:r>
            <w:r>
              <w:rPr>
                <w:spacing w:val="-6"/>
              </w:rPr>
              <w:t xml:space="preserve"> </w:t>
            </w:r>
            <w:r>
              <w:t>наливных</w:t>
            </w:r>
            <w:r>
              <w:rPr>
                <w:spacing w:val="-6"/>
              </w:rPr>
              <w:t xml:space="preserve"> </w:t>
            </w:r>
            <w:r>
              <w:t>стяжек</w:t>
            </w:r>
            <w:r>
              <w:rPr>
                <w:spacing w:val="-5"/>
              </w:rPr>
              <w:t xml:space="preserve"> </w:t>
            </w:r>
            <w:r>
              <w:rPr>
                <w:spacing w:val="-2"/>
              </w:rPr>
              <w:t>пола.</w:t>
            </w:r>
          </w:p>
          <w:p w:rsidR="00B5030E" w:rsidRDefault="00B5030E" w:rsidP="00A114A1">
            <w:pPr>
              <w:pStyle w:val="TableParagraph"/>
              <w:numPr>
                <w:ilvl w:val="0"/>
                <w:numId w:val="169"/>
              </w:numPr>
              <w:tabs>
                <w:tab w:val="left" w:pos="233"/>
              </w:tabs>
              <w:spacing w:before="37" w:line="276" w:lineRule="auto"/>
              <w:ind w:right="236"/>
            </w:pPr>
            <w:r>
              <w:t>Выполнение</w:t>
            </w:r>
            <w:r>
              <w:rPr>
                <w:spacing w:val="-3"/>
              </w:rPr>
              <w:t xml:space="preserve"> </w:t>
            </w:r>
            <w:r>
              <w:t>подготовительных</w:t>
            </w:r>
            <w:r>
              <w:rPr>
                <w:spacing w:val="-6"/>
              </w:rPr>
              <w:t xml:space="preserve"> </w:t>
            </w:r>
            <w:r>
              <w:t>работ</w:t>
            </w:r>
            <w:r>
              <w:rPr>
                <w:spacing w:val="-3"/>
              </w:rPr>
              <w:t xml:space="preserve"> </w:t>
            </w:r>
            <w:r>
              <w:t>при</w:t>
            </w:r>
            <w:r>
              <w:rPr>
                <w:spacing w:val="-3"/>
              </w:rPr>
              <w:t xml:space="preserve"> </w:t>
            </w:r>
            <w:r>
              <w:t>монтаже</w:t>
            </w:r>
            <w:r>
              <w:rPr>
                <w:spacing w:val="-3"/>
              </w:rPr>
              <w:t xml:space="preserve"> </w:t>
            </w:r>
            <w:r>
              <w:t>СФТК</w:t>
            </w:r>
            <w:r>
              <w:rPr>
                <w:spacing w:val="-4"/>
              </w:rPr>
              <w:t xml:space="preserve"> </w:t>
            </w:r>
            <w:r>
              <w:t>(подготовка</w:t>
            </w:r>
            <w:r>
              <w:rPr>
                <w:spacing w:val="-3"/>
              </w:rPr>
              <w:t xml:space="preserve"> </w:t>
            </w:r>
            <w:r>
              <w:t>поверхности,</w:t>
            </w:r>
            <w:r>
              <w:rPr>
                <w:spacing w:val="-3"/>
              </w:rPr>
              <w:t xml:space="preserve"> </w:t>
            </w:r>
            <w:r>
              <w:t>материалов,</w:t>
            </w:r>
            <w:r>
              <w:rPr>
                <w:spacing w:val="-3"/>
              </w:rPr>
              <w:t xml:space="preserve"> </w:t>
            </w:r>
            <w:r>
              <w:t>инструментов,</w:t>
            </w:r>
            <w:r>
              <w:rPr>
                <w:spacing w:val="-3"/>
              </w:rPr>
              <w:t xml:space="preserve"> </w:t>
            </w:r>
            <w:r>
              <w:t>установка</w:t>
            </w:r>
            <w:r>
              <w:rPr>
                <w:spacing w:val="-3"/>
              </w:rPr>
              <w:t xml:space="preserve"> </w:t>
            </w:r>
            <w:r>
              <w:t xml:space="preserve">ле- </w:t>
            </w:r>
            <w:r>
              <w:rPr>
                <w:spacing w:val="-2"/>
              </w:rPr>
              <w:t>сов).</w:t>
            </w:r>
          </w:p>
          <w:p w:rsidR="00B5030E" w:rsidRDefault="00B5030E" w:rsidP="00A114A1">
            <w:pPr>
              <w:pStyle w:val="TableParagraph"/>
              <w:numPr>
                <w:ilvl w:val="0"/>
                <w:numId w:val="169"/>
              </w:numPr>
              <w:tabs>
                <w:tab w:val="left" w:pos="233"/>
              </w:tabs>
              <w:spacing w:before="1"/>
            </w:pPr>
            <w:r>
              <w:t>Выполнение</w:t>
            </w:r>
            <w:r>
              <w:rPr>
                <w:spacing w:val="-12"/>
              </w:rPr>
              <w:t xml:space="preserve"> </w:t>
            </w:r>
            <w:r>
              <w:t>теплоизоляционного</w:t>
            </w:r>
            <w:r>
              <w:rPr>
                <w:spacing w:val="-10"/>
              </w:rPr>
              <w:t xml:space="preserve"> </w:t>
            </w:r>
            <w:r>
              <w:rPr>
                <w:spacing w:val="-2"/>
              </w:rPr>
              <w:t>слоя.</w:t>
            </w:r>
          </w:p>
          <w:p w:rsidR="00B5030E" w:rsidRDefault="00B5030E" w:rsidP="00A114A1">
            <w:pPr>
              <w:pStyle w:val="TableParagraph"/>
              <w:numPr>
                <w:ilvl w:val="0"/>
                <w:numId w:val="169"/>
              </w:numPr>
              <w:tabs>
                <w:tab w:val="left" w:pos="233"/>
              </w:tabs>
              <w:spacing w:before="38"/>
            </w:pPr>
            <w:r>
              <w:t>выполнение</w:t>
            </w:r>
            <w:r>
              <w:rPr>
                <w:spacing w:val="-6"/>
              </w:rPr>
              <w:t xml:space="preserve"> </w:t>
            </w:r>
            <w:r>
              <w:t>базового</w:t>
            </w:r>
            <w:r>
              <w:rPr>
                <w:spacing w:val="-6"/>
              </w:rPr>
              <w:t xml:space="preserve"> </w:t>
            </w:r>
            <w:r>
              <w:t>и</w:t>
            </w:r>
            <w:r>
              <w:rPr>
                <w:spacing w:val="-9"/>
              </w:rPr>
              <w:t xml:space="preserve"> </w:t>
            </w:r>
            <w:r>
              <w:t>декоративного</w:t>
            </w:r>
            <w:r>
              <w:rPr>
                <w:spacing w:val="-6"/>
              </w:rPr>
              <w:t xml:space="preserve"> </w:t>
            </w:r>
            <w:r>
              <w:t>слоя</w:t>
            </w:r>
            <w:r>
              <w:rPr>
                <w:spacing w:val="-5"/>
              </w:rPr>
              <w:t xml:space="preserve"> </w:t>
            </w:r>
            <w:r>
              <w:rPr>
                <w:spacing w:val="-4"/>
              </w:rPr>
              <w:t>СФТК.</w:t>
            </w:r>
          </w:p>
          <w:p w:rsidR="00B5030E" w:rsidRPr="00B5030E" w:rsidRDefault="00B5030E" w:rsidP="00A114A1">
            <w:pPr>
              <w:pStyle w:val="TableParagraph"/>
              <w:numPr>
                <w:ilvl w:val="0"/>
                <w:numId w:val="169"/>
              </w:numPr>
              <w:tabs>
                <w:tab w:val="left" w:pos="233"/>
              </w:tabs>
              <w:spacing w:before="40"/>
            </w:pPr>
            <w:r>
              <w:t>Выполнение</w:t>
            </w:r>
            <w:r>
              <w:rPr>
                <w:spacing w:val="-9"/>
              </w:rPr>
              <w:t xml:space="preserve"> </w:t>
            </w:r>
            <w:r>
              <w:t>ремонта</w:t>
            </w:r>
            <w:r>
              <w:rPr>
                <w:spacing w:val="-8"/>
              </w:rPr>
              <w:t xml:space="preserve"> </w:t>
            </w:r>
            <w:r>
              <w:rPr>
                <w:spacing w:val="-4"/>
              </w:rPr>
              <w:t>СФТК.</w:t>
            </w:r>
          </w:p>
        </w:tc>
        <w:tc>
          <w:tcPr>
            <w:tcW w:w="2481" w:type="dxa"/>
          </w:tcPr>
          <w:p w:rsidR="00B5030E" w:rsidRDefault="00B5030E" w:rsidP="00B5030E">
            <w:pPr>
              <w:rPr>
                <w:sz w:val="2"/>
                <w:szCs w:val="2"/>
              </w:rPr>
            </w:pPr>
            <w:r>
              <w:rPr>
                <w:b/>
                <w:spacing w:val="-2"/>
              </w:rPr>
              <w:t>108/108</w:t>
            </w:r>
          </w:p>
        </w:tc>
      </w:tr>
      <w:tr w:rsidR="00B5030E" w:rsidTr="00B5030E">
        <w:trPr>
          <w:trHeight w:val="242"/>
        </w:trPr>
        <w:tc>
          <w:tcPr>
            <w:tcW w:w="12450" w:type="dxa"/>
            <w:gridSpan w:val="3"/>
            <w:tcBorders>
              <w:top w:val="single" w:sz="4" w:space="0" w:color="auto"/>
              <w:left w:val="single" w:sz="4" w:space="0" w:color="auto"/>
              <w:bottom w:val="single" w:sz="4" w:space="0" w:color="auto"/>
              <w:right w:val="single" w:sz="4" w:space="0" w:color="auto"/>
            </w:tcBorders>
          </w:tcPr>
          <w:p w:rsidR="00B5030E" w:rsidRDefault="00B5030E" w:rsidP="00B5030E">
            <w:pPr>
              <w:pStyle w:val="TableParagraph"/>
              <w:spacing w:line="270" w:lineRule="exact"/>
              <w:ind w:left="107"/>
              <w:rPr>
                <w:sz w:val="24"/>
              </w:rPr>
            </w:pPr>
            <w:r>
              <w:rPr>
                <w:sz w:val="24"/>
              </w:rPr>
              <w:t>Промежуточная</w:t>
            </w:r>
            <w:r>
              <w:rPr>
                <w:spacing w:val="-8"/>
                <w:sz w:val="24"/>
              </w:rPr>
              <w:t xml:space="preserve"> </w:t>
            </w:r>
            <w:r>
              <w:rPr>
                <w:spacing w:val="-2"/>
                <w:sz w:val="24"/>
              </w:rPr>
              <w:t>аттестация</w:t>
            </w:r>
          </w:p>
        </w:tc>
        <w:tc>
          <w:tcPr>
            <w:tcW w:w="2481" w:type="dxa"/>
            <w:tcBorders>
              <w:left w:val="single" w:sz="4" w:space="0" w:color="auto"/>
            </w:tcBorders>
          </w:tcPr>
          <w:p w:rsidR="00B5030E" w:rsidRDefault="00B5030E" w:rsidP="00B5030E">
            <w:pPr>
              <w:pStyle w:val="TableParagraph"/>
              <w:spacing w:line="247" w:lineRule="exact"/>
              <w:ind w:left="11" w:right="2"/>
              <w:jc w:val="center"/>
            </w:pPr>
            <w:r>
              <w:t xml:space="preserve">6 </w:t>
            </w:r>
            <w:r>
              <w:rPr>
                <w:spacing w:val="-2"/>
              </w:rPr>
              <w:t>часов</w:t>
            </w:r>
          </w:p>
        </w:tc>
      </w:tr>
      <w:tr w:rsidR="00B5030E" w:rsidTr="00B5030E">
        <w:trPr>
          <w:trHeight w:val="242"/>
        </w:trPr>
        <w:tc>
          <w:tcPr>
            <w:tcW w:w="12450" w:type="dxa"/>
            <w:gridSpan w:val="3"/>
            <w:tcBorders>
              <w:top w:val="single" w:sz="4" w:space="0" w:color="auto"/>
              <w:left w:val="single" w:sz="4" w:space="0" w:color="auto"/>
              <w:bottom w:val="single" w:sz="4" w:space="0" w:color="auto"/>
              <w:right w:val="single" w:sz="4" w:space="0" w:color="auto"/>
            </w:tcBorders>
          </w:tcPr>
          <w:p w:rsidR="00B5030E" w:rsidRDefault="00B5030E" w:rsidP="00B5030E">
            <w:pPr>
              <w:pStyle w:val="TableParagraph"/>
              <w:spacing w:line="251" w:lineRule="exact"/>
              <w:ind w:left="107"/>
              <w:rPr>
                <w:b/>
              </w:rPr>
            </w:pPr>
            <w:r>
              <w:rPr>
                <w:b/>
                <w:spacing w:val="-4"/>
              </w:rPr>
              <w:t>Всего</w:t>
            </w:r>
          </w:p>
        </w:tc>
        <w:tc>
          <w:tcPr>
            <w:tcW w:w="2481" w:type="dxa"/>
            <w:tcBorders>
              <w:left w:val="single" w:sz="4" w:space="0" w:color="auto"/>
            </w:tcBorders>
          </w:tcPr>
          <w:p w:rsidR="00B5030E" w:rsidRDefault="00B5030E" w:rsidP="00B5030E">
            <w:pPr>
              <w:pStyle w:val="TableParagraph"/>
              <w:spacing w:line="251" w:lineRule="exact"/>
              <w:ind w:left="11" w:right="1"/>
              <w:jc w:val="center"/>
              <w:rPr>
                <w:b/>
              </w:rPr>
            </w:pPr>
            <w:r>
              <w:rPr>
                <w:b/>
                <w:spacing w:val="-2"/>
              </w:rPr>
              <w:t>248/248</w:t>
            </w:r>
          </w:p>
        </w:tc>
      </w:tr>
    </w:tbl>
    <w:p w:rsidR="00C50E38" w:rsidRDefault="00C50E38" w:rsidP="00C50E38">
      <w:pPr>
        <w:pStyle w:val="TableParagraph"/>
        <w:sectPr w:rsidR="00C50E38">
          <w:pgSz w:w="16850" w:h="11910" w:orient="landscape"/>
          <w:pgMar w:top="820" w:right="708" w:bottom="1080" w:left="850" w:header="0" w:footer="900" w:gutter="0"/>
          <w:cols w:space="720"/>
        </w:sectPr>
      </w:pPr>
    </w:p>
    <w:p w:rsidR="00A73364" w:rsidRPr="00B5030E" w:rsidRDefault="0020434E" w:rsidP="00A114A1">
      <w:pPr>
        <w:pStyle w:val="2"/>
        <w:numPr>
          <w:ilvl w:val="0"/>
          <w:numId w:val="173"/>
        </w:numPr>
        <w:tabs>
          <w:tab w:val="left" w:pos="1459"/>
        </w:tabs>
        <w:spacing w:before="71"/>
        <w:ind w:left="1459"/>
        <w:jc w:val="left"/>
      </w:pPr>
      <w:r>
        <w:lastRenderedPageBreak/>
        <w:t>УСЛОВИЯ</w:t>
      </w:r>
      <w:r>
        <w:rPr>
          <w:spacing w:val="-7"/>
        </w:rPr>
        <w:t xml:space="preserve"> </w:t>
      </w:r>
      <w:r>
        <w:t>РЕАЛИЗАЦИИ</w:t>
      </w:r>
      <w:r>
        <w:rPr>
          <w:spacing w:val="-5"/>
        </w:rPr>
        <w:t xml:space="preserve"> </w:t>
      </w:r>
      <w:r>
        <w:t>ПРОФЕССИОНАЛЬНОГО</w:t>
      </w:r>
      <w:r>
        <w:rPr>
          <w:spacing w:val="-5"/>
        </w:rPr>
        <w:t xml:space="preserve"> </w:t>
      </w:r>
      <w:r>
        <w:rPr>
          <w:spacing w:val="-2"/>
        </w:rPr>
        <w:t>МОДУЛЯ</w:t>
      </w:r>
    </w:p>
    <w:p w:rsidR="00A73364" w:rsidRDefault="0020434E" w:rsidP="00A114A1">
      <w:pPr>
        <w:pStyle w:val="3"/>
        <w:numPr>
          <w:ilvl w:val="1"/>
          <w:numId w:val="173"/>
        </w:numPr>
        <w:tabs>
          <w:tab w:val="left" w:pos="1270"/>
        </w:tabs>
        <w:spacing w:line="276" w:lineRule="auto"/>
        <w:ind w:left="143" w:right="206" w:firstLine="707"/>
      </w:pPr>
      <w:r>
        <w:t>Для</w:t>
      </w:r>
      <w:r>
        <w:rPr>
          <w:spacing w:val="-5"/>
        </w:rPr>
        <w:t xml:space="preserve"> </w:t>
      </w:r>
      <w:r>
        <w:t>реализации</w:t>
      </w:r>
      <w:r>
        <w:rPr>
          <w:spacing w:val="-6"/>
        </w:rPr>
        <w:t xml:space="preserve"> </w:t>
      </w:r>
      <w:r>
        <w:t>программы</w:t>
      </w:r>
      <w:r>
        <w:rPr>
          <w:spacing w:val="-5"/>
        </w:rPr>
        <w:t xml:space="preserve"> </w:t>
      </w:r>
      <w:r>
        <w:t>профессионального</w:t>
      </w:r>
      <w:r>
        <w:rPr>
          <w:spacing w:val="-5"/>
        </w:rPr>
        <w:t xml:space="preserve"> </w:t>
      </w:r>
      <w:r>
        <w:t>модуля</w:t>
      </w:r>
      <w:r>
        <w:rPr>
          <w:spacing w:val="-5"/>
        </w:rPr>
        <w:t xml:space="preserve"> </w:t>
      </w:r>
      <w:r>
        <w:t>должны</w:t>
      </w:r>
      <w:r>
        <w:rPr>
          <w:spacing w:val="-5"/>
        </w:rPr>
        <w:t xml:space="preserve"> </w:t>
      </w:r>
      <w:r>
        <w:t>быть</w:t>
      </w:r>
      <w:r>
        <w:rPr>
          <w:spacing w:val="-5"/>
        </w:rPr>
        <w:t xml:space="preserve"> </w:t>
      </w:r>
      <w:r>
        <w:t>преду- смотрены следующие специальные помещения:</w:t>
      </w:r>
    </w:p>
    <w:p w:rsidR="00A73364" w:rsidRDefault="0020434E">
      <w:pPr>
        <w:pStyle w:val="a3"/>
        <w:spacing w:line="268" w:lineRule="exact"/>
        <w:ind w:left="851"/>
      </w:pPr>
      <w:r>
        <w:t>Кабинет</w:t>
      </w:r>
      <w:r>
        <w:rPr>
          <w:spacing w:val="-6"/>
        </w:rPr>
        <w:t xml:space="preserve"> </w:t>
      </w:r>
      <w:r>
        <w:t>«Основы</w:t>
      </w:r>
      <w:r>
        <w:rPr>
          <w:spacing w:val="-5"/>
        </w:rPr>
        <w:t xml:space="preserve"> </w:t>
      </w:r>
      <w:r>
        <w:t>строительного</w:t>
      </w:r>
      <w:r>
        <w:rPr>
          <w:spacing w:val="-7"/>
        </w:rPr>
        <w:t xml:space="preserve"> </w:t>
      </w:r>
      <w:r>
        <w:t>черчения»,</w:t>
      </w:r>
      <w:r>
        <w:rPr>
          <w:spacing w:val="-4"/>
        </w:rPr>
        <w:t xml:space="preserve"> </w:t>
      </w:r>
      <w:r>
        <w:t>оснащенный</w:t>
      </w:r>
      <w:r>
        <w:rPr>
          <w:spacing w:val="-6"/>
        </w:rPr>
        <w:t xml:space="preserve"> </w:t>
      </w:r>
      <w:r>
        <w:rPr>
          <w:spacing w:val="-2"/>
        </w:rPr>
        <w:t>оборудованием:</w:t>
      </w:r>
    </w:p>
    <w:p w:rsidR="00A73364" w:rsidRDefault="0020434E">
      <w:pPr>
        <w:pStyle w:val="a3"/>
        <w:ind w:left="851"/>
      </w:pPr>
      <w:r>
        <w:t>-рабочее</w:t>
      </w:r>
      <w:r>
        <w:rPr>
          <w:spacing w:val="-3"/>
        </w:rPr>
        <w:t xml:space="preserve"> </w:t>
      </w:r>
      <w:r>
        <w:t>место</w:t>
      </w:r>
      <w:r>
        <w:rPr>
          <w:spacing w:val="-1"/>
        </w:rPr>
        <w:t xml:space="preserve"> </w:t>
      </w:r>
      <w:r>
        <w:rPr>
          <w:spacing w:val="-2"/>
        </w:rPr>
        <w:t>преподавателя;</w:t>
      </w:r>
    </w:p>
    <w:p w:rsidR="00A73364" w:rsidRDefault="0020434E">
      <w:pPr>
        <w:pStyle w:val="a3"/>
        <w:ind w:left="851"/>
      </w:pPr>
      <w:r>
        <w:t>-рабочие</w:t>
      </w:r>
      <w:r>
        <w:rPr>
          <w:spacing w:val="-2"/>
        </w:rPr>
        <w:t xml:space="preserve"> </w:t>
      </w:r>
      <w:r>
        <w:t>места</w:t>
      </w:r>
      <w:r>
        <w:rPr>
          <w:spacing w:val="-2"/>
        </w:rPr>
        <w:t xml:space="preserve"> </w:t>
      </w:r>
      <w:r>
        <w:t xml:space="preserve">для </w:t>
      </w:r>
      <w:r>
        <w:rPr>
          <w:spacing w:val="-2"/>
        </w:rPr>
        <w:t>обучающихся;</w:t>
      </w:r>
    </w:p>
    <w:p w:rsidR="00A73364" w:rsidRDefault="0020434E">
      <w:pPr>
        <w:pStyle w:val="a3"/>
        <w:ind w:left="851"/>
      </w:pPr>
      <w:r>
        <w:rPr>
          <w:spacing w:val="-2"/>
        </w:rPr>
        <w:t>-учебно-наглядные</w:t>
      </w:r>
      <w:r>
        <w:rPr>
          <w:spacing w:val="11"/>
        </w:rPr>
        <w:t xml:space="preserve"> </w:t>
      </w:r>
      <w:r>
        <w:rPr>
          <w:spacing w:val="-2"/>
        </w:rPr>
        <w:t>пособия;</w:t>
      </w:r>
    </w:p>
    <w:p w:rsidR="00A73364" w:rsidRDefault="0020434E">
      <w:pPr>
        <w:pStyle w:val="a3"/>
        <w:ind w:left="851"/>
      </w:pPr>
      <w:r>
        <w:t>-комплект</w:t>
      </w:r>
      <w:r>
        <w:rPr>
          <w:spacing w:val="-13"/>
        </w:rPr>
        <w:t xml:space="preserve"> </w:t>
      </w:r>
      <w:r>
        <w:t>чертёжных</w:t>
      </w:r>
      <w:r>
        <w:rPr>
          <w:spacing w:val="-9"/>
        </w:rPr>
        <w:t xml:space="preserve"> </w:t>
      </w:r>
      <w:r>
        <w:t>инструментов</w:t>
      </w:r>
      <w:r>
        <w:rPr>
          <w:spacing w:val="-11"/>
        </w:rPr>
        <w:t xml:space="preserve"> </w:t>
      </w:r>
      <w:r>
        <w:t>и</w:t>
      </w:r>
      <w:r>
        <w:rPr>
          <w:spacing w:val="-10"/>
        </w:rPr>
        <w:t xml:space="preserve"> </w:t>
      </w:r>
      <w:r>
        <w:rPr>
          <w:spacing w:val="-2"/>
        </w:rPr>
        <w:t>приспособлений;</w:t>
      </w:r>
    </w:p>
    <w:p w:rsidR="00A73364" w:rsidRDefault="0020434E">
      <w:pPr>
        <w:pStyle w:val="a3"/>
        <w:ind w:left="851"/>
      </w:pPr>
      <w:r>
        <w:t>-модели</w:t>
      </w:r>
      <w:r>
        <w:rPr>
          <w:spacing w:val="-6"/>
        </w:rPr>
        <w:t xml:space="preserve"> </w:t>
      </w:r>
      <w:r>
        <w:t>технических</w:t>
      </w:r>
      <w:r>
        <w:rPr>
          <w:spacing w:val="-5"/>
        </w:rPr>
        <w:t xml:space="preserve"> </w:t>
      </w:r>
      <w:r>
        <w:rPr>
          <w:spacing w:val="-2"/>
        </w:rPr>
        <w:t>деталей;</w:t>
      </w:r>
    </w:p>
    <w:p w:rsidR="00A73364" w:rsidRDefault="0020434E">
      <w:pPr>
        <w:pStyle w:val="a3"/>
        <w:ind w:left="851"/>
      </w:pPr>
      <w:r>
        <w:t>-плакаты</w:t>
      </w:r>
      <w:r>
        <w:rPr>
          <w:spacing w:val="-6"/>
        </w:rPr>
        <w:t xml:space="preserve"> </w:t>
      </w:r>
      <w:r>
        <w:t>по</w:t>
      </w:r>
      <w:r>
        <w:rPr>
          <w:spacing w:val="-5"/>
        </w:rPr>
        <w:t xml:space="preserve"> </w:t>
      </w:r>
      <w:r>
        <w:t>темам</w:t>
      </w:r>
      <w:r>
        <w:rPr>
          <w:spacing w:val="-6"/>
        </w:rPr>
        <w:t xml:space="preserve"> </w:t>
      </w:r>
      <w:r>
        <w:rPr>
          <w:spacing w:val="-2"/>
        </w:rPr>
        <w:t>программы;</w:t>
      </w:r>
    </w:p>
    <w:p w:rsidR="00A73364" w:rsidRDefault="0020434E">
      <w:pPr>
        <w:pStyle w:val="a3"/>
        <w:ind w:left="851" w:right="5199"/>
      </w:pPr>
      <w:r>
        <w:t>-дидактические</w:t>
      </w:r>
      <w:r>
        <w:rPr>
          <w:spacing w:val="-15"/>
        </w:rPr>
        <w:t xml:space="preserve"> </w:t>
      </w:r>
      <w:r>
        <w:t>материалы; техническими средствами:</w:t>
      </w:r>
    </w:p>
    <w:p w:rsidR="00A73364" w:rsidRDefault="0020434E">
      <w:pPr>
        <w:pStyle w:val="a3"/>
        <w:ind w:left="851"/>
      </w:pPr>
      <w:r>
        <w:t>-компьютер</w:t>
      </w:r>
      <w:r>
        <w:rPr>
          <w:spacing w:val="-9"/>
        </w:rPr>
        <w:t xml:space="preserve"> </w:t>
      </w:r>
      <w:r>
        <w:t>с</w:t>
      </w:r>
      <w:r>
        <w:rPr>
          <w:spacing w:val="-11"/>
        </w:rPr>
        <w:t xml:space="preserve"> </w:t>
      </w:r>
      <w:r>
        <w:t>подключением</w:t>
      </w:r>
      <w:r>
        <w:rPr>
          <w:spacing w:val="-9"/>
        </w:rPr>
        <w:t xml:space="preserve"> </w:t>
      </w:r>
      <w:r>
        <w:t>к</w:t>
      </w:r>
      <w:r>
        <w:rPr>
          <w:spacing w:val="-9"/>
        </w:rPr>
        <w:t xml:space="preserve"> </w:t>
      </w:r>
      <w:r>
        <w:t>сети</w:t>
      </w:r>
      <w:r>
        <w:rPr>
          <w:spacing w:val="-6"/>
        </w:rPr>
        <w:t xml:space="preserve"> </w:t>
      </w:r>
      <w:r>
        <w:rPr>
          <w:spacing w:val="-2"/>
        </w:rPr>
        <w:t>Internet;</w:t>
      </w:r>
    </w:p>
    <w:p w:rsidR="00A73364" w:rsidRDefault="0020434E">
      <w:pPr>
        <w:pStyle w:val="a3"/>
        <w:spacing w:before="1"/>
        <w:ind w:left="143" w:firstLine="707"/>
      </w:pPr>
      <w:r>
        <w:t>-лицензионное</w:t>
      </w:r>
      <w:r>
        <w:rPr>
          <w:spacing w:val="40"/>
        </w:rPr>
        <w:t xml:space="preserve"> </w:t>
      </w:r>
      <w:r>
        <w:t>программное</w:t>
      </w:r>
      <w:r>
        <w:rPr>
          <w:spacing w:val="40"/>
        </w:rPr>
        <w:t xml:space="preserve"> </w:t>
      </w:r>
      <w:r>
        <w:t>обеспечение:</w:t>
      </w:r>
      <w:r>
        <w:rPr>
          <w:spacing w:val="40"/>
        </w:rPr>
        <w:t xml:space="preserve"> </w:t>
      </w:r>
      <w:r>
        <w:t>операционные</w:t>
      </w:r>
      <w:r>
        <w:rPr>
          <w:spacing w:val="40"/>
        </w:rPr>
        <w:t xml:space="preserve"> </w:t>
      </w:r>
      <w:r>
        <w:t>системы,</w:t>
      </w:r>
      <w:r>
        <w:rPr>
          <w:spacing w:val="40"/>
        </w:rPr>
        <w:t xml:space="preserve"> </w:t>
      </w:r>
      <w:r>
        <w:t>пакет</w:t>
      </w:r>
      <w:r>
        <w:rPr>
          <w:spacing w:val="40"/>
        </w:rPr>
        <w:t xml:space="preserve"> </w:t>
      </w:r>
      <w:r>
        <w:t>офисных программ, сетевая версии информационно-правовой системы КонсультантПлюс;</w:t>
      </w:r>
    </w:p>
    <w:p w:rsidR="00A73364" w:rsidRDefault="0020434E">
      <w:pPr>
        <w:pStyle w:val="a3"/>
        <w:ind w:left="851"/>
      </w:pPr>
      <w:r>
        <w:rPr>
          <w:spacing w:val="-2"/>
        </w:rPr>
        <w:t>-система</w:t>
      </w:r>
      <w:r>
        <w:rPr>
          <w:spacing w:val="-3"/>
        </w:rPr>
        <w:t xml:space="preserve"> </w:t>
      </w:r>
      <w:r>
        <w:rPr>
          <w:spacing w:val="-2"/>
        </w:rPr>
        <w:t>САПР</w:t>
      </w:r>
      <w:r>
        <w:rPr>
          <w:spacing w:val="3"/>
        </w:rPr>
        <w:t xml:space="preserve"> </w:t>
      </w:r>
      <w:r>
        <w:rPr>
          <w:spacing w:val="-2"/>
        </w:rPr>
        <w:t>«КОМПАС-</w:t>
      </w:r>
      <w:r>
        <w:rPr>
          <w:spacing w:val="-4"/>
        </w:rPr>
        <w:t>ЗD»;</w:t>
      </w:r>
    </w:p>
    <w:p w:rsidR="00A73364" w:rsidRDefault="0020434E" w:rsidP="0033541C">
      <w:pPr>
        <w:pStyle w:val="a3"/>
        <w:ind w:left="851"/>
      </w:pPr>
      <w:r>
        <w:rPr>
          <w:spacing w:val="-2"/>
        </w:rPr>
        <w:t>-мультимедиа</w:t>
      </w:r>
      <w:r>
        <w:rPr>
          <w:spacing w:val="-7"/>
        </w:rPr>
        <w:t xml:space="preserve"> </w:t>
      </w:r>
      <w:r w:rsidR="0033541C">
        <w:rPr>
          <w:spacing w:val="-2"/>
        </w:rPr>
        <w:t>проектор</w:t>
      </w:r>
    </w:p>
    <w:p w:rsidR="00A73364" w:rsidRDefault="0020434E">
      <w:pPr>
        <w:pStyle w:val="a3"/>
        <w:ind w:left="851"/>
      </w:pPr>
      <w:r>
        <w:t>Кабинет</w:t>
      </w:r>
      <w:r>
        <w:rPr>
          <w:spacing w:val="-6"/>
        </w:rPr>
        <w:t xml:space="preserve"> </w:t>
      </w:r>
      <w:r>
        <w:t>«Основ</w:t>
      </w:r>
      <w:r>
        <w:rPr>
          <w:spacing w:val="-7"/>
        </w:rPr>
        <w:t xml:space="preserve"> </w:t>
      </w:r>
      <w:r>
        <w:t>строительного</w:t>
      </w:r>
      <w:r>
        <w:rPr>
          <w:spacing w:val="-6"/>
        </w:rPr>
        <w:t xml:space="preserve"> </w:t>
      </w:r>
      <w:r>
        <w:t>материаловедения»,</w:t>
      </w:r>
      <w:r>
        <w:rPr>
          <w:spacing w:val="-6"/>
        </w:rPr>
        <w:t xml:space="preserve"> </w:t>
      </w:r>
      <w:r>
        <w:t>оснащенный</w:t>
      </w:r>
      <w:r>
        <w:rPr>
          <w:spacing w:val="-5"/>
        </w:rPr>
        <w:t xml:space="preserve"> </w:t>
      </w:r>
      <w:r>
        <w:rPr>
          <w:spacing w:val="-2"/>
        </w:rPr>
        <w:t>оборудованием:</w:t>
      </w:r>
    </w:p>
    <w:p w:rsidR="00A73364" w:rsidRDefault="0020434E">
      <w:pPr>
        <w:pStyle w:val="a3"/>
        <w:ind w:left="851"/>
      </w:pPr>
      <w:r>
        <w:t>-рабочее</w:t>
      </w:r>
      <w:r>
        <w:rPr>
          <w:spacing w:val="-3"/>
        </w:rPr>
        <w:t xml:space="preserve"> </w:t>
      </w:r>
      <w:r>
        <w:t>место</w:t>
      </w:r>
      <w:r>
        <w:rPr>
          <w:spacing w:val="-1"/>
        </w:rPr>
        <w:t xml:space="preserve"> </w:t>
      </w:r>
      <w:r>
        <w:rPr>
          <w:spacing w:val="-2"/>
        </w:rPr>
        <w:t>преподавателя;</w:t>
      </w:r>
    </w:p>
    <w:p w:rsidR="00A73364" w:rsidRDefault="0020434E">
      <w:pPr>
        <w:pStyle w:val="a3"/>
        <w:ind w:left="851"/>
      </w:pPr>
      <w:r>
        <w:t>-рабочие</w:t>
      </w:r>
      <w:r>
        <w:rPr>
          <w:spacing w:val="-2"/>
        </w:rPr>
        <w:t xml:space="preserve"> </w:t>
      </w:r>
      <w:r>
        <w:t>места</w:t>
      </w:r>
      <w:r>
        <w:rPr>
          <w:spacing w:val="-2"/>
        </w:rPr>
        <w:t xml:space="preserve"> </w:t>
      </w:r>
      <w:r>
        <w:t xml:space="preserve">для </w:t>
      </w:r>
      <w:r>
        <w:rPr>
          <w:spacing w:val="-2"/>
        </w:rPr>
        <w:t>обучающихся;</w:t>
      </w:r>
    </w:p>
    <w:p w:rsidR="00A73364" w:rsidRDefault="0020434E">
      <w:pPr>
        <w:pStyle w:val="a3"/>
        <w:ind w:left="851"/>
      </w:pPr>
      <w:r>
        <w:t>-плакаты</w:t>
      </w:r>
      <w:r>
        <w:rPr>
          <w:spacing w:val="-8"/>
        </w:rPr>
        <w:t xml:space="preserve"> </w:t>
      </w:r>
      <w:r>
        <w:t>и</w:t>
      </w:r>
      <w:r>
        <w:rPr>
          <w:spacing w:val="-5"/>
        </w:rPr>
        <w:t xml:space="preserve"> </w:t>
      </w:r>
      <w:r>
        <w:t>образцы</w:t>
      </w:r>
      <w:r>
        <w:rPr>
          <w:spacing w:val="-6"/>
        </w:rPr>
        <w:t xml:space="preserve"> </w:t>
      </w:r>
      <w:r>
        <w:t>строительных</w:t>
      </w:r>
      <w:r>
        <w:rPr>
          <w:spacing w:val="-3"/>
        </w:rPr>
        <w:t xml:space="preserve"> </w:t>
      </w:r>
      <w:r>
        <w:rPr>
          <w:spacing w:val="-2"/>
        </w:rPr>
        <w:t>материалов;</w:t>
      </w:r>
    </w:p>
    <w:p w:rsidR="00A73364" w:rsidRDefault="0020434E">
      <w:pPr>
        <w:pStyle w:val="a3"/>
        <w:ind w:left="851"/>
      </w:pPr>
      <w:r>
        <w:rPr>
          <w:spacing w:val="-2"/>
        </w:rPr>
        <w:t>-экранно-звуковые</w:t>
      </w:r>
      <w:r>
        <w:rPr>
          <w:spacing w:val="5"/>
        </w:rPr>
        <w:t xml:space="preserve"> </w:t>
      </w:r>
      <w:r>
        <w:rPr>
          <w:spacing w:val="-2"/>
        </w:rPr>
        <w:t>пособия;</w:t>
      </w:r>
    </w:p>
    <w:p w:rsidR="00A73364" w:rsidRDefault="0020434E">
      <w:pPr>
        <w:pStyle w:val="a3"/>
        <w:spacing w:before="1"/>
        <w:ind w:left="851"/>
      </w:pPr>
      <w:r>
        <w:t>-дидактические</w:t>
      </w:r>
      <w:r>
        <w:rPr>
          <w:spacing w:val="-6"/>
        </w:rPr>
        <w:t xml:space="preserve"> </w:t>
      </w:r>
      <w:r>
        <w:rPr>
          <w:spacing w:val="-2"/>
        </w:rPr>
        <w:t>материалы;</w:t>
      </w:r>
    </w:p>
    <w:p w:rsidR="00A73364" w:rsidRDefault="0020434E">
      <w:pPr>
        <w:pStyle w:val="a3"/>
        <w:ind w:left="851"/>
      </w:pPr>
      <w:r>
        <w:t>-техническими</w:t>
      </w:r>
      <w:r>
        <w:rPr>
          <w:spacing w:val="-4"/>
        </w:rPr>
        <w:t xml:space="preserve"> </w:t>
      </w:r>
      <w:r>
        <w:rPr>
          <w:spacing w:val="-2"/>
        </w:rPr>
        <w:t>средствами:</w:t>
      </w:r>
    </w:p>
    <w:p w:rsidR="00A73364" w:rsidRDefault="0020434E">
      <w:pPr>
        <w:pStyle w:val="a3"/>
        <w:ind w:left="851"/>
      </w:pPr>
      <w:r>
        <w:t>-компьютер</w:t>
      </w:r>
      <w:r>
        <w:rPr>
          <w:spacing w:val="-11"/>
        </w:rPr>
        <w:t xml:space="preserve"> </w:t>
      </w:r>
      <w:r>
        <w:t>с</w:t>
      </w:r>
      <w:r>
        <w:rPr>
          <w:spacing w:val="-9"/>
        </w:rPr>
        <w:t xml:space="preserve"> </w:t>
      </w:r>
      <w:r>
        <w:t>подключением</w:t>
      </w:r>
      <w:r>
        <w:rPr>
          <w:spacing w:val="-9"/>
        </w:rPr>
        <w:t xml:space="preserve"> </w:t>
      </w:r>
      <w:r>
        <w:t>к</w:t>
      </w:r>
      <w:r>
        <w:rPr>
          <w:spacing w:val="-9"/>
        </w:rPr>
        <w:t xml:space="preserve"> </w:t>
      </w:r>
      <w:r>
        <w:t>сети</w:t>
      </w:r>
      <w:r>
        <w:rPr>
          <w:spacing w:val="-4"/>
        </w:rPr>
        <w:t xml:space="preserve"> </w:t>
      </w:r>
      <w:r>
        <w:rPr>
          <w:spacing w:val="-2"/>
        </w:rPr>
        <w:t>Internet,</w:t>
      </w:r>
    </w:p>
    <w:p w:rsidR="00A73364" w:rsidRDefault="0020434E">
      <w:pPr>
        <w:pStyle w:val="a3"/>
        <w:ind w:left="143" w:firstLine="707"/>
      </w:pPr>
      <w:r>
        <w:t>-лицензионное</w:t>
      </w:r>
      <w:r>
        <w:rPr>
          <w:spacing w:val="40"/>
        </w:rPr>
        <w:t xml:space="preserve"> </w:t>
      </w:r>
      <w:r>
        <w:t>программное</w:t>
      </w:r>
      <w:r>
        <w:rPr>
          <w:spacing w:val="40"/>
        </w:rPr>
        <w:t xml:space="preserve"> </w:t>
      </w:r>
      <w:r>
        <w:t>обеспечение:</w:t>
      </w:r>
      <w:r>
        <w:rPr>
          <w:spacing w:val="40"/>
        </w:rPr>
        <w:t xml:space="preserve"> </w:t>
      </w:r>
      <w:r>
        <w:t>операционные</w:t>
      </w:r>
      <w:r>
        <w:rPr>
          <w:spacing w:val="40"/>
        </w:rPr>
        <w:t xml:space="preserve"> </w:t>
      </w:r>
      <w:r>
        <w:t>системы,</w:t>
      </w:r>
      <w:r>
        <w:rPr>
          <w:spacing w:val="40"/>
        </w:rPr>
        <w:t xml:space="preserve"> </w:t>
      </w:r>
      <w:r>
        <w:t>пакет</w:t>
      </w:r>
      <w:r>
        <w:rPr>
          <w:spacing w:val="40"/>
        </w:rPr>
        <w:t xml:space="preserve"> </w:t>
      </w:r>
      <w:r>
        <w:t xml:space="preserve">офисных </w:t>
      </w:r>
      <w:r>
        <w:rPr>
          <w:spacing w:val="-2"/>
        </w:rPr>
        <w:t>программ;</w:t>
      </w:r>
    </w:p>
    <w:p w:rsidR="00A73364" w:rsidRDefault="0020434E" w:rsidP="0033541C">
      <w:pPr>
        <w:pStyle w:val="a3"/>
        <w:ind w:left="851"/>
      </w:pPr>
      <w:r>
        <w:rPr>
          <w:spacing w:val="-2"/>
        </w:rPr>
        <w:t>-мультимедиа</w:t>
      </w:r>
      <w:r>
        <w:rPr>
          <w:spacing w:val="-7"/>
        </w:rPr>
        <w:t xml:space="preserve"> </w:t>
      </w:r>
      <w:r>
        <w:rPr>
          <w:spacing w:val="-2"/>
        </w:rPr>
        <w:t>проектор.</w:t>
      </w:r>
    </w:p>
    <w:p w:rsidR="00A73364" w:rsidRDefault="0020434E" w:rsidP="0033541C">
      <w:pPr>
        <w:pStyle w:val="a3"/>
        <w:ind w:left="143" w:firstLine="707"/>
      </w:pPr>
      <w:r>
        <w:t>Мастерская «Штукатурных работ» оснащенная в соответствии с п. 6.1.2.3 примерной основной образовательной программы по данной профессии.</w:t>
      </w:r>
    </w:p>
    <w:p w:rsidR="00A73364" w:rsidRDefault="0020434E" w:rsidP="00A114A1">
      <w:pPr>
        <w:pStyle w:val="3"/>
        <w:numPr>
          <w:ilvl w:val="1"/>
          <w:numId w:val="173"/>
        </w:numPr>
        <w:tabs>
          <w:tab w:val="left" w:pos="1271"/>
        </w:tabs>
        <w:jc w:val="both"/>
      </w:pPr>
      <w:r>
        <w:t>Информационное</w:t>
      </w:r>
      <w:r>
        <w:rPr>
          <w:spacing w:val="-10"/>
        </w:rPr>
        <w:t xml:space="preserve"> </w:t>
      </w:r>
      <w:r>
        <w:t>обеспечение</w:t>
      </w:r>
      <w:r>
        <w:rPr>
          <w:spacing w:val="-6"/>
        </w:rPr>
        <w:t xml:space="preserve"> </w:t>
      </w:r>
      <w:r>
        <w:t>реализации</w:t>
      </w:r>
      <w:r>
        <w:rPr>
          <w:spacing w:val="-5"/>
        </w:rPr>
        <w:t xml:space="preserve"> </w:t>
      </w:r>
      <w:r>
        <w:rPr>
          <w:spacing w:val="-2"/>
        </w:rPr>
        <w:t>программы</w:t>
      </w:r>
    </w:p>
    <w:p w:rsidR="00A73364" w:rsidRDefault="0020434E" w:rsidP="0033541C">
      <w:pPr>
        <w:pStyle w:val="a3"/>
        <w:spacing w:before="38" w:line="276" w:lineRule="auto"/>
        <w:ind w:left="143" w:right="136" w:firstLine="707"/>
        <w:jc w:val="both"/>
      </w:pPr>
      <w:r>
        <w:t>Для реализации программы библиотечный фонд образовательной организации</w:t>
      </w:r>
      <w:r>
        <w:rPr>
          <w:spacing w:val="80"/>
        </w:rPr>
        <w:t xml:space="preserve"> </w:t>
      </w:r>
      <w:r>
        <w:t>должен иметь печатные и/или электронные образовательные и информационные ресурсы</w:t>
      </w:r>
      <w:r>
        <w:rPr>
          <w:spacing w:val="80"/>
        </w:rPr>
        <w:t xml:space="preserve"> </w:t>
      </w:r>
      <w:r>
        <w:t>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73364" w:rsidRDefault="0020434E" w:rsidP="00A114A1">
      <w:pPr>
        <w:pStyle w:val="3"/>
        <w:numPr>
          <w:ilvl w:val="2"/>
          <w:numId w:val="173"/>
        </w:numPr>
        <w:tabs>
          <w:tab w:val="left" w:pos="1451"/>
        </w:tabs>
        <w:spacing w:line="275" w:lineRule="exact"/>
      </w:pPr>
      <w:r>
        <w:t>Основные</w:t>
      </w:r>
      <w:r>
        <w:rPr>
          <w:spacing w:val="-4"/>
        </w:rPr>
        <w:t xml:space="preserve"> </w:t>
      </w:r>
      <w:r>
        <w:t>печатные</w:t>
      </w:r>
      <w:r>
        <w:rPr>
          <w:spacing w:val="-2"/>
        </w:rPr>
        <w:t xml:space="preserve"> издания</w:t>
      </w:r>
    </w:p>
    <w:p w:rsidR="00A73364" w:rsidRDefault="0020434E" w:rsidP="00A114A1">
      <w:pPr>
        <w:pStyle w:val="a4"/>
        <w:numPr>
          <w:ilvl w:val="0"/>
          <w:numId w:val="168"/>
        </w:numPr>
        <w:tabs>
          <w:tab w:val="left" w:pos="1128"/>
        </w:tabs>
        <w:spacing w:line="276" w:lineRule="auto"/>
        <w:ind w:right="147" w:firstLine="707"/>
        <w:rPr>
          <w:sz w:val="24"/>
        </w:rPr>
      </w:pPr>
      <w:r>
        <w:rPr>
          <w:sz w:val="24"/>
        </w:rPr>
        <w:t>Черноус,</w:t>
      </w:r>
      <w:r>
        <w:rPr>
          <w:spacing w:val="34"/>
          <w:sz w:val="24"/>
        </w:rPr>
        <w:t xml:space="preserve"> </w:t>
      </w:r>
      <w:r>
        <w:rPr>
          <w:sz w:val="24"/>
        </w:rPr>
        <w:t>Г.Г.</w:t>
      </w:r>
      <w:r>
        <w:rPr>
          <w:spacing w:val="34"/>
          <w:sz w:val="24"/>
        </w:rPr>
        <w:t xml:space="preserve"> </w:t>
      </w:r>
      <w:r>
        <w:rPr>
          <w:sz w:val="24"/>
        </w:rPr>
        <w:t>Выполнение</w:t>
      </w:r>
      <w:r>
        <w:rPr>
          <w:spacing w:val="33"/>
          <w:sz w:val="24"/>
        </w:rPr>
        <w:t xml:space="preserve"> </w:t>
      </w:r>
      <w:r>
        <w:rPr>
          <w:sz w:val="24"/>
        </w:rPr>
        <w:t>штукатурных</w:t>
      </w:r>
      <w:r>
        <w:rPr>
          <w:spacing w:val="35"/>
          <w:sz w:val="24"/>
        </w:rPr>
        <w:t xml:space="preserve"> </w:t>
      </w:r>
      <w:r>
        <w:rPr>
          <w:sz w:val="24"/>
        </w:rPr>
        <w:t>и</w:t>
      </w:r>
      <w:r>
        <w:rPr>
          <w:spacing w:val="32"/>
          <w:sz w:val="24"/>
        </w:rPr>
        <w:t xml:space="preserve"> </w:t>
      </w:r>
      <w:r>
        <w:rPr>
          <w:sz w:val="24"/>
        </w:rPr>
        <w:t>декоративных</w:t>
      </w:r>
      <w:r>
        <w:rPr>
          <w:spacing w:val="35"/>
          <w:sz w:val="24"/>
        </w:rPr>
        <w:t xml:space="preserve"> </w:t>
      </w:r>
      <w:r>
        <w:rPr>
          <w:sz w:val="24"/>
        </w:rPr>
        <w:t>работ</w:t>
      </w:r>
      <w:r>
        <w:rPr>
          <w:spacing w:val="34"/>
          <w:sz w:val="24"/>
        </w:rPr>
        <w:t xml:space="preserve"> </w:t>
      </w:r>
      <w:r>
        <w:rPr>
          <w:sz w:val="24"/>
        </w:rPr>
        <w:t>[Текст]:</w:t>
      </w:r>
      <w:r>
        <w:rPr>
          <w:spacing w:val="36"/>
          <w:sz w:val="24"/>
        </w:rPr>
        <w:t xml:space="preserve"> </w:t>
      </w:r>
      <w:r>
        <w:rPr>
          <w:sz w:val="24"/>
        </w:rPr>
        <w:t>учебник/ Г.Г.Черноус. - 4-е изд. – М.: Академия,2020. – 240 с.</w:t>
      </w:r>
    </w:p>
    <w:p w:rsidR="00A73364" w:rsidRDefault="0020434E" w:rsidP="00A114A1">
      <w:pPr>
        <w:pStyle w:val="a4"/>
        <w:numPr>
          <w:ilvl w:val="0"/>
          <w:numId w:val="168"/>
        </w:numPr>
        <w:tabs>
          <w:tab w:val="left" w:pos="1121"/>
        </w:tabs>
        <w:spacing w:before="64" w:line="272" w:lineRule="exact"/>
        <w:ind w:left="1121" w:hanging="270"/>
        <w:jc w:val="both"/>
      </w:pPr>
      <w:r>
        <w:rPr>
          <w:sz w:val="24"/>
        </w:rPr>
        <w:t>Петрова,</w:t>
      </w:r>
      <w:r w:rsidRPr="0033541C">
        <w:rPr>
          <w:spacing w:val="28"/>
          <w:sz w:val="24"/>
        </w:rPr>
        <w:t xml:space="preserve"> </w:t>
      </w:r>
      <w:r>
        <w:rPr>
          <w:sz w:val="24"/>
        </w:rPr>
        <w:t>И.В.</w:t>
      </w:r>
      <w:r w:rsidRPr="0033541C">
        <w:rPr>
          <w:spacing w:val="29"/>
          <w:sz w:val="24"/>
        </w:rPr>
        <w:t xml:space="preserve"> </w:t>
      </w:r>
      <w:r>
        <w:rPr>
          <w:sz w:val="24"/>
        </w:rPr>
        <w:t>Основы</w:t>
      </w:r>
      <w:r w:rsidRPr="0033541C">
        <w:rPr>
          <w:spacing w:val="28"/>
          <w:sz w:val="24"/>
        </w:rPr>
        <w:t xml:space="preserve"> </w:t>
      </w:r>
      <w:r>
        <w:rPr>
          <w:sz w:val="24"/>
        </w:rPr>
        <w:t>технологии</w:t>
      </w:r>
      <w:r w:rsidRPr="0033541C">
        <w:rPr>
          <w:spacing w:val="29"/>
          <w:sz w:val="24"/>
        </w:rPr>
        <w:t xml:space="preserve"> </w:t>
      </w:r>
      <w:r>
        <w:rPr>
          <w:sz w:val="24"/>
        </w:rPr>
        <w:t>отделочных</w:t>
      </w:r>
      <w:r w:rsidRPr="0033541C">
        <w:rPr>
          <w:spacing w:val="31"/>
          <w:sz w:val="24"/>
        </w:rPr>
        <w:t xml:space="preserve"> </w:t>
      </w:r>
      <w:r>
        <w:rPr>
          <w:sz w:val="24"/>
        </w:rPr>
        <w:t>строительных</w:t>
      </w:r>
      <w:r w:rsidRPr="0033541C">
        <w:rPr>
          <w:spacing w:val="31"/>
          <w:sz w:val="24"/>
        </w:rPr>
        <w:t xml:space="preserve"> </w:t>
      </w:r>
      <w:r>
        <w:rPr>
          <w:sz w:val="24"/>
        </w:rPr>
        <w:t>работ</w:t>
      </w:r>
      <w:r w:rsidRPr="0033541C">
        <w:rPr>
          <w:spacing w:val="29"/>
          <w:sz w:val="24"/>
        </w:rPr>
        <w:t xml:space="preserve"> </w:t>
      </w:r>
      <w:r>
        <w:rPr>
          <w:sz w:val="24"/>
        </w:rPr>
        <w:t>[Текст]:</w:t>
      </w:r>
      <w:r w:rsidRPr="0033541C">
        <w:rPr>
          <w:spacing w:val="31"/>
          <w:sz w:val="24"/>
        </w:rPr>
        <w:t xml:space="preserve"> </w:t>
      </w:r>
      <w:r w:rsidR="0033541C" w:rsidRPr="0033541C">
        <w:rPr>
          <w:spacing w:val="-2"/>
          <w:sz w:val="24"/>
        </w:rPr>
        <w:t>уче</w:t>
      </w:r>
      <w:r w:rsidR="0033541C">
        <w:rPr>
          <w:spacing w:val="-2"/>
          <w:sz w:val="24"/>
        </w:rPr>
        <w:t>б</w:t>
      </w:r>
      <w:r>
        <w:t>ник/</w:t>
      </w:r>
      <w:r w:rsidRPr="0033541C">
        <w:rPr>
          <w:spacing w:val="-2"/>
        </w:rPr>
        <w:t xml:space="preserve"> </w:t>
      </w:r>
      <w:r>
        <w:t>И.В.Петрова.</w:t>
      </w:r>
      <w:r w:rsidRPr="0033541C">
        <w:rPr>
          <w:spacing w:val="1"/>
        </w:rPr>
        <w:t xml:space="preserve"> </w:t>
      </w:r>
      <w:r>
        <w:t>-</w:t>
      </w:r>
      <w:r w:rsidRPr="0033541C">
        <w:rPr>
          <w:spacing w:val="-2"/>
        </w:rPr>
        <w:t xml:space="preserve"> </w:t>
      </w:r>
      <w:r>
        <w:t>4-е изд.</w:t>
      </w:r>
      <w:r w:rsidRPr="0033541C">
        <w:rPr>
          <w:spacing w:val="-1"/>
        </w:rPr>
        <w:t xml:space="preserve"> </w:t>
      </w:r>
      <w:r>
        <w:t>–</w:t>
      </w:r>
      <w:r w:rsidRPr="0033541C">
        <w:rPr>
          <w:spacing w:val="-1"/>
        </w:rPr>
        <w:t xml:space="preserve"> </w:t>
      </w:r>
      <w:r>
        <w:t>М.:</w:t>
      </w:r>
      <w:r w:rsidRPr="0033541C">
        <w:rPr>
          <w:spacing w:val="-1"/>
        </w:rPr>
        <w:t xml:space="preserve"> </w:t>
      </w:r>
      <w:r>
        <w:t>Академия,</w:t>
      </w:r>
      <w:r w:rsidRPr="0033541C">
        <w:rPr>
          <w:spacing w:val="-2"/>
        </w:rPr>
        <w:t xml:space="preserve"> </w:t>
      </w:r>
      <w:r>
        <w:t>2020.</w:t>
      </w:r>
      <w:r w:rsidRPr="0033541C">
        <w:rPr>
          <w:spacing w:val="-1"/>
        </w:rPr>
        <w:t xml:space="preserve"> </w:t>
      </w:r>
      <w:r>
        <w:t>–</w:t>
      </w:r>
      <w:r w:rsidRPr="0033541C">
        <w:rPr>
          <w:spacing w:val="-1"/>
        </w:rPr>
        <w:t xml:space="preserve"> </w:t>
      </w:r>
      <w:r>
        <w:t>112</w:t>
      </w:r>
      <w:r w:rsidRPr="0033541C">
        <w:rPr>
          <w:spacing w:val="-1"/>
        </w:rPr>
        <w:t xml:space="preserve"> </w:t>
      </w:r>
      <w:r w:rsidRPr="0033541C">
        <w:rPr>
          <w:spacing w:val="-5"/>
        </w:rPr>
        <w:t>с.</w:t>
      </w:r>
    </w:p>
    <w:p w:rsidR="00A73364" w:rsidRPr="0033541C" w:rsidRDefault="0020434E" w:rsidP="00A114A1">
      <w:pPr>
        <w:pStyle w:val="a4"/>
        <w:numPr>
          <w:ilvl w:val="0"/>
          <w:numId w:val="168"/>
        </w:numPr>
        <w:tabs>
          <w:tab w:val="left" w:pos="1303"/>
        </w:tabs>
        <w:ind w:right="144" w:firstLine="707"/>
        <w:jc w:val="both"/>
        <w:rPr>
          <w:sz w:val="24"/>
        </w:rPr>
      </w:pPr>
      <w:r>
        <w:rPr>
          <w:sz w:val="24"/>
        </w:rPr>
        <w:t>Береснев, А.И. Основы строительного производства [Текст]: учебник/ А.И.Береснев. - М.: Академия, 2019. – 288 с.</w:t>
      </w:r>
    </w:p>
    <w:p w:rsidR="00A73364" w:rsidRDefault="0020434E" w:rsidP="00A114A1">
      <w:pPr>
        <w:pStyle w:val="3"/>
        <w:numPr>
          <w:ilvl w:val="2"/>
          <w:numId w:val="173"/>
        </w:numPr>
        <w:tabs>
          <w:tab w:val="left" w:pos="1451"/>
        </w:tabs>
        <w:jc w:val="both"/>
      </w:pPr>
      <w:r>
        <w:t>Основные</w:t>
      </w:r>
      <w:r>
        <w:rPr>
          <w:spacing w:val="-6"/>
        </w:rPr>
        <w:t xml:space="preserve"> </w:t>
      </w:r>
      <w:r>
        <w:t>электронные</w:t>
      </w:r>
      <w:r>
        <w:rPr>
          <w:spacing w:val="-6"/>
        </w:rPr>
        <w:t xml:space="preserve"> </w:t>
      </w:r>
      <w:r>
        <w:rPr>
          <w:spacing w:val="-2"/>
        </w:rPr>
        <w:t>издания</w:t>
      </w:r>
    </w:p>
    <w:p w:rsidR="00A73364" w:rsidRDefault="0020434E" w:rsidP="00A114A1">
      <w:pPr>
        <w:pStyle w:val="a4"/>
        <w:numPr>
          <w:ilvl w:val="0"/>
          <w:numId w:val="167"/>
        </w:numPr>
        <w:tabs>
          <w:tab w:val="left" w:pos="1111"/>
        </w:tabs>
        <w:spacing w:before="39" w:line="276" w:lineRule="auto"/>
        <w:ind w:right="140" w:firstLine="707"/>
        <w:jc w:val="both"/>
        <w:rPr>
          <w:sz w:val="24"/>
        </w:rPr>
      </w:pPr>
      <w:r>
        <w:rPr>
          <w:sz w:val="24"/>
        </w:rPr>
        <w:t>Выполнение штукатурных и декоративных работ [Электронный ресурс]: ЭУМК. – М.: Академия, 2020 – URL: https://academia-moscow.ru/catalogue/5411/347633/</w:t>
      </w:r>
    </w:p>
    <w:p w:rsidR="00A73364" w:rsidRDefault="0020434E" w:rsidP="00A114A1">
      <w:pPr>
        <w:pStyle w:val="a4"/>
        <w:numPr>
          <w:ilvl w:val="0"/>
          <w:numId w:val="167"/>
        </w:numPr>
        <w:tabs>
          <w:tab w:val="left" w:pos="1118"/>
        </w:tabs>
        <w:spacing w:line="276" w:lineRule="auto"/>
        <w:ind w:right="137" w:firstLine="707"/>
        <w:jc w:val="both"/>
        <w:rPr>
          <w:sz w:val="24"/>
        </w:rPr>
      </w:pPr>
      <w:r>
        <w:rPr>
          <w:sz w:val="24"/>
        </w:rPr>
        <w:t>Казаков, Ю. Н. Технология возведения зданий : учебное пособие для спо / Ю. Н. Казаков, А. М. Мороз, В. П. Захаров. — 2-е изд., стер. — Санкт-Петербург : Лань, 2021. — 256 с. — ISBN 978-5-8114-8484-3.</w:t>
      </w:r>
      <w:r>
        <w:rPr>
          <w:spacing w:val="-3"/>
          <w:sz w:val="24"/>
        </w:rPr>
        <w:t xml:space="preserve"> </w:t>
      </w:r>
      <w:r>
        <w:rPr>
          <w:sz w:val="24"/>
        </w:rPr>
        <w:t>— Текст</w:t>
      </w:r>
      <w:r>
        <w:rPr>
          <w:spacing w:val="-3"/>
          <w:sz w:val="24"/>
        </w:rPr>
        <w:t xml:space="preserve"> </w:t>
      </w:r>
      <w:r>
        <w:rPr>
          <w:sz w:val="24"/>
        </w:rPr>
        <w:t>: электронный</w:t>
      </w:r>
      <w:r>
        <w:rPr>
          <w:spacing w:val="-1"/>
          <w:sz w:val="24"/>
        </w:rPr>
        <w:t xml:space="preserve"> </w:t>
      </w:r>
      <w:r>
        <w:rPr>
          <w:sz w:val="24"/>
        </w:rPr>
        <w:t xml:space="preserve">// Лань : электронно-библиотечная </w:t>
      </w:r>
      <w:r>
        <w:rPr>
          <w:sz w:val="24"/>
        </w:rPr>
        <w:lastRenderedPageBreak/>
        <w:t xml:space="preserve">система. — URL: </w:t>
      </w:r>
      <w:hyperlink r:id="rId9">
        <w:r>
          <w:rPr>
            <w:color w:val="0000FF"/>
            <w:sz w:val="24"/>
            <w:u w:val="single" w:color="0000FF"/>
          </w:rPr>
          <w:t>https://e.lanbook.com/book/176897</w:t>
        </w:r>
      </w:hyperlink>
      <w:r>
        <w:rPr>
          <w:color w:val="0000FF"/>
          <w:sz w:val="24"/>
        </w:rPr>
        <w:t xml:space="preserve"> </w:t>
      </w:r>
      <w:r>
        <w:rPr>
          <w:sz w:val="24"/>
        </w:rPr>
        <w:t>(дата обращения: 14.07.2022). — Режим доступа: для авториз. пользователей.</w:t>
      </w:r>
    </w:p>
    <w:p w:rsidR="00A73364" w:rsidRDefault="0020434E" w:rsidP="00A114A1">
      <w:pPr>
        <w:pStyle w:val="a4"/>
        <w:numPr>
          <w:ilvl w:val="0"/>
          <w:numId w:val="167"/>
        </w:numPr>
        <w:tabs>
          <w:tab w:val="left" w:pos="1116"/>
        </w:tabs>
        <w:spacing w:line="278" w:lineRule="auto"/>
        <w:ind w:right="137" w:firstLine="707"/>
        <w:jc w:val="both"/>
        <w:rPr>
          <w:sz w:val="24"/>
        </w:rPr>
      </w:pPr>
      <w:r>
        <w:rPr>
          <w:sz w:val="24"/>
        </w:rPr>
        <w:t>Белецкий, Б. Ф. Технология и механизация строительного производства : учебное пособие</w:t>
      </w:r>
      <w:r>
        <w:rPr>
          <w:spacing w:val="-3"/>
          <w:sz w:val="24"/>
        </w:rPr>
        <w:t xml:space="preserve"> </w:t>
      </w:r>
      <w:r>
        <w:rPr>
          <w:sz w:val="24"/>
        </w:rPr>
        <w:t>для</w:t>
      </w:r>
      <w:r>
        <w:rPr>
          <w:spacing w:val="-2"/>
          <w:sz w:val="24"/>
        </w:rPr>
        <w:t xml:space="preserve"> </w:t>
      </w:r>
      <w:r>
        <w:rPr>
          <w:sz w:val="24"/>
        </w:rPr>
        <w:t>спо</w:t>
      </w:r>
      <w:r>
        <w:rPr>
          <w:spacing w:val="-2"/>
          <w:sz w:val="24"/>
        </w:rPr>
        <w:t xml:space="preserve"> </w:t>
      </w:r>
      <w:r>
        <w:rPr>
          <w:sz w:val="24"/>
        </w:rPr>
        <w:t>/</w:t>
      </w:r>
      <w:r>
        <w:rPr>
          <w:spacing w:val="-1"/>
          <w:sz w:val="24"/>
        </w:rPr>
        <w:t xml:space="preserve"> </w:t>
      </w:r>
      <w:r>
        <w:rPr>
          <w:sz w:val="24"/>
        </w:rPr>
        <w:t>Б.</w:t>
      </w:r>
      <w:r>
        <w:rPr>
          <w:spacing w:val="-2"/>
          <w:sz w:val="24"/>
        </w:rPr>
        <w:t xml:space="preserve"> </w:t>
      </w:r>
      <w:r>
        <w:rPr>
          <w:sz w:val="24"/>
        </w:rPr>
        <w:t>Ф. Белецкий. —</w:t>
      </w:r>
      <w:r>
        <w:rPr>
          <w:spacing w:val="-2"/>
          <w:sz w:val="24"/>
        </w:rPr>
        <w:t xml:space="preserve"> </w:t>
      </w:r>
      <w:r>
        <w:rPr>
          <w:sz w:val="24"/>
        </w:rPr>
        <w:t>2-е</w:t>
      </w:r>
      <w:r>
        <w:rPr>
          <w:spacing w:val="-3"/>
          <w:sz w:val="24"/>
        </w:rPr>
        <w:t xml:space="preserve"> </w:t>
      </w:r>
      <w:r>
        <w:rPr>
          <w:sz w:val="24"/>
        </w:rPr>
        <w:t>изд.,</w:t>
      </w:r>
      <w:r>
        <w:rPr>
          <w:spacing w:val="-2"/>
          <w:sz w:val="24"/>
        </w:rPr>
        <w:t xml:space="preserve"> </w:t>
      </w:r>
      <w:r>
        <w:rPr>
          <w:sz w:val="24"/>
        </w:rPr>
        <w:t>стер.</w:t>
      </w:r>
      <w:r>
        <w:rPr>
          <w:spacing w:val="-2"/>
          <w:sz w:val="24"/>
        </w:rPr>
        <w:t xml:space="preserve"> </w:t>
      </w:r>
      <w:r>
        <w:rPr>
          <w:sz w:val="24"/>
        </w:rPr>
        <w:t>—</w:t>
      </w:r>
      <w:r>
        <w:rPr>
          <w:spacing w:val="-2"/>
          <w:sz w:val="24"/>
        </w:rPr>
        <w:t xml:space="preserve"> </w:t>
      </w:r>
      <w:r>
        <w:rPr>
          <w:sz w:val="24"/>
        </w:rPr>
        <w:t>Санкт-Петербург</w:t>
      </w:r>
      <w:r>
        <w:rPr>
          <w:spacing w:val="-3"/>
          <w:sz w:val="24"/>
        </w:rPr>
        <w:t xml:space="preserve"> </w:t>
      </w:r>
      <w:r>
        <w:rPr>
          <w:sz w:val="24"/>
        </w:rPr>
        <w:t>:</w:t>
      </w:r>
      <w:r>
        <w:rPr>
          <w:spacing w:val="-2"/>
          <w:sz w:val="24"/>
        </w:rPr>
        <w:t xml:space="preserve"> </w:t>
      </w:r>
      <w:r>
        <w:rPr>
          <w:sz w:val="24"/>
        </w:rPr>
        <w:t>Лань,</w:t>
      </w:r>
      <w:r>
        <w:rPr>
          <w:spacing w:val="-2"/>
          <w:sz w:val="24"/>
        </w:rPr>
        <w:t xml:space="preserve"> </w:t>
      </w:r>
      <w:r>
        <w:rPr>
          <w:sz w:val="24"/>
        </w:rPr>
        <w:t>2021.</w:t>
      </w:r>
      <w:r>
        <w:rPr>
          <w:spacing w:val="-1"/>
          <w:sz w:val="24"/>
        </w:rPr>
        <w:t xml:space="preserve"> </w:t>
      </w:r>
      <w:r>
        <w:rPr>
          <w:sz w:val="24"/>
        </w:rPr>
        <w:t>—</w:t>
      </w:r>
      <w:r>
        <w:rPr>
          <w:spacing w:val="-2"/>
          <w:sz w:val="24"/>
        </w:rPr>
        <w:t xml:space="preserve"> </w:t>
      </w:r>
      <w:r>
        <w:rPr>
          <w:sz w:val="24"/>
        </w:rPr>
        <w:t>752</w:t>
      </w:r>
      <w:r>
        <w:rPr>
          <w:spacing w:val="-2"/>
          <w:sz w:val="24"/>
        </w:rPr>
        <w:t xml:space="preserve"> </w:t>
      </w:r>
      <w:r>
        <w:rPr>
          <w:sz w:val="24"/>
        </w:rPr>
        <w:t>с.</w:t>
      </w:r>
    </w:p>
    <w:p w:rsidR="00A73364" w:rsidRDefault="0020434E" w:rsidP="0033541C">
      <w:pPr>
        <w:pStyle w:val="a3"/>
        <w:spacing w:line="276" w:lineRule="auto"/>
        <w:ind w:left="143" w:right="135"/>
        <w:jc w:val="both"/>
      </w:pPr>
      <w:r>
        <w:t>— ISBN 978-5-8114-8101-9.</w:t>
      </w:r>
      <w:r>
        <w:rPr>
          <w:spacing w:val="-3"/>
        </w:rPr>
        <w:t xml:space="preserve"> </w:t>
      </w:r>
      <w:r>
        <w:t>— Текст</w:t>
      </w:r>
      <w:r>
        <w:rPr>
          <w:spacing w:val="-3"/>
        </w:rPr>
        <w:t xml:space="preserve"> </w:t>
      </w:r>
      <w:r>
        <w:t>: электронный</w:t>
      </w:r>
      <w:r>
        <w:rPr>
          <w:spacing w:val="-1"/>
        </w:rPr>
        <w:t xml:space="preserve"> </w:t>
      </w:r>
      <w:r>
        <w:t xml:space="preserve">// Лань : электронно-библиотечная си- стема. — URL: </w:t>
      </w:r>
      <w:hyperlink r:id="rId10">
        <w:r>
          <w:rPr>
            <w:color w:val="0000FF"/>
            <w:u w:val="single" w:color="0000FF"/>
          </w:rPr>
          <w:t>https://e.lanbook.com/book/171844</w:t>
        </w:r>
      </w:hyperlink>
      <w:r>
        <w:rPr>
          <w:color w:val="0000FF"/>
        </w:rPr>
        <w:t xml:space="preserve"> </w:t>
      </w:r>
      <w:r>
        <w:t>(дата обращения: 14.07.2022). — Режим до- ступа: для авториз. пользователей.</w:t>
      </w:r>
    </w:p>
    <w:p w:rsidR="00A73364" w:rsidRDefault="0020434E" w:rsidP="00A114A1">
      <w:pPr>
        <w:pStyle w:val="3"/>
        <w:numPr>
          <w:ilvl w:val="2"/>
          <w:numId w:val="173"/>
        </w:numPr>
        <w:tabs>
          <w:tab w:val="left" w:pos="1451"/>
        </w:tabs>
        <w:jc w:val="both"/>
      </w:pPr>
      <w:r>
        <w:t>Дополнительные</w:t>
      </w:r>
      <w:r>
        <w:rPr>
          <w:spacing w:val="-11"/>
        </w:rPr>
        <w:t xml:space="preserve"> </w:t>
      </w:r>
      <w:r>
        <w:rPr>
          <w:spacing w:val="-2"/>
        </w:rPr>
        <w:t>источники</w:t>
      </w:r>
    </w:p>
    <w:p w:rsidR="00A73364" w:rsidRDefault="0020434E" w:rsidP="00A114A1">
      <w:pPr>
        <w:pStyle w:val="a4"/>
        <w:numPr>
          <w:ilvl w:val="0"/>
          <w:numId w:val="166"/>
        </w:numPr>
        <w:tabs>
          <w:tab w:val="left" w:pos="1091"/>
        </w:tabs>
        <w:spacing w:before="36"/>
        <w:jc w:val="both"/>
        <w:rPr>
          <w:sz w:val="24"/>
        </w:rPr>
      </w:pPr>
      <w:r>
        <w:rPr>
          <w:sz w:val="24"/>
        </w:rPr>
        <w:t>СП</w:t>
      </w:r>
      <w:r>
        <w:rPr>
          <w:spacing w:val="-6"/>
          <w:sz w:val="24"/>
        </w:rPr>
        <w:t xml:space="preserve"> </w:t>
      </w:r>
      <w:r>
        <w:rPr>
          <w:sz w:val="24"/>
        </w:rPr>
        <w:t>71.13330.2017</w:t>
      </w:r>
      <w:r>
        <w:rPr>
          <w:spacing w:val="2"/>
          <w:sz w:val="24"/>
        </w:rPr>
        <w:t xml:space="preserve"> </w:t>
      </w:r>
      <w:r>
        <w:rPr>
          <w:sz w:val="24"/>
        </w:rPr>
        <w:t>«СНиП</w:t>
      </w:r>
      <w:r>
        <w:rPr>
          <w:spacing w:val="-3"/>
          <w:sz w:val="24"/>
        </w:rPr>
        <w:t xml:space="preserve"> </w:t>
      </w:r>
      <w:r>
        <w:rPr>
          <w:sz w:val="24"/>
        </w:rPr>
        <w:t>3.04.01-87</w:t>
      </w:r>
      <w:r>
        <w:rPr>
          <w:spacing w:val="-2"/>
          <w:sz w:val="24"/>
        </w:rPr>
        <w:t xml:space="preserve"> </w:t>
      </w:r>
      <w:r>
        <w:rPr>
          <w:sz w:val="24"/>
        </w:rPr>
        <w:t>Изоляционные</w:t>
      </w:r>
      <w:r>
        <w:rPr>
          <w:spacing w:val="-4"/>
          <w:sz w:val="24"/>
        </w:rPr>
        <w:t xml:space="preserve"> </w:t>
      </w:r>
      <w:r>
        <w:rPr>
          <w:sz w:val="24"/>
        </w:rPr>
        <w:t>и</w:t>
      </w:r>
      <w:r>
        <w:rPr>
          <w:spacing w:val="-2"/>
          <w:sz w:val="24"/>
        </w:rPr>
        <w:t xml:space="preserve"> </w:t>
      </w:r>
      <w:r>
        <w:rPr>
          <w:sz w:val="24"/>
        </w:rPr>
        <w:t>отделочные</w:t>
      </w:r>
      <w:r>
        <w:rPr>
          <w:spacing w:val="-3"/>
          <w:sz w:val="24"/>
        </w:rPr>
        <w:t xml:space="preserve"> </w:t>
      </w:r>
      <w:r>
        <w:rPr>
          <w:spacing w:val="-2"/>
          <w:sz w:val="24"/>
        </w:rPr>
        <w:t>покрытия».</w:t>
      </w:r>
    </w:p>
    <w:p w:rsidR="00A73364" w:rsidRDefault="0020434E" w:rsidP="00A114A1">
      <w:pPr>
        <w:pStyle w:val="a4"/>
        <w:numPr>
          <w:ilvl w:val="0"/>
          <w:numId w:val="166"/>
        </w:numPr>
        <w:tabs>
          <w:tab w:val="left" w:pos="1219"/>
        </w:tabs>
        <w:spacing w:before="41" w:line="278" w:lineRule="auto"/>
        <w:ind w:left="143" w:right="142" w:firstLine="707"/>
        <w:jc w:val="both"/>
        <w:rPr>
          <w:sz w:val="24"/>
        </w:rPr>
      </w:pPr>
      <w:r>
        <w:rPr>
          <w:sz w:val="24"/>
        </w:rPr>
        <w:t>СНиП 111-4-80</w:t>
      </w:r>
      <w:r>
        <w:rPr>
          <w:sz w:val="24"/>
          <w:vertAlign w:val="superscript"/>
        </w:rPr>
        <w:t>*</w:t>
      </w:r>
      <w:r>
        <w:rPr>
          <w:sz w:val="24"/>
        </w:rPr>
        <w:t xml:space="preserve"> Техника безопасности в строительстве (с изменениями и </w:t>
      </w:r>
      <w:r>
        <w:rPr>
          <w:spacing w:val="-2"/>
          <w:sz w:val="24"/>
        </w:rPr>
        <w:t>дополнениями).</w:t>
      </w:r>
    </w:p>
    <w:p w:rsidR="00A73364" w:rsidRPr="0033541C" w:rsidRDefault="0020434E" w:rsidP="00A114A1">
      <w:pPr>
        <w:pStyle w:val="a4"/>
        <w:numPr>
          <w:ilvl w:val="0"/>
          <w:numId w:val="166"/>
        </w:numPr>
        <w:tabs>
          <w:tab w:val="left" w:pos="1094"/>
        </w:tabs>
        <w:spacing w:line="276" w:lineRule="auto"/>
        <w:ind w:left="143" w:right="140" w:firstLine="707"/>
        <w:jc w:val="both"/>
        <w:rPr>
          <w:sz w:val="24"/>
        </w:rPr>
      </w:pPr>
      <w:r>
        <w:rPr>
          <w:sz w:val="24"/>
        </w:rPr>
        <w:t>Правила по охране труда при строительстве, реконструкции и ремонте, утверждены приказом Министерства труда и социальной защиты Российской Федерации от 11 декабря 2020года № 883 (зарегистрировано в министерстве юстиции Российской Федерации 24 декабря 2020 г. регистрационный № 61787).</w:t>
      </w:r>
    </w:p>
    <w:p w:rsidR="0033541C" w:rsidRDefault="0033541C" w:rsidP="0033541C">
      <w:pPr>
        <w:pStyle w:val="2"/>
        <w:tabs>
          <w:tab w:val="left" w:pos="2043"/>
          <w:tab w:val="left" w:pos="2870"/>
        </w:tabs>
        <w:spacing w:line="237" w:lineRule="auto"/>
        <w:ind w:left="2630" w:right="1806"/>
        <w:jc w:val="right"/>
        <w:rPr>
          <w:highlight w:val="lightGray"/>
        </w:rPr>
      </w:pPr>
      <w:r>
        <w:rPr>
          <w:highlight w:val="lightGray"/>
        </w:rPr>
        <w:br w:type="page"/>
      </w:r>
    </w:p>
    <w:p w:rsidR="00A73364" w:rsidRDefault="0020434E" w:rsidP="0033541C">
      <w:pPr>
        <w:pStyle w:val="2"/>
        <w:tabs>
          <w:tab w:val="left" w:pos="2043"/>
          <w:tab w:val="left" w:pos="2870"/>
        </w:tabs>
        <w:spacing w:line="237" w:lineRule="auto"/>
        <w:ind w:left="2630" w:right="1806"/>
        <w:jc w:val="right"/>
      </w:pPr>
      <w:r>
        <w:lastRenderedPageBreak/>
        <w:t>КОНТРОЛЬ</w:t>
      </w:r>
      <w:r>
        <w:rPr>
          <w:spacing w:val="-8"/>
        </w:rPr>
        <w:t xml:space="preserve"> </w:t>
      </w:r>
      <w:r>
        <w:t>И</w:t>
      </w:r>
      <w:r>
        <w:rPr>
          <w:spacing w:val="-9"/>
        </w:rPr>
        <w:t xml:space="preserve"> </w:t>
      </w:r>
      <w:r>
        <w:t>ОЦЕНКА</w:t>
      </w:r>
      <w:r>
        <w:rPr>
          <w:spacing w:val="-10"/>
        </w:rPr>
        <w:t xml:space="preserve"> </w:t>
      </w:r>
      <w:r>
        <w:t>РЕЗУЛЬТАТОВ</w:t>
      </w:r>
      <w:r>
        <w:rPr>
          <w:spacing w:val="-9"/>
        </w:rPr>
        <w:t xml:space="preserve"> </w:t>
      </w:r>
      <w:r>
        <w:t>ОСВОЕНИЯ ПРОФЕССИОНАЛЬНОГО МОДУЛЯ</w:t>
      </w:r>
    </w:p>
    <w:p w:rsidR="00A73364" w:rsidRDefault="00A73364">
      <w:pPr>
        <w:pStyle w:val="a3"/>
        <w:spacing w:before="7"/>
        <w:rPr>
          <w:b/>
          <w:sz w:val="5"/>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5"/>
        <w:gridCol w:w="3888"/>
        <w:gridCol w:w="2410"/>
      </w:tblGrid>
      <w:tr w:rsidR="00A73364">
        <w:trPr>
          <w:trHeight w:val="1670"/>
        </w:trPr>
        <w:tc>
          <w:tcPr>
            <w:tcW w:w="2775" w:type="dxa"/>
          </w:tcPr>
          <w:p w:rsidR="00A73364" w:rsidRDefault="0020434E">
            <w:pPr>
              <w:pStyle w:val="TableParagraph"/>
              <w:spacing w:line="276" w:lineRule="auto"/>
              <w:ind w:left="280" w:right="270" w:hanging="3"/>
              <w:jc w:val="center"/>
              <w:rPr>
                <w:rFonts w:ascii="Calibri" w:hAnsi="Calibri"/>
                <w:i/>
              </w:rPr>
            </w:pPr>
            <w:r>
              <w:t>Код и наименование профессиональных и общих компетенций, формируемых</w:t>
            </w:r>
            <w:r>
              <w:rPr>
                <w:spacing w:val="-14"/>
              </w:rPr>
              <w:t xml:space="preserve"> </w:t>
            </w:r>
            <w:r>
              <w:t>в</w:t>
            </w:r>
            <w:r>
              <w:rPr>
                <w:spacing w:val="-14"/>
              </w:rPr>
              <w:t xml:space="preserve"> </w:t>
            </w:r>
            <w:r>
              <w:t xml:space="preserve">рамках </w:t>
            </w:r>
            <w:r w:rsidR="0033541C">
              <w:rPr>
                <w:spacing w:val="-2"/>
              </w:rPr>
              <w:t>модуля</w:t>
            </w:r>
          </w:p>
        </w:tc>
        <w:tc>
          <w:tcPr>
            <w:tcW w:w="3888" w:type="dxa"/>
          </w:tcPr>
          <w:p w:rsidR="00A73364" w:rsidRDefault="00A73364">
            <w:pPr>
              <w:pStyle w:val="TableParagraph"/>
              <w:rPr>
                <w:b/>
              </w:rPr>
            </w:pPr>
          </w:p>
          <w:p w:rsidR="00A73364" w:rsidRDefault="00A73364">
            <w:pPr>
              <w:pStyle w:val="TableParagraph"/>
              <w:spacing w:before="78"/>
              <w:rPr>
                <w:b/>
              </w:rPr>
            </w:pPr>
          </w:p>
          <w:p w:rsidR="00A73364" w:rsidRDefault="0020434E">
            <w:pPr>
              <w:pStyle w:val="TableParagraph"/>
              <w:ind w:left="1125"/>
            </w:pPr>
            <w:r>
              <w:t>Критерии</w:t>
            </w:r>
            <w:r>
              <w:rPr>
                <w:spacing w:val="-9"/>
              </w:rPr>
              <w:t xml:space="preserve"> </w:t>
            </w:r>
            <w:r>
              <w:rPr>
                <w:spacing w:val="-2"/>
              </w:rPr>
              <w:t>оценки</w:t>
            </w:r>
          </w:p>
        </w:tc>
        <w:tc>
          <w:tcPr>
            <w:tcW w:w="2410" w:type="dxa"/>
          </w:tcPr>
          <w:p w:rsidR="00A73364" w:rsidRDefault="00A73364">
            <w:pPr>
              <w:pStyle w:val="TableParagraph"/>
              <w:rPr>
                <w:b/>
              </w:rPr>
            </w:pPr>
          </w:p>
          <w:p w:rsidR="00A73364" w:rsidRDefault="00A73364">
            <w:pPr>
              <w:pStyle w:val="TableParagraph"/>
              <w:spacing w:before="78"/>
              <w:rPr>
                <w:b/>
              </w:rPr>
            </w:pPr>
          </w:p>
          <w:p w:rsidR="00A73364" w:rsidRDefault="0020434E">
            <w:pPr>
              <w:pStyle w:val="TableParagraph"/>
              <w:ind w:left="463"/>
            </w:pPr>
            <w:r>
              <w:t>Методы</w:t>
            </w:r>
            <w:r>
              <w:rPr>
                <w:spacing w:val="-3"/>
              </w:rPr>
              <w:t xml:space="preserve"> </w:t>
            </w:r>
            <w:r>
              <w:rPr>
                <w:spacing w:val="-2"/>
              </w:rPr>
              <w:t>оценки</w:t>
            </w:r>
          </w:p>
        </w:tc>
      </w:tr>
      <w:tr w:rsidR="0033541C" w:rsidTr="0033541C">
        <w:trPr>
          <w:trHeight w:val="6928"/>
        </w:trPr>
        <w:tc>
          <w:tcPr>
            <w:tcW w:w="2775" w:type="dxa"/>
          </w:tcPr>
          <w:p w:rsidR="0033541C" w:rsidRDefault="0033541C">
            <w:pPr>
              <w:pStyle w:val="TableParagraph"/>
              <w:spacing w:line="270" w:lineRule="exact"/>
              <w:ind w:left="107"/>
              <w:rPr>
                <w:sz w:val="24"/>
              </w:rPr>
            </w:pPr>
            <w:r>
              <w:rPr>
                <w:sz w:val="24"/>
              </w:rPr>
              <w:t xml:space="preserve">ПК </w:t>
            </w:r>
            <w:r>
              <w:rPr>
                <w:spacing w:val="-5"/>
                <w:sz w:val="24"/>
              </w:rPr>
              <w:t>2.1</w:t>
            </w:r>
          </w:p>
          <w:p w:rsidR="0033541C" w:rsidRDefault="0033541C">
            <w:pPr>
              <w:pStyle w:val="TableParagraph"/>
              <w:ind w:left="107" w:right="142"/>
              <w:rPr>
                <w:sz w:val="24"/>
              </w:rPr>
            </w:pPr>
            <w:r>
              <w:rPr>
                <w:spacing w:val="-2"/>
                <w:sz w:val="24"/>
              </w:rPr>
              <w:t xml:space="preserve">Выполнять </w:t>
            </w:r>
            <w:r>
              <w:rPr>
                <w:sz w:val="24"/>
              </w:rPr>
              <w:t>штукатурные</w:t>
            </w:r>
            <w:r>
              <w:rPr>
                <w:spacing w:val="-2"/>
                <w:sz w:val="24"/>
              </w:rPr>
              <w:t xml:space="preserve"> </w:t>
            </w:r>
            <w:r>
              <w:rPr>
                <w:sz w:val="24"/>
              </w:rPr>
              <w:t>работы</w:t>
            </w:r>
            <w:r>
              <w:rPr>
                <w:spacing w:val="-1"/>
                <w:sz w:val="24"/>
              </w:rPr>
              <w:t xml:space="preserve"> </w:t>
            </w:r>
            <w:r>
              <w:rPr>
                <w:sz w:val="24"/>
              </w:rPr>
              <w:t>по отделке внутренних и наружных</w:t>
            </w:r>
            <w:r>
              <w:rPr>
                <w:spacing w:val="-15"/>
                <w:sz w:val="24"/>
              </w:rPr>
              <w:t xml:space="preserve"> </w:t>
            </w:r>
            <w:r>
              <w:rPr>
                <w:sz w:val="24"/>
              </w:rPr>
              <w:t>поверхностей зданий и сооружений.</w:t>
            </w:r>
          </w:p>
          <w:p w:rsidR="0033541C" w:rsidRDefault="0033541C" w:rsidP="00FB2B1A">
            <w:pPr>
              <w:pStyle w:val="TableParagraph"/>
              <w:rPr>
                <w:sz w:val="24"/>
              </w:rPr>
            </w:pPr>
            <w:r>
              <w:rPr>
                <w:b/>
                <w:noProof/>
                <w:sz w:val="20"/>
                <w:lang w:eastAsia="ru-RU"/>
              </w:rPr>
              <mc:AlternateContent>
                <mc:Choice Requires="wps">
                  <w:drawing>
                    <wp:anchor distT="0" distB="0" distL="0" distR="0" simplePos="0" relativeHeight="251665408" behindDoc="1" locked="0" layoutInCell="1" allowOverlap="1" wp14:anchorId="189F7A8C" wp14:editId="392D0907">
                      <wp:simplePos x="0" y="0"/>
                      <wp:positionH relativeFrom="page">
                        <wp:posOffset>900988</wp:posOffset>
                      </wp:positionH>
                      <wp:positionV relativeFrom="paragraph">
                        <wp:posOffset>265460</wp:posOffset>
                      </wp:positionV>
                      <wp:extent cx="1829435" cy="9525"/>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3833BF" id="Graphic 34" o:spid="_x0000_s1026" style="position:absolute;margin-left:70.95pt;margin-top:20.9pt;width:144.05pt;height:.75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" path="m1829053,l,,,9144r1829053,l1829053,xe" fillcolor="black" stroked="f">
                      <v:path arrowok="t"/>
                      <w10:wrap type="topAndBottom" anchorx="page"/>
                    </v:shape>
                  </w:pict>
                </mc:Fallback>
              </mc:AlternateContent>
            </w:r>
          </w:p>
        </w:tc>
        <w:tc>
          <w:tcPr>
            <w:tcW w:w="3888" w:type="dxa"/>
          </w:tcPr>
          <w:p w:rsidR="0033541C" w:rsidRDefault="0033541C">
            <w:pPr>
              <w:pStyle w:val="TableParagraph"/>
              <w:spacing w:line="276" w:lineRule="auto"/>
              <w:ind w:left="107" w:right="178"/>
              <w:rPr>
                <w:sz w:val="24"/>
              </w:rPr>
            </w:pPr>
            <w:r>
              <w:rPr>
                <w:sz w:val="24"/>
              </w:rPr>
              <w:t>Выполнение</w:t>
            </w:r>
            <w:r>
              <w:rPr>
                <w:spacing w:val="-13"/>
                <w:sz w:val="24"/>
              </w:rPr>
              <w:t xml:space="preserve"> </w:t>
            </w:r>
            <w:r>
              <w:rPr>
                <w:sz w:val="24"/>
              </w:rPr>
              <w:t>работ</w:t>
            </w:r>
            <w:r>
              <w:rPr>
                <w:spacing w:val="-12"/>
                <w:sz w:val="24"/>
              </w:rPr>
              <w:t xml:space="preserve"> </w:t>
            </w:r>
            <w:r>
              <w:rPr>
                <w:sz w:val="24"/>
              </w:rPr>
              <w:t>по</w:t>
            </w:r>
            <w:r>
              <w:rPr>
                <w:spacing w:val="-12"/>
                <w:sz w:val="24"/>
              </w:rPr>
              <w:t xml:space="preserve"> </w:t>
            </w:r>
            <w:r>
              <w:rPr>
                <w:sz w:val="24"/>
              </w:rPr>
              <w:t xml:space="preserve">подготовке рабочих мест, оборудования, материалов и инструментов для выполнения штукатурных и декоративных работ в соответствии с инструкциями и </w:t>
            </w:r>
            <w:r>
              <w:rPr>
                <w:spacing w:val="-2"/>
                <w:sz w:val="24"/>
              </w:rPr>
              <w:t>регламентами.</w:t>
            </w:r>
          </w:p>
          <w:p w:rsidR="0033541C" w:rsidRDefault="0033541C">
            <w:pPr>
              <w:pStyle w:val="TableParagraph"/>
              <w:spacing w:line="275" w:lineRule="exact"/>
              <w:ind w:left="107"/>
              <w:rPr>
                <w:sz w:val="24"/>
              </w:rPr>
            </w:pPr>
            <w:r>
              <w:rPr>
                <w:sz w:val="24"/>
              </w:rPr>
              <w:t>Выполнение</w:t>
            </w:r>
            <w:r>
              <w:rPr>
                <w:spacing w:val="-6"/>
                <w:sz w:val="24"/>
              </w:rPr>
              <w:t xml:space="preserve"> </w:t>
            </w:r>
            <w:r>
              <w:rPr>
                <w:spacing w:val="-2"/>
                <w:sz w:val="24"/>
              </w:rPr>
              <w:t>подготовительных</w:t>
            </w:r>
          </w:p>
          <w:p w:rsidR="0033541C" w:rsidRDefault="0033541C" w:rsidP="0033541C">
            <w:pPr>
              <w:pStyle w:val="TableParagraph"/>
              <w:spacing w:line="276" w:lineRule="auto"/>
              <w:ind w:left="108" w:right="94"/>
              <w:contextualSpacing/>
              <w:rPr>
                <w:sz w:val="24"/>
              </w:rPr>
            </w:pPr>
            <w:r>
              <w:rPr>
                <w:sz w:val="24"/>
              </w:rPr>
              <w:t>работ, подготовки оснований и поверхностей под штукатурку, приготовления штукатурных декоративных</w:t>
            </w:r>
            <w:r>
              <w:rPr>
                <w:spacing w:val="-9"/>
                <w:sz w:val="24"/>
              </w:rPr>
              <w:t xml:space="preserve"> </w:t>
            </w:r>
            <w:r>
              <w:rPr>
                <w:sz w:val="24"/>
              </w:rPr>
              <w:t>растворов</w:t>
            </w:r>
            <w:r>
              <w:rPr>
                <w:spacing w:val="-11"/>
                <w:sz w:val="24"/>
              </w:rPr>
              <w:t xml:space="preserve"> </w:t>
            </w:r>
            <w:r>
              <w:rPr>
                <w:sz w:val="24"/>
              </w:rPr>
              <w:t>и</w:t>
            </w:r>
            <w:r>
              <w:rPr>
                <w:spacing w:val="-10"/>
                <w:sz w:val="24"/>
              </w:rPr>
              <w:t xml:space="preserve"> </w:t>
            </w:r>
            <w:r>
              <w:rPr>
                <w:sz w:val="24"/>
              </w:rPr>
              <w:t>смесей</w:t>
            </w:r>
            <w:r>
              <w:rPr>
                <w:spacing w:val="-10"/>
                <w:sz w:val="24"/>
              </w:rPr>
              <w:t xml:space="preserve"> </w:t>
            </w:r>
            <w:r>
              <w:rPr>
                <w:sz w:val="24"/>
              </w:rPr>
              <w:t>в соответствии с установленными регламентами с соблюдением правил безопасности труда, санитарными нормами</w:t>
            </w:r>
          </w:p>
          <w:p w:rsidR="0033541C" w:rsidRDefault="0033541C" w:rsidP="0033541C">
            <w:pPr>
              <w:pStyle w:val="TableParagraph"/>
              <w:spacing w:line="276" w:lineRule="auto"/>
              <w:ind w:left="108"/>
              <w:contextualSpacing/>
              <w:rPr>
                <w:sz w:val="24"/>
              </w:rPr>
            </w:pPr>
            <w:r>
              <w:rPr>
                <w:sz w:val="24"/>
              </w:rPr>
              <w:t>Выполнение оштукатуривания поверхностей</w:t>
            </w:r>
            <w:r>
              <w:rPr>
                <w:spacing w:val="-15"/>
                <w:sz w:val="24"/>
              </w:rPr>
              <w:t xml:space="preserve"> </w:t>
            </w:r>
            <w:r>
              <w:rPr>
                <w:sz w:val="24"/>
              </w:rPr>
              <w:t>различной</w:t>
            </w:r>
            <w:r>
              <w:rPr>
                <w:spacing w:val="-15"/>
                <w:sz w:val="24"/>
              </w:rPr>
              <w:t xml:space="preserve"> </w:t>
            </w:r>
            <w:r>
              <w:rPr>
                <w:sz w:val="24"/>
              </w:rPr>
              <w:t>степени сложности и их ремонт в соответствии с установленными регламентами, с соблюдением правил безопасности труда.</w:t>
            </w:r>
          </w:p>
        </w:tc>
        <w:tc>
          <w:tcPr>
            <w:tcW w:w="2410" w:type="dxa"/>
          </w:tcPr>
          <w:p w:rsidR="0033541C" w:rsidRDefault="0033541C">
            <w:pPr>
              <w:pStyle w:val="TableParagraph"/>
              <w:spacing w:line="276" w:lineRule="auto"/>
              <w:ind w:left="108" w:right="249"/>
              <w:rPr>
                <w:sz w:val="24"/>
              </w:rPr>
            </w:pPr>
            <w:r>
              <w:rPr>
                <w:spacing w:val="-2"/>
                <w:sz w:val="24"/>
              </w:rPr>
              <w:t xml:space="preserve">Экспертное наблюдение выполнение </w:t>
            </w:r>
            <w:r>
              <w:rPr>
                <w:sz w:val="24"/>
              </w:rPr>
              <w:t>практических</w:t>
            </w:r>
            <w:r>
              <w:rPr>
                <w:spacing w:val="-15"/>
                <w:sz w:val="24"/>
              </w:rPr>
              <w:t xml:space="preserve"> </w:t>
            </w:r>
            <w:r>
              <w:rPr>
                <w:sz w:val="24"/>
              </w:rPr>
              <w:t xml:space="preserve">работ на учебной </w:t>
            </w:r>
            <w:r>
              <w:rPr>
                <w:spacing w:val="-2"/>
                <w:sz w:val="24"/>
              </w:rPr>
              <w:t xml:space="preserve">производственной </w:t>
            </w:r>
            <w:r>
              <w:rPr>
                <w:sz w:val="24"/>
              </w:rPr>
              <w:t>практиках: оценка</w:t>
            </w:r>
          </w:p>
          <w:p w:rsidR="0033541C" w:rsidRDefault="0033541C">
            <w:pPr>
              <w:pStyle w:val="TableParagraph"/>
              <w:spacing w:line="275" w:lineRule="exact"/>
              <w:ind w:left="108"/>
              <w:rPr>
                <w:sz w:val="24"/>
              </w:rPr>
            </w:pPr>
            <w:r>
              <w:rPr>
                <w:sz w:val="24"/>
              </w:rPr>
              <w:t>процесса,</w:t>
            </w:r>
            <w:r>
              <w:rPr>
                <w:spacing w:val="-6"/>
                <w:sz w:val="24"/>
              </w:rPr>
              <w:t xml:space="preserve"> </w:t>
            </w:r>
            <w:r>
              <w:rPr>
                <w:spacing w:val="-2"/>
                <w:sz w:val="24"/>
              </w:rPr>
              <w:t>оценка</w:t>
            </w:r>
          </w:p>
          <w:p w:rsidR="0033541C" w:rsidRDefault="0033541C" w:rsidP="00FB2B1A">
            <w:pPr>
              <w:pStyle w:val="TableParagraph"/>
              <w:spacing w:line="273" w:lineRule="exact"/>
              <w:ind w:left="108"/>
              <w:rPr>
                <w:sz w:val="24"/>
              </w:rPr>
            </w:pPr>
            <w:r>
              <w:rPr>
                <w:spacing w:val="-2"/>
                <w:sz w:val="24"/>
              </w:rPr>
              <w:t>результатов</w:t>
            </w:r>
          </w:p>
        </w:tc>
      </w:tr>
      <w:tr w:rsidR="00A73364">
        <w:trPr>
          <w:trHeight w:val="3491"/>
        </w:trPr>
        <w:tc>
          <w:tcPr>
            <w:tcW w:w="2775" w:type="dxa"/>
          </w:tcPr>
          <w:p w:rsidR="00A73364" w:rsidRDefault="0020434E">
            <w:pPr>
              <w:pStyle w:val="TableParagraph"/>
              <w:spacing w:line="270" w:lineRule="exact"/>
              <w:ind w:left="107"/>
              <w:rPr>
                <w:sz w:val="24"/>
              </w:rPr>
            </w:pPr>
            <w:r>
              <w:rPr>
                <w:sz w:val="24"/>
              </w:rPr>
              <w:t>ПК</w:t>
            </w:r>
            <w:r>
              <w:rPr>
                <w:spacing w:val="-1"/>
                <w:sz w:val="24"/>
              </w:rPr>
              <w:t xml:space="preserve"> </w:t>
            </w:r>
            <w:r w:rsidR="0033541C">
              <w:rPr>
                <w:spacing w:val="-5"/>
                <w:sz w:val="24"/>
              </w:rPr>
              <w:t>2</w:t>
            </w:r>
            <w:r>
              <w:rPr>
                <w:spacing w:val="-5"/>
                <w:sz w:val="24"/>
              </w:rPr>
              <w:t>.2</w:t>
            </w:r>
          </w:p>
          <w:p w:rsidR="00A73364" w:rsidRDefault="0020434E">
            <w:pPr>
              <w:pStyle w:val="TableParagraph"/>
              <w:spacing w:before="41" w:line="276" w:lineRule="auto"/>
              <w:ind w:left="107"/>
              <w:rPr>
                <w:sz w:val="24"/>
              </w:rPr>
            </w:pPr>
            <w:r>
              <w:rPr>
                <w:sz w:val="24"/>
              </w:rPr>
              <w:t>Выполнять работы по устройству наливных полов</w:t>
            </w:r>
            <w:r>
              <w:rPr>
                <w:spacing w:val="-13"/>
                <w:sz w:val="24"/>
              </w:rPr>
              <w:t xml:space="preserve"> </w:t>
            </w:r>
            <w:r>
              <w:rPr>
                <w:sz w:val="24"/>
              </w:rPr>
              <w:t>и</w:t>
            </w:r>
            <w:r>
              <w:rPr>
                <w:spacing w:val="-12"/>
                <w:sz w:val="24"/>
              </w:rPr>
              <w:t xml:space="preserve"> </w:t>
            </w:r>
            <w:r>
              <w:rPr>
                <w:sz w:val="24"/>
              </w:rPr>
              <w:t>оснований</w:t>
            </w:r>
            <w:r>
              <w:rPr>
                <w:spacing w:val="-12"/>
                <w:sz w:val="24"/>
              </w:rPr>
              <w:t xml:space="preserve"> </w:t>
            </w:r>
            <w:r>
              <w:rPr>
                <w:sz w:val="24"/>
              </w:rPr>
              <w:t xml:space="preserve">под </w:t>
            </w:r>
            <w:r>
              <w:rPr>
                <w:spacing w:val="-2"/>
                <w:sz w:val="24"/>
              </w:rPr>
              <w:t>полы.</w:t>
            </w:r>
          </w:p>
        </w:tc>
        <w:tc>
          <w:tcPr>
            <w:tcW w:w="3888" w:type="dxa"/>
          </w:tcPr>
          <w:p w:rsidR="00A73364" w:rsidRDefault="0020434E">
            <w:pPr>
              <w:pStyle w:val="TableParagraph"/>
              <w:spacing w:line="276" w:lineRule="auto"/>
              <w:ind w:left="107" w:right="169"/>
              <w:rPr>
                <w:sz w:val="24"/>
              </w:rPr>
            </w:pPr>
            <w:r>
              <w:rPr>
                <w:sz w:val="24"/>
              </w:rPr>
              <w:t>Выполнение работ по устройству наливных стяжек полов и оснований под полы, транспортировки и складирование компонентов растворов сухих строительных смесей для наливных стяжек полов с соблюдением в соответствии с установленными регламентами, с соблюдением</w:t>
            </w:r>
            <w:r>
              <w:rPr>
                <w:spacing w:val="-15"/>
                <w:sz w:val="24"/>
              </w:rPr>
              <w:t xml:space="preserve"> </w:t>
            </w:r>
            <w:r>
              <w:rPr>
                <w:sz w:val="24"/>
              </w:rPr>
              <w:t>правил</w:t>
            </w:r>
            <w:r>
              <w:rPr>
                <w:spacing w:val="-15"/>
                <w:sz w:val="24"/>
              </w:rPr>
              <w:t xml:space="preserve"> </w:t>
            </w:r>
            <w:r>
              <w:rPr>
                <w:sz w:val="24"/>
              </w:rPr>
              <w:t>безопасности</w:t>
            </w:r>
          </w:p>
          <w:p w:rsidR="00A73364" w:rsidRDefault="0020434E">
            <w:pPr>
              <w:pStyle w:val="TableParagraph"/>
              <w:spacing w:line="275" w:lineRule="exact"/>
              <w:ind w:left="107"/>
              <w:rPr>
                <w:sz w:val="24"/>
              </w:rPr>
            </w:pPr>
            <w:r>
              <w:rPr>
                <w:spacing w:val="-2"/>
                <w:sz w:val="24"/>
              </w:rPr>
              <w:t>труда.</w:t>
            </w:r>
          </w:p>
        </w:tc>
        <w:tc>
          <w:tcPr>
            <w:tcW w:w="2410" w:type="dxa"/>
          </w:tcPr>
          <w:p w:rsidR="00A73364" w:rsidRDefault="0020434E">
            <w:pPr>
              <w:pStyle w:val="TableParagraph"/>
              <w:spacing w:line="276" w:lineRule="auto"/>
              <w:ind w:left="108" w:right="249"/>
              <w:rPr>
                <w:sz w:val="24"/>
              </w:rPr>
            </w:pPr>
            <w:r>
              <w:rPr>
                <w:spacing w:val="-2"/>
                <w:sz w:val="24"/>
              </w:rPr>
              <w:t xml:space="preserve">Экспертное наблюдение выполнение </w:t>
            </w:r>
            <w:r>
              <w:rPr>
                <w:sz w:val="24"/>
              </w:rPr>
              <w:t>практических</w:t>
            </w:r>
            <w:r>
              <w:rPr>
                <w:spacing w:val="-15"/>
                <w:sz w:val="24"/>
              </w:rPr>
              <w:t xml:space="preserve"> </w:t>
            </w:r>
            <w:r>
              <w:rPr>
                <w:sz w:val="24"/>
              </w:rPr>
              <w:t xml:space="preserve">работ на учебной </w:t>
            </w:r>
            <w:r>
              <w:rPr>
                <w:spacing w:val="-2"/>
                <w:sz w:val="24"/>
              </w:rPr>
              <w:t xml:space="preserve">производственной </w:t>
            </w:r>
            <w:r>
              <w:rPr>
                <w:sz w:val="24"/>
              </w:rPr>
              <w:t xml:space="preserve">практиках: оценка процесса, оценка </w:t>
            </w:r>
            <w:r>
              <w:rPr>
                <w:spacing w:val="-2"/>
                <w:sz w:val="24"/>
              </w:rPr>
              <w:t>результатов</w:t>
            </w:r>
          </w:p>
        </w:tc>
      </w:tr>
      <w:tr w:rsidR="00A73364">
        <w:trPr>
          <w:trHeight w:val="5712"/>
        </w:trPr>
        <w:tc>
          <w:tcPr>
            <w:tcW w:w="2775" w:type="dxa"/>
          </w:tcPr>
          <w:p w:rsidR="00A73364" w:rsidRDefault="0020434E">
            <w:pPr>
              <w:pStyle w:val="TableParagraph"/>
              <w:spacing w:line="270" w:lineRule="exact"/>
              <w:ind w:left="107"/>
              <w:rPr>
                <w:sz w:val="24"/>
              </w:rPr>
            </w:pPr>
            <w:r>
              <w:rPr>
                <w:sz w:val="24"/>
              </w:rPr>
              <w:lastRenderedPageBreak/>
              <w:t>ПК</w:t>
            </w:r>
            <w:r>
              <w:rPr>
                <w:spacing w:val="-1"/>
                <w:sz w:val="24"/>
              </w:rPr>
              <w:t xml:space="preserve"> </w:t>
            </w:r>
            <w:r w:rsidR="0033541C">
              <w:rPr>
                <w:spacing w:val="-5"/>
                <w:sz w:val="24"/>
              </w:rPr>
              <w:t>2</w:t>
            </w:r>
            <w:r>
              <w:rPr>
                <w:spacing w:val="-5"/>
                <w:sz w:val="24"/>
              </w:rPr>
              <w:t>.3</w:t>
            </w:r>
          </w:p>
          <w:p w:rsidR="00A73364" w:rsidRDefault="0020434E">
            <w:pPr>
              <w:pStyle w:val="TableParagraph"/>
              <w:spacing w:before="41" w:line="276" w:lineRule="auto"/>
              <w:ind w:left="107" w:right="136"/>
              <w:rPr>
                <w:sz w:val="24"/>
              </w:rPr>
            </w:pPr>
            <w:r>
              <w:rPr>
                <w:spacing w:val="-2"/>
                <w:sz w:val="24"/>
              </w:rPr>
              <w:t>Выполнение декоративных штукатурок.</w:t>
            </w:r>
          </w:p>
        </w:tc>
        <w:tc>
          <w:tcPr>
            <w:tcW w:w="3888" w:type="dxa"/>
          </w:tcPr>
          <w:p w:rsidR="00A73364" w:rsidRDefault="0020434E">
            <w:pPr>
              <w:pStyle w:val="TableParagraph"/>
              <w:spacing w:line="276" w:lineRule="auto"/>
              <w:ind w:left="107"/>
              <w:rPr>
                <w:sz w:val="24"/>
              </w:rPr>
            </w:pPr>
            <w:r>
              <w:rPr>
                <w:sz w:val="24"/>
              </w:rPr>
              <w:t>Выполнение</w:t>
            </w:r>
            <w:r>
              <w:rPr>
                <w:spacing w:val="-13"/>
                <w:sz w:val="24"/>
              </w:rPr>
              <w:t xml:space="preserve"> </w:t>
            </w:r>
            <w:r>
              <w:rPr>
                <w:sz w:val="24"/>
              </w:rPr>
              <w:t>работ</w:t>
            </w:r>
            <w:r>
              <w:rPr>
                <w:spacing w:val="-12"/>
                <w:sz w:val="24"/>
              </w:rPr>
              <w:t xml:space="preserve"> </w:t>
            </w:r>
            <w:r>
              <w:rPr>
                <w:sz w:val="24"/>
              </w:rPr>
              <w:t>по</w:t>
            </w:r>
            <w:r>
              <w:rPr>
                <w:spacing w:val="-12"/>
                <w:sz w:val="24"/>
              </w:rPr>
              <w:t xml:space="preserve"> </w:t>
            </w:r>
            <w:r>
              <w:rPr>
                <w:sz w:val="24"/>
              </w:rPr>
              <w:t>подготовке рабочих мест, оборудования, материалов и инструментов для выполнения декоративной штукатурки в соответствии с инструкциями и регламентами.</w:t>
            </w:r>
          </w:p>
          <w:p w:rsidR="00A73364" w:rsidRDefault="0020434E">
            <w:pPr>
              <w:pStyle w:val="TableParagraph"/>
              <w:spacing w:line="276" w:lineRule="auto"/>
              <w:ind w:left="107" w:right="169"/>
              <w:rPr>
                <w:sz w:val="24"/>
              </w:rPr>
            </w:pPr>
            <w:r>
              <w:rPr>
                <w:sz w:val="24"/>
              </w:rPr>
              <w:t>Выполнение подготовительных работ, подготовки оснований и поверхностей под декоративную штукатурку, приготовления штукатурных декоративных растворов</w:t>
            </w:r>
            <w:r>
              <w:rPr>
                <w:spacing w:val="-3"/>
                <w:sz w:val="24"/>
              </w:rPr>
              <w:t xml:space="preserve"> </w:t>
            </w:r>
            <w:r>
              <w:rPr>
                <w:sz w:val="24"/>
              </w:rPr>
              <w:t>и</w:t>
            </w:r>
            <w:r>
              <w:rPr>
                <w:spacing w:val="-2"/>
                <w:sz w:val="24"/>
              </w:rPr>
              <w:t xml:space="preserve"> </w:t>
            </w:r>
            <w:r>
              <w:rPr>
                <w:sz w:val="24"/>
              </w:rPr>
              <w:t>смесей</w:t>
            </w:r>
            <w:r>
              <w:rPr>
                <w:spacing w:val="-2"/>
                <w:sz w:val="24"/>
              </w:rPr>
              <w:t xml:space="preserve"> </w:t>
            </w:r>
            <w:r>
              <w:rPr>
                <w:sz w:val="24"/>
              </w:rPr>
              <w:t>в</w:t>
            </w:r>
            <w:r>
              <w:rPr>
                <w:spacing w:val="-3"/>
                <w:sz w:val="24"/>
              </w:rPr>
              <w:t xml:space="preserve"> </w:t>
            </w:r>
            <w:r>
              <w:rPr>
                <w:sz w:val="24"/>
              </w:rPr>
              <w:t>соответствии с установленными регламентами с соблюдением</w:t>
            </w:r>
            <w:r>
              <w:rPr>
                <w:spacing w:val="-15"/>
                <w:sz w:val="24"/>
              </w:rPr>
              <w:t xml:space="preserve"> </w:t>
            </w:r>
            <w:r>
              <w:rPr>
                <w:sz w:val="24"/>
              </w:rPr>
              <w:t>правил</w:t>
            </w:r>
            <w:r>
              <w:rPr>
                <w:spacing w:val="-15"/>
                <w:sz w:val="24"/>
              </w:rPr>
              <w:t xml:space="preserve"> </w:t>
            </w:r>
            <w:r>
              <w:rPr>
                <w:sz w:val="24"/>
              </w:rPr>
              <w:t>безопасности труда, санитарными нормами Выполнение оштукатуривания поверхностей различной степени</w:t>
            </w:r>
          </w:p>
          <w:p w:rsidR="00A73364" w:rsidRDefault="0020434E">
            <w:pPr>
              <w:pStyle w:val="TableParagraph"/>
              <w:ind w:left="107"/>
              <w:rPr>
                <w:sz w:val="24"/>
              </w:rPr>
            </w:pPr>
            <w:r>
              <w:rPr>
                <w:sz w:val="24"/>
              </w:rPr>
              <w:t>сложности</w:t>
            </w:r>
            <w:r>
              <w:rPr>
                <w:spacing w:val="-3"/>
                <w:sz w:val="24"/>
              </w:rPr>
              <w:t xml:space="preserve"> </w:t>
            </w:r>
            <w:r>
              <w:rPr>
                <w:sz w:val="24"/>
              </w:rPr>
              <w:t>и</w:t>
            </w:r>
            <w:r>
              <w:rPr>
                <w:spacing w:val="-3"/>
                <w:sz w:val="24"/>
              </w:rPr>
              <w:t xml:space="preserve"> </w:t>
            </w:r>
            <w:r>
              <w:rPr>
                <w:sz w:val="24"/>
              </w:rPr>
              <w:t>их</w:t>
            </w:r>
            <w:r>
              <w:rPr>
                <w:spacing w:val="-1"/>
                <w:sz w:val="24"/>
              </w:rPr>
              <w:t xml:space="preserve"> </w:t>
            </w:r>
            <w:r>
              <w:rPr>
                <w:sz w:val="24"/>
              </w:rPr>
              <w:t>ремонт</w:t>
            </w:r>
            <w:r>
              <w:rPr>
                <w:spacing w:val="-5"/>
                <w:sz w:val="24"/>
              </w:rPr>
              <w:t xml:space="preserve"> </w:t>
            </w:r>
            <w:r>
              <w:rPr>
                <w:spacing w:val="-10"/>
                <w:sz w:val="24"/>
              </w:rPr>
              <w:t>в</w:t>
            </w:r>
          </w:p>
        </w:tc>
        <w:tc>
          <w:tcPr>
            <w:tcW w:w="2410" w:type="dxa"/>
          </w:tcPr>
          <w:p w:rsidR="00A73364" w:rsidRDefault="0020434E">
            <w:pPr>
              <w:pStyle w:val="TableParagraph"/>
              <w:spacing w:line="276" w:lineRule="auto"/>
              <w:ind w:left="108" w:right="249"/>
              <w:rPr>
                <w:sz w:val="24"/>
              </w:rPr>
            </w:pPr>
            <w:r>
              <w:rPr>
                <w:spacing w:val="-2"/>
                <w:sz w:val="24"/>
              </w:rPr>
              <w:t xml:space="preserve">Экспертное наблюдение выполнение </w:t>
            </w:r>
            <w:r>
              <w:rPr>
                <w:sz w:val="24"/>
              </w:rPr>
              <w:t>практических</w:t>
            </w:r>
            <w:r>
              <w:rPr>
                <w:spacing w:val="-15"/>
                <w:sz w:val="24"/>
              </w:rPr>
              <w:t xml:space="preserve"> </w:t>
            </w:r>
            <w:r>
              <w:rPr>
                <w:sz w:val="24"/>
              </w:rPr>
              <w:t xml:space="preserve">работ на учебной </w:t>
            </w:r>
            <w:r>
              <w:rPr>
                <w:spacing w:val="-2"/>
                <w:sz w:val="24"/>
              </w:rPr>
              <w:t xml:space="preserve">производственной </w:t>
            </w:r>
            <w:r>
              <w:rPr>
                <w:sz w:val="24"/>
              </w:rPr>
              <w:t xml:space="preserve">практиках: оценка процесса, оценка </w:t>
            </w:r>
            <w:r>
              <w:rPr>
                <w:spacing w:val="-2"/>
                <w:sz w:val="24"/>
              </w:rPr>
              <w:t>результатов</w:t>
            </w:r>
          </w:p>
        </w:tc>
      </w:tr>
    </w:tbl>
    <w:p w:rsidR="00A73364" w:rsidRDefault="00A73364">
      <w:pPr>
        <w:pStyle w:val="TableParagraph"/>
        <w:spacing w:line="276" w:lineRule="auto"/>
        <w:rPr>
          <w:sz w:val="24"/>
        </w:rPr>
        <w:sectPr w:rsidR="00A73364">
          <w:footerReference w:type="default" r:id="rId11"/>
          <w:pgSz w:w="11910" w:h="16850"/>
          <w:pgMar w:top="1120" w:right="708" w:bottom="1100" w:left="1275" w:header="0" w:footer="902" w:gutter="0"/>
          <w:cols w:space="720"/>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5"/>
        <w:gridCol w:w="3888"/>
        <w:gridCol w:w="2410"/>
      </w:tblGrid>
      <w:tr w:rsidR="00A73364">
        <w:trPr>
          <w:trHeight w:val="952"/>
        </w:trPr>
        <w:tc>
          <w:tcPr>
            <w:tcW w:w="2775" w:type="dxa"/>
          </w:tcPr>
          <w:p w:rsidR="00A73364" w:rsidRDefault="00A73364">
            <w:pPr>
              <w:pStyle w:val="TableParagraph"/>
              <w:rPr>
                <w:sz w:val="24"/>
              </w:rPr>
            </w:pPr>
          </w:p>
        </w:tc>
        <w:tc>
          <w:tcPr>
            <w:tcW w:w="3888" w:type="dxa"/>
          </w:tcPr>
          <w:p w:rsidR="00A73364" w:rsidRDefault="0020434E">
            <w:pPr>
              <w:pStyle w:val="TableParagraph"/>
              <w:spacing w:line="276" w:lineRule="auto"/>
              <w:ind w:left="107"/>
              <w:rPr>
                <w:sz w:val="24"/>
              </w:rPr>
            </w:pPr>
            <w:r>
              <w:rPr>
                <w:sz w:val="24"/>
              </w:rPr>
              <w:t>соответствии</w:t>
            </w:r>
            <w:r>
              <w:rPr>
                <w:spacing w:val="-15"/>
                <w:sz w:val="24"/>
              </w:rPr>
              <w:t xml:space="preserve"> </w:t>
            </w:r>
            <w:r>
              <w:rPr>
                <w:sz w:val="24"/>
              </w:rPr>
              <w:t>с</w:t>
            </w:r>
            <w:r>
              <w:rPr>
                <w:spacing w:val="-15"/>
                <w:sz w:val="24"/>
              </w:rPr>
              <w:t xml:space="preserve"> </w:t>
            </w:r>
            <w:r>
              <w:rPr>
                <w:sz w:val="24"/>
              </w:rPr>
              <w:t>установленными регламентами, с соблюдением</w:t>
            </w:r>
          </w:p>
          <w:p w:rsidR="00A73364" w:rsidRDefault="0020434E">
            <w:pPr>
              <w:pStyle w:val="TableParagraph"/>
              <w:spacing w:line="275" w:lineRule="exact"/>
              <w:ind w:left="107"/>
              <w:rPr>
                <w:sz w:val="24"/>
              </w:rPr>
            </w:pPr>
            <w:r>
              <w:rPr>
                <w:sz w:val="24"/>
              </w:rPr>
              <w:t>правил</w:t>
            </w:r>
            <w:r>
              <w:rPr>
                <w:spacing w:val="-5"/>
                <w:sz w:val="24"/>
              </w:rPr>
              <w:t xml:space="preserve"> </w:t>
            </w:r>
            <w:r>
              <w:rPr>
                <w:sz w:val="24"/>
              </w:rPr>
              <w:t>безопасности</w:t>
            </w:r>
            <w:r>
              <w:rPr>
                <w:spacing w:val="-5"/>
                <w:sz w:val="24"/>
              </w:rPr>
              <w:t xml:space="preserve"> </w:t>
            </w:r>
            <w:r>
              <w:rPr>
                <w:spacing w:val="-2"/>
                <w:sz w:val="24"/>
              </w:rPr>
              <w:t>труда.</w:t>
            </w:r>
          </w:p>
        </w:tc>
        <w:tc>
          <w:tcPr>
            <w:tcW w:w="2410" w:type="dxa"/>
          </w:tcPr>
          <w:p w:rsidR="00A73364" w:rsidRDefault="00A73364">
            <w:pPr>
              <w:pStyle w:val="TableParagraph"/>
              <w:rPr>
                <w:sz w:val="24"/>
              </w:rPr>
            </w:pPr>
          </w:p>
        </w:tc>
      </w:tr>
      <w:tr w:rsidR="0033541C" w:rsidTr="0033541C">
        <w:trPr>
          <w:trHeight w:val="4917"/>
        </w:trPr>
        <w:tc>
          <w:tcPr>
            <w:tcW w:w="2775" w:type="dxa"/>
          </w:tcPr>
          <w:p w:rsidR="0033541C" w:rsidRDefault="0033541C">
            <w:pPr>
              <w:pStyle w:val="TableParagraph"/>
              <w:spacing w:line="270" w:lineRule="exact"/>
              <w:ind w:left="107"/>
              <w:rPr>
                <w:sz w:val="24"/>
              </w:rPr>
            </w:pPr>
            <w:r>
              <w:rPr>
                <w:sz w:val="24"/>
              </w:rPr>
              <w:t>ПК</w:t>
            </w:r>
            <w:r>
              <w:rPr>
                <w:spacing w:val="-1"/>
                <w:sz w:val="24"/>
              </w:rPr>
              <w:t xml:space="preserve"> </w:t>
            </w:r>
            <w:r>
              <w:rPr>
                <w:spacing w:val="-5"/>
                <w:sz w:val="24"/>
              </w:rPr>
              <w:t>2.4</w:t>
            </w:r>
          </w:p>
          <w:p w:rsidR="0033541C" w:rsidRDefault="0033541C">
            <w:pPr>
              <w:pStyle w:val="TableParagraph"/>
              <w:spacing w:before="2"/>
              <w:ind w:left="107"/>
              <w:rPr>
                <w:sz w:val="24"/>
              </w:rPr>
            </w:pPr>
            <w:r>
              <w:rPr>
                <w:sz w:val="24"/>
              </w:rPr>
              <w:t>Ремонт</w:t>
            </w:r>
            <w:r>
              <w:rPr>
                <w:spacing w:val="-3"/>
                <w:sz w:val="24"/>
              </w:rPr>
              <w:t xml:space="preserve"> </w:t>
            </w:r>
            <w:r>
              <w:rPr>
                <w:spacing w:val="-2"/>
                <w:sz w:val="24"/>
              </w:rPr>
              <w:t>штукатурки,</w:t>
            </w:r>
          </w:p>
          <w:p w:rsidR="0033541C" w:rsidRDefault="0033541C">
            <w:pPr>
              <w:pStyle w:val="TableParagraph"/>
              <w:spacing w:line="271" w:lineRule="exact"/>
              <w:ind w:left="107"/>
              <w:rPr>
                <w:sz w:val="24"/>
              </w:rPr>
            </w:pPr>
            <w:r>
              <w:rPr>
                <w:sz w:val="24"/>
              </w:rPr>
              <w:t>наливного</w:t>
            </w:r>
            <w:r>
              <w:rPr>
                <w:spacing w:val="-2"/>
                <w:sz w:val="24"/>
              </w:rPr>
              <w:t xml:space="preserve"> пола,</w:t>
            </w:r>
          </w:p>
          <w:p w:rsidR="0033541C" w:rsidRDefault="0033541C">
            <w:pPr>
              <w:pStyle w:val="TableParagraph"/>
              <w:spacing w:line="271" w:lineRule="exact"/>
              <w:ind w:left="107"/>
              <w:rPr>
                <w:sz w:val="24"/>
              </w:rPr>
            </w:pPr>
            <w:r>
              <w:rPr>
                <w:spacing w:val="-2"/>
                <w:sz w:val="24"/>
              </w:rPr>
              <w:t>фасадных</w:t>
            </w:r>
          </w:p>
          <w:p w:rsidR="0033541C" w:rsidRDefault="0033541C">
            <w:pPr>
              <w:pStyle w:val="TableParagraph"/>
              <w:spacing w:line="271" w:lineRule="exact"/>
              <w:ind w:left="107"/>
              <w:rPr>
                <w:sz w:val="24"/>
              </w:rPr>
            </w:pPr>
            <w:r>
              <w:rPr>
                <w:spacing w:val="-2"/>
                <w:sz w:val="24"/>
              </w:rPr>
              <w:t>теплоизоляционных</w:t>
            </w:r>
          </w:p>
          <w:p w:rsidR="0033541C" w:rsidRDefault="0033541C" w:rsidP="00FB2B1A">
            <w:pPr>
              <w:pStyle w:val="TableParagraph"/>
              <w:spacing w:line="270" w:lineRule="exact"/>
              <w:ind w:left="107"/>
              <w:rPr>
                <w:sz w:val="24"/>
              </w:rPr>
            </w:pPr>
            <w:r>
              <w:rPr>
                <w:sz w:val="24"/>
              </w:rPr>
              <w:t>композиционных</w:t>
            </w:r>
            <w:r>
              <w:rPr>
                <w:spacing w:val="-7"/>
                <w:sz w:val="24"/>
              </w:rPr>
              <w:t xml:space="preserve"> </w:t>
            </w:r>
            <w:r>
              <w:rPr>
                <w:spacing w:val="-2"/>
                <w:sz w:val="24"/>
              </w:rPr>
              <w:t>систем</w:t>
            </w:r>
          </w:p>
        </w:tc>
        <w:tc>
          <w:tcPr>
            <w:tcW w:w="3888" w:type="dxa"/>
          </w:tcPr>
          <w:p w:rsidR="0033541C" w:rsidRDefault="0033541C">
            <w:pPr>
              <w:pStyle w:val="TableParagraph"/>
              <w:spacing w:line="273" w:lineRule="exact"/>
              <w:ind w:left="107"/>
              <w:rPr>
                <w:sz w:val="24"/>
              </w:rPr>
            </w:pPr>
            <w:r>
              <w:rPr>
                <w:sz w:val="24"/>
              </w:rPr>
              <w:t>Выполнение</w:t>
            </w:r>
            <w:r>
              <w:rPr>
                <w:spacing w:val="-5"/>
                <w:sz w:val="24"/>
              </w:rPr>
              <w:t xml:space="preserve"> </w:t>
            </w:r>
            <w:r>
              <w:rPr>
                <w:sz w:val="24"/>
              </w:rPr>
              <w:t>ремонта</w:t>
            </w:r>
            <w:r>
              <w:rPr>
                <w:spacing w:val="-4"/>
                <w:sz w:val="24"/>
              </w:rPr>
              <w:t xml:space="preserve"> </w:t>
            </w:r>
            <w:r>
              <w:rPr>
                <w:spacing w:val="-2"/>
                <w:sz w:val="24"/>
              </w:rPr>
              <w:t>штукатурки,</w:t>
            </w:r>
          </w:p>
          <w:p w:rsidR="0033541C" w:rsidRDefault="0033541C">
            <w:pPr>
              <w:pStyle w:val="TableParagraph"/>
              <w:spacing w:before="41" w:line="261" w:lineRule="exact"/>
              <w:ind w:left="107"/>
              <w:rPr>
                <w:sz w:val="24"/>
              </w:rPr>
            </w:pPr>
            <w:r>
              <w:rPr>
                <w:sz w:val="24"/>
              </w:rPr>
              <w:t>наливного</w:t>
            </w:r>
            <w:r>
              <w:rPr>
                <w:spacing w:val="-7"/>
                <w:sz w:val="24"/>
              </w:rPr>
              <w:t xml:space="preserve"> </w:t>
            </w:r>
            <w:r>
              <w:rPr>
                <w:sz w:val="24"/>
              </w:rPr>
              <w:t>пола</w:t>
            </w:r>
            <w:r>
              <w:rPr>
                <w:spacing w:val="-4"/>
                <w:sz w:val="24"/>
              </w:rPr>
              <w:t xml:space="preserve"> </w:t>
            </w:r>
            <w:r>
              <w:rPr>
                <w:sz w:val="24"/>
              </w:rPr>
              <w:t>в</w:t>
            </w:r>
            <w:r>
              <w:rPr>
                <w:spacing w:val="-5"/>
                <w:sz w:val="24"/>
              </w:rPr>
              <w:t xml:space="preserve"> </w:t>
            </w:r>
            <w:r>
              <w:rPr>
                <w:sz w:val="24"/>
              </w:rPr>
              <w:t>соответствии</w:t>
            </w:r>
            <w:r>
              <w:rPr>
                <w:spacing w:val="-4"/>
                <w:sz w:val="24"/>
              </w:rPr>
              <w:t xml:space="preserve"> </w:t>
            </w:r>
            <w:r>
              <w:rPr>
                <w:spacing w:val="-10"/>
                <w:sz w:val="24"/>
              </w:rPr>
              <w:t>с</w:t>
            </w:r>
          </w:p>
          <w:p w:rsidR="0033541C" w:rsidRDefault="0033541C">
            <w:pPr>
              <w:pStyle w:val="TableParagraph"/>
              <w:spacing w:before="35" w:line="261" w:lineRule="exact"/>
              <w:ind w:left="107"/>
              <w:rPr>
                <w:sz w:val="24"/>
              </w:rPr>
            </w:pPr>
            <w:r>
              <w:rPr>
                <w:sz w:val="24"/>
              </w:rPr>
              <w:t>технологическими</w:t>
            </w:r>
            <w:r>
              <w:rPr>
                <w:spacing w:val="-9"/>
                <w:sz w:val="24"/>
              </w:rPr>
              <w:t xml:space="preserve"> </w:t>
            </w:r>
            <w:r>
              <w:rPr>
                <w:spacing w:val="-2"/>
                <w:sz w:val="24"/>
              </w:rPr>
              <w:t>картами.</w:t>
            </w:r>
          </w:p>
          <w:p w:rsidR="0033541C" w:rsidRDefault="0033541C">
            <w:pPr>
              <w:pStyle w:val="TableParagraph"/>
              <w:spacing w:before="35" w:line="261" w:lineRule="exact"/>
              <w:ind w:left="107"/>
              <w:rPr>
                <w:sz w:val="24"/>
              </w:rPr>
            </w:pPr>
            <w:r>
              <w:rPr>
                <w:sz w:val="24"/>
              </w:rPr>
              <w:t>Устройство</w:t>
            </w:r>
            <w:r>
              <w:rPr>
                <w:spacing w:val="-5"/>
                <w:sz w:val="24"/>
              </w:rPr>
              <w:t xml:space="preserve"> </w:t>
            </w:r>
            <w:r>
              <w:rPr>
                <w:spacing w:val="-2"/>
                <w:sz w:val="24"/>
              </w:rPr>
              <w:t>фасадных,</w:t>
            </w:r>
          </w:p>
          <w:p w:rsidR="0033541C" w:rsidRDefault="0033541C">
            <w:pPr>
              <w:pStyle w:val="TableParagraph"/>
              <w:spacing w:before="38" w:line="260" w:lineRule="exact"/>
              <w:ind w:left="107"/>
              <w:rPr>
                <w:sz w:val="24"/>
              </w:rPr>
            </w:pPr>
            <w:r>
              <w:rPr>
                <w:spacing w:val="-2"/>
                <w:sz w:val="24"/>
              </w:rPr>
              <w:t>теплоизоляционных,</w:t>
            </w:r>
          </w:p>
          <w:p w:rsidR="0033541C" w:rsidRDefault="0033541C">
            <w:pPr>
              <w:pStyle w:val="TableParagraph"/>
              <w:spacing w:before="37"/>
              <w:ind w:left="107"/>
              <w:rPr>
                <w:sz w:val="24"/>
              </w:rPr>
            </w:pPr>
            <w:r>
              <w:rPr>
                <w:sz w:val="24"/>
              </w:rPr>
              <w:t>композиционных</w:t>
            </w:r>
            <w:r>
              <w:rPr>
                <w:spacing w:val="-3"/>
                <w:sz w:val="24"/>
              </w:rPr>
              <w:t xml:space="preserve"> </w:t>
            </w:r>
            <w:r>
              <w:rPr>
                <w:sz w:val="24"/>
              </w:rPr>
              <w:t>систем</w:t>
            </w:r>
            <w:r>
              <w:rPr>
                <w:spacing w:val="-6"/>
                <w:sz w:val="24"/>
              </w:rPr>
              <w:t xml:space="preserve"> </w:t>
            </w:r>
            <w:r>
              <w:rPr>
                <w:sz w:val="24"/>
              </w:rPr>
              <w:t>и</w:t>
            </w:r>
            <w:r>
              <w:rPr>
                <w:spacing w:val="-4"/>
                <w:sz w:val="24"/>
              </w:rPr>
              <w:t xml:space="preserve"> </w:t>
            </w:r>
            <w:r>
              <w:rPr>
                <w:spacing w:val="-5"/>
                <w:sz w:val="24"/>
              </w:rPr>
              <w:t>их</w:t>
            </w:r>
          </w:p>
          <w:p w:rsidR="0033541C" w:rsidRDefault="0033541C">
            <w:pPr>
              <w:pStyle w:val="TableParagraph"/>
              <w:spacing w:before="15"/>
              <w:ind w:left="107"/>
              <w:rPr>
                <w:sz w:val="24"/>
              </w:rPr>
            </w:pPr>
            <w:r>
              <w:rPr>
                <w:sz w:val="24"/>
              </w:rPr>
              <w:t>ремонт</w:t>
            </w:r>
            <w:r>
              <w:rPr>
                <w:spacing w:val="-4"/>
                <w:sz w:val="24"/>
              </w:rPr>
              <w:t xml:space="preserve"> </w:t>
            </w:r>
            <w:r>
              <w:rPr>
                <w:sz w:val="24"/>
              </w:rPr>
              <w:t>с</w:t>
            </w:r>
            <w:r>
              <w:rPr>
                <w:spacing w:val="-3"/>
                <w:sz w:val="24"/>
              </w:rPr>
              <w:t xml:space="preserve"> </w:t>
            </w:r>
            <w:r>
              <w:rPr>
                <w:sz w:val="24"/>
              </w:rPr>
              <w:t>соблюдением</w:t>
            </w:r>
            <w:r>
              <w:rPr>
                <w:spacing w:val="-4"/>
                <w:sz w:val="24"/>
              </w:rPr>
              <w:t xml:space="preserve"> </w:t>
            </w:r>
            <w:r>
              <w:rPr>
                <w:spacing w:val="-2"/>
                <w:sz w:val="24"/>
              </w:rPr>
              <w:t>правил</w:t>
            </w:r>
          </w:p>
          <w:p w:rsidR="0033541C" w:rsidRDefault="0033541C">
            <w:pPr>
              <w:pStyle w:val="TableParagraph"/>
              <w:spacing w:before="15"/>
              <w:ind w:left="107"/>
              <w:rPr>
                <w:sz w:val="24"/>
              </w:rPr>
            </w:pPr>
            <w:r>
              <w:rPr>
                <w:sz w:val="24"/>
              </w:rPr>
              <w:t>безопасности</w:t>
            </w:r>
            <w:r>
              <w:rPr>
                <w:spacing w:val="-5"/>
                <w:sz w:val="24"/>
              </w:rPr>
              <w:t xml:space="preserve"> </w:t>
            </w:r>
            <w:r>
              <w:rPr>
                <w:spacing w:val="-2"/>
                <w:sz w:val="24"/>
              </w:rPr>
              <w:t>труда.</w:t>
            </w:r>
          </w:p>
          <w:p w:rsidR="0033541C" w:rsidRDefault="0033541C">
            <w:pPr>
              <w:pStyle w:val="TableParagraph"/>
              <w:spacing w:before="15"/>
              <w:ind w:left="107"/>
              <w:rPr>
                <w:sz w:val="24"/>
              </w:rPr>
            </w:pPr>
            <w:r>
              <w:rPr>
                <w:sz w:val="24"/>
              </w:rPr>
              <w:t>Установка</w:t>
            </w:r>
            <w:r>
              <w:rPr>
                <w:spacing w:val="-8"/>
                <w:sz w:val="24"/>
              </w:rPr>
              <w:t xml:space="preserve"> </w:t>
            </w:r>
            <w:r>
              <w:rPr>
                <w:sz w:val="24"/>
              </w:rPr>
              <w:t>строительных</w:t>
            </w:r>
            <w:r>
              <w:rPr>
                <w:spacing w:val="-2"/>
                <w:sz w:val="24"/>
              </w:rPr>
              <w:t xml:space="preserve"> </w:t>
            </w:r>
            <w:r>
              <w:rPr>
                <w:sz w:val="24"/>
              </w:rPr>
              <w:t>лесов</w:t>
            </w:r>
            <w:r>
              <w:rPr>
                <w:spacing w:val="-5"/>
                <w:sz w:val="24"/>
              </w:rPr>
              <w:t xml:space="preserve"> </w:t>
            </w:r>
            <w:r>
              <w:rPr>
                <w:spacing w:val="-10"/>
                <w:sz w:val="24"/>
              </w:rPr>
              <w:t>и</w:t>
            </w:r>
          </w:p>
          <w:p w:rsidR="0033541C" w:rsidRDefault="0033541C">
            <w:pPr>
              <w:pStyle w:val="TableParagraph"/>
              <w:spacing w:before="16"/>
              <w:ind w:left="107"/>
              <w:rPr>
                <w:sz w:val="24"/>
              </w:rPr>
            </w:pPr>
            <w:r>
              <w:rPr>
                <w:sz w:val="24"/>
              </w:rPr>
              <w:t>подмостей</w:t>
            </w:r>
            <w:r>
              <w:rPr>
                <w:spacing w:val="-4"/>
                <w:sz w:val="24"/>
              </w:rPr>
              <w:t xml:space="preserve"> </w:t>
            </w:r>
            <w:r>
              <w:rPr>
                <w:sz w:val="24"/>
              </w:rPr>
              <w:t>с</w:t>
            </w:r>
            <w:r>
              <w:rPr>
                <w:spacing w:val="-5"/>
                <w:sz w:val="24"/>
              </w:rPr>
              <w:t xml:space="preserve"> </w:t>
            </w:r>
            <w:r>
              <w:rPr>
                <w:sz w:val="24"/>
              </w:rPr>
              <w:t>соблюдением</w:t>
            </w:r>
            <w:r>
              <w:rPr>
                <w:spacing w:val="-4"/>
                <w:sz w:val="24"/>
              </w:rPr>
              <w:t xml:space="preserve"> </w:t>
            </w:r>
            <w:r>
              <w:rPr>
                <w:spacing w:val="-2"/>
                <w:sz w:val="24"/>
              </w:rPr>
              <w:t>правил</w:t>
            </w:r>
          </w:p>
          <w:p w:rsidR="0033541C" w:rsidRDefault="0033541C">
            <w:pPr>
              <w:pStyle w:val="TableParagraph"/>
              <w:spacing w:before="15"/>
              <w:ind w:left="107"/>
              <w:rPr>
                <w:sz w:val="24"/>
              </w:rPr>
            </w:pPr>
            <w:r>
              <w:rPr>
                <w:sz w:val="24"/>
              </w:rPr>
              <w:t>безопасности</w:t>
            </w:r>
            <w:r>
              <w:rPr>
                <w:spacing w:val="-5"/>
                <w:sz w:val="24"/>
              </w:rPr>
              <w:t xml:space="preserve"> </w:t>
            </w:r>
            <w:r>
              <w:rPr>
                <w:spacing w:val="-2"/>
                <w:sz w:val="24"/>
              </w:rPr>
              <w:t>труда.</w:t>
            </w:r>
          </w:p>
          <w:p w:rsidR="0033541C" w:rsidRDefault="0033541C">
            <w:pPr>
              <w:pStyle w:val="TableParagraph"/>
              <w:spacing w:before="15"/>
              <w:ind w:left="107"/>
              <w:rPr>
                <w:sz w:val="24"/>
              </w:rPr>
            </w:pPr>
            <w:r>
              <w:rPr>
                <w:sz w:val="24"/>
              </w:rPr>
              <w:t>Транспортирование</w:t>
            </w:r>
            <w:r>
              <w:rPr>
                <w:spacing w:val="-5"/>
                <w:sz w:val="24"/>
              </w:rPr>
              <w:t xml:space="preserve"> </w:t>
            </w:r>
            <w:r>
              <w:rPr>
                <w:spacing w:val="-10"/>
                <w:sz w:val="24"/>
              </w:rPr>
              <w:t>и</w:t>
            </w:r>
          </w:p>
          <w:p w:rsidR="0033541C" w:rsidRDefault="0033541C">
            <w:pPr>
              <w:pStyle w:val="TableParagraph"/>
              <w:spacing w:before="15"/>
              <w:ind w:left="107"/>
              <w:rPr>
                <w:sz w:val="24"/>
              </w:rPr>
            </w:pPr>
            <w:r>
              <w:rPr>
                <w:sz w:val="24"/>
              </w:rPr>
              <w:t>складирование</w:t>
            </w:r>
            <w:r>
              <w:rPr>
                <w:spacing w:val="-6"/>
                <w:sz w:val="24"/>
              </w:rPr>
              <w:t xml:space="preserve"> </w:t>
            </w:r>
            <w:r>
              <w:rPr>
                <w:sz w:val="24"/>
              </w:rPr>
              <w:t>штукатурных</w:t>
            </w:r>
            <w:r>
              <w:rPr>
                <w:spacing w:val="-6"/>
                <w:sz w:val="24"/>
              </w:rPr>
              <w:t xml:space="preserve"> </w:t>
            </w:r>
            <w:r>
              <w:rPr>
                <w:spacing w:val="-10"/>
                <w:sz w:val="24"/>
              </w:rPr>
              <w:t>и</w:t>
            </w:r>
          </w:p>
          <w:p w:rsidR="0033541C" w:rsidRDefault="0033541C">
            <w:pPr>
              <w:pStyle w:val="TableParagraph"/>
              <w:spacing w:before="16"/>
              <w:ind w:left="107"/>
              <w:rPr>
                <w:sz w:val="24"/>
              </w:rPr>
            </w:pPr>
            <w:r>
              <w:rPr>
                <w:sz w:val="24"/>
              </w:rPr>
              <w:t>штукатурно-клеевых</w:t>
            </w:r>
            <w:r>
              <w:rPr>
                <w:spacing w:val="-6"/>
                <w:sz w:val="24"/>
              </w:rPr>
              <w:t xml:space="preserve"> </w:t>
            </w:r>
            <w:r>
              <w:rPr>
                <w:sz w:val="24"/>
              </w:rPr>
              <w:t>смесей</w:t>
            </w:r>
            <w:r>
              <w:rPr>
                <w:spacing w:val="-6"/>
                <w:sz w:val="24"/>
              </w:rPr>
              <w:t xml:space="preserve"> </w:t>
            </w:r>
            <w:r>
              <w:rPr>
                <w:spacing w:val="-10"/>
                <w:sz w:val="24"/>
              </w:rPr>
              <w:t>в</w:t>
            </w:r>
          </w:p>
          <w:p w:rsidR="0033541C" w:rsidRDefault="0033541C">
            <w:pPr>
              <w:pStyle w:val="TableParagraph"/>
              <w:spacing w:before="15"/>
              <w:ind w:left="107"/>
              <w:rPr>
                <w:sz w:val="24"/>
              </w:rPr>
            </w:pPr>
            <w:r>
              <w:rPr>
                <w:sz w:val="24"/>
              </w:rPr>
              <w:t>соответствии</w:t>
            </w:r>
            <w:r>
              <w:rPr>
                <w:spacing w:val="-3"/>
                <w:sz w:val="24"/>
              </w:rPr>
              <w:t xml:space="preserve"> </w:t>
            </w:r>
            <w:r>
              <w:rPr>
                <w:sz w:val="24"/>
              </w:rPr>
              <w:t>с</w:t>
            </w:r>
            <w:r>
              <w:rPr>
                <w:spacing w:val="-4"/>
                <w:sz w:val="24"/>
              </w:rPr>
              <w:t xml:space="preserve"> </w:t>
            </w:r>
            <w:r>
              <w:rPr>
                <w:sz w:val="24"/>
              </w:rPr>
              <w:t>инструкциями</w:t>
            </w:r>
            <w:r>
              <w:rPr>
                <w:spacing w:val="-5"/>
                <w:sz w:val="24"/>
              </w:rPr>
              <w:t xml:space="preserve"> </w:t>
            </w:r>
            <w:r>
              <w:rPr>
                <w:sz w:val="24"/>
              </w:rPr>
              <w:t>и</w:t>
            </w:r>
            <w:r>
              <w:rPr>
                <w:spacing w:val="-2"/>
                <w:sz w:val="24"/>
              </w:rPr>
              <w:t xml:space="preserve"> </w:t>
            </w:r>
            <w:r>
              <w:rPr>
                <w:spacing w:val="-10"/>
                <w:sz w:val="24"/>
              </w:rPr>
              <w:t>с</w:t>
            </w:r>
          </w:p>
          <w:p w:rsidR="0033541C" w:rsidRDefault="0033541C">
            <w:pPr>
              <w:pStyle w:val="TableParagraph"/>
              <w:spacing w:before="15"/>
              <w:ind w:left="107"/>
              <w:rPr>
                <w:sz w:val="24"/>
              </w:rPr>
            </w:pPr>
            <w:r>
              <w:rPr>
                <w:sz w:val="24"/>
              </w:rPr>
              <w:t>соблюдением</w:t>
            </w:r>
            <w:r>
              <w:rPr>
                <w:spacing w:val="-5"/>
                <w:sz w:val="24"/>
              </w:rPr>
              <w:t xml:space="preserve"> </w:t>
            </w:r>
            <w:r>
              <w:rPr>
                <w:sz w:val="24"/>
              </w:rPr>
              <w:t>правил</w:t>
            </w:r>
            <w:r>
              <w:rPr>
                <w:spacing w:val="-4"/>
                <w:sz w:val="24"/>
              </w:rPr>
              <w:t xml:space="preserve"> </w:t>
            </w:r>
            <w:r>
              <w:rPr>
                <w:spacing w:val="-2"/>
                <w:sz w:val="24"/>
              </w:rPr>
              <w:t>безопасности</w:t>
            </w:r>
          </w:p>
          <w:p w:rsidR="0033541C" w:rsidRDefault="0033541C" w:rsidP="00FB2B1A">
            <w:pPr>
              <w:pStyle w:val="TableParagraph"/>
              <w:spacing w:before="15"/>
              <w:ind w:left="107"/>
              <w:rPr>
                <w:sz w:val="24"/>
              </w:rPr>
            </w:pPr>
            <w:r>
              <w:rPr>
                <w:spacing w:val="-2"/>
                <w:sz w:val="24"/>
              </w:rPr>
              <w:t>труда.</w:t>
            </w:r>
          </w:p>
        </w:tc>
        <w:tc>
          <w:tcPr>
            <w:tcW w:w="2410" w:type="dxa"/>
          </w:tcPr>
          <w:p w:rsidR="0033541C" w:rsidRDefault="0033541C">
            <w:pPr>
              <w:pStyle w:val="TableParagraph"/>
              <w:spacing w:line="273" w:lineRule="exact"/>
              <w:ind w:left="108"/>
              <w:rPr>
                <w:sz w:val="24"/>
              </w:rPr>
            </w:pPr>
            <w:r>
              <w:rPr>
                <w:spacing w:val="-2"/>
                <w:sz w:val="24"/>
              </w:rPr>
              <w:t>Экспертное</w:t>
            </w:r>
          </w:p>
          <w:p w:rsidR="0033541C" w:rsidRDefault="0033541C">
            <w:pPr>
              <w:pStyle w:val="TableParagraph"/>
              <w:spacing w:before="41" w:line="261" w:lineRule="exact"/>
              <w:ind w:left="108"/>
              <w:rPr>
                <w:sz w:val="24"/>
              </w:rPr>
            </w:pPr>
            <w:r>
              <w:rPr>
                <w:spacing w:val="-2"/>
                <w:sz w:val="24"/>
              </w:rPr>
              <w:t>наблюдение</w:t>
            </w:r>
          </w:p>
          <w:p w:rsidR="0033541C" w:rsidRDefault="0033541C">
            <w:pPr>
              <w:pStyle w:val="TableParagraph"/>
              <w:spacing w:before="35" w:line="261" w:lineRule="exact"/>
              <w:ind w:left="108"/>
              <w:rPr>
                <w:sz w:val="24"/>
              </w:rPr>
            </w:pPr>
            <w:r>
              <w:rPr>
                <w:spacing w:val="-2"/>
                <w:sz w:val="24"/>
              </w:rPr>
              <w:t>выполнение</w:t>
            </w:r>
          </w:p>
          <w:p w:rsidR="0033541C" w:rsidRDefault="0033541C">
            <w:pPr>
              <w:pStyle w:val="TableParagraph"/>
              <w:spacing w:before="35" w:line="261" w:lineRule="exact"/>
              <w:ind w:left="108"/>
              <w:rPr>
                <w:sz w:val="24"/>
              </w:rPr>
            </w:pPr>
            <w:r>
              <w:rPr>
                <w:sz w:val="24"/>
              </w:rPr>
              <w:t>практических</w:t>
            </w:r>
            <w:r>
              <w:rPr>
                <w:spacing w:val="-6"/>
                <w:sz w:val="24"/>
              </w:rPr>
              <w:t xml:space="preserve"> </w:t>
            </w:r>
            <w:r>
              <w:rPr>
                <w:spacing w:val="-4"/>
                <w:sz w:val="24"/>
              </w:rPr>
              <w:t>работ</w:t>
            </w:r>
          </w:p>
          <w:p w:rsidR="0033541C" w:rsidRDefault="0033541C">
            <w:pPr>
              <w:pStyle w:val="TableParagraph"/>
              <w:spacing w:before="38" w:line="260" w:lineRule="exact"/>
              <w:ind w:left="108"/>
              <w:rPr>
                <w:sz w:val="24"/>
              </w:rPr>
            </w:pPr>
            <w:r>
              <w:rPr>
                <w:sz w:val="24"/>
              </w:rPr>
              <w:t>на</w:t>
            </w:r>
            <w:r>
              <w:rPr>
                <w:spacing w:val="1"/>
                <w:sz w:val="24"/>
              </w:rPr>
              <w:t xml:space="preserve"> </w:t>
            </w:r>
            <w:r>
              <w:rPr>
                <w:spacing w:val="-2"/>
                <w:sz w:val="24"/>
              </w:rPr>
              <w:t>учебной</w:t>
            </w:r>
          </w:p>
          <w:p w:rsidR="0033541C" w:rsidRDefault="0033541C">
            <w:pPr>
              <w:pStyle w:val="TableParagraph"/>
              <w:spacing w:before="37"/>
              <w:ind w:left="108"/>
              <w:rPr>
                <w:sz w:val="24"/>
              </w:rPr>
            </w:pPr>
            <w:r>
              <w:rPr>
                <w:spacing w:val="-2"/>
                <w:sz w:val="24"/>
              </w:rPr>
              <w:t>производственной</w:t>
            </w:r>
          </w:p>
          <w:p w:rsidR="0033541C" w:rsidRDefault="0033541C">
            <w:pPr>
              <w:pStyle w:val="TableParagraph"/>
              <w:spacing w:before="15"/>
              <w:ind w:left="108"/>
              <w:rPr>
                <w:sz w:val="24"/>
              </w:rPr>
            </w:pPr>
            <w:r>
              <w:rPr>
                <w:sz w:val="24"/>
              </w:rPr>
              <w:t>практиках:</w:t>
            </w:r>
            <w:r>
              <w:rPr>
                <w:spacing w:val="-1"/>
                <w:sz w:val="24"/>
              </w:rPr>
              <w:t xml:space="preserve"> </w:t>
            </w:r>
            <w:r>
              <w:rPr>
                <w:spacing w:val="-2"/>
                <w:sz w:val="24"/>
              </w:rPr>
              <w:t>оценка</w:t>
            </w:r>
          </w:p>
          <w:p w:rsidR="0033541C" w:rsidRDefault="0033541C">
            <w:pPr>
              <w:pStyle w:val="TableParagraph"/>
              <w:spacing w:before="15"/>
              <w:ind w:left="108"/>
              <w:rPr>
                <w:sz w:val="24"/>
              </w:rPr>
            </w:pPr>
            <w:r>
              <w:rPr>
                <w:sz w:val="24"/>
              </w:rPr>
              <w:t>процесса,</w:t>
            </w:r>
            <w:r>
              <w:rPr>
                <w:spacing w:val="-6"/>
                <w:sz w:val="24"/>
              </w:rPr>
              <w:t xml:space="preserve"> </w:t>
            </w:r>
            <w:r>
              <w:rPr>
                <w:spacing w:val="-2"/>
                <w:sz w:val="24"/>
              </w:rPr>
              <w:t>оценка</w:t>
            </w:r>
          </w:p>
          <w:p w:rsidR="0033541C" w:rsidRDefault="0033541C" w:rsidP="00FB2B1A">
            <w:pPr>
              <w:pStyle w:val="TableParagraph"/>
              <w:spacing w:before="15"/>
              <w:ind w:left="108"/>
              <w:rPr>
                <w:sz w:val="24"/>
              </w:rPr>
            </w:pPr>
            <w:r>
              <w:rPr>
                <w:spacing w:val="-2"/>
                <w:sz w:val="24"/>
              </w:rPr>
              <w:t>результатов</w:t>
            </w:r>
          </w:p>
        </w:tc>
      </w:tr>
    </w:tbl>
    <w:p w:rsidR="00A73364" w:rsidRDefault="00A73364">
      <w:pPr>
        <w:pStyle w:val="TableParagraph"/>
        <w:rPr>
          <w:sz w:val="24"/>
        </w:rPr>
        <w:sectPr w:rsidR="00A73364">
          <w:type w:val="continuous"/>
          <w:pgSz w:w="11910" w:h="16850"/>
          <w:pgMar w:top="1120" w:right="708" w:bottom="1100" w:left="1275" w:header="0" w:footer="902" w:gutter="0"/>
          <w:cols w:space="720"/>
        </w:sect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5"/>
        <w:gridCol w:w="3888"/>
        <w:gridCol w:w="2410"/>
      </w:tblGrid>
      <w:tr w:rsidR="00A73364">
        <w:trPr>
          <w:trHeight w:val="3491"/>
        </w:trPr>
        <w:tc>
          <w:tcPr>
            <w:tcW w:w="2775" w:type="dxa"/>
          </w:tcPr>
          <w:p w:rsidR="00A73364" w:rsidRDefault="00A73364">
            <w:pPr>
              <w:pStyle w:val="TableParagraph"/>
              <w:rPr>
                <w:sz w:val="24"/>
              </w:rPr>
            </w:pPr>
          </w:p>
        </w:tc>
        <w:tc>
          <w:tcPr>
            <w:tcW w:w="3888" w:type="dxa"/>
          </w:tcPr>
          <w:p w:rsidR="00A73364" w:rsidRDefault="0020434E">
            <w:pPr>
              <w:pStyle w:val="TableParagraph"/>
              <w:spacing w:line="273" w:lineRule="exact"/>
              <w:ind w:left="107"/>
              <w:rPr>
                <w:sz w:val="24"/>
              </w:rPr>
            </w:pPr>
            <w:r>
              <w:rPr>
                <w:spacing w:val="-2"/>
                <w:sz w:val="24"/>
              </w:rPr>
              <w:t>труда.</w:t>
            </w:r>
          </w:p>
          <w:p w:rsidR="00A73364" w:rsidRDefault="0020434E">
            <w:pPr>
              <w:pStyle w:val="TableParagraph"/>
              <w:spacing w:before="41" w:line="276" w:lineRule="auto"/>
              <w:ind w:left="107" w:right="96"/>
              <w:jc w:val="both"/>
              <w:rPr>
                <w:sz w:val="24"/>
              </w:rPr>
            </w:pPr>
            <w:r>
              <w:rPr>
                <w:sz w:val="24"/>
              </w:rPr>
              <w:t>Выполнение монтажа и ремонта каркасно-обшивных конструкций, подготовка материалов и инструментов для выполнения ремонта обшивок из строительных листовых и плитных материалов в соответствии с технологическими картами с санитарных норм и с соблюдением</w:t>
            </w:r>
            <w:r>
              <w:rPr>
                <w:spacing w:val="31"/>
                <w:sz w:val="24"/>
              </w:rPr>
              <w:t xml:space="preserve"> </w:t>
            </w:r>
            <w:r>
              <w:rPr>
                <w:sz w:val="24"/>
              </w:rPr>
              <w:t>правил</w:t>
            </w:r>
            <w:r>
              <w:rPr>
                <w:spacing w:val="32"/>
                <w:sz w:val="24"/>
              </w:rPr>
              <w:t xml:space="preserve"> </w:t>
            </w:r>
            <w:r>
              <w:rPr>
                <w:spacing w:val="-2"/>
                <w:sz w:val="24"/>
              </w:rPr>
              <w:t>безопасности</w:t>
            </w:r>
          </w:p>
          <w:p w:rsidR="00A73364" w:rsidRDefault="0020434E">
            <w:pPr>
              <w:pStyle w:val="TableParagraph"/>
              <w:ind w:left="107"/>
              <w:rPr>
                <w:sz w:val="24"/>
              </w:rPr>
            </w:pPr>
            <w:r>
              <w:rPr>
                <w:spacing w:val="-2"/>
                <w:sz w:val="24"/>
              </w:rPr>
              <w:t>труда.</w:t>
            </w:r>
          </w:p>
        </w:tc>
        <w:tc>
          <w:tcPr>
            <w:tcW w:w="2410" w:type="dxa"/>
          </w:tcPr>
          <w:p w:rsidR="00A73364" w:rsidRDefault="0020434E">
            <w:pPr>
              <w:pStyle w:val="TableParagraph"/>
              <w:spacing w:line="276" w:lineRule="auto"/>
              <w:ind w:left="108"/>
              <w:rPr>
                <w:sz w:val="24"/>
              </w:rPr>
            </w:pPr>
            <w:r>
              <w:rPr>
                <w:spacing w:val="-2"/>
                <w:sz w:val="24"/>
              </w:rPr>
              <w:t xml:space="preserve">производственной </w:t>
            </w:r>
            <w:r>
              <w:rPr>
                <w:sz w:val="24"/>
              </w:rPr>
              <w:t>практиках:</w:t>
            </w:r>
            <w:r>
              <w:rPr>
                <w:spacing w:val="-15"/>
                <w:sz w:val="24"/>
              </w:rPr>
              <w:t xml:space="preserve"> </w:t>
            </w:r>
            <w:r>
              <w:rPr>
                <w:sz w:val="24"/>
              </w:rPr>
              <w:t xml:space="preserve">оценка процесса, оценка </w:t>
            </w:r>
            <w:r>
              <w:rPr>
                <w:spacing w:val="-2"/>
                <w:sz w:val="24"/>
              </w:rPr>
              <w:t>результатов</w:t>
            </w:r>
          </w:p>
        </w:tc>
      </w:tr>
    </w:tbl>
    <w:p w:rsidR="00A73364" w:rsidRDefault="00A73364">
      <w:pPr>
        <w:pStyle w:val="TableParagraph"/>
        <w:spacing w:line="276" w:lineRule="auto"/>
        <w:rPr>
          <w:sz w:val="24"/>
        </w:rPr>
        <w:sectPr w:rsidR="00A73364">
          <w:footerReference w:type="default" r:id="rId12"/>
          <w:pgSz w:w="11910" w:h="16850"/>
          <w:pgMar w:top="680" w:right="708" w:bottom="1100" w:left="1275" w:header="0" w:footer="902" w:gutter="0"/>
          <w:cols w:space="720"/>
        </w:sectPr>
      </w:pPr>
    </w:p>
    <w:p w:rsidR="00A73364" w:rsidRDefault="0020434E">
      <w:pPr>
        <w:pStyle w:val="3"/>
        <w:spacing w:before="66"/>
        <w:ind w:left="0" w:right="141" w:firstLine="0"/>
        <w:jc w:val="right"/>
      </w:pPr>
      <w:r>
        <w:lastRenderedPageBreak/>
        <w:t>Приложение</w:t>
      </w:r>
      <w:r>
        <w:rPr>
          <w:spacing w:val="-8"/>
        </w:rPr>
        <w:t xml:space="preserve"> </w:t>
      </w:r>
      <w:r>
        <w:rPr>
          <w:spacing w:val="-5"/>
        </w:rPr>
        <w:t>1.3</w:t>
      </w:r>
    </w:p>
    <w:p w:rsidR="00A73364" w:rsidRDefault="0020434E">
      <w:pPr>
        <w:spacing w:before="242"/>
        <w:ind w:right="136"/>
        <w:jc w:val="right"/>
        <w:rPr>
          <w:b/>
        </w:rPr>
      </w:pPr>
      <w:r>
        <w:rPr>
          <w:b/>
        </w:rPr>
        <w:t>к</w:t>
      </w:r>
      <w:r>
        <w:rPr>
          <w:b/>
          <w:spacing w:val="-2"/>
        </w:rPr>
        <w:t xml:space="preserve"> </w:t>
      </w:r>
      <w:r>
        <w:rPr>
          <w:b/>
        </w:rPr>
        <w:t>ПООП по</w:t>
      </w:r>
      <w:r>
        <w:rPr>
          <w:b/>
          <w:spacing w:val="-4"/>
        </w:rPr>
        <w:t xml:space="preserve"> </w:t>
      </w:r>
      <w:r>
        <w:rPr>
          <w:b/>
          <w:spacing w:val="-2"/>
        </w:rPr>
        <w:t>профессии</w:t>
      </w:r>
    </w:p>
    <w:p w:rsidR="00A73364" w:rsidRDefault="0020434E">
      <w:pPr>
        <w:spacing w:before="38"/>
        <w:ind w:right="138"/>
        <w:jc w:val="right"/>
        <w:rPr>
          <w:b/>
          <w:sz w:val="24"/>
        </w:rPr>
      </w:pPr>
      <w:r>
        <w:rPr>
          <w:b/>
          <w:sz w:val="24"/>
        </w:rPr>
        <w:t>08.01.28</w:t>
      </w:r>
      <w:r>
        <w:rPr>
          <w:b/>
          <w:spacing w:val="-3"/>
          <w:sz w:val="24"/>
        </w:rPr>
        <w:t xml:space="preserve"> </w:t>
      </w:r>
      <w:r>
        <w:rPr>
          <w:b/>
          <w:sz w:val="24"/>
        </w:rPr>
        <w:t>Мастер</w:t>
      </w:r>
      <w:r>
        <w:rPr>
          <w:b/>
          <w:spacing w:val="-3"/>
          <w:sz w:val="24"/>
        </w:rPr>
        <w:t xml:space="preserve"> </w:t>
      </w:r>
      <w:r>
        <w:rPr>
          <w:b/>
          <w:sz w:val="24"/>
        </w:rPr>
        <w:t>отделочных</w:t>
      </w:r>
      <w:r>
        <w:rPr>
          <w:b/>
          <w:spacing w:val="-2"/>
          <w:sz w:val="24"/>
        </w:rPr>
        <w:t xml:space="preserve"> </w:t>
      </w:r>
      <w:r>
        <w:rPr>
          <w:b/>
          <w:sz w:val="24"/>
        </w:rPr>
        <w:t>строительных</w:t>
      </w:r>
      <w:r>
        <w:rPr>
          <w:b/>
          <w:spacing w:val="-5"/>
          <w:sz w:val="24"/>
        </w:rPr>
        <w:t xml:space="preserve"> </w:t>
      </w:r>
      <w:r>
        <w:rPr>
          <w:b/>
          <w:sz w:val="24"/>
        </w:rPr>
        <w:t>и</w:t>
      </w:r>
      <w:r>
        <w:rPr>
          <w:b/>
          <w:spacing w:val="-3"/>
          <w:sz w:val="24"/>
        </w:rPr>
        <w:t xml:space="preserve"> </w:t>
      </w:r>
      <w:r>
        <w:rPr>
          <w:b/>
          <w:sz w:val="24"/>
        </w:rPr>
        <w:t>декоративных</w:t>
      </w:r>
      <w:r>
        <w:rPr>
          <w:b/>
          <w:spacing w:val="-2"/>
          <w:sz w:val="24"/>
        </w:rPr>
        <w:t xml:space="preserve"> работ</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248"/>
        <w:rPr>
          <w:b/>
        </w:rPr>
      </w:pPr>
    </w:p>
    <w:p w:rsidR="00A73364" w:rsidRDefault="0020434E">
      <w:pPr>
        <w:pStyle w:val="2"/>
        <w:spacing w:before="1"/>
        <w:ind w:left="372" w:right="369"/>
        <w:jc w:val="center"/>
      </w:pPr>
      <w:r>
        <w:t>РАБОЧАЯ</w:t>
      </w:r>
      <w:r>
        <w:rPr>
          <w:spacing w:val="-4"/>
        </w:rPr>
        <w:t xml:space="preserve"> </w:t>
      </w:r>
      <w:r>
        <w:t>РАБОЧАЯ</w:t>
      </w:r>
      <w:r>
        <w:rPr>
          <w:spacing w:val="-5"/>
        </w:rPr>
        <w:t xml:space="preserve"> </w:t>
      </w:r>
      <w:r>
        <w:t>ПРОГРАММА</w:t>
      </w:r>
      <w:r>
        <w:rPr>
          <w:spacing w:val="-7"/>
        </w:rPr>
        <w:t xml:space="preserve"> </w:t>
      </w:r>
      <w:r>
        <w:t>ПРОФЕССИОНАЛЬНОГО</w:t>
      </w:r>
      <w:r>
        <w:rPr>
          <w:spacing w:val="-5"/>
        </w:rPr>
        <w:t xml:space="preserve"> </w:t>
      </w:r>
      <w:r>
        <w:rPr>
          <w:spacing w:val="-2"/>
        </w:rPr>
        <w:t>МОДУЛЯ</w:t>
      </w:r>
    </w:p>
    <w:p w:rsidR="00A73364" w:rsidRDefault="0033541C">
      <w:pPr>
        <w:pStyle w:val="3"/>
        <w:spacing w:before="242" w:line="276" w:lineRule="auto"/>
        <w:ind w:left="372" w:right="367" w:firstLine="0"/>
        <w:jc w:val="center"/>
      </w:pPr>
      <w:r>
        <w:rPr>
          <w:position w:val="1"/>
        </w:rPr>
        <w:t>ПМ.02.01.</w:t>
      </w:r>
      <w:r w:rsidR="0020434E">
        <w:rPr>
          <w:spacing w:val="-9"/>
          <w:position w:val="1"/>
        </w:rPr>
        <w:t xml:space="preserve"> </w:t>
      </w:r>
      <w:r w:rsidR="0020434E">
        <w:rPr>
          <w:position w:val="1"/>
        </w:rPr>
        <w:t>ВЫПОЛНЕНИЕ</w:t>
      </w:r>
      <w:r w:rsidR="0020434E">
        <w:rPr>
          <w:spacing w:val="-8"/>
          <w:position w:val="1"/>
        </w:rPr>
        <w:t xml:space="preserve"> </w:t>
      </w:r>
      <w:r w:rsidR="0020434E">
        <w:rPr>
          <w:position w:val="1"/>
        </w:rPr>
        <w:t>МАЛЯРНЫХ</w:t>
      </w:r>
      <w:r w:rsidR="0020434E">
        <w:rPr>
          <w:spacing w:val="-9"/>
          <w:position w:val="1"/>
        </w:rPr>
        <w:t xml:space="preserve"> </w:t>
      </w:r>
      <w:r w:rsidR="0020434E">
        <w:rPr>
          <w:position w:val="1"/>
        </w:rPr>
        <w:t>И</w:t>
      </w:r>
      <w:r w:rsidR="0020434E">
        <w:rPr>
          <w:spacing w:val="-6"/>
          <w:position w:val="1"/>
        </w:rPr>
        <w:t xml:space="preserve"> </w:t>
      </w:r>
      <w:r w:rsidR="0020434E">
        <w:rPr>
          <w:position w:val="1"/>
        </w:rPr>
        <w:t xml:space="preserve">ДЕКОРАТИВНО-ХУДОЖЕСТВЕННЫХ </w:t>
      </w:r>
      <w:r w:rsidR="0020434E">
        <w:t>РАБОТ (ПО ВЫБОРУ)</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136"/>
        <w:rPr>
          <w:b/>
        </w:rPr>
      </w:pPr>
    </w:p>
    <w:p w:rsidR="00A73364" w:rsidRDefault="0033541C">
      <w:pPr>
        <w:spacing w:before="1"/>
        <w:ind w:left="372" w:right="368"/>
        <w:jc w:val="center"/>
        <w:rPr>
          <w:b/>
        </w:rPr>
      </w:pPr>
      <w:r>
        <w:rPr>
          <w:b/>
        </w:rPr>
        <w:t>2023</w:t>
      </w:r>
      <w:r w:rsidR="0020434E">
        <w:rPr>
          <w:b/>
        </w:rPr>
        <w:t xml:space="preserve"> </w:t>
      </w:r>
      <w:r w:rsidR="0020434E">
        <w:rPr>
          <w:b/>
          <w:spacing w:val="-5"/>
        </w:rPr>
        <w:t>г.</w:t>
      </w:r>
    </w:p>
    <w:p w:rsidR="00A73364" w:rsidRDefault="00A73364">
      <w:pPr>
        <w:jc w:val="center"/>
        <w:rPr>
          <w:b/>
        </w:rPr>
        <w:sectPr w:rsidR="00A73364">
          <w:pgSz w:w="11910" w:h="16850"/>
          <w:pgMar w:top="640" w:right="708" w:bottom="1100" w:left="1275" w:header="0" w:footer="902" w:gutter="0"/>
          <w:cols w:space="720"/>
        </w:sectPr>
      </w:pPr>
    </w:p>
    <w:p w:rsidR="00A73364" w:rsidRDefault="0020434E">
      <w:pPr>
        <w:spacing w:before="71"/>
        <w:ind w:left="372" w:right="368"/>
        <w:jc w:val="center"/>
        <w:rPr>
          <w:b/>
          <w:i/>
          <w:sz w:val="24"/>
        </w:rPr>
      </w:pPr>
      <w:r>
        <w:rPr>
          <w:b/>
          <w:i/>
          <w:spacing w:val="-2"/>
          <w:sz w:val="24"/>
        </w:rPr>
        <w:lastRenderedPageBreak/>
        <w:t>СОДЕРЖАНИЕ</w:t>
      </w:r>
    </w:p>
    <w:p w:rsidR="00A73364" w:rsidRDefault="00A73364">
      <w:pPr>
        <w:pStyle w:val="a3"/>
        <w:rPr>
          <w:b/>
          <w:i/>
          <w:sz w:val="20"/>
        </w:rPr>
      </w:pPr>
    </w:p>
    <w:p w:rsidR="00A73364" w:rsidRDefault="00A73364">
      <w:pPr>
        <w:pStyle w:val="a3"/>
        <w:rPr>
          <w:b/>
          <w:i/>
          <w:sz w:val="20"/>
        </w:rPr>
      </w:pPr>
    </w:p>
    <w:p w:rsidR="00A73364" w:rsidRDefault="00A73364">
      <w:pPr>
        <w:pStyle w:val="a3"/>
        <w:spacing w:before="81"/>
        <w:rPr>
          <w:b/>
          <w:i/>
          <w:sz w:val="20"/>
        </w:rPr>
      </w:pPr>
    </w:p>
    <w:tbl>
      <w:tblPr>
        <w:tblStyle w:val="TableNormal"/>
        <w:tblW w:w="0" w:type="auto"/>
        <w:tblInd w:w="384" w:type="dxa"/>
        <w:tblLayout w:type="fixed"/>
        <w:tblLook w:val="01E0" w:firstRow="1" w:lastRow="1" w:firstColumn="1" w:lastColumn="1" w:noHBand="0" w:noVBand="0"/>
      </w:tblPr>
      <w:tblGrid>
        <w:gridCol w:w="9397"/>
      </w:tblGrid>
      <w:tr w:rsidR="00A73364" w:rsidTr="0033541C">
        <w:trPr>
          <w:trHeight w:val="707"/>
        </w:trPr>
        <w:tc>
          <w:tcPr>
            <w:tcW w:w="9397" w:type="dxa"/>
          </w:tcPr>
          <w:p w:rsidR="00A73364" w:rsidRDefault="0020434E">
            <w:pPr>
              <w:pStyle w:val="TableParagraph"/>
              <w:spacing w:line="276" w:lineRule="auto"/>
              <w:ind w:left="409" w:hanging="360"/>
              <w:rPr>
                <w:b/>
                <w:sz w:val="24"/>
              </w:rPr>
            </w:pPr>
            <w:r>
              <w:rPr>
                <w:b/>
                <w:sz w:val="24"/>
              </w:rPr>
              <w:t>1.</w:t>
            </w:r>
            <w:r>
              <w:rPr>
                <w:b/>
                <w:spacing w:val="80"/>
                <w:sz w:val="24"/>
              </w:rPr>
              <w:t xml:space="preserve"> </w:t>
            </w:r>
            <w:r>
              <w:rPr>
                <w:b/>
                <w:sz w:val="24"/>
              </w:rPr>
              <w:t>ОБЩАЯ</w:t>
            </w:r>
            <w:r>
              <w:rPr>
                <w:b/>
                <w:spacing w:val="-7"/>
                <w:sz w:val="24"/>
              </w:rPr>
              <w:t xml:space="preserve"> </w:t>
            </w:r>
            <w:r>
              <w:rPr>
                <w:b/>
                <w:sz w:val="24"/>
              </w:rPr>
              <w:t>ХАРАКТЕРИСТИКА</w:t>
            </w:r>
            <w:r>
              <w:rPr>
                <w:b/>
                <w:spacing w:val="-7"/>
                <w:sz w:val="24"/>
              </w:rPr>
              <w:t xml:space="preserve"> </w:t>
            </w:r>
            <w:r>
              <w:rPr>
                <w:b/>
                <w:sz w:val="24"/>
              </w:rPr>
              <w:t>ПРИМЕРНОЙ</w:t>
            </w:r>
            <w:r>
              <w:rPr>
                <w:b/>
                <w:spacing w:val="-6"/>
                <w:sz w:val="24"/>
              </w:rPr>
              <w:t xml:space="preserve"> </w:t>
            </w:r>
            <w:r>
              <w:rPr>
                <w:b/>
                <w:sz w:val="24"/>
              </w:rPr>
              <w:t>РАБОЧЕЙ ПРОГРАММЫ ПРОФЕССИОНАЛЬНОГО МОДУЛЯ</w:t>
            </w:r>
          </w:p>
        </w:tc>
      </w:tr>
      <w:tr w:rsidR="00A73364" w:rsidTr="0033541C">
        <w:trPr>
          <w:trHeight w:val="1162"/>
        </w:trPr>
        <w:tc>
          <w:tcPr>
            <w:tcW w:w="9397" w:type="dxa"/>
          </w:tcPr>
          <w:p w:rsidR="00A73364" w:rsidRDefault="0020434E" w:rsidP="00A114A1">
            <w:pPr>
              <w:pStyle w:val="TableParagraph"/>
              <w:numPr>
                <w:ilvl w:val="0"/>
                <w:numId w:val="165"/>
              </w:numPr>
              <w:tabs>
                <w:tab w:val="left" w:pos="409"/>
              </w:tabs>
              <w:spacing w:before="115"/>
              <w:ind w:hanging="359"/>
              <w:rPr>
                <w:b/>
                <w:sz w:val="24"/>
              </w:rPr>
            </w:pPr>
            <w:r>
              <w:rPr>
                <w:b/>
                <w:sz w:val="24"/>
              </w:rPr>
              <w:t>СТРУКТУРА</w:t>
            </w:r>
            <w:r>
              <w:rPr>
                <w:b/>
                <w:spacing w:val="-4"/>
                <w:sz w:val="24"/>
              </w:rPr>
              <w:t xml:space="preserve"> </w:t>
            </w:r>
            <w:r>
              <w:rPr>
                <w:b/>
                <w:sz w:val="24"/>
              </w:rPr>
              <w:t>И</w:t>
            </w:r>
            <w:r>
              <w:rPr>
                <w:b/>
                <w:spacing w:val="-3"/>
                <w:sz w:val="24"/>
              </w:rPr>
              <w:t xml:space="preserve"> </w:t>
            </w:r>
            <w:r>
              <w:rPr>
                <w:b/>
                <w:spacing w:val="-2"/>
                <w:sz w:val="24"/>
              </w:rPr>
              <w:t>СОДЕРЖАНИЕ</w:t>
            </w:r>
          </w:p>
          <w:p w:rsidR="00A73364" w:rsidRDefault="0020434E">
            <w:pPr>
              <w:pStyle w:val="TableParagraph"/>
              <w:spacing w:before="43"/>
              <w:ind w:left="409"/>
              <w:rPr>
                <w:b/>
                <w:sz w:val="24"/>
              </w:rPr>
            </w:pPr>
            <w:r>
              <w:rPr>
                <w:b/>
                <w:sz w:val="24"/>
              </w:rPr>
              <w:t>ПРОФЕССИОНАЛЬНОГО</w:t>
            </w:r>
            <w:r>
              <w:rPr>
                <w:b/>
                <w:spacing w:val="-6"/>
                <w:sz w:val="24"/>
              </w:rPr>
              <w:t xml:space="preserve"> </w:t>
            </w:r>
            <w:r>
              <w:rPr>
                <w:b/>
                <w:spacing w:val="-2"/>
                <w:sz w:val="24"/>
              </w:rPr>
              <w:t>МОДУЛЯ</w:t>
            </w:r>
          </w:p>
          <w:p w:rsidR="00A73364" w:rsidRDefault="0020434E" w:rsidP="00A114A1">
            <w:pPr>
              <w:pStyle w:val="TableParagraph"/>
              <w:numPr>
                <w:ilvl w:val="0"/>
                <w:numId w:val="165"/>
              </w:numPr>
              <w:tabs>
                <w:tab w:val="left" w:pos="409"/>
              </w:tabs>
              <w:spacing w:before="240" w:line="278" w:lineRule="auto"/>
              <w:ind w:right="269"/>
              <w:rPr>
                <w:b/>
                <w:sz w:val="24"/>
              </w:rPr>
            </w:pPr>
            <w:r>
              <w:rPr>
                <w:b/>
                <w:sz w:val="24"/>
              </w:rPr>
              <w:t>УСЛОВИЯ</w:t>
            </w:r>
            <w:r>
              <w:rPr>
                <w:b/>
                <w:spacing w:val="-15"/>
                <w:sz w:val="24"/>
              </w:rPr>
              <w:t xml:space="preserve"> </w:t>
            </w:r>
            <w:r>
              <w:rPr>
                <w:b/>
                <w:sz w:val="24"/>
              </w:rPr>
              <w:t>РЕАЛИЗАЦИИ</w:t>
            </w:r>
            <w:r>
              <w:rPr>
                <w:b/>
                <w:spacing w:val="-15"/>
                <w:sz w:val="24"/>
              </w:rPr>
              <w:t xml:space="preserve"> </w:t>
            </w:r>
            <w:r>
              <w:rPr>
                <w:b/>
                <w:sz w:val="24"/>
              </w:rPr>
              <w:t xml:space="preserve">ПРОФЕССИОНАЛЬНОГО </w:t>
            </w:r>
            <w:r>
              <w:rPr>
                <w:b/>
                <w:spacing w:val="-2"/>
                <w:sz w:val="24"/>
              </w:rPr>
              <w:t>МОДУЛЯ</w:t>
            </w:r>
          </w:p>
        </w:tc>
      </w:tr>
      <w:tr w:rsidR="00A73364" w:rsidTr="0033541C">
        <w:trPr>
          <w:trHeight w:val="707"/>
        </w:trPr>
        <w:tc>
          <w:tcPr>
            <w:tcW w:w="9397" w:type="dxa"/>
          </w:tcPr>
          <w:p w:rsidR="00A73364" w:rsidRDefault="0020434E">
            <w:pPr>
              <w:pStyle w:val="TableParagraph"/>
              <w:spacing w:before="67" w:line="310" w:lineRule="atLeast"/>
              <w:ind w:left="409" w:hanging="360"/>
              <w:rPr>
                <w:b/>
                <w:sz w:val="24"/>
              </w:rPr>
            </w:pPr>
            <w:r>
              <w:rPr>
                <w:b/>
                <w:sz w:val="24"/>
              </w:rPr>
              <w:t>4.</w:t>
            </w:r>
            <w:r>
              <w:rPr>
                <w:b/>
                <w:spacing w:val="80"/>
                <w:sz w:val="24"/>
              </w:rPr>
              <w:t xml:space="preserve"> </w:t>
            </w:r>
            <w:r>
              <w:rPr>
                <w:b/>
                <w:sz w:val="24"/>
              </w:rPr>
              <w:t>КОНТРОЛЬ</w:t>
            </w:r>
            <w:r>
              <w:rPr>
                <w:b/>
                <w:spacing w:val="-5"/>
                <w:sz w:val="24"/>
              </w:rPr>
              <w:t xml:space="preserve"> </w:t>
            </w:r>
            <w:r>
              <w:rPr>
                <w:b/>
                <w:sz w:val="24"/>
              </w:rPr>
              <w:t>И</w:t>
            </w:r>
            <w:r>
              <w:rPr>
                <w:b/>
                <w:spacing w:val="-6"/>
                <w:sz w:val="24"/>
              </w:rPr>
              <w:t xml:space="preserve"> </w:t>
            </w:r>
            <w:r>
              <w:rPr>
                <w:b/>
                <w:sz w:val="24"/>
              </w:rPr>
              <w:t>ОЦЕНКА</w:t>
            </w:r>
            <w:r>
              <w:rPr>
                <w:b/>
                <w:spacing w:val="-7"/>
                <w:sz w:val="24"/>
              </w:rPr>
              <w:t xml:space="preserve"> </w:t>
            </w:r>
            <w:r>
              <w:rPr>
                <w:b/>
                <w:sz w:val="24"/>
              </w:rPr>
              <w:t>РЕЗУЛЬТАТОВ</w:t>
            </w:r>
            <w:r>
              <w:rPr>
                <w:b/>
                <w:spacing w:val="-6"/>
                <w:sz w:val="24"/>
              </w:rPr>
              <w:t xml:space="preserve"> </w:t>
            </w:r>
            <w:r>
              <w:rPr>
                <w:b/>
                <w:sz w:val="24"/>
              </w:rPr>
              <w:t>ОСВОЕНИЯ ПРОФЕССИОНАЛЬНОГО МОДУЛЯ</w:t>
            </w:r>
          </w:p>
        </w:tc>
      </w:tr>
    </w:tbl>
    <w:p w:rsidR="00A73364" w:rsidRDefault="00A73364">
      <w:pPr>
        <w:pStyle w:val="TableParagraph"/>
        <w:spacing w:line="310" w:lineRule="atLeast"/>
        <w:rPr>
          <w:b/>
          <w:sz w:val="24"/>
        </w:rPr>
        <w:sectPr w:rsidR="00A73364">
          <w:pgSz w:w="11910" w:h="16850"/>
          <w:pgMar w:top="1060" w:right="708" w:bottom="1100" w:left="1275" w:header="0" w:footer="902" w:gutter="0"/>
          <w:cols w:space="720"/>
        </w:sectPr>
      </w:pPr>
    </w:p>
    <w:p w:rsidR="00A73364" w:rsidRDefault="0020434E" w:rsidP="00A114A1">
      <w:pPr>
        <w:pStyle w:val="2"/>
        <w:numPr>
          <w:ilvl w:val="0"/>
          <w:numId w:val="164"/>
        </w:numPr>
        <w:tabs>
          <w:tab w:val="left" w:pos="1062"/>
          <w:tab w:val="left" w:pos="2870"/>
        </w:tabs>
        <w:spacing w:before="71" w:line="278" w:lineRule="auto"/>
        <w:ind w:right="819" w:hanging="2048"/>
        <w:jc w:val="left"/>
      </w:pPr>
      <w:r>
        <w:lastRenderedPageBreak/>
        <w:t>ОБЩАЯ</w:t>
      </w:r>
      <w:r>
        <w:rPr>
          <w:spacing w:val="-9"/>
        </w:rPr>
        <w:t xml:space="preserve"> </w:t>
      </w:r>
      <w:r>
        <w:t>ХАРАКТЕРИСТИКА</w:t>
      </w:r>
      <w:r>
        <w:rPr>
          <w:spacing w:val="-9"/>
        </w:rPr>
        <w:t xml:space="preserve"> </w:t>
      </w:r>
      <w:r>
        <w:t>ПРИМЕРНОЙ</w:t>
      </w:r>
      <w:r>
        <w:rPr>
          <w:spacing w:val="-9"/>
        </w:rPr>
        <w:t xml:space="preserve"> </w:t>
      </w:r>
      <w:r>
        <w:t>РАБОЧЕЙ</w:t>
      </w:r>
      <w:r>
        <w:rPr>
          <w:spacing w:val="-9"/>
        </w:rPr>
        <w:t xml:space="preserve"> </w:t>
      </w:r>
      <w:r>
        <w:t>ПРОГРАММЫ ПРОФЕССИОНАЛЬНОГО МОДУЛЯ</w:t>
      </w:r>
    </w:p>
    <w:p w:rsidR="00A73364" w:rsidRDefault="0020434E">
      <w:pPr>
        <w:pStyle w:val="3"/>
        <w:spacing w:line="276" w:lineRule="auto"/>
        <w:ind w:left="3691" w:hanging="3284"/>
      </w:pPr>
      <w:r>
        <w:rPr>
          <w:position w:val="1"/>
        </w:rPr>
        <w:t>ПМ</w:t>
      </w:r>
      <w:r>
        <w:rPr>
          <w:sz w:val="16"/>
        </w:rPr>
        <w:t>н</w:t>
      </w:r>
      <w:r>
        <w:rPr>
          <w:position w:val="1"/>
        </w:rPr>
        <w:t>.0Х</w:t>
      </w:r>
      <w:r>
        <w:rPr>
          <w:spacing w:val="-9"/>
          <w:position w:val="1"/>
        </w:rPr>
        <w:t xml:space="preserve"> </w:t>
      </w:r>
      <w:r>
        <w:rPr>
          <w:position w:val="1"/>
        </w:rPr>
        <w:t>ВЫПОЛНЕНИЕ</w:t>
      </w:r>
      <w:r>
        <w:rPr>
          <w:spacing w:val="-8"/>
          <w:position w:val="1"/>
        </w:rPr>
        <w:t xml:space="preserve"> </w:t>
      </w:r>
      <w:r>
        <w:rPr>
          <w:position w:val="1"/>
        </w:rPr>
        <w:t>МАЛЯРНЫХ</w:t>
      </w:r>
      <w:r>
        <w:rPr>
          <w:spacing w:val="-9"/>
          <w:position w:val="1"/>
        </w:rPr>
        <w:t xml:space="preserve"> </w:t>
      </w:r>
      <w:r>
        <w:rPr>
          <w:position w:val="1"/>
        </w:rPr>
        <w:t>И</w:t>
      </w:r>
      <w:r>
        <w:rPr>
          <w:spacing w:val="-8"/>
          <w:position w:val="1"/>
        </w:rPr>
        <w:t xml:space="preserve"> </w:t>
      </w:r>
      <w:r>
        <w:rPr>
          <w:position w:val="1"/>
        </w:rPr>
        <w:t xml:space="preserve">ДЕКОРАТИВНО-ХУДОЖЕСТВЕННЫХ </w:t>
      </w:r>
      <w:r>
        <w:t>РАБОТ (ПО ВЫБОРУ)</w:t>
      </w:r>
    </w:p>
    <w:p w:rsidR="00A73364" w:rsidRDefault="0020434E" w:rsidP="00A114A1">
      <w:pPr>
        <w:pStyle w:val="a4"/>
        <w:numPr>
          <w:ilvl w:val="1"/>
          <w:numId w:val="164"/>
        </w:numPr>
        <w:tabs>
          <w:tab w:val="left" w:pos="1271"/>
        </w:tabs>
        <w:spacing w:before="268" w:line="274" w:lineRule="exact"/>
        <w:jc w:val="both"/>
        <w:rPr>
          <w:b/>
          <w:sz w:val="24"/>
        </w:rPr>
      </w:pPr>
      <w:r>
        <w:rPr>
          <w:b/>
          <w:sz w:val="24"/>
        </w:rPr>
        <w:t>Цель</w:t>
      </w:r>
      <w:r>
        <w:rPr>
          <w:b/>
          <w:spacing w:val="-4"/>
          <w:sz w:val="24"/>
        </w:rPr>
        <w:t xml:space="preserve"> </w:t>
      </w:r>
      <w:r>
        <w:rPr>
          <w:b/>
          <w:sz w:val="24"/>
        </w:rPr>
        <w:t>и</w:t>
      </w:r>
      <w:r>
        <w:rPr>
          <w:b/>
          <w:spacing w:val="-4"/>
          <w:sz w:val="24"/>
        </w:rPr>
        <w:t xml:space="preserve"> </w:t>
      </w:r>
      <w:r>
        <w:rPr>
          <w:b/>
          <w:sz w:val="24"/>
        </w:rPr>
        <w:t>планируемые</w:t>
      </w:r>
      <w:r>
        <w:rPr>
          <w:b/>
          <w:spacing w:val="-5"/>
          <w:sz w:val="24"/>
        </w:rPr>
        <w:t xml:space="preserve"> </w:t>
      </w:r>
      <w:r>
        <w:rPr>
          <w:b/>
          <w:sz w:val="24"/>
        </w:rPr>
        <w:t>результаты</w:t>
      </w:r>
      <w:r>
        <w:rPr>
          <w:b/>
          <w:spacing w:val="-4"/>
          <w:sz w:val="24"/>
        </w:rPr>
        <w:t xml:space="preserve"> </w:t>
      </w:r>
      <w:r>
        <w:rPr>
          <w:b/>
          <w:sz w:val="24"/>
        </w:rPr>
        <w:t>освоения</w:t>
      </w:r>
      <w:r>
        <w:rPr>
          <w:b/>
          <w:spacing w:val="-2"/>
          <w:sz w:val="24"/>
        </w:rPr>
        <w:t xml:space="preserve"> </w:t>
      </w:r>
      <w:r>
        <w:rPr>
          <w:b/>
          <w:sz w:val="24"/>
        </w:rPr>
        <w:t>профессионального</w:t>
      </w:r>
      <w:r>
        <w:rPr>
          <w:b/>
          <w:spacing w:val="-3"/>
          <w:sz w:val="24"/>
        </w:rPr>
        <w:t xml:space="preserve"> </w:t>
      </w:r>
      <w:r>
        <w:rPr>
          <w:b/>
          <w:spacing w:val="-2"/>
          <w:sz w:val="24"/>
        </w:rPr>
        <w:t>модуля</w:t>
      </w:r>
    </w:p>
    <w:p w:rsidR="00A73364" w:rsidRDefault="0020434E">
      <w:pPr>
        <w:pStyle w:val="a3"/>
        <w:ind w:left="143" w:right="136" w:firstLine="707"/>
        <w:jc w:val="both"/>
      </w:pPr>
      <w:r>
        <w:t>В результате изучения профессионального модуля обучающихся должен освоить основной вид деятельности Выполнение малярных и декоративно-художественных работ</w:t>
      </w:r>
      <w:r>
        <w:rPr>
          <w:spacing w:val="80"/>
          <w:w w:val="150"/>
        </w:rPr>
        <w:t xml:space="preserve"> </w:t>
      </w:r>
      <w:r>
        <w:t>(по выбору) и соответствующие ему общие компетенции и профессиональные компетенции:</w:t>
      </w:r>
    </w:p>
    <w:p w:rsidR="00A73364" w:rsidRDefault="00A73364">
      <w:pPr>
        <w:pStyle w:val="a3"/>
        <w:spacing w:before="5"/>
      </w:pPr>
    </w:p>
    <w:p w:rsidR="00A73364" w:rsidRDefault="0020434E" w:rsidP="00A114A1">
      <w:pPr>
        <w:pStyle w:val="a4"/>
        <w:numPr>
          <w:ilvl w:val="2"/>
          <w:numId w:val="164"/>
        </w:numPr>
        <w:tabs>
          <w:tab w:val="left" w:pos="1451"/>
        </w:tabs>
        <w:spacing w:before="1" w:after="3"/>
        <w:ind w:left="1451"/>
        <w:jc w:val="both"/>
        <w:rPr>
          <w:sz w:val="24"/>
        </w:rPr>
      </w:pPr>
      <w:r>
        <w:rPr>
          <w:sz w:val="24"/>
        </w:rPr>
        <w:t>Перечень</w:t>
      </w:r>
      <w:r>
        <w:rPr>
          <w:spacing w:val="-4"/>
          <w:sz w:val="24"/>
        </w:rPr>
        <w:t xml:space="preserve"> </w:t>
      </w:r>
      <w:r>
        <w:rPr>
          <w:sz w:val="24"/>
        </w:rPr>
        <w:t>общих</w:t>
      </w:r>
      <w:r>
        <w:rPr>
          <w:spacing w:val="-4"/>
          <w:sz w:val="24"/>
        </w:rPr>
        <w:t xml:space="preserve"> </w:t>
      </w:r>
      <w:r>
        <w:rPr>
          <w:spacing w:val="-2"/>
          <w:sz w:val="24"/>
        </w:rPr>
        <w:t>компетенций</w:t>
      </w:r>
      <w:r>
        <w:rPr>
          <w:rFonts w:ascii="Calibri" w:hAnsi="Calibri"/>
          <w:spacing w:val="-2"/>
          <w:sz w:val="24"/>
        </w:rPr>
        <w:t>:</w:t>
      </w: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4"/>
      </w:tblGrid>
      <w:tr w:rsidR="00A73364">
        <w:trPr>
          <w:trHeight w:val="275"/>
        </w:trPr>
        <w:tc>
          <w:tcPr>
            <w:tcW w:w="1229" w:type="dxa"/>
          </w:tcPr>
          <w:p w:rsidR="00A73364" w:rsidRDefault="0020434E">
            <w:pPr>
              <w:pStyle w:val="TableParagraph"/>
              <w:spacing w:line="256" w:lineRule="exact"/>
              <w:ind w:left="9" w:right="1"/>
              <w:jc w:val="center"/>
              <w:rPr>
                <w:b/>
                <w:sz w:val="24"/>
              </w:rPr>
            </w:pPr>
            <w:r>
              <w:rPr>
                <w:b/>
                <w:spacing w:val="-5"/>
                <w:sz w:val="24"/>
              </w:rPr>
              <w:t>Код</w:t>
            </w:r>
          </w:p>
        </w:tc>
        <w:tc>
          <w:tcPr>
            <w:tcW w:w="8344" w:type="dxa"/>
          </w:tcPr>
          <w:p w:rsidR="00A73364" w:rsidRDefault="0020434E">
            <w:pPr>
              <w:pStyle w:val="TableParagraph"/>
              <w:spacing w:line="256" w:lineRule="exact"/>
              <w:ind w:left="6" w:right="2"/>
              <w:jc w:val="center"/>
              <w:rPr>
                <w:b/>
                <w:sz w:val="24"/>
              </w:rPr>
            </w:pPr>
            <w:r>
              <w:rPr>
                <w:b/>
                <w:sz w:val="24"/>
              </w:rPr>
              <w:t>Наименование</w:t>
            </w:r>
            <w:r>
              <w:rPr>
                <w:b/>
                <w:spacing w:val="-6"/>
                <w:sz w:val="24"/>
              </w:rPr>
              <w:t xml:space="preserve"> </w:t>
            </w:r>
            <w:r>
              <w:rPr>
                <w:b/>
                <w:sz w:val="24"/>
              </w:rPr>
              <w:t>общих</w:t>
            </w:r>
            <w:r>
              <w:rPr>
                <w:b/>
                <w:spacing w:val="-5"/>
                <w:sz w:val="24"/>
              </w:rPr>
              <w:t xml:space="preserve"> </w:t>
            </w:r>
            <w:r>
              <w:rPr>
                <w:b/>
                <w:spacing w:val="-2"/>
                <w:sz w:val="24"/>
              </w:rPr>
              <w:t>компетенций</w:t>
            </w:r>
          </w:p>
        </w:tc>
      </w:tr>
      <w:tr w:rsidR="00A73364">
        <w:trPr>
          <w:trHeight w:val="751"/>
        </w:trPr>
        <w:tc>
          <w:tcPr>
            <w:tcW w:w="1229" w:type="dxa"/>
          </w:tcPr>
          <w:p w:rsidR="00A73364" w:rsidRDefault="0020434E">
            <w:pPr>
              <w:pStyle w:val="TableParagraph"/>
              <w:spacing w:line="273" w:lineRule="exact"/>
              <w:ind w:left="9"/>
              <w:jc w:val="center"/>
              <w:rPr>
                <w:b/>
                <w:sz w:val="24"/>
              </w:rPr>
            </w:pPr>
            <w:r>
              <w:rPr>
                <w:b/>
                <w:sz w:val="24"/>
              </w:rPr>
              <w:t xml:space="preserve">ОК </w:t>
            </w:r>
            <w:r>
              <w:rPr>
                <w:b/>
                <w:spacing w:val="-5"/>
                <w:sz w:val="24"/>
              </w:rPr>
              <w:t>01</w:t>
            </w:r>
          </w:p>
        </w:tc>
        <w:tc>
          <w:tcPr>
            <w:tcW w:w="8344" w:type="dxa"/>
          </w:tcPr>
          <w:p w:rsidR="00A73364" w:rsidRDefault="0020434E">
            <w:pPr>
              <w:pStyle w:val="TableParagraph"/>
              <w:spacing w:line="242" w:lineRule="auto"/>
              <w:ind w:left="107" w:right="95"/>
              <w:rPr>
                <w:sz w:val="24"/>
              </w:rPr>
            </w:pPr>
            <w:r>
              <w:rPr>
                <w:sz w:val="24"/>
              </w:rPr>
              <w:t>Выбирать способы решения задач профессиональной деятельности примени- тельно к различным контекстам</w:t>
            </w:r>
          </w:p>
        </w:tc>
      </w:tr>
      <w:tr w:rsidR="00A73364">
        <w:trPr>
          <w:trHeight w:val="830"/>
        </w:trPr>
        <w:tc>
          <w:tcPr>
            <w:tcW w:w="1229" w:type="dxa"/>
          </w:tcPr>
          <w:p w:rsidR="00A73364" w:rsidRDefault="0020434E">
            <w:pPr>
              <w:pStyle w:val="TableParagraph"/>
              <w:spacing w:line="275" w:lineRule="exact"/>
              <w:ind w:left="9"/>
              <w:jc w:val="center"/>
              <w:rPr>
                <w:b/>
                <w:sz w:val="24"/>
              </w:rPr>
            </w:pPr>
            <w:r>
              <w:rPr>
                <w:b/>
                <w:sz w:val="24"/>
              </w:rPr>
              <w:t xml:space="preserve">ОК </w:t>
            </w:r>
            <w:r>
              <w:rPr>
                <w:b/>
                <w:spacing w:val="-5"/>
                <w:sz w:val="24"/>
              </w:rPr>
              <w:t>02</w:t>
            </w:r>
          </w:p>
        </w:tc>
        <w:tc>
          <w:tcPr>
            <w:tcW w:w="8344" w:type="dxa"/>
          </w:tcPr>
          <w:p w:rsidR="00A73364" w:rsidRDefault="0020434E">
            <w:pPr>
              <w:pStyle w:val="TableParagraph"/>
              <w:tabs>
                <w:tab w:val="left" w:pos="1723"/>
                <w:tab w:val="left" w:pos="3280"/>
                <w:tab w:val="left" w:pos="4374"/>
                <w:tab w:val="left" w:pos="5350"/>
                <w:tab w:val="left" w:pos="6350"/>
                <w:tab w:val="left" w:pos="6688"/>
              </w:tabs>
              <w:spacing w:line="270" w:lineRule="exact"/>
              <w:ind w:left="107"/>
              <w:rPr>
                <w:sz w:val="24"/>
              </w:rPr>
            </w:pPr>
            <w:r>
              <w:rPr>
                <w:spacing w:val="-2"/>
                <w:sz w:val="24"/>
              </w:rPr>
              <w:t>Использовать</w:t>
            </w:r>
            <w:r>
              <w:rPr>
                <w:sz w:val="24"/>
              </w:rPr>
              <w:tab/>
            </w:r>
            <w:r>
              <w:rPr>
                <w:spacing w:val="-2"/>
                <w:sz w:val="24"/>
              </w:rPr>
              <w:t>современные</w:t>
            </w:r>
            <w:r>
              <w:rPr>
                <w:sz w:val="24"/>
              </w:rPr>
              <w:tab/>
            </w:r>
            <w:r>
              <w:rPr>
                <w:spacing w:val="-2"/>
                <w:sz w:val="24"/>
              </w:rPr>
              <w:t>средства</w:t>
            </w:r>
            <w:r>
              <w:rPr>
                <w:sz w:val="24"/>
              </w:rPr>
              <w:tab/>
            </w:r>
            <w:r>
              <w:rPr>
                <w:spacing w:val="-2"/>
                <w:sz w:val="24"/>
              </w:rPr>
              <w:t>поиска,</w:t>
            </w:r>
            <w:r>
              <w:rPr>
                <w:sz w:val="24"/>
              </w:rPr>
              <w:tab/>
            </w:r>
            <w:r>
              <w:rPr>
                <w:spacing w:val="-2"/>
                <w:sz w:val="24"/>
              </w:rPr>
              <w:t>анализа</w:t>
            </w:r>
            <w:r>
              <w:rPr>
                <w:sz w:val="24"/>
              </w:rPr>
              <w:tab/>
            </w:r>
            <w:r>
              <w:rPr>
                <w:spacing w:val="-10"/>
                <w:sz w:val="24"/>
              </w:rPr>
              <w:t>и</w:t>
            </w:r>
            <w:r>
              <w:rPr>
                <w:sz w:val="24"/>
              </w:rPr>
              <w:tab/>
            </w:r>
            <w:r>
              <w:rPr>
                <w:spacing w:val="-2"/>
                <w:sz w:val="24"/>
              </w:rPr>
              <w:t>интерпретации</w:t>
            </w:r>
          </w:p>
          <w:p w:rsidR="00A73364" w:rsidRDefault="0020434E">
            <w:pPr>
              <w:pStyle w:val="TableParagraph"/>
              <w:tabs>
                <w:tab w:val="left" w:pos="1714"/>
                <w:tab w:val="left" w:pos="2093"/>
                <w:tab w:val="left" w:pos="4157"/>
                <w:tab w:val="left" w:pos="5582"/>
                <w:tab w:val="left" w:pos="6184"/>
                <w:tab w:val="left" w:pos="7678"/>
              </w:tabs>
              <w:spacing w:line="270" w:lineRule="atLeast"/>
              <w:ind w:left="107" w:right="103"/>
              <w:rPr>
                <w:sz w:val="24"/>
              </w:rPr>
            </w:pPr>
            <w:r>
              <w:rPr>
                <w:spacing w:val="-2"/>
                <w:sz w:val="24"/>
              </w:rPr>
              <w:t>информации,</w:t>
            </w:r>
            <w:r>
              <w:rPr>
                <w:sz w:val="24"/>
              </w:rPr>
              <w:tab/>
            </w:r>
            <w:r>
              <w:rPr>
                <w:spacing w:val="-10"/>
                <w:sz w:val="24"/>
              </w:rPr>
              <w:t>и</w:t>
            </w:r>
            <w:r>
              <w:rPr>
                <w:sz w:val="24"/>
              </w:rPr>
              <w:tab/>
            </w:r>
            <w:r>
              <w:rPr>
                <w:spacing w:val="-2"/>
                <w:sz w:val="24"/>
              </w:rPr>
              <w:t>информационные</w:t>
            </w:r>
            <w:r>
              <w:rPr>
                <w:sz w:val="24"/>
              </w:rPr>
              <w:tab/>
            </w:r>
            <w:r>
              <w:rPr>
                <w:spacing w:val="-2"/>
                <w:sz w:val="24"/>
              </w:rPr>
              <w:t>технологии</w:t>
            </w:r>
            <w:r>
              <w:rPr>
                <w:sz w:val="24"/>
              </w:rPr>
              <w:tab/>
            </w:r>
            <w:r>
              <w:rPr>
                <w:spacing w:val="-4"/>
                <w:sz w:val="24"/>
              </w:rPr>
              <w:t>для</w:t>
            </w:r>
            <w:r>
              <w:rPr>
                <w:sz w:val="24"/>
              </w:rPr>
              <w:tab/>
            </w:r>
            <w:r>
              <w:rPr>
                <w:spacing w:val="-2"/>
                <w:sz w:val="24"/>
              </w:rPr>
              <w:t>выполнения</w:t>
            </w:r>
            <w:r>
              <w:rPr>
                <w:sz w:val="24"/>
              </w:rPr>
              <w:tab/>
            </w:r>
            <w:r>
              <w:rPr>
                <w:spacing w:val="-2"/>
                <w:sz w:val="24"/>
              </w:rPr>
              <w:t xml:space="preserve">задач </w:t>
            </w:r>
            <w:r>
              <w:rPr>
                <w:sz w:val="24"/>
              </w:rPr>
              <w:t>профессиональной деятельности.</w:t>
            </w:r>
          </w:p>
        </w:tc>
      </w:tr>
      <w:tr w:rsidR="00A73364">
        <w:trPr>
          <w:trHeight w:val="1103"/>
        </w:trPr>
        <w:tc>
          <w:tcPr>
            <w:tcW w:w="1229" w:type="dxa"/>
          </w:tcPr>
          <w:p w:rsidR="00A73364" w:rsidRDefault="0020434E">
            <w:pPr>
              <w:pStyle w:val="TableParagraph"/>
              <w:spacing w:line="273" w:lineRule="exact"/>
              <w:ind w:left="9"/>
              <w:jc w:val="center"/>
              <w:rPr>
                <w:b/>
                <w:sz w:val="24"/>
              </w:rPr>
            </w:pPr>
            <w:r>
              <w:rPr>
                <w:b/>
                <w:sz w:val="24"/>
              </w:rPr>
              <w:t xml:space="preserve">ОК </w:t>
            </w:r>
            <w:r>
              <w:rPr>
                <w:b/>
                <w:spacing w:val="-5"/>
                <w:sz w:val="24"/>
              </w:rPr>
              <w:t>03</w:t>
            </w:r>
          </w:p>
        </w:tc>
        <w:tc>
          <w:tcPr>
            <w:tcW w:w="8344" w:type="dxa"/>
          </w:tcPr>
          <w:p w:rsidR="00A73364" w:rsidRDefault="0020434E">
            <w:pPr>
              <w:pStyle w:val="TableParagraph"/>
              <w:ind w:left="107" w:right="95"/>
              <w:rPr>
                <w:sz w:val="24"/>
              </w:rPr>
            </w:pPr>
            <w:r>
              <w:rPr>
                <w:sz w:val="24"/>
              </w:rPr>
              <w:t>Планировать</w:t>
            </w:r>
            <w:r>
              <w:rPr>
                <w:spacing w:val="40"/>
                <w:sz w:val="24"/>
              </w:rPr>
              <w:t xml:space="preserve"> </w:t>
            </w:r>
            <w:r>
              <w:rPr>
                <w:sz w:val="24"/>
              </w:rPr>
              <w:t>и</w:t>
            </w:r>
            <w:r>
              <w:rPr>
                <w:spacing w:val="40"/>
                <w:sz w:val="24"/>
              </w:rPr>
              <w:t xml:space="preserve"> </w:t>
            </w:r>
            <w:r>
              <w:rPr>
                <w:sz w:val="24"/>
              </w:rPr>
              <w:t>реализовывать</w:t>
            </w:r>
            <w:r>
              <w:rPr>
                <w:spacing w:val="40"/>
                <w:sz w:val="24"/>
              </w:rPr>
              <w:t xml:space="preserve"> </w:t>
            </w:r>
            <w:r>
              <w:rPr>
                <w:sz w:val="24"/>
              </w:rPr>
              <w:t>собственное</w:t>
            </w:r>
            <w:r>
              <w:rPr>
                <w:spacing w:val="40"/>
                <w:sz w:val="24"/>
              </w:rPr>
              <w:t xml:space="preserve"> </w:t>
            </w:r>
            <w:r>
              <w:rPr>
                <w:sz w:val="24"/>
              </w:rPr>
              <w:t>профессиональное</w:t>
            </w:r>
            <w:r>
              <w:rPr>
                <w:spacing w:val="40"/>
                <w:sz w:val="24"/>
              </w:rPr>
              <w:t xml:space="preserve"> </w:t>
            </w:r>
            <w:r>
              <w:rPr>
                <w:sz w:val="24"/>
              </w:rPr>
              <w:t>и</w:t>
            </w:r>
            <w:r>
              <w:rPr>
                <w:spacing w:val="40"/>
                <w:sz w:val="24"/>
              </w:rPr>
              <w:t xml:space="preserve"> </w:t>
            </w:r>
            <w:r>
              <w:rPr>
                <w:sz w:val="24"/>
              </w:rPr>
              <w:t>личностное развитие,</w:t>
            </w:r>
            <w:r>
              <w:rPr>
                <w:spacing w:val="56"/>
                <w:w w:val="150"/>
                <w:sz w:val="24"/>
              </w:rPr>
              <w:t xml:space="preserve"> </w:t>
            </w:r>
            <w:r>
              <w:rPr>
                <w:sz w:val="24"/>
              </w:rPr>
              <w:t>предпринимательскую</w:t>
            </w:r>
            <w:r>
              <w:rPr>
                <w:spacing w:val="59"/>
                <w:w w:val="150"/>
                <w:sz w:val="24"/>
              </w:rPr>
              <w:t xml:space="preserve"> </w:t>
            </w:r>
            <w:r>
              <w:rPr>
                <w:sz w:val="24"/>
              </w:rPr>
              <w:t>деятельность</w:t>
            </w:r>
            <w:r>
              <w:rPr>
                <w:spacing w:val="60"/>
                <w:w w:val="150"/>
                <w:sz w:val="24"/>
              </w:rPr>
              <w:t xml:space="preserve"> </w:t>
            </w:r>
            <w:r>
              <w:rPr>
                <w:sz w:val="24"/>
              </w:rPr>
              <w:t>в</w:t>
            </w:r>
            <w:r>
              <w:rPr>
                <w:spacing w:val="58"/>
                <w:w w:val="150"/>
                <w:sz w:val="24"/>
              </w:rPr>
              <w:t xml:space="preserve"> </w:t>
            </w:r>
            <w:r>
              <w:rPr>
                <w:sz w:val="24"/>
              </w:rPr>
              <w:t>профессиональной</w:t>
            </w:r>
            <w:r>
              <w:rPr>
                <w:spacing w:val="60"/>
                <w:w w:val="150"/>
                <w:sz w:val="24"/>
              </w:rPr>
              <w:t xml:space="preserve"> </w:t>
            </w:r>
            <w:r>
              <w:rPr>
                <w:spacing w:val="-2"/>
                <w:sz w:val="24"/>
              </w:rPr>
              <w:t>сфере,</w:t>
            </w:r>
          </w:p>
          <w:p w:rsidR="00A73364" w:rsidRDefault="0020434E">
            <w:pPr>
              <w:pStyle w:val="TableParagraph"/>
              <w:spacing w:line="270" w:lineRule="atLeast"/>
              <w:ind w:left="107" w:right="95"/>
              <w:rPr>
                <w:sz w:val="24"/>
              </w:rPr>
            </w:pPr>
            <w:r>
              <w:rPr>
                <w:sz w:val="24"/>
              </w:rPr>
              <w:t>использовать</w:t>
            </w:r>
            <w:r>
              <w:rPr>
                <w:spacing w:val="40"/>
                <w:sz w:val="24"/>
              </w:rPr>
              <w:t xml:space="preserve"> </w:t>
            </w:r>
            <w:r>
              <w:rPr>
                <w:sz w:val="24"/>
              </w:rPr>
              <w:t>знания</w:t>
            </w:r>
            <w:r>
              <w:rPr>
                <w:spacing w:val="40"/>
                <w:sz w:val="24"/>
              </w:rPr>
              <w:t xml:space="preserve"> </w:t>
            </w:r>
            <w:r>
              <w:rPr>
                <w:sz w:val="24"/>
              </w:rPr>
              <w:t>по</w:t>
            </w:r>
            <w:r>
              <w:rPr>
                <w:spacing w:val="40"/>
                <w:sz w:val="24"/>
              </w:rPr>
              <w:t xml:space="preserve"> </w:t>
            </w:r>
            <w:r>
              <w:rPr>
                <w:sz w:val="24"/>
              </w:rPr>
              <w:t>финансовой</w:t>
            </w:r>
            <w:r>
              <w:rPr>
                <w:spacing w:val="40"/>
                <w:sz w:val="24"/>
              </w:rPr>
              <w:t xml:space="preserve"> </w:t>
            </w:r>
            <w:r>
              <w:rPr>
                <w:sz w:val="24"/>
              </w:rPr>
              <w:t>грамотности</w:t>
            </w:r>
            <w:r>
              <w:rPr>
                <w:spacing w:val="40"/>
                <w:sz w:val="24"/>
              </w:rPr>
              <w:t xml:space="preserve"> </w:t>
            </w:r>
            <w:r>
              <w:rPr>
                <w:sz w:val="24"/>
              </w:rPr>
              <w:t>в</w:t>
            </w:r>
            <w:r>
              <w:rPr>
                <w:spacing w:val="40"/>
                <w:sz w:val="24"/>
              </w:rPr>
              <w:t xml:space="preserve"> </w:t>
            </w:r>
            <w:r>
              <w:rPr>
                <w:sz w:val="24"/>
              </w:rPr>
              <w:t>различных</w:t>
            </w:r>
            <w:r>
              <w:rPr>
                <w:spacing w:val="40"/>
                <w:sz w:val="24"/>
              </w:rPr>
              <w:t xml:space="preserve"> </w:t>
            </w:r>
            <w:r>
              <w:rPr>
                <w:sz w:val="24"/>
              </w:rPr>
              <w:t xml:space="preserve">жизненных </w:t>
            </w:r>
            <w:r>
              <w:rPr>
                <w:spacing w:val="-2"/>
                <w:sz w:val="24"/>
              </w:rPr>
              <w:t>ситуациях</w:t>
            </w:r>
          </w:p>
        </w:tc>
      </w:tr>
      <w:tr w:rsidR="00A73364">
        <w:trPr>
          <w:trHeight w:val="275"/>
        </w:trPr>
        <w:tc>
          <w:tcPr>
            <w:tcW w:w="1229" w:type="dxa"/>
          </w:tcPr>
          <w:p w:rsidR="00A73364" w:rsidRDefault="0020434E">
            <w:pPr>
              <w:pStyle w:val="TableParagraph"/>
              <w:spacing w:line="255" w:lineRule="exact"/>
              <w:ind w:left="9"/>
              <w:jc w:val="center"/>
              <w:rPr>
                <w:b/>
                <w:sz w:val="24"/>
              </w:rPr>
            </w:pPr>
            <w:r>
              <w:rPr>
                <w:b/>
                <w:sz w:val="24"/>
              </w:rPr>
              <w:t xml:space="preserve">ОК </w:t>
            </w:r>
            <w:r>
              <w:rPr>
                <w:b/>
                <w:spacing w:val="-5"/>
                <w:sz w:val="24"/>
              </w:rPr>
              <w:t>04</w:t>
            </w:r>
          </w:p>
        </w:tc>
        <w:tc>
          <w:tcPr>
            <w:tcW w:w="8344" w:type="dxa"/>
          </w:tcPr>
          <w:p w:rsidR="00A73364" w:rsidRDefault="0020434E">
            <w:pPr>
              <w:pStyle w:val="TableParagraph"/>
              <w:spacing w:line="255" w:lineRule="exact"/>
              <w:ind w:left="107"/>
              <w:rPr>
                <w:sz w:val="24"/>
              </w:rPr>
            </w:pPr>
            <w:r>
              <w:rPr>
                <w:sz w:val="24"/>
              </w:rPr>
              <w:t>Эффективно</w:t>
            </w:r>
            <w:r>
              <w:rPr>
                <w:spacing w:val="-3"/>
                <w:sz w:val="24"/>
              </w:rPr>
              <w:t xml:space="preserve"> </w:t>
            </w:r>
            <w:r>
              <w:rPr>
                <w:sz w:val="24"/>
              </w:rPr>
              <w:t>взаимодействовать</w:t>
            </w:r>
            <w:r>
              <w:rPr>
                <w:spacing w:val="-2"/>
                <w:sz w:val="24"/>
              </w:rPr>
              <w:t xml:space="preserve"> </w:t>
            </w:r>
            <w:r>
              <w:rPr>
                <w:sz w:val="24"/>
              </w:rPr>
              <w:t>и</w:t>
            </w:r>
            <w:r>
              <w:rPr>
                <w:spacing w:val="-3"/>
                <w:sz w:val="24"/>
              </w:rPr>
              <w:t xml:space="preserve"> </w:t>
            </w:r>
            <w:r>
              <w:rPr>
                <w:sz w:val="24"/>
              </w:rPr>
              <w:t>работать</w:t>
            </w:r>
            <w:r>
              <w:rPr>
                <w:spacing w:val="-1"/>
                <w:sz w:val="24"/>
              </w:rPr>
              <w:t xml:space="preserve"> </w:t>
            </w:r>
            <w:r>
              <w:rPr>
                <w:sz w:val="24"/>
              </w:rPr>
              <w:t>в</w:t>
            </w:r>
            <w:r>
              <w:rPr>
                <w:spacing w:val="-4"/>
                <w:sz w:val="24"/>
              </w:rPr>
              <w:t xml:space="preserve"> </w:t>
            </w:r>
            <w:r>
              <w:rPr>
                <w:sz w:val="24"/>
              </w:rPr>
              <w:t>коллективе</w:t>
            </w:r>
            <w:r>
              <w:rPr>
                <w:spacing w:val="-5"/>
                <w:sz w:val="24"/>
              </w:rPr>
              <w:t xml:space="preserve"> </w:t>
            </w:r>
            <w:r>
              <w:rPr>
                <w:sz w:val="24"/>
              </w:rPr>
              <w:t>и</w:t>
            </w:r>
            <w:r>
              <w:rPr>
                <w:spacing w:val="-2"/>
                <w:sz w:val="24"/>
              </w:rPr>
              <w:t xml:space="preserve"> команде</w:t>
            </w:r>
          </w:p>
        </w:tc>
      </w:tr>
      <w:tr w:rsidR="00A73364">
        <w:trPr>
          <w:trHeight w:val="827"/>
        </w:trPr>
        <w:tc>
          <w:tcPr>
            <w:tcW w:w="1229" w:type="dxa"/>
          </w:tcPr>
          <w:p w:rsidR="00A73364" w:rsidRDefault="0020434E">
            <w:pPr>
              <w:pStyle w:val="TableParagraph"/>
              <w:spacing w:line="273" w:lineRule="exact"/>
              <w:ind w:left="9"/>
              <w:jc w:val="center"/>
              <w:rPr>
                <w:b/>
                <w:sz w:val="24"/>
              </w:rPr>
            </w:pPr>
            <w:r>
              <w:rPr>
                <w:b/>
                <w:sz w:val="24"/>
              </w:rPr>
              <w:t xml:space="preserve">ОК </w:t>
            </w:r>
            <w:r>
              <w:rPr>
                <w:b/>
                <w:spacing w:val="-5"/>
                <w:sz w:val="24"/>
              </w:rPr>
              <w:t>05</w:t>
            </w:r>
          </w:p>
        </w:tc>
        <w:tc>
          <w:tcPr>
            <w:tcW w:w="8344" w:type="dxa"/>
          </w:tcPr>
          <w:p w:rsidR="00A73364" w:rsidRDefault="0020434E">
            <w:pPr>
              <w:pStyle w:val="TableParagraph"/>
              <w:tabs>
                <w:tab w:val="left" w:pos="920"/>
                <w:tab w:val="left" w:pos="2339"/>
                <w:tab w:val="left" w:pos="3697"/>
                <w:tab w:val="left" w:pos="4028"/>
                <w:tab w:val="left" w:pos="4973"/>
                <w:tab w:val="left" w:pos="6594"/>
                <w:tab w:val="left" w:pos="8107"/>
              </w:tabs>
              <w:ind w:left="107" w:right="96"/>
              <w:rPr>
                <w:sz w:val="24"/>
              </w:rPr>
            </w:pPr>
            <w:r>
              <w:rPr>
                <w:sz w:val="24"/>
              </w:rPr>
              <w:t>Осуществлять</w:t>
            </w:r>
            <w:r>
              <w:rPr>
                <w:spacing w:val="80"/>
                <w:sz w:val="24"/>
              </w:rPr>
              <w:t xml:space="preserve"> </w:t>
            </w:r>
            <w:r>
              <w:rPr>
                <w:sz w:val="24"/>
              </w:rPr>
              <w:t>устную</w:t>
            </w:r>
            <w:r>
              <w:rPr>
                <w:spacing w:val="80"/>
                <w:sz w:val="24"/>
              </w:rPr>
              <w:t xml:space="preserve"> </w:t>
            </w:r>
            <w:r>
              <w:rPr>
                <w:sz w:val="24"/>
              </w:rPr>
              <w:t>и</w:t>
            </w:r>
            <w:r>
              <w:rPr>
                <w:spacing w:val="80"/>
                <w:sz w:val="24"/>
              </w:rPr>
              <w:t xml:space="preserve"> </w:t>
            </w:r>
            <w:r>
              <w:rPr>
                <w:sz w:val="24"/>
              </w:rPr>
              <w:t>письменную</w:t>
            </w:r>
            <w:r>
              <w:rPr>
                <w:spacing w:val="40"/>
                <w:sz w:val="24"/>
              </w:rPr>
              <w:t xml:space="preserve"> </w:t>
            </w:r>
            <w:r>
              <w:rPr>
                <w:sz w:val="24"/>
              </w:rPr>
              <w:t>коммуникацию</w:t>
            </w:r>
            <w:r>
              <w:rPr>
                <w:spacing w:val="40"/>
                <w:sz w:val="24"/>
              </w:rPr>
              <w:t xml:space="preserve"> </w:t>
            </w:r>
            <w:r>
              <w:rPr>
                <w:sz w:val="24"/>
              </w:rPr>
              <w:t>на</w:t>
            </w:r>
            <w:r>
              <w:rPr>
                <w:spacing w:val="40"/>
                <w:sz w:val="24"/>
              </w:rPr>
              <w:t xml:space="preserve"> </w:t>
            </w:r>
            <w:r>
              <w:rPr>
                <w:sz w:val="24"/>
              </w:rPr>
              <w:t xml:space="preserve">государственном </w:t>
            </w:r>
            <w:r>
              <w:rPr>
                <w:spacing w:val="-2"/>
                <w:sz w:val="24"/>
              </w:rPr>
              <w:t>языке</w:t>
            </w:r>
            <w:r>
              <w:rPr>
                <w:sz w:val="24"/>
              </w:rPr>
              <w:tab/>
            </w:r>
            <w:r>
              <w:rPr>
                <w:spacing w:val="-2"/>
                <w:sz w:val="24"/>
              </w:rPr>
              <w:t>Российской</w:t>
            </w:r>
            <w:r>
              <w:rPr>
                <w:sz w:val="24"/>
              </w:rPr>
              <w:tab/>
            </w:r>
            <w:r>
              <w:rPr>
                <w:spacing w:val="-2"/>
                <w:sz w:val="24"/>
              </w:rPr>
              <w:t>Федерации</w:t>
            </w:r>
            <w:r>
              <w:rPr>
                <w:sz w:val="24"/>
              </w:rPr>
              <w:tab/>
            </w:r>
            <w:r>
              <w:rPr>
                <w:spacing w:val="-10"/>
                <w:sz w:val="24"/>
              </w:rPr>
              <w:t>с</w:t>
            </w:r>
            <w:r>
              <w:rPr>
                <w:sz w:val="24"/>
              </w:rPr>
              <w:tab/>
            </w:r>
            <w:r>
              <w:rPr>
                <w:spacing w:val="-2"/>
                <w:sz w:val="24"/>
              </w:rPr>
              <w:t>учетом</w:t>
            </w:r>
            <w:r>
              <w:rPr>
                <w:sz w:val="24"/>
              </w:rPr>
              <w:tab/>
            </w:r>
            <w:r>
              <w:rPr>
                <w:spacing w:val="-2"/>
                <w:sz w:val="24"/>
              </w:rPr>
              <w:t>особенностей</w:t>
            </w:r>
            <w:r>
              <w:rPr>
                <w:sz w:val="24"/>
              </w:rPr>
              <w:tab/>
            </w:r>
            <w:r>
              <w:rPr>
                <w:spacing w:val="-2"/>
                <w:sz w:val="24"/>
              </w:rPr>
              <w:t>социального</w:t>
            </w:r>
            <w:r>
              <w:rPr>
                <w:sz w:val="24"/>
              </w:rPr>
              <w:tab/>
            </w:r>
            <w:r>
              <w:rPr>
                <w:spacing w:val="-10"/>
                <w:sz w:val="24"/>
              </w:rPr>
              <w:t>и</w:t>
            </w:r>
          </w:p>
          <w:p w:rsidR="00A73364" w:rsidRDefault="0020434E">
            <w:pPr>
              <w:pStyle w:val="TableParagraph"/>
              <w:spacing w:line="264" w:lineRule="exact"/>
              <w:ind w:left="107"/>
              <w:rPr>
                <w:sz w:val="24"/>
              </w:rPr>
            </w:pPr>
            <w:r>
              <w:rPr>
                <w:sz w:val="24"/>
              </w:rPr>
              <w:t>культурного</w:t>
            </w:r>
            <w:r>
              <w:rPr>
                <w:spacing w:val="-7"/>
                <w:sz w:val="24"/>
              </w:rPr>
              <w:t xml:space="preserve"> </w:t>
            </w:r>
            <w:r>
              <w:rPr>
                <w:spacing w:val="-2"/>
                <w:sz w:val="24"/>
              </w:rPr>
              <w:t>контекста</w:t>
            </w:r>
          </w:p>
        </w:tc>
      </w:tr>
      <w:tr w:rsidR="00A73364">
        <w:trPr>
          <w:trHeight w:val="1104"/>
        </w:trPr>
        <w:tc>
          <w:tcPr>
            <w:tcW w:w="1229" w:type="dxa"/>
          </w:tcPr>
          <w:p w:rsidR="00A73364" w:rsidRDefault="0020434E">
            <w:pPr>
              <w:pStyle w:val="TableParagraph"/>
              <w:spacing w:line="273" w:lineRule="exact"/>
              <w:ind w:left="9"/>
              <w:jc w:val="center"/>
              <w:rPr>
                <w:b/>
                <w:sz w:val="24"/>
              </w:rPr>
            </w:pPr>
            <w:r>
              <w:rPr>
                <w:b/>
                <w:sz w:val="24"/>
              </w:rPr>
              <w:t xml:space="preserve">ОК </w:t>
            </w:r>
            <w:r>
              <w:rPr>
                <w:b/>
                <w:spacing w:val="-5"/>
                <w:sz w:val="24"/>
              </w:rPr>
              <w:t>06</w:t>
            </w:r>
          </w:p>
        </w:tc>
        <w:tc>
          <w:tcPr>
            <w:tcW w:w="8344" w:type="dxa"/>
          </w:tcPr>
          <w:p w:rsidR="00A73364" w:rsidRDefault="0020434E">
            <w:pPr>
              <w:pStyle w:val="TableParagraph"/>
              <w:tabs>
                <w:tab w:val="left" w:pos="1640"/>
                <w:tab w:val="left" w:pos="5052"/>
                <w:tab w:val="left" w:pos="6472"/>
              </w:tabs>
              <w:ind w:left="107" w:right="99"/>
              <w:rPr>
                <w:sz w:val="24"/>
              </w:rPr>
            </w:pPr>
            <w:r>
              <w:rPr>
                <w:spacing w:val="-2"/>
                <w:sz w:val="24"/>
              </w:rPr>
              <w:t>Проявлять</w:t>
            </w:r>
            <w:r>
              <w:rPr>
                <w:sz w:val="24"/>
              </w:rPr>
              <w:tab/>
            </w:r>
            <w:r>
              <w:rPr>
                <w:spacing w:val="-2"/>
                <w:sz w:val="24"/>
              </w:rPr>
              <w:t>гражданско-патриотическую</w:t>
            </w:r>
            <w:r>
              <w:rPr>
                <w:sz w:val="24"/>
              </w:rPr>
              <w:tab/>
            </w:r>
            <w:r>
              <w:rPr>
                <w:spacing w:val="-2"/>
                <w:sz w:val="24"/>
              </w:rPr>
              <w:t>позицию,</w:t>
            </w:r>
            <w:r>
              <w:rPr>
                <w:sz w:val="24"/>
              </w:rPr>
              <w:tab/>
            </w:r>
            <w:r>
              <w:rPr>
                <w:spacing w:val="-2"/>
                <w:sz w:val="24"/>
              </w:rPr>
              <w:t xml:space="preserve">демонстрировать </w:t>
            </w:r>
            <w:r>
              <w:rPr>
                <w:sz w:val="24"/>
              </w:rPr>
              <w:t>осознанное</w:t>
            </w:r>
            <w:r>
              <w:rPr>
                <w:spacing w:val="6"/>
                <w:sz w:val="24"/>
              </w:rPr>
              <w:t xml:space="preserve"> </w:t>
            </w:r>
            <w:r>
              <w:rPr>
                <w:sz w:val="24"/>
              </w:rPr>
              <w:t>поведение</w:t>
            </w:r>
            <w:r>
              <w:rPr>
                <w:spacing w:val="6"/>
                <w:sz w:val="24"/>
              </w:rPr>
              <w:t xml:space="preserve"> </w:t>
            </w:r>
            <w:r>
              <w:rPr>
                <w:sz w:val="24"/>
              </w:rPr>
              <w:t>на</w:t>
            </w:r>
            <w:r>
              <w:rPr>
                <w:spacing w:val="9"/>
                <w:sz w:val="24"/>
              </w:rPr>
              <w:t xml:space="preserve"> </w:t>
            </w:r>
            <w:r>
              <w:rPr>
                <w:sz w:val="24"/>
              </w:rPr>
              <w:t>основе</w:t>
            </w:r>
            <w:r>
              <w:rPr>
                <w:spacing w:val="8"/>
                <w:sz w:val="24"/>
              </w:rPr>
              <w:t xml:space="preserve"> </w:t>
            </w:r>
            <w:r>
              <w:rPr>
                <w:sz w:val="24"/>
              </w:rPr>
              <w:t>традиционных</w:t>
            </w:r>
            <w:r>
              <w:rPr>
                <w:spacing w:val="12"/>
                <w:sz w:val="24"/>
              </w:rPr>
              <w:t xml:space="preserve"> </w:t>
            </w:r>
            <w:r>
              <w:rPr>
                <w:sz w:val="24"/>
              </w:rPr>
              <w:t>общечеловеческих</w:t>
            </w:r>
            <w:r>
              <w:rPr>
                <w:spacing w:val="12"/>
                <w:sz w:val="24"/>
              </w:rPr>
              <w:t xml:space="preserve"> </w:t>
            </w:r>
            <w:r>
              <w:rPr>
                <w:spacing w:val="-2"/>
                <w:sz w:val="24"/>
              </w:rPr>
              <w:t>ценностей,</w:t>
            </w:r>
          </w:p>
          <w:p w:rsidR="00A73364" w:rsidRDefault="0020434E">
            <w:pPr>
              <w:pStyle w:val="TableParagraph"/>
              <w:spacing w:line="270" w:lineRule="atLeast"/>
              <w:ind w:left="107" w:right="95"/>
              <w:rPr>
                <w:sz w:val="24"/>
              </w:rPr>
            </w:pP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гармонизации</w:t>
            </w:r>
            <w:r>
              <w:rPr>
                <w:spacing w:val="40"/>
                <w:sz w:val="24"/>
              </w:rPr>
              <w:t xml:space="preserve"> </w:t>
            </w:r>
            <w:r>
              <w:rPr>
                <w:sz w:val="24"/>
              </w:rPr>
              <w:t>межнациональных</w:t>
            </w:r>
            <w:r>
              <w:rPr>
                <w:spacing w:val="40"/>
                <w:sz w:val="24"/>
              </w:rPr>
              <w:t xml:space="preserve"> </w:t>
            </w:r>
            <w:r>
              <w:rPr>
                <w:sz w:val="24"/>
              </w:rPr>
              <w:t>и</w:t>
            </w:r>
            <w:r>
              <w:rPr>
                <w:spacing w:val="40"/>
                <w:sz w:val="24"/>
              </w:rPr>
              <w:t xml:space="preserve"> </w:t>
            </w:r>
            <w:r>
              <w:rPr>
                <w:sz w:val="24"/>
              </w:rPr>
              <w:t>межрелигиозных отношений, применять стандарты антикоррупционного поведения</w:t>
            </w:r>
          </w:p>
        </w:tc>
      </w:tr>
      <w:tr w:rsidR="00A73364">
        <w:trPr>
          <w:trHeight w:val="827"/>
        </w:trPr>
        <w:tc>
          <w:tcPr>
            <w:tcW w:w="1229" w:type="dxa"/>
          </w:tcPr>
          <w:p w:rsidR="00A73364" w:rsidRDefault="0020434E">
            <w:pPr>
              <w:pStyle w:val="TableParagraph"/>
              <w:spacing w:line="273" w:lineRule="exact"/>
              <w:ind w:left="9"/>
              <w:jc w:val="center"/>
              <w:rPr>
                <w:b/>
                <w:sz w:val="24"/>
              </w:rPr>
            </w:pPr>
            <w:r>
              <w:rPr>
                <w:b/>
                <w:sz w:val="24"/>
              </w:rPr>
              <w:t xml:space="preserve">ОК </w:t>
            </w:r>
            <w:r>
              <w:rPr>
                <w:b/>
                <w:spacing w:val="-5"/>
                <w:sz w:val="24"/>
              </w:rPr>
              <w:t>07</w:t>
            </w:r>
          </w:p>
        </w:tc>
        <w:tc>
          <w:tcPr>
            <w:tcW w:w="8344" w:type="dxa"/>
          </w:tcPr>
          <w:p w:rsidR="00A73364" w:rsidRDefault="0020434E">
            <w:pPr>
              <w:pStyle w:val="TableParagraph"/>
              <w:tabs>
                <w:tab w:val="left" w:pos="1925"/>
                <w:tab w:val="left" w:pos="3474"/>
                <w:tab w:val="left" w:pos="5122"/>
                <w:tab w:val="left" w:pos="6099"/>
              </w:tabs>
              <w:spacing w:line="268" w:lineRule="exact"/>
              <w:ind w:left="107"/>
              <w:rPr>
                <w:sz w:val="24"/>
              </w:rPr>
            </w:pPr>
            <w:r>
              <w:rPr>
                <w:spacing w:val="-2"/>
                <w:sz w:val="24"/>
              </w:rPr>
              <w:t>Содействовать</w:t>
            </w:r>
            <w:r>
              <w:rPr>
                <w:sz w:val="24"/>
              </w:rPr>
              <w:tab/>
            </w:r>
            <w:r>
              <w:rPr>
                <w:spacing w:val="-2"/>
                <w:sz w:val="24"/>
              </w:rPr>
              <w:t>сохранению</w:t>
            </w:r>
            <w:r>
              <w:rPr>
                <w:sz w:val="24"/>
              </w:rPr>
              <w:tab/>
            </w:r>
            <w:r>
              <w:rPr>
                <w:spacing w:val="-2"/>
                <w:sz w:val="24"/>
              </w:rPr>
              <w:t>окружающей</w:t>
            </w:r>
            <w:r>
              <w:rPr>
                <w:sz w:val="24"/>
              </w:rPr>
              <w:tab/>
            </w:r>
            <w:r>
              <w:rPr>
                <w:spacing w:val="-2"/>
                <w:sz w:val="24"/>
              </w:rPr>
              <w:t>среды,</w:t>
            </w:r>
            <w:r>
              <w:rPr>
                <w:sz w:val="24"/>
              </w:rPr>
              <w:tab/>
            </w:r>
            <w:r>
              <w:rPr>
                <w:spacing w:val="-2"/>
                <w:sz w:val="24"/>
              </w:rPr>
              <w:t>ресурсосбережению,</w:t>
            </w:r>
          </w:p>
          <w:p w:rsidR="00A73364" w:rsidRDefault="0020434E">
            <w:pPr>
              <w:pStyle w:val="TableParagraph"/>
              <w:tabs>
                <w:tab w:val="left" w:pos="1483"/>
                <w:tab w:val="left" w:pos="2466"/>
                <w:tab w:val="left" w:pos="2997"/>
                <w:tab w:val="left" w:pos="4387"/>
                <w:tab w:val="left" w:pos="5567"/>
                <w:tab w:val="left" w:pos="6910"/>
              </w:tabs>
              <w:spacing w:line="270" w:lineRule="atLeast"/>
              <w:ind w:left="107" w:right="103"/>
              <w:rPr>
                <w:sz w:val="24"/>
              </w:rPr>
            </w:pPr>
            <w:r>
              <w:rPr>
                <w:spacing w:val="-2"/>
                <w:sz w:val="24"/>
              </w:rPr>
              <w:t>применять</w:t>
            </w:r>
            <w:r>
              <w:rPr>
                <w:sz w:val="24"/>
              </w:rPr>
              <w:tab/>
            </w:r>
            <w:r>
              <w:rPr>
                <w:spacing w:val="-2"/>
                <w:sz w:val="24"/>
              </w:rPr>
              <w:t>знания</w:t>
            </w:r>
            <w:r>
              <w:rPr>
                <w:sz w:val="24"/>
              </w:rPr>
              <w:tab/>
            </w:r>
            <w:r>
              <w:rPr>
                <w:spacing w:val="-6"/>
                <w:sz w:val="24"/>
              </w:rPr>
              <w:t>об</w:t>
            </w:r>
            <w:r>
              <w:rPr>
                <w:sz w:val="24"/>
              </w:rPr>
              <w:tab/>
            </w:r>
            <w:r>
              <w:rPr>
                <w:spacing w:val="-2"/>
                <w:sz w:val="24"/>
              </w:rPr>
              <w:t>изменении</w:t>
            </w:r>
            <w:r>
              <w:rPr>
                <w:sz w:val="24"/>
              </w:rPr>
              <w:tab/>
            </w:r>
            <w:r>
              <w:rPr>
                <w:spacing w:val="-2"/>
                <w:sz w:val="24"/>
              </w:rPr>
              <w:t>климата,</w:t>
            </w:r>
            <w:r>
              <w:rPr>
                <w:sz w:val="24"/>
              </w:rPr>
              <w:tab/>
            </w:r>
            <w:r>
              <w:rPr>
                <w:spacing w:val="-2"/>
                <w:sz w:val="24"/>
              </w:rPr>
              <w:t>принципы</w:t>
            </w:r>
            <w:r>
              <w:rPr>
                <w:sz w:val="24"/>
              </w:rPr>
              <w:tab/>
            </w:r>
            <w:r>
              <w:rPr>
                <w:spacing w:val="-2"/>
                <w:sz w:val="24"/>
              </w:rPr>
              <w:t xml:space="preserve">бережливого </w:t>
            </w:r>
            <w:r>
              <w:rPr>
                <w:sz w:val="24"/>
              </w:rPr>
              <w:t>производства, эффективно действовать в чрезвычайных ситуациях</w:t>
            </w:r>
          </w:p>
        </w:tc>
      </w:tr>
      <w:tr w:rsidR="00A73364">
        <w:trPr>
          <w:trHeight w:val="827"/>
        </w:trPr>
        <w:tc>
          <w:tcPr>
            <w:tcW w:w="1229" w:type="dxa"/>
          </w:tcPr>
          <w:p w:rsidR="00A73364" w:rsidRDefault="0020434E">
            <w:pPr>
              <w:pStyle w:val="TableParagraph"/>
              <w:spacing w:line="273" w:lineRule="exact"/>
              <w:ind w:left="9"/>
              <w:jc w:val="center"/>
              <w:rPr>
                <w:b/>
                <w:sz w:val="24"/>
              </w:rPr>
            </w:pPr>
            <w:r>
              <w:rPr>
                <w:b/>
                <w:sz w:val="24"/>
              </w:rPr>
              <w:t xml:space="preserve">ОК </w:t>
            </w:r>
            <w:r>
              <w:rPr>
                <w:b/>
                <w:spacing w:val="-5"/>
                <w:sz w:val="24"/>
              </w:rPr>
              <w:t>08</w:t>
            </w:r>
          </w:p>
        </w:tc>
        <w:tc>
          <w:tcPr>
            <w:tcW w:w="8344" w:type="dxa"/>
          </w:tcPr>
          <w:p w:rsidR="00A73364" w:rsidRDefault="0020434E">
            <w:pPr>
              <w:pStyle w:val="TableParagraph"/>
              <w:spacing w:line="268" w:lineRule="exact"/>
              <w:ind w:left="107"/>
              <w:rPr>
                <w:sz w:val="24"/>
              </w:rPr>
            </w:pPr>
            <w:r>
              <w:rPr>
                <w:sz w:val="24"/>
              </w:rPr>
              <w:t>Использовать</w:t>
            </w:r>
            <w:r>
              <w:rPr>
                <w:spacing w:val="52"/>
                <w:sz w:val="24"/>
              </w:rPr>
              <w:t xml:space="preserve"> </w:t>
            </w:r>
            <w:r>
              <w:rPr>
                <w:sz w:val="24"/>
              </w:rPr>
              <w:t>средства</w:t>
            </w:r>
            <w:r>
              <w:rPr>
                <w:spacing w:val="53"/>
                <w:sz w:val="24"/>
              </w:rPr>
              <w:t xml:space="preserve"> </w:t>
            </w:r>
            <w:r>
              <w:rPr>
                <w:sz w:val="24"/>
              </w:rPr>
              <w:t>физической</w:t>
            </w:r>
            <w:r>
              <w:rPr>
                <w:spacing w:val="51"/>
                <w:sz w:val="24"/>
              </w:rPr>
              <w:t xml:space="preserve"> </w:t>
            </w:r>
            <w:r>
              <w:rPr>
                <w:sz w:val="24"/>
              </w:rPr>
              <w:t>культуры</w:t>
            </w:r>
            <w:r>
              <w:rPr>
                <w:spacing w:val="53"/>
                <w:sz w:val="24"/>
              </w:rPr>
              <w:t xml:space="preserve"> </w:t>
            </w:r>
            <w:r>
              <w:rPr>
                <w:sz w:val="24"/>
              </w:rPr>
              <w:t>для</w:t>
            </w:r>
            <w:r>
              <w:rPr>
                <w:spacing w:val="51"/>
                <w:sz w:val="24"/>
              </w:rPr>
              <w:t xml:space="preserve"> </w:t>
            </w:r>
            <w:r>
              <w:rPr>
                <w:sz w:val="24"/>
              </w:rPr>
              <w:t>сохранения</w:t>
            </w:r>
            <w:r>
              <w:rPr>
                <w:spacing w:val="51"/>
                <w:sz w:val="24"/>
              </w:rPr>
              <w:t xml:space="preserve"> </w:t>
            </w:r>
            <w:r>
              <w:rPr>
                <w:sz w:val="24"/>
              </w:rPr>
              <w:t>и</w:t>
            </w:r>
            <w:r>
              <w:rPr>
                <w:spacing w:val="55"/>
                <w:sz w:val="24"/>
              </w:rPr>
              <w:t xml:space="preserve"> </w:t>
            </w:r>
            <w:r>
              <w:rPr>
                <w:spacing w:val="-2"/>
                <w:sz w:val="24"/>
              </w:rPr>
              <w:t>укрепления</w:t>
            </w:r>
          </w:p>
          <w:p w:rsidR="00A73364" w:rsidRDefault="0020434E">
            <w:pPr>
              <w:pStyle w:val="TableParagraph"/>
              <w:tabs>
                <w:tab w:val="left" w:pos="1251"/>
                <w:tab w:val="left" w:pos="1594"/>
                <w:tab w:val="left" w:pos="2747"/>
                <w:tab w:val="left" w:pos="4911"/>
                <w:tab w:val="left" w:pos="6510"/>
                <w:tab w:val="left" w:pos="6870"/>
              </w:tabs>
              <w:spacing w:line="270" w:lineRule="atLeast"/>
              <w:ind w:left="107" w:right="103"/>
              <w:rPr>
                <w:sz w:val="24"/>
              </w:rPr>
            </w:pPr>
            <w:r>
              <w:rPr>
                <w:spacing w:val="-2"/>
                <w:sz w:val="24"/>
              </w:rPr>
              <w:t>здоровья</w:t>
            </w:r>
            <w:r>
              <w:rPr>
                <w:sz w:val="24"/>
              </w:rPr>
              <w:tab/>
            </w:r>
            <w:r>
              <w:rPr>
                <w:spacing w:val="-10"/>
                <w:sz w:val="24"/>
              </w:rPr>
              <w:t>в</w:t>
            </w:r>
            <w:r>
              <w:rPr>
                <w:sz w:val="24"/>
              </w:rPr>
              <w:tab/>
            </w:r>
            <w:r>
              <w:rPr>
                <w:spacing w:val="-2"/>
                <w:sz w:val="24"/>
              </w:rPr>
              <w:t>процессе</w:t>
            </w:r>
            <w:r>
              <w:rPr>
                <w:sz w:val="24"/>
              </w:rPr>
              <w:tab/>
            </w:r>
            <w:r>
              <w:rPr>
                <w:spacing w:val="-2"/>
                <w:sz w:val="24"/>
              </w:rPr>
              <w:t>профессиональной</w:t>
            </w:r>
            <w:r>
              <w:rPr>
                <w:sz w:val="24"/>
              </w:rPr>
              <w:tab/>
            </w:r>
            <w:r>
              <w:rPr>
                <w:spacing w:val="-2"/>
                <w:sz w:val="24"/>
              </w:rPr>
              <w:t>деятельности</w:t>
            </w:r>
            <w:r>
              <w:rPr>
                <w:sz w:val="24"/>
              </w:rPr>
              <w:tab/>
            </w:r>
            <w:r>
              <w:rPr>
                <w:spacing w:val="-10"/>
                <w:sz w:val="24"/>
              </w:rPr>
              <w:t>и</w:t>
            </w:r>
            <w:r>
              <w:rPr>
                <w:sz w:val="24"/>
              </w:rPr>
              <w:tab/>
            </w:r>
            <w:r>
              <w:rPr>
                <w:spacing w:val="-2"/>
                <w:sz w:val="24"/>
              </w:rPr>
              <w:t xml:space="preserve">поддержания </w:t>
            </w:r>
            <w:r>
              <w:rPr>
                <w:sz w:val="24"/>
              </w:rPr>
              <w:t>необходимого уровня физической подготовленности</w:t>
            </w:r>
          </w:p>
        </w:tc>
      </w:tr>
      <w:tr w:rsidR="00A73364">
        <w:trPr>
          <w:trHeight w:val="554"/>
        </w:trPr>
        <w:tc>
          <w:tcPr>
            <w:tcW w:w="1229" w:type="dxa"/>
          </w:tcPr>
          <w:p w:rsidR="00A73364" w:rsidRDefault="0020434E">
            <w:pPr>
              <w:pStyle w:val="TableParagraph"/>
              <w:spacing w:line="275" w:lineRule="exact"/>
              <w:ind w:left="9"/>
              <w:jc w:val="center"/>
              <w:rPr>
                <w:b/>
                <w:sz w:val="24"/>
              </w:rPr>
            </w:pPr>
            <w:r>
              <w:rPr>
                <w:b/>
                <w:sz w:val="24"/>
              </w:rPr>
              <w:t xml:space="preserve">ОК </w:t>
            </w:r>
            <w:r>
              <w:rPr>
                <w:b/>
                <w:spacing w:val="-5"/>
                <w:sz w:val="24"/>
              </w:rPr>
              <w:t>09</w:t>
            </w:r>
          </w:p>
        </w:tc>
        <w:tc>
          <w:tcPr>
            <w:tcW w:w="8344" w:type="dxa"/>
          </w:tcPr>
          <w:p w:rsidR="00A73364" w:rsidRDefault="0020434E">
            <w:pPr>
              <w:pStyle w:val="TableParagraph"/>
              <w:tabs>
                <w:tab w:val="left" w:pos="1719"/>
                <w:tab w:val="left" w:pos="3875"/>
                <w:tab w:val="left" w:pos="5666"/>
                <w:tab w:val="left" w:pos="6124"/>
                <w:tab w:val="left" w:pos="8100"/>
              </w:tabs>
              <w:spacing w:line="270" w:lineRule="exact"/>
              <w:ind w:left="107"/>
              <w:rPr>
                <w:sz w:val="24"/>
              </w:rPr>
            </w:pPr>
            <w:r>
              <w:rPr>
                <w:spacing w:val="-2"/>
                <w:sz w:val="24"/>
              </w:rPr>
              <w:t>Пользоваться</w:t>
            </w:r>
            <w:r>
              <w:rPr>
                <w:sz w:val="24"/>
              </w:rPr>
              <w:tab/>
            </w:r>
            <w:r>
              <w:rPr>
                <w:spacing w:val="-2"/>
                <w:sz w:val="24"/>
              </w:rPr>
              <w:t>профессиональной</w:t>
            </w:r>
            <w:r>
              <w:rPr>
                <w:sz w:val="24"/>
              </w:rPr>
              <w:tab/>
            </w:r>
            <w:r>
              <w:rPr>
                <w:spacing w:val="-2"/>
                <w:sz w:val="24"/>
              </w:rPr>
              <w:t>документацией</w:t>
            </w:r>
            <w:r>
              <w:rPr>
                <w:sz w:val="24"/>
              </w:rPr>
              <w:tab/>
            </w:r>
            <w:r>
              <w:rPr>
                <w:spacing w:val="-5"/>
                <w:sz w:val="24"/>
              </w:rPr>
              <w:t>на</w:t>
            </w:r>
            <w:r>
              <w:rPr>
                <w:sz w:val="24"/>
              </w:rPr>
              <w:tab/>
            </w:r>
            <w:r>
              <w:rPr>
                <w:spacing w:val="-2"/>
                <w:sz w:val="24"/>
              </w:rPr>
              <w:t>государственном</w:t>
            </w:r>
            <w:r>
              <w:rPr>
                <w:sz w:val="24"/>
              </w:rPr>
              <w:tab/>
            </w:r>
            <w:r>
              <w:rPr>
                <w:spacing w:val="-10"/>
                <w:sz w:val="24"/>
              </w:rPr>
              <w:t>и</w:t>
            </w:r>
          </w:p>
          <w:p w:rsidR="00A73364" w:rsidRDefault="0020434E">
            <w:pPr>
              <w:pStyle w:val="TableParagraph"/>
              <w:spacing w:line="264" w:lineRule="exact"/>
              <w:ind w:left="107"/>
              <w:rPr>
                <w:sz w:val="24"/>
              </w:rPr>
            </w:pPr>
            <w:r>
              <w:rPr>
                <w:sz w:val="24"/>
              </w:rPr>
              <w:t>иностранном</w:t>
            </w:r>
            <w:r>
              <w:rPr>
                <w:spacing w:val="-5"/>
                <w:sz w:val="24"/>
              </w:rPr>
              <w:t xml:space="preserve"> </w:t>
            </w:r>
            <w:r>
              <w:rPr>
                <w:spacing w:val="-2"/>
                <w:sz w:val="24"/>
              </w:rPr>
              <w:t>языках</w:t>
            </w:r>
          </w:p>
        </w:tc>
      </w:tr>
    </w:tbl>
    <w:p w:rsidR="00A73364" w:rsidRDefault="00A73364">
      <w:pPr>
        <w:pStyle w:val="TableParagraph"/>
        <w:spacing w:line="264" w:lineRule="exact"/>
        <w:rPr>
          <w:sz w:val="24"/>
        </w:rPr>
        <w:sectPr w:rsidR="00A73364">
          <w:pgSz w:w="11910" w:h="16850"/>
          <w:pgMar w:top="1060" w:right="708" w:bottom="1100" w:left="1275" w:header="0" w:footer="902" w:gutter="0"/>
          <w:cols w:space="720"/>
        </w:sectPr>
      </w:pPr>
    </w:p>
    <w:p w:rsidR="00A73364" w:rsidRDefault="0020434E" w:rsidP="00A114A1">
      <w:pPr>
        <w:pStyle w:val="a4"/>
        <w:numPr>
          <w:ilvl w:val="2"/>
          <w:numId w:val="164"/>
        </w:numPr>
        <w:tabs>
          <w:tab w:val="left" w:pos="1451"/>
        </w:tabs>
        <w:spacing w:before="64" w:after="8"/>
        <w:ind w:left="1451"/>
        <w:rPr>
          <w:sz w:val="24"/>
        </w:rPr>
      </w:pPr>
      <w:r>
        <w:rPr>
          <w:sz w:val="24"/>
        </w:rPr>
        <w:lastRenderedPageBreak/>
        <w:t>Перечень</w:t>
      </w:r>
      <w:r>
        <w:rPr>
          <w:spacing w:val="-6"/>
          <w:sz w:val="24"/>
        </w:rPr>
        <w:t xml:space="preserve"> </w:t>
      </w:r>
      <w:r>
        <w:rPr>
          <w:sz w:val="24"/>
        </w:rPr>
        <w:t>профессиональных</w:t>
      </w:r>
      <w:r>
        <w:rPr>
          <w:spacing w:val="-4"/>
          <w:sz w:val="24"/>
        </w:rPr>
        <w:t xml:space="preserve"> </w:t>
      </w:r>
      <w:r>
        <w:rPr>
          <w:spacing w:val="-2"/>
          <w:sz w:val="24"/>
        </w:rPr>
        <w:t>компетенций:</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8368"/>
      </w:tblGrid>
      <w:tr w:rsidR="00A73364">
        <w:trPr>
          <w:trHeight w:val="277"/>
        </w:trPr>
        <w:tc>
          <w:tcPr>
            <w:tcW w:w="1205" w:type="dxa"/>
          </w:tcPr>
          <w:p w:rsidR="00A73364" w:rsidRDefault="0020434E">
            <w:pPr>
              <w:pStyle w:val="TableParagraph"/>
              <w:spacing w:line="258" w:lineRule="exact"/>
              <w:ind w:left="8"/>
              <w:jc w:val="center"/>
              <w:rPr>
                <w:b/>
                <w:sz w:val="24"/>
              </w:rPr>
            </w:pPr>
            <w:r>
              <w:rPr>
                <w:b/>
                <w:spacing w:val="-5"/>
                <w:sz w:val="24"/>
              </w:rPr>
              <w:t>Код</w:t>
            </w:r>
          </w:p>
        </w:tc>
        <w:tc>
          <w:tcPr>
            <w:tcW w:w="8368" w:type="dxa"/>
          </w:tcPr>
          <w:p w:rsidR="00A73364" w:rsidRDefault="0020434E">
            <w:pPr>
              <w:pStyle w:val="TableParagraph"/>
              <w:spacing w:line="258" w:lineRule="exact"/>
              <w:ind w:left="333"/>
              <w:rPr>
                <w:b/>
                <w:sz w:val="24"/>
              </w:rPr>
            </w:pPr>
            <w:r>
              <w:rPr>
                <w:b/>
                <w:sz w:val="24"/>
              </w:rPr>
              <w:t>Наименование</w:t>
            </w:r>
            <w:r>
              <w:rPr>
                <w:b/>
                <w:spacing w:val="-7"/>
                <w:sz w:val="24"/>
              </w:rPr>
              <w:t xml:space="preserve"> </w:t>
            </w:r>
            <w:r>
              <w:rPr>
                <w:b/>
                <w:sz w:val="24"/>
              </w:rPr>
              <w:t>видов</w:t>
            </w:r>
            <w:r>
              <w:rPr>
                <w:b/>
                <w:spacing w:val="-7"/>
                <w:sz w:val="24"/>
              </w:rPr>
              <w:t xml:space="preserve"> </w:t>
            </w:r>
            <w:r>
              <w:rPr>
                <w:b/>
                <w:sz w:val="24"/>
              </w:rPr>
              <w:t>деятельности</w:t>
            </w:r>
            <w:r>
              <w:rPr>
                <w:b/>
                <w:spacing w:val="-4"/>
                <w:sz w:val="24"/>
              </w:rPr>
              <w:t xml:space="preserve"> </w:t>
            </w:r>
            <w:r>
              <w:rPr>
                <w:b/>
                <w:sz w:val="24"/>
              </w:rPr>
              <w:t>и</w:t>
            </w:r>
            <w:r>
              <w:rPr>
                <w:b/>
                <w:spacing w:val="-4"/>
                <w:sz w:val="24"/>
              </w:rPr>
              <w:t xml:space="preserve"> </w:t>
            </w:r>
            <w:r>
              <w:rPr>
                <w:b/>
                <w:sz w:val="24"/>
              </w:rPr>
              <w:t>профессиональных</w:t>
            </w:r>
            <w:r>
              <w:rPr>
                <w:b/>
                <w:spacing w:val="-3"/>
                <w:sz w:val="24"/>
              </w:rPr>
              <w:t xml:space="preserve"> </w:t>
            </w:r>
            <w:r>
              <w:rPr>
                <w:b/>
                <w:spacing w:val="-2"/>
                <w:sz w:val="24"/>
              </w:rPr>
              <w:t>компетенций</w:t>
            </w:r>
          </w:p>
        </w:tc>
      </w:tr>
      <w:tr w:rsidR="00A73364">
        <w:trPr>
          <w:trHeight w:val="276"/>
        </w:trPr>
        <w:tc>
          <w:tcPr>
            <w:tcW w:w="1205" w:type="dxa"/>
          </w:tcPr>
          <w:p w:rsidR="00A73364" w:rsidRDefault="0020434E">
            <w:pPr>
              <w:pStyle w:val="TableParagraph"/>
              <w:spacing w:line="256" w:lineRule="exact"/>
              <w:ind w:left="8" w:right="1"/>
              <w:jc w:val="center"/>
              <w:rPr>
                <w:b/>
                <w:sz w:val="24"/>
              </w:rPr>
            </w:pPr>
            <w:r>
              <w:rPr>
                <w:b/>
                <w:sz w:val="24"/>
              </w:rPr>
              <w:t xml:space="preserve">ВД </w:t>
            </w:r>
            <w:r>
              <w:rPr>
                <w:b/>
                <w:spacing w:val="-10"/>
                <w:sz w:val="24"/>
              </w:rPr>
              <w:t>Х</w:t>
            </w:r>
          </w:p>
        </w:tc>
        <w:tc>
          <w:tcPr>
            <w:tcW w:w="8368" w:type="dxa"/>
          </w:tcPr>
          <w:p w:rsidR="00A73364" w:rsidRDefault="0020434E">
            <w:pPr>
              <w:pStyle w:val="TableParagraph"/>
              <w:spacing w:line="256" w:lineRule="exact"/>
              <w:ind w:left="105"/>
              <w:rPr>
                <w:sz w:val="24"/>
              </w:rPr>
            </w:pPr>
            <w:r>
              <w:rPr>
                <w:sz w:val="24"/>
              </w:rPr>
              <w:t>Выполнение</w:t>
            </w:r>
            <w:r>
              <w:rPr>
                <w:spacing w:val="-7"/>
                <w:sz w:val="24"/>
              </w:rPr>
              <w:t xml:space="preserve"> </w:t>
            </w:r>
            <w:r>
              <w:rPr>
                <w:sz w:val="24"/>
              </w:rPr>
              <w:t>малярных</w:t>
            </w:r>
            <w:r>
              <w:rPr>
                <w:spacing w:val="-4"/>
                <w:sz w:val="24"/>
              </w:rPr>
              <w:t xml:space="preserve"> </w:t>
            </w:r>
            <w:r>
              <w:rPr>
                <w:sz w:val="24"/>
              </w:rPr>
              <w:t>и</w:t>
            </w:r>
            <w:r>
              <w:rPr>
                <w:spacing w:val="-4"/>
                <w:sz w:val="24"/>
              </w:rPr>
              <w:t xml:space="preserve"> </w:t>
            </w:r>
            <w:r>
              <w:rPr>
                <w:sz w:val="24"/>
              </w:rPr>
              <w:t>декоративно-художественных</w:t>
            </w:r>
            <w:r>
              <w:rPr>
                <w:spacing w:val="-2"/>
                <w:sz w:val="24"/>
              </w:rPr>
              <w:t xml:space="preserve"> </w:t>
            </w:r>
            <w:r>
              <w:rPr>
                <w:sz w:val="24"/>
              </w:rPr>
              <w:t>работ</w:t>
            </w:r>
            <w:r>
              <w:rPr>
                <w:spacing w:val="-4"/>
                <w:sz w:val="24"/>
              </w:rPr>
              <w:t xml:space="preserve"> </w:t>
            </w:r>
            <w:r>
              <w:rPr>
                <w:sz w:val="24"/>
              </w:rPr>
              <w:t>(по</w:t>
            </w:r>
            <w:r>
              <w:rPr>
                <w:spacing w:val="-3"/>
                <w:sz w:val="24"/>
              </w:rPr>
              <w:t xml:space="preserve"> </w:t>
            </w:r>
            <w:r>
              <w:rPr>
                <w:spacing w:val="-2"/>
                <w:sz w:val="24"/>
              </w:rPr>
              <w:t>выбору)</w:t>
            </w:r>
          </w:p>
        </w:tc>
      </w:tr>
      <w:tr w:rsidR="00A73364">
        <w:trPr>
          <w:trHeight w:val="750"/>
        </w:trPr>
        <w:tc>
          <w:tcPr>
            <w:tcW w:w="1205" w:type="dxa"/>
          </w:tcPr>
          <w:p w:rsidR="00A73364" w:rsidRDefault="0020434E">
            <w:pPr>
              <w:pStyle w:val="TableParagraph"/>
              <w:spacing w:line="273" w:lineRule="exact"/>
              <w:ind w:left="8" w:right="1"/>
              <w:jc w:val="center"/>
              <w:rPr>
                <w:b/>
                <w:sz w:val="24"/>
              </w:rPr>
            </w:pPr>
            <w:r>
              <w:rPr>
                <w:b/>
                <w:sz w:val="24"/>
              </w:rPr>
              <w:t xml:space="preserve">ПК </w:t>
            </w:r>
            <w:r>
              <w:rPr>
                <w:b/>
                <w:spacing w:val="-5"/>
                <w:sz w:val="24"/>
              </w:rPr>
              <w:t>Х.1</w:t>
            </w:r>
          </w:p>
        </w:tc>
        <w:tc>
          <w:tcPr>
            <w:tcW w:w="8368" w:type="dxa"/>
          </w:tcPr>
          <w:p w:rsidR="00A73364" w:rsidRDefault="0020434E">
            <w:pPr>
              <w:pStyle w:val="TableParagraph"/>
              <w:spacing w:line="242" w:lineRule="auto"/>
              <w:ind w:left="105"/>
              <w:rPr>
                <w:sz w:val="24"/>
              </w:rPr>
            </w:pPr>
            <w:r>
              <w:rPr>
                <w:sz w:val="24"/>
              </w:rPr>
              <w:t>Выполнять</w:t>
            </w:r>
            <w:r>
              <w:rPr>
                <w:spacing w:val="28"/>
                <w:sz w:val="24"/>
              </w:rPr>
              <w:t xml:space="preserve"> </w:t>
            </w:r>
            <w:r>
              <w:rPr>
                <w:sz w:val="24"/>
              </w:rPr>
              <w:t>подготовительные работы при</w:t>
            </w:r>
            <w:r>
              <w:rPr>
                <w:spacing w:val="28"/>
                <w:sz w:val="24"/>
              </w:rPr>
              <w:t xml:space="preserve"> </w:t>
            </w:r>
            <w:r>
              <w:rPr>
                <w:sz w:val="24"/>
              </w:rPr>
              <w:t>производстве</w:t>
            </w:r>
            <w:r>
              <w:rPr>
                <w:spacing w:val="32"/>
                <w:sz w:val="24"/>
              </w:rPr>
              <w:t xml:space="preserve"> </w:t>
            </w:r>
            <w:r>
              <w:rPr>
                <w:sz w:val="24"/>
              </w:rPr>
              <w:t>малярных</w:t>
            </w:r>
            <w:r>
              <w:rPr>
                <w:spacing w:val="29"/>
                <w:sz w:val="24"/>
              </w:rPr>
              <w:t xml:space="preserve"> </w:t>
            </w:r>
            <w:r>
              <w:rPr>
                <w:sz w:val="24"/>
              </w:rPr>
              <w:t>работ</w:t>
            </w:r>
            <w:r>
              <w:rPr>
                <w:spacing w:val="28"/>
                <w:sz w:val="24"/>
              </w:rPr>
              <w:t xml:space="preserve"> </w:t>
            </w:r>
            <w:r>
              <w:rPr>
                <w:sz w:val="24"/>
              </w:rPr>
              <w:t>при отделке поверхностей зданий и сооружений.</w:t>
            </w:r>
          </w:p>
        </w:tc>
      </w:tr>
      <w:tr w:rsidR="00A73364">
        <w:trPr>
          <w:trHeight w:val="753"/>
        </w:trPr>
        <w:tc>
          <w:tcPr>
            <w:tcW w:w="1205" w:type="dxa"/>
          </w:tcPr>
          <w:p w:rsidR="00A73364" w:rsidRDefault="0020434E">
            <w:pPr>
              <w:pStyle w:val="TableParagraph"/>
              <w:spacing w:line="273" w:lineRule="exact"/>
              <w:ind w:left="8" w:right="1"/>
              <w:jc w:val="center"/>
              <w:rPr>
                <w:b/>
                <w:sz w:val="24"/>
              </w:rPr>
            </w:pPr>
            <w:r>
              <w:rPr>
                <w:b/>
                <w:sz w:val="24"/>
              </w:rPr>
              <w:t>ПК</w:t>
            </w:r>
            <w:r>
              <w:rPr>
                <w:b/>
                <w:spacing w:val="1"/>
                <w:sz w:val="24"/>
              </w:rPr>
              <w:t xml:space="preserve"> </w:t>
            </w:r>
            <w:r>
              <w:rPr>
                <w:b/>
                <w:spacing w:val="-5"/>
                <w:sz w:val="24"/>
              </w:rPr>
              <w:t>Х.2</w:t>
            </w:r>
          </w:p>
        </w:tc>
        <w:tc>
          <w:tcPr>
            <w:tcW w:w="8368" w:type="dxa"/>
          </w:tcPr>
          <w:p w:rsidR="00A73364" w:rsidRDefault="0020434E">
            <w:pPr>
              <w:pStyle w:val="TableParagraph"/>
              <w:spacing w:line="242" w:lineRule="auto"/>
              <w:ind w:left="105"/>
              <w:rPr>
                <w:sz w:val="24"/>
              </w:rPr>
            </w:pPr>
            <w:r>
              <w:rPr>
                <w:sz w:val="24"/>
              </w:rPr>
              <w:t>Выполнять работы по окрашиванию и оклеиванию обоями поверхностей раз- личными способами.</w:t>
            </w:r>
          </w:p>
        </w:tc>
      </w:tr>
      <w:tr w:rsidR="00A73364">
        <w:trPr>
          <w:trHeight w:val="750"/>
        </w:trPr>
        <w:tc>
          <w:tcPr>
            <w:tcW w:w="1205" w:type="dxa"/>
          </w:tcPr>
          <w:p w:rsidR="00A73364" w:rsidRDefault="0020434E">
            <w:pPr>
              <w:pStyle w:val="TableParagraph"/>
              <w:spacing w:line="273" w:lineRule="exact"/>
              <w:ind w:left="8" w:right="1"/>
              <w:jc w:val="center"/>
              <w:rPr>
                <w:b/>
                <w:sz w:val="24"/>
              </w:rPr>
            </w:pPr>
            <w:r>
              <w:rPr>
                <w:b/>
                <w:sz w:val="24"/>
              </w:rPr>
              <w:t>ПК</w:t>
            </w:r>
            <w:r>
              <w:rPr>
                <w:b/>
                <w:spacing w:val="1"/>
                <w:sz w:val="24"/>
              </w:rPr>
              <w:t xml:space="preserve"> </w:t>
            </w:r>
            <w:r>
              <w:rPr>
                <w:b/>
                <w:spacing w:val="-5"/>
                <w:sz w:val="24"/>
              </w:rPr>
              <w:t>Х.3</w:t>
            </w:r>
          </w:p>
        </w:tc>
        <w:tc>
          <w:tcPr>
            <w:tcW w:w="8368" w:type="dxa"/>
          </w:tcPr>
          <w:p w:rsidR="00A73364" w:rsidRDefault="0020434E">
            <w:pPr>
              <w:pStyle w:val="TableParagraph"/>
              <w:spacing w:line="242" w:lineRule="auto"/>
              <w:ind w:left="105"/>
              <w:rPr>
                <w:sz w:val="24"/>
              </w:rPr>
            </w:pPr>
            <w:r>
              <w:rPr>
                <w:sz w:val="24"/>
              </w:rPr>
              <w:t>Выполнять</w:t>
            </w:r>
            <w:r>
              <w:rPr>
                <w:spacing w:val="37"/>
                <w:sz w:val="24"/>
              </w:rPr>
              <w:t xml:space="preserve"> </w:t>
            </w:r>
            <w:r>
              <w:rPr>
                <w:sz w:val="24"/>
              </w:rPr>
              <w:t>декоративно-художественную</w:t>
            </w:r>
            <w:r>
              <w:rPr>
                <w:spacing w:val="39"/>
                <w:sz w:val="24"/>
              </w:rPr>
              <w:t xml:space="preserve"> </w:t>
            </w:r>
            <w:r>
              <w:rPr>
                <w:sz w:val="24"/>
              </w:rPr>
              <w:t>отделку</w:t>
            </w:r>
            <w:r>
              <w:rPr>
                <w:spacing w:val="31"/>
                <w:sz w:val="24"/>
              </w:rPr>
              <w:t xml:space="preserve"> </w:t>
            </w:r>
            <w:r>
              <w:rPr>
                <w:sz w:val="24"/>
              </w:rPr>
              <w:t>поверхностей</w:t>
            </w:r>
            <w:r>
              <w:rPr>
                <w:spacing w:val="37"/>
                <w:sz w:val="24"/>
              </w:rPr>
              <w:t xml:space="preserve"> </w:t>
            </w:r>
            <w:r>
              <w:rPr>
                <w:sz w:val="24"/>
              </w:rPr>
              <w:t xml:space="preserve">различными </w:t>
            </w:r>
            <w:r>
              <w:rPr>
                <w:spacing w:val="-2"/>
                <w:sz w:val="24"/>
              </w:rPr>
              <w:t>способами.</w:t>
            </w:r>
          </w:p>
        </w:tc>
      </w:tr>
      <w:tr w:rsidR="00A73364">
        <w:trPr>
          <w:trHeight w:val="753"/>
        </w:trPr>
        <w:tc>
          <w:tcPr>
            <w:tcW w:w="1205" w:type="dxa"/>
          </w:tcPr>
          <w:p w:rsidR="00A73364" w:rsidRDefault="0020434E">
            <w:pPr>
              <w:pStyle w:val="TableParagraph"/>
              <w:spacing w:line="273" w:lineRule="exact"/>
              <w:ind w:left="8" w:right="1"/>
              <w:jc w:val="center"/>
              <w:rPr>
                <w:b/>
                <w:sz w:val="24"/>
              </w:rPr>
            </w:pPr>
            <w:r>
              <w:rPr>
                <w:b/>
                <w:sz w:val="24"/>
              </w:rPr>
              <w:t>ПК</w:t>
            </w:r>
            <w:r>
              <w:rPr>
                <w:b/>
                <w:spacing w:val="1"/>
                <w:sz w:val="24"/>
              </w:rPr>
              <w:t xml:space="preserve"> </w:t>
            </w:r>
            <w:r>
              <w:rPr>
                <w:b/>
                <w:spacing w:val="-5"/>
                <w:sz w:val="24"/>
              </w:rPr>
              <w:t>Х.4</w:t>
            </w:r>
          </w:p>
        </w:tc>
        <w:tc>
          <w:tcPr>
            <w:tcW w:w="8368" w:type="dxa"/>
          </w:tcPr>
          <w:p w:rsidR="00A73364" w:rsidRDefault="0020434E">
            <w:pPr>
              <w:pStyle w:val="TableParagraph"/>
              <w:spacing w:line="242" w:lineRule="auto"/>
              <w:ind w:left="105"/>
              <w:rPr>
                <w:sz w:val="24"/>
              </w:rPr>
            </w:pPr>
            <w:r>
              <w:rPr>
                <w:sz w:val="24"/>
              </w:rPr>
              <w:t xml:space="preserve">Выполнять ремонт и восстановление окрашенных или оклеенных обоями по- </w:t>
            </w:r>
            <w:r>
              <w:rPr>
                <w:spacing w:val="-2"/>
                <w:sz w:val="24"/>
              </w:rPr>
              <w:t>верхностей.</w:t>
            </w:r>
          </w:p>
        </w:tc>
      </w:tr>
    </w:tbl>
    <w:p w:rsidR="00A73364" w:rsidRDefault="0020434E" w:rsidP="00A114A1">
      <w:pPr>
        <w:pStyle w:val="a4"/>
        <w:numPr>
          <w:ilvl w:val="2"/>
          <w:numId w:val="164"/>
        </w:numPr>
        <w:tabs>
          <w:tab w:val="left" w:pos="1451"/>
        </w:tabs>
        <w:spacing w:before="271" w:after="8"/>
        <w:ind w:left="1451"/>
        <w:rPr>
          <w:sz w:val="24"/>
        </w:rPr>
      </w:pPr>
      <w:r>
        <w:rPr>
          <w:sz w:val="24"/>
        </w:rPr>
        <w:t>В</w:t>
      </w:r>
      <w:r>
        <w:rPr>
          <w:spacing w:val="-8"/>
          <w:sz w:val="24"/>
        </w:rPr>
        <w:t xml:space="preserve"> </w:t>
      </w:r>
      <w:r>
        <w:rPr>
          <w:sz w:val="24"/>
        </w:rPr>
        <w:t>результате</w:t>
      </w:r>
      <w:r>
        <w:rPr>
          <w:spacing w:val="-3"/>
          <w:sz w:val="24"/>
        </w:rPr>
        <w:t xml:space="preserve"> </w:t>
      </w:r>
      <w:r>
        <w:rPr>
          <w:sz w:val="24"/>
        </w:rPr>
        <w:t>освоения</w:t>
      </w:r>
      <w:r>
        <w:rPr>
          <w:spacing w:val="-3"/>
          <w:sz w:val="24"/>
        </w:rPr>
        <w:t xml:space="preserve"> </w:t>
      </w:r>
      <w:r>
        <w:rPr>
          <w:sz w:val="24"/>
        </w:rPr>
        <w:t>профессионального</w:t>
      </w:r>
      <w:r>
        <w:rPr>
          <w:spacing w:val="-3"/>
          <w:sz w:val="24"/>
        </w:rPr>
        <w:t xml:space="preserve"> </w:t>
      </w:r>
      <w:r>
        <w:rPr>
          <w:sz w:val="24"/>
        </w:rPr>
        <w:t>модуля</w:t>
      </w:r>
      <w:r>
        <w:rPr>
          <w:spacing w:val="-3"/>
          <w:sz w:val="24"/>
        </w:rPr>
        <w:t xml:space="preserve"> </w:t>
      </w:r>
      <w:r>
        <w:rPr>
          <w:sz w:val="24"/>
        </w:rPr>
        <w:t>обучающийся</w:t>
      </w:r>
      <w:r>
        <w:rPr>
          <w:spacing w:val="-3"/>
          <w:sz w:val="24"/>
        </w:rPr>
        <w:t xml:space="preserve"> </w:t>
      </w:r>
      <w:r>
        <w:rPr>
          <w:spacing w:val="-2"/>
          <w:sz w:val="24"/>
        </w:rPr>
        <w:t>должен:</w:t>
      </w: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6661"/>
      </w:tblGrid>
      <w:tr w:rsidR="00A73364">
        <w:trPr>
          <w:trHeight w:val="2855"/>
        </w:trPr>
        <w:tc>
          <w:tcPr>
            <w:tcW w:w="2804" w:type="dxa"/>
          </w:tcPr>
          <w:p w:rsidR="00A73364" w:rsidRDefault="0020434E">
            <w:pPr>
              <w:pStyle w:val="TableParagraph"/>
              <w:ind w:left="107" w:right="371"/>
              <w:rPr>
                <w:b/>
                <w:sz w:val="24"/>
              </w:rPr>
            </w:pPr>
            <w:r>
              <w:rPr>
                <w:b/>
                <w:sz w:val="24"/>
              </w:rPr>
              <w:t>Иметь</w:t>
            </w:r>
            <w:r>
              <w:rPr>
                <w:b/>
                <w:spacing w:val="-15"/>
                <w:sz w:val="24"/>
              </w:rPr>
              <w:t xml:space="preserve"> </w:t>
            </w:r>
            <w:r>
              <w:rPr>
                <w:b/>
                <w:sz w:val="24"/>
              </w:rPr>
              <w:t xml:space="preserve">практический </w:t>
            </w:r>
            <w:r>
              <w:rPr>
                <w:b/>
                <w:spacing w:val="-4"/>
                <w:sz w:val="24"/>
              </w:rPr>
              <w:t>опыт</w:t>
            </w:r>
          </w:p>
        </w:tc>
        <w:tc>
          <w:tcPr>
            <w:tcW w:w="6661" w:type="dxa"/>
          </w:tcPr>
          <w:p w:rsidR="00A73364" w:rsidRDefault="0020434E">
            <w:pPr>
              <w:pStyle w:val="TableParagraph"/>
              <w:spacing w:line="276" w:lineRule="auto"/>
              <w:ind w:left="105" w:right="93"/>
              <w:jc w:val="both"/>
              <w:rPr>
                <w:sz w:val="24"/>
              </w:rPr>
            </w:pPr>
            <w:r>
              <w:rPr>
                <w:sz w:val="24"/>
              </w:rPr>
              <w:t>выполнения подготовительных работ по организации рабоче- го места при производстве малярных работ по отделке по- верхностей зданий и сооружений; выполнения грунтования и шпатлевания поверхностей вручную и механизированным способом; выполнения работ по окрашиванию и оклеиванию обоями поверхностей различными способами; выполнять де- коративно-художественную отделку поверхностей различны- ми</w:t>
            </w:r>
            <w:r>
              <w:rPr>
                <w:spacing w:val="14"/>
                <w:sz w:val="24"/>
              </w:rPr>
              <w:t xml:space="preserve"> </w:t>
            </w:r>
            <w:r>
              <w:rPr>
                <w:sz w:val="24"/>
              </w:rPr>
              <w:t>способами;</w:t>
            </w:r>
            <w:r>
              <w:rPr>
                <w:spacing w:val="16"/>
                <w:sz w:val="24"/>
              </w:rPr>
              <w:t xml:space="preserve"> </w:t>
            </w:r>
            <w:r>
              <w:rPr>
                <w:sz w:val="24"/>
              </w:rPr>
              <w:t>выполнять</w:t>
            </w:r>
            <w:r>
              <w:rPr>
                <w:spacing w:val="17"/>
                <w:sz w:val="24"/>
              </w:rPr>
              <w:t xml:space="preserve"> </w:t>
            </w:r>
            <w:r>
              <w:rPr>
                <w:sz w:val="24"/>
              </w:rPr>
              <w:t>ремонт</w:t>
            </w:r>
            <w:r>
              <w:rPr>
                <w:spacing w:val="16"/>
                <w:sz w:val="24"/>
              </w:rPr>
              <w:t xml:space="preserve"> </w:t>
            </w:r>
            <w:r>
              <w:rPr>
                <w:sz w:val="24"/>
              </w:rPr>
              <w:t>и</w:t>
            </w:r>
            <w:r>
              <w:rPr>
                <w:spacing w:val="16"/>
                <w:sz w:val="24"/>
              </w:rPr>
              <w:t xml:space="preserve"> </w:t>
            </w:r>
            <w:r>
              <w:rPr>
                <w:sz w:val="24"/>
              </w:rPr>
              <w:t>восстановление</w:t>
            </w:r>
            <w:r>
              <w:rPr>
                <w:spacing w:val="20"/>
                <w:sz w:val="24"/>
              </w:rPr>
              <w:t xml:space="preserve"> </w:t>
            </w:r>
            <w:r>
              <w:rPr>
                <w:spacing w:val="-2"/>
                <w:sz w:val="24"/>
              </w:rPr>
              <w:t>окрашен-</w:t>
            </w:r>
          </w:p>
          <w:p w:rsidR="00A73364" w:rsidRDefault="0020434E">
            <w:pPr>
              <w:pStyle w:val="TableParagraph"/>
              <w:ind w:left="105"/>
              <w:jc w:val="both"/>
              <w:rPr>
                <w:sz w:val="24"/>
              </w:rPr>
            </w:pPr>
            <w:r>
              <w:rPr>
                <w:sz w:val="24"/>
              </w:rPr>
              <w:t>ных</w:t>
            </w:r>
            <w:r>
              <w:rPr>
                <w:spacing w:val="-7"/>
                <w:sz w:val="24"/>
              </w:rPr>
              <w:t xml:space="preserve"> </w:t>
            </w:r>
            <w:r>
              <w:rPr>
                <w:sz w:val="24"/>
              </w:rPr>
              <w:t>или</w:t>
            </w:r>
            <w:r>
              <w:rPr>
                <w:spacing w:val="-2"/>
                <w:sz w:val="24"/>
              </w:rPr>
              <w:t xml:space="preserve"> </w:t>
            </w:r>
            <w:r>
              <w:rPr>
                <w:sz w:val="24"/>
              </w:rPr>
              <w:t>оклеенных</w:t>
            </w:r>
            <w:r>
              <w:rPr>
                <w:spacing w:val="-1"/>
                <w:sz w:val="24"/>
              </w:rPr>
              <w:t xml:space="preserve"> </w:t>
            </w:r>
            <w:r>
              <w:rPr>
                <w:sz w:val="24"/>
              </w:rPr>
              <w:t>обоями</w:t>
            </w:r>
            <w:r>
              <w:rPr>
                <w:spacing w:val="-3"/>
                <w:sz w:val="24"/>
              </w:rPr>
              <w:t xml:space="preserve"> </w:t>
            </w:r>
            <w:r>
              <w:rPr>
                <w:spacing w:val="-2"/>
                <w:sz w:val="24"/>
              </w:rPr>
              <w:t>поверхностей.</w:t>
            </w:r>
          </w:p>
        </w:tc>
      </w:tr>
      <w:tr w:rsidR="00A73364">
        <w:trPr>
          <w:trHeight w:val="6031"/>
        </w:trPr>
        <w:tc>
          <w:tcPr>
            <w:tcW w:w="2804" w:type="dxa"/>
          </w:tcPr>
          <w:p w:rsidR="00A73364" w:rsidRDefault="0020434E">
            <w:pPr>
              <w:pStyle w:val="TableParagraph"/>
              <w:spacing w:line="273" w:lineRule="exact"/>
              <w:ind w:left="107"/>
              <w:rPr>
                <w:b/>
                <w:sz w:val="24"/>
              </w:rPr>
            </w:pPr>
            <w:r>
              <w:rPr>
                <w:b/>
                <w:spacing w:val="-2"/>
                <w:sz w:val="24"/>
              </w:rPr>
              <w:t>Уметь</w:t>
            </w:r>
          </w:p>
        </w:tc>
        <w:tc>
          <w:tcPr>
            <w:tcW w:w="6661" w:type="dxa"/>
          </w:tcPr>
          <w:p w:rsidR="00A73364" w:rsidRDefault="0020434E">
            <w:pPr>
              <w:pStyle w:val="TableParagraph"/>
              <w:spacing w:line="276" w:lineRule="auto"/>
              <w:ind w:left="105" w:right="46" w:firstLine="33"/>
              <w:rPr>
                <w:sz w:val="24"/>
              </w:rPr>
            </w:pPr>
            <w:r>
              <w:rPr>
                <w:sz w:val="24"/>
              </w:rPr>
              <w:t>проводить подготовительные работы по организации рабоче- го места при проведении малярных работ; применять элек- трифицированное, ручное оборудование и инструменты при проведении</w:t>
            </w:r>
            <w:r>
              <w:rPr>
                <w:spacing w:val="-6"/>
                <w:sz w:val="24"/>
              </w:rPr>
              <w:t xml:space="preserve"> </w:t>
            </w:r>
            <w:r>
              <w:rPr>
                <w:sz w:val="24"/>
              </w:rPr>
              <w:t>малярных</w:t>
            </w:r>
            <w:r>
              <w:rPr>
                <w:spacing w:val="-7"/>
                <w:sz w:val="24"/>
              </w:rPr>
              <w:t xml:space="preserve"> </w:t>
            </w:r>
            <w:r>
              <w:rPr>
                <w:sz w:val="24"/>
              </w:rPr>
              <w:t>работ;</w:t>
            </w:r>
            <w:r>
              <w:rPr>
                <w:spacing w:val="-7"/>
                <w:sz w:val="24"/>
              </w:rPr>
              <w:t xml:space="preserve"> </w:t>
            </w:r>
            <w:r>
              <w:rPr>
                <w:sz w:val="24"/>
              </w:rPr>
              <w:t>использовать</w:t>
            </w:r>
            <w:r>
              <w:rPr>
                <w:spacing w:val="-6"/>
                <w:sz w:val="24"/>
              </w:rPr>
              <w:t xml:space="preserve"> </w:t>
            </w:r>
            <w:r>
              <w:rPr>
                <w:sz w:val="24"/>
              </w:rPr>
              <w:t>различные</w:t>
            </w:r>
            <w:r>
              <w:rPr>
                <w:spacing w:val="-8"/>
                <w:sz w:val="24"/>
              </w:rPr>
              <w:t xml:space="preserve"> </w:t>
            </w:r>
            <w:r>
              <w:rPr>
                <w:sz w:val="24"/>
              </w:rPr>
              <w:t>матери- алы при окрашивании и оклеивании обоями поверхностей различными способами; читать рабочие чертежи и схемы; применять технологии грунтования и шпатлевания поверхно- стей вручную и механизированным</w:t>
            </w:r>
            <w:r>
              <w:rPr>
                <w:spacing w:val="-1"/>
                <w:sz w:val="24"/>
              </w:rPr>
              <w:t xml:space="preserve"> </w:t>
            </w:r>
            <w:r>
              <w:rPr>
                <w:sz w:val="24"/>
              </w:rPr>
              <w:t>способом;</w:t>
            </w:r>
            <w:r>
              <w:rPr>
                <w:spacing w:val="-2"/>
                <w:sz w:val="24"/>
              </w:rPr>
              <w:t xml:space="preserve"> </w:t>
            </w:r>
            <w:r>
              <w:rPr>
                <w:sz w:val="24"/>
              </w:rPr>
              <w:t>применять тех- нологии</w:t>
            </w:r>
            <w:r>
              <w:rPr>
                <w:spacing w:val="-6"/>
                <w:sz w:val="24"/>
              </w:rPr>
              <w:t xml:space="preserve"> </w:t>
            </w:r>
            <w:r>
              <w:rPr>
                <w:sz w:val="24"/>
              </w:rPr>
              <w:t>по</w:t>
            </w:r>
            <w:r>
              <w:rPr>
                <w:spacing w:val="-7"/>
                <w:sz w:val="24"/>
              </w:rPr>
              <w:t xml:space="preserve"> </w:t>
            </w:r>
            <w:r>
              <w:rPr>
                <w:sz w:val="24"/>
              </w:rPr>
              <w:t>окрашиванию</w:t>
            </w:r>
            <w:r>
              <w:rPr>
                <w:spacing w:val="-7"/>
                <w:sz w:val="24"/>
              </w:rPr>
              <w:t xml:space="preserve"> </w:t>
            </w:r>
            <w:r>
              <w:rPr>
                <w:sz w:val="24"/>
              </w:rPr>
              <w:t>и</w:t>
            </w:r>
            <w:r>
              <w:rPr>
                <w:spacing w:val="-7"/>
                <w:sz w:val="24"/>
              </w:rPr>
              <w:t xml:space="preserve"> </w:t>
            </w:r>
            <w:r>
              <w:rPr>
                <w:sz w:val="24"/>
              </w:rPr>
              <w:t>оклеиванию</w:t>
            </w:r>
            <w:r>
              <w:rPr>
                <w:spacing w:val="-7"/>
                <w:sz w:val="24"/>
              </w:rPr>
              <w:t xml:space="preserve"> </w:t>
            </w:r>
            <w:r>
              <w:rPr>
                <w:sz w:val="24"/>
              </w:rPr>
              <w:t>обоями</w:t>
            </w:r>
            <w:r>
              <w:rPr>
                <w:spacing w:val="-7"/>
                <w:sz w:val="24"/>
              </w:rPr>
              <w:t xml:space="preserve"> </w:t>
            </w:r>
            <w:r>
              <w:rPr>
                <w:sz w:val="24"/>
              </w:rPr>
              <w:t>поверхностей различными способами; применять технологии декоративно- художественной отделки поверхностей различными способа- ми; выполнять ремонт и восстановление окрашенных или оклеенных обоями поверхностей; оценивать безопасность условий труда в соответствии с санитарно-гигиеническими нормативами; соблюдать требования охраны труда при нахождении на строительной площадке; соблюдать требова- ния безопасности, в том числе пожарной безопасности, элек- тробезопасности при ведении малярных и декоративных ра-</w:t>
            </w:r>
          </w:p>
          <w:p w:rsidR="00A73364" w:rsidRDefault="0020434E">
            <w:pPr>
              <w:pStyle w:val="TableParagraph"/>
              <w:ind w:left="105"/>
              <w:rPr>
                <w:sz w:val="24"/>
              </w:rPr>
            </w:pPr>
            <w:r>
              <w:rPr>
                <w:spacing w:val="-4"/>
                <w:sz w:val="24"/>
              </w:rPr>
              <w:t>бот.</w:t>
            </w:r>
          </w:p>
        </w:tc>
      </w:tr>
      <w:tr w:rsidR="00A73364">
        <w:trPr>
          <w:trHeight w:val="952"/>
        </w:trPr>
        <w:tc>
          <w:tcPr>
            <w:tcW w:w="2804" w:type="dxa"/>
          </w:tcPr>
          <w:p w:rsidR="00A73364" w:rsidRDefault="0020434E">
            <w:pPr>
              <w:pStyle w:val="TableParagraph"/>
              <w:spacing w:line="273" w:lineRule="exact"/>
              <w:ind w:left="107"/>
              <w:rPr>
                <w:b/>
                <w:sz w:val="24"/>
              </w:rPr>
            </w:pPr>
            <w:r>
              <w:rPr>
                <w:b/>
                <w:spacing w:val="-2"/>
                <w:sz w:val="24"/>
              </w:rPr>
              <w:t>Знать</w:t>
            </w:r>
          </w:p>
        </w:tc>
        <w:tc>
          <w:tcPr>
            <w:tcW w:w="6661" w:type="dxa"/>
          </w:tcPr>
          <w:p w:rsidR="00A73364" w:rsidRDefault="0020434E">
            <w:pPr>
              <w:pStyle w:val="TableParagraph"/>
              <w:spacing w:line="276" w:lineRule="auto"/>
              <w:ind w:left="105" w:right="46"/>
              <w:rPr>
                <w:sz w:val="24"/>
              </w:rPr>
            </w:pPr>
            <w:r>
              <w:rPr>
                <w:sz w:val="24"/>
              </w:rPr>
              <w:t>правил</w:t>
            </w:r>
            <w:r>
              <w:rPr>
                <w:spacing w:val="38"/>
                <w:sz w:val="24"/>
              </w:rPr>
              <w:t xml:space="preserve"> </w:t>
            </w:r>
            <w:r>
              <w:rPr>
                <w:sz w:val="24"/>
              </w:rPr>
              <w:t>проведения</w:t>
            </w:r>
            <w:r>
              <w:rPr>
                <w:spacing w:val="39"/>
                <w:sz w:val="24"/>
              </w:rPr>
              <w:t xml:space="preserve"> </w:t>
            </w:r>
            <w:r>
              <w:rPr>
                <w:sz w:val="24"/>
              </w:rPr>
              <w:t>подготовительных</w:t>
            </w:r>
            <w:r>
              <w:rPr>
                <w:spacing w:val="40"/>
                <w:sz w:val="24"/>
              </w:rPr>
              <w:t xml:space="preserve"> </w:t>
            </w:r>
            <w:r>
              <w:rPr>
                <w:sz w:val="24"/>
              </w:rPr>
              <w:t>работ</w:t>
            </w:r>
            <w:r>
              <w:rPr>
                <w:spacing w:val="36"/>
                <w:sz w:val="24"/>
              </w:rPr>
              <w:t xml:space="preserve"> </w:t>
            </w:r>
            <w:r>
              <w:rPr>
                <w:sz w:val="24"/>
              </w:rPr>
              <w:t>по</w:t>
            </w:r>
            <w:r>
              <w:rPr>
                <w:spacing w:val="38"/>
                <w:sz w:val="24"/>
              </w:rPr>
              <w:t xml:space="preserve"> </w:t>
            </w:r>
            <w:r>
              <w:rPr>
                <w:sz w:val="24"/>
              </w:rPr>
              <w:t>организации рабочего</w:t>
            </w:r>
            <w:r>
              <w:rPr>
                <w:spacing w:val="4"/>
                <w:sz w:val="24"/>
              </w:rPr>
              <w:t xml:space="preserve"> </w:t>
            </w:r>
            <w:r>
              <w:rPr>
                <w:sz w:val="24"/>
              </w:rPr>
              <w:t>места</w:t>
            </w:r>
            <w:r>
              <w:rPr>
                <w:spacing w:val="7"/>
                <w:sz w:val="24"/>
              </w:rPr>
              <w:t xml:space="preserve"> </w:t>
            </w:r>
            <w:r>
              <w:rPr>
                <w:sz w:val="24"/>
              </w:rPr>
              <w:t>при</w:t>
            </w:r>
            <w:r>
              <w:rPr>
                <w:spacing w:val="7"/>
                <w:sz w:val="24"/>
              </w:rPr>
              <w:t xml:space="preserve"> </w:t>
            </w:r>
            <w:r>
              <w:rPr>
                <w:sz w:val="24"/>
              </w:rPr>
              <w:t>проведении</w:t>
            </w:r>
            <w:r>
              <w:rPr>
                <w:spacing w:val="11"/>
                <w:sz w:val="24"/>
              </w:rPr>
              <w:t xml:space="preserve"> </w:t>
            </w:r>
            <w:r>
              <w:rPr>
                <w:sz w:val="24"/>
              </w:rPr>
              <w:t>малярных</w:t>
            </w:r>
            <w:r>
              <w:rPr>
                <w:spacing w:val="8"/>
                <w:sz w:val="24"/>
              </w:rPr>
              <w:t xml:space="preserve"> </w:t>
            </w:r>
            <w:r>
              <w:rPr>
                <w:sz w:val="24"/>
              </w:rPr>
              <w:t>работ;</w:t>
            </w:r>
            <w:r>
              <w:rPr>
                <w:spacing w:val="10"/>
                <w:sz w:val="24"/>
              </w:rPr>
              <w:t xml:space="preserve"> </w:t>
            </w:r>
            <w:r>
              <w:rPr>
                <w:sz w:val="24"/>
              </w:rPr>
              <w:t>виды,</w:t>
            </w:r>
            <w:r>
              <w:rPr>
                <w:spacing w:val="7"/>
                <w:sz w:val="24"/>
              </w:rPr>
              <w:t xml:space="preserve"> </w:t>
            </w:r>
            <w:r>
              <w:rPr>
                <w:spacing w:val="-2"/>
                <w:sz w:val="24"/>
              </w:rPr>
              <w:t>назна-</w:t>
            </w:r>
          </w:p>
          <w:p w:rsidR="00A73364" w:rsidRDefault="0020434E">
            <w:pPr>
              <w:pStyle w:val="TableParagraph"/>
              <w:ind w:left="105"/>
              <w:rPr>
                <w:sz w:val="24"/>
              </w:rPr>
            </w:pPr>
            <w:r>
              <w:rPr>
                <w:sz w:val="24"/>
              </w:rPr>
              <w:t>чение</w:t>
            </w:r>
            <w:r>
              <w:rPr>
                <w:spacing w:val="58"/>
                <w:w w:val="150"/>
                <w:sz w:val="24"/>
              </w:rPr>
              <w:t xml:space="preserve"> </w:t>
            </w:r>
            <w:r>
              <w:rPr>
                <w:sz w:val="24"/>
              </w:rPr>
              <w:t>и</w:t>
            </w:r>
            <w:r>
              <w:rPr>
                <w:spacing w:val="63"/>
                <w:w w:val="150"/>
                <w:sz w:val="24"/>
              </w:rPr>
              <w:t xml:space="preserve"> </w:t>
            </w:r>
            <w:r>
              <w:rPr>
                <w:sz w:val="24"/>
              </w:rPr>
              <w:t>прицеп</w:t>
            </w:r>
            <w:r>
              <w:rPr>
                <w:spacing w:val="63"/>
                <w:w w:val="150"/>
                <w:sz w:val="24"/>
              </w:rPr>
              <w:t xml:space="preserve"> </w:t>
            </w:r>
            <w:r>
              <w:rPr>
                <w:sz w:val="24"/>
              </w:rPr>
              <w:t>действия</w:t>
            </w:r>
            <w:r>
              <w:rPr>
                <w:spacing w:val="66"/>
                <w:w w:val="150"/>
                <w:sz w:val="24"/>
              </w:rPr>
              <w:t xml:space="preserve"> </w:t>
            </w:r>
            <w:r>
              <w:rPr>
                <w:sz w:val="24"/>
              </w:rPr>
              <w:t>электрифицированного,</w:t>
            </w:r>
            <w:r>
              <w:rPr>
                <w:spacing w:val="62"/>
                <w:w w:val="150"/>
                <w:sz w:val="24"/>
              </w:rPr>
              <w:t xml:space="preserve"> </w:t>
            </w:r>
            <w:r>
              <w:rPr>
                <w:spacing w:val="-2"/>
                <w:sz w:val="24"/>
              </w:rPr>
              <w:t>ручного</w:t>
            </w:r>
          </w:p>
        </w:tc>
      </w:tr>
    </w:tbl>
    <w:p w:rsidR="00A73364" w:rsidRDefault="00A73364">
      <w:pPr>
        <w:pStyle w:val="TableParagraph"/>
        <w:rPr>
          <w:sz w:val="24"/>
        </w:rPr>
        <w:sectPr w:rsidR="00A73364">
          <w:pgSz w:w="11910" w:h="16850"/>
          <w:pgMar w:top="1060" w:right="708" w:bottom="1100" w:left="1275" w:header="0" w:footer="902" w:gutter="0"/>
          <w:cols w:space="720"/>
        </w:sectPr>
      </w:pPr>
    </w:p>
    <w:tbl>
      <w:tblPr>
        <w:tblStyle w:val="TableNormal"/>
        <w:tblW w:w="0" w:type="auto"/>
        <w:tblInd w:w="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6661"/>
      </w:tblGrid>
      <w:tr w:rsidR="00A73364">
        <w:trPr>
          <w:trHeight w:val="5081"/>
        </w:trPr>
        <w:tc>
          <w:tcPr>
            <w:tcW w:w="2804" w:type="dxa"/>
          </w:tcPr>
          <w:p w:rsidR="00A73364" w:rsidRDefault="00A73364">
            <w:pPr>
              <w:pStyle w:val="TableParagraph"/>
              <w:rPr>
                <w:sz w:val="24"/>
              </w:rPr>
            </w:pPr>
          </w:p>
        </w:tc>
        <w:tc>
          <w:tcPr>
            <w:tcW w:w="6661" w:type="dxa"/>
          </w:tcPr>
          <w:p w:rsidR="00A73364" w:rsidRDefault="0020434E">
            <w:pPr>
              <w:pStyle w:val="TableParagraph"/>
              <w:spacing w:line="276" w:lineRule="auto"/>
              <w:ind w:left="105" w:right="92"/>
              <w:jc w:val="both"/>
              <w:rPr>
                <w:sz w:val="24"/>
              </w:rPr>
            </w:pPr>
            <w:r>
              <w:rPr>
                <w:sz w:val="24"/>
              </w:rPr>
              <w:t>оборудования и инструмента при проведении малярных ра- бот; виды, свойства и назначение материалов при окрашива- нии и оклеивании обоями поверхностей различными спосо- бами; правила чтения рабочих чертежей и схемы; требования инструкций и регламентов; технологии грунтования и шпат- левания поверхностей вручную и механизированным спосо- бом; технологии по окрашиванию и оклеиванию обоями по- верхностей различными способами; технологии декоративно- художественной отделки поверхностей различными способа- ми; способы ремонта и восстановления окрашенных или оклеенных обоями поверхностей; требования безопасности условий труда в соответствии с санитарно-гигиеническими нормативами; требования охраны труда при нахождении на строительной площадке; требования безопасности, в том чис- ле</w:t>
            </w:r>
            <w:r>
              <w:rPr>
                <w:spacing w:val="11"/>
                <w:sz w:val="24"/>
              </w:rPr>
              <w:t xml:space="preserve"> </w:t>
            </w:r>
            <w:r>
              <w:rPr>
                <w:sz w:val="24"/>
              </w:rPr>
              <w:t>пожарной</w:t>
            </w:r>
            <w:r>
              <w:rPr>
                <w:spacing w:val="15"/>
                <w:sz w:val="24"/>
              </w:rPr>
              <w:t xml:space="preserve"> </w:t>
            </w:r>
            <w:r>
              <w:rPr>
                <w:sz w:val="24"/>
              </w:rPr>
              <w:t>безопасности,</w:t>
            </w:r>
            <w:r>
              <w:rPr>
                <w:spacing w:val="13"/>
                <w:sz w:val="24"/>
              </w:rPr>
              <w:t xml:space="preserve"> </w:t>
            </w:r>
            <w:r>
              <w:rPr>
                <w:sz w:val="24"/>
              </w:rPr>
              <w:t>электробезопасности</w:t>
            </w:r>
            <w:r>
              <w:rPr>
                <w:spacing w:val="16"/>
                <w:sz w:val="24"/>
              </w:rPr>
              <w:t xml:space="preserve"> </w:t>
            </w:r>
            <w:r>
              <w:rPr>
                <w:sz w:val="24"/>
              </w:rPr>
              <w:t>при</w:t>
            </w:r>
            <w:r>
              <w:rPr>
                <w:spacing w:val="15"/>
                <w:sz w:val="24"/>
              </w:rPr>
              <w:t xml:space="preserve"> </w:t>
            </w:r>
            <w:r>
              <w:rPr>
                <w:spacing w:val="-2"/>
                <w:sz w:val="24"/>
              </w:rPr>
              <w:t>ведении</w:t>
            </w:r>
          </w:p>
          <w:p w:rsidR="00A73364" w:rsidRDefault="0020434E">
            <w:pPr>
              <w:pStyle w:val="TableParagraph"/>
              <w:spacing w:line="276" w:lineRule="exact"/>
              <w:ind w:left="105"/>
              <w:jc w:val="both"/>
              <w:rPr>
                <w:sz w:val="24"/>
              </w:rPr>
            </w:pPr>
            <w:r>
              <w:rPr>
                <w:sz w:val="24"/>
              </w:rPr>
              <w:t>малярных</w:t>
            </w:r>
            <w:r>
              <w:rPr>
                <w:spacing w:val="-3"/>
                <w:sz w:val="24"/>
              </w:rPr>
              <w:t xml:space="preserve"> </w:t>
            </w:r>
            <w:r>
              <w:rPr>
                <w:sz w:val="24"/>
              </w:rPr>
              <w:t>и</w:t>
            </w:r>
            <w:r>
              <w:rPr>
                <w:spacing w:val="-4"/>
                <w:sz w:val="24"/>
              </w:rPr>
              <w:t xml:space="preserve"> </w:t>
            </w:r>
            <w:r>
              <w:rPr>
                <w:sz w:val="24"/>
              </w:rPr>
              <w:t>декоративных</w:t>
            </w:r>
            <w:r>
              <w:rPr>
                <w:spacing w:val="-2"/>
                <w:sz w:val="24"/>
              </w:rPr>
              <w:t xml:space="preserve"> работ.</w:t>
            </w:r>
          </w:p>
        </w:tc>
      </w:tr>
    </w:tbl>
    <w:p w:rsidR="00A73364" w:rsidRDefault="00A73364">
      <w:pPr>
        <w:pStyle w:val="a3"/>
      </w:pPr>
    </w:p>
    <w:p w:rsidR="00A73364" w:rsidRDefault="00A73364">
      <w:pPr>
        <w:pStyle w:val="a3"/>
        <w:spacing w:before="8"/>
      </w:pPr>
    </w:p>
    <w:p w:rsidR="00A73364" w:rsidRDefault="0020434E" w:rsidP="00A114A1">
      <w:pPr>
        <w:pStyle w:val="3"/>
        <w:numPr>
          <w:ilvl w:val="1"/>
          <w:numId w:val="164"/>
        </w:numPr>
        <w:tabs>
          <w:tab w:val="left" w:pos="1271"/>
        </w:tabs>
      </w:pPr>
      <w:r>
        <w:t>Количество</w:t>
      </w:r>
      <w:r>
        <w:rPr>
          <w:spacing w:val="-3"/>
        </w:rPr>
        <w:t xml:space="preserve"> </w:t>
      </w:r>
      <w:r>
        <w:t>часов,</w:t>
      </w:r>
      <w:r>
        <w:rPr>
          <w:spacing w:val="-2"/>
        </w:rPr>
        <w:t xml:space="preserve"> </w:t>
      </w:r>
      <w:r>
        <w:t>отводимое</w:t>
      </w:r>
      <w:r>
        <w:rPr>
          <w:spacing w:val="-4"/>
        </w:rPr>
        <w:t xml:space="preserve"> </w:t>
      </w:r>
      <w:r>
        <w:t>на</w:t>
      </w:r>
      <w:r>
        <w:rPr>
          <w:spacing w:val="-3"/>
        </w:rPr>
        <w:t xml:space="preserve"> </w:t>
      </w:r>
      <w:r>
        <w:t>освоение</w:t>
      </w:r>
      <w:r>
        <w:rPr>
          <w:spacing w:val="-3"/>
        </w:rPr>
        <w:t xml:space="preserve"> </w:t>
      </w:r>
      <w:r>
        <w:t>профессионального</w:t>
      </w:r>
      <w:r>
        <w:rPr>
          <w:spacing w:val="-2"/>
        </w:rPr>
        <w:t xml:space="preserve"> модуля</w:t>
      </w:r>
    </w:p>
    <w:p w:rsidR="00A73364" w:rsidRDefault="00A73364">
      <w:pPr>
        <w:pStyle w:val="a3"/>
        <w:spacing w:before="39"/>
        <w:rPr>
          <w:b/>
        </w:rPr>
      </w:pPr>
    </w:p>
    <w:p w:rsidR="00A73364" w:rsidRDefault="0020434E">
      <w:pPr>
        <w:pStyle w:val="a3"/>
        <w:ind w:left="143"/>
      </w:pPr>
      <w:r>
        <w:t>Всего</w:t>
      </w:r>
      <w:r>
        <w:rPr>
          <w:spacing w:val="-2"/>
        </w:rPr>
        <w:t xml:space="preserve"> </w:t>
      </w:r>
      <w:r>
        <w:t>часов</w:t>
      </w:r>
      <w:r>
        <w:rPr>
          <w:spacing w:val="-2"/>
        </w:rPr>
        <w:t xml:space="preserve"> </w:t>
      </w:r>
      <w:r>
        <w:t>–</w:t>
      </w:r>
      <w:r>
        <w:rPr>
          <w:spacing w:val="-1"/>
        </w:rPr>
        <w:t xml:space="preserve"> </w:t>
      </w:r>
      <w:r w:rsidR="0033541C">
        <w:rPr>
          <w:spacing w:val="-5"/>
        </w:rPr>
        <w:t>378</w:t>
      </w:r>
    </w:p>
    <w:p w:rsidR="00A73364" w:rsidRDefault="0020434E">
      <w:pPr>
        <w:pStyle w:val="a3"/>
        <w:spacing w:before="41"/>
        <w:ind w:left="851"/>
      </w:pPr>
      <w:r>
        <w:t>в</w:t>
      </w:r>
      <w:r>
        <w:rPr>
          <w:spacing w:val="-2"/>
        </w:rPr>
        <w:t xml:space="preserve"> </w:t>
      </w:r>
      <w:r>
        <w:t>том</w:t>
      </w:r>
      <w:r>
        <w:rPr>
          <w:spacing w:val="-1"/>
        </w:rPr>
        <w:t xml:space="preserve"> </w:t>
      </w:r>
      <w:r>
        <w:t>числе</w:t>
      </w:r>
      <w:r>
        <w:rPr>
          <w:spacing w:val="-2"/>
        </w:rPr>
        <w:t xml:space="preserve"> </w:t>
      </w:r>
      <w:r>
        <w:t>в</w:t>
      </w:r>
      <w:r>
        <w:rPr>
          <w:spacing w:val="-2"/>
        </w:rPr>
        <w:t xml:space="preserve"> </w:t>
      </w:r>
      <w:r>
        <w:t>форме</w:t>
      </w:r>
      <w:r>
        <w:rPr>
          <w:spacing w:val="-3"/>
        </w:rPr>
        <w:t xml:space="preserve"> </w:t>
      </w:r>
      <w:r>
        <w:t>практической</w:t>
      </w:r>
      <w:r>
        <w:rPr>
          <w:spacing w:val="-1"/>
        </w:rPr>
        <w:t xml:space="preserve"> </w:t>
      </w:r>
      <w:r>
        <w:t>подготовки-</w:t>
      </w:r>
      <w:r>
        <w:rPr>
          <w:spacing w:val="-2"/>
        </w:rPr>
        <w:t xml:space="preserve"> </w:t>
      </w:r>
      <w:r w:rsidR="0033541C">
        <w:t>378</w:t>
      </w:r>
      <w:r>
        <w:rPr>
          <w:spacing w:val="-1"/>
        </w:rPr>
        <w:t xml:space="preserve"> </w:t>
      </w:r>
      <w:r>
        <w:rPr>
          <w:spacing w:val="-4"/>
        </w:rPr>
        <w:t>часа</w:t>
      </w:r>
    </w:p>
    <w:p w:rsidR="00A73364" w:rsidRDefault="00A73364">
      <w:pPr>
        <w:pStyle w:val="a3"/>
        <w:spacing w:before="84"/>
      </w:pPr>
    </w:p>
    <w:p w:rsidR="00A73364" w:rsidRDefault="0020434E">
      <w:pPr>
        <w:pStyle w:val="a3"/>
        <w:ind w:left="143"/>
      </w:pPr>
      <w:r>
        <w:t>Из</w:t>
      </w:r>
      <w:r>
        <w:rPr>
          <w:spacing w:val="-1"/>
        </w:rPr>
        <w:t xml:space="preserve"> </w:t>
      </w:r>
      <w:r>
        <w:t>них</w:t>
      </w:r>
      <w:r>
        <w:rPr>
          <w:spacing w:val="-2"/>
        </w:rPr>
        <w:t xml:space="preserve"> </w:t>
      </w:r>
      <w:r>
        <w:t>на</w:t>
      </w:r>
      <w:r>
        <w:rPr>
          <w:spacing w:val="-2"/>
        </w:rPr>
        <w:t xml:space="preserve"> </w:t>
      </w:r>
      <w:r>
        <w:t>освоение</w:t>
      </w:r>
      <w:r>
        <w:rPr>
          <w:spacing w:val="-1"/>
        </w:rPr>
        <w:t xml:space="preserve"> </w:t>
      </w:r>
      <w:r>
        <w:t>МДК</w:t>
      </w:r>
      <w:r>
        <w:rPr>
          <w:spacing w:val="1"/>
        </w:rPr>
        <w:t xml:space="preserve"> </w:t>
      </w:r>
      <w:r>
        <w:t>-</w:t>
      </w:r>
      <w:r>
        <w:rPr>
          <w:spacing w:val="-2"/>
        </w:rPr>
        <w:t xml:space="preserve"> </w:t>
      </w:r>
      <w:r>
        <w:t xml:space="preserve">72 </w:t>
      </w:r>
      <w:r>
        <w:rPr>
          <w:spacing w:val="-4"/>
        </w:rPr>
        <w:t>часа</w:t>
      </w:r>
    </w:p>
    <w:p w:rsidR="00A73364" w:rsidRDefault="0020434E">
      <w:pPr>
        <w:pStyle w:val="a3"/>
        <w:tabs>
          <w:tab w:val="left" w:pos="5392"/>
        </w:tabs>
        <w:spacing w:before="41"/>
        <w:ind w:left="851"/>
      </w:pPr>
      <w:r>
        <w:t xml:space="preserve">в том числе самостоятельная работа </w:t>
      </w:r>
      <w:r>
        <w:rPr>
          <w:u w:val="single"/>
        </w:rPr>
        <w:tab/>
      </w:r>
    </w:p>
    <w:p w:rsidR="00A73364" w:rsidRDefault="0020434E">
      <w:pPr>
        <w:pStyle w:val="a3"/>
        <w:spacing w:before="41"/>
        <w:ind w:left="143"/>
      </w:pPr>
      <w:r>
        <w:t>практики,</w:t>
      </w:r>
      <w:r>
        <w:rPr>
          <w:spacing w:val="-2"/>
        </w:rPr>
        <w:t xml:space="preserve"> </w:t>
      </w:r>
      <w:r>
        <w:t>в</w:t>
      </w:r>
      <w:r>
        <w:rPr>
          <w:spacing w:val="-3"/>
        </w:rPr>
        <w:t xml:space="preserve"> </w:t>
      </w:r>
      <w:r>
        <w:t>том</w:t>
      </w:r>
      <w:r>
        <w:rPr>
          <w:spacing w:val="-2"/>
        </w:rPr>
        <w:t xml:space="preserve"> </w:t>
      </w:r>
      <w:r>
        <w:t>числе учебная –</w:t>
      </w:r>
      <w:r>
        <w:rPr>
          <w:spacing w:val="-2"/>
        </w:rPr>
        <w:t xml:space="preserve"> </w:t>
      </w:r>
      <w:r w:rsidR="0033541C">
        <w:t>108</w:t>
      </w:r>
      <w:r>
        <w:rPr>
          <w:spacing w:val="-1"/>
        </w:rPr>
        <w:t xml:space="preserve"> </w:t>
      </w:r>
      <w:r>
        <w:rPr>
          <w:spacing w:val="-4"/>
        </w:rPr>
        <w:t>часа</w:t>
      </w:r>
    </w:p>
    <w:p w:rsidR="00A73364" w:rsidRDefault="0020434E">
      <w:pPr>
        <w:pStyle w:val="a3"/>
        <w:spacing w:before="41" w:line="278" w:lineRule="auto"/>
        <w:ind w:left="143" w:right="3025" w:firstLine="2183"/>
      </w:pPr>
      <w:r>
        <w:t>производственная-</w:t>
      </w:r>
      <w:r>
        <w:rPr>
          <w:spacing w:val="-17"/>
        </w:rPr>
        <w:t xml:space="preserve"> </w:t>
      </w:r>
      <w:r w:rsidR="0033541C">
        <w:t>19</w:t>
      </w:r>
      <w:r>
        <w:t>8</w:t>
      </w:r>
      <w:r>
        <w:rPr>
          <w:spacing w:val="-15"/>
        </w:rPr>
        <w:t xml:space="preserve"> </w:t>
      </w:r>
      <w:r>
        <w:t>часов Промежуточная аттестация – 6 часов.</w:t>
      </w:r>
    </w:p>
    <w:p w:rsidR="00A73364" w:rsidRDefault="00A73364">
      <w:pPr>
        <w:pStyle w:val="a3"/>
        <w:spacing w:line="278" w:lineRule="auto"/>
        <w:sectPr w:rsidR="00A73364">
          <w:type w:val="continuous"/>
          <w:pgSz w:w="11910" w:h="16850"/>
          <w:pgMar w:top="1120" w:right="708" w:bottom="1100" w:left="1275" w:header="0" w:footer="902" w:gutter="0"/>
          <w:cols w:space="720"/>
        </w:sectPr>
      </w:pPr>
    </w:p>
    <w:p w:rsidR="00A73364" w:rsidRDefault="0020434E" w:rsidP="00A114A1">
      <w:pPr>
        <w:pStyle w:val="2"/>
        <w:numPr>
          <w:ilvl w:val="0"/>
          <w:numId w:val="164"/>
        </w:numPr>
        <w:tabs>
          <w:tab w:val="left" w:pos="3712"/>
        </w:tabs>
        <w:spacing w:before="64"/>
        <w:ind w:left="3712"/>
        <w:jc w:val="left"/>
      </w:pPr>
      <w:r>
        <w:lastRenderedPageBreak/>
        <w:t>СТРУКТУРА</w:t>
      </w:r>
      <w:r>
        <w:rPr>
          <w:spacing w:val="-4"/>
        </w:rPr>
        <w:t xml:space="preserve"> </w:t>
      </w:r>
      <w:r>
        <w:t>И</w:t>
      </w:r>
      <w:r>
        <w:rPr>
          <w:spacing w:val="-2"/>
        </w:rPr>
        <w:t xml:space="preserve"> </w:t>
      </w:r>
      <w:r>
        <w:t>СОДЕРЖАНИЕ</w:t>
      </w:r>
      <w:r>
        <w:rPr>
          <w:spacing w:val="-3"/>
        </w:rPr>
        <w:t xml:space="preserve"> </w:t>
      </w:r>
      <w:r>
        <w:t>ПРОФЕССИОНАЛЬНОГО</w:t>
      </w:r>
      <w:r>
        <w:rPr>
          <w:spacing w:val="-2"/>
        </w:rPr>
        <w:t xml:space="preserve"> МОДУЛЯ</w:t>
      </w:r>
    </w:p>
    <w:p w:rsidR="00A73364" w:rsidRDefault="0020434E" w:rsidP="00A114A1">
      <w:pPr>
        <w:pStyle w:val="a4"/>
        <w:numPr>
          <w:ilvl w:val="1"/>
          <w:numId w:val="164"/>
        </w:numPr>
        <w:tabs>
          <w:tab w:val="left" w:pos="1413"/>
        </w:tabs>
        <w:spacing w:before="42" w:after="42"/>
        <w:ind w:left="1413"/>
        <w:rPr>
          <w:b/>
          <w:sz w:val="24"/>
        </w:rPr>
      </w:pPr>
      <w:r>
        <w:rPr>
          <w:b/>
          <w:sz w:val="24"/>
        </w:rPr>
        <w:t>Структура</w:t>
      </w:r>
      <w:r>
        <w:rPr>
          <w:b/>
          <w:spacing w:val="-7"/>
          <w:sz w:val="24"/>
        </w:rPr>
        <w:t xml:space="preserve"> </w:t>
      </w:r>
      <w:r>
        <w:rPr>
          <w:b/>
          <w:sz w:val="24"/>
        </w:rPr>
        <w:t>профессионального</w:t>
      </w:r>
      <w:r>
        <w:rPr>
          <w:b/>
          <w:spacing w:val="-6"/>
          <w:sz w:val="24"/>
        </w:rPr>
        <w:t xml:space="preserve"> </w:t>
      </w:r>
      <w:r>
        <w:rPr>
          <w:b/>
          <w:spacing w:val="-2"/>
          <w:sz w:val="24"/>
        </w:rPr>
        <w:t>модуля</w:t>
      </w: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3154"/>
        <w:gridCol w:w="1351"/>
        <w:gridCol w:w="547"/>
        <w:gridCol w:w="708"/>
        <w:gridCol w:w="1536"/>
        <w:gridCol w:w="1382"/>
        <w:gridCol w:w="1577"/>
        <w:gridCol w:w="571"/>
        <w:gridCol w:w="890"/>
        <w:gridCol w:w="1771"/>
      </w:tblGrid>
      <w:tr w:rsidR="00A73364">
        <w:trPr>
          <w:trHeight w:val="484"/>
        </w:trPr>
        <w:tc>
          <w:tcPr>
            <w:tcW w:w="1740" w:type="dxa"/>
            <w:vMerge w:val="restart"/>
          </w:tcPr>
          <w:p w:rsidR="00A73364" w:rsidRDefault="00A73364">
            <w:pPr>
              <w:pStyle w:val="TableParagraph"/>
              <w:rPr>
                <w:b/>
                <w:sz w:val="20"/>
              </w:rPr>
            </w:pPr>
          </w:p>
          <w:p w:rsidR="00A73364" w:rsidRDefault="00A73364">
            <w:pPr>
              <w:pStyle w:val="TableParagraph"/>
              <w:spacing w:before="164"/>
              <w:rPr>
                <w:b/>
                <w:sz w:val="20"/>
              </w:rPr>
            </w:pPr>
          </w:p>
          <w:p w:rsidR="00A73364" w:rsidRDefault="0020434E">
            <w:pPr>
              <w:pStyle w:val="TableParagraph"/>
              <w:ind w:left="50" w:right="41" w:firstLine="2"/>
              <w:jc w:val="center"/>
              <w:rPr>
                <w:sz w:val="20"/>
              </w:rPr>
            </w:pPr>
            <w:r>
              <w:rPr>
                <w:spacing w:val="-4"/>
                <w:sz w:val="20"/>
              </w:rPr>
              <w:t xml:space="preserve">Коды </w:t>
            </w:r>
            <w:r>
              <w:rPr>
                <w:spacing w:val="-2"/>
                <w:sz w:val="20"/>
              </w:rPr>
              <w:t xml:space="preserve">профессиональных </w:t>
            </w:r>
            <w:r>
              <w:rPr>
                <w:spacing w:val="-4"/>
                <w:sz w:val="20"/>
              </w:rPr>
              <w:t xml:space="preserve">общих </w:t>
            </w:r>
            <w:r>
              <w:rPr>
                <w:spacing w:val="-2"/>
                <w:sz w:val="20"/>
              </w:rPr>
              <w:t>компетенций</w:t>
            </w:r>
          </w:p>
        </w:tc>
        <w:tc>
          <w:tcPr>
            <w:tcW w:w="3154" w:type="dxa"/>
            <w:vMerge w:val="restart"/>
          </w:tcPr>
          <w:p w:rsidR="00A73364" w:rsidRDefault="00A73364">
            <w:pPr>
              <w:pStyle w:val="TableParagraph"/>
              <w:rPr>
                <w:b/>
                <w:sz w:val="20"/>
              </w:rPr>
            </w:pPr>
          </w:p>
          <w:p w:rsidR="00A73364" w:rsidRDefault="00A73364">
            <w:pPr>
              <w:pStyle w:val="TableParagraph"/>
              <w:rPr>
                <w:b/>
                <w:sz w:val="20"/>
              </w:rPr>
            </w:pPr>
          </w:p>
          <w:p w:rsidR="00A73364" w:rsidRDefault="00A73364">
            <w:pPr>
              <w:pStyle w:val="TableParagraph"/>
              <w:spacing w:before="164"/>
              <w:rPr>
                <w:b/>
                <w:sz w:val="20"/>
              </w:rPr>
            </w:pPr>
          </w:p>
          <w:p w:rsidR="00A73364" w:rsidRDefault="0020434E">
            <w:pPr>
              <w:pStyle w:val="TableParagraph"/>
              <w:ind w:left="398" w:right="383" w:firstLine="153"/>
              <w:rPr>
                <w:sz w:val="20"/>
              </w:rPr>
            </w:pPr>
            <w:r>
              <w:rPr>
                <w:sz w:val="20"/>
              </w:rPr>
              <w:t>Наименования разделов профессионального</w:t>
            </w:r>
            <w:r>
              <w:rPr>
                <w:spacing w:val="-13"/>
                <w:sz w:val="20"/>
              </w:rPr>
              <w:t xml:space="preserve"> </w:t>
            </w:r>
            <w:r>
              <w:rPr>
                <w:sz w:val="20"/>
              </w:rPr>
              <w:t>модуля</w:t>
            </w:r>
          </w:p>
        </w:tc>
        <w:tc>
          <w:tcPr>
            <w:tcW w:w="1351" w:type="dxa"/>
            <w:vMerge w:val="restart"/>
          </w:tcPr>
          <w:p w:rsidR="00A73364" w:rsidRDefault="00A73364">
            <w:pPr>
              <w:pStyle w:val="TableParagraph"/>
              <w:rPr>
                <w:b/>
                <w:sz w:val="20"/>
              </w:rPr>
            </w:pPr>
          </w:p>
          <w:p w:rsidR="00A73364" w:rsidRDefault="00A73364">
            <w:pPr>
              <w:pStyle w:val="TableParagraph"/>
              <w:rPr>
                <w:b/>
                <w:sz w:val="20"/>
              </w:rPr>
            </w:pPr>
          </w:p>
          <w:p w:rsidR="00A73364" w:rsidRDefault="00A73364">
            <w:pPr>
              <w:pStyle w:val="TableParagraph"/>
              <w:rPr>
                <w:b/>
                <w:sz w:val="20"/>
              </w:rPr>
            </w:pPr>
          </w:p>
          <w:p w:rsidR="00A73364" w:rsidRDefault="00A73364">
            <w:pPr>
              <w:pStyle w:val="TableParagraph"/>
              <w:spacing w:before="49"/>
              <w:rPr>
                <w:b/>
                <w:sz w:val="20"/>
              </w:rPr>
            </w:pPr>
          </w:p>
          <w:p w:rsidR="00A73364" w:rsidRDefault="0020434E">
            <w:pPr>
              <w:pStyle w:val="TableParagraph"/>
              <w:spacing w:before="1"/>
              <w:ind w:left="213"/>
              <w:rPr>
                <w:sz w:val="20"/>
              </w:rPr>
            </w:pPr>
            <w:r>
              <w:rPr>
                <w:sz w:val="20"/>
              </w:rPr>
              <w:t>Всего,</w:t>
            </w:r>
            <w:r>
              <w:rPr>
                <w:spacing w:val="-4"/>
                <w:sz w:val="20"/>
              </w:rPr>
              <w:t xml:space="preserve"> час.</w:t>
            </w:r>
          </w:p>
        </w:tc>
        <w:tc>
          <w:tcPr>
            <w:tcW w:w="547" w:type="dxa"/>
            <w:vMerge w:val="restart"/>
            <w:textDirection w:val="btLr"/>
          </w:tcPr>
          <w:p w:rsidR="00A73364" w:rsidRDefault="0020434E">
            <w:pPr>
              <w:pStyle w:val="TableParagraph"/>
              <w:spacing w:before="57" w:line="230" w:lineRule="atLeast"/>
              <w:ind w:left="261" w:right="136" w:hanging="128"/>
              <w:rPr>
                <w:sz w:val="20"/>
              </w:rPr>
            </w:pPr>
            <w:r>
              <w:rPr>
                <w:sz w:val="20"/>
              </w:rPr>
              <w:t>В</w:t>
            </w:r>
            <w:r>
              <w:rPr>
                <w:spacing w:val="-12"/>
                <w:sz w:val="20"/>
              </w:rPr>
              <w:t xml:space="preserve"> </w:t>
            </w:r>
            <w:r>
              <w:rPr>
                <w:sz w:val="20"/>
              </w:rPr>
              <w:t>т.ч.</w:t>
            </w:r>
            <w:r>
              <w:rPr>
                <w:spacing w:val="-11"/>
                <w:sz w:val="20"/>
              </w:rPr>
              <w:t xml:space="preserve"> </w:t>
            </w:r>
            <w:r>
              <w:rPr>
                <w:sz w:val="20"/>
              </w:rPr>
              <w:t>в</w:t>
            </w:r>
            <w:r>
              <w:rPr>
                <w:spacing w:val="-12"/>
                <w:sz w:val="20"/>
              </w:rPr>
              <w:t xml:space="preserve"> </w:t>
            </w:r>
            <w:r>
              <w:rPr>
                <w:sz w:val="20"/>
              </w:rPr>
              <w:t>форме</w:t>
            </w:r>
            <w:r>
              <w:rPr>
                <w:spacing w:val="-11"/>
                <w:sz w:val="20"/>
              </w:rPr>
              <w:t xml:space="preserve"> </w:t>
            </w:r>
            <w:r>
              <w:rPr>
                <w:sz w:val="20"/>
              </w:rPr>
              <w:t>практи- ческой. подготовки</w:t>
            </w:r>
          </w:p>
        </w:tc>
        <w:tc>
          <w:tcPr>
            <w:tcW w:w="8435" w:type="dxa"/>
            <w:gridSpan w:val="7"/>
          </w:tcPr>
          <w:p w:rsidR="00A73364" w:rsidRDefault="0020434E">
            <w:pPr>
              <w:pStyle w:val="TableParagraph"/>
              <w:spacing w:line="223" w:lineRule="exact"/>
              <w:ind w:left="11"/>
              <w:jc w:val="center"/>
              <w:rPr>
                <w:sz w:val="20"/>
              </w:rPr>
            </w:pPr>
            <w:r>
              <w:rPr>
                <w:sz w:val="20"/>
              </w:rPr>
              <w:t>Объем</w:t>
            </w:r>
            <w:r>
              <w:rPr>
                <w:spacing w:val="-8"/>
                <w:sz w:val="20"/>
              </w:rPr>
              <w:t xml:space="preserve"> </w:t>
            </w:r>
            <w:r>
              <w:rPr>
                <w:sz w:val="20"/>
              </w:rPr>
              <w:t>профессионального</w:t>
            </w:r>
            <w:r>
              <w:rPr>
                <w:spacing w:val="-6"/>
                <w:sz w:val="20"/>
              </w:rPr>
              <w:t xml:space="preserve"> </w:t>
            </w:r>
            <w:r>
              <w:rPr>
                <w:sz w:val="20"/>
              </w:rPr>
              <w:t>модуля,</w:t>
            </w:r>
            <w:r>
              <w:rPr>
                <w:spacing w:val="-9"/>
                <w:sz w:val="20"/>
              </w:rPr>
              <w:t xml:space="preserve"> </w:t>
            </w:r>
            <w:r>
              <w:rPr>
                <w:sz w:val="20"/>
              </w:rPr>
              <w:t>ак.</w:t>
            </w:r>
            <w:r>
              <w:rPr>
                <w:spacing w:val="-8"/>
                <w:sz w:val="20"/>
              </w:rPr>
              <w:t xml:space="preserve"> </w:t>
            </w:r>
            <w:r>
              <w:rPr>
                <w:spacing w:val="-4"/>
                <w:sz w:val="20"/>
              </w:rPr>
              <w:t>час.</w:t>
            </w:r>
          </w:p>
        </w:tc>
      </w:tr>
      <w:tr w:rsidR="00A73364">
        <w:trPr>
          <w:trHeight w:val="251"/>
        </w:trPr>
        <w:tc>
          <w:tcPr>
            <w:tcW w:w="1740" w:type="dxa"/>
            <w:vMerge/>
            <w:tcBorders>
              <w:top w:val="nil"/>
            </w:tcBorders>
          </w:tcPr>
          <w:p w:rsidR="00A73364" w:rsidRDefault="00A73364">
            <w:pPr>
              <w:rPr>
                <w:sz w:val="2"/>
                <w:szCs w:val="2"/>
              </w:rPr>
            </w:pPr>
          </w:p>
        </w:tc>
        <w:tc>
          <w:tcPr>
            <w:tcW w:w="3154" w:type="dxa"/>
            <w:vMerge/>
            <w:tcBorders>
              <w:top w:val="nil"/>
            </w:tcBorders>
          </w:tcPr>
          <w:p w:rsidR="00A73364" w:rsidRDefault="00A73364">
            <w:pPr>
              <w:rPr>
                <w:sz w:val="2"/>
                <w:szCs w:val="2"/>
              </w:rPr>
            </w:pPr>
          </w:p>
        </w:tc>
        <w:tc>
          <w:tcPr>
            <w:tcW w:w="1351" w:type="dxa"/>
            <w:vMerge/>
            <w:tcBorders>
              <w:top w:val="nil"/>
            </w:tcBorders>
          </w:tcPr>
          <w:p w:rsidR="00A73364" w:rsidRDefault="00A73364">
            <w:pPr>
              <w:rPr>
                <w:sz w:val="2"/>
                <w:szCs w:val="2"/>
              </w:rPr>
            </w:pPr>
          </w:p>
        </w:tc>
        <w:tc>
          <w:tcPr>
            <w:tcW w:w="547" w:type="dxa"/>
            <w:vMerge/>
            <w:tcBorders>
              <w:top w:val="nil"/>
            </w:tcBorders>
            <w:textDirection w:val="btLr"/>
          </w:tcPr>
          <w:p w:rsidR="00A73364" w:rsidRDefault="00A73364">
            <w:pPr>
              <w:rPr>
                <w:sz w:val="2"/>
                <w:szCs w:val="2"/>
              </w:rPr>
            </w:pPr>
          </w:p>
        </w:tc>
        <w:tc>
          <w:tcPr>
            <w:tcW w:w="5774" w:type="dxa"/>
            <w:gridSpan w:val="5"/>
          </w:tcPr>
          <w:p w:rsidR="00A73364" w:rsidRDefault="0020434E">
            <w:pPr>
              <w:pStyle w:val="TableParagraph"/>
              <w:spacing w:line="232" w:lineRule="exact"/>
              <w:ind w:left="34"/>
              <w:jc w:val="center"/>
            </w:pPr>
            <w:r>
              <w:t>Обучение</w:t>
            </w:r>
            <w:r>
              <w:rPr>
                <w:spacing w:val="-4"/>
              </w:rPr>
              <w:t xml:space="preserve"> </w:t>
            </w:r>
            <w:r>
              <w:t>по</w:t>
            </w:r>
            <w:r>
              <w:rPr>
                <w:spacing w:val="-4"/>
              </w:rPr>
              <w:t xml:space="preserve"> </w:t>
            </w:r>
            <w:r>
              <w:rPr>
                <w:spacing w:val="-5"/>
              </w:rPr>
              <w:t>МДК</w:t>
            </w:r>
          </w:p>
        </w:tc>
        <w:tc>
          <w:tcPr>
            <w:tcW w:w="2661" w:type="dxa"/>
            <w:gridSpan w:val="2"/>
            <w:vMerge w:val="restart"/>
          </w:tcPr>
          <w:p w:rsidR="00A73364" w:rsidRDefault="0020434E">
            <w:pPr>
              <w:pStyle w:val="TableParagraph"/>
              <w:spacing w:before="125"/>
              <w:ind w:left="887"/>
            </w:pPr>
            <w:r>
              <w:rPr>
                <w:spacing w:val="-2"/>
              </w:rPr>
              <w:t>Практики</w:t>
            </w:r>
          </w:p>
        </w:tc>
      </w:tr>
      <w:tr w:rsidR="00A73364">
        <w:trPr>
          <w:trHeight w:val="253"/>
        </w:trPr>
        <w:tc>
          <w:tcPr>
            <w:tcW w:w="1740" w:type="dxa"/>
            <w:vMerge/>
            <w:tcBorders>
              <w:top w:val="nil"/>
            </w:tcBorders>
          </w:tcPr>
          <w:p w:rsidR="00A73364" w:rsidRDefault="00A73364">
            <w:pPr>
              <w:rPr>
                <w:sz w:val="2"/>
                <w:szCs w:val="2"/>
              </w:rPr>
            </w:pPr>
          </w:p>
        </w:tc>
        <w:tc>
          <w:tcPr>
            <w:tcW w:w="3154" w:type="dxa"/>
            <w:vMerge/>
            <w:tcBorders>
              <w:top w:val="nil"/>
            </w:tcBorders>
          </w:tcPr>
          <w:p w:rsidR="00A73364" w:rsidRDefault="00A73364">
            <w:pPr>
              <w:rPr>
                <w:sz w:val="2"/>
                <w:szCs w:val="2"/>
              </w:rPr>
            </w:pPr>
          </w:p>
        </w:tc>
        <w:tc>
          <w:tcPr>
            <w:tcW w:w="1351" w:type="dxa"/>
            <w:vMerge/>
            <w:tcBorders>
              <w:top w:val="nil"/>
            </w:tcBorders>
          </w:tcPr>
          <w:p w:rsidR="00A73364" w:rsidRDefault="00A73364">
            <w:pPr>
              <w:rPr>
                <w:sz w:val="2"/>
                <w:szCs w:val="2"/>
              </w:rPr>
            </w:pPr>
          </w:p>
        </w:tc>
        <w:tc>
          <w:tcPr>
            <w:tcW w:w="547" w:type="dxa"/>
            <w:vMerge/>
            <w:tcBorders>
              <w:top w:val="nil"/>
            </w:tcBorders>
            <w:textDirection w:val="btLr"/>
          </w:tcPr>
          <w:p w:rsidR="00A73364" w:rsidRDefault="00A73364">
            <w:pPr>
              <w:rPr>
                <w:sz w:val="2"/>
                <w:szCs w:val="2"/>
              </w:rPr>
            </w:pPr>
          </w:p>
        </w:tc>
        <w:tc>
          <w:tcPr>
            <w:tcW w:w="708" w:type="dxa"/>
            <w:vMerge w:val="restart"/>
          </w:tcPr>
          <w:p w:rsidR="00A73364" w:rsidRDefault="0020434E">
            <w:pPr>
              <w:pStyle w:val="TableParagraph"/>
              <w:spacing w:line="225" w:lineRule="exact"/>
              <w:ind w:left="108"/>
              <w:rPr>
                <w:sz w:val="20"/>
              </w:rPr>
            </w:pPr>
            <w:r>
              <w:rPr>
                <w:spacing w:val="-2"/>
                <w:sz w:val="20"/>
              </w:rPr>
              <w:t>Всего</w:t>
            </w:r>
          </w:p>
        </w:tc>
        <w:tc>
          <w:tcPr>
            <w:tcW w:w="5066" w:type="dxa"/>
            <w:gridSpan w:val="4"/>
          </w:tcPr>
          <w:p w:rsidR="00A73364" w:rsidRDefault="0020434E">
            <w:pPr>
              <w:pStyle w:val="TableParagraph"/>
              <w:spacing w:line="234" w:lineRule="exact"/>
              <w:ind w:left="34"/>
              <w:jc w:val="center"/>
            </w:pPr>
            <w:r>
              <w:t>В</w:t>
            </w:r>
            <w:r>
              <w:rPr>
                <w:spacing w:val="-1"/>
              </w:rPr>
              <w:t xml:space="preserve"> </w:t>
            </w:r>
            <w:r>
              <w:t>том</w:t>
            </w:r>
            <w:r>
              <w:rPr>
                <w:spacing w:val="-1"/>
              </w:rPr>
              <w:t xml:space="preserve"> </w:t>
            </w:r>
            <w:r>
              <w:rPr>
                <w:spacing w:val="-2"/>
              </w:rPr>
              <w:t>числе</w:t>
            </w:r>
          </w:p>
        </w:tc>
        <w:tc>
          <w:tcPr>
            <w:tcW w:w="2661" w:type="dxa"/>
            <w:gridSpan w:val="2"/>
            <w:vMerge/>
            <w:tcBorders>
              <w:top w:val="nil"/>
            </w:tcBorders>
          </w:tcPr>
          <w:p w:rsidR="00A73364" w:rsidRDefault="00A73364">
            <w:pPr>
              <w:rPr>
                <w:sz w:val="2"/>
                <w:szCs w:val="2"/>
              </w:rPr>
            </w:pPr>
          </w:p>
        </w:tc>
      </w:tr>
      <w:tr w:rsidR="00A73364">
        <w:trPr>
          <w:trHeight w:val="1163"/>
        </w:trPr>
        <w:tc>
          <w:tcPr>
            <w:tcW w:w="1740" w:type="dxa"/>
            <w:vMerge/>
            <w:tcBorders>
              <w:top w:val="nil"/>
            </w:tcBorders>
          </w:tcPr>
          <w:p w:rsidR="00A73364" w:rsidRDefault="00A73364">
            <w:pPr>
              <w:rPr>
                <w:sz w:val="2"/>
                <w:szCs w:val="2"/>
              </w:rPr>
            </w:pPr>
          </w:p>
        </w:tc>
        <w:tc>
          <w:tcPr>
            <w:tcW w:w="3154" w:type="dxa"/>
            <w:vMerge/>
            <w:tcBorders>
              <w:top w:val="nil"/>
            </w:tcBorders>
          </w:tcPr>
          <w:p w:rsidR="00A73364" w:rsidRDefault="00A73364">
            <w:pPr>
              <w:rPr>
                <w:sz w:val="2"/>
                <w:szCs w:val="2"/>
              </w:rPr>
            </w:pPr>
          </w:p>
        </w:tc>
        <w:tc>
          <w:tcPr>
            <w:tcW w:w="1351" w:type="dxa"/>
            <w:vMerge/>
            <w:tcBorders>
              <w:top w:val="nil"/>
            </w:tcBorders>
          </w:tcPr>
          <w:p w:rsidR="00A73364" w:rsidRDefault="00A73364">
            <w:pPr>
              <w:rPr>
                <w:sz w:val="2"/>
                <w:szCs w:val="2"/>
              </w:rPr>
            </w:pPr>
          </w:p>
        </w:tc>
        <w:tc>
          <w:tcPr>
            <w:tcW w:w="547" w:type="dxa"/>
            <w:vMerge/>
            <w:tcBorders>
              <w:top w:val="nil"/>
            </w:tcBorders>
            <w:textDirection w:val="btLr"/>
          </w:tcPr>
          <w:p w:rsidR="00A73364" w:rsidRDefault="00A73364">
            <w:pPr>
              <w:rPr>
                <w:sz w:val="2"/>
                <w:szCs w:val="2"/>
              </w:rPr>
            </w:pPr>
          </w:p>
        </w:tc>
        <w:tc>
          <w:tcPr>
            <w:tcW w:w="708" w:type="dxa"/>
            <w:vMerge/>
            <w:tcBorders>
              <w:top w:val="nil"/>
            </w:tcBorders>
          </w:tcPr>
          <w:p w:rsidR="00A73364" w:rsidRDefault="00A73364">
            <w:pPr>
              <w:rPr>
                <w:sz w:val="2"/>
                <w:szCs w:val="2"/>
              </w:rPr>
            </w:pPr>
          </w:p>
        </w:tc>
        <w:tc>
          <w:tcPr>
            <w:tcW w:w="1536" w:type="dxa"/>
          </w:tcPr>
          <w:p w:rsidR="00A73364" w:rsidRDefault="0020434E">
            <w:pPr>
              <w:pStyle w:val="TableParagraph"/>
              <w:ind w:left="82" w:right="68" w:hanging="2"/>
              <w:jc w:val="center"/>
              <w:rPr>
                <w:sz w:val="20"/>
              </w:rPr>
            </w:pPr>
            <w:r>
              <w:rPr>
                <w:spacing w:val="-2"/>
                <w:sz w:val="20"/>
              </w:rPr>
              <w:t xml:space="preserve">Лабораторных. </w:t>
            </w:r>
            <w:r>
              <w:rPr>
                <w:sz w:val="20"/>
              </w:rPr>
              <w:t>и</w:t>
            </w:r>
            <w:r>
              <w:rPr>
                <w:spacing w:val="-13"/>
                <w:sz w:val="20"/>
              </w:rPr>
              <w:t xml:space="preserve"> </w:t>
            </w:r>
            <w:r>
              <w:rPr>
                <w:sz w:val="20"/>
              </w:rPr>
              <w:t xml:space="preserve">практических. </w:t>
            </w:r>
            <w:r>
              <w:rPr>
                <w:spacing w:val="-2"/>
                <w:sz w:val="20"/>
              </w:rPr>
              <w:t>занятий</w:t>
            </w:r>
          </w:p>
        </w:tc>
        <w:tc>
          <w:tcPr>
            <w:tcW w:w="1382" w:type="dxa"/>
          </w:tcPr>
          <w:p w:rsidR="00A73364" w:rsidRDefault="0020434E">
            <w:pPr>
              <w:pStyle w:val="TableParagraph"/>
              <w:spacing w:before="115"/>
              <w:ind w:left="238" w:right="225" w:firstLine="2"/>
              <w:jc w:val="center"/>
              <w:rPr>
                <w:sz w:val="20"/>
              </w:rPr>
            </w:pPr>
            <w:r>
              <w:rPr>
                <w:spacing w:val="-2"/>
                <w:sz w:val="20"/>
              </w:rPr>
              <w:t>Курсовых работ (проектов)</w:t>
            </w:r>
          </w:p>
        </w:tc>
        <w:tc>
          <w:tcPr>
            <w:tcW w:w="1577" w:type="dxa"/>
          </w:tcPr>
          <w:p w:rsidR="00A73364" w:rsidRDefault="00A73364">
            <w:pPr>
              <w:pStyle w:val="TableParagraph"/>
              <w:spacing w:before="115"/>
              <w:rPr>
                <w:b/>
                <w:sz w:val="20"/>
              </w:rPr>
            </w:pPr>
          </w:p>
          <w:p w:rsidR="00A73364" w:rsidRDefault="0020434E">
            <w:pPr>
              <w:pStyle w:val="TableParagraph"/>
              <w:spacing w:before="1"/>
              <w:ind w:left="507" w:hanging="452"/>
              <w:rPr>
                <w:sz w:val="20"/>
              </w:rPr>
            </w:pPr>
            <w:r>
              <w:rPr>
                <w:spacing w:val="-2"/>
                <w:sz w:val="20"/>
              </w:rPr>
              <w:t>Самостоятельная работа</w:t>
            </w:r>
          </w:p>
        </w:tc>
        <w:tc>
          <w:tcPr>
            <w:tcW w:w="571" w:type="dxa"/>
            <w:textDirection w:val="btLr"/>
          </w:tcPr>
          <w:p w:rsidR="00A73364" w:rsidRDefault="0020434E">
            <w:pPr>
              <w:pStyle w:val="TableParagraph"/>
              <w:spacing w:before="81" w:line="230" w:lineRule="atLeast"/>
              <w:ind w:left="-22" w:right="-29" w:firstLine="4"/>
              <w:rPr>
                <w:sz w:val="20"/>
              </w:rPr>
            </w:pPr>
            <w:r>
              <w:rPr>
                <w:spacing w:val="-2"/>
                <w:sz w:val="20"/>
              </w:rPr>
              <w:t xml:space="preserve">Промежуточн </w:t>
            </w:r>
            <w:r>
              <w:rPr>
                <w:sz w:val="20"/>
              </w:rPr>
              <w:t>ая</w:t>
            </w:r>
            <w:r>
              <w:rPr>
                <w:spacing w:val="-3"/>
                <w:sz w:val="20"/>
              </w:rPr>
              <w:t xml:space="preserve"> </w:t>
            </w:r>
            <w:r>
              <w:rPr>
                <w:spacing w:val="-2"/>
                <w:sz w:val="20"/>
              </w:rPr>
              <w:t>аттестация.</w:t>
            </w:r>
          </w:p>
        </w:tc>
        <w:tc>
          <w:tcPr>
            <w:tcW w:w="890" w:type="dxa"/>
          </w:tcPr>
          <w:p w:rsidR="00A73364" w:rsidRDefault="00A73364">
            <w:pPr>
              <w:pStyle w:val="TableParagraph"/>
              <w:spacing w:before="115"/>
              <w:rPr>
                <w:b/>
                <w:sz w:val="20"/>
              </w:rPr>
            </w:pPr>
          </w:p>
          <w:p w:rsidR="00A73364" w:rsidRDefault="0020434E">
            <w:pPr>
              <w:pStyle w:val="TableParagraph"/>
              <w:spacing w:before="1"/>
              <w:ind w:left="17" w:right="3"/>
              <w:jc w:val="center"/>
              <w:rPr>
                <w:sz w:val="20"/>
              </w:rPr>
            </w:pPr>
            <w:r>
              <w:rPr>
                <w:spacing w:val="-2"/>
                <w:sz w:val="20"/>
              </w:rPr>
              <w:t>Учебная</w:t>
            </w:r>
          </w:p>
        </w:tc>
        <w:tc>
          <w:tcPr>
            <w:tcW w:w="1771" w:type="dxa"/>
          </w:tcPr>
          <w:p w:rsidR="00A73364" w:rsidRDefault="00A73364">
            <w:pPr>
              <w:pStyle w:val="TableParagraph"/>
              <w:spacing w:before="115"/>
              <w:rPr>
                <w:b/>
                <w:sz w:val="20"/>
              </w:rPr>
            </w:pPr>
          </w:p>
          <w:p w:rsidR="00A73364" w:rsidRDefault="0020434E">
            <w:pPr>
              <w:pStyle w:val="TableParagraph"/>
              <w:spacing w:before="1"/>
              <w:ind w:left="17" w:right="3"/>
              <w:jc w:val="center"/>
              <w:rPr>
                <w:sz w:val="20"/>
              </w:rPr>
            </w:pPr>
            <w:r>
              <w:rPr>
                <w:spacing w:val="-2"/>
                <w:sz w:val="20"/>
              </w:rPr>
              <w:t>Производственная</w:t>
            </w:r>
          </w:p>
        </w:tc>
      </w:tr>
      <w:tr w:rsidR="00A73364">
        <w:trPr>
          <w:trHeight w:val="415"/>
        </w:trPr>
        <w:tc>
          <w:tcPr>
            <w:tcW w:w="1740" w:type="dxa"/>
          </w:tcPr>
          <w:p w:rsidR="00A73364" w:rsidRDefault="0020434E">
            <w:pPr>
              <w:pStyle w:val="TableParagraph"/>
              <w:spacing w:before="76"/>
              <w:ind w:left="9" w:right="2"/>
              <w:jc w:val="center"/>
            </w:pPr>
            <w:r>
              <w:rPr>
                <w:spacing w:val="-10"/>
              </w:rPr>
              <w:t>1</w:t>
            </w:r>
          </w:p>
        </w:tc>
        <w:tc>
          <w:tcPr>
            <w:tcW w:w="3154" w:type="dxa"/>
          </w:tcPr>
          <w:p w:rsidR="00A73364" w:rsidRDefault="0020434E">
            <w:pPr>
              <w:pStyle w:val="TableParagraph"/>
              <w:spacing w:before="76"/>
              <w:ind w:left="10"/>
              <w:jc w:val="center"/>
            </w:pPr>
            <w:r>
              <w:rPr>
                <w:spacing w:val="-10"/>
              </w:rPr>
              <w:t>2</w:t>
            </w:r>
          </w:p>
        </w:tc>
        <w:tc>
          <w:tcPr>
            <w:tcW w:w="1351" w:type="dxa"/>
          </w:tcPr>
          <w:p w:rsidR="00A73364" w:rsidRDefault="0020434E">
            <w:pPr>
              <w:pStyle w:val="TableParagraph"/>
              <w:spacing w:before="76"/>
              <w:ind w:left="9" w:right="1"/>
              <w:jc w:val="center"/>
            </w:pPr>
            <w:r>
              <w:rPr>
                <w:spacing w:val="-10"/>
              </w:rPr>
              <w:t>3</w:t>
            </w:r>
          </w:p>
        </w:tc>
        <w:tc>
          <w:tcPr>
            <w:tcW w:w="547" w:type="dxa"/>
          </w:tcPr>
          <w:p w:rsidR="00A73364" w:rsidRDefault="0020434E">
            <w:pPr>
              <w:pStyle w:val="TableParagraph"/>
              <w:spacing w:before="76"/>
              <w:ind w:left="12" w:right="1"/>
              <w:jc w:val="center"/>
            </w:pPr>
            <w:r>
              <w:rPr>
                <w:spacing w:val="-10"/>
              </w:rPr>
              <w:t>4</w:t>
            </w:r>
          </w:p>
        </w:tc>
        <w:tc>
          <w:tcPr>
            <w:tcW w:w="708" w:type="dxa"/>
          </w:tcPr>
          <w:p w:rsidR="00A73364" w:rsidRDefault="0020434E">
            <w:pPr>
              <w:pStyle w:val="TableParagraph"/>
              <w:spacing w:before="76"/>
              <w:ind w:left="14"/>
              <w:jc w:val="center"/>
            </w:pPr>
            <w:r>
              <w:rPr>
                <w:spacing w:val="-10"/>
              </w:rPr>
              <w:t>5</w:t>
            </w:r>
          </w:p>
        </w:tc>
        <w:tc>
          <w:tcPr>
            <w:tcW w:w="1536" w:type="dxa"/>
          </w:tcPr>
          <w:p w:rsidR="00A73364" w:rsidRDefault="0020434E">
            <w:pPr>
              <w:pStyle w:val="TableParagraph"/>
              <w:spacing w:before="76"/>
              <w:ind w:left="17"/>
              <w:jc w:val="center"/>
            </w:pPr>
            <w:r>
              <w:rPr>
                <w:spacing w:val="-10"/>
              </w:rPr>
              <w:t>6</w:t>
            </w:r>
          </w:p>
        </w:tc>
        <w:tc>
          <w:tcPr>
            <w:tcW w:w="1382" w:type="dxa"/>
          </w:tcPr>
          <w:p w:rsidR="00A73364" w:rsidRDefault="0020434E">
            <w:pPr>
              <w:pStyle w:val="TableParagraph"/>
              <w:spacing w:before="76"/>
              <w:ind w:left="13" w:right="1"/>
              <w:jc w:val="center"/>
            </w:pPr>
            <w:r>
              <w:rPr>
                <w:spacing w:val="-10"/>
              </w:rPr>
              <w:t>7</w:t>
            </w:r>
          </w:p>
        </w:tc>
        <w:tc>
          <w:tcPr>
            <w:tcW w:w="1577" w:type="dxa"/>
          </w:tcPr>
          <w:p w:rsidR="00A73364" w:rsidRDefault="0020434E">
            <w:pPr>
              <w:pStyle w:val="TableParagraph"/>
              <w:spacing w:before="76"/>
              <w:ind w:left="16" w:right="1"/>
              <w:jc w:val="center"/>
            </w:pPr>
            <w:r>
              <w:rPr>
                <w:spacing w:val="-10"/>
              </w:rPr>
              <w:t>8</w:t>
            </w:r>
          </w:p>
        </w:tc>
        <w:tc>
          <w:tcPr>
            <w:tcW w:w="571" w:type="dxa"/>
          </w:tcPr>
          <w:p w:rsidR="00A73364" w:rsidRDefault="0020434E">
            <w:pPr>
              <w:pStyle w:val="TableParagraph"/>
              <w:spacing w:before="76"/>
              <w:ind w:left="15" w:right="1"/>
              <w:jc w:val="center"/>
            </w:pPr>
            <w:r>
              <w:rPr>
                <w:spacing w:val="-10"/>
              </w:rPr>
              <w:t>9</w:t>
            </w:r>
          </w:p>
        </w:tc>
        <w:tc>
          <w:tcPr>
            <w:tcW w:w="890" w:type="dxa"/>
          </w:tcPr>
          <w:p w:rsidR="00A73364" w:rsidRDefault="0020434E">
            <w:pPr>
              <w:pStyle w:val="TableParagraph"/>
              <w:spacing w:before="76"/>
              <w:ind w:left="17"/>
              <w:jc w:val="center"/>
            </w:pPr>
            <w:r>
              <w:rPr>
                <w:spacing w:val="-5"/>
              </w:rPr>
              <w:t>10</w:t>
            </w:r>
          </w:p>
        </w:tc>
        <w:tc>
          <w:tcPr>
            <w:tcW w:w="1771" w:type="dxa"/>
          </w:tcPr>
          <w:p w:rsidR="00A73364" w:rsidRDefault="0020434E">
            <w:pPr>
              <w:pStyle w:val="TableParagraph"/>
              <w:spacing w:before="76"/>
              <w:ind w:left="17" w:right="2"/>
              <w:jc w:val="center"/>
            </w:pPr>
            <w:r>
              <w:rPr>
                <w:spacing w:val="-5"/>
              </w:rPr>
              <w:t>11</w:t>
            </w:r>
          </w:p>
        </w:tc>
      </w:tr>
      <w:tr w:rsidR="00A73364" w:rsidTr="0033541C">
        <w:trPr>
          <w:trHeight w:val="508"/>
        </w:trPr>
        <w:tc>
          <w:tcPr>
            <w:tcW w:w="1740" w:type="dxa"/>
          </w:tcPr>
          <w:p w:rsidR="00A73364" w:rsidRDefault="0020434E" w:rsidP="0033541C">
            <w:pPr>
              <w:pStyle w:val="TableParagraph"/>
              <w:contextualSpacing/>
              <w:jc w:val="both"/>
            </w:pPr>
            <w:r>
              <w:t>ПК</w:t>
            </w:r>
            <w:r>
              <w:rPr>
                <w:spacing w:val="-14"/>
              </w:rPr>
              <w:t xml:space="preserve"> </w:t>
            </w:r>
            <w:r w:rsidR="0033541C">
              <w:t>2.</w:t>
            </w:r>
            <w:r>
              <w:t>1 ПК</w:t>
            </w:r>
            <w:r>
              <w:rPr>
                <w:spacing w:val="-14"/>
              </w:rPr>
              <w:t xml:space="preserve"> </w:t>
            </w:r>
            <w:r w:rsidR="0033541C">
              <w:t>2.</w:t>
            </w:r>
            <w:r>
              <w:t>2 ПК</w:t>
            </w:r>
            <w:r>
              <w:rPr>
                <w:spacing w:val="-14"/>
              </w:rPr>
              <w:t xml:space="preserve"> </w:t>
            </w:r>
            <w:r w:rsidR="0033541C">
              <w:t>2.</w:t>
            </w:r>
            <w:r>
              <w:t>4 ОК</w:t>
            </w:r>
            <w:r>
              <w:rPr>
                <w:spacing w:val="-3"/>
              </w:rPr>
              <w:t xml:space="preserve"> </w:t>
            </w:r>
            <w:r>
              <w:rPr>
                <w:spacing w:val="-5"/>
              </w:rPr>
              <w:t>01</w:t>
            </w:r>
            <w:r w:rsidR="0033541C">
              <w:rPr>
                <w:spacing w:val="-5"/>
              </w:rPr>
              <w:t>-09</w:t>
            </w:r>
          </w:p>
        </w:tc>
        <w:tc>
          <w:tcPr>
            <w:tcW w:w="3154" w:type="dxa"/>
          </w:tcPr>
          <w:p w:rsidR="00A73364" w:rsidRDefault="0020434E">
            <w:pPr>
              <w:pStyle w:val="TableParagraph"/>
              <w:ind w:left="110" w:right="383"/>
              <w:rPr>
                <w:sz w:val="24"/>
              </w:rPr>
            </w:pPr>
            <w:r>
              <w:t>Раздел</w:t>
            </w:r>
            <w:r>
              <w:rPr>
                <w:spacing w:val="-12"/>
              </w:rPr>
              <w:t xml:space="preserve"> </w:t>
            </w:r>
            <w:r>
              <w:t>1.</w:t>
            </w:r>
            <w:r>
              <w:rPr>
                <w:spacing w:val="-12"/>
              </w:rPr>
              <w:t xml:space="preserve"> </w:t>
            </w:r>
            <w:r>
              <w:rPr>
                <w:sz w:val="24"/>
              </w:rPr>
              <w:t>Выполнение</w:t>
            </w:r>
            <w:r>
              <w:rPr>
                <w:spacing w:val="-14"/>
                <w:sz w:val="24"/>
              </w:rPr>
              <w:t xml:space="preserve"> </w:t>
            </w:r>
            <w:r>
              <w:rPr>
                <w:sz w:val="24"/>
              </w:rPr>
              <w:t>ма- лярных работ</w:t>
            </w:r>
          </w:p>
        </w:tc>
        <w:tc>
          <w:tcPr>
            <w:tcW w:w="1351" w:type="dxa"/>
          </w:tcPr>
          <w:p w:rsidR="00A73364" w:rsidRDefault="0020434E">
            <w:pPr>
              <w:pStyle w:val="TableParagraph"/>
              <w:spacing w:line="251" w:lineRule="exact"/>
              <w:ind w:left="9" w:right="1"/>
              <w:jc w:val="center"/>
              <w:rPr>
                <w:b/>
              </w:rPr>
            </w:pPr>
            <w:r>
              <w:rPr>
                <w:b/>
                <w:spacing w:val="-5"/>
              </w:rPr>
              <w:t>62</w:t>
            </w:r>
          </w:p>
        </w:tc>
        <w:tc>
          <w:tcPr>
            <w:tcW w:w="547" w:type="dxa"/>
          </w:tcPr>
          <w:p w:rsidR="00A73364" w:rsidRDefault="0020434E">
            <w:pPr>
              <w:pStyle w:val="TableParagraph"/>
              <w:spacing w:line="247" w:lineRule="exact"/>
              <w:ind w:left="12" w:right="1"/>
              <w:jc w:val="center"/>
            </w:pPr>
            <w:r>
              <w:rPr>
                <w:spacing w:val="-5"/>
              </w:rPr>
              <w:t>62</w:t>
            </w:r>
          </w:p>
        </w:tc>
        <w:tc>
          <w:tcPr>
            <w:tcW w:w="708" w:type="dxa"/>
          </w:tcPr>
          <w:p w:rsidR="00A73364" w:rsidRDefault="0020434E">
            <w:pPr>
              <w:pStyle w:val="TableParagraph"/>
              <w:spacing w:line="247" w:lineRule="exact"/>
              <w:ind w:left="14"/>
              <w:jc w:val="center"/>
            </w:pPr>
            <w:r>
              <w:rPr>
                <w:spacing w:val="-5"/>
              </w:rPr>
              <w:t>26</w:t>
            </w:r>
          </w:p>
        </w:tc>
        <w:tc>
          <w:tcPr>
            <w:tcW w:w="1536" w:type="dxa"/>
          </w:tcPr>
          <w:p w:rsidR="00A73364" w:rsidRDefault="0020434E">
            <w:pPr>
              <w:pStyle w:val="TableParagraph"/>
              <w:spacing w:line="247" w:lineRule="exact"/>
              <w:ind w:left="17"/>
              <w:jc w:val="center"/>
            </w:pPr>
            <w:r>
              <w:rPr>
                <w:spacing w:val="-5"/>
              </w:rPr>
              <w:t>12</w:t>
            </w:r>
          </w:p>
        </w:tc>
        <w:tc>
          <w:tcPr>
            <w:tcW w:w="1382" w:type="dxa"/>
          </w:tcPr>
          <w:p w:rsidR="00A73364" w:rsidRDefault="0020434E">
            <w:pPr>
              <w:pStyle w:val="TableParagraph"/>
              <w:spacing w:line="247" w:lineRule="exact"/>
              <w:ind w:left="13"/>
              <w:jc w:val="center"/>
            </w:pPr>
            <w:r>
              <w:rPr>
                <w:spacing w:val="-10"/>
              </w:rPr>
              <w:t>Х</w:t>
            </w:r>
          </w:p>
        </w:tc>
        <w:tc>
          <w:tcPr>
            <w:tcW w:w="1577" w:type="dxa"/>
          </w:tcPr>
          <w:p w:rsidR="00A73364" w:rsidRDefault="0020434E">
            <w:pPr>
              <w:pStyle w:val="TableParagraph"/>
              <w:spacing w:line="247" w:lineRule="exact"/>
              <w:ind w:left="16"/>
              <w:jc w:val="center"/>
            </w:pPr>
            <w:r>
              <w:rPr>
                <w:spacing w:val="-10"/>
              </w:rPr>
              <w:t>Х</w:t>
            </w:r>
          </w:p>
        </w:tc>
        <w:tc>
          <w:tcPr>
            <w:tcW w:w="571" w:type="dxa"/>
          </w:tcPr>
          <w:p w:rsidR="00A73364" w:rsidRDefault="0020434E">
            <w:pPr>
              <w:pStyle w:val="TableParagraph"/>
              <w:spacing w:line="247" w:lineRule="exact"/>
              <w:ind w:left="15"/>
              <w:jc w:val="center"/>
            </w:pPr>
            <w:r>
              <w:rPr>
                <w:spacing w:val="-10"/>
              </w:rPr>
              <w:t>Х</w:t>
            </w:r>
          </w:p>
        </w:tc>
        <w:tc>
          <w:tcPr>
            <w:tcW w:w="890" w:type="dxa"/>
          </w:tcPr>
          <w:p w:rsidR="00A73364" w:rsidRDefault="0020434E">
            <w:pPr>
              <w:pStyle w:val="TableParagraph"/>
              <w:spacing w:line="247" w:lineRule="exact"/>
              <w:ind w:left="17"/>
              <w:jc w:val="center"/>
            </w:pPr>
            <w:r>
              <w:rPr>
                <w:spacing w:val="-5"/>
              </w:rPr>
              <w:t>36</w:t>
            </w:r>
          </w:p>
        </w:tc>
        <w:tc>
          <w:tcPr>
            <w:tcW w:w="1771" w:type="dxa"/>
          </w:tcPr>
          <w:p w:rsidR="00A73364" w:rsidRDefault="00A73364">
            <w:pPr>
              <w:pStyle w:val="TableParagraph"/>
              <w:rPr>
                <w:sz w:val="20"/>
              </w:rPr>
            </w:pPr>
          </w:p>
        </w:tc>
      </w:tr>
      <w:tr w:rsidR="00A73364" w:rsidTr="0033541C">
        <w:trPr>
          <w:trHeight w:val="644"/>
        </w:trPr>
        <w:tc>
          <w:tcPr>
            <w:tcW w:w="1740" w:type="dxa"/>
          </w:tcPr>
          <w:p w:rsidR="00A73364" w:rsidRDefault="0033541C" w:rsidP="0033541C">
            <w:pPr>
              <w:pStyle w:val="TableParagraph"/>
              <w:spacing w:line="238" w:lineRule="exact"/>
              <w:contextualSpacing/>
            </w:pPr>
            <w:r>
              <w:t>ПК</w:t>
            </w:r>
            <w:r>
              <w:rPr>
                <w:spacing w:val="-14"/>
              </w:rPr>
              <w:t xml:space="preserve"> </w:t>
            </w:r>
            <w:r>
              <w:t>2.1 ПК</w:t>
            </w:r>
            <w:r>
              <w:rPr>
                <w:spacing w:val="-14"/>
              </w:rPr>
              <w:t xml:space="preserve"> </w:t>
            </w:r>
            <w:r>
              <w:t>2.2 ПК</w:t>
            </w:r>
            <w:r>
              <w:rPr>
                <w:spacing w:val="-14"/>
              </w:rPr>
              <w:t xml:space="preserve"> </w:t>
            </w:r>
            <w:r>
              <w:t>2.4 ОК</w:t>
            </w:r>
            <w:r>
              <w:rPr>
                <w:spacing w:val="-3"/>
              </w:rPr>
              <w:t xml:space="preserve"> </w:t>
            </w:r>
            <w:r>
              <w:rPr>
                <w:spacing w:val="-5"/>
              </w:rPr>
              <w:t>01-09</w:t>
            </w:r>
          </w:p>
        </w:tc>
        <w:tc>
          <w:tcPr>
            <w:tcW w:w="3154" w:type="dxa"/>
          </w:tcPr>
          <w:p w:rsidR="00A73364" w:rsidRDefault="0020434E">
            <w:pPr>
              <w:pStyle w:val="TableParagraph"/>
              <w:spacing w:line="242" w:lineRule="auto"/>
              <w:ind w:left="110" w:right="163"/>
            </w:pPr>
            <w:r>
              <w:t>Раздел</w:t>
            </w:r>
            <w:r>
              <w:rPr>
                <w:spacing w:val="-13"/>
              </w:rPr>
              <w:t xml:space="preserve"> </w:t>
            </w:r>
            <w:r>
              <w:t>2.</w:t>
            </w:r>
            <w:r>
              <w:rPr>
                <w:spacing w:val="-13"/>
              </w:rPr>
              <w:t xml:space="preserve"> </w:t>
            </w:r>
            <w:r>
              <w:t>Выполнение</w:t>
            </w:r>
            <w:r>
              <w:rPr>
                <w:spacing w:val="-13"/>
              </w:rPr>
              <w:t xml:space="preserve"> </w:t>
            </w:r>
            <w:r>
              <w:t>обой- ных работ</w:t>
            </w:r>
          </w:p>
        </w:tc>
        <w:tc>
          <w:tcPr>
            <w:tcW w:w="1351" w:type="dxa"/>
          </w:tcPr>
          <w:p w:rsidR="00A73364" w:rsidRDefault="0020434E">
            <w:pPr>
              <w:pStyle w:val="TableParagraph"/>
              <w:spacing w:line="251" w:lineRule="exact"/>
              <w:ind w:left="9" w:right="1"/>
              <w:jc w:val="center"/>
              <w:rPr>
                <w:b/>
              </w:rPr>
            </w:pPr>
            <w:r>
              <w:rPr>
                <w:b/>
                <w:spacing w:val="-5"/>
              </w:rPr>
              <w:t>40</w:t>
            </w:r>
          </w:p>
        </w:tc>
        <w:tc>
          <w:tcPr>
            <w:tcW w:w="547" w:type="dxa"/>
          </w:tcPr>
          <w:p w:rsidR="00A73364" w:rsidRDefault="0020434E">
            <w:pPr>
              <w:pStyle w:val="TableParagraph"/>
              <w:spacing w:line="247" w:lineRule="exact"/>
              <w:ind w:left="12" w:right="1"/>
              <w:jc w:val="center"/>
            </w:pPr>
            <w:r>
              <w:rPr>
                <w:spacing w:val="-5"/>
              </w:rPr>
              <w:t>40</w:t>
            </w:r>
          </w:p>
        </w:tc>
        <w:tc>
          <w:tcPr>
            <w:tcW w:w="708" w:type="dxa"/>
          </w:tcPr>
          <w:p w:rsidR="00A73364" w:rsidRDefault="0020434E">
            <w:pPr>
              <w:pStyle w:val="TableParagraph"/>
              <w:spacing w:line="251" w:lineRule="exact"/>
              <w:ind w:left="14"/>
              <w:jc w:val="center"/>
              <w:rPr>
                <w:b/>
              </w:rPr>
            </w:pPr>
            <w:r>
              <w:rPr>
                <w:b/>
                <w:spacing w:val="-5"/>
              </w:rPr>
              <w:t>22</w:t>
            </w:r>
          </w:p>
        </w:tc>
        <w:tc>
          <w:tcPr>
            <w:tcW w:w="1536" w:type="dxa"/>
          </w:tcPr>
          <w:p w:rsidR="00A73364" w:rsidRDefault="0020434E">
            <w:pPr>
              <w:pStyle w:val="TableParagraph"/>
              <w:spacing w:line="247" w:lineRule="exact"/>
              <w:ind w:left="17"/>
              <w:jc w:val="center"/>
            </w:pPr>
            <w:r>
              <w:rPr>
                <w:spacing w:val="-10"/>
              </w:rPr>
              <w:t>8</w:t>
            </w:r>
          </w:p>
        </w:tc>
        <w:tc>
          <w:tcPr>
            <w:tcW w:w="1382" w:type="dxa"/>
          </w:tcPr>
          <w:p w:rsidR="00A73364" w:rsidRDefault="00A73364">
            <w:pPr>
              <w:pStyle w:val="TableParagraph"/>
              <w:rPr>
                <w:sz w:val="20"/>
              </w:rPr>
            </w:pPr>
          </w:p>
        </w:tc>
        <w:tc>
          <w:tcPr>
            <w:tcW w:w="1577" w:type="dxa"/>
          </w:tcPr>
          <w:p w:rsidR="00A73364" w:rsidRDefault="00A73364">
            <w:pPr>
              <w:pStyle w:val="TableParagraph"/>
              <w:rPr>
                <w:sz w:val="20"/>
              </w:rPr>
            </w:pPr>
          </w:p>
        </w:tc>
        <w:tc>
          <w:tcPr>
            <w:tcW w:w="571" w:type="dxa"/>
          </w:tcPr>
          <w:p w:rsidR="00A73364" w:rsidRDefault="00A73364">
            <w:pPr>
              <w:pStyle w:val="TableParagraph"/>
              <w:rPr>
                <w:sz w:val="20"/>
              </w:rPr>
            </w:pPr>
          </w:p>
        </w:tc>
        <w:tc>
          <w:tcPr>
            <w:tcW w:w="890" w:type="dxa"/>
          </w:tcPr>
          <w:p w:rsidR="00A73364" w:rsidRDefault="0020434E">
            <w:pPr>
              <w:pStyle w:val="TableParagraph"/>
              <w:spacing w:line="247" w:lineRule="exact"/>
              <w:ind w:left="17"/>
              <w:jc w:val="center"/>
            </w:pPr>
            <w:r>
              <w:rPr>
                <w:spacing w:val="-5"/>
              </w:rPr>
              <w:t>18</w:t>
            </w:r>
          </w:p>
        </w:tc>
        <w:tc>
          <w:tcPr>
            <w:tcW w:w="1771" w:type="dxa"/>
          </w:tcPr>
          <w:p w:rsidR="00A73364" w:rsidRDefault="00A73364">
            <w:pPr>
              <w:pStyle w:val="TableParagraph"/>
              <w:rPr>
                <w:sz w:val="20"/>
              </w:rPr>
            </w:pPr>
          </w:p>
        </w:tc>
      </w:tr>
      <w:tr w:rsidR="00A73364">
        <w:trPr>
          <w:trHeight w:val="253"/>
        </w:trPr>
        <w:tc>
          <w:tcPr>
            <w:tcW w:w="1740" w:type="dxa"/>
          </w:tcPr>
          <w:p w:rsidR="00A73364" w:rsidRDefault="0033541C" w:rsidP="0033541C">
            <w:pPr>
              <w:pStyle w:val="TableParagraph"/>
              <w:spacing w:line="234" w:lineRule="exact"/>
              <w:contextualSpacing/>
              <w:jc w:val="center"/>
            </w:pPr>
            <w:r>
              <w:t>ПК</w:t>
            </w:r>
            <w:r>
              <w:rPr>
                <w:spacing w:val="-14"/>
              </w:rPr>
              <w:t xml:space="preserve"> </w:t>
            </w:r>
            <w:r>
              <w:t>2.1 ПК</w:t>
            </w:r>
            <w:r>
              <w:rPr>
                <w:spacing w:val="-14"/>
              </w:rPr>
              <w:t xml:space="preserve"> </w:t>
            </w:r>
            <w:r>
              <w:t>2.3 ПК</w:t>
            </w:r>
            <w:r>
              <w:rPr>
                <w:spacing w:val="-14"/>
              </w:rPr>
              <w:t xml:space="preserve"> </w:t>
            </w:r>
            <w:r>
              <w:t>2.4 ОК</w:t>
            </w:r>
            <w:r>
              <w:rPr>
                <w:spacing w:val="-3"/>
              </w:rPr>
              <w:t xml:space="preserve"> </w:t>
            </w:r>
            <w:r>
              <w:rPr>
                <w:spacing w:val="-5"/>
              </w:rPr>
              <w:t>01-09</w:t>
            </w:r>
          </w:p>
        </w:tc>
        <w:tc>
          <w:tcPr>
            <w:tcW w:w="3154" w:type="dxa"/>
          </w:tcPr>
          <w:p w:rsidR="00A73364" w:rsidRDefault="0020434E">
            <w:pPr>
              <w:pStyle w:val="TableParagraph"/>
              <w:spacing w:line="234" w:lineRule="exact"/>
              <w:ind w:left="110"/>
            </w:pPr>
            <w:r>
              <w:t>Раздел</w:t>
            </w:r>
            <w:r>
              <w:rPr>
                <w:spacing w:val="-5"/>
              </w:rPr>
              <w:t xml:space="preserve"> </w:t>
            </w:r>
            <w:r>
              <w:t>3</w:t>
            </w:r>
            <w:r>
              <w:rPr>
                <w:spacing w:val="-4"/>
              </w:rPr>
              <w:t xml:space="preserve"> </w:t>
            </w:r>
            <w:r>
              <w:t>Выполнение</w:t>
            </w:r>
            <w:r>
              <w:rPr>
                <w:spacing w:val="-5"/>
              </w:rPr>
              <w:t xml:space="preserve"> </w:t>
            </w:r>
            <w:r w:rsidR="0033541C">
              <w:rPr>
                <w:spacing w:val="-2"/>
              </w:rPr>
              <w:t>декоративно-художественной отдел</w:t>
            </w:r>
            <w:r w:rsidR="0033541C" w:rsidRPr="0033541C">
              <w:rPr>
                <w:spacing w:val="-2"/>
              </w:rPr>
              <w:t>ки поверхностей</w:t>
            </w:r>
          </w:p>
        </w:tc>
        <w:tc>
          <w:tcPr>
            <w:tcW w:w="1351" w:type="dxa"/>
          </w:tcPr>
          <w:p w:rsidR="00A73364" w:rsidRDefault="0020434E">
            <w:pPr>
              <w:pStyle w:val="TableParagraph"/>
              <w:spacing w:line="234" w:lineRule="exact"/>
              <w:ind w:left="9" w:right="1"/>
              <w:jc w:val="center"/>
              <w:rPr>
                <w:b/>
              </w:rPr>
            </w:pPr>
            <w:r>
              <w:rPr>
                <w:b/>
                <w:spacing w:val="-5"/>
              </w:rPr>
              <w:t>42</w:t>
            </w:r>
          </w:p>
        </w:tc>
        <w:tc>
          <w:tcPr>
            <w:tcW w:w="547" w:type="dxa"/>
          </w:tcPr>
          <w:p w:rsidR="00A73364" w:rsidRDefault="0020434E">
            <w:pPr>
              <w:pStyle w:val="TableParagraph"/>
              <w:spacing w:line="234" w:lineRule="exact"/>
              <w:ind w:left="12" w:right="1"/>
              <w:jc w:val="center"/>
            </w:pPr>
            <w:r>
              <w:rPr>
                <w:spacing w:val="-5"/>
              </w:rPr>
              <w:t>42</w:t>
            </w:r>
          </w:p>
        </w:tc>
        <w:tc>
          <w:tcPr>
            <w:tcW w:w="708" w:type="dxa"/>
          </w:tcPr>
          <w:p w:rsidR="00A73364" w:rsidRDefault="0020434E">
            <w:pPr>
              <w:pStyle w:val="TableParagraph"/>
              <w:spacing w:line="234" w:lineRule="exact"/>
              <w:ind w:left="14"/>
              <w:jc w:val="center"/>
              <w:rPr>
                <w:b/>
              </w:rPr>
            </w:pPr>
            <w:r>
              <w:rPr>
                <w:b/>
                <w:spacing w:val="-5"/>
              </w:rPr>
              <w:t>24</w:t>
            </w:r>
          </w:p>
        </w:tc>
        <w:tc>
          <w:tcPr>
            <w:tcW w:w="1536" w:type="dxa"/>
          </w:tcPr>
          <w:p w:rsidR="00A73364" w:rsidRDefault="0020434E">
            <w:pPr>
              <w:pStyle w:val="TableParagraph"/>
              <w:spacing w:line="234" w:lineRule="exact"/>
              <w:ind w:left="17"/>
              <w:jc w:val="center"/>
            </w:pPr>
            <w:r>
              <w:rPr>
                <w:spacing w:val="-10"/>
              </w:rPr>
              <w:t>4</w:t>
            </w:r>
          </w:p>
        </w:tc>
        <w:tc>
          <w:tcPr>
            <w:tcW w:w="1382" w:type="dxa"/>
          </w:tcPr>
          <w:p w:rsidR="00A73364" w:rsidRDefault="00A73364">
            <w:pPr>
              <w:pStyle w:val="TableParagraph"/>
              <w:rPr>
                <w:sz w:val="18"/>
              </w:rPr>
            </w:pPr>
          </w:p>
        </w:tc>
        <w:tc>
          <w:tcPr>
            <w:tcW w:w="1577" w:type="dxa"/>
          </w:tcPr>
          <w:p w:rsidR="00A73364" w:rsidRDefault="00A73364">
            <w:pPr>
              <w:pStyle w:val="TableParagraph"/>
              <w:rPr>
                <w:sz w:val="18"/>
              </w:rPr>
            </w:pPr>
          </w:p>
        </w:tc>
        <w:tc>
          <w:tcPr>
            <w:tcW w:w="571" w:type="dxa"/>
          </w:tcPr>
          <w:p w:rsidR="00A73364" w:rsidRDefault="00A73364">
            <w:pPr>
              <w:pStyle w:val="TableParagraph"/>
              <w:rPr>
                <w:sz w:val="18"/>
              </w:rPr>
            </w:pPr>
          </w:p>
        </w:tc>
        <w:tc>
          <w:tcPr>
            <w:tcW w:w="890" w:type="dxa"/>
          </w:tcPr>
          <w:p w:rsidR="00A73364" w:rsidRDefault="0020434E">
            <w:pPr>
              <w:pStyle w:val="TableParagraph"/>
              <w:spacing w:line="234" w:lineRule="exact"/>
              <w:ind w:left="17"/>
              <w:jc w:val="center"/>
            </w:pPr>
            <w:r>
              <w:rPr>
                <w:spacing w:val="-5"/>
              </w:rPr>
              <w:t>18</w:t>
            </w:r>
          </w:p>
        </w:tc>
        <w:tc>
          <w:tcPr>
            <w:tcW w:w="1771" w:type="dxa"/>
          </w:tcPr>
          <w:p w:rsidR="00A73364" w:rsidRDefault="00A73364">
            <w:pPr>
              <w:pStyle w:val="TableParagraph"/>
              <w:rPr>
                <w:sz w:val="18"/>
              </w:rPr>
            </w:pPr>
          </w:p>
        </w:tc>
      </w:tr>
      <w:tr w:rsidR="0033541C">
        <w:trPr>
          <w:trHeight w:val="253"/>
        </w:trPr>
        <w:tc>
          <w:tcPr>
            <w:tcW w:w="1740" w:type="dxa"/>
          </w:tcPr>
          <w:p w:rsidR="0033541C" w:rsidRDefault="0033541C" w:rsidP="0033541C">
            <w:pPr>
              <w:pStyle w:val="TableParagraph"/>
              <w:rPr>
                <w:sz w:val="18"/>
              </w:rPr>
            </w:pPr>
          </w:p>
        </w:tc>
        <w:tc>
          <w:tcPr>
            <w:tcW w:w="3154" w:type="dxa"/>
          </w:tcPr>
          <w:p w:rsidR="0033541C" w:rsidRDefault="0033541C" w:rsidP="0033541C">
            <w:pPr>
              <w:pStyle w:val="TableParagraph"/>
              <w:spacing w:line="235" w:lineRule="exact"/>
              <w:ind w:left="110"/>
            </w:pPr>
            <w:r>
              <w:t>Производственная</w:t>
            </w:r>
            <w:r>
              <w:rPr>
                <w:spacing w:val="-13"/>
              </w:rPr>
              <w:t xml:space="preserve"> </w:t>
            </w:r>
            <w:r>
              <w:rPr>
                <w:spacing w:val="-2"/>
              </w:rPr>
              <w:t>практика</w:t>
            </w:r>
          </w:p>
        </w:tc>
        <w:tc>
          <w:tcPr>
            <w:tcW w:w="1351" w:type="dxa"/>
          </w:tcPr>
          <w:p w:rsidR="0033541C" w:rsidRDefault="0033541C" w:rsidP="0033541C">
            <w:pPr>
              <w:pStyle w:val="TableParagraph"/>
              <w:spacing w:line="235" w:lineRule="exact"/>
              <w:ind w:left="9" w:right="1"/>
              <w:jc w:val="center"/>
              <w:rPr>
                <w:b/>
              </w:rPr>
            </w:pPr>
            <w:r>
              <w:rPr>
                <w:b/>
                <w:spacing w:val="-5"/>
              </w:rPr>
              <w:t>198</w:t>
            </w:r>
          </w:p>
        </w:tc>
        <w:tc>
          <w:tcPr>
            <w:tcW w:w="547" w:type="dxa"/>
          </w:tcPr>
          <w:p w:rsidR="0033541C" w:rsidRDefault="0033541C" w:rsidP="0033541C">
            <w:pPr>
              <w:pStyle w:val="TableParagraph"/>
              <w:spacing w:line="235" w:lineRule="exact"/>
              <w:ind w:left="9" w:right="1"/>
              <w:jc w:val="center"/>
              <w:rPr>
                <w:b/>
              </w:rPr>
            </w:pPr>
            <w:r>
              <w:rPr>
                <w:b/>
                <w:spacing w:val="-5"/>
              </w:rPr>
              <w:t>198</w:t>
            </w:r>
          </w:p>
        </w:tc>
        <w:tc>
          <w:tcPr>
            <w:tcW w:w="708" w:type="dxa"/>
          </w:tcPr>
          <w:p w:rsidR="0033541C" w:rsidRDefault="0033541C" w:rsidP="0033541C">
            <w:pPr>
              <w:pStyle w:val="TableParagraph"/>
              <w:rPr>
                <w:sz w:val="18"/>
              </w:rPr>
            </w:pPr>
          </w:p>
        </w:tc>
        <w:tc>
          <w:tcPr>
            <w:tcW w:w="1536" w:type="dxa"/>
          </w:tcPr>
          <w:p w:rsidR="0033541C" w:rsidRDefault="0033541C" w:rsidP="0033541C">
            <w:pPr>
              <w:pStyle w:val="TableParagraph"/>
              <w:rPr>
                <w:sz w:val="18"/>
              </w:rPr>
            </w:pPr>
          </w:p>
        </w:tc>
        <w:tc>
          <w:tcPr>
            <w:tcW w:w="1382" w:type="dxa"/>
          </w:tcPr>
          <w:p w:rsidR="0033541C" w:rsidRDefault="0033541C" w:rsidP="0033541C">
            <w:pPr>
              <w:pStyle w:val="TableParagraph"/>
              <w:rPr>
                <w:sz w:val="18"/>
              </w:rPr>
            </w:pPr>
          </w:p>
        </w:tc>
        <w:tc>
          <w:tcPr>
            <w:tcW w:w="1577" w:type="dxa"/>
          </w:tcPr>
          <w:p w:rsidR="0033541C" w:rsidRDefault="0033541C" w:rsidP="0033541C">
            <w:pPr>
              <w:pStyle w:val="TableParagraph"/>
              <w:rPr>
                <w:sz w:val="18"/>
              </w:rPr>
            </w:pPr>
          </w:p>
        </w:tc>
        <w:tc>
          <w:tcPr>
            <w:tcW w:w="571" w:type="dxa"/>
          </w:tcPr>
          <w:p w:rsidR="0033541C" w:rsidRDefault="0033541C" w:rsidP="0033541C">
            <w:pPr>
              <w:pStyle w:val="TableParagraph"/>
              <w:rPr>
                <w:sz w:val="18"/>
              </w:rPr>
            </w:pPr>
          </w:p>
        </w:tc>
        <w:tc>
          <w:tcPr>
            <w:tcW w:w="890" w:type="dxa"/>
          </w:tcPr>
          <w:p w:rsidR="0033541C" w:rsidRDefault="0033541C" w:rsidP="0033541C">
            <w:pPr>
              <w:pStyle w:val="TableParagraph"/>
              <w:rPr>
                <w:sz w:val="18"/>
              </w:rPr>
            </w:pPr>
          </w:p>
        </w:tc>
        <w:tc>
          <w:tcPr>
            <w:tcW w:w="1771" w:type="dxa"/>
          </w:tcPr>
          <w:p w:rsidR="0033541C" w:rsidRDefault="0033541C" w:rsidP="0033541C">
            <w:pPr>
              <w:pStyle w:val="TableParagraph"/>
              <w:spacing w:line="235" w:lineRule="exact"/>
              <w:ind w:left="9" w:right="1"/>
              <w:jc w:val="center"/>
              <w:rPr>
                <w:b/>
              </w:rPr>
            </w:pPr>
            <w:r>
              <w:rPr>
                <w:b/>
                <w:spacing w:val="-5"/>
              </w:rPr>
              <w:t>198</w:t>
            </w:r>
          </w:p>
        </w:tc>
      </w:tr>
      <w:tr w:rsidR="0033541C">
        <w:trPr>
          <w:trHeight w:val="253"/>
        </w:trPr>
        <w:tc>
          <w:tcPr>
            <w:tcW w:w="1740" w:type="dxa"/>
          </w:tcPr>
          <w:p w:rsidR="0033541C" w:rsidRDefault="0033541C" w:rsidP="0033541C">
            <w:pPr>
              <w:pStyle w:val="TableParagraph"/>
              <w:rPr>
                <w:sz w:val="18"/>
              </w:rPr>
            </w:pPr>
          </w:p>
        </w:tc>
        <w:tc>
          <w:tcPr>
            <w:tcW w:w="3154" w:type="dxa"/>
          </w:tcPr>
          <w:p w:rsidR="0033541C" w:rsidRDefault="0033541C" w:rsidP="0033541C">
            <w:pPr>
              <w:pStyle w:val="TableParagraph"/>
              <w:spacing w:line="232" w:lineRule="exact"/>
              <w:ind w:left="110"/>
            </w:pPr>
            <w:r>
              <w:t>Учебная практика</w:t>
            </w:r>
          </w:p>
        </w:tc>
        <w:tc>
          <w:tcPr>
            <w:tcW w:w="1351" w:type="dxa"/>
          </w:tcPr>
          <w:p w:rsidR="0033541C" w:rsidRDefault="0033541C" w:rsidP="0033541C">
            <w:pPr>
              <w:pStyle w:val="TableParagraph"/>
              <w:spacing w:line="232" w:lineRule="exact"/>
              <w:ind w:left="9"/>
              <w:jc w:val="center"/>
              <w:rPr>
                <w:b/>
              </w:rPr>
            </w:pPr>
            <w:r>
              <w:rPr>
                <w:b/>
                <w:spacing w:val="-10"/>
              </w:rPr>
              <w:t>72</w:t>
            </w:r>
          </w:p>
        </w:tc>
        <w:tc>
          <w:tcPr>
            <w:tcW w:w="547" w:type="dxa"/>
          </w:tcPr>
          <w:p w:rsidR="0033541C" w:rsidRDefault="0033541C" w:rsidP="0033541C">
            <w:pPr>
              <w:pStyle w:val="TableParagraph"/>
              <w:spacing w:line="232" w:lineRule="exact"/>
              <w:ind w:left="9"/>
              <w:jc w:val="center"/>
              <w:rPr>
                <w:b/>
              </w:rPr>
            </w:pPr>
            <w:r>
              <w:rPr>
                <w:b/>
                <w:spacing w:val="-10"/>
              </w:rPr>
              <w:t>72</w:t>
            </w:r>
          </w:p>
        </w:tc>
        <w:tc>
          <w:tcPr>
            <w:tcW w:w="708" w:type="dxa"/>
          </w:tcPr>
          <w:p w:rsidR="0033541C" w:rsidRDefault="0033541C" w:rsidP="0033541C">
            <w:pPr>
              <w:pStyle w:val="TableParagraph"/>
              <w:rPr>
                <w:sz w:val="18"/>
              </w:rPr>
            </w:pPr>
          </w:p>
        </w:tc>
        <w:tc>
          <w:tcPr>
            <w:tcW w:w="1536" w:type="dxa"/>
          </w:tcPr>
          <w:p w:rsidR="0033541C" w:rsidRDefault="0033541C" w:rsidP="0033541C">
            <w:pPr>
              <w:pStyle w:val="TableParagraph"/>
              <w:rPr>
                <w:sz w:val="18"/>
              </w:rPr>
            </w:pPr>
          </w:p>
        </w:tc>
        <w:tc>
          <w:tcPr>
            <w:tcW w:w="1382" w:type="dxa"/>
          </w:tcPr>
          <w:p w:rsidR="0033541C" w:rsidRDefault="0033541C" w:rsidP="0033541C">
            <w:pPr>
              <w:pStyle w:val="TableParagraph"/>
              <w:rPr>
                <w:sz w:val="18"/>
              </w:rPr>
            </w:pPr>
          </w:p>
        </w:tc>
        <w:tc>
          <w:tcPr>
            <w:tcW w:w="1577" w:type="dxa"/>
          </w:tcPr>
          <w:p w:rsidR="0033541C" w:rsidRDefault="0033541C" w:rsidP="0033541C">
            <w:pPr>
              <w:pStyle w:val="TableParagraph"/>
              <w:rPr>
                <w:sz w:val="18"/>
              </w:rPr>
            </w:pPr>
          </w:p>
        </w:tc>
        <w:tc>
          <w:tcPr>
            <w:tcW w:w="571" w:type="dxa"/>
          </w:tcPr>
          <w:p w:rsidR="0033541C" w:rsidRDefault="0033541C" w:rsidP="0033541C">
            <w:pPr>
              <w:pStyle w:val="TableParagraph"/>
              <w:rPr>
                <w:sz w:val="18"/>
              </w:rPr>
            </w:pPr>
          </w:p>
        </w:tc>
        <w:tc>
          <w:tcPr>
            <w:tcW w:w="890" w:type="dxa"/>
          </w:tcPr>
          <w:p w:rsidR="0033541C" w:rsidRDefault="0033541C" w:rsidP="0033541C">
            <w:pPr>
              <w:pStyle w:val="TableParagraph"/>
              <w:jc w:val="center"/>
              <w:rPr>
                <w:sz w:val="18"/>
              </w:rPr>
            </w:pPr>
            <w:r>
              <w:rPr>
                <w:b/>
                <w:spacing w:val="-10"/>
              </w:rPr>
              <w:t>72</w:t>
            </w:r>
          </w:p>
        </w:tc>
        <w:tc>
          <w:tcPr>
            <w:tcW w:w="1771" w:type="dxa"/>
          </w:tcPr>
          <w:p w:rsidR="0033541C" w:rsidRDefault="0033541C" w:rsidP="0033541C">
            <w:pPr>
              <w:pStyle w:val="TableParagraph"/>
              <w:spacing w:line="232" w:lineRule="exact"/>
              <w:ind w:left="9"/>
              <w:jc w:val="center"/>
              <w:rPr>
                <w:b/>
              </w:rPr>
            </w:pPr>
          </w:p>
        </w:tc>
      </w:tr>
      <w:tr w:rsidR="0033541C">
        <w:trPr>
          <w:trHeight w:val="253"/>
        </w:trPr>
        <w:tc>
          <w:tcPr>
            <w:tcW w:w="1740" w:type="dxa"/>
          </w:tcPr>
          <w:p w:rsidR="0033541C" w:rsidRDefault="0033541C" w:rsidP="0033541C">
            <w:pPr>
              <w:pStyle w:val="TableParagraph"/>
            </w:pPr>
          </w:p>
        </w:tc>
        <w:tc>
          <w:tcPr>
            <w:tcW w:w="3154" w:type="dxa"/>
          </w:tcPr>
          <w:p w:rsidR="0033541C" w:rsidRDefault="0033541C" w:rsidP="0033541C">
            <w:pPr>
              <w:pStyle w:val="TableParagraph"/>
              <w:spacing w:before="1"/>
              <w:ind w:left="110"/>
              <w:rPr>
                <w:b/>
              </w:rPr>
            </w:pPr>
            <w:r>
              <w:rPr>
                <w:b/>
                <w:spacing w:val="-2"/>
              </w:rPr>
              <w:t>Всего:</w:t>
            </w:r>
          </w:p>
        </w:tc>
        <w:tc>
          <w:tcPr>
            <w:tcW w:w="1351" w:type="dxa"/>
          </w:tcPr>
          <w:p w:rsidR="0033541C" w:rsidRDefault="00773B31" w:rsidP="0033541C">
            <w:pPr>
              <w:pStyle w:val="TableParagraph"/>
              <w:spacing w:before="1"/>
              <w:ind w:left="9" w:right="1"/>
              <w:jc w:val="center"/>
              <w:rPr>
                <w:b/>
              </w:rPr>
            </w:pPr>
            <w:r>
              <w:rPr>
                <w:b/>
                <w:spacing w:val="-5"/>
              </w:rPr>
              <w:t>378</w:t>
            </w:r>
          </w:p>
        </w:tc>
        <w:tc>
          <w:tcPr>
            <w:tcW w:w="547" w:type="dxa"/>
          </w:tcPr>
          <w:p w:rsidR="0033541C" w:rsidRDefault="00773B31" w:rsidP="0033541C">
            <w:pPr>
              <w:pStyle w:val="TableParagraph"/>
              <w:spacing w:before="1"/>
              <w:ind w:left="12" w:right="1"/>
              <w:jc w:val="center"/>
              <w:rPr>
                <w:b/>
              </w:rPr>
            </w:pPr>
            <w:r>
              <w:rPr>
                <w:b/>
                <w:spacing w:val="-5"/>
              </w:rPr>
              <w:t>378</w:t>
            </w:r>
          </w:p>
        </w:tc>
        <w:tc>
          <w:tcPr>
            <w:tcW w:w="708" w:type="dxa"/>
          </w:tcPr>
          <w:p w:rsidR="0033541C" w:rsidRDefault="0033541C" w:rsidP="0033541C">
            <w:pPr>
              <w:pStyle w:val="TableParagraph"/>
              <w:spacing w:before="1"/>
              <w:ind w:left="245"/>
              <w:rPr>
                <w:b/>
              </w:rPr>
            </w:pPr>
            <w:r>
              <w:rPr>
                <w:b/>
                <w:spacing w:val="-5"/>
              </w:rPr>
              <w:t>72</w:t>
            </w:r>
          </w:p>
        </w:tc>
        <w:tc>
          <w:tcPr>
            <w:tcW w:w="1536" w:type="dxa"/>
          </w:tcPr>
          <w:p w:rsidR="0033541C" w:rsidRDefault="0033541C" w:rsidP="0033541C">
            <w:pPr>
              <w:pStyle w:val="TableParagraph"/>
              <w:spacing w:before="1"/>
              <w:ind w:left="17"/>
              <w:jc w:val="center"/>
              <w:rPr>
                <w:b/>
              </w:rPr>
            </w:pPr>
            <w:r>
              <w:rPr>
                <w:b/>
                <w:spacing w:val="-5"/>
              </w:rPr>
              <w:t>24</w:t>
            </w:r>
          </w:p>
        </w:tc>
        <w:tc>
          <w:tcPr>
            <w:tcW w:w="1382" w:type="dxa"/>
          </w:tcPr>
          <w:p w:rsidR="0033541C" w:rsidRDefault="0033541C" w:rsidP="0033541C">
            <w:pPr>
              <w:pStyle w:val="TableParagraph"/>
              <w:spacing w:before="1"/>
              <w:ind w:left="13"/>
              <w:jc w:val="center"/>
              <w:rPr>
                <w:b/>
              </w:rPr>
            </w:pPr>
            <w:r>
              <w:rPr>
                <w:b/>
                <w:spacing w:val="-10"/>
              </w:rPr>
              <w:t>Х</w:t>
            </w:r>
          </w:p>
        </w:tc>
        <w:tc>
          <w:tcPr>
            <w:tcW w:w="1577" w:type="dxa"/>
          </w:tcPr>
          <w:p w:rsidR="0033541C" w:rsidRDefault="0033541C" w:rsidP="0033541C">
            <w:pPr>
              <w:pStyle w:val="TableParagraph"/>
              <w:spacing w:before="1"/>
              <w:ind w:left="16"/>
              <w:jc w:val="center"/>
              <w:rPr>
                <w:b/>
              </w:rPr>
            </w:pPr>
            <w:r>
              <w:rPr>
                <w:b/>
                <w:spacing w:val="-10"/>
              </w:rPr>
              <w:t>Х</w:t>
            </w:r>
          </w:p>
        </w:tc>
        <w:tc>
          <w:tcPr>
            <w:tcW w:w="571" w:type="dxa"/>
          </w:tcPr>
          <w:p w:rsidR="0033541C" w:rsidRDefault="0033541C" w:rsidP="0033541C">
            <w:pPr>
              <w:pStyle w:val="TableParagraph"/>
              <w:spacing w:before="1"/>
              <w:ind w:left="25"/>
              <w:jc w:val="center"/>
              <w:rPr>
                <w:b/>
              </w:rPr>
            </w:pPr>
            <w:r>
              <w:rPr>
                <w:b/>
                <w:spacing w:val="-10"/>
              </w:rPr>
              <w:t>Х</w:t>
            </w:r>
          </w:p>
        </w:tc>
        <w:tc>
          <w:tcPr>
            <w:tcW w:w="890" w:type="dxa"/>
          </w:tcPr>
          <w:p w:rsidR="0033541C" w:rsidRDefault="0033541C" w:rsidP="0033541C">
            <w:pPr>
              <w:pStyle w:val="TableParagraph"/>
              <w:spacing w:before="1"/>
              <w:ind w:left="23"/>
              <w:jc w:val="center"/>
              <w:rPr>
                <w:b/>
              </w:rPr>
            </w:pPr>
            <w:r>
              <w:rPr>
                <w:b/>
                <w:spacing w:val="-5"/>
              </w:rPr>
              <w:t>72</w:t>
            </w:r>
          </w:p>
        </w:tc>
        <w:tc>
          <w:tcPr>
            <w:tcW w:w="1771" w:type="dxa"/>
          </w:tcPr>
          <w:p w:rsidR="0033541C" w:rsidRDefault="0033541C" w:rsidP="0033541C">
            <w:pPr>
              <w:pStyle w:val="TableParagraph"/>
              <w:spacing w:before="1"/>
              <w:ind w:left="17"/>
              <w:jc w:val="center"/>
              <w:rPr>
                <w:b/>
              </w:rPr>
            </w:pPr>
            <w:r>
              <w:rPr>
                <w:b/>
                <w:spacing w:val="-5"/>
              </w:rPr>
              <w:t>108</w:t>
            </w:r>
          </w:p>
        </w:tc>
      </w:tr>
    </w:tbl>
    <w:p w:rsidR="00A73364" w:rsidRDefault="00A73364">
      <w:pPr>
        <w:pStyle w:val="TableParagraph"/>
        <w:rPr>
          <w:sz w:val="18"/>
        </w:rPr>
        <w:sectPr w:rsidR="00A73364">
          <w:footerReference w:type="default" r:id="rId13"/>
          <w:pgSz w:w="16850" w:h="11910" w:orient="landscape"/>
          <w:pgMar w:top="780" w:right="708" w:bottom="1080" w:left="850" w:header="0" w:footer="900" w:gutter="0"/>
          <w:cols w:space="720"/>
        </w:sectPr>
      </w:pPr>
    </w:p>
    <w:p w:rsidR="00A73364" w:rsidRDefault="00A73364">
      <w:pPr>
        <w:pStyle w:val="a3"/>
        <w:spacing w:before="2"/>
        <w:rPr>
          <w:b/>
          <w:sz w:val="2"/>
        </w:rPr>
      </w:pPr>
    </w:p>
    <w:p w:rsidR="00A73364" w:rsidRDefault="0020434E" w:rsidP="00A114A1">
      <w:pPr>
        <w:pStyle w:val="a4"/>
        <w:numPr>
          <w:ilvl w:val="1"/>
          <w:numId w:val="164"/>
        </w:numPr>
        <w:tabs>
          <w:tab w:val="left" w:pos="1413"/>
        </w:tabs>
        <w:spacing w:before="64"/>
        <w:ind w:left="1413"/>
        <w:rPr>
          <w:b/>
          <w:sz w:val="24"/>
        </w:rPr>
      </w:pPr>
      <w:r>
        <w:rPr>
          <w:b/>
          <w:sz w:val="24"/>
        </w:rPr>
        <w:t>Тематический</w:t>
      </w:r>
      <w:r>
        <w:rPr>
          <w:b/>
          <w:spacing w:val="-4"/>
          <w:sz w:val="24"/>
        </w:rPr>
        <w:t xml:space="preserve"> </w:t>
      </w:r>
      <w:r>
        <w:rPr>
          <w:b/>
          <w:sz w:val="24"/>
        </w:rPr>
        <w:t>план</w:t>
      </w:r>
      <w:r>
        <w:rPr>
          <w:b/>
          <w:spacing w:val="-3"/>
          <w:sz w:val="24"/>
        </w:rPr>
        <w:t xml:space="preserve"> </w:t>
      </w:r>
      <w:r>
        <w:rPr>
          <w:b/>
          <w:sz w:val="24"/>
        </w:rPr>
        <w:t>и</w:t>
      </w:r>
      <w:r>
        <w:rPr>
          <w:b/>
          <w:spacing w:val="-4"/>
          <w:sz w:val="24"/>
        </w:rPr>
        <w:t xml:space="preserve"> </w:t>
      </w:r>
      <w:r>
        <w:rPr>
          <w:b/>
          <w:sz w:val="24"/>
        </w:rPr>
        <w:t>содержание</w:t>
      </w:r>
      <w:r>
        <w:rPr>
          <w:b/>
          <w:spacing w:val="-4"/>
          <w:sz w:val="24"/>
        </w:rPr>
        <w:t xml:space="preserve"> </w:t>
      </w:r>
      <w:r>
        <w:rPr>
          <w:b/>
          <w:sz w:val="24"/>
        </w:rPr>
        <w:t>профессионального</w:t>
      </w:r>
      <w:r>
        <w:rPr>
          <w:b/>
          <w:spacing w:val="-4"/>
          <w:sz w:val="24"/>
        </w:rPr>
        <w:t xml:space="preserve"> </w:t>
      </w:r>
      <w:r>
        <w:rPr>
          <w:b/>
          <w:sz w:val="24"/>
        </w:rPr>
        <w:t>модуля</w:t>
      </w:r>
      <w:r>
        <w:rPr>
          <w:b/>
          <w:spacing w:val="-2"/>
          <w:sz w:val="24"/>
        </w:rPr>
        <w:t xml:space="preserve"> </w:t>
      </w:r>
      <w:r>
        <w:rPr>
          <w:b/>
          <w:spacing w:val="-4"/>
          <w:sz w:val="24"/>
        </w:rPr>
        <w:t>(ПМ)</w:t>
      </w:r>
    </w:p>
    <w:p w:rsidR="00A73364" w:rsidRDefault="00A73364">
      <w:pPr>
        <w:pStyle w:val="a3"/>
        <w:spacing w:before="12"/>
        <w:rPr>
          <w:b/>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2"/>
        <w:gridCol w:w="36"/>
        <w:gridCol w:w="38"/>
        <w:gridCol w:w="9364"/>
        <w:gridCol w:w="2481"/>
      </w:tblGrid>
      <w:tr w:rsidR="00A73364">
        <w:trPr>
          <w:trHeight w:val="1365"/>
        </w:trPr>
        <w:tc>
          <w:tcPr>
            <w:tcW w:w="3012" w:type="dxa"/>
          </w:tcPr>
          <w:p w:rsidR="00A73364" w:rsidRDefault="0020434E">
            <w:pPr>
              <w:pStyle w:val="TableParagraph"/>
              <w:spacing w:line="276" w:lineRule="auto"/>
              <w:ind w:left="201" w:right="191" w:hanging="2"/>
              <w:jc w:val="center"/>
              <w:rPr>
                <w:b/>
              </w:rPr>
            </w:pPr>
            <w:r>
              <w:rPr>
                <w:b/>
              </w:rPr>
              <w:t>Наименование</w:t>
            </w:r>
            <w:r>
              <w:rPr>
                <w:b/>
                <w:spacing w:val="-9"/>
              </w:rPr>
              <w:t xml:space="preserve"> </w:t>
            </w:r>
            <w:r>
              <w:rPr>
                <w:b/>
              </w:rPr>
              <w:t>разделов</w:t>
            </w:r>
            <w:r>
              <w:rPr>
                <w:b/>
                <w:spacing w:val="-11"/>
              </w:rPr>
              <w:t xml:space="preserve"> </w:t>
            </w:r>
            <w:r>
              <w:rPr>
                <w:b/>
              </w:rPr>
              <w:t>и тем профессионального модуля (ПМ), междисци- плинарных</w:t>
            </w:r>
            <w:r>
              <w:rPr>
                <w:b/>
                <w:spacing w:val="-14"/>
              </w:rPr>
              <w:t xml:space="preserve"> </w:t>
            </w:r>
            <w:r>
              <w:rPr>
                <w:b/>
              </w:rPr>
              <w:t>курсов</w:t>
            </w:r>
            <w:r>
              <w:rPr>
                <w:b/>
                <w:spacing w:val="-14"/>
              </w:rPr>
              <w:t xml:space="preserve"> </w:t>
            </w:r>
            <w:r>
              <w:rPr>
                <w:b/>
              </w:rPr>
              <w:t>(МДК)</w:t>
            </w:r>
          </w:p>
        </w:tc>
        <w:tc>
          <w:tcPr>
            <w:tcW w:w="9438" w:type="dxa"/>
            <w:gridSpan w:val="3"/>
          </w:tcPr>
          <w:p w:rsidR="00A73364" w:rsidRDefault="00A73364">
            <w:pPr>
              <w:pStyle w:val="TableParagraph"/>
              <w:spacing w:before="47"/>
              <w:rPr>
                <w:b/>
              </w:rPr>
            </w:pPr>
          </w:p>
          <w:p w:rsidR="00A73364" w:rsidRDefault="0020434E">
            <w:pPr>
              <w:pStyle w:val="TableParagraph"/>
              <w:spacing w:before="1"/>
              <w:ind w:left="17"/>
              <w:jc w:val="center"/>
              <w:rPr>
                <w:b/>
              </w:rPr>
            </w:pPr>
            <w:r>
              <w:rPr>
                <w:b/>
              </w:rPr>
              <w:t>Содержание</w:t>
            </w:r>
            <w:r>
              <w:rPr>
                <w:b/>
                <w:spacing w:val="-7"/>
              </w:rPr>
              <w:t xml:space="preserve"> </w:t>
            </w:r>
            <w:r>
              <w:rPr>
                <w:b/>
              </w:rPr>
              <w:t>учебного</w:t>
            </w:r>
            <w:r>
              <w:rPr>
                <w:b/>
                <w:spacing w:val="-8"/>
              </w:rPr>
              <w:t xml:space="preserve"> </w:t>
            </w:r>
            <w:r>
              <w:rPr>
                <w:b/>
                <w:spacing w:val="-2"/>
              </w:rPr>
              <w:t>материала,</w:t>
            </w:r>
          </w:p>
          <w:p w:rsidR="00A73364" w:rsidRDefault="0020434E">
            <w:pPr>
              <w:pStyle w:val="TableParagraph"/>
              <w:spacing w:before="1"/>
              <w:ind w:left="17" w:right="4"/>
              <w:jc w:val="center"/>
              <w:rPr>
                <w:b/>
              </w:rPr>
            </w:pPr>
            <w:r>
              <w:rPr>
                <w:b/>
              </w:rPr>
              <w:t>лабораторные</w:t>
            </w:r>
            <w:r>
              <w:rPr>
                <w:b/>
                <w:spacing w:val="-4"/>
              </w:rPr>
              <w:t xml:space="preserve"> </w:t>
            </w:r>
            <w:r>
              <w:rPr>
                <w:b/>
              </w:rPr>
              <w:t>работы</w:t>
            </w:r>
            <w:r>
              <w:rPr>
                <w:b/>
                <w:spacing w:val="-7"/>
              </w:rPr>
              <w:t xml:space="preserve"> </w:t>
            </w:r>
            <w:r>
              <w:rPr>
                <w:b/>
              </w:rPr>
              <w:t>и</w:t>
            </w:r>
            <w:r>
              <w:rPr>
                <w:b/>
                <w:spacing w:val="-7"/>
              </w:rPr>
              <w:t xml:space="preserve"> </w:t>
            </w:r>
            <w:r>
              <w:rPr>
                <w:b/>
              </w:rPr>
              <w:t>практические</w:t>
            </w:r>
            <w:r>
              <w:rPr>
                <w:b/>
                <w:spacing w:val="-6"/>
              </w:rPr>
              <w:t xml:space="preserve"> </w:t>
            </w:r>
            <w:r>
              <w:rPr>
                <w:b/>
              </w:rPr>
              <w:t>занятия,</w:t>
            </w:r>
            <w:r>
              <w:rPr>
                <w:b/>
                <w:spacing w:val="-4"/>
              </w:rPr>
              <w:t xml:space="preserve"> </w:t>
            </w:r>
            <w:r>
              <w:rPr>
                <w:b/>
              </w:rPr>
              <w:t>самостоятельная</w:t>
            </w:r>
            <w:r>
              <w:rPr>
                <w:b/>
                <w:spacing w:val="-4"/>
              </w:rPr>
              <w:t xml:space="preserve"> </w:t>
            </w:r>
            <w:r>
              <w:rPr>
                <w:b/>
              </w:rPr>
              <w:t>учебная</w:t>
            </w:r>
            <w:r>
              <w:rPr>
                <w:b/>
                <w:spacing w:val="-4"/>
              </w:rPr>
              <w:t xml:space="preserve"> </w:t>
            </w:r>
            <w:r>
              <w:rPr>
                <w:b/>
              </w:rPr>
              <w:t>работа обучающихся, курсовая работа (проект)</w:t>
            </w:r>
          </w:p>
        </w:tc>
        <w:tc>
          <w:tcPr>
            <w:tcW w:w="2481" w:type="dxa"/>
          </w:tcPr>
          <w:p w:rsidR="00A73364" w:rsidRDefault="0020434E">
            <w:pPr>
              <w:pStyle w:val="TableParagraph"/>
              <w:spacing w:line="276" w:lineRule="auto"/>
              <w:ind w:left="151" w:right="138" w:hanging="1"/>
              <w:jc w:val="center"/>
              <w:rPr>
                <w:b/>
              </w:rPr>
            </w:pPr>
            <w:r>
              <w:rPr>
                <w:b/>
              </w:rPr>
              <w:t>Объем, ак. ч / в том числе в форме прак- тической</w:t>
            </w:r>
            <w:r>
              <w:rPr>
                <w:b/>
                <w:spacing w:val="-14"/>
              </w:rPr>
              <w:t xml:space="preserve"> </w:t>
            </w:r>
            <w:r>
              <w:rPr>
                <w:b/>
              </w:rPr>
              <w:t>подготовки, ак. ч</w:t>
            </w:r>
          </w:p>
        </w:tc>
      </w:tr>
      <w:tr w:rsidR="00A73364" w:rsidTr="00773B31">
        <w:trPr>
          <w:trHeight w:val="135"/>
        </w:trPr>
        <w:tc>
          <w:tcPr>
            <w:tcW w:w="3012" w:type="dxa"/>
          </w:tcPr>
          <w:p w:rsidR="00A73364" w:rsidRDefault="0020434E">
            <w:pPr>
              <w:pStyle w:val="TableParagraph"/>
              <w:spacing w:line="251" w:lineRule="exact"/>
              <w:ind w:left="8"/>
              <w:jc w:val="center"/>
              <w:rPr>
                <w:b/>
              </w:rPr>
            </w:pPr>
            <w:r>
              <w:rPr>
                <w:b/>
                <w:spacing w:val="-10"/>
              </w:rPr>
              <w:t>1</w:t>
            </w:r>
          </w:p>
        </w:tc>
        <w:tc>
          <w:tcPr>
            <w:tcW w:w="9438" w:type="dxa"/>
            <w:gridSpan w:val="3"/>
          </w:tcPr>
          <w:p w:rsidR="00A73364" w:rsidRDefault="0020434E">
            <w:pPr>
              <w:pStyle w:val="TableParagraph"/>
              <w:spacing w:line="251" w:lineRule="exact"/>
              <w:ind w:left="17" w:right="2"/>
              <w:jc w:val="center"/>
              <w:rPr>
                <w:b/>
              </w:rPr>
            </w:pPr>
            <w:r>
              <w:rPr>
                <w:b/>
                <w:spacing w:val="-10"/>
              </w:rPr>
              <w:t>2</w:t>
            </w:r>
          </w:p>
        </w:tc>
        <w:tc>
          <w:tcPr>
            <w:tcW w:w="2481" w:type="dxa"/>
          </w:tcPr>
          <w:p w:rsidR="00A73364" w:rsidRDefault="0020434E">
            <w:pPr>
              <w:pStyle w:val="TableParagraph"/>
              <w:spacing w:line="251" w:lineRule="exact"/>
              <w:ind w:left="14" w:right="3"/>
              <w:jc w:val="center"/>
              <w:rPr>
                <w:b/>
              </w:rPr>
            </w:pPr>
            <w:r>
              <w:rPr>
                <w:b/>
                <w:spacing w:val="-10"/>
              </w:rPr>
              <w:t>3</w:t>
            </w:r>
          </w:p>
        </w:tc>
      </w:tr>
      <w:tr w:rsidR="00A73364" w:rsidTr="00773B31">
        <w:trPr>
          <w:trHeight w:val="166"/>
        </w:trPr>
        <w:tc>
          <w:tcPr>
            <w:tcW w:w="12450" w:type="dxa"/>
            <w:gridSpan w:val="4"/>
          </w:tcPr>
          <w:p w:rsidR="00A73364" w:rsidRDefault="0020434E">
            <w:pPr>
              <w:pStyle w:val="TableParagraph"/>
              <w:spacing w:line="251" w:lineRule="exact"/>
              <w:ind w:left="107"/>
              <w:rPr>
                <w:b/>
              </w:rPr>
            </w:pPr>
            <w:r>
              <w:rPr>
                <w:b/>
              </w:rPr>
              <w:t>Раздел</w:t>
            </w:r>
            <w:r>
              <w:rPr>
                <w:b/>
                <w:spacing w:val="-6"/>
              </w:rPr>
              <w:t xml:space="preserve"> </w:t>
            </w:r>
            <w:r>
              <w:rPr>
                <w:b/>
              </w:rPr>
              <w:t>1.</w:t>
            </w:r>
            <w:r>
              <w:rPr>
                <w:b/>
                <w:spacing w:val="-6"/>
              </w:rPr>
              <w:t xml:space="preserve"> </w:t>
            </w:r>
            <w:r>
              <w:rPr>
                <w:b/>
              </w:rPr>
              <w:t>Выполнение</w:t>
            </w:r>
            <w:r>
              <w:rPr>
                <w:b/>
                <w:spacing w:val="-6"/>
              </w:rPr>
              <w:t xml:space="preserve"> </w:t>
            </w:r>
            <w:r>
              <w:rPr>
                <w:b/>
              </w:rPr>
              <w:t>малярных</w:t>
            </w:r>
            <w:r>
              <w:rPr>
                <w:b/>
                <w:spacing w:val="-6"/>
              </w:rPr>
              <w:t xml:space="preserve"> </w:t>
            </w:r>
            <w:r>
              <w:rPr>
                <w:b/>
                <w:spacing w:val="-2"/>
              </w:rPr>
              <w:t>работ</w:t>
            </w:r>
          </w:p>
        </w:tc>
        <w:tc>
          <w:tcPr>
            <w:tcW w:w="2481" w:type="dxa"/>
          </w:tcPr>
          <w:p w:rsidR="00A73364" w:rsidRDefault="0020434E">
            <w:pPr>
              <w:pStyle w:val="TableParagraph"/>
              <w:spacing w:before="99"/>
              <w:ind w:left="14" w:right="3"/>
              <w:jc w:val="center"/>
              <w:rPr>
                <w:b/>
              </w:rPr>
            </w:pPr>
            <w:r>
              <w:rPr>
                <w:b/>
              </w:rPr>
              <w:t>62 /</w:t>
            </w:r>
            <w:r>
              <w:rPr>
                <w:b/>
                <w:spacing w:val="1"/>
              </w:rPr>
              <w:t xml:space="preserve"> </w:t>
            </w:r>
            <w:r>
              <w:rPr>
                <w:b/>
                <w:spacing w:val="-5"/>
              </w:rPr>
              <w:t>62</w:t>
            </w:r>
          </w:p>
        </w:tc>
      </w:tr>
      <w:tr w:rsidR="00A73364" w:rsidTr="00773B31">
        <w:trPr>
          <w:trHeight w:val="229"/>
        </w:trPr>
        <w:tc>
          <w:tcPr>
            <w:tcW w:w="12450" w:type="dxa"/>
            <w:gridSpan w:val="4"/>
          </w:tcPr>
          <w:p w:rsidR="00A73364" w:rsidRDefault="0020434E">
            <w:pPr>
              <w:pStyle w:val="TableParagraph"/>
              <w:spacing w:line="252" w:lineRule="exact"/>
              <w:ind w:left="107"/>
              <w:rPr>
                <w:b/>
              </w:rPr>
            </w:pPr>
            <w:r>
              <w:rPr>
                <w:b/>
              </w:rPr>
              <w:t>МДК</w:t>
            </w:r>
            <w:r>
              <w:rPr>
                <w:b/>
                <w:spacing w:val="-7"/>
              </w:rPr>
              <w:t xml:space="preserve"> </w:t>
            </w:r>
            <w:r>
              <w:rPr>
                <w:b/>
              </w:rPr>
              <w:t>0Х.01</w:t>
            </w:r>
            <w:r>
              <w:rPr>
                <w:b/>
                <w:spacing w:val="-4"/>
              </w:rPr>
              <w:t xml:space="preserve"> </w:t>
            </w:r>
            <w:r>
              <w:rPr>
                <w:b/>
              </w:rPr>
              <w:t>Технологии</w:t>
            </w:r>
            <w:r>
              <w:rPr>
                <w:b/>
                <w:spacing w:val="-7"/>
              </w:rPr>
              <w:t xml:space="preserve"> </w:t>
            </w:r>
            <w:r>
              <w:rPr>
                <w:b/>
              </w:rPr>
              <w:t>работ</w:t>
            </w:r>
            <w:r>
              <w:rPr>
                <w:b/>
                <w:spacing w:val="-5"/>
              </w:rPr>
              <w:t xml:space="preserve"> </w:t>
            </w:r>
            <w:r>
              <w:rPr>
                <w:b/>
              </w:rPr>
              <w:t>по</w:t>
            </w:r>
            <w:r>
              <w:rPr>
                <w:b/>
                <w:spacing w:val="-4"/>
              </w:rPr>
              <w:t xml:space="preserve"> </w:t>
            </w:r>
            <w:r>
              <w:rPr>
                <w:b/>
              </w:rPr>
              <w:t>окрашиванию</w:t>
            </w:r>
            <w:r>
              <w:rPr>
                <w:b/>
                <w:spacing w:val="-7"/>
              </w:rPr>
              <w:t xml:space="preserve"> </w:t>
            </w:r>
            <w:r>
              <w:rPr>
                <w:b/>
              </w:rPr>
              <w:t>и</w:t>
            </w:r>
            <w:r>
              <w:rPr>
                <w:b/>
                <w:spacing w:val="-4"/>
              </w:rPr>
              <w:t xml:space="preserve"> </w:t>
            </w:r>
            <w:r>
              <w:rPr>
                <w:b/>
              </w:rPr>
              <w:t>оклеиванию</w:t>
            </w:r>
            <w:r>
              <w:rPr>
                <w:b/>
                <w:spacing w:val="-6"/>
              </w:rPr>
              <w:t xml:space="preserve"> </w:t>
            </w:r>
            <w:r>
              <w:rPr>
                <w:b/>
              </w:rPr>
              <w:t>обоями</w:t>
            </w:r>
            <w:r>
              <w:rPr>
                <w:b/>
                <w:spacing w:val="-6"/>
              </w:rPr>
              <w:t xml:space="preserve"> </w:t>
            </w:r>
            <w:r>
              <w:rPr>
                <w:b/>
                <w:spacing w:val="-2"/>
              </w:rPr>
              <w:t>поверхностей</w:t>
            </w:r>
          </w:p>
        </w:tc>
        <w:tc>
          <w:tcPr>
            <w:tcW w:w="2481" w:type="dxa"/>
          </w:tcPr>
          <w:p w:rsidR="00A73364" w:rsidRDefault="0020434E">
            <w:pPr>
              <w:pStyle w:val="TableParagraph"/>
              <w:spacing w:before="126"/>
              <w:ind w:left="14" w:right="3"/>
              <w:jc w:val="center"/>
              <w:rPr>
                <w:b/>
              </w:rPr>
            </w:pPr>
            <w:r>
              <w:rPr>
                <w:b/>
              </w:rPr>
              <w:t>26 /</w:t>
            </w:r>
            <w:r>
              <w:rPr>
                <w:b/>
                <w:spacing w:val="1"/>
              </w:rPr>
              <w:t xml:space="preserve"> </w:t>
            </w:r>
            <w:r>
              <w:rPr>
                <w:b/>
                <w:spacing w:val="-5"/>
              </w:rPr>
              <w:t>26</w:t>
            </w:r>
          </w:p>
        </w:tc>
      </w:tr>
      <w:tr w:rsidR="00A73364">
        <w:trPr>
          <w:trHeight w:val="251"/>
        </w:trPr>
        <w:tc>
          <w:tcPr>
            <w:tcW w:w="3012" w:type="dxa"/>
            <w:vMerge w:val="restart"/>
          </w:tcPr>
          <w:p w:rsidR="00A73364" w:rsidRDefault="0020434E">
            <w:pPr>
              <w:pStyle w:val="TableParagraph"/>
              <w:spacing w:line="251" w:lineRule="exact"/>
              <w:ind w:left="107"/>
              <w:rPr>
                <w:b/>
              </w:rPr>
            </w:pPr>
            <w:r>
              <w:rPr>
                <w:b/>
              </w:rPr>
              <w:t>Тема</w:t>
            </w:r>
            <w:r>
              <w:rPr>
                <w:b/>
                <w:spacing w:val="-2"/>
              </w:rPr>
              <w:t xml:space="preserve"> </w:t>
            </w:r>
            <w:r>
              <w:rPr>
                <w:b/>
                <w:spacing w:val="-4"/>
              </w:rPr>
              <w:t>1.1.</w:t>
            </w:r>
          </w:p>
          <w:p w:rsidR="00A73364" w:rsidRDefault="0020434E">
            <w:pPr>
              <w:pStyle w:val="TableParagraph"/>
              <w:ind w:left="107" w:right="194"/>
              <w:rPr>
                <w:b/>
              </w:rPr>
            </w:pPr>
            <w:r>
              <w:rPr>
                <w:b/>
              </w:rPr>
              <w:t>Подготовительные</w:t>
            </w:r>
            <w:r>
              <w:rPr>
                <w:b/>
                <w:spacing w:val="-14"/>
              </w:rPr>
              <w:t xml:space="preserve"> </w:t>
            </w:r>
            <w:r>
              <w:rPr>
                <w:b/>
              </w:rPr>
              <w:t>работы при производстве маляр- ных работ</w:t>
            </w:r>
          </w:p>
        </w:tc>
        <w:tc>
          <w:tcPr>
            <w:tcW w:w="9438" w:type="dxa"/>
            <w:gridSpan w:val="3"/>
          </w:tcPr>
          <w:p w:rsidR="00A73364" w:rsidRDefault="0020434E">
            <w:pPr>
              <w:pStyle w:val="TableParagraph"/>
              <w:spacing w:line="232" w:lineRule="exact"/>
              <w:ind w:left="110"/>
              <w:rPr>
                <w:b/>
              </w:rPr>
            </w:pPr>
            <w:r>
              <w:rPr>
                <w:b/>
                <w:spacing w:val="-2"/>
              </w:rPr>
              <w:t>Содержание</w:t>
            </w:r>
          </w:p>
        </w:tc>
        <w:tc>
          <w:tcPr>
            <w:tcW w:w="2481" w:type="dxa"/>
            <w:vMerge w:val="restart"/>
          </w:tcPr>
          <w:p w:rsidR="00A73364" w:rsidRDefault="0020434E">
            <w:pPr>
              <w:pStyle w:val="TableParagraph"/>
              <w:spacing w:line="251" w:lineRule="exact"/>
              <w:ind w:left="14" w:right="3"/>
              <w:jc w:val="center"/>
              <w:rPr>
                <w:b/>
              </w:rPr>
            </w:pPr>
            <w:r>
              <w:rPr>
                <w:b/>
              </w:rPr>
              <w:t>4 /</w:t>
            </w:r>
            <w:r>
              <w:rPr>
                <w:b/>
                <w:spacing w:val="1"/>
              </w:rPr>
              <w:t xml:space="preserve"> </w:t>
            </w:r>
            <w:r>
              <w:rPr>
                <w:b/>
                <w:spacing w:val="-10"/>
              </w:rPr>
              <w:t>4</w:t>
            </w:r>
          </w:p>
        </w:tc>
      </w:tr>
      <w:tr w:rsidR="00A73364">
        <w:trPr>
          <w:trHeight w:val="505"/>
        </w:trPr>
        <w:tc>
          <w:tcPr>
            <w:tcW w:w="3012" w:type="dxa"/>
            <w:vMerge/>
            <w:tcBorders>
              <w:top w:val="nil"/>
            </w:tcBorders>
          </w:tcPr>
          <w:p w:rsidR="00A73364" w:rsidRDefault="00A73364">
            <w:pPr>
              <w:rPr>
                <w:sz w:val="2"/>
                <w:szCs w:val="2"/>
              </w:rPr>
            </w:pPr>
          </w:p>
        </w:tc>
        <w:tc>
          <w:tcPr>
            <w:tcW w:w="9438" w:type="dxa"/>
            <w:gridSpan w:val="3"/>
          </w:tcPr>
          <w:p w:rsidR="00A73364" w:rsidRDefault="0020434E">
            <w:pPr>
              <w:pStyle w:val="TableParagraph"/>
              <w:spacing w:line="247" w:lineRule="exact"/>
              <w:ind w:left="110"/>
            </w:pPr>
            <w:r>
              <w:t>1.</w:t>
            </w:r>
            <w:r>
              <w:rPr>
                <w:spacing w:val="-6"/>
              </w:rPr>
              <w:t xml:space="preserve"> </w:t>
            </w:r>
            <w:r>
              <w:t>Правила</w:t>
            </w:r>
            <w:r>
              <w:rPr>
                <w:spacing w:val="-5"/>
              </w:rPr>
              <w:t xml:space="preserve"> </w:t>
            </w:r>
            <w:r>
              <w:t>организации</w:t>
            </w:r>
            <w:r>
              <w:rPr>
                <w:spacing w:val="-6"/>
              </w:rPr>
              <w:t xml:space="preserve"> </w:t>
            </w:r>
            <w:r>
              <w:t>рабочего</w:t>
            </w:r>
            <w:r>
              <w:rPr>
                <w:spacing w:val="-5"/>
              </w:rPr>
              <w:t xml:space="preserve"> </w:t>
            </w:r>
            <w:r>
              <w:t>места</w:t>
            </w:r>
            <w:r>
              <w:rPr>
                <w:spacing w:val="-6"/>
              </w:rPr>
              <w:t xml:space="preserve"> </w:t>
            </w:r>
            <w:r>
              <w:t>и</w:t>
            </w:r>
            <w:r>
              <w:rPr>
                <w:spacing w:val="-5"/>
              </w:rPr>
              <w:t xml:space="preserve"> </w:t>
            </w:r>
            <w:r>
              <w:t>техники</w:t>
            </w:r>
            <w:r>
              <w:rPr>
                <w:spacing w:val="-8"/>
              </w:rPr>
              <w:t xml:space="preserve"> </w:t>
            </w:r>
            <w:r>
              <w:t>безопасности.</w:t>
            </w:r>
            <w:r>
              <w:rPr>
                <w:spacing w:val="-6"/>
              </w:rPr>
              <w:t xml:space="preserve"> </w:t>
            </w:r>
            <w:r>
              <w:t>Правила</w:t>
            </w:r>
            <w:r>
              <w:rPr>
                <w:spacing w:val="-7"/>
              </w:rPr>
              <w:t xml:space="preserve"> </w:t>
            </w:r>
            <w:r>
              <w:t>безопасности</w:t>
            </w:r>
            <w:r>
              <w:rPr>
                <w:spacing w:val="-6"/>
              </w:rPr>
              <w:t xml:space="preserve"> </w:t>
            </w:r>
            <w:r>
              <w:rPr>
                <w:spacing w:val="-5"/>
              </w:rPr>
              <w:t>при</w:t>
            </w:r>
          </w:p>
          <w:p w:rsidR="00A73364" w:rsidRDefault="0020434E">
            <w:pPr>
              <w:pStyle w:val="TableParagraph"/>
              <w:spacing w:before="1" w:line="238" w:lineRule="exact"/>
              <w:ind w:left="110"/>
            </w:pPr>
            <w:r>
              <w:t>работе</w:t>
            </w:r>
            <w:r>
              <w:rPr>
                <w:spacing w:val="-9"/>
              </w:rPr>
              <w:t xml:space="preserve"> </w:t>
            </w:r>
            <w:r>
              <w:t>с</w:t>
            </w:r>
            <w:r>
              <w:rPr>
                <w:spacing w:val="-7"/>
              </w:rPr>
              <w:t xml:space="preserve"> </w:t>
            </w:r>
            <w:r>
              <w:t>протравливающими,</w:t>
            </w:r>
            <w:r>
              <w:rPr>
                <w:spacing w:val="-6"/>
              </w:rPr>
              <w:t xml:space="preserve"> </w:t>
            </w:r>
            <w:r>
              <w:t>лакокрасочными</w:t>
            </w:r>
            <w:r>
              <w:rPr>
                <w:spacing w:val="-6"/>
              </w:rPr>
              <w:t xml:space="preserve"> </w:t>
            </w:r>
            <w:r>
              <w:rPr>
                <w:spacing w:val="-2"/>
              </w:rPr>
              <w:t>материалами.</w:t>
            </w:r>
          </w:p>
        </w:tc>
        <w:tc>
          <w:tcPr>
            <w:tcW w:w="2481" w:type="dxa"/>
            <w:vMerge/>
            <w:tcBorders>
              <w:top w:val="nil"/>
            </w:tcBorders>
          </w:tcPr>
          <w:p w:rsidR="00A73364" w:rsidRDefault="00A73364">
            <w:pPr>
              <w:rPr>
                <w:sz w:val="2"/>
                <w:szCs w:val="2"/>
              </w:rPr>
            </w:pPr>
          </w:p>
        </w:tc>
      </w:tr>
      <w:tr w:rsidR="00A73364">
        <w:trPr>
          <w:trHeight w:val="1012"/>
        </w:trPr>
        <w:tc>
          <w:tcPr>
            <w:tcW w:w="3012" w:type="dxa"/>
            <w:vMerge/>
            <w:tcBorders>
              <w:top w:val="nil"/>
            </w:tcBorders>
          </w:tcPr>
          <w:p w:rsidR="00A73364" w:rsidRDefault="00A73364">
            <w:pPr>
              <w:rPr>
                <w:sz w:val="2"/>
                <w:szCs w:val="2"/>
              </w:rPr>
            </w:pPr>
          </w:p>
        </w:tc>
        <w:tc>
          <w:tcPr>
            <w:tcW w:w="9438" w:type="dxa"/>
            <w:gridSpan w:val="3"/>
          </w:tcPr>
          <w:p w:rsidR="00A73364" w:rsidRDefault="0020434E">
            <w:pPr>
              <w:pStyle w:val="TableParagraph"/>
              <w:ind w:left="110" w:right="83"/>
            </w:pPr>
            <w:r>
              <w:t>2.</w:t>
            </w:r>
            <w:r>
              <w:rPr>
                <w:spacing w:val="-4"/>
              </w:rPr>
              <w:t xml:space="preserve"> </w:t>
            </w:r>
            <w:r>
              <w:t>Назначение</w:t>
            </w:r>
            <w:r>
              <w:rPr>
                <w:spacing w:val="-4"/>
              </w:rPr>
              <w:t xml:space="preserve"> </w:t>
            </w:r>
            <w:r>
              <w:t>и</w:t>
            </w:r>
            <w:r>
              <w:rPr>
                <w:spacing w:val="-4"/>
              </w:rPr>
              <w:t xml:space="preserve"> </w:t>
            </w:r>
            <w:r>
              <w:t>правила</w:t>
            </w:r>
            <w:r>
              <w:rPr>
                <w:spacing w:val="-6"/>
              </w:rPr>
              <w:t xml:space="preserve"> </w:t>
            </w:r>
            <w:r>
              <w:t>применения</w:t>
            </w:r>
            <w:r>
              <w:rPr>
                <w:spacing w:val="-5"/>
              </w:rPr>
              <w:t xml:space="preserve"> </w:t>
            </w:r>
            <w:r>
              <w:t>ручного</w:t>
            </w:r>
            <w:r>
              <w:rPr>
                <w:spacing w:val="-4"/>
              </w:rPr>
              <w:t xml:space="preserve"> </w:t>
            </w:r>
            <w:r>
              <w:t>инструмента</w:t>
            </w:r>
            <w:r>
              <w:rPr>
                <w:spacing w:val="-4"/>
              </w:rPr>
              <w:t xml:space="preserve"> </w:t>
            </w:r>
            <w:r>
              <w:t>и</w:t>
            </w:r>
            <w:r>
              <w:rPr>
                <w:spacing w:val="-4"/>
              </w:rPr>
              <w:t xml:space="preserve"> </w:t>
            </w:r>
            <w:r>
              <w:t>приспособлений.</w:t>
            </w:r>
            <w:r>
              <w:rPr>
                <w:spacing w:val="-4"/>
              </w:rPr>
              <w:t xml:space="preserve"> </w:t>
            </w:r>
            <w:r>
              <w:t>Правила эксплуатации и принцип работы инструментов и механизмов для приготовления и перемешивания</w:t>
            </w:r>
            <w:r>
              <w:rPr>
                <w:spacing w:val="-1"/>
              </w:rPr>
              <w:t xml:space="preserve"> </w:t>
            </w:r>
            <w:r>
              <w:t>шпатлевочных составов, при колеровке составов, правила применения</w:t>
            </w:r>
          </w:p>
          <w:p w:rsidR="00A73364" w:rsidRDefault="0020434E">
            <w:pPr>
              <w:pStyle w:val="TableParagraph"/>
              <w:spacing w:line="238" w:lineRule="exact"/>
              <w:ind w:left="110"/>
            </w:pPr>
            <w:r>
              <w:t>пылесосов</w:t>
            </w:r>
            <w:r>
              <w:rPr>
                <w:spacing w:val="-3"/>
              </w:rPr>
              <w:t xml:space="preserve"> </w:t>
            </w:r>
            <w:r>
              <w:t>и</w:t>
            </w:r>
            <w:r>
              <w:rPr>
                <w:spacing w:val="-3"/>
              </w:rPr>
              <w:t xml:space="preserve"> </w:t>
            </w:r>
            <w:r>
              <w:rPr>
                <w:spacing w:val="-2"/>
              </w:rPr>
              <w:t>компрессоров.</w:t>
            </w:r>
          </w:p>
        </w:tc>
        <w:tc>
          <w:tcPr>
            <w:tcW w:w="2481" w:type="dxa"/>
            <w:vMerge/>
            <w:tcBorders>
              <w:top w:val="nil"/>
            </w:tcBorders>
          </w:tcPr>
          <w:p w:rsidR="00A73364" w:rsidRDefault="00A73364">
            <w:pPr>
              <w:rPr>
                <w:sz w:val="2"/>
                <w:szCs w:val="2"/>
              </w:rPr>
            </w:pPr>
          </w:p>
        </w:tc>
      </w:tr>
      <w:tr w:rsidR="00A73364" w:rsidTr="00773B31">
        <w:trPr>
          <w:trHeight w:val="303"/>
        </w:trPr>
        <w:tc>
          <w:tcPr>
            <w:tcW w:w="3012" w:type="dxa"/>
            <w:vMerge/>
            <w:tcBorders>
              <w:top w:val="nil"/>
            </w:tcBorders>
          </w:tcPr>
          <w:p w:rsidR="00A73364" w:rsidRDefault="00A73364">
            <w:pPr>
              <w:rPr>
                <w:sz w:val="2"/>
                <w:szCs w:val="2"/>
              </w:rPr>
            </w:pPr>
          </w:p>
        </w:tc>
        <w:tc>
          <w:tcPr>
            <w:tcW w:w="9438" w:type="dxa"/>
            <w:gridSpan w:val="3"/>
          </w:tcPr>
          <w:p w:rsidR="00A73364" w:rsidRDefault="0020434E">
            <w:pPr>
              <w:pStyle w:val="TableParagraph"/>
              <w:spacing w:line="251" w:lineRule="exact"/>
              <w:ind w:left="110"/>
              <w:rPr>
                <w:b/>
              </w:rPr>
            </w:pPr>
            <w:r>
              <w:rPr>
                <w:b/>
              </w:rPr>
              <w:t>В</w:t>
            </w:r>
            <w:r>
              <w:rPr>
                <w:b/>
                <w:spacing w:val="-6"/>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8"/>
              </w:rPr>
              <w:t xml:space="preserve"> </w:t>
            </w:r>
            <w:r>
              <w:rPr>
                <w:b/>
              </w:rPr>
              <w:t>занятий</w:t>
            </w:r>
            <w:r>
              <w:rPr>
                <w:b/>
                <w:spacing w:val="-5"/>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1" w:type="dxa"/>
          </w:tcPr>
          <w:p w:rsidR="00A73364" w:rsidRDefault="0020434E">
            <w:pPr>
              <w:pStyle w:val="TableParagraph"/>
              <w:spacing w:before="75"/>
              <w:ind w:left="14" w:right="3"/>
              <w:jc w:val="center"/>
              <w:rPr>
                <w:b/>
              </w:rPr>
            </w:pPr>
            <w:r>
              <w:rPr>
                <w:b/>
                <w:spacing w:val="-5"/>
              </w:rPr>
              <w:t>2/2</w:t>
            </w:r>
          </w:p>
        </w:tc>
      </w:tr>
      <w:tr w:rsidR="00A73364">
        <w:trPr>
          <w:trHeight w:val="611"/>
        </w:trPr>
        <w:tc>
          <w:tcPr>
            <w:tcW w:w="3012" w:type="dxa"/>
            <w:vMerge/>
            <w:tcBorders>
              <w:top w:val="nil"/>
            </w:tcBorders>
          </w:tcPr>
          <w:p w:rsidR="00A73364" w:rsidRDefault="00A73364">
            <w:pPr>
              <w:rPr>
                <w:sz w:val="2"/>
                <w:szCs w:val="2"/>
              </w:rPr>
            </w:pPr>
          </w:p>
        </w:tc>
        <w:tc>
          <w:tcPr>
            <w:tcW w:w="9438" w:type="dxa"/>
            <w:gridSpan w:val="3"/>
          </w:tcPr>
          <w:p w:rsidR="00A73364" w:rsidRDefault="0020434E">
            <w:pPr>
              <w:pStyle w:val="TableParagraph"/>
              <w:spacing w:line="242" w:lineRule="auto"/>
              <w:ind w:left="144"/>
            </w:pPr>
            <w:r>
              <w:t>Практическое</w:t>
            </w:r>
            <w:r>
              <w:rPr>
                <w:spacing w:val="80"/>
              </w:rPr>
              <w:t xml:space="preserve"> </w:t>
            </w:r>
            <w:r>
              <w:t>занятие</w:t>
            </w:r>
            <w:r>
              <w:rPr>
                <w:spacing w:val="80"/>
              </w:rPr>
              <w:t xml:space="preserve"> </w:t>
            </w:r>
            <w:r>
              <w:t>1.</w:t>
            </w:r>
            <w:r>
              <w:rPr>
                <w:spacing w:val="80"/>
              </w:rPr>
              <w:t xml:space="preserve"> </w:t>
            </w:r>
            <w:r>
              <w:t>Разработка</w:t>
            </w:r>
            <w:r>
              <w:rPr>
                <w:spacing w:val="80"/>
              </w:rPr>
              <w:t xml:space="preserve"> </w:t>
            </w:r>
            <w:r>
              <w:t>последовательности</w:t>
            </w:r>
            <w:r>
              <w:rPr>
                <w:spacing w:val="80"/>
              </w:rPr>
              <w:t xml:space="preserve"> </w:t>
            </w:r>
            <w:r>
              <w:t>технологических</w:t>
            </w:r>
            <w:r>
              <w:rPr>
                <w:spacing w:val="80"/>
              </w:rPr>
              <w:t xml:space="preserve"> </w:t>
            </w:r>
            <w:r>
              <w:t>операций</w:t>
            </w:r>
            <w:r>
              <w:rPr>
                <w:spacing w:val="80"/>
              </w:rPr>
              <w:t xml:space="preserve"> </w:t>
            </w:r>
            <w:r>
              <w:t>для</w:t>
            </w:r>
            <w:r>
              <w:rPr>
                <w:spacing w:val="80"/>
              </w:rPr>
              <w:t xml:space="preserve"> </w:t>
            </w:r>
            <w:r>
              <w:t>выполнения работ по подготовке поверхностей под малярные работы.</w:t>
            </w:r>
          </w:p>
        </w:tc>
        <w:tc>
          <w:tcPr>
            <w:tcW w:w="2481" w:type="dxa"/>
          </w:tcPr>
          <w:p w:rsidR="00A73364" w:rsidRDefault="0020434E">
            <w:pPr>
              <w:pStyle w:val="TableParagraph"/>
              <w:spacing w:before="154"/>
              <w:ind w:left="14" w:right="3"/>
              <w:jc w:val="center"/>
            </w:pPr>
            <w:r>
              <w:rPr>
                <w:spacing w:val="-10"/>
              </w:rPr>
              <w:t>2</w:t>
            </w:r>
          </w:p>
        </w:tc>
      </w:tr>
      <w:tr w:rsidR="00773B31" w:rsidTr="00773B31">
        <w:trPr>
          <w:trHeight w:val="202"/>
        </w:trPr>
        <w:tc>
          <w:tcPr>
            <w:tcW w:w="3012" w:type="dxa"/>
            <w:vMerge w:val="restart"/>
          </w:tcPr>
          <w:p w:rsidR="00773B31" w:rsidRDefault="00773B31">
            <w:pPr>
              <w:pStyle w:val="TableParagraph"/>
              <w:spacing w:line="251" w:lineRule="exact"/>
              <w:ind w:left="107"/>
              <w:rPr>
                <w:b/>
              </w:rPr>
            </w:pPr>
            <w:r>
              <w:rPr>
                <w:b/>
              </w:rPr>
              <w:t>Тема</w:t>
            </w:r>
            <w:r>
              <w:rPr>
                <w:b/>
                <w:spacing w:val="-2"/>
              </w:rPr>
              <w:t xml:space="preserve"> </w:t>
            </w:r>
            <w:r>
              <w:rPr>
                <w:b/>
                <w:spacing w:val="-4"/>
              </w:rPr>
              <w:t>1.2.</w:t>
            </w:r>
          </w:p>
          <w:p w:rsidR="00773B31" w:rsidRDefault="00773B31">
            <w:pPr>
              <w:pStyle w:val="TableParagraph"/>
              <w:ind w:left="107"/>
              <w:rPr>
                <w:b/>
              </w:rPr>
            </w:pPr>
            <w:r>
              <w:rPr>
                <w:b/>
              </w:rPr>
              <w:t>Окраска поверхностей</w:t>
            </w:r>
            <w:r>
              <w:rPr>
                <w:b/>
                <w:spacing w:val="-2"/>
              </w:rPr>
              <w:t xml:space="preserve"> </w:t>
            </w:r>
            <w:r>
              <w:rPr>
                <w:b/>
              </w:rPr>
              <w:t>вод- ными</w:t>
            </w:r>
            <w:r>
              <w:rPr>
                <w:b/>
                <w:spacing w:val="-14"/>
              </w:rPr>
              <w:t xml:space="preserve"> </w:t>
            </w:r>
            <w:r>
              <w:rPr>
                <w:b/>
              </w:rPr>
              <w:t>составами</w:t>
            </w:r>
            <w:r>
              <w:rPr>
                <w:b/>
                <w:spacing w:val="-12"/>
              </w:rPr>
              <w:t xml:space="preserve"> </w:t>
            </w:r>
            <w:r>
              <w:rPr>
                <w:b/>
              </w:rPr>
              <w:t>вручную</w:t>
            </w:r>
            <w:r>
              <w:rPr>
                <w:b/>
                <w:spacing w:val="-13"/>
              </w:rPr>
              <w:t xml:space="preserve"> </w:t>
            </w:r>
            <w:r>
              <w:rPr>
                <w:b/>
              </w:rPr>
              <w:t xml:space="preserve">и механизированным спосо- </w:t>
            </w:r>
            <w:r>
              <w:rPr>
                <w:b/>
                <w:spacing w:val="-4"/>
              </w:rPr>
              <w:t>бом</w:t>
            </w:r>
          </w:p>
        </w:tc>
        <w:tc>
          <w:tcPr>
            <w:tcW w:w="9438" w:type="dxa"/>
            <w:gridSpan w:val="3"/>
          </w:tcPr>
          <w:p w:rsidR="00773B31" w:rsidRDefault="00773B31">
            <w:pPr>
              <w:pStyle w:val="TableParagraph"/>
              <w:spacing w:line="251" w:lineRule="exact"/>
              <w:ind w:left="110"/>
              <w:rPr>
                <w:b/>
              </w:rPr>
            </w:pPr>
            <w:r>
              <w:rPr>
                <w:b/>
                <w:spacing w:val="-2"/>
              </w:rPr>
              <w:t>Содержание</w:t>
            </w:r>
          </w:p>
        </w:tc>
        <w:tc>
          <w:tcPr>
            <w:tcW w:w="2481" w:type="dxa"/>
            <w:vMerge w:val="restart"/>
          </w:tcPr>
          <w:p w:rsidR="00773B31" w:rsidRDefault="00773B31">
            <w:pPr>
              <w:pStyle w:val="TableParagraph"/>
              <w:spacing w:line="251" w:lineRule="exact"/>
              <w:ind w:left="14"/>
              <w:jc w:val="center"/>
              <w:rPr>
                <w:b/>
              </w:rPr>
            </w:pPr>
            <w:r>
              <w:rPr>
                <w:b/>
              </w:rPr>
              <w:t>8/</w:t>
            </w:r>
            <w:r>
              <w:rPr>
                <w:b/>
                <w:spacing w:val="1"/>
              </w:rPr>
              <w:t xml:space="preserve"> </w:t>
            </w:r>
            <w:r>
              <w:rPr>
                <w:b/>
                <w:spacing w:val="-10"/>
              </w:rPr>
              <w:t>8</w:t>
            </w:r>
          </w:p>
        </w:tc>
      </w:tr>
      <w:tr w:rsidR="00773B31" w:rsidTr="00FB2B1A">
        <w:trPr>
          <w:trHeight w:val="929"/>
        </w:trPr>
        <w:tc>
          <w:tcPr>
            <w:tcW w:w="3012" w:type="dxa"/>
            <w:vMerge/>
          </w:tcPr>
          <w:p w:rsidR="00773B31" w:rsidRDefault="00773B31">
            <w:pPr>
              <w:rPr>
                <w:sz w:val="2"/>
                <w:szCs w:val="2"/>
              </w:rPr>
            </w:pPr>
          </w:p>
        </w:tc>
        <w:tc>
          <w:tcPr>
            <w:tcW w:w="9438" w:type="dxa"/>
            <w:gridSpan w:val="3"/>
          </w:tcPr>
          <w:p w:rsidR="00773B31" w:rsidRDefault="00773B31">
            <w:pPr>
              <w:pStyle w:val="TableParagraph"/>
              <w:ind w:left="110" w:right="94"/>
              <w:jc w:val="both"/>
            </w:pPr>
            <w:r>
              <w:t>1. Способы и правила нанесения лаков, краски, побелки на поверхности вручную и механизированным способом. Технологические процессы окраски поверхностей водными составами. Последовательность и назначение операций. Особенности высококачественной окраски. Дефекты, возникающие при окраске водными составами, их устранение</w:t>
            </w:r>
          </w:p>
        </w:tc>
        <w:tc>
          <w:tcPr>
            <w:tcW w:w="2481" w:type="dxa"/>
            <w:vMerge/>
            <w:tcBorders>
              <w:top w:val="nil"/>
            </w:tcBorders>
          </w:tcPr>
          <w:p w:rsidR="00773B31" w:rsidRDefault="00773B31">
            <w:pPr>
              <w:rPr>
                <w:sz w:val="2"/>
                <w:szCs w:val="2"/>
              </w:rPr>
            </w:pPr>
          </w:p>
        </w:tc>
      </w:tr>
      <w:tr w:rsidR="00773B31" w:rsidTr="00FB2B1A">
        <w:trPr>
          <w:trHeight w:val="901"/>
        </w:trPr>
        <w:tc>
          <w:tcPr>
            <w:tcW w:w="3012" w:type="dxa"/>
            <w:vMerge/>
          </w:tcPr>
          <w:p w:rsidR="00773B31" w:rsidRDefault="00773B31">
            <w:pPr>
              <w:rPr>
                <w:sz w:val="2"/>
                <w:szCs w:val="2"/>
              </w:rPr>
            </w:pPr>
          </w:p>
        </w:tc>
        <w:tc>
          <w:tcPr>
            <w:tcW w:w="9438" w:type="dxa"/>
            <w:gridSpan w:val="3"/>
          </w:tcPr>
          <w:p w:rsidR="00773B31" w:rsidRDefault="00773B31">
            <w:pPr>
              <w:pStyle w:val="TableParagraph"/>
              <w:ind w:left="110" w:right="93"/>
              <w:jc w:val="both"/>
            </w:pPr>
            <w:r>
              <w:t xml:space="preserve">2. Основные требования, предъявляемые к качеству окрашивания. Проверка качества работы. Способы и правила выполнения малярных работ под декоративное покрытие. Соблюдение безопасных условий труда и охраны окружающей среды при окраске поверхностей водными </w:t>
            </w:r>
            <w:r>
              <w:rPr>
                <w:spacing w:val="-2"/>
              </w:rPr>
              <w:t>составами</w:t>
            </w:r>
          </w:p>
        </w:tc>
        <w:tc>
          <w:tcPr>
            <w:tcW w:w="2481" w:type="dxa"/>
            <w:vMerge/>
            <w:tcBorders>
              <w:top w:val="nil"/>
            </w:tcBorders>
          </w:tcPr>
          <w:p w:rsidR="00773B31" w:rsidRDefault="00773B31">
            <w:pPr>
              <w:rPr>
                <w:sz w:val="2"/>
                <w:szCs w:val="2"/>
              </w:rPr>
            </w:pPr>
          </w:p>
        </w:tc>
      </w:tr>
      <w:tr w:rsidR="00773B31" w:rsidTr="00FB2B1A">
        <w:trPr>
          <w:trHeight w:val="292"/>
        </w:trPr>
        <w:tc>
          <w:tcPr>
            <w:tcW w:w="3012" w:type="dxa"/>
            <w:vMerge/>
          </w:tcPr>
          <w:p w:rsidR="00773B31" w:rsidRDefault="00773B31">
            <w:pPr>
              <w:rPr>
                <w:sz w:val="2"/>
                <w:szCs w:val="2"/>
              </w:rPr>
            </w:pPr>
          </w:p>
        </w:tc>
        <w:tc>
          <w:tcPr>
            <w:tcW w:w="9438" w:type="dxa"/>
            <w:gridSpan w:val="3"/>
          </w:tcPr>
          <w:p w:rsidR="00773B31" w:rsidRDefault="00773B31">
            <w:pPr>
              <w:pStyle w:val="TableParagraph"/>
              <w:spacing w:line="251" w:lineRule="exact"/>
              <w:ind w:left="110"/>
              <w:rPr>
                <w:b/>
              </w:rPr>
            </w:pPr>
            <w:r>
              <w:rPr>
                <w:b/>
              </w:rPr>
              <w:t>В</w:t>
            </w:r>
            <w:r>
              <w:rPr>
                <w:b/>
                <w:spacing w:val="-6"/>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8"/>
              </w:rPr>
              <w:t xml:space="preserve"> </w:t>
            </w:r>
            <w:r>
              <w:rPr>
                <w:b/>
              </w:rPr>
              <w:t>занятий</w:t>
            </w:r>
            <w:r>
              <w:rPr>
                <w:b/>
                <w:spacing w:val="-5"/>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1" w:type="dxa"/>
          </w:tcPr>
          <w:p w:rsidR="00773B31" w:rsidRDefault="00773B31">
            <w:pPr>
              <w:pStyle w:val="TableParagraph"/>
              <w:spacing w:line="251" w:lineRule="exact"/>
              <w:ind w:left="14" w:right="3"/>
              <w:jc w:val="center"/>
              <w:rPr>
                <w:b/>
              </w:rPr>
            </w:pPr>
            <w:r>
              <w:rPr>
                <w:b/>
                <w:spacing w:val="-5"/>
              </w:rPr>
              <w:t>4/4</w:t>
            </w:r>
          </w:p>
        </w:tc>
      </w:tr>
      <w:tr w:rsidR="00773B31" w:rsidTr="00FB2B1A">
        <w:trPr>
          <w:trHeight w:val="292"/>
        </w:trPr>
        <w:tc>
          <w:tcPr>
            <w:tcW w:w="3012" w:type="dxa"/>
            <w:vMerge/>
          </w:tcPr>
          <w:p w:rsidR="00773B31" w:rsidRDefault="00773B31" w:rsidP="00773B31">
            <w:pPr>
              <w:rPr>
                <w:sz w:val="2"/>
                <w:szCs w:val="2"/>
              </w:rPr>
            </w:pPr>
          </w:p>
        </w:tc>
        <w:tc>
          <w:tcPr>
            <w:tcW w:w="9438" w:type="dxa"/>
            <w:gridSpan w:val="3"/>
          </w:tcPr>
          <w:p w:rsidR="00773B31" w:rsidRDefault="00773B31" w:rsidP="00773B31">
            <w:pPr>
              <w:pStyle w:val="TableParagraph"/>
              <w:ind w:left="110"/>
            </w:pPr>
            <w:r>
              <w:t>1.</w:t>
            </w:r>
            <w:r>
              <w:rPr>
                <w:spacing w:val="-3"/>
              </w:rPr>
              <w:t xml:space="preserve"> </w:t>
            </w:r>
            <w:r>
              <w:t>Практическое</w:t>
            </w:r>
            <w:r>
              <w:rPr>
                <w:spacing w:val="-3"/>
              </w:rPr>
              <w:t xml:space="preserve"> </w:t>
            </w:r>
            <w:r>
              <w:t>занятие</w:t>
            </w:r>
            <w:r>
              <w:rPr>
                <w:spacing w:val="-5"/>
              </w:rPr>
              <w:t xml:space="preserve"> </w:t>
            </w:r>
            <w:r>
              <w:t>2.</w:t>
            </w:r>
            <w:r>
              <w:rPr>
                <w:spacing w:val="-3"/>
              </w:rPr>
              <w:t xml:space="preserve"> </w:t>
            </w:r>
            <w:r>
              <w:t>Подбор</w:t>
            </w:r>
            <w:r>
              <w:rPr>
                <w:spacing w:val="-3"/>
              </w:rPr>
              <w:t xml:space="preserve"> </w:t>
            </w:r>
            <w:r>
              <w:t>необходимого</w:t>
            </w:r>
            <w:r>
              <w:rPr>
                <w:spacing w:val="-6"/>
              </w:rPr>
              <w:t xml:space="preserve"> </w:t>
            </w:r>
            <w:r>
              <w:t>оборудования</w:t>
            </w:r>
            <w:r>
              <w:rPr>
                <w:spacing w:val="-5"/>
              </w:rPr>
              <w:t xml:space="preserve"> </w:t>
            </w:r>
            <w:r>
              <w:t>для</w:t>
            </w:r>
            <w:r>
              <w:rPr>
                <w:spacing w:val="-3"/>
              </w:rPr>
              <w:t xml:space="preserve"> </w:t>
            </w:r>
            <w:r>
              <w:t>окраски</w:t>
            </w:r>
            <w:r>
              <w:rPr>
                <w:spacing w:val="-3"/>
              </w:rPr>
              <w:t xml:space="preserve"> </w:t>
            </w:r>
            <w:r>
              <w:t>поверхности</w:t>
            </w:r>
            <w:r>
              <w:rPr>
                <w:spacing w:val="-4"/>
              </w:rPr>
              <w:t xml:space="preserve"> </w:t>
            </w:r>
            <w:r>
              <w:t>вод- ными составами.</w:t>
            </w:r>
          </w:p>
        </w:tc>
        <w:tc>
          <w:tcPr>
            <w:tcW w:w="2481" w:type="dxa"/>
          </w:tcPr>
          <w:p w:rsidR="00773B31" w:rsidRDefault="00773B31" w:rsidP="00773B31">
            <w:pPr>
              <w:pStyle w:val="TableParagraph"/>
              <w:spacing w:before="106"/>
              <w:ind w:left="14" w:right="3"/>
              <w:jc w:val="center"/>
              <w:rPr>
                <w:b/>
              </w:rPr>
            </w:pPr>
            <w:r>
              <w:rPr>
                <w:b/>
                <w:spacing w:val="-10"/>
              </w:rPr>
              <w:t>4</w:t>
            </w:r>
          </w:p>
        </w:tc>
      </w:tr>
      <w:tr w:rsidR="00773B31" w:rsidTr="00FB2B1A">
        <w:trPr>
          <w:trHeight w:val="292"/>
        </w:trPr>
        <w:tc>
          <w:tcPr>
            <w:tcW w:w="3012" w:type="dxa"/>
            <w:vMerge/>
          </w:tcPr>
          <w:p w:rsidR="00773B31" w:rsidRDefault="00773B31" w:rsidP="00773B31">
            <w:pPr>
              <w:rPr>
                <w:sz w:val="2"/>
                <w:szCs w:val="2"/>
              </w:rPr>
            </w:pPr>
          </w:p>
        </w:tc>
        <w:tc>
          <w:tcPr>
            <w:tcW w:w="9438" w:type="dxa"/>
            <w:gridSpan w:val="3"/>
          </w:tcPr>
          <w:p w:rsidR="00773B31" w:rsidRDefault="00773B31" w:rsidP="00773B31">
            <w:pPr>
              <w:pStyle w:val="TableParagraph"/>
              <w:ind w:left="110"/>
            </w:pPr>
            <w:r>
              <w:t>2.</w:t>
            </w:r>
            <w:r>
              <w:rPr>
                <w:spacing w:val="-3"/>
              </w:rPr>
              <w:t xml:space="preserve"> </w:t>
            </w:r>
            <w:r>
              <w:t>Практическое</w:t>
            </w:r>
            <w:r>
              <w:rPr>
                <w:spacing w:val="-3"/>
              </w:rPr>
              <w:t xml:space="preserve"> </w:t>
            </w:r>
            <w:r>
              <w:t>занятие</w:t>
            </w:r>
            <w:r>
              <w:rPr>
                <w:spacing w:val="-5"/>
              </w:rPr>
              <w:t xml:space="preserve"> </w:t>
            </w:r>
            <w:r>
              <w:t>3.</w:t>
            </w:r>
            <w:r>
              <w:rPr>
                <w:spacing w:val="-2"/>
              </w:rPr>
              <w:t xml:space="preserve"> </w:t>
            </w:r>
            <w:r>
              <w:t>Расчет</w:t>
            </w:r>
            <w:r>
              <w:rPr>
                <w:spacing w:val="-3"/>
              </w:rPr>
              <w:t xml:space="preserve"> </w:t>
            </w:r>
            <w:r>
              <w:t>необходимых</w:t>
            </w:r>
            <w:r>
              <w:rPr>
                <w:spacing w:val="-3"/>
              </w:rPr>
              <w:t xml:space="preserve"> </w:t>
            </w:r>
            <w:r>
              <w:t>материалов</w:t>
            </w:r>
            <w:r>
              <w:rPr>
                <w:spacing w:val="-6"/>
              </w:rPr>
              <w:t xml:space="preserve"> </w:t>
            </w:r>
            <w:r>
              <w:t>для</w:t>
            </w:r>
            <w:r>
              <w:rPr>
                <w:spacing w:val="-3"/>
              </w:rPr>
              <w:t xml:space="preserve"> </w:t>
            </w:r>
            <w:r>
              <w:t>окраски</w:t>
            </w:r>
            <w:r>
              <w:rPr>
                <w:spacing w:val="-3"/>
              </w:rPr>
              <w:t xml:space="preserve"> </w:t>
            </w:r>
            <w:r>
              <w:t>поверхности</w:t>
            </w:r>
            <w:r>
              <w:rPr>
                <w:spacing w:val="-4"/>
              </w:rPr>
              <w:t xml:space="preserve"> </w:t>
            </w:r>
            <w:r>
              <w:t xml:space="preserve">водными </w:t>
            </w:r>
            <w:r>
              <w:rPr>
                <w:spacing w:val="-2"/>
              </w:rPr>
              <w:t>составами</w:t>
            </w:r>
          </w:p>
        </w:tc>
        <w:tc>
          <w:tcPr>
            <w:tcW w:w="2481" w:type="dxa"/>
          </w:tcPr>
          <w:p w:rsidR="00773B31" w:rsidRDefault="00773B31" w:rsidP="00773B31">
            <w:pPr>
              <w:pStyle w:val="TableParagraph"/>
            </w:pPr>
          </w:p>
        </w:tc>
      </w:tr>
      <w:tr w:rsidR="00773B31" w:rsidTr="00FB2B1A">
        <w:trPr>
          <w:trHeight w:val="292"/>
        </w:trPr>
        <w:tc>
          <w:tcPr>
            <w:tcW w:w="3012" w:type="dxa"/>
            <w:vMerge w:val="restart"/>
          </w:tcPr>
          <w:p w:rsidR="00773B31" w:rsidRDefault="00773B31" w:rsidP="00773B31">
            <w:pPr>
              <w:pStyle w:val="TableParagraph"/>
              <w:spacing w:line="251" w:lineRule="exact"/>
              <w:ind w:left="107"/>
              <w:rPr>
                <w:b/>
              </w:rPr>
            </w:pPr>
            <w:r>
              <w:rPr>
                <w:b/>
              </w:rPr>
              <w:t>Тема</w:t>
            </w:r>
            <w:r>
              <w:rPr>
                <w:b/>
                <w:spacing w:val="-2"/>
              </w:rPr>
              <w:t xml:space="preserve"> </w:t>
            </w:r>
            <w:r>
              <w:rPr>
                <w:b/>
                <w:spacing w:val="-4"/>
              </w:rPr>
              <w:t>1.3.</w:t>
            </w:r>
          </w:p>
          <w:p w:rsidR="00773B31" w:rsidRDefault="00773B31" w:rsidP="00773B31">
            <w:pPr>
              <w:pStyle w:val="TableParagraph"/>
              <w:spacing w:before="1"/>
              <w:ind w:left="107"/>
              <w:rPr>
                <w:b/>
              </w:rPr>
            </w:pPr>
            <w:r>
              <w:rPr>
                <w:b/>
              </w:rPr>
              <w:t xml:space="preserve">Окраска поверхностей </w:t>
            </w:r>
            <w:r>
              <w:rPr>
                <w:b/>
              </w:rPr>
              <w:lastRenderedPageBreak/>
              <w:t>неводными составами вручную</w:t>
            </w:r>
            <w:r>
              <w:rPr>
                <w:b/>
                <w:spacing w:val="-14"/>
              </w:rPr>
              <w:t xml:space="preserve"> </w:t>
            </w:r>
            <w:r>
              <w:rPr>
                <w:b/>
              </w:rPr>
              <w:t>и</w:t>
            </w:r>
            <w:r>
              <w:rPr>
                <w:b/>
                <w:spacing w:val="-14"/>
              </w:rPr>
              <w:t xml:space="preserve"> </w:t>
            </w:r>
            <w:r>
              <w:rPr>
                <w:b/>
              </w:rPr>
              <w:t>механизирован- ным способом</w:t>
            </w:r>
          </w:p>
        </w:tc>
        <w:tc>
          <w:tcPr>
            <w:tcW w:w="9438" w:type="dxa"/>
            <w:gridSpan w:val="3"/>
          </w:tcPr>
          <w:p w:rsidR="00773B31" w:rsidRDefault="00773B31" w:rsidP="00773B31">
            <w:pPr>
              <w:pStyle w:val="TableParagraph"/>
              <w:spacing w:line="251" w:lineRule="exact"/>
              <w:ind w:left="110"/>
              <w:rPr>
                <w:b/>
              </w:rPr>
            </w:pPr>
            <w:r>
              <w:rPr>
                <w:b/>
                <w:spacing w:val="-2"/>
              </w:rPr>
              <w:lastRenderedPageBreak/>
              <w:t>Содержание</w:t>
            </w:r>
          </w:p>
        </w:tc>
        <w:tc>
          <w:tcPr>
            <w:tcW w:w="2481" w:type="dxa"/>
          </w:tcPr>
          <w:p w:rsidR="00773B31" w:rsidRDefault="00773B31" w:rsidP="00773B31">
            <w:pPr>
              <w:pStyle w:val="TableParagraph"/>
              <w:spacing w:line="251" w:lineRule="exact"/>
              <w:ind w:left="14" w:right="3"/>
              <w:jc w:val="center"/>
              <w:rPr>
                <w:b/>
              </w:rPr>
            </w:pPr>
            <w:r>
              <w:rPr>
                <w:b/>
                <w:spacing w:val="-5"/>
              </w:rPr>
              <w:t>6/6</w:t>
            </w:r>
          </w:p>
        </w:tc>
      </w:tr>
      <w:tr w:rsidR="00773B31" w:rsidTr="00FB2B1A">
        <w:trPr>
          <w:trHeight w:val="292"/>
        </w:trPr>
        <w:tc>
          <w:tcPr>
            <w:tcW w:w="3012" w:type="dxa"/>
            <w:vMerge/>
          </w:tcPr>
          <w:p w:rsidR="00773B31" w:rsidRDefault="00773B31" w:rsidP="00773B31">
            <w:pPr>
              <w:rPr>
                <w:sz w:val="2"/>
                <w:szCs w:val="2"/>
              </w:rPr>
            </w:pPr>
          </w:p>
        </w:tc>
        <w:tc>
          <w:tcPr>
            <w:tcW w:w="9438" w:type="dxa"/>
            <w:gridSpan w:val="3"/>
          </w:tcPr>
          <w:p w:rsidR="00773B31" w:rsidRDefault="00773B31" w:rsidP="00773B31">
            <w:pPr>
              <w:pStyle w:val="TableParagraph"/>
              <w:ind w:left="110" w:right="89"/>
              <w:jc w:val="both"/>
            </w:pPr>
            <w:r>
              <w:t xml:space="preserve">1. Подготовка красочных составов к работе. Способы и правила нанесения лаков и красок на </w:t>
            </w:r>
            <w:r>
              <w:lastRenderedPageBreak/>
              <w:t>поверхности вручную и механизированным способом. Технологические процессы окраски поверхностей неводными составами. Техника растушевки, флейцевания и торцевания красочной плен</w:t>
            </w:r>
            <w:r>
              <w:rPr>
                <w:spacing w:val="-4"/>
              </w:rPr>
              <w:t>ки.</w:t>
            </w:r>
          </w:p>
        </w:tc>
        <w:tc>
          <w:tcPr>
            <w:tcW w:w="2481" w:type="dxa"/>
          </w:tcPr>
          <w:p w:rsidR="00773B31" w:rsidRDefault="00773B31" w:rsidP="00773B31">
            <w:pPr>
              <w:rPr>
                <w:sz w:val="2"/>
                <w:szCs w:val="2"/>
              </w:rPr>
            </w:pPr>
          </w:p>
        </w:tc>
      </w:tr>
      <w:tr w:rsidR="00773B31" w:rsidTr="00FB2B1A">
        <w:trPr>
          <w:trHeight w:val="292"/>
        </w:trPr>
        <w:tc>
          <w:tcPr>
            <w:tcW w:w="3012" w:type="dxa"/>
            <w:vMerge/>
          </w:tcPr>
          <w:p w:rsidR="00773B31" w:rsidRDefault="00773B31" w:rsidP="00773B31">
            <w:pPr>
              <w:rPr>
                <w:sz w:val="2"/>
                <w:szCs w:val="2"/>
              </w:rPr>
            </w:pPr>
          </w:p>
        </w:tc>
        <w:tc>
          <w:tcPr>
            <w:tcW w:w="9438" w:type="dxa"/>
            <w:gridSpan w:val="3"/>
          </w:tcPr>
          <w:p w:rsidR="00773B31" w:rsidRDefault="00773B31" w:rsidP="00773B31">
            <w:pPr>
              <w:pStyle w:val="TableParagraph"/>
              <w:ind w:left="110" w:right="89"/>
              <w:jc w:val="both"/>
            </w:pPr>
            <w:r>
              <w:t xml:space="preserve">2. Дефекты, возникающие при окраске неводными составами, их устранение. Соблюдение без- опасных условий труда и охраны окружающей среды при окраске поверхностей неводными со- </w:t>
            </w:r>
            <w:r>
              <w:rPr>
                <w:spacing w:val="-2"/>
              </w:rPr>
              <w:t>ставами.</w:t>
            </w:r>
          </w:p>
        </w:tc>
        <w:tc>
          <w:tcPr>
            <w:tcW w:w="2481" w:type="dxa"/>
          </w:tcPr>
          <w:p w:rsidR="00773B31" w:rsidRDefault="00773B31" w:rsidP="00773B31">
            <w:pPr>
              <w:rPr>
                <w:sz w:val="2"/>
                <w:szCs w:val="2"/>
              </w:rPr>
            </w:pPr>
          </w:p>
        </w:tc>
      </w:tr>
      <w:tr w:rsidR="00773B31" w:rsidTr="00FB2B1A">
        <w:trPr>
          <w:trHeight w:val="292"/>
        </w:trPr>
        <w:tc>
          <w:tcPr>
            <w:tcW w:w="3012" w:type="dxa"/>
            <w:vMerge/>
          </w:tcPr>
          <w:p w:rsidR="00773B31" w:rsidRDefault="00773B31" w:rsidP="00773B31">
            <w:pPr>
              <w:rPr>
                <w:sz w:val="2"/>
                <w:szCs w:val="2"/>
              </w:rPr>
            </w:pPr>
          </w:p>
        </w:tc>
        <w:tc>
          <w:tcPr>
            <w:tcW w:w="9438" w:type="dxa"/>
            <w:gridSpan w:val="3"/>
          </w:tcPr>
          <w:p w:rsidR="00773B31" w:rsidRDefault="00773B31" w:rsidP="00773B31">
            <w:pPr>
              <w:pStyle w:val="TableParagraph"/>
              <w:spacing w:line="251" w:lineRule="exact"/>
              <w:ind w:left="110"/>
              <w:rPr>
                <w:b/>
              </w:rPr>
            </w:pPr>
            <w:r>
              <w:rPr>
                <w:b/>
              </w:rPr>
              <w:t>В</w:t>
            </w:r>
            <w:r>
              <w:rPr>
                <w:b/>
                <w:spacing w:val="-6"/>
              </w:rPr>
              <w:t xml:space="preserve"> </w:t>
            </w:r>
            <w:r>
              <w:rPr>
                <w:b/>
              </w:rPr>
              <w:t>том</w:t>
            </w:r>
            <w:r>
              <w:rPr>
                <w:b/>
                <w:spacing w:val="-4"/>
              </w:rPr>
              <w:t xml:space="preserve"> </w:t>
            </w:r>
            <w:r>
              <w:rPr>
                <w:b/>
              </w:rPr>
              <w:t>числе</w:t>
            </w:r>
            <w:r>
              <w:rPr>
                <w:b/>
                <w:spacing w:val="-7"/>
              </w:rPr>
              <w:t xml:space="preserve"> </w:t>
            </w:r>
            <w:r>
              <w:rPr>
                <w:b/>
              </w:rPr>
              <w:t>практических</w:t>
            </w:r>
            <w:r>
              <w:rPr>
                <w:b/>
                <w:spacing w:val="-7"/>
              </w:rPr>
              <w:t xml:space="preserve"> </w:t>
            </w:r>
            <w:r>
              <w:rPr>
                <w:b/>
              </w:rPr>
              <w:t>занятий</w:t>
            </w:r>
            <w:r>
              <w:rPr>
                <w:b/>
                <w:spacing w:val="-4"/>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1" w:type="dxa"/>
          </w:tcPr>
          <w:p w:rsidR="00773B31" w:rsidRDefault="00773B31" w:rsidP="00773B31">
            <w:pPr>
              <w:pStyle w:val="TableParagraph"/>
              <w:spacing w:line="251" w:lineRule="exact"/>
              <w:ind w:left="14" w:right="3"/>
              <w:jc w:val="center"/>
              <w:rPr>
                <w:b/>
              </w:rPr>
            </w:pPr>
            <w:r>
              <w:rPr>
                <w:b/>
                <w:spacing w:val="-5"/>
              </w:rPr>
              <w:t>2/2</w:t>
            </w:r>
          </w:p>
        </w:tc>
      </w:tr>
      <w:tr w:rsidR="00773B31" w:rsidTr="00FB2B1A">
        <w:trPr>
          <w:trHeight w:val="292"/>
        </w:trPr>
        <w:tc>
          <w:tcPr>
            <w:tcW w:w="3012" w:type="dxa"/>
            <w:vMerge/>
          </w:tcPr>
          <w:p w:rsidR="00773B31" w:rsidRDefault="00773B31" w:rsidP="00773B31">
            <w:pPr>
              <w:rPr>
                <w:sz w:val="2"/>
                <w:szCs w:val="2"/>
              </w:rPr>
            </w:pPr>
          </w:p>
        </w:tc>
        <w:tc>
          <w:tcPr>
            <w:tcW w:w="9438" w:type="dxa"/>
            <w:gridSpan w:val="3"/>
          </w:tcPr>
          <w:p w:rsidR="00773B31" w:rsidRDefault="00773B31" w:rsidP="00773B31">
            <w:pPr>
              <w:pStyle w:val="TableParagraph"/>
              <w:ind w:left="110"/>
            </w:pPr>
            <w:r>
              <w:t>1.</w:t>
            </w:r>
            <w:r>
              <w:rPr>
                <w:spacing w:val="40"/>
              </w:rPr>
              <w:t xml:space="preserve"> </w:t>
            </w:r>
            <w:r>
              <w:t>Практическое</w:t>
            </w:r>
            <w:r>
              <w:rPr>
                <w:spacing w:val="40"/>
              </w:rPr>
              <w:t xml:space="preserve"> </w:t>
            </w:r>
            <w:r>
              <w:t>занятие</w:t>
            </w:r>
            <w:r>
              <w:rPr>
                <w:spacing w:val="40"/>
              </w:rPr>
              <w:t xml:space="preserve"> </w:t>
            </w:r>
            <w:r>
              <w:t>4.</w:t>
            </w:r>
            <w:r>
              <w:rPr>
                <w:spacing w:val="40"/>
              </w:rPr>
              <w:t xml:space="preserve"> </w:t>
            </w:r>
            <w:r>
              <w:t>Подсчет</w:t>
            </w:r>
            <w:r>
              <w:rPr>
                <w:spacing w:val="40"/>
              </w:rPr>
              <w:t xml:space="preserve"> </w:t>
            </w:r>
            <w:r>
              <w:t>объема</w:t>
            </w:r>
            <w:r>
              <w:rPr>
                <w:spacing w:val="40"/>
              </w:rPr>
              <w:t xml:space="preserve"> </w:t>
            </w:r>
            <w:r>
              <w:t>работ</w:t>
            </w:r>
            <w:r>
              <w:rPr>
                <w:spacing w:val="40"/>
              </w:rPr>
              <w:t xml:space="preserve"> </w:t>
            </w:r>
            <w:r>
              <w:t>и</w:t>
            </w:r>
            <w:r>
              <w:rPr>
                <w:spacing w:val="40"/>
              </w:rPr>
              <w:t xml:space="preserve"> </w:t>
            </w:r>
            <w:r>
              <w:t>потребности</w:t>
            </w:r>
            <w:r>
              <w:rPr>
                <w:spacing w:val="40"/>
              </w:rPr>
              <w:t xml:space="preserve"> </w:t>
            </w:r>
            <w:r>
              <w:t>в</w:t>
            </w:r>
            <w:r>
              <w:rPr>
                <w:spacing w:val="40"/>
              </w:rPr>
              <w:t xml:space="preserve"> </w:t>
            </w:r>
            <w:r>
              <w:t>материалах</w:t>
            </w:r>
            <w:r>
              <w:rPr>
                <w:spacing w:val="40"/>
              </w:rPr>
              <w:t xml:space="preserve"> </w:t>
            </w:r>
            <w:r>
              <w:t>при</w:t>
            </w:r>
            <w:r>
              <w:rPr>
                <w:spacing w:val="40"/>
              </w:rPr>
              <w:t xml:space="preserve"> </w:t>
            </w:r>
            <w:r>
              <w:t>окраске неводными составами.</w:t>
            </w:r>
          </w:p>
        </w:tc>
        <w:tc>
          <w:tcPr>
            <w:tcW w:w="2481" w:type="dxa"/>
          </w:tcPr>
          <w:p w:rsidR="00773B31" w:rsidRDefault="00773B31" w:rsidP="00773B31">
            <w:pPr>
              <w:pStyle w:val="TableParagraph"/>
              <w:spacing w:before="106"/>
              <w:ind w:left="14" w:right="3"/>
              <w:jc w:val="center"/>
              <w:rPr>
                <w:b/>
              </w:rPr>
            </w:pPr>
            <w:r>
              <w:rPr>
                <w:b/>
                <w:spacing w:val="-10"/>
              </w:rPr>
              <w:t>2</w:t>
            </w:r>
          </w:p>
        </w:tc>
      </w:tr>
      <w:tr w:rsidR="00773B31" w:rsidTr="00FB2B1A">
        <w:trPr>
          <w:trHeight w:val="292"/>
        </w:trPr>
        <w:tc>
          <w:tcPr>
            <w:tcW w:w="3012" w:type="dxa"/>
            <w:vMerge w:val="restart"/>
          </w:tcPr>
          <w:p w:rsidR="00773B31" w:rsidRDefault="00773B31" w:rsidP="00773B31">
            <w:pPr>
              <w:pStyle w:val="TableParagraph"/>
              <w:spacing w:line="251" w:lineRule="exact"/>
              <w:ind w:left="107"/>
              <w:rPr>
                <w:b/>
              </w:rPr>
            </w:pPr>
            <w:r>
              <w:rPr>
                <w:b/>
              </w:rPr>
              <w:t>Тема</w:t>
            </w:r>
            <w:r>
              <w:rPr>
                <w:b/>
                <w:spacing w:val="-2"/>
              </w:rPr>
              <w:t xml:space="preserve"> </w:t>
            </w:r>
            <w:r>
              <w:rPr>
                <w:b/>
                <w:spacing w:val="-4"/>
              </w:rPr>
              <w:t>1.3.</w:t>
            </w:r>
          </w:p>
          <w:p w:rsidR="00773B31" w:rsidRDefault="00773B31" w:rsidP="00773B31">
            <w:pPr>
              <w:pStyle w:val="TableParagraph"/>
              <w:spacing w:before="1"/>
              <w:ind w:left="107"/>
              <w:rPr>
                <w:b/>
              </w:rPr>
            </w:pPr>
            <w:r>
              <w:rPr>
                <w:b/>
              </w:rPr>
              <w:t>Окраска поверхностей неводными составами вручную</w:t>
            </w:r>
            <w:r>
              <w:rPr>
                <w:b/>
                <w:spacing w:val="-14"/>
              </w:rPr>
              <w:t xml:space="preserve"> </w:t>
            </w:r>
            <w:r>
              <w:rPr>
                <w:b/>
              </w:rPr>
              <w:t>и</w:t>
            </w:r>
            <w:r>
              <w:rPr>
                <w:b/>
                <w:spacing w:val="-14"/>
              </w:rPr>
              <w:t xml:space="preserve"> </w:t>
            </w:r>
            <w:r>
              <w:rPr>
                <w:b/>
              </w:rPr>
              <w:t>механизирован- ным способом</w:t>
            </w:r>
          </w:p>
        </w:tc>
        <w:tc>
          <w:tcPr>
            <w:tcW w:w="9438" w:type="dxa"/>
            <w:gridSpan w:val="3"/>
          </w:tcPr>
          <w:p w:rsidR="00773B31" w:rsidRDefault="00773B31" w:rsidP="00773B31">
            <w:pPr>
              <w:pStyle w:val="TableParagraph"/>
              <w:spacing w:line="251" w:lineRule="exact"/>
              <w:ind w:left="110"/>
              <w:rPr>
                <w:b/>
              </w:rPr>
            </w:pPr>
            <w:r>
              <w:rPr>
                <w:b/>
                <w:spacing w:val="-2"/>
              </w:rPr>
              <w:t>Содержание</w:t>
            </w:r>
          </w:p>
        </w:tc>
        <w:tc>
          <w:tcPr>
            <w:tcW w:w="2481" w:type="dxa"/>
          </w:tcPr>
          <w:p w:rsidR="00773B31" w:rsidRDefault="00773B31" w:rsidP="00773B31">
            <w:pPr>
              <w:pStyle w:val="TableParagraph"/>
              <w:spacing w:line="251" w:lineRule="exact"/>
              <w:ind w:left="14" w:right="3"/>
              <w:jc w:val="center"/>
              <w:rPr>
                <w:b/>
              </w:rPr>
            </w:pPr>
            <w:r>
              <w:rPr>
                <w:b/>
                <w:spacing w:val="-5"/>
              </w:rPr>
              <w:t>6/6</w:t>
            </w:r>
          </w:p>
        </w:tc>
      </w:tr>
      <w:tr w:rsidR="00773B31" w:rsidTr="00FB2B1A">
        <w:trPr>
          <w:trHeight w:val="292"/>
        </w:trPr>
        <w:tc>
          <w:tcPr>
            <w:tcW w:w="3012" w:type="dxa"/>
            <w:vMerge/>
          </w:tcPr>
          <w:p w:rsidR="00773B31" w:rsidRDefault="00773B31" w:rsidP="00773B31">
            <w:pPr>
              <w:rPr>
                <w:sz w:val="2"/>
                <w:szCs w:val="2"/>
              </w:rPr>
            </w:pPr>
          </w:p>
        </w:tc>
        <w:tc>
          <w:tcPr>
            <w:tcW w:w="9438" w:type="dxa"/>
            <w:gridSpan w:val="3"/>
          </w:tcPr>
          <w:p w:rsidR="00773B31" w:rsidRDefault="00773B31" w:rsidP="00773B31">
            <w:pPr>
              <w:pStyle w:val="TableParagraph"/>
              <w:ind w:left="110" w:right="89"/>
              <w:jc w:val="both"/>
            </w:pPr>
            <w:r>
              <w:t xml:space="preserve">1. Подготовка красочных составов к работе. Способы и правила нанесения лаков и красок на по- верхности вручную и механизированным способом. Технологические процессы окраски поверх- ностей неводными составами. Техника растушевки, флейцевания и торцевания красочной плен- </w:t>
            </w:r>
            <w:r>
              <w:rPr>
                <w:spacing w:val="-4"/>
              </w:rPr>
              <w:t>ки.</w:t>
            </w:r>
          </w:p>
        </w:tc>
        <w:tc>
          <w:tcPr>
            <w:tcW w:w="2481" w:type="dxa"/>
          </w:tcPr>
          <w:p w:rsidR="00773B31" w:rsidRDefault="00773B31" w:rsidP="00773B31">
            <w:pPr>
              <w:rPr>
                <w:sz w:val="2"/>
                <w:szCs w:val="2"/>
              </w:rPr>
            </w:pPr>
          </w:p>
        </w:tc>
      </w:tr>
      <w:tr w:rsidR="00773B31" w:rsidTr="00FB2B1A">
        <w:trPr>
          <w:trHeight w:val="292"/>
        </w:trPr>
        <w:tc>
          <w:tcPr>
            <w:tcW w:w="3012" w:type="dxa"/>
            <w:vMerge/>
          </w:tcPr>
          <w:p w:rsidR="00773B31" w:rsidRDefault="00773B31" w:rsidP="00773B31">
            <w:pPr>
              <w:rPr>
                <w:sz w:val="2"/>
                <w:szCs w:val="2"/>
              </w:rPr>
            </w:pPr>
          </w:p>
        </w:tc>
        <w:tc>
          <w:tcPr>
            <w:tcW w:w="9438" w:type="dxa"/>
            <w:gridSpan w:val="3"/>
          </w:tcPr>
          <w:p w:rsidR="00773B31" w:rsidRDefault="00773B31" w:rsidP="00773B31">
            <w:pPr>
              <w:pStyle w:val="TableParagraph"/>
              <w:ind w:left="110" w:right="89"/>
              <w:jc w:val="both"/>
            </w:pPr>
            <w:r>
              <w:t xml:space="preserve">2. Дефекты, возникающие при окраске неводными составами, их устранение. Соблюдение без- опасных условий труда и охраны окружающей среды при окраске поверхностей неводными со- </w:t>
            </w:r>
            <w:r>
              <w:rPr>
                <w:spacing w:val="-2"/>
              </w:rPr>
              <w:t>ставами.</w:t>
            </w:r>
          </w:p>
        </w:tc>
        <w:tc>
          <w:tcPr>
            <w:tcW w:w="2481" w:type="dxa"/>
          </w:tcPr>
          <w:p w:rsidR="00773B31" w:rsidRDefault="00773B31" w:rsidP="00773B31">
            <w:pPr>
              <w:rPr>
                <w:sz w:val="2"/>
                <w:szCs w:val="2"/>
              </w:rPr>
            </w:pPr>
          </w:p>
        </w:tc>
      </w:tr>
      <w:tr w:rsidR="00773B31" w:rsidTr="00FB2B1A">
        <w:trPr>
          <w:trHeight w:val="292"/>
        </w:trPr>
        <w:tc>
          <w:tcPr>
            <w:tcW w:w="3012" w:type="dxa"/>
            <w:vMerge/>
          </w:tcPr>
          <w:p w:rsidR="00773B31" w:rsidRDefault="00773B31" w:rsidP="00773B31">
            <w:pPr>
              <w:rPr>
                <w:sz w:val="2"/>
                <w:szCs w:val="2"/>
              </w:rPr>
            </w:pPr>
          </w:p>
        </w:tc>
        <w:tc>
          <w:tcPr>
            <w:tcW w:w="9438" w:type="dxa"/>
            <w:gridSpan w:val="3"/>
          </w:tcPr>
          <w:p w:rsidR="00773B31" w:rsidRDefault="00773B31" w:rsidP="00773B31">
            <w:pPr>
              <w:pStyle w:val="TableParagraph"/>
              <w:spacing w:line="251" w:lineRule="exact"/>
              <w:ind w:left="110"/>
              <w:rPr>
                <w:b/>
              </w:rPr>
            </w:pPr>
            <w:r>
              <w:rPr>
                <w:b/>
              </w:rPr>
              <w:t>В</w:t>
            </w:r>
            <w:r>
              <w:rPr>
                <w:b/>
                <w:spacing w:val="-6"/>
              </w:rPr>
              <w:t xml:space="preserve"> </w:t>
            </w:r>
            <w:r>
              <w:rPr>
                <w:b/>
              </w:rPr>
              <w:t>том</w:t>
            </w:r>
            <w:r>
              <w:rPr>
                <w:b/>
                <w:spacing w:val="-4"/>
              </w:rPr>
              <w:t xml:space="preserve"> </w:t>
            </w:r>
            <w:r>
              <w:rPr>
                <w:b/>
              </w:rPr>
              <w:t>числе</w:t>
            </w:r>
            <w:r>
              <w:rPr>
                <w:b/>
                <w:spacing w:val="-7"/>
              </w:rPr>
              <w:t xml:space="preserve"> </w:t>
            </w:r>
            <w:r>
              <w:rPr>
                <w:b/>
              </w:rPr>
              <w:t>практических</w:t>
            </w:r>
            <w:r>
              <w:rPr>
                <w:b/>
                <w:spacing w:val="-7"/>
              </w:rPr>
              <w:t xml:space="preserve"> </w:t>
            </w:r>
            <w:r>
              <w:rPr>
                <w:b/>
              </w:rPr>
              <w:t>занятий</w:t>
            </w:r>
            <w:r>
              <w:rPr>
                <w:b/>
                <w:spacing w:val="-4"/>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1" w:type="dxa"/>
          </w:tcPr>
          <w:p w:rsidR="00773B31" w:rsidRDefault="00773B31" w:rsidP="00773B31">
            <w:pPr>
              <w:pStyle w:val="TableParagraph"/>
              <w:spacing w:line="251" w:lineRule="exact"/>
              <w:ind w:left="14" w:right="3"/>
              <w:jc w:val="center"/>
              <w:rPr>
                <w:b/>
              </w:rPr>
            </w:pPr>
            <w:r>
              <w:rPr>
                <w:b/>
                <w:spacing w:val="-5"/>
              </w:rPr>
              <w:t>2/2</w:t>
            </w:r>
          </w:p>
        </w:tc>
      </w:tr>
      <w:tr w:rsidR="00773B31" w:rsidTr="00FB2B1A">
        <w:trPr>
          <w:trHeight w:val="292"/>
        </w:trPr>
        <w:tc>
          <w:tcPr>
            <w:tcW w:w="3012" w:type="dxa"/>
            <w:vMerge/>
          </w:tcPr>
          <w:p w:rsidR="00773B31" w:rsidRDefault="00773B31" w:rsidP="00773B31">
            <w:pPr>
              <w:rPr>
                <w:sz w:val="2"/>
                <w:szCs w:val="2"/>
              </w:rPr>
            </w:pPr>
          </w:p>
        </w:tc>
        <w:tc>
          <w:tcPr>
            <w:tcW w:w="9438" w:type="dxa"/>
            <w:gridSpan w:val="3"/>
          </w:tcPr>
          <w:p w:rsidR="00773B31" w:rsidRDefault="00773B31" w:rsidP="00773B31">
            <w:pPr>
              <w:pStyle w:val="TableParagraph"/>
              <w:ind w:left="110"/>
            </w:pPr>
            <w:r>
              <w:t>1.</w:t>
            </w:r>
            <w:r>
              <w:rPr>
                <w:spacing w:val="40"/>
              </w:rPr>
              <w:t xml:space="preserve"> </w:t>
            </w:r>
            <w:r>
              <w:t>Практическое</w:t>
            </w:r>
            <w:r>
              <w:rPr>
                <w:spacing w:val="40"/>
              </w:rPr>
              <w:t xml:space="preserve"> </w:t>
            </w:r>
            <w:r>
              <w:t>занятие</w:t>
            </w:r>
            <w:r>
              <w:rPr>
                <w:spacing w:val="40"/>
              </w:rPr>
              <w:t xml:space="preserve"> </w:t>
            </w:r>
            <w:r>
              <w:t>4.</w:t>
            </w:r>
            <w:r>
              <w:rPr>
                <w:spacing w:val="40"/>
              </w:rPr>
              <w:t xml:space="preserve"> </w:t>
            </w:r>
            <w:r>
              <w:t>Подсчет</w:t>
            </w:r>
            <w:r>
              <w:rPr>
                <w:spacing w:val="40"/>
              </w:rPr>
              <w:t xml:space="preserve"> </w:t>
            </w:r>
            <w:r>
              <w:t>объема</w:t>
            </w:r>
            <w:r>
              <w:rPr>
                <w:spacing w:val="40"/>
              </w:rPr>
              <w:t xml:space="preserve"> </w:t>
            </w:r>
            <w:r>
              <w:t>работ</w:t>
            </w:r>
            <w:r>
              <w:rPr>
                <w:spacing w:val="40"/>
              </w:rPr>
              <w:t xml:space="preserve"> </w:t>
            </w:r>
            <w:r>
              <w:t>и</w:t>
            </w:r>
            <w:r>
              <w:rPr>
                <w:spacing w:val="40"/>
              </w:rPr>
              <w:t xml:space="preserve"> </w:t>
            </w:r>
            <w:r>
              <w:t>потребности</w:t>
            </w:r>
            <w:r>
              <w:rPr>
                <w:spacing w:val="40"/>
              </w:rPr>
              <w:t xml:space="preserve"> </w:t>
            </w:r>
            <w:r>
              <w:t>в</w:t>
            </w:r>
            <w:r>
              <w:rPr>
                <w:spacing w:val="40"/>
              </w:rPr>
              <w:t xml:space="preserve"> </w:t>
            </w:r>
            <w:r>
              <w:t>материалах</w:t>
            </w:r>
            <w:r>
              <w:rPr>
                <w:spacing w:val="40"/>
              </w:rPr>
              <w:t xml:space="preserve"> </w:t>
            </w:r>
            <w:r>
              <w:t>при</w:t>
            </w:r>
            <w:r>
              <w:rPr>
                <w:spacing w:val="40"/>
              </w:rPr>
              <w:t xml:space="preserve"> </w:t>
            </w:r>
            <w:r>
              <w:t>окраске неводными составами.</w:t>
            </w:r>
          </w:p>
        </w:tc>
        <w:tc>
          <w:tcPr>
            <w:tcW w:w="2481" w:type="dxa"/>
          </w:tcPr>
          <w:p w:rsidR="00773B31" w:rsidRDefault="00773B31" w:rsidP="00773B31">
            <w:pPr>
              <w:pStyle w:val="TableParagraph"/>
              <w:spacing w:before="106"/>
              <w:ind w:left="14" w:right="3"/>
              <w:jc w:val="center"/>
              <w:rPr>
                <w:b/>
              </w:rPr>
            </w:pPr>
            <w:r>
              <w:rPr>
                <w:b/>
                <w:spacing w:val="-10"/>
              </w:rPr>
              <w:t>2</w:t>
            </w:r>
          </w:p>
        </w:tc>
      </w:tr>
      <w:tr w:rsidR="00773B31" w:rsidTr="00FB2B1A">
        <w:trPr>
          <w:trHeight w:val="292"/>
        </w:trPr>
        <w:tc>
          <w:tcPr>
            <w:tcW w:w="3012" w:type="dxa"/>
            <w:vMerge w:val="restart"/>
          </w:tcPr>
          <w:p w:rsidR="00773B31" w:rsidRDefault="00773B31" w:rsidP="00773B31">
            <w:pPr>
              <w:pStyle w:val="TableParagraph"/>
              <w:spacing w:line="252" w:lineRule="exact"/>
              <w:ind w:left="107"/>
              <w:rPr>
                <w:b/>
              </w:rPr>
            </w:pPr>
            <w:r>
              <w:rPr>
                <w:b/>
              </w:rPr>
              <w:t>Тема</w:t>
            </w:r>
            <w:r>
              <w:rPr>
                <w:b/>
                <w:spacing w:val="-2"/>
              </w:rPr>
              <w:t xml:space="preserve"> </w:t>
            </w:r>
            <w:r>
              <w:rPr>
                <w:b/>
                <w:spacing w:val="-4"/>
              </w:rPr>
              <w:t>1.4.</w:t>
            </w:r>
          </w:p>
          <w:p w:rsidR="00773B31" w:rsidRDefault="00773B31" w:rsidP="00773B31">
            <w:pPr>
              <w:pStyle w:val="TableParagraph"/>
              <w:spacing w:before="1"/>
              <w:ind w:left="107"/>
              <w:rPr>
                <w:b/>
              </w:rPr>
            </w:pPr>
            <w:r>
              <w:rPr>
                <w:b/>
              </w:rPr>
              <w:t>Окраска</w:t>
            </w:r>
            <w:r>
              <w:rPr>
                <w:b/>
                <w:spacing w:val="-14"/>
              </w:rPr>
              <w:t xml:space="preserve"> </w:t>
            </w:r>
            <w:r>
              <w:rPr>
                <w:b/>
              </w:rPr>
              <w:t>наружных</w:t>
            </w:r>
            <w:r>
              <w:rPr>
                <w:b/>
                <w:spacing w:val="-14"/>
              </w:rPr>
              <w:t xml:space="preserve"> </w:t>
            </w:r>
            <w:r>
              <w:rPr>
                <w:b/>
              </w:rPr>
              <w:t xml:space="preserve">по- </w:t>
            </w:r>
            <w:r>
              <w:rPr>
                <w:b/>
                <w:spacing w:val="-2"/>
              </w:rPr>
              <w:t>верхностей</w:t>
            </w:r>
          </w:p>
        </w:tc>
        <w:tc>
          <w:tcPr>
            <w:tcW w:w="9438" w:type="dxa"/>
            <w:gridSpan w:val="3"/>
          </w:tcPr>
          <w:p w:rsidR="00773B31" w:rsidRDefault="00773B31" w:rsidP="00773B31">
            <w:pPr>
              <w:pStyle w:val="TableParagraph"/>
              <w:spacing w:line="252" w:lineRule="exact"/>
              <w:ind w:left="110"/>
              <w:rPr>
                <w:b/>
              </w:rPr>
            </w:pPr>
            <w:r>
              <w:rPr>
                <w:b/>
                <w:spacing w:val="-2"/>
              </w:rPr>
              <w:t>Содержание</w:t>
            </w:r>
          </w:p>
        </w:tc>
        <w:tc>
          <w:tcPr>
            <w:tcW w:w="2481" w:type="dxa"/>
          </w:tcPr>
          <w:p w:rsidR="00773B31" w:rsidRDefault="00773B31" w:rsidP="00773B31">
            <w:pPr>
              <w:pStyle w:val="TableParagraph"/>
              <w:spacing w:line="252" w:lineRule="exact"/>
              <w:ind w:left="14" w:right="3"/>
              <w:jc w:val="center"/>
              <w:rPr>
                <w:b/>
              </w:rPr>
            </w:pPr>
            <w:r>
              <w:rPr>
                <w:b/>
                <w:spacing w:val="-5"/>
              </w:rPr>
              <w:t>8/8</w:t>
            </w:r>
          </w:p>
        </w:tc>
      </w:tr>
      <w:tr w:rsidR="00773B31" w:rsidTr="00FB2B1A">
        <w:trPr>
          <w:trHeight w:val="292"/>
        </w:trPr>
        <w:tc>
          <w:tcPr>
            <w:tcW w:w="3012" w:type="dxa"/>
            <w:vMerge/>
          </w:tcPr>
          <w:p w:rsidR="00773B31" w:rsidRDefault="00773B31" w:rsidP="00773B31">
            <w:pPr>
              <w:rPr>
                <w:sz w:val="2"/>
                <w:szCs w:val="2"/>
              </w:rPr>
            </w:pPr>
          </w:p>
        </w:tc>
        <w:tc>
          <w:tcPr>
            <w:tcW w:w="9438" w:type="dxa"/>
            <w:gridSpan w:val="3"/>
          </w:tcPr>
          <w:p w:rsidR="00773B31" w:rsidRDefault="00773B31" w:rsidP="00773B31">
            <w:pPr>
              <w:pStyle w:val="TableParagraph"/>
              <w:ind w:left="110"/>
            </w:pPr>
            <w:r>
              <w:t>1. Организация труда и рабочего места при окраске фасадов. Требования техники безопасности при работе на высоте. Составы, применяемые для наружных работ. Способы и правила подго- товки</w:t>
            </w:r>
            <w:r>
              <w:rPr>
                <w:spacing w:val="-3"/>
              </w:rPr>
              <w:t xml:space="preserve"> </w:t>
            </w:r>
            <w:r>
              <w:t>фасадов</w:t>
            </w:r>
            <w:r>
              <w:rPr>
                <w:spacing w:val="-3"/>
              </w:rPr>
              <w:t xml:space="preserve"> </w:t>
            </w:r>
            <w:r>
              <w:t>под</w:t>
            </w:r>
            <w:r>
              <w:rPr>
                <w:spacing w:val="-3"/>
              </w:rPr>
              <w:t xml:space="preserve"> </w:t>
            </w:r>
            <w:r>
              <w:t>окрашивание.</w:t>
            </w:r>
            <w:r>
              <w:rPr>
                <w:spacing w:val="-3"/>
              </w:rPr>
              <w:t xml:space="preserve"> </w:t>
            </w:r>
            <w:r>
              <w:t>Виды</w:t>
            </w:r>
            <w:r>
              <w:rPr>
                <w:spacing w:val="-3"/>
              </w:rPr>
              <w:t xml:space="preserve"> </w:t>
            </w:r>
            <w:r>
              <w:t>и</w:t>
            </w:r>
            <w:r>
              <w:rPr>
                <w:spacing w:val="-3"/>
              </w:rPr>
              <w:t xml:space="preserve"> </w:t>
            </w:r>
            <w:r>
              <w:t>последовательность</w:t>
            </w:r>
            <w:r>
              <w:rPr>
                <w:spacing w:val="-3"/>
              </w:rPr>
              <w:t xml:space="preserve"> </w:t>
            </w:r>
            <w:r>
              <w:t>операций</w:t>
            </w:r>
            <w:r>
              <w:rPr>
                <w:spacing w:val="-3"/>
              </w:rPr>
              <w:t xml:space="preserve"> </w:t>
            </w:r>
            <w:r>
              <w:t>при</w:t>
            </w:r>
            <w:r>
              <w:rPr>
                <w:spacing w:val="-6"/>
              </w:rPr>
              <w:t xml:space="preserve"> </w:t>
            </w:r>
            <w:r>
              <w:t>окраске</w:t>
            </w:r>
            <w:r>
              <w:rPr>
                <w:spacing w:val="-5"/>
              </w:rPr>
              <w:t xml:space="preserve"> </w:t>
            </w:r>
            <w:r>
              <w:t>фасадов</w:t>
            </w:r>
            <w:r>
              <w:rPr>
                <w:spacing w:val="-4"/>
              </w:rPr>
              <w:t xml:space="preserve"> </w:t>
            </w:r>
            <w:r>
              <w:t>раз- личными составами, способы выполнения.</w:t>
            </w:r>
          </w:p>
        </w:tc>
        <w:tc>
          <w:tcPr>
            <w:tcW w:w="2481" w:type="dxa"/>
          </w:tcPr>
          <w:p w:rsidR="00773B31" w:rsidRDefault="00773B31" w:rsidP="00773B31">
            <w:pPr>
              <w:rPr>
                <w:sz w:val="2"/>
                <w:szCs w:val="2"/>
              </w:rPr>
            </w:pPr>
          </w:p>
        </w:tc>
      </w:tr>
      <w:tr w:rsidR="00773B31" w:rsidTr="00FB2B1A">
        <w:trPr>
          <w:trHeight w:val="292"/>
        </w:trPr>
        <w:tc>
          <w:tcPr>
            <w:tcW w:w="3012" w:type="dxa"/>
            <w:vMerge/>
          </w:tcPr>
          <w:p w:rsidR="00773B31" w:rsidRDefault="00773B31" w:rsidP="00773B31">
            <w:pPr>
              <w:rPr>
                <w:sz w:val="2"/>
                <w:szCs w:val="2"/>
              </w:rPr>
            </w:pPr>
          </w:p>
        </w:tc>
        <w:tc>
          <w:tcPr>
            <w:tcW w:w="9438" w:type="dxa"/>
            <w:gridSpan w:val="3"/>
          </w:tcPr>
          <w:p w:rsidR="00773B31" w:rsidRDefault="00773B31" w:rsidP="00773B31">
            <w:pPr>
              <w:pStyle w:val="TableParagraph"/>
              <w:ind w:left="110"/>
            </w:pPr>
            <w:r>
              <w:t>2. Дефекты фасадных окрасок их причины и способы устранения. Основные требования, предъ- являемые к качеству работ. Методика определения дефектов и повреждений поверхностей, под- лежащих</w:t>
            </w:r>
            <w:r>
              <w:rPr>
                <w:spacing w:val="-4"/>
              </w:rPr>
              <w:t xml:space="preserve"> </w:t>
            </w:r>
            <w:r>
              <w:t>ремонту.</w:t>
            </w:r>
            <w:r>
              <w:rPr>
                <w:spacing w:val="-4"/>
              </w:rPr>
              <w:t xml:space="preserve"> </w:t>
            </w:r>
            <w:r>
              <w:t>Технология</w:t>
            </w:r>
            <w:r>
              <w:rPr>
                <w:spacing w:val="-6"/>
              </w:rPr>
              <w:t xml:space="preserve"> </w:t>
            </w:r>
            <w:r>
              <w:t>ремонта</w:t>
            </w:r>
            <w:r>
              <w:rPr>
                <w:spacing w:val="-7"/>
              </w:rPr>
              <w:t xml:space="preserve"> </w:t>
            </w:r>
            <w:r>
              <w:t>поверхностей,</w:t>
            </w:r>
            <w:r>
              <w:rPr>
                <w:spacing w:val="-4"/>
              </w:rPr>
              <w:t xml:space="preserve"> </w:t>
            </w:r>
            <w:r>
              <w:t>выполненных</w:t>
            </w:r>
            <w:r>
              <w:rPr>
                <w:spacing w:val="-4"/>
              </w:rPr>
              <w:t xml:space="preserve"> </w:t>
            </w:r>
            <w:r>
              <w:t>с</w:t>
            </w:r>
            <w:r>
              <w:rPr>
                <w:spacing w:val="-4"/>
              </w:rPr>
              <w:t xml:space="preserve"> </w:t>
            </w:r>
            <w:r>
              <w:t>использованием</w:t>
            </w:r>
            <w:r>
              <w:rPr>
                <w:spacing w:val="-4"/>
              </w:rPr>
              <w:t xml:space="preserve"> </w:t>
            </w:r>
            <w:r>
              <w:t>малярных работ. Требования, предъявляемые к качеству отремонтированных поверхностей. Правила тех- ники безопасности при выполнении ремонтных работ.</w:t>
            </w:r>
          </w:p>
        </w:tc>
        <w:tc>
          <w:tcPr>
            <w:tcW w:w="2481" w:type="dxa"/>
          </w:tcPr>
          <w:p w:rsidR="00773B31" w:rsidRDefault="00773B31" w:rsidP="00773B31">
            <w:pPr>
              <w:rPr>
                <w:sz w:val="2"/>
                <w:szCs w:val="2"/>
              </w:rPr>
            </w:pPr>
          </w:p>
        </w:tc>
      </w:tr>
      <w:tr w:rsidR="00773B31" w:rsidTr="00FB2B1A">
        <w:trPr>
          <w:trHeight w:val="292"/>
        </w:trPr>
        <w:tc>
          <w:tcPr>
            <w:tcW w:w="3012" w:type="dxa"/>
            <w:vMerge/>
          </w:tcPr>
          <w:p w:rsidR="00773B31" w:rsidRDefault="00773B31" w:rsidP="00773B31">
            <w:pPr>
              <w:rPr>
                <w:sz w:val="2"/>
                <w:szCs w:val="2"/>
              </w:rPr>
            </w:pPr>
          </w:p>
        </w:tc>
        <w:tc>
          <w:tcPr>
            <w:tcW w:w="9438" w:type="dxa"/>
            <w:gridSpan w:val="3"/>
          </w:tcPr>
          <w:p w:rsidR="00773B31" w:rsidRDefault="00773B31" w:rsidP="00773B31">
            <w:pPr>
              <w:pStyle w:val="TableParagraph"/>
              <w:spacing w:line="251" w:lineRule="exact"/>
              <w:ind w:left="110"/>
              <w:rPr>
                <w:b/>
              </w:rPr>
            </w:pPr>
            <w:r>
              <w:rPr>
                <w:b/>
              </w:rPr>
              <w:t>В</w:t>
            </w:r>
            <w:r>
              <w:rPr>
                <w:b/>
                <w:spacing w:val="-6"/>
              </w:rPr>
              <w:t xml:space="preserve"> </w:t>
            </w:r>
            <w:r>
              <w:rPr>
                <w:b/>
              </w:rPr>
              <w:t>том</w:t>
            </w:r>
            <w:r>
              <w:rPr>
                <w:b/>
                <w:spacing w:val="-4"/>
              </w:rPr>
              <w:t xml:space="preserve"> </w:t>
            </w:r>
            <w:r>
              <w:rPr>
                <w:b/>
              </w:rPr>
              <w:t>числе</w:t>
            </w:r>
            <w:r>
              <w:rPr>
                <w:b/>
                <w:spacing w:val="-7"/>
              </w:rPr>
              <w:t xml:space="preserve"> </w:t>
            </w:r>
            <w:r>
              <w:rPr>
                <w:b/>
              </w:rPr>
              <w:t>практических</w:t>
            </w:r>
            <w:r>
              <w:rPr>
                <w:b/>
                <w:spacing w:val="-7"/>
              </w:rPr>
              <w:t xml:space="preserve"> </w:t>
            </w:r>
            <w:r>
              <w:rPr>
                <w:b/>
              </w:rPr>
              <w:t>занятий</w:t>
            </w:r>
            <w:r>
              <w:rPr>
                <w:b/>
                <w:spacing w:val="-4"/>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1" w:type="dxa"/>
          </w:tcPr>
          <w:p w:rsidR="00773B31" w:rsidRDefault="00773B31" w:rsidP="00773B31">
            <w:pPr>
              <w:pStyle w:val="TableParagraph"/>
              <w:spacing w:line="251" w:lineRule="exact"/>
              <w:ind w:left="14" w:right="3"/>
              <w:jc w:val="center"/>
              <w:rPr>
                <w:b/>
              </w:rPr>
            </w:pPr>
            <w:r>
              <w:rPr>
                <w:b/>
                <w:spacing w:val="-5"/>
              </w:rPr>
              <w:t>2/2</w:t>
            </w:r>
          </w:p>
        </w:tc>
      </w:tr>
      <w:tr w:rsidR="00773B31" w:rsidTr="00FB2B1A">
        <w:trPr>
          <w:trHeight w:val="292"/>
        </w:trPr>
        <w:tc>
          <w:tcPr>
            <w:tcW w:w="3012" w:type="dxa"/>
            <w:vMerge/>
          </w:tcPr>
          <w:p w:rsidR="00773B31" w:rsidRDefault="00773B31" w:rsidP="00773B31">
            <w:pPr>
              <w:rPr>
                <w:sz w:val="2"/>
                <w:szCs w:val="2"/>
              </w:rPr>
            </w:pPr>
          </w:p>
        </w:tc>
        <w:tc>
          <w:tcPr>
            <w:tcW w:w="9438" w:type="dxa"/>
            <w:gridSpan w:val="3"/>
          </w:tcPr>
          <w:p w:rsidR="00773B31" w:rsidRDefault="00773B31" w:rsidP="00773B31">
            <w:pPr>
              <w:pStyle w:val="TableParagraph"/>
              <w:ind w:left="110"/>
            </w:pPr>
            <w:r>
              <w:t>1.</w:t>
            </w:r>
            <w:r>
              <w:rPr>
                <w:spacing w:val="-4"/>
              </w:rPr>
              <w:t xml:space="preserve"> </w:t>
            </w:r>
            <w:r>
              <w:t>Практическое</w:t>
            </w:r>
            <w:r>
              <w:rPr>
                <w:spacing w:val="-4"/>
              </w:rPr>
              <w:t xml:space="preserve"> </w:t>
            </w:r>
            <w:r>
              <w:t>занятие</w:t>
            </w:r>
            <w:r>
              <w:rPr>
                <w:spacing w:val="-6"/>
              </w:rPr>
              <w:t xml:space="preserve"> </w:t>
            </w:r>
            <w:r>
              <w:t>5.</w:t>
            </w:r>
            <w:r>
              <w:rPr>
                <w:spacing w:val="-4"/>
              </w:rPr>
              <w:t xml:space="preserve"> </w:t>
            </w:r>
            <w:r>
              <w:t>Составление</w:t>
            </w:r>
            <w:r>
              <w:rPr>
                <w:spacing w:val="-4"/>
              </w:rPr>
              <w:t xml:space="preserve"> </w:t>
            </w:r>
            <w:r>
              <w:t>инструкционно-технологических</w:t>
            </w:r>
            <w:r>
              <w:rPr>
                <w:spacing w:val="-7"/>
              </w:rPr>
              <w:t xml:space="preserve"> </w:t>
            </w:r>
            <w:r>
              <w:t>карт</w:t>
            </w:r>
            <w:r>
              <w:rPr>
                <w:spacing w:val="-4"/>
              </w:rPr>
              <w:t xml:space="preserve"> </w:t>
            </w:r>
            <w:r>
              <w:t>для</w:t>
            </w:r>
            <w:r>
              <w:rPr>
                <w:spacing w:val="-4"/>
              </w:rPr>
              <w:t xml:space="preserve"> </w:t>
            </w:r>
            <w:r>
              <w:t xml:space="preserve">выполнения окраски фасадов. </w:t>
            </w:r>
          </w:p>
          <w:p w:rsidR="00773B31" w:rsidRDefault="00773B31" w:rsidP="00773B31">
            <w:pPr>
              <w:pStyle w:val="TableParagraph"/>
              <w:ind w:left="110"/>
            </w:pPr>
            <w:r>
              <w:t>2.</w:t>
            </w:r>
            <w:r>
              <w:rPr>
                <w:spacing w:val="-7"/>
              </w:rPr>
              <w:t xml:space="preserve"> </w:t>
            </w:r>
            <w:r>
              <w:t>Практическое</w:t>
            </w:r>
            <w:r>
              <w:rPr>
                <w:spacing w:val="-4"/>
              </w:rPr>
              <w:t xml:space="preserve"> </w:t>
            </w:r>
            <w:r>
              <w:t>занятие</w:t>
            </w:r>
            <w:r>
              <w:rPr>
                <w:spacing w:val="-6"/>
              </w:rPr>
              <w:t xml:space="preserve"> </w:t>
            </w:r>
            <w:r>
              <w:t>6.</w:t>
            </w:r>
            <w:r>
              <w:rPr>
                <w:spacing w:val="-5"/>
              </w:rPr>
              <w:t xml:space="preserve"> </w:t>
            </w:r>
            <w:r>
              <w:t>Составление</w:t>
            </w:r>
            <w:r>
              <w:rPr>
                <w:spacing w:val="-7"/>
              </w:rPr>
              <w:t xml:space="preserve"> </w:t>
            </w:r>
            <w:r>
              <w:t>дефектной</w:t>
            </w:r>
            <w:r>
              <w:rPr>
                <w:spacing w:val="-4"/>
              </w:rPr>
              <w:t xml:space="preserve"> </w:t>
            </w:r>
            <w:r>
              <w:t>ведомости</w:t>
            </w:r>
            <w:r>
              <w:rPr>
                <w:spacing w:val="-5"/>
              </w:rPr>
              <w:t xml:space="preserve"> </w:t>
            </w:r>
            <w:r>
              <w:t>при</w:t>
            </w:r>
            <w:r>
              <w:rPr>
                <w:spacing w:val="-4"/>
              </w:rPr>
              <w:t xml:space="preserve"> </w:t>
            </w:r>
            <w:r>
              <w:t>ремонте</w:t>
            </w:r>
            <w:r>
              <w:rPr>
                <w:spacing w:val="-7"/>
              </w:rPr>
              <w:t xml:space="preserve"> </w:t>
            </w:r>
            <w:r>
              <w:t>малярных</w:t>
            </w:r>
            <w:r>
              <w:rPr>
                <w:spacing w:val="-4"/>
              </w:rPr>
              <w:t xml:space="preserve"> </w:t>
            </w:r>
            <w:r>
              <w:rPr>
                <w:spacing w:val="-2"/>
              </w:rPr>
              <w:t>покрытий.</w:t>
            </w:r>
          </w:p>
        </w:tc>
        <w:tc>
          <w:tcPr>
            <w:tcW w:w="2481" w:type="dxa"/>
          </w:tcPr>
          <w:p w:rsidR="00773B31" w:rsidRDefault="00773B31" w:rsidP="00773B31">
            <w:pPr>
              <w:pStyle w:val="TableParagraph"/>
              <w:spacing w:before="120"/>
              <w:ind w:left="14" w:right="3"/>
              <w:jc w:val="center"/>
            </w:pPr>
            <w:r>
              <w:rPr>
                <w:spacing w:val="-10"/>
              </w:rPr>
              <w:t>2</w:t>
            </w:r>
          </w:p>
        </w:tc>
      </w:tr>
      <w:tr w:rsidR="00773B31" w:rsidTr="00FB2B1A">
        <w:trPr>
          <w:trHeight w:val="292"/>
        </w:trPr>
        <w:tc>
          <w:tcPr>
            <w:tcW w:w="12450" w:type="dxa"/>
            <w:gridSpan w:val="4"/>
          </w:tcPr>
          <w:p w:rsidR="00773B31" w:rsidRDefault="00773B31" w:rsidP="00773B31">
            <w:pPr>
              <w:pStyle w:val="TableParagraph"/>
              <w:spacing w:before="1" w:line="250" w:lineRule="exact"/>
              <w:ind w:left="107"/>
              <w:rPr>
                <w:b/>
              </w:rPr>
            </w:pPr>
            <w:r>
              <w:rPr>
                <w:b/>
              </w:rPr>
              <w:t>Рабочая</w:t>
            </w:r>
            <w:r>
              <w:rPr>
                <w:b/>
                <w:spacing w:val="-5"/>
              </w:rPr>
              <w:t xml:space="preserve"> </w:t>
            </w:r>
            <w:r>
              <w:rPr>
                <w:b/>
              </w:rPr>
              <w:t>тематика</w:t>
            </w:r>
            <w:r>
              <w:rPr>
                <w:b/>
                <w:spacing w:val="-5"/>
              </w:rPr>
              <w:t xml:space="preserve"> </w:t>
            </w:r>
            <w:r>
              <w:rPr>
                <w:b/>
              </w:rPr>
              <w:t>самостоятельной</w:t>
            </w:r>
            <w:r>
              <w:rPr>
                <w:b/>
                <w:spacing w:val="-8"/>
              </w:rPr>
              <w:t xml:space="preserve"> </w:t>
            </w:r>
            <w:r>
              <w:rPr>
                <w:b/>
              </w:rPr>
              <w:t>учебной</w:t>
            </w:r>
            <w:r>
              <w:rPr>
                <w:b/>
                <w:spacing w:val="-6"/>
              </w:rPr>
              <w:t xml:space="preserve"> </w:t>
            </w:r>
            <w:r>
              <w:rPr>
                <w:b/>
              </w:rPr>
              <w:t>работы</w:t>
            </w:r>
            <w:r>
              <w:rPr>
                <w:b/>
                <w:spacing w:val="-5"/>
              </w:rPr>
              <w:t xml:space="preserve"> </w:t>
            </w:r>
            <w:r>
              <w:rPr>
                <w:b/>
              </w:rPr>
              <w:t>при</w:t>
            </w:r>
            <w:r>
              <w:rPr>
                <w:b/>
                <w:spacing w:val="-6"/>
              </w:rPr>
              <w:t xml:space="preserve"> </w:t>
            </w:r>
            <w:r>
              <w:rPr>
                <w:b/>
              </w:rPr>
              <w:t>изучении</w:t>
            </w:r>
            <w:r>
              <w:rPr>
                <w:b/>
                <w:spacing w:val="-5"/>
              </w:rPr>
              <w:t xml:space="preserve"> </w:t>
            </w:r>
            <w:r>
              <w:rPr>
                <w:b/>
              </w:rPr>
              <w:t>раздела</w:t>
            </w:r>
            <w:r>
              <w:rPr>
                <w:b/>
                <w:spacing w:val="-5"/>
              </w:rPr>
              <w:t xml:space="preserve"> </w:t>
            </w:r>
            <w:r>
              <w:rPr>
                <w:b/>
                <w:spacing w:val="-10"/>
              </w:rPr>
              <w:t>1</w:t>
            </w:r>
          </w:p>
          <w:p w:rsidR="00773B31" w:rsidRDefault="00773B31" w:rsidP="00773B31">
            <w:pPr>
              <w:pStyle w:val="TableParagraph"/>
              <w:spacing w:line="250" w:lineRule="exact"/>
              <w:ind w:left="107"/>
            </w:pPr>
            <w:r>
              <w:t>Определяется</w:t>
            </w:r>
            <w:r>
              <w:rPr>
                <w:spacing w:val="-12"/>
              </w:rPr>
              <w:t xml:space="preserve"> </w:t>
            </w:r>
            <w:r>
              <w:t>при</w:t>
            </w:r>
            <w:r>
              <w:rPr>
                <w:spacing w:val="-9"/>
              </w:rPr>
              <w:t xml:space="preserve"> </w:t>
            </w:r>
            <w:r>
              <w:t>формировании</w:t>
            </w:r>
            <w:r>
              <w:rPr>
                <w:spacing w:val="-9"/>
              </w:rPr>
              <w:t xml:space="preserve"> </w:t>
            </w:r>
            <w:r>
              <w:t>рабочей</w:t>
            </w:r>
            <w:r>
              <w:rPr>
                <w:spacing w:val="-10"/>
              </w:rPr>
              <w:t xml:space="preserve"> </w:t>
            </w:r>
            <w:r>
              <w:t>программы</w:t>
            </w:r>
            <w:r>
              <w:rPr>
                <w:spacing w:val="-9"/>
              </w:rPr>
              <w:t xml:space="preserve"> </w:t>
            </w:r>
            <w:r>
              <w:t>профессионального</w:t>
            </w:r>
            <w:r>
              <w:rPr>
                <w:spacing w:val="-9"/>
              </w:rPr>
              <w:t xml:space="preserve"> </w:t>
            </w:r>
            <w:r>
              <w:rPr>
                <w:spacing w:val="-2"/>
              </w:rPr>
              <w:t>модуля</w:t>
            </w:r>
          </w:p>
        </w:tc>
        <w:tc>
          <w:tcPr>
            <w:tcW w:w="2481" w:type="dxa"/>
          </w:tcPr>
          <w:p w:rsidR="00773B31" w:rsidRDefault="00773B31" w:rsidP="00773B31">
            <w:pPr>
              <w:pStyle w:val="TableParagraph"/>
            </w:pPr>
          </w:p>
        </w:tc>
      </w:tr>
      <w:tr w:rsidR="00773B31" w:rsidTr="00FB2B1A">
        <w:trPr>
          <w:trHeight w:val="292"/>
        </w:trPr>
        <w:tc>
          <w:tcPr>
            <w:tcW w:w="12450" w:type="dxa"/>
            <w:gridSpan w:val="4"/>
          </w:tcPr>
          <w:p w:rsidR="00773B31" w:rsidRDefault="00773B31" w:rsidP="00773B31">
            <w:pPr>
              <w:pStyle w:val="TableParagraph"/>
              <w:ind w:left="107" w:right="9451"/>
              <w:rPr>
                <w:b/>
              </w:rPr>
            </w:pPr>
            <w:r>
              <w:rPr>
                <w:b/>
              </w:rPr>
              <w:t>Учебная</w:t>
            </w:r>
            <w:r>
              <w:rPr>
                <w:b/>
                <w:spacing w:val="-13"/>
              </w:rPr>
              <w:t xml:space="preserve"> </w:t>
            </w:r>
            <w:r>
              <w:rPr>
                <w:b/>
              </w:rPr>
              <w:t>практика</w:t>
            </w:r>
            <w:r>
              <w:rPr>
                <w:b/>
                <w:spacing w:val="-12"/>
              </w:rPr>
              <w:t xml:space="preserve"> </w:t>
            </w:r>
            <w:r>
              <w:rPr>
                <w:b/>
              </w:rPr>
              <w:t>раздела</w:t>
            </w:r>
            <w:r>
              <w:rPr>
                <w:b/>
                <w:spacing w:val="-12"/>
              </w:rPr>
              <w:t xml:space="preserve"> </w:t>
            </w:r>
            <w:r>
              <w:rPr>
                <w:b/>
              </w:rPr>
              <w:t>1 Виды работ:</w:t>
            </w:r>
          </w:p>
          <w:p w:rsidR="00773B31" w:rsidRDefault="00773B31" w:rsidP="00773B31">
            <w:pPr>
              <w:pStyle w:val="TableParagraph"/>
              <w:ind w:left="107" w:right="154"/>
            </w:pPr>
            <w:r>
              <w:lastRenderedPageBreak/>
              <w:t>Организация рабочего места. Подготовка инструментов, механизмов и оборудования к работе. Очистка поверхности ручным и механизированным способом. Установка защитных материалов (скотч, пленки) для предохранения поверхностей от набрызгав краски. Удаление старой краски с расшивкой трещин и расчисткой выбоин. Подготовка различных поверхностей под малярные и декоративные работы. Нанесение на поверхности олиф, грунтов, пропиток и нейтрализующих растворов. Приготовление шпатлевочных,</w:t>
            </w:r>
            <w:r>
              <w:rPr>
                <w:spacing w:val="-3"/>
              </w:rPr>
              <w:t xml:space="preserve"> </w:t>
            </w:r>
            <w:r>
              <w:t>грунтовочных</w:t>
            </w:r>
            <w:r>
              <w:rPr>
                <w:spacing w:val="-3"/>
              </w:rPr>
              <w:t xml:space="preserve"> </w:t>
            </w:r>
            <w:r>
              <w:t>и</w:t>
            </w:r>
            <w:r>
              <w:rPr>
                <w:spacing w:val="-3"/>
              </w:rPr>
              <w:t xml:space="preserve"> </w:t>
            </w:r>
            <w:r>
              <w:t>окрасочных</w:t>
            </w:r>
            <w:r>
              <w:rPr>
                <w:spacing w:val="-6"/>
              </w:rPr>
              <w:t xml:space="preserve"> </w:t>
            </w:r>
            <w:r>
              <w:t>составов</w:t>
            </w:r>
            <w:r>
              <w:rPr>
                <w:spacing w:val="-4"/>
              </w:rPr>
              <w:t xml:space="preserve"> </w:t>
            </w:r>
            <w:r>
              <w:t>по</w:t>
            </w:r>
            <w:r>
              <w:rPr>
                <w:spacing w:val="-3"/>
              </w:rPr>
              <w:t xml:space="preserve"> </w:t>
            </w:r>
            <w:r>
              <w:t>заданной</w:t>
            </w:r>
            <w:r>
              <w:rPr>
                <w:spacing w:val="-3"/>
              </w:rPr>
              <w:t xml:space="preserve"> </w:t>
            </w:r>
            <w:r>
              <w:t>рецептуре.</w:t>
            </w:r>
            <w:r>
              <w:rPr>
                <w:spacing w:val="-1"/>
              </w:rPr>
              <w:t xml:space="preserve"> </w:t>
            </w:r>
            <w:r>
              <w:t>Нанесение</w:t>
            </w:r>
            <w:r>
              <w:rPr>
                <w:spacing w:val="-3"/>
              </w:rPr>
              <w:t xml:space="preserve"> </w:t>
            </w:r>
            <w:r>
              <w:t>шпатлевочных</w:t>
            </w:r>
            <w:r>
              <w:rPr>
                <w:spacing w:val="-3"/>
              </w:rPr>
              <w:t xml:space="preserve"> </w:t>
            </w:r>
            <w:r>
              <w:t>составов</w:t>
            </w:r>
            <w:r>
              <w:rPr>
                <w:spacing w:val="-5"/>
              </w:rPr>
              <w:t xml:space="preserve"> </w:t>
            </w:r>
            <w:r>
              <w:t>на</w:t>
            </w:r>
            <w:r>
              <w:rPr>
                <w:spacing w:val="-3"/>
              </w:rPr>
              <w:t xml:space="preserve"> </w:t>
            </w:r>
            <w:r>
              <w:t>поверхность ручным и механизированным способом. Разравнивание нанесенных механизированным способом шпатлевочных составов0.</w:t>
            </w:r>
          </w:p>
          <w:p w:rsidR="00773B31" w:rsidRDefault="00773B31" w:rsidP="00773B31">
            <w:pPr>
              <w:pStyle w:val="TableParagraph"/>
              <w:ind w:left="107"/>
            </w:pPr>
            <w:r>
              <w:t>Огрунтовка поверхностей ручным и механизированным способом. Шлифование огрунтованных и прошпатлеванных поверхно- стей. Подсчет объемов работ и потребности в материалах. Подбор колера при приготовлении окрасочных составов. Подбор и использование инструментов и приспособлений для нанесения на поверхность лакокрасочных материалов. Нанесение окрасоч- ных</w:t>
            </w:r>
            <w:r>
              <w:rPr>
                <w:spacing w:val="-9"/>
              </w:rPr>
              <w:t xml:space="preserve"> </w:t>
            </w:r>
            <w:r>
              <w:t>составов</w:t>
            </w:r>
            <w:r>
              <w:rPr>
                <w:spacing w:val="-7"/>
              </w:rPr>
              <w:t xml:space="preserve"> </w:t>
            </w:r>
            <w:r>
              <w:t>на</w:t>
            </w:r>
            <w:r>
              <w:rPr>
                <w:spacing w:val="-6"/>
              </w:rPr>
              <w:t xml:space="preserve"> </w:t>
            </w:r>
            <w:r>
              <w:t>поверхности</w:t>
            </w:r>
            <w:r>
              <w:rPr>
                <w:spacing w:val="-6"/>
              </w:rPr>
              <w:t xml:space="preserve"> </w:t>
            </w:r>
            <w:r>
              <w:t>ручным</w:t>
            </w:r>
            <w:r>
              <w:rPr>
                <w:spacing w:val="-7"/>
              </w:rPr>
              <w:t xml:space="preserve"> </w:t>
            </w:r>
            <w:r>
              <w:t>и</w:t>
            </w:r>
            <w:r>
              <w:rPr>
                <w:spacing w:val="-6"/>
              </w:rPr>
              <w:t xml:space="preserve"> </w:t>
            </w:r>
            <w:r>
              <w:t>механизированным</w:t>
            </w:r>
            <w:r>
              <w:rPr>
                <w:spacing w:val="-6"/>
              </w:rPr>
              <w:t xml:space="preserve"> </w:t>
            </w:r>
            <w:r>
              <w:t>способом.</w:t>
            </w:r>
            <w:r>
              <w:rPr>
                <w:spacing w:val="-6"/>
              </w:rPr>
              <w:t xml:space="preserve"> </w:t>
            </w:r>
            <w:r>
              <w:t>Окраска</w:t>
            </w:r>
            <w:r>
              <w:rPr>
                <w:spacing w:val="-6"/>
              </w:rPr>
              <w:t xml:space="preserve"> </w:t>
            </w:r>
            <w:r>
              <w:t>поверхностей</w:t>
            </w:r>
            <w:r>
              <w:rPr>
                <w:spacing w:val="-6"/>
              </w:rPr>
              <w:t xml:space="preserve"> </w:t>
            </w:r>
            <w:r>
              <w:t>неводными</w:t>
            </w:r>
            <w:r>
              <w:rPr>
                <w:spacing w:val="-7"/>
              </w:rPr>
              <w:t xml:space="preserve"> </w:t>
            </w:r>
            <w:r>
              <w:t>составами.</w:t>
            </w:r>
            <w:r>
              <w:rPr>
                <w:spacing w:val="-3"/>
              </w:rPr>
              <w:t xml:space="preserve"> </w:t>
            </w:r>
            <w:r>
              <w:rPr>
                <w:spacing w:val="-2"/>
              </w:rPr>
              <w:t>Определе-</w:t>
            </w:r>
          </w:p>
          <w:p w:rsidR="00773B31" w:rsidRDefault="00773B31" w:rsidP="00773B31">
            <w:pPr>
              <w:pStyle w:val="TableParagraph"/>
              <w:spacing w:line="252" w:lineRule="exact"/>
              <w:ind w:left="107"/>
            </w:pPr>
            <w:r>
              <w:t>ние</w:t>
            </w:r>
            <w:r>
              <w:rPr>
                <w:spacing w:val="-3"/>
              </w:rPr>
              <w:t xml:space="preserve"> </w:t>
            </w:r>
            <w:r>
              <w:t>дефектов</w:t>
            </w:r>
            <w:r>
              <w:rPr>
                <w:spacing w:val="-5"/>
              </w:rPr>
              <w:t xml:space="preserve"> </w:t>
            </w:r>
            <w:r>
              <w:t>и</w:t>
            </w:r>
            <w:r>
              <w:rPr>
                <w:spacing w:val="-3"/>
              </w:rPr>
              <w:t xml:space="preserve"> </w:t>
            </w:r>
            <w:r>
              <w:t>повреждения</w:t>
            </w:r>
            <w:r>
              <w:rPr>
                <w:spacing w:val="-4"/>
              </w:rPr>
              <w:t xml:space="preserve"> </w:t>
            </w:r>
            <w:r>
              <w:t>поверхностей,</w:t>
            </w:r>
            <w:r>
              <w:rPr>
                <w:spacing w:val="-3"/>
              </w:rPr>
              <w:t xml:space="preserve"> </w:t>
            </w:r>
            <w:r>
              <w:t>подлежащих</w:t>
            </w:r>
            <w:r>
              <w:rPr>
                <w:spacing w:val="-6"/>
              </w:rPr>
              <w:t xml:space="preserve"> </w:t>
            </w:r>
            <w:r>
              <w:t>ремонту.</w:t>
            </w:r>
            <w:r>
              <w:rPr>
                <w:spacing w:val="-3"/>
              </w:rPr>
              <w:t xml:space="preserve"> </w:t>
            </w:r>
            <w:r>
              <w:t>Ремонт</w:t>
            </w:r>
            <w:r>
              <w:rPr>
                <w:spacing w:val="-6"/>
              </w:rPr>
              <w:t xml:space="preserve"> </w:t>
            </w:r>
            <w:r>
              <w:t>малярных</w:t>
            </w:r>
            <w:r>
              <w:rPr>
                <w:spacing w:val="-3"/>
              </w:rPr>
              <w:t xml:space="preserve"> </w:t>
            </w:r>
            <w:r>
              <w:t>покрытий.</w:t>
            </w:r>
            <w:r>
              <w:rPr>
                <w:spacing w:val="-3"/>
              </w:rPr>
              <w:t xml:space="preserve"> </w:t>
            </w:r>
            <w:r>
              <w:t>Контроль</w:t>
            </w:r>
            <w:r>
              <w:rPr>
                <w:spacing w:val="-3"/>
              </w:rPr>
              <w:t xml:space="preserve"> </w:t>
            </w:r>
            <w:r>
              <w:t>качества</w:t>
            </w:r>
            <w:r>
              <w:rPr>
                <w:spacing w:val="-3"/>
              </w:rPr>
              <w:t xml:space="preserve"> </w:t>
            </w:r>
            <w:r>
              <w:t>выполненных работ. Соблюдение правил техники безопасности и требований охраны окружающей среды.</w:t>
            </w:r>
          </w:p>
        </w:tc>
        <w:tc>
          <w:tcPr>
            <w:tcW w:w="2481" w:type="dxa"/>
          </w:tcPr>
          <w:p w:rsidR="00773B31" w:rsidRDefault="00773B31" w:rsidP="00773B31">
            <w:pPr>
              <w:pStyle w:val="TableParagraph"/>
              <w:rPr>
                <w:b/>
              </w:rPr>
            </w:pPr>
          </w:p>
          <w:p w:rsidR="00773B31" w:rsidRDefault="00773B31" w:rsidP="00773B31">
            <w:pPr>
              <w:pStyle w:val="TableParagraph"/>
              <w:rPr>
                <w:b/>
              </w:rPr>
            </w:pPr>
          </w:p>
          <w:p w:rsidR="00773B31" w:rsidRDefault="00773B31" w:rsidP="00773B31">
            <w:pPr>
              <w:pStyle w:val="TableParagraph"/>
              <w:rPr>
                <w:b/>
              </w:rPr>
            </w:pPr>
          </w:p>
          <w:p w:rsidR="00773B31" w:rsidRDefault="00773B31" w:rsidP="00773B31">
            <w:pPr>
              <w:pStyle w:val="TableParagraph"/>
              <w:rPr>
                <w:b/>
              </w:rPr>
            </w:pPr>
          </w:p>
          <w:p w:rsidR="00773B31" w:rsidRDefault="00773B31" w:rsidP="00773B31">
            <w:pPr>
              <w:pStyle w:val="TableParagraph"/>
              <w:rPr>
                <w:b/>
              </w:rPr>
            </w:pPr>
          </w:p>
          <w:p w:rsidR="00773B31" w:rsidRDefault="00773B31" w:rsidP="00773B31">
            <w:pPr>
              <w:pStyle w:val="TableParagraph"/>
              <w:spacing w:before="6"/>
              <w:rPr>
                <w:b/>
              </w:rPr>
            </w:pPr>
          </w:p>
          <w:p w:rsidR="00773B31" w:rsidRDefault="00773B31" w:rsidP="00773B31">
            <w:pPr>
              <w:pStyle w:val="TableParagraph"/>
              <w:spacing w:before="1"/>
              <w:ind w:left="14" w:right="3"/>
              <w:jc w:val="center"/>
              <w:rPr>
                <w:b/>
              </w:rPr>
            </w:pPr>
            <w:r>
              <w:rPr>
                <w:b/>
              </w:rPr>
              <w:t>36 /</w:t>
            </w:r>
            <w:r>
              <w:rPr>
                <w:b/>
                <w:spacing w:val="1"/>
              </w:rPr>
              <w:t xml:space="preserve"> </w:t>
            </w:r>
            <w:r>
              <w:rPr>
                <w:b/>
                <w:spacing w:val="-5"/>
              </w:rPr>
              <w:t>36</w:t>
            </w:r>
          </w:p>
        </w:tc>
      </w:tr>
      <w:tr w:rsidR="00773B31" w:rsidTr="00773B31">
        <w:trPr>
          <w:trHeight w:val="206"/>
        </w:trPr>
        <w:tc>
          <w:tcPr>
            <w:tcW w:w="12450" w:type="dxa"/>
            <w:gridSpan w:val="4"/>
          </w:tcPr>
          <w:p w:rsidR="00773B31" w:rsidRDefault="00773B31" w:rsidP="00FB2B1A">
            <w:pPr>
              <w:pStyle w:val="TableParagraph"/>
              <w:spacing w:line="251" w:lineRule="exact"/>
              <w:ind w:left="107"/>
              <w:rPr>
                <w:b/>
              </w:rPr>
            </w:pPr>
            <w:r>
              <w:rPr>
                <w:b/>
              </w:rPr>
              <w:lastRenderedPageBreak/>
              <w:t>Раздел</w:t>
            </w:r>
            <w:r>
              <w:rPr>
                <w:b/>
                <w:spacing w:val="-4"/>
              </w:rPr>
              <w:t xml:space="preserve"> </w:t>
            </w:r>
            <w:r>
              <w:rPr>
                <w:b/>
              </w:rPr>
              <w:t>2.</w:t>
            </w:r>
            <w:r>
              <w:rPr>
                <w:b/>
                <w:spacing w:val="-7"/>
              </w:rPr>
              <w:t xml:space="preserve"> </w:t>
            </w:r>
            <w:r>
              <w:rPr>
                <w:b/>
              </w:rPr>
              <w:t>Выполнение</w:t>
            </w:r>
            <w:r>
              <w:rPr>
                <w:b/>
                <w:spacing w:val="-4"/>
              </w:rPr>
              <w:t xml:space="preserve"> </w:t>
            </w:r>
            <w:r>
              <w:rPr>
                <w:b/>
              </w:rPr>
              <w:t>обойных</w:t>
            </w:r>
            <w:r>
              <w:rPr>
                <w:b/>
                <w:spacing w:val="-5"/>
              </w:rPr>
              <w:t xml:space="preserve"> </w:t>
            </w:r>
            <w:r>
              <w:rPr>
                <w:b/>
                <w:spacing w:val="-2"/>
              </w:rPr>
              <w:t>работ</w:t>
            </w:r>
          </w:p>
        </w:tc>
        <w:tc>
          <w:tcPr>
            <w:tcW w:w="2481" w:type="dxa"/>
          </w:tcPr>
          <w:p w:rsidR="00773B31" w:rsidRDefault="00773B31" w:rsidP="00FB2B1A">
            <w:pPr>
              <w:pStyle w:val="TableParagraph"/>
              <w:spacing w:line="251" w:lineRule="exact"/>
              <w:ind w:left="14" w:right="3"/>
              <w:jc w:val="center"/>
              <w:rPr>
                <w:b/>
              </w:rPr>
            </w:pPr>
            <w:r>
              <w:rPr>
                <w:b/>
              </w:rPr>
              <w:t>40 /</w:t>
            </w:r>
            <w:r>
              <w:rPr>
                <w:b/>
                <w:spacing w:val="1"/>
              </w:rPr>
              <w:t xml:space="preserve"> </w:t>
            </w:r>
            <w:r>
              <w:rPr>
                <w:b/>
                <w:spacing w:val="-5"/>
              </w:rPr>
              <w:t>40</w:t>
            </w:r>
          </w:p>
        </w:tc>
      </w:tr>
      <w:tr w:rsidR="00773B31" w:rsidTr="00773B31">
        <w:trPr>
          <w:trHeight w:val="238"/>
        </w:trPr>
        <w:tc>
          <w:tcPr>
            <w:tcW w:w="12450" w:type="dxa"/>
            <w:gridSpan w:val="4"/>
          </w:tcPr>
          <w:p w:rsidR="00773B31" w:rsidRDefault="00773B31" w:rsidP="00FB2B1A">
            <w:pPr>
              <w:pStyle w:val="TableParagraph"/>
              <w:spacing w:line="251" w:lineRule="exact"/>
              <w:ind w:left="107"/>
              <w:rPr>
                <w:b/>
              </w:rPr>
            </w:pPr>
            <w:r>
              <w:rPr>
                <w:b/>
              </w:rPr>
              <w:t>МДК</w:t>
            </w:r>
            <w:r>
              <w:rPr>
                <w:b/>
                <w:spacing w:val="-7"/>
              </w:rPr>
              <w:t xml:space="preserve"> </w:t>
            </w:r>
            <w:r>
              <w:rPr>
                <w:b/>
              </w:rPr>
              <w:t>0Х.01</w:t>
            </w:r>
            <w:r>
              <w:rPr>
                <w:b/>
                <w:spacing w:val="-4"/>
              </w:rPr>
              <w:t xml:space="preserve"> </w:t>
            </w:r>
            <w:r>
              <w:rPr>
                <w:b/>
              </w:rPr>
              <w:t>Технологии</w:t>
            </w:r>
            <w:r>
              <w:rPr>
                <w:b/>
                <w:spacing w:val="-7"/>
              </w:rPr>
              <w:t xml:space="preserve"> </w:t>
            </w:r>
            <w:r>
              <w:rPr>
                <w:b/>
              </w:rPr>
              <w:t>работ</w:t>
            </w:r>
            <w:r>
              <w:rPr>
                <w:b/>
                <w:spacing w:val="-5"/>
              </w:rPr>
              <w:t xml:space="preserve"> </w:t>
            </w:r>
            <w:r>
              <w:rPr>
                <w:b/>
              </w:rPr>
              <w:t>по</w:t>
            </w:r>
            <w:r>
              <w:rPr>
                <w:b/>
                <w:spacing w:val="-4"/>
              </w:rPr>
              <w:t xml:space="preserve"> </w:t>
            </w:r>
            <w:r>
              <w:rPr>
                <w:b/>
              </w:rPr>
              <w:t>окрашиванию</w:t>
            </w:r>
            <w:r>
              <w:rPr>
                <w:b/>
                <w:spacing w:val="-7"/>
              </w:rPr>
              <w:t xml:space="preserve"> </w:t>
            </w:r>
            <w:r>
              <w:rPr>
                <w:b/>
              </w:rPr>
              <w:t>и</w:t>
            </w:r>
            <w:r>
              <w:rPr>
                <w:b/>
                <w:spacing w:val="-4"/>
              </w:rPr>
              <w:t xml:space="preserve"> </w:t>
            </w:r>
            <w:r>
              <w:rPr>
                <w:b/>
              </w:rPr>
              <w:t>оклеиванию</w:t>
            </w:r>
            <w:r>
              <w:rPr>
                <w:b/>
                <w:spacing w:val="-6"/>
              </w:rPr>
              <w:t xml:space="preserve"> </w:t>
            </w:r>
            <w:r>
              <w:rPr>
                <w:b/>
              </w:rPr>
              <w:t>обоями</w:t>
            </w:r>
            <w:r>
              <w:rPr>
                <w:b/>
                <w:spacing w:val="-6"/>
              </w:rPr>
              <w:t xml:space="preserve"> </w:t>
            </w:r>
            <w:r>
              <w:rPr>
                <w:b/>
                <w:spacing w:val="-2"/>
              </w:rPr>
              <w:t>поверхностей</w:t>
            </w:r>
          </w:p>
        </w:tc>
        <w:tc>
          <w:tcPr>
            <w:tcW w:w="2481" w:type="dxa"/>
          </w:tcPr>
          <w:p w:rsidR="00773B31" w:rsidRDefault="00773B31" w:rsidP="00FB2B1A">
            <w:pPr>
              <w:pStyle w:val="TableParagraph"/>
              <w:spacing w:line="251" w:lineRule="exact"/>
              <w:ind w:left="14"/>
              <w:jc w:val="center"/>
              <w:rPr>
                <w:b/>
              </w:rPr>
            </w:pPr>
            <w:r>
              <w:rPr>
                <w:b/>
              </w:rPr>
              <w:t xml:space="preserve">22 </w:t>
            </w:r>
            <w:r>
              <w:rPr>
                <w:b/>
                <w:spacing w:val="-5"/>
              </w:rPr>
              <w:t>/22</w:t>
            </w:r>
          </w:p>
        </w:tc>
      </w:tr>
      <w:tr w:rsidR="00773B31" w:rsidTr="00773B31">
        <w:trPr>
          <w:trHeight w:val="100"/>
        </w:trPr>
        <w:tc>
          <w:tcPr>
            <w:tcW w:w="3048" w:type="dxa"/>
            <w:gridSpan w:val="2"/>
            <w:vMerge w:val="restart"/>
          </w:tcPr>
          <w:p w:rsidR="00773B31" w:rsidRDefault="00773B31" w:rsidP="00FB2B1A">
            <w:pPr>
              <w:pStyle w:val="TableParagraph"/>
              <w:spacing w:line="251" w:lineRule="exact"/>
              <w:ind w:left="107"/>
              <w:jc w:val="both"/>
              <w:rPr>
                <w:b/>
              </w:rPr>
            </w:pPr>
            <w:r>
              <w:rPr>
                <w:b/>
              </w:rPr>
              <w:t>Тема</w:t>
            </w:r>
            <w:r>
              <w:rPr>
                <w:b/>
                <w:spacing w:val="-2"/>
              </w:rPr>
              <w:t xml:space="preserve"> </w:t>
            </w:r>
            <w:r>
              <w:rPr>
                <w:b/>
                <w:spacing w:val="-4"/>
              </w:rPr>
              <w:t>2.1.</w:t>
            </w:r>
          </w:p>
          <w:p w:rsidR="00773B31" w:rsidRDefault="00773B31" w:rsidP="00FB2B1A">
            <w:pPr>
              <w:pStyle w:val="TableParagraph"/>
              <w:spacing w:before="1"/>
              <w:ind w:left="107" w:right="232"/>
              <w:jc w:val="both"/>
              <w:rPr>
                <w:b/>
              </w:rPr>
            </w:pPr>
            <w:r>
              <w:rPr>
                <w:b/>
              </w:rPr>
              <w:t>Подготовительные</w:t>
            </w:r>
            <w:r>
              <w:rPr>
                <w:b/>
                <w:spacing w:val="-14"/>
              </w:rPr>
              <w:t xml:space="preserve"> </w:t>
            </w:r>
            <w:r>
              <w:rPr>
                <w:b/>
              </w:rPr>
              <w:t>работы при</w:t>
            </w:r>
            <w:r>
              <w:rPr>
                <w:b/>
                <w:spacing w:val="-14"/>
              </w:rPr>
              <w:t xml:space="preserve"> </w:t>
            </w:r>
            <w:r>
              <w:rPr>
                <w:b/>
              </w:rPr>
              <w:t>производстве</w:t>
            </w:r>
            <w:r>
              <w:rPr>
                <w:b/>
                <w:spacing w:val="-14"/>
              </w:rPr>
              <w:t xml:space="preserve"> </w:t>
            </w:r>
            <w:r>
              <w:rPr>
                <w:b/>
              </w:rPr>
              <w:t xml:space="preserve">обойных </w:t>
            </w:r>
            <w:r>
              <w:rPr>
                <w:b/>
                <w:spacing w:val="-2"/>
              </w:rPr>
              <w:t>работ.</w:t>
            </w:r>
          </w:p>
        </w:tc>
        <w:tc>
          <w:tcPr>
            <w:tcW w:w="9402" w:type="dxa"/>
            <w:gridSpan w:val="2"/>
          </w:tcPr>
          <w:p w:rsidR="00773B31" w:rsidRDefault="00773B31" w:rsidP="00FB2B1A">
            <w:pPr>
              <w:pStyle w:val="TableParagraph"/>
              <w:spacing w:line="251" w:lineRule="exact"/>
              <w:ind w:left="146"/>
              <w:rPr>
                <w:b/>
              </w:rPr>
            </w:pPr>
            <w:r>
              <w:rPr>
                <w:b/>
                <w:spacing w:val="-2"/>
              </w:rPr>
              <w:t>Содержание</w:t>
            </w:r>
          </w:p>
        </w:tc>
        <w:tc>
          <w:tcPr>
            <w:tcW w:w="2481" w:type="dxa"/>
            <w:vMerge w:val="restart"/>
          </w:tcPr>
          <w:p w:rsidR="00773B31" w:rsidRDefault="00773B31" w:rsidP="00FB2B1A">
            <w:pPr>
              <w:pStyle w:val="TableParagraph"/>
              <w:spacing w:line="251" w:lineRule="exact"/>
              <w:ind w:left="14" w:right="3"/>
              <w:jc w:val="center"/>
              <w:rPr>
                <w:b/>
              </w:rPr>
            </w:pPr>
            <w:r>
              <w:rPr>
                <w:b/>
              </w:rPr>
              <w:t>6 /</w:t>
            </w:r>
            <w:r>
              <w:rPr>
                <w:b/>
                <w:spacing w:val="1"/>
              </w:rPr>
              <w:t xml:space="preserve"> </w:t>
            </w:r>
            <w:r>
              <w:rPr>
                <w:b/>
                <w:spacing w:val="-10"/>
              </w:rPr>
              <w:t>6</w:t>
            </w:r>
          </w:p>
        </w:tc>
      </w:tr>
      <w:tr w:rsidR="00773B31" w:rsidTr="00773B31">
        <w:trPr>
          <w:trHeight w:val="558"/>
        </w:trPr>
        <w:tc>
          <w:tcPr>
            <w:tcW w:w="3048" w:type="dxa"/>
            <w:gridSpan w:val="2"/>
            <w:vMerge/>
            <w:tcBorders>
              <w:top w:val="nil"/>
            </w:tcBorders>
          </w:tcPr>
          <w:p w:rsidR="00773B31" w:rsidRDefault="00773B31" w:rsidP="00FB2B1A">
            <w:pPr>
              <w:rPr>
                <w:sz w:val="2"/>
                <w:szCs w:val="2"/>
              </w:rPr>
            </w:pPr>
          </w:p>
        </w:tc>
        <w:tc>
          <w:tcPr>
            <w:tcW w:w="9402" w:type="dxa"/>
            <w:gridSpan w:val="2"/>
          </w:tcPr>
          <w:p w:rsidR="00773B31" w:rsidRDefault="00773B31" w:rsidP="00FB2B1A">
            <w:pPr>
              <w:pStyle w:val="TableParagraph"/>
              <w:spacing w:line="278" w:lineRule="auto"/>
              <w:ind w:left="146"/>
            </w:pPr>
            <w:r>
              <w:t>1.Правила</w:t>
            </w:r>
            <w:r>
              <w:rPr>
                <w:spacing w:val="-4"/>
              </w:rPr>
              <w:t xml:space="preserve"> </w:t>
            </w:r>
            <w:r>
              <w:t>организации</w:t>
            </w:r>
            <w:r>
              <w:rPr>
                <w:spacing w:val="-4"/>
              </w:rPr>
              <w:t xml:space="preserve"> </w:t>
            </w:r>
            <w:r>
              <w:t>рабочего</w:t>
            </w:r>
            <w:r>
              <w:rPr>
                <w:spacing w:val="-4"/>
              </w:rPr>
              <w:t xml:space="preserve"> </w:t>
            </w:r>
            <w:r>
              <w:t>места</w:t>
            </w:r>
            <w:r>
              <w:rPr>
                <w:spacing w:val="-4"/>
              </w:rPr>
              <w:t xml:space="preserve"> </w:t>
            </w:r>
            <w:r>
              <w:t>и</w:t>
            </w:r>
            <w:r>
              <w:rPr>
                <w:spacing w:val="-4"/>
              </w:rPr>
              <w:t xml:space="preserve"> </w:t>
            </w:r>
            <w:r>
              <w:t>техники</w:t>
            </w:r>
            <w:r>
              <w:rPr>
                <w:spacing w:val="-6"/>
              </w:rPr>
              <w:t xml:space="preserve"> </w:t>
            </w:r>
            <w:r>
              <w:t>безопасности.</w:t>
            </w:r>
            <w:r>
              <w:rPr>
                <w:spacing w:val="-4"/>
              </w:rPr>
              <w:t xml:space="preserve"> </w:t>
            </w:r>
            <w:r>
              <w:t>Материалы</w:t>
            </w:r>
            <w:r>
              <w:rPr>
                <w:spacing w:val="-5"/>
              </w:rPr>
              <w:t xml:space="preserve"> </w:t>
            </w:r>
            <w:r>
              <w:t>для</w:t>
            </w:r>
            <w:r>
              <w:rPr>
                <w:spacing w:val="-4"/>
              </w:rPr>
              <w:t xml:space="preserve"> </w:t>
            </w:r>
            <w:r>
              <w:t>обойных</w:t>
            </w:r>
            <w:r>
              <w:rPr>
                <w:spacing w:val="-4"/>
              </w:rPr>
              <w:t xml:space="preserve"> </w:t>
            </w:r>
            <w:r>
              <w:t>работ: сортамент, маркировка, основные свойства обоев.</w:t>
            </w:r>
          </w:p>
        </w:tc>
        <w:tc>
          <w:tcPr>
            <w:tcW w:w="2481" w:type="dxa"/>
            <w:vMerge/>
            <w:tcBorders>
              <w:top w:val="nil"/>
            </w:tcBorders>
          </w:tcPr>
          <w:p w:rsidR="00773B31" w:rsidRDefault="00773B31" w:rsidP="00FB2B1A">
            <w:pPr>
              <w:rPr>
                <w:sz w:val="2"/>
                <w:szCs w:val="2"/>
              </w:rPr>
            </w:pPr>
          </w:p>
        </w:tc>
      </w:tr>
      <w:tr w:rsidR="00773B31" w:rsidTr="00773B31">
        <w:trPr>
          <w:trHeight w:val="524"/>
        </w:trPr>
        <w:tc>
          <w:tcPr>
            <w:tcW w:w="3048" w:type="dxa"/>
            <w:gridSpan w:val="2"/>
            <w:vMerge/>
            <w:tcBorders>
              <w:top w:val="nil"/>
            </w:tcBorders>
          </w:tcPr>
          <w:p w:rsidR="00773B31" w:rsidRDefault="00773B31" w:rsidP="00FB2B1A">
            <w:pPr>
              <w:rPr>
                <w:sz w:val="2"/>
                <w:szCs w:val="2"/>
              </w:rPr>
            </w:pPr>
          </w:p>
        </w:tc>
        <w:tc>
          <w:tcPr>
            <w:tcW w:w="9402" w:type="dxa"/>
            <w:gridSpan w:val="2"/>
          </w:tcPr>
          <w:p w:rsidR="00773B31" w:rsidRDefault="00773B31" w:rsidP="00FB2B1A">
            <w:pPr>
              <w:pStyle w:val="TableParagraph"/>
              <w:spacing w:line="278" w:lineRule="auto"/>
              <w:ind w:left="146"/>
            </w:pPr>
            <w:r>
              <w:t>2.</w:t>
            </w:r>
            <w:r>
              <w:rPr>
                <w:spacing w:val="-3"/>
              </w:rPr>
              <w:t xml:space="preserve"> </w:t>
            </w:r>
            <w:r>
              <w:t>Назначение</w:t>
            </w:r>
            <w:r>
              <w:rPr>
                <w:spacing w:val="-3"/>
              </w:rPr>
              <w:t xml:space="preserve"> </w:t>
            </w:r>
            <w:r>
              <w:t>и</w:t>
            </w:r>
            <w:r>
              <w:rPr>
                <w:spacing w:val="-3"/>
              </w:rPr>
              <w:t xml:space="preserve"> </w:t>
            </w:r>
            <w:r>
              <w:t>правила</w:t>
            </w:r>
            <w:r>
              <w:rPr>
                <w:spacing w:val="-5"/>
              </w:rPr>
              <w:t xml:space="preserve"> </w:t>
            </w:r>
            <w:r>
              <w:t>применения</w:t>
            </w:r>
            <w:r>
              <w:rPr>
                <w:spacing w:val="-4"/>
              </w:rPr>
              <w:t xml:space="preserve"> </w:t>
            </w:r>
            <w:r>
              <w:t>инструментов,</w:t>
            </w:r>
            <w:r>
              <w:rPr>
                <w:spacing w:val="-3"/>
              </w:rPr>
              <w:t xml:space="preserve"> </w:t>
            </w:r>
            <w:r>
              <w:t>инвентаря</w:t>
            </w:r>
            <w:r>
              <w:rPr>
                <w:spacing w:val="-4"/>
              </w:rPr>
              <w:t xml:space="preserve"> </w:t>
            </w:r>
            <w:r>
              <w:t>и</w:t>
            </w:r>
            <w:r>
              <w:rPr>
                <w:spacing w:val="-3"/>
              </w:rPr>
              <w:t xml:space="preserve"> </w:t>
            </w:r>
            <w:r>
              <w:t>клеев</w:t>
            </w:r>
            <w:r>
              <w:rPr>
                <w:spacing w:val="-6"/>
              </w:rPr>
              <w:t xml:space="preserve"> </w:t>
            </w:r>
            <w:r>
              <w:t>для</w:t>
            </w:r>
            <w:r>
              <w:rPr>
                <w:spacing w:val="-6"/>
              </w:rPr>
              <w:t xml:space="preserve"> </w:t>
            </w:r>
            <w:r>
              <w:t>обойных</w:t>
            </w:r>
            <w:r>
              <w:rPr>
                <w:spacing w:val="-3"/>
              </w:rPr>
              <w:t xml:space="preserve"> </w:t>
            </w:r>
            <w:r>
              <w:t>работ. Устройство и принцип действия обрезальных машин и станков.</w:t>
            </w:r>
          </w:p>
        </w:tc>
        <w:tc>
          <w:tcPr>
            <w:tcW w:w="2481" w:type="dxa"/>
            <w:vMerge/>
            <w:tcBorders>
              <w:top w:val="nil"/>
            </w:tcBorders>
          </w:tcPr>
          <w:p w:rsidR="00773B31" w:rsidRDefault="00773B31" w:rsidP="00FB2B1A">
            <w:pPr>
              <w:rPr>
                <w:sz w:val="2"/>
                <w:szCs w:val="2"/>
              </w:rPr>
            </w:pPr>
          </w:p>
        </w:tc>
      </w:tr>
      <w:tr w:rsidR="00773B31" w:rsidTr="00773B31">
        <w:trPr>
          <w:trHeight w:val="206"/>
        </w:trPr>
        <w:tc>
          <w:tcPr>
            <w:tcW w:w="3048" w:type="dxa"/>
            <w:gridSpan w:val="2"/>
            <w:vMerge/>
            <w:tcBorders>
              <w:top w:val="nil"/>
            </w:tcBorders>
          </w:tcPr>
          <w:p w:rsidR="00773B31" w:rsidRDefault="00773B31" w:rsidP="00FB2B1A">
            <w:pPr>
              <w:rPr>
                <w:sz w:val="2"/>
                <w:szCs w:val="2"/>
              </w:rPr>
            </w:pPr>
          </w:p>
        </w:tc>
        <w:tc>
          <w:tcPr>
            <w:tcW w:w="9402" w:type="dxa"/>
            <w:gridSpan w:val="2"/>
          </w:tcPr>
          <w:p w:rsidR="00773B31" w:rsidRDefault="00773B31" w:rsidP="00FB2B1A">
            <w:pPr>
              <w:pStyle w:val="TableParagraph"/>
              <w:spacing w:line="251" w:lineRule="exact"/>
              <w:ind w:left="146"/>
              <w:rPr>
                <w:b/>
              </w:rPr>
            </w:pPr>
            <w:r>
              <w:rPr>
                <w:b/>
              </w:rPr>
              <w:t>В</w:t>
            </w:r>
            <w:r>
              <w:rPr>
                <w:b/>
                <w:spacing w:val="-6"/>
              </w:rPr>
              <w:t xml:space="preserve"> </w:t>
            </w:r>
            <w:r>
              <w:rPr>
                <w:b/>
              </w:rPr>
              <w:t>том</w:t>
            </w:r>
            <w:r>
              <w:rPr>
                <w:b/>
                <w:spacing w:val="-4"/>
              </w:rPr>
              <w:t xml:space="preserve"> </w:t>
            </w:r>
            <w:r>
              <w:rPr>
                <w:b/>
              </w:rPr>
              <w:t>числе</w:t>
            </w:r>
            <w:r>
              <w:rPr>
                <w:b/>
                <w:spacing w:val="-6"/>
              </w:rPr>
              <w:t xml:space="preserve"> </w:t>
            </w:r>
            <w:r>
              <w:rPr>
                <w:b/>
              </w:rPr>
              <w:t>практических</w:t>
            </w:r>
            <w:r>
              <w:rPr>
                <w:b/>
                <w:spacing w:val="-7"/>
              </w:rPr>
              <w:t xml:space="preserve"> </w:t>
            </w:r>
            <w:r>
              <w:rPr>
                <w:b/>
              </w:rPr>
              <w:t>занятий</w:t>
            </w:r>
            <w:r>
              <w:rPr>
                <w:b/>
                <w:spacing w:val="-4"/>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1" w:type="dxa"/>
          </w:tcPr>
          <w:p w:rsidR="00773B31" w:rsidRDefault="00773B31" w:rsidP="00FB2B1A">
            <w:pPr>
              <w:pStyle w:val="TableParagraph"/>
              <w:spacing w:line="251" w:lineRule="exact"/>
              <w:ind w:left="14" w:right="3"/>
              <w:jc w:val="center"/>
              <w:rPr>
                <w:b/>
              </w:rPr>
            </w:pPr>
            <w:r>
              <w:rPr>
                <w:b/>
              </w:rPr>
              <w:t>2 /</w:t>
            </w:r>
            <w:r>
              <w:rPr>
                <w:b/>
                <w:spacing w:val="1"/>
              </w:rPr>
              <w:t xml:space="preserve"> </w:t>
            </w:r>
            <w:r>
              <w:rPr>
                <w:b/>
                <w:spacing w:val="-10"/>
              </w:rPr>
              <w:t>2</w:t>
            </w:r>
          </w:p>
        </w:tc>
      </w:tr>
      <w:tr w:rsidR="00773B31" w:rsidTr="00FB2B1A">
        <w:trPr>
          <w:trHeight w:val="580"/>
        </w:trPr>
        <w:tc>
          <w:tcPr>
            <w:tcW w:w="3048" w:type="dxa"/>
            <w:gridSpan w:val="2"/>
            <w:vMerge/>
            <w:tcBorders>
              <w:top w:val="nil"/>
            </w:tcBorders>
          </w:tcPr>
          <w:p w:rsidR="00773B31" w:rsidRDefault="00773B31" w:rsidP="00FB2B1A">
            <w:pPr>
              <w:rPr>
                <w:sz w:val="2"/>
                <w:szCs w:val="2"/>
              </w:rPr>
            </w:pPr>
          </w:p>
        </w:tc>
        <w:tc>
          <w:tcPr>
            <w:tcW w:w="9402" w:type="dxa"/>
            <w:gridSpan w:val="2"/>
          </w:tcPr>
          <w:p w:rsidR="00773B31" w:rsidRDefault="00773B31" w:rsidP="00FB2B1A">
            <w:pPr>
              <w:pStyle w:val="TableParagraph"/>
              <w:spacing w:line="247" w:lineRule="exact"/>
              <w:ind w:left="146"/>
            </w:pPr>
            <w:r>
              <w:t>1.</w:t>
            </w:r>
            <w:r>
              <w:rPr>
                <w:spacing w:val="-6"/>
              </w:rPr>
              <w:t xml:space="preserve"> </w:t>
            </w:r>
            <w:r>
              <w:t>Практическое</w:t>
            </w:r>
            <w:r>
              <w:rPr>
                <w:spacing w:val="-5"/>
              </w:rPr>
              <w:t xml:space="preserve"> </w:t>
            </w:r>
            <w:r>
              <w:t>занятие</w:t>
            </w:r>
            <w:r>
              <w:rPr>
                <w:spacing w:val="-7"/>
              </w:rPr>
              <w:t xml:space="preserve"> </w:t>
            </w:r>
            <w:r>
              <w:t>7.</w:t>
            </w:r>
            <w:r>
              <w:rPr>
                <w:spacing w:val="-4"/>
              </w:rPr>
              <w:t xml:space="preserve"> </w:t>
            </w:r>
            <w:r>
              <w:t>Составление</w:t>
            </w:r>
            <w:r>
              <w:rPr>
                <w:spacing w:val="-5"/>
              </w:rPr>
              <w:t xml:space="preserve"> </w:t>
            </w:r>
            <w:r>
              <w:t>перечня</w:t>
            </w:r>
            <w:r>
              <w:rPr>
                <w:spacing w:val="-7"/>
              </w:rPr>
              <w:t xml:space="preserve"> </w:t>
            </w:r>
            <w:r>
              <w:t>необходимых</w:t>
            </w:r>
            <w:r>
              <w:rPr>
                <w:spacing w:val="-5"/>
              </w:rPr>
              <w:t xml:space="preserve"> </w:t>
            </w:r>
            <w:r>
              <w:t>материалов</w:t>
            </w:r>
            <w:r>
              <w:rPr>
                <w:spacing w:val="-8"/>
              </w:rPr>
              <w:t xml:space="preserve"> </w:t>
            </w:r>
            <w:r>
              <w:t>и</w:t>
            </w:r>
            <w:r>
              <w:rPr>
                <w:spacing w:val="-5"/>
              </w:rPr>
              <w:t xml:space="preserve"> </w:t>
            </w:r>
            <w:r>
              <w:t>инструменты</w:t>
            </w:r>
            <w:r>
              <w:rPr>
                <w:spacing w:val="-5"/>
              </w:rPr>
              <w:t xml:space="preserve"> для</w:t>
            </w:r>
          </w:p>
          <w:p w:rsidR="00773B31" w:rsidRDefault="00773B31" w:rsidP="00FB2B1A">
            <w:pPr>
              <w:pStyle w:val="TableParagraph"/>
              <w:spacing w:before="37"/>
              <w:ind w:left="146"/>
            </w:pPr>
            <w:r>
              <w:t>выполнения</w:t>
            </w:r>
            <w:r>
              <w:rPr>
                <w:spacing w:val="-7"/>
              </w:rPr>
              <w:t xml:space="preserve"> </w:t>
            </w:r>
            <w:r>
              <w:t>обойных</w:t>
            </w:r>
            <w:r>
              <w:rPr>
                <w:spacing w:val="-4"/>
              </w:rPr>
              <w:t xml:space="preserve"> </w:t>
            </w:r>
            <w:r>
              <w:rPr>
                <w:spacing w:val="-2"/>
              </w:rPr>
              <w:t>работ.</w:t>
            </w:r>
          </w:p>
        </w:tc>
        <w:tc>
          <w:tcPr>
            <w:tcW w:w="2481" w:type="dxa"/>
          </w:tcPr>
          <w:p w:rsidR="00773B31" w:rsidRDefault="00773B31" w:rsidP="00FB2B1A">
            <w:pPr>
              <w:pStyle w:val="TableParagraph"/>
              <w:spacing w:before="39"/>
              <w:ind w:left="14" w:right="3"/>
              <w:jc w:val="center"/>
            </w:pPr>
            <w:r>
              <w:rPr>
                <w:spacing w:val="-10"/>
              </w:rPr>
              <w:t>2</w:t>
            </w:r>
          </w:p>
        </w:tc>
      </w:tr>
      <w:tr w:rsidR="00773B31" w:rsidTr="00773B31">
        <w:trPr>
          <w:trHeight w:val="218"/>
        </w:trPr>
        <w:tc>
          <w:tcPr>
            <w:tcW w:w="3048" w:type="dxa"/>
            <w:gridSpan w:val="2"/>
            <w:vMerge w:val="restart"/>
          </w:tcPr>
          <w:p w:rsidR="00773B31" w:rsidRDefault="00773B31" w:rsidP="00FB2B1A">
            <w:pPr>
              <w:pStyle w:val="TableParagraph"/>
              <w:spacing w:before="1" w:line="252" w:lineRule="exact"/>
              <w:ind w:left="107"/>
              <w:rPr>
                <w:b/>
              </w:rPr>
            </w:pPr>
            <w:r>
              <w:rPr>
                <w:b/>
              </w:rPr>
              <w:t>Тема</w:t>
            </w:r>
            <w:r>
              <w:rPr>
                <w:b/>
                <w:spacing w:val="-2"/>
              </w:rPr>
              <w:t xml:space="preserve"> </w:t>
            </w:r>
            <w:r>
              <w:rPr>
                <w:b/>
                <w:spacing w:val="-4"/>
              </w:rPr>
              <w:t>2.2.</w:t>
            </w:r>
          </w:p>
          <w:p w:rsidR="00773B31" w:rsidRDefault="00773B31" w:rsidP="00FB2B1A">
            <w:pPr>
              <w:pStyle w:val="TableParagraph"/>
              <w:spacing w:line="252" w:lineRule="exact"/>
              <w:ind w:left="107"/>
              <w:rPr>
                <w:b/>
              </w:rPr>
            </w:pPr>
            <w:r>
              <w:rPr>
                <w:b/>
              </w:rPr>
              <w:t>Подготовка</w:t>
            </w:r>
            <w:r>
              <w:rPr>
                <w:b/>
                <w:spacing w:val="-5"/>
              </w:rPr>
              <w:t xml:space="preserve"> </w:t>
            </w:r>
            <w:r>
              <w:rPr>
                <w:b/>
                <w:spacing w:val="-2"/>
              </w:rPr>
              <w:t>поверхностей</w:t>
            </w:r>
            <w:r>
              <w:rPr>
                <w:b/>
              </w:rPr>
              <w:t xml:space="preserve"> под</w:t>
            </w:r>
            <w:r>
              <w:rPr>
                <w:b/>
                <w:spacing w:val="-4"/>
              </w:rPr>
              <w:t xml:space="preserve"> </w:t>
            </w:r>
            <w:r>
              <w:rPr>
                <w:b/>
              </w:rPr>
              <w:t>оклейку</w:t>
            </w:r>
            <w:r>
              <w:rPr>
                <w:b/>
                <w:spacing w:val="-3"/>
              </w:rPr>
              <w:t xml:space="preserve"> </w:t>
            </w:r>
            <w:r>
              <w:rPr>
                <w:b/>
                <w:spacing w:val="-2"/>
              </w:rPr>
              <w:t>обоями</w:t>
            </w:r>
          </w:p>
        </w:tc>
        <w:tc>
          <w:tcPr>
            <w:tcW w:w="9402" w:type="dxa"/>
            <w:gridSpan w:val="2"/>
          </w:tcPr>
          <w:p w:rsidR="00773B31" w:rsidRDefault="00773B31" w:rsidP="00FB2B1A">
            <w:pPr>
              <w:pStyle w:val="TableParagraph"/>
              <w:spacing w:before="1"/>
              <w:ind w:left="146"/>
              <w:rPr>
                <w:b/>
              </w:rPr>
            </w:pPr>
            <w:r>
              <w:rPr>
                <w:b/>
                <w:spacing w:val="-2"/>
              </w:rPr>
              <w:t>Содержание</w:t>
            </w:r>
          </w:p>
        </w:tc>
        <w:tc>
          <w:tcPr>
            <w:tcW w:w="2481" w:type="dxa"/>
          </w:tcPr>
          <w:p w:rsidR="00773B31" w:rsidRDefault="00773B31" w:rsidP="00FB2B1A">
            <w:pPr>
              <w:pStyle w:val="TableParagraph"/>
              <w:spacing w:before="1"/>
              <w:ind w:left="14" w:right="3"/>
              <w:jc w:val="center"/>
              <w:rPr>
                <w:b/>
              </w:rPr>
            </w:pPr>
            <w:r>
              <w:rPr>
                <w:b/>
                <w:spacing w:val="-5"/>
              </w:rPr>
              <w:t>6/6</w:t>
            </w:r>
          </w:p>
        </w:tc>
      </w:tr>
      <w:tr w:rsidR="00773B31" w:rsidTr="00773B31">
        <w:trPr>
          <w:trHeight w:val="236"/>
        </w:trPr>
        <w:tc>
          <w:tcPr>
            <w:tcW w:w="3048" w:type="dxa"/>
            <w:gridSpan w:val="2"/>
            <w:vMerge/>
          </w:tcPr>
          <w:p w:rsidR="00773B31" w:rsidRDefault="00773B31" w:rsidP="00773B31">
            <w:pPr>
              <w:pStyle w:val="TableParagraph"/>
              <w:spacing w:before="1" w:line="252" w:lineRule="exact"/>
              <w:ind w:left="107"/>
              <w:rPr>
                <w:b/>
              </w:rPr>
            </w:pPr>
          </w:p>
        </w:tc>
        <w:tc>
          <w:tcPr>
            <w:tcW w:w="9402" w:type="dxa"/>
            <w:gridSpan w:val="2"/>
          </w:tcPr>
          <w:p w:rsidR="00773B31" w:rsidRDefault="00773B31" w:rsidP="00773B31">
            <w:pPr>
              <w:pStyle w:val="TableParagraph"/>
              <w:spacing w:line="234" w:lineRule="exact"/>
              <w:ind w:left="146"/>
            </w:pPr>
            <w:r>
              <w:t>1.</w:t>
            </w:r>
            <w:r>
              <w:rPr>
                <w:spacing w:val="-8"/>
              </w:rPr>
              <w:t xml:space="preserve"> </w:t>
            </w:r>
            <w:r>
              <w:t>Способы</w:t>
            </w:r>
            <w:r>
              <w:rPr>
                <w:spacing w:val="-5"/>
              </w:rPr>
              <w:t xml:space="preserve"> </w:t>
            </w:r>
            <w:r>
              <w:t>подготовки</w:t>
            </w:r>
            <w:r>
              <w:rPr>
                <w:spacing w:val="-6"/>
              </w:rPr>
              <w:t xml:space="preserve"> </w:t>
            </w:r>
            <w:r>
              <w:t>стен</w:t>
            </w:r>
            <w:r>
              <w:rPr>
                <w:spacing w:val="-5"/>
              </w:rPr>
              <w:t xml:space="preserve"> </w:t>
            </w:r>
            <w:r>
              <w:t>и</w:t>
            </w:r>
            <w:r>
              <w:rPr>
                <w:spacing w:val="-6"/>
              </w:rPr>
              <w:t xml:space="preserve"> </w:t>
            </w:r>
            <w:r>
              <w:t>материалов</w:t>
            </w:r>
            <w:r>
              <w:rPr>
                <w:spacing w:val="-6"/>
              </w:rPr>
              <w:t xml:space="preserve"> </w:t>
            </w:r>
            <w:r>
              <w:t>к</w:t>
            </w:r>
            <w:r>
              <w:rPr>
                <w:spacing w:val="-6"/>
              </w:rPr>
              <w:t xml:space="preserve"> </w:t>
            </w:r>
            <w:r>
              <w:t>оклеиванию</w:t>
            </w:r>
            <w:r>
              <w:rPr>
                <w:spacing w:val="-5"/>
              </w:rPr>
              <w:t xml:space="preserve"> </w:t>
            </w:r>
            <w:r>
              <w:t>обоями.</w:t>
            </w:r>
            <w:r>
              <w:rPr>
                <w:spacing w:val="-5"/>
              </w:rPr>
              <w:t xml:space="preserve"> </w:t>
            </w:r>
            <w:r>
              <w:t>Подготовка</w:t>
            </w:r>
            <w:r>
              <w:rPr>
                <w:spacing w:val="-7"/>
              </w:rPr>
              <w:t xml:space="preserve"> </w:t>
            </w:r>
            <w:r>
              <w:rPr>
                <w:spacing w:val="-2"/>
              </w:rPr>
              <w:t>оштукатуренных,</w:t>
            </w:r>
            <w:r>
              <w:t xml:space="preserve"> бетонных,</w:t>
            </w:r>
            <w:r>
              <w:rPr>
                <w:spacing w:val="-11"/>
              </w:rPr>
              <w:t xml:space="preserve"> </w:t>
            </w:r>
            <w:r>
              <w:t>гипсошлаковых</w:t>
            </w:r>
            <w:r>
              <w:rPr>
                <w:spacing w:val="-8"/>
              </w:rPr>
              <w:t xml:space="preserve"> </w:t>
            </w:r>
            <w:r>
              <w:rPr>
                <w:spacing w:val="-2"/>
              </w:rPr>
              <w:t>поверхностей.</w:t>
            </w:r>
          </w:p>
        </w:tc>
        <w:tc>
          <w:tcPr>
            <w:tcW w:w="2481" w:type="dxa"/>
          </w:tcPr>
          <w:p w:rsidR="00773B31" w:rsidRDefault="00773B31" w:rsidP="00773B31">
            <w:pPr>
              <w:pStyle w:val="TableParagraph"/>
              <w:spacing w:before="1"/>
              <w:ind w:left="14" w:right="3"/>
              <w:jc w:val="center"/>
              <w:rPr>
                <w:b/>
                <w:spacing w:val="-5"/>
              </w:rPr>
            </w:pPr>
          </w:p>
        </w:tc>
      </w:tr>
      <w:tr w:rsidR="00773B31" w:rsidTr="00773B31">
        <w:trPr>
          <w:trHeight w:val="234"/>
        </w:trPr>
        <w:tc>
          <w:tcPr>
            <w:tcW w:w="3048" w:type="dxa"/>
            <w:gridSpan w:val="2"/>
            <w:vMerge/>
          </w:tcPr>
          <w:p w:rsidR="00773B31" w:rsidRDefault="00773B31" w:rsidP="00773B31">
            <w:pPr>
              <w:pStyle w:val="TableParagraph"/>
              <w:spacing w:before="1" w:line="252" w:lineRule="exact"/>
              <w:ind w:left="107"/>
              <w:rPr>
                <w:b/>
              </w:rPr>
            </w:pPr>
          </w:p>
        </w:tc>
        <w:tc>
          <w:tcPr>
            <w:tcW w:w="9402" w:type="dxa"/>
            <w:gridSpan w:val="2"/>
          </w:tcPr>
          <w:p w:rsidR="00773B31" w:rsidRDefault="00773B31" w:rsidP="00773B31">
            <w:pPr>
              <w:pStyle w:val="TableParagraph"/>
              <w:ind w:left="110"/>
            </w:pPr>
            <w:r>
              <w:t>2.</w:t>
            </w:r>
            <w:r>
              <w:rPr>
                <w:spacing w:val="-3"/>
              </w:rPr>
              <w:t xml:space="preserve"> </w:t>
            </w:r>
            <w:r>
              <w:t>Подготовка</w:t>
            </w:r>
            <w:r>
              <w:rPr>
                <w:spacing w:val="-3"/>
              </w:rPr>
              <w:t xml:space="preserve"> </w:t>
            </w:r>
            <w:r>
              <w:t>к</w:t>
            </w:r>
            <w:r>
              <w:rPr>
                <w:spacing w:val="-5"/>
              </w:rPr>
              <w:t xml:space="preserve"> </w:t>
            </w:r>
            <w:r>
              <w:t>оклеиванию</w:t>
            </w:r>
            <w:r>
              <w:rPr>
                <w:spacing w:val="-3"/>
              </w:rPr>
              <w:t xml:space="preserve"> </w:t>
            </w:r>
            <w:r>
              <w:t>обоями</w:t>
            </w:r>
            <w:r>
              <w:rPr>
                <w:spacing w:val="-3"/>
              </w:rPr>
              <w:t xml:space="preserve"> </w:t>
            </w:r>
            <w:r>
              <w:t>поверхностей,</w:t>
            </w:r>
            <w:r>
              <w:rPr>
                <w:spacing w:val="-5"/>
              </w:rPr>
              <w:t xml:space="preserve"> </w:t>
            </w:r>
            <w:r>
              <w:t>обитых</w:t>
            </w:r>
            <w:r>
              <w:rPr>
                <w:spacing w:val="-3"/>
              </w:rPr>
              <w:t xml:space="preserve"> </w:t>
            </w:r>
            <w:r>
              <w:t>сухой</w:t>
            </w:r>
            <w:r>
              <w:rPr>
                <w:spacing w:val="-3"/>
              </w:rPr>
              <w:t xml:space="preserve"> </w:t>
            </w:r>
            <w:r>
              <w:t>гипсовой</w:t>
            </w:r>
            <w:r>
              <w:rPr>
                <w:spacing w:val="-7"/>
              </w:rPr>
              <w:t xml:space="preserve"> </w:t>
            </w:r>
            <w:r>
              <w:t>штукатуркой,</w:t>
            </w:r>
            <w:r>
              <w:rPr>
                <w:spacing w:val="-3"/>
              </w:rPr>
              <w:t xml:space="preserve"> </w:t>
            </w:r>
            <w:r>
              <w:t>гипсо- картонными листами. Подготовка поверхностей покрытых масляной, эмалевой краской. Проклейка и огрунтование поверхностей.</w:t>
            </w:r>
          </w:p>
        </w:tc>
        <w:tc>
          <w:tcPr>
            <w:tcW w:w="2481" w:type="dxa"/>
          </w:tcPr>
          <w:p w:rsidR="00773B31" w:rsidRDefault="00773B31" w:rsidP="00773B31">
            <w:pPr>
              <w:pStyle w:val="TableParagraph"/>
              <w:spacing w:before="1"/>
              <w:ind w:left="14" w:right="3"/>
              <w:jc w:val="center"/>
              <w:rPr>
                <w:b/>
                <w:spacing w:val="-5"/>
              </w:rPr>
            </w:pPr>
          </w:p>
        </w:tc>
      </w:tr>
      <w:tr w:rsidR="00773B31" w:rsidTr="00773B31">
        <w:trPr>
          <w:trHeight w:val="268"/>
        </w:trPr>
        <w:tc>
          <w:tcPr>
            <w:tcW w:w="3048" w:type="dxa"/>
            <w:gridSpan w:val="2"/>
            <w:vMerge/>
          </w:tcPr>
          <w:p w:rsidR="00773B31" w:rsidRDefault="00773B31" w:rsidP="00773B31">
            <w:pPr>
              <w:pStyle w:val="TableParagraph"/>
              <w:spacing w:before="1" w:line="252" w:lineRule="exact"/>
              <w:ind w:left="107"/>
              <w:rPr>
                <w:b/>
              </w:rPr>
            </w:pPr>
          </w:p>
        </w:tc>
        <w:tc>
          <w:tcPr>
            <w:tcW w:w="9402" w:type="dxa"/>
            <w:gridSpan w:val="2"/>
          </w:tcPr>
          <w:p w:rsidR="00773B31" w:rsidRDefault="00773B31" w:rsidP="00773B31">
            <w:pPr>
              <w:pStyle w:val="TableParagraph"/>
              <w:spacing w:line="251" w:lineRule="exact"/>
              <w:ind w:left="110"/>
              <w:rPr>
                <w:b/>
              </w:rPr>
            </w:pPr>
            <w:r>
              <w:rPr>
                <w:b/>
              </w:rPr>
              <w:t>В</w:t>
            </w:r>
            <w:r>
              <w:rPr>
                <w:b/>
                <w:spacing w:val="-6"/>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8"/>
              </w:rPr>
              <w:t xml:space="preserve"> </w:t>
            </w:r>
            <w:r>
              <w:rPr>
                <w:b/>
              </w:rPr>
              <w:t>занятий</w:t>
            </w:r>
            <w:r>
              <w:rPr>
                <w:b/>
                <w:spacing w:val="-5"/>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1" w:type="dxa"/>
          </w:tcPr>
          <w:p w:rsidR="00773B31" w:rsidRDefault="00773B31" w:rsidP="00773B31">
            <w:pPr>
              <w:pStyle w:val="TableParagraph"/>
              <w:spacing w:before="1"/>
              <w:ind w:left="14" w:right="3"/>
              <w:jc w:val="center"/>
              <w:rPr>
                <w:b/>
                <w:spacing w:val="-5"/>
              </w:rPr>
            </w:pPr>
          </w:p>
        </w:tc>
      </w:tr>
      <w:tr w:rsidR="00773B31" w:rsidTr="00FB2B1A">
        <w:trPr>
          <w:trHeight w:val="453"/>
        </w:trPr>
        <w:tc>
          <w:tcPr>
            <w:tcW w:w="3048" w:type="dxa"/>
            <w:gridSpan w:val="2"/>
            <w:vMerge/>
          </w:tcPr>
          <w:p w:rsidR="00773B31" w:rsidRDefault="00773B31" w:rsidP="00773B31">
            <w:pPr>
              <w:pStyle w:val="TableParagraph"/>
              <w:spacing w:before="1" w:line="252" w:lineRule="exact"/>
              <w:ind w:left="107"/>
              <w:rPr>
                <w:b/>
              </w:rPr>
            </w:pPr>
          </w:p>
        </w:tc>
        <w:tc>
          <w:tcPr>
            <w:tcW w:w="9402" w:type="dxa"/>
            <w:gridSpan w:val="2"/>
          </w:tcPr>
          <w:p w:rsidR="00773B31" w:rsidRDefault="00773B31" w:rsidP="00773B31">
            <w:pPr>
              <w:pStyle w:val="TableParagraph"/>
              <w:spacing w:line="242" w:lineRule="auto"/>
              <w:ind w:left="110"/>
            </w:pPr>
            <w:r>
              <w:t>1.</w:t>
            </w:r>
            <w:r>
              <w:rPr>
                <w:spacing w:val="-2"/>
              </w:rPr>
              <w:t xml:space="preserve"> </w:t>
            </w:r>
            <w:r>
              <w:t>Практическое</w:t>
            </w:r>
            <w:r>
              <w:rPr>
                <w:spacing w:val="-2"/>
              </w:rPr>
              <w:t xml:space="preserve"> </w:t>
            </w:r>
            <w:r>
              <w:t>занятие</w:t>
            </w:r>
            <w:r>
              <w:rPr>
                <w:spacing w:val="-4"/>
              </w:rPr>
              <w:t xml:space="preserve"> </w:t>
            </w:r>
            <w:r>
              <w:t>8.</w:t>
            </w:r>
            <w:r>
              <w:rPr>
                <w:spacing w:val="-1"/>
              </w:rPr>
              <w:t xml:space="preserve"> </w:t>
            </w:r>
            <w:r>
              <w:t>Расчет</w:t>
            </w:r>
            <w:r>
              <w:rPr>
                <w:spacing w:val="-2"/>
              </w:rPr>
              <w:t xml:space="preserve"> </w:t>
            </w:r>
            <w:r>
              <w:t>объемов</w:t>
            </w:r>
            <w:r>
              <w:rPr>
                <w:spacing w:val="-4"/>
              </w:rPr>
              <w:t xml:space="preserve"> </w:t>
            </w:r>
            <w:r>
              <w:t>работ</w:t>
            </w:r>
            <w:r>
              <w:rPr>
                <w:spacing w:val="-2"/>
              </w:rPr>
              <w:t xml:space="preserve"> </w:t>
            </w:r>
            <w:r>
              <w:t>и</w:t>
            </w:r>
            <w:r>
              <w:rPr>
                <w:spacing w:val="-6"/>
              </w:rPr>
              <w:t xml:space="preserve"> </w:t>
            </w:r>
            <w:r>
              <w:t>потребности</w:t>
            </w:r>
            <w:r>
              <w:rPr>
                <w:spacing w:val="-3"/>
              </w:rPr>
              <w:t xml:space="preserve"> </w:t>
            </w:r>
            <w:r>
              <w:t>материалов</w:t>
            </w:r>
            <w:r>
              <w:rPr>
                <w:spacing w:val="-3"/>
              </w:rPr>
              <w:t xml:space="preserve"> </w:t>
            </w:r>
            <w:r>
              <w:t>при</w:t>
            </w:r>
            <w:r>
              <w:rPr>
                <w:spacing w:val="-3"/>
              </w:rPr>
              <w:t xml:space="preserve"> </w:t>
            </w:r>
            <w:r>
              <w:t>оклеивании</w:t>
            </w:r>
            <w:r>
              <w:rPr>
                <w:spacing w:val="-2"/>
              </w:rPr>
              <w:t xml:space="preserve"> </w:t>
            </w:r>
            <w:r>
              <w:t>по</w:t>
            </w:r>
            <w:r>
              <w:rPr>
                <w:spacing w:val="-2"/>
              </w:rPr>
              <w:t>верхностей</w:t>
            </w:r>
          </w:p>
        </w:tc>
        <w:tc>
          <w:tcPr>
            <w:tcW w:w="2481" w:type="dxa"/>
          </w:tcPr>
          <w:p w:rsidR="00773B31" w:rsidRDefault="00773B31" w:rsidP="00773B31">
            <w:pPr>
              <w:pStyle w:val="TableParagraph"/>
              <w:spacing w:before="1"/>
              <w:ind w:left="14" w:right="3"/>
              <w:jc w:val="center"/>
              <w:rPr>
                <w:b/>
                <w:spacing w:val="-5"/>
              </w:rPr>
            </w:pPr>
          </w:p>
        </w:tc>
      </w:tr>
      <w:tr w:rsidR="00773B31" w:rsidTr="00773B31">
        <w:trPr>
          <w:trHeight w:val="181"/>
        </w:trPr>
        <w:tc>
          <w:tcPr>
            <w:tcW w:w="3048" w:type="dxa"/>
            <w:gridSpan w:val="2"/>
            <w:vMerge w:val="restart"/>
          </w:tcPr>
          <w:p w:rsidR="00773B31" w:rsidRDefault="00773B31" w:rsidP="00773B31">
            <w:pPr>
              <w:pStyle w:val="TableParagraph"/>
              <w:spacing w:line="251" w:lineRule="exact"/>
              <w:ind w:left="107"/>
              <w:rPr>
                <w:b/>
              </w:rPr>
            </w:pPr>
            <w:r>
              <w:rPr>
                <w:b/>
              </w:rPr>
              <w:t>Тема</w:t>
            </w:r>
            <w:r>
              <w:rPr>
                <w:b/>
                <w:spacing w:val="-2"/>
              </w:rPr>
              <w:t xml:space="preserve"> </w:t>
            </w:r>
            <w:r>
              <w:rPr>
                <w:b/>
                <w:spacing w:val="-4"/>
              </w:rPr>
              <w:t>2.3.</w:t>
            </w:r>
          </w:p>
          <w:p w:rsidR="00773B31" w:rsidRDefault="00773B31" w:rsidP="00773B31">
            <w:pPr>
              <w:pStyle w:val="TableParagraph"/>
              <w:spacing w:before="2"/>
              <w:ind w:left="107" w:right="44"/>
              <w:rPr>
                <w:b/>
              </w:rPr>
            </w:pPr>
            <w:r>
              <w:rPr>
                <w:b/>
              </w:rPr>
              <w:t>Производство</w:t>
            </w:r>
            <w:r>
              <w:rPr>
                <w:b/>
                <w:spacing w:val="-14"/>
              </w:rPr>
              <w:t xml:space="preserve"> </w:t>
            </w:r>
            <w:r>
              <w:rPr>
                <w:b/>
              </w:rPr>
              <w:t>обойных</w:t>
            </w:r>
            <w:r>
              <w:rPr>
                <w:b/>
                <w:spacing w:val="-14"/>
              </w:rPr>
              <w:t xml:space="preserve"> </w:t>
            </w:r>
            <w:r>
              <w:rPr>
                <w:b/>
              </w:rPr>
              <w:t>ра</w:t>
            </w:r>
            <w:r>
              <w:rPr>
                <w:b/>
                <w:spacing w:val="-4"/>
              </w:rPr>
              <w:t>бот</w:t>
            </w:r>
          </w:p>
        </w:tc>
        <w:tc>
          <w:tcPr>
            <w:tcW w:w="9402" w:type="dxa"/>
            <w:gridSpan w:val="2"/>
          </w:tcPr>
          <w:p w:rsidR="00773B31" w:rsidRDefault="00773B31" w:rsidP="00773B31">
            <w:pPr>
              <w:pStyle w:val="TableParagraph"/>
              <w:spacing w:line="251" w:lineRule="exact"/>
              <w:ind w:left="110"/>
              <w:rPr>
                <w:b/>
              </w:rPr>
            </w:pPr>
            <w:r>
              <w:rPr>
                <w:b/>
                <w:spacing w:val="-2"/>
              </w:rPr>
              <w:t>Содержание</w:t>
            </w:r>
          </w:p>
        </w:tc>
        <w:tc>
          <w:tcPr>
            <w:tcW w:w="2481" w:type="dxa"/>
          </w:tcPr>
          <w:p w:rsidR="00773B31" w:rsidRDefault="00773B31" w:rsidP="00773B31">
            <w:pPr>
              <w:pStyle w:val="TableParagraph"/>
              <w:spacing w:line="251" w:lineRule="exact"/>
              <w:ind w:left="14" w:right="3"/>
              <w:jc w:val="center"/>
              <w:rPr>
                <w:b/>
              </w:rPr>
            </w:pPr>
            <w:r>
              <w:rPr>
                <w:b/>
              </w:rPr>
              <w:t>10 /</w:t>
            </w:r>
            <w:r>
              <w:rPr>
                <w:b/>
                <w:spacing w:val="1"/>
              </w:rPr>
              <w:t xml:space="preserve"> </w:t>
            </w:r>
            <w:r>
              <w:rPr>
                <w:b/>
                <w:spacing w:val="-5"/>
              </w:rPr>
              <w:t>10</w:t>
            </w:r>
          </w:p>
        </w:tc>
      </w:tr>
      <w:tr w:rsidR="00773B31" w:rsidTr="00FB2B1A">
        <w:trPr>
          <w:trHeight w:val="453"/>
        </w:trPr>
        <w:tc>
          <w:tcPr>
            <w:tcW w:w="3048" w:type="dxa"/>
            <w:gridSpan w:val="2"/>
            <w:vMerge/>
          </w:tcPr>
          <w:p w:rsidR="00773B31" w:rsidRDefault="00773B31" w:rsidP="00773B31">
            <w:pPr>
              <w:rPr>
                <w:sz w:val="2"/>
                <w:szCs w:val="2"/>
              </w:rPr>
            </w:pPr>
          </w:p>
        </w:tc>
        <w:tc>
          <w:tcPr>
            <w:tcW w:w="9402" w:type="dxa"/>
            <w:gridSpan w:val="2"/>
          </w:tcPr>
          <w:p w:rsidR="00773B31" w:rsidRDefault="00773B31" w:rsidP="00773B31">
            <w:pPr>
              <w:pStyle w:val="TableParagraph"/>
              <w:ind w:left="110" w:right="49"/>
            </w:pPr>
            <w:r>
              <w:t>1.Способы</w:t>
            </w:r>
            <w:r>
              <w:rPr>
                <w:spacing w:val="-5"/>
              </w:rPr>
              <w:t xml:space="preserve"> </w:t>
            </w:r>
            <w:r>
              <w:t>и</w:t>
            </w:r>
            <w:r>
              <w:rPr>
                <w:spacing w:val="-4"/>
              </w:rPr>
              <w:t xml:space="preserve"> </w:t>
            </w:r>
            <w:r>
              <w:t>правила</w:t>
            </w:r>
            <w:r>
              <w:rPr>
                <w:spacing w:val="-4"/>
              </w:rPr>
              <w:t xml:space="preserve"> </w:t>
            </w:r>
            <w:r>
              <w:t>оклеивания</w:t>
            </w:r>
            <w:r>
              <w:rPr>
                <w:spacing w:val="-5"/>
              </w:rPr>
              <w:t xml:space="preserve"> </w:t>
            </w:r>
            <w:r>
              <w:t>поверхностей</w:t>
            </w:r>
            <w:r>
              <w:rPr>
                <w:spacing w:val="-4"/>
              </w:rPr>
              <w:t xml:space="preserve"> </w:t>
            </w:r>
            <w:r>
              <w:t>обоями.</w:t>
            </w:r>
            <w:r>
              <w:rPr>
                <w:spacing w:val="-4"/>
              </w:rPr>
              <w:t xml:space="preserve"> </w:t>
            </w:r>
            <w:r>
              <w:t>Подготовка</w:t>
            </w:r>
            <w:r>
              <w:rPr>
                <w:spacing w:val="-4"/>
              </w:rPr>
              <w:t xml:space="preserve"> </w:t>
            </w:r>
            <w:r>
              <w:t>обоев.</w:t>
            </w:r>
            <w:r>
              <w:rPr>
                <w:spacing w:val="-6"/>
              </w:rPr>
              <w:t xml:space="preserve"> </w:t>
            </w:r>
            <w:r>
              <w:t>Оклеивание</w:t>
            </w:r>
            <w:r>
              <w:rPr>
                <w:spacing w:val="-4"/>
              </w:rPr>
              <w:t xml:space="preserve"> </w:t>
            </w:r>
            <w:r>
              <w:t xml:space="preserve">бумаж- ными обоями внахлест. Оклеивание поверхностей пленками на основе и безосновными вна- </w:t>
            </w:r>
            <w:r>
              <w:rPr>
                <w:spacing w:val="-2"/>
              </w:rPr>
              <w:t>хлест.</w:t>
            </w:r>
          </w:p>
        </w:tc>
        <w:tc>
          <w:tcPr>
            <w:tcW w:w="2481" w:type="dxa"/>
          </w:tcPr>
          <w:p w:rsidR="00773B31" w:rsidRDefault="00773B31" w:rsidP="00773B31">
            <w:pPr>
              <w:rPr>
                <w:sz w:val="2"/>
                <w:szCs w:val="2"/>
              </w:rPr>
            </w:pPr>
          </w:p>
        </w:tc>
      </w:tr>
      <w:tr w:rsidR="00773B31" w:rsidTr="00FB2B1A">
        <w:trPr>
          <w:trHeight w:val="453"/>
        </w:trPr>
        <w:tc>
          <w:tcPr>
            <w:tcW w:w="3048" w:type="dxa"/>
            <w:gridSpan w:val="2"/>
            <w:vMerge/>
          </w:tcPr>
          <w:p w:rsidR="00773B31" w:rsidRDefault="00773B31" w:rsidP="00773B31">
            <w:pPr>
              <w:rPr>
                <w:sz w:val="2"/>
                <w:szCs w:val="2"/>
              </w:rPr>
            </w:pPr>
          </w:p>
        </w:tc>
        <w:tc>
          <w:tcPr>
            <w:tcW w:w="9402" w:type="dxa"/>
            <w:gridSpan w:val="2"/>
          </w:tcPr>
          <w:p w:rsidR="00773B31" w:rsidRDefault="00773B31" w:rsidP="00773B31">
            <w:pPr>
              <w:pStyle w:val="TableParagraph"/>
              <w:spacing w:line="247" w:lineRule="exact"/>
              <w:ind w:left="110"/>
            </w:pPr>
            <w:r>
              <w:t>2.</w:t>
            </w:r>
            <w:r>
              <w:rPr>
                <w:spacing w:val="-8"/>
              </w:rPr>
              <w:t xml:space="preserve"> </w:t>
            </w:r>
            <w:r>
              <w:t>Оклеивание</w:t>
            </w:r>
            <w:r>
              <w:rPr>
                <w:spacing w:val="-5"/>
              </w:rPr>
              <w:t xml:space="preserve"> </w:t>
            </w:r>
            <w:r>
              <w:t>тяжелыми</w:t>
            </w:r>
            <w:r>
              <w:rPr>
                <w:spacing w:val="-8"/>
              </w:rPr>
              <w:t xml:space="preserve"> </w:t>
            </w:r>
            <w:r>
              <w:t>обоями</w:t>
            </w:r>
            <w:r>
              <w:rPr>
                <w:spacing w:val="-5"/>
              </w:rPr>
              <w:t xml:space="preserve"> </w:t>
            </w:r>
            <w:r>
              <w:t>и</w:t>
            </w:r>
            <w:r>
              <w:rPr>
                <w:spacing w:val="-7"/>
              </w:rPr>
              <w:t xml:space="preserve"> </w:t>
            </w:r>
            <w:r>
              <w:t>пленками</w:t>
            </w:r>
            <w:r>
              <w:rPr>
                <w:spacing w:val="-6"/>
              </w:rPr>
              <w:t xml:space="preserve"> </w:t>
            </w:r>
            <w:r>
              <w:t>встык.</w:t>
            </w:r>
            <w:r>
              <w:rPr>
                <w:spacing w:val="-5"/>
              </w:rPr>
              <w:t xml:space="preserve"> </w:t>
            </w:r>
            <w:r>
              <w:t>Оклеивание</w:t>
            </w:r>
            <w:r>
              <w:rPr>
                <w:spacing w:val="-5"/>
              </w:rPr>
              <w:t xml:space="preserve"> </w:t>
            </w:r>
            <w:r>
              <w:t>рулонными</w:t>
            </w:r>
            <w:r>
              <w:rPr>
                <w:spacing w:val="-8"/>
              </w:rPr>
              <w:t xml:space="preserve"> </w:t>
            </w:r>
            <w:r>
              <w:rPr>
                <w:spacing w:val="-2"/>
              </w:rPr>
              <w:t>материалами.</w:t>
            </w:r>
          </w:p>
        </w:tc>
        <w:tc>
          <w:tcPr>
            <w:tcW w:w="2481" w:type="dxa"/>
          </w:tcPr>
          <w:p w:rsidR="00773B31" w:rsidRDefault="00773B31" w:rsidP="00773B31">
            <w:pPr>
              <w:rPr>
                <w:sz w:val="2"/>
                <w:szCs w:val="2"/>
              </w:rPr>
            </w:pPr>
          </w:p>
        </w:tc>
      </w:tr>
      <w:tr w:rsidR="00773B31" w:rsidTr="00FB2B1A">
        <w:trPr>
          <w:trHeight w:val="453"/>
        </w:trPr>
        <w:tc>
          <w:tcPr>
            <w:tcW w:w="3048" w:type="dxa"/>
            <w:gridSpan w:val="2"/>
            <w:vMerge/>
          </w:tcPr>
          <w:p w:rsidR="00773B31" w:rsidRDefault="00773B31" w:rsidP="00773B31">
            <w:pPr>
              <w:rPr>
                <w:sz w:val="2"/>
                <w:szCs w:val="2"/>
              </w:rPr>
            </w:pPr>
          </w:p>
        </w:tc>
        <w:tc>
          <w:tcPr>
            <w:tcW w:w="9402" w:type="dxa"/>
            <w:gridSpan w:val="2"/>
          </w:tcPr>
          <w:p w:rsidR="00773B31" w:rsidRDefault="00773B31" w:rsidP="00773B31">
            <w:pPr>
              <w:pStyle w:val="TableParagraph"/>
              <w:ind w:left="110"/>
            </w:pPr>
            <w:r>
              <w:t>3.</w:t>
            </w:r>
            <w:r>
              <w:rPr>
                <w:spacing w:val="-3"/>
              </w:rPr>
              <w:t xml:space="preserve"> </w:t>
            </w:r>
            <w:r>
              <w:t>Оклеивание</w:t>
            </w:r>
            <w:r>
              <w:rPr>
                <w:spacing w:val="-3"/>
              </w:rPr>
              <w:t xml:space="preserve"> </w:t>
            </w:r>
            <w:r>
              <w:t>тканью,</w:t>
            </w:r>
            <w:r>
              <w:rPr>
                <w:spacing w:val="-3"/>
              </w:rPr>
              <w:t xml:space="preserve"> </w:t>
            </w:r>
            <w:r>
              <w:t>клеенкой.</w:t>
            </w:r>
            <w:r>
              <w:rPr>
                <w:spacing w:val="-3"/>
              </w:rPr>
              <w:t xml:space="preserve"> </w:t>
            </w:r>
            <w:r>
              <w:t>Оклейка</w:t>
            </w:r>
            <w:r>
              <w:rPr>
                <w:spacing w:val="-3"/>
              </w:rPr>
              <w:t xml:space="preserve"> </w:t>
            </w:r>
            <w:r>
              <w:t>потолков.</w:t>
            </w:r>
            <w:r>
              <w:rPr>
                <w:spacing w:val="-3"/>
              </w:rPr>
              <w:t xml:space="preserve"> </w:t>
            </w:r>
            <w:r>
              <w:t>Режим</w:t>
            </w:r>
            <w:r>
              <w:rPr>
                <w:spacing w:val="-4"/>
              </w:rPr>
              <w:t xml:space="preserve"> </w:t>
            </w:r>
            <w:r>
              <w:t>в</w:t>
            </w:r>
            <w:r>
              <w:rPr>
                <w:spacing w:val="-4"/>
              </w:rPr>
              <w:t xml:space="preserve"> </w:t>
            </w:r>
            <w:r>
              <w:t>оклеиваемых</w:t>
            </w:r>
            <w:r>
              <w:rPr>
                <w:spacing w:val="-5"/>
              </w:rPr>
              <w:t xml:space="preserve"> </w:t>
            </w:r>
            <w:r>
              <w:t>помещениях.</w:t>
            </w:r>
            <w:r>
              <w:rPr>
                <w:spacing w:val="-3"/>
              </w:rPr>
              <w:t xml:space="preserve"> </w:t>
            </w:r>
            <w:r>
              <w:t>Осо- бенности производства обойных работ в зимних условиях.</w:t>
            </w:r>
          </w:p>
        </w:tc>
        <w:tc>
          <w:tcPr>
            <w:tcW w:w="2481" w:type="dxa"/>
          </w:tcPr>
          <w:p w:rsidR="00773B31" w:rsidRDefault="00773B31" w:rsidP="00773B31">
            <w:pPr>
              <w:pStyle w:val="TableParagraph"/>
            </w:pPr>
          </w:p>
        </w:tc>
      </w:tr>
      <w:tr w:rsidR="00773B31" w:rsidTr="00FB2B1A">
        <w:trPr>
          <w:trHeight w:val="453"/>
        </w:trPr>
        <w:tc>
          <w:tcPr>
            <w:tcW w:w="3048" w:type="dxa"/>
            <w:gridSpan w:val="2"/>
            <w:vMerge/>
          </w:tcPr>
          <w:p w:rsidR="00773B31" w:rsidRDefault="00773B31" w:rsidP="00773B31">
            <w:pPr>
              <w:rPr>
                <w:sz w:val="2"/>
                <w:szCs w:val="2"/>
              </w:rPr>
            </w:pPr>
          </w:p>
        </w:tc>
        <w:tc>
          <w:tcPr>
            <w:tcW w:w="9402" w:type="dxa"/>
            <w:gridSpan w:val="2"/>
          </w:tcPr>
          <w:p w:rsidR="00773B31" w:rsidRDefault="00773B31" w:rsidP="00773B31">
            <w:pPr>
              <w:pStyle w:val="TableParagraph"/>
              <w:spacing w:line="242" w:lineRule="auto"/>
              <w:ind w:left="110"/>
            </w:pPr>
            <w:r>
              <w:t>4.</w:t>
            </w:r>
            <w:r>
              <w:rPr>
                <w:spacing w:val="-3"/>
              </w:rPr>
              <w:t xml:space="preserve"> </w:t>
            </w:r>
            <w:r>
              <w:t>Требования,</w:t>
            </w:r>
            <w:r>
              <w:rPr>
                <w:spacing w:val="-3"/>
              </w:rPr>
              <w:t xml:space="preserve"> </w:t>
            </w:r>
            <w:r>
              <w:t>предъявляемые</w:t>
            </w:r>
            <w:r>
              <w:rPr>
                <w:spacing w:val="-5"/>
              </w:rPr>
              <w:t xml:space="preserve"> </w:t>
            </w:r>
            <w:r>
              <w:t>к</w:t>
            </w:r>
            <w:r>
              <w:rPr>
                <w:spacing w:val="-3"/>
              </w:rPr>
              <w:t xml:space="preserve"> </w:t>
            </w:r>
            <w:r>
              <w:t>качеству</w:t>
            </w:r>
            <w:r>
              <w:rPr>
                <w:spacing w:val="-6"/>
              </w:rPr>
              <w:t xml:space="preserve"> </w:t>
            </w:r>
            <w:r>
              <w:t>оклеенных</w:t>
            </w:r>
            <w:r>
              <w:rPr>
                <w:spacing w:val="-3"/>
              </w:rPr>
              <w:t xml:space="preserve"> </w:t>
            </w:r>
            <w:r>
              <w:t>поверхностей.</w:t>
            </w:r>
            <w:r>
              <w:rPr>
                <w:spacing w:val="-3"/>
              </w:rPr>
              <w:t xml:space="preserve"> </w:t>
            </w:r>
            <w:r>
              <w:t>Дефекты</w:t>
            </w:r>
            <w:r>
              <w:rPr>
                <w:spacing w:val="-3"/>
              </w:rPr>
              <w:t xml:space="preserve"> </w:t>
            </w:r>
            <w:r>
              <w:t>и</w:t>
            </w:r>
            <w:r>
              <w:rPr>
                <w:spacing w:val="-3"/>
              </w:rPr>
              <w:t xml:space="preserve"> </w:t>
            </w:r>
            <w:r>
              <w:t>способы</w:t>
            </w:r>
            <w:r>
              <w:rPr>
                <w:spacing w:val="-3"/>
              </w:rPr>
              <w:t xml:space="preserve"> </w:t>
            </w:r>
            <w:r>
              <w:t xml:space="preserve">их </w:t>
            </w:r>
            <w:r>
              <w:rPr>
                <w:spacing w:val="-2"/>
              </w:rPr>
              <w:t>устранения.</w:t>
            </w:r>
          </w:p>
        </w:tc>
        <w:tc>
          <w:tcPr>
            <w:tcW w:w="2481" w:type="dxa"/>
          </w:tcPr>
          <w:p w:rsidR="00773B31" w:rsidRDefault="00773B31" w:rsidP="00773B31">
            <w:pPr>
              <w:pStyle w:val="TableParagraph"/>
            </w:pPr>
          </w:p>
        </w:tc>
      </w:tr>
      <w:tr w:rsidR="00773B31" w:rsidTr="00773B31">
        <w:trPr>
          <w:trHeight w:val="92"/>
        </w:trPr>
        <w:tc>
          <w:tcPr>
            <w:tcW w:w="3048" w:type="dxa"/>
            <w:gridSpan w:val="2"/>
            <w:vMerge/>
          </w:tcPr>
          <w:p w:rsidR="00773B31" w:rsidRDefault="00773B31" w:rsidP="00773B31">
            <w:pPr>
              <w:rPr>
                <w:sz w:val="2"/>
                <w:szCs w:val="2"/>
              </w:rPr>
            </w:pPr>
          </w:p>
        </w:tc>
        <w:tc>
          <w:tcPr>
            <w:tcW w:w="9402" w:type="dxa"/>
            <w:gridSpan w:val="2"/>
          </w:tcPr>
          <w:p w:rsidR="00773B31" w:rsidRDefault="00773B31" w:rsidP="00773B31">
            <w:pPr>
              <w:pStyle w:val="TableParagraph"/>
              <w:spacing w:before="1"/>
              <w:ind w:left="110"/>
              <w:rPr>
                <w:b/>
              </w:rPr>
            </w:pPr>
            <w:r>
              <w:rPr>
                <w:b/>
              </w:rPr>
              <w:t>В</w:t>
            </w:r>
            <w:r>
              <w:rPr>
                <w:b/>
                <w:spacing w:val="-6"/>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8"/>
              </w:rPr>
              <w:t xml:space="preserve"> </w:t>
            </w:r>
            <w:r>
              <w:rPr>
                <w:b/>
              </w:rPr>
              <w:t>занятий</w:t>
            </w:r>
            <w:r>
              <w:rPr>
                <w:b/>
                <w:spacing w:val="-5"/>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1" w:type="dxa"/>
          </w:tcPr>
          <w:p w:rsidR="00773B31" w:rsidRDefault="00773B31" w:rsidP="00773B31">
            <w:pPr>
              <w:pStyle w:val="TableParagraph"/>
              <w:spacing w:before="1"/>
              <w:ind w:left="14"/>
              <w:jc w:val="center"/>
              <w:rPr>
                <w:b/>
              </w:rPr>
            </w:pPr>
            <w:r>
              <w:rPr>
                <w:b/>
              </w:rPr>
              <w:t xml:space="preserve">4 </w:t>
            </w:r>
            <w:r>
              <w:rPr>
                <w:b/>
                <w:spacing w:val="-5"/>
              </w:rPr>
              <w:t>/4</w:t>
            </w:r>
          </w:p>
        </w:tc>
      </w:tr>
      <w:tr w:rsidR="00773B31" w:rsidTr="00FB2B1A">
        <w:trPr>
          <w:trHeight w:val="453"/>
        </w:trPr>
        <w:tc>
          <w:tcPr>
            <w:tcW w:w="3048" w:type="dxa"/>
            <w:gridSpan w:val="2"/>
            <w:vMerge/>
          </w:tcPr>
          <w:p w:rsidR="00773B31" w:rsidRDefault="00773B31" w:rsidP="00773B31">
            <w:pPr>
              <w:rPr>
                <w:sz w:val="2"/>
                <w:szCs w:val="2"/>
              </w:rPr>
            </w:pPr>
          </w:p>
        </w:tc>
        <w:tc>
          <w:tcPr>
            <w:tcW w:w="9402" w:type="dxa"/>
            <w:gridSpan w:val="2"/>
          </w:tcPr>
          <w:p w:rsidR="00773B31" w:rsidRDefault="00773B31" w:rsidP="00773B31">
            <w:pPr>
              <w:pStyle w:val="TableParagraph"/>
              <w:spacing w:line="242" w:lineRule="auto"/>
              <w:ind w:left="110"/>
            </w:pPr>
            <w:r>
              <w:t>1.</w:t>
            </w:r>
            <w:r>
              <w:rPr>
                <w:spacing w:val="-4"/>
              </w:rPr>
              <w:t xml:space="preserve"> </w:t>
            </w:r>
            <w:r>
              <w:t>Практическое</w:t>
            </w:r>
            <w:r>
              <w:rPr>
                <w:spacing w:val="-4"/>
              </w:rPr>
              <w:t xml:space="preserve"> </w:t>
            </w:r>
            <w:r>
              <w:t>занятие</w:t>
            </w:r>
            <w:r>
              <w:rPr>
                <w:spacing w:val="-6"/>
              </w:rPr>
              <w:t xml:space="preserve"> </w:t>
            </w:r>
            <w:r>
              <w:t>9.</w:t>
            </w:r>
            <w:r>
              <w:rPr>
                <w:spacing w:val="-3"/>
              </w:rPr>
              <w:t xml:space="preserve"> </w:t>
            </w:r>
            <w:r>
              <w:t>Составление</w:t>
            </w:r>
            <w:r>
              <w:rPr>
                <w:spacing w:val="-4"/>
              </w:rPr>
              <w:t xml:space="preserve"> </w:t>
            </w:r>
            <w:r>
              <w:t>инструкционно-технологической</w:t>
            </w:r>
            <w:r>
              <w:rPr>
                <w:spacing w:val="-7"/>
              </w:rPr>
              <w:t xml:space="preserve"> </w:t>
            </w:r>
            <w:r>
              <w:t>карты</w:t>
            </w:r>
            <w:r>
              <w:rPr>
                <w:spacing w:val="-4"/>
              </w:rPr>
              <w:t xml:space="preserve"> </w:t>
            </w:r>
            <w:r>
              <w:t>на</w:t>
            </w:r>
            <w:r>
              <w:rPr>
                <w:spacing w:val="-4"/>
              </w:rPr>
              <w:t xml:space="preserve"> </w:t>
            </w:r>
            <w:r>
              <w:t>оклейку</w:t>
            </w:r>
            <w:r>
              <w:rPr>
                <w:spacing w:val="-7"/>
              </w:rPr>
              <w:t xml:space="preserve"> </w:t>
            </w:r>
            <w:r>
              <w:t>по- верхности бумажными обоями.</w:t>
            </w:r>
          </w:p>
        </w:tc>
        <w:tc>
          <w:tcPr>
            <w:tcW w:w="2481" w:type="dxa"/>
          </w:tcPr>
          <w:p w:rsidR="00773B31" w:rsidRDefault="00773B31" w:rsidP="00773B31">
            <w:pPr>
              <w:pStyle w:val="TableParagraph"/>
              <w:spacing w:before="106"/>
              <w:ind w:left="14" w:right="3"/>
              <w:jc w:val="center"/>
              <w:rPr>
                <w:b/>
              </w:rPr>
            </w:pPr>
            <w:r>
              <w:rPr>
                <w:b/>
                <w:spacing w:val="-10"/>
              </w:rPr>
              <w:t>2</w:t>
            </w:r>
          </w:p>
        </w:tc>
      </w:tr>
      <w:tr w:rsidR="00773B31" w:rsidTr="00FB2B1A">
        <w:trPr>
          <w:trHeight w:val="453"/>
        </w:trPr>
        <w:tc>
          <w:tcPr>
            <w:tcW w:w="3048" w:type="dxa"/>
            <w:gridSpan w:val="2"/>
            <w:vMerge/>
          </w:tcPr>
          <w:p w:rsidR="00773B31" w:rsidRDefault="00773B31" w:rsidP="00773B31">
            <w:pPr>
              <w:rPr>
                <w:sz w:val="2"/>
                <w:szCs w:val="2"/>
              </w:rPr>
            </w:pPr>
          </w:p>
        </w:tc>
        <w:tc>
          <w:tcPr>
            <w:tcW w:w="9402" w:type="dxa"/>
            <w:gridSpan w:val="2"/>
          </w:tcPr>
          <w:p w:rsidR="00773B31" w:rsidRDefault="00773B31" w:rsidP="00773B31">
            <w:pPr>
              <w:pStyle w:val="TableParagraph"/>
              <w:ind w:left="110"/>
            </w:pPr>
            <w:r>
              <w:t>2.</w:t>
            </w:r>
            <w:r>
              <w:rPr>
                <w:spacing w:val="-4"/>
              </w:rPr>
              <w:t xml:space="preserve"> </w:t>
            </w:r>
            <w:r>
              <w:t>Практическое</w:t>
            </w:r>
            <w:r>
              <w:rPr>
                <w:spacing w:val="-4"/>
              </w:rPr>
              <w:t xml:space="preserve"> </w:t>
            </w:r>
            <w:r>
              <w:t>занятие</w:t>
            </w:r>
            <w:r>
              <w:rPr>
                <w:spacing w:val="-6"/>
              </w:rPr>
              <w:t xml:space="preserve"> </w:t>
            </w:r>
            <w:r>
              <w:t>10.</w:t>
            </w:r>
            <w:r>
              <w:rPr>
                <w:spacing w:val="-4"/>
              </w:rPr>
              <w:t xml:space="preserve"> </w:t>
            </w:r>
            <w:r>
              <w:t>Составление</w:t>
            </w:r>
            <w:r>
              <w:rPr>
                <w:spacing w:val="-4"/>
              </w:rPr>
              <w:t xml:space="preserve"> </w:t>
            </w:r>
            <w:r>
              <w:t>инструкционно-технологических</w:t>
            </w:r>
            <w:r>
              <w:rPr>
                <w:spacing w:val="-7"/>
              </w:rPr>
              <w:t xml:space="preserve"> </w:t>
            </w:r>
            <w:r>
              <w:t>карты</w:t>
            </w:r>
            <w:r>
              <w:rPr>
                <w:spacing w:val="-4"/>
              </w:rPr>
              <w:t xml:space="preserve"> </w:t>
            </w:r>
            <w:r>
              <w:t>на</w:t>
            </w:r>
            <w:r>
              <w:rPr>
                <w:spacing w:val="-4"/>
              </w:rPr>
              <w:t xml:space="preserve"> </w:t>
            </w:r>
            <w:r>
              <w:t>оклейку поверхности рулонными обоями</w:t>
            </w:r>
          </w:p>
        </w:tc>
        <w:tc>
          <w:tcPr>
            <w:tcW w:w="2481" w:type="dxa"/>
          </w:tcPr>
          <w:p w:rsidR="00773B31" w:rsidRDefault="00773B31" w:rsidP="00773B31">
            <w:pPr>
              <w:pStyle w:val="TableParagraph"/>
              <w:spacing w:before="106"/>
              <w:ind w:left="14" w:right="3"/>
              <w:jc w:val="center"/>
              <w:rPr>
                <w:b/>
              </w:rPr>
            </w:pPr>
            <w:r>
              <w:rPr>
                <w:b/>
                <w:spacing w:val="-10"/>
              </w:rPr>
              <w:t>2</w:t>
            </w:r>
          </w:p>
        </w:tc>
      </w:tr>
      <w:tr w:rsidR="00773B31" w:rsidTr="00FB2B1A">
        <w:trPr>
          <w:trHeight w:val="453"/>
        </w:trPr>
        <w:tc>
          <w:tcPr>
            <w:tcW w:w="12450" w:type="dxa"/>
            <w:gridSpan w:val="4"/>
          </w:tcPr>
          <w:p w:rsidR="00773B31" w:rsidRDefault="00773B31" w:rsidP="00773B31">
            <w:pPr>
              <w:pStyle w:val="TableParagraph"/>
              <w:spacing w:line="249" w:lineRule="exact"/>
              <w:ind w:left="107"/>
              <w:rPr>
                <w:b/>
              </w:rPr>
            </w:pPr>
            <w:r>
              <w:rPr>
                <w:b/>
              </w:rPr>
              <w:t>Рабочая</w:t>
            </w:r>
            <w:r>
              <w:rPr>
                <w:b/>
                <w:spacing w:val="-5"/>
              </w:rPr>
              <w:t xml:space="preserve"> </w:t>
            </w:r>
            <w:r>
              <w:rPr>
                <w:b/>
              </w:rPr>
              <w:t>тематика</w:t>
            </w:r>
            <w:r>
              <w:rPr>
                <w:b/>
                <w:spacing w:val="-5"/>
              </w:rPr>
              <w:t xml:space="preserve"> </w:t>
            </w:r>
            <w:r>
              <w:rPr>
                <w:b/>
              </w:rPr>
              <w:t>самостоятельной</w:t>
            </w:r>
            <w:r>
              <w:rPr>
                <w:b/>
                <w:spacing w:val="-8"/>
              </w:rPr>
              <w:t xml:space="preserve"> </w:t>
            </w:r>
            <w:r>
              <w:rPr>
                <w:b/>
              </w:rPr>
              <w:t>учебной</w:t>
            </w:r>
            <w:r>
              <w:rPr>
                <w:b/>
                <w:spacing w:val="-6"/>
              </w:rPr>
              <w:t xml:space="preserve"> </w:t>
            </w:r>
            <w:r>
              <w:rPr>
                <w:b/>
              </w:rPr>
              <w:t>работы</w:t>
            </w:r>
            <w:r>
              <w:rPr>
                <w:b/>
                <w:spacing w:val="-5"/>
              </w:rPr>
              <w:t xml:space="preserve"> </w:t>
            </w:r>
            <w:r>
              <w:rPr>
                <w:b/>
              </w:rPr>
              <w:t>при</w:t>
            </w:r>
            <w:r>
              <w:rPr>
                <w:b/>
                <w:spacing w:val="-6"/>
              </w:rPr>
              <w:t xml:space="preserve"> </w:t>
            </w:r>
            <w:r>
              <w:rPr>
                <w:b/>
              </w:rPr>
              <w:t>изучении</w:t>
            </w:r>
            <w:r>
              <w:rPr>
                <w:b/>
                <w:spacing w:val="-5"/>
              </w:rPr>
              <w:t xml:space="preserve"> </w:t>
            </w:r>
            <w:r>
              <w:rPr>
                <w:b/>
              </w:rPr>
              <w:t>раздела</w:t>
            </w:r>
            <w:r>
              <w:rPr>
                <w:b/>
                <w:spacing w:val="-5"/>
              </w:rPr>
              <w:t xml:space="preserve"> </w:t>
            </w:r>
            <w:r>
              <w:rPr>
                <w:b/>
                <w:spacing w:val="-10"/>
              </w:rPr>
              <w:t>2</w:t>
            </w:r>
          </w:p>
          <w:p w:rsidR="00773B31" w:rsidRDefault="00773B31" w:rsidP="00773B31">
            <w:pPr>
              <w:pStyle w:val="TableParagraph"/>
            </w:pPr>
            <w:r>
              <w:t>Определяется</w:t>
            </w:r>
            <w:r>
              <w:rPr>
                <w:spacing w:val="-11"/>
              </w:rPr>
              <w:t xml:space="preserve"> </w:t>
            </w:r>
            <w:r>
              <w:t>при</w:t>
            </w:r>
            <w:r>
              <w:rPr>
                <w:spacing w:val="-9"/>
              </w:rPr>
              <w:t xml:space="preserve"> </w:t>
            </w:r>
            <w:r>
              <w:t>формировании</w:t>
            </w:r>
            <w:r>
              <w:rPr>
                <w:spacing w:val="-9"/>
              </w:rPr>
              <w:t xml:space="preserve"> </w:t>
            </w:r>
            <w:r>
              <w:t>рабочей</w:t>
            </w:r>
            <w:r>
              <w:rPr>
                <w:spacing w:val="-9"/>
              </w:rPr>
              <w:t xml:space="preserve"> </w:t>
            </w:r>
            <w:r>
              <w:t>программы</w:t>
            </w:r>
            <w:r>
              <w:rPr>
                <w:spacing w:val="-9"/>
              </w:rPr>
              <w:t xml:space="preserve"> </w:t>
            </w:r>
            <w:r>
              <w:t>профессионального</w:t>
            </w:r>
            <w:r>
              <w:rPr>
                <w:spacing w:val="-9"/>
              </w:rPr>
              <w:t xml:space="preserve"> </w:t>
            </w:r>
            <w:r>
              <w:rPr>
                <w:spacing w:val="-2"/>
              </w:rPr>
              <w:t>модуля</w:t>
            </w:r>
          </w:p>
        </w:tc>
        <w:tc>
          <w:tcPr>
            <w:tcW w:w="2481" w:type="dxa"/>
          </w:tcPr>
          <w:p w:rsidR="00773B31" w:rsidRDefault="00773B31" w:rsidP="00773B31">
            <w:pPr>
              <w:pStyle w:val="TableParagraph"/>
              <w:spacing w:before="106"/>
              <w:ind w:left="14" w:right="3"/>
              <w:jc w:val="center"/>
              <w:rPr>
                <w:b/>
                <w:spacing w:val="-10"/>
              </w:rPr>
            </w:pPr>
          </w:p>
        </w:tc>
      </w:tr>
      <w:tr w:rsidR="00773B31" w:rsidTr="00FB2B1A">
        <w:trPr>
          <w:trHeight w:val="453"/>
        </w:trPr>
        <w:tc>
          <w:tcPr>
            <w:tcW w:w="12450" w:type="dxa"/>
            <w:gridSpan w:val="4"/>
          </w:tcPr>
          <w:p w:rsidR="00773B31" w:rsidRDefault="00773B31" w:rsidP="00773B31">
            <w:pPr>
              <w:pStyle w:val="TableParagraph"/>
              <w:ind w:left="107" w:right="9451"/>
              <w:rPr>
                <w:b/>
              </w:rPr>
            </w:pPr>
            <w:r>
              <w:rPr>
                <w:b/>
              </w:rPr>
              <w:t>Учебная</w:t>
            </w:r>
            <w:r>
              <w:rPr>
                <w:b/>
                <w:spacing w:val="-13"/>
              </w:rPr>
              <w:t xml:space="preserve"> </w:t>
            </w:r>
            <w:r>
              <w:rPr>
                <w:b/>
              </w:rPr>
              <w:t>практика</w:t>
            </w:r>
            <w:r>
              <w:rPr>
                <w:b/>
                <w:spacing w:val="-12"/>
              </w:rPr>
              <w:t xml:space="preserve"> </w:t>
            </w:r>
            <w:r>
              <w:rPr>
                <w:b/>
              </w:rPr>
              <w:t>раздела</w:t>
            </w:r>
            <w:r>
              <w:rPr>
                <w:b/>
                <w:spacing w:val="-12"/>
              </w:rPr>
              <w:t xml:space="preserve"> </w:t>
            </w:r>
            <w:r>
              <w:rPr>
                <w:b/>
              </w:rPr>
              <w:t>2 Виды работ:</w:t>
            </w:r>
          </w:p>
          <w:p w:rsidR="00773B31" w:rsidRDefault="00773B31" w:rsidP="00773B31">
            <w:pPr>
              <w:pStyle w:val="TableParagraph"/>
              <w:spacing w:line="249" w:lineRule="exact"/>
              <w:ind w:left="162"/>
              <w:rPr>
                <w:spacing w:val="-5"/>
              </w:rPr>
            </w:pPr>
            <w:r>
              <w:t>Подготовка</w:t>
            </w:r>
            <w:r>
              <w:rPr>
                <w:spacing w:val="-7"/>
              </w:rPr>
              <w:t xml:space="preserve"> </w:t>
            </w:r>
            <w:r>
              <w:t>стен</w:t>
            </w:r>
            <w:r>
              <w:rPr>
                <w:spacing w:val="-5"/>
              </w:rPr>
              <w:t xml:space="preserve"> </w:t>
            </w:r>
            <w:r>
              <w:t>и</w:t>
            </w:r>
            <w:r>
              <w:rPr>
                <w:spacing w:val="-6"/>
              </w:rPr>
              <w:t xml:space="preserve"> </w:t>
            </w:r>
            <w:r>
              <w:t>материалов</w:t>
            </w:r>
            <w:r>
              <w:rPr>
                <w:spacing w:val="-6"/>
              </w:rPr>
              <w:t xml:space="preserve"> </w:t>
            </w:r>
            <w:r>
              <w:t>к</w:t>
            </w:r>
            <w:r>
              <w:rPr>
                <w:spacing w:val="-5"/>
              </w:rPr>
              <w:t xml:space="preserve"> </w:t>
            </w:r>
            <w:r>
              <w:t>оклеиванию.</w:t>
            </w:r>
            <w:r>
              <w:rPr>
                <w:spacing w:val="-5"/>
              </w:rPr>
              <w:t xml:space="preserve"> </w:t>
            </w:r>
          </w:p>
          <w:p w:rsidR="00773B31" w:rsidRDefault="00773B31" w:rsidP="00773B31">
            <w:pPr>
              <w:pStyle w:val="TableParagraph"/>
              <w:spacing w:line="249" w:lineRule="exact"/>
              <w:ind w:left="162"/>
              <w:rPr>
                <w:spacing w:val="-8"/>
              </w:rPr>
            </w:pPr>
            <w:r>
              <w:t>Расчет</w:t>
            </w:r>
            <w:r>
              <w:rPr>
                <w:spacing w:val="-5"/>
              </w:rPr>
              <w:t xml:space="preserve"> </w:t>
            </w:r>
            <w:r>
              <w:t>потребности</w:t>
            </w:r>
            <w:r>
              <w:rPr>
                <w:spacing w:val="-5"/>
              </w:rPr>
              <w:t xml:space="preserve"> </w:t>
            </w:r>
            <w:r>
              <w:t>обоев</w:t>
            </w:r>
            <w:r>
              <w:rPr>
                <w:spacing w:val="-5"/>
              </w:rPr>
              <w:t xml:space="preserve"> </w:t>
            </w:r>
            <w:r>
              <w:t>для</w:t>
            </w:r>
            <w:r>
              <w:rPr>
                <w:spacing w:val="-8"/>
              </w:rPr>
              <w:t xml:space="preserve"> </w:t>
            </w:r>
            <w:r>
              <w:t>оклеивания</w:t>
            </w:r>
            <w:r>
              <w:rPr>
                <w:spacing w:val="-6"/>
              </w:rPr>
              <w:t xml:space="preserve"> </w:t>
            </w:r>
            <w:r>
              <w:t>помещений.</w:t>
            </w:r>
          </w:p>
          <w:p w:rsidR="00773B31" w:rsidRDefault="00773B31" w:rsidP="00773B31">
            <w:pPr>
              <w:pStyle w:val="TableParagraph"/>
              <w:spacing w:line="249" w:lineRule="exact"/>
              <w:ind w:left="162"/>
              <w:rPr>
                <w:spacing w:val="-5"/>
              </w:rPr>
            </w:pPr>
            <w:r>
              <w:t>Обрезка</w:t>
            </w:r>
            <w:r>
              <w:rPr>
                <w:spacing w:val="-7"/>
              </w:rPr>
              <w:t xml:space="preserve"> </w:t>
            </w:r>
            <w:r>
              <w:t>кромок</w:t>
            </w:r>
            <w:r>
              <w:rPr>
                <w:spacing w:val="-5"/>
              </w:rPr>
              <w:t xml:space="preserve"> </w:t>
            </w:r>
            <w:r>
              <w:t>обоев</w:t>
            </w:r>
            <w:r>
              <w:rPr>
                <w:spacing w:val="-4"/>
              </w:rPr>
              <w:t xml:space="preserve"> раз</w:t>
            </w:r>
            <w:r>
              <w:t>личным</w:t>
            </w:r>
            <w:r>
              <w:rPr>
                <w:spacing w:val="-8"/>
              </w:rPr>
              <w:t xml:space="preserve"> </w:t>
            </w:r>
            <w:r>
              <w:t>инструментом</w:t>
            </w:r>
            <w:r>
              <w:rPr>
                <w:spacing w:val="-6"/>
              </w:rPr>
              <w:t xml:space="preserve"> </w:t>
            </w:r>
            <w:r>
              <w:t>и</w:t>
            </w:r>
            <w:r>
              <w:rPr>
                <w:spacing w:val="-5"/>
              </w:rPr>
              <w:t xml:space="preserve"> </w:t>
            </w:r>
            <w:r>
              <w:t>оборудованием.</w:t>
            </w:r>
            <w:r>
              <w:rPr>
                <w:spacing w:val="-5"/>
              </w:rPr>
              <w:t xml:space="preserve"> </w:t>
            </w:r>
          </w:p>
          <w:p w:rsidR="00773B31" w:rsidRDefault="00773B31" w:rsidP="00773B31">
            <w:pPr>
              <w:pStyle w:val="TableParagraph"/>
              <w:spacing w:line="249" w:lineRule="exact"/>
              <w:ind w:left="162"/>
              <w:rPr>
                <w:spacing w:val="-5"/>
              </w:rPr>
            </w:pPr>
            <w:r>
              <w:t>Пакетный</w:t>
            </w:r>
            <w:r>
              <w:rPr>
                <w:spacing w:val="-5"/>
              </w:rPr>
              <w:t xml:space="preserve"> </w:t>
            </w:r>
            <w:r>
              <w:t>раскрой</w:t>
            </w:r>
            <w:r>
              <w:rPr>
                <w:spacing w:val="-5"/>
              </w:rPr>
              <w:t xml:space="preserve"> </w:t>
            </w:r>
            <w:r>
              <w:t>обоев</w:t>
            </w:r>
            <w:r>
              <w:rPr>
                <w:spacing w:val="-5"/>
              </w:rPr>
              <w:t xml:space="preserve"> </w:t>
            </w:r>
            <w:r>
              <w:t>на</w:t>
            </w:r>
            <w:r>
              <w:rPr>
                <w:spacing w:val="-5"/>
              </w:rPr>
              <w:t xml:space="preserve"> </w:t>
            </w:r>
            <w:r>
              <w:t>станке.</w:t>
            </w:r>
            <w:r>
              <w:rPr>
                <w:spacing w:val="-5"/>
              </w:rPr>
              <w:t xml:space="preserve"> </w:t>
            </w:r>
          </w:p>
          <w:p w:rsidR="00773B31" w:rsidRDefault="00773B31" w:rsidP="00773B31">
            <w:pPr>
              <w:pStyle w:val="TableParagraph"/>
              <w:spacing w:line="249" w:lineRule="exact"/>
              <w:ind w:left="162"/>
              <w:rPr>
                <w:spacing w:val="-6"/>
              </w:rPr>
            </w:pPr>
            <w:r>
              <w:t>Подготовка</w:t>
            </w:r>
            <w:r>
              <w:rPr>
                <w:spacing w:val="-5"/>
              </w:rPr>
              <w:t xml:space="preserve"> </w:t>
            </w:r>
            <w:r>
              <w:t>клеящего</w:t>
            </w:r>
            <w:r>
              <w:rPr>
                <w:spacing w:val="-5"/>
              </w:rPr>
              <w:t xml:space="preserve"> </w:t>
            </w:r>
            <w:r>
              <w:t>состава</w:t>
            </w:r>
            <w:r>
              <w:rPr>
                <w:spacing w:val="-5"/>
              </w:rPr>
              <w:t xml:space="preserve"> </w:t>
            </w:r>
            <w:r>
              <w:t>для</w:t>
            </w:r>
            <w:r>
              <w:rPr>
                <w:spacing w:val="-4"/>
              </w:rPr>
              <w:t xml:space="preserve"> </w:t>
            </w:r>
            <w:r>
              <w:rPr>
                <w:spacing w:val="-2"/>
              </w:rPr>
              <w:t xml:space="preserve">проклеивания </w:t>
            </w:r>
            <w:r>
              <w:t>поверхностей</w:t>
            </w:r>
            <w:r>
              <w:rPr>
                <w:spacing w:val="-6"/>
              </w:rPr>
              <w:t xml:space="preserve"> </w:t>
            </w:r>
            <w:r>
              <w:t>и</w:t>
            </w:r>
            <w:r>
              <w:rPr>
                <w:spacing w:val="-7"/>
              </w:rPr>
              <w:t xml:space="preserve"> </w:t>
            </w:r>
            <w:r>
              <w:t>наклеивания</w:t>
            </w:r>
            <w:r>
              <w:rPr>
                <w:spacing w:val="-6"/>
              </w:rPr>
              <w:t xml:space="preserve"> </w:t>
            </w:r>
            <w:r>
              <w:t>материалов.</w:t>
            </w:r>
            <w:r>
              <w:rPr>
                <w:spacing w:val="-6"/>
              </w:rPr>
              <w:t xml:space="preserve"> </w:t>
            </w:r>
            <w:r>
              <w:t>Нанесение</w:t>
            </w:r>
            <w:r>
              <w:rPr>
                <w:spacing w:val="-5"/>
              </w:rPr>
              <w:t xml:space="preserve"> </w:t>
            </w:r>
            <w:r>
              <w:t>клеевого</w:t>
            </w:r>
            <w:r>
              <w:rPr>
                <w:spacing w:val="-9"/>
              </w:rPr>
              <w:t xml:space="preserve"> </w:t>
            </w:r>
            <w:r>
              <w:t>состава</w:t>
            </w:r>
            <w:r>
              <w:rPr>
                <w:spacing w:val="-5"/>
              </w:rPr>
              <w:t xml:space="preserve"> </w:t>
            </w:r>
            <w:r>
              <w:t>на</w:t>
            </w:r>
            <w:r>
              <w:rPr>
                <w:spacing w:val="-6"/>
              </w:rPr>
              <w:t xml:space="preserve"> </w:t>
            </w:r>
            <w:r>
              <w:t>поверхности.</w:t>
            </w:r>
            <w:r>
              <w:rPr>
                <w:spacing w:val="-6"/>
              </w:rPr>
              <w:t xml:space="preserve"> </w:t>
            </w:r>
          </w:p>
          <w:p w:rsidR="00773B31" w:rsidRDefault="00773B31" w:rsidP="00773B31">
            <w:pPr>
              <w:pStyle w:val="TableParagraph"/>
              <w:spacing w:line="249" w:lineRule="exact"/>
              <w:ind w:left="162"/>
              <w:rPr>
                <w:spacing w:val="-3"/>
              </w:rPr>
            </w:pPr>
            <w:r>
              <w:t>Оклеивание</w:t>
            </w:r>
            <w:r>
              <w:rPr>
                <w:spacing w:val="-5"/>
              </w:rPr>
              <w:t xml:space="preserve"> </w:t>
            </w:r>
            <w:r>
              <w:t>стен</w:t>
            </w:r>
            <w:r>
              <w:rPr>
                <w:spacing w:val="-6"/>
              </w:rPr>
              <w:t xml:space="preserve"> </w:t>
            </w:r>
            <w:r>
              <w:t>и</w:t>
            </w:r>
            <w:r>
              <w:rPr>
                <w:spacing w:val="-6"/>
              </w:rPr>
              <w:t xml:space="preserve"> </w:t>
            </w:r>
            <w:r>
              <w:t>потолков</w:t>
            </w:r>
            <w:r>
              <w:rPr>
                <w:spacing w:val="-7"/>
              </w:rPr>
              <w:t xml:space="preserve"> </w:t>
            </w:r>
            <w:r>
              <w:t>обоями</w:t>
            </w:r>
            <w:r>
              <w:rPr>
                <w:spacing w:val="-5"/>
              </w:rPr>
              <w:t xml:space="preserve"> </w:t>
            </w:r>
            <w:r>
              <w:rPr>
                <w:spacing w:val="-4"/>
              </w:rPr>
              <w:t>раз</w:t>
            </w:r>
            <w:r>
              <w:t>личного</w:t>
            </w:r>
            <w:r>
              <w:rPr>
                <w:spacing w:val="-6"/>
              </w:rPr>
              <w:t xml:space="preserve"> </w:t>
            </w:r>
            <w:r>
              <w:t>вида</w:t>
            </w:r>
            <w:r>
              <w:rPr>
                <w:spacing w:val="-5"/>
              </w:rPr>
              <w:t xml:space="preserve"> </w:t>
            </w:r>
            <w:r>
              <w:t>без</w:t>
            </w:r>
            <w:r>
              <w:rPr>
                <w:spacing w:val="-5"/>
              </w:rPr>
              <w:t xml:space="preserve"> </w:t>
            </w:r>
            <w:r>
              <w:t>пузырей</w:t>
            </w:r>
            <w:r>
              <w:rPr>
                <w:spacing w:val="-3"/>
              </w:rPr>
              <w:t xml:space="preserve"> </w:t>
            </w:r>
            <w:r>
              <w:t>и</w:t>
            </w:r>
            <w:r>
              <w:rPr>
                <w:spacing w:val="-5"/>
              </w:rPr>
              <w:t xml:space="preserve"> </w:t>
            </w:r>
            <w:r>
              <w:t>отслоений.</w:t>
            </w:r>
            <w:r>
              <w:rPr>
                <w:spacing w:val="-3"/>
              </w:rPr>
              <w:t xml:space="preserve"> </w:t>
            </w:r>
          </w:p>
          <w:p w:rsidR="00773B31" w:rsidRPr="00773B31" w:rsidRDefault="00773B31" w:rsidP="00773B31">
            <w:pPr>
              <w:pStyle w:val="TableParagraph"/>
              <w:spacing w:line="249" w:lineRule="exact"/>
              <w:ind w:left="162"/>
              <w:rPr>
                <w:spacing w:val="-2"/>
              </w:rPr>
            </w:pPr>
            <w:r>
              <w:t>Удаление</w:t>
            </w:r>
            <w:r>
              <w:rPr>
                <w:spacing w:val="-3"/>
              </w:rPr>
              <w:t xml:space="preserve"> </w:t>
            </w:r>
            <w:r>
              <w:t>старых</w:t>
            </w:r>
            <w:r>
              <w:rPr>
                <w:spacing w:val="-4"/>
              </w:rPr>
              <w:t xml:space="preserve"> </w:t>
            </w:r>
            <w:r>
              <w:t>обоев</w:t>
            </w:r>
            <w:r>
              <w:rPr>
                <w:spacing w:val="-4"/>
              </w:rPr>
              <w:t xml:space="preserve"> </w:t>
            </w:r>
            <w:r>
              <w:t>и</w:t>
            </w:r>
            <w:r>
              <w:rPr>
                <w:spacing w:val="-4"/>
              </w:rPr>
              <w:t xml:space="preserve"> </w:t>
            </w:r>
            <w:r>
              <w:t>наклейка</w:t>
            </w:r>
            <w:r>
              <w:rPr>
                <w:spacing w:val="-3"/>
              </w:rPr>
              <w:t xml:space="preserve"> </w:t>
            </w:r>
            <w:r>
              <w:t>новых.</w:t>
            </w:r>
            <w:r>
              <w:rPr>
                <w:spacing w:val="-4"/>
              </w:rPr>
              <w:t xml:space="preserve"> </w:t>
            </w:r>
            <w:r>
              <w:t>Удаление</w:t>
            </w:r>
            <w:r>
              <w:rPr>
                <w:spacing w:val="-3"/>
              </w:rPr>
              <w:t xml:space="preserve"> </w:t>
            </w:r>
            <w:r>
              <w:t>пятен</w:t>
            </w:r>
            <w:r>
              <w:rPr>
                <w:spacing w:val="-4"/>
              </w:rPr>
              <w:t xml:space="preserve"> </w:t>
            </w:r>
            <w:r>
              <w:t>на</w:t>
            </w:r>
            <w:r>
              <w:rPr>
                <w:spacing w:val="-5"/>
              </w:rPr>
              <w:t xml:space="preserve"> </w:t>
            </w:r>
            <w:r>
              <w:t>оклеенных</w:t>
            </w:r>
            <w:r>
              <w:rPr>
                <w:spacing w:val="-3"/>
              </w:rPr>
              <w:t xml:space="preserve"> </w:t>
            </w:r>
            <w:r>
              <w:rPr>
                <w:spacing w:val="-2"/>
              </w:rPr>
              <w:t>поверхностях.</w:t>
            </w:r>
          </w:p>
        </w:tc>
        <w:tc>
          <w:tcPr>
            <w:tcW w:w="2481" w:type="dxa"/>
          </w:tcPr>
          <w:p w:rsidR="00773B31" w:rsidRDefault="00773B31" w:rsidP="00773B31">
            <w:pPr>
              <w:pStyle w:val="TableParagraph"/>
              <w:spacing w:before="106"/>
              <w:ind w:left="14" w:right="3"/>
              <w:jc w:val="center"/>
              <w:rPr>
                <w:b/>
                <w:spacing w:val="-10"/>
              </w:rPr>
            </w:pPr>
            <w:r>
              <w:rPr>
                <w:b/>
              </w:rPr>
              <w:t>18 /</w:t>
            </w:r>
            <w:r>
              <w:rPr>
                <w:b/>
                <w:spacing w:val="1"/>
              </w:rPr>
              <w:t xml:space="preserve"> </w:t>
            </w:r>
            <w:r>
              <w:rPr>
                <w:b/>
                <w:spacing w:val="-5"/>
              </w:rPr>
              <w:t>18</w:t>
            </w:r>
          </w:p>
        </w:tc>
      </w:tr>
      <w:tr w:rsidR="00FB2B1A" w:rsidTr="00FB2B1A">
        <w:trPr>
          <w:trHeight w:val="169"/>
        </w:trPr>
        <w:tc>
          <w:tcPr>
            <w:tcW w:w="12450" w:type="dxa"/>
            <w:gridSpan w:val="4"/>
          </w:tcPr>
          <w:p w:rsidR="00FB2B1A" w:rsidRDefault="00FB2B1A" w:rsidP="00FB2B1A">
            <w:pPr>
              <w:pStyle w:val="TableParagraph"/>
              <w:spacing w:line="251" w:lineRule="exact"/>
              <w:ind w:left="107"/>
              <w:rPr>
                <w:b/>
              </w:rPr>
            </w:pPr>
            <w:r>
              <w:rPr>
                <w:b/>
              </w:rPr>
              <w:t>Раздел</w:t>
            </w:r>
            <w:r>
              <w:rPr>
                <w:b/>
                <w:spacing w:val="-11"/>
              </w:rPr>
              <w:t xml:space="preserve"> </w:t>
            </w:r>
            <w:r>
              <w:rPr>
                <w:b/>
              </w:rPr>
              <w:t>3</w:t>
            </w:r>
            <w:r>
              <w:rPr>
                <w:b/>
                <w:spacing w:val="-10"/>
              </w:rPr>
              <w:t xml:space="preserve"> </w:t>
            </w:r>
            <w:r>
              <w:rPr>
                <w:b/>
              </w:rPr>
              <w:t>Выполнение</w:t>
            </w:r>
            <w:r>
              <w:rPr>
                <w:b/>
                <w:spacing w:val="-8"/>
              </w:rPr>
              <w:t xml:space="preserve"> </w:t>
            </w:r>
            <w:r>
              <w:rPr>
                <w:b/>
              </w:rPr>
              <w:t>декоративно-художественной</w:t>
            </w:r>
            <w:r>
              <w:rPr>
                <w:b/>
                <w:spacing w:val="-8"/>
              </w:rPr>
              <w:t xml:space="preserve"> </w:t>
            </w:r>
            <w:r>
              <w:rPr>
                <w:b/>
              </w:rPr>
              <w:t>отделки</w:t>
            </w:r>
            <w:r>
              <w:rPr>
                <w:b/>
                <w:spacing w:val="-8"/>
              </w:rPr>
              <w:t xml:space="preserve"> </w:t>
            </w:r>
            <w:r>
              <w:rPr>
                <w:b/>
                <w:spacing w:val="-2"/>
              </w:rPr>
              <w:t>поверхностей</w:t>
            </w:r>
          </w:p>
        </w:tc>
        <w:tc>
          <w:tcPr>
            <w:tcW w:w="2481" w:type="dxa"/>
          </w:tcPr>
          <w:p w:rsidR="00FB2B1A" w:rsidRDefault="00FB2B1A" w:rsidP="00FB2B1A">
            <w:pPr>
              <w:pStyle w:val="TableParagraph"/>
              <w:spacing w:line="251" w:lineRule="exact"/>
              <w:ind w:left="14" w:right="3"/>
              <w:jc w:val="center"/>
              <w:rPr>
                <w:b/>
              </w:rPr>
            </w:pPr>
            <w:r>
              <w:rPr>
                <w:b/>
              </w:rPr>
              <w:t>42 /</w:t>
            </w:r>
            <w:r>
              <w:rPr>
                <w:b/>
                <w:spacing w:val="1"/>
              </w:rPr>
              <w:t xml:space="preserve"> </w:t>
            </w:r>
            <w:r>
              <w:rPr>
                <w:b/>
                <w:spacing w:val="-5"/>
              </w:rPr>
              <w:t>42</w:t>
            </w:r>
          </w:p>
        </w:tc>
      </w:tr>
      <w:tr w:rsidR="00FB2B1A" w:rsidTr="00FB2B1A">
        <w:trPr>
          <w:trHeight w:val="186"/>
        </w:trPr>
        <w:tc>
          <w:tcPr>
            <w:tcW w:w="12450" w:type="dxa"/>
            <w:gridSpan w:val="4"/>
          </w:tcPr>
          <w:p w:rsidR="00FB2B1A" w:rsidRDefault="00FB2B1A" w:rsidP="00FB2B1A">
            <w:pPr>
              <w:pStyle w:val="TableParagraph"/>
              <w:spacing w:line="251" w:lineRule="exact"/>
              <w:ind w:left="107"/>
              <w:rPr>
                <w:b/>
              </w:rPr>
            </w:pPr>
            <w:r>
              <w:rPr>
                <w:b/>
              </w:rPr>
              <w:t>МДК</w:t>
            </w:r>
            <w:r>
              <w:rPr>
                <w:b/>
                <w:spacing w:val="-7"/>
              </w:rPr>
              <w:t xml:space="preserve"> </w:t>
            </w:r>
            <w:r>
              <w:rPr>
                <w:b/>
              </w:rPr>
              <w:t>0Х.01</w:t>
            </w:r>
            <w:r>
              <w:rPr>
                <w:b/>
                <w:spacing w:val="-4"/>
              </w:rPr>
              <w:t xml:space="preserve"> </w:t>
            </w:r>
            <w:r>
              <w:rPr>
                <w:b/>
              </w:rPr>
              <w:t>Технологии</w:t>
            </w:r>
            <w:r>
              <w:rPr>
                <w:b/>
                <w:spacing w:val="-7"/>
              </w:rPr>
              <w:t xml:space="preserve"> </w:t>
            </w:r>
            <w:r>
              <w:rPr>
                <w:b/>
              </w:rPr>
              <w:t>работ</w:t>
            </w:r>
            <w:r>
              <w:rPr>
                <w:b/>
                <w:spacing w:val="-5"/>
              </w:rPr>
              <w:t xml:space="preserve"> </w:t>
            </w:r>
            <w:r>
              <w:rPr>
                <w:b/>
              </w:rPr>
              <w:t>по</w:t>
            </w:r>
            <w:r>
              <w:rPr>
                <w:b/>
                <w:spacing w:val="-4"/>
              </w:rPr>
              <w:t xml:space="preserve"> </w:t>
            </w:r>
            <w:r>
              <w:rPr>
                <w:b/>
              </w:rPr>
              <w:t>окрашиванию</w:t>
            </w:r>
            <w:r>
              <w:rPr>
                <w:b/>
                <w:spacing w:val="-7"/>
              </w:rPr>
              <w:t xml:space="preserve"> </w:t>
            </w:r>
            <w:r>
              <w:rPr>
                <w:b/>
              </w:rPr>
              <w:t>и</w:t>
            </w:r>
            <w:r>
              <w:rPr>
                <w:b/>
                <w:spacing w:val="-4"/>
              </w:rPr>
              <w:t xml:space="preserve"> </w:t>
            </w:r>
            <w:r>
              <w:rPr>
                <w:b/>
              </w:rPr>
              <w:t>оклеиванию</w:t>
            </w:r>
            <w:r>
              <w:rPr>
                <w:b/>
                <w:spacing w:val="-6"/>
              </w:rPr>
              <w:t xml:space="preserve"> </w:t>
            </w:r>
            <w:r>
              <w:rPr>
                <w:b/>
              </w:rPr>
              <w:t>обоями</w:t>
            </w:r>
            <w:r>
              <w:rPr>
                <w:b/>
                <w:spacing w:val="-6"/>
              </w:rPr>
              <w:t xml:space="preserve"> </w:t>
            </w:r>
            <w:r>
              <w:rPr>
                <w:b/>
                <w:spacing w:val="-2"/>
              </w:rPr>
              <w:t>поверхностей</w:t>
            </w:r>
          </w:p>
        </w:tc>
        <w:tc>
          <w:tcPr>
            <w:tcW w:w="2481" w:type="dxa"/>
          </w:tcPr>
          <w:p w:rsidR="00FB2B1A" w:rsidRDefault="00FB2B1A" w:rsidP="00FB2B1A">
            <w:pPr>
              <w:pStyle w:val="TableParagraph"/>
              <w:spacing w:line="251" w:lineRule="exact"/>
              <w:ind w:left="14" w:right="3"/>
              <w:jc w:val="center"/>
              <w:rPr>
                <w:b/>
              </w:rPr>
            </w:pPr>
            <w:r>
              <w:rPr>
                <w:b/>
              </w:rPr>
              <w:t>24 /</w:t>
            </w:r>
            <w:r>
              <w:rPr>
                <w:b/>
                <w:spacing w:val="1"/>
              </w:rPr>
              <w:t xml:space="preserve"> </w:t>
            </w:r>
            <w:r>
              <w:rPr>
                <w:b/>
                <w:spacing w:val="-5"/>
              </w:rPr>
              <w:t>24</w:t>
            </w:r>
          </w:p>
        </w:tc>
      </w:tr>
      <w:tr w:rsidR="00FB2B1A" w:rsidTr="00FB2B1A">
        <w:trPr>
          <w:trHeight w:val="186"/>
        </w:trPr>
        <w:tc>
          <w:tcPr>
            <w:tcW w:w="3086" w:type="dxa"/>
            <w:gridSpan w:val="3"/>
            <w:vMerge w:val="restart"/>
          </w:tcPr>
          <w:p w:rsidR="00FB2B1A" w:rsidRDefault="00FB2B1A" w:rsidP="00FB2B1A">
            <w:pPr>
              <w:pStyle w:val="TableParagraph"/>
              <w:spacing w:line="251" w:lineRule="exact"/>
              <w:ind w:left="107"/>
              <w:rPr>
                <w:b/>
              </w:rPr>
            </w:pPr>
            <w:r>
              <w:rPr>
                <w:b/>
              </w:rPr>
              <w:t>Тема</w:t>
            </w:r>
            <w:r>
              <w:rPr>
                <w:b/>
                <w:spacing w:val="-2"/>
              </w:rPr>
              <w:t xml:space="preserve"> </w:t>
            </w:r>
            <w:r>
              <w:rPr>
                <w:b/>
                <w:spacing w:val="-4"/>
              </w:rPr>
              <w:t>3.1.</w:t>
            </w:r>
          </w:p>
          <w:p w:rsidR="00FB2B1A" w:rsidRDefault="00FB2B1A" w:rsidP="00FB2B1A">
            <w:pPr>
              <w:pStyle w:val="TableParagraph"/>
              <w:ind w:left="107"/>
              <w:rPr>
                <w:b/>
              </w:rPr>
            </w:pPr>
            <w:r>
              <w:rPr>
                <w:b/>
              </w:rPr>
              <w:t>Цвет</w:t>
            </w:r>
            <w:r>
              <w:rPr>
                <w:b/>
                <w:spacing w:val="-14"/>
              </w:rPr>
              <w:t xml:space="preserve"> </w:t>
            </w:r>
            <w:r>
              <w:rPr>
                <w:b/>
              </w:rPr>
              <w:t>в</w:t>
            </w:r>
            <w:r>
              <w:rPr>
                <w:b/>
                <w:spacing w:val="-14"/>
              </w:rPr>
              <w:t xml:space="preserve"> </w:t>
            </w:r>
            <w:r>
              <w:rPr>
                <w:b/>
              </w:rPr>
              <w:t xml:space="preserve">лакокрасочных </w:t>
            </w:r>
            <w:r>
              <w:rPr>
                <w:b/>
                <w:spacing w:val="-2"/>
              </w:rPr>
              <w:t>покрытиях</w:t>
            </w:r>
          </w:p>
        </w:tc>
        <w:tc>
          <w:tcPr>
            <w:tcW w:w="9364" w:type="dxa"/>
          </w:tcPr>
          <w:p w:rsidR="00FB2B1A" w:rsidRDefault="00FB2B1A" w:rsidP="00FB2B1A">
            <w:pPr>
              <w:pStyle w:val="TableParagraph"/>
              <w:spacing w:line="251" w:lineRule="exact"/>
              <w:ind w:left="108"/>
              <w:rPr>
                <w:b/>
              </w:rPr>
            </w:pPr>
            <w:r>
              <w:rPr>
                <w:b/>
                <w:spacing w:val="-2"/>
              </w:rPr>
              <w:t>Содержание</w:t>
            </w:r>
          </w:p>
        </w:tc>
        <w:tc>
          <w:tcPr>
            <w:tcW w:w="2481" w:type="dxa"/>
          </w:tcPr>
          <w:p w:rsidR="00FB2B1A" w:rsidRDefault="00FB2B1A" w:rsidP="00FB2B1A">
            <w:pPr>
              <w:pStyle w:val="TableParagraph"/>
              <w:spacing w:line="251" w:lineRule="exact"/>
              <w:ind w:left="14" w:right="3"/>
              <w:jc w:val="center"/>
              <w:rPr>
                <w:b/>
              </w:rPr>
            </w:pPr>
            <w:r>
              <w:rPr>
                <w:b/>
              </w:rPr>
              <w:t>6 /</w:t>
            </w:r>
            <w:r>
              <w:rPr>
                <w:b/>
                <w:spacing w:val="1"/>
              </w:rPr>
              <w:t xml:space="preserve"> </w:t>
            </w:r>
            <w:r>
              <w:rPr>
                <w:b/>
                <w:spacing w:val="-10"/>
              </w:rPr>
              <w:t>2</w:t>
            </w:r>
          </w:p>
        </w:tc>
      </w:tr>
      <w:tr w:rsidR="00FB2B1A" w:rsidTr="00FB2B1A">
        <w:trPr>
          <w:trHeight w:val="186"/>
        </w:trPr>
        <w:tc>
          <w:tcPr>
            <w:tcW w:w="3086" w:type="dxa"/>
            <w:gridSpan w:val="3"/>
            <w:vMerge/>
          </w:tcPr>
          <w:p w:rsidR="00FB2B1A" w:rsidRDefault="00FB2B1A" w:rsidP="00FB2B1A">
            <w:pPr>
              <w:pStyle w:val="TableParagraph"/>
            </w:pPr>
          </w:p>
        </w:tc>
        <w:tc>
          <w:tcPr>
            <w:tcW w:w="9364" w:type="dxa"/>
          </w:tcPr>
          <w:p w:rsidR="00FB2B1A" w:rsidRDefault="00FB2B1A" w:rsidP="00FB2B1A">
            <w:pPr>
              <w:pStyle w:val="TableParagraph"/>
              <w:spacing w:line="247" w:lineRule="exact"/>
              <w:ind w:left="108"/>
            </w:pPr>
            <w:r>
              <w:t>1.Способы</w:t>
            </w:r>
            <w:r>
              <w:rPr>
                <w:spacing w:val="-6"/>
              </w:rPr>
              <w:t xml:space="preserve"> </w:t>
            </w:r>
            <w:r>
              <w:t>смешения</w:t>
            </w:r>
            <w:r>
              <w:rPr>
                <w:spacing w:val="-5"/>
              </w:rPr>
              <w:t xml:space="preserve"> </w:t>
            </w:r>
            <w:r>
              <w:t>цветов.</w:t>
            </w:r>
            <w:r>
              <w:rPr>
                <w:spacing w:val="-4"/>
              </w:rPr>
              <w:t xml:space="preserve"> </w:t>
            </w:r>
            <w:r>
              <w:t>Свет</w:t>
            </w:r>
            <w:r>
              <w:rPr>
                <w:spacing w:val="-3"/>
              </w:rPr>
              <w:t xml:space="preserve"> </w:t>
            </w:r>
            <w:r>
              <w:t>и</w:t>
            </w:r>
            <w:r>
              <w:rPr>
                <w:spacing w:val="-4"/>
              </w:rPr>
              <w:t xml:space="preserve"> </w:t>
            </w:r>
            <w:r>
              <w:t>природа</w:t>
            </w:r>
            <w:r>
              <w:rPr>
                <w:spacing w:val="-4"/>
              </w:rPr>
              <w:t xml:space="preserve"> </w:t>
            </w:r>
            <w:r>
              <w:t>цвета.</w:t>
            </w:r>
            <w:r>
              <w:rPr>
                <w:spacing w:val="-4"/>
              </w:rPr>
              <w:t xml:space="preserve"> </w:t>
            </w:r>
            <w:r>
              <w:t>Цвет</w:t>
            </w:r>
            <w:r>
              <w:rPr>
                <w:spacing w:val="-3"/>
              </w:rPr>
              <w:t xml:space="preserve"> </w:t>
            </w:r>
            <w:r>
              <w:t>в</w:t>
            </w:r>
            <w:r>
              <w:rPr>
                <w:spacing w:val="-5"/>
              </w:rPr>
              <w:t xml:space="preserve"> </w:t>
            </w:r>
            <w:r>
              <w:t>лакокрасочных</w:t>
            </w:r>
            <w:r>
              <w:rPr>
                <w:spacing w:val="-4"/>
              </w:rPr>
              <w:t xml:space="preserve"> </w:t>
            </w:r>
            <w:r>
              <w:t>покрытиях.</w:t>
            </w:r>
            <w:r>
              <w:rPr>
                <w:spacing w:val="-3"/>
              </w:rPr>
              <w:t xml:space="preserve"> </w:t>
            </w:r>
            <w:r>
              <w:rPr>
                <w:spacing w:val="-4"/>
              </w:rPr>
              <w:t>Осо-</w:t>
            </w:r>
          </w:p>
          <w:p w:rsidR="00FB2B1A" w:rsidRDefault="00FB2B1A" w:rsidP="00FB2B1A">
            <w:pPr>
              <w:pStyle w:val="TableParagraph"/>
              <w:spacing w:before="1" w:line="239" w:lineRule="exact"/>
              <w:ind w:left="108"/>
            </w:pPr>
            <w:r>
              <w:t>бенности</w:t>
            </w:r>
            <w:r>
              <w:rPr>
                <w:spacing w:val="-8"/>
              </w:rPr>
              <w:t xml:space="preserve"> </w:t>
            </w:r>
            <w:r>
              <w:t>психологии</w:t>
            </w:r>
            <w:r>
              <w:rPr>
                <w:spacing w:val="-9"/>
              </w:rPr>
              <w:t xml:space="preserve"> </w:t>
            </w:r>
            <w:r>
              <w:t>восприятия</w:t>
            </w:r>
            <w:r>
              <w:rPr>
                <w:spacing w:val="-8"/>
              </w:rPr>
              <w:t xml:space="preserve"> </w:t>
            </w:r>
            <w:r>
              <w:rPr>
                <w:spacing w:val="-2"/>
              </w:rPr>
              <w:t>цвета.</w:t>
            </w:r>
          </w:p>
        </w:tc>
        <w:tc>
          <w:tcPr>
            <w:tcW w:w="2481" w:type="dxa"/>
          </w:tcPr>
          <w:p w:rsidR="00FB2B1A" w:rsidRDefault="00FB2B1A" w:rsidP="00FB2B1A">
            <w:pPr>
              <w:rPr>
                <w:sz w:val="2"/>
                <w:szCs w:val="2"/>
              </w:rPr>
            </w:pPr>
          </w:p>
        </w:tc>
      </w:tr>
      <w:tr w:rsidR="00FB2B1A" w:rsidTr="00FB2B1A">
        <w:trPr>
          <w:trHeight w:val="186"/>
        </w:trPr>
        <w:tc>
          <w:tcPr>
            <w:tcW w:w="3086" w:type="dxa"/>
            <w:gridSpan w:val="3"/>
            <w:vMerge/>
          </w:tcPr>
          <w:p w:rsidR="00FB2B1A" w:rsidRDefault="00FB2B1A" w:rsidP="00FB2B1A">
            <w:pPr>
              <w:rPr>
                <w:sz w:val="2"/>
                <w:szCs w:val="2"/>
              </w:rPr>
            </w:pPr>
          </w:p>
        </w:tc>
        <w:tc>
          <w:tcPr>
            <w:tcW w:w="9364" w:type="dxa"/>
          </w:tcPr>
          <w:p w:rsidR="00FB2B1A" w:rsidRDefault="00FB2B1A" w:rsidP="00FB2B1A">
            <w:pPr>
              <w:pStyle w:val="TableParagraph"/>
              <w:spacing w:line="247" w:lineRule="exact"/>
              <w:ind w:left="108"/>
            </w:pPr>
            <w:r>
              <w:t>2</w:t>
            </w:r>
            <w:r>
              <w:rPr>
                <w:b/>
              </w:rPr>
              <w:t>.</w:t>
            </w:r>
            <w:r>
              <w:rPr>
                <w:b/>
                <w:spacing w:val="-8"/>
              </w:rPr>
              <w:t xml:space="preserve"> </w:t>
            </w:r>
            <w:r>
              <w:t>Правила</w:t>
            </w:r>
            <w:r>
              <w:rPr>
                <w:spacing w:val="-5"/>
              </w:rPr>
              <w:t xml:space="preserve"> </w:t>
            </w:r>
            <w:r>
              <w:t>цветообразования</w:t>
            </w:r>
            <w:r>
              <w:rPr>
                <w:spacing w:val="-7"/>
              </w:rPr>
              <w:t xml:space="preserve"> </w:t>
            </w:r>
            <w:r>
              <w:t>и</w:t>
            </w:r>
            <w:r>
              <w:rPr>
                <w:spacing w:val="-5"/>
              </w:rPr>
              <w:t xml:space="preserve"> </w:t>
            </w:r>
            <w:r>
              <w:t>приемы</w:t>
            </w:r>
            <w:r>
              <w:rPr>
                <w:spacing w:val="-6"/>
              </w:rPr>
              <w:t xml:space="preserve"> </w:t>
            </w:r>
            <w:r>
              <w:t>смешивания</w:t>
            </w:r>
            <w:r>
              <w:rPr>
                <w:spacing w:val="-6"/>
              </w:rPr>
              <w:t xml:space="preserve"> </w:t>
            </w:r>
            <w:r>
              <w:t>пигментов</w:t>
            </w:r>
            <w:r>
              <w:rPr>
                <w:spacing w:val="-8"/>
              </w:rPr>
              <w:t xml:space="preserve"> </w:t>
            </w:r>
            <w:r>
              <w:t>с</w:t>
            </w:r>
            <w:r>
              <w:rPr>
                <w:spacing w:val="-5"/>
              </w:rPr>
              <w:t xml:space="preserve"> </w:t>
            </w:r>
            <w:r>
              <w:t>учетом</w:t>
            </w:r>
            <w:r>
              <w:rPr>
                <w:spacing w:val="-6"/>
              </w:rPr>
              <w:t xml:space="preserve"> </w:t>
            </w:r>
            <w:r>
              <w:t>их</w:t>
            </w:r>
            <w:r>
              <w:rPr>
                <w:spacing w:val="-6"/>
              </w:rPr>
              <w:t xml:space="preserve"> </w:t>
            </w:r>
            <w:r>
              <w:t>химического</w:t>
            </w:r>
            <w:r>
              <w:rPr>
                <w:spacing w:val="-5"/>
              </w:rPr>
              <w:t xml:space="preserve"> </w:t>
            </w:r>
            <w:r>
              <w:rPr>
                <w:spacing w:val="-2"/>
              </w:rPr>
              <w:t>взаи-</w:t>
            </w:r>
          </w:p>
          <w:p w:rsidR="00FB2B1A" w:rsidRDefault="00FB2B1A" w:rsidP="00FB2B1A">
            <w:pPr>
              <w:pStyle w:val="TableParagraph"/>
              <w:spacing w:before="1" w:line="238" w:lineRule="exact"/>
              <w:ind w:left="108"/>
            </w:pPr>
            <w:r>
              <w:t>модействия.</w:t>
            </w:r>
            <w:r>
              <w:rPr>
                <w:spacing w:val="-8"/>
              </w:rPr>
              <w:t xml:space="preserve"> </w:t>
            </w:r>
            <w:r>
              <w:t>Правила</w:t>
            </w:r>
            <w:r>
              <w:rPr>
                <w:spacing w:val="-6"/>
              </w:rPr>
              <w:t xml:space="preserve"> </w:t>
            </w:r>
            <w:r>
              <w:t>и</w:t>
            </w:r>
            <w:r>
              <w:rPr>
                <w:spacing w:val="-9"/>
              </w:rPr>
              <w:t xml:space="preserve"> </w:t>
            </w:r>
            <w:r>
              <w:t>способы</w:t>
            </w:r>
            <w:r>
              <w:rPr>
                <w:spacing w:val="-7"/>
              </w:rPr>
              <w:t xml:space="preserve"> </w:t>
            </w:r>
            <w:r>
              <w:t>составления</w:t>
            </w:r>
            <w:r>
              <w:rPr>
                <w:spacing w:val="-7"/>
              </w:rPr>
              <w:t xml:space="preserve"> </w:t>
            </w:r>
            <w:r>
              <w:t>тональной</w:t>
            </w:r>
            <w:r>
              <w:rPr>
                <w:spacing w:val="-6"/>
              </w:rPr>
              <w:t xml:space="preserve"> </w:t>
            </w:r>
            <w:r>
              <w:rPr>
                <w:spacing w:val="-2"/>
              </w:rPr>
              <w:t>гаммы.</w:t>
            </w:r>
          </w:p>
        </w:tc>
        <w:tc>
          <w:tcPr>
            <w:tcW w:w="2481" w:type="dxa"/>
          </w:tcPr>
          <w:p w:rsidR="00FB2B1A" w:rsidRDefault="00FB2B1A" w:rsidP="00FB2B1A">
            <w:pPr>
              <w:rPr>
                <w:sz w:val="2"/>
                <w:szCs w:val="2"/>
              </w:rPr>
            </w:pPr>
          </w:p>
        </w:tc>
      </w:tr>
      <w:tr w:rsidR="00FB2B1A" w:rsidTr="00FB2B1A">
        <w:trPr>
          <w:trHeight w:val="186"/>
        </w:trPr>
        <w:tc>
          <w:tcPr>
            <w:tcW w:w="3086" w:type="dxa"/>
            <w:gridSpan w:val="3"/>
            <w:vMerge/>
          </w:tcPr>
          <w:p w:rsidR="00FB2B1A" w:rsidRDefault="00FB2B1A" w:rsidP="00FB2B1A">
            <w:pPr>
              <w:rPr>
                <w:sz w:val="2"/>
                <w:szCs w:val="2"/>
              </w:rPr>
            </w:pPr>
          </w:p>
        </w:tc>
        <w:tc>
          <w:tcPr>
            <w:tcW w:w="9364" w:type="dxa"/>
          </w:tcPr>
          <w:p w:rsidR="00FB2B1A" w:rsidRDefault="00FB2B1A" w:rsidP="00FB2B1A">
            <w:pPr>
              <w:pStyle w:val="TableParagraph"/>
              <w:spacing w:line="251" w:lineRule="exact"/>
              <w:ind w:left="108"/>
              <w:rPr>
                <w:b/>
              </w:rPr>
            </w:pPr>
            <w:r>
              <w:rPr>
                <w:b/>
              </w:rPr>
              <w:t>В</w:t>
            </w:r>
            <w:r>
              <w:rPr>
                <w:b/>
                <w:spacing w:val="-6"/>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8"/>
              </w:rPr>
              <w:t xml:space="preserve"> </w:t>
            </w:r>
            <w:r>
              <w:rPr>
                <w:b/>
              </w:rPr>
              <w:t>занятий</w:t>
            </w:r>
            <w:r>
              <w:rPr>
                <w:b/>
                <w:spacing w:val="-5"/>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1" w:type="dxa"/>
          </w:tcPr>
          <w:p w:rsidR="00FB2B1A" w:rsidRDefault="00FB2B1A" w:rsidP="00FB2B1A">
            <w:pPr>
              <w:pStyle w:val="TableParagraph"/>
              <w:spacing w:line="251" w:lineRule="exact"/>
              <w:ind w:left="14" w:right="3"/>
              <w:jc w:val="center"/>
              <w:rPr>
                <w:b/>
              </w:rPr>
            </w:pPr>
            <w:r>
              <w:rPr>
                <w:b/>
              </w:rPr>
              <w:t>2 /</w:t>
            </w:r>
            <w:r>
              <w:rPr>
                <w:b/>
                <w:spacing w:val="1"/>
              </w:rPr>
              <w:t xml:space="preserve"> </w:t>
            </w:r>
            <w:r>
              <w:rPr>
                <w:b/>
                <w:spacing w:val="-10"/>
              </w:rPr>
              <w:t>2</w:t>
            </w:r>
          </w:p>
        </w:tc>
      </w:tr>
      <w:tr w:rsidR="00FB2B1A" w:rsidTr="00FB2B1A">
        <w:trPr>
          <w:trHeight w:val="186"/>
        </w:trPr>
        <w:tc>
          <w:tcPr>
            <w:tcW w:w="3086" w:type="dxa"/>
            <w:gridSpan w:val="3"/>
            <w:vMerge/>
          </w:tcPr>
          <w:p w:rsidR="00FB2B1A" w:rsidRDefault="00FB2B1A" w:rsidP="00FB2B1A">
            <w:pPr>
              <w:rPr>
                <w:sz w:val="2"/>
                <w:szCs w:val="2"/>
              </w:rPr>
            </w:pPr>
          </w:p>
        </w:tc>
        <w:tc>
          <w:tcPr>
            <w:tcW w:w="9364" w:type="dxa"/>
          </w:tcPr>
          <w:p w:rsidR="00FB2B1A" w:rsidRDefault="00FB2B1A" w:rsidP="00FB2B1A">
            <w:pPr>
              <w:pStyle w:val="TableParagraph"/>
              <w:spacing w:line="246" w:lineRule="exact"/>
              <w:ind w:left="108"/>
            </w:pPr>
            <w:r>
              <w:t>1.</w:t>
            </w:r>
            <w:r>
              <w:rPr>
                <w:spacing w:val="-6"/>
              </w:rPr>
              <w:t xml:space="preserve"> </w:t>
            </w:r>
            <w:r>
              <w:t>Практическое</w:t>
            </w:r>
            <w:r>
              <w:rPr>
                <w:spacing w:val="-5"/>
              </w:rPr>
              <w:t xml:space="preserve"> </w:t>
            </w:r>
            <w:r>
              <w:t>занятие</w:t>
            </w:r>
            <w:r>
              <w:rPr>
                <w:spacing w:val="-7"/>
              </w:rPr>
              <w:t xml:space="preserve"> </w:t>
            </w:r>
            <w:r>
              <w:t>11</w:t>
            </w:r>
            <w:r>
              <w:rPr>
                <w:spacing w:val="-5"/>
              </w:rPr>
              <w:t xml:space="preserve"> </w:t>
            </w:r>
            <w:r>
              <w:t>Смешивание</w:t>
            </w:r>
            <w:r>
              <w:rPr>
                <w:spacing w:val="-5"/>
              </w:rPr>
              <w:t xml:space="preserve"> </w:t>
            </w:r>
            <w:r>
              <w:t>пигментов</w:t>
            </w:r>
            <w:r>
              <w:rPr>
                <w:spacing w:val="-6"/>
              </w:rPr>
              <w:t xml:space="preserve"> </w:t>
            </w:r>
            <w:r>
              <w:t>с</w:t>
            </w:r>
            <w:r>
              <w:rPr>
                <w:spacing w:val="-6"/>
              </w:rPr>
              <w:t xml:space="preserve"> </w:t>
            </w:r>
            <w:r>
              <w:t>получением</w:t>
            </w:r>
            <w:r>
              <w:rPr>
                <w:spacing w:val="-5"/>
              </w:rPr>
              <w:t xml:space="preserve"> </w:t>
            </w:r>
            <w:r>
              <w:t>цветных</w:t>
            </w:r>
            <w:r>
              <w:rPr>
                <w:spacing w:val="-5"/>
              </w:rPr>
              <w:t xml:space="preserve"> </w:t>
            </w:r>
            <w:r>
              <w:t>сочетаний</w:t>
            </w:r>
            <w:r>
              <w:rPr>
                <w:spacing w:val="-5"/>
              </w:rPr>
              <w:t xml:space="preserve"> </w:t>
            </w:r>
            <w:r>
              <w:rPr>
                <w:spacing w:val="-2"/>
              </w:rPr>
              <w:t>заданно-</w:t>
            </w:r>
          </w:p>
          <w:p w:rsidR="00FB2B1A" w:rsidRDefault="00FB2B1A" w:rsidP="00FB2B1A">
            <w:pPr>
              <w:pStyle w:val="TableParagraph"/>
              <w:spacing w:line="240" w:lineRule="exact"/>
              <w:ind w:left="108"/>
            </w:pPr>
            <w:r>
              <w:t>го</w:t>
            </w:r>
            <w:r>
              <w:rPr>
                <w:spacing w:val="-4"/>
              </w:rPr>
              <w:t xml:space="preserve"> </w:t>
            </w:r>
            <w:r>
              <w:t>цветового</w:t>
            </w:r>
            <w:r>
              <w:rPr>
                <w:spacing w:val="-4"/>
              </w:rPr>
              <w:t xml:space="preserve"> </w:t>
            </w:r>
            <w:r>
              <w:rPr>
                <w:spacing w:val="-2"/>
              </w:rPr>
              <w:t>тона.</w:t>
            </w:r>
          </w:p>
        </w:tc>
        <w:tc>
          <w:tcPr>
            <w:tcW w:w="2481" w:type="dxa"/>
          </w:tcPr>
          <w:p w:rsidR="00FB2B1A" w:rsidRDefault="00FB2B1A" w:rsidP="00FB2B1A">
            <w:pPr>
              <w:pStyle w:val="TableParagraph"/>
              <w:spacing w:before="101"/>
              <w:ind w:left="14" w:right="3"/>
              <w:jc w:val="center"/>
            </w:pPr>
            <w:r>
              <w:rPr>
                <w:spacing w:val="-10"/>
              </w:rPr>
              <w:t>2</w:t>
            </w:r>
          </w:p>
        </w:tc>
      </w:tr>
      <w:tr w:rsidR="00FB2B1A" w:rsidTr="00FB2B1A">
        <w:trPr>
          <w:trHeight w:val="318"/>
        </w:trPr>
        <w:tc>
          <w:tcPr>
            <w:tcW w:w="3086" w:type="dxa"/>
            <w:gridSpan w:val="3"/>
            <w:vMerge w:val="restart"/>
          </w:tcPr>
          <w:p w:rsidR="00FB2B1A" w:rsidRDefault="00FB2B1A" w:rsidP="00FB2B1A">
            <w:pPr>
              <w:pStyle w:val="TableParagraph"/>
              <w:spacing w:line="251" w:lineRule="exact"/>
              <w:ind w:left="107"/>
              <w:rPr>
                <w:b/>
              </w:rPr>
            </w:pPr>
            <w:r>
              <w:rPr>
                <w:b/>
              </w:rPr>
              <w:t>Тема</w:t>
            </w:r>
            <w:r>
              <w:rPr>
                <w:b/>
                <w:spacing w:val="-2"/>
              </w:rPr>
              <w:t xml:space="preserve"> </w:t>
            </w:r>
            <w:r>
              <w:rPr>
                <w:b/>
                <w:spacing w:val="-4"/>
              </w:rPr>
              <w:t>3.2.</w:t>
            </w:r>
          </w:p>
          <w:p w:rsidR="00FB2B1A" w:rsidRPr="00FB2B1A" w:rsidRDefault="00FB2B1A" w:rsidP="00FB2B1A">
            <w:pPr>
              <w:pStyle w:val="TableParagraph"/>
              <w:ind w:left="107"/>
              <w:rPr>
                <w:b/>
              </w:rPr>
            </w:pPr>
            <w:r>
              <w:rPr>
                <w:b/>
              </w:rPr>
              <w:t>Технология</w:t>
            </w:r>
            <w:r>
              <w:rPr>
                <w:b/>
                <w:spacing w:val="-14"/>
              </w:rPr>
              <w:t xml:space="preserve"> </w:t>
            </w:r>
            <w:r>
              <w:rPr>
                <w:b/>
              </w:rPr>
              <w:t>выполнения</w:t>
            </w:r>
            <w:r>
              <w:rPr>
                <w:b/>
                <w:spacing w:val="-14"/>
              </w:rPr>
              <w:t xml:space="preserve"> </w:t>
            </w:r>
            <w:r>
              <w:rPr>
                <w:b/>
              </w:rPr>
              <w:t>раз- личных видов декоративно- художественных отделок</w:t>
            </w:r>
          </w:p>
        </w:tc>
        <w:tc>
          <w:tcPr>
            <w:tcW w:w="9364" w:type="dxa"/>
          </w:tcPr>
          <w:p w:rsidR="00FB2B1A" w:rsidRPr="00FB2B1A" w:rsidRDefault="00FB2B1A" w:rsidP="00FB2B1A">
            <w:pPr>
              <w:pStyle w:val="TableParagraph"/>
              <w:spacing w:line="232" w:lineRule="exact"/>
              <w:ind w:left="108"/>
              <w:rPr>
                <w:b/>
              </w:rPr>
            </w:pPr>
            <w:r>
              <w:rPr>
                <w:b/>
                <w:spacing w:val="-2"/>
              </w:rPr>
              <w:t>Содержание</w:t>
            </w:r>
          </w:p>
        </w:tc>
        <w:tc>
          <w:tcPr>
            <w:tcW w:w="2481" w:type="dxa"/>
          </w:tcPr>
          <w:p w:rsidR="00FB2B1A" w:rsidRDefault="00FB2B1A" w:rsidP="00FB2B1A">
            <w:pPr>
              <w:pStyle w:val="TableParagraph"/>
              <w:ind w:right="3"/>
              <w:jc w:val="center"/>
              <w:rPr>
                <w:b/>
              </w:rPr>
            </w:pPr>
            <w:r>
              <w:rPr>
                <w:b/>
              </w:rPr>
              <w:t>18 /</w:t>
            </w:r>
            <w:r>
              <w:rPr>
                <w:b/>
                <w:spacing w:val="1"/>
              </w:rPr>
              <w:t xml:space="preserve"> </w:t>
            </w:r>
            <w:r>
              <w:rPr>
                <w:b/>
                <w:spacing w:val="-5"/>
              </w:rPr>
              <w:t>18</w:t>
            </w:r>
          </w:p>
        </w:tc>
      </w:tr>
      <w:tr w:rsidR="00FB2B1A" w:rsidTr="00FB2B1A">
        <w:trPr>
          <w:trHeight w:val="186"/>
        </w:trPr>
        <w:tc>
          <w:tcPr>
            <w:tcW w:w="3086" w:type="dxa"/>
            <w:gridSpan w:val="3"/>
            <w:vMerge/>
          </w:tcPr>
          <w:p w:rsidR="00FB2B1A" w:rsidRDefault="00FB2B1A" w:rsidP="00FB2B1A">
            <w:pPr>
              <w:pStyle w:val="TableParagraph"/>
              <w:spacing w:line="251" w:lineRule="exact"/>
              <w:ind w:left="107"/>
              <w:rPr>
                <w:b/>
              </w:rPr>
            </w:pPr>
          </w:p>
        </w:tc>
        <w:tc>
          <w:tcPr>
            <w:tcW w:w="9364" w:type="dxa"/>
          </w:tcPr>
          <w:p w:rsidR="00FB2B1A" w:rsidRDefault="00FB2B1A" w:rsidP="00FB2B1A">
            <w:pPr>
              <w:pStyle w:val="TableParagraph"/>
              <w:spacing w:line="247" w:lineRule="exact"/>
              <w:ind w:left="108"/>
            </w:pPr>
            <w:r>
              <w:t>1.Способы</w:t>
            </w:r>
            <w:r>
              <w:rPr>
                <w:spacing w:val="-6"/>
              </w:rPr>
              <w:t xml:space="preserve"> </w:t>
            </w:r>
            <w:r>
              <w:t>смешения</w:t>
            </w:r>
            <w:r>
              <w:rPr>
                <w:spacing w:val="-5"/>
              </w:rPr>
              <w:t xml:space="preserve"> </w:t>
            </w:r>
            <w:r>
              <w:t>цветов.</w:t>
            </w:r>
            <w:r>
              <w:rPr>
                <w:spacing w:val="-4"/>
              </w:rPr>
              <w:t xml:space="preserve"> </w:t>
            </w:r>
            <w:r>
              <w:t>Свет</w:t>
            </w:r>
            <w:r>
              <w:rPr>
                <w:spacing w:val="-3"/>
              </w:rPr>
              <w:t xml:space="preserve"> </w:t>
            </w:r>
            <w:r>
              <w:t>и</w:t>
            </w:r>
            <w:r>
              <w:rPr>
                <w:spacing w:val="-4"/>
              </w:rPr>
              <w:t xml:space="preserve"> </w:t>
            </w:r>
            <w:r>
              <w:t>природа</w:t>
            </w:r>
            <w:r>
              <w:rPr>
                <w:spacing w:val="-4"/>
              </w:rPr>
              <w:t xml:space="preserve"> </w:t>
            </w:r>
            <w:r>
              <w:t>цвета.</w:t>
            </w:r>
            <w:r>
              <w:rPr>
                <w:spacing w:val="-4"/>
              </w:rPr>
              <w:t xml:space="preserve"> </w:t>
            </w:r>
            <w:r>
              <w:t>Цвет</w:t>
            </w:r>
            <w:r>
              <w:rPr>
                <w:spacing w:val="-3"/>
              </w:rPr>
              <w:t xml:space="preserve"> </w:t>
            </w:r>
            <w:r>
              <w:t>в</w:t>
            </w:r>
            <w:r>
              <w:rPr>
                <w:spacing w:val="-5"/>
              </w:rPr>
              <w:t xml:space="preserve"> </w:t>
            </w:r>
            <w:r>
              <w:t>лакокрасочных</w:t>
            </w:r>
            <w:r>
              <w:rPr>
                <w:spacing w:val="-4"/>
              </w:rPr>
              <w:t xml:space="preserve"> </w:t>
            </w:r>
            <w:r>
              <w:t>покрытиях.</w:t>
            </w:r>
            <w:r>
              <w:rPr>
                <w:spacing w:val="-3"/>
              </w:rPr>
              <w:t xml:space="preserve"> </w:t>
            </w:r>
            <w:r>
              <w:rPr>
                <w:spacing w:val="-4"/>
              </w:rPr>
              <w:t>Осо-</w:t>
            </w:r>
          </w:p>
          <w:p w:rsidR="00FB2B1A" w:rsidRDefault="00FB2B1A" w:rsidP="00FB2B1A">
            <w:pPr>
              <w:pStyle w:val="TableParagraph"/>
              <w:spacing w:before="1" w:line="239" w:lineRule="exact"/>
              <w:ind w:left="108"/>
            </w:pPr>
            <w:r>
              <w:t>бенности</w:t>
            </w:r>
            <w:r>
              <w:rPr>
                <w:spacing w:val="-8"/>
              </w:rPr>
              <w:t xml:space="preserve"> </w:t>
            </w:r>
            <w:r>
              <w:t>психологии</w:t>
            </w:r>
            <w:r>
              <w:rPr>
                <w:spacing w:val="-9"/>
              </w:rPr>
              <w:t xml:space="preserve"> </w:t>
            </w:r>
            <w:r>
              <w:t>восприятия</w:t>
            </w:r>
            <w:r>
              <w:rPr>
                <w:spacing w:val="-8"/>
              </w:rPr>
              <w:t xml:space="preserve"> </w:t>
            </w:r>
            <w:r>
              <w:rPr>
                <w:spacing w:val="-2"/>
              </w:rPr>
              <w:t>цвета.</w:t>
            </w:r>
          </w:p>
        </w:tc>
        <w:tc>
          <w:tcPr>
            <w:tcW w:w="2481" w:type="dxa"/>
          </w:tcPr>
          <w:p w:rsidR="00FB2B1A" w:rsidRDefault="00FB2B1A" w:rsidP="00FB2B1A">
            <w:pPr>
              <w:rPr>
                <w:sz w:val="2"/>
                <w:szCs w:val="2"/>
              </w:rPr>
            </w:pPr>
          </w:p>
        </w:tc>
      </w:tr>
      <w:tr w:rsidR="00FB2B1A" w:rsidTr="00FB2B1A">
        <w:trPr>
          <w:trHeight w:val="186"/>
        </w:trPr>
        <w:tc>
          <w:tcPr>
            <w:tcW w:w="3086" w:type="dxa"/>
            <w:gridSpan w:val="3"/>
            <w:vMerge/>
          </w:tcPr>
          <w:p w:rsidR="00FB2B1A" w:rsidRDefault="00FB2B1A" w:rsidP="00FB2B1A">
            <w:pPr>
              <w:pStyle w:val="TableParagraph"/>
              <w:spacing w:line="251" w:lineRule="exact"/>
              <w:ind w:left="107"/>
              <w:rPr>
                <w:b/>
              </w:rPr>
            </w:pPr>
          </w:p>
        </w:tc>
        <w:tc>
          <w:tcPr>
            <w:tcW w:w="9364" w:type="dxa"/>
          </w:tcPr>
          <w:p w:rsidR="00FB2B1A" w:rsidRDefault="00FB2B1A" w:rsidP="00FB2B1A">
            <w:pPr>
              <w:pStyle w:val="TableParagraph"/>
              <w:spacing w:line="247" w:lineRule="exact"/>
              <w:ind w:left="108"/>
            </w:pPr>
            <w:r>
              <w:t>2</w:t>
            </w:r>
            <w:r>
              <w:rPr>
                <w:b/>
              </w:rPr>
              <w:t>.</w:t>
            </w:r>
            <w:r>
              <w:rPr>
                <w:b/>
                <w:spacing w:val="-8"/>
              </w:rPr>
              <w:t xml:space="preserve"> </w:t>
            </w:r>
            <w:r>
              <w:t>Правила</w:t>
            </w:r>
            <w:r>
              <w:rPr>
                <w:spacing w:val="-5"/>
              </w:rPr>
              <w:t xml:space="preserve"> </w:t>
            </w:r>
            <w:r>
              <w:t>цветообразования</w:t>
            </w:r>
            <w:r>
              <w:rPr>
                <w:spacing w:val="-7"/>
              </w:rPr>
              <w:t xml:space="preserve"> </w:t>
            </w:r>
            <w:r>
              <w:t>и</w:t>
            </w:r>
            <w:r>
              <w:rPr>
                <w:spacing w:val="-5"/>
              </w:rPr>
              <w:t xml:space="preserve"> </w:t>
            </w:r>
            <w:r>
              <w:t>приемы</w:t>
            </w:r>
            <w:r>
              <w:rPr>
                <w:spacing w:val="-6"/>
              </w:rPr>
              <w:t xml:space="preserve"> </w:t>
            </w:r>
            <w:r>
              <w:t>смешивания</w:t>
            </w:r>
            <w:r>
              <w:rPr>
                <w:spacing w:val="-6"/>
              </w:rPr>
              <w:t xml:space="preserve"> </w:t>
            </w:r>
            <w:r>
              <w:t>пигментов</w:t>
            </w:r>
            <w:r>
              <w:rPr>
                <w:spacing w:val="-8"/>
              </w:rPr>
              <w:t xml:space="preserve"> </w:t>
            </w:r>
            <w:r>
              <w:t>с</w:t>
            </w:r>
            <w:r>
              <w:rPr>
                <w:spacing w:val="-5"/>
              </w:rPr>
              <w:t xml:space="preserve"> </w:t>
            </w:r>
            <w:r>
              <w:t>учетом</w:t>
            </w:r>
            <w:r>
              <w:rPr>
                <w:spacing w:val="-6"/>
              </w:rPr>
              <w:t xml:space="preserve"> </w:t>
            </w:r>
            <w:r>
              <w:t>их</w:t>
            </w:r>
            <w:r>
              <w:rPr>
                <w:spacing w:val="-6"/>
              </w:rPr>
              <w:t xml:space="preserve"> </w:t>
            </w:r>
            <w:r>
              <w:t>химического</w:t>
            </w:r>
            <w:r>
              <w:rPr>
                <w:spacing w:val="-5"/>
              </w:rPr>
              <w:t xml:space="preserve"> </w:t>
            </w:r>
            <w:r>
              <w:rPr>
                <w:spacing w:val="-2"/>
              </w:rPr>
              <w:t>взаи-</w:t>
            </w:r>
          </w:p>
          <w:p w:rsidR="00FB2B1A" w:rsidRDefault="00FB2B1A" w:rsidP="00FB2B1A">
            <w:pPr>
              <w:pStyle w:val="TableParagraph"/>
              <w:spacing w:before="1" w:line="238" w:lineRule="exact"/>
              <w:ind w:left="108"/>
            </w:pPr>
            <w:r>
              <w:t>модействия.</w:t>
            </w:r>
            <w:r>
              <w:rPr>
                <w:spacing w:val="-8"/>
              </w:rPr>
              <w:t xml:space="preserve"> </w:t>
            </w:r>
            <w:r>
              <w:t>Правила</w:t>
            </w:r>
            <w:r>
              <w:rPr>
                <w:spacing w:val="-6"/>
              </w:rPr>
              <w:t xml:space="preserve"> </w:t>
            </w:r>
            <w:r>
              <w:t>и</w:t>
            </w:r>
            <w:r>
              <w:rPr>
                <w:spacing w:val="-9"/>
              </w:rPr>
              <w:t xml:space="preserve"> </w:t>
            </w:r>
            <w:r>
              <w:t>способы</w:t>
            </w:r>
            <w:r>
              <w:rPr>
                <w:spacing w:val="-7"/>
              </w:rPr>
              <w:t xml:space="preserve"> </w:t>
            </w:r>
            <w:r>
              <w:t>составления</w:t>
            </w:r>
            <w:r>
              <w:rPr>
                <w:spacing w:val="-7"/>
              </w:rPr>
              <w:t xml:space="preserve"> </w:t>
            </w:r>
            <w:r>
              <w:t>тональной</w:t>
            </w:r>
            <w:r>
              <w:rPr>
                <w:spacing w:val="-6"/>
              </w:rPr>
              <w:t xml:space="preserve"> </w:t>
            </w:r>
            <w:r>
              <w:rPr>
                <w:spacing w:val="-2"/>
              </w:rPr>
              <w:t>гаммы.</w:t>
            </w:r>
          </w:p>
        </w:tc>
        <w:tc>
          <w:tcPr>
            <w:tcW w:w="2481" w:type="dxa"/>
          </w:tcPr>
          <w:p w:rsidR="00FB2B1A" w:rsidRDefault="00FB2B1A" w:rsidP="00FB2B1A">
            <w:pPr>
              <w:rPr>
                <w:sz w:val="2"/>
                <w:szCs w:val="2"/>
              </w:rPr>
            </w:pPr>
          </w:p>
        </w:tc>
      </w:tr>
      <w:tr w:rsidR="00FB2B1A" w:rsidTr="00FB2B1A">
        <w:trPr>
          <w:trHeight w:val="186"/>
        </w:trPr>
        <w:tc>
          <w:tcPr>
            <w:tcW w:w="3086" w:type="dxa"/>
            <w:gridSpan w:val="3"/>
            <w:vMerge/>
          </w:tcPr>
          <w:p w:rsidR="00FB2B1A" w:rsidRDefault="00FB2B1A" w:rsidP="00FB2B1A">
            <w:pPr>
              <w:pStyle w:val="TableParagraph"/>
              <w:spacing w:line="251" w:lineRule="exact"/>
              <w:ind w:left="107"/>
              <w:rPr>
                <w:b/>
              </w:rPr>
            </w:pPr>
          </w:p>
        </w:tc>
        <w:tc>
          <w:tcPr>
            <w:tcW w:w="9364" w:type="dxa"/>
          </w:tcPr>
          <w:p w:rsidR="00FB2B1A" w:rsidRDefault="00FB2B1A" w:rsidP="00FB2B1A">
            <w:pPr>
              <w:pStyle w:val="TableParagraph"/>
              <w:ind w:left="108" w:right="211"/>
              <w:jc w:val="both"/>
            </w:pPr>
            <w:r>
              <w:t>3. Способы окрашивания</w:t>
            </w:r>
            <w:r>
              <w:rPr>
                <w:spacing w:val="-3"/>
              </w:rPr>
              <w:t xml:space="preserve"> </w:t>
            </w:r>
            <w:r>
              <w:t>поверхностей в</w:t>
            </w:r>
            <w:r>
              <w:rPr>
                <w:spacing w:val="-2"/>
              </w:rPr>
              <w:t xml:space="preserve"> </w:t>
            </w:r>
            <w:r>
              <w:t>два и</w:t>
            </w:r>
            <w:r>
              <w:rPr>
                <w:spacing w:val="-3"/>
              </w:rPr>
              <w:t xml:space="preserve"> </w:t>
            </w:r>
            <w:r>
              <w:t>более тона. Виды росписей и</w:t>
            </w:r>
            <w:r>
              <w:rPr>
                <w:spacing w:val="-4"/>
              </w:rPr>
              <w:t xml:space="preserve"> </w:t>
            </w:r>
            <w:r>
              <w:t>шрифтов. Спосо- бы</w:t>
            </w:r>
            <w:r>
              <w:rPr>
                <w:spacing w:val="-3"/>
              </w:rPr>
              <w:t xml:space="preserve"> </w:t>
            </w:r>
            <w:r>
              <w:t>и</w:t>
            </w:r>
            <w:r>
              <w:rPr>
                <w:spacing w:val="-3"/>
              </w:rPr>
              <w:t xml:space="preserve"> </w:t>
            </w:r>
            <w:r>
              <w:t>приемы</w:t>
            </w:r>
            <w:r>
              <w:rPr>
                <w:spacing w:val="-3"/>
              </w:rPr>
              <w:t xml:space="preserve"> </w:t>
            </w:r>
            <w:r>
              <w:t>росписи</w:t>
            </w:r>
            <w:r>
              <w:rPr>
                <w:spacing w:val="-3"/>
              </w:rPr>
              <w:t xml:space="preserve"> </w:t>
            </w:r>
            <w:r>
              <w:t>поверхностей.</w:t>
            </w:r>
            <w:r>
              <w:rPr>
                <w:spacing w:val="-3"/>
              </w:rPr>
              <w:t xml:space="preserve"> </w:t>
            </w:r>
            <w:r>
              <w:t>Способы</w:t>
            </w:r>
            <w:r>
              <w:rPr>
                <w:spacing w:val="-3"/>
              </w:rPr>
              <w:t xml:space="preserve"> </w:t>
            </w:r>
            <w:r>
              <w:t>покрытия</w:t>
            </w:r>
            <w:r>
              <w:rPr>
                <w:spacing w:val="-5"/>
              </w:rPr>
              <w:t xml:space="preserve"> </w:t>
            </w:r>
            <w:r>
              <w:t>поверхностей</w:t>
            </w:r>
            <w:r>
              <w:rPr>
                <w:spacing w:val="-3"/>
              </w:rPr>
              <w:t xml:space="preserve"> </w:t>
            </w:r>
            <w:r>
              <w:t>под</w:t>
            </w:r>
            <w:r>
              <w:rPr>
                <w:spacing w:val="-3"/>
              </w:rPr>
              <w:t xml:space="preserve"> </w:t>
            </w:r>
            <w:r>
              <w:t>ценные</w:t>
            </w:r>
            <w:r>
              <w:rPr>
                <w:spacing w:val="-3"/>
              </w:rPr>
              <w:t xml:space="preserve"> </w:t>
            </w:r>
            <w:r>
              <w:t>породы</w:t>
            </w:r>
            <w:r>
              <w:rPr>
                <w:spacing w:val="-5"/>
              </w:rPr>
              <w:t xml:space="preserve"> </w:t>
            </w:r>
            <w:r>
              <w:t>де- рева и камня.</w:t>
            </w:r>
          </w:p>
        </w:tc>
        <w:tc>
          <w:tcPr>
            <w:tcW w:w="2481" w:type="dxa"/>
          </w:tcPr>
          <w:p w:rsidR="00FB2B1A" w:rsidRDefault="00FB2B1A" w:rsidP="00FB2B1A">
            <w:pPr>
              <w:rPr>
                <w:sz w:val="2"/>
                <w:szCs w:val="2"/>
              </w:rPr>
            </w:pPr>
          </w:p>
        </w:tc>
      </w:tr>
      <w:tr w:rsidR="00FB2B1A" w:rsidTr="00FB2B1A">
        <w:trPr>
          <w:trHeight w:val="186"/>
        </w:trPr>
        <w:tc>
          <w:tcPr>
            <w:tcW w:w="3086" w:type="dxa"/>
            <w:gridSpan w:val="3"/>
            <w:vMerge/>
          </w:tcPr>
          <w:p w:rsidR="00FB2B1A" w:rsidRDefault="00FB2B1A" w:rsidP="00FB2B1A">
            <w:pPr>
              <w:pStyle w:val="TableParagraph"/>
              <w:spacing w:line="251" w:lineRule="exact"/>
              <w:ind w:left="107"/>
              <w:rPr>
                <w:b/>
              </w:rPr>
            </w:pPr>
          </w:p>
        </w:tc>
        <w:tc>
          <w:tcPr>
            <w:tcW w:w="9364" w:type="dxa"/>
          </w:tcPr>
          <w:p w:rsidR="00FB2B1A" w:rsidRDefault="00FB2B1A" w:rsidP="00FB2B1A">
            <w:pPr>
              <w:pStyle w:val="TableParagraph"/>
              <w:ind w:left="108"/>
            </w:pPr>
            <w:r>
              <w:t>4.</w:t>
            </w:r>
            <w:r>
              <w:rPr>
                <w:spacing w:val="-3"/>
              </w:rPr>
              <w:t xml:space="preserve"> </w:t>
            </w:r>
            <w:r>
              <w:t>Способы</w:t>
            </w:r>
            <w:r>
              <w:rPr>
                <w:spacing w:val="-3"/>
              </w:rPr>
              <w:t xml:space="preserve"> </w:t>
            </w:r>
            <w:r>
              <w:t>и</w:t>
            </w:r>
            <w:r>
              <w:rPr>
                <w:spacing w:val="-3"/>
              </w:rPr>
              <w:t xml:space="preserve"> </w:t>
            </w:r>
            <w:r>
              <w:t>правила</w:t>
            </w:r>
            <w:r>
              <w:rPr>
                <w:spacing w:val="-6"/>
              </w:rPr>
              <w:t xml:space="preserve"> </w:t>
            </w:r>
            <w:r>
              <w:t>формирования</w:t>
            </w:r>
            <w:r>
              <w:rPr>
                <w:spacing w:val="-4"/>
              </w:rPr>
              <w:t xml:space="preserve"> </w:t>
            </w:r>
            <w:r>
              <w:t>рельефа</w:t>
            </w:r>
            <w:r>
              <w:rPr>
                <w:spacing w:val="-3"/>
              </w:rPr>
              <w:t xml:space="preserve"> </w:t>
            </w:r>
            <w:r>
              <w:t>и</w:t>
            </w:r>
            <w:r>
              <w:rPr>
                <w:spacing w:val="-6"/>
              </w:rPr>
              <w:t xml:space="preserve"> </w:t>
            </w:r>
            <w:r>
              <w:t>фактурного</w:t>
            </w:r>
            <w:r>
              <w:rPr>
                <w:spacing w:val="-3"/>
              </w:rPr>
              <w:t xml:space="preserve"> </w:t>
            </w:r>
            <w:r>
              <w:t>окрашивания.</w:t>
            </w:r>
            <w:r>
              <w:rPr>
                <w:spacing w:val="-3"/>
              </w:rPr>
              <w:t xml:space="preserve"> </w:t>
            </w:r>
            <w:r>
              <w:t>Способы</w:t>
            </w:r>
            <w:r>
              <w:rPr>
                <w:spacing w:val="-3"/>
              </w:rPr>
              <w:t xml:space="preserve"> </w:t>
            </w:r>
            <w:r>
              <w:t>и</w:t>
            </w:r>
            <w:r>
              <w:rPr>
                <w:spacing w:val="-3"/>
              </w:rPr>
              <w:t xml:space="preserve"> </w:t>
            </w:r>
            <w:r>
              <w:t>правила аэрографической отделки.</w:t>
            </w:r>
          </w:p>
        </w:tc>
        <w:tc>
          <w:tcPr>
            <w:tcW w:w="2481" w:type="dxa"/>
          </w:tcPr>
          <w:p w:rsidR="00FB2B1A" w:rsidRDefault="00FB2B1A" w:rsidP="00FB2B1A">
            <w:pPr>
              <w:rPr>
                <w:sz w:val="2"/>
                <w:szCs w:val="2"/>
              </w:rPr>
            </w:pPr>
          </w:p>
        </w:tc>
      </w:tr>
      <w:tr w:rsidR="00FB2B1A" w:rsidTr="00FB2B1A">
        <w:trPr>
          <w:trHeight w:val="186"/>
        </w:trPr>
        <w:tc>
          <w:tcPr>
            <w:tcW w:w="3086" w:type="dxa"/>
            <w:gridSpan w:val="3"/>
            <w:vMerge/>
          </w:tcPr>
          <w:p w:rsidR="00FB2B1A" w:rsidRDefault="00FB2B1A" w:rsidP="00FB2B1A">
            <w:pPr>
              <w:pStyle w:val="TableParagraph"/>
              <w:spacing w:line="251" w:lineRule="exact"/>
              <w:ind w:left="107"/>
              <w:rPr>
                <w:b/>
              </w:rPr>
            </w:pPr>
          </w:p>
        </w:tc>
        <w:tc>
          <w:tcPr>
            <w:tcW w:w="9364" w:type="dxa"/>
          </w:tcPr>
          <w:p w:rsidR="00FB2B1A" w:rsidRDefault="00FB2B1A" w:rsidP="00FB2B1A">
            <w:pPr>
              <w:pStyle w:val="TableParagraph"/>
              <w:ind w:left="108"/>
            </w:pPr>
            <w:r>
              <w:t>5.</w:t>
            </w:r>
            <w:r>
              <w:rPr>
                <w:spacing w:val="-4"/>
              </w:rPr>
              <w:t xml:space="preserve"> </w:t>
            </w:r>
            <w:r>
              <w:t>Способы</w:t>
            </w:r>
            <w:r>
              <w:rPr>
                <w:spacing w:val="-4"/>
              </w:rPr>
              <w:t xml:space="preserve"> </w:t>
            </w:r>
            <w:r>
              <w:t>декоративного</w:t>
            </w:r>
            <w:r>
              <w:rPr>
                <w:spacing w:val="-4"/>
              </w:rPr>
              <w:t xml:space="preserve"> </w:t>
            </w:r>
            <w:r>
              <w:t>лакирования</w:t>
            </w:r>
            <w:r>
              <w:rPr>
                <w:spacing w:val="-5"/>
              </w:rPr>
              <w:t xml:space="preserve"> </w:t>
            </w:r>
            <w:r>
              <w:t>поверхностей.</w:t>
            </w:r>
            <w:r>
              <w:rPr>
                <w:spacing w:val="-4"/>
              </w:rPr>
              <w:t xml:space="preserve"> </w:t>
            </w:r>
            <w:r>
              <w:t>Способы</w:t>
            </w:r>
            <w:r>
              <w:rPr>
                <w:spacing w:val="-4"/>
              </w:rPr>
              <w:t xml:space="preserve"> </w:t>
            </w:r>
            <w:r>
              <w:t>и</w:t>
            </w:r>
            <w:r>
              <w:rPr>
                <w:spacing w:val="-4"/>
              </w:rPr>
              <w:t xml:space="preserve"> </w:t>
            </w:r>
            <w:r>
              <w:t>правила</w:t>
            </w:r>
            <w:r>
              <w:rPr>
                <w:spacing w:val="-7"/>
              </w:rPr>
              <w:t xml:space="preserve"> </w:t>
            </w:r>
            <w:r>
              <w:t>бронзирования,</w:t>
            </w:r>
            <w:r>
              <w:rPr>
                <w:spacing w:val="-4"/>
              </w:rPr>
              <w:t xml:space="preserve"> </w:t>
            </w:r>
            <w:r>
              <w:t>зо- лочения и серебрения поверхностей.</w:t>
            </w:r>
          </w:p>
        </w:tc>
        <w:tc>
          <w:tcPr>
            <w:tcW w:w="2481" w:type="dxa"/>
          </w:tcPr>
          <w:p w:rsidR="00FB2B1A" w:rsidRDefault="00FB2B1A" w:rsidP="00FB2B1A">
            <w:pPr>
              <w:rPr>
                <w:sz w:val="2"/>
                <w:szCs w:val="2"/>
              </w:rPr>
            </w:pPr>
          </w:p>
        </w:tc>
      </w:tr>
      <w:tr w:rsidR="00FB2B1A" w:rsidTr="00FB2B1A">
        <w:trPr>
          <w:trHeight w:val="186"/>
        </w:trPr>
        <w:tc>
          <w:tcPr>
            <w:tcW w:w="3086" w:type="dxa"/>
            <w:gridSpan w:val="3"/>
            <w:vMerge/>
          </w:tcPr>
          <w:p w:rsidR="00FB2B1A" w:rsidRDefault="00FB2B1A" w:rsidP="00FB2B1A">
            <w:pPr>
              <w:pStyle w:val="TableParagraph"/>
              <w:spacing w:line="251" w:lineRule="exact"/>
              <w:ind w:left="107"/>
              <w:rPr>
                <w:b/>
              </w:rPr>
            </w:pPr>
          </w:p>
        </w:tc>
        <w:tc>
          <w:tcPr>
            <w:tcW w:w="9364" w:type="dxa"/>
          </w:tcPr>
          <w:p w:rsidR="00FB2B1A" w:rsidRDefault="00FB2B1A" w:rsidP="00FB2B1A">
            <w:pPr>
              <w:pStyle w:val="TableParagraph"/>
              <w:spacing w:line="242" w:lineRule="auto"/>
              <w:ind w:left="108"/>
            </w:pPr>
            <w:r>
              <w:t>6.</w:t>
            </w:r>
            <w:r>
              <w:rPr>
                <w:spacing w:val="-4"/>
              </w:rPr>
              <w:t xml:space="preserve"> </w:t>
            </w:r>
            <w:r>
              <w:t>Методы</w:t>
            </w:r>
            <w:r>
              <w:rPr>
                <w:spacing w:val="-4"/>
              </w:rPr>
              <w:t xml:space="preserve"> </w:t>
            </w:r>
            <w:r>
              <w:t>обработки</w:t>
            </w:r>
            <w:r>
              <w:rPr>
                <w:spacing w:val="-4"/>
              </w:rPr>
              <w:t xml:space="preserve"> </w:t>
            </w:r>
            <w:r>
              <w:t>верхнего</w:t>
            </w:r>
            <w:r>
              <w:rPr>
                <w:spacing w:val="-4"/>
              </w:rPr>
              <w:t xml:space="preserve"> </w:t>
            </w:r>
            <w:r>
              <w:t>слоя</w:t>
            </w:r>
            <w:r>
              <w:rPr>
                <w:spacing w:val="-4"/>
              </w:rPr>
              <w:t xml:space="preserve"> </w:t>
            </w:r>
            <w:r>
              <w:t>стеклянной</w:t>
            </w:r>
            <w:r>
              <w:rPr>
                <w:spacing w:val="-5"/>
              </w:rPr>
              <w:t xml:space="preserve"> </w:t>
            </w:r>
            <w:r>
              <w:t>поверхности.</w:t>
            </w:r>
            <w:r>
              <w:rPr>
                <w:spacing w:val="-4"/>
              </w:rPr>
              <w:t xml:space="preserve"> </w:t>
            </w:r>
            <w:r>
              <w:t>Роспись</w:t>
            </w:r>
            <w:r>
              <w:rPr>
                <w:spacing w:val="-4"/>
              </w:rPr>
              <w:t xml:space="preserve"> </w:t>
            </w:r>
            <w:r>
              <w:t>под</w:t>
            </w:r>
            <w:r>
              <w:rPr>
                <w:spacing w:val="-7"/>
              </w:rPr>
              <w:t xml:space="preserve"> </w:t>
            </w:r>
            <w:r>
              <w:t>лепнину.</w:t>
            </w:r>
            <w:r>
              <w:rPr>
                <w:spacing w:val="-4"/>
              </w:rPr>
              <w:t xml:space="preserve"> </w:t>
            </w:r>
            <w:r>
              <w:t>Техники декоративной живописи: восковая живопись, фреска.</w:t>
            </w:r>
          </w:p>
        </w:tc>
        <w:tc>
          <w:tcPr>
            <w:tcW w:w="2481" w:type="dxa"/>
          </w:tcPr>
          <w:p w:rsidR="00FB2B1A" w:rsidRDefault="00FB2B1A" w:rsidP="00FB2B1A">
            <w:pPr>
              <w:rPr>
                <w:sz w:val="2"/>
                <w:szCs w:val="2"/>
              </w:rPr>
            </w:pPr>
          </w:p>
        </w:tc>
      </w:tr>
      <w:tr w:rsidR="00FB2B1A" w:rsidTr="00FB2B1A">
        <w:trPr>
          <w:trHeight w:val="186"/>
        </w:trPr>
        <w:tc>
          <w:tcPr>
            <w:tcW w:w="3086" w:type="dxa"/>
            <w:gridSpan w:val="3"/>
            <w:vMerge/>
          </w:tcPr>
          <w:p w:rsidR="00FB2B1A" w:rsidRDefault="00FB2B1A" w:rsidP="00FB2B1A">
            <w:pPr>
              <w:pStyle w:val="TableParagraph"/>
              <w:spacing w:line="251" w:lineRule="exact"/>
              <w:ind w:left="107"/>
              <w:rPr>
                <w:b/>
              </w:rPr>
            </w:pPr>
          </w:p>
        </w:tc>
        <w:tc>
          <w:tcPr>
            <w:tcW w:w="9364" w:type="dxa"/>
          </w:tcPr>
          <w:p w:rsidR="00FB2B1A" w:rsidRDefault="00FB2B1A" w:rsidP="00FB2B1A">
            <w:pPr>
              <w:pStyle w:val="TableParagraph"/>
              <w:ind w:left="108" w:right="151"/>
            </w:pPr>
            <w:r>
              <w:t>6. Требования, предъявляемые к качеству выполняемых декоративно-художественных работ. Соблюдение</w:t>
            </w:r>
            <w:r>
              <w:rPr>
                <w:spacing w:val="-4"/>
              </w:rPr>
              <w:t xml:space="preserve"> </w:t>
            </w:r>
            <w:r>
              <w:t>безопасных</w:t>
            </w:r>
            <w:r>
              <w:rPr>
                <w:spacing w:val="-5"/>
              </w:rPr>
              <w:t xml:space="preserve"> </w:t>
            </w:r>
            <w:r>
              <w:t>условий</w:t>
            </w:r>
            <w:r>
              <w:rPr>
                <w:spacing w:val="-4"/>
              </w:rPr>
              <w:t xml:space="preserve"> </w:t>
            </w:r>
            <w:r>
              <w:t>труда</w:t>
            </w:r>
            <w:r>
              <w:rPr>
                <w:spacing w:val="-4"/>
              </w:rPr>
              <w:t xml:space="preserve"> </w:t>
            </w:r>
            <w:r>
              <w:t>и</w:t>
            </w:r>
            <w:r>
              <w:rPr>
                <w:spacing w:val="-4"/>
              </w:rPr>
              <w:t xml:space="preserve"> </w:t>
            </w:r>
            <w:r>
              <w:t>охраны</w:t>
            </w:r>
            <w:r>
              <w:rPr>
                <w:spacing w:val="-4"/>
              </w:rPr>
              <w:t xml:space="preserve"> </w:t>
            </w:r>
            <w:r>
              <w:t>окружающей</w:t>
            </w:r>
            <w:r>
              <w:rPr>
                <w:spacing w:val="-4"/>
              </w:rPr>
              <w:t xml:space="preserve"> </w:t>
            </w:r>
            <w:r>
              <w:t>среды</w:t>
            </w:r>
            <w:r>
              <w:rPr>
                <w:spacing w:val="-4"/>
              </w:rPr>
              <w:t xml:space="preserve"> </w:t>
            </w:r>
            <w:r>
              <w:t>при</w:t>
            </w:r>
            <w:r>
              <w:rPr>
                <w:spacing w:val="-4"/>
              </w:rPr>
              <w:t xml:space="preserve"> </w:t>
            </w:r>
            <w:r>
              <w:t>выполнении</w:t>
            </w:r>
            <w:r>
              <w:rPr>
                <w:spacing w:val="-4"/>
              </w:rPr>
              <w:t xml:space="preserve"> </w:t>
            </w:r>
            <w:r>
              <w:t>декора- тивно-художественных работ.</w:t>
            </w:r>
          </w:p>
        </w:tc>
        <w:tc>
          <w:tcPr>
            <w:tcW w:w="2481" w:type="dxa"/>
          </w:tcPr>
          <w:p w:rsidR="00FB2B1A" w:rsidRDefault="00FB2B1A" w:rsidP="00FB2B1A">
            <w:pPr>
              <w:rPr>
                <w:sz w:val="2"/>
                <w:szCs w:val="2"/>
              </w:rPr>
            </w:pPr>
          </w:p>
        </w:tc>
      </w:tr>
      <w:tr w:rsidR="00FB2B1A" w:rsidTr="00FB2B1A">
        <w:trPr>
          <w:trHeight w:val="186"/>
        </w:trPr>
        <w:tc>
          <w:tcPr>
            <w:tcW w:w="3086" w:type="dxa"/>
            <w:gridSpan w:val="3"/>
            <w:vMerge/>
          </w:tcPr>
          <w:p w:rsidR="00FB2B1A" w:rsidRDefault="00FB2B1A" w:rsidP="00FB2B1A">
            <w:pPr>
              <w:pStyle w:val="TableParagraph"/>
              <w:spacing w:line="251" w:lineRule="exact"/>
              <w:ind w:left="107"/>
              <w:rPr>
                <w:b/>
              </w:rPr>
            </w:pPr>
          </w:p>
        </w:tc>
        <w:tc>
          <w:tcPr>
            <w:tcW w:w="9364" w:type="dxa"/>
          </w:tcPr>
          <w:p w:rsidR="00FB2B1A" w:rsidRDefault="00FB2B1A" w:rsidP="00FB2B1A">
            <w:pPr>
              <w:pStyle w:val="TableParagraph"/>
              <w:ind w:left="108" w:right="287"/>
              <w:jc w:val="both"/>
            </w:pPr>
            <w:r>
              <w:t>7.</w:t>
            </w:r>
            <w:r>
              <w:rPr>
                <w:spacing w:val="-3"/>
              </w:rPr>
              <w:t xml:space="preserve"> </w:t>
            </w:r>
            <w:r>
              <w:t>Методика</w:t>
            </w:r>
            <w:r>
              <w:rPr>
                <w:spacing w:val="-5"/>
              </w:rPr>
              <w:t xml:space="preserve"> </w:t>
            </w:r>
            <w:r>
              <w:t>определения</w:t>
            </w:r>
            <w:r>
              <w:rPr>
                <w:spacing w:val="-6"/>
              </w:rPr>
              <w:t xml:space="preserve"> </w:t>
            </w:r>
            <w:r>
              <w:t>дефектов</w:t>
            </w:r>
            <w:r>
              <w:rPr>
                <w:spacing w:val="-5"/>
              </w:rPr>
              <w:t xml:space="preserve"> </w:t>
            </w:r>
            <w:r>
              <w:t>и</w:t>
            </w:r>
            <w:r>
              <w:rPr>
                <w:spacing w:val="-3"/>
              </w:rPr>
              <w:t xml:space="preserve"> </w:t>
            </w:r>
            <w:r>
              <w:t>повреждений</w:t>
            </w:r>
            <w:r>
              <w:rPr>
                <w:spacing w:val="-3"/>
              </w:rPr>
              <w:t xml:space="preserve"> </w:t>
            </w:r>
            <w:r>
              <w:t>поверхностей,</w:t>
            </w:r>
            <w:r>
              <w:rPr>
                <w:spacing w:val="-3"/>
              </w:rPr>
              <w:t xml:space="preserve"> </w:t>
            </w:r>
            <w:r>
              <w:t>подлежащих</w:t>
            </w:r>
            <w:r>
              <w:rPr>
                <w:spacing w:val="-3"/>
              </w:rPr>
              <w:t xml:space="preserve"> </w:t>
            </w:r>
            <w:r>
              <w:t>ремонту.</w:t>
            </w:r>
            <w:r>
              <w:rPr>
                <w:spacing w:val="-3"/>
              </w:rPr>
              <w:t xml:space="preserve"> </w:t>
            </w:r>
            <w:r>
              <w:t>Тре- бования,</w:t>
            </w:r>
            <w:r>
              <w:rPr>
                <w:spacing w:val="-4"/>
              </w:rPr>
              <w:t xml:space="preserve"> </w:t>
            </w:r>
            <w:r>
              <w:t>предъявляемые</w:t>
            </w:r>
            <w:r>
              <w:rPr>
                <w:spacing w:val="-7"/>
              </w:rPr>
              <w:t xml:space="preserve"> </w:t>
            </w:r>
            <w:r>
              <w:t>к</w:t>
            </w:r>
            <w:r>
              <w:rPr>
                <w:spacing w:val="-4"/>
              </w:rPr>
              <w:t xml:space="preserve"> </w:t>
            </w:r>
            <w:r>
              <w:t>качеству</w:t>
            </w:r>
            <w:r>
              <w:rPr>
                <w:spacing w:val="-7"/>
              </w:rPr>
              <w:t xml:space="preserve"> </w:t>
            </w:r>
            <w:r>
              <w:t>отремонтированных</w:t>
            </w:r>
            <w:r>
              <w:rPr>
                <w:spacing w:val="-4"/>
              </w:rPr>
              <w:t xml:space="preserve"> </w:t>
            </w:r>
            <w:r>
              <w:t>поверхностей.</w:t>
            </w:r>
            <w:r>
              <w:rPr>
                <w:spacing w:val="-4"/>
              </w:rPr>
              <w:t xml:space="preserve"> </w:t>
            </w:r>
            <w:r>
              <w:t>Правила</w:t>
            </w:r>
            <w:r>
              <w:rPr>
                <w:spacing w:val="-4"/>
              </w:rPr>
              <w:t xml:space="preserve"> </w:t>
            </w:r>
            <w:r>
              <w:t>техники</w:t>
            </w:r>
            <w:r>
              <w:rPr>
                <w:spacing w:val="-7"/>
              </w:rPr>
              <w:t xml:space="preserve"> </w:t>
            </w:r>
            <w:r>
              <w:t>без- опасности при выполнении ремонтных работ.</w:t>
            </w:r>
          </w:p>
        </w:tc>
        <w:tc>
          <w:tcPr>
            <w:tcW w:w="2481" w:type="dxa"/>
          </w:tcPr>
          <w:p w:rsidR="00FB2B1A" w:rsidRDefault="00FB2B1A" w:rsidP="00FB2B1A">
            <w:pPr>
              <w:rPr>
                <w:sz w:val="2"/>
                <w:szCs w:val="2"/>
              </w:rPr>
            </w:pPr>
          </w:p>
        </w:tc>
      </w:tr>
      <w:tr w:rsidR="00FB2B1A" w:rsidTr="00FB2B1A">
        <w:trPr>
          <w:trHeight w:val="186"/>
        </w:trPr>
        <w:tc>
          <w:tcPr>
            <w:tcW w:w="3086" w:type="dxa"/>
            <w:gridSpan w:val="3"/>
            <w:vMerge/>
          </w:tcPr>
          <w:p w:rsidR="00FB2B1A" w:rsidRDefault="00FB2B1A" w:rsidP="00FB2B1A">
            <w:pPr>
              <w:pStyle w:val="TableParagraph"/>
              <w:spacing w:line="251" w:lineRule="exact"/>
              <w:ind w:left="107"/>
              <w:rPr>
                <w:b/>
              </w:rPr>
            </w:pPr>
          </w:p>
        </w:tc>
        <w:tc>
          <w:tcPr>
            <w:tcW w:w="9364" w:type="dxa"/>
          </w:tcPr>
          <w:p w:rsidR="00FB2B1A" w:rsidRDefault="00FB2B1A" w:rsidP="00FB2B1A">
            <w:pPr>
              <w:pStyle w:val="TableParagraph"/>
              <w:spacing w:line="251" w:lineRule="exact"/>
              <w:ind w:left="108"/>
              <w:rPr>
                <w:b/>
              </w:rPr>
            </w:pPr>
            <w:r>
              <w:rPr>
                <w:b/>
              </w:rPr>
              <w:t>В</w:t>
            </w:r>
            <w:r>
              <w:rPr>
                <w:b/>
                <w:spacing w:val="-6"/>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8"/>
              </w:rPr>
              <w:t xml:space="preserve"> </w:t>
            </w:r>
            <w:r>
              <w:rPr>
                <w:b/>
              </w:rPr>
              <w:t>занятий</w:t>
            </w:r>
            <w:r>
              <w:rPr>
                <w:b/>
                <w:spacing w:val="-5"/>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1" w:type="dxa"/>
          </w:tcPr>
          <w:p w:rsidR="00FB2B1A" w:rsidRDefault="00FB2B1A" w:rsidP="00FB2B1A">
            <w:pPr>
              <w:pStyle w:val="TableParagraph"/>
              <w:spacing w:line="251" w:lineRule="exact"/>
              <w:ind w:left="14" w:right="3"/>
              <w:jc w:val="center"/>
              <w:rPr>
                <w:b/>
              </w:rPr>
            </w:pPr>
            <w:r>
              <w:rPr>
                <w:b/>
              </w:rPr>
              <w:t>2 /</w:t>
            </w:r>
            <w:r>
              <w:rPr>
                <w:b/>
                <w:spacing w:val="1"/>
              </w:rPr>
              <w:t xml:space="preserve"> </w:t>
            </w:r>
            <w:r>
              <w:rPr>
                <w:b/>
                <w:spacing w:val="-10"/>
              </w:rPr>
              <w:t>2</w:t>
            </w:r>
          </w:p>
        </w:tc>
      </w:tr>
      <w:tr w:rsidR="00FB2B1A" w:rsidTr="00FB2B1A">
        <w:trPr>
          <w:trHeight w:val="186"/>
        </w:trPr>
        <w:tc>
          <w:tcPr>
            <w:tcW w:w="3086" w:type="dxa"/>
            <w:gridSpan w:val="3"/>
            <w:vMerge/>
          </w:tcPr>
          <w:p w:rsidR="00FB2B1A" w:rsidRDefault="00FB2B1A" w:rsidP="00FB2B1A">
            <w:pPr>
              <w:pStyle w:val="TableParagraph"/>
              <w:spacing w:line="251" w:lineRule="exact"/>
              <w:ind w:left="107"/>
              <w:rPr>
                <w:b/>
              </w:rPr>
            </w:pPr>
          </w:p>
        </w:tc>
        <w:tc>
          <w:tcPr>
            <w:tcW w:w="9364" w:type="dxa"/>
          </w:tcPr>
          <w:p w:rsidR="00FB2B1A" w:rsidRDefault="00FB2B1A" w:rsidP="00FB2B1A">
            <w:pPr>
              <w:pStyle w:val="TableParagraph"/>
              <w:spacing w:line="246" w:lineRule="exact"/>
              <w:ind w:left="108"/>
            </w:pPr>
            <w:r>
              <w:t>1.</w:t>
            </w:r>
            <w:r>
              <w:rPr>
                <w:spacing w:val="-6"/>
              </w:rPr>
              <w:t xml:space="preserve"> </w:t>
            </w:r>
            <w:r>
              <w:t>Практическое</w:t>
            </w:r>
            <w:r>
              <w:rPr>
                <w:spacing w:val="-5"/>
              </w:rPr>
              <w:t xml:space="preserve"> </w:t>
            </w:r>
            <w:r>
              <w:t>занятие</w:t>
            </w:r>
            <w:r>
              <w:rPr>
                <w:spacing w:val="-7"/>
              </w:rPr>
              <w:t xml:space="preserve"> </w:t>
            </w:r>
            <w:r>
              <w:t>11</w:t>
            </w:r>
            <w:r>
              <w:rPr>
                <w:spacing w:val="-5"/>
              </w:rPr>
              <w:t xml:space="preserve"> </w:t>
            </w:r>
            <w:r>
              <w:t>Смешивание</w:t>
            </w:r>
            <w:r>
              <w:rPr>
                <w:spacing w:val="-5"/>
              </w:rPr>
              <w:t xml:space="preserve"> </w:t>
            </w:r>
            <w:r>
              <w:t>пигментов</w:t>
            </w:r>
            <w:r>
              <w:rPr>
                <w:spacing w:val="-6"/>
              </w:rPr>
              <w:t xml:space="preserve"> </w:t>
            </w:r>
            <w:r>
              <w:t>с</w:t>
            </w:r>
            <w:r>
              <w:rPr>
                <w:spacing w:val="-6"/>
              </w:rPr>
              <w:t xml:space="preserve"> </w:t>
            </w:r>
            <w:r>
              <w:t>получением</w:t>
            </w:r>
            <w:r>
              <w:rPr>
                <w:spacing w:val="-5"/>
              </w:rPr>
              <w:t xml:space="preserve"> </w:t>
            </w:r>
            <w:r>
              <w:t>цветных</w:t>
            </w:r>
            <w:r>
              <w:rPr>
                <w:spacing w:val="-5"/>
              </w:rPr>
              <w:t xml:space="preserve"> </w:t>
            </w:r>
            <w:r>
              <w:t>сочетаний</w:t>
            </w:r>
            <w:r>
              <w:rPr>
                <w:spacing w:val="-5"/>
              </w:rPr>
              <w:t xml:space="preserve"> </w:t>
            </w:r>
            <w:r>
              <w:rPr>
                <w:spacing w:val="-2"/>
              </w:rPr>
              <w:t>заданно-</w:t>
            </w:r>
          </w:p>
          <w:p w:rsidR="00FB2B1A" w:rsidRDefault="00FB2B1A" w:rsidP="00FB2B1A">
            <w:pPr>
              <w:pStyle w:val="TableParagraph"/>
              <w:spacing w:line="240" w:lineRule="exact"/>
              <w:ind w:left="108"/>
            </w:pPr>
            <w:r>
              <w:t>го</w:t>
            </w:r>
            <w:r>
              <w:rPr>
                <w:spacing w:val="-4"/>
              </w:rPr>
              <w:t xml:space="preserve"> </w:t>
            </w:r>
            <w:r>
              <w:t>цветового</w:t>
            </w:r>
            <w:r>
              <w:rPr>
                <w:spacing w:val="-4"/>
              </w:rPr>
              <w:t xml:space="preserve"> </w:t>
            </w:r>
            <w:r>
              <w:rPr>
                <w:spacing w:val="-2"/>
              </w:rPr>
              <w:t>тона.</w:t>
            </w:r>
          </w:p>
        </w:tc>
        <w:tc>
          <w:tcPr>
            <w:tcW w:w="2481" w:type="dxa"/>
          </w:tcPr>
          <w:p w:rsidR="00FB2B1A" w:rsidRDefault="00FB2B1A" w:rsidP="00FB2B1A">
            <w:pPr>
              <w:pStyle w:val="TableParagraph"/>
              <w:spacing w:before="101"/>
              <w:ind w:left="14" w:right="3"/>
              <w:jc w:val="center"/>
            </w:pPr>
            <w:r>
              <w:rPr>
                <w:spacing w:val="-10"/>
              </w:rPr>
              <w:t>2</w:t>
            </w:r>
          </w:p>
        </w:tc>
      </w:tr>
      <w:tr w:rsidR="00FB2B1A" w:rsidTr="00FB2B1A">
        <w:trPr>
          <w:trHeight w:val="186"/>
        </w:trPr>
        <w:tc>
          <w:tcPr>
            <w:tcW w:w="12450" w:type="dxa"/>
            <w:gridSpan w:val="4"/>
          </w:tcPr>
          <w:p w:rsidR="00FB2B1A" w:rsidRDefault="00FB2B1A" w:rsidP="00FB2B1A">
            <w:pPr>
              <w:pStyle w:val="TableParagraph"/>
              <w:spacing w:line="250" w:lineRule="exact"/>
              <w:ind w:left="107"/>
              <w:rPr>
                <w:b/>
              </w:rPr>
            </w:pPr>
            <w:r>
              <w:rPr>
                <w:b/>
              </w:rPr>
              <w:t>Рабочая</w:t>
            </w:r>
            <w:r>
              <w:rPr>
                <w:b/>
                <w:spacing w:val="-5"/>
              </w:rPr>
              <w:t xml:space="preserve"> </w:t>
            </w:r>
            <w:r>
              <w:rPr>
                <w:b/>
              </w:rPr>
              <w:t>тематика</w:t>
            </w:r>
            <w:r>
              <w:rPr>
                <w:b/>
                <w:spacing w:val="-5"/>
              </w:rPr>
              <w:t xml:space="preserve"> </w:t>
            </w:r>
            <w:r>
              <w:rPr>
                <w:b/>
              </w:rPr>
              <w:t>самостоятельной</w:t>
            </w:r>
            <w:r>
              <w:rPr>
                <w:b/>
                <w:spacing w:val="-8"/>
              </w:rPr>
              <w:t xml:space="preserve"> </w:t>
            </w:r>
            <w:r>
              <w:rPr>
                <w:b/>
              </w:rPr>
              <w:t>учебной</w:t>
            </w:r>
            <w:r>
              <w:rPr>
                <w:b/>
                <w:spacing w:val="-6"/>
              </w:rPr>
              <w:t xml:space="preserve"> </w:t>
            </w:r>
            <w:r>
              <w:rPr>
                <w:b/>
              </w:rPr>
              <w:t>работы</w:t>
            </w:r>
            <w:r>
              <w:rPr>
                <w:b/>
                <w:spacing w:val="-5"/>
              </w:rPr>
              <w:t xml:space="preserve"> </w:t>
            </w:r>
            <w:r>
              <w:rPr>
                <w:b/>
              </w:rPr>
              <w:t>при</w:t>
            </w:r>
            <w:r>
              <w:rPr>
                <w:b/>
                <w:spacing w:val="-6"/>
              </w:rPr>
              <w:t xml:space="preserve"> </w:t>
            </w:r>
            <w:r>
              <w:rPr>
                <w:b/>
              </w:rPr>
              <w:t>изучении</w:t>
            </w:r>
            <w:r>
              <w:rPr>
                <w:b/>
                <w:spacing w:val="-5"/>
              </w:rPr>
              <w:t xml:space="preserve"> </w:t>
            </w:r>
            <w:r>
              <w:rPr>
                <w:b/>
              </w:rPr>
              <w:t>раздела</w:t>
            </w:r>
            <w:r>
              <w:rPr>
                <w:b/>
                <w:spacing w:val="-5"/>
              </w:rPr>
              <w:t xml:space="preserve"> </w:t>
            </w:r>
            <w:r>
              <w:rPr>
                <w:b/>
                <w:spacing w:val="-10"/>
              </w:rPr>
              <w:t>3</w:t>
            </w:r>
          </w:p>
          <w:p w:rsidR="00FB2B1A" w:rsidRDefault="00FB2B1A" w:rsidP="00FB2B1A">
            <w:pPr>
              <w:pStyle w:val="TableParagraph"/>
              <w:spacing w:line="236" w:lineRule="exact"/>
              <w:ind w:left="107"/>
            </w:pPr>
            <w:r>
              <w:t>Определяется</w:t>
            </w:r>
            <w:r>
              <w:rPr>
                <w:spacing w:val="-9"/>
              </w:rPr>
              <w:t xml:space="preserve"> </w:t>
            </w:r>
            <w:r>
              <w:t>при</w:t>
            </w:r>
            <w:r>
              <w:rPr>
                <w:spacing w:val="-8"/>
              </w:rPr>
              <w:t xml:space="preserve"> </w:t>
            </w:r>
            <w:r>
              <w:t>формировании</w:t>
            </w:r>
            <w:r>
              <w:rPr>
                <w:spacing w:val="-8"/>
              </w:rPr>
              <w:t xml:space="preserve"> </w:t>
            </w:r>
            <w:r>
              <w:t>рабочей</w:t>
            </w:r>
            <w:r>
              <w:rPr>
                <w:spacing w:val="-9"/>
              </w:rPr>
              <w:t xml:space="preserve"> </w:t>
            </w:r>
            <w:r>
              <w:t>программы</w:t>
            </w:r>
            <w:r>
              <w:rPr>
                <w:spacing w:val="-8"/>
              </w:rPr>
              <w:t xml:space="preserve"> </w:t>
            </w:r>
            <w:r>
              <w:t>профессионального</w:t>
            </w:r>
            <w:r>
              <w:rPr>
                <w:spacing w:val="-8"/>
              </w:rPr>
              <w:t xml:space="preserve"> </w:t>
            </w:r>
            <w:r>
              <w:rPr>
                <w:spacing w:val="-2"/>
              </w:rPr>
              <w:t>модуля</w:t>
            </w:r>
          </w:p>
        </w:tc>
        <w:tc>
          <w:tcPr>
            <w:tcW w:w="2481" w:type="dxa"/>
          </w:tcPr>
          <w:p w:rsidR="00FB2B1A" w:rsidRDefault="00FB2B1A" w:rsidP="00FB2B1A">
            <w:pPr>
              <w:pStyle w:val="TableParagraph"/>
            </w:pPr>
          </w:p>
        </w:tc>
      </w:tr>
      <w:tr w:rsidR="00FB2B1A" w:rsidTr="00FB2B1A">
        <w:trPr>
          <w:trHeight w:val="186"/>
        </w:trPr>
        <w:tc>
          <w:tcPr>
            <w:tcW w:w="12450" w:type="dxa"/>
            <w:gridSpan w:val="4"/>
          </w:tcPr>
          <w:p w:rsidR="00FB2B1A" w:rsidRDefault="00FB2B1A" w:rsidP="00FB2B1A">
            <w:pPr>
              <w:pStyle w:val="TableParagraph"/>
              <w:ind w:left="107" w:right="9451"/>
              <w:rPr>
                <w:b/>
              </w:rPr>
            </w:pPr>
            <w:r>
              <w:rPr>
                <w:b/>
              </w:rPr>
              <w:t>Учебная</w:t>
            </w:r>
            <w:r>
              <w:rPr>
                <w:b/>
                <w:spacing w:val="-13"/>
              </w:rPr>
              <w:t xml:space="preserve"> </w:t>
            </w:r>
            <w:r>
              <w:rPr>
                <w:b/>
              </w:rPr>
              <w:t>практика</w:t>
            </w:r>
            <w:r>
              <w:rPr>
                <w:b/>
                <w:spacing w:val="-12"/>
              </w:rPr>
              <w:t xml:space="preserve"> </w:t>
            </w:r>
            <w:r>
              <w:rPr>
                <w:b/>
              </w:rPr>
              <w:t>раздела</w:t>
            </w:r>
            <w:r>
              <w:rPr>
                <w:b/>
                <w:spacing w:val="-12"/>
              </w:rPr>
              <w:t xml:space="preserve"> </w:t>
            </w:r>
            <w:r>
              <w:rPr>
                <w:b/>
              </w:rPr>
              <w:t>3 Виды работ:</w:t>
            </w:r>
          </w:p>
          <w:p w:rsidR="00FB2B1A" w:rsidRDefault="00FB2B1A" w:rsidP="00FB2B1A">
            <w:pPr>
              <w:pStyle w:val="TableParagraph"/>
              <w:ind w:left="107" w:firstLine="50"/>
            </w:pPr>
            <w:r>
              <w:t>Подготовка и использование инструментов</w:t>
            </w:r>
            <w:r>
              <w:rPr>
                <w:spacing w:val="-1"/>
              </w:rPr>
              <w:t xml:space="preserve"> </w:t>
            </w:r>
            <w:r>
              <w:t>и приспособлений</w:t>
            </w:r>
            <w:r>
              <w:rPr>
                <w:spacing w:val="-3"/>
              </w:rPr>
              <w:t xml:space="preserve"> </w:t>
            </w:r>
            <w:r>
              <w:t>для выполнения декоративно-художественных работ. Окрашива- ние поверхностей в два и более тона. Вытягивание филенок с подтушевкой. Подготовка и использование инструментов и при- способлений для</w:t>
            </w:r>
            <w:r>
              <w:rPr>
                <w:spacing w:val="-1"/>
              </w:rPr>
              <w:t xml:space="preserve"> </w:t>
            </w:r>
            <w:r>
              <w:t>копирования и вырезания трафаретов любой</w:t>
            </w:r>
            <w:r>
              <w:rPr>
                <w:spacing w:val="-1"/>
              </w:rPr>
              <w:t xml:space="preserve"> </w:t>
            </w:r>
            <w:r>
              <w:t>сложности. Подготовка трафаретов,</w:t>
            </w:r>
            <w:r>
              <w:rPr>
                <w:spacing w:val="-1"/>
              </w:rPr>
              <w:t xml:space="preserve"> </w:t>
            </w:r>
            <w:r>
              <w:t>фиксация их на поверхности. Отделка поверхности по трафарету. Отделка поверхности декоративной крошкой. Отделка поверхностей под ценные породы дерева,</w:t>
            </w:r>
            <w:r>
              <w:rPr>
                <w:spacing w:val="-5"/>
              </w:rPr>
              <w:t xml:space="preserve"> </w:t>
            </w:r>
            <w:r>
              <w:t>декоративные</w:t>
            </w:r>
            <w:r>
              <w:rPr>
                <w:spacing w:val="-4"/>
              </w:rPr>
              <w:t xml:space="preserve"> </w:t>
            </w:r>
            <w:r>
              <w:t>камни.</w:t>
            </w:r>
            <w:r>
              <w:rPr>
                <w:spacing w:val="-2"/>
              </w:rPr>
              <w:t xml:space="preserve"> </w:t>
            </w:r>
            <w:r>
              <w:t>Отделка</w:t>
            </w:r>
            <w:r>
              <w:rPr>
                <w:spacing w:val="-4"/>
              </w:rPr>
              <w:t xml:space="preserve"> </w:t>
            </w:r>
            <w:r>
              <w:t>поверхностей</w:t>
            </w:r>
            <w:r>
              <w:rPr>
                <w:spacing w:val="-2"/>
              </w:rPr>
              <w:t xml:space="preserve"> </w:t>
            </w:r>
            <w:r>
              <w:t>под</w:t>
            </w:r>
            <w:r>
              <w:rPr>
                <w:spacing w:val="-2"/>
              </w:rPr>
              <w:t xml:space="preserve"> </w:t>
            </w:r>
            <w:r>
              <w:t>шелк,</w:t>
            </w:r>
            <w:r>
              <w:rPr>
                <w:spacing w:val="-2"/>
              </w:rPr>
              <w:t xml:space="preserve"> </w:t>
            </w:r>
            <w:r>
              <w:t>замшу,</w:t>
            </w:r>
            <w:r>
              <w:rPr>
                <w:spacing w:val="-2"/>
              </w:rPr>
              <w:t xml:space="preserve"> </w:t>
            </w:r>
            <w:r>
              <w:t>сукно</w:t>
            </w:r>
            <w:r>
              <w:rPr>
                <w:spacing w:val="-2"/>
              </w:rPr>
              <w:t xml:space="preserve"> </w:t>
            </w:r>
            <w:r>
              <w:t>и</w:t>
            </w:r>
            <w:r>
              <w:rPr>
                <w:spacing w:val="-3"/>
              </w:rPr>
              <w:t xml:space="preserve"> </w:t>
            </w:r>
            <w:r>
              <w:t>другие</w:t>
            </w:r>
            <w:r>
              <w:rPr>
                <w:spacing w:val="-2"/>
              </w:rPr>
              <w:t xml:space="preserve"> </w:t>
            </w:r>
            <w:r>
              <w:t>материалы.</w:t>
            </w:r>
            <w:r>
              <w:rPr>
                <w:spacing w:val="-4"/>
              </w:rPr>
              <w:t xml:space="preserve"> </w:t>
            </w:r>
            <w:r>
              <w:t>Формирование</w:t>
            </w:r>
            <w:r>
              <w:rPr>
                <w:spacing w:val="-2"/>
              </w:rPr>
              <w:t xml:space="preserve"> </w:t>
            </w:r>
            <w:r>
              <w:t>на</w:t>
            </w:r>
            <w:r>
              <w:rPr>
                <w:spacing w:val="-2"/>
              </w:rPr>
              <w:t xml:space="preserve"> </w:t>
            </w:r>
            <w:r>
              <w:t>обрабатыва- емой поверхности рельефа и выполнение фактурного окрашивания с использованием специального инструмента. Подготовка и использование аэрографического инструмента и оборудования. Аэрографические работы. Декоративное лакирование поверхно- стей. Подготовка и использование инструментов для покрытия поверхности под бронзу, золото и серебро. Составление тональ- ной гаммы окрасочных составов по образцам. Выполнение орнаментной и объемной росписи. Отделка фасадов декоративно- художественными</w:t>
            </w:r>
            <w:r>
              <w:rPr>
                <w:spacing w:val="-2"/>
              </w:rPr>
              <w:t xml:space="preserve"> </w:t>
            </w:r>
            <w:r>
              <w:t>покрасками.</w:t>
            </w:r>
            <w:r>
              <w:rPr>
                <w:spacing w:val="-1"/>
              </w:rPr>
              <w:t xml:space="preserve"> </w:t>
            </w:r>
            <w:r>
              <w:t>Определение</w:t>
            </w:r>
            <w:r>
              <w:rPr>
                <w:spacing w:val="-3"/>
              </w:rPr>
              <w:t xml:space="preserve"> </w:t>
            </w:r>
            <w:r>
              <w:t>дефектов</w:t>
            </w:r>
            <w:r>
              <w:rPr>
                <w:spacing w:val="-3"/>
              </w:rPr>
              <w:t xml:space="preserve"> </w:t>
            </w:r>
            <w:r>
              <w:t>и</w:t>
            </w:r>
            <w:r>
              <w:rPr>
                <w:spacing w:val="-1"/>
              </w:rPr>
              <w:t xml:space="preserve"> </w:t>
            </w:r>
            <w:r>
              <w:t>повреждения</w:t>
            </w:r>
            <w:r>
              <w:rPr>
                <w:spacing w:val="-2"/>
              </w:rPr>
              <w:t xml:space="preserve"> </w:t>
            </w:r>
            <w:r>
              <w:t>поверхностей,</w:t>
            </w:r>
            <w:r>
              <w:rPr>
                <w:spacing w:val="-1"/>
              </w:rPr>
              <w:t xml:space="preserve"> </w:t>
            </w:r>
            <w:r>
              <w:t>подлежащих</w:t>
            </w:r>
            <w:r>
              <w:rPr>
                <w:spacing w:val="-4"/>
              </w:rPr>
              <w:t xml:space="preserve"> </w:t>
            </w:r>
            <w:r>
              <w:t>ремонту.</w:t>
            </w:r>
            <w:r>
              <w:rPr>
                <w:spacing w:val="-1"/>
              </w:rPr>
              <w:t xml:space="preserve"> </w:t>
            </w:r>
            <w:r>
              <w:t>Ремонт</w:t>
            </w:r>
            <w:r>
              <w:rPr>
                <w:spacing w:val="-1"/>
              </w:rPr>
              <w:t xml:space="preserve"> </w:t>
            </w:r>
            <w:r>
              <w:t>и</w:t>
            </w:r>
            <w:r>
              <w:rPr>
                <w:spacing w:val="-2"/>
              </w:rPr>
              <w:t xml:space="preserve"> </w:t>
            </w:r>
            <w:r>
              <w:t>восстанов-</w:t>
            </w:r>
          </w:p>
          <w:p w:rsidR="00FB2B1A" w:rsidRDefault="00FB2B1A" w:rsidP="00FB2B1A">
            <w:pPr>
              <w:pStyle w:val="TableParagraph"/>
              <w:spacing w:line="240" w:lineRule="exact"/>
              <w:ind w:left="107"/>
            </w:pPr>
            <w:r>
              <w:t>ление</w:t>
            </w:r>
            <w:r>
              <w:rPr>
                <w:spacing w:val="-11"/>
              </w:rPr>
              <w:t xml:space="preserve"> </w:t>
            </w:r>
            <w:r>
              <w:t>декоративно-художественных</w:t>
            </w:r>
            <w:r>
              <w:rPr>
                <w:spacing w:val="-10"/>
              </w:rPr>
              <w:t xml:space="preserve"> </w:t>
            </w:r>
            <w:r>
              <w:rPr>
                <w:spacing w:val="-2"/>
              </w:rPr>
              <w:t>отделок</w:t>
            </w:r>
          </w:p>
        </w:tc>
        <w:tc>
          <w:tcPr>
            <w:tcW w:w="2481" w:type="dxa"/>
          </w:tcPr>
          <w:p w:rsidR="00FB2B1A" w:rsidRDefault="00FB2B1A" w:rsidP="00FB2B1A">
            <w:pPr>
              <w:pStyle w:val="TableParagraph"/>
              <w:rPr>
                <w:b/>
              </w:rPr>
            </w:pPr>
          </w:p>
          <w:p w:rsidR="00FB2B1A" w:rsidRDefault="00FB2B1A" w:rsidP="00FB2B1A">
            <w:pPr>
              <w:pStyle w:val="TableParagraph"/>
              <w:rPr>
                <w:b/>
              </w:rPr>
            </w:pPr>
          </w:p>
          <w:p w:rsidR="00FB2B1A" w:rsidRDefault="00FB2B1A" w:rsidP="00FB2B1A">
            <w:pPr>
              <w:pStyle w:val="TableParagraph"/>
              <w:rPr>
                <w:b/>
              </w:rPr>
            </w:pPr>
          </w:p>
          <w:p w:rsidR="00FB2B1A" w:rsidRDefault="00FB2B1A" w:rsidP="00FB2B1A">
            <w:pPr>
              <w:pStyle w:val="TableParagraph"/>
              <w:rPr>
                <w:b/>
              </w:rPr>
            </w:pPr>
          </w:p>
          <w:p w:rsidR="00FB2B1A" w:rsidRDefault="00FB2B1A" w:rsidP="00FB2B1A">
            <w:pPr>
              <w:pStyle w:val="TableParagraph"/>
              <w:spacing w:before="233"/>
              <w:rPr>
                <w:b/>
              </w:rPr>
            </w:pPr>
          </w:p>
          <w:p w:rsidR="00FB2B1A" w:rsidRDefault="00FB2B1A" w:rsidP="00FB2B1A">
            <w:pPr>
              <w:pStyle w:val="TableParagraph"/>
              <w:ind w:left="14" w:right="3"/>
              <w:jc w:val="center"/>
              <w:rPr>
                <w:b/>
              </w:rPr>
            </w:pPr>
            <w:r>
              <w:rPr>
                <w:b/>
              </w:rPr>
              <w:t>18 /</w:t>
            </w:r>
            <w:r>
              <w:rPr>
                <w:b/>
                <w:spacing w:val="1"/>
              </w:rPr>
              <w:t xml:space="preserve"> </w:t>
            </w:r>
            <w:r>
              <w:rPr>
                <w:b/>
                <w:spacing w:val="-5"/>
              </w:rPr>
              <w:t>18</w:t>
            </w:r>
          </w:p>
        </w:tc>
      </w:tr>
      <w:tr w:rsidR="00FB2B1A" w:rsidTr="00FB2B1A">
        <w:trPr>
          <w:trHeight w:val="186"/>
        </w:trPr>
        <w:tc>
          <w:tcPr>
            <w:tcW w:w="12450" w:type="dxa"/>
            <w:gridSpan w:val="4"/>
          </w:tcPr>
          <w:p w:rsidR="00FB2B1A" w:rsidRDefault="00FB2B1A" w:rsidP="00FB2B1A">
            <w:pPr>
              <w:pStyle w:val="TableParagraph"/>
              <w:ind w:left="107" w:right="8934"/>
              <w:rPr>
                <w:b/>
              </w:rPr>
            </w:pPr>
            <w:r>
              <w:rPr>
                <w:b/>
              </w:rPr>
              <w:t>Производственная</w:t>
            </w:r>
            <w:r>
              <w:rPr>
                <w:b/>
                <w:spacing w:val="-14"/>
              </w:rPr>
              <w:t xml:space="preserve"> </w:t>
            </w:r>
            <w:r>
              <w:rPr>
                <w:b/>
              </w:rPr>
              <w:t>практика Виды работ</w:t>
            </w:r>
          </w:p>
          <w:p w:rsidR="00FB2B1A" w:rsidRDefault="00FB2B1A" w:rsidP="00FB2B1A">
            <w:pPr>
              <w:pStyle w:val="TableParagraph"/>
              <w:spacing w:line="276" w:lineRule="auto"/>
              <w:ind w:left="107" w:right="22"/>
            </w:pPr>
            <w:r>
              <w:t>Очистка поверхности ручным и механизированным способом. Установка защитных материалов</w:t>
            </w:r>
            <w:r>
              <w:rPr>
                <w:spacing w:val="-3"/>
              </w:rPr>
              <w:t xml:space="preserve"> </w:t>
            </w:r>
            <w:r>
              <w:t>(скотч, пленки)</w:t>
            </w:r>
            <w:r>
              <w:rPr>
                <w:spacing w:val="-1"/>
              </w:rPr>
              <w:t xml:space="preserve"> </w:t>
            </w:r>
            <w:r>
              <w:t xml:space="preserve">для предохране- ния поверхностей от набрызгав краски. Удаление старой краски с расшивкой трещин и расчисткой выбоин. Подготовка различ- ных поверхностей под малярные и декоративные работы. Нанесение шпатлевочных составов на поверхность ручным и механи- зированным способом. Разравнивание нанесенных механизированным способом шпатлевочных состав. Огрунтовка поверхно- стей ручным и механизированным способом. Шлифование огрунтованных и прошпатлеванных поверхностей. Нанесение окра- сочных составов на поверхности ручным и механизированным способом. Ремонт малярных покрытий. Подготовка стен и мате- </w:t>
            </w:r>
            <w:r>
              <w:lastRenderedPageBreak/>
              <w:t>риалов</w:t>
            </w:r>
            <w:r>
              <w:rPr>
                <w:spacing w:val="-4"/>
              </w:rPr>
              <w:t xml:space="preserve"> </w:t>
            </w:r>
            <w:r>
              <w:t>к</w:t>
            </w:r>
            <w:r>
              <w:rPr>
                <w:spacing w:val="-3"/>
              </w:rPr>
              <w:t xml:space="preserve"> </w:t>
            </w:r>
            <w:r>
              <w:t>оклеиванию.</w:t>
            </w:r>
            <w:r>
              <w:rPr>
                <w:spacing w:val="-3"/>
              </w:rPr>
              <w:t xml:space="preserve"> </w:t>
            </w:r>
            <w:r>
              <w:t>Подготовка</w:t>
            </w:r>
            <w:r>
              <w:rPr>
                <w:spacing w:val="-3"/>
              </w:rPr>
              <w:t xml:space="preserve"> </w:t>
            </w:r>
            <w:r>
              <w:t>клеящего</w:t>
            </w:r>
            <w:r>
              <w:rPr>
                <w:spacing w:val="-3"/>
              </w:rPr>
              <w:t xml:space="preserve"> </w:t>
            </w:r>
            <w:r>
              <w:t>состава для</w:t>
            </w:r>
            <w:r>
              <w:rPr>
                <w:spacing w:val="-3"/>
              </w:rPr>
              <w:t xml:space="preserve"> </w:t>
            </w:r>
            <w:r>
              <w:t>проклеивания</w:t>
            </w:r>
            <w:r>
              <w:rPr>
                <w:spacing w:val="-4"/>
              </w:rPr>
              <w:t xml:space="preserve"> </w:t>
            </w:r>
            <w:r>
              <w:t>поверхностей</w:t>
            </w:r>
            <w:r>
              <w:rPr>
                <w:spacing w:val="-4"/>
              </w:rPr>
              <w:t xml:space="preserve"> </w:t>
            </w:r>
            <w:r>
              <w:t>и</w:t>
            </w:r>
            <w:r>
              <w:rPr>
                <w:spacing w:val="-3"/>
              </w:rPr>
              <w:t xml:space="preserve"> </w:t>
            </w:r>
            <w:r>
              <w:t>наклеивания</w:t>
            </w:r>
            <w:r>
              <w:rPr>
                <w:spacing w:val="-4"/>
              </w:rPr>
              <w:t xml:space="preserve"> </w:t>
            </w:r>
            <w:r>
              <w:t>материалов.</w:t>
            </w:r>
            <w:r>
              <w:rPr>
                <w:spacing w:val="-3"/>
              </w:rPr>
              <w:t xml:space="preserve"> </w:t>
            </w:r>
            <w:r>
              <w:t>Нанесение</w:t>
            </w:r>
            <w:r>
              <w:rPr>
                <w:spacing w:val="-5"/>
              </w:rPr>
              <w:t xml:space="preserve"> </w:t>
            </w:r>
            <w:r>
              <w:t>клее-</w:t>
            </w:r>
          </w:p>
          <w:p w:rsidR="00FB2B1A" w:rsidRDefault="00FB2B1A" w:rsidP="00FB2B1A">
            <w:pPr>
              <w:pStyle w:val="TableParagraph"/>
              <w:spacing w:line="276" w:lineRule="auto"/>
              <w:ind w:left="107" w:right="140"/>
            </w:pPr>
            <w:r>
              <w:t>вого</w:t>
            </w:r>
            <w:r>
              <w:rPr>
                <w:spacing w:val="-5"/>
              </w:rPr>
              <w:t xml:space="preserve"> </w:t>
            </w:r>
            <w:r>
              <w:t>состава</w:t>
            </w:r>
            <w:r>
              <w:rPr>
                <w:spacing w:val="-5"/>
              </w:rPr>
              <w:t xml:space="preserve"> </w:t>
            </w:r>
            <w:r>
              <w:t>на</w:t>
            </w:r>
            <w:r>
              <w:rPr>
                <w:spacing w:val="-5"/>
              </w:rPr>
              <w:t xml:space="preserve"> </w:t>
            </w:r>
            <w:r>
              <w:t>поверхности.</w:t>
            </w:r>
            <w:r>
              <w:rPr>
                <w:spacing w:val="-5"/>
              </w:rPr>
              <w:t xml:space="preserve"> </w:t>
            </w:r>
            <w:r>
              <w:t>Оклеивание</w:t>
            </w:r>
            <w:r>
              <w:rPr>
                <w:spacing w:val="-6"/>
              </w:rPr>
              <w:t xml:space="preserve"> </w:t>
            </w:r>
            <w:r>
              <w:t>стен</w:t>
            </w:r>
            <w:r>
              <w:rPr>
                <w:spacing w:val="-5"/>
              </w:rPr>
              <w:t xml:space="preserve"> </w:t>
            </w:r>
            <w:r>
              <w:t>и</w:t>
            </w:r>
            <w:r>
              <w:rPr>
                <w:spacing w:val="-6"/>
              </w:rPr>
              <w:t xml:space="preserve"> </w:t>
            </w:r>
            <w:r>
              <w:t>потолков</w:t>
            </w:r>
            <w:r>
              <w:rPr>
                <w:spacing w:val="-5"/>
              </w:rPr>
              <w:t xml:space="preserve"> </w:t>
            </w:r>
            <w:r>
              <w:t>обоями</w:t>
            </w:r>
            <w:r>
              <w:rPr>
                <w:spacing w:val="-5"/>
              </w:rPr>
              <w:t xml:space="preserve"> </w:t>
            </w:r>
            <w:r>
              <w:t>различного</w:t>
            </w:r>
            <w:r>
              <w:rPr>
                <w:spacing w:val="-5"/>
              </w:rPr>
              <w:t xml:space="preserve"> </w:t>
            </w:r>
            <w:r>
              <w:t>вида</w:t>
            </w:r>
            <w:r>
              <w:rPr>
                <w:spacing w:val="-5"/>
              </w:rPr>
              <w:t xml:space="preserve"> </w:t>
            </w:r>
            <w:r>
              <w:t>без</w:t>
            </w:r>
            <w:r>
              <w:rPr>
                <w:spacing w:val="-5"/>
              </w:rPr>
              <w:t xml:space="preserve"> </w:t>
            </w:r>
            <w:r>
              <w:t>пузырей</w:t>
            </w:r>
            <w:r>
              <w:rPr>
                <w:spacing w:val="-4"/>
              </w:rPr>
              <w:t xml:space="preserve"> </w:t>
            </w:r>
            <w:r>
              <w:t>и</w:t>
            </w:r>
            <w:r>
              <w:rPr>
                <w:spacing w:val="-6"/>
              </w:rPr>
              <w:t xml:space="preserve"> </w:t>
            </w:r>
            <w:r>
              <w:t>отслоений.</w:t>
            </w:r>
            <w:r>
              <w:rPr>
                <w:spacing w:val="-5"/>
              </w:rPr>
              <w:t xml:space="preserve"> </w:t>
            </w:r>
            <w:r>
              <w:t>Удаление</w:t>
            </w:r>
            <w:r>
              <w:rPr>
                <w:spacing w:val="-7"/>
              </w:rPr>
              <w:t xml:space="preserve"> </w:t>
            </w:r>
            <w:r>
              <w:rPr>
                <w:spacing w:val="-2"/>
              </w:rPr>
              <w:t xml:space="preserve">старых </w:t>
            </w:r>
            <w:r>
              <w:t>обоев и наклейка новых. Окрашивание поверхностей в два и более тона. Вытягивание филенок с подтушевкой. Отделка поверх- ности по трафарету. Отделка поверхностей под ценные породы дерева, декоративные камни. Отделка поверхностей под шелк, замшу,</w:t>
            </w:r>
            <w:r>
              <w:rPr>
                <w:spacing w:val="-3"/>
              </w:rPr>
              <w:t xml:space="preserve"> </w:t>
            </w:r>
            <w:r>
              <w:t>сукно</w:t>
            </w:r>
            <w:r>
              <w:rPr>
                <w:spacing w:val="-3"/>
              </w:rPr>
              <w:t xml:space="preserve"> </w:t>
            </w:r>
            <w:r>
              <w:t>и</w:t>
            </w:r>
            <w:r>
              <w:rPr>
                <w:spacing w:val="-4"/>
              </w:rPr>
              <w:t xml:space="preserve"> </w:t>
            </w:r>
            <w:r>
              <w:t>другие</w:t>
            </w:r>
            <w:r>
              <w:rPr>
                <w:spacing w:val="-3"/>
              </w:rPr>
              <w:t xml:space="preserve"> </w:t>
            </w:r>
            <w:r>
              <w:t>материалы.</w:t>
            </w:r>
            <w:r>
              <w:rPr>
                <w:spacing w:val="-5"/>
              </w:rPr>
              <w:t xml:space="preserve"> </w:t>
            </w:r>
            <w:r>
              <w:t>Формирование</w:t>
            </w:r>
            <w:r>
              <w:rPr>
                <w:spacing w:val="-5"/>
              </w:rPr>
              <w:t xml:space="preserve"> </w:t>
            </w:r>
            <w:r>
              <w:t>на</w:t>
            </w:r>
            <w:r>
              <w:rPr>
                <w:spacing w:val="-3"/>
              </w:rPr>
              <w:t xml:space="preserve"> </w:t>
            </w:r>
            <w:r>
              <w:t>обрабатываемой</w:t>
            </w:r>
            <w:r>
              <w:rPr>
                <w:spacing w:val="-4"/>
              </w:rPr>
              <w:t xml:space="preserve"> </w:t>
            </w:r>
            <w:r>
              <w:t>поверхности</w:t>
            </w:r>
            <w:r>
              <w:rPr>
                <w:spacing w:val="-4"/>
              </w:rPr>
              <w:t xml:space="preserve"> </w:t>
            </w:r>
            <w:r>
              <w:t>рельефа</w:t>
            </w:r>
            <w:r>
              <w:rPr>
                <w:spacing w:val="-3"/>
              </w:rPr>
              <w:t xml:space="preserve"> </w:t>
            </w:r>
            <w:r>
              <w:t>и</w:t>
            </w:r>
            <w:r>
              <w:rPr>
                <w:spacing w:val="-1"/>
              </w:rPr>
              <w:t xml:space="preserve"> </w:t>
            </w:r>
            <w:r>
              <w:t>выполнение</w:t>
            </w:r>
            <w:r>
              <w:rPr>
                <w:spacing w:val="-3"/>
              </w:rPr>
              <w:t xml:space="preserve"> </w:t>
            </w:r>
            <w:r>
              <w:t>фактурного</w:t>
            </w:r>
            <w:r>
              <w:rPr>
                <w:spacing w:val="-3"/>
              </w:rPr>
              <w:t xml:space="preserve"> </w:t>
            </w:r>
            <w:r>
              <w:t>окрашива- ния с использованием специального инструмента. Выполнение аэрографических работ. Декоративное лакирование поверхно- стей. Покрытие поверхности под бронзу, золото и серебро. Выполнение орнаментной и объемной росписи. Отделка фасадов де- коративно-художественными покрасками. Определение дефектов и повреждения поверхностей, подлежащих ремонту. Ремонт и</w:t>
            </w:r>
          </w:p>
          <w:p w:rsidR="00FB2B1A" w:rsidRDefault="00FB2B1A" w:rsidP="00FB2B1A">
            <w:pPr>
              <w:pStyle w:val="TableParagraph"/>
              <w:ind w:left="107"/>
            </w:pPr>
            <w:r>
              <w:rPr>
                <w:spacing w:val="-2"/>
              </w:rPr>
              <w:t>восстановление</w:t>
            </w:r>
            <w:r>
              <w:rPr>
                <w:spacing w:val="21"/>
              </w:rPr>
              <w:t xml:space="preserve"> </w:t>
            </w:r>
            <w:r>
              <w:rPr>
                <w:spacing w:val="-2"/>
              </w:rPr>
              <w:t>декоративно-художественных</w:t>
            </w:r>
            <w:r>
              <w:rPr>
                <w:spacing w:val="27"/>
              </w:rPr>
              <w:t xml:space="preserve"> </w:t>
            </w:r>
            <w:r>
              <w:rPr>
                <w:spacing w:val="-2"/>
              </w:rPr>
              <w:t>отделок.</w:t>
            </w:r>
          </w:p>
        </w:tc>
        <w:tc>
          <w:tcPr>
            <w:tcW w:w="2481" w:type="dxa"/>
          </w:tcPr>
          <w:p w:rsidR="00FB2B1A" w:rsidRDefault="00FB2B1A" w:rsidP="00FB2B1A">
            <w:pPr>
              <w:pStyle w:val="TableParagraph"/>
              <w:rPr>
                <w:b/>
              </w:rPr>
            </w:pPr>
          </w:p>
          <w:p w:rsidR="00FB2B1A" w:rsidRDefault="00FB2B1A" w:rsidP="00FB2B1A">
            <w:pPr>
              <w:pStyle w:val="TableParagraph"/>
              <w:rPr>
                <w:b/>
              </w:rPr>
            </w:pPr>
          </w:p>
          <w:p w:rsidR="00FB2B1A" w:rsidRDefault="00FB2B1A" w:rsidP="00FB2B1A">
            <w:pPr>
              <w:pStyle w:val="TableParagraph"/>
              <w:rPr>
                <w:b/>
              </w:rPr>
            </w:pPr>
          </w:p>
          <w:p w:rsidR="00FB2B1A" w:rsidRDefault="00FB2B1A" w:rsidP="00FB2B1A">
            <w:pPr>
              <w:pStyle w:val="TableParagraph"/>
              <w:spacing w:before="158"/>
              <w:rPr>
                <w:b/>
              </w:rPr>
            </w:pPr>
          </w:p>
          <w:p w:rsidR="00FB2B1A" w:rsidRDefault="00FB2B1A" w:rsidP="00FB2B1A">
            <w:pPr>
              <w:pStyle w:val="TableParagraph"/>
              <w:ind w:left="14" w:right="1"/>
              <w:jc w:val="center"/>
              <w:rPr>
                <w:b/>
              </w:rPr>
            </w:pPr>
            <w:r>
              <w:rPr>
                <w:b/>
              </w:rPr>
              <w:t>108 /</w:t>
            </w:r>
            <w:r>
              <w:rPr>
                <w:b/>
                <w:spacing w:val="1"/>
              </w:rPr>
              <w:t xml:space="preserve"> </w:t>
            </w:r>
            <w:r>
              <w:rPr>
                <w:b/>
                <w:spacing w:val="-5"/>
              </w:rPr>
              <w:t>108</w:t>
            </w:r>
          </w:p>
        </w:tc>
      </w:tr>
      <w:tr w:rsidR="00FB2B1A" w:rsidTr="00FB2B1A">
        <w:trPr>
          <w:trHeight w:val="186"/>
        </w:trPr>
        <w:tc>
          <w:tcPr>
            <w:tcW w:w="12450" w:type="dxa"/>
            <w:gridSpan w:val="4"/>
          </w:tcPr>
          <w:p w:rsidR="00FB2B1A" w:rsidRDefault="00FB2B1A" w:rsidP="00FB2B1A">
            <w:pPr>
              <w:pStyle w:val="TableParagraph"/>
              <w:spacing w:line="251" w:lineRule="exact"/>
              <w:ind w:left="107"/>
              <w:rPr>
                <w:b/>
              </w:rPr>
            </w:pPr>
            <w:r>
              <w:rPr>
                <w:b/>
              </w:rPr>
              <w:lastRenderedPageBreak/>
              <w:t>Промежуточная</w:t>
            </w:r>
            <w:r>
              <w:rPr>
                <w:b/>
                <w:spacing w:val="-10"/>
              </w:rPr>
              <w:t xml:space="preserve"> </w:t>
            </w:r>
            <w:r>
              <w:rPr>
                <w:b/>
                <w:spacing w:val="-2"/>
              </w:rPr>
              <w:t>аттестация</w:t>
            </w:r>
          </w:p>
        </w:tc>
        <w:tc>
          <w:tcPr>
            <w:tcW w:w="2481" w:type="dxa"/>
          </w:tcPr>
          <w:p w:rsidR="00FB2B1A" w:rsidRDefault="00FB2B1A" w:rsidP="00FB2B1A">
            <w:pPr>
              <w:pStyle w:val="TableParagraph"/>
              <w:spacing w:line="247" w:lineRule="exact"/>
              <w:ind w:left="11" w:right="3"/>
              <w:jc w:val="center"/>
            </w:pPr>
            <w:r>
              <w:rPr>
                <w:spacing w:val="-10"/>
              </w:rPr>
              <w:t>6</w:t>
            </w:r>
          </w:p>
        </w:tc>
      </w:tr>
      <w:tr w:rsidR="00FB2B1A" w:rsidTr="00FB2B1A">
        <w:trPr>
          <w:trHeight w:val="186"/>
        </w:trPr>
        <w:tc>
          <w:tcPr>
            <w:tcW w:w="12450" w:type="dxa"/>
            <w:gridSpan w:val="4"/>
          </w:tcPr>
          <w:p w:rsidR="00FB2B1A" w:rsidRDefault="00FB2B1A" w:rsidP="00FB2B1A">
            <w:pPr>
              <w:pStyle w:val="TableParagraph"/>
              <w:spacing w:line="251" w:lineRule="exact"/>
              <w:ind w:left="107"/>
              <w:rPr>
                <w:b/>
              </w:rPr>
            </w:pPr>
            <w:r>
              <w:rPr>
                <w:b/>
                <w:spacing w:val="-4"/>
              </w:rPr>
              <w:t>Всего</w:t>
            </w:r>
          </w:p>
        </w:tc>
        <w:tc>
          <w:tcPr>
            <w:tcW w:w="2481" w:type="dxa"/>
          </w:tcPr>
          <w:p w:rsidR="00FB2B1A" w:rsidRDefault="00FB2B1A" w:rsidP="00FB2B1A">
            <w:pPr>
              <w:pStyle w:val="TableParagraph"/>
              <w:spacing w:line="251" w:lineRule="exact"/>
              <w:ind w:left="11"/>
              <w:jc w:val="center"/>
              <w:rPr>
                <w:b/>
              </w:rPr>
            </w:pPr>
            <w:r>
              <w:rPr>
                <w:b/>
                <w:spacing w:val="-2"/>
              </w:rPr>
              <w:t>252/252</w:t>
            </w:r>
          </w:p>
        </w:tc>
      </w:tr>
    </w:tbl>
    <w:p w:rsidR="00A73364" w:rsidRDefault="00A73364">
      <w:pPr>
        <w:pStyle w:val="TableParagraph"/>
        <w:spacing w:line="251" w:lineRule="exact"/>
        <w:jc w:val="center"/>
        <w:rPr>
          <w:b/>
        </w:rPr>
        <w:sectPr w:rsidR="00A73364">
          <w:pgSz w:w="16850" w:h="11910" w:orient="landscape"/>
          <w:pgMar w:top="780" w:right="708" w:bottom="1080" w:left="850" w:header="0" w:footer="900" w:gutter="0"/>
          <w:cols w:space="720"/>
        </w:sectPr>
      </w:pPr>
    </w:p>
    <w:p w:rsidR="00A73364" w:rsidRDefault="00A73364">
      <w:pPr>
        <w:pStyle w:val="a3"/>
        <w:spacing w:before="2"/>
        <w:rPr>
          <w:b/>
          <w:sz w:val="2"/>
        </w:rPr>
      </w:pPr>
    </w:p>
    <w:p w:rsidR="00A73364" w:rsidRDefault="00A73364">
      <w:pPr>
        <w:pStyle w:val="a3"/>
        <w:spacing w:before="2"/>
        <w:rPr>
          <w:b/>
          <w:sz w:val="2"/>
        </w:rPr>
      </w:pPr>
    </w:p>
    <w:p w:rsidR="00A73364" w:rsidRDefault="00A73364">
      <w:pPr>
        <w:pStyle w:val="a3"/>
        <w:spacing w:before="2"/>
        <w:rPr>
          <w:b/>
          <w:sz w:val="2"/>
        </w:rPr>
      </w:pPr>
    </w:p>
    <w:p w:rsidR="00A73364" w:rsidRPr="00FB2B1A" w:rsidRDefault="0020434E" w:rsidP="00A114A1">
      <w:pPr>
        <w:pStyle w:val="2"/>
        <w:numPr>
          <w:ilvl w:val="0"/>
          <w:numId w:val="164"/>
        </w:numPr>
        <w:tabs>
          <w:tab w:val="left" w:pos="1954"/>
        </w:tabs>
        <w:spacing w:before="71"/>
        <w:ind w:left="1954"/>
        <w:jc w:val="left"/>
      </w:pPr>
      <w:r>
        <w:t>УСЛОВИЯ</w:t>
      </w:r>
      <w:r>
        <w:rPr>
          <w:spacing w:val="-6"/>
        </w:rPr>
        <w:t xml:space="preserve"> </w:t>
      </w:r>
      <w:r>
        <w:t>РЕАЛИЗАЦИИ</w:t>
      </w:r>
      <w:r>
        <w:rPr>
          <w:spacing w:val="-5"/>
        </w:rPr>
        <w:t xml:space="preserve"> </w:t>
      </w:r>
      <w:r>
        <w:t>ПРОФЕССИОНАЛЬНОГО</w:t>
      </w:r>
      <w:r>
        <w:rPr>
          <w:spacing w:val="-5"/>
        </w:rPr>
        <w:t xml:space="preserve"> </w:t>
      </w:r>
      <w:r>
        <w:rPr>
          <w:spacing w:val="-2"/>
        </w:rPr>
        <w:t>МОДУЛЯ</w:t>
      </w:r>
    </w:p>
    <w:p w:rsidR="00A73364" w:rsidRDefault="0020434E" w:rsidP="00A114A1">
      <w:pPr>
        <w:pStyle w:val="3"/>
        <w:numPr>
          <w:ilvl w:val="1"/>
          <w:numId w:val="164"/>
        </w:numPr>
        <w:tabs>
          <w:tab w:val="left" w:pos="1269"/>
        </w:tabs>
        <w:spacing w:line="276" w:lineRule="auto"/>
        <w:ind w:left="141" w:right="213" w:firstLine="708"/>
      </w:pPr>
      <w:r>
        <w:t>Для</w:t>
      </w:r>
      <w:r>
        <w:rPr>
          <w:spacing w:val="-6"/>
        </w:rPr>
        <w:t xml:space="preserve"> </w:t>
      </w:r>
      <w:r>
        <w:t>реализации</w:t>
      </w:r>
      <w:r>
        <w:rPr>
          <w:spacing w:val="-7"/>
        </w:rPr>
        <w:t xml:space="preserve"> </w:t>
      </w:r>
      <w:r>
        <w:t>программы</w:t>
      </w:r>
      <w:r>
        <w:rPr>
          <w:spacing w:val="-7"/>
        </w:rPr>
        <w:t xml:space="preserve"> </w:t>
      </w:r>
      <w:r>
        <w:t>профессионального</w:t>
      </w:r>
      <w:r>
        <w:rPr>
          <w:spacing w:val="-6"/>
        </w:rPr>
        <w:t xml:space="preserve"> </w:t>
      </w:r>
      <w:r>
        <w:t>модуля</w:t>
      </w:r>
      <w:r>
        <w:rPr>
          <w:spacing w:val="-6"/>
        </w:rPr>
        <w:t xml:space="preserve"> </w:t>
      </w:r>
      <w:r>
        <w:t>должны</w:t>
      </w:r>
      <w:r>
        <w:rPr>
          <w:spacing w:val="-6"/>
        </w:rPr>
        <w:t xml:space="preserve"> </w:t>
      </w:r>
      <w:r>
        <w:t>быть</w:t>
      </w:r>
      <w:r>
        <w:rPr>
          <w:spacing w:val="-6"/>
        </w:rPr>
        <w:t xml:space="preserve"> </w:t>
      </w:r>
      <w:r>
        <w:t>предусмотрены следующие специальные помещения:</w:t>
      </w:r>
    </w:p>
    <w:p w:rsidR="00A73364" w:rsidRDefault="0020434E">
      <w:pPr>
        <w:pStyle w:val="a3"/>
        <w:spacing w:line="268" w:lineRule="exact"/>
        <w:ind w:left="850"/>
      </w:pPr>
      <w:r>
        <w:t>Кабинет</w:t>
      </w:r>
      <w:r>
        <w:rPr>
          <w:spacing w:val="-8"/>
        </w:rPr>
        <w:t xml:space="preserve"> </w:t>
      </w:r>
      <w:r>
        <w:t>«Основы</w:t>
      </w:r>
      <w:r>
        <w:rPr>
          <w:spacing w:val="-5"/>
        </w:rPr>
        <w:t xml:space="preserve"> </w:t>
      </w:r>
      <w:r>
        <w:t>строительного</w:t>
      </w:r>
      <w:r>
        <w:rPr>
          <w:spacing w:val="-7"/>
        </w:rPr>
        <w:t xml:space="preserve"> </w:t>
      </w:r>
      <w:r>
        <w:t>черчения»,</w:t>
      </w:r>
      <w:r>
        <w:rPr>
          <w:spacing w:val="-2"/>
        </w:rPr>
        <w:t xml:space="preserve"> </w:t>
      </w:r>
      <w:r>
        <w:t>оснащенный</w:t>
      </w:r>
      <w:r>
        <w:rPr>
          <w:spacing w:val="-6"/>
        </w:rPr>
        <w:t xml:space="preserve"> </w:t>
      </w:r>
      <w:r>
        <w:rPr>
          <w:spacing w:val="-2"/>
        </w:rPr>
        <w:t>оборудованием:</w:t>
      </w:r>
    </w:p>
    <w:p w:rsidR="00A73364" w:rsidRDefault="0020434E">
      <w:pPr>
        <w:pStyle w:val="a3"/>
        <w:ind w:left="850"/>
      </w:pPr>
      <w:r>
        <w:t>-рабочее</w:t>
      </w:r>
      <w:r>
        <w:rPr>
          <w:spacing w:val="-3"/>
        </w:rPr>
        <w:t xml:space="preserve"> </w:t>
      </w:r>
      <w:r>
        <w:t>место</w:t>
      </w:r>
      <w:r>
        <w:rPr>
          <w:spacing w:val="-1"/>
        </w:rPr>
        <w:t xml:space="preserve"> </w:t>
      </w:r>
      <w:r>
        <w:rPr>
          <w:spacing w:val="-2"/>
        </w:rPr>
        <w:t>преподавателя;</w:t>
      </w:r>
    </w:p>
    <w:p w:rsidR="00A73364" w:rsidRDefault="0020434E">
      <w:pPr>
        <w:pStyle w:val="a3"/>
        <w:ind w:left="850"/>
      </w:pPr>
      <w:r>
        <w:t>-рабочие</w:t>
      </w:r>
      <w:r>
        <w:rPr>
          <w:spacing w:val="-2"/>
        </w:rPr>
        <w:t xml:space="preserve"> </w:t>
      </w:r>
      <w:r>
        <w:t>места</w:t>
      </w:r>
      <w:r>
        <w:rPr>
          <w:spacing w:val="-2"/>
        </w:rPr>
        <w:t xml:space="preserve"> </w:t>
      </w:r>
      <w:r>
        <w:t xml:space="preserve">для </w:t>
      </w:r>
      <w:r>
        <w:rPr>
          <w:spacing w:val="-2"/>
        </w:rPr>
        <w:t>обучающихся;</w:t>
      </w:r>
    </w:p>
    <w:p w:rsidR="00A73364" w:rsidRDefault="0020434E">
      <w:pPr>
        <w:pStyle w:val="a3"/>
        <w:ind w:left="850"/>
      </w:pPr>
      <w:r>
        <w:rPr>
          <w:spacing w:val="-2"/>
        </w:rPr>
        <w:t>-учебно-наглядные</w:t>
      </w:r>
      <w:r>
        <w:rPr>
          <w:spacing w:val="11"/>
        </w:rPr>
        <w:t xml:space="preserve"> </w:t>
      </w:r>
      <w:r>
        <w:rPr>
          <w:spacing w:val="-2"/>
        </w:rPr>
        <w:t>пособия;</w:t>
      </w:r>
    </w:p>
    <w:p w:rsidR="00A73364" w:rsidRDefault="0020434E">
      <w:pPr>
        <w:pStyle w:val="a3"/>
        <w:ind w:left="850"/>
      </w:pPr>
      <w:r>
        <w:t>-комплект</w:t>
      </w:r>
      <w:r>
        <w:rPr>
          <w:spacing w:val="-13"/>
        </w:rPr>
        <w:t xml:space="preserve"> </w:t>
      </w:r>
      <w:r>
        <w:t>чертёжных</w:t>
      </w:r>
      <w:r>
        <w:rPr>
          <w:spacing w:val="-9"/>
        </w:rPr>
        <w:t xml:space="preserve"> </w:t>
      </w:r>
      <w:r>
        <w:t>инструментов</w:t>
      </w:r>
      <w:r>
        <w:rPr>
          <w:spacing w:val="-11"/>
        </w:rPr>
        <w:t xml:space="preserve"> </w:t>
      </w:r>
      <w:r>
        <w:t>и</w:t>
      </w:r>
      <w:r>
        <w:rPr>
          <w:spacing w:val="-10"/>
        </w:rPr>
        <w:t xml:space="preserve"> </w:t>
      </w:r>
      <w:r>
        <w:rPr>
          <w:spacing w:val="-2"/>
        </w:rPr>
        <w:t>приспособлений;</w:t>
      </w:r>
    </w:p>
    <w:p w:rsidR="00A73364" w:rsidRDefault="0020434E">
      <w:pPr>
        <w:pStyle w:val="a3"/>
        <w:ind w:left="850"/>
      </w:pPr>
      <w:r>
        <w:t>-модели</w:t>
      </w:r>
      <w:r>
        <w:rPr>
          <w:spacing w:val="-6"/>
        </w:rPr>
        <w:t xml:space="preserve"> </w:t>
      </w:r>
      <w:r>
        <w:t>технических</w:t>
      </w:r>
      <w:r>
        <w:rPr>
          <w:spacing w:val="-5"/>
        </w:rPr>
        <w:t xml:space="preserve"> </w:t>
      </w:r>
      <w:r>
        <w:rPr>
          <w:spacing w:val="-2"/>
        </w:rPr>
        <w:t>деталей;</w:t>
      </w:r>
    </w:p>
    <w:p w:rsidR="00A73364" w:rsidRDefault="0020434E">
      <w:pPr>
        <w:pStyle w:val="a3"/>
        <w:ind w:left="850"/>
      </w:pPr>
      <w:r>
        <w:t>-плакаты</w:t>
      </w:r>
      <w:r>
        <w:rPr>
          <w:spacing w:val="-6"/>
        </w:rPr>
        <w:t xml:space="preserve"> </w:t>
      </w:r>
      <w:r>
        <w:t>по</w:t>
      </w:r>
      <w:r>
        <w:rPr>
          <w:spacing w:val="-5"/>
        </w:rPr>
        <w:t xml:space="preserve"> </w:t>
      </w:r>
      <w:r>
        <w:t>темам</w:t>
      </w:r>
      <w:r>
        <w:rPr>
          <w:spacing w:val="-6"/>
        </w:rPr>
        <w:t xml:space="preserve"> </w:t>
      </w:r>
      <w:r>
        <w:rPr>
          <w:spacing w:val="-2"/>
        </w:rPr>
        <w:t>программы;</w:t>
      </w:r>
    </w:p>
    <w:p w:rsidR="00A73364" w:rsidRDefault="0020434E">
      <w:pPr>
        <w:pStyle w:val="a3"/>
        <w:ind w:left="850" w:right="7237"/>
      </w:pPr>
      <w:r>
        <w:t>-дидактические</w:t>
      </w:r>
      <w:r>
        <w:rPr>
          <w:spacing w:val="-15"/>
        </w:rPr>
        <w:t xml:space="preserve"> </w:t>
      </w:r>
      <w:r>
        <w:t>материалы; техническими средствами:</w:t>
      </w:r>
    </w:p>
    <w:p w:rsidR="00A73364" w:rsidRDefault="0020434E">
      <w:pPr>
        <w:pStyle w:val="a3"/>
        <w:ind w:left="850"/>
      </w:pPr>
      <w:r>
        <w:t>-компьютер</w:t>
      </w:r>
      <w:r>
        <w:rPr>
          <w:spacing w:val="-9"/>
        </w:rPr>
        <w:t xml:space="preserve"> </w:t>
      </w:r>
      <w:r>
        <w:t>с</w:t>
      </w:r>
      <w:r>
        <w:rPr>
          <w:spacing w:val="-11"/>
        </w:rPr>
        <w:t xml:space="preserve"> </w:t>
      </w:r>
      <w:r>
        <w:t>подключением</w:t>
      </w:r>
      <w:r>
        <w:rPr>
          <w:spacing w:val="-9"/>
        </w:rPr>
        <w:t xml:space="preserve"> </w:t>
      </w:r>
      <w:r>
        <w:t>к</w:t>
      </w:r>
      <w:r>
        <w:rPr>
          <w:spacing w:val="-9"/>
        </w:rPr>
        <w:t xml:space="preserve"> </w:t>
      </w:r>
      <w:r>
        <w:t>сети</w:t>
      </w:r>
      <w:r>
        <w:rPr>
          <w:spacing w:val="-6"/>
        </w:rPr>
        <w:t xml:space="preserve"> </w:t>
      </w:r>
      <w:r>
        <w:rPr>
          <w:spacing w:val="-2"/>
        </w:rPr>
        <w:t>Internet;</w:t>
      </w:r>
    </w:p>
    <w:p w:rsidR="00A73364" w:rsidRDefault="0020434E">
      <w:pPr>
        <w:pStyle w:val="a3"/>
        <w:spacing w:before="1"/>
        <w:ind w:left="141" w:firstLine="708"/>
      </w:pPr>
      <w:r>
        <w:t>-лицензионное</w:t>
      </w:r>
      <w:r>
        <w:rPr>
          <w:spacing w:val="40"/>
        </w:rPr>
        <w:t xml:space="preserve"> </w:t>
      </w:r>
      <w:r>
        <w:t>программное</w:t>
      </w:r>
      <w:r>
        <w:rPr>
          <w:spacing w:val="40"/>
        </w:rPr>
        <w:t xml:space="preserve"> </w:t>
      </w:r>
      <w:r>
        <w:t>обеспечение:</w:t>
      </w:r>
      <w:r>
        <w:rPr>
          <w:spacing w:val="40"/>
        </w:rPr>
        <w:t xml:space="preserve"> </w:t>
      </w:r>
      <w:r>
        <w:t>операционные</w:t>
      </w:r>
      <w:r>
        <w:rPr>
          <w:spacing w:val="40"/>
        </w:rPr>
        <w:t xml:space="preserve"> </w:t>
      </w:r>
      <w:r>
        <w:t>системы,</w:t>
      </w:r>
      <w:r>
        <w:rPr>
          <w:spacing w:val="40"/>
        </w:rPr>
        <w:t xml:space="preserve"> </w:t>
      </w:r>
      <w:r>
        <w:t>пакет</w:t>
      </w:r>
      <w:r>
        <w:rPr>
          <w:spacing w:val="40"/>
        </w:rPr>
        <w:t xml:space="preserve"> </w:t>
      </w:r>
      <w:r>
        <w:t>офисных</w:t>
      </w:r>
      <w:r>
        <w:rPr>
          <w:spacing w:val="40"/>
        </w:rPr>
        <w:t xml:space="preserve"> </w:t>
      </w:r>
      <w:r>
        <w:t>программ, сетевая версии информационно-правовой системы КонсультантПлюс;</w:t>
      </w:r>
    </w:p>
    <w:p w:rsidR="00A73364" w:rsidRDefault="0020434E" w:rsidP="00A114A1">
      <w:pPr>
        <w:pStyle w:val="a4"/>
        <w:numPr>
          <w:ilvl w:val="0"/>
          <w:numId w:val="163"/>
        </w:numPr>
        <w:tabs>
          <w:tab w:val="left" w:pos="988"/>
        </w:tabs>
        <w:ind w:left="988" w:hanging="138"/>
        <w:rPr>
          <w:sz w:val="24"/>
        </w:rPr>
      </w:pPr>
      <w:r>
        <w:rPr>
          <w:sz w:val="24"/>
        </w:rPr>
        <w:t>архитектурно-дизайнерская</w:t>
      </w:r>
      <w:r>
        <w:rPr>
          <w:spacing w:val="-17"/>
          <w:sz w:val="24"/>
        </w:rPr>
        <w:t xml:space="preserve"> </w:t>
      </w:r>
      <w:r>
        <w:rPr>
          <w:sz w:val="24"/>
        </w:rPr>
        <w:t>программа</w:t>
      </w:r>
      <w:r>
        <w:rPr>
          <w:spacing w:val="-15"/>
          <w:sz w:val="24"/>
        </w:rPr>
        <w:t xml:space="preserve"> </w:t>
      </w:r>
      <w:r>
        <w:rPr>
          <w:sz w:val="24"/>
        </w:rPr>
        <w:t>ArCon</w:t>
      </w:r>
      <w:r>
        <w:rPr>
          <w:spacing w:val="-9"/>
          <w:sz w:val="24"/>
        </w:rPr>
        <w:t xml:space="preserve"> </w:t>
      </w:r>
      <w:r>
        <w:rPr>
          <w:spacing w:val="-2"/>
          <w:sz w:val="24"/>
        </w:rPr>
        <w:t>5.02;</w:t>
      </w:r>
    </w:p>
    <w:p w:rsidR="00A73364" w:rsidRDefault="0020434E" w:rsidP="00A114A1">
      <w:pPr>
        <w:pStyle w:val="a4"/>
        <w:numPr>
          <w:ilvl w:val="0"/>
          <w:numId w:val="163"/>
        </w:numPr>
        <w:tabs>
          <w:tab w:val="left" w:pos="988"/>
        </w:tabs>
        <w:ind w:left="988" w:hanging="138"/>
        <w:rPr>
          <w:sz w:val="24"/>
        </w:rPr>
      </w:pPr>
      <w:r>
        <w:rPr>
          <w:spacing w:val="-2"/>
          <w:sz w:val="24"/>
        </w:rPr>
        <w:t>архитектурно-строительная</w:t>
      </w:r>
      <w:r>
        <w:rPr>
          <w:spacing w:val="27"/>
          <w:sz w:val="24"/>
        </w:rPr>
        <w:t xml:space="preserve"> </w:t>
      </w:r>
      <w:r>
        <w:rPr>
          <w:spacing w:val="-2"/>
          <w:sz w:val="24"/>
        </w:rPr>
        <w:t>программа</w:t>
      </w:r>
      <w:r>
        <w:rPr>
          <w:spacing w:val="4"/>
          <w:sz w:val="24"/>
        </w:rPr>
        <w:t xml:space="preserve"> </w:t>
      </w:r>
      <w:r>
        <w:rPr>
          <w:spacing w:val="-2"/>
          <w:sz w:val="24"/>
        </w:rPr>
        <w:t>ArchiCAD;</w:t>
      </w:r>
    </w:p>
    <w:p w:rsidR="00A73364" w:rsidRDefault="0020434E">
      <w:pPr>
        <w:pStyle w:val="a3"/>
        <w:ind w:left="850"/>
      </w:pPr>
      <w:r>
        <w:rPr>
          <w:spacing w:val="-2"/>
        </w:rPr>
        <w:t>-система</w:t>
      </w:r>
      <w:r>
        <w:rPr>
          <w:spacing w:val="-3"/>
        </w:rPr>
        <w:t xml:space="preserve"> </w:t>
      </w:r>
      <w:r>
        <w:rPr>
          <w:spacing w:val="-2"/>
        </w:rPr>
        <w:t>САПР</w:t>
      </w:r>
      <w:r>
        <w:rPr>
          <w:spacing w:val="3"/>
        </w:rPr>
        <w:t xml:space="preserve"> </w:t>
      </w:r>
      <w:r>
        <w:rPr>
          <w:spacing w:val="-2"/>
        </w:rPr>
        <w:t>«КОМПАС-</w:t>
      </w:r>
      <w:r>
        <w:rPr>
          <w:spacing w:val="-4"/>
        </w:rPr>
        <w:t>ЗD»;</w:t>
      </w:r>
    </w:p>
    <w:p w:rsidR="00A73364" w:rsidRDefault="0020434E">
      <w:pPr>
        <w:pStyle w:val="a3"/>
        <w:ind w:left="850"/>
      </w:pPr>
      <w:r>
        <w:rPr>
          <w:spacing w:val="-2"/>
        </w:rPr>
        <w:t>-мультимедиа</w:t>
      </w:r>
      <w:r>
        <w:rPr>
          <w:spacing w:val="-7"/>
        </w:rPr>
        <w:t xml:space="preserve"> </w:t>
      </w:r>
      <w:r>
        <w:rPr>
          <w:spacing w:val="-2"/>
        </w:rPr>
        <w:t>проектор;</w:t>
      </w:r>
    </w:p>
    <w:p w:rsidR="00A73364" w:rsidRDefault="0020434E" w:rsidP="00FB2B1A">
      <w:pPr>
        <w:pStyle w:val="a3"/>
        <w:ind w:left="850"/>
      </w:pPr>
      <w:r>
        <w:t>-мобильный</w:t>
      </w:r>
      <w:r>
        <w:rPr>
          <w:spacing w:val="-6"/>
        </w:rPr>
        <w:t xml:space="preserve"> </w:t>
      </w:r>
      <w:r>
        <w:t>класс</w:t>
      </w:r>
      <w:r>
        <w:rPr>
          <w:spacing w:val="-3"/>
        </w:rPr>
        <w:t xml:space="preserve"> </w:t>
      </w:r>
      <w:r>
        <w:rPr>
          <w:spacing w:val="-2"/>
        </w:rPr>
        <w:t>–15+1.</w:t>
      </w:r>
    </w:p>
    <w:p w:rsidR="00A73364" w:rsidRDefault="0020434E">
      <w:pPr>
        <w:pStyle w:val="a3"/>
        <w:ind w:left="850"/>
      </w:pPr>
      <w:r>
        <w:t>Кабинет</w:t>
      </w:r>
      <w:r>
        <w:rPr>
          <w:spacing w:val="-7"/>
        </w:rPr>
        <w:t xml:space="preserve"> </w:t>
      </w:r>
      <w:r>
        <w:t>«Основ</w:t>
      </w:r>
      <w:r>
        <w:rPr>
          <w:spacing w:val="-8"/>
        </w:rPr>
        <w:t xml:space="preserve"> </w:t>
      </w:r>
      <w:r>
        <w:t>строительного</w:t>
      </w:r>
      <w:r>
        <w:rPr>
          <w:spacing w:val="-6"/>
        </w:rPr>
        <w:t xml:space="preserve"> </w:t>
      </w:r>
      <w:r>
        <w:t>материаловедения»,</w:t>
      </w:r>
      <w:r>
        <w:rPr>
          <w:spacing w:val="-3"/>
        </w:rPr>
        <w:t xml:space="preserve"> </w:t>
      </w:r>
      <w:r>
        <w:t>оснащенный</w:t>
      </w:r>
      <w:r>
        <w:rPr>
          <w:spacing w:val="-6"/>
        </w:rPr>
        <w:t xml:space="preserve"> </w:t>
      </w:r>
      <w:r>
        <w:rPr>
          <w:spacing w:val="-2"/>
        </w:rPr>
        <w:t>оборудованием:</w:t>
      </w:r>
    </w:p>
    <w:p w:rsidR="00A73364" w:rsidRDefault="0020434E">
      <w:pPr>
        <w:pStyle w:val="a3"/>
        <w:ind w:left="850"/>
      </w:pPr>
      <w:r>
        <w:t>-рабочее</w:t>
      </w:r>
      <w:r>
        <w:rPr>
          <w:spacing w:val="-3"/>
        </w:rPr>
        <w:t xml:space="preserve"> </w:t>
      </w:r>
      <w:r>
        <w:t>место</w:t>
      </w:r>
      <w:r>
        <w:rPr>
          <w:spacing w:val="-1"/>
        </w:rPr>
        <w:t xml:space="preserve"> </w:t>
      </w:r>
      <w:r>
        <w:rPr>
          <w:spacing w:val="-2"/>
        </w:rPr>
        <w:t>преподавателя;</w:t>
      </w:r>
    </w:p>
    <w:p w:rsidR="00A73364" w:rsidRDefault="0020434E">
      <w:pPr>
        <w:pStyle w:val="a3"/>
        <w:ind w:left="850"/>
      </w:pPr>
      <w:r>
        <w:t>-рабочие</w:t>
      </w:r>
      <w:r>
        <w:rPr>
          <w:spacing w:val="-2"/>
        </w:rPr>
        <w:t xml:space="preserve"> </w:t>
      </w:r>
      <w:r>
        <w:t>места</w:t>
      </w:r>
      <w:r>
        <w:rPr>
          <w:spacing w:val="-2"/>
        </w:rPr>
        <w:t xml:space="preserve"> </w:t>
      </w:r>
      <w:r>
        <w:t xml:space="preserve">для </w:t>
      </w:r>
      <w:r>
        <w:rPr>
          <w:spacing w:val="-2"/>
        </w:rPr>
        <w:t>обучающихся;</w:t>
      </w:r>
    </w:p>
    <w:p w:rsidR="00A73364" w:rsidRDefault="0020434E">
      <w:pPr>
        <w:pStyle w:val="a3"/>
        <w:ind w:left="850"/>
      </w:pPr>
      <w:r>
        <w:t>-плакаты</w:t>
      </w:r>
      <w:r>
        <w:rPr>
          <w:spacing w:val="-8"/>
        </w:rPr>
        <w:t xml:space="preserve"> </w:t>
      </w:r>
      <w:r>
        <w:t>и</w:t>
      </w:r>
      <w:r>
        <w:rPr>
          <w:spacing w:val="-5"/>
        </w:rPr>
        <w:t xml:space="preserve"> </w:t>
      </w:r>
      <w:r>
        <w:t>образцы</w:t>
      </w:r>
      <w:r>
        <w:rPr>
          <w:spacing w:val="-6"/>
        </w:rPr>
        <w:t xml:space="preserve"> </w:t>
      </w:r>
      <w:r>
        <w:t>строительных</w:t>
      </w:r>
      <w:r>
        <w:rPr>
          <w:spacing w:val="-3"/>
        </w:rPr>
        <w:t xml:space="preserve"> </w:t>
      </w:r>
      <w:r>
        <w:rPr>
          <w:spacing w:val="-2"/>
        </w:rPr>
        <w:t>материалов;</w:t>
      </w:r>
    </w:p>
    <w:p w:rsidR="00A73364" w:rsidRDefault="0020434E">
      <w:pPr>
        <w:pStyle w:val="a3"/>
        <w:ind w:left="850"/>
      </w:pPr>
      <w:r>
        <w:rPr>
          <w:spacing w:val="-2"/>
        </w:rPr>
        <w:t>-экранно-звуковые</w:t>
      </w:r>
      <w:r>
        <w:rPr>
          <w:spacing w:val="5"/>
        </w:rPr>
        <w:t xml:space="preserve"> </w:t>
      </w:r>
      <w:r>
        <w:rPr>
          <w:spacing w:val="-2"/>
        </w:rPr>
        <w:t>пособия;</w:t>
      </w:r>
    </w:p>
    <w:p w:rsidR="00A73364" w:rsidRDefault="0020434E">
      <w:pPr>
        <w:pStyle w:val="a3"/>
        <w:spacing w:before="1"/>
        <w:ind w:left="850"/>
      </w:pPr>
      <w:r>
        <w:t>-дидактические</w:t>
      </w:r>
      <w:r>
        <w:rPr>
          <w:spacing w:val="-6"/>
        </w:rPr>
        <w:t xml:space="preserve"> </w:t>
      </w:r>
      <w:r>
        <w:rPr>
          <w:spacing w:val="-2"/>
        </w:rPr>
        <w:t>материалы;</w:t>
      </w:r>
    </w:p>
    <w:p w:rsidR="00A73364" w:rsidRDefault="0020434E">
      <w:pPr>
        <w:pStyle w:val="a3"/>
        <w:ind w:left="850"/>
      </w:pPr>
      <w:r>
        <w:t>-техническими</w:t>
      </w:r>
      <w:r>
        <w:rPr>
          <w:spacing w:val="-4"/>
        </w:rPr>
        <w:t xml:space="preserve"> </w:t>
      </w:r>
      <w:r>
        <w:rPr>
          <w:spacing w:val="-2"/>
        </w:rPr>
        <w:t>средствами:</w:t>
      </w:r>
    </w:p>
    <w:p w:rsidR="00A73364" w:rsidRDefault="0020434E">
      <w:pPr>
        <w:pStyle w:val="a3"/>
        <w:ind w:left="850"/>
      </w:pPr>
      <w:r>
        <w:t>-компьютер</w:t>
      </w:r>
      <w:r>
        <w:rPr>
          <w:spacing w:val="-9"/>
        </w:rPr>
        <w:t xml:space="preserve"> </w:t>
      </w:r>
      <w:r>
        <w:t>с</w:t>
      </w:r>
      <w:r>
        <w:rPr>
          <w:spacing w:val="-9"/>
        </w:rPr>
        <w:t xml:space="preserve"> </w:t>
      </w:r>
      <w:r>
        <w:t>подключением</w:t>
      </w:r>
      <w:r>
        <w:rPr>
          <w:spacing w:val="-9"/>
        </w:rPr>
        <w:t xml:space="preserve"> </w:t>
      </w:r>
      <w:r>
        <w:t>к</w:t>
      </w:r>
      <w:r>
        <w:rPr>
          <w:spacing w:val="-9"/>
        </w:rPr>
        <w:t xml:space="preserve"> </w:t>
      </w:r>
      <w:r>
        <w:t>сети</w:t>
      </w:r>
      <w:r>
        <w:rPr>
          <w:spacing w:val="-5"/>
        </w:rPr>
        <w:t xml:space="preserve"> </w:t>
      </w:r>
      <w:r>
        <w:rPr>
          <w:spacing w:val="-2"/>
        </w:rPr>
        <w:t>Internet,</w:t>
      </w:r>
    </w:p>
    <w:p w:rsidR="00A73364" w:rsidRDefault="0020434E">
      <w:pPr>
        <w:pStyle w:val="a3"/>
        <w:ind w:left="850"/>
      </w:pPr>
      <w:r>
        <w:t>-лицензионное</w:t>
      </w:r>
      <w:r>
        <w:rPr>
          <w:spacing w:val="-7"/>
        </w:rPr>
        <w:t xml:space="preserve"> </w:t>
      </w:r>
      <w:r>
        <w:t>программное</w:t>
      </w:r>
      <w:r>
        <w:rPr>
          <w:spacing w:val="-5"/>
        </w:rPr>
        <w:t xml:space="preserve"> </w:t>
      </w:r>
      <w:r>
        <w:t>обеспечение:</w:t>
      </w:r>
      <w:r>
        <w:rPr>
          <w:spacing w:val="-4"/>
        </w:rPr>
        <w:t xml:space="preserve"> </w:t>
      </w:r>
      <w:r>
        <w:t>операционные</w:t>
      </w:r>
      <w:r>
        <w:rPr>
          <w:spacing w:val="-5"/>
        </w:rPr>
        <w:t xml:space="preserve"> </w:t>
      </w:r>
      <w:r>
        <w:t>системы,</w:t>
      </w:r>
      <w:r>
        <w:rPr>
          <w:spacing w:val="-4"/>
        </w:rPr>
        <w:t xml:space="preserve"> </w:t>
      </w:r>
      <w:r>
        <w:t>пакет</w:t>
      </w:r>
      <w:r>
        <w:rPr>
          <w:spacing w:val="-4"/>
        </w:rPr>
        <w:t xml:space="preserve"> </w:t>
      </w:r>
      <w:r>
        <w:t>офисных</w:t>
      </w:r>
      <w:r>
        <w:rPr>
          <w:spacing w:val="-4"/>
        </w:rPr>
        <w:t xml:space="preserve"> </w:t>
      </w:r>
      <w:r>
        <w:rPr>
          <w:spacing w:val="-2"/>
        </w:rPr>
        <w:t>программ;</w:t>
      </w:r>
    </w:p>
    <w:p w:rsidR="00A73364" w:rsidRDefault="0020434E" w:rsidP="00FB2B1A">
      <w:pPr>
        <w:pStyle w:val="a3"/>
        <w:ind w:left="850"/>
      </w:pPr>
      <w:r>
        <w:rPr>
          <w:spacing w:val="-2"/>
        </w:rPr>
        <w:t>-мультимедиа</w:t>
      </w:r>
      <w:r>
        <w:rPr>
          <w:spacing w:val="-7"/>
        </w:rPr>
        <w:t xml:space="preserve"> </w:t>
      </w:r>
      <w:r>
        <w:rPr>
          <w:spacing w:val="-2"/>
        </w:rPr>
        <w:t>проектор.</w:t>
      </w:r>
    </w:p>
    <w:p w:rsidR="00A73364" w:rsidRDefault="0020434E" w:rsidP="00FB2B1A">
      <w:pPr>
        <w:pStyle w:val="a3"/>
        <w:ind w:left="141" w:firstLine="708"/>
      </w:pPr>
      <w:r>
        <w:t>Мастерская</w:t>
      </w:r>
      <w:r>
        <w:rPr>
          <w:spacing w:val="40"/>
        </w:rPr>
        <w:t xml:space="preserve"> </w:t>
      </w:r>
      <w:r>
        <w:t>«Малярных</w:t>
      </w:r>
      <w:r>
        <w:rPr>
          <w:spacing w:val="40"/>
        </w:rPr>
        <w:t xml:space="preserve"> </w:t>
      </w:r>
      <w:r>
        <w:t>работ»,</w:t>
      </w:r>
      <w:r>
        <w:rPr>
          <w:spacing w:val="38"/>
        </w:rPr>
        <w:t xml:space="preserve"> </w:t>
      </w:r>
      <w:r>
        <w:t>оснащенная</w:t>
      </w:r>
      <w:r>
        <w:rPr>
          <w:spacing w:val="37"/>
        </w:rPr>
        <w:t xml:space="preserve"> </w:t>
      </w:r>
      <w:r>
        <w:t>в</w:t>
      </w:r>
      <w:r>
        <w:rPr>
          <w:spacing w:val="37"/>
        </w:rPr>
        <w:t xml:space="preserve"> </w:t>
      </w:r>
      <w:r>
        <w:t>соответствии</w:t>
      </w:r>
      <w:r>
        <w:rPr>
          <w:spacing w:val="38"/>
        </w:rPr>
        <w:t xml:space="preserve"> </w:t>
      </w:r>
      <w:r>
        <w:t>с</w:t>
      </w:r>
      <w:r>
        <w:rPr>
          <w:spacing w:val="37"/>
        </w:rPr>
        <w:t xml:space="preserve"> </w:t>
      </w:r>
      <w:r>
        <w:t>п.</w:t>
      </w:r>
      <w:r>
        <w:rPr>
          <w:spacing w:val="36"/>
        </w:rPr>
        <w:t xml:space="preserve"> </w:t>
      </w:r>
      <w:r>
        <w:t>6.1.2.4</w:t>
      </w:r>
      <w:r>
        <w:rPr>
          <w:spacing w:val="38"/>
        </w:rPr>
        <w:t xml:space="preserve"> </w:t>
      </w:r>
      <w:r>
        <w:t>примерной</w:t>
      </w:r>
      <w:r>
        <w:rPr>
          <w:spacing w:val="38"/>
        </w:rPr>
        <w:t xml:space="preserve"> </w:t>
      </w:r>
      <w:r>
        <w:t>основной образовательной программы по данной профессии.</w:t>
      </w:r>
    </w:p>
    <w:p w:rsidR="00A73364" w:rsidRDefault="0020434E" w:rsidP="00A114A1">
      <w:pPr>
        <w:pStyle w:val="3"/>
        <w:numPr>
          <w:ilvl w:val="1"/>
          <w:numId w:val="164"/>
        </w:numPr>
        <w:tabs>
          <w:tab w:val="left" w:pos="1270"/>
        </w:tabs>
        <w:ind w:left="1270"/>
        <w:jc w:val="both"/>
      </w:pPr>
      <w:r>
        <w:t>Информационное</w:t>
      </w:r>
      <w:r>
        <w:rPr>
          <w:spacing w:val="-10"/>
        </w:rPr>
        <w:t xml:space="preserve"> </w:t>
      </w:r>
      <w:r>
        <w:t>обеспечение</w:t>
      </w:r>
      <w:r>
        <w:rPr>
          <w:spacing w:val="-6"/>
        </w:rPr>
        <w:t xml:space="preserve"> </w:t>
      </w:r>
      <w:r>
        <w:t>реализации</w:t>
      </w:r>
      <w:r>
        <w:rPr>
          <w:spacing w:val="-5"/>
        </w:rPr>
        <w:t xml:space="preserve"> </w:t>
      </w:r>
      <w:r>
        <w:rPr>
          <w:spacing w:val="-2"/>
        </w:rPr>
        <w:t>программы</w:t>
      </w:r>
    </w:p>
    <w:p w:rsidR="00A73364" w:rsidRDefault="0020434E" w:rsidP="00FB2B1A">
      <w:pPr>
        <w:pStyle w:val="a3"/>
        <w:spacing w:before="36" w:line="276" w:lineRule="auto"/>
        <w:ind w:left="141" w:right="141" w:firstLine="708"/>
        <w:jc w:val="both"/>
      </w:pPr>
      <w:r>
        <w:t>Для реализации программы библиотечный фонд образовательной организации должен иметь печатные</w:t>
      </w:r>
      <w:r>
        <w:rPr>
          <w:spacing w:val="80"/>
        </w:rPr>
        <w:t xml:space="preserve"> </w:t>
      </w:r>
      <w:r>
        <w:t>и/или</w:t>
      </w:r>
      <w:r>
        <w:rPr>
          <w:spacing w:val="80"/>
        </w:rPr>
        <w:t xml:space="preserve"> </w:t>
      </w:r>
      <w:r>
        <w:t>электронные</w:t>
      </w:r>
      <w:r>
        <w:rPr>
          <w:spacing w:val="80"/>
        </w:rPr>
        <w:t xml:space="preserve"> </w:t>
      </w:r>
      <w:r>
        <w:t>образовательные</w:t>
      </w:r>
      <w:r>
        <w:rPr>
          <w:spacing w:val="80"/>
        </w:rPr>
        <w:t xml:space="preserve"> </w:t>
      </w:r>
      <w:r>
        <w:t>и</w:t>
      </w:r>
      <w:r>
        <w:rPr>
          <w:spacing w:val="80"/>
        </w:rPr>
        <w:t xml:space="preserve"> </w:t>
      </w:r>
      <w:r>
        <w:t>информационные</w:t>
      </w:r>
      <w:r>
        <w:rPr>
          <w:spacing w:val="80"/>
        </w:rPr>
        <w:t xml:space="preserve"> </w:t>
      </w:r>
      <w:r>
        <w:t>ресурсы,</w:t>
      </w:r>
      <w:r>
        <w:rPr>
          <w:spacing w:val="74"/>
          <w:w w:val="150"/>
        </w:rPr>
        <w:t xml:space="preserve"> </w:t>
      </w:r>
      <w:r>
        <w:t>для</w:t>
      </w:r>
      <w:r>
        <w:rPr>
          <w:spacing w:val="80"/>
        </w:rPr>
        <w:t xml:space="preserve"> </w:t>
      </w:r>
      <w:r>
        <w:t>использования</w:t>
      </w:r>
      <w:r>
        <w:rPr>
          <w:spacing w:val="80"/>
        </w:rPr>
        <w:t xml:space="preserve"> </w:t>
      </w:r>
      <w:r>
        <w:t>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73364" w:rsidRDefault="0020434E" w:rsidP="00A114A1">
      <w:pPr>
        <w:pStyle w:val="3"/>
        <w:numPr>
          <w:ilvl w:val="2"/>
          <w:numId w:val="164"/>
        </w:numPr>
        <w:tabs>
          <w:tab w:val="left" w:pos="1449"/>
        </w:tabs>
        <w:spacing w:before="1" w:line="274" w:lineRule="exact"/>
        <w:ind w:left="1449" w:hanging="599"/>
      </w:pPr>
      <w:r>
        <w:t>Основные</w:t>
      </w:r>
      <w:r>
        <w:rPr>
          <w:spacing w:val="-6"/>
        </w:rPr>
        <w:t xml:space="preserve"> </w:t>
      </w:r>
      <w:r>
        <w:t>печатные</w:t>
      </w:r>
      <w:r>
        <w:rPr>
          <w:spacing w:val="-4"/>
        </w:rPr>
        <w:t xml:space="preserve"> </w:t>
      </w:r>
      <w:r>
        <w:rPr>
          <w:spacing w:val="-2"/>
        </w:rPr>
        <w:t>издания</w:t>
      </w:r>
    </w:p>
    <w:p w:rsidR="00A73364" w:rsidRDefault="0020434E" w:rsidP="00A114A1">
      <w:pPr>
        <w:pStyle w:val="a4"/>
        <w:numPr>
          <w:ilvl w:val="0"/>
          <w:numId w:val="162"/>
        </w:numPr>
        <w:tabs>
          <w:tab w:val="left" w:pos="1105"/>
        </w:tabs>
        <w:ind w:left="141" w:right="139" w:firstLine="708"/>
        <w:rPr>
          <w:sz w:val="24"/>
        </w:rPr>
      </w:pPr>
      <w:r>
        <w:rPr>
          <w:sz w:val="24"/>
        </w:rPr>
        <w:t>Прекрасная, Е.П. Технология малярных работ [Текст]: учебник/ Е.П.Прекрасная. – 3-е изд. - М.: Академия, 2019. - 320 с. - (Профессиональное образование).</w:t>
      </w:r>
    </w:p>
    <w:p w:rsidR="00A73364" w:rsidRDefault="0020434E" w:rsidP="00A114A1">
      <w:pPr>
        <w:pStyle w:val="a4"/>
        <w:numPr>
          <w:ilvl w:val="0"/>
          <w:numId w:val="162"/>
        </w:numPr>
        <w:tabs>
          <w:tab w:val="left" w:pos="1191"/>
        </w:tabs>
        <w:ind w:left="141" w:right="145" w:firstLine="708"/>
        <w:rPr>
          <w:sz w:val="24"/>
        </w:rPr>
      </w:pPr>
      <w:r>
        <w:rPr>
          <w:sz w:val="24"/>
        </w:rPr>
        <w:t>Петрова,</w:t>
      </w:r>
      <w:r>
        <w:rPr>
          <w:spacing w:val="80"/>
          <w:sz w:val="24"/>
        </w:rPr>
        <w:t xml:space="preserve"> </w:t>
      </w:r>
      <w:r>
        <w:rPr>
          <w:sz w:val="24"/>
        </w:rPr>
        <w:t>И.В.</w:t>
      </w:r>
      <w:r>
        <w:rPr>
          <w:spacing w:val="80"/>
          <w:sz w:val="24"/>
        </w:rPr>
        <w:t xml:space="preserve"> </w:t>
      </w:r>
      <w:r>
        <w:rPr>
          <w:sz w:val="24"/>
        </w:rPr>
        <w:t>Основы</w:t>
      </w:r>
      <w:r>
        <w:rPr>
          <w:spacing w:val="80"/>
          <w:sz w:val="24"/>
        </w:rPr>
        <w:t xml:space="preserve"> </w:t>
      </w:r>
      <w:r>
        <w:rPr>
          <w:sz w:val="24"/>
        </w:rPr>
        <w:t>технологии</w:t>
      </w:r>
      <w:r>
        <w:rPr>
          <w:spacing w:val="80"/>
          <w:sz w:val="24"/>
        </w:rPr>
        <w:t xml:space="preserve"> </w:t>
      </w:r>
      <w:r>
        <w:rPr>
          <w:sz w:val="24"/>
        </w:rPr>
        <w:t>отделочных</w:t>
      </w:r>
      <w:r>
        <w:rPr>
          <w:spacing w:val="80"/>
          <w:sz w:val="24"/>
        </w:rPr>
        <w:t xml:space="preserve"> </w:t>
      </w:r>
      <w:r>
        <w:rPr>
          <w:sz w:val="24"/>
        </w:rPr>
        <w:t>строительных</w:t>
      </w:r>
      <w:r>
        <w:rPr>
          <w:spacing w:val="80"/>
          <w:sz w:val="24"/>
        </w:rPr>
        <w:t xml:space="preserve"> </w:t>
      </w:r>
      <w:r>
        <w:rPr>
          <w:sz w:val="24"/>
        </w:rPr>
        <w:t>работ</w:t>
      </w:r>
      <w:r>
        <w:rPr>
          <w:spacing w:val="80"/>
          <w:sz w:val="24"/>
        </w:rPr>
        <w:t xml:space="preserve"> </w:t>
      </w:r>
      <w:r>
        <w:rPr>
          <w:sz w:val="24"/>
        </w:rPr>
        <w:t>[Текст]:</w:t>
      </w:r>
      <w:r>
        <w:rPr>
          <w:spacing w:val="80"/>
          <w:sz w:val="24"/>
        </w:rPr>
        <w:t xml:space="preserve"> </w:t>
      </w:r>
      <w:r>
        <w:rPr>
          <w:sz w:val="24"/>
        </w:rPr>
        <w:t>учебник/ И.В.Петрова. - 4-е изд. – М.: Академия, 2020. – 112 с.</w:t>
      </w:r>
    </w:p>
    <w:p w:rsidR="00A73364" w:rsidRDefault="0020434E" w:rsidP="00A114A1">
      <w:pPr>
        <w:pStyle w:val="a4"/>
        <w:numPr>
          <w:ilvl w:val="0"/>
          <w:numId w:val="162"/>
        </w:numPr>
        <w:tabs>
          <w:tab w:val="left" w:pos="1131"/>
        </w:tabs>
        <w:ind w:left="141" w:right="138" w:firstLine="708"/>
        <w:rPr>
          <w:sz w:val="24"/>
        </w:rPr>
      </w:pPr>
      <w:r>
        <w:rPr>
          <w:sz w:val="24"/>
        </w:rPr>
        <w:t>Береснев,</w:t>
      </w:r>
      <w:r>
        <w:rPr>
          <w:spacing w:val="38"/>
          <w:sz w:val="24"/>
        </w:rPr>
        <w:t xml:space="preserve"> </w:t>
      </w:r>
      <w:r>
        <w:rPr>
          <w:sz w:val="24"/>
        </w:rPr>
        <w:t>А.И.</w:t>
      </w:r>
      <w:r>
        <w:rPr>
          <w:spacing w:val="38"/>
          <w:sz w:val="24"/>
        </w:rPr>
        <w:t xml:space="preserve"> </w:t>
      </w:r>
      <w:r>
        <w:rPr>
          <w:sz w:val="24"/>
        </w:rPr>
        <w:t>Основы</w:t>
      </w:r>
      <w:r>
        <w:rPr>
          <w:spacing w:val="38"/>
          <w:sz w:val="24"/>
        </w:rPr>
        <w:t xml:space="preserve"> </w:t>
      </w:r>
      <w:r>
        <w:rPr>
          <w:sz w:val="24"/>
        </w:rPr>
        <w:t>строительного</w:t>
      </w:r>
      <w:r>
        <w:rPr>
          <w:spacing w:val="38"/>
          <w:sz w:val="24"/>
        </w:rPr>
        <w:t xml:space="preserve"> </w:t>
      </w:r>
      <w:r>
        <w:rPr>
          <w:sz w:val="24"/>
        </w:rPr>
        <w:t>производства</w:t>
      </w:r>
      <w:r>
        <w:rPr>
          <w:spacing w:val="38"/>
          <w:sz w:val="24"/>
        </w:rPr>
        <w:t xml:space="preserve"> </w:t>
      </w:r>
      <w:r>
        <w:rPr>
          <w:sz w:val="24"/>
        </w:rPr>
        <w:t>[Текст]:</w:t>
      </w:r>
      <w:r>
        <w:rPr>
          <w:spacing w:val="40"/>
          <w:sz w:val="24"/>
        </w:rPr>
        <w:t xml:space="preserve"> </w:t>
      </w:r>
      <w:r>
        <w:rPr>
          <w:sz w:val="24"/>
        </w:rPr>
        <w:t>учебник/</w:t>
      </w:r>
      <w:r>
        <w:rPr>
          <w:spacing w:val="39"/>
          <w:sz w:val="24"/>
        </w:rPr>
        <w:t xml:space="preserve"> </w:t>
      </w:r>
      <w:r>
        <w:rPr>
          <w:sz w:val="24"/>
        </w:rPr>
        <w:t>А.И.Береснев.</w:t>
      </w:r>
      <w:r>
        <w:rPr>
          <w:spacing w:val="40"/>
          <w:sz w:val="24"/>
        </w:rPr>
        <w:t xml:space="preserve"> </w:t>
      </w:r>
      <w:r>
        <w:rPr>
          <w:sz w:val="24"/>
        </w:rPr>
        <w:t>-</w:t>
      </w:r>
      <w:r>
        <w:rPr>
          <w:spacing w:val="40"/>
          <w:sz w:val="24"/>
        </w:rPr>
        <w:t xml:space="preserve"> </w:t>
      </w:r>
      <w:r>
        <w:rPr>
          <w:sz w:val="24"/>
        </w:rPr>
        <w:t>М.: Академия, 2019. – 288 с.</w:t>
      </w:r>
    </w:p>
    <w:p w:rsidR="00A73364" w:rsidRPr="00FB2B1A" w:rsidRDefault="0020434E" w:rsidP="00A114A1">
      <w:pPr>
        <w:pStyle w:val="a4"/>
        <w:numPr>
          <w:ilvl w:val="0"/>
          <w:numId w:val="162"/>
        </w:numPr>
        <w:tabs>
          <w:tab w:val="left" w:pos="1237"/>
        </w:tabs>
        <w:spacing w:before="64"/>
        <w:ind w:left="141" w:right="142" w:firstLine="708"/>
        <w:jc w:val="both"/>
        <w:rPr>
          <w:sz w:val="24"/>
        </w:rPr>
      </w:pPr>
      <w:r>
        <w:rPr>
          <w:sz w:val="24"/>
        </w:rPr>
        <w:t>Прекрасная, Е.П. Технология декоративно-художественных работ [Текст]: учебник/ Е.П.Прекрасная. – М.: Академия, 2018. – 192 с.</w:t>
      </w:r>
    </w:p>
    <w:p w:rsidR="00A73364" w:rsidRDefault="0020434E" w:rsidP="00A114A1">
      <w:pPr>
        <w:pStyle w:val="3"/>
        <w:numPr>
          <w:ilvl w:val="2"/>
          <w:numId w:val="164"/>
        </w:numPr>
        <w:tabs>
          <w:tab w:val="left" w:pos="1450"/>
        </w:tabs>
        <w:jc w:val="both"/>
      </w:pPr>
      <w:r>
        <w:t>Основные</w:t>
      </w:r>
      <w:r>
        <w:rPr>
          <w:spacing w:val="-6"/>
        </w:rPr>
        <w:t xml:space="preserve"> </w:t>
      </w:r>
      <w:r>
        <w:t>электронные</w:t>
      </w:r>
      <w:r>
        <w:rPr>
          <w:spacing w:val="-6"/>
        </w:rPr>
        <w:t xml:space="preserve"> </w:t>
      </w:r>
      <w:r>
        <w:rPr>
          <w:spacing w:val="-2"/>
        </w:rPr>
        <w:t>издания</w:t>
      </w:r>
    </w:p>
    <w:p w:rsidR="00A73364" w:rsidRDefault="0020434E" w:rsidP="00A114A1">
      <w:pPr>
        <w:pStyle w:val="a4"/>
        <w:numPr>
          <w:ilvl w:val="0"/>
          <w:numId w:val="161"/>
        </w:numPr>
        <w:tabs>
          <w:tab w:val="left" w:pos="1101"/>
        </w:tabs>
        <w:spacing w:before="39" w:line="276" w:lineRule="auto"/>
        <w:ind w:left="141" w:right="140" w:firstLine="708"/>
        <w:jc w:val="both"/>
        <w:rPr>
          <w:sz w:val="24"/>
        </w:rPr>
      </w:pPr>
      <w:r>
        <w:rPr>
          <w:sz w:val="24"/>
        </w:rPr>
        <w:t>Технология декоративно-художественных работ [Электронный ресурс]: ЭУМК. – М.: Акаде- мия, 2020 – URL: https://academia-moscow.ru/catalogue/5411/479610/</w:t>
      </w:r>
    </w:p>
    <w:p w:rsidR="00A73364" w:rsidRDefault="0020434E" w:rsidP="00A114A1">
      <w:pPr>
        <w:pStyle w:val="a4"/>
        <w:numPr>
          <w:ilvl w:val="0"/>
          <w:numId w:val="161"/>
        </w:numPr>
        <w:tabs>
          <w:tab w:val="left" w:pos="1122"/>
        </w:tabs>
        <w:spacing w:line="276" w:lineRule="auto"/>
        <w:ind w:left="141" w:right="133" w:firstLine="708"/>
        <w:jc w:val="both"/>
        <w:rPr>
          <w:sz w:val="24"/>
        </w:rPr>
      </w:pPr>
      <w:r>
        <w:rPr>
          <w:sz w:val="24"/>
        </w:rPr>
        <w:lastRenderedPageBreak/>
        <w:t>Белецкий, Б. Ф. Технология и механизация строительного производства : учебное пособие для спо / Б. Ф. Белецкий. — 2-е изд., стер. — Санкт-Петербург : Лань, 2021. — 752 с. — ISBN 978-5- 8114-8101-9.</w:t>
      </w:r>
      <w:r>
        <w:rPr>
          <w:spacing w:val="-2"/>
          <w:sz w:val="24"/>
        </w:rPr>
        <w:t xml:space="preserve"> </w:t>
      </w:r>
      <w:r>
        <w:rPr>
          <w:sz w:val="24"/>
        </w:rPr>
        <w:t xml:space="preserve">— Текст : электронный // Лань : электронно-библиотечная система. — URL: </w:t>
      </w:r>
      <w:hyperlink r:id="rId14">
        <w:r>
          <w:rPr>
            <w:color w:val="0000FF"/>
            <w:sz w:val="24"/>
            <w:u w:val="single" w:color="0000FF"/>
          </w:rPr>
          <w:t>https://e.lanbook.com/book/171844</w:t>
        </w:r>
      </w:hyperlink>
      <w:r>
        <w:rPr>
          <w:color w:val="0000FF"/>
          <w:sz w:val="24"/>
        </w:rPr>
        <w:t xml:space="preserve"> </w:t>
      </w:r>
      <w:r>
        <w:rPr>
          <w:sz w:val="24"/>
        </w:rPr>
        <w:t xml:space="preserve">(дата обращения: 14.07.2022). — Режим доступа: для авториз. поль- </w:t>
      </w:r>
      <w:r>
        <w:rPr>
          <w:spacing w:val="-2"/>
          <w:sz w:val="24"/>
        </w:rPr>
        <w:t>зователей.</w:t>
      </w:r>
    </w:p>
    <w:p w:rsidR="00A73364" w:rsidRPr="00FB2B1A" w:rsidRDefault="0020434E" w:rsidP="00A114A1">
      <w:pPr>
        <w:pStyle w:val="a4"/>
        <w:numPr>
          <w:ilvl w:val="0"/>
          <w:numId w:val="161"/>
        </w:numPr>
        <w:tabs>
          <w:tab w:val="left" w:pos="1098"/>
        </w:tabs>
        <w:spacing w:line="276" w:lineRule="auto"/>
        <w:ind w:left="141" w:right="133" w:firstLine="708"/>
        <w:jc w:val="both"/>
        <w:rPr>
          <w:sz w:val="24"/>
        </w:rPr>
      </w:pPr>
      <w:r>
        <w:rPr>
          <w:sz w:val="24"/>
        </w:rPr>
        <w:t>Казаков, Ю. Н. Технология возведения зданий : учебное пособие для спо / Ю. Н. Казаков, А. М. Мороз, В. П. Захаров. — 2-е изд., стер. — Санкт-Петербург : Лань, 2021. — 256 с. — ISBN 978-5- 8114-8484-3.</w:t>
      </w:r>
      <w:r>
        <w:rPr>
          <w:spacing w:val="-2"/>
          <w:sz w:val="24"/>
        </w:rPr>
        <w:t xml:space="preserve"> </w:t>
      </w:r>
      <w:r>
        <w:rPr>
          <w:sz w:val="24"/>
        </w:rPr>
        <w:t xml:space="preserve">— Текст : электронный // Лань : электронно-библиотечная система. — URL: </w:t>
      </w:r>
      <w:hyperlink r:id="rId15">
        <w:r>
          <w:rPr>
            <w:color w:val="0000FF"/>
            <w:sz w:val="24"/>
            <w:u w:val="single" w:color="0000FF"/>
          </w:rPr>
          <w:t>https://e.lanbook.com/book/176897</w:t>
        </w:r>
      </w:hyperlink>
      <w:r>
        <w:rPr>
          <w:color w:val="0000FF"/>
          <w:sz w:val="24"/>
        </w:rPr>
        <w:t xml:space="preserve"> </w:t>
      </w:r>
      <w:r>
        <w:rPr>
          <w:sz w:val="24"/>
        </w:rPr>
        <w:t xml:space="preserve">(дата обращения: 14.07.2022). — Режим доступа: для авториз. поль- </w:t>
      </w:r>
      <w:r>
        <w:rPr>
          <w:spacing w:val="-2"/>
          <w:sz w:val="24"/>
        </w:rPr>
        <w:t>зователей.</w:t>
      </w:r>
    </w:p>
    <w:p w:rsidR="00A73364" w:rsidRDefault="0020434E" w:rsidP="00A114A1">
      <w:pPr>
        <w:pStyle w:val="3"/>
        <w:numPr>
          <w:ilvl w:val="2"/>
          <w:numId w:val="164"/>
        </w:numPr>
        <w:tabs>
          <w:tab w:val="left" w:pos="1450"/>
        </w:tabs>
      </w:pPr>
      <w:r>
        <w:t>Дополнительные</w:t>
      </w:r>
      <w:r>
        <w:rPr>
          <w:spacing w:val="-11"/>
        </w:rPr>
        <w:t xml:space="preserve"> </w:t>
      </w:r>
      <w:r>
        <w:rPr>
          <w:spacing w:val="-2"/>
        </w:rPr>
        <w:t>источники</w:t>
      </w:r>
    </w:p>
    <w:p w:rsidR="00A73364" w:rsidRDefault="0020434E" w:rsidP="00A114A1">
      <w:pPr>
        <w:pStyle w:val="a4"/>
        <w:numPr>
          <w:ilvl w:val="0"/>
          <w:numId w:val="160"/>
        </w:numPr>
        <w:tabs>
          <w:tab w:val="left" w:pos="1090"/>
        </w:tabs>
        <w:spacing w:before="36"/>
        <w:rPr>
          <w:sz w:val="24"/>
        </w:rPr>
      </w:pPr>
      <w:r>
        <w:rPr>
          <w:sz w:val="24"/>
        </w:rPr>
        <w:t>СП</w:t>
      </w:r>
      <w:r>
        <w:rPr>
          <w:spacing w:val="-6"/>
          <w:sz w:val="24"/>
        </w:rPr>
        <w:t xml:space="preserve"> </w:t>
      </w:r>
      <w:r>
        <w:rPr>
          <w:sz w:val="24"/>
        </w:rPr>
        <w:t>71.13330.2017</w:t>
      </w:r>
      <w:r>
        <w:rPr>
          <w:spacing w:val="2"/>
          <w:sz w:val="24"/>
        </w:rPr>
        <w:t xml:space="preserve"> </w:t>
      </w:r>
      <w:r>
        <w:rPr>
          <w:sz w:val="24"/>
        </w:rPr>
        <w:t>«СНиП</w:t>
      </w:r>
      <w:r>
        <w:rPr>
          <w:spacing w:val="-3"/>
          <w:sz w:val="24"/>
        </w:rPr>
        <w:t xml:space="preserve"> </w:t>
      </w:r>
      <w:r>
        <w:rPr>
          <w:sz w:val="24"/>
        </w:rPr>
        <w:t>3.04.01-87</w:t>
      </w:r>
      <w:r>
        <w:rPr>
          <w:spacing w:val="-2"/>
          <w:sz w:val="24"/>
        </w:rPr>
        <w:t xml:space="preserve"> </w:t>
      </w:r>
      <w:r>
        <w:rPr>
          <w:sz w:val="24"/>
        </w:rPr>
        <w:t>Изоляционные</w:t>
      </w:r>
      <w:r>
        <w:rPr>
          <w:spacing w:val="-4"/>
          <w:sz w:val="24"/>
        </w:rPr>
        <w:t xml:space="preserve"> </w:t>
      </w:r>
      <w:r>
        <w:rPr>
          <w:sz w:val="24"/>
        </w:rPr>
        <w:t>и</w:t>
      </w:r>
      <w:r>
        <w:rPr>
          <w:spacing w:val="-2"/>
          <w:sz w:val="24"/>
        </w:rPr>
        <w:t xml:space="preserve"> </w:t>
      </w:r>
      <w:r>
        <w:rPr>
          <w:sz w:val="24"/>
        </w:rPr>
        <w:t>отделочные</w:t>
      </w:r>
      <w:r>
        <w:rPr>
          <w:spacing w:val="-4"/>
          <w:sz w:val="24"/>
        </w:rPr>
        <w:t xml:space="preserve"> </w:t>
      </w:r>
      <w:r>
        <w:rPr>
          <w:spacing w:val="-2"/>
          <w:sz w:val="24"/>
        </w:rPr>
        <w:t>покрытия».</w:t>
      </w:r>
    </w:p>
    <w:p w:rsidR="00A73364" w:rsidRDefault="0020434E" w:rsidP="00A114A1">
      <w:pPr>
        <w:pStyle w:val="a4"/>
        <w:numPr>
          <w:ilvl w:val="0"/>
          <w:numId w:val="160"/>
        </w:numPr>
        <w:tabs>
          <w:tab w:val="left" w:pos="1090"/>
        </w:tabs>
        <w:spacing w:before="41"/>
        <w:rPr>
          <w:sz w:val="24"/>
        </w:rPr>
      </w:pPr>
      <w:r>
        <w:rPr>
          <w:sz w:val="24"/>
        </w:rPr>
        <w:t>СНиП</w:t>
      </w:r>
      <w:r>
        <w:rPr>
          <w:spacing w:val="-6"/>
          <w:sz w:val="24"/>
        </w:rPr>
        <w:t xml:space="preserve"> </w:t>
      </w:r>
      <w:r>
        <w:rPr>
          <w:sz w:val="24"/>
        </w:rPr>
        <w:t>111-4-80</w:t>
      </w:r>
      <w:r>
        <w:rPr>
          <w:sz w:val="24"/>
          <w:vertAlign w:val="superscript"/>
        </w:rPr>
        <w:t>*</w:t>
      </w:r>
      <w:r>
        <w:rPr>
          <w:spacing w:val="-21"/>
          <w:sz w:val="24"/>
        </w:rPr>
        <w:t xml:space="preserve"> </w:t>
      </w:r>
      <w:r>
        <w:rPr>
          <w:sz w:val="24"/>
        </w:rPr>
        <w:t>Техника</w:t>
      </w:r>
      <w:r>
        <w:rPr>
          <w:spacing w:val="-4"/>
          <w:sz w:val="24"/>
        </w:rPr>
        <w:t xml:space="preserve"> </w:t>
      </w:r>
      <w:r>
        <w:rPr>
          <w:sz w:val="24"/>
        </w:rPr>
        <w:t>безопасности</w:t>
      </w:r>
      <w:r>
        <w:rPr>
          <w:spacing w:val="-3"/>
          <w:sz w:val="24"/>
        </w:rPr>
        <w:t xml:space="preserve"> </w:t>
      </w:r>
      <w:r>
        <w:rPr>
          <w:sz w:val="24"/>
        </w:rPr>
        <w:t>в</w:t>
      </w:r>
      <w:r>
        <w:rPr>
          <w:spacing w:val="-4"/>
          <w:sz w:val="24"/>
        </w:rPr>
        <w:t xml:space="preserve"> </w:t>
      </w:r>
      <w:r>
        <w:rPr>
          <w:sz w:val="24"/>
        </w:rPr>
        <w:t>строительстве</w:t>
      </w:r>
      <w:r>
        <w:rPr>
          <w:spacing w:val="-4"/>
          <w:sz w:val="24"/>
        </w:rPr>
        <w:t xml:space="preserve"> </w:t>
      </w:r>
      <w:r>
        <w:rPr>
          <w:sz w:val="24"/>
        </w:rPr>
        <w:t>(с</w:t>
      </w:r>
      <w:r>
        <w:rPr>
          <w:spacing w:val="-5"/>
          <w:sz w:val="24"/>
        </w:rPr>
        <w:t xml:space="preserve"> </w:t>
      </w:r>
      <w:r>
        <w:rPr>
          <w:sz w:val="24"/>
        </w:rPr>
        <w:t>изменениями</w:t>
      </w:r>
      <w:r>
        <w:rPr>
          <w:spacing w:val="-3"/>
          <w:sz w:val="24"/>
        </w:rPr>
        <w:t xml:space="preserve"> </w:t>
      </w:r>
      <w:r>
        <w:rPr>
          <w:sz w:val="24"/>
        </w:rPr>
        <w:t>и</w:t>
      </w:r>
      <w:r>
        <w:rPr>
          <w:spacing w:val="-3"/>
          <w:sz w:val="24"/>
        </w:rPr>
        <w:t xml:space="preserve"> </w:t>
      </w:r>
      <w:r>
        <w:rPr>
          <w:spacing w:val="-2"/>
          <w:sz w:val="24"/>
        </w:rPr>
        <w:t>дополнениями).</w:t>
      </w:r>
    </w:p>
    <w:p w:rsidR="00A73364" w:rsidRDefault="0020434E" w:rsidP="00A114A1">
      <w:pPr>
        <w:pStyle w:val="a4"/>
        <w:numPr>
          <w:ilvl w:val="0"/>
          <w:numId w:val="160"/>
        </w:numPr>
        <w:tabs>
          <w:tab w:val="left" w:pos="1091"/>
        </w:tabs>
        <w:spacing w:before="43" w:line="276" w:lineRule="auto"/>
        <w:ind w:left="141" w:right="141" w:firstLine="708"/>
        <w:jc w:val="both"/>
        <w:rPr>
          <w:sz w:val="24"/>
        </w:rPr>
      </w:pPr>
      <w:r>
        <w:rPr>
          <w:sz w:val="24"/>
        </w:rPr>
        <w:t>Правила</w:t>
      </w:r>
      <w:r>
        <w:rPr>
          <w:spacing w:val="-3"/>
          <w:sz w:val="24"/>
        </w:rPr>
        <w:t xml:space="preserve"> </w:t>
      </w:r>
      <w:r>
        <w:rPr>
          <w:sz w:val="24"/>
        </w:rPr>
        <w:t>по</w:t>
      </w:r>
      <w:r>
        <w:rPr>
          <w:spacing w:val="-2"/>
          <w:sz w:val="24"/>
        </w:rPr>
        <w:t xml:space="preserve"> </w:t>
      </w:r>
      <w:r>
        <w:rPr>
          <w:sz w:val="24"/>
        </w:rPr>
        <w:t>охране</w:t>
      </w:r>
      <w:r>
        <w:rPr>
          <w:spacing w:val="-5"/>
          <w:sz w:val="24"/>
        </w:rPr>
        <w:t xml:space="preserve"> </w:t>
      </w:r>
      <w:r>
        <w:rPr>
          <w:sz w:val="24"/>
        </w:rPr>
        <w:t>труда</w:t>
      </w:r>
      <w:r>
        <w:rPr>
          <w:spacing w:val="-3"/>
          <w:sz w:val="24"/>
        </w:rPr>
        <w:t xml:space="preserve"> </w:t>
      </w:r>
      <w:r>
        <w:rPr>
          <w:sz w:val="24"/>
        </w:rPr>
        <w:t>при</w:t>
      </w:r>
      <w:r>
        <w:rPr>
          <w:spacing w:val="-1"/>
          <w:sz w:val="24"/>
        </w:rPr>
        <w:t xml:space="preserve"> </w:t>
      </w:r>
      <w:r>
        <w:rPr>
          <w:sz w:val="24"/>
        </w:rPr>
        <w:t>строительстве,</w:t>
      </w:r>
      <w:r>
        <w:rPr>
          <w:spacing w:val="-2"/>
          <w:sz w:val="24"/>
        </w:rPr>
        <w:t xml:space="preserve"> </w:t>
      </w:r>
      <w:r>
        <w:rPr>
          <w:sz w:val="24"/>
        </w:rPr>
        <w:t>реконструкции</w:t>
      </w:r>
      <w:r>
        <w:rPr>
          <w:spacing w:val="-4"/>
          <w:sz w:val="24"/>
        </w:rPr>
        <w:t xml:space="preserve"> </w:t>
      </w:r>
      <w:r>
        <w:rPr>
          <w:sz w:val="24"/>
        </w:rPr>
        <w:t>и</w:t>
      </w:r>
      <w:r>
        <w:rPr>
          <w:spacing w:val="-1"/>
          <w:sz w:val="24"/>
        </w:rPr>
        <w:t xml:space="preserve"> </w:t>
      </w:r>
      <w:r>
        <w:rPr>
          <w:sz w:val="24"/>
        </w:rPr>
        <w:t>ремонте, утверждены</w:t>
      </w:r>
      <w:r>
        <w:rPr>
          <w:spacing w:val="-3"/>
          <w:sz w:val="24"/>
        </w:rPr>
        <w:t xml:space="preserve"> </w:t>
      </w:r>
      <w:r>
        <w:rPr>
          <w:sz w:val="24"/>
        </w:rPr>
        <w:t>приказом Министерства труда и социальной защиты Российской Федерации от 11 декабря 2020года № 883 (зарегистрировано в министерстве юстиции Российской Федерации 24 декабря 2020 г. регистрационный № 61787).</w:t>
      </w:r>
    </w:p>
    <w:p w:rsidR="00A73364" w:rsidRDefault="0020434E" w:rsidP="00A114A1">
      <w:pPr>
        <w:pStyle w:val="2"/>
        <w:numPr>
          <w:ilvl w:val="0"/>
          <w:numId w:val="164"/>
        </w:numPr>
        <w:tabs>
          <w:tab w:val="left" w:pos="2539"/>
          <w:tab w:val="left" w:pos="3366"/>
        </w:tabs>
        <w:spacing w:before="245" w:line="237" w:lineRule="auto"/>
        <w:ind w:left="3366" w:right="2302" w:hanging="1067"/>
        <w:jc w:val="left"/>
      </w:pPr>
      <w:r>
        <w:t>КОНТРОЛЬ</w:t>
      </w:r>
      <w:r>
        <w:rPr>
          <w:spacing w:val="-8"/>
        </w:rPr>
        <w:t xml:space="preserve"> </w:t>
      </w:r>
      <w:r>
        <w:t>И</w:t>
      </w:r>
      <w:r>
        <w:rPr>
          <w:spacing w:val="-9"/>
        </w:rPr>
        <w:t xml:space="preserve"> </w:t>
      </w:r>
      <w:r>
        <w:t>ОЦЕНКА</w:t>
      </w:r>
      <w:r>
        <w:rPr>
          <w:spacing w:val="-10"/>
        </w:rPr>
        <w:t xml:space="preserve"> </w:t>
      </w:r>
      <w:r>
        <w:t>РЕЗУЛЬТАТОВ</w:t>
      </w:r>
      <w:r>
        <w:rPr>
          <w:spacing w:val="-9"/>
        </w:rPr>
        <w:t xml:space="preserve"> </w:t>
      </w:r>
      <w:r>
        <w:t>ОСВОЕНИЯ ПРОФЕССИОНАЛЬНОГО МОДУЛЯ</w:t>
      </w:r>
    </w:p>
    <w:p w:rsidR="00A73364" w:rsidRDefault="00A73364">
      <w:pPr>
        <w:pStyle w:val="a3"/>
        <w:spacing w:before="9"/>
        <w:rPr>
          <w:b/>
          <w:sz w:val="5"/>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5"/>
        <w:gridCol w:w="3888"/>
        <w:gridCol w:w="2410"/>
      </w:tblGrid>
      <w:tr w:rsidR="00A73364">
        <w:trPr>
          <w:trHeight w:val="1670"/>
        </w:trPr>
        <w:tc>
          <w:tcPr>
            <w:tcW w:w="2775" w:type="dxa"/>
          </w:tcPr>
          <w:p w:rsidR="00A73364" w:rsidRDefault="0020434E">
            <w:pPr>
              <w:pStyle w:val="TableParagraph"/>
              <w:spacing w:line="278" w:lineRule="auto"/>
              <w:ind w:left="280" w:right="270" w:hanging="2"/>
              <w:jc w:val="center"/>
              <w:rPr>
                <w:rFonts w:ascii="Calibri" w:hAnsi="Calibri"/>
                <w:i/>
              </w:rPr>
            </w:pPr>
            <w:r>
              <w:t>Код и наименование профессиональных и общих компетенций, формируемых</w:t>
            </w:r>
            <w:r>
              <w:rPr>
                <w:spacing w:val="-14"/>
              </w:rPr>
              <w:t xml:space="preserve"> </w:t>
            </w:r>
            <w:r>
              <w:t>в</w:t>
            </w:r>
            <w:r>
              <w:rPr>
                <w:spacing w:val="-14"/>
              </w:rPr>
              <w:t xml:space="preserve"> </w:t>
            </w:r>
            <w:r>
              <w:t xml:space="preserve">рамках </w:t>
            </w:r>
            <w:r>
              <w:rPr>
                <w:spacing w:val="-2"/>
              </w:rPr>
              <w:t>модуля</w:t>
            </w:r>
            <w:r>
              <w:rPr>
                <w:rFonts w:ascii="Calibri" w:hAnsi="Calibri"/>
                <w:i/>
                <w:spacing w:val="-2"/>
                <w:vertAlign w:val="superscript"/>
              </w:rPr>
              <w:t>6</w:t>
            </w:r>
          </w:p>
        </w:tc>
        <w:tc>
          <w:tcPr>
            <w:tcW w:w="3888" w:type="dxa"/>
          </w:tcPr>
          <w:p w:rsidR="00A73364" w:rsidRDefault="00A73364">
            <w:pPr>
              <w:pStyle w:val="TableParagraph"/>
              <w:rPr>
                <w:b/>
              </w:rPr>
            </w:pPr>
          </w:p>
          <w:p w:rsidR="00A73364" w:rsidRDefault="00A73364">
            <w:pPr>
              <w:pStyle w:val="TableParagraph"/>
              <w:spacing w:before="78"/>
              <w:rPr>
                <w:b/>
              </w:rPr>
            </w:pPr>
          </w:p>
          <w:p w:rsidR="00A73364" w:rsidRDefault="0020434E">
            <w:pPr>
              <w:pStyle w:val="TableParagraph"/>
              <w:ind w:left="1125"/>
            </w:pPr>
            <w:r>
              <w:t>Критерии</w:t>
            </w:r>
            <w:r>
              <w:rPr>
                <w:spacing w:val="-9"/>
              </w:rPr>
              <w:t xml:space="preserve"> </w:t>
            </w:r>
            <w:r>
              <w:rPr>
                <w:spacing w:val="-2"/>
              </w:rPr>
              <w:t>оценки</w:t>
            </w:r>
          </w:p>
        </w:tc>
        <w:tc>
          <w:tcPr>
            <w:tcW w:w="2410" w:type="dxa"/>
          </w:tcPr>
          <w:p w:rsidR="00A73364" w:rsidRDefault="00A73364">
            <w:pPr>
              <w:pStyle w:val="TableParagraph"/>
              <w:rPr>
                <w:b/>
              </w:rPr>
            </w:pPr>
          </w:p>
          <w:p w:rsidR="00A73364" w:rsidRDefault="00A73364">
            <w:pPr>
              <w:pStyle w:val="TableParagraph"/>
              <w:spacing w:before="78"/>
              <w:rPr>
                <w:b/>
              </w:rPr>
            </w:pPr>
          </w:p>
          <w:p w:rsidR="00A73364" w:rsidRDefault="0020434E">
            <w:pPr>
              <w:pStyle w:val="TableParagraph"/>
              <w:ind w:left="463"/>
            </w:pPr>
            <w:r>
              <w:t>Методы</w:t>
            </w:r>
            <w:r>
              <w:rPr>
                <w:spacing w:val="-3"/>
              </w:rPr>
              <w:t xml:space="preserve"> </w:t>
            </w:r>
            <w:r>
              <w:rPr>
                <w:spacing w:val="-2"/>
              </w:rPr>
              <w:t>оценки</w:t>
            </w:r>
          </w:p>
        </w:tc>
      </w:tr>
      <w:tr w:rsidR="00A73364">
        <w:trPr>
          <w:trHeight w:val="3808"/>
        </w:trPr>
        <w:tc>
          <w:tcPr>
            <w:tcW w:w="2775" w:type="dxa"/>
          </w:tcPr>
          <w:p w:rsidR="00A73364" w:rsidRDefault="0020434E">
            <w:pPr>
              <w:pStyle w:val="TableParagraph"/>
              <w:spacing w:line="268" w:lineRule="exact"/>
              <w:ind w:left="107"/>
              <w:rPr>
                <w:sz w:val="24"/>
              </w:rPr>
            </w:pPr>
            <w:r>
              <w:rPr>
                <w:sz w:val="24"/>
              </w:rPr>
              <w:t xml:space="preserve">ПК </w:t>
            </w:r>
            <w:r w:rsidR="00FB2B1A">
              <w:rPr>
                <w:spacing w:val="-4"/>
                <w:sz w:val="24"/>
              </w:rPr>
              <w:t>1</w:t>
            </w:r>
            <w:r>
              <w:rPr>
                <w:spacing w:val="-4"/>
                <w:sz w:val="24"/>
              </w:rPr>
              <w:t>.1.</w:t>
            </w:r>
          </w:p>
          <w:p w:rsidR="00A73364" w:rsidRDefault="0020434E">
            <w:pPr>
              <w:pStyle w:val="TableParagraph"/>
              <w:ind w:left="107" w:right="196"/>
              <w:rPr>
                <w:sz w:val="24"/>
              </w:rPr>
            </w:pPr>
            <w:r>
              <w:rPr>
                <w:spacing w:val="-2"/>
                <w:sz w:val="24"/>
              </w:rPr>
              <w:t xml:space="preserve">Выполнять подготовительные </w:t>
            </w:r>
            <w:r>
              <w:rPr>
                <w:sz w:val="24"/>
              </w:rPr>
              <w:t>работы при производстве</w:t>
            </w:r>
            <w:r>
              <w:rPr>
                <w:spacing w:val="-15"/>
                <w:sz w:val="24"/>
              </w:rPr>
              <w:t xml:space="preserve"> </w:t>
            </w:r>
            <w:r>
              <w:rPr>
                <w:sz w:val="24"/>
              </w:rPr>
              <w:t xml:space="preserve">малярных работ при отделке поверхностей зданий и </w:t>
            </w:r>
            <w:r>
              <w:rPr>
                <w:spacing w:val="-2"/>
                <w:sz w:val="24"/>
              </w:rPr>
              <w:t>сооружений.</w:t>
            </w:r>
          </w:p>
        </w:tc>
        <w:tc>
          <w:tcPr>
            <w:tcW w:w="3888" w:type="dxa"/>
          </w:tcPr>
          <w:p w:rsidR="00A73364" w:rsidRDefault="0020434E">
            <w:pPr>
              <w:pStyle w:val="TableParagraph"/>
              <w:tabs>
                <w:tab w:val="left" w:pos="1995"/>
                <w:tab w:val="left" w:pos="3650"/>
              </w:tabs>
              <w:spacing w:line="276" w:lineRule="auto"/>
              <w:ind w:left="107" w:right="93"/>
              <w:jc w:val="both"/>
              <w:rPr>
                <w:sz w:val="24"/>
              </w:rPr>
            </w:pPr>
            <w:r>
              <w:rPr>
                <w:sz w:val="24"/>
              </w:rPr>
              <w:t xml:space="preserve">Выполнение работы по подготовки рабочего места, оборудования, материалов и инструментов для </w:t>
            </w:r>
            <w:r>
              <w:rPr>
                <w:spacing w:val="-2"/>
                <w:sz w:val="24"/>
              </w:rPr>
              <w:t>выполнения</w:t>
            </w:r>
            <w:r>
              <w:rPr>
                <w:sz w:val="24"/>
              </w:rPr>
              <w:tab/>
            </w:r>
            <w:r>
              <w:rPr>
                <w:spacing w:val="-2"/>
                <w:sz w:val="24"/>
              </w:rPr>
              <w:t>малярных</w:t>
            </w:r>
            <w:r>
              <w:rPr>
                <w:sz w:val="24"/>
              </w:rPr>
              <w:tab/>
            </w:r>
            <w:r>
              <w:rPr>
                <w:spacing w:val="-10"/>
                <w:sz w:val="24"/>
              </w:rPr>
              <w:t xml:space="preserve">и </w:t>
            </w:r>
            <w:r>
              <w:rPr>
                <w:sz w:val="24"/>
              </w:rPr>
              <w:t>декоративно - художественных работ в соответствии с инструкциями и регламентами. Выполнение подготовительные работы по выполнению очистки поверхностей и предохранения от набрызгов</w:t>
            </w:r>
            <w:r w:rsidR="00FB2B1A">
              <w:rPr>
                <w:spacing w:val="64"/>
                <w:w w:val="150"/>
                <w:sz w:val="24"/>
              </w:rPr>
              <w:t xml:space="preserve"> </w:t>
            </w:r>
            <w:r>
              <w:rPr>
                <w:sz w:val="24"/>
              </w:rPr>
              <w:t>краски</w:t>
            </w:r>
            <w:r w:rsidR="00FB2B1A">
              <w:rPr>
                <w:spacing w:val="64"/>
                <w:w w:val="150"/>
                <w:sz w:val="24"/>
              </w:rPr>
              <w:t xml:space="preserve"> </w:t>
            </w:r>
            <w:r>
              <w:rPr>
                <w:spacing w:val="-2"/>
                <w:sz w:val="24"/>
              </w:rPr>
              <w:t>Выполнение</w:t>
            </w:r>
          </w:p>
          <w:p w:rsidR="00A73364" w:rsidRDefault="0020434E">
            <w:pPr>
              <w:pStyle w:val="TableParagraph"/>
              <w:ind w:left="107"/>
              <w:jc w:val="both"/>
              <w:rPr>
                <w:sz w:val="24"/>
              </w:rPr>
            </w:pPr>
            <w:r>
              <w:rPr>
                <w:sz w:val="24"/>
              </w:rPr>
              <w:t>удаления</w:t>
            </w:r>
            <w:r w:rsidR="00FB2B1A">
              <w:rPr>
                <w:spacing w:val="77"/>
                <w:sz w:val="24"/>
              </w:rPr>
              <w:t xml:space="preserve"> </w:t>
            </w:r>
            <w:r>
              <w:rPr>
                <w:sz w:val="24"/>
              </w:rPr>
              <w:t>старой</w:t>
            </w:r>
            <w:r>
              <w:rPr>
                <w:spacing w:val="77"/>
                <w:sz w:val="24"/>
              </w:rPr>
              <w:t xml:space="preserve"> </w:t>
            </w:r>
            <w:r>
              <w:rPr>
                <w:sz w:val="24"/>
              </w:rPr>
              <w:t>краски</w:t>
            </w:r>
            <w:r w:rsidR="00FB2B1A">
              <w:rPr>
                <w:spacing w:val="77"/>
                <w:sz w:val="24"/>
              </w:rPr>
              <w:t xml:space="preserve"> </w:t>
            </w:r>
            <w:r>
              <w:rPr>
                <w:spacing w:val="-10"/>
                <w:sz w:val="24"/>
              </w:rPr>
              <w:t>с</w:t>
            </w:r>
            <w:r w:rsidR="00FB2B1A">
              <w:rPr>
                <w:spacing w:val="-10"/>
                <w:sz w:val="24"/>
              </w:rPr>
              <w:t xml:space="preserve"> </w:t>
            </w:r>
            <w:r w:rsidR="00FB2B1A">
              <w:rPr>
                <w:sz w:val="24"/>
              </w:rPr>
              <w:t xml:space="preserve">расшивкой трещин и расчисткой выбоин, протравливания и </w:t>
            </w:r>
            <w:r w:rsidR="00FB2B1A">
              <w:rPr>
                <w:spacing w:val="-2"/>
                <w:sz w:val="24"/>
              </w:rPr>
              <w:t>обработки</w:t>
            </w:r>
            <w:r w:rsidR="00FB2B1A">
              <w:rPr>
                <w:sz w:val="24"/>
              </w:rPr>
              <w:tab/>
            </w:r>
            <w:r w:rsidR="00FB2B1A">
              <w:rPr>
                <w:spacing w:val="-2"/>
                <w:sz w:val="24"/>
              </w:rPr>
              <w:t xml:space="preserve">поверхности </w:t>
            </w:r>
            <w:r w:rsidR="00FB2B1A">
              <w:rPr>
                <w:sz w:val="24"/>
              </w:rPr>
              <w:t>нейтрализующими растворами кистью или валиком, наносит на поверхности олифу, грунт и пропитку. Выполнения работы по подготовке стены и материалов к оклеиванию обоями.</w:t>
            </w:r>
          </w:p>
        </w:tc>
        <w:tc>
          <w:tcPr>
            <w:tcW w:w="2410" w:type="dxa"/>
          </w:tcPr>
          <w:p w:rsidR="00A73364" w:rsidRDefault="0020434E">
            <w:pPr>
              <w:pStyle w:val="TableParagraph"/>
              <w:spacing w:line="276" w:lineRule="auto"/>
              <w:ind w:left="108" w:right="249"/>
              <w:rPr>
                <w:sz w:val="24"/>
              </w:rPr>
            </w:pPr>
            <w:r>
              <w:rPr>
                <w:spacing w:val="-2"/>
                <w:sz w:val="24"/>
              </w:rPr>
              <w:t xml:space="preserve">Экспертное наблюдение выполнение </w:t>
            </w:r>
            <w:r>
              <w:rPr>
                <w:sz w:val="24"/>
              </w:rPr>
              <w:t>практических</w:t>
            </w:r>
            <w:r>
              <w:rPr>
                <w:spacing w:val="-15"/>
                <w:sz w:val="24"/>
              </w:rPr>
              <w:t xml:space="preserve"> </w:t>
            </w:r>
            <w:r>
              <w:rPr>
                <w:sz w:val="24"/>
              </w:rPr>
              <w:t xml:space="preserve">работ на учебной </w:t>
            </w:r>
            <w:r>
              <w:rPr>
                <w:spacing w:val="-2"/>
                <w:sz w:val="24"/>
              </w:rPr>
              <w:t xml:space="preserve">производственной </w:t>
            </w:r>
            <w:r>
              <w:rPr>
                <w:sz w:val="24"/>
              </w:rPr>
              <w:t xml:space="preserve">практиках: оценка процесса, оценка </w:t>
            </w:r>
            <w:r>
              <w:rPr>
                <w:spacing w:val="-2"/>
                <w:sz w:val="24"/>
              </w:rPr>
              <w:t>результатов</w:t>
            </w:r>
          </w:p>
        </w:tc>
      </w:tr>
    </w:tbl>
    <w:p w:rsidR="00A73364" w:rsidRDefault="00A73364">
      <w:pPr>
        <w:pStyle w:val="a3"/>
        <w:spacing w:before="28"/>
        <w:rPr>
          <w:b/>
          <w:sz w:val="20"/>
        </w:r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5"/>
        <w:gridCol w:w="3888"/>
        <w:gridCol w:w="2410"/>
      </w:tblGrid>
      <w:tr w:rsidR="001D6163" w:rsidTr="001D6163">
        <w:trPr>
          <w:trHeight w:val="6935"/>
        </w:trPr>
        <w:tc>
          <w:tcPr>
            <w:tcW w:w="2775" w:type="dxa"/>
          </w:tcPr>
          <w:p w:rsidR="001D6163" w:rsidRDefault="001D6163">
            <w:pPr>
              <w:pStyle w:val="TableParagraph"/>
              <w:spacing w:line="268" w:lineRule="exact"/>
              <w:ind w:left="107"/>
              <w:rPr>
                <w:sz w:val="24"/>
              </w:rPr>
            </w:pPr>
            <w:r>
              <w:rPr>
                <w:sz w:val="24"/>
              </w:rPr>
              <w:lastRenderedPageBreak/>
              <w:t>ПК</w:t>
            </w:r>
            <w:r>
              <w:rPr>
                <w:spacing w:val="-1"/>
                <w:sz w:val="24"/>
              </w:rPr>
              <w:t xml:space="preserve"> </w:t>
            </w:r>
            <w:r>
              <w:rPr>
                <w:spacing w:val="-5"/>
                <w:sz w:val="24"/>
              </w:rPr>
              <w:t>1.2</w:t>
            </w:r>
          </w:p>
          <w:p w:rsidR="001D6163" w:rsidRDefault="001D6163">
            <w:pPr>
              <w:pStyle w:val="TableParagraph"/>
              <w:ind w:left="107" w:right="182"/>
              <w:rPr>
                <w:sz w:val="24"/>
              </w:rPr>
            </w:pPr>
            <w:r>
              <w:rPr>
                <w:sz w:val="24"/>
              </w:rPr>
              <w:t xml:space="preserve">Выполнять работы по окрашиванию и оклеиванию обоями </w:t>
            </w:r>
            <w:r>
              <w:rPr>
                <w:spacing w:val="-2"/>
                <w:sz w:val="24"/>
              </w:rPr>
              <w:t xml:space="preserve">поверхностей </w:t>
            </w:r>
            <w:r>
              <w:rPr>
                <w:sz w:val="24"/>
              </w:rPr>
              <w:t>различными</w:t>
            </w:r>
            <w:r>
              <w:rPr>
                <w:spacing w:val="-15"/>
                <w:sz w:val="24"/>
              </w:rPr>
              <w:t xml:space="preserve"> </w:t>
            </w:r>
            <w:r>
              <w:rPr>
                <w:sz w:val="24"/>
              </w:rPr>
              <w:t>способами.</w:t>
            </w:r>
          </w:p>
        </w:tc>
        <w:tc>
          <w:tcPr>
            <w:tcW w:w="3888" w:type="dxa"/>
          </w:tcPr>
          <w:p w:rsidR="001D6163" w:rsidRDefault="001D6163">
            <w:pPr>
              <w:pStyle w:val="TableParagraph"/>
              <w:tabs>
                <w:tab w:val="left" w:pos="2097"/>
                <w:tab w:val="left" w:pos="2421"/>
                <w:tab w:val="left" w:pos="2482"/>
                <w:tab w:val="left" w:pos="3532"/>
              </w:tabs>
              <w:spacing w:line="276" w:lineRule="auto"/>
              <w:ind w:left="107" w:right="93"/>
              <w:jc w:val="both"/>
              <w:rPr>
                <w:sz w:val="24"/>
              </w:rPr>
            </w:pPr>
            <w:r>
              <w:rPr>
                <w:spacing w:val="-2"/>
                <w:sz w:val="24"/>
              </w:rPr>
              <w:t>Выполнение</w:t>
            </w:r>
            <w:r>
              <w:rPr>
                <w:sz w:val="24"/>
              </w:rPr>
              <w:tab/>
            </w:r>
            <w:r>
              <w:rPr>
                <w:spacing w:val="-2"/>
                <w:sz w:val="24"/>
              </w:rPr>
              <w:t>работы</w:t>
            </w:r>
            <w:r>
              <w:rPr>
                <w:sz w:val="24"/>
              </w:rPr>
              <w:tab/>
            </w:r>
            <w:r>
              <w:rPr>
                <w:spacing w:val="-6"/>
                <w:sz w:val="24"/>
              </w:rPr>
              <w:t xml:space="preserve">по </w:t>
            </w:r>
            <w:r>
              <w:rPr>
                <w:spacing w:val="-2"/>
                <w:sz w:val="24"/>
              </w:rPr>
              <w:t>окрашиванию</w:t>
            </w:r>
            <w:r>
              <w:rPr>
                <w:sz w:val="24"/>
              </w:rPr>
              <w:tab/>
            </w:r>
            <w:r>
              <w:rPr>
                <w:sz w:val="24"/>
              </w:rPr>
              <w:tab/>
            </w:r>
            <w:r>
              <w:rPr>
                <w:sz w:val="24"/>
              </w:rPr>
              <w:tab/>
            </w:r>
            <w:r>
              <w:rPr>
                <w:spacing w:val="-2"/>
                <w:sz w:val="24"/>
              </w:rPr>
              <w:t xml:space="preserve">поверхности </w:t>
            </w:r>
            <w:r>
              <w:rPr>
                <w:sz w:val="24"/>
              </w:rPr>
              <w:t>различными</w:t>
            </w:r>
            <w:r>
              <w:rPr>
                <w:spacing w:val="-13"/>
                <w:sz w:val="24"/>
              </w:rPr>
              <w:t xml:space="preserve"> </w:t>
            </w:r>
            <w:r>
              <w:rPr>
                <w:sz w:val="24"/>
              </w:rPr>
              <w:t>малярными</w:t>
            </w:r>
            <w:r>
              <w:rPr>
                <w:spacing w:val="-13"/>
                <w:sz w:val="24"/>
              </w:rPr>
              <w:t xml:space="preserve"> </w:t>
            </w:r>
            <w:r>
              <w:rPr>
                <w:sz w:val="24"/>
              </w:rPr>
              <w:t xml:space="preserve">составами. </w:t>
            </w:r>
            <w:r>
              <w:rPr>
                <w:spacing w:val="-2"/>
                <w:sz w:val="24"/>
              </w:rPr>
              <w:t>Выполнение</w:t>
            </w:r>
            <w:r>
              <w:rPr>
                <w:sz w:val="24"/>
              </w:rPr>
              <w:tab/>
            </w:r>
            <w:r>
              <w:rPr>
                <w:sz w:val="24"/>
              </w:rPr>
              <w:tab/>
            </w:r>
            <w:r>
              <w:rPr>
                <w:spacing w:val="-2"/>
                <w:sz w:val="24"/>
              </w:rPr>
              <w:t xml:space="preserve">окрашивание </w:t>
            </w:r>
            <w:r>
              <w:rPr>
                <w:sz w:val="24"/>
              </w:rPr>
              <w:t>поверхности</w:t>
            </w:r>
            <w:r>
              <w:rPr>
                <w:spacing w:val="47"/>
                <w:sz w:val="24"/>
              </w:rPr>
              <w:t xml:space="preserve">  </w:t>
            </w:r>
            <w:r>
              <w:rPr>
                <w:sz w:val="24"/>
              </w:rPr>
              <w:t>кистями,</w:t>
            </w:r>
            <w:r>
              <w:rPr>
                <w:spacing w:val="45"/>
                <w:sz w:val="24"/>
              </w:rPr>
              <w:t xml:space="preserve">  </w:t>
            </w:r>
            <w:r>
              <w:rPr>
                <w:spacing w:val="-2"/>
                <w:sz w:val="24"/>
              </w:rPr>
              <w:t>валиками,</w:t>
            </w:r>
          </w:p>
          <w:p w:rsidR="001D6163" w:rsidRDefault="001D6163">
            <w:pPr>
              <w:pStyle w:val="TableParagraph"/>
              <w:ind w:left="107"/>
              <w:jc w:val="both"/>
              <w:rPr>
                <w:sz w:val="24"/>
              </w:rPr>
            </w:pPr>
            <w:r>
              <w:rPr>
                <w:sz w:val="24"/>
              </w:rPr>
              <w:t>краскопультами</w:t>
            </w:r>
            <w:r>
              <w:rPr>
                <w:spacing w:val="77"/>
                <w:sz w:val="24"/>
              </w:rPr>
              <w:t xml:space="preserve">    </w:t>
            </w:r>
            <w:r>
              <w:rPr>
                <w:sz w:val="24"/>
              </w:rPr>
              <w:t>с</w:t>
            </w:r>
            <w:r>
              <w:rPr>
                <w:spacing w:val="78"/>
                <w:sz w:val="24"/>
              </w:rPr>
              <w:t xml:space="preserve">    </w:t>
            </w:r>
            <w:r>
              <w:rPr>
                <w:spacing w:val="-2"/>
                <w:sz w:val="24"/>
              </w:rPr>
              <w:t>ручным</w:t>
            </w:r>
          </w:p>
          <w:p w:rsidR="001D6163" w:rsidRDefault="001D6163">
            <w:pPr>
              <w:pStyle w:val="TableParagraph"/>
              <w:spacing w:before="15"/>
              <w:ind w:left="107"/>
              <w:rPr>
                <w:sz w:val="24"/>
              </w:rPr>
            </w:pPr>
            <w:r>
              <w:rPr>
                <w:sz w:val="24"/>
              </w:rPr>
              <w:t>приводом.</w:t>
            </w:r>
            <w:r>
              <w:rPr>
                <w:spacing w:val="19"/>
                <w:sz w:val="24"/>
              </w:rPr>
              <w:t xml:space="preserve"> </w:t>
            </w:r>
            <w:r>
              <w:rPr>
                <w:sz w:val="24"/>
              </w:rPr>
              <w:t>Выполняет</w:t>
            </w:r>
            <w:r>
              <w:rPr>
                <w:spacing w:val="19"/>
                <w:sz w:val="24"/>
              </w:rPr>
              <w:t xml:space="preserve"> </w:t>
            </w:r>
            <w:r>
              <w:rPr>
                <w:spacing w:val="-2"/>
                <w:sz w:val="24"/>
              </w:rPr>
              <w:t>вытягивание</w:t>
            </w:r>
          </w:p>
          <w:p w:rsidR="001D6163" w:rsidRDefault="001D6163">
            <w:pPr>
              <w:pStyle w:val="TableParagraph"/>
              <w:tabs>
                <w:tab w:val="left" w:pos="1321"/>
                <w:tab w:val="left" w:pos="1970"/>
              </w:tabs>
              <w:spacing w:before="15"/>
              <w:ind w:left="107"/>
              <w:rPr>
                <w:sz w:val="24"/>
              </w:rPr>
            </w:pPr>
            <w:r>
              <w:rPr>
                <w:spacing w:val="-2"/>
                <w:sz w:val="24"/>
              </w:rPr>
              <w:t>филенки</w:t>
            </w:r>
            <w:r>
              <w:rPr>
                <w:sz w:val="24"/>
              </w:rPr>
              <w:tab/>
            </w:r>
            <w:r>
              <w:rPr>
                <w:spacing w:val="-5"/>
                <w:sz w:val="24"/>
              </w:rPr>
              <w:t>без</w:t>
            </w:r>
            <w:r>
              <w:rPr>
                <w:sz w:val="24"/>
              </w:rPr>
              <w:tab/>
            </w:r>
            <w:r>
              <w:rPr>
                <w:spacing w:val="-2"/>
                <w:sz w:val="24"/>
              </w:rPr>
              <w:t>подтушевывания.</w:t>
            </w:r>
          </w:p>
          <w:p w:rsidR="001D6163" w:rsidRDefault="001D6163">
            <w:pPr>
              <w:pStyle w:val="TableParagraph"/>
              <w:spacing w:before="15"/>
              <w:ind w:left="107"/>
              <w:rPr>
                <w:sz w:val="24"/>
              </w:rPr>
            </w:pPr>
            <w:r>
              <w:rPr>
                <w:sz w:val="24"/>
              </w:rPr>
              <w:t>Выполнение</w:t>
            </w:r>
            <w:r>
              <w:rPr>
                <w:spacing w:val="31"/>
                <w:sz w:val="24"/>
              </w:rPr>
              <w:t xml:space="preserve"> </w:t>
            </w:r>
            <w:r>
              <w:rPr>
                <w:sz w:val="24"/>
              </w:rPr>
              <w:t>работы</w:t>
            </w:r>
            <w:r>
              <w:rPr>
                <w:spacing w:val="30"/>
                <w:sz w:val="24"/>
              </w:rPr>
              <w:t xml:space="preserve"> </w:t>
            </w:r>
            <w:r>
              <w:rPr>
                <w:sz w:val="24"/>
              </w:rPr>
              <w:t>по</w:t>
            </w:r>
            <w:r>
              <w:rPr>
                <w:spacing w:val="31"/>
                <w:sz w:val="24"/>
              </w:rPr>
              <w:t xml:space="preserve"> </w:t>
            </w:r>
            <w:r>
              <w:rPr>
                <w:spacing w:val="-2"/>
                <w:sz w:val="24"/>
              </w:rPr>
              <w:t>нанесению</w:t>
            </w:r>
          </w:p>
          <w:p w:rsidR="001D6163" w:rsidRDefault="001D6163">
            <w:pPr>
              <w:pStyle w:val="TableParagraph"/>
              <w:spacing w:before="15"/>
              <w:ind w:left="107"/>
              <w:rPr>
                <w:sz w:val="24"/>
              </w:rPr>
            </w:pPr>
            <w:r>
              <w:rPr>
                <w:sz w:val="24"/>
              </w:rPr>
              <w:t>на</w:t>
            </w:r>
            <w:r>
              <w:rPr>
                <w:spacing w:val="16"/>
                <w:sz w:val="24"/>
              </w:rPr>
              <w:t xml:space="preserve"> </w:t>
            </w:r>
            <w:r>
              <w:rPr>
                <w:sz w:val="24"/>
              </w:rPr>
              <w:t>вертикальные</w:t>
            </w:r>
            <w:r>
              <w:rPr>
                <w:spacing w:val="15"/>
                <w:sz w:val="24"/>
              </w:rPr>
              <w:t xml:space="preserve"> </w:t>
            </w:r>
            <w:r>
              <w:rPr>
                <w:sz w:val="24"/>
              </w:rPr>
              <w:t>и</w:t>
            </w:r>
            <w:r>
              <w:rPr>
                <w:spacing w:val="18"/>
                <w:sz w:val="24"/>
              </w:rPr>
              <w:t xml:space="preserve"> </w:t>
            </w:r>
            <w:r>
              <w:rPr>
                <w:spacing w:val="-2"/>
                <w:sz w:val="24"/>
              </w:rPr>
              <w:t>горизонтальные</w:t>
            </w:r>
          </w:p>
          <w:p w:rsidR="001D6163" w:rsidRDefault="001D6163">
            <w:pPr>
              <w:pStyle w:val="TableParagraph"/>
              <w:tabs>
                <w:tab w:val="left" w:pos="1701"/>
                <w:tab w:val="left" w:pos="2838"/>
              </w:tabs>
              <w:spacing w:before="16"/>
              <w:ind w:left="107"/>
              <w:rPr>
                <w:sz w:val="24"/>
              </w:rPr>
            </w:pPr>
            <w:r>
              <w:rPr>
                <w:spacing w:val="-2"/>
                <w:sz w:val="24"/>
              </w:rPr>
              <w:t>поверхности</w:t>
            </w:r>
            <w:r>
              <w:rPr>
                <w:sz w:val="24"/>
              </w:rPr>
              <w:tab/>
            </w:r>
            <w:r>
              <w:rPr>
                <w:spacing w:val="-2"/>
                <w:sz w:val="24"/>
              </w:rPr>
              <w:t>клеевых</w:t>
            </w:r>
            <w:r>
              <w:rPr>
                <w:sz w:val="24"/>
              </w:rPr>
              <w:tab/>
            </w:r>
            <w:r>
              <w:rPr>
                <w:spacing w:val="-2"/>
                <w:sz w:val="24"/>
              </w:rPr>
              <w:t>(жидких)</w:t>
            </w:r>
          </w:p>
          <w:p w:rsidR="001D6163" w:rsidRDefault="001D6163">
            <w:pPr>
              <w:pStyle w:val="TableParagraph"/>
              <w:spacing w:before="15"/>
              <w:ind w:left="107"/>
              <w:rPr>
                <w:sz w:val="24"/>
              </w:rPr>
            </w:pPr>
            <w:r>
              <w:rPr>
                <w:sz w:val="24"/>
              </w:rPr>
              <w:t>обоев.</w:t>
            </w:r>
            <w:r>
              <w:rPr>
                <w:spacing w:val="62"/>
                <w:sz w:val="24"/>
              </w:rPr>
              <w:t xml:space="preserve"> </w:t>
            </w:r>
            <w:r>
              <w:rPr>
                <w:sz w:val="24"/>
              </w:rPr>
              <w:t>Обеспечивает</w:t>
            </w:r>
            <w:r>
              <w:rPr>
                <w:spacing w:val="64"/>
                <w:sz w:val="24"/>
              </w:rPr>
              <w:t xml:space="preserve"> </w:t>
            </w:r>
            <w:r>
              <w:rPr>
                <w:spacing w:val="-2"/>
                <w:sz w:val="24"/>
              </w:rPr>
              <w:t>безопасность</w:t>
            </w:r>
          </w:p>
          <w:p w:rsidR="001D6163" w:rsidRDefault="001D6163">
            <w:pPr>
              <w:pStyle w:val="TableParagraph"/>
              <w:tabs>
                <w:tab w:val="left" w:pos="1347"/>
                <w:tab w:val="left" w:pos="2395"/>
              </w:tabs>
              <w:spacing w:before="15"/>
              <w:ind w:left="107"/>
              <w:rPr>
                <w:sz w:val="24"/>
              </w:rPr>
            </w:pPr>
            <w:r>
              <w:rPr>
                <w:spacing w:val="-4"/>
                <w:sz w:val="24"/>
              </w:rPr>
              <w:t>труда</w:t>
            </w:r>
            <w:r>
              <w:rPr>
                <w:sz w:val="24"/>
              </w:rPr>
              <w:tab/>
            </w:r>
            <w:r>
              <w:rPr>
                <w:spacing w:val="-5"/>
                <w:sz w:val="24"/>
              </w:rPr>
              <w:t>при</w:t>
            </w:r>
            <w:r>
              <w:rPr>
                <w:sz w:val="24"/>
              </w:rPr>
              <w:tab/>
            </w:r>
            <w:r>
              <w:rPr>
                <w:spacing w:val="-2"/>
                <w:sz w:val="24"/>
              </w:rPr>
              <w:t>окрашивании</w:t>
            </w:r>
          </w:p>
          <w:p w:rsidR="001D6163" w:rsidRDefault="001D6163">
            <w:pPr>
              <w:pStyle w:val="TableParagraph"/>
              <w:tabs>
                <w:tab w:val="left" w:pos="2518"/>
              </w:tabs>
              <w:spacing w:before="15"/>
              <w:ind w:left="107"/>
              <w:rPr>
                <w:sz w:val="24"/>
              </w:rPr>
            </w:pPr>
            <w:r>
              <w:rPr>
                <w:spacing w:val="-2"/>
                <w:sz w:val="24"/>
              </w:rPr>
              <w:t>поверхностей</w:t>
            </w:r>
            <w:r>
              <w:rPr>
                <w:sz w:val="24"/>
              </w:rPr>
              <w:tab/>
            </w:r>
            <w:r>
              <w:rPr>
                <w:spacing w:val="-2"/>
                <w:sz w:val="24"/>
              </w:rPr>
              <w:t>различными</w:t>
            </w:r>
          </w:p>
          <w:p w:rsidR="001D6163" w:rsidRDefault="001D6163">
            <w:pPr>
              <w:pStyle w:val="TableParagraph"/>
              <w:spacing w:before="16"/>
              <w:ind w:left="107"/>
              <w:rPr>
                <w:sz w:val="24"/>
              </w:rPr>
            </w:pPr>
            <w:r>
              <w:rPr>
                <w:sz w:val="24"/>
              </w:rPr>
              <w:t>малярными</w:t>
            </w:r>
            <w:r>
              <w:rPr>
                <w:spacing w:val="60"/>
                <w:w w:val="150"/>
                <w:sz w:val="24"/>
              </w:rPr>
              <w:t xml:space="preserve"> </w:t>
            </w:r>
            <w:r>
              <w:rPr>
                <w:sz w:val="24"/>
              </w:rPr>
              <w:t>составами.</w:t>
            </w:r>
            <w:r>
              <w:rPr>
                <w:spacing w:val="62"/>
                <w:w w:val="150"/>
                <w:sz w:val="24"/>
              </w:rPr>
              <w:t xml:space="preserve"> </w:t>
            </w:r>
            <w:r>
              <w:rPr>
                <w:spacing w:val="-2"/>
                <w:sz w:val="24"/>
              </w:rPr>
              <w:t>Оклеивает</w:t>
            </w:r>
          </w:p>
          <w:p w:rsidR="001D6163" w:rsidRDefault="001D6163">
            <w:pPr>
              <w:pStyle w:val="TableParagraph"/>
              <w:spacing w:before="15"/>
              <w:ind w:left="107"/>
              <w:rPr>
                <w:sz w:val="24"/>
              </w:rPr>
            </w:pPr>
            <w:r>
              <w:rPr>
                <w:sz w:val="24"/>
              </w:rPr>
              <w:t>поверхности</w:t>
            </w:r>
            <w:r>
              <w:rPr>
                <w:spacing w:val="7"/>
                <w:sz w:val="24"/>
              </w:rPr>
              <w:t xml:space="preserve"> </w:t>
            </w:r>
            <w:r>
              <w:rPr>
                <w:sz w:val="24"/>
              </w:rPr>
              <w:t>обоями</w:t>
            </w:r>
            <w:r>
              <w:rPr>
                <w:spacing w:val="9"/>
                <w:sz w:val="24"/>
              </w:rPr>
              <w:t xml:space="preserve"> </w:t>
            </w:r>
            <w:r>
              <w:rPr>
                <w:sz w:val="24"/>
              </w:rPr>
              <w:t>простыми</w:t>
            </w:r>
            <w:r>
              <w:rPr>
                <w:spacing w:val="10"/>
                <w:sz w:val="24"/>
              </w:rPr>
              <w:t xml:space="preserve"> </w:t>
            </w:r>
            <w:r>
              <w:rPr>
                <w:spacing w:val="-5"/>
                <w:sz w:val="24"/>
              </w:rPr>
              <w:t>или</w:t>
            </w:r>
          </w:p>
          <w:p w:rsidR="001D6163" w:rsidRDefault="001D6163">
            <w:pPr>
              <w:pStyle w:val="TableParagraph"/>
              <w:tabs>
                <w:tab w:val="left" w:pos="1177"/>
                <w:tab w:val="left" w:pos="2491"/>
                <w:tab w:val="left" w:pos="2872"/>
              </w:tabs>
              <w:spacing w:before="15"/>
              <w:ind w:left="107"/>
              <w:rPr>
                <w:sz w:val="24"/>
              </w:rPr>
            </w:pPr>
            <w:r>
              <w:rPr>
                <w:spacing w:val="-2"/>
                <w:sz w:val="24"/>
              </w:rPr>
              <w:t>средней</w:t>
            </w:r>
            <w:r>
              <w:rPr>
                <w:sz w:val="24"/>
              </w:rPr>
              <w:tab/>
            </w:r>
            <w:r>
              <w:rPr>
                <w:spacing w:val="-2"/>
                <w:sz w:val="24"/>
              </w:rPr>
              <w:t>плотности</w:t>
            </w:r>
            <w:r>
              <w:rPr>
                <w:sz w:val="24"/>
              </w:rPr>
              <w:tab/>
            </w:r>
            <w:r>
              <w:rPr>
                <w:spacing w:val="-10"/>
                <w:sz w:val="24"/>
              </w:rPr>
              <w:t>и</w:t>
            </w:r>
            <w:r>
              <w:rPr>
                <w:sz w:val="24"/>
              </w:rPr>
              <w:tab/>
            </w:r>
            <w:r>
              <w:rPr>
                <w:spacing w:val="-2"/>
                <w:sz w:val="24"/>
              </w:rPr>
              <w:t>тканями.</w:t>
            </w:r>
          </w:p>
          <w:p w:rsidR="001D6163" w:rsidRDefault="001D6163">
            <w:pPr>
              <w:pStyle w:val="TableParagraph"/>
              <w:tabs>
                <w:tab w:val="left" w:pos="1730"/>
                <w:tab w:val="left" w:pos="2871"/>
                <w:tab w:val="left" w:pos="3651"/>
              </w:tabs>
              <w:spacing w:before="15"/>
              <w:ind w:left="107"/>
              <w:rPr>
                <w:sz w:val="24"/>
              </w:rPr>
            </w:pPr>
            <w:r>
              <w:rPr>
                <w:spacing w:val="-2"/>
                <w:sz w:val="24"/>
              </w:rPr>
              <w:t>Выполнение</w:t>
            </w:r>
            <w:r>
              <w:rPr>
                <w:sz w:val="24"/>
              </w:rPr>
              <w:tab/>
            </w:r>
            <w:r>
              <w:rPr>
                <w:spacing w:val="-2"/>
                <w:sz w:val="24"/>
              </w:rPr>
              <w:t>отделку</w:t>
            </w:r>
            <w:r>
              <w:rPr>
                <w:sz w:val="24"/>
              </w:rPr>
              <w:tab/>
            </w:r>
            <w:r>
              <w:rPr>
                <w:spacing w:val="-4"/>
                <w:sz w:val="24"/>
              </w:rPr>
              <w:t>стен</w:t>
            </w:r>
            <w:r>
              <w:rPr>
                <w:sz w:val="24"/>
              </w:rPr>
              <w:tab/>
            </w:r>
            <w:r>
              <w:rPr>
                <w:spacing w:val="-10"/>
                <w:sz w:val="24"/>
              </w:rPr>
              <w:t>и</w:t>
            </w:r>
          </w:p>
          <w:p w:rsidR="001D6163" w:rsidRDefault="001D6163">
            <w:pPr>
              <w:pStyle w:val="TableParagraph"/>
              <w:tabs>
                <w:tab w:val="left" w:pos="1462"/>
              </w:tabs>
              <w:spacing w:before="16"/>
              <w:ind w:left="107"/>
              <w:rPr>
                <w:sz w:val="24"/>
              </w:rPr>
            </w:pPr>
            <w:r>
              <w:rPr>
                <w:spacing w:val="-2"/>
                <w:sz w:val="24"/>
              </w:rPr>
              <w:t>потолков</w:t>
            </w:r>
            <w:r>
              <w:rPr>
                <w:sz w:val="24"/>
              </w:rPr>
              <w:tab/>
            </w:r>
            <w:r>
              <w:rPr>
                <w:spacing w:val="-2"/>
                <w:sz w:val="24"/>
              </w:rPr>
              <w:t>высококачественными</w:t>
            </w:r>
          </w:p>
          <w:p w:rsidR="001D6163" w:rsidRDefault="001D6163">
            <w:pPr>
              <w:pStyle w:val="TableParagraph"/>
              <w:tabs>
                <w:tab w:val="left" w:pos="1307"/>
                <w:tab w:val="left" w:pos="1866"/>
                <w:tab w:val="left" w:pos="3673"/>
              </w:tabs>
              <w:spacing w:before="15"/>
              <w:ind w:left="107"/>
              <w:rPr>
                <w:sz w:val="24"/>
              </w:rPr>
            </w:pPr>
            <w:r>
              <w:rPr>
                <w:spacing w:val="-2"/>
                <w:sz w:val="24"/>
              </w:rPr>
              <w:t>обоями</w:t>
            </w:r>
            <w:r>
              <w:rPr>
                <w:sz w:val="24"/>
              </w:rPr>
              <w:tab/>
            </w:r>
            <w:r>
              <w:rPr>
                <w:spacing w:val="-10"/>
                <w:sz w:val="24"/>
              </w:rPr>
              <w:t>в</w:t>
            </w:r>
            <w:r>
              <w:rPr>
                <w:sz w:val="24"/>
              </w:rPr>
              <w:tab/>
            </w:r>
            <w:r>
              <w:rPr>
                <w:spacing w:val="-2"/>
                <w:sz w:val="24"/>
              </w:rPr>
              <w:t>соответствии</w:t>
            </w:r>
            <w:r>
              <w:rPr>
                <w:sz w:val="24"/>
              </w:rPr>
              <w:tab/>
            </w:r>
            <w:r>
              <w:rPr>
                <w:spacing w:val="-10"/>
                <w:sz w:val="24"/>
              </w:rPr>
              <w:t>с</w:t>
            </w:r>
          </w:p>
          <w:p w:rsidR="001D6163" w:rsidRDefault="001D6163">
            <w:pPr>
              <w:pStyle w:val="TableParagraph"/>
              <w:tabs>
                <w:tab w:val="left" w:pos="2360"/>
                <w:tab w:val="left" w:pos="3669"/>
              </w:tabs>
              <w:spacing w:before="15"/>
              <w:ind w:left="107"/>
              <w:rPr>
                <w:sz w:val="24"/>
              </w:rPr>
            </w:pPr>
            <w:r>
              <w:rPr>
                <w:spacing w:val="-2"/>
                <w:sz w:val="24"/>
              </w:rPr>
              <w:t>производственным</w:t>
            </w:r>
            <w:r>
              <w:rPr>
                <w:sz w:val="24"/>
              </w:rPr>
              <w:tab/>
            </w:r>
            <w:r>
              <w:rPr>
                <w:spacing w:val="-2"/>
                <w:sz w:val="24"/>
              </w:rPr>
              <w:t>заданием,</w:t>
            </w:r>
            <w:r>
              <w:rPr>
                <w:sz w:val="24"/>
              </w:rPr>
              <w:tab/>
            </w:r>
            <w:r>
              <w:rPr>
                <w:spacing w:val="-10"/>
                <w:sz w:val="24"/>
              </w:rPr>
              <w:t>с</w:t>
            </w:r>
          </w:p>
          <w:p w:rsidR="001D6163" w:rsidRDefault="001D6163">
            <w:pPr>
              <w:pStyle w:val="TableParagraph"/>
              <w:spacing w:before="15"/>
              <w:ind w:left="107"/>
              <w:rPr>
                <w:sz w:val="24"/>
              </w:rPr>
            </w:pPr>
            <w:r>
              <w:rPr>
                <w:sz w:val="24"/>
              </w:rPr>
              <w:t>соблюдением</w:t>
            </w:r>
            <w:r>
              <w:rPr>
                <w:spacing w:val="77"/>
                <w:w w:val="150"/>
                <w:sz w:val="24"/>
              </w:rPr>
              <w:t xml:space="preserve"> </w:t>
            </w:r>
            <w:r>
              <w:rPr>
                <w:sz w:val="24"/>
              </w:rPr>
              <w:t>требований</w:t>
            </w:r>
            <w:r>
              <w:rPr>
                <w:spacing w:val="79"/>
                <w:w w:val="150"/>
                <w:sz w:val="24"/>
              </w:rPr>
              <w:t xml:space="preserve"> </w:t>
            </w:r>
            <w:r>
              <w:rPr>
                <w:spacing w:val="-2"/>
                <w:sz w:val="24"/>
              </w:rPr>
              <w:t>охраны</w:t>
            </w:r>
          </w:p>
          <w:p w:rsidR="001D6163" w:rsidRDefault="001D6163">
            <w:pPr>
              <w:pStyle w:val="TableParagraph"/>
              <w:spacing w:before="16"/>
              <w:ind w:left="107"/>
              <w:rPr>
                <w:sz w:val="24"/>
              </w:rPr>
            </w:pPr>
            <w:r>
              <w:rPr>
                <w:sz w:val="24"/>
              </w:rPr>
              <w:t>труда,</w:t>
            </w:r>
            <w:r>
              <w:rPr>
                <w:spacing w:val="66"/>
                <w:sz w:val="24"/>
              </w:rPr>
              <w:t xml:space="preserve"> </w:t>
            </w:r>
            <w:r>
              <w:rPr>
                <w:sz w:val="24"/>
              </w:rPr>
              <w:t>пожарной</w:t>
            </w:r>
            <w:r>
              <w:rPr>
                <w:spacing w:val="67"/>
                <w:sz w:val="24"/>
              </w:rPr>
              <w:t xml:space="preserve"> </w:t>
            </w:r>
            <w:r>
              <w:rPr>
                <w:sz w:val="24"/>
              </w:rPr>
              <w:t>и</w:t>
            </w:r>
            <w:r>
              <w:rPr>
                <w:spacing w:val="68"/>
                <w:sz w:val="24"/>
              </w:rPr>
              <w:t xml:space="preserve"> </w:t>
            </w:r>
            <w:r>
              <w:rPr>
                <w:spacing w:val="-2"/>
                <w:sz w:val="24"/>
              </w:rPr>
              <w:t>экологической</w:t>
            </w:r>
          </w:p>
          <w:p w:rsidR="001D6163" w:rsidRDefault="001D6163" w:rsidP="009B493E">
            <w:pPr>
              <w:pStyle w:val="TableParagraph"/>
              <w:spacing w:before="15"/>
              <w:ind w:left="107"/>
              <w:rPr>
                <w:sz w:val="24"/>
              </w:rPr>
            </w:pPr>
            <w:r>
              <w:rPr>
                <w:spacing w:val="-2"/>
                <w:sz w:val="24"/>
              </w:rPr>
              <w:t>безопасности.</w:t>
            </w:r>
          </w:p>
        </w:tc>
        <w:tc>
          <w:tcPr>
            <w:tcW w:w="2410" w:type="dxa"/>
          </w:tcPr>
          <w:p w:rsidR="001D6163" w:rsidRDefault="001D6163">
            <w:pPr>
              <w:pStyle w:val="TableParagraph"/>
              <w:spacing w:line="276" w:lineRule="auto"/>
              <w:ind w:left="108" w:right="249"/>
              <w:rPr>
                <w:sz w:val="24"/>
              </w:rPr>
            </w:pPr>
            <w:r>
              <w:rPr>
                <w:spacing w:val="-2"/>
                <w:sz w:val="24"/>
              </w:rPr>
              <w:t xml:space="preserve">Экспертное наблюдение выполнение </w:t>
            </w:r>
            <w:r>
              <w:rPr>
                <w:sz w:val="24"/>
              </w:rPr>
              <w:t>практических</w:t>
            </w:r>
            <w:r>
              <w:rPr>
                <w:spacing w:val="-15"/>
                <w:sz w:val="24"/>
              </w:rPr>
              <w:t xml:space="preserve"> </w:t>
            </w:r>
            <w:r>
              <w:rPr>
                <w:sz w:val="24"/>
              </w:rPr>
              <w:t>работ на учебной</w:t>
            </w:r>
          </w:p>
          <w:p w:rsidR="001D6163" w:rsidRDefault="001D6163">
            <w:pPr>
              <w:pStyle w:val="TableParagraph"/>
              <w:ind w:left="108"/>
              <w:rPr>
                <w:sz w:val="24"/>
              </w:rPr>
            </w:pPr>
            <w:r>
              <w:rPr>
                <w:spacing w:val="-2"/>
                <w:sz w:val="24"/>
              </w:rPr>
              <w:t>производственной</w:t>
            </w:r>
          </w:p>
          <w:p w:rsidR="001D6163" w:rsidRDefault="001D6163">
            <w:pPr>
              <w:pStyle w:val="TableParagraph"/>
              <w:spacing w:before="15"/>
              <w:ind w:left="108"/>
              <w:rPr>
                <w:sz w:val="24"/>
              </w:rPr>
            </w:pPr>
            <w:r>
              <w:rPr>
                <w:sz w:val="24"/>
              </w:rPr>
              <w:t>практиках:</w:t>
            </w:r>
            <w:r>
              <w:rPr>
                <w:spacing w:val="-1"/>
                <w:sz w:val="24"/>
              </w:rPr>
              <w:t xml:space="preserve"> </w:t>
            </w:r>
            <w:r>
              <w:rPr>
                <w:spacing w:val="-2"/>
                <w:sz w:val="24"/>
              </w:rPr>
              <w:t>оценка</w:t>
            </w:r>
          </w:p>
          <w:p w:rsidR="001D6163" w:rsidRDefault="001D6163">
            <w:pPr>
              <w:pStyle w:val="TableParagraph"/>
              <w:spacing w:before="15"/>
              <w:ind w:left="108"/>
              <w:rPr>
                <w:sz w:val="24"/>
              </w:rPr>
            </w:pPr>
            <w:r>
              <w:rPr>
                <w:sz w:val="24"/>
              </w:rPr>
              <w:t>процесса,</w:t>
            </w:r>
            <w:r>
              <w:rPr>
                <w:spacing w:val="-6"/>
                <w:sz w:val="24"/>
              </w:rPr>
              <w:t xml:space="preserve"> </w:t>
            </w:r>
            <w:r>
              <w:rPr>
                <w:spacing w:val="-2"/>
                <w:sz w:val="24"/>
              </w:rPr>
              <w:t>оценка</w:t>
            </w:r>
          </w:p>
          <w:p w:rsidR="001D6163" w:rsidRDefault="001D6163" w:rsidP="009B493E">
            <w:pPr>
              <w:pStyle w:val="TableParagraph"/>
              <w:spacing w:before="15"/>
              <w:ind w:left="108"/>
              <w:rPr>
                <w:sz w:val="24"/>
              </w:rPr>
            </w:pPr>
            <w:r>
              <w:rPr>
                <w:spacing w:val="-2"/>
                <w:sz w:val="24"/>
              </w:rPr>
              <w:t>результатов</w:t>
            </w:r>
          </w:p>
        </w:tc>
      </w:tr>
      <w:tr w:rsidR="001D6163" w:rsidTr="001D6163">
        <w:trPr>
          <w:trHeight w:val="2257"/>
        </w:trPr>
        <w:tc>
          <w:tcPr>
            <w:tcW w:w="2775" w:type="dxa"/>
          </w:tcPr>
          <w:p w:rsidR="001D6163" w:rsidRDefault="001D6163">
            <w:pPr>
              <w:pStyle w:val="TableParagraph"/>
              <w:spacing w:line="270" w:lineRule="exact"/>
              <w:ind w:left="107"/>
              <w:rPr>
                <w:sz w:val="24"/>
              </w:rPr>
            </w:pPr>
            <w:r>
              <w:rPr>
                <w:sz w:val="24"/>
              </w:rPr>
              <w:t>ПК</w:t>
            </w:r>
            <w:r>
              <w:rPr>
                <w:spacing w:val="-1"/>
                <w:sz w:val="24"/>
              </w:rPr>
              <w:t xml:space="preserve"> </w:t>
            </w:r>
            <w:r>
              <w:rPr>
                <w:spacing w:val="-5"/>
                <w:sz w:val="24"/>
              </w:rPr>
              <w:t>1.3</w:t>
            </w:r>
          </w:p>
          <w:p w:rsidR="001D6163" w:rsidRDefault="001D6163">
            <w:pPr>
              <w:pStyle w:val="TableParagraph"/>
              <w:ind w:left="107" w:right="245"/>
              <w:rPr>
                <w:sz w:val="24"/>
              </w:rPr>
            </w:pPr>
            <w:r>
              <w:rPr>
                <w:spacing w:val="-2"/>
                <w:sz w:val="24"/>
              </w:rPr>
              <w:t xml:space="preserve">Выполнять декоративно- художественную </w:t>
            </w:r>
            <w:r>
              <w:rPr>
                <w:sz w:val="24"/>
              </w:rPr>
              <w:t>отделку поверхностей различными</w:t>
            </w:r>
            <w:r>
              <w:rPr>
                <w:spacing w:val="-15"/>
                <w:sz w:val="24"/>
              </w:rPr>
              <w:t xml:space="preserve"> </w:t>
            </w:r>
            <w:r>
              <w:rPr>
                <w:sz w:val="24"/>
              </w:rPr>
              <w:t>способами</w:t>
            </w:r>
          </w:p>
        </w:tc>
        <w:tc>
          <w:tcPr>
            <w:tcW w:w="3888" w:type="dxa"/>
          </w:tcPr>
          <w:p w:rsidR="001D6163" w:rsidRDefault="001D6163">
            <w:pPr>
              <w:pStyle w:val="TableParagraph"/>
              <w:spacing w:line="276" w:lineRule="auto"/>
              <w:ind w:left="107" w:right="93"/>
              <w:jc w:val="both"/>
              <w:rPr>
                <w:sz w:val="24"/>
              </w:rPr>
            </w:pPr>
            <w:r>
              <w:rPr>
                <w:sz w:val="24"/>
              </w:rPr>
              <w:t>Выполнение декоративно- художественной отделки стен, потолков и других архитектурно- конструктивных элементов в соответствии</w:t>
            </w:r>
            <w:r>
              <w:rPr>
                <w:spacing w:val="60"/>
                <w:w w:val="150"/>
                <w:sz w:val="24"/>
              </w:rPr>
              <w:t xml:space="preserve"> </w:t>
            </w:r>
            <w:r>
              <w:rPr>
                <w:sz w:val="24"/>
              </w:rPr>
              <w:t>с</w:t>
            </w:r>
            <w:r>
              <w:rPr>
                <w:spacing w:val="59"/>
                <w:w w:val="150"/>
                <w:sz w:val="24"/>
              </w:rPr>
              <w:t xml:space="preserve"> </w:t>
            </w:r>
            <w:r>
              <w:rPr>
                <w:spacing w:val="-2"/>
                <w:sz w:val="24"/>
              </w:rPr>
              <w:t>заданием,</w:t>
            </w:r>
          </w:p>
          <w:p w:rsidR="001D6163" w:rsidRDefault="001D6163">
            <w:pPr>
              <w:pStyle w:val="TableParagraph"/>
              <w:tabs>
                <w:tab w:val="left" w:pos="3022"/>
              </w:tabs>
              <w:ind w:left="107"/>
              <w:jc w:val="both"/>
              <w:rPr>
                <w:sz w:val="24"/>
              </w:rPr>
            </w:pPr>
            <w:r>
              <w:rPr>
                <w:spacing w:val="-2"/>
                <w:sz w:val="24"/>
              </w:rPr>
              <w:t>технологической</w:t>
            </w:r>
            <w:r>
              <w:rPr>
                <w:sz w:val="24"/>
              </w:rPr>
              <w:t xml:space="preserve"> </w:t>
            </w:r>
            <w:r>
              <w:rPr>
                <w:spacing w:val="-2"/>
                <w:sz w:val="24"/>
              </w:rPr>
              <w:t>картой.</w:t>
            </w:r>
          </w:p>
          <w:p w:rsidR="001D6163" w:rsidRDefault="001D6163">
            <w:pPr>
              <w:pStyle w:val="TableParagraph"/>
              <w:tabs>
                <w:tab w:val="left" w:pos="1943"/>
                <w:tab w:val="left" w:pos="3652"/>
              </w:tabs>
              <w:spacing w:before="15"/>
              <w:ind w:left="107"/>
              <w:rPr>
                <w:sz w:val="24"/>
              </w:rPr>
            </w:pPr>
            <w:r>
              <w:rPr>
                <w:spacing w:val="-2"/>
                <w:sz w:val="24"/>
              </w:rPr>
              <w:t>Выполнение</w:t>
            </w:r>
            <w:r>
              <w:rPr>
                <w:sz w:val="24"/>
              </w:rPr>
              <w:t xml:space="preserve"> </w:t>
            </w:r>
            <w:r>
              <w:rPr>
                <w:spacing w:val="-2"/>
                <w:sz w:val="24"/>
              </w:rPr>
              <w:t>торцевание</w:t>
            </w:r>
            <w:r>
              <w:rPr>
                <w:sz w:val="24"/>
              </w:rPr>
              <w:t xml:space="preserve"> </w:t>
            </w:r>
            <w:r>
              <w:rPr>
                <w:spacing w:val="-10"/>
                <w:sz w:val="24"/>
              </w:rPr>
              <w:t>и</w:t>
            </w:r>
          </w:p>
          <w:p w:rsidR="001D6163" w:rsidRDefault="001D6163">
            <w:pPr>
              <w:pStyle w:val="TableParagraph"/>
              <w:tabs>
                <w:tab w:val="left" w:pos="2316"/>
              </w:tabs>
              <w:spacing w:before="15"/>
              <w:ind w:left="107"/>
              <w:rPr>
                <w:sz w:val="24"/>
              </w:rPr>
            </w:pPr>
            <w:r>
              <w:rPr>
                <w:spacing w:val="-2"/>
                <w:sz w:val="24"/>
              </w:rPr>
              <w:t>флейцевание</w:t>
            </w:r>
            <w:r>
              <w:rPr>
                <w:sz w:val="24"/>
              </w:rPr>
              <w:t xml:space="preserve"> </w:t>
            </w:r>
            <w:r>
              <w:rPr>
                <w:spacing w:val="-2"/>
                <w:sz w:val="24"/>
              </w:rPr>
              <w:t>поверхностей.</w:t>
            </w:r>
          </w:p>
          <w:p w:rsidR="001D6163" w:rsidRDefault="001D6163">
            <w:pPr>
              <w:pStyle w:val="TableParagraph"/>
              <w:tabs>
                <w:tab w:val="left" w:pos="2275"/>
              </w:tabs>
              <w:spacing w:before="15"/>
              <w:ind w:left="107"/>
              <w:rPr>
                <w:sz w:val="24"/>
              </w:rPr>
            </w:pPr>
            <w:r>
              <w:rPr>
                <w:spacing w:val="-2"/>
                <w:sz w:val="24"/>
              </w:rPr>
              <w:t>Выполнение</w:t>
            </w:r>
            <w:r>
              <w:rPr>
                <w:sz w:val="24"/>
              </w:rPr>
              <w:t xml:space="preserve"> </w:t>
            </w:r>
            <w:r>
              <w:rPr>
                <w:spacing w:val="-2"/>
                <w:sz w:val="24"/>
              </w:rPr>
              <w:t>декоративного</w:t>
            </w:r>
          </w:p>
          <w:p w:rsidR="001D6163" w:rsidRDefault="001D6163">
            <w:pPr>
              <w:pStyle w:val="TableParagraph"/>
              <w:spacing w:before="16"/>
              <w:ind w:left="107"/>
              <w:rPr>
                <w:sz w:val="24"/>
              </w:rPr>
            </w:pPr>
            <w:r>
              <w:rPr>
                <w:sz w:val="24"/>
              </w:rPr>
              <w:t>покрытия</w:t>
            </w:r>
            <w:r>
              <w:rPr>
                <w:spacing w:val="6"/>
                <w:sz w:val="24"/>
              </w:rPr>
              <w:t xml:space="preserve"> </w:t>
            </w:r>
            <w:r>
              <w:rPr>
                <w:sz w:val="24"/>
              </w:rPr>
              <w:t>поверхностей</w:t>
            </w:r>
            <w:r>
              <w:rPr>
                <w:spacing w:val="10"/>
                <w:sz w:val="24"/>
              </w:rPr>
              <w:t xml:space="preserve"> </w:t>
            </w:r>
            <w:r>
              <w:rPr>
                <w:sz w:val="24"/>
              </w:rPr>
              <w:t>в</w:t>
            </w:r>
            <w:r>
              <w:rPr>
                <w:spacing w:val="8"/>
                <w:sz w:val="24"/>
              </w:rPr>
              <w:t xml:space="preserve"> </w:t>
            </w:r>
            <w:r>
              <w:rPr>
                <w:sz w:val="24"/>
              </w:rPr>
              <w:t>один</w:t>
            </w:r>
            <w:r>
              <w:rPr>
                <w:spacing w:val="10"/>
                <w:sz w:val="24"/>
              </w:rPr>
              <w:t xml:space="preserve"> </w:t>
            </w:r>
            <w:r>
              <w:rPr>
                <w:spacing w:val="-5"/>
                <w:sz w:val="24"/>
              </w:rPr>
              <w:t>или</w:t>
            </w:r>
          </w:p>
          <w:p w:rsidR="001D6163" w:rsidRDefault="001D6163" w:rsidP="001D6163">
            <w:pPr>
              <w:pStyle w:val="TableParagraph"/>
              <w:tabs>
                <w:tab w:val="left" w:pos="2043"/>
                <w:tab w:val="left" w:pos="2302"/>
                <w:tab w:val="left" w:pos="2408"/>
                <w:tab w:val="left" w:pos="2491"/>
                <w:tab w:val="left" w:pos="2674"/>
                <w:tab w:val="left" w:pos="2784"/>
              </w:tabs>
              <w:spacing w:line="276" w:lineRule="auto"/>
              <w:ind w:left="107" w:right="93"/>
              <w:jc w:val="both"/>
              <w:rPr>
                <w:sz w:val="24"/>
              </w:rPr>
            </w:pPr>
            <w:r>
              <w:rPr>
                <w:spacing w:val="-2"/>
                <w:sz w:val="24"/>
              </w:rPr>
              <w:t>несколько</w:t>
            </w:r>
            <w:r>
              <w:rPr>
                <w:sz w:val="24"/>
              </w:rPr>
              <w:t xml:space="preserve"> </w:t>
            </w:r>
            <w:r>
              <w:rPr>
                <w:spacing w:val="-2"/>
                <w:sz w:val="24"/>
              </w:rPr>
              <w:t>тонов. Выполнение декоративного</w:t>
            </w:r>
            <w:r>
              <w:rPr>
                <w:sz w:val="24"/>
              </w:rPr>
              <w:tab/>
            </w:r>
            <w:r>
              <w:rPr>
                <w:sz w:val="24"/>
              </w:rPr>
              <w:tab/>
            </w:r>
            <w:r>
              <w:rPr>
                <w:sz w:val="24"/>
              </w:rPr>
              <w:tab/>
            </w:r>
            <w:r>
              <w:rPr>
                <w:sz w:val="24"/>
              </w:rPr>
              <w:tab/>
            </w:r>
            <w:r>
              <w:rPr>
                <w:sz w:val="24"/>
              </w:rPr>
              <w:tab/>
            </w:r>
            <w:r>
              <w:rPr>
                <w:sz w:val="24"/>
              </w:rPr>
              <w:tab/>
            </w:r>
            <w:r>
              <w:rPr>
                <w:spacing w:val="-17"/>
                <w:sz w:val="24"/>
              </w:rPr>
              <w:t xml:space="preserve"> </w:t>
            </w:r>
            <w:r>
              <w:rPr>
                <w:spacing w:val="-6"/>
                <w:sz w:val="24"/>
              </w:rPr>
              <w:t xml:space="preserve">покрытия </w:t>
            </w:r>
            <w:r>
              <w:rPr>
                <w:sz w:val="24"/>
              </w:rPr>
              <w:t xml:space="preserve">поверхностей под ценные породы дерева, декоративные камни и другие имитационные работы. Выполнение копирования и вырезания трафаретов любой </w:t>
            </w:r>
            <w:r>
              <w:rPr>
                <w:spacing w:val="-2"/>
                <w:sz w:val="24"/>
              </w:rPr>
              <w:t>сложности.</w:t>
            </w:r>
            <w:r>
              <w:rPr>
                <w:sz w:val="24"/>
              </w:rPr>
              <w:tab/>
            </w:r>
            <w:r>
              <w:rPr>
                <w:sz w:val="24"/>
              </w:rPr>
              <w:tab/>
            </w:r>
            <w:r>
              <w:rPr>
                <w:sz w:val="24"/>
              </w:rPr>
              <w:tab/>
            </w:r>
            <w:r>
              <w:rPr>
                <w:spacing w:val="-2"/>
                <w:sz w:val="24"/>
              </w:rPr>
              <w:t xml:space="preserve">Отделывание </w:t>
            </w:r>
            <w:r>
              <w:rPr>
                <w:sz w:val="24"/>
              </w:rPr>
              <w:t xml:space="preserve">поверхности набрызгом, цветными </w:t>
            </w:r>
            <w:r>
              <w:rPr>
                <w:spacing w:val="-2"/>
                <w:sz w:val="24"/>
              </w:rPr>
              <w:t>декоративными</w:t>
            </w:r>
            <w:r>
              <w:rPr>
                <w:sz w:val="24"/>
              </w:rPr>
              <w:tab/>
            </w:r>
            <w:r>
              <w:rPr>
                <w:sz w:val="24"/>
              </w:rPr>
              <w:tab/>
            </w:r>
            <w:r>
              <w:rPr>
                <w:sz w:val="24"/>
              </w:rPr>
              <w:tab/>
            </w:r>
            <w:r>
              <w:rPr>
                <w:sz w:val="24"/>
              </w:rPr>
              <w:tab/>
            </w:r>
            <w:r>
              <w:rPr>
                <w:sz w:val="24"/>
              </w:rPr>
              <w:tab/>
            </w:r>
            <w:r>
              <w:rPr>
                <w:spacing w:val="-2"/>
                <w:sz w:val="24"/>
              </w:rPr>
              <w:t xml:space="preserve">крошками, </w:t>
            </w:r>
            <w:r>
              <w:rPr>
                <w:sz w:val="24"/>
              </w:rPr>
              <w:t xml:space="preserve">выполнения рельефного и </w:t>
            </w:r>
            <w:r>
              <w:rPr>
                <w:spacing w:val="-2"/>
                <w:sz w:val="24"/>
              </w:rPr>
              <w:t>фактурного</w:t>
            </w:r>
            <w:r>
              <w:rPr>
                <w:sz w:val="24"/>
              </w:rPr>
              <w:tab/>
            </w:r>
            <w:r>
              <w:rPr>
                <w:sz w:val="24"/>
              </w:rPr>
              <w:tab/>
            </w:r>
            <w:r>
              <w:rPr>
                <w:sz w:val="24"/>
              </w:rPr>
              <w:tab/>
            </w:r>
            <w:r>
              <w:rPr>
                <w:spacing w:val="-17"/>
                <w:sz w:val="24"/>
              </w:rPr>
              <w:t xml:space="preserve"> </w:t>
            </w:r>
            <w:r>
              <w:rPr>
                <w:spacing w:val="-4"/>
                <w:sz w:val="24"/>
              </w:rPr>
              <w:t xml:space="preserve">окрашивания </w:t>
            </w:r>
            <w:r>
              <w:rPr>
                <w:spacing w:val="-2"/>
                <w:sz w:val="24"/>
              </w:rPr>
              <w:t>поверхностей.</w:t>
            </w:r>
            <w:r>
              <w:rPr>
                <w:sz w:val="24"/>
              </w:rPr>
              <w:tab/>
            </w:r>
            <w:r>
              <w:rPr>
                <w:sz w:val="24"/>
              </w:rPr>
              <w:tab/>
            </w:r>
            <w:r>
              <w:rPr>
                <w:spacing w:val="-2"/>
                <w:sz w:val="24"/>
              </w:rPr>
              <w:t>Отделываниее поверхности</w:t>
            </w:r>
            <w:r>
              <w:rPr>
                <w:sz w:val="24"/>
              </w:rPr>
              <w:tab/>
            </w:r>
            <w:r>
              <w:rPr>
                <w:spacing w:val="-10"/>
                <w:sz w:val="24"/>
              </w:rPr>
              <w:t>с</w:t>
            </w:r>
            <w:r>
              <w:rPr>
                <w:sz w:val="24"/>
              </w:rPr>
              <w:tab/>
            </w:r>
            <w:r>
              <w:rPr>
                <w:sz w:val="24"/>
              </w:rPr>
              <w:tab/>
            </w:r>
            <w:r>
              <w:rPr>
                <w:sz w:val="24"/>
              </w:rPr>
              <w:tab/>
            </w:r>
            <w:r>
              <w:rPr>
                <w:sz w:val="24"/>
              </w:rPr>
              <w:tab/>
            </w:r>
            <w:r>
              <w:rPr>
                <w:sz w:val="24"/>
              </w:rPr>
              <w:tab/>
            </w:r>
            <w:r>
              <w:rPr>
                <w:spacing w:val="-2"/>
                <w:sz w:val="24"/>
              </w:rPr>
              <w:t xml:space="preserve">помощью </w:t>
            </w:r>
            <w:r>
              <w:rPr>
                <w:spacing w:val="-2"/>
                <w:sz w:val="24"/>
              </w:rPr>
              <w:lastRenderedPageBreak/>
              <w:t>аэрографа.</w:t>
            </w:r>
            <w:r>
              <w:rPr>
                <w:sz w:val="24"/>
              </w:rPr>
              <w:t xml:space="preserve"> </w:t>
            </w:r>
            <w:r>
              <w:rPr>
                <w:spacing w:val="-2"/>
                <w:sz w:val="24"/>
              </w:rPr>
              <w:t>Выполнение</w:t>
            </w:r>
          </w:p>
          <w:p w:rsidR="001D6163" w:rsidRDefault="001D6163" w:rsidP="001D6163">
            <w:pPr>
              <w:pStyle w:val="TableParagraph"/>
              <w:tabs>
                <w:tab w:val="left" w:pos="1498"/>
                <w:tab w:val="left" w:pos="2489"/>
              </w:tabs>
              <w:spacing w:before="15"/>
              <w:rPr>
                <w:sz w:val="24"/>
              </w:rPr>
            </w:pPr>
            <w:r>
              <w:rPr>
                <w:spacing w:val="-2"/>
                <w:sz w:val="24"/>
              </w:rPr>
              <w:t>декоративного</w:t>
            </w:r>
            <w:r>
              <w:rPr>
                <w:sz w:val="24"/>
              </w:rPr>
              <w:tab/>
              <w:t xml:space="preserve"> </w:t>
            </w:r>
            <w:r>
              <w:rPr>
                <w:spacing w:val="-2"/>
                <w:sz w:val="24"/>
              </w:rPr>
              <w:t xml:space="preserve">лакирования, </w:t>
            </w:r>
            <w:r>
              <w:rPr>
                <w:sz w:val="24"/>
              </w:rPr>
              <w:t xml:space="preserve">бронзирования, золочения и </w:t>
            </w:r>
            <w:r>
              <w:rPr>
                <w:spacing w:val="-2"/>
                <w:sz w:val="24"/>
              </w:rPr>
              <w:t>серебрения</w:t>
            </w:r>
            <w:r>
              <w:rPr>
                <w:sz w:val="24"/>
              </w:rPr>
              <w:tab/>
            </w:r>
            <w:r>
              <w:rPr>
                <w:spacing w:val="-2"/>
                <w:sz w:val="24"/>
              </w:rPr>
              <w:t xml:space="preserve">поверхностей. </w:t>
            </w:r>
            <w:r>
              <w:rPr>
                <w:sz w:val="24"/>
              </w:rPr>
              <w:t>Обеспечивание</w:t>
            </w:r>
            <w:r>
              <w:rPr>
                <w:spacing w:val="-4"/>
                <w:sz w:val="24"/>
              </w:rPr>
              <w:t xml:space="preserve"> </w:t>
            </w:r>
            <w:r>
              <w:rPr>
                <w:sz w:val="24"/>
              </w:rPr>
              <w:t>безопасности</w:t>
            </w:r>
            <w:r>
              <w:rPr>
                <w:spacing w:val="-3"/>
                <w:sz w:val="24"/>
              </w:rPr>
              <w:t xml:space="preserve"> </w:t>
            </w:r>
            <w:r>
              <w:rPr>
                <w:sz w:val="24"/>
              </w:rPr>
              <w:t xml:space="preserve">труда при выполнении декоративно – </w:t>
            </w:r>
            <w:r>
              <w:rPr>
                <w:spacing w:val="-2"/>
                <w:sz w:val="24"/>
              </w:rPr>
              <w:t>художественной</w:t>
            </w:r>
            <w:r>
              <w:rPr>
                <w:sz w:val="24"/>
              </w:rPr>
              <w:t xml:space="preserve"> </w:t>
            </w:r>
            <w:r>
              <w:rPr>
                <w:spacing w:val="-2"/>
                <w:sz w:val="24"/>
              </w:rPr>
              <w:t>отделки поверхностей.</w:t>
            </w:r>
          </w:p>
        </w:tc>
        <w:tc>
          <w:tcPr>
            <w:tcW w:w="2410" w:type="dxa"/>
          </w:tcPr>
          <w:p w:rsidR="001D6163" w:rsidRDefault="001D6163">
            <w:pPr>
              <w:pStyle w:val="TableParagraph"/>
              <w:spacing w:line="276" w:lineRule="auto"/>
              <w:ind w:left="108" w:right="249"/>
              <w:rPr>
                <w:sz w:val="24"/>
              </w:rPr>
            </w:pPr>
            <w:r>
              <w:rPr>
                <w:spacing w:val="-2"/>
                <w:sz w:val="24"/>
              </w:rPr>
              <w:lastRenderedPageBreak/>
              <w:t xml:space="preserve">Экспертное наблюдение выполнение </w:t>
            </w:r>
            <w:r>
              <w:rPr>
                <w:sz w:val="24"/>
              </w:rPr>
              <w:t>практических</w:t>
            </w:r>
            <w:r>
              <w:rPr>
                <w:spacing w:val="-15"/>
                <w:sz w:val="24"/>
              </w:rPr>
              <w:t xml:space="preserve"> </w:t>
            </w:r>
            <w:r>
              <w:rPr>
                <w:sz w:val="24"/>
              </w:rPr>
              <w:t>работ на учебной</w:t>
            </w:r>
          </w:p>
          <w:p w:rsidR="001D6163" w:rsidRDefault="001D6163">
            <w:pPr>
              <w:pStyle w:val="TableParagraph"/>
              <w:ind w:left="108"/>
              <w:rPr>
                <w:sz w:val="24"/>
              </w:rPr>
            </w:pPr>
            <w:r>
              <w:rPr>
                <w:spacing w:val="-2"/>
                <w:sz w:val="24"/>
              </w:rPr>
              <w:t>производственной</w:t>
            </w:r>
          </w:p>
          <w:p w:rsidR="001D6163" w:rsidRDefault="001D6163">
            <w:pPr>
              <w:pStyle w:val="TableParagraph"/>
              <w:spacing w:before="15"/>
              <w:ind w:left="108"/>
              <w:rPr>
                <w:sz w:val="24"/>
              </w:rPr>
            </w:pPr>
            <w:r>
              <w:rPr>
                <w:sz w:val="24"/>
              </w:rPr>
              <w:t>практиках:</w:t>
            </w:r>
            <w:r>
              <w:rPr>
                <w:spacing w:val="-1"/>
                <w:sz w:val="24"/>
              </w:rPr>
              <w:t xml:space="preserve"> </w:t>
            </w:r>
            <w:r>
              <w:rPr>
                <w:spacing w:val="-2"/>
                <w:sz w:val="24"/>
              </w:rPr>
              <w:t>оценка</w:t>
            </w:r>
          </w:p>
          <w:p w:rsidR="001D6163" w:rsidRDefault="001D6163">
            <w:pPr>
              <w:pStyle w:val="TableParagraph"/>
              <w:spacing w:before="15"/>
              <w:ind w:left="108"/>
              <w:rPr>
                <w:sz w:val="24"/>
              </w:rPr>
            </w:pPr>
            <w:r>
              <w:rPr>
                <w:sz w:val="24"/>
              </w:rPr>
              <w:t>процесса,</w:t>
            </w:r>
            <w:r>
              <w:rPr>
                <w:spacing w:val="-6"/>
                <w:sz w:val="24"/>
              </w:rPr>
              <w:t xml:space="preserve"> </w:t>
            </w:r>
            <w:r>
              <w:rPr>
                <w:spacing w:val="-2"/>
                <w:sz w:val="24"/>
              </w:rPr>
              <w:t>оценка</w:t>
            </w:r>
          </w:p>
          <w:p w:rsidR="001D6163" w:rsidRDefault="001D6163" w:rsidP="009B493E">
            <w:pPr>
              <w:pStyle w:val="TableParagraph"/>
              <w:spacing w:before="15"/>
              <w:ind w:left="108"/>
              <w:rPr>
                <w:sz w:val="24"/>
              </w:rPr>
            </w:pPr>
            <w:r>
              <w:rPr>
                <w:spacing w:val="-2"/>
                <w:sz w:val="24"/>
              </w:rPr>
              <w:t>результатов</w:t>
            </w:r>
          </w:p>
        </w:tc>
      </w:tr>
    </w:tbl>
    <w:p w:rsidR="00A73364" w:rsidRDefault="00A73364">
      <w:pPr>
        <w:pStyle w:val="TableParagraph"/>
        <w:rPr>
          <w:sz w:val="24"/>
        </w:rPr>
        <w:sectPr w:rsidR="00A73364">
          <w:footerReference w:type="default" r:id="rId16"/>
          <w:pgSz w:w="11910" w:h="16850"/>
          <w:pgMar w:top="1120" w:right="425" w:bottom="1100" w:left="566" w:header="0" w:footer="902" w:gutter="0"/>
          <w:cols w:space="720"/>
        </w:sectPr>
      </w:pPr>
    </w:p>
    <w:tbl>
      <w:tblPr>
        <w:tblStyle w:val="TableNormal"/>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5"/>
        <w:gridCol w:w="3888"/>
        <w:gridCol w:w="2410"/>
      </w:tblGrid>
      <w:tr w:rsidR="00A73364">
        <w:trPr>
          <w:trHeight w:val="3057"/>
        </w:trPr>
        <w:tc>
          <w:tcPr>
            <w:tcW w:w="2775" w:type="dxa"/>
          </w:tcPr>
          <w:p w:rsidR="00A73364" w:rsidRDefault="0020434E">
            <w:pPr>
              <w:pStyle w:val="TableParagraph"/>
              <w:spacing w:line="268" w:lineRule="exact"/>
              <w:ind w:left="107"/>
              <w:rPr>
                <w:sz w:val="24"/>
              </w:rPr>
            </w:pPr>
            <w:r>
              <w:rPr>
                <w:sz w:val="24"/>
              </w:rPr>
              <w:lastRenderedPageBreak/>
              <w:t>ПК</w:t>
            </w:r>
            <w:r>
              <w:rPr>
                <w:spacing w:val="-1"/>
                <w:sz w:val="24"/>
              </w:rPr>
              <w:t xml:space="preserve"> </w:t>
            </w:r>
            <w:r w:rsidR="00FB2B1A">
              <w:rPr>
                <w:spacing w:val="-4"/>
                <w:sz w:val="24"/>
              </w:rPr>
              <w:t>1</w:t>
            </w:r>
            <w:r>
              <w:rPr>
                <w:spacing w:val="-4"/>
                <w:sz w:val="24"/>
              </w:rPr>
              <w:t>.4.</w:t>
            </w:r>
          </w:p>
          <w:p w:rsidR="00A73364" w:rsidRDefault="0020434E">
            <w:pPr>
              <w:pStyle w:val="TableParagraph"/>
              <w:ind w:left="107"/>
              <w:rPr>
                <w:sz w:val="24"/>
              </w:rPr>
            </w:pPr>
            <w:r>
              <w:rPr>
                <w:sz w:val="24"/>
              </w:rPr>
              <w:t>Выполнять</w:t>
            </w:r>
            <w:r>
              <w:rPr>
                <w:spacing w:val="-15"/>
                <w:sz w:val="24"/>
              </w:rPr>
              <w:t xml:space="preserve"> </w:t>
            </w:r>
            <w:r>
              <w:rPr>
                <w:sz w:val="24"/>
              </w:rPr>
              <w:t>ремонт</w:t>
            </w:r>
            <w:r>
              <w:rPr>
                <w:spacing w:val="-15"/>
                <w:sz w:val="24"/>
              </w:rPr>
              <w:t xml:space="preserve"> </w:t>
            </w:r>
            <w:r>
              <w:rPr>
                <w:sz w:val="24"/>
              </w:rPr>
              <w:t xml:space="preserve">и </w:t>
            </w:r>
            <w:r>
              <w:rPr>
                <w:spacing w:val="-2"/>
                <w:sz w:val="24"/>
              </w:rPr>
              <w:t xml:space="preserve">восстановление </w:t>
            </w:r>
            <w:r>
              <w:rPr>
                <w:sz w:val="24"/>
              </w:rPr>
              <w:t xml:space="preserve">окрашенных или оклеенных обоями </w:t>
            </w:r>
            <w:r>
              <w:rPr>
                <w:spacing w:val="-2"/>
                <w:sz w:val="24"/>
              </w:rPr>
              <w:t>поверхностей.</w:t>
            </w:r>
          </w:p>
        </w:tc>
        <w:tc>
          <w:tcPr>
            <w:tcW w:w="3888" w:type="dxa"/>
          </w:tcPr>
          <w:p w:rsidR="00A73364" w:rsidRDefault="0020434E">
            <w:pPr>
              <w:pStyle w:val="TableParagraph"/>
              <w:tabs>
                <w:tab w:val="left" w:pos="1972"/>
                <w:tab w:val="left" w:pos="2317"/>
                <w:tab w:val="left" w:pos="3652"/>
              </w:tabs>
              <w:spacing w:line="276" w:lineRule="auto"/>
              <w:ind w:left="107" w:right="94"/>
              <w:rPr>
                <w:sz w:val="24"/>
              </w:rPr>
            </w:pPr>
            <w:r>
              <w:rPr>
                <w:spacing w:val="-2"/>
                <w:sz w:val="24"/>
              </w:rPr>
              <w:t>Выявление</w:t>
            </w:r>
            <w:r>
              <w:rPr>
                <w:sz w:val="24"/>
              </w:rPr>
              <w:tab/>
            </w:r>
            <w:r>
              <w:rPr>
                <w:spacing w:val="-2"/>
                <w:sz w:val="24"/>
              </w:rPr>
              <w:t>дефектов</w:t>
            </w:r>
            <w:r>
              <w:rPr>
                <w:sz w:val="24"/>
              </w:rPr>
              <w:tab/>
            </w:r>
            <w:r>
              <w:rPr>
                <w:spacing w:val="-10"/>
                <w:sz w:val="24"/>
              </w:rPr>
              <w:t xml:space="preserve">и </w:t>
            </w:r>
            <w:r>
              <w:rPr>
                <w:spacing w:val="-2"/>
                <w:sz w:val="24"/>
              </w:rPr>
              <w:t>повреждения</w:t>
            </w:r>
            <w:r>
              <w:rPr>
                <w:sz w:val="24"/>
              </w:rPr>
              <w:tab/>
            </w:r>
            <w:r>
              <w:rPr>
                <w:sz w:val="24"/>
              </w:rPr>
              <w:tab/>
            </w:r>
            <w:r>
              <w:rPr>
                <w:spacing w:val="-2"/>
                <w:sz w:val="24"/>
              </w:rPr>
              <w:t>поверхностей,</w:t>
            </w:r>
          </w:p>
          <w:p w:rsidR="00A73364" w:rsidRDefault="0020434E">
            <w:pPr>
              <w:pStyle w:val="TableParagraph"/>
              <w:tabs>
                <w:tab w:val="left" w:pos="1353"/>
                <w:tab w:val="left" w:pos="1890"/>
                <w:tab w:val="left" w:pos="2215"/>
                <w:tab w:val="left" w:pos="2491"/>
                <w:tab w:val="left" w:pos="2867"/>
                <w:tab w:val="left" w:pos="3652"/>
              </w:tabs>
              <w:spacing w:line="276" w:lineRule="auto"/>
              <w:ind w:left="107" w:right="94"/>
              <w:rPr>
                <w:sz w:val="24"/>
              </w:rPr>
            </w:pPr>
            <w:r>
              <w:rPr>
                <w:spacing w:val="-2"/>
                <w:sz w:val="24"/>
              </w:rPr>
              <w:t>подлежащих</w:t>
            </w:r>
            <w:r w:rsidR="001D6163">
              <w:rPr>
                <w:sz w:val="24"/>
              </w:rPr>
              <w:t xml:space="preserve"> </w:t>
            </w:r>
            <w:r>
              <w:rPr>
                <w:spacing w:val="-2"/>
                <w:sz w:val="24"/>
              </w:rPr>
              <w:t>ремонту. Восстановление</w:t>
            </w:r>
            <w:r>
              <w:rPr>
                <w:sz w:val="24"/>
              </w:rPr>
              <w:tab/>
            </w:r>
            <w:r>
              <w:rPr>
                <w:sz w:val="24"/>
              </w:rPr>
              <w:tab/>
            </w:r>
            <w:r>
              <w:rPr>
                <w:spacing w:val="-2"/>
                <w:sz w:val="24"/>
              </w:rPr>
              <w:t>малярной</w:t>
            </w:r>
            <w:r>
              <w:rPr>
                <w:sz w:val="24"/>
              </w:rPr>
              <w:tab/>
            </w:r>
            <w:r>
              <w:rPr>
                <w:spacing w:val="-10"/>
                <w:sz w:val="24"/>
              </w:rPr>
              <w:t xml:space="preserve">и </w:t>
            </w:r>
            <w:r>
              <w:rPr>
                <w:spacing w:val="-2"/>
                <w:sz w:val="24"/>
              </w:rPr>
              <w:t>декоративно-художественной отделки</w:t>
            </w:r>
            <w:r>
              <w:rPr>
                <w:sz w:val="24"/>
              </w:rPr>
              <w:tab/>
            </w:r>
            <w:r>
              <w:rPr>
                <w:spacing w:val="-10"/>
                <w:sz w:val="24"/>
              </w:rPr>
              <w:t>в</w:t>
            </w:r>
            <w:r>
              <w:rPr>
                <w:sz w:val="24"/>
              </w:rPr>
              <w:tab/>
            </w:r>
            <w:r>
              <w:rPr>
                <w:spacing w:val="-2"/>
                <w:sz w:val="24"/>
              </w:rPr>
              <w:t>соответствии</w:t>
            </w:r>
            <w:r>
              <w:rPr>
                <w:sz w:val="24"/>
              </w:rPr>
              <w:tab/>
            </w:r>
            <w:r>
              <w:rPr>
                <w:spacing w:val="-39"/>
                <w:sz w:val="24"/>
              </w:rPr>
              <w:t xml:space="preserve"> </w:t>
            </w:r>
            <w:r>
              <w:rPr>
                <w:spacing w:val="-6"/>
                <w:sz w:val="24"/>
              </w:rPr>
              <w:t xml:space="preserve">с </w:t>
            </w:r>
            <w:r>
              <w:rPr>
                <w:spacing w:val="-2"/>
                <w:sz w:val="24"/>
              </w:rPr>
              <w:t>установленной</w:t>
            </w:r>
            <w:r>
              <w:rPr>
                <w:sz w:val="24"/>
              </w:rPr>
              <w:tab/>
            </w:r>
            <w:r>
              <w:rPr>
                <w:sz w:val="24"/>
              </w:rPr>
              <w:tab/>
            </w:r>
            <w:r>
              <w:rPr>
                <w:sz w:val="24"/>
              </w:rPr>
              <w:tab/>
            </w:r>
            <w:r>
              <w:rPr>
                <w:spacing w:val="-2"/>
                <w:sz w:val="24"/>
              </w:rPr>
              <w:t xml:space="preserve">технической </w:t>
            </w:r>
            <w:r>
              <w:rPr>
                <w:sz w:val="24"/>
              </w:rPr>
              <w:t>документацией</w:t>
            </w:r>
            <w:r>
              <w:rPr>
                <w:spacing w:val="80"/>
                <w:sz w:val="24"/>
              </w:rPr>
              <w:t xml:space="preserve"> </w:t>
            </w:r>
            <w:r>
              <w:rPr>
                <w:sz w:val="24"/>
              </w:rPr>
              <w:t>и</w:t>
            </w:r>
            <w:r>
              <w:rPr>
                <w:spacing w:val="80"/>
                <w:sz w:val="24"/>
              </w:rPr>
              <w:t xml:space="preserve"> </w:t>
            </w:r>
            <w:r>
              <w:rPr>
                <w:sz w:val="24"/>
              </w:rPr>
              <w:t>с</w:t>
            </w:r>
            <w:r>
              <w:rPr>
                <w:spacing w:val="80"/>
                <w:sz w:val="24"/>
              </w:rPr>
              <w:t xml:space="preserve"> </w:t>
            </w:r>
            <w:r>
              <w:rPr>
                <w:sz w:val="24"/>
              </w:rPr>
              <w:t>соблюдением безопасных условий труда.</w:t>
            </w:r>
          </w:p>
        </w:tc>
        <w:tc>
          <w:tcPr>
            <w:tcW w:w="2410" w:type="dxa"/>
          </w:tcPr>
          <w:p w:rsidR="00A73364" w:rsidRDefault="0020434E">
            <w:pPr>
              <w:pStyle w:val="TableParagraph"/>
              <w:tabs>
                <w:tab w:val="left" w:pos="1458"/>
                <w:tab w:val="left" w:pos="1728"/>
              </w:tabs>
              <w:spacing w:line="276" w:lineRule="auto"/>
              <w:ind w:left="108" w:right="96"/>
              <w:rPr>
                <w:sz w:val="24"/>
              </w:rPr>
            </w:pPr>
            <w:r>
              <w:rPr>
                <w:spacing w:val="-2"/>
                <w:sz w:val="24"/>
              </w:rPr>
              <w:t>Экспертное наблюдение выполнение практических</w:t>
            </w:r>
            <w:r>
              <w:rPr>
                <w:sz w:val="24"/>
              </w:rPr>
              <w:tab/>
            </w:r>
            <w:r>
              <w:rPr>
                <w:spacing w:val="-4"/>
                <w:sz w:val="24"/>
              </w:rPr>
              <w:t xml:space="preserve">работ </w:t>
            </w:r>
            <w:r>
              <w:rPr>
                <w:spacing w:val="-5"/>
                <w:sz w:val="24"/>
              </w:rPr>
              <w:t>на</w:t>
            </w:r>
            <w:r>
              <w:rPr>
                <w:sz w:val="24"/>
              </w:rPr>
              <w:tab/>
            </w:r>
            <w:r>
              <w:rPr>
                <w:spacing w:val="-2"/>
                <w:sz w:val="24"/>
              </w:rPr>
              <w:t>учебной</w:t>
            </w:r>
          </w:p>
          <w:p w:rsidR="00A73364" w:rsidRDefault="0020434E">
            <w:pPr>
              <w:pStyle w:val="TableParagraph"/>
              <w:tabs>
                <w:tab w:val="left" w:pos="1592"/>
              </w:tabs>
              <w:spacing w:line="276" w:lineRule="auto"/>
              <w:ind w:left="108" w:right="94"/>
              <w:rPr>
                <w:sz w:val="24"/>
              </w:rPr>
            </w:pPr>
            <w:r>
              <w:rPr>
                <w:spacing w:val="-2"/>
                <w:sz w:val="24"/>
              </w:rPr>
              <w:t>производственной практиках:</w:t>
            </w:r>
            <w:r>
              <w:rPr>
                <w:sz w:val="24"/>
              </w:rPr>
              <w:tab/>
            </w:r>
            <w:r>
              <w:rPr>
                <w:spacing w:val="-57"/>
                <w:sz w:val="24"/>
              </w:rPr>
              <w:t xml:space="preserve"> </w:t>
            </w:r>
            <w:r>
              <w:rPr>
                <w:spacing w:val="-2"/>
                <w:sz w:val="24"/>
              </w:rPr>
              <w:t>оценка процесса,</w:t>
            </w:r>
            <w:r>
              <w:rPr>
                <w:sz w:val="24"/>
              </w:rPr>
              <w:tab/>
            </w:r>
            <w:r>
              <w:rPr>
                <w:spacing w:val="-2"/>
                <w:sz w:val="24"/>
              </w:rPr>
              <w:t>оценка результатов</w:t>
            </w:r>
          </w:p>
        </w:tc>
      </w:tr>
    </w:tbl>
    <w:p w:rsidR="00A73364" w:rsidRDefault="00A73364">
      <w:pPr>
        <w:pStyle w:val="TableParagraph"/>
        <w:spacing w:line="276" w:lineRule="auto"/>
        <w:rPr>
          <w:sz w:val="24"/>
        </w:rPr>
        <w:sectPr w:rsidR="00A73364">
          <w:type w:val="continuous"/>
          <w:pgSz w:w="11910" w:h="16850"/>
          <w:pgMar w:top="1120" w:right="425" w:bottom="1100" w:left="566" w:header="0" w:footer="902" w:gutter="0"/>
          <w:cols w:space="720"/>
        </w:sectPr>
      </w:pPr>
    </w:p>
    <w:p w:rsidR="00A73364" w:rsidRDefault="0020434E">
      <w:pPr>
        <w:pStyle w:val="3"/>
        <w:spacing w:before="71"/>
        <w:ind w:left="0" w:right="140" w:firstLine="0"/>
        <w:jc w:val="right"/>
      </w:pPr>
      <w:r>
        <w:lastRenderedPageBreak/>
        <w:t>Приложение</w:t>
      </w:r>
      <w:r>
        <w:rPr>
          <w:spacing w:val="-8"/>
        </w:rPr>
        <w:t xml:space="preserve"> </w:t>
      </w:r>
      <w:r w:rsidR="00FB2B1A">
        <w:rPr>
          <w:spacing w:val="-5"/>
        </w:rPr>
        <w:t>1.3</w:t>
      </w:r>
    </w:p>
    <w:p w:rsidR="00A73364" w:rsidRDefault="0020434E">
      <w:pPr>
        <w:spacing w:before="242"/>
        <w:ind w:right="136"/>
        <w:jc w:val="right"/>
        <w:rPr>
          <w:b/>
        </w:rPr>
      </w:pPr>
      <w:r>
        <w:rPr>
          <w:b/>
        </w:rPr>
        <w:t>к</w:t>
      </w:r>
      <w:r>
        <w:rPr>
          <w:b/>
          <w:spacing w:val="-2"/>
        </w:rPr>
        <w:t xml:space="preserve"> </w:t>
      </w:r>
      <w:r>
        <w:rPr>
          <w:b/>
        </w:rPr>
        <w:t>ПООП по</w:t>
      </w:r>
      <w:r>
        <w:rPr>
          <w:b/>
          <w:spacing w:val="-4"/>
        </w:rPr>
        <w:t xml:space="preserve"> </w:t>
      </w:r>
      <w:r>
        <w:rPr>
          <w:b/>
          <w:spacing w:val="-2"/>
        </w:rPr>
        <w:t>профессии</w:t>
      </w:r>
    </w:p>
    <w:p w:rsidR="00A73364" w:rsidRDefault="0020434E">
      <w:pPr>
        <w:spacing w:before="38"/>
        <w:ind w:right="138"/>
        <w:jc w:val="right"/>
        <w:rPr>
          <w:b/>
          <w:sz w:val="24"/>
        </w:rPr>
      </w:pPr>
      <w:r>
        <w:rPr>
          <w:b/>
          <w:sz w:val="24"/>
        </w:rPr>
        <w:t>08.01.28</w:t>
      </w:r>
      <w:r>
        <w:rPr>
          <w:b/>
          <w:spacing w:val="-3"/>
          <w:sz w:val="24"/>
        </w:rPr>
        <w:t xml:space="preserve"> </w:t>
      </w:r>
      <w:r>
        <w:rPr>
          <w:b/>
          <w:sz w:val="24"/>
        </w:rPr>
        <w:t>Мастер</w:t>
      </w:r>
      <w:r>
        <w:rPr>
          <w:b/>
          <w:spacing w:val="-3"/>
          <w:sz w:val="24"/>
        </w:rPr>
        <w:t xml:space="preserve"> </w:t>
      </w:r>
      <w:r>
        <w:rPr>
          <w:b/>
          <w:sz w:val="24"/>
        </w:rPr>
        <w:t>отделочных</w:t>
      </w:r>
      <w:r>
        <w:rPr>
          <w:b/>
          <w:spacing w:val="-2"/>
          <w:sz w:val="24"/>
        </w:rPr>
        <w:t xml:space="preserve"> </w:t>
      </w:r>
      <w:r>
        <w:rPr>
          <w:b/>
          <w:sz w:val="24"/>
        </w:rPr>
        <w:t>строительных</w:t>
      </w:r>
      <w:r>
        <w:rPr>
          <w:b/>
          <w:spacing w:val="-5"/>
          <w:sz w:val="24"/>
        </w:rPr>
        <w:t xml:space="preserve"> </w:t>
      </w:r>
      <w:r>
        <w:rPr>
          <w:b/>
          <w:sz w:val="24"/>
        </w:rPr>
        <w:t>и</w:t>
      </w:r>
      <w:r>
        <w:rPr>
          <w:b/>
          <w:spacing w:val="-3"/>
          <w:sz w:val="24"/>
        </w:rPr>
        <w:t xml:space="preserve"> </w:t>
      </w:r>
      <w:r>
        <w:rPr>
          <w:b/>
          <w:sz w:val="24"/>
        </w:rPr>
        <w:t>декоративных</w:t>
      </w:r>
      <w:r>
        <w:rPr>
          <w:b/>
          <w:spacing w:val="-2"/>
          <w:sz w:val="24"/>
        </w:rPr>
        <w:t xml:space="preserve"> работ</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230"/>
        <w:rPr>
          <w:b/>
        </w:rPr>
      </w:pPr>
    </w:p>
    <w:p w:rsidR="00A73364" w:rsidRDefault="0020434E">
      <w:pPr>
        <w:spacing w:line="510" w:lineRule="atLeast"/>
        <w:ind w:left="3065" w:right="478" w:hanging="1786"/>
        <w:rPr>
          <w:b/>
          <w:position w:val="1"/>
          <w:sz w:val="24"/>
        </w:rPr>
      </w:pPr>
      <w:r>
        <w:rPr>
          <w:b/>
          <w:sz w:val="24"/>
        </w:rPr>
        <w:t>РАБОЧАЯ</w:t>
      </w:r>
      <w:r>
        <w:rPr>
          <w:b/>
          <w:spacing w:val="-8"/>
          <w:sz w:val="24"/>
        </w:rPr>
        <w:t xml:space="preserve"> </w:t>
      </w:r>
      <w:r>
        <w:rPr>
          <w:b/>
          <w:sz w:val="24"/>
        </w:rPr>
        <w:t>ПРОГРАММА</w:t>
      </w:r>
      <w:r>
        <w:rPr>
          <w:b/>
          <w:spacing w:val="-10"/>
          <w:sz w:val="24"/>
        </w:rPr>
        <w:t xml:space="preserve"> </w:t>
      </w:r>
      <w:r>
        <w:rPr>
          <w:b/>
          <w:sz w:val="24"/>
        </w:rPr>
        <w:t>ПРОФЕССИОНАЛЬНОГО</w:t>
      </w:r>
      <w:r>
        <w:rPr>
          <w:b/>
          <w:spacing w:val="-9"/>
          <w:sz w:val="24"/>
        </w:rPr>
        <w:t xml:space="preserve"> </w:t>
      </w:r>
      <w:r>
        <w:rPr>
          <w:b/>
          <w:sz w:val="24"/>
        </w:rPr>
        <w:t xml:space="preserve">МОДУЛЯ </w:t>
      </w:r>
      <w:r>
        <w:rPr>
          <w:b/>
          <w:position w:val="1"/>
          <w:sz w:val="24"/>
        </w:rPr>
        <w:t>ПМ</w:t>
      </w:r>
      <w:r w:rsidR="00FB2B1A">
        <w:rPr>
          <w:b/>
          <w:position w:val="1"/>
          <w:sz w:val="24"/>
        </w:rPr>
        <w:t>.03</w:t>
      </w:r>
      <w:r>
        <w:rPr>
          <w:b/>
          <w:position w:val="1"/>
          <w:sz w:val="24"/>
        </w:rPr>
        <w:t xml:space="preserve"> ВЫПОЛНЕНИЕ ОБЛИЦОВОЧНЫХ,</w:t>
      </w:r>
    </w:p>
    <w:p w:rsidR="00A73364" w:rsidRDefault="0020434E">
      <w:pPr>
        <w:pStyle w:val="2"/>
        <w:spacing w:before="146"/>
        <w:ind w:left="2254"/>
      </w:pPr>
      <w:r>
        <w:t>МОЗАИЧНЫХ</w:t>
      </w:r>
      <w:r>
        <w:rPr>
          <w:spacing w:val="-6"/>
        </w:rPr>
        <w:t xml:space="preserve"> </w:t>
      </w:r>
      <w:r>
        <w:t>И</w:t>
      </w:r>
      <w:r>
        <w:rPr>
          <w:spacing w:val="-3"/>
        </w:rPr>
        <w:t xml:space="preserve"> </w:t>
      </w:r>
      <w:r>
        <w:t>ДЕКОРАТИВНЫХ</w:t>
      </w:r>
      <w:r>
        <w:rPr>
          <w:spacing w:val="-3"/>
        </w:rPr>
        <w:t xml:space="preserve"> </w:t>
      </w:r>
      <w:r>
        <w:t>РАБОТ (ПО</w:t>
      </w:r>
      <w:r>
        <w:rPr>
          <w:spacing w:val="-2"/>
        </w:rPr>
        <w:t xml:space="preserve"> ВЫБОРУ)</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34"/>
        <w:rPr>
          <w:b/>
        </w:rPr>
      </w:pPr>
    </w:p>
    <w:p w:rsidR="00A73364" w:rsidRDefault="001D6163">
      <w:pPr>
        <w:ind w:left="711" w:right="708"/>
        <w:jc w:val="center"/>
        <w:rPr>
          <w:b/>
        </w:rPr>
      </w:pPr>
      <w:r>
        <w:rPr>
          <w:b/>
        </w:rPr>
        <w:t>2023</w:t>
      </w:r>
      <w:r w:rsidR="0020434E">
        <w:rPr>
          <w:b/>
        </w:rPr>
        <w:t xml:space="preserve"> </w:t>
      </w:r>
      <w:r w:rsidR="0020434E">
        <w:rPr>
          <w:b/>
          <w:spacing w:val="-5"/>
        </w:rPr>
        <w:t>г.</w:t>
      </w:r>
    </w:p>
    <w:p w:rsidR="00A73364" w:rsidRDefault="00A73364">
      <w:pPr>
        <w:jc w:val="center"/>
        <w:rPr>
          <w:b/>
        </w:rPr>
        <w:sectPr w:rsidR="00A73364">
          <w:pgSz w:w="11910" w:h="16850"/>
          <w:pgMar w:top="1060" w:right="425" w:bottom="1100" w:left="566" w:header="0" w:footer="902" w:gutter="0"/>
          <w:cols w:space="720"/>
        </w:sectPr>
      </w:pPr>
    </w:p>
    <w:p w:rsidR="00A73364" w:rsidRDefault="0020434E">
      <w:pPr>
        <w:spacing w:before="71"/>
        <w:ind w:left="708" w:right="278"/>
        <w:jc w:val="center"/>
        <w:rPr>
          <w:b/>
          <w:i/>
          <w:sz w:val="24"/>
        </w:rPr>
      </w:pPr>
      <w:r>
        <w:rPr>
          <w:b/>
          <w:i/>
          <w:spacing w:val="-2"/>
          <w:sz w:val="24"/>
        </w:rPr>
        <w:lastRenderedPageBreak/>
        <w:t>СОДЕРЖАНИЕ</w:t>
      </w:r>
    </w:p>
    <w:p w:rsidR="00A73364" w:rsidRDefault="00A73364">
      <w:pPr>
        <w:pStyle w:val="a3"/>
        <w:rPr>
          <w:b/>
          <w:i/>
          <w:sz w:val="20"/>
        </w:rPr>
      </w:pPr>
    </w:p>
    <w:p w:rsidR="00A73364" w:rsidRDefault="00A73364">
      <w:pPr>
        <w:pStyle w:val="a3"/>
        <w:rPr>
          <w:b/>
          <w:i/>
          <w:sz w:val="20"/>
        </w:rPr>
      </w:pPr>
    </w:p>
    <w:p w:rsidR="00A73364" w:rsidRDefault="00A73364">
      <w:pPr>
        <w:pStyle w:val="a3"/>
        <w:spacing w:before="81"/>
        <w:rPr>
          <w:b/>
          <w:i/>
          <w:sz w:val="20"/>
        </w:rPr>
      </w:pPr>
    </w:p>
    <w:tbl>
      <w:tblPr>
        <w:tblStyle w:val="TableNormal"/>
        <w:tblW w:w="0" w:type="auto"/>
        <w:tblInd w:w="1093" w:type="dxa"/>
        <w:tblLayout w:type="fixed"/>
        <w:tblLook w:val="01E0" w:firstRow="1" w:lastRow="1" w:firstColumn="1" w:lastColumn="1" w:noHBand="0" w:noVBand="0"/>
      </w:tblPr>
      <w:tblGrid>
        <w:gridCol w:w="9255"/>
      </w:tblGrid>
      <w:tr w:rsidR="00A73364" w:rsidTr="001D6163">
        <w:trPr>
          <w:trHeight w:val="707"/>
        </w:trPr>
        <w:tc>
          <w:tcPr>
            <w:tcW w:w="9255" w:type="dxa"/>
          </w:tcPr>
          <w:p w:rsidR="00A73364" w:rsidRDefault="0020434E">
            <w:pPr>
              <w:pStyle w:val="TableParagraph"/>
              <w:spacing w:line="276" w:lineRule="auto"/>
              <w:ind w:left="409" w:hanging="360"/>
              <w:rPr>
                <w:b/>
                <w:sz w:val="24"/>
              </w:rPr>
            </w:pPr>
            <w:r>
              <w:rPr>
                <w:b/>
                <w:sz w:val="24"/>
              </w:rPr>
              <w:t>1.</w:t>
            </w:r>
            <w:r>
              <w:rPr>
                <w:b/>
                <w:spacing w:val="80"/>
                <w:sz w:val="24"/>
              </w:rPr>
              <w:t xml:space="preserve"> </w:t>
            </w:r>
            <w:r>
              <w:rPr>
                <w:b/>
                <w:sz w:val="24"/>
              </w:rPr>
              <w:t>ОБЩАЯ</w:t>
            </w:r>
            <w:r>
              <w:rPr>
                <w:b/>
                <w:spacing w:val="-7"/>
                <w:sz w:val="24"/>
              </w:rPr>
              <w:t xml:space="preserve"> </w:t>
            </w:r>
            <w:r>
              <w:rPr>
                <w:b/>
                <w:sz w:val="24"/>
              </w:rPr>
              <w:t>ХАРАКТЕРИСТИКА</w:t>
            </w:r>
            <w:r>
              <w:rPr>
                <w:b/>
                <w:spacing w:val="-7"/>
                <w:sz w:val="24"/>
              </w:rPr>
              <w:t xml:space="preserve"> </w:t>
            </w:r>
            <w:r>
              <w:rPr>
                <w:b/>
                <w:sz w:val="24"/>
              </w:rPr>
              <w:t>ПРИМЕРНОЙ</w:t>
            </w:r>
            <w:r>
              <w:rPr>
                <w:b/>
                <w:spacing w:val="-4"/>
                <w:sz w:val="24"/>
              </w:rPr>
              <w:t xml:space="preserve"> </w:t>
            </w:r>
            <w:r>
              <w:rPr>
                <w:b/>
                <w:sz w:val="24"/>
              </w:rPr>
              <w:t>РАБОЧЕЙ ПРОГРАММЫ ПРОФЕССИОНАЛЬНОГО МОДУЛЯ</w:t>
            </w:r>
          </w:p>
        </w:tc>
      </w:tr>
      <w:tr w:rsidR="00A73364" w:rsidTr="001D6163">
        <w:trPr>
          <w:trHeight w:val="1670"/>
        </w:trPr>
        <w:tc>
          <w:tcPr>
            <w:tcW w:w="9255" w:type="dxa"/>
          </w:tcPr>
          <w:p w:rsidR="00A73364" w:rsidRDefault="0020434E" w:rsidP="00A114A1">
            <w:pPr>
              <w:pStyle w:val="TableParagraph"/>
              <w:numPr>
                <w:ilvl w:val="0"/>
                <w:numId w:val="159"/>
              </w:numPr>
              <w:tabs>
                <w:tab w:val="left" w:pos="409"/>
              </w:tabs>
              <w:spacing w:before="115"/>
              <w:ind w:hanging="359"/>
              <w:rPr>
                <w:b/>
                <w:sz w:val="24"/>
              </w:rPr>
            </w:pPr>
            <w:r>
              <w:rPr>
                <w:b/>
                <w:sz w:val="24"/>
              </w:rPr>
              <w:t>СТРУКТУРА</w:t>
            </w:r>
            <w:r>
              <w:rPr>
                <w:b/>
                <w:spacing w:val="-4"/>
                <w:sz w:val="24"/>
              </w:rPr>
              <w:t xml:space="preserve"> </w:t>
            </w:r>
            <w:r>
              <w:rPr>
                <w:b/>
                <w:sz w:val="24"/>
              </w:rPr>
              <w:t>И</w:t>
            </w:r>
            <w:r>
              <w:rPr>
                <w:b/>
                <w:spacing w:val="-3"/>
                <w:sz w:val="24"/>
              </w:rPr>
              <w:t xml:space="preserve"> </w:t>
            </w:r>
            <w:r>
              <w:rPr>
                <w:b/>
                <w:spacing w:val="-2"/>
                <w:sz w:val="24"/>
              </w:rPr>
              <w:t>СОДЕРЖАНИЕ</w:t>
            </w:r>
          </w:p>
          <w:p w:rsidR="00A73364" w:rsidRDefault="0020434E">
            <w:pPr>
              <w:pStyle w:val="TableParagraph"/>
              <w:spacing w:before="43"/>
              <w:ind w:left="409"/>
              <w:rPr>
                <w:b/>
                <w:sz w:val="24"/>
              </w:rPr>
            </w:pPr>
            <w:r>
              <w:rPr>
                <w:b/>
                <w:sz w:val="24"/>
              </w:rPr>
              <w:t>ПРОФЕССИОНАЛЬНОГО</w:t>
            </w:r>
            <w:r>
              <w:rPr>
                <w:b/>
                <w:spacing w:val="-6"/>
                <w:sz w:val="24"/>
              </w:rPr>
              <w:t xml:space="preserve"> </w:t>
            </w:r>
            <w:r>
              <w:rPr>
                <w:b/>
                <w:spacing w:val="-2"/>
                <w:sz w:val="24"/>
              </w:rPr>
              <w:t>МОДУЛЯ</w:t>
            </w:r>
          </w:p>
          <w:p w:rsidR="00A73364" w:rsidRDefault="0020434E" w:rsidP="00A114A1">
            <w:pPr>
              <w:pStyle w:val="TableParagraph"/>
              <w:numPr>
                <w:ilvl w:val="0"/>
                <w:numId w:val="159"/>
              </w:numPr>
              <w:tabs>
                <w:tab w:val="left" w:pos="409"/>
              </w:tabs>
              <w:spacing w:before="240" w:line="278" w:lineRule="auto"/>
              <w:ind w:right="272"/>
              <w:rPr>
                <w:b/>
                <w:sz w:val="24"/>
              </w:rPr>
            </w:pPr>
            <w:r>
              <w:rPr>
                <w:b/>
                <w:sz w:val="24"/>
              </w:rPr>
              <w:t>УСЛОВИЯ</w:t>
            </w:r>
            <w:r>
              <w:rPr>
                <w:b/>
                <w:spacing w:val="-15"/>
                <w:sz w:val="24"/>
              </w:rPr>
              <w:t xml:space="preserve"> </w:t>
            </w:r>
            <w:r>
              <w:rPr>
                <w:b/>
                <w:sz w:val="24"/>
              </w:rPr>
              <w:t>РЕАЛИЗАЦИИ</w:t>
            </w:r>
            <w:r>
              <w:rPr>
                <w:b/>
                <w:spacing w:val="-15"/>
                <w:sz w:val="24"/>
              </w:rPr>
              <w:t xml:space="preserve"> </w:t>
            </w:r>
            <w:r>
              <w:rPr>
                <w:b/>
                <w:sz w:val="24"/>
              </w:rPr>
              <w:t xml:space="preserve">ПРОФЕССИОНАЛЬНОГО </w:t>
            </w:r>
            <w:r>
              <w:rPr>
                <w:b/>
                <w:spacing w:val="-2"/>
                <w:sz w:val="24"/>
              </w:rPr>
              <w:t>МОДУЛЯ</w:t>
            </w:r>
          </w:p>
        </w:tc>
      </w:tr>
      <w:tr w:rsidR="00A73364" w:rsidTr="001D6163">
        <w:trPr>
          <w:trHeight w:val="707"/>
        </w:trPr>
        <w:tc>
          <w:tcPr>
            <w:tcW w:w="9255" w:type="dxa"/>
          </w:tcPr>
          <w:p w:rsidR="00A73364" w:rsidRDefault="0020434E">
            <w:pPr>
              <w:pStyle w:val="TableParagraph"/>
              <w:spacing w:before="67" w:line="310" w:lineRule="atLeast"/>
              <w:ind w:left="409" w:hanging="360"/>
              <w:rPr>
                <w:b/>
                <w:sz w:val="24"/>
              </w:rPr>
            </w:pPr>
            <w:r>
              <w:rPr>
                <w:b/>
                <w:sz w:val="24"/>
              </w:rPr>
              <w:t>4.</w:t>
            </w:r>
            <w:r>
              <w:rPr>
                <w:b/>
                <w:spacing w:val="80"/>
                <w:sz w:val="24"/>
              </w:rPr>
              <w:t xml:space="preserve"> </w:t>
            </w:r>
            <w:r>
              <w:rPr>
                <w:b/>
                <w:sz w:val="24"/>
              </w:rPr>
              <w:t>КОНТРОЛЬ</w:t>
            </w:r>
            <w:r>
              <w:rPr>
                <w:b/>
                <w:spacing w:val="-5"/>
                <w:sz w:val="24"/>
              </w:rPr>
              <w:t xml:space="preserve"> </w:t>
            </w:r>
            <w:r>
              <w:rPr>
                <w:b/>
                <w:sz w:val="24"/>
              </w:rPr>
              <w:t>И</w:t>
            </w:r>
            <w:r>
              <w:rPr>
                <w:b/>
                <w:spacing w:val="-6"/>
                <w:sz w:val="24"/>
              </w:rPr>
              <w:t xml:space="preserve"> </w:t>
            </w:r>
            <w:r>
              <w:rPr>
                <w:b/>
                <w:sz w:val="24"/>
              </w:rPr>
              <w:t>ОЦЕНКА</w:t>
            </w:r>
            <w:r>
              <w:rPr>
                <w:b/>
                <w:spacing w:val="-7"/>
                <w:sz w:val="24"/>
              </w:rPr>
              <w:t xml:space="preserve"> </w:t>
            </w:r>
            <w:r>
              <w:rPr>
                <w:b/>
                <w:sz w:val="24"/>
              </w:rPr>
              <w:t>РЕЗУЛЬТАТОВ</w:t>
            </w:r>
            <w:r>
              <w:rPr>
                <w:b/>
                <w:spacing w:val="-6"/>
                <w:sz w:val="24"/>
              </w:rPr>
              <w:t xml:space="preserve"> </w:t>
            </w:r>
            <w:r>
              <w:rPr>
                <w:b/>
                <w:sz w:val="24"/>
              </w:rPr>
              <w:t>ОСВОЕНИЯ ПРОФЕССИОНАЛЬНОГО МОДУЛЯ</w:t>
            </w:r>
          </w:p>
        </w:tc>
      </w:tr>
    </w:tbl>
    <w:p w:rsidR="00A73364" w:rsidRDefault="00A73364">
      <w:pPr>
        <w:pStyle w:val="TableParagraph"/>
        <w:spacing w:line="310" w:lineRule="atLeast"/>
        <w:rPr>
          <w:b/>
          <w:sz w:val="24"/>
        </w:rPr>
        <w:sectPr w:rsidR="00A73364">
          <w:footerReference w:type="default" r:id="rId17"/>
          <w:pgSz w:w="11910" w:h="16850"/>
          <w:pgMar w:top="1060" w:right="425" w:bottom="1100" w:left="566" w:header="0" w:footer="902" w:gutter="0"/>
          <w:cols w:space="720"/>
        </w:sectPr>
      </w:pPr>
    </w:p>
    <w:p w:rsidR="00A73364" w:rsidRDefault="0020434E" w:rsidP="00A114A1">
      <w:pPr>
        <w:pStyle w:val="2"/>
        <w:numPr>
          <w:ilvl w:val="0"/>
          <w:numId w:val="158"/>
        </w:numPr>
        <w:tabs>
          <w:tab w:val="left" w:pos="1771"/>
          <w:tab w:val="left" w:pos="3579"/>
        </w:tabs>
        <w:spacing w:before="71" w:line="278" w:lineRule="auto"/>
        <w:ind w:right="1102" w:hanging="2048"/>
        <w:jc w:val="left"/>
      </w:pPr>
      <w:r>
        <w:lastRenderedPageBreak/>
        <w:t>ОБЩАЯ</w:t>
      </w:r>
      <w:r>
        <w:rPr>
          <w:spacing w:val="-9"/>
        </w:rPr>
        <w:t xml:space="preserve"> </w:t>
      </w:r>
      <w:r>
        <w:t>ХАРАКТЕРИСТИКА</w:t>
      </w:r>
      <w:r>
        <w:rPr>
          <w:spacing w:val="-9"/>
        </w:rPr>
        <w:t xml:space="preserve"> </w:t>
      </w:r>
      <w:r>
        <w:t>ПРИМЕРНОЙ</w:t>
      </w:r>
      <w:r>
        <w:rPr>
          <w:spacing w:val="-9"/>
        </w:rPr>
        <w:t xml:space="preserve"> </w:t>
      </w:r>
      <w:r>
        <w:t>РАБОЧЕЙ</w:t>
      </w:r>
      <w:r>
        <w:rPr>
          <w:spacing w:val="-9"/>
        </w:rPr>
        <w:t xml:space="preserve"> </w:t>
      </w:r>
      <w:r>
        <w:t>ПРОГРАММЫ ПРОФЕССИОНАЛЬНОГО МОДУЛЯ</w:t>
      </w:r>
    </w:p>
    <w:p w:rsidR="00A73364" w:rsidRDefault="0020434E">
      <w:pPr>
        <w:spacing w:line="269" w:lineRule="exact"/>
        <w:ind w:left="711"/>
        <w:jc w:val="center"/>
        <w:rPr>
          <w:b/>
          <w:position w:val="1"/>
          <w:sz w:val="24"/>
        </w:rPr>
      </w:pPr>
      <w:r>
        <w:rPr>
          <w:b/>
          <w:position w:val="1"/>
          <w:sz w:val="24"/>
        </w:rPr>
        <w:t>ПМ</w:t>
      </w:r>
      <w:r w:rsidR="001D6163">
        <w:rPr>
          <w:b/>
          <w:sz w:val="16"/>
        </w:rPr>
        <w:t>.</w:t>
      </w:r>
      <w:r w:rsidR="001D6163">
        <w:rPr>
          <w:b/>
          <w:position w:val="1"/>
          <w:sz w:val="24"/>
        </w:rPr>
        <w:t>03</w:t>
      </w:r>
      <w:r>
        <w:rPr>
          <w:b/>
          <w:spacing w:val="-5"/>
          <w:position w:val="1"/>
          <w:sz w:val="24"/>
        </w:rPr>
        <w:t xml:space="preserve"> </w:t>
      </w:r>
      <w:r>
        <w:rPr>
          <w:b/>
          <w:position w:val="1"/>
          <w:sz w:val="24"/>
        </w:rPr>
        <w:t>ВЫПОЛНЕНИЕ</w:t>
      </w:r>
      <w:r>
        <w:rPr>
          <w:b/>
          <w:spacing w:val="-3"/>
          <w:position w:val="1"/>
          <w:sz w:val="24"/>
        </w:rPr>
        <w:t xml:space="preserve"> </w:t>
      </w:r>
      <w:r>
        <w:rPr>
          <w:b/>
          <w:spacing w:val="-2"/>
          <w:position w:val="1"/>
          <w:sz w:val="24"/>
        </w:rPr>
        <w:t>ОБЛИЦОВОЧНЫХ,</w:t>
      </w:r>
    </w:p>
    <w:p w:rsidR="00A73364" w:rsidRDefault="0020434E">
      <w:pPr>
        <w:pStyle w:val="2"/>
        <w:ind w:left="708"/>
        <w:jc w:val="center"/>
      </w:pPr>
      <w:r>
        <w:t>МОЗАИЧНЫХ</w:t>
      </w:r>
      <w:r>
        <w:rPr>
          <w:spacing w:val="-6"/>
        </w:rPr>
        <w:t xml:space="preserve"> </w:t>
      </w:r>
      <w:r>
        <w:t>И</w:t>
      </w:r>
      <w:r>
        <w:rPr>
          <w:spacing w:val="-3"/>
        </w:rPr>
        <w:t xml:space="preserve"> </w:t>
      </w:r>
      <w:r>
        <w:t>ДЕКОРАТИВНЫХ</w:t>
      </w:r>
      <w:r>
        <w:rPr>
          <w:spacing w:val="-3"/>
        </w:rPr>
        <w:t xml:space="preserve"> </w:t>
      </w:r>
      <w:r>
        <w:t>РАБОТ (ПО</w:t>
      </w:r>
      <w:r>
        <w:rPr>
          <w:spacing w:val="-2"/>
        </w:rPr>
        <w:t xml:space="preserve"> ВЫБОРУ)</w:t>
      </w:r>
    </w:p>
    <w:p w:rsidR="00A73364" w:rsidRDefault="00A73364">
      <w:pPr>
        <w:pStyle w:val="a3"/>
        <w:rPr>
          <w:b/>
        </w:rPr>
      </w:pPr>
    </w:p>
    <w:p w:rsidR="00A73364" w:rsidRDefault="0020434E" w:rsidP="00A114A1">
      <w:pPr>
        <w:pStyle w:val="3"/>
        <w:numPr>
          <w:ilvl w:val="1"/>
          <w:numId w:val="158"/>
        </w:numPr>
        <w:tabs>
          <w:tab w:val="left" w:pos="1980"/>
        </w:tabs>
        <w:spacing w:line="274" w:lineRule="exact"/>
        <w:jc w:val="both"/>
      </w:pPr>
      <w:r>
        <w:t>Цель</w:t>
      </w:r>
      <w:r>
        <w:rPr>
          <w:spacing w:val="-4"/>
        </w:rPr>
        <w:t xml:space="preserve"> </w:t>
      </w:r>
      <w:r>
        <w:t>и</w:t>
      </w:r>
      <w:r>
        <w:rPr>
          <w:spacing w:val="-4"/>
        </w:rPr>
        <w:t xml:space="preserve"> </w:t>
      </w:r>
      <w:r>
        <w:t>планируемые</w:t>
      </w:r>
      <w:r>
        <w:rPr>
          <w:spacing w:val="-5"/>
        </w:rPr>
        <w:t xml:space="preserve"> </w:t>
      </w:r>
      <w:r>
        <w:t>результаты</w:t>
      </w:r>
      <w:r>
        <w:rPr>
          <w:spacing w:val="-4"/>
        </w:rPr>
        <w:t xml:space="preserve"> </w:t>
      </w:r>
      <w:r>
        <w:t>освоения</w:t>
      </w:r>
      <w:r>
        <w:rPr>
          <w:spacing w:val="-4"/>
        </w:rPr>
        <w:t xml:space="preserve"> </w:t>
      </w:r>
      <w:r>
        <w:t>профессионального</w:t>
      </w:r>
      <w:r>
        <w:rPr>
          <w:spacing w:val="-3"/>
        </w:rPr>
        <w:t xml:space="preserve"> </w:t>
      </w:r>
      <w:r>
        <w:rPr>
          <w:spacing w:val="-2"/>
        </w:rPr>
        <w:t>модуля</w:t>
      </w:r>
    </w:p>
    <w:p w:rsidR="00A73364" w:rsidRDefault="0020434E">
      <w:pPr>
        <w:pStyle w:val="a3"/>
        <w:ind w:left="852" w:right="425" w:firstLine="707"/>
        <w:jc w:val="both"/>
      </w:pPr>
      <w:r>
        <w:t>В результате изучения профессионального модуля обучающихся должен освоить основной вид деятельности Выполнение облицовочных, мозаичных и декоративных работ (по выбору) и соответствующие ему общие компетенции и профессиональные компетенции:</w:t>
      </w:r>
    </w:p>
    <w:p w:rsidR="00A73364" w:rsidRDefault="00A73364">
      <w:pPr>
        <w:pStyle w:val="a3"/>
        <w:spacing w:before="5"/>
      </w:pPr>
    </w:p>
    <w:p w:rsidR="00A73364" w:rsidRDefault="0020434E" w:rsidP="00A114A1">
      <w:pPr>
        <w:pStyle w:val="a4"/>
        <w:numPr>
          <w:ilvl w:val="2"/>
          <w:numId w:val="158"/>
        </w:numPr>
        <w:tabs>
          <w:tab w:val="left" w:pos="2160"/>
        </w:tabs>
        <w:spacing w:before="1" w:after="3"/>
        <w:ind w:left="2160"/>
        <w:jc w:val="both"/>
        <w:rPr>
          <w:sz w:val="24"/>
        </w:rPr>
      </w:pPr>
      <w:r>
        <w:rPr>
          <w:sz w:val="24"/>
        </w:rPr>
        <w:t>Перечень</w:t>
      </w:r>
      <w:r>
        <w:rPr>
          <w:spacing w:val="-4"/>
          <w:sz w:val="24"/>
        </w:rPr>
        <w:t xml:space="preserve"> </w:t>
      </w:r>
      <w:r>
        <w:rPr>
          <w:sz w:val="24"/>
        </w:rPr>
        <w:t>общих</w:t>
      </w:r>
      <w:r>
        <w:rPr>
          <w:spacing w:val="-4"/>
          <w:sz w:val="24"/>
        </w:rPr>
        <w:t xml:space="preserve"> </w:t>
      </w:r>
      <w:r>
        <w:rPr>
          <w:spacing w:val="-2"/>
          <w:sz w:val="24"/>
        </w:rPr>
        <w:t>компетенций</w:t>
      </w:r>
      <w:r>
        <w:rPr>
          <w:rFonts w:ascii="Calibri" w:hAnsi="Calibri"/>
          <w:spacing w:val="-2"/>
          <w:sz w:val="24"/>
        </w:rPr>
        <w:t>:</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9"/>
        <w:gridCol w:w="8344"/>
      </w:tblGrid>
      <w:tr w:rsidR="00A73364">
        <w:trPr>
          <w:trHeight w:val="275"/>
        </w:trPr>
        <w:tc>
          <w:tcPr>
            <w:tcW w:w="1229" w:type="dxa"/>
          </w:tcPr>
          <w:p w:rsidR="00A73364" w:rsidRDefault="0020434E">
            <w:pPr>
              <w:pStyle w:val="TableParagraph"/>
              <w:spacing w:line="256" w:lineRule="exact"/>
              <w:ind w:left="9" w:right="1"/>
              <w:jc w:val="center"/>
              <w:rPr>
                <w:b/>
                <w:sz w:val="24"/>
              </w:rPr>
            </w:pPr>
            <w:r>
              <w:rPr>
                <w:b/>
                <w:spacing w:val="-5"/>
                <w:sz w:val="24"/>
              </w:rPr>
              <w:t>Код</w:t>
            </w:r>
          </w:p>
        </w:tc>
        <w:tc>
          <w:tcPr>
            <w:tcW w:w="8344" w:type="dxa"/>
          </w:tcPr>
          <w:p w:rsidR="00A73364" w:rsidRDefault="0020434E">
            <w:pPr>
              <w:pStyle w:val="TableParagraph"/>
              <w:spacing w:line="256" w:lineRule="exact"/>
              <w:ind w:left="6" w:right="2"/>
              <w:jc w:val="center"/>
              <w:rPr>
                <w:b/>
                <w:sz w:val="24"/>
              </w:rPr>
            </w:pPr>
            <w:r>
              <w:rPr>
                <w:b/>
                <w:sz w:val="24"/>
              </w:rPr>
              <w:t>Наименование</w:t>
            </w:r>
            <w:r>
              <w:rPr>
                <w:b/>
                <w:spacing w:val="-6"/>
                <w:sz w:val="24"/>
              </w:rPr>
              <w:t xml:space="preserve"> </w:t>
            </w:r>
            <w:r>
              <w:rPr>
                <w:b/>
                <w:sz w:val="24"/>
              </w:rPr>
              <w:t>общих</w:t>
            </w:r>
            <w:r>
              <w:rPr>
                <w:b/>
                <w:spacing w:val="-5"/>
                <w:sz w:val="24"/>
              </w:rPr>
              <w:t xml:space="preserve"> </w:t>
            </w:r>
            <w:r>
              <w:rPr>
                <w:b/>
                <w:spacing w:val="-2"/>
                <w:sz w:val="24"/>
              </w:rPr>
              <w:t>компетенций</w:t>
            </w:r>
          </w:p>
        </w:tc>
      </w:tr>
      <w:tr w:rsidR="00A73364">
        <w:trPr>
          <w:trHeight w:val="750"/>
        </w:trPr>
        <w:tc>
          <w:tcPr>
            <w:tcW w:w="1229" w:type="dxa"/>
          </w:tcPr>
          <w:p w:rsidR="00A73364" w:rsidRDefault="0020434E">
            <w:pPr>
              <w:pStyle w:val="TableParagraph"/>
              <w:spacing w:line="273" w:lineRule="exact"/>
              <w:ind w:left="9"/>
              <w:jc w:val="center"/>
              <w:rPr>
                <w:b/>
                <w:sz w:val="24"/>
              </w:rPr>
            </w:pPr>
            <w:r>
              <w:rPr>
                <w:b/>
                <w:sz w:val="24"/>
              </w:rPr>
              <w:t xml:space="preserve">ОК </w:t>
            </w:r>
            <w:r>
              <w:rPr>
                <w:b/>
                <w:spacing w:val="-5"/>
                <w:sz w:val="24"/>
              </w:rPr>
              <w:t>01</w:t>
            </w:r>
          </w:p>
        </w:tc>
        <w:tc>
          <w:tcPr>
            <w:tcW w:w="8344" w:type="dxa"/>
          </w:tcPr>
          <w:p w:rsidR="00A73364" w:rsidRDefault="0020434E">
            <w:pPr>
              <w:pStyle w:val="TableParagraph"/>
              <w:spacing w:line="242" w:lineRule="auto"/>
              <w:ind w:left="107" w:right="95"/>
              <w:rPr>
                <w:sz w:val="24"/>
              </w:rPr>
            </w:pPr>
            <w:r>
              <w:rPr>
                <w:sz w:val="24"/>
              </w:rPr>
              <w:t>Выбирать способы решения задач профессиональной деятельности примени- тельно к различным контекстам</w:t>
            </w:r>
          </w:p>
        </w:tc>
      </w:tr>
      <w:tr w:rsidR="00A73364">
        <w:trPr>
          <w:trHeight w:val="828"/>
        </w:trPr>
        <w:tc>
          <w:tcPr>
            <w:tcW w:w="1229" w:type="dxa"/>
          </w:tcPr>
          <w:p w:rsidR="00A73364" w:rsidRDefault="0020434E">
            <w:pPr>
              <w:pStyle w:val="TableParagraph"/>
              <w:spacing w:line="273" w:lineRule="exact"/>
              <w:ind w:left="9"/>
              <w:jc w:val="center"/>
              <w:rPr>
                <w:b/>
                <w:sz w:val="24"/>
              </w:rPr>
            </w:pPr>
            <w:r>
              <w:rPr>
                <w:b/>
                <w:sz w:val="24"/>
              </w:rPr>
              <w:t xml:space="preserve">ОК </w:t>
            </w:r>
            <w:r>
              <w:rPr>
                <w:b/>
                <w:spacing w:val="-5"/>
                <w:sz w:val="24"/>
              </w:rPr>
              <w:t>02</w:t>
            </w:r>
          </w:p>
        </w:tc>
        <w:tc>
          <w:tcPr>
            <w:tcW w:w="8344" w:type="dxa"/>
          </w:tcPr>
          <w:p w:rsidR="00A73364" w:rsidRDefault="0020434E">
            <w:pPr>
              <w:pStyle w:val="TableParagraph"/>
              <w:tabs>
                <w:tab w:val="left" w:pos="1714"/>
                <w:tab w:val="left" w:pos="2093"/>
                <w:tab w:val="left" w:pos="3280"/>
                <w:tab w:val="left" w:pos="4157"/>
                <w:tab w:val="left" w:pos="4374"/>
                <w:tab w:val="left" w:pos="5350"/>
                <w:tab w:val="left" w:pos="5582"/>
                <w:tab w:val="left" w:pos="6184"/>
                <w:tab w:val="left" w:pos="6350"/>
                <w:tab w:val="left" w:pos="6688"/>
                <w:tab w:val="left" w:pos="7678"/>
              </w:tabs>
              <w:ind w:left="107" w:right="102"/>
              <w:rPr>
                <w:sz w:val="24"/>
              </w:rPr>
            </w:pPr>
            <w:r>
              <w:rPr>
                <w:spacing w:val="-2"/>
                <w:sz w:val="24"/>
              </w:rPr>
              <w:t>Использовать</w:t>
            </w:r>
            <w:r>
              <w:rPr>
                <w:sz w:val="24"/>
              </w:rPr>
              <w:tab/>
            </w:r>
            <w:r>
              <w:rPr>
                <w:spacing w:val="-51"/>
                <w:sz w:val="24"/>
              </w:rPr>
              <w:t xml:space="preserve"> </w:t>
            </w:r>
            <w:r>
              <w:rPr>
                <w:spacing w:val="-2"/>
                <w:sz w:val="24"/>
              </w:rPr>
              <w:t>современные</w:t>
            </w:r>
            <w:r>
              <w:rPr>
                <w:sz w:val="24"/>
              </w:rPr>
              <w:tab/>
            </w:r>
            <w:r>
              <w:rPr>
                <w:spacing w:val="-2"/>
                <w:sz w:val="24"/>
              </w:rPr>
              <w:t>средства</w:t>
            </w:r>
            <w:r>
              <w:rPr>
                <w:sz w:val="24"/>
              </w:rPr>
              <w:tab/>
            </w:r>
            <w:r>
              <w:rPr>
                <w:sz w:val="24"/>
              </w:rPr>
              <w:tab/>
            </w:r>
            <w:r>
              <w:rPr>
                <w:spacing w:val="-2"/>
                <w:sz w:val="24"/>
              </w:rPr>
              <w:t>поиска,</w:t>
            </w:r>
            <w:r>
              <w:rPr>
                <w:sz w:val="24"/>
              </w:rPr>
              <w:tab/>
            </w:r>
            <w:r>
              <w:rPr>
                <w:spacing w:val="-2"/>
                <w:sz w:val="24"/>
              </w:rPr>
              <w:t>анализа</w:t>
            </w:r>
            <w:r>
              <w:rPr>
                <w:sz w:val="24"/>
              </w:rPr>
              <w:tab/>
            </w:r>
            <w:r>
              <w:rPr>
                <w:sz w:val="24"/>
              </w:rPr>
              <w:tab/>
            </w:r>
            <w:r>
              <w:rPr>
                <w:spacing w:val="-10"/>
                <w:sz w:val="24"/>
              </w:rPr>
              <w:t>и</w:t>
            </w:r>
            <w:r>
              <w:rPr>
                <w:sz w:val="24"/>
              </w:rPr>
              <w:tab/>
            </w:r>
            <w:r>
              <w:rPr>
                <w:spacing w:val="-2"/>
                <w:sz w:val="24"/>
              </w:rPr>
              <w:t>интерпретации информации,</w:t>
            </w:r>
            <w:r>
              <w:rPr>
                <w:sz w:val="24"/>
              </w:rPr>
              <w:tab/>
            </w:r>
            <w:r>
              <w:rPr>
                <w:spacing w:val="-10"/>
                <w:sz w:val="24"/>
              </w:rPr>
              <w:t>и</w:t>
            </w:r>
            <w:r>
              <w:rPr>
                <w:sz w:val="24"/>
              </w:rPr>
              <w:tab/>
            </w:r>
            <w:r>
              <w:rPr>
                <w:spacing w:val="-2"/>
                <w:sz w:val="24"/>
              </w:rPr>
              <w:t>информационные</w:t>
            </w:r>
            <w:r>
              <w:rPr>
                <w:sz w:val="24"/>
              </w:rPr>
              <w:tab/>
            </w:r>
            <w:r>
              <w:rPr>
                <w:spacing w:val="-2"/>
                <w:sz w:val="24"/>
              </w:rPr>
              <w:t>технологии</w:t>
            </w:r>
            <w:r>
              <w:rPr>
                <w:sz w:val="24"/>
              </w:rPr>
              <w:tab/>
            </w:r>
            <w:r>
              <w:rPr>
                <w:sz w:val="24"/>
              </w:rPr>
              <w:tab/>
            </w:r>
            <w:r>
              <w:rPr>
                <w:spacing w:val="-5"/>
                <w:sz w:val="24"/>
              </w:rPr>
              <w:t>для</w:t>
            </w:r>
            <w:r>
              <w:rPr>
                <w:sz w:val="24"/>
              </w:rPr>
              <w:tab/>
            </w:r>
            <w:r>
              <w:rPr>
                <w:spacing w:val="-2"/>
                <w:sz w:val="24"/>
              </w:rPr>
              <w:t>выполнения</w:t>
            </w:r>
            <w:r>
              <w:rPr>
                <w:sz w:val="24"/>
              </w:rPr>
              <w:tab/>
            </w:r>
            <w:r>
              <w:rPr>
                <w:spacing w:val="-2"/>
                <w:sz w:val="24"/>
              </w:rPr>
              <w:t>задач</w:t>
            </w:r>
          </w:p>
          <w:p w:rsidR="00A73364" w:rsidRDefault="0020434E">
            <w:pPr>
              <w:pStyle w:val="TableParagraph"/>
              <w:spacing w:line="264" w:lineRule="exact"/>
              <w:ind w:left="107"/>
              <w:rPr>
                <w:sz w:val="24"/>
              </w:rPr>
            </w:pPr>
            <w:r>
              <w:rPr>
                <w:sz w:val="24"/>
              </w:rPr>
              <w:t>профессиональной</w:t>
            </w:r>
            <w:r>
              <w:rPr>
                <w:spacing w:val="-9"/>
                <w:sz w:val="24"/>
              </w:rPr>
              <w:t xml:space="preserve"> </w:t>
            </w:r>
            <w:r>
              <w:rPr>
                <w:spacing w:val="-2"/>
                <w:sz w:val="24"/>
              </w:rPr>
              <w:t>деятельности.</w:t>
            </w:r>
          </w:p>
        </w:tc>
      </w:tr>
      <w:tr w:rsidR="00A73364">
        <w:trPr>
          <w:trHeight w:val="1103"/>
        </w:trPr>
        <w:tc>
          <w:tcPr>
            <w:tcW w:w="1229" w:type="dxa"/>
          </w:tcPr>
          <w:p w:rsidR="00A73364" w:rsidRDefault="0020434E">
            <w:pPr>
              <w:pStyle w:val="TableParagraph"/>
              <w:spacing w:line="275" w:lineRule="exact"/>
              <w:ind w:left="9"/>
              <w:jc w:val="center"/>
              <w:rPr>
                <w:b/>
                <w:sz w:val="24"/>
              </w:rPr>
            </w:pPr>
            <w:r>
              <w:rPr>
                <w:b/>
                <w:sz w:val="24"/>
              </w:rPr>
              <w:t xml:space="preserve">ОК </w:t>
            </w:r>
            <w:r>
              <w:rPr>
                <w:b/>
                <w:spacing w:val="-5"/>
                <w:sz w:val="24"/>
              </w:rPr>
              <w:t>03</w:t>
            </w:r>
          </w:p>
        </w:tc>
        <w:tc>
          <w:tcPr>
            <w:tcW w:w="8344" w:type="dxa"/>
          </w:tcPr>
          <w:p w:rsidR="00A73364" w:rsidRDefault="0020434E">
            <w:pPr>
              <w:pStyle w:val="TableParagraph"/>
              <w:ind w:left="107" w:right="95"/>
              <w:rPr>
                <w:sz w:val="24"/>
              </w:rPr>
            </w:pPr>
            <w:r>
              <w:rPr>
                <w:sz w:val="24"/>
              </w:rPr>
              <w:t>Планировать</w:t>
            </w:r>
            <w:r>
              <w:rPr>
                <w:spacing w:val="40"/>
                <w:sz w:val="24"/>
              </w:rPr>
              <w:t xml:space="preserve"> </w:t>
            </w:r>
            <w:r>
              <w:rPr>
                <w:sz w:val="24"/>
              </w:rPr>
              <w:t>и</w:t>
            </w:r>
            <w:r>
              <w:rPr>
                <w:spacing w:val="40"/>
                <w:sz w:val="24"/>
              </w:rPr>
              <w:t xml:space="preserve"> </w:t>
            </w:r>
            <w:r>
              <w:rPr>
                <w:sz w:val="24"/>
              </w:rPr>
              <w:t>реализовывать</w:t>
            </w:r>
            <w:r>
              <w:rPr>
                <w:spacing w:val="40"/>
                <w:sz w:val="24"/>
              </w:rPr>
              <w:t xml:space="preserve"> </w:t>
            </w:r>
            <w:r>
              <w:rPr>
                <w:sz w:val="24"/>
              </w:rPr>
              <w:t>собственное</w:t>
            </w:r>
            <w:r>
              <w:rPr>
                <w:spacing w:val="40"/>
                <w:sz w:val="24"/>
              </w:rPr>
              <w:t xml:space="preserve"> </w:t>
            </w:r>
            <w:r>
              <w:rPr>
                <w:sz w:val="24"/>
              </w:rPr>
              <w:t>профессиональное</w:t>
            </w:r>
            <w:r>
              <w:rPr>
                <w:spacing w:val="40"/>
                <w:sz w:val="24"/>
              </w:rPr>
              <w:t xml:space="preserve"> </w:t>
            </w:r>
            <w:r>
              <w:rPr>
                <w:sz w:val="24"/>
              </w:rPr>
              <w:t>и</w:t>
            </w:r>
            <w:r>
              <w:rPr>
                <w:spacing w:val="40"/>
                <w:sz w:val="24"/>
              </w:rPr>
              <w:t xml:space="preserve"> </w:t>
            </w:r>
            <w:r>
              <w:rPr>
                <w:sz w:val="24"/>
              </w:rPr>
              <w:t>личностное развитие,</w:t>
            </w:r>
            <w:r>
              <w:rPr>
                <w:spacing w:val="56"/>
                <w:w w:val="150"/>
                <w:sz w:val="24"/>
              </w:rPr>
              <w:t xml:space="preserve"> </w:t>
            </w:r>
            <w:r>
              <w:rPr>
                <w:sz w:val="24"/>
              </w:rPr>
              <w:t>предпринимательскую</w:t>
            </w:r>
            <w:r>
              <w:rPr>
                <w:spacing w:val="59"/>
                <w:w w:val="150"/>
                <w:sz w:val="24"/>
              </w:rPr>
              <w:t xml:space="preserve"> </w:t>
            </w:r>
            <w:r>
              <w:rPr>
                <w:sz w:val="24"/>
              </w:rPr>
              <w:t>деятельность</w:t>
            </w:r>
            <w:r>
              <w:rPr>
                <w:spacing w:val="60"/>
                <w:w w:val="150"/>
                <w:sz w:val="24"/>
              </w:rPr>
              <w:t xml:space="preserve"> </w:t>
            </w:r>
            <w:r>
              <w:rPr>
                <w:sz w:val="24"/>
              </w:rPr>
              <w:t>в</w:t>
            </w:r>
            <w:r>
              <w:rPr>
                <w:spacing w:val="58"/>
                <w:w w:val="150"/>
                <w:sz w:val="24"/>
              </w:rPr>
              <w:t xml:space="preserve"> </w:t>
            </w:r>
            <w:r>
              <w:rPr>
                <w:sz w:val="24"/>
              </w:rPr>
              <w:t>профессиональной</w:t>
            </w:r>
            <w:r>
              <w:rPr>
                <w:spacing w:val="60"/>
                <w:w w:val="150"/>
                <w:sz w:val="24"/>
              </w:rPr>
              <w:t xml:space="preserve"> </w:t>
            </w:r>
            <w:r>
              <w:rPr>
                <w:spacing w:val="-2"/>
                <w:sz w:val="24"/>
              </w:rPr>
              <w:t>сфере,</w:t>
            </w:r>
          </w:p>
          <w:p w:rsidR="00A73364" w:rsidRDefault="0020434E">
            <w:pPr>
              <w:pStyle w:val="TableParagraph"/>
              <w:spacing w:line="274" w:lineRule="exact"/>
              <w:ind w:left="107" w:right="95"/>
              <w:rPr>
                <w:sz w:val="24"/>
              </w:rPr>
            </w:pPr>
            <w:r>
              <w:rPr>
                <w:sz w:val="24"/>
              </w:rPr>
              <w:t>использовать</w:t>
            </w:r>
            <w:r>
              <w:rPr>
                <w:spacing w:val="40"/>
                <w:sz w:val="24"/>
              </w:rPr>
              <w:t xml:space="preserve"> </w:t>
            </w:r>
            <w:r>
              <w:rPr>
                <w:sz w:val="24"/>
              </w:rPr>
              <w:t>знания</w:t>
            </w:r>
            <w:r>
              <w:rPr>
                <w:spacing w:val="40"/>
                <w:sz w:val="24"/>
              </w:rPr>
              <w:t xml:space="preserve"> </w:t>
            </w:r>
            <w:r>
              <w:rPr>
                <w:sz w:val="24"/>
              </w:rPr>
              <w:t>по</w:t>
            </w:r>
            <w:r>
              <w:rPr>
                <w:spacing w:val="40"/>
                <w:sz w:val="24"/>
              </w:rPr>
              <w:t xml:space="preserve"> </w:t>
            </w:r>
            <w:r>
              <w:rPr>
                <w:sz w:val="24"/>
              </w:rPr>
              <w:t>финансовой</w:t>
            </w:r>
            <w:r>
              <w:rPr>
                <w:spacing w:val="40"/>
                <w:sz w:val="24"/>
              </w:rPr>
              <w:t xml:space="preserve"> </w:t>
            </w:r>
            <w:r>
              <w:rPr>
                <w:sz w:val="24"/>
              </w:rPr>
              <w:t>грамотности</w:t>
            </w:r>
            <w:r>
              <w:rPr>
                <w:spacing w:val="40"/>
                <w:sz w:val="24"/>
              </w:rPr>
              <w:t xml:space="preserve"> </w:t>
            </w:r>
            <w:r>
              <w:rPr>
                <w:sz w:val="24"/>
              </w:rPr>
              <w:t>в</w:t>
            </w:r>
            <w:r>
              <w:rPr>
                <w:spacing w:val="40"/>
                <w:sz w:val="24"/>
              </w:rPr>
              <w:t xml:space="preserve"> </w:t>
            </w:r>
            <w:r>
              <w:rPr>
                <w:sz w:val="24"/>
              </w:rPr>
              <w:t>различных</w:t>
            </w:r>
            <w:r>
              <w:rPr>
                <w:spacing w:val="40"/>
                <w:sz w:val="24"/>
              </w:rPr>
              <w:t xml:space="preserve"> </w:t>
            </w:r>
            <w:r>
              <w:rPr>
                <w:sz w:val="24"/>
              </w:rPr>
              <w:t xml:space="preserve">жизненных </w:t>
            </w:r>
            <w:r>
              <w:rPr>
                <w:spacing w:val="-2"/>
                <w:sz w:val="24"/>
              </w:rPr>
              <w:t>ситуациях</w:t>
            </w:r>
          </w:p>
        </w:tc>
      </w:tr>
      <w:tr w:rsidR="00A73364">
        <w:trPr>
          <w:trHeight w:val="277"/>
        </w:trPr>
        <w:tc>
          <w:tcPr>
            <w:tcW w:w="1229" w:type="dxa"/>
          </w:tcPr>
          <w:p w:rsidR="00A73364" w:rsidRDefault="0020434E">
            <w:pPr>
              <w:pStyle w:val="TableParagraph"/>
              <w:spacing w:line="258" w:lineRule="exact"/>
              <w:ind w:left="9"/>
              <w:jc w:val="center"/>
              <w:rPr>
                <w:b/>
                <w:sz w:val="24"/>
              </w:rPr>
            </w:pPr>
            <w:r>
              <w:rPr>
                <w:b/>
                <w:sz w:val="24"/>
              </w:rPr>
              <w:t xml:space="preserve">ОК </w:t>
            </w:r>
            <w:r>
              <w:rPr>
                <w:b/>
                <w:spacing w:val="-5"/>
                <w:sz w:val="24"/>
              </w:rPr>
              <w:t>04</w:t>
            </w:r>
          </w:p>
        </w:tc>
        <w:tc>
          <w:tcPr>
            <w:tcW w:w="8344" w:type="dxa"/>
          </w:tcPr>
          <w:p w:rsidR="00A73364" w:rsidRDefault="0020434E">
            <w:pPr>
              <w:pStyle w:val="TableParagraph"/>
              <w:spacing w:line="258" w:lineRule="exact"/>
              <w:ind w:left="107"/>
              <w:rPr>
                <w:sz w:val="24"/>
              </w:rPr>
            </w:pPr>
            <w:r>
              <w:rPr>
                <w:sz w:val="24"/>
              </w:rPr>
              <w:t>Эффективно</w:t>
            </w:r>
            <w:r>
              <w:rPr>
                <w:spacing w:val="-3"/>
                <w:sz w:val="24"/>
              </w:rPr>
              <w:t xml:space="preserve"> </w:t>
            </w:r>
            <w:r>
              <w:rPr>
                <w:sz w:val="24"/>
              </w:rPr>
              <w:t>взаимодействовать</w:t>
            </w:r>
            <w:r>
              <w:rPr>
                <w:spacing w:val="-1"/>
                <w:sz w:val="24"/>
              </w:rPr>
              <w:t xml:space="preserve"> </w:t>
            </w:r>
            <w:r>
              <w:rPr>
                <w:sz w:val="24"/>
              </w:rPr>
              <w:t>и</w:t>
            </w:r>
            <w:r>
              <w:rPr>
                <w:spacing w:val="-2"/>
                <w:sz w:val="24"/>
              </w:rPr>
              <w:t xml:space="preserve"> </w:t>
            </w:r>
            <w:r>
              <w:rPr>
                <w:sz w:val="24"/>
              </w:rPr>
              <w:t>работать</w:t>
            </w:r>
            <w:r>
              <w:rPr>
                <w:spacing w:val="-2"/>
                <w:sz w:val="24"/>
              </w:rPr>
              <w:t xml:space="preserve"> </w:t>
            </w:r>
            <w:r>
              <w:rPr>
                <w:sz w:val="24"/>
              </w:rPr>
              <w:t>в</w:t>
            </w:r>
            <w:r>
              <w:rPr>
                <w:spacing w:val="-3"/>
                <w:sz w:val="24"/>
              </w:rPr>
              <w:t xml:space="preserve"> </w:t>
            </w:r>
            <w:r>
              <w:rPr>
                <w:sz w:val="24"/>
              </w:rPr>
              <w:t>коллективе</w:t>
            </w:r>
            <w:r>
              <w:rPr>
                <w:spacing w:val="-4"/>
                <w:sz w:val="24"/>
              </w:rPr>
              <w:t xml:space="preserve"> </w:t>
            </w:r>
            <w:r>
              <w:rPr>
                <w:sz w:val="24"/>
              </w:rPr>
              <w:t>и</w:t>
            </w:r>
            <w:r>
              <w:rPr>
                <w:spacing w:val="-2"/>
                <w:sz w:val="24"/>
              </w:rPr>
              <w:t xml:space="preserve"> команде</w:t>
            </w:r>
          </w:p>
        </w:tc>
      </w:tr>
      <w:tr w:rsidR="00A73364">
        <w:trPr>
          <w:trHeight w:val="827"/>
        </w:trPr>
        <w:tc>
          <w:tcPr>
            <w:tcW w:w="1229" w:type="dxa"/>
          </w:tcPr>
          <w:p w:rsidR="00A73364" w:rsidRDefault="0020434E">
            <w:pPr>
              <w:pStyle w:val="TableParagraph"/>
              <w:spacing w:line="273" w:lineRule="exact"/>
              <w:ind w:left="9"/>
              <w:jc w:val="center"/>
              <w:rPr>
                <w:b/>
                <w:sz w:val="24"/>
              </w:rPr>
            </w:pPr>
            <w:r>
              <w:rPr>
                <w:b/>
                <w:sz w:val="24"/>
              </w:rPr>
              <w:t xml:space="preserve">ОК </w:t>
            </w:r>
            <w:r>
              <w:rPr>
                <w:b/>
                <w:spacing w:val="-5"/>
                <w:sz w:val="24"/>
              </w:rPr>
              <w:t>05</w:t>
            </w:r>
          </w:p>
        </w:tc>
        <w:tc>
          <w:tcPr>
            <w:tcW w:w="8344" w:type="dxa"/>
          </w:tcPr>
          <w:p w:rsidR="00A73364" w:rsidRDefault="0020434E">
            <w:pPr>
              <w:pStyle w:val="TableParagraph"/>
              <w:tabs>
                <w:tab w:val="left" w:pos="920"/>
                <w:tab w:val="left" w:pos="2339"/>
                <w:tab w:val="left" w:pos="3697"/>
                <w:tab w:val="left" w:pos="4028"/>
                <w:tab w:val="left" w:pos="4973"/>
                <w:tab w:val="left" w:pos="6594"/>
                <w:tab w:val="left" w:pos="8101"/>
              </w:tabs>
              <w:ind w:left="107" w:right="102"/>
              <w:rPr>
                <w:sz w:val="24"/>
              </w:rPr>
            </w:pPr>
            <w:r>
              <w:rPr>
                <w:sz w:val="24"/>
              </w:rPr>
              <w:t>Осуществлять</w:t>
            </w:r>
            <w:r>
              <w:rPr>
                <w:spacing w:val="80"/>
                <w:sz w:val="24"/>
              </w:rPr>
              <w:t xml:space="preserve"> </w:t>
            </w:r>
            <w:r>
              <w:rPr>
                <w:sz w:val="24"/>
              </w:rPr>
              <w:t>устную</w:t>
            </w:r>
            <w:r>
              <w:rPr>
                <w:spacing w:val="80"/>
                <w:sz w:val="24"/>
              </w:rPr>
              <w:t xml:space="preserve"> </w:t>
            </w:r>
            <w:r>
              <w:rPr>
                <w:sz w:val="24"/>
              </w:rPr>
              <w:t>и</w:t>
            </w:r>
            <w:r>
              <w:rPr>
                <w:spacing w:val="80"/>
                <w:sz w:val="24"/>
              </w:rPr>
              <w:t xml:space="preserve"> </w:t>
            </w:r>
            <w:r>
              <w:rPr>
                <w:sz w:val="24"/>
              </w:rPr>
              <w:t>письменную</w:t>
            </w:r>
            <w:r>
              <w:rPr>
                <w:spacing w:val="40"/>
                <w:sz w:val="24"/>
              </w:rPr>
              <w:t xml:space="preserve"> </w:t>
            </w:r>
            <w:r>
              <w:rPr>
                <w:sz w:val="24"/>
              </w:rPr>
              <w:t>коммуникацию</w:t>
            </w:r>
            <w:r>
              <w:rPr>
                <w:spacing w:val="40"/>
                <w:sz w:val="24"/>
              </w:rPr>
              <w:t xml:space="preserve"> </w:t>
            </w:r>
            <w:r>
              <w:rPr>
                <w:sz w:val="24"/>
              </w:rPr>
              <w:t>на</w:t>
            </w:r>
            <w:r>
              <w:rPr>
                <w:spacing w:val="40"/>
                <w:sz w:val="24"/>
              </w:rPr>
              <w:t xml:space="preserve"> </w:t>
            </w:r>
            <w:r>
              <w:rPr>
                <w:sz w:val="24"/>
              </w:rPr>
              <w:t xml:space="preserve">государственном </w:t>
            </w:r>
            <w:r>
              <w:rPr>
                <w:spacing w:val="-2"/>
                <w:sz w:val="24"/>
              </w:rPr>
              <w:t>языке</w:t>
            </w:r>
            <w:r>
              <w:rPr>
                <w:sz w:val="24"/>
              </w:rPr>
              <w:tab/>
            </w:r>
            <w:r>
              <w:rPr>
                <w:spacing w:val="-2"/>
                <w:sz w:val="24"/>
              </w:rPr>
              <w:t>Российской</w:t>
            </w:r>
            <w:r>
              <w:rPr>
                <w:sz w:val="24"/>
              </w:rPr>
              <w:tab/>
            </w:r>
            <w:r>
              <w:rPr>
                <w:spacing w:val="-2"/>
                <w:sz w:val="24"/>
              </w:rPr>
              <w:t>Федерации</w:t>
            </w:r>
            <w:r>
              <w:rPr>
                <w:sz w:val="24"/>
              </w:rPr>
              <w:tab/>
            </w:r>
            <w:r>
              <w:rPr>
                <w:spacing w:val="-10"/>
                <w:sz w:val="24"/>
              </w:rPr>
              <w:t>с</w:t>
            </w:r>
            <w:r>
              <w:rPr>
                <w:sz w:val="24"/>
              </w:rPr>
              <w:tab/>
            </w:r>
            <w:r>
              <w:rPr>
                <w:spacing w:val="-2"/>
                <w:sz w:val="24"/>
              </w:rPr>
              <w:t>учетом</w:t>
            </w:r>
            <w:r>
              <w:rPr>
                <w:sz w:val="24"/>
              </w:rPr>
              <w:tab/>
            </w:r>
            <w:r>
              <w:rPr>
                <w:spacing w:val="-2"/>
                <w:sz w:val="24"/>
              </w:rPr>
              <w:t>особенностей</w:t>
            </w:r>
            <w:r>
              <w:rPr>
                <w:sz w:val="24"/>
              </w:rPr>
              <w:tab/>
            </w:r>
            <w:r>
              <w:rPr>
                <w:spacing w:val="-2"/>
                <w:sz w:val="24"/>
              </w:rPr>
              <w:t>социального</w:t>
            </w:r>
            <w:r>
              <w:rPr>
                <w:sz w:val="24"/>
              </w:rPr>
              <w:tab/>
            </w:r>
            <w:r>
              <w:rPr>
                <w:spacing w:val="-10"/>
                <w:sz w:val="24"/>
              </w:rPr>
              <w:t>и</w:t>
            </w:r>
          </w:p>
          <w:p w:rsidR="00A73364" w:rsidRDefault="0020434E">
            <w:pPr>
              <w:pStyle w:val="TableParagraph"/>
              <w:spacing w:line="264" w:lineRule="exact"/>
              <w:ind w:left="107"/>
              <w:rPr>
                <w:sz w:val="24"/>
              </w:rPr>
            </w:pPr>
            <w:r>
              <w:rPr>
                <w:sz w:val="24"/>
              </w:rPr>
              <w:t>культурного</w:t>
            </w:r>
            <w:r>
              <w:rPr>
                <w:spacing w:val="-7"/>
                <w:sz w:val="24"/>
              </w:rPr>
              <w:t xml:space="preserve"> </w:t>
            </w:r>
            <w:r>
              <w:rPr>
                <w:spacing w:val="-2"/>
                <w:sz w:val="24"/>
              </w:rPr>
              <w:t>контекста</w:t>
            </w:r>
          </w:p>
        </w:tc>
      </w:tr>
      <w:tr w:rsidR="00A73364">
        <w:trPr>
          <w:trHeight w:val="1103"/>
        </w:trPr>
        <w:tc>
          <w:tcPr>
            <w:tcW w:w="1229" w:type="dxa"/>
          </w:tcPr>
          <w:p w:rsidR="00A73364" w:rsidRDefault="0020434E">
            <w:pPr>
              <w:pStyle w:val="TableParagraph"/>
              <w:spacing w:line="273" w:lineRule="exact"/>
              <w:ind w:left="9"/>
              <w:jc w:val="center"/>
              <w:rPr>
                <w:b/>
                <w:sz w:val="24"/>
              </w:rPr>
            </w:pPr>
            <w:r>
              <w:rPr>
                <w:b/>
                <w:sz w:val="24"/>
              </w:rPr>
              <w:t xml:space="preserve">ОК </w:t>
            </w:r>
            <w:r>
              <w:rPr>
                <w:b/>
                <w:spacing w:val="-5"/>
                <w:sz w:val="24"/>
              </w:rPr>
              <w:t>06</w:t>
            </w:r>
          </w:p>
        </w:tc>
        <w:tc>
          <w:tcPr>
            <w:tcW w:w="8344" w:type="dxa"/>
          </w:tcPr>
          <w:p w:rsidR="00A73364" w:rsidRDefault="0020434E">
            <w:pPr>
              <w:pStyle w:val="TableParagraph"/>
              <w:tabs>
                <w:tab w:val="left" w:pos="1640"/>
                <w:tab w:val="left" w:pos="5052"/>
                <w:tab w:val="left" w:pos="6472"/>
              </w:tabs>
              <w:ind w:left="107" w:right="99"/>
              <w:rPr>
                <w:sz w:val="24"/>
              </w:rPr>
            </w:pPr>
            <w:r>
              <w:rPr>
                <w:spacing w:val="-2"/>
                <w:sz w:val="24"/>
              </w:rPr>
              <w:t>Проявлять</w:t>
            </w:r>
            <w:r>
              <w:rPr>
                <w:sz w:val="24"/>
              </w:rPr>
              <w:tab/>
            </w:r>
            <w:r>
              <w:rPr>
                <w:spacing w:val="-2"/>
                <w:sz w:val="24"/>
              </w:rPr>
              <w:t>гражданско-патриотическую</w:t>
            </w:r>
            <w:r>
              <w:rPr>
                <w:sz w:val="24"/>
              </w:rPr>
              <w:tab/>
            </w:r>
            <w:r>
              <w:rPr>
                <w:spacing w:val="-2"/>
                <w:sz w:val="24"/>
              </w:rPr>
              <w:t>позицию,</w:t>
            </w:r>
            <w:r>
              <w:rPr>
                <w:sz w:val="24"/>
              </w:rPr>
              <w:tab/>
            </w:r>
            <w:r>
              <w:rPr>
                <w:spacing w:val="-2"/>
                <w:sz w:val="24"/>
              </w:rPr>
              <w:t xml:space="preserve">демонстрировать </w:t>
            </w:r>
            <w:r>
              <w:rPr>
                <w:sz w:val="24"/>
              </w:rPr>
              <w:t>осознанное</w:t>
            </w:r>
            <w:r>
              <w:rPr>
                <w:spacing w:val="6"/>
                <w:sz w:val="24"/>
              </w:rPr>
              <w:t xml:space="preserve"> </w:t>
            </w:r>
            <w:r>
              <w:rPr>
                <w:sz w:val="24"/>
              </w:rPr>
              <w:t>поведение</w:t>
            </w:r>
            <w:r>
              <w:rPr>
                <w:spacing w:val="6"/>
                <w:sz w:val="24"/>
              </w:rPr>
              <w:t xml:space="preserve"> </w:t>
            </w:r>
            <w:r>
              <w:rPr>
                <w:sz w:val="24"/>
              </w:rPr>
              <w:t>на</w:t>
            </w:r>
            <w:r>
              <w:rPr>
                <w:spacing w:val="9"/>
                <w:sz w:val="24"/>
              </w:rPr>
              <w:t xml:space="preserve"> </w:t>
            </w:r>
            <w:r>
              <w:rPr>
                <w:sz w:val="24"/>
              </w:rPr>
              <w:t>основе</w:t>
            </w:r>
            <w:r>
              <w:rPr>
                <w:spacing w:val="8"/>
                <w:sz w:val="24"/>
              </w:rPr>
              <w:t xml:space="preserve"> </w:t>
            </w:r>
            <w:r>
              <w:rPr>
                <w:sz w:val="24"/>
              </w:rPr>
              <w:t>традиционных</w:t>
            </w:r>
            <w:r>
              <w:rPr>
                <w:spacing w:val="12"/>
                <w:sz w:val="24"/>
              </w:rPr>
              <w:t xml:space="preserve"> </w:t>
            </w:r>
            <w:r>
              <w:rPr>
                <w:sz w:val="24"/>
              </w:rPr>
              <w:t>общечеловеческих</w:t>
            </w:r>
            <w:r>
              <w:rPr>
                <w:spacing w:val="12"/>
                <w:sz w:val="24"/>
              </w:rPr>
              <w:t xml:space="preserve"> </w:t>
            </w:r>
            <w:r>
              <w:rPr>
                <w:spacing w:val="-2"/>
                <w:sz w:val="24"/>
              </w:rPr>
              <w:t>ценностей,</w:t>
            </w:r>
          </w:p>
          <w:p w:rsidR="00A73364" w:rsidRDefault="0020434E">
            <w:pPr>
              <w:pStyle w:val="TableParagraph"/>
              <w:spacing w:line="270" w:lineRule="atLeast"/>
              <w:ind w:left="107" w:right="95"/>
              <w:rPr>
                <w:sz w:val="24"/>
              </w:rPr>
            </w:pP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гармонизации</w:t>
            </w:r>
            <w:r>
              <w:rPr>
                <w:spacing w:val="40"/>
                <w:sz w:val="24"/>
              </w:rPr>
              <w:t xml:space="preserve"> </w:t>
            </w:r>
            <w:r>
              <w:rPr>
                <w:sz w:val="24"/>
              </w:rPr>
              <w:t>межнациональных</w:t>
            </w:r>
            <w:r>
              <w:rPr>
                <w:spacing w:val="40"/>
                <w:sz w:val="24"/>
              </w:rPr>
              <w:t xml:space="preserve"> </w:t>
            </w:r>
            <w:r>
              <w:rPr>
                <w:sz w:val="24"/>
              </w:rPr>
              <w:t>и</w:t>
            </w:r>
            <w:r>
              <w:rPr>
                <w:spacing w:val="40"/>
                <w:sz w:val="24"/>
              </w:rPr>
              <w:t xml:space="preserve"> </w:t>
            </w:r>
            <w:r>
              <w:rPr>
                <w:sz w:val="24"/>
              </w:rPr>
              <w:t>межрелигиозных отношений, применять стандарты антикоррупционного поведения</w:t>
            </w:r>
          </w:p>
        </w:tc>
      </w:tr>
      <w:tr w:rsidR="00A73364">
        <w:trPr>
          <w:trHeight w:val="827"/>
        </w:trPr>
        <w:tc>
          <w:tcPr>
            <w:tcW w:w="1229" w:type="dxa"/>
          </w:tcPr>
          <w:p w:rsidR="00A73364" w:rsidRDefault="0020434E">
            <w:pPr>
              <w:pStyle w:val="TableParagraph"/>
              <w:spacing w:line="273" w:lineRule="exact"/>
              <w:ind w:left="9"/>
              <w:jc w:val="center"/>
              <w:rPr>
                <w:b/>
                <w:sz w:val="24"/>
              </w:rPr>
            </w:pPr>
            <w:r>
              <w:rPr>
                <w:b/>
                <w:sz w:val="24"/>
              </w:rPr>
              <w:t xml:space="preserve">ОК </w:t>
            </w:r>
            <w:r>
              <w:rPr>
                <w:b/>
                <w:spacing w:val="-5"/>
                <w:sz w:val="24"/>
              </w:rPr>
              <w:t>07</w:t>
            </w:r>
          </w:p>
        </w:tc>
        <w:tc>
          <w:tcPr>
            <w:tcW w:w="8344" w:type="dxa"/>
          </w:tcPr>
          <w:p w:rsidR="00A73364" w:rsidRDefault="0020434E">
            <w:pPr>
              <w:pStyle w:val="TableParagraph"/>
              <w:tabs>
                <w:tab w:val="left" w:pos="1483"/>
                <w:tab w:val="left" w:pos="1925"/>
                <w:tab w:val="left" w:pos="2466"/>
                <w:tab w:val="left" w:pos="2997"/>
                <w:tab w:val="left" w:pos="3474"/>
                <w:tab w:val="left" w:pos="4387"/>
                <w:tab w:val="left" w:pos="5122"/>
                <w:tab w:val="left" w:pos="5567"/>
                <w:tab w:val="left" w:pos="6099"/>
                <w:tab w:val="left" w:pos="6910"/>
              </w:tabs>
              <w:ind w:left="107" w:right="94"/>
              <w:rPr>
                <w:sz w:val="24"/>
              </w:rPr>
            </w:pPr>
            <w:r>
              <w:rPr>
                <w:spacing w:val="-2"/>
                <w:sz w:val="24"/>
              </w:rPr>
              <w:t>Содействовать</w:t>
            </w:r>
            <w:r>
              <w:rPr>
                <w:sz w:val="24"/>
              </w:rPr>
              <w:tab/>
            </w:r>
            <w:r>
              <w:rPr>
                <w:spacing w:val="-2"/>
                <w:sz w:val="24"/>
              </w:rPr>
              <w:t>сохранению</w:t>
            </w:r>
            <w:r>
              <w:rPr>
                <w:sz w:val="24"/>
              </w:rPr>
              <w:tab/>
            </w:r>
            <w:r>
              <w:rPr>
                <w:spacing w:val="-2"/>
                <w:sz w:val="24"/>
              </w:rPr>
              <w:t>окружающей</w:t>
            </w:r>
            <w:r>
              <w:rPr>
                <w:sz w:val="24"/>
              </w:rPr>
              <w:tab/>
            </w:r>
            <w:r>
              <w:rPr>
                <w:spacing w:val="-2"/>
                <w:sz w:val="24"/>
              </w:rPr>
              <w:t>среды,</w:t>
            </w:r>
            <w:r>
              <w:rPr>
                <w:sz w:val="24"/>
              </w:rPr>
              <w:tab/>
            </w:r>
            <w:r>
              <w:rPr>
                <w:spacing w:val="-2"/>
                <w:sz w:val="24"/>
              </w:rPr>
              <w:t>ресурсосбережению, применять</w:t>
            </w:r>
            <w:r>
              <w:rPr>
                <w:sz w:val="24"/>
              </w:rPr>
              <w:tab/>
            </w:r>
            <w:r>
              <w:rPr>
                <w:spacing w:val="-2"/>
                <w:sz w:val="24"/>
              </w:rPr>
              <w:t>знания</w:t>
            </w:r>
            <w:r>
              <w:rPr>
                <w:sz w:val="24"/>
              </w:rPr>
              <w:tab/>
            </w:r>
            <w:r>
              <w:rPr>
                <w:spacing w:val="-5"/>
                <w:sz w:val="24"/>
              </w:rPr>
              <w:t>об</w:t>
            </w:r>
            <w:r>
              <w:rPr>
                <w:sz w:val="24"/>
              </w:rPr>
              <w:tab/>
            </w:r>
            <w:r>
              <w:rPr>
                <w:spacing w:val="-2"/>
                <w:sz w:val="24"/>
              </w:rPr>
              <w:t>изменении</w:t>
            </w:r>
            <w:r>
              <w:rPr>
                <w:sz w:val="24"/>
              </w:rPr>
              <w:tab/>
            </w:r>
            <w:r>
              <w:rPr>
                <w:spacing w:val="-2"/>
                <w:sz w:val="24"/>
              </w:rPr>
              <w:t>климата,</w:t>
            </w:r>
            <w:r>
              <w:rPr>
                <w:sz w:val="24"/>
              </w:rPr>
              <w:tab/>
            </w:r>
            <w:r>
              <w:rPr>
                <w:spacing w:val="-2"/>
                <w:sz w:val="24"/>
              </w:rPr>
              <w:t>принципы</w:t>
            </w:r>
            <w:r>
              <w:rPr>
                <w:sz w:val="24"/>
              </w:rPr>
              <w:tab/>
            </w:r>
            <w:r>
              <w:rPr>
                <w:spacing w:val="-2"/>
                <w:sz w:val="24"/>
              </w:rPr>
              <w:t>бережливого</w:t>
            </w:r>
          </w:p>
          <w:p w:rsidR="00A73364" w:rsidRDefault="0020434E">
            <w:pPr>
              <w:pStyle w:val="TableParagraph"/>
              <w:spacing w:line="264" w:lineRule="exact"/>
              <w:ind w:left="107"/>
              <w:rPr>
                <w:sz w:val="24"/>
              </w:rPr>
            </w:pPr>
            <w:r>
              <w:rPr>
                <w:sz w:val="24"/>
              </w:rPr>
              <w:t>производства,</w:t>
            </w:r>
            <w:r>
              <w:rPr>
                <w:spacing w:val="-7"/>
                <w:sz w:val="24"/>
              </w:rPr>
              <w:t xml:space="preserve"> </w:t>
            </w:r>
            <w:r>
              <w:rPr>
                <w:sz w:val="24"/>
              </w:rPr>
              <w:t>эффективно</w:t>
            </w:r>
            <w:r>
              <w:rPr>
                <w:spacing w:val="-4"/>
                <w:sz w:val="24"/>
              </w:rPr>
              <w:t xml:space="preserve"> </w:t>
            </w:r>
            <w:r>
              <w:rPr>
                <w:sz w:val="24"/>
              </w:rPr>
              <w:t>действовать</w:t>
            </w:r>
            <w:r>
              <w:rPr>
                <w:spacing w:val="-4"/>
                <w:sz w:val="24"/>
              </w:rPr>
              <w:t xml:space="preserve"> </w:t>
            </w:r>
            <w:r>
              <w:rPr>
                <w:sz w:val="24"/>
              </w:rPr>
              <w:t>в</w:t>
            </w:r>
            <w:r>
              <w:rPr>
                <w:spacing w:val="-5"/>
                <w:sz w:val="24"/>
              </w:rPr>
              <w:t xml:space="preserve"> </w:t>
            </w:r>
            <w:r>
              <w:rPr>
                <w:sz w:val="24"/>
              </w:rPr>
              <w:t>чрезвычайных</w:t>
            </w:r>
            <w:r>
              <w:rPr>
                <w:spacing w:val="-3"/>
                <w:sz w:val="24"/>
              </w:rPr>
              <w:t xml:space="preserve"> </w:t>
            </w:r>
            <w:r>
              <w:rPr>
                <w:spacing w:val="-2"/>
                <w:sz w:val="24"/>
              </w:rPr>
              <w:t>ситуациях</w:t>
            </w:r>
          </w:p>
        </w:tc>
      </w:tr>
      <w:tr w:rsidR="00A73364">
        <w:trPr>
          <w:trHeight w:val="827"/>
        </w:trPr>
        <w:tc>
          <w:tcPr>
            <w:tcW w:w="1229" w:type="dxa"/>
          </w:tcPr>
          <w:p w:rsidR="00A73364" w:rsidRDefault="0020434E">
            <w:pPr>
              <w:pStyle w:val="TableParagraph"/>
              <w:spacing w:line="273" w:lineRule="exact"/>
              <w:ind w:left="9"/>
              <w:jc w:val="center"/>
              <w:rPr>
                <w:b/>
                <w:sz w:val="24"/>
              </w:rPr>
            </w:pPr>
            <w:r>
              <w:rPr>
                <w:b/>
                <w:sz w:val="24"/>
              </w:rPr>
              <w:t xml:space="preserve">ОК </w:t>
            </w:r>
            <w:r>
              <w:rPr>
                <w:b/>
                <w:spacing w:val="-5"/>
                <w:sz w:val="24"/>
              </w:rPr>
              <w:t>08</w:t>
            </w:r>
          </w:p>
        </w:tc>
        <w:tc>
          <w:tcPr>
            <w:tcW w:w="8344" w:type="dxa"/>
          </w:tcPr>
          <w:p w:rsidR="00A73364" w:rsidRDefault="0020434E">
            <w:pPr>
              <w:pStyle w:val="TableParagraph"/>
              <w:tabs>
                <w:tab w:val="left" w:pos="1251"/>
                <w:tab w:val="left" w:pos="1594"/>
                <w:tab w:val="left" w:pos="2747"/>
                <w:tab w:val="left" w:pos="4911"/>
                <w:tab w:val="left" w:pos="6510"/>
                <w:tab w:val="left" w:pos="6877"/>
              </w:tabs>
              <w:ind w:left="107" w:right="97"/>
              <w:rPr>
                <w:sz w:val="24"/>
              </w:rPr>
            </w:pPr>
            <w:r>
              <w:rPr>
                <w:sz w:val="24"/>
              </w:rPr>
              <w:t>Использовать</w:t>
            </w:r>
            <w:r>
              <w:rPr>
                <w:spacing w:val="40"/>
                <w:sz w:val="24"/>
              </w:rPr>
              <w:t xml:space="preserve"> </w:t>
            </w:r>
            <w:r>
              <w:rPr>
                <w:sz w:val="24"/>
              </w:rPr>
              <w:t>средства</w:t>
            </w:r>
            <w:r>
              <w:rPr>
                <w:spacing w:val="40"/>
                <w:sz w:val="24"/>
              </w:rPr>
              <w:t xml:space="preserve"> </w:t>
            </w:r>
            <w:r>
              <w:rPr>
                <w:sz w:val="24"/>
              </w:rPr>
              <w:t>физической</w:t>
            </w:r>
            <w:r>
              <w:rPr>
                <w:spacing w:val="40"/>
                <w:sz w:val="24"/>
              </w:rPr>
              <w:t xml:space="preserve"> </w:t>
            </w:r>
            <w:r>
              <w:rPr>
                <w:sz w:val="24"/>
              </w:rPr>
              <w:t>культуры</w:t>
            </w:r>
            <w:r>
              <w:rPr>
                <w:spacing w:val="40"/>
                <w:sz w:val="24"/>
              </w:rPr>
              <w:t xml:space="preserve"> </w:t>
            </w:r>
            <w:r>
              <w:rPr>
                <w:sz w:val="24"/>
              </w:rPr>
              <w:t>для</w:t>
            </w:r>
            <w:r>
              <w:rPr>
                <w:spacing w:val="40"/>
                <w:sz w:val="24"/>
              </w:rPr>
              <w:t xml:space="preserve"> </w:t>
            </w:r>
            <w:r>
              <w:rPr>
                <w:sz w:val="24"/>
              </w:rPr>
              <w:t>сохранения</w:t>
            </w:r>
            <w:r>
              <w:rPr>
                <w:spacing w:val="40"/>
                <w:sz w:val="24"/>
              </w:rPr>
              <w:t xml:space="preserve"> </w:t>
            </w:r>
            <w:r>
              <w:rPr>
                <w:sz w:val="24"/>
              </w:rPr>
              <w:t>и</w:t>
            </w:r>
            <w:r>
              <w:rPr>
                <w:spacing w:val="40"/>
                <w:sz w:val="24"/>
              </w:rPr>
              <w:t xml:space="preserve"> </w:t>
            </w:r>
            <w:r>
              <w:rPr>
                <w:sz w:val="24"/>
              </w:rPr>
              <w:t xml:space="preserve">укрепления </w:t>
            </w:r>
            <w:r>
              <w:rPr>
                <w:spacing w:val="-2"/>
                <w:sz w:val="24"/>
              </w:rPr>
              <w:t>здоровья</w:t>
            </w:r>
            <w:r>
              <w:rPr>
                <w:sz w:val="24"/>
              </w:rPr>
              <w:tab/>
            </w:r>
            <w:r>
              <w:rPr>
                <w:spacing w:val="-10"/>
                <w:sz w:val="24"/>
              </w:rPr>
              <w:t>в</w:t>
            </w:r>
            <w:r>
              <w:rPr>
                <w:sz w:val="24"/>
              </w:rPr>
              <w:tab/>
            </w:r>
            <w:r>
              <w:rPr>
                <w:spacing w:val="-2"/>
                <w:sz w:val="24"/>
              </w:rPr>
              <w:t>процессе</w:t>
            </w:r>
            <w:r>
              <w:rPr>
                <w:sz w:val="24"/>
              </w:rPr>
              <w:tab/>
            </w:r>
            <w:r>
              <w:rPr>
                <w:spacing w:val="-2"/>
                <w:sz w:val="24"/>
              </w:rPr>
              <w:t>профессиональной</w:t>
            </w:r>
            <w:r>
              <w:rPr>
                <w:sz w:val="24"/>
              </w:rPr>
              <w:tab/>
            </w:r>
            <w:r>
              <w:rPr>
                <w:spacing w:val="-2"/>
                <w:sz w:val="24"/>
              </w:rPr>
              <w:t>деятельности</w:t>
            </w:r>
            <w:r>
              <w:rPr>
                <w:sz w:val="24"/>
              </w:rPr>
              <w:tab/>
            </w:r>
            <w:r>
              <w:rPr>
                <w:spacing w:val="-10"/>
                <w:sz w:val="24"/>
              </w:rPr>
              <w:t>и</w:t>
            </w:r>
            <w:r>
              <w:rPr>
                <w:sz w:val="24"/>
              </w:rPr>
              <w:tab/>
            </w:r>
            <w:r>
              <w:rPr>
                <w:spacing w:val="-2"/>
                <w:sz w:val="24"/>
              </w:rPr>
              <w:t>поддержания</w:t>
            </w:r>
          </w:p>
          <w:p w:rsidR="00A73364" w:rsidRDefault="0020434E">
            <w:pPr>
              <w:pStyle w:val="TableParagraph"/>
              <w:spacing w:line="264" w:lineRule="exact"/>
              <w:ind w:left="107"/>
              <w:rPr>
                <w:sz w:val="24"/>
              </w:rPr>
            </w:pPr>
            <w:r>
              <w:rPr>
                <w:sz w:val="24"/>
              </w:rPr>
              <w:t>необходимого</w:t>
            </w:r>
            <w:r>
              <w:rPr>
                <w:spacing w:val="-4"/>
                <w:sz w:val="24"/>
              </w:rPr>
              <w:t xml:space="preserve"> </w:t>
            </w:r>
            <w:r>
              <w:rPr>
                <w:sz w:val="24"/>
              </w:rPr>
              <w:t>уровня</w:t>
            </w:r>
            <w:r>
              <w:rPr>
                <w:spacing w:val="-5"/>
                <w:sz w:val="24"/>
              </w:rPr>
              <w:t xml:space="preserve"> </w:t>
            </w:r>
            <w:r>
              <w:rPr>
                <w:sz w:val="24"/>
              </w:rPr>
              <w:t>физической</w:t>
            </w:r>
            <w:r>
              <w:rPr>
                <w:spacing w:val="-6"/>
                <w:sz w:val="24"/>
              </w:rPr>
              <w:t xml:space="preserve"> </w:t>
            </w:r>
            <w:r>
              <w:rPr>
                <w:spacing w:val="-2"/>
                <w:sz w:val="24"/>
              </w:rPr>
              <w:t>подготовленности</w:t>
            </w:r>
          </w:p>
        </w:tc>
      </w:tr>
      <w:tr w:rsidR="00A73364">
        <w:trPr>
          <w:trHeight w:val="551"/>
        </w:trPr>
        <w:tc>
          <w:tcPr>
            <w:tcW w:w="1229" w:type="dxa"/>
          </w:tcPr>
          <w:p w:rsidR="00A73364" w:rsidRDefault="0020434E">
            <w:pPr>
              <w:pStyle w:val="TableParagraph"/>
              <w:spacing w:line="273" w:lineRule="exact"/>
              <w:ind w:left="9"/>
              <w:jc w:val="center"/>
              <w:rPr>
                <w:b/>
                <w:sz w:val="24"/>
              </w:rPr>
            </w:pPr>
            <w:r>
              <w:rPr>
                <w:b/>
                <w:sz w:val="24"/>
              </w:rPr>
              <w:t xml:space="preserve">ОК </w:t>
            </w:r>
            <w:r>
              <w:rPr>
                <w:b/>
                <w:spacing w:val="-5"/>
                <w:sz w:val="24"/>
              </w:rPr>
              <w:t>09</w:t>
            </w:r>
          </w:p>
        </w:tc>
        <w:tc>
          <w:tcPr>
            <w:tcW w:w="8344" w:type="dxa"/>
          </w:tcPr>
          <w:p w:rsidR="00A73364" w:rsidRDefault="0020434E">
            <w:pPr>
              <w:pStyle w:val="TableParagraph"/>
              <w:tabs>
                <w:tab w:val="left" w:pos="1719"/>
                <w:tab w:val="left" w:pos="3875"/>
                <w:tab w:val="left" w:pos="5666"/>
                <w:tab w:val="left" w:pos="6124"/>
                <w:tab w:val="left" w:pos="8100"/>
              </w:tabs>
              <w:spacing w:line="268" w:lineRule="exact"/>
              <w:ind w:left="107"/>
              <w:rPr>
                <w:sz w:val="24"/>
              </w:rPr>
            </w:pPr>
            <w:r>
              <w:rPr>
                <w:spacing w:val="-2"/>
                <w:sz w:val="24"/>
              </w:rPr>
              <w:t>Пользоваться</w:t>
            </w:r>
            <w:r>
              <w:rPr>
                <w:sz w:val="24"/>
              </w:rPr>
              <w:tab/>
            </w:r>
            <w:r>
              <w:rPr>
                <w:spacing w:val="-2"/>
                <w:sz w:val="24"/>
              </w:rPr>
              <w:t>профессиональной</w:t>
            </w:r>
            <w:r>
              <w:rPr>
                <w:sz w:val="24"/>
              </w:rPr>
              <w:tab/>
            </w:r>
            <w:r>
              <w:rPr>
                <w:spacing w:val="-2"/>
                <w:sz w:val="24"/>
              </w:rPr>
              <w:t>документацией</w:t>
            </w:r>
            <w:r>
              <w:rPr>
                <w:sz w:val="24"/>
              </w:rPr>
              <w:tab/>
            </w:r>
            <w:r>
              <w:rPr>
                <w:spacing w:val="-5"/>
                <w:sz w:val="24"/>
              </w:rPr>
              <w:t>на</w:t>
            </w:r>
            <w:r>
              <w:rPr>
                <w:sz w:val="24"/>
              </w:rPr>
              <w:tab/>
            </w:r>
            <w:r>
              <w:rPr>
                <w:spacing w:val="-2"/>
                <w:sz w:val="24"/>
              </w:rPr>
              <w:t>государственном</w:t>
            </w:r>
            <w:r>
              <w:rPr>
                <w:sz w:val="24"/>
              </w:rPr>
              <w:tab/>
            </w:r>
            <w:r>
              <w:rPr>
                <w:spacing w:val="-10"/>
                <w:sz w:val="24"/>
              </w:rPr>
              <w:t>и</w:t>
            </w:r>
          </w:p>
          <w:p w:rsidR="00A73364" w:rsidRDefault="0020434E">
            <w:pPr>
              <w:pStyle w:val="TableParagraph"/>
              <w:spacing w:line="264" w:lineRule="exact"/>
              <w:ind w:left="107"/>
              <w:rPr>
                <w:sz w:val="24"/>
              </w:rPr>
            </w:pPr>
            <w:r>
              <w:rPr>
                <w:sz w:val="24"/>
              </w:rPr>
              <w:t>иностранном</w:t>
            </w:r>
            <w:r>
              <w:rPr>
                <w:spacing w:val="-5"/>
                <w:sz w:val="24"/>
              </w:rPr>
              <w:t xml:space="preserve"> </w:t>
            </w:r>
            <w:r>
              <w:rPr>
                <w:spacing w:val="-2"/>
                <w:sz w:val="24"/>
              </w:rPr>
              <w:t>языках</w:t>
            </w:r>
          </w:p>
        </w:tc>
      </w:tr>
    </w:tbl>
    <w:p w:rsidR="00A73364" w:rsidRDefault="00A73364">
      <w:pPr>
        <w:pStyle w:val="a3"/>
        <w:spacing w:before="29"/>
        <w:rPr>
          <w:rFonts w:ascii="Calibri"/>
        </w:rPr>
      </w:pPr>
    </w:p>
    <w:p w:rsidR="00A73364" w:rsidRDefault="0020434E" w:rsidP="00A114A1">
      <w:pPr>
        <w:pStyle w:val="a4"/>
        <w:numPr>
          <w:ilvl w:val="2"/>
          <w:numId w:val="158"/>
        </w:numPr>
        <w:tabs>
          <w:tab w:val="left" w:pos="2160"/>
        </w:tabs>
        <w:spacing w:after="8"/>
        <w:ind w:left="2160"/>
        <w:jc w:val="both"/>
        <w:rPr>
          <w:sz w:val="24"/>
        </w:rPr>
      </w:pPr>
      <w:r>
        <w:rPr>
          <w:sz w:val="24"/>
        </w:rPr>
        <w:t>Перечень</w:t>
      </w:r>
      <w:r>
        <w:rPr>
          <w:spacing w:val="-6"/>
          <w:sz w:val="24"/>
        </w:rPr>
        <w:t xml:space="preserve"> </w:t>
      </w:r>
      <w:r>
        <w:rPr>
          <w:sz w:val="24"/>
        </w:rPr>
        <w:t>профессиональных</w:t>
      </w:r>
      <w:r>
        <w:rPr>
          <w:spacing w:val="-4"/>
          <w:sz w:val="24"/>
        </w:rPr>
        <w:t xml:space="preserve"> </w:t>
      </w:r>
      <w:r>
        <w:rPr>
          <w:spacing w:val="-2"/>
          <w:sz w:val="24"/>
        </w:rPr>
        <w:t>компетенций:</w:t>
      </w:r>
    </w:p>
    <w:tbl>
      <w:tblPr>
        <w:tblStyle w:val="TableNormal"/>
        <w:tblW w:w="0" w:type="auto"/>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7"/>
        <w:gridCol w:w="8543"/>
      </w:tblGrid>
      <w:tr w:rsidR="00A73364">
        <w:trPr>
          <w:trHeight w:val="276"/>
        </w:trPr>
        <w:tc>
          <w:tcPr>
            <w:tcW w:w="1097" w:type="dxa"/>
          </w:tcPr>
          <w:p w:rsidR="00A73364" w:rsidRDefault="0020434E">
            <w:pPr>
              <w:pStyle w:val="TableParagraph"/>
              <w:spacing w:line="256" w:lineRule="exact"/>
              <w:ind w:left="10"/>
              <w:jc w:val="center"/>
              <w:rPr>
                <w:b/>
                <w:sz w:val="24"/>
              </w:rPr>
            </w:pPr>
            <w:r>
              <w:rPr>
                <w:b/>
                <w:spacing w:val="-5"/>
                <w:sz w:val="24"/>
              </w:rPr>
              <w:t>Код</w:t>
            </w:r>
          </w:p>
        </w:tc>
        <w:tc>
          <w:tcPr>
            <w:tcW w:w="8543" w:type="dxa"/>
          </w:tcPr>
          <w:p w:rsidR="00A73364" w:rsidRDefault="0020434E">
            <w:pPr>
              <w:pStyle w:val="TableParagraph"/>
              <w:spacing w:line="256" w:lineRule="exact"/>
              <w:ind w:left="421"/>
              <w:rPr>
                <w:b/>
                <w:sz w:val="24"/>
              </w:rPr>
            </w:pPr>
            <w:r>
              <w:rPr>
                <w:b/>
                <w:sz w:val="24"/>
              </w:rPr>
              <w:t>Наименование</w:t>
            </w:r>
            <w:r>
              <w:rPr>
                <w:b/>
                <w:spacing w:val="-7"/>
                <w:sz w:val="24"/>
              </w:rPr>
              <w:t xml:space="preserve"> </w:t>
            </w:r>
            <w:r>
              <w:rPr>
                <w:b/>
                <w:sz w:val="24"/>
              </w:rPr>
              <w:t>видов</w:t>
            </w:r>
            <w:r>
              <w:rPr>
                <w:b/>
                <w:spacing w:val="-7"/>
                <w:sz w:val="24"/>
              </w:rPr>
              <w:t xml:space="preserve"> </w:t>
            </w:r>
            <w:r>
              <w:rPr>
                <w:b/>
                <w:sz w:val="24"/>
              </w:rPr>
              <w:t>деятельности</w:t>
            </w:r>
            <w:r>
              <w:rPr>
                <w:b/>
                <w:spacing w:val="-4"/>
                <w:sz w:val="24"/>
              </w:rPr>
              <w:t xml:space="preserve"> </w:t>
            </w:r>
            <w:r>
              <w:rPr>
                <w:b/>
                <w:sz w:val="24"/>
              </w:rPr>
              <w:t>и</w:t>
            </w:r>
            <w:r>
              <w:rPr>
                <w:b/>
                <w:spacing w:val="-4"/>
                <w:sz w:val="24"/>
              </w:rPr>
              <w:t xml:space="preserve"> </w:t>
            </w:r>
            <w:r>
              <w:rPr>
                <w:b/>
                <w:sz w:val="24"/>
              </w:rPr>
              <w:t>профессиональных</w:t>
            </w:r>
            <w:r>
              <w:rPr>
                <w:b/>
                <w:spacing w:val="-3"/>
                <w:sz w:val="24"/>
              </w:rPr>
              <w:t xml:space="preserve"> </w:t>
            </w:r>
            <w:r>
              <w:rPr>
                <w:b/>
                <w:spacing w:val="-2"/>
                <w:sz w:val="24"/>
              </w:rPr>
              <w:t>компетенций</w:t>
            </w:r>
          </w:p>
        </w:tc>
      </w:tr>
      <w:tr w:rsidR="00A73364">
        <w:trPr>
          <w:trHeight w:val="275"/>
        </w:trPr>
        <w:tc>
          <w:tcPr>
            <w:tcW w:w="1097" w:type="dxa"/>
          </w:tcPr>
          <w:p w:rsidR="00A73364" w:rsidRDefault="0020434E">
            <w:pPr>
              <w:pStyle w:val="TableParagraph"/>
              <w:spacing w:line="256" w:lineRule="exact"/>
              <w:ind w:left="10" w:right="1"/>
              <w:jc w:val="center"/>
              <w:rPr>
                <w:b/>
                <w:sz w:val="24"/>
              </w:rPr>
            </w:pPr>
            <w:r>
              <w:rPr>
                <w:b/>
                <w:sz w:val="24"/>
              </w:rPr>
              <w:t xml:space="preserve">ВД </w:t>
            </w:r>
            <w:r>
              <w:rPr>
                <w:b/>
                <w:spacing w:val="-10"/>
                <w:sz w:val="24"/>
              </w:rPr>
              <w:t>Х</w:t>
            </w:r>
          </w:p>
        </w:tc>
        <w:tc>
          <w:tcPr>
            <w:tcW w:w="8543" w:type="dxa"/>
          </w:tcPr>
          <w:p w:rsidR="00A73364" w:rsidRDefault="0020434E">
            <w:pPr>
              <w:pStyle w:val="TableParagraph"/>
              <w:spacing w:line="256" w:lineRule="exact"/>
              <w:ind w:left="105"/>
              <w:rPr>
                <w:sz w:val="24"/>
              </w:rPr>
            </w:pPr>
            <w:r>
              <w:rPr>
                <w:sz w:val="24"/>
              </w:rPr>
              <w:t>Выполнение</w:t>
            </w:r>
            <w:r>
              <w:rPr>
                <w:spacing w:val="-6"/>
                <w:sz w:val="24"/>
              </w:rPr>
              <w:t xml:space="preserve"> </w:t>
            </w:r>
            <w:r>
              <w:rPr>
                <w:sz w:val="24"/>
              </w:rPr>
              <w:t>облицовочных,</w:t>
            </w:r>
            <w:r>
              <w:rPr>
                <w:spacing w:val="-4"/>
                <w:sz w:val="24"/>
              </w:rPr>
              <w:t xml:space="preserve"> </w:t>
            </w:r>
            <w:r>
              <w:rPr>
                <w:sz w:val="24"/>
              </w:rPr>
              <w:t>мозаичных</w:t>
            </w:r>
            <w:r>
              <w:rPr>
                <w:spacing w:val="-2"/>
                <w:sz w:val="24"/>
              </w:rPr>
              <w:t xml:space="preserve"> </w:t>
            </w:r>
            <w:r>
              <w:rPr>
                <w:sz w:val="24"/>
              </w:rPr>
              <w:t>и</w:t>
            </w:r>
            <w:r>
              <w:rPr>
                <w:spacing w:val="-4"/>
                <w:sz w:val="24"/>
              </w:rPr>
              <w:t xml:space="preserve"> </w:t>
            </w:r>
            <w:r>
              <w:rPr>
                <w:sz w:val="24"/>
              </w:rPr>
              <w:t>декоративных</w:t>
            </w:r>
            <w:r>
              <w:rPr>
                <w:spacing w:val="-3"/>
                <w:sz w:val="24"/>
              </w:rPr>
              <w:t xml:space="preserve"> </w:t>
            </w:r>
            <w:r>
              <w:rPr>
                <w:sz w:val="24"/>
              </w:rPr>
              <w:t>работ</w:t>
            </w:r>
            <w:r>
              <w:rPr>
                <w:spacing w:val="-3"/>
                <w:sz w:val="24"/>
              </w:rPr>
              <w:t xml:space="preserve"> </w:t>
            </w:r>
            <w:r>
              <w:rPr>
                <w:sz w:val="24"/>
              </w:rPr>
              <w:t>(по</w:t>
            </w:r>
            <w:r>
              <w:rPr>
                <w:spacing w:val="-3"/>
                <w:sz w:val="24"/>
              </w:rPr>
              <w:t xml:space="preserve"> </w:t>
            </w:r>
            <w:r>
              <w:rPr>
                <w:spacing w:val="-2"/>
                <w:sz w:val="24"/>
              </w:rPr>
              <w:t>выбору)</w:t>
            </w:r>
          </w:p>
        </w:tc>
      </w:tr>
      <w:tr w:rsidR="00A73364">
        <w:trPr>
          <w:trHeight w:val="551"/>
        </w:trPr>
        <w:tc>
          <w:tcPr>
            <w:tcW w:w="1097" w:type="dxa"/>
          </w:tcPr>
          <w:p w:rsidR="00A73364" w:rsidRDefault="0020434E">
            <w:pPr>
              <w:pStyle w:val="TableParagraph"/>
              <w:spacing w:line="273" w:lineRule="exact"/>
              <w:ind w:left="10" w:right="1"/>
              <w:jc w:val="center"/>
              <w:rPr>
                <w:b/>
                <w:sz w:val="24"/>
              </w:rPr>
            </w:pPr>
            <w:r>
              <w:rPr>
                <w:b/>
                <w:sz w:val="24"/>
              </w:rPr>
              <w:t xml:space="preserve">ПК </w:t>
            </w:r>
            <w:r>
              <w:rPr>
                <w:b/>
                <w:spacing w:val="-5"/>
                <w:sz w:val="24"/>
              </w:rPr>
              <w:t>Х.1</w:t>
            </w:r>
          </w:p>
        </w:tc>
        <w:tc>
          <w:tcPr>
            <w:tcW w:w="8543" w:type="dxa"/>
          </w:tcPr>
          <w:p w:rsidR="00A73364" w:rsidRDefault="0020434E">
            <w:pPr>
              <w:pStyle w:val="TableParagraph"/>
              <w:spacing w:line="268" w:lineRule="exact"/>
              <w:ind w:left="105"/>
              <w:rPr>
                <w:sz w:val="24"/>
              </w:rPr>
            </w:pPr>
            <w:r>
              <w:rPr>
                <w:sz w:val="24"/>
              </w:rPr>
              <w:t>Выполнять</w:t>
            </w:r>
            <w:r>
              <w:rPr>
                <w:spacing w:val="6"/>
                <w:sz w:val="24"/>
              </w:rPr>
              <w:t xml:space="preserve"> </w:t>
            </w:r>
            <w:r>
              <w:rPr>
                <w:sz w:val="24"/>
              </w:rPr>
              <w:t>подготовительные</w:t>
            </w:r>
            <w:r>
              <w:rPr>
                <w:spacing w:val="6"/>
                <w:sz w:val="24"/>
              </w:rPr>
              <w:t xml:space="preserve"> </w:t>
            </w:r>
            <w:r>
              <w:rPr>
                <w:sz w:val="24"/>
              </w:rPr>
              <w:t>работы</w:t>
            </w:r>
            <w:r>
              <w:rPr>
                <w:spacing w:val="7"/>
                <w:sz w:val="24"/>
              </w:rPr>
              <w:t xml:space="preserve"> </w:t>
            </w:r>
            <w:r>
              <w:rPr>
                <w:sz w:val="24"/>
              </w:rPr>
              <w:t>при</w:t>
            </w:r>
            <w:r>
              <w:rPr>
                <w:spacing w:val="8"/>
                <w:sz w:val="24"/>
              </w:rPr>
              <w:t xml:space="preserve"> </w:t>
            </w:r>
            <w:r>
              <w:rPr>
                <w:sz w:val="24"/>
              </w:rPr>
              <w:t>производстве</w:t>
            </w:r>
            <w:r>
              <w:rPr>
                <w:spacing w:val="12"/>
                <w:sz w:val="24"/>
              </w:rPr>
              <w:t xml:space="preserve"> </w:t>
            </w:r>
            <w:r>
              <w:rPr>
                <w:sz w:val="24"/>
              </w:rPr>
              <w:t>облицовочных,</w:t>
            </w:r>
            <w:r>
              <w:rPr>
                <w:spacing w:val="7"/>
                <w:sz w:val="24"/>
              </w:rPr>
              <w:t xml:space="preserve"> </w:t>
            </w:r>
            <w:r>
              <w:rPr>
                <w:spacing w:val="-2"/>
                <w:sz w:val="24"/>
              </w:rPr>
              <w:t>мозаич-</w:t>
            </w:r>
          </w:p>
          <w:p w:rsidR="00A73364" w:rsidRDefault="0020434E">
            <w:pPr>
              <w:pStyle w:val="TableParagraph"/>
              <w:spacing w:line="264" w:lineRule="exact"/>
              <w:ind w:left="105"/>
              <w:rPr>
                <w:sz w:val="24"/>
              </w:rPr>
            </w:pPr>
            <w:r>
              <w:rPr>
                <w:sz w:val="24"/>
              </w:rPr>
              <w:t>ных</w:t>
            </w:r>
            <w:r>
              <w:rPr>
                <w:spacing w:val="-3"/>
                <w:sz w:val="24"/>
              </w:rPr>
              <w:t xml:space="preserve"> </w:t>
            </w:r>
            <w:r>
              <w:rPr>
                <w:sz w:val="24"/>
              </w:rPr>
              <w:t>и</w:t>
            </w:r>
            <w:r>
              <w:rPr>
                <w:spacing w:val="-2"/>
                <w:sz w:val="24"/>
              </w:rPr>
              <w:t xml:space="preserve"> </w:t>
            </w:r>
            <w:r>
              <w:rPr>
                <w:sz w:val="24"/>
              </w:rPr>
              <w:t xml:space="preserve">декоративных </w:t>
            </w:r>
            <w:r>
              <w:rPr>
                <w:spacing w:val="-2"/>
                <w:sz w:val="24"/>
              </w:rPr>
              <w:t>работ.</w:t>
            </w:r>
          </w:p>
        </w:tc>
      </w:tr>
      <w:tr w:rsidR="00A73364">
        <w:trPr>
          <w:trHeight w:val="551"/>
        </w:trPr>
        <w:tc>
          <w:tcPr>
            <w:tcW w:w="1097" w:type="dxa"/>
          </w:tcPr>
          <w:p w:rsidR="00A73364" w:rsidRDefault="0020434E">
            <w:pPr>
              <w:pStyle w:val="TableParagraph"/>
              <w:spacing w:line="273" w:lineRule="exact"/>
              <w:ind w:left="10" w:right="1"/>
              <w:jc w:val="center"/>
              <w:rPr>
                <w:b/>
                <w:sz w:val="24"/>
              </w:rPr>
            </w:pPr>
            <w:r>
              <w:rPr>
                <w:b/>
                <w:sz w:val="24"/>
              </w:rPr>
              <w:t>ПК</w:t>
            </w:r>
            <w:r>
              <w:rPr>
                <w:b/>
                <w:spacing w:val="1"/>
                <w:sz w:val="24"/>
              </w:rPr>
              <w:t xml:space="preserve"> </w:t>
            </w:r>
            <w:r>
              <w:rPr>
                <w:b/>
                <w:spacing w:val="-5"/>
                <w:sz w:val="24"/>
              </w:rPr>
              <w:t>Х.2</w:t>
            </w:r>
          </w:p>
        </w:tc>
        <w:tc>
          <w:tcPr>
            <w:tcW w:w="8543" w:type="dxa"/>
          </w:tcPr>
          <w:p w:rsidR="00A73364" w:rsidRDefault="0020434E">
            <w:pPr>
              <w:pStyle w:val="TableParagraph"/>
              <w:spacing w:line="268" w:lineRule="exact"/>
              <w:ind w:left="105"/>
              <w:rPr>
                <w:sz w:val="24"/>
              </w:rPr>
            </w:pPr>
            <w:r>
              <w:rPr>
                <w:sz w:val="24"/>
              </w:rPr>
              <w:t>Выполнять</w:t>
            </w:r>
            <w:r>
              <w:rPr>
                <w:spacing w:val="43"/>
                <w:sz w:val="24"/>
              </w:rPr>
              <w:t xml:space="preserve"> </w:t>
            </w:r>
            <w:r>
              <w:rPr>
                <w:sz w:val="24"/>
              </w:rPr>
              <w:t>облицовочные</w:t>
            </w:r>
            <w:r>
              <w:rPr>
                <w:spacing w:val="42"/>
                <w:sz w:val="24"/>
              </w:rPr>
              <w:t xml:space="preserve"> </w:t>
            </w:r>
            <w:r>
              <w:rPr>
                <w:sz w:val="24"/>
              </w:rPr>
              <w:t>работы</w:t>
            </w:r>
            <w:r>
              <w:rPr>
                <w:spacing w:val="44"/>
                <w:sz w:val="24"/>
              </w:rPr>
              <w:t xml:space="preserve"> </w:t>
            </w:r>
            <w:r>
              <w:rPr>
                <w:sz w:val="24"/>
              </w:rPr>
              <w:t>горизонтальных,</w:t>
            </w:r>
            <w:r>
              <w:rPr>
                <w:spacing w:val="44"/>
                <w:sz w:val="24"/>
              </w:rPr>
              <w:t xml:space="preserve"> </w:t>
            </w:r>
            <w:r>
              <w:rPr>
                <w:sz w:val="24"/>
              </w:rPr>
              <w:t>вертикальных,</w:t>
            </w:r>
            <w:r>
              <w:rPr>
                <w:spacing w:val="40"/>
                <w:sz w:val="24"/>
              </w:rPr>
              <w:t xml:space="preserve"> </w:t>
            </w:r>
            <w:r>
              <w:rPr>
                <w:spacing w:val="-2"/>
                <w:sz w:val="24"/>
              </w:rPr>
              <w:t>внутренних</w:t>
            </w:r>
          </w:p>
          <w:p w:rsidR="00A73364" w:rsidRDefault="0020434E">
            <w:pPr>
              <w:pStyle w:val="TableParagraph"/>
              <w:spacing w:line="264" w:lineRule="exact"/>
              <w:ind w:left="105"/>
              <w:rPr>
                <w:sz w:val="24"/>
              </w:rPr>
            </w:pPr>
            <w:r>
              <w:rPr>
                <w:sz w:val="24"/>
              </w:rPr>
              <w:t>наружных,</w:t>
            </w:r>
            <w:r>
              <w:rPr>
                <w:spacing w:val="-4"/>
                <w:sz w:val="24"/>
              </w:rPr>
              <w:t xml:space="preserve"> </w:t>
            </w:r>
            <w:r>
              <w:rPr>
                <w:sz w:val="24"/>
              </w:rPr>
              <w:t>наклонных</w:t>
            </w:r>
            <w:r>
              <w:rPr>
                <w:spacing w:val="-4"/>
                <w:sz w:val="24"/>
              </w:rPr>
              <w:t xml:space="preserve"> </w:t>
            </w:r>
            <w:r>
              <w:rPr>
                <w:sz w:val="24"/>
              </w:rPr>
              <w:t>поверхностей</w:t>
            </w:r>
            <w:r>
              <w:rPr>
                <w:spacing w:val="-6"/>
                <w:sz w:val="24"/>
              </w:rPr>
              <w:t xml:space="preserve"> </w:t>
            </w:r>
            <w:r>
              <w:rPr>
                <w:sz w:val="24"/>
              </w:rPr>
              <w:t>зданий</w:t>
            </w:r>
            <w:r>
              <w:rPr>
                <w:spacing w:val="-3"/>
                <w:sz w:val="24"/>
              </w:rPr>
              <w:t xml:space="preserve"> </w:t>
            </w:r>
            <w:r>
              <w:rPr>
                <w:sz w:val="24"/>
              </w:rPr>
              <w:t>и</w:t>
            </w:r>
            <w:r>
              <w:rPr>
                <w:spacing w:val="-5"/>
                <w:sz w:val="24"/>
              </w:rPr>
              <w:t xml:space="preserve"> </w:t>
            </w:r>
            <w:r>
              <w:rPr>
                <w:spacing w:val="-2"/>
                <w:sz w:val="24"/>
              </w:rPr>
              <w:t>сооружений.</w:t>
            </w:r>
          </w:p>
        </w:tc>
      </w:tr>
      <w:tr w:rsidR="00A73364">
        <w:trPr>
          <w:trHeight w:val="318"/>
        </w:trPr>
        <w:tc>
          <w:tcPr>
            <w:tcW w:w="1097" w:type="dxa"/>
          </w:tcPr>
          <w:p w:rsidR="00A73364" w:rsidRDefault="0020434E">
            <w:pPr>
              <w:pStyle w:val="TableParagraph"/>
              <w:spacing w:line="273" w:lineRule="exact"/>
              <w:ind w:left="10" w:right="1"/>
              <w:jc w:val="center"/>
              <w:rPr>
                <w:b/>
                <w:sz w:val="24"/>
              </w:rPr>
            </w:pPr>
            <w:r>
              <w:rPr>
                <w:b/>
                <w:sz w:val="24"/>
              </w:rPr>
              <w:t>ПК</w:t>
            </w:r>
            <w:r>
              <w:rPr>
                <w:b/>
                <w:spacing w:val="1"/>
                <w:sz w:val="24"/>
              </w:rPr>
              <w:t xml:space="preserve"> </w:t>
            </w:r>
            <w:r>
              <w:rPr>
                <w:b/>
                <w:spacing w:val="-5"/>
                <w:sz w:val="24"/>
              </w:rPr>
              <w:t>Х.3</w:t>
            </w:r>
          </w:p>
        </w:tc>
        <w:tc>
          <w:tcPr>
            <w:tcW w:w="8543" w:type="dxa"/>
          </w:tcPr>
          <w:p w:rsidR="00A73364" w:rsidRDefault="0020434E">
            <w:pPr>
              <w:pStyle w:val="TableParagraph"/>
              <w:spacing w:line="270" w:lineRule="exact"/>
              <w:ind w:left="105"/>
              <w:rPr>
                <w:sz w:val="24"/>
              </w:rPr>
            </w:pPr>
            <w:r>
              <w:rPr>
                <w:sz w:val="24"/>
              </w:rPr>
              <w:t>Устраивать</w:t>
            </w:r>
            <w:r>
              <w:rPr>
                <w:spacing w:val="-5"/>
                <w:sz w:val="24"/>
              </w:rPr>
              <w:t xml:space="preserve"> </w:t>
            </w:r>
            <w:r>
              <w:rPr>
                <w:sz w:val="24"/>
              </w:rPr>
              <w:t>декоративные</w:t>
            </w:r>
            <w:r>
              <w:rPr>
                <w:spacing w:val="-5"/>
                <w:sz w:val="24"/>
              </w:rPr>
              <w:t xml:space="preserve"> </w:t>
            </w:r>
            <w:r>
              <w:rPr>
                <w:sz w:val="24"/>
              </w:rPr>
              <w:t>и</w:t>
            </w:r>
            <w:r>
              <w:rPr>
                <w:spacing w:val="-3"/>
                <w:sz w:val="24"/>
              </w:rPr>
              <w:t xml:space="preserve"> </w:t>
            </w:r>
            <w:r>
              <w:rPr>
                <w:sz w:val="24"/>
              </w:rPr>
              <w:t>художественные</w:t>
            </w:r>
            <w:r>
              <w:rPr>
                <w:spacing w:val="-5"/>
                <w:sz w:val="24"/>
              </w:rPr>
              <w:t xml:space="preserve"> </w:t>
            </w:r>
            <w:r>
              <w:rPr>
                <w:sz w:val="24"/>
              </w:rPr>
              <w:t>мозаичные</w:t>
            </w:r>
            <w:r>
              <w:rPr>
                <w:spacing w:val="-4"/>
                <w:sz w:val="24"/>
              </w:rPr>
              <w:t xml:space="preserve"> </w:t>
            </w:r>
            <w:r>
              <w:rPr>
                <w:spacing w:val="-2"/>
                <w:sz w:val="24"/>
              </w:rPr>
              <w:t>поверхности.</w:t>
            </w:r>
          </w:p>
        </w:tc>
      </w:tr>
      <w:tr w:rsidR="00A73364">
        <w:trPr>
          <w:trHeight w:val="517"/>
        </w:trPr>
        <w:tc>
          <w:tcPr>
            <w:tcW w:w="1097" w:type="dxa"/>
          </w:tcPr>
          <w:p w:rsidR="00A73364" w:rsidRDefault="0020434E">
            <w:pPr>
              <w:pStyle w:val="TableParagraph"/>
              <w:spacing w:line="273" w:lineRule="exact"/>
              <w:ind w:left="10" w:right="1"/>
              <w:jc w:val="center"/>
              <w:rPr>
                <w:b/>
                <w:sz w:val="24"/>
              </w:rPr>
            </w:pPr>
            <w:r>
              <w:rPr>
                <w:b/>
                <w:sz w:val="24"/>
              </w:rPr>
              <w:t>ПК</w:t>
            </w:r>
            <w:r>
              <w:rPr>
                <w:b/>
                <w:spacing w:val="1"/>
                <w:sz w:val="24"/>
              </w:rPr>
              <w:t xml:space="preserve"> </w:t>
            </w:r>
            <w:r>
              <w:rPr>
                <w:b/>
                <w:spacing w:val="-5"/>
                <w:sz w:val="24"/>
              </w:rPr>
              <w:t>Х.4</w:t>
            </w:r>
          </w:p>
        </w:tc>
        <w:tc>
          <w:tcPr>
            <w:tcW w:w="8543" w:type="dxa"/>
          </w:tcPr>
          <w:p w:rsidR="00A73364" w:rsidRDefault="0020434E">
            <w:pPr>
              <w:pStyle w:val="TableParagraph"/>
              <w:spacing w:line="270" w:lineRule="exact"/>
              <w:ind w:left="105"/>
              <w:rPr>
                <w:sz w:val="24"/>
              </w:rPr>
            </w:pPr>
            <w:r>
              <w:rPr>
                <w:sz w:val="24"/>
              </w:rPr>
              <w:t>Выполнять</w:t>
            </w:r>
            <w:r>
              <w:rPr>
                <w:spacing w:val="-6"/>
                <w:sz w:val="24"/>
              </w:rPr>
              <w:t xml:space="preserve"> </w:t>
            </w:r>
            <w:r>
              <w:rPr>
                <w:sz w:val="24"/>
              </w:rPr>
              <w:t>ремонт</w:t>
            </w:r>
            <w:r>
              <w:rPr>
                <w:spacing w:val="-5"/>
                <w:sz w:val="24"/>
              </w:rPr>
              <w:t xml:space="preserve"> </w:t>
            </w:r>
            <w:r>
              <w:rPr>
                <w:sz w:val="24"/>
              </w:rPr>
              <w:t>облицованных</w:t>
            </w:r>
            <w:r>
              <w:rPr>
                <w:spacing w:val="-5"/>
                <w:sz w:val="24"/>
              </w:rPr>
              <w:t xml:space="preserve"> </w:t>
            </w:r>
            <w:r>
              <w:rPr>
                <w:sz w:val="24"/>
              </w:rPr>
              <w:t>поверхностей</w:t>
            </w:r>
            <w:r>
              <w:rPr>
                <w:spacing w:val="-4"/>
                <w:sz w:val="24"/>
              </w:rPr>
              <w:t xml:space="preserve"> </w:t>
            </w:r>
            <w:r>
              <w:rPr>
                <w:sz w:val="24"/>
              </w:rPr>
              <w:t>и</w:t>
            </w:r>
            <w:r>
              <w:rPr>
                <w:spacing w:val="-5"/>
                <w:sz w:val="24"/>
              </w:rPr>
              <w:t xml:space="preserve"> </w:t>
            </w:r>
            <w:r>
              <w:rPr>
                <w:sz w:val="24"/>
              </w:rPr>
              <w:t>мозаичных</w:t>
            </w:r>
            <w:r>
              <w:rPr>
                <w:spacing w:val="-2"/>
                <w:sz w:val="24"/>
              </w:rPr>
              <w:t xml:space="preserve"> покрытий.</w:t>
            </w:r>
          </w:p>
        </w:tc>
      </w:tr>
    </w:tbl>
    <w:p w:rsidR="00A73364" w:rsidRDefault="00A73364">
      <w:pPr>
        <w:pStyle w:val="TableParagraph"/>
        <w:spacing w:line="270" w:lineRule="exact"/>
        <w:rPr>
          <w:sz w:val="24"/>
        </w:rPr>
        <w:sectPr w:rsidR="00A73364">
          <w:pgSz w:w="11910" w:h="16850"/>
          <w:pgMar w:top="1060" w:right="425" w:bottom="1100" w:left="566" w:header="0" w:footer="902" w:gutter="0"/>
          <w:cols w:space="720"/>
        </w:sectPr>
      </w:pPr>
    </w:p>
    <w:p w:rsidR="00A73364" w:rsidRDefault="0020434E" w:rsidP="00A114A1">
      <w:pPr>
        <w:pStyle w:val="a4"/>
        <w:numPr>
          <w:ilvl w:val="2"/>
          <w:numId w:val="158"/>
        </w:numPr>
        <w:tabs>
          <w:tab w:val="left" w:pos="2160"/>
        </w:tabs>
        <w:spacing w:before="64" w:after="8"/>
        <w:ind w:left="2160"/>
        <w:rPr>
          <w:sz w:val="24"/>
        </w:rPr>
      </w:pPr>
      <w:r>
        <w:rPr>
          <w:sz w:val="24"/>
        </w:rPr>
        <w:lastRenderedPageBreak/>
        <w:t>В</w:t>
      </w:r>
      <w:r>
        <w:rPr>
          <w:spacing w:val="-8"/>
          <w:sz w:val="24"/>
        </w:rPr>
        <w:t xml:space="preserve"> </w:t>
      </w:r>
      <w:r>
        <w:rPr>
          <w:sz w:val="24"/>
        </w:rPr>
        <w:t>результате</w:t>
      </w:r>
      <w:r>
        <w:rPr>
          <w:spacing w:val="-3"/>
          <w:sz w:val="24"/>
        </w:rPr>
        <w:t xml:space="preserve"> </w:t>
      </w:r>
      <w:r>
        <w:rPr>
          <w:sz w:val="24"/>
        </w:rPr>
        <w:t>освоения</w:t>
      </w:r>
      <w:r>
        <w:rPr>
          <w:spacing w:val="-3"/>
          <w:sz w:val="24"/>
        </w:rPr>
        <w:t xml:space="preserve"> </w:t>
      </w:r>
      <w:r>
        <w:rPr>
          <w:sz w:val="24"/>
        </w:rPr>
        <w:t>профессионального</w:t>
      </w:r>
      <w:r>
        <w:rPr>
          <w:spacing w:val="-3"/>
          <w:sz w:val="24"/>
        </w:rPr>
        <w:t xml:space="preserve"> </w:t>
      </w:r>
      <w:r>
        <w:rPr>
          <w:sz w:val="24"/>
        </w:rPr>
        <w:t>модуля</w:t>
      </w:r>
      <w:r>
        <w:rPr>
          <w:spacing w:val="-3"/>
          <w:sz w:val="24"/>
        </w:rPr>
        <w:t xml:space="preserve"> </w:t>
      </w:r>
      <w:r>
        <w:rPr>
          <w:sz w:val="24"/>
        </w:rPr>
        <w:t>обучающийся</w:t>
      </w:r>
      <w:r>
        <w:rPr>
          <w:spacing w:val="-3"/>
          <w:sz w:val="24"/>
        </w:rPr>
        <w:t xml:space="preserve"> </w:t>
      </w:r>
      <w:r>
        <w:rPr>
          <w:spacing w:val="-2"/>
          <w:sz w:val="24"/>
        </w:rPr>
        <w:t>должен:</w:t>
      </w:r>
    </w:p>
    <w:tbl>
      <w:tblPr>
        <w:tblStyle w:val="TableNormal"/>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6661"/>
      </w:tblGrid>
      <w:tr w:rsidR="00A73364">
        <w:trPr>
          <w:trHeight w:val="2423"/>
        </w:trPr>
        <w:tc>
          <w:tcPr>
            <w:tcW w:w="2804" w:type="dxa"/>
          </w:tcPr>
          <w:p w:rsidR="00A73364" w:rsidRDefault="0020434E">
            <w:pPr>
              <w:pStyle w:val="TableParagraph"/>
              <w:ind w:left="107" w:right="371"/>
              <w:rPr>
                <w:b/>
                <w:sz w:val="24"/>
              </w:rPr>
            </w:pPr>
            <w:r>
              <w:rPr>
                <w:b/>
                <w:sz w:val="24"/>
              </w:rPr>
              <w:t>Иметь</w:t>
            </w:r>
            <w:r>
              <w:rPr>
                <w:b/>
                <w:spacing w:val="-15"/>
                <w:sz w:val="24"/>
              </w:rPr>
              <w:t xml:space="preserve"> </w:t>
            </w:r>
            <w:r>
              <w:rPr>
                <w:b/>
                <w:sz w:val="24"/>
              </w:rPr>
              <w:t xml:space="preserve">практический </w:t>
            </w:r>
            <w:r>
              <w:rPr>
                <w:b/>
                <w:spacing w:val="-4"/>
                <w:sz w:val="24"/>
              </w:rPr>
              <w:t>опыт</w:t>
            </w:r>
          </w:p>
        </w:tc>
        <w:tc>
          <w:tcPr>
            <w:tcW w:w="6661" w:type="dxa"/>
          </w:tcPr>
          <w:p w:rsidR="00A73364" w:rsidRDefault="0020434E">
            <w:pPr>
              <w:pStyle w:val="TableParagraph"/>
              <w:spacing w:line="276" w:lineRule="auto"/>
              <w:ind w:left="105" w:right="94"/>
              <w:jc w:val="both"/>
              <w:rPr>
                <w:sz w:val="24"/>
              </w:rPr>
            </w:pPr>
            <w:r>
              <w:rPr>
                <w:sz w:val="24"/>
              </w:rPr>
              <w:t>выполнения подготовительных работ при организации рабо- чего места при производстве облицовочных, мозаичных и де- коративных работ; выполнения облицовочных работ горизон- тальных, вертикальных, внутренних наружных, наклонных поверхностей</w:t>
            </w:r>
            <w:r>
              <w:rPr>
                <w:spacing w:val="-6"/>
                <w:sz w:val="24"/>
              </w:rPr>
              <w:t xml:space="preserve"> </w:t>
            </w:r>
            <w:r>
              <w:rPr>
                <w:sz w:val="24"/>
              </w:rPr>
              <w:t>зданий</w:t>
            </w:r>
            <w:r>
              <w:rPr>
                <w:spacing w:val="-3"/>
                <w:sz w:val="24"/>
              </w:rPr>
              <w:t xml:space="preserve"> </w:t>
            </w:r>
            <w:r>
              <w:rPr>
                <w:sz w:val="24"/>
              </w:rPr>
              <w:t>и</w:t>
            </w:r>
            <w:r>
              <w:rPr>
                <w:spacing w:val="-6"/>
                <w:sz w:val="24"/>
              </w:rPr>
              <w:t xml:space="preserve"> </w:t>
            </w:r>
            <w:r>
              <w:rPr>
                <w:sz w:val="24"/>
              </w:rPr>
              <w:t>сооружений;</w:t>
            </w:r>
            <w:r>
              <w:rPr>
                <w:spacing w:val="-1"/>
                <w:sz w:val="24"/>
              </w:rPr>
              <w:t xml:space="preserve"> </w:t>
            </w:r>
            <w:r>
              <w:rPr>
                <w:sz w:val="24"/>
              </w:rPr>
              <w:t>устройства</w:t>
            </w:r>
            <w:r>
              <w:rPr>
                <w:spacing w:val="-5"/>
                <w:sz w:val="24"/>
              </w:rPr>
              <w:t xml:space="preserve"> </w:t>
            </w:r>
            <w:r>
              <w:rPr>
                <w:sz w:val="24"/>
              </w:rPr>
              <w:t>декоративных и художественных мозаичных поверхностей; выполнения ре- монта облицованных поверхностей и мозаичных покрытий.</w:t>
            </w:r>
          </w:p>
        </w:tc>
      </w:tr>
      <w:tr w:rsidR="00A73364">
        <w:trPr>
          <w:trHeight w:val="5395"/>
        </w:trPr>
        <w:tc>
          <w:tcPr>
            <w:tcW w:w="2804" w:type="dxa"/>
          </w:tcPr>
          <w:p w:rsidR="00A73364" w:rsidRDefault="0020434E">
            <w:pPr>
              <w:pStyle w:val="TableParagraph"/>
              <w:spacing w:line="273" w:lineRule="exact"/>
              <w:ind w:left="107"/>
              <w:rPr>
                <w:b/>
                <w:sz w:val="24"/>
              </w:rPr>
            </w:pPr>
            <w:r>
              <w:rPr>
                <w:b/>
                <w:spacing w:val="-2"/>
                <w:sz w:val="24"/>
              </w:rPr>
              <w:t>Уметь</w:t>
            </w:r>
          </w:p>
        </w:tc>
        <w:tc>
          <w:tcPr>
            <w:tcW w:w="6661" w:type="dxa"/>
          </w:tcPr>
          <w:p w:rsidR="00A73364" w:rsidRDefault="0020434E">
            <w:pPr>
              <w:pStyle w:val="TableParagraph"/>
              <w:spacing w:line="276" w:lineRule="auto"/>
              <w:ind w:left="105" w:right="131" w:firstLine="33"/>
              <w:rPr>
                <w:sz w:val="24"/>
              </w:rPr>
            </w:pPr>
            <w:r>
              <w:rPr>
                <w:sz w:val="24"/>
              </w:rPr>
              <w:t>проводить подготовительные работы по организации рабоче- го</w:t>
            </w:r>
            <w:r>
              <w:rPr>
                <w:spacing w:val="-2"/>
                <w:sz w:val="24"/>
              </w:rPr>
              <w:t xml:space="preserve"> </w:t>
            </w:r>
            <w:r>
              <w:rPr>
                <w:sz w:val="24"/>
              </w:rPr>
              <w:t>места</w:t>
            </w:r>
            <w:r>
              <w:rPr>
                <w:spacing w:val="-3"/>
                <w:sz w:val="24"/>
              </w:rPr>
              <w:t xml:space="preserve"> </w:t>
            </w:r>
            <w:r>
              <w:rPr>
                <w:sz w:val="24"/>
              </w:rPr>
              <w:t>при</w:t>
            </w:r>
            <w:r>
              <w:rPr>
                <w:spacing w:val="-2"/>
                <w:sz w:val="24"/>
              </w:rPr>
              <w:t xml:space="preserve"> </w:t>
            </w:r>
            <w:r>
              <w:rPr>
                <w:sz w:val="24"/>
              </w:rPr>
              <w:t>проведении</w:t>
            </w:r>
            <w:r>
              <w:rPr>
                <w:spacing w:val="-1"/>
                <w:sz w:val="24"/>
              </w:rPr>
              <w:t xml:space="preserve"> </w:t>
            </w:r>
            <w:r>
              <w:rPr>
                <w:sz w:val="24"/>
              </w:rPr>
              <w:t>облицовочных,</w:t>
            </w:r>
            <w:r>
              <w:rPr>
                <w:spacing w:val="-2"/>
                <w:sz w:val="24"/>
              </w:rPr>
              <w:t xml:space="preserve"> </w:t>
            </w:r>
            <w:r>
              <w:rPr>
                <w:sz w:val="24"/>
              </w:rPr>
              <w:t>мозаичных</w:t>
            </w:r>
            <w:r>
              <w:rPr>
                <w:spacing w:val="-1"/>
                <w:sz w:val="24"/>
              </w:rPr>
              <w:t xml:space="preserve"> </w:t>
            </w:r>
            <w:r>
              <w:rPr>
                <w:sz w:val="24"/>
              </w:rPr>
              <w:t>и</w:t>
            </w:r>
            <w:r>
              <w:rPr>
                <w:spacing w:val="-4"/>
                <w:sz w:val="24"/>
              </w:rPr>
              <w:t xml:space="preserve"> </w:t>
            </w:r>
            <w:r>
              <w:rPr>
                <w:sz w:val="24"/>
              </w:rPr>
              <w:t>декора- тивных работ; применять электрифицированное, ручное обо- рудование</w:t>
            </w:r>
            <w:r>
              <w:rPr>
                <w:spacing w:val="-7"/>
                <w:sz w:val="24"/>
              </w:rPr>
              <w:t xml:space="preserve"> </w:t>
            </w:r>
            <w:r>
              <w:rPr>
                <w:sz w:val="24"/>
              </w:rPr>
              <w:t>и</w:t>
            </w:r>
            <w:r>
              <w:rPr>
                <w:spacing w:val="-6"/>
                <w:sz w:val="24"/>
              </w:rPr>
              <w:t xml:space="preserve"> </w:t>
            </w:r>
            <w:r>
              <w:rPr>
                <w:sz w:val="24"/>
              </w:rPr>
              <w:t>инструменты</w:t>
            </w:r>
            <w:r>
              <w:rPr>
                <w:spacing w:val="-4"/>
                <w:sz w:val="24"/>
              </w:rPr>
              <w:t xml:space="preserve"> </w:t>
            </w:r>
            <w:r>
              <w:rPr>
                <w:sz w:val="24"/>
              </w:rPr>
              <w:t>при</w:t>
            </w:r>
            <w:r>
              <w:rPr>
                <w:spacing w:val="-8"/>
                <w:sz w:val="24"/>
              </w:rPr>
              <w:t xml:space="preserve"> </w:t>
            </w:r>
            <w:r>
              <w:rPr>
                <w:sz w:val="24"/>
              </w:rPr>
              <w:t>проведении</w:t>
            </w:r>
            <w:r>
              <w:rPr>
                <w:spacing w:val="-4"/>
                <w:sz w:val="24"/>
              </w:rPr>
              <w:t xml:space="preserve"> </w:t>
            </w:r>
            <w:r>
              <w:rPr>
                <w:sz w:val="24"/>
              </w:rPr>
              <w:t>облицовочных,</w:t>
            </w:r>
            <w:r>
              <w:rPr>
                <w:spacing w:val="-6"/>
                <w:sz w:val="24"/>
              </w:rPr>
              <w:t xml:space="preserve"> </w:t>
            </w:r>
            <w:r>
              <w:rPr>
                <w:sz w:val="24"/>
              </w:rPr>
              <w:t>мо- заичных и декоративных работ; использовать различные ма- териалы</w:t>
            </w:r>
            <w:r>
              <w:rPr>
                <w:spacing w:val="-2"/>
                <w:sz w:val="24"/>
              </w:rPr>
              <w:t xml:space="preserve"> </w:t>
            </w:r>
            <w:r>
              <w:rPr>
                <w:sz w:val="24"/>
              </w:rPr>
              <w:t>при</w:t>
            </w:r>
            <w:r>
              <w:rPr>
                <w:spacing w:val="-2"/>
                <w:sz w:val="24"/>
              </w:rPr>
              <w:t xml:space="preserve"> </w:t>
            </w:r>
            <w:r>
              <w:rPr>
                <w:sz w:val="24"/>
              </w:rPr>
              <w:t>проведении облицовочных,</w:t>
            </w:r>
            <w:r>
              <w:rPr>
                <w:spacing w:val="-2"/>
                <w:sz w:val="24"/>
              </w:rPr>
              <w:t xml:space="preserve"> </w:t>
            </w:r>
            <w:r>
              <w:rPr>
                <w:sz w:val="24"/>
              </w:rPr>
              <w:t>мозаичных</w:t>
            </w:r>
            <w:r>
              <w:rPr>
                <w:spacing w:val="-1"/>
                <w:sz w:val="24"/>
              </w:rPr>
              <w:t xml:space="preserve"> </w:t>
            </w:r>
            <w:r>
              <w:rPr>
                <w:sz w:val="24"/>
              </w:rPr>
              <w:t>и</w:t>
            </w:r>
            <w:r>
              <w:rPr>
                <w:spacing w:val="-4"/>
                <w:sz w:val="24"/>
              </w:rPr>
              <w:t xml:space="preserve"> </w:t>
            </w:r>
            <w:r>
              <w:rPr>
                <w:sz w:val="24"/>
              </w:rPr>
              <w:t>декора- тивных работ различными способами; читать рабочие черте- жи и схемы; применять технологии выполнения облицовоч- ных работ; применять технологии выполнения мозаичных и декоративных работ; выполнять ремонт и восстановление об- лицованных, мозаичных и декоративных поверхностей; оце- нивать безопасность условий труда в соответствии с санитар- но-гигиеническими нормативами; соблюдать требования охраны</w:t>
            </w:r>
            <w:r>
              <w:rPr>
                <w:spacing w:val="-2"/>
                <w:sz w:val="24"/>
              </w:rPr>
              <w:t xml:space="preserve"> </w:t>
            </w:r>
            <w:r>
              <w:rPr>
                <w:sz w:val="24"/>
              </w:rPr>
              <w:t>труда</w:t>
            </w:r>
            <w:r>
              <w:rPr>
                <w:spacing w:val="-3"/>
                <w:sz w:val="24"/>
              </w:rPr>
              <w:t xml:space="preserve"> </w:t>
            </w:r>
            <w:r>
              <w:rPr>
                <w:sz w:val="24"/>
              </w:rPr>
              <w:t>при</w:t>
            </w:r>
            <w:r>
              <w:rPr>
                <w:spacing w:val="-2"/>
                <w:sz w:val="24"/>
              </w:rPr>
              <w:t xml:space="preserve"> </w:t>
            </w:r>
            <w:r>
              <w:rPr>
                <w:sz w:val="24"/>
              </w:rPr>
              <w:t>нахождении</w:t>
            </w:r>
            <w:r>
              <w:rPr>
                <w:spacing w:val="-4"/>
                <w:sz w:val="24"/>
              </w:rPr>
              <w:t xml:space="preserve"> </w:t>
            </w:r>
            <w:r>
              <w:rPr>
                <w:sz w:val="24"/>
              </w:rPr>
              <w:t>на</w:t>
            </w:r>
            <w:r>
              <w:rPr>
                <w:spacing w:val="-3"/>
                <w:sz w:val="24"/>
              </w:rPr>
              <w:t xml:space="preserve"> </w:t>
            </w:r>
            <w:r>
              <w:rPr>
                <w:sz w:val="24"/>
              </w:rPr>
              <w:t>строительной</w:t>
            </w:r>
            <w:r>
              <w:rPr>
                <w:spacing w:val="-2"/>
                <w:sz w:val="24"/>
              </w:rPr>
              <w:t xml:space="preserve"> </w:t>
            </w:r>
            <w:r>
              <w:rPr>
                <w:sz w:val="24"/>
              </w:rPr>
              <w:t>площадке;</w:t>
            </w:r>
            <w:r>
              <w:rPr>
                <w:spacing w:val="-2"/>
                <w:sz w:val="24"/>
              </w:rPr>
              <w:t xml:space="preserve"> </w:t>
            </w:r>
            <w:r>
              <w:rPr>
                <w:sz w:val="24"/>
              </w:rPr>
              <w:t>со- блюдать требования безопасности, в</w:t>
            </w:r>
            <w:r>
              <w:rPr>
                <w:spacing w:val="-1"/>
                <w:sz w:val="24"/>
              </w:rPr>
              <w:t xml:space="preserve"> </w:t>
            </w:r>
            <w:r>
              <w:rPr>
                <w:sz w:val="24"/>
              </w:rPr>
              <w:t>том числе</w:t>
            </w:r>
            <w:r>
              <w:rPr>
                <w:spacing w:val="-1"/>
                <w:sz w:val="24"/>
              </w:rPr>
              <w:t xml:space="preserve"> </w:t>
            </w:r>
            <w:r>
              <w:rPr>
                <w:sz w:val="24"/>
              </w:rPr>
              <w:t>пожарной без- опасности, электробезопасности при облицовочных, мозаич-</w:t>
            </w:r>
          </w:p>
          <w:p w:rsidR="00A73364" w:rsidRDefault="0020434E">
            <w:pPr>
              <w:pStyle w:val="TableParagraph"/>
              <w:ind w:left="105"/>
              <w:rPr>
                <w:sz w:val="24"/>
              </w:rPr>
            </w:pPr>
            <w:r>
              <w:rPr>
                <w:sz w:val="24"/>
              </w:rPr>
              <w:t>ных</w:t>
            </w:r>
            <w:r>
              <w:rPr>
                <w:spacing w:val="-3"/>
                <w:sz w:val="24"/>
              </w:rPr>
              <w:t xml:space="preserve"> </w:t>
            </w:r>
            <w:r>
              <w:rPr>
                <w:sz w:val="24"/>
              </w:rPr>
              <w:t>и</w:t>
            </w:r>
            <w:r>
              <w:rPr>
                <w:spacing w:val="-2"/>
                <w:sz w:val="24"/>
              </w:rPr>
              <w:t xml:space="preserve"> </w:t>
            </w:r>
            <w:r>
              <w:rPr>
                <w:sz w:val="24"/>
              </w:rPr>
              <w:t xml:space="preserve">декоративных </w:t>
            </w:r>
            <w:r>
              <w:rPr>
                <w:spacing w:val="-2"/>
                <w:sz w:val="24"/>
              </w:rPr>
              <w:t>работах.</w:t>
            </w:r>
          </w:p>
        </w:tc>
      </w:tr>
      <w:tr w:rsidR="00A73364">
        <w:trPr>
          <w:trHeight w:val="5008"/>
        </w:trPr>
        <w:tc>
          <w:tcPr>
            <w:tcW w:w="2804" w:type="dxa"/>
          </w:tcPr>
          <w:p w:rsidR="00A73364" w:rsidRDefault="0020434E">
            <w:pPr>
              <w:pStyle w:val="TableParagraph"/>
              <w:spacing w:line="273" w:lineRule="exact"/>
              <w:ind w:left="107"/>
              <w:rPr>
                <w:b/>
                <w:sz w:val="24"/>
              </w:rPr>
            </w:pPr>
            <w:r>
              <w:rPr>
                <w:b/>
                <w:spacing w:val="-2"/>
                <w:sz w:val="24"/>
              </w:rPr>
              <w:t>Знать</w:t>
            </w:r>
          </w:p>
        </w:tc>
        <w:tc>
          <w:tcPr>
            <w:tcW w:w="6661" w:type="dxa"/>
          </w:tcPr>
          <w:p w:rsidR="00A73364" w:rsidRDefault="0020434E">
            <w:pPr>
              <w:pStyle w:val="TableParagraph"/>
              <w:ind w:left="105" w:right="94"/>
              <w:jc w:val="both"/>
              <w:rPr>
                <w:sz w:val="24"/>
              </w:rPr>
            </w:pPr>
            <w:r>
              <w:rPr>
                <w:sz w:val="24"/>
              </w:rPr>
              <w:t>правила проведения подготовительных работ по организации рабочего места при проведении облицовочных, мозаичных и декоративных работ; виды, назначение и прицеп действия электрифицированного, ручного оборудования и инструмента при проведении облицовочных, мозаичных и декоративных работ; виды, свойства и назначение материалов при проведе- нии облицовочных, мозаичных и декоративных работ различ- ными способами; правила чтения рабочих чертежей и схемы; требования инструкций и регламентов; технологии выполне- ния облицовочных, работ; технологии при выполнении моза- ичных и декоративных работ; способы ремонта и восстанов- ления облицованных и мозаичных поверхностей; требования безопасности условий труда в соответствии с санитарно- гигиеническими нормативами; требования охраны труда при нахождении на строительной площадке; требования безопас- ности, в том числе пожарной безопасности, электробезопас- ности при ведении малярных и декоративных работ.</w:t>
            </w:r>
          </w:p>
        </w:tc>
      </w:tr>
    </w:tbl>
    <w:p w:rsidR="00A73364" w:rsidRDefault="00A73364">
      <w:pPr>
        <w:pStyle w:val="TableParagraph"/>
        <w:jc w:val="both"/>
        <w:rPr>
          <w:sz w:val="24"/>
        </w:rPr>
        <w:sectPr w:rsidR="00A73364">
          <w:pgSz w:w="11910" w:h="16850"/>
          <w:pgMar w:top="1060" w:right="425" w:bottom="1100" w:left="566" w:header="0" w:footer="902" w:gutter="0"/>
          <w:cols w:space="720"/>
        </w:sectPr>
      </w:pPr>
    </w:p>
    <w:p w:rsidR="00A73364" w:rsidRDefault="0020434E" w:rsidP="00A114A1">
      <w:pPr>
        <w:pStyle w:val="3"/>
        <w:numPr>
          <w:ilvl w:val="1"/>
          <w:numId w:val="158"/>
        </w:numPr>
        <w:tabs>
          <w:tab w:val="left" w:pos="1980"/>
        </w:tabs>
        <w:spacing w:before="61"/>
      </w:pPr>
      <w:r>
        <w:lastRenderedPageBreak/>
        <w:t>Количество</w:t>
      </w:r>
      <w:r>
        <w:rPr>
          <w:spacing w:val="-3"/>
        </w:rPr>
        <w:t xml:space="preserve"> </w:t>
      </w:r>
      <w:r>
        <w:t>часов,</w:t>
      </w:r>
      <w:r>
        <w:rPr>
          <w:spacing w:val="-2"/>
        </w:rPr>
        <w:t xml:space="preserve"> </w:t>
      </w:r>
      <w:r>
        <w:t>отводимое</w:t>
      </w:r>
      <w:r>
        <w:rPr>
          <w:spacing w:val="-4"/>
        </w:rPr>
        <w:t xml:space="preserve"> </w:t>
      </w:r>
      <w:r>
        <w:t>на</w:t>
      </w:r>
      <w:r>
        <w:rPr>
          <w:spacing w:val="-3"/>
        </w:rPr>
        <w:t xml:space="preserve"> </w:t>
      </w:r>
      <w:r>
        <w:t>освоение</w:t>
      </w:r>
      <w:r>
        <w:rPr>
          <w:spacing w:val="-3"/>
        </w:rPr>
        <w:t xml:space="preserve"> </w:t>
      </w:r>
      <w:r>
        <w:t>профессионального</w:t>
      </w:r>
      <w:r>
        <w:rPr>
          <w:spacing w:val="-2"/>
        </w:rPr>
        <w:t xml:space="preserve"> модуля</w:t>
      </w:r>
    </w:p>
    <w:p w:rsidR="00A73364" w:rsidRDefault="00A73364">
      <w:pPr>
        <w:pStyle w:val="a3"/>
        <w:spacing w:before="40"/>
        <w:rPr>
          <w:b/>
        </w:rPr>
      </w:pPr>
    </w:p>
    <w:p w:rsidR="00A73364" w:rsidRDefault="0020434E">
      <w:pPr>
        <w:pStyle w:val="a3"/>
        <w:spacing w:before="1"/>
        <w:ind w:left="852"/>
      </w:pPr>
      <w:r>
        <w:t>Всего</w:t>
      </w:r>
      <w:r>
        <w:rPr>
          <w:spacing w:val="-2"/>
        </w:rPr>
        <w:t xml:space="preserve"> </w:t>
      </w:r>
      <w:r>
        <w:t>часов</w:t>
      </w:r>
      <w:r>
        <w:rPr>
          <w:spacing w:val="-2"/>
        </w:rPr>
        <w:t xml:space="preserve"> </w:t>
      </w:r>
      <w:r>
        <w:t>–</w:t>
      </w:r>
      <w:r>
        <w:rPr>
          <w:spacing w:val="-1"/>
        </w:rPr>
        <w:t xml:space="preserve"> </w:t>
      </w:r>
      <w:r w:rsidR="001D6163">
        <w:rPr>
          <w:spacing w:val="-5"/>
        </w:rPr>
        <w:t>460</w:t>
      </w:r>
    </w:p>
    <w:p w:rsidR="00A73364" w:rsidRDefault="0020434E">
      <w:pPr>
        <w:pStyle w:val="a3"/>
        <w:spacing w:before="41"/>
        <w:ind w:left="1560"/>
      </w:pPr>
      <w:r>
        <w:t>в</w:t>
      </w:r>
      <w:r>
        <w:rPr>
          <w:spacing w:val="-2"/>
        </w:rPr>
        <w:t xml:space="preserve"> </w:t>
      </w:r>
      <w:r>
        <w:t>том</w:t>
      </w:r>
      <w:r>
        <w:rPr>
          <w:spacing w:val="-1"/>
        </w:rPr>
        <w:t xml:space="preserve"> </w:t>
      </w:r>
      <w:r>
        <w:t>числе</w:t>
      </w:r>
      <w:r>
        <w:rPr>
          <w:spacing w:val="-2"/>
        </w:rPr>
        <w:t xml:space="preserve"> </w:t>
      </w:r>
      <w:r>
        <w:t>в</w:t>
      </w:r>
      <w:r>
        <w:rPr>
          <w:spacing w:val="-2"/>
        </w:rPr>
        <w:t xml:space="preserve"> </w:t>
      </w:r>
      <w:r>
        <w:t>форме</w:t>
      </w:r>
      <w:r>
        <w:rPr>
          <w:spacing w:val="-3"/>
        </w:rPr>
        <w:t xml:space="preserve"> </w:t>
      </w:r>
      <w:r>
        <w:t>практической</w:t>
      </w:r>
      <w:r>
        <w:rPr>
          <w:spacing w:val="-1"/>
        </w:rPr>
        <w:t xml:space="preserve"> </w:t>
      </w:r>
      <w:r>
        <w:t>подготовки-</w:t>
      </w:r>
      <w:r>
        <w:rPr>
          <w:spacing w:val="-2"/>
        </w:rPr>
        <w:t xml:space="preserve"> </w:t>
      </w:r>
      <w:r w:rsidR="001D6163">
        <w:t>460</w:t>
      </w:r>
      <w:r>
        <w:rPr>
          <w:spacing w:val="-1"/>
        </w:rPr>
        <w:t xml:space="preserve"> </w:t>
      </w:r>
      <w:r>
        <w:rPr>
          <w:spacing w:val="-4"/>
        </w:rPr>
        <w:t>часа</w:t>
      </w:r>
    </w:p>
    <w:p w:rsidR="00A73364" w:rsidRDefault="00A73364">
      <w:pPr>
        <w:pStyle w:val="a3"/>
        <w:spacing w:before="81"/>
      </w:pPr>
    </w:p>
    <w:p w:rsidR="00A73364" w:rsidRDefault="0020434E">
      <w:pPr>
        <w:pStyle w:val="a3"/>
        <w:ind w:left="852"/>
      </w:pPr>
      <w:r>
        <w:t>Из</w:t>
      </w:r>
      <w:r>
        <w:rPr>
          <w:spacing w:val="-1"/>
        </w:rPr>
        <w:t xml:space="preserve"> </w:t>
      </w:r>
      <w:r>
        <w:t>них</w:t>
      </w:r>
      <w:r>
        <w:rPr>
          <w:spacing w:val="-2"/>
        </w:rPr>
        <w:t xml:space="preserve"> </w:t>
      </w:r>
      <w:r>
        <w:t>на</w:t>
      </w:r>
      <w:r>
        <w:rPr>
          <w:spacing w:val="-2"/>
        </w:rPr>
        <w:t xml:space="preserve"> </w:t>
      </w:r>
      <w:r>
        <w:t>освоение</w:t>
      </w:r>
      <w:r>
        <w:rPr>
          <w:spacing w:val="-1"/>
        </w:rPr>
        <w:t xml:space="preserve"> </w:t>
      </w:r>
      <w:r>
        <w:t>МДК</w:t>
      </w:r>
      <w:r>
        <w:rPr>
          <w:spacing w:val="1"/>
        </w:rPr>
        <w:t xml:space="preserve"> </w:t>
      </w:r>
      <w:r>
        <w:t>-</w:t>
      </w:r>
      <w:r>
        <w:rPr>
          <w:spacing w:val="-2"/>
        </w:rPr>
        <w:t xml:space="preserve"> </w:t>
      </w:r>
      <w:r w:rsidR="001D6163">
        <w:t>104</w:t>
      </w:r>
      <w:r>
        <w:t xml:space="preserve"> </w:t>
      </w:r>
      <w:r>
        <w:rPr>
          <w:spacing w:val="-4"/>
        </w:rPr>
        <w:t>часа</w:t>
      </w:r>
    </w:p>
    <w:p w:rsidR="00A73364" w:rsidRDefault="0020434E">
      <w:pPr>
        <w:pStyle w:val="a3"/>
        <w:tabs>
          <w:tab w:val="left" w:pos="6101"/>
        </w:tabs>
        <w:spacing w:before="43"/>
        <w:ind w:left="1560"/>
      </w:pPr>
      <w:r>
        <w:t xml:space="preserve">в том числе самостоятельная работа </w:t>
      </w:r>
      <w:r>
        <w:rPr>
          <w:u w:val="single"/>
        </w:rPr>
        <w:tab/>
      </w:r>
    </w:p>
    <w:p w:rsidR="00A73364" w:rsidRDefault="0020434E">
      <w:pPr>
        <w:pStyle w:val="a3"/>
        <w:spacing w:before="41"/>
        <w:ind w:left="852"/>
      </w:pPr>
      <w:r>
        <w:t>практики,</w:t>
      </w:r>
      <w:r>
        <w:rPr>
          <w:spacing w:val="-2"/>
        </w:rPr>
        <w:t xml:space="preserve"> </w:t>
      </w:r>
      <w:r>
        <w:t>в</w:t>
      </w:r>
      <w:r>
        <w:rPr>
          <w:spacing w:val="-3"/>
        </w:rPr>
        <w:t xml:space="preserve"> </w:t>
      </w:r>
      <w:r>
        <w:t>том</w:t>
      </w:r>
      <w:r>
        <w:rPr>
          <w:spacing w:val="-1"/>
        </w:rPr>
        <w:t xml:space="preserve"> </w:t>
      </w:r>
      <w:r>
        <w:t>числе</w:t>
      </w:r>
      <w:r>
        <w:rPr>
          <w:spacing w:val="-1"/>
        </w:rPr>
        <w:t xml:space="preserve"> </w:t>
      </w:r>
      <w:r>
        <w:t>учебная</w:t>
      </w:r>
      <w:r>
        <w:rPr>
          <w:spacing w:val="-1"/>
        </w:rPr>
        <w:t xml:space="preserve"> </w:t>
      </w:r>
      <w:r>
        <w:t>–</w:t>
      </w:r>
      <w:r>
        <w:rPr>
          <w:spacing w:val="-2"/>
        </w:rPr>
        <w:t xml:space="preserve"> </w:t>
      </w:r>
      <w:r w:rsidR="001D6163">
        <w:t>108</w:t>
      </w:r>
      <w:r>
        <w:rPr>
          <w:spacing w:val="-1"/>
        </w:rPr>
        <w:t xml:space="preserve"> </w:t>
      </w:r>
      <w:r>
        <w:rPr>
          <w:spacing w:val="-4"/>
        </w:rPr>
        <w:t>часа</w:t>
      </w:r>
    </w:p>
    <w:p w:rsidR="00A73364" w:rsidRDefault="0020434E">
      <w:pPr>
        <w:pStyle w:val="a3"/>
        <w:spacing w:before="41" w:line="276" w:lineRule="auto"/>
        <w:ind w:left="852" w:right="3308" w:firstLine="2183"/>
      </w:pPr>
      <w:r>
        <w:t>производственная-</w:t>
      </w:r>
      <w:r>
        <w:rPr>
          <w:spacing w:val="-17"/>
        </w:rPr>
        <w:t xml:space="preserve"> </w:t>
      </w:r>
      <w:r w:rsidR="001D6163">
        <w:t>144</w:t>
      </w:r>
      <w:r>
        <w:rPr>
          <w:spacing w:val="-15"/>
        </w:rPr>
        <w:t xml:space="preserve"> </w:t>
      </w:r>
      <w:r>
        <w:t>часов Промежуточная аттестация – 6 часов.</w:t>
      </w:r>
    </w:p>
    <w:p w:rsidR="00A73364" w:rsidRDefault="00A73364">
      <w:pPr>
        <w:pStyle w:val="a3"/>
        <w:spacing w:line="276" w:lineRule="auto"/>
        <w:sectPr w:rsidR="00A73364">
          <w:pgSz w:w="11910" w:h="16850"/>
          <w:pgMar w:top="1620" w:right="425" w:bottom="1100" w:left="566" w:header="0" w:footer="902" w:gutter="0"/>
          <w:cols w:space="720"/>
        </w:sectPr>
      </w:pPr>
    </w:p>
    <w:p w:rsidR="00A73364" w:rsidRDefault="0020434E" w:rsidP="00A114A1">
      <w:pPr>
        <w:pStyle w:val="2"/>
        <w:numPr>
          <w:ilvl w:val="0"/>
          <w:numId w:val="158"/>
        </w:numPr>
        <w:tabs>
          <w:tab w:val="left" w:pos="3712"/>
        </w:tabs>
        <w:spacing w:before="64"/>
        <w:ind w:left="3712"/>
        <w:jc w:val="left"/>
      </w:pPr>
      <w:r>
        <w:lastRenderedPageBreak/>
        <w:t>СТРУКТУРА</w:t>
      </w:r>
      <w:r>
        <w:rPr>
          <w:spacing w:val="-4"/>
        </w:rPr>
        <w:t xml:space="preserve"> </w:t>
      </w:r>
      <w:r>
        <w:t>И</w:t>
      </w:r>
      <w:r>
        <w:rPr>
          <w:spacing w:val="-2"/>
        </w:rPr>
        <w:t xml:space="preserve"> </w:t>
      </w:r>
      <w:r>
        <w:t>СОДЕРЖАНИЕ</w:t>
      </w:r>
      <w:r>
        <w:rPr>
          <w:spacing w:val="-3"/>
        </w:rPr>
        <w:t xml:space="preserve"> </w:t>
      </w:r>
      <w:r>
        <w:t>ПРОФЕССИОНАЛЬНОГО</w:t>
      </w:r>
      <w:r>
        <w:rPr>
          <w:spacing w:val="-2"/>
        </w:rPr>
        <w:t xml:space="preserve"> МОДУЛЯ</w:t>
      </w:r>
    </w:p>
    <w:p w:rsidR="00A73364" w:rsidRDefault="0020434E" w:rsidP="00A114A1">
      <w:pPr>
        <w:pStyle w:val="a4"/>
        <w:numPr>
          <w:ilvl w:val="1"/>
          <w:numId w:val="158"/>
        </w:numPr>
        <w:tabs>
          <w:tab w:val="left" w:pos="1413"/>
        </w:tabs>
        <w:spacing w:before="42" w:after="42"/>
        <w:ind w:left="1413"/>
        <w:rPr>
          <w:b/>
          <w:sz w:val="24"/>
        </w:rPr>
      </w:pPr>
      <w:r>
        <w:rPr>
          <w:b/>
          <w:sz w:val="24"/>
        </w:rPr>
        <w:t>Структура</w:t>
      </w:r>
      <w:r>
        <w:rPr>
          <w:b/>
          <w:spacing w:val="-8"/>
          <w:sz w:val="24"/>
        </w:rPr>
        <w:t xml:space="preserve"> </w:t>
      </w:r>
      <w:r>
        <w:rPr>
          <w:b/>
          <w:sz w:val="24"/>
        </w:rPr>
        <w:t>профессионального</w:t>
      </w:r>
      <w:r>
        <w:rPr>
          <w:b/>
          <w:spacing w:val="-7"/>
          <w:sz w:val="24"/>
        </w:rPr>
        <w:t xml:space="preserve"> </w:t>
      </w:r>
      <w:r>
        <w:rPr>
          <w:b/>
          <w:spacing w:val="-2"/>
          <w:sz w:val="24"/>
        </w:rPr>
        <w:t>модуля</w:t>
      </w: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3154"/>
        <w:gridCol w:w="1351"/>
        <w:gridCol w:w="547"/>
        <w:gridCol w:w="708"/>
        <w:gridCol w:w="1536"/>
        <w:gridCol w:w="1382"/>
        <w:gridCol w:w="1577"/>
        <w:gridCol w:w="571"/>
        <w:gridCol w:w="890"/>
        <w:gridCol w:w="1771"/>
      </w:tblGrid>
      <w:tr w:rsidR="00A73364">
        <w:trPr>
          <w:trHeight w:val="484"/>
        </w:trPr>
        <w:tc>
          <w:tcPr>
            <w:tcW w:w="1740" w:type="dxa"/>
            <w:vMerge w:val="restart"/>
          </w:tcPr>
          <w:p w:rsidR="00A73364" w:rsidRDefault="00A73364">
            <w:pPr>
              <w:pStyle w:val="TableParagraph"/>
              <w:rPr>
                <w:b/>
                <w:sz w:val="20"/>
              </w:rPr>
            </w:pPr>
          </w:p>
          <w:p w:rsidR="00A73364" w:rsidRDefault="00A73364">
            <w:pPr>
              <w:pStyle w:val="TableParagraph"/>
              <w:spacing w:before="159"/>
              <w:rPr>
                <w:b/>
                <w:sz w:val="20"/>
              </w:rPr>
            </w:pPr>
          </w:p>
          <w:p w:rsidR="00A73364" w:rsidRDefault="0020434E">
            <w:pPr>
              <w:pStyle w:val="TableParagraph"/>
              <w:ind w:left="50" w:right="41" w:firstLine="2"/>
              <w:jc w:val="center"/>
              <w:rPr>
                <w:sz w:val="20"/>
              </w:rPr>
            </w:pPr>
            <w:r>
              <w:rPr>
                <w:spacing w:val="-4"/>
                <w:sz w:val="20"/>
              </w:rPr>
              <w:t xml:space="preserve">Коды </w:t>
            </w:r>
            <w:r>
              <w:rPr>
                <w:spacing w:val="-2"/>
                <w:sz w:val="20"/>
              </w:rPr>
              <w:t xml:space="preserve">профессиональных </w:t>
            </w:r>
            <w:r>
              <w:rPr>
                <w:spacing w:val="-4"/>
                <w:sz w:val="20"/>
              </w:rPr>
              <w:t xml:space="preserve">общих </w:t>
            </w:r>
            <w:r>
              <w:rPr>
                <w:spacing w:val="-2"/>
                <w:sz w:val="20"/>
              </w:rPr>
              <w:t>компетенций</w:t>
            </w:r>
          </w:p>
        </w:tc>
        <w:tc>
          <w:tcPr>
            <w:tcW w:w="3154" w:type="dxa"/>
            <w:vMerge w:val="restart"/>
          </w:tcPr>
          <w:p w:rsidR="00A73364" w:rsidRDefault="00A73364">
            <w:pPr>
              <w:pStyle w:val="TableParagraph"/>
              <w:rPr>
                <w:b/>
                <w:sz w:val="20"/>
              </w:rPr>
            </w:pPr>
          </w:p>
          <w:p w:rsidR="00A73364" w:rsidRDefault="00A73364">
            <w:pPr>
              <w:pStyle w:val="TableParagraph"/>
              <w:rPr>
                <w:b/>
                <w:sz w:val="20"/>
              </w:rPr>
            </w:pPr>
          </w:p>
          <w:p w:rsidR="00A73364" w:rsidRDefault="00A73364">
            <w:pPr>
              <w:pStyle w:val="TableParagraph"/>
              <w:spacing w:before="157"/>
              <w:rPr>
                <w:b/>
                <w:sz w:val="20"/>
              </w:rPr>
            </w:pPr>
          </w:p>
          <w:p w:rsidR="00A73364" w:rsidRDefault="0020434E">
            <w:pPr>
              <w:pStyle w:val="TableParagraph"/>
              <w:ind w:left="398" w:right="383" w:firstLine="153"/>
              <w:rPr>
                <w:sz w:val="20"/>
              </w:rPr>
            </w:pPr>
            <w:r>
              <w:rPr>
                <w:sz w:val="20"/>
              </w:rPr>
              <w:t>Наименования разделов профессионального</w:t>
            </w:r>
            <w:r>
              <w:rPr>
                <w:spacing w:val="-13"/>
                <w:sz w:val="20"/>
              </w:rPr>
              <w:t xml:space="preserve"> </w:t>
            </w:r>
            <w:r>
              <w:rPr>
                <w:sz w:val="20"/>
              </w:rPr>
              <w:t>модуля</w:t>
            </w:r>
          </w:p>
        </w:tc>
        <w:tc>
          <w:tcPr>
            <w:tcW w:w="1351" w:type="dxa"/>
            <w:vMerge w:val="restart"/>
          </w:tcPr>
          <w:p w:rsidR="00A73364" w:rsidRDefault="00A73364">
            <w:pPr>
              <w:pStyle w:val="TableParagraph"/>
              <w:rPr>
                <w:b/>
                <w:sz w:val="20"/>
              </w:rPr>
            </w:pPr>
          </w:p>
          <w:p w:rsidR="00A73364" w:rsidRDefault="00A73364">
            <w:pPr>
              <w:pStyle w:val="TableParagraph"/>
              <w:rPr>
                <w:b/>
                <w:sz w:val="20"/>
              </w:rPr>
            </w:pPr>
          </w:p>
          <w:p w:rsidR="00A73364" w:rsidRDefault="00A73364">
            <w:pPr>
              <w:pStyle w:val="TableParagraph"/>
              <w:rPr>
                <w:b/>
                <w:sz w:val="20"/>
              </w:rPr>
            </w:pPr>
          </w:p>
          <w:p w:rsidR="00A73364" w:rsidRDefault="00A73364">
            <w:pPr>
              <w:pStyle w:val="TableParagraph"/>
              <w:spacing w:before="42"/>
              <w:rPr>
                <w:b/>
                <w:sz w:val="20"/>
              </w:rPr>
            </w:pPr>
          </w:p>
          <w:p w:rsidR="00A73364" w:rsidRDefault="0020434E">
            <w:pPr>
              <w:pStyle w:val="TableParagraph"/>
              <w:ind w:left="213"/>
              <w:rPr>
                <w:sz w:val="20"/>
              </w:rPr>
            </w:pPr>
            <w:r>
              <w:rPr>
                <w:sz w:val="20"/>
              </w:rPr>
              <w:t>Всего,</w:t>
            </w:r>
            <w:r>
              <w:rPr>
                <w:spacing w:val="-4"/>
                <w:sz w:val="20"/>
              </w:rPr>
              <w:t xml:space="preserve"> час.</w:t>
            </w:r>
          </w:p>
        </w:tc>
        <w:tc>
          <w:tcPr>
            <w:tcW w:w="547" w:type="dxa"/>
            <w:vMerge w:val="restart"/>
            <w:textDirection w:val="btLr"/>
          </w:tcPr>
          <w:p w:rsidR="00A73364" w:rsidRDefault="0020434E">
            <w:pPr>
              <w:pStyle w:val="TableParagraph"/>
              <w:spacing w:before="57" w:line="230" w:lineRule="atLeast"/>
              <w:ind w:left="158" w:right="159" w:firstLine="64"/>
              <w:rPr>
                <w:sz w:val="20"/>
              </w:rPr>
            </w:pPr>
            <w:r>
              <w:rPr>
                <w:sz w:val="20"/>
              </w:rPr>
              <w:t xml:space="preserve">В т.ч. в форме прак- </w:t>
            </w:r>
            <w:r>
              <w:rPr>
                <w:spacing w:val="-2"/>
                <w:sz w:val="20"/>
              </w:rPr>
              <w:t>тической.</w:t>
            </w:r>
            <w:r>
              <w:rPr>
                <w:spacing w:val="-6"/>
                <w:sz w:val="20"/>
              </w:rPr>
              <w:t xml:space="preserve"> </w:t>
            </w:r>
            <w:r>
              <w:rPr>
                <w:spacing w:val="-2"/>
                <w:sz w:val="20"/>
              </w:rPr>
              <w:t>подготовки</w:t>
            </w:r>
          </w:p>
        </w:tc>
        <w:tc>
          <w:tcPr>
            <w:tcW w:w="8435" w:type="dxa"/>
            <w:gridSpan w:val="7"/>
          </w:tcPr>
          <w:p w:rsidR="00A73364" w:rsidRDefault="0020434E">
            <w:pPr>
              <w:pStyle w:val="TableParagraph"/>
              <w:spacing w:line="223" w:lineRule="exact"/>
              <w:ind w:left="11"/>
              <w:jc w:val="center"/>
              <w:rPr>
                <w:sz w:val="20"/>
              </w:rPr>
            </w:pPr>
            <w:r>
              <w:rPr>
                <w:sz w:val="20"/>
              </w:rPr>
              <w:t>Объем</w:t>
            </w:r>
            <w:r>
              <w:rPr>
                <w:spacing w:val="-8"/>
                <w:sz w:val="20"/>
              </w:rPr>
              <w:t xml:space="preserve"> </w:t>
            </w:r>
            <w:r>
              <w:rPr>
                <w:sz w:val="20"/>
              </w:rPr>
              <w:t>профессионального</w:t>
            </w:r>
            <w:r>
              <w:rPr>
                <w:spacing w:val="-6"/>
                <w:sz w:val="20"/>
              </w:rPr>
              <w:t xml:space="preserve"> </w:t>
            </w:r>
            <w:r>
              <w:rPr>
                <w:sz w:val="20"/>
              </w:rPr>
              <w:t>модуля,</w:t>
            </w:r>
            <w:r>
              <w:rPr>
                <w:spacing w:val="-9"/>
                <w:sz w:val="20"/>
              </w:rPr>
              <w:t xml:space="preserve"> </w:t>
            </w:r>
            <w:r>
              <w:rPr>
                <w:sz w:val="20"/>
              </w:rPr>
              <w:t>ак.</w:t>
            </w:r>
            <w:r>
              <w:rPr>
                <w:spacing w:val="-8"/>
                <w:sz w:val="20"/>
              </w:rPr>
              <w:t xml:space="preserve"> </w:t>
            </w:r>
            <w:r>
              <w:rPr>
                <w:spacing w:val="-4"/>
                <w:sz w:val="20"/>
              </w:rPr>
              <w:t>час.</w:t>
            </w:r>
          </w:p>
        </w:tc>
      </w:tr>
      <w:tr w:rsidR="00A73364">
        <w:trPr>
          <w:trHeight w:val="251"/>
        </w:trPr>
        <w:tc>
          <w:tcPr>
            <w:tcW w:w="1740" w:type="dxa"/>
            <w:vMerge/>
            <w:tcBorders>
              <w:top w:val="nil"/>
            </w:tcBorders>
          </w:tcPr>
          <w:p w:rsidR="00A73364" w:rsidRDefault="00A73364">
            <w:pPr>
              <w:rPr>
                <w:sz w:val="2"/>
                <w:szCs w:val="2"/>
              </w:rPr>
            </w:pPr>
          </w:p>
        </w:tc>
        <w:tc>
          <w:tcPr>
            <w:tcW w:w="3154" w:type="dxa"/>
            <w:vMerge/>
            <w:tcBorders>
              <w:top w:val="nil"/>
            </w:tcBorders>
          </w:tcPr>
          <w:p w:rsidR="00A73364" w:rsidRDefault="00A73364">
            <w:pPr>
              <w:rPr>
                <w:sz w:val="2"/>
                <w:szCs w:val="2"/>
              </w:rPr>
            </w:pPr>
          </w:p>
        </w:tc>
        <w:tc>
          <w:tcPr>
            <w:tcW w:w="1351" w:type="dxa"/>
            <w:vMerge/>
            <w:tcBorders>
              <w:top w:val="nil"/>
            </w:tcBorders>
          </w:tcPr>
          <w:p w:rsidR="00A73364" w:rsidRDefault="00A73364">
            <w:pPr>
              <w:rPr>
                <w:sz w:val="2"/>
                <w:szCs w:val="2"/>
              </w:rPr>
            </w:pPr>
          </w:p>
        </w:tc>
        <w:tc>
          <w:tcPr>
            <w:tcW w:w="547" w:type="dxa"/>
            <w:vMerge/>
            <w:tcBorders>
              <w:top w:val="nil"/>
            </w:tcBorders>
            <w:textDirection w:val="btLr"/>
          </w:tcPr>
          <w:p w:rsidR="00A73364" w:rsidRDefault="00A73364">
            <w:pPr>
              <w:rPr>
                <w:sz w:val="2"/>
                <w:szCs w:val="2"/>
              </w:rPr>
            </w:pPr>
          </w:p>
        </w:tc>
        <w:tc>
          <w:tcPr>
            <w:tcW w:w="5774" w:type="dxa"/>
            <w:gridSpan w:val="5"/>
          </w:tcPr>
          <w:p w:rsidR="00A73364" w:rsidRDefault="0020434E">
            <w:pPr>
              <w:pStyle w:val="TableParagraph"/>
              <w:spacing w:line="232" w:lineRule="exact"/>
              <w:ind w:left="34"/>
              <w:jc w:val="center"/>
            </w:pPr>
            <w:r>
              <w:t>Обучение</w:t>
            </w:r>
            <w:r>
              <w:rPr>
                <w:spacing w:val="-4"/>
              </w:rPr>
              <w:t xml:space="preserve"> </w:t>
            </w:r>
            <w:r>
              <w:t>по</w:t>
            </w:r>
            <w:r>
              <w:rPr>
                <w:spacing w:val="-4"/>
              </w:rPr>
              <w:t xml:space="preserve"> </w:t>
            </w:r>
            <w:r>
              <w:rPr>
                <w:spacing w:val="-5"/>
              </w:rPr>
              <w:t>МДК</w:t>
            </w:r>
          </w:p>
        </w:tc>
        <w:tc>
          <w:tcPr>
            <w:tcW w:w="2661" w:type="dxa"/>
            <w:gridSpan w:val="2"/>
            <w:vMerge w:val="restart"/>
          </w:tcPr>
          <w:p w:rsidR="00A73364" w:rsidRDefault="0020434E">
            <w:pPr>
              <w:pStyle w:val="TableParagraph"/>
              <w:spacing w:before="125"/>
              <w:ind w:left="887"/>
            </w:pPr>
            <w:r>
              <w:rPr>
                <w:spacing w:val="-2"/>
              </w:rPr>
              <w:t>Практики</w:t>
            </w:r>
          </w:p>
        </w:tc>
      </w:tr>
      <w:tr w:rsidR="00A73364">
        <w:trPr>
          <w:trHeight w:val="253"/>
        </w:trPr>
        <w:tc>
          <w:tcPr>
            <w:tcW w:w="1740" w:type="dxa"/>
            <w:vMerge/>
            <w:tcBorders>
              <w:top w:val="nil"/>
            </w:tcBorders>
          </w:tcPr>
          <w:p w:rsidR="00A73364" w:rsidRDefault="00A73364">
            <w:pPr>
              <w:rPr>
                <w:sz w:val="2"/>
                <w:szCs w:val="2"/>
              </w:rPr>
            </w:pPr>
          </w:p>
        </w:tc>
        <w:tc>
          <w:tcPr>
            <w:tcW w:w="3154" w:type="dxa"/>
            <w:vMerge/>
            <w:tcBorders>
              <w:top w:val="nil"/>
            </w:tcBorders>
          </w:tcPr>
          <w:p w:rsidR="00A73364" w:rsidRDefault="00A73364">
            <w:pPr>
              <w:rPr>
                <w:sz w:val="2"/>
                <w:szCs w:val="2"/>
              </w:rPr>
            </w:pPr>
          </w:p>
        </w:tc>
        <w:tc>
          <w:tcPr>
            <w:tcW w:w="1351" w:type="dxa"/>
            <w:vMerge/>
            <w:tcBorders>
              <w:top w:val="nil"/>
            </w:tcBorders>
          </w:tcPr>
          <w:p w:rsidR="00A73364" w:rsidRDefault="00A73364">
            <w:pPr>
              <w:rPr>
                <w:sz w:val="2"/>
                <w:szCs w:val="2"/>
              </w:rPr>
            </w:pPr>
          </w:p>
        </w:tc>
        <w:tc>
          <w:tcPr>
            <w:tcW w:w="547" w:type="dxa"/>
            <w:vMerge/>
            <w:tcBorders>
              <w:top w:val="nil"/>
            </w:tcBorders>
            <w:textDirection w:val="btLr"/>
          </w:tcPr>
          <w:p w:rsidR="00A73364" w:rsidRDefault="00A73364">
            <w:pPr>
              <w:rPr>
                <w:sz w:val="2"/>
                <w:szCs w:val="2"/>
              </w:rPr>
            </w:pPr>
          </w:p>
        </w:tc>
        <w:tc>
          <w:tcPr>
            <w:tcW w:w="708" w:type="dxa"/>
            <w:vMerge w:val="restart"/>
          </w:tcPr>
          <w:p w:rsidR="00A73364" w:rsidRDefault="0020434E">
            <w:pPr>
              <w:pStyle w:val="TableParagraph"/>
              <w:spacing w:line="225" w:lineRule="exact"/>
              <w:ind w:left="108"/>
              <w:rPr>
                <w:sz w:val="20"/>
              </w:rPr>
            </w:pPr>
            <w:r>
              <w:rPr>
                <w:spacing w:val="-2"/>
                <w:sz w:val="20"/>
              </w:rPr>
              <w:t>Всего</w:t>
            </w:r>
          </w:p>
        </w:tc>
        <w:tc>
          <w:tcPr>
            <w:tcW w:w="5066" w:type="dxa"/>
            <w:gridSpan w:val="4"/>
          </w:tcPr>
          <w:p w:rsidR="00A73364" w:rsidRDefault="0020434E">
            <w:pPr>
              <w:pStyle w:val="TableParagraph"/>
              <w:spacing w:line="234" w:lineRule="exact"/>
              <w:ind w:left="34"/>
              <w:jc w:val="center"/>
            </w:pPr>
            <w:r>
              <w:t>В</w:t>
            </w:r>
            <w:r>
              <w:rPr>
                <w:spacing w:val="-1"/>
              </w:rPr>
              <w:t xml:space="preserve"> </w:t>
            </w:r>
            <w:r>
              <w:t>том</w:t>
            </w:r>
            <w:r>
              <w:rPr>
                <w:spacing w:val="-1"/>
              </w:rPr>
              <w:t xml:space="preserve"> </w:t>
            </w:r>
            <w:r>
              <w:rPr>
                <w:spacing w:val="-2"/>
              </w:rPr>
              <w:t>числе</w:t>
            </w:r>
          </w:p>
        </w:tc>
        <w:tc>
          <w:tcPr>
            <w:tcW w:w="2661" w:type="dxa"/>
            <w:gridSpan w:val="2"/>
            <w:vMerge/>
            <w:tcBorders>
              <w:top w:val="nil"/>
            </w:tcBorders>
          </w:tcPr>
          <w:p w:rsidR="00A73364" w:rsidRDefault="00A73364">
            <w:pPr>
              <w:rPr>
                <w:sz w:val="2"/>
                <w:szCs w:val="2"/>
              </w:rPr>
            </w:pPr>
          </w:p>
        </w:tc>
      </w:tr>
      <w:tr w:rsidR="00A73364">
        <w:trPr>
          <w:trHeight w:val="1149"/>
        </w:trPr>
        <w:tc>
          <w:tcPr>
            <w:tcW w:w="1740" w:type="dxa"/>
            <w:vMerge/>
            <w:tcBorders>
              <w:top w:val="nil"/>
            </w:tcBorders>
          </w:tcPr>
          <w:p w:rsidR="00A73364" w:rsidRDefault="00A73364">
            <w:pPr>
              <w:rPr>
                <w:sz w:val="2"/>
                <w:szCs w:val="2"/>
              </w:rPr>
            </w:pPr>
          </w:p>
        </w:tc>
        <w:tc>
          <w:tcPr>
            <w:tcW w:w="3154" w:type="dxa"/>
            <w:vMerge/>
            <w:tcBorders>
              <w:top w:val="nil"/>
            </w:tcBorders>
          </w:tcPr>
          <w:p w:rsidR="00A73364" w:rsidRDefault="00A73364">
            <w:pPr>
              <w:rPr>
                <w:sz w:val="2"/>
                <w:szCs w:val="2"/>
              </w:rPr>
            </w:pPr>
          </w:p>
        </w:tc>
        <w:tc>
          <w:tcPr>
            <w:tcW w:w="1351" w:type="dxa"/>
            <w:vMerge/>
            <w:tcBorders>
              <w:top w:val="nil"/>
            </w:tcBorders>
          </w:tcPr>
          <w:p w:rsidR="00A73364" w:rsidRDefault="00A73364">
            <w:pPr>
              <w:rPr>
                <w:sz w:val="2"/>
                <w:szCs w:val="2"/>
              </w:rPr>
            </w:pPr>
          </w:p>
        </w:tc>
        <w:tc>
          <w:tcPr>
            <w:tcW w:w="547" w:type="dxa"/>
            <w:vMerge/>
            <w:tcBorders>
              <w:top w:val="nil"/>
            </w:tcBorders>
            <w:textDirection w:val="btLr"/>
          </w:tcPr>
          <w:p w:rsidR="00A73364" w:rsidRDefault="00A73364">
            <w:pPr>
              <w:rPr>
                <w:sz w:val="2"/>
                <w:szCs w:val="2"/>
              </w:rPr>
            </w:pPr>
          </w:p>
        </w:tc>
        <w:tc>
          <w:tcPr>
            <w:tcW w:w="708" w:type="dxa"/>
            <w:vMerge/>
            <w:tcBorders>
              <w:top w:val="nil"/>
            </w:tcBorders>
          </w:tcPr>
          <w:p w:rsidR="00A73364" w:rsidRDefault="00A73364">
            <w:pPr>
              <w:rPr>
                <w:sz w:val="2"/>
                <w:szCs w:val="2"/>
              </w:rPr>
            </w:pPr>
          </w:p>
        </w:tc>
        <w:tc>
          <w:tcPr>
            <w:tcW w:w="1536" w:type="dxa"/>
          </w:tcPr>
          <w:p w:rsidR="00A73364" w:rsidRDefault="0020434E">
            <w:pPr>
              <w:pStyle w:val="TableParagraph"/>
              <w:ind w:left="82" w:right="68" w:hanging="2"/>
              <w:jc w:val="center"/>
              <w:rPr>
                <w:sz w:val="20"/>
              </w:rPr>
            </w:pPr>
            <w:r>
              <w:rPr>
                <w:spacing w:val="-2"/>
                <w:sz w:val="20"/>
              </w:rPr>
              <w:t xml:space="preserve">Лабораторных. </w:t>
            </w:r>
            <w:r>
              <w:rPr>
                <w:sz w:val="20"/>
              </w:rPr>
              <w:t>и</w:t>
            </w:r>
            <w:r>
              <w:rPr>
                <w:spacing w:val="-13"/>
                <w:sz w:val="20"/>
              </w:rPr>
              <w:t xml:space="preserve"> </w:t>
            </w:r>
            <w:r>
              <w:rPr>
                <w:sz w:val="20"/>
              </w:rPr>
              <w:t xml:space="preserve">практических. </w:t>
            </w:r>
            <w:r>
              <w:rPr>
                <w:spacing w:val="-2"/>
                <w:sz w:val="20"/>
              </w:rPr>
              <w:t>занятий</w:t>
            </w:r>
          </w:p>
        </w:tc>
        <w:tc>
          <w:tcPr>
            <w:tcW w:w="1382" w:type="dxa"/>
          </w:tcPr>
          <w:p w:rsidR="00A73364" w:rsidRDefault="0020434E">
            <w:pPr>
              <w:pStyle w:val="TableParagraph"/>
              <w:spacing w:before="108"/>
              <w:ind w:left="238" w:right="225" w:firstLine="2"/>
              <w:jc w:val="center"/>
              <w:rPr>
                <w:sz w:val="20"/>
              </w:rPr>
            </w:pPr>
            <w:r>
              <w:rPr>
                <w:spacing w:val="-2"/>
                <w:sz w:val="20"/>
              </w:rPr>
              <w:t>Курсовых работ (проектов)</w:t>
            </w:r>
          </w:p>
        </w:tc>
        <w:tc>
          <w:tcPr>
            <w:tcW w:w="1577" w:type="dxa"/>
          </w:tcPr>
          <w:p w:rsidR="00A73364" w:rsidRDefault="00A73364">
            <w:pPr>
              <w:pStyle w:val="TableParagraph"/>
              <w:spacing w:before="108"/>
              <w:rPr>
                <w:b/>
                <w:sz w:val="20"/>
              </w:rPr>
            </w:pPr>
          </w:p>
          <w:p w:rsidR="00A73364" w:rsidRDefault="0020434E">
            <w:pPr>
              <w:pStyle w:val="TableParagraph"/>
              <w:ind w:left="507" w:hanging="452"/>
              <w:rPr>
                <w:sz w:val="20"/>
              </w:rPr>
            </w:pPr>
            <w:r>
              <w:rPr>
                <w:spacing w:val="-2"/>
                <w:sz w:val="20"/>
              </w:rPr>
              <w:t>Самостоятельная работа</w:t>
            </w:r>
          </w:p>
        </w:tc>
        <w:tc>
          <w:tcPr>
            <w:tcW w:w="571" w:type="dxa"/>
            <w:textDirection w:val="btLr"/>
          </w:tcPr>
          <w:p w:rsidR="00A73364" w:rsidRDefault="0020434E">
            <w:pPr>
              <w:pStyle w:val="TableParagraph"/>
              <w:spacing w:before="81" w:line="230" w:lineRule="atLeast"/>
              <w:ind w:left="-30" w:right="-29" w:firstLine="7"/>
              <w:rPr>
                <w:sz w:val="20"/>
              </w:rPr>
            </w:pPr>
            <w:r>
              <w:rPr>
                <w:spacing w:val="-2"/>
                <w:sz w:val="20"/>
              </w:rPr>
              <w:t xml:space="preserve">Промежуточн </w:t>
            </w:r>
            <w:r>
              <w:rPr>
                <w:sz w:val="20"/>
              </w:rPr>
              <w:t>ая</w:t>
            </w:r>
            <w:r>
              <w:rPr>
                <w:spacing w:val="-3"/>
                <w:sz w:val="20"/>
              </w:rPr>
              <w:t xml:space="preserve"> </w:t>
            </w:r>
            <w:r>
              <w:rPr>
                <w:spacing w:val="-2"/>
                <w:sz w:val="20"/>
              </w:rPr>
              <w:t>аттестация.</w:t>
            </w:r>
          </w:p>
        </w:tc>
        <w:tc>
          <w:tcPr>
            <w:tcW w:w="890" w:type="dxa"/>
          </w:tcPr>
          <w:p w:rsidR="00A73364" w:rsidRDefault="00A73364">
            <w:pPr>
              <w:pStyle w:val="TableParagraph"/>
              <w:spacing w:before="108"/>
              <w:rPr>
                <w:b/>
                <w:sz w:val="20"/>
              </w:rPr>
            </w:pPr>
          </w:p>
          <w:p w:rsidR="00A73364" w:rsidRDefault="0020434E">
            <w:pPr>
              <w:pStyle w:val="TableParagraph"/>
              <w:ind w:left="17" w:right="3"/>
              <w:jc w:val="center"/>
              <w:rPr>
                <w:sz w:val="20"/>
              </w:rPr>
            </w:pPr>
            <w:r>
              <w:rPr>
                <w:spacing w:val="-2"/>
                <w:sz w:val="20"/>
              </w:rPr>
              <w:t>Учебная</w:t>
            </w:r>
          </w:p>
        </w:tc>
        <w:tc>
          <w:tcPr>
            <w:tcW w:w="1771" w:type="dxa"/>
          </w:tcPr>
          <w:p w:rsidR="00A73364" w:rsidRDefault="00A73364">
            <w:pPr>
              <w:pStyle w:val="TableParagraph"/>
              <w:spacing w:before="108"/>
              <w:rPr>
                <w:b/>
                <w:sz w:val="20"/>
              </w:rPr>
            </w:pPr>
          </w:p>
          <w:p w:rsidR="00A73364" w:rsidRDefault="0020434E">
            <w:pPr>
              <w:pStyle w:val="TableParagraph"/>
              <w:ind w:left="17" w:right="3"/>
              <w:jc w:val="center"/>
              <w:rPr>
                <w:sz w:val="20"/>
              </w:rPr>
            </w:pPr>
            <w:r>
              <w:rPr>
                <w:spacing w:val="-2"/>
                <w:sz w:val="20"/>
              </w:rPr>
              <w:t>Производственная</w:t>
            </w:r>
          </w:p>
        </w:tc>
      </w:tr>
      <w:tr w:rsidR="00A73364">
        <w:trPr>
          <w:trHeight w:val="415"/>
        </w:trPr>
        <w:tc>
          <w:tcPr>
            <w:tcW w:w="1740" w:type="dxa"/>
          </w:tcPr>
          <w:p w:rsidR="00A73364" w:rsidRDefault="0020434E" w:rsidP="001D6163">
            <w:pPr>
              <w:pStyle w:val="TableParagraph"/>
              <w:contextualSpacing/>
              <w:jc w:val="center"/>
            </w:pPr>
            <w:r>
              <w:rPr>
                <w:spacing w:val="-10"/>
              </w:rPr>
              <w:t>1</w:t>
            </w:r>
          </w:p>
        </w:tc>
        <w:tc>
          <w:tcPr>
            <w:tcW w:w="3154" w:type="dxa"/>
          </w:tcPr>
          <w:p w:rsidR="00A73364" w:rsidRDefault="0020434E">
            <w:pPr>
              <w:pStyle w:val="TableParagraph"/>
              <w:spacing w:before="76"/>
              <w:ind w:left="10"/>
              <w:jc w:val="center"/>
            </w:pPr>
            <w:r>
              <w:rPr>
                <w:spacing w:val="-10"/>
              </w:rPr>
              <w:t>2</w:t>
            </w:r>
          </w:p>
        </w:tc>
        <w:tc>
          <w:tcPr>
            <w:tcW w:w="1351" w:type="dxa"/>
          </w:tcPr>
          <w:p w:rsidR="00A73364" w:rsidRDefault="0020434E">
            <w:pPr>
              <w:pStyle w:val="TableParagraph"/>
              <w:spacing w:before="76"/>
              <w:ind w:left="9" w:right="1"/>
              <w:jc w:val="center"/>
            </w:pPr>
            <w:r>
              <w:rPr>
                <w:spacing w:val="-10"/>
              </w:rPr>
              <w:t>3</w:t>
            </w:r>
          </w:p>
        </w:tc>
        <w:tc>
          <w:tcPr>
            <w:tcW w:w="547" w:type="dxa"/>
          </w:tcPr>
          <w:p w:rsidR="00A73364" w:rsidRDefault="0020434E">
            <w:pPr>
              <w:pStyle w:val="TableParagraph"/>
              <w:spacing w:before="76"/>
              <w:ind w:left="12" w:right="1"/>
              <w:jc w:val="center"/>
            </w:pPr>
            <w:r>
              <w:rPr>
                <w:spacing w:val="-10"/>
              </w:rPr>
              <w:t>4</w:t>
            </w:r>
          </w:p>
        </w:tc>
        <w:tc>
          <w:tcPr>
            <w:tcW w:w="708" w:type="dxa"/>
          </w:tcPr>
          <w:p w:rsidR="00A73364" w:rsidRDefault="0020434E">
            <w:pPr>
              <w:pStyle w:val="TableParagraph"/>
              <w:spacing w:before="76"/>
              <w:ind w:left="14"/>
              <w:jc w:val="center"/>
            </w:pPr>
            <w:r>
              <w:rPr>
                <w:spacing w:val="-10"/>
              </w:rPr>
              <w:t>5</w:t>
            </w:r>
          </w:p>
        </w:tc>
        <w:tc>
          <w:tcPr>
            <w:tcW w:w="1536" w:type="dxa"/>
          </w:tcPr>
          <w:p w:rsidR="00A73364" w:rsidRDefault="0020434E">
            <w:pPr>
              <w:pStyle w:val="TableParagraph"/>
              <w:spacing w:before="76"/>
              <w:ind w:left="17"/>
              <w:jc w:val="center"/>
            </w:pPr>
            <w:r>
              <w:rPr>
                <w:spacing w:val="-10"/>
              </w:rPr>
              <w:t>6</w:t>
            </w:r>
          </w:p>
        </w:tc>
        <w:tc>
          <w:tcPr>
            <w:tcW w:w="1382" w:type="dxa"/>
          </w:tcPr>
          <w:p w:rsidR="00A73364" w:rsidRDefault="0020434E">
            <w:pPr>
              <w:pStyle w:val="TableParagraph"/>
              <w:spacing w:before="76"/>
              <w:ind w:left="13" w:right="1"/>
              <w:jc w:val="center"/>
            </w:pPr>
            <w:r>
              <w:rPr>
                <w:spacing w:val="-10"/>
              </w:rPr>
              <w:t>7</w:t>
            </w:r>
          </w:p>
        </w:tc>
        <w:tc>
          <w:tcPr>
            <w:tcW w:w="1577" w:type="dxa"/>
          </w:tcPr>
          <w:p w:rsidR="00A73364" w:rsidRDefault="0020434E">
            <w:pPr>
              <w:pStyle w:val="TableParagraph"/>
              <w:spacing w:before="76"/>
              <w:ind w:left="16" w:right="1"/>
              <w:jc w:val="center"/>
            </w:pPr>
            <w:r>
              <w:rPr>
                <w:spacing w:val="-10"/>
              </w:rPr>
              <w:t>8</w:t>
            </w:r>
          </w:p>
        </w:tc>
        <w:tc>
          <w:tcPr>
            <w:tcW w:w="571" w:type="dxa"/>
          </w:tcPr>
          <w:p w:rsidR="00A73364" w:rsidRDefault="0020434E">
            <w:pPr>
              <w:pStyle w:val="TableParagraph"/>
              <w:spacing w:before="76"/>
              <w:ind w:left="15" w:right="1"/>
              <w:jc w:val="center"/>
            </w:pPr>
            <w:r>
              <w:rPr>
                <w:spacing w:val="-10"/>
              </w:rPr>
              <w:t>9</w:t>
            </w:r>
          </w:p>
        </w:tc>
        <w:tc>
          <w:tcPr>
            <w:tcW w:w="890" w:type="dxa"/>
          </w:tcPr>
          <w:p w:rsidR="00A73364" w:rsidRDefault="0020434E">
            <w:pPr>
              <w:pStyle w:val="TableParagraph"/>
              <w:spacing w:before="76"/>
              <w:ind w:left="17"/>
              <w:jc w:val="center"/>
            </w:pPr>
            <w:r>
              <w:rPr>
                <w:spacing w:val="-5"/>
              </w:rPr>
              <w:t>10</w:t>
            </w:r>
          </w:p>
        </w:tc>
        <w:tc>
          <w:tcPr>
            <w:tcW w:w="1771" w:type="dxa"/>
          </w:tcPr>
          <w:p w:rsidR="00A73364" w:rsidRDefault="0020434E">
            <w:pPr>
              <w:pStyle w:val="TableParagraph"/>
              <w:spacing w:before="76"/>
              <w:ind w:left="17" w:right="2"/>
              <w:jc w:val="center"/>
            </w:pPr>
            <w:r>
              <w:rPr>
                <w:spacing w:val="-5"/>
              </w:rPr>
              <w:t>11</w:t>
            </w:r>
          </w:p>
        </w:tc>
      </w:tr>
      <w:tr w:rsidR="001D6163" w:rsidTr="001D6163">
        <w:trPr>
          <w:trHeight w:val="522"/>
        </w:trPr>
        <w:tc>
          <w:tcPr>
            <w:tcW w:w="1740" w:type="dxa"/>
          </w:tcPr>
          <w:p w:rsidR="001D6163" w:rsidRDefault="001D6163" w:rsidP="001D6163">
            <w:pPr>
              <w:pStyle w:val="TableParagraph"/>
              <w:contextualSpacing/>
              <w:jc w:val="both"/>
            </w:pPr>
            <w:r>
              <w:t>ПК</w:t>
            </w:r>
            <w:r>
              <w:rPr>
                <w:spacing w:val="-14"/>
              </w:rPr>
              <w:t xml:space="preserve"> </w:t>
            </w:r>
            <w:r>
              <w:t>3.1 ПК</w:t>
            </w:r>
            <w:r>
              <w:rPr>
                <w:spacing w:val="-14"/>
              </w:rPr>
              <w:t xml:space="preserve"> </w:t>
            </w:r>
            <w:r>
              <w:t xml:space="preserve">3.2 </w:t>
            </w:r>
          </w:p>
          <w:p w:rsidR="001D6163" w:rsidRDefault="001D6163" w:rsidP="001D6163">
            <w:pPr>
              <w:pStyle w:val="TableParagraph"/>
              <w:contextualSpacing/>
              <w:jc w:val="both"/>
            </w:pPr>
            <w:r>
              <w:t>ОК 01-09</w:t>
            </w:r>
          </w:p>
        </w:tc>
        <w:tc>
          <w:tcPr>
            <w:tcW w:w="3154" w:type="dxa"/>
          </w:tcPr>
          <w:p w:rsidR="001D6163" w:rsidRDefault="001D6163" w:rsidP="001D6163">
            <w:pPr>
              <w:pStyle w:val="TableParagraph"/>
              <w:ind w:left="110" w:right="163"/>
              <w:rPr>
                <w:sz w:val="24"/>
              </w:rPr>
            </w:pPr>
            <w:r>
              <w:t>Раздел</w:t>
            </w:r>
            <w:r>
              <w:rPr>
                <w:spacing w:val="-11"/>
              </w:rPr>
              <w:t xml:space="preserve"> </w:t>
            </w:r>
            <w:r>
              <w:t>1.</w:t>
            </w:r>
            <w:r>
              <w:rPr>
                <w:spacing w:val="-11"/>
              </w:rPr>
              <w:t xml:space="preserve"> </w:t>
            </w:r>
            <w:r>
              <w:rPr>
                <w:sz w:val="24"/>
              </w:rPr>
              <w:t>Выполнение</w:t>
            </w:r>
            <w:r>
              <w:rPr>
                <w:spacing w:val="-13"/>
                <w:sz w:val="24"/>
              </w:rPr>
              <w:t xml:space="preserve"> </w:t>
            </w:r>
            <w:r>
              <w:rPr>
                <w:sz w:val="24"/>
              </w:rPr>
              <w:t>облицовочных работ</w:t>
            </w:r>
          </w:p>
        </w:tc>
        <w:tc>
          <w:tcPr>
            <w:tcW w:w="1351" w:type="dxa"/>
          </w:tcPr>
          <w:p w:rsidR="001D6163" w:rsidRDefault="001D6163" w:rsidP="001D6163">
            <w:pPr>
              <w:pStyle w:val="TableParagraph"/>
              <w:spacing w:before="1"/>
              <w:ind w:left="9" w:right="1"/>
              <w:jc w:val="center"/>
              <w:rPr>
                <w:b/>
              </w:rPr>
            </w:pPr>
            <w:r>
              <w:rPr>
                <w:b/>
                <w:spacing w:val="-5"/>
              </w:rPr>
              <w:t>32</w:t>
            </w:r>
          </w:p>
        </w:tc>
        <w:tc>
          <w:tcPr>
            <w:tcW w:w="547" w:type="dxa"/>
          </w:tcPr>
          <w:p w:rsidR="001D6163" w:rsidRDefault="001D6163" w:rsidP="001D6163">
            <w:pPr>
              <w:pStyle w:val="TableParagraph"/>
              <w:spacing w:line="249" w:lineRule="exact"/>
              <w:ind w:left="12" w:right="1"/>
              <w:jc w:val="center"/>
            </w:pPr>
            <w:r>
              <w:rPr>
                <w:spacing w:val="-5"/>
              </w:rPr>
              <w:t>32</w:t>
            </w:r>
          </w:p>
        </w:tc>
        <w:tc>
          <w:tcPr>
            <w:tcW w:w="708" w:type="dxa"/>
          </w:tcPr>
          <w:p w:rsidR="001D6163" w:rsidRDefault="001D6163" w:rsidP="001D6163">
            <w:pPr>
              <w:pStyle w:val="TableParagraph"/>
              <w:spacing w:before="1"/>
              <w:ind w:left="9" w:right="1"/>
              <w:jc w:val="center"/>
              <w:rPr>
                <w:b/>
              </w:rPr>
            </w:pPr>
            <w:r>
              <w:rPr>
                <w:b/>
                <w:spacing w:val="-5"/>
              </w:rPr>
              <w:t>32</w:t>
            </w:r>
          </w:p>
        </w:tc>
        <w:tc>
          <w:tcPr>
            <w:tcW w:w="1536" w:type="dxa"/>
          </w:tcPr>
          <w:p w:rsidR="001D6163" w:rsidRDefault="001D6163" w:rsidP="001D6163">
            <w:pPr>
              <w:pStyle w:val="TableParagraph"/>
              <w:spacing w:line="249" w:lineRule="exact"/>
              <w:ind w:left="17"/>
              <w:jc w:val="center"/>
            </w:pPr>
            <w:r>
              <w:rPr>
                <w:spacing w:val="-5"/>
              </w:rPr>
              <w:t>16</w:t>
            </w:r>
          </w:p>
        </w:tc>
        <w:tc>
          <w:tcPr>
            <w:tcW w:w="1382" w:type="dxa"/>
          </w:tcPr>
          <w:p w:rsidR="001D6163" w:rsidRDefault="001D6163" w:rsidP="001D6163">
            <w:pPr>
              <w:pStyle w:val="TableParagraph"/>
              <w:rPr>
                <w:sz w:val="20"/>
              </w:rPr>
            </w:pPr>
          </w:p>
        </w:tc>
        <w:tc>
          <w:tcPr>
            <w:tcW w:w="1577" w:type="dxa"/>
          </w:tcPr>
          <w:p w:rsidR="001D6163" w:rsidRDefault="001D6163" w:rsidP="001D6163">
            <w:pPr>
              <w:pStyle w:val="TableParagraph"/>
              <w:rPr>
                <w:sz w:val="20"/>
              </w:rPr>
            </w:pPr>
          </w:p>
        </w:tc>
        <w:tc>
          <w:tcPr>
            <w:tcW w:w="571" w:type="dxa"/>
          </w:tcPr>
          <w:p w:rsidR="001D6163" w:rsidRDefault="001D6163" w:rsidP="001D6163">
            <w:pPr>
              <w:pStyle w:val="TableParagraph"/>
              <w:rPr>
                <w:sz w:val="20"/>
              </w:rPr>
            </w:pPr>
          </w:p>
        </w:tc>
        <w:tc>
          <w:tcPr>
            <w:tcW w:w="890" w:type="dxa"/>
          </w:tcPr>
          <w:p w:rsidR="001D6163" w:rsidRDefault="001D6163" w:rsidP="001D6163">
            <w:pPr>
              <w:pStyle w:val="TableParagraph"/>
              <w:spacing w:line="249" w:lineRule="exact"/>
              <w:ind w:left="17"/>
              <w:jc w:val="center"/>
            </w:pPr>
            <w:r>
              <w:rPr>
                <w:spacing w:val="-5"/>
              </w:rPr>
              <w:t>36</w:t>
            </w:r>
          </w:p>
        </w:tc>
        <w:tc>
          <w:tcPr>
            <w:tcW w:w="1771" w:type="dxa"/>
          </w:tcPr>
          <w:p w:rsidR="001D6163" w:rsidRDefault="001D6163" w:rsidP="001D6163">
            <w:pPr>
              <w:pStyle w:val="TableParagraph"/>
              <w:rPr>
                <w:sz w:val="20"/>
              </w:rPr>
            </w:pPr>
          </w:p>
        </w:tc>
      </w:tr>
      <w:tr w:rsidR="001D6163" w:rsidTr="001D6163">
        <w:trPr>
          <w:trHeight w:val="799"/>
        </w:trPr>
        <w:tc>
          <w:tcPr>
            <w:tcW w:w="1740" w:type="dxa"/>
          </w:tcPr>
          <w:p w:rsidR="001D6163" w:rsidRDefault="001D6163" w:rsidP="001D6163">
            <w:pPr>
              <w:pStyle w:val="TableParagraph"/>
              <w:contextualSpacing/>
              <w:jc w:val="both"/>
            </w:pPr>
            <w:r>
              <w:t>ПК</w:t>
            </w:r>
            <w:r>
              <w:rPr>
                <w:spacing w:val="-14"/>
              </w:rPr>
              <w:t xml:space="preserve"> </w:t>
            </w:r>
            <w:r>
              <w:t>3.1 ПК</w:t>
            </w:r>
            <w:r>
              <w:rPr>
                <w:spacing w:val="-14"/>
              </w:rPr>
              <w:t xml:space="preserve"> </w:t>
            </w:r>
            <w:r>
              <w:t>3.3 ОК 01-09</w:t>
            </w:r>
          </w:p>
        </w:tc>
        <w:tc>
          <w:tcPr>
            <w:tcW w:w="3154" w:type="dxa"/>
          </w:tcPr>
          <w:p w:rsidR="001D6163" w:rsidRDefault="001D6163" w:rsidP="001D6163">
            <w:pPr>
              <w:pStyle w:val="TableParagraph"/>
              <w:ind w:left="110" w:right="163"/>
              <w:rPr>
                <w:sz w:val="24"/>
              </w:rPr>
            </w:pPr>
            <w:r>
              <w:t>Раздел</w:t>
            </w:r>
            <w:r>
              <w:rPr>
                <w:spacing w:val="-12"/>
              </w:rPr>
              <w:t xml:space="preserve"> </w:t>
            </w:r>
            <w:r>
              <w:t>2.</w:t>
            </w:r>
            <w:r>
              <w:rPr>
                <w:spacing w:val="-12"/>
              </w:rPr>
              <w:t xml:space="preserve"> </w:t>
            </w:r>
            <w:r>
              <w:rPr>
                <w:sz w:val="24"/>
              </w:rPr>
              <w:t>Выполнение</w:t>
            </w:r>
            <w:r>
              <w:rPr>
                <w:spacing w:val="-14"/>
                <w:sz w:val="24"/>
              </w:rPr>
              <w:t xml:space="preserve"> </w:t>
            </w:r>
            <w:r>
              <w:rPr>
                <w:sz w:val="24"/>
              </w:rPr>
              <w:t>мозаичных и декоративных ра</w:t>
            </w:r>
            <w:r>
              <w:rPr>
                <w:spacing w:val="-4"/>
                <w:sz w:val="24"/>
              </w:rPr>
              <w:t>бот</w:t>
            </w:r>
          </w:p>
        </w:tc>
        <w:tc>
          <w:tcPr>
            <w:tcW w:w="1351" w:type="dxa"/>
          </w:tcPr>
          <w:p w:rsidR="001D6163" w:rsidRDefault="001D6163" w:rsidP="001D6163">
            <w:pPr>
              <w:pStyle w:val="TableParagraph"/>
              <w:spacing w:line="251" w:lineRule="exact"/>
              <w:ind w:left="9" w:right="1"/>
              <w:jc w:val="center"/>
              <w:rPr>
                <w:b/>
              </w:rPr>
            </w:pPr>
            <w:r>
              <w:rPr>
                <w:b/>
                <w:spacing w:val="-5"/>
              </w:rPr>
              <w:t>30</w:t>
            </w:r>
          </w:p>
        </w:tc>
        <w:tc>
          <w:tcPr>
            <w:tcW w:w="547" w:type="dxa"/>
          </w:tcPr>
          <w:p w:rsidR="001D6163" w:rsidRDefault="001D6163" w:rsidP="001D6163">
            <w:pPr>
              <w:pStyle w:val="TableParagraph"/>
              <w:spacing w:line="247" w:lineRule="exact"/>
              <w:ind w:left="12" w:right="1"/>
              <w:jc w:val="center"/>
            </w:pPr>
            <w:r>
              <w:rPr>
                <w:spacing w:val="-5"/>
              </w:rPr>
              <w:t>30</w:t>
            </w:r>
          </w:p>
        </w:tc>
        <w:tc>
          <w:tcPr>
            <w:tcW w:w="708" w:type="dxa"/>
          </w:tcPr>
          <w:p w:rsidR="001D6163" w:rsidRDefault="001D6163" w:rsidP="001D6163">
            <w:pPr>
              <w:pStyle w:val="TableParagraph"/>
              <w:spacing w:line="251" w:lineRule="exact"/>
              <w:ind w:left="9" w:right="1"/>
              <w:jc w:val="center"/>
              <w:rPr>
                <w:b/>
              </w:rPr>
            </w:pPr>
            <w:r>
              <w:rPr>
                <w:b/>
                <w:spacing w:val="-5"/>
              </w:rPr>
              <w:t>30</w:t>
            </w:r>
          </w:p>
        </w:tc>
        <w:tc>
          <w:tcPr>
            <w:tcW w:w="1536" w:type="dxa"/>
          </w:tcPr>
          <w:p w:rsidR="001D6163" w:rsidRDefault="001D6163" w:rsidP="001D6163">
            <w:pPr>
              <w:pStyle w:val="TableParagraph"/>
              <w:spacing w:line="247" w:lineRule="exact"/>
              <w:ind w:left="17"/>
              <w:jc w:val="center"/>
            </w:pPr>
            <w:r>
              <w:rPr>
                <w:spacing w:val="-10"/>
              </w:rPr>
              <w:t>6</w:t>
            </w:r>
          </w:p>
        </w:tc>
        <w:tc>
          <w:tcPr>
            <w:tcW w:w="1382" w:type="dxa"/>
          </w:tcPr>
          <w:p w:rsidR="001D6163" w:rsidRDefault="001D6163" w:rsidP="001D6163">
            <w:pPr>
              <w:pStyle w:val="TableParagraph"/>
              <w:rPr>
                <w:sz w:val="20"/>
              </w:rPr>
            </w:pPr>
          </w:p>
        </w:tc>
        <w:tc>
          <w:tcPr>
            <w:tcW w:w="1577" w:type="dxa"/>
          </w:tcPr>
          <w:p w:rsidR="001D6163" w:rsidRDefault="001D6163" w:rsidP="001D6163">
            <w:pPr>
              <w:pStyle w:val="TableParagraph"/>
              <w:rPr>
                <w:sz w:val="20"/>
              </w:rPr>
            </w:pPr>
          </w:p>
        </w:tc>
        <w:tc>
          <w:tcPr>
            <w:tcW w:w="571" w:type="dxa"/>
          </w:tcPr>
          <w:p w:rsidR="001D6163" w:rsidRDefault="001D6163" w:rsidP="001D6163">
            <w:pPr>
              <w:pStyle w:val="TableParagraph"/>
              <w:rPr>
                <w:sz w:val="20"/>
              </w:rPr>
            </w:pPr>
          </w:p>
        </w:tc>
        <w:tc>
          <w:tcPr>
            <w:tcW w:w="890" w:type="dxa"/>
          </w:tcPr>
          <w:p w:rsidR="001D6163" w:rsidRDefault="001D6163" w:rsidP="001D6163">
            <w:pPr>
              <w:pStyle w:val="TableParagraph"/>
              <w:spacing w:line="247" w:lineRule="exact"/>
              <w:ind w:left="17"/>
              <w:jc w:val="center"/>
            </w:pPr>
            <w:r>
              <w:rPr>
                <w:spacing w:val="-5"/>
              </w:rPr>
              <w:t>18</w:t>
            </w:r>
          </w:p>
        </w:tc>
        <w:tc>
          <w:tcPr>
            <w:tcW w:w="1771" w:type="dxa"/>
          </w:tcPr>
          <w:p w:rsidR="001D6163" w:rsidRDefault="001D6163" w:rsidP="001D6163">
            <w:pPr>
              <w:pStyle w:val="TableParagraph"/>
              <w:rPr>
                <w:sz w:val="20"/>
              </w:rPr>
            </w:pPr>
          </w:p>
        </w:tc>
      </w:tr>
      <w:tr w:rsidR="001D6163">
        <w:trPr>
          <w:trHeight w:val="827"/>
        </w:trPr>
        <w:tc>
          <w:tcPr>
            <w:tcW w:w="1740" w:type="dxa"/>
          </w:tcPr>
          <w:p w:rsidR="001D6163" w:rsidRDefault="001D6163" w:rsidP="001D6163">
            <w:pPr>
              <w:pStyle w:val="TableParagraph"/>
              <w:contextualSpacing/>
              <w:jc w:val="both"/>
            </w:pPr>
            <w:r>
              <w:t>ПК</w:t>
            </w:r>
            <w:r>
              <w:rPr>
                <w:spacing w:val="-14"/>
              </w:rPr>
              <w:t xml:space="preserve"> </w:t>
            </w:r>
            <w:r>
              <w:t>3.1 ПК</w:t>
            </w:r>
            <w:r>
              <w:rPr>
                <w:spacing w:val="-14"/>
              </w:rPr>
              <w:t xml:space="preserve"> </w:t>
            </w:r>
            <w:r>
              <w:t xml:space="preserve">3.4 </w:t>
            </w:r>
          </w:p>
          <w:p w:rsidR="001D6163" w:rsidRDefault="001D6163" w:rsidP="001D6163">
            <w:pPr>
              <w:pStyle w:val="TableParagraph"/>
              <w:contextualSpacing/>
              <w:jc w:val="both"/>
            </w:pPr>
            <w:r>
              <w:t>ОК 01-09</w:t>
            </w:r>
          </w:p>
          <w:p w:rsidR="001D6163" w:rsidRDefault="001D6163" w:rsidP="001D6163">
            <w:pPr>
              <w:pStyle w:val="TableParagraph"/>
              <w:contextualSpacing/>
              <w:jc w:val="both"/>
            </w:pPr>
          </w:p>
        </w:tc>
        <w:tc>
          <w:tcPr>
            <w:tcW w:w="3154" w:type="dxa"/>
          </w:tcPr>
          <w:p w:rsidR="001D6163" w:rsidRDefault="001D6163" w:rsidP="001D6163">
            <w:pPr>
              <w:pStyle w:val="TableParagraph"/>
              <w:ind w:left="110"/>
              <w:rPr>
                <w:sz w:val="24"/>
              </w:rPr>
            </w:pPr>
            <w:r>
              <w:t>Раздел</w:t>
            </w:r>
            <w:r>
              <w:rPr>
                <w:spacing w:val="-12"/>
              </w:rPr>
              <w:t xml:space="preserve"> </w:t>
            </w:r>
            <w:r>
              <w:t>3</w:t>
            </w:r>
            <w:r>
              <w:rPr>
                <w:spacing w:val="-12"/>
              </w:rPr>
              <w:t xml:space="preserve"> </w:t>
            </w:r>
            <w:r>
              <w:t>Выполнение</w:t>
            </w:r>
            <w:r>
              <w:rPr>
                <w:spacing w:val="-14"/>
              </w:rPr>
              <w:t xml:space="preserve"> </w:t>
            </w:r>
            <w:r>
              <w:rPr>
                <w:sz w:val="24"/>
              </w:rPr>
              <w:t>ремонта облицованных поверхностей</w:t>
            </w:r>
            <w:r>
              <w:rPr>
                <w:spacing w:val="-3"/>
                <w:sz w:val="24"/>
              </w:rPr>
              <w:t xml:space="preserve"> </w:t>
            </w:r>
            <w:r>
              <w:rPr>
                <w:sz w:val="24"/>
              </w:rPr>
              <w:t>и</w:t>
            </w:r>
            <w:r>
              <w:rPr>
                <w:spacing w:val="-3"/>
                <w:sz w:val="24"/>
              </w:rPr>
              <w:t xml:space="preserve"> </w:t>
            </w:r>
            <w:r>
              <w:rPr>
                <w:sz w:val="24"/>
              </w:rPr>
              <w:t>мозаичных</w:t>
            </w:r>
            <w:r>
              <w:rPr>
                <w:spacing w:val="-1"/>
                <w:sz w:val="24"/>
              </w:rPr>
              <w:t xml:space="preserve"> </w:t>
            </w:r>
            <w:r>
              <w:rPr>
                <w:spacing w:val="-2"/>
                <w:sz w:val="24"/>
              </w:rPr>
              <w:t>покрытий</w:t>
            </w:r>
          </w:p>
        </w:tc>
        <w:tc>
          <w:tcPr>
            <w:tcW w:w="1351" w:type="dxa"/>
          </w:tcPr>
          <w:p w:rsidR="001D6163" w:rsidRDefault="001D6163" w:rsidP="001D6163">
            <w:pPr>
              <w:pStyle w:val="TableParagraph"/>
              <w:spacing w:line="251" w:lineRule="exact"/>
              <w:ind w:left="9" w:right="1"/>
              <w:jc w:val="center"/>
              <w:rPr>
                <w:b/>
              </w:rPr>
            </w:pPr>
            <w:r>
              <w:rPr>
                <w:b/>
                <w:spacing w:val="-5"/>
              </w:rPr>
              <w:t>42</w:t>
            </w:r>
          </w:p>
        </w:tc>
        <w:tc>
          <w:tcPr>
            <w:tcW w:w="547" w:type="dxa"/>
          </w:tcPr>
          <w:p w:rsidR="001D6163" w:rsidRDefault="001D6163" w:rsidP="001D6163">
            <w:pPr>
              <w:pStyle w:val="TableParagraph"/>
              <w:spacing w:line="247" w:lineRule="exact"/>
              <w:ind w:left="12" w:right="1"/>
              <w:jc w:val="center"/>
            </w:pPr>
            <w:r>
              <w:rPr>
                <w:spacing w:val="-5"/>
              </w:rPr>
              <w:t>42</w:t>
            </w:r>
          </w:p>
        </w:tc>
        <w:tc>
          <w:tcPr>
            <w:tcW w:w="708" w:type="dxa"/>
          </w:tcPr>
          <w:p w:rsidR="001D6163" w:rsidRDefault="001D6163" w:rsidP="001D6163">
            <w:pPr>
              <w:pStyle w:val="TableParagraph"/>
              <w:spacing w:line="251" w:lineRule="exact"/>
              <w:ind w:left="9" w:right="1"/>
              <w:jc w:val="center"/>
              <w:rPr>
                <w:b/>
              </w:rPr>
            </w:pPr>
            <w:r>
              <w:rPr>
                <w:b/>
                <w:spacing w:val="-5"/>
              </w:rPr>
              <w:t>42</w:t>
            </w:r>
          </w:p>
        </w:tc>
        <w:tc>
          <w:tcPr>
            <w:tcW w:w="1536" w:type="dxa"/>
          </w:tcPr>
          <w:p w:rsidR="001D6163" w:rsidRDefault="001D6163" w:rsidP="001D6163">
            <w:pPr>
              <w:pStyle w:val="TableParagraph"/>
              <w:spacing w:line="247" w:lineRule="exact"/>
              <w:ind w:left="17"/>
              <w:jc w:val="center"/>
            </w:pPr>
            <w:r>
              <w:rPr>
                <w:spacing w:val="-10"/>
              </w:rPr>
              <w:t>2</w:t>
            </w:r>
          </w:p>
        </w:tc>
        <w:tc>
          <w:tcPr>
            <w:tcW w:w="1382" w:type="dxa"/>
          </w:tcPr>
          <w:p w:rsidR="001D6163" w:rsidRDefault="001D6163" w:rsidP="001D6163">
            <w:pPr>
              <w:pStyle w:val="TableParagraph"/>
              <w:rPr>
                <w:sz w:val="20"/>
              </w:rPr>
            </w:pPr>
          </w:p>
        </w:tc>
        <w:tc>
          <w:tcPr>
            <w:tcW w:w="1577" w:type="dxa"/>
          </w:tcPr>
          <w:p w:rsidR="001D6163" w:rsidRDefault="001D6163" w:rsidP="001D6163">
            <w:pPr>
              <w:pStyle w:val="TableParagraph"/>
              <w:rPr>
                <w:sz w:val="20"/>
              </w:rPr>
            </w:pPr>
          </w:p>
        </w:tc>
        <w:tc>
          <w:tcPr>
            <w:tcW w:w="571" w:type="dxa"/>
          </w:tcPr>
          <w:p w:rsidR="001D6163" w:rsidRDefault="001D6163" w:rsidP="001D6163">
            <w:pPr>
              <w:pStyle w:val="TableParagraph"/>
              <w:rPr>
                <w:sz w:val="20"/>
              </w:rPr>
            </w:pPr>
          </w:p>
        </w:tc>
        <w:tc>
          <w:tcPr>
            <w:tcW w:w="890" w:type="dxa"/>
          </w:tcPr>
          <w:p w:rsidR="001D6163" w:rsidRDefault="001D6163" w:rsidP="001D6163">
            <w:pPr>
              <w:pStyle w:val="TableParagraph"/>
              <w:spacing w:line="247" w:lineRule="exact"/>
              <w:ind w:left="17"/>
              <w:jc w:val="center"/>
            </w:pPr>
            <w:r>
              <w:rPr>
                <w:spacing w:val="-5"/>
              </w:rPr>
              <w:t>18</w:t>
            </w:r>
          </w:p>
        </w:tc>
        <w:tc>
          <w:tcPr>
            <w:tcW w:w="1771" w:type="dxa"/>
          </w:tcPr>
          <w:p w:rsidR="001D6163" w:rsidRDefault="001D6163" w:rsidP="001D6163">
            <w:pPr>
              <w:pStyle w:val="TableParagraph"/>
              <w:rPr>
                <w:sz w:val="20"/>
              </w:rPr>
            </w:pPr>
          </w:p>
        </w:tc>
      </w:tr>
      <w:tr w:rsidR="001D6163" w:rsidTr="001D6163">
        <w:trPr>
          <w:trHeight w:val="114"/>
        </w:trPr>
        <w:tc>
          <w:tcPr>
            <w:tcW w:w="1740" w:type="dxa"/>
          </w:tcPr>
          <w:p w:rsidR="001D6163" w:rsidRDefault="001D6163" w:rsidP="001D6163">
            <w:pPr>
              <w:pStyle w:val="TableParagraph"/>
              <w:rPr>
                <w:sz w:val="18"/>
              </w:rPr>
            </w:pPr>
          </w:p>
        </w:tc>
        <w:tc>
          <w:tcPr>
            <w:tcW w:w="3154" w:type="dxa"/>
          </w:tcPr>
          <w:p w:rsidR="001D6163" w:rsidRDefault="001D6163" w:rsidP="001D6163">
            <w:pPr>
              <w:pStyle w:val="TableParagraph"/>
              <w:spacing w:line="234" w:lineRule="exact"/>
              <w:ind w:left="110"/>
            </w:pPr>
            <w:r>
              <w:t>Производственная</w:t>
            </w:r>
            <w:r>
              <w:rPr>
                <w:spacing w:val="-12"/>
              </w:rPr>
              <w:t xml:space="preserve"> </w:t>
            </w:r>
            <w:r>
              <w:rPr>
                <w:spacing w:val="-2"/>
              </w:rPr>
              <w:t>практика</w:t>
            </w:r>
          </w:p>
        </w:tc>
        <w:tc>
          <w:tcPr>
            <w:tcW w:w="1351" w:type="dxa"/>
          </w:tcPr>
          <w:p w:rsidR="001D6163" w:rsidRDefault="001D6163" w:rsidP="001D6163">
            <w:pPr>
              <w:pStyle w:val="TableParagraph"/>
              <w:spacing w:line="234" w:lineRule="exact"/>
              <w:ind w:left="9" w:right="1"/>
              <w:jc w:val="center"/>
              <w:rPr>
                <w:b/>
              </w:rPr>
            </w:pPr>
            <w:r>
              <w:rPr>
                <w:b/>
                <w:spacing w:val="-5"/>
              </w:rPr>
              <w:t>144</w:t>
            </w:r>
          </w:p>
        </w:tc>
        <w:tc>
          <w:tcPr>
            <w:tcW w:w="547" w:type="dxa"/>
          </w:tcPr>
          <w:p w:rsidR="001D6163" w:rsidRDefault="001D6163" w:rsidP="001D6163">
            <w:pPr>
              <w:pStyle w:val="TableParagraph"/>
              <w:spacing w:line="234" w:lineRule="exact"/>
              <w:ind w:left="12" w:right="1"/>
              <w:jc w:val="center"/>
            </w:pPr>
            <w:r>
              <w:rPr>
                <w:spacing w:val="-5"/>
              </w:rPr>
              <w:t>144</w:t>
            </w:r>
          </w:p>
        </w:tc>
        <w:tc>
          <w:tcPr>
            <w:tcW w:w="708" w:type="dxa"/>
          </w:tcPr>
          <w:p w:rsidR="001D6163" w:rsidRDefault="001D6163" w:rsidP="001D6163">
            <w:pPr>
              <w:pStyle w:val="TableParagraph"/>
              <w:rPr>
                <w:sz w:val="18"/>
              </w:rPr>
            </w:pPr>
          </w:p>
        </w:tc>
        <w:tc>
          <w:tcPr>
            <w:tcW w:w="1536" w:type="dxa"/>
          </w:tcPr>
          <w:p w:rsidR="001D6163" w:rsidRDefault="001D6163" w:rsidP="001D6163">
            <w:pPr>
              <w:pStyle w:val="TableParagraph"/>
              <w:rPr>
                <w:sz w:val="18"/>
              </w:rPr>
            </w:pPr>
          </w:p>
        </w:tc>
        <w:tc>
          <w:tcPr>
            <w:tcW w:w="1382" w:type="dxa"/>
          </w:tcPr>
          <w:p w:rsidR="001D6163" w:rsidRDefault="001D6163" w:rsidP="001D6163">
            <w:pPr>
              <w:pStyle w:val="TableParagraph"/>
              <w:rPr>
                <w:sz w:val="18"/>
              </w:rPr>
            </w:pPr>
          </w:p>
        </w:tc>
        <w:tc>
          <w:tcPr>
            <w:tcW w:w="1577" w:type="dxa"/>
          </w:tcPr>
          <w:p w:rsidR="001D6163" w:rsidRDefault="001D6163" w:rsidP="001D6163">
            <w:pPr>
              <w:pStyle w:val="TableParagraph"/>
              <w:rPr>
                <w:sz w:val="18"/>
              </w:rPr>
            </w:pPr>
          </w:p>
        </w:tc>
        <w:tc>
          <w:tcPr>
            <w:tcW w:w="571" w:type="dxa"/>
          </w:tcPr>
          <w:p w:rsidR="001D6163" w:rsidRDefault="001D6163" w:rsidP="001D6163">
            <w:pPr>
              <w:pStyle w:val="TableParagraph"/>
              <w:rPr>
                <w:sz w:val="18"/>
              </w:rPr>
            </w:pPr>
          </w:p>
        </w:tc>
        <w:tc>
          <w:tcPr>
            <w:tcW w:w="890" w:type="dxa"/>
          </w:tcPr>
          <w:p w:rsidR="001D6163" w:rsidRDefault="001D6163" w:rsidP="001D6163">
            <w:pPr>
              <w:pStyle w:val="TableParagraph"/>
              <w:rPr>
                <w:sz w:val="18"/>
              </w:rPr>
            </w:pPr>
          </w:p>
        </w:tc>
        <w:tc>
          <w:tcPr>
            <w:tcW w:w="1771" w:type="dxa"/>
          </w:tcPr>
          <w:p w:rsidR="001D6163" w:rsidRDefault="001D6163" w:rsidP="001D6163">
            <w:pPr>
              <w:pStyle w:val="TableParagraph"/>
              <w:spacing w:line="234" w:lineRule="exact"/>
              <w:ind w:left="17"/>
              <w:jc w:val="center"/>
            </w:pPr>
            <w:r>
              <w:rPr>
                <w:spacing w:val="-5"/>
              </w:rPr>
              <w:t>144</w:t>
            </w:r>
          </w:p>
        </w:tc>
      </w:tr>
      <w:tr w:rsidR="001D6163" w:rsidTr="001D6163">
        <w:trPr>
          <w:trHeight w:val="160"/>
        </w:trPr>
        <w:tc>
          <w:tcPr>
            <w:tcW w:w="1740" w:type="dxa"/>
          </w:tcPr>
          <w:p w:rsidR="001D6163" w:rsidRDefault="001D6163" w:rsidP="001D6163">
            <w:pPr>
              <w:pStyle w:val="TableParagraph"/>
              <w:rPr>
                <w:sz w:val="18"/>
              </w:rPr>
            </w:pPr>
          </w:p>
        </w:tc>
        <w:tc>
          <w:tcPr>
            <w:tcW w:w="3154" w:type="dxa"/>
          </w:tcPr>
          <w:p w:rsidR="001D6163" w:rsidRDefault="001D6163" w:rsidP="001D6163">
            <w:pPr>
              <w:pStyle w:val="TableParagraph"/>
              <w:spacing w:line="232" w:lineRule="exact"/>
              <w:ind w:left="110"/>
            </w:pPr>
            <w:r>
              <w:t>Учебная практика</w:t>
            </w:r>
          </w:p>
        </w:tc>
        <w:tc>
          <w:tcPr>
            <w:tcW w:w="1351" w:type="dxa"/>
          </w:tcPr>
          <w:p w:rsidR="001D6163" w:rsidRDefault="001D6163" w:rsidP="001D6163">
            <w:pPr>
              <w:pStyle w:val="TableParagraph"/>
              <w:spacing w:line="232" w:lineRule="exact"/>
              <w:ind w:left="9"/>
              <w:jc w:val="center"/>
              <w:rPr>
                <w:b/>
              </w:rPr>
            </w:pPr>
            <w:r>
              <w:rPr>
                <w:b/>
                <w:spacing w:val="-10"/>
              </w:rPr>
              <w:t>104</w:t>
            </w:r>
          </w:p>
        </w:tc>
        <w:tc>
          <w:tcPr>
            <w:tcW w:w="547" w:type="dxa"/>
          </w:tcPr>
          <w:p w:rsidR="001D6163" w:rsidRDefault="001D6163" w:rsidP="001D6163">
            <w:pPr>
              <w:pStyle w:val="TableParagraph"/>
              <w:spacing w:line="232" w:lineRule="exact"/>
              <w:ind w:left="12"/>
              <w:jc w:val="center"/>
            </w:pPr>
            <w:r>
              <w:rPr>
                <w:spacing w:val="-10"/>
              </w:rPr>
              <w:t>104</w:t>
            </w:r>
          </w:p>
        </w:tc>
        <w:tc>
          <w:tcPr>
            <w:tcW w:w="708" w:type="dxa"/>
          </w:tcPr>
          <w:p w:rsidR="001D6163" w:rsidRDefault="001D6163" w:rsidP="001D6163">
            <w:pPr>
              <w:pStyle w:val="TableParagraph"/>
              <w:rPr>
                <w:sz w:val="18"/>
              </w:rPr>
            </w:pPr>
          </w:p>
        </w:tc>
        <w:tc>
          <w:tcPr>
            <w:tcW w:w="1536" w:type="dxa"/>
          </w:tcPr>
          <w:p w:rsidR="001D6163" w:rsidRDefault="001D6163" w:rsidP="001D6163">
            <w:pPr>
              <w:pStyle w:val="TableParagraph"/>
              <w:rPr>
                <w:sz w:val="18"/>
              </w:rPr>
            </w:pPr>
          </w:p>
        </w:tc>
        <w:tc>
          <w:tcPr>
            <w:tcW w:w="1382" w:type="dxa"/>
          </w:tcPr>
          <w:p w:rsidR="001D6163" w:rsidRDefault="001D6163" w:rsidP="001D6163">
            <w:pPr>
              <w:pStyle w:val="TableParagraph"/>
              <w:rPr>
                <w:sz w:val="18"/>
              </w:rPr>
            </w:pPr>
          </w:p>
        </w:tc>
        <w:tc>
          <w:tcPr>
            <w:tcW w:w="1577" w:type="dxa"/>
          </w:tcPr>
          <w:p w:rsidR="001D6163" w:rsidRDefault="001D6163" w:rsidP="001D6163">
            <w:pPr>
              <w:pStyle w:val="TableParagraph"/>
              <w:rPr>
                <w:sz w:val="18"/>
              </w:rPr>
            </w:pPr>
          </w:p>
        </w:tc>
        <w:tc>
          <w:tcPr>
            <w:tcW w:w="571" w:type="dxa"/>
          </w:tcPr>
          <w:p w:rsidR="001D6163" w:rsidRDefault="001D6163" w:rsidP="001D6163">
            <w:pPr>
              <w:pStyle w:val="TableParagraph"/>
              <w:rPr>
                <w:sz w:val="18"/>
              </w:rPr>
            </w:pPr>
          </w:p>
        </w:tc>
        <w:tc>
          <w:tcPr>
            <w:tcW w:w="890" w:type="dxa"/>
          </w:tcPr>
          <w:p w:rsidR="001D6163" w:rsidRDefault="001D6163" w:rsidP="001D6163">
            <w:pPr>
              <w:pStyle w:val="TableParagraph"/>
              <w:rPr>
                <w:sz w:val="18"/>
              </w:rPr>
            </w:pPr>
            <w:r>
              <w:rPr>
                <w:sz w:val="18"/>
              </w:rPr>
              <w:t>104</w:t>
            </w:r>
          </w:p>
        </w:tc>
        <w:tc>
          <w:tcPr>
            <w:tcW w:w="1771" w:type="dxa"/>
          </w:tcPr>
          <w:p w:rsidR="001D6163" w:rsidRDefault="001D6163" w:rsidP="001D6163">
            <w:pPr>
              <w:pStyle w:val="TableParagraph"/>
              <w:spacing w:line="234" w:lineRule="exact"/>
              <w:ind w:left="17"/>
              <w:jc w:val="center"/>
              <w:rPr>
                <w:spacing w:val="-5"/>
              </w:rPr>
            </w:pPr>
          </w:p>
        </w:tc>
      </w:tr>
      <w:tr w:rsidR="001D6163">
        <w:trPr>
          <w:trHeight w:val="827"/>
        </w:trPr>
        <w:tc>
          <w:tcPr>
            <w:tcW w:w="1740" w:type="dxa"/>
          </w:tcPr>
          <w:p w:rsidR="001D6163" w:rsidRDefault="001D6163" w:rsidP="001D6163">
            <w:pPr>
              <w:pStyle w:val="TableParagraph"/>
            </w:pPr>
          </w:p>
        </w:tc>
        <w:tc>
          <w:tcPr>
            <w:tcW w:w="3154" w:type="dxa"/>
          </w:tcPr>
          <w:p w:rsidR="001D6163" w:rsidRDefault="001D6163" w:rsidP="001D6163">
            <w:pPr>
              <w:pStyle w:val="TableParagraph"/>
              <w:spacing w:line="251" w:lineRule="exact"/>
              <w:ind w:left="110"/>
              <w:rPr>
                <w:b/>
              </w:rPr>
            </w:pPr>
            <w:r>
              <w:rPr>
                <w:b/>
                <w:spacing w:val="-2"/>
              </w:rPr>
              <w:t>Всего:</w:t>
            </w:r>
          </w:p>
        </w:tc>
        <w:tc>
          <w:tcPr>
            <w:tcW w:w="1351" w:type="dxa"/>
          </w:tcPr>
          <w:p w:rsidR="001D6163" w:rsidRDefault="001D6163" w:rsidP="001D6163">
            <w:pPr>
              <w:pStyle w:val="TableParagraph"/>
              <w:spacing w:line="251" w:lineRule="exact"/>
              <w:ind w:left="9" w:right="1"/>
              <w:jc w:val="center"/>
              <w:rPr>
                <w:b/>
              </w:rPr>
            </w:pPr>
            <w:r>
              <w:rPr>
                <w:b/>
                <w:spacing w:val="-5"/>
              </w:rPr>
              <w:t>460</w:t>
            </w:r>
          </w:p>
        </w:tc>
        <w:tc>
          <w:tcPr>
            <w:tcW w:w="547" w:type="dxa"/>
          </w:tcPr>
          <w:p w:rsidR="001D6163" w:rsidRDefault="001D6163" w:rsidP="001D6163">
            <w:pPr>
              <w:pStyle w:val="TableParagraph"/>
              <w:spacing w:line="251" w:lineRule="exact"/>
              <w:ind w:left="12" w:right="1"/>
              <w:jc w:val="center"/>
              <w:rPr>
                <w:b/>
              </w:rPr>
            </w:pPr>
            <w:r>
              <w:rPr>
                <w:b/>
                <w:spacing w:val="-5"/>
              </w:rPr>
              <w:t>460</w:t>
            </w:r>
          </w:p>
        </w:tc>
        <w:tc>
          <w:tcPr>
            <w:tcW w:w="708" w:type="dxa"/>
          </w:tcPr>
          <w:p w:rsidR="001D6163" w:rsidRDefault="001D6163" w:rsidP="001D6163">
            <w:pPr>
              <w:pStyle w:val="TableParagraph"/>
              <w:spacing w:line="251" w:lineRule="exact"/>
              <w:ind w:left="245"/>
              <w:rPr>
                <w:b/>
              </w:rPr>
            </w:pPr>
            <w:r>
              <w:rPr>
                <w:b/>
                <w:spacing w:val="-5"/>
              </w:rPr>
              <w:t>104</w:t>
            </w:r>
          </w:p>
        </w:tc>
        <w:tc>
          <w:tcPr>
            <w:tcW w:w="1536" w:type="dxa"/>
          </w:tcPr>
          <w:p w:rsidR="001D6163" w:rsidRDefault="001D6163" w:rsidP="001D6163">
            <w:pPr>
              <w:pStyle w:val="TableParagraph"/>
              <w:spacing w:line="251" w:lineRule="exact"/>
              <w:ind w:left="17"/>
              <w:jc w:val="center"/>
              <w:rPr>
                <w:b/>
              </w:rPr>
            </w:pPr>
            <w:r>
              <w:rPr>
                <w:b/>
                <w:spacing w:val="-5"/>
              </w:rPr>
              <w:t>24</w:t>
            </w:r>
          </w:p>
        </w:tc>
        <w:tc>
          <w:tcPr>
            <w:tcW w:w="1382" w:type="dxa"/>
          </w:tcPr>
          <w:p w:rsidR="001D6163" w:rsidRDefault="001D6163" w:rsidP="001D6163">
            <w:pPr>
              <w:pStyle w:val="TableParagraph"/>
              <w:spacing w:line="251" w:lineRule="exact"/>
              <w:ind w:left="13"/>
              <w:jc w:val="center"/>
              <w:rPr>
                <w:b/>
              </w:rPr>
            </w:pPr>
            <w:r>
              <w:rPr>
                <w:b/>
                <w:spacing w:val="-10"/>
              </w:rPr>
              <w:t>Х</w:t>
            </w:r>
          </w:p>
        </w:tc>
        <w:tc>
          <w:tcPr>
            <w:tcW w:w="1577" w:type="dxa"/>
          </w:tcPr>
          <w:p w:rsidR="001D6163" w:rsidRDefault="001D6163" w:rsidP="001D6163">
            <w:pPr>
              <w:pStyle w:val="TableParagraph"/>
              <w:spacing w:line="251" w:lineRule="exact"/>
              <w:ind w:left="16"/>
              <w:jc w:val="center"/>
              <w:rPr>
                <w:b/>
              </w:rPr>
            </w:pPr>
            <w:r>
              <w:rPr>
                <w:b/>
                <w:spacing w:val="-10"/>
              </w:rPr>
              <w:t>Х</w:t>
            </w:r>
          </w:p>
        </w:tc>
        <w:tc>
          <w:tcPr>
            <w:tcW w:w="571" w:type="dxa"/>
          </w:tcPr>
          <w:p w:rsidR="001D6163" w:rsidRDefault="001D6163" w:rsidP="001D6163">
            <w:pPr>
              <w:pStyle w:val="TableParagraph"/>
              <w:spacing w:line="251" w:lineRule="exact"/>
              <w:ind w:left="25"/>
              <w:jc w:val="center"/>
              <w:rPr>
                <w:b/>
              </w:rPr>
            </w:pPr>
            <w:r>
              <w:rPr>
                <w:b/>
                <w:spacing w:val="-10"/>
              </w:rPr>
              <w:t>Х</w:t>
            </w:r>
          </w:p>
        </w:tc>
        <w:tc>
          <w:tcPr>
            <w:tcW w:w="890" w:type="dxa"/>
          </w:tcPr>
          <w:p w:rsidR="001D6163" w:rsidRDefault="001D6163" w:rsidP="001D6163">
            <w:pPr>
              <w:pStyle w:val="TableParagraph"/>
              <w:spacing w:line="251" w:lineRule="exact"/>
              <w:ind w:left="23"/>
              <w:jc w:val="center"/>
              <w:rPr>
                <w:b/>
              </w:rPr>
            </w:pPr>
            <w:r>
              <w:rPr>
                <w:b/>
                <w:spacing w:val="-5"/>
              </w:rPr>
              <w:t>104</w:t>
            </w:r>
          </w:p>
        </w:tc>
        <w:tc>
          <w:tcPr>
            <w:tcW w:w="1771" w:type="dxa"/>
          </w:tcPr>
          <w:p w:rsidR="001D6163" w:rsidRDefault="001D6163" w:rsidP="001D6163">
            <w:pPr>
              <w:pStyle w:val="TableParagraph"/>
              <w:spacing w:line="251" w:lineRule="exact"/>
              <w:ind w:left="17"/>
              <w:jc w:val="center"/>
              <w:rPr>
                <w:b/>
              </w:rPr>
            </w:pPr>
            <w:r>
              <w:rPr>
                <w:b/>
                <w:spacing w:val="-5"/>
              </w:rPr>
              <w:t>144</w:t>
            </w:r>
          </w:p>
        </w:tc>
      </w:tr>
    </w:tbl>
    <w:p w:rsidR="00A73364" w:rsidRDefault="00A73364">
      <w:pPr>
        <w:pStyle w:val="TableParagraph"/>
        <w:rPr>
          <w:sz w:val="20"/>
        </w:rPr>
        <w:sectPr w:rsidR="00A73364">
          <w:footerReference w:type="default" r:id="rId18"/>
          <w:pgSz w:w="16850" w:h="11910" w:orient="landscape"/>
          <w:pgMar w:top="780" w:right="708" w:bottom="1080" w:left="850" w:header="0" w:footer="900" w:gutter="0"/>
          <w:cols w:space="720"/>
        </w:sectPr>
      </w:pPr>
    </w:p>
    <w:p w:rsidR="00A73364" w:rsidRDefault="00A73364">
      <w:pPr>
        <w:pStyle w:val="a3"/>
        <w:spacing w:before="2"/>
        <w:rPr>
          <w:b/>
          <w:sz w:val="2"/>
        </w:rPr>
      </w:pPr>
    </w:p>
    <w:p w:rsidR="00A73364" w:rsidRDefault="0020434E" w:rsidP="00A114A1">
      <w:pPr>
        <w:pStyle w:val="a4"/>
        <w:numPr>
          <w:ilvl w:val="1"/>
          <w:numId w:val="158"/>
        </w:numPr>
        <w:tabs>
          <w:tab w:val="left" w:pos="1413"/>
        </w:tabs>
        <w:spacing w:before="64"/>
        <w:ind w:left="1413"/>
        <w:rPr>
          <w:b/>
          <w:sz w:val="24"/>
        </w:rPr>
      </w:pPr>
      <w:r>
        <w:rPr>
          <w:b/>
          <w:sz w:val="24"/>
        </w:rPr>
        <w:t>Тематический</w:t>
      </w:r>
      <w:r>
        <w:rPr>
          <w:b/>
          <w:spacing w:val="-6"/>
          <w:sz w:val="24"/>
        </w:rPr>
        <w:t xml:space="preserve"> </w:t>
      </w:r>
      <w:r>
        <w:rPr>
          <w:b/>
          <w:sz w:val="24"/>
        </w:rPr>
        <w:t>план</w:t>
      </w:r>
      <w:r>
        <w:rPr>
          <w:b/>
          <w:spacing w:val="-4"/>
          <w:sz w:val="24"/>
        </w:rPr>
        <w:t xml:space="preserve"> </w:t>
      </w:r>
      <w:r>
        <w:rPr>
          <w:b/>
          <w:sz w:val="24"/>
        </w:rPr>
        <w:t>и</w:t>
      </w:r>
      <w:r>
        <w:rPr>
          <w:b/>
          <w:spacing w:val="-3"/>
          <w:sz w:val="24"/>
        </w:rPr>
        <w:t xml:space="preserve"> </w:t>
      </w:r>
      <w:r>
        <w:rPr>
          <w:b/>
          <w:sz w:val="24"/>
        </w:rPr>
        <w:t>содержание</w:t>
      </w:r>
      <w:r>
        <w:rPr>
          <w:b/>
          <w:spacing w:val="-4"/>
          <w:sz w:val="24"/>
        </w:rPr>
        <w:t xml:space="preserve"> </w:t>
      </w:r>
      <w:r>
        <w:rPr>
          <w:b/>
          <w:sz w:val="24"/>
        </w:rPr>
        <w:t>профессионального</w:t>
      </w:r>
      <w:r>
        <w:rPr>
          <w:b/>
          <w:spacing w:val="-4"/>
          <w:sz w:val="24"/>
        </w:rPr>
        <w:t xml:space="preserve"> </w:t>
      </w:r>
      <w:r>
        <w:rPr>
          <w:b/>
          <w:sz w:val="24"/>
        </w:rPr>
        <w:t>модуля</w:t>
      </w:r>
      <w:r>
        <w:rPr>
          <w:b/>
          <w:spacing w:val="-3"/>
          <w:sz w:val="24"/>
        </w:rPr>
        <w:t xml:space="preserve"> </w:t>
      </w:r>
      <w:r>
        <w:rPr>
          <w:b/>
          <w:spacing w:val="-4"/>
          <w:sz w:val="24"/>
        </w:rPr>
        <w:t>(ПМ)</w:t>
      </w:r>
    </w:p>
    <w:p w:rsidR="00A73364" w:rsidRDefault="00A73364">
      <w:pPr>
        <w:pStyle w:val="a3"/>
        <w:spacing w:before="12"/>
        <w:rPr>
          <w:b/>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7"/>
        <w:gridCol w:w="9429"/>
        <w:gridCol w:w="2487"/>
      </w:tblGrid>
      <w:tr w:rsidR="00A73364">
        <w:trPr>
          <w:trHeight w:val="1365"/>
        </w:trPr>
        <w:tc>
          <w:tcPr>
            <w:tcW w:w="3017" w:type="dxa"/>
          </w:tcPr>
          <w:p w:rsidR="00A73364" w:rsidRDefault="0020434E">
            <w:pPr>
              <w:pStyle w:val="TableParagraph"/>
              <w:spacing w:line="276" w:lineRule="auto"/>
              <w:ind w:left="201" w:right="195" w:hanging="3"/>
              <w:jc w:val="center"/>
              <w:rPr>
                <w:b/>
              </w:rPr>
            </w:pPr>
            <w:r>
              <w:rPr>
                <w:b/>
              </w:rPr>
              <w:t>Наименование</w:t>
            </w:r>
            <w:r>
              <w:rPr>
                <w:b/>
                <w:spacing w:val="-8"/>
              </w:rPr>
              <w:t xml:space="preserve"> </w:t>
            </w:r>
            <w:r>
              <w:rPr>
                <w:b/>
              </w:rPr>
              <w:t>разделов</w:t>
            </w:r>
            <w:r>
              <w:rPr>
                <w:b/>
                <w:spacing w:val="-10"/>
              </w:rPr>
              <w:t xml:space="preserve"> </w:t>
            </w:r>
            <w:r>
              <w:rPr>
                <w:b/>
              </w:rPr>
              <w:t>и тем профессионального модуля (ПМ), междисци- плинарных</w:t>
            </w:r>
            <w:r>
              <w:rPr>
                <w:b/>
                <w:spacing w:val="-14"/>
              </w:rPr>
              <w:t xml:space="preserve"> </w:t>
            </w:r>
            <w:r>
              <w:rPr>
                <w:b/>
              </w:rPr>
              <w:t>курсов</w:t>
            </w:r>
            <w:r>
              <w:rPr>
                <w:b/>
                <w:spacing w:val="-14"/>
              </w:rPr>
              <w:t xml:space="preserve"> </w:t>
            </w:r>
            <w:r>
              <w:rPr>
                <w:b/>
              </w:rPr>
              <w:t>(МДК)</w:t>
            </w:r>
          </w:p>
        </w:tc>
        <w:tc>
          <w:tcPr>
            <w:tcW w:w="9429" w:type="dxa"/>
          </w:tcPr>
          <w:p w:rsidR="00A73364" w:rsidRDefault="00A73364">
            <w:pPr>
              <w:pStyle w:val="TableParagraph"/>
              <w:spacing w:before="47"/>
              <w:rPr>
                <w:b/>
              </w:rPr>
            </w:pPr>
          </w:p>
          <w:p w:rsidR="00A73364" w:rsidRDefault="0020434E">
            <w:pPr>
              <w:pStyle w:val="TableParagraph"/>
              <w:spacing w:before="1"/>
              <w:ind w:left="16"/>
              <w:jc w:val="center"/>
              <w:rPr>
                <w:b/>
              </w:rPr>
            </w:pPr>
            <w:r>
              <w:rPr>
                <w:b/>
              </w:rPr>
              <w:t>Содержание</w:t>
            </w:r>
            <w:r>
              <w:rPr>
                <w:b/>
                <w:spacing w:val="-7"/>
              </w:rPr>
              <w:t xml:space="preserve"> </w:t>
            </w:r>
            <w:r>
              <w:rPr>
                <w:b/>
              </w:rPr>
              <w:t>учебного</w:t>
            </w:r>
            <w:r>
              <w:rPr>
                <w:b/>
                <w:spacing w:val="-8"/>
              </w:rPr>
              <w:t xml:space="preserve"> </w:t>
            </w:r>
            <w:r>
              <w:rPr>
                <w:b/>
                <w:spacing w:val="-2"/>
              </w:rPr>
              <w:t>материала,</w:t>
            </w:r>
          </w:p>
          <w:p w:rsidR="00A73364" w:rsidRDefault="0020434E">
            <w:pPr>
              <w:pStyle w:val="TableParagraph"/>
              <w:spacing w:before="1"/>
              <w:ind w:left="16" w:right="4"/>
              <w:jc w:val="center"/>
              <w:rPr>
                <w:b/>
              </w:rPr>
            </w:pPr>
            <w:r>
              <w:rPr>
                <w:b/>
              </w:rPr>
              <w:t>лабораторные</w:t>
            </w:r>
            <w:r>
              <w:rPr>
                <w:b/>
                <w:spacing w:val="-4"/>
              </w:rPr>
              <w:t xml:space="preserve"> </w:t>
            </w:r>
            <w:r>
              <w:rPr>
                <w:b/>
              </w:rPr>
              <w:t>работы</w:t>
            </w:r>
            <w:r>
              <w:rPr>
                <w:b/>
                <w:spacing w:val="-7"/>
              </w:rPr>
              <w:t xml:space="preserve"> </w:t>
            </w:r>
            <w:r>
              <w:rPr>
                <w:b/>
              </w:rPr>
              <w:t>и</w:t>
            </w:r>
            <w:r>
              <w:rPr>
                <w:b/>
                <w:spacing w:val="-7"/>
              </w:rPr>
              <w:t xml:space="preserve"> </w:t>
            </w:r>
            <w:r>
              <w:rPr>
                <w:b/>
              </w:rPr>
              <w:t>практические</w:t>
            </w:r>
            <w:r>
              <w:rPr>
                <w:b/>
                <w:spacing w:val="-6"/>
              </w:rPr>
              <w:t xml:space="preserve"> </w:t>
            </w:r>
            <w:r>
              <w:rPr>
                <w:b/>
              </w:rPr>
              <w:t>занятия,</w:t>
            </w:r>
            <w:r>
              <w:rPr>
                <w:b/>
                <w:spacing w:val="-4"/>
              </w:rPr>
              <w:t xml:space="preserve"> </w:t>
            </w:r>
            <w:r>
              <w:rPr>
                <w:b/>
              </w:rPr>
              <w:t>самостоятельная</w:t>
            </w:r>
            <w:r>
              <w:rPr>
                <w:b/>
                <w:spacing w:val="-4"/>
              </w:rPr>
              <w:t xml:space="preserve"> </w:t>
            </w:r>
            <w:r>
              <w:rPr>
                <w:b/>
              </w:rPr>
              <w:t>учебная</w:t>
            </w:r>
            <w:r>
              <w:rPr>
                <w:b/>
                <w:spacing w:val="-4"/>
              </w:rPr>
              <w:t xml:space="preserve"> </w:t>
            </w:r>
            <w:r>
              <w:rPr>
                <w:b/>
              </w:rPr>
              <w:t>работа обучающихся, курсовая работа (проект)</w:t>
            </w:r>
          </w:p>
        </w:tc>
        <w:tc>
          <w:tcPr>
            <w:tcW w:w="2487" w:type="dxa"/>
          </w:tcPr>
          <w:p w:rsidR="00A73364" w:rsidRDefault="0020434E">
            <w:pPr>
              <w:pStyle w:val="TableParagraph"/>
              <w:spacing w:line="276" w:lineRule="auto"/>
              <w:ind w:left="155" w:right="140" w:hanging="1"/>
              <w:jc w:val="center"/>
              <w:rPr>
                <w:b/>
              </w:rPr>
            </w:pPr>
            <w:r>
              <w:rPr>
                <w:b/>
              </w:rPr>
              <w:t>Объем, ак. ч / в том числе в форме прак- тической</w:t>
            </w:r>
            <w:r>
              <w:rPr>
                <w:b/>
                <w:spacing w:val="-14"/>
              </w:rPr>
              <w:t xml:space="preserve"> </w:t>
            </w:r>
            <w:r>
              <w:rPr>
                <w:b/>
              </w:rPr>
              <w:t>подготовки, ак. ч</w:t>
            </w:r>
          </w:p>
        </w:tc>
      </w:tr>
      <w:tr w:rsidR="00A73364" w:rsidTr="00144D8F">
        <w:trPr>
          <w:trHeight w:val="135"/>
        </w:trPr>
        <w:tc>
          <w:tcPr>
            <w:tcW w:w="3017" w:type="dxa"/>
          </w:tcPr>
          <w:p w:rsidR="00A73364" w:rsidRDefault="0020434E">
            <w:pPr>
              <w:pStyle w:val="TableParagraph"/>
              <w:spacing w:line="251" w:lineRule="exact"/>
              <w:ind w:left="3"/>
              <w:jc w:val="center"/>
              <w:rPr>
                <w:b/>
              </w:rPr>
            </w:pPr>
            <w:r>
              <w:rPr>
                <w:b/>
                <w:spacing w:val="-10"/>
              </w:rPr>
              <w:t>1</w:t>
            </w:r>
          </w:p>
        </w:tc>
        <w:tc>
          <w:tcPr>
            <w:tcW w:w="9429" w:type="dxa"/>
          </w:tcPr>
          <w:p w:rsidR="00A73364" w:rsidRDefault="0020434E">
            <w:pPr>
              <w:pStyle w:val="TableParagraph"/>
              <w:spacing w:line="251" w:lineRule="exact"/>
              <w:ind w:left="16" w:right="2"/>
              <w:jc w:val="center"/>
              <w:rPr>
                <w:b/>
              </w:rPr>
            </w:pPr>
            <w:r>
              <w:rPr>
                <w:b/>
                <w:spacing w:val="-10"/>
              </w:rPr>
              <w:t>2</w:t>
            </w:r>
          </w:p>
        </w:tc>
        <w:tc>
          <w:tcPr>
            <w:tcW w:w="2487" w:type="dxa"/>
          </w:tcPr>
          <w:p w:rsidR="00A73364" w:rsidRDefault="0020434E">
            <w:pPr>
              <w:pStyle w:val="TableParagraph"/>
              <w:spacing w:line="251" w:lineRule="exact"/>
              <w:ind w:left="16" w:right="3"/>
              <w:jc w:val="center"/>
              <w:rPr>
                <w:b/>
              </w:rPr>
            </w:pPr>
            <w:r>
              <w:rPr>
                <w:b/>
                <w:spacing w:val="-10"/>
              </w:rPr>
              <w:t>3</w:t>
            </w:r>
          </w:p>
        </w:tc>
      </w:tr>
      <w:tr w:rsidR="00A73364" w:rsidTr="00144D8F">
        <w:trPr>
          <w:trHeight w:val="308"/>
        </w:trPr>
        <w:tc>
          <w:tcPr>
            <w:tcW w:w="12446" w:type="dxa"/>
            <w:gridSpan w:val="2"/>
          </w:tcPr>
          <w:p w:rsidR="00A73364" w:rsidRDefault="0020434E">
            <w:pPr>
              <w:pStyle w:val="TableParagraph"/>
              <w:spacing w:line="251" w:lineRule="exact"/>
              <w:ind w:left="107"/>
              <w:rPr>
                <w:b/>
              </w:rPr>
            </w:pPr>
            <w:r>
              <w:rPr>
                <w:b/>
              </w:rPr>
              <w:t>Раздел</w:t>
            </w:r>
            <w:r>
              <w:rPr>
                <w:b/>
                <w:spacing w:val="-6"/>
              </w:rPr>
              <w:t xml:space="preserve"> </w:t>
            </w:r>
            <w:r>
              <w:rPr>
                <w:b/>
              </w:rPr>
              <w:t>1.</w:t>
            </w:r>
            <w:r>
              <w:rPr>
                <w:b/>
                <w:spacing w:val="-7"/>
              </w:rPr>
              <w:t xml:space="preserve"> </w:t>
            </w:r>
            <w:r>
              <w:rPr>
                <w:b/>
              </w:rPr>
              <w:t>Выполнение</w:t>
            </w:r>
            <w:r>
              <w:rPr>
                <w:b/>
                <w:spacing w:val="-5"/>
              </w:rPr>
              <w:t xml:space="preserve"> </w:t>
            </w:r>
            <w:r>
              <w:rPr>
                <w:b/>
              </w:rPr>
              <w:t>малярных</w:t>
            </w:r>
            <w:r>
              <w:rPr>
                <w:b/>
                <w:spacing w:val="-7"/>
              </w:rPr>
              <w:t xml:space="preserve"> </w:t>
            </w:r>
            <w:r>
              <w:rPr>
                <w:b/>
                <w:spacing w:val="-2"/>
              </w:rPr>
              <w:t>работ</w:t>
            </w:r>
          </w:p>
        </w:tc>
        <w:tc>
          <w:tcPr>
            <w:tcW w:w="2487" w:type="dxa"/>
          </w:tcPr>
          <w:p w:rsidR="00A73364" w:rsidRDefault="0020434E">
            <w:pPr>
              <w:pStyle w:val="TableParagraph"/>
              <w:spacing w:before="99"/>
              <w:ind w:left="16" w:right="3"/>
              <w:jc w:val="center"/>
              <w:rPr>
                <w:b/>
              </w:rPr>
            </w:pPr>
            <w:r>
              <w:rPr>
                <w:b/>
              </w:rPr>
              <w:t>80 /</w:t>
            </w:r>
            <w:r>
              <w:rPr>
                <w:b/>
                <w:spacing w:val="1"/>
              </w:rPr>
              <w:t xml:space="preserve"> </w:t>
            </w:r>
            <w:r>
              <w:rPr>
                <w:b/>
                <w:spacing w:val="-5"/>
              </w:rPr>
              <w:t>80</w:t>
            </w:r>
          </w:p>
        </w:tc>
      </w:tr>
      <w:tr w:rsidR="00A73364" w:rsidTr="00144D8F">
        <w:trPr>
          <w:trHeight w:val="87"/>
        </w:trPr>
        <w:tc>
          <w:tcPr>
            <w:tcW w:w="12446" w:type="dxa"/>
            <w:gridSpan w:val="2"/>
          </w:tcPr>
          <w:p w:rsidR="00A73364" w:rsidRDefault="0020434E">
            <w:pPr>
              <w:pStyle w:val="TableParagraph"/>
              <w:spacing w:line="252" w:lineRule="exact"/>
              <w:ind w:left="107"/>
              <w:rPr>
                <w:b/>
              </w:rPr>
            </w:pPr>
            <w:r>
              <w:rPr>
                <w:b/>
              </w:rPr>
              <w:t>МДК</w:t>
            </w:r>
            <w:r>
              <w:rPr>
                <w:b/>
                <w:spacing w:val="-8"/>
              </w:rPr>
              <w:t xml:space="preserve"> </w:t>
            </w:r>
            <w:r>
              <w:rPr>
                <w:b/>
              </w:rPr>
              <w:t>0Х.01</w:t>
            </w:r>
            <w:r>
              <w:rPr>
                <w:b/>
                <w:spacing w:val="-5"/>
              </w:rPr>
              <w:t xml:space="preserve"> </w:t>
            </w:r>
            <w:r>
              <w:rPr>
                <w:b/>
              </w:rPr>
              <w:t>Технологии</w:t>
            </w:r>
            <w:r>
              <w:rPr>
                <w:b/>
                <w:spacing w:val="-8"/>
              </w:rPr>
              <w:t xml:space="preserve"> </w:t>
            </w:r>
            <w:r>
              <w:rPr>
                <w:b/>
              </w:rPr>
              <w:t>выполнения</w:t>
            </w:r>
            <w:r>
              <w:rPr>
                <w:b/>
                <w:spacing w:val="-5"/>
              </w:rPr>
              <w:t xml:space="preserve"> </w:t>
            </w:r>
            <w:r>
              <w:rPr>
                <w:b/>
              </w:rPr>
              <w:t>облицовочных,</w:t>
            </w:r>
            <w:r>
              <w:rPr>
                <w:b/>
                <w:spacing w:val="-5"/>
              </w:rPr>
              <w:t xml:space="preserve"> </w:t>
            </w:r>
            <w:r>
              <w:rPr>
                <w:b/>
              </w:rPr>
              <w:t>мозаичных</w:t>
            </w:r>
            <w:r>
              <w:rPr>
                <w:b/>
                <w:spacing w:val="-7"/>
              </w:rPr>
              <w:t xml:space="preserve"> </w:t>
            </w:r>
            <w:r>
              <w:rPr>
                <w:b/>
              </w:rPr>
              <w:t>и</w:t>
            </w:r>
            <w:r>
              <w:rPr>
                <w:b/>
                <w:spacing w:val="-5"/>
              </w:rPr>
              <w:t xml:space="preserve"> </w:t>
            </w:r>
            <w:r>
              <w:rPr>
                <w:b/>
              </w:rPr>
              <w:t>декоративных</w:t>
            </w:r>
            <w:r>
              <w:rPr>
                <w:b/>
                <w:spacing w:val="-8"/>
              </w:rPr>
              <w:t xml:space="preserve"> </w:t>
            </w:r>
            <w:r>
              <w:rPr>
                <w:b/>
                <w:spacing w:val="-2"/>
              </w:rPr>
              <w:t>работ</w:t>
            </w:r>
          </w:p>
        </w:tc>
        <w:tc>
          <w:tcPr>
            <w:tcW w:w="2487" w:type="dxa"/>
          </w:tcPr>
          <w:p w:rsidR="00A73364" w:rsidRDefault="0020434E">
            <w:pPr>
              <w:pStyle w:val="TableParagraph"/>
              <w:spacing w:before="126"/>
              <w:ind w:left="16" w:right="3"/>
              <w:jc w:val="center"/>
              <w:rPr>
                <w:b/>
              </w:rPr>
            </w:pPr>
            <w:r>
              <w:rPr>
                <w:b/>
              </w:rPr>
              <w:t>44 /</w:t>
            </w:r>
            <w:r>
              <w:rPr>
                <w:b/>
                <w:spacing w:val="1"/>
              </w:rPr>
              <w:t xml:space="preserve"> </w:t>
            </w:r>
            <w:r>
              <w:rPr>
                <w:b/>
                <w:spacing w:val="-5"/>
              </w:rPr>
              <w:t>44</w:t>
            </w:r>
          </w:p>
        </w:tc>
      </w:tr>
      <w:tr w:rsidR="00A73364">
        <w:trPr>
          <w:trHeight w:val="251"/>
        </w:trPr>
        <w:tc>
          <w:tcPr>
            <w:tcW w:w="3017" w:type="dxa"/>
            <w:vMerge w:val="restart"/>
          </w:tcPr>
          <w:p w:rsidR="00A73364" w:rsidRDefault="0020434E">
            <w:pPr>
              <w:pStyle w:val="TableParagraph"/>
              <w:spacing w:line="251" w:lineRule="exact"/>
              <w:ind w:left="107"/>
              <w:rPr>
                <w:b/>
              </w:rPr>
            </w:pPr>
            <w:r>
              <w:rPr>
                <w:b/>
              </w:rPr>
              <w:t>Тема</w:t>
            </w:r>
            <w:r>
              <w:rPr>
                <w:b/>
                <w:spacing w:val="-2"/>
              </w:rPr>
              <w:t xml:space="preserve"> </w:t>
            </w:r>
            <w:r>
              <w:rPr>
                <w:b/>
                <w:spacing w:val="-4"/>
              </w:rPr>
              <w:t>1.1.</w:t>
            </w:r>
          </w:p>
          <w:p w:rsidR="00A73364" w:rsidRDefault="0020434E">
            <w:pPr>
              <w:pStyle w:val="TableParagraph"/>
              <w:ind w:left="107" w:right="312"/>
              <w:rPr>
                <w:b/>
              </w:rPr>
            </w:pPr>
            <w:r>
              <w:rPr>
                <w:b/>
                <w:spacing w:val="-2"/>
              </w:rPr>
              <w:t xml:space="preserve">Подготовительные </w:t>
            </w:r>
            <w:r>
              <w:rPr>
                <w:b/>
              </w:rPr>
              <w:t>работы</w:t>
            </w:r>
            <w:r>
              <w:rPr>
                <w:b/>
                <w:spacing w:val="-14"/>
              </w:rPr>
              <w:t xml:space="preserve"> </w:t>
            </w:r>
            <w:r>
              <w:rPr>
                <w:b/>
              </w:rPr>
              <w:t>при</w:t>
            </w:r>
            <w:r>
              <w:rPr>
                <w:b/>
                <w:spacing w:val="-14"/>
              </w:rPr>
              <w:t xml:space="preserve"> </w:t>
            </w:r>
            <w:r>
              <w:rPr>
                <w:b/>
              </w:rPr>
              <w:t>производстве облицовочных работ</w:t>
            </w:r>
          </w:p>
        </w:tc>
        <w:tc>
          <w:tcPr>
            <w:tcW w:w="9429" w:type="dxa"/>
            <w:tcBorders>
              <w:bottom w:val="single" w:sz="8" w:space="0" w:color="000000"/>
            </w:tcBorders>
          </w:tcPr>
          <w:p w:rsidR="00A73364" w:rsidRDefault="0020434E">
            <w:pPr>
              <w:pStyle w:val="TableParagraph"/>
              <w:spacing w:line="231" w:lineRule="exact"/>
              <w:ind w:left="105"/>
              <w:rPr>
                <w:b/>
              </w:rPr>
            </w:pPr>
            <w:r>
              <w:rPr>
                <w:b/>
                <w:spacing w:val="-2"/>
              </w:rPr>
              <w:t>Содержание</w:t>
            </w:r>
          </w:p>
        </w:tc>
        <w:tc>
          <w:tcPr>
            <w:tcW w:w="2487" w:type="dxa"/>
            <w:vMerge w:val="restart"/>
          </w:tcPr>
          <w:p w:rsidR="00A73364" w:rsidRDefault="0020434E">
            <w:pPr>
              <w:pStyle w:val="TableParagraph"/>
              <w:spacing w:line="251" w:lineRule="exact"/>
              <w:ind w:left="16" w:right="3"/>
              <w:jc w:val="center"/>
              <w:rPr>
                <w:b/>
              </w:rPr>
            </w:pPr>
            <w:r>
              <w:rPr>
                <w:b/>
              </w:rPr>
              <w:t>4 /</w:t>
            </w:r>
            <w:r>
              <w:rPr>
                <w:b/>
                <w:spacing w:val="1"/>
              </w:rPr>
              <w:t xml:space="preserve"> </w:t>
            </w:r>
            <w:r>
              <w:rPr>
                <w:b/>
                <w:spacing w:val="-10"/>
              </w:rPr>
              <w:t>4</w:t>
            </w:r>
          </w:p>
        </w:tc>
      </w:tr>
      <w:tr w:rsidR="00A73364">
        <w:trPr>
          <w:trHeight w:val="1012"/>
        </w:trPr>
        <w:tc>
          <w:tcPr>
            <w:tcW w:w="3017" w:type="dxa"/>
            <w:vMerge/>
            <w:tcBorders>
              <w:top w:val="nil"/>
            </w:tcBorders>
          </w:tcPr>
          <w:p w:rsidR="00A73364" w:rsidRDefault="00A73364">
            <w:pPr>
              <w:rPr>
                <w:sz w:val="2"/>
                <w:szCs w:val="2"/>
              </w:rPr>
            </w:pPr>
          </w:p>
        </w:tc>
        <w:tc>
          <w:tcPr>
            <w:tcW w:w="9429" w:type="dxa"/>
            <w:tcBorders>
              <w:top w:val="single" w:sz="8" w:space="0" w:color="000000"/>
            </w:tcBorders>
          </w:tcPr>
          <w:p w:rsidR="00A73364" w:rsidRDefault="0020434E">
            <w:pPr>
              <w:pStyle w:val="TableParagraph"/>
              <w:ind w:left="105" w:right="169"/>
            </w:pPr>
            <w:r>
              <w:t>1.</w:t>
            </w:r>
            <w:r>
              <w:rPr>
                <w:spacing w:val="-3"/>
              </w:rPr>
              <w:t xml:space="preserve"> </w:t>
            </w:r>
            <w:r>
              <w:t>Организация</w:t>
            </w:r>
            <w:r>
              <w:rPr>
                <w:spacing w:val="-4"/>
              </w:rPr>
              <w:t xml:space="preserve"> </w:t>
            </w:r>
            <w:r>
              <w:t>рабочего</w:t>
            </w:r>
            <w:r>
              <w:rPr>
                <w:spacing w:val="-5"/>
              </w:rPr>
              <w:t xml:space="preserve"> </w:t>
            </w:r>
            <w:r>
              <w:t>места</w:t>
            </w:r>
            <w:r>
              <w:rPr>
                <w:spacing w:val="-3"/>
              </w:rPr>
              <w:t xml:space="preserve"> </w:t>
            </w:r>
            <w:r>
              <w:t>плиточника.</w:t>
            </w:r>
            <w:r>
              <w:rPr>
                <w:spacing w:val="-3"/>
              </w:rPr>
              <w:t xml:space="preserve"> </w:t>
            </w:r>
            <w:r>
              <w:t>Виды</w:t>
            </w:r>
            <w:r>
              <w:rPr>
                <w:spacing w:val="-6"/>
              </w:rPr>
              <w:t xml:space="preserve"> </w:t>
            </w:r>
            <w:r>
              <w:t>плиток</w:t>
            </w:r>
            <w:r>
              <w:rPr>
                <w:spacing w:val="-3"/>
              </w:rPr>
              <w:t xml:space="preserve"> </w:t>
            </w:r>
            <w:r>
              <w:t>и</w:t>
            </w:r>
            <w:r>
              <w:rPr>
                <w:spacing w:val="-2"/>
              </w:rPr>
              <w:t xml:space="preserve"> </w:t>
            </w:r>
            <w:r>
              <w:t>плит</w:t>
            </w:r>
            <w:r>
              <w:rPr>
                <w:spacing w:val="-3"/>
              </w:rPr>
              <w:t xml:space="preserve"> </w:t>
            </w:r>
            <w:r>
              <w:t>для</w:t>
            </w:r>
            <w:r>
              <w:rPr>
                <w:spacing w:val="-3"/>
              </w:rPr>
              <w:t xml:space="preserve"> </w:t>
            </w:r>
            <w:r>
              <w:t>облицовки</w:t>
            </w:r>
            <w:r>
              <w:rPr>
                <w:spacing w:val="-3"/>
              </w:rPr>
              <w:t xml:space="preserve"> </w:t>
            </w:r>
            <w:r>
              <w:t>и</w:t>
            </w:r>
            <w:r>
              <w:rPr>
                <w:spacing w:val="-4"/>
              </w:rPr>
              <w:t xml:space="preserve"> </w:t>
            </w:r>
            <w:r>
              <w:t>их</w:t>
            </w:r>
            <w:r>
              <w:rPr>
                <w:spacing w:val="-3"/>
              </w:rPr>
              <w:t xml:space="preserve"> </w:t>
            </w:r>
            <w:r>
              <w:t>назначение и физические, механические и</w:t>
            </w:r>
          </w:p>
          <w:p w:rsidR="00A73364" w:rsidRDefault="0020434E">
            <w:pPr>
              <w:pStyle w:val="TableParagraph"/>
              <w:spacing w:line="254" w:lineRule="exact"/>
              <w:ind w:left="105"/>
            </w:pPr>
            <w:r>
              <w:t>технологические</w:t>
            </w:r>
            <w:r>
              <w:rPr>
                <w:spacing w:val="-6"/>
              </w:rPr>
              <w:t xml:space="preserve"> </w:t>
            </w:r>
            <w:r>
              <w:t>свойства.</w:t>
            </w:r>
            <w:r>
              <w:rPr>
                <w:spacing w:val="-3"/>
              </w:rPr>
              <w:t xml:space="preserve"> </w:t>
            </w:r>
            <w:r>
              <w:t>Виды</w:t>
            </w:r>
            <w:r>
              <w:rPr>
                <w:spacing w:val="-5"/>
              </w:rPr>
              <w:t xml:space="preserve"> </w:t>
            </w:r>
            <w:r>
              <w:t>клеевых</w:t>
            </w:r>
            <w:r>
              <w:rPr>
                <w:spacing w:val="-3"/>
              </w:rPr>
              <w:t xml:space="preserve"> </w:t>
            </w:r>
            <w:r>
              <w:t>растворов,</w:t>
            </w:r>
            <w:r>
              <w:rPr>
                <w:spacing w:val="-3"/>
              </w:rPr>
              <w:t xml:space="preserve"> </w:t>
            </w:r>
            <w:r>
              <w:t>на</w:t>
            </w:r>
            <w:r>
              <w:rPr>
                <w:spacing w:val="-3"/>
              </w:rPr>
              <w:t xml:space="preserve"> </w:t>
            </w:r>
            <w:r>
              <w:t>которые</w:t>
            </w:r>
            <w:r>
              <w:rPr>
                <w:spacing w:val="-3"/>
              </w:rPr>
              <w:t xml:space="preserve"> </w:t>
            </w:r>
            <w:r>
              <w:t>укладывается</w:t>
            </w:r>
            <w:r>
              <w:rPr>
                <w:spacing w:val="-3"/>
              </w:rPr>
              <w:t xml:space="preserve"> </w:t>
            </w:r>
            <w:r>
              <w:t>плитка,</w:t>
            </w:r>
            <w:r>
              <w:rPr>
                <w:spacing w:val="-3"/>
              </w:rPr>
              <w:t xml:space="preserve"> </w:t>
            </w:r>
            <w:r>
              <w:t>их</w:t>
            </w:r>
            <w:r>
              <w:rPr>
                <w:spacing w:val="-6"/>
              </w:rPr>
              <w:t xml:space="preserve"> </w:t>
            </w:r>
            <w:r>
              <w:t xml:space="preserve">свой- </w:t>
            </w:r>
            <w:r>
              <w:rPr>
                <w:spacing w:val="-4"/>
              </w:rPr>
              <w:t>ства</w:t>
            </w:r>
          </w:p>
        </w:tc>
        <w:tc>
          <w:tcPr>
            <w:tcW w:w="2487" w:type="dxa"/>
            <w:vMerge/>
            <w:tcBorders>
              <w:top w:val="nil"/>
            </w:tcBorders>
          </w:tcPr>
          <w:p w:rsidR="00A73364" w:rsidRDefault="00A73364">
            <w:pPr>
              <w:rPr>
                <w:sz w:val="2"/>
                <w:szCs w:val="2"/>
              </w:rPr>
            </w:pPr>
          </w:p>
        </w:tc>
      </w:tr>
      <w:tr w:rsidR="00A73364">
        <w:trPr>
          <w:trHeight w:val="503"/>
        </w:trPr>
        <w:tc>
          <w:tcPr>
            <w:tcW w:w="3017" w:type="dxa"/>
            <w:vMerge/>
            <w:tcBorders>
              <w:top w:val="nil"/>
            </w:tcBorders>
          </w:tcPr>
          <w:p w:rsidR="00A73364" w:rsidRDefault="00A73364">
            <w:pPr>
              <w:rPr>
                <w:sz w:val="2"/>
                <w:szCs w:val="2"/>
              </w:rPr>
            </w:pPr>
          </w:p>
        </w:tc>
        <w:tc>
          <w:tcPr>
            <w:tcW w:w="9429" w:type="dxa"/>
          </w:tcPr>
          <w:p w:rsidR="00A73364" w:rsidRDefault="0020434E">
            <w:pPr>
              <w:pStyle w:val="TableParagraph"/>
              <w:spacing w:line="245" w:lineRule="exact"/>
              <w:ind w:left="105"/>
            </w:pPr>
            <w:r>
              <w:t>2.</w:t>
            </w:r>
            <w:r>
              <w:rPr>
                <w:spacing w:val="-9"/>
              </w:rPr>
              <w:t xml:space="preserve"> </w:t>
            </w:r>
            <w:r>
              <w:t>Объема</w:t>
            </w:r>
            <w:r>
              <w:rPr>
                <w:spacing w:val="-6"/>
              </w:rPr>
              <w:t xml:space="preserve"> </w:t>
            </w:r>
            <w:r>
              <w:t>работ</w:t>
            </w:r>
            <w:r>
              <w:rPr>
                <w:spacing w:val="-6"/>
              </w:rPr>
              <w:t xml:space="preserve"> </w:t>
            </w:r>
            <w:r>
              <w:t>при</w:t>
            </w:r>
            <w:r>
              <w:rPr>
                <w:spacing w:val="-8"/>
              </w:rPr>
              <w:t xml:space="preserve"> </w:t>
            </w:r>
            <w:r>
              <w:t>облицовке</w:t>
            </w:r>
            <w:r>
              <w:rPr>
                <w:spacing w:val="-5"/>
              </w:rPr>
              <w:t xml:space="preserve"> </w:t>
            </w:r>
            <w:r>
              <w:t>горизонтальных,</w:t>
            </w:r>
            <w:r>
              <w:rPr>
                <w:spacing w:val="-6"/>
              </w:rPr>
              <w:t xml:space="preserve"> </w:t>
            </w:r>
            <w:r>
              <w:t>вертикальных,</w:t>
            </w:r>
            <w:r>
              <w:rPr>
                <w:spacing w:val="-7"/>
              </w:rPr>
              <w:t xml:space="preserve"> </w:t>
            </w:r>
            <w:r>
              <w:t>внутренних</w:t>
            </w:r>
            <w:r>
              <w:rPr>
                <w:spacing w:val="-6"/>
              </w:rPr>
              <w:t xml:space="preserve"> </w:t>
            </w:r>
            <w:r>
              <w:t>наружных,</w:t>
            </w:r>
            <w:r>
              <w:rPr>
                <w:spacing w:val="-6"/>
              </w:rPr>
              <w:t xml:space="preserve"> </w:t>
            </w:r>
            <w:r>
              <w:rPr>
                <w:spacing w:val="-2"/>
              </w:rPr>
              <w:t>наклон-</w:t>
            </w:r>
          </w:p>
          <w:p w:rsidR="00A73364" w:rsidRDefault="0020434E">
            <w:pPr>
              <w:pStyle w:val="TableParagraph"/>
              <w:spacing w:before="1" w:line="238" w:lineRule="exact"/>
              <w:ind w:left="105"/>
            </w:pPr>
            <w:r>
              <w:t>ных</w:t>
            </w:r>
            <w:r>
              <w:rPr>
                <w:spacing w:val="-3"/>
              </w:rPr>
              <w:t xml:space="preserve"> </w:t>
            </w:r>
            <w:r>
              <w:t>поверхностей</w:t>
            </w:r>
            <w:r>
              <w:rPr>
                <w:spacing w:val="-3"/>
              </w:rPr>
              <w:t xml:space="preserve"> </w:t>
            </w:r>
            <w:r>
              <w:t>зданий</w:t>
            </w:r>
            <w:r>
              <w:rPr>
                <w:spacing w:val="-6"/>
              </w:rPr>
              <w:t xml:space="preserve"> </w:t>
            </w:r>
            <w:r>
              <w:t>и</w:t>
            </w:r>
            <w:r>
              <w:rPr>
                <w:spacing w:val="-2"/>
              </w:rPr>
              <w:t xml:space="preserve"> сооружений.</w:t>
            </w:r>
          </w:p>
        </w:tc>
        <w:tc>
          <w:tcPr>
            <w:tcW w:w="2487" w:type="dxa"/>
            <w:vMerge/>
            <w:tcBorders>
              <w:top w:val="nil"/>
            </w:tcBorders>
          </w:tcPr>
          <w:p w:rsidR="00A73364" w:rsidRDefault="00A73364">
            <w:pPr>
              <w:rPr>
                <w:sz w:val="2"/>
                <w:szCs w:val="2"/>
              </w:rPr>
            </w:pPr>
          </w:p>
        </w:tc>
      </w:tr>
      <w:tr w:rsidR="00A73364">
        <w:trPr>
          <w:trHeight w:val="506"/>
        </w:trPr>
        <w:tc>
          <w:tcPr>
            <w:tcW w:w="3017" w:type="dxa"/>
            <w:vMerge/>
            <w:tcBorders>
              <w:top w:val="nil"/>
            </w:tcBorders>
          </w:tcPr>
          <w:p w:rsidR="00A73364" w:rsidRDefault="00A73364">
            <w:pPr>
              <w:rPr>
                <w:sz w:val="2"/>
                <w:szCs w:val="2"/>
              </w:rPr>
            </w:pPr>
          </w:p>
        </w:tc>
        <w:tc>
          <w:tcPr>
            <w:tcW w:w="9429" w:type="dxa"/>
          </w:tcPr>
          <w:p w:rsidR="00A73364" w:rsidRDefault="0020434E">
            <w:pPr>
              <w:pStyle w:val="TableParagraph"/>
              <w:spacing w:line="247" w:lineRule="exact"/>
              <w:ind w:left="105"/>
            </w:pPr>
            <w:r>
              <w:t>3.</w:t>
            </w:r>
            <w:r>
              <w:rPr>
                <w:spacing w:val="-6"/>
              </w:rPr>
              <w:t xml:space="preserve"> </w:t>
            </w:r>
            <w:r>
              <w:t>Инструмент</w:t>
            </w:r>
            <w:r>
              <w:rPr>
                <w:spacing w:val="-6"/>
              </w:rPr>
              <w:t xml:space="preserve"> </w:t>
            </w:r>
            <w:r>
              <w:t>и</w:t>
            </w:r>
            <w:r>
              <w:rPr>
                <w:spacing w:val="-7"/>
              </w:rPr>
              <w:t xml:space="preserve"> </w:t>
            </w:r>
            <w:r>
              <w:t>средства</w:t>
            </w:r>
            <w:r>
              <w:rPr>
                <w:spacing w:val="-8"/>
              </w:rPr>
              <w:t xml:space="preserve"> </w:t>
            </w:r>
            <w:r>
              <w:t>малой</w:t>
            </w:r>
            <w:r>
              <w:rPr>
                <w:spacing w:val="-5"/>
              </w:rPr>
              <w:t xml:space="preserve"> </w:t>
            </w:r>
            <w:r>
              <w:t>механизации</w:t>
            </w:r>
            <w:r>
              <w:rPr>
                <w:spacing w:val="-6"/>
              </w:rPr>
              <w:t xml:space="preserve"> </w:t>
            </w:r>
            <w:r>
              <w:t>плиточника.</w:t>
            </w:r>
            <w:r>
              <w:rPr>
                <w:spacing w:val="-8"/>
              </w:rPr>
              <w:t xml:space="preserve"> </w:t>
            </w:r>
            <w:r>
              <w:t>Техника</w:t>
            </w:r>
            <w:r>
              <w:rPr>
                <w:spacing w:val="-6"/>
              </w:rPr>
              <w:t xml:space="preserve"> </w:t>
            </w:r>
            <w:r>
              <w:t>безопасности</w:t>
            </w:r>
            <w:r>
              <w:rPr>
                <w:spacing w:val="-6"/>
              </w:rPr>
              <w:t xml:space="preserve"> </w:t>
            </w:r>
            <w:r>
              <w:t>при</w:t>
            </w:r>
            <w:r>
              <w:rPr>
                <w:spacing w:val="-5"/>
              </w:rPr>
              <w:t xml:space="preserve"> </w:t>
            </w:r>
            <w:r>
              <w:rPr>
                <w:spacing w:val="-2"/>
              </w:rPr>
              <w:t>выполне-</w:t>
            </w:r>
          </w:p>
          <w:p w:rsidR="00A73364" w:rsidRDefault="0020434E">
            <w:pPr>
              <w:pStyle w:val="TableParagraph"/>
              <w:spacing w:before="2" w:line="238" w:lineRule="exact"/>
              <w:ind w:left="105"/>
            </w:pPr>
            <w:r>
              <w:t>нии</w:t>
            </w:r>
            <w:r>
              <w:rPr>
                <w:spacing w:val="-6"/>
              </w:rPr>
              <w:t xml:space="preserve"> </w:t>
            </w:r>
            <w:r>
              <w:t>облицовочных</w:t>
            </w:r>
            <w:r>
              <w:rPr>
                <w:spacing w:val="-6"/>
              </w:rPr>
              <w:t xml:space="preserve"> </w:t>
            </w:r>
            <w:r>
              <w:rPr>
                <w:spacing w:val="-2"/>
              </w:rPr>
              <w:t>работ.</w:t>
            </w:r>
          </w:p>
        </w:tc>
        <w:tc>
          <w:tcPr>
            <w:tcW w:w="2487" w:type="dxa"/>
            <w:vMerge/>
            <w:tcBorders>
              <w:top w:val="nil"/>
            </w:tcBorders>
          </w:tcPr>
          <w:p w:rsidR="00A73364" w:rsidRDefault="00A73364">
            <w:pPr>
              <w:rPr>
                <w:sz w:val="2"/>
                <w:szCs w:val="2"/>
              </w:rPr>
            </w:pPr>
          </w:p>
        </w:tc>
      </w:tr>
      <w:tr w:rsidR="00A73364" w:rsidTr="00144D8F">
        <w:trPr>
          <w:trHeight w:val="210"/>
        </w:trPr>
        <w:tc>
          <w:tcPr>
            <w:tcW w:w="3017" w:type="dxa"/>
            <w:vMerge/>
            <w:tcBorders>
              <w:top w:val="nil"/>
            </w:tcBorders>
          </w:tcPr>
          <w:p w:rsidR="00A73364" w:rsidRDefault="00A73364">
            <w:pPr>
              <w:rPr>
                <w:sz w:val="2"/>
                <w:szCs w:val="2"/>
              </w:rPr>
            </w:pPr>
          </w:p>
        </w:tc>
        <w:tc>
          <w:tcPr>
            <w:tcW w:w="9429" w:type="dxa"/>
          </w:tcPr>
          <w:p w:rsidR="00A73364" w:rsidRDefault="0020434E">
            <w:pPr>
              <w:pStyle w:val="TableParagraph"/>
              <w:spacing w:line="251" w:lineRule="exact"/>
              <w:ind w:left="105"/>
              <w:rPr>
                <w:b/>
              </w:rPr>
            </w:pPr>
            <w:r>
              <w:rPr>
                <w:b/>
              </w:rPr>
              <w:t>В</w:t>
            </w:r>
            <w:r>
              <w:rPr>
                <w:b/>
                <w:spacing w:val="-6"/>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8"/>
              </w:rPr>
              <w:t xml:space="preserve"> </w:t>
            </w:r>
            <w:r>
              <w:rPr>
                <w:b/>
              </w:rPr>
              <w:t>занятий</w:t>
            </w:r>
            <w:r>
              <w:rPr>
                <w:b/>
                <w:spacing w:val="-5"/>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7" w:type="dxa"/>
          </w:tcPr>
          <w:p w:rsidR="00A73364" w:rsidRDefault="0020434E">
            <w:pPr>
              <w:pStyle w:val="TableParagraph"/>
              <w:spacing w:before="75"/>
              <w:ind w:left="16" w:right="3"/>
              <w:jc w:val="center"/>
              <w:rPr>
                <w:b/>
              </w:rPr>
            </w:pPr>
            <w:r>
              <w:rPr>
                <w:b/>
                <w:spacing w:val="-5"/>
              </w:rPr>
              <w:t>2/2</w:t>
            </w:r>
          </w:p>
        </w:tc>
      </w:tr>
      <w:tr w:rsidR="00A73364" w:rsidTr="00144D8F">
        <w:trPr>
          <w:trHeight w:val="428"/>
        </w:trPr>
        <w:tc>
          <w:tcPr>
            <w:tcW w:w="3017" w:type="dxa"/>
            <w:vMerge/>
            <w:tcBorders>
              <w:top w:val="nil"/>
            </w:tcBorders>
          </w:tcPr>
          <w:p w:rsidR="00A73364" w:rsidRDefault="00A73364">
            <w:pPr>
              <w:rPr>
                <w:sz w:val="2"/>
                <w:szCs w:val="2"/>
              </w:rPr>
            </w:pPr>
          </w:p>
        </w:tc>
        <w:tc>
          <w:tcPr>
            <w:tcW w:w="9429" w:type="dxa"/>
          </w:tcPr>
          <w:p w:rsidR="00A73364" w:rsidRDefault="0020434E">
            <w:pPr>
              <w:pStyle w:val="TableParagraph"/>
              <w:spacing w:line="242" w:lineRule="auto"/>
              <w:ind w:left="139"/>
            </w:pPr>
            <w:r>
              <w:t>Практическое</w:t>
            </w:r>
            <w:r>
              <w:rPr>
                <w:spacing w:val="-5"/>
              </w:rPr>
              <w:t xml:space="preserve"> </w:t>
            </w:r>
            <w:r>
              <w:t>занятие</w:t>
            </w:r>
            <w:r>
              <w:rPr>
                <w:spacing w:val="-5"/>
              </w:rPr>
              <w:t xml:space="preserve"> </w:t>
            </w:r>
            <w:r>
              <w:t>1.</w:t>
            </w:r>
            <w:r>
              <w:rPr>
                <w:spacing w:val="-6"/>
              </w:rPr>
              <w:t xml:space="preserve"> </w:t>
            </w:r>
            <w:r>
              <w:t>Составление</w:t>
            </w:r>
            <w:r>
              <w:rPr>
                <w:spacing w:val="-5"/>
              </w:rPr>
              <w:t xml:space="preserve"> </w:t>
            </w:r>
            <w:r>
              <w:t>таблицы</w:t>
            </w:r>
            <w:r>
              <w:rPr>
                <w:spacing w:val="-5"/>
              </w:rPr>
              <w:t xml:space="preserve"> </w:t>
            </w:r>
            <w:r>
              <w:t>применяемых</w:t>
            </w:r>
            <w:r>
              <w:rPr>
                <w:spacing w:val="-5"/>
              </w:rPr>
              <w:t xml:space="preserve"> </w:t>
            </w:r>
            <w:r>
              <w:t>инструментов,</w:t>
            </w:r>
            <w:r>
              <w:rPr>
                <w:spacing w:val="-8"/>
              </w:rPr>
              <w:t xml:space="preserve"> </w:t>
            </w:r>
            <w:r>
              <w:t>приспособлений, инвентаря для выполнения облицовочных работ.</w:t>
            </w:r>
          </w:p>
        </w:tc>
        <w:tc>
          <w:tcPr>
            <w:tcW w:w="2487" w:type="dxa"/>
          </w:tcPr>
          <w:p w:rsidR="00A73364" w:rsidRDefault="0020434E">
            <w:pPr>
              <w:pStyle w:val="TableParagraph"/>
              <w:spacing w:before="248"/>
              <w:ind w:left="16" w:right="3"/>
              <w:jc w:val="center"/>
            </w:pPr>
            <w:r>
              <w:rPr>
                <w:spacing w:val="-10"/>
              </w:rPr>
              <w:t>2</w:t>
            </w:r>
          </w:p>
        </w:tc>
      </w:tr>
      <w:tr w:rsidR="00A73364" w:rsidTr="00144D8F">
        <w:trPr>
          <w:trHeight w:val="208"/>
        </w:trPr>
        <w:tc>
          <w:tcPr>
            <w:tcW w:w="3017" w:type="dxa"/>
            <w:vMerge w:val="restart"/>
          </w:tcPr>
          <w:p w:rsidR="00A73364" w:rsidRDefault="0020434E">
            <w:pPr>
              <w:pStyle w:val="TableParagraph"/>
              <w:spacing w:line="251" w:lineRule="exact"/>
              <w:ind w:left="107"/>
              <w:rPr>
                <w:b/>
              </w:rPr>
            </w:pPr>
            <w:r>
              <w:rPr>
                <w:b/>
              </w:rPr>
              <w:t>Тема</w:t>
            </w:r>
            <w:r>
              <w:rPr>
                <w:b/>
                <w:spacing w:val="-2"/>
              </w:rPr>
              <w:t xml:space="preserve"> </w:t>
            </w:r>
            <w:r>
              <w:rPr>
                <w:b/>
                <w:spacing w:val="-4"/>
              </w:rPr>
              <w:t>1.2.</w:t>
            </w:r>
          </w:p>
          <w:p w:rsidR="00A73364" w:rsidRDefault="0020434E">
            <w:pPr>
              <w:pStyle w:val="TableParagraph"/>
              <w:spacing w:before="37"/>
              <w:ind w:left="107"/>
              <w:rPr>
                <w:b/>
              </w:rPr>
            </w:pPr>
            <w:r>
              <w:rPr>
                <w:b/>
                <w:spacing w:val="-2"/>
              </w:rPr>
              <w:t>Подготовка</w:t>
            </w:r>
          </w:p>
          <w:p w:rsidR="00A73364" w:rsidRDefault="00144D8F">
            <w:pPr>
              <w:pStyle w:val="TableParagraph"/>
              <w:tabs>
                <w:tab w:val="left" w:pos="1851"/>
              </w:tabs>
              <w:spacing w:before="38" w:line="276" w:lineRule="auto"/>
              <w:ind w:left="107" w:right="99"/>
              <w:rPr>
                <w:b/>
              </w:rPr>
            </w:pPr>
            <w:r>
              <w:rPr>
                <w:b/>
                <w:spacing w:val="-2"/>
              </w:rPr>
              <w:t>П</w:t>
            </w:r>
            <w:r w:rsidR="0020434E">
              <w:rPr>
                <w:b/>
                <w:spacing w:val="-2"/>
              </w:rPr>
              <w:t>оверхностей</w:t>
            </w:r>
            <w:r>
              <w:rPr>
                <w:b/>
              </w:rPr>
              <w:t xml:space="preserve"> </w:t>
            </w:r>
            <w:r w:rsidR="0020434E">
              <w:rPr>
                <w:b/>
                <w:spacing w:val="-2"/>
              </w:rPr>
              <w:t xml:space="preserve">оснований </w:t>
            </w:r>
            <w:r w:rsidR="0020434E">
              <w:rPr>
                <w:b/>
              </w:rPr>
              <w:t>под облицовку</w:t>
            </w:r>
          </w:p>
        </w:tc>
        <w:tc>
          <w:tcPr>
            <w:tcW w:w="9429" w:type="dxa"/>
          </w:tcPr>
          <w:p w:rsidR="00A73364" w:rsidRDefault="0020434E">
            <w:pPr>
              <w:pStyle w:val="TableParagraph"/>
              <w:spacing w:line="251" w:lineRule="exact"/>
              <w:ind w:left="105"/>
              <w:rPr>
                <w:b/>
              </w:rPr>
            </w:pPr>
            <w:r>
              <w:rPr>
                <w:b/>
                <w:spacing w:val="-2"/>
              </w:rPr>
              <w:t>Содержание</w:t>
            </w:r>
          </w:p>
        </w:tc>
        <w:tc>
          <w:tcPr>
            <w:tcW w:w="2487" w:type="dxa"/>
            <w:vMerge w:val="restart"/>
          </w:tcPr>
          <w:p w:rsidR="00A73364" w:rsidRDefault="0020434E">
            <w:pPr>
              <w:pStyle w:val="TableParagraph"/>
              <w:spacing w:line="251" w:lineRule="exact"/>
              <w:ind w:left="16"/>
              <w:jc w:val="center"/>
              <w:rPr>
                <w:b/>
              </w:rPr>
            </w:pPr>
            <w:r>
              <w:rPr>
                <w:b/>
              </w:rPr>
              <w:t>8/</w:t>
            </w:r>
            <w:r>
              <w:rPr>
                <w:b/>
                <w:spacing w:val="1"/>
              </w:rPr>
              <w:t xml:space="preserve"> </w:t>
            </w:r>
            <w:r>
              <w:rPr>
                <w:b/>
                <w:spacing w:val="-10"/>
              </w:rPr>
              <w:t>8</w:t>
            </w:r>
          </w:p>
        </w:tc>
      </w:tr>
      <w:tr w:rsidR="00A73364">
        <w:trPr>
          <w:trHeight w:val="506"/>
        </w:trPr>
        <w:tc>
          <w:tcPr>
            <w:tcW w:w="3017" w:type="dxa"/>
            <w:vMerge/>
            <w:tcBorders>
              <w:top w:val="nil"/>
            </w:tcBorders>
          </w:tcPr>
          <w:p w:rsidR="00A73364" w:rsidRDefault="00A73364">
            <w:pPr>
              <w:rPr>
                <w:sz w:val="2"/>
                <w:szCs w:val="2"/>
              </w:rPr>
            </w:pPr>
          </w:p>
        </w:tc>
        <w:tc>
          <w:tcPr>
            <w:tcW w:w="9429" w:type="dxa"/>
          </w:tcPr>
          <w:p w:rsidR="00A73364" w:rsidRDefault="0020434E">
            <w:pPr>
              <w:pStyle w:val="TableParagraph"/>
              <w:spacing w:line="246" w:lineRule="exact"/>
              <w:ind w:left="105"/>
            </w:pPr>
            <w:r>
              <w:t>1.</w:t>
            </w:r>
            <w:r>
              <w:rPr>
                <w:spacing w:val="-8"/>
              </w:rPr>
              <w:t xml:space="preserve"> </w:t>
            </w:r>
            <w:r>
              <w:t>Виды</w:t>
            </w:r>
            <w:r>
              <w:rPr>
                <w:spacing w:val="-6"/>
              </w:rPr>
              <w:t xml:space="preserve"> </w:t>
            </w:r>
            <w:r>
              <w:t>и</w:t>
            </w:r>
            <w:r>
              <w:rPr>
                <w:spacing w:val="-6"/>
              </w:rPr>
              <w:t xml:space="preserve"> </w:t>
            </w:r>
            <w:r>
              <w:t>типы</w:t>
            </w:r>
            <w:r>
              <w:rPr>
                <w:spacing w:val="-6"/>
              </w:rPr>
              <w:t xml:space="preserve"> </w:t>
            </w:r>
            <w:r>
              <w:t>поверхностей</w:t>
            </w:r>
            <w:r>
              <w:rPr>
                <w:spacing w:val="-6"/>
              </w:rPr>
              <w:t xml:space="preserve"> </w:t>
            </w:r>
            <w:r>
              <w:t>оснований.</w:t>
            </w:r>
            <w:r>
              <w:rPr>
                <w:spacing w:val="-6"/>
              </w:rPr>
              <w:t xml:space="preserve"> </w:t>
            </w:r>
            <w:r>
              <w:t>Подготовка</w:t>
            </w:r>
            <w:r>
              <w:rPr>
                <w:spacing w:val="-5"/>
              </w:rPr>
              <w:t xml:space="preserve"> </w:t>
            </w:r>
            <w:r>
              <w:t>поверхностей</w:t>
            </w:r>
            <w:r>
              <w:rPr>
                <w:spacing w:val="-6"/>
              </w:rPr>
              <w:t xml:space="preserve"> </w:t>
            </w:r>
            <w:r>
              <w:t>оснований</w:t>
            </w:r>
            <w:r>
              <w:rPr>
                <w:spacing w:val="-7"/>
              </w:rPr>
              <w:t xml:space="preserve"> </w:t>
            </w:r>
            <w:r>
              <w:t>без</w:t>
            </w:r>
            <w:r>
              <w:rPr>
                <w:spacing w:val="-7"/>
              </w:rPr>
              <w:t xml:space="preserve"> </w:t>
            </w:r>
            <w:r>
              <w:t>дефектов</w:t>
            </w:r>
            <w:r>
              <w:rPr>
                <w:spacing w:val="-7"/>
              </w:rPr>
              <w:t xml:space="preserve"> </w:t>
            </w:r>
            <w:r>
              <w:rPr>
                <w:spacing w:val="-5"/>
              </w:rPr>
              <w:t>под</w:t>
            </w:r>
          </w:p>
          <w:p w:rsidR="00A73364" w:rsidRDefault="0020434E">
            <w:pPr>
              <w:pStyle w:val="TableParagraph"/>
              <w:spacing w:line="240" w:lineRule="exact"/>
              <w:ind w:left="105"/>
            </w:pPr>
            <w:r>
              <w:t>облицовку</w:t>
            </w:r>
            <w:r>
              <w:rPr>
                <w:spacing w:val="-9"/>
              </w:rPr>
              <w:t xml:space="preserve"> </w:t>
            </w:r>
            <w:r>
              <w:t>плиткой.</w:t>
            </w:r>
            <w:r>
              <w:rPr>
                <w:spacing w:val="-4"/>
              </w:rPr>
              <w:t xml:space="preserve"> </w:t>
            </w:r>
            <w:r>
              <w:t>Виды</w:t>
            </w:r>
            <w:r>
              <w:rPr>
                <w:spacing w:val="-3"/>
              </w:rPr>
              <w:t xml:space="preserve"> </w:t>
            </w:r>
            <w:r>
              <w:t>дефектов</w:t>
            </w:r>
            <w:r>
              <w:rPr>
                <w:spacing w:val="-6"/>
              </w:rPr>
              <w:t xml:space="preserve"> </w:t>
            </w:r>
            <w:r>
              <w:t>поверхностей,</w:t>
            </w:r>
            <w:r>
              <w:rPr>
                <w:spacing w:val="-4"/>
              </w:rPr>
              <w:t xml:space="preserve"> </w:t>
            </w:r>
            <w:r>
              <w:t>методы</w:t>
            </w:r>
            <w:r>
              <w:rPr>
                <w:spacing w:val="-4"/>
              </w:rPr>
              <w:t xml:space="preserve"> </w:t>
            </w:r>
            <w:r>
              <w:t>и</w:t>
            </w:r>
            <w:r>
              <w:rPr>
                <w:spacing w:val="-6"/>
              </w:rPr>
              <w:t xml:space="preserve"> </w:t>
            </w:r>
            <w:r>
              <w:t>способы</w:t>
            </w:r>
            <w:r>
              <w:rPr>
                <w:spacing w:val="-4"/>
              </w:rPr>
              <w:t xml:space="preserve"> </w:t>
            </w:r>
            <w:r>
              <w:t>их</w:t>
            </w:r>
            <w:r>
              <w:rPr>
                <w:spacing w:val="-3"/>
              </w:rPr>
              <w:t xml:space="preserve"> </w:t>
            </w:r>
            <w:r>
              <w:rPr>
                <w:spacing w:val="-2"/>
              </w:rPr>
              <w:t>устранения.</w:t>
            </w:r>
          </w:p>
        </w:tc>
        <w:tc>
          <w:tcPr>
            <w:tcW w:w="2487" w:type="dxa"/>
            <w:vMerge/>
            <w:tcBorders>
              <w:top w:val="nil"/>
            </w:tcBorders>
          </w:tcPr>
          <w:p w:rsidR="00A73364" w:rsidRDefault="00A73364">
            <w:pPr>
              <w:rPr>
                <w:sz w:val="2"/>
                <w:szCs w:val="2"/>
              </w:rPr>
            </w:pPr>
          </w:p>
        </w:tc>
      </w:tr>
      <w:tr w:rsidR="00A73364" w:rsidTr="00144D8F">
        <w:trPr>
          <w:trHeight w:val="417"/>
        </w:trPr>
        <w:tc>
          <w:tcPr>
            <w:tcW w:w="3017" w:type="dxa"/>
            <w:vMerge/>
            <w:tcBorders>
              <w:top w:val="nil"/>
            </w:tcBorders>
          </w:tcPr>
          <w:p w:rsidR="00A73364" w:rsidRDefault="00A73364">
            <w:pPr>
              <w:rPr>
                <w:sz w:val="2"/>
                <w:szCs w:val="2"/>
              </w:rPr>
            </w:pPr>
          </w:p>
        </w:tc>
        <w:tc>
          <w:tcPr>
            <w:tcW w:w="9429" w:type="dxa"/>
          </w:tcPr>
          <w:p w:rsidR="00A73364" w:rsidRDefault="0020434E">
            <w:pPr>
              <w:pStyle w:val="TableParagraph"/>
              <w:ind w:left="105"/>
            </w:pPr>
            <w:r>
              <w:t>2. Требования к качеству поверхностей оснований. Инструмент для проверки качества поверхностей.</w:t>
            </w:r>
            <w:r>
              <w:rPr>
                <w:spacing w:val="-7"/>
              </w:rPr>
              <w:t xml:space="preserve"> </w:t>
            </w:r>
            <w:r>
              <w:t>Техника</w:t>
            </w:r>
            <w:r>
              <w:rPr>
                <w:spacing w:val="-6"/>
              </w:rPr>
              <w:t xml:space="preserve"> </w:t>
            </w:r>
            <w:r>
              <w:t>безопасности</w:t>
            </w:r>
            <w:r>
              <w:rPr>
                <w:spacing w:val="-5"/>
              </w:rPr>
              <w:t xml:space="preserve"> </w:t>
            </w:r>
            <w:r>
              <w:t>при</w:t>
            </w:r>
            <w:r>
              <w:rPr>
                <w:spacing w:val="-5"/>
              </w:rPr>
              <w:t xml:space="preserve"> </w:t>
            </w:r>
            <w:r>
              <w:t>подготовке</w:t>
            </w:r>
            <w:r>
              <w:rPr>
                <w:spacing w:val="-4"/>
              </w:rPr>
              <w:t xml:space="preserve"> </w:t>
            </w:r>
            <w:r>
              <w:t>поверхностей</w:t>
            </w:r>
            <w:r>
              <w:rPr>
                <w:spacing w:val="-4"/>
              </w:rPr>
              <w:t xml:space="preserve"> </w:t>
            </w:r>
            <w:r>
              <w:t>оснований</w:t>
            </w:r>
            <w:r>
              <w:rPr>
                <w:spacing w:val="-5"/>
              </w:rPr>
              <w:t xml:space="preserve"> </w:t>
            </w:r>
            <w:r>
              <w:t>под</w:t>
            </w:r>
            <w:r>
              <w:rPr>
                <w:spacing w:val="-4"/>
              </w:rPr>
              <w:t xml:space="preserve"> </w:t>
            </w:r>
            <w:r>
              <w:t>облицовку.</w:t>
            </w:r>
          </w:p>
        </w:tc>
        <w:tc>
          <w:tcPr>
            <w:tcW w:w="2487" w:type="dxa"/>
            <w:vMerge/>
            <w:tcBorders>
              <w:top w:val="nil"/>
            </w:tcBorders>
          </w:tcPr>
          <w:p w:rsidR="00A73364" w:rsidRDefault="00A73364">
            <w:pPr>
              <w:rPr>
                <w:sz w:val="2"/>
                <w:szCs w:val="2"/>
              </w:rPr>
            </w:pPr>
          </w:p>
        </w:tc>
      </w:tr>
      <w:tr w:rsidR="00A73364" w:rsidTr="00144D8F">
        <w:trPr>
          <w:trHeight w:val="184"/>
        </w:trPr>
        <w:tc>
          <w:tcPr>
            <w:tcW w:w="3017" w:type="dxa"/>
            <w:vMerge/>
            <w:tcBorders>
              <w:top w:val="nil"/>
              <w:bottom w:val="nil"/>
            </w:tcBorders>
          </w:tcPr>
          <w:p w:rsidR="00A73364" w:rsidRDefault="00A73364">
            <w:pPr>
              <w:rPr>
                <w:sz w:val="2"/>
                <w:szCs w:val="2"/>
              </w:rPr>
            </w:pPr>
          </w:p>
        </w:tc>
        <w:tc>
          <w:tcPr>
            <w:tcW w:w="9429" w:type="dxa"/>
          </w:tcPr>
          <w:p w:rsidR="00A73364" w:rsidRDefault="0020434E">
            <w:pPr>
              <w:pStyle w:val="TableParagraph"/>
              <w:spacing w:line="251" w:lineRule="exact"/>
              <w:ind w:left="105"/>
              <w:rPr>
                <w:b/>
              </w:rPr>
            </w:pPr>
            <w:r>
              <w:rPr>
                <w:b/>
              </w:rPr>
              <w:t>В</w:t>
            </w:r>
            <w:r>
              <w:rPr>
                <w:b/>
                <w:spacing w:val="-6"/>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8"/>
              </w:rPr>
              <w:t xml:space="preserve"> </w:t>
            </w:r>
            <w:r>
              <w:rPr>
                <w:b/>
              </w:rPr>
              <w:t>занятий</w:t>
            </w:r>
            <w:r>
              <w:rPr>
                <w:b/>
                <w:spacing w:val="-5"/>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7" w:type="dxa"/>
          </w:tcPr>
          <w:p w:rsidR="00A73364" w:rsidRDefault="0020434E">
            <w:pPr>
              <w:pStyle w:val="TableParagraph"/>
              <w:spacing w:line="251" w:lineRule="exact"/>
              <w:ind w:left="16" w:right="3"/>
              <w:jc w:val="center"/>
              <w:rPr>
                <w:b/>
              </w:rPr>
            </w:pPr>
            <w:r>
              <w:rPr>
                <w:b/>
                <w:spacing w:val="-5"/>
              </w:rPr>
              <w:t>4/4</w:t>
            </w:r>
          </w:p>
        </w:tc>
      </w:tr>
      <w:tr w:rsidR="00144D8F" w:rsidTr="00144D8F">
        <w:trPr>
          <w:trHeight w:val="184"/>
        </w:trPr>
        <w:tc>
          <w:tcPr>
            <w:tcW w:w="3017" w:type="dxa"/>
            <w:tcBorders>
              <w:top w:val="nil"/>
              <w:bottom w:val="single" w:sz="4" w:space="0" w:color="auto"/>
            </w:tcBorders>
          </w:tcPr>
          <w:p w:rsidR="00144D8F" w:rsidRDefault="00144D8F" w:rsidP="00144D8F">
            <w:pPr>
              <w:rPr>
                <w:sz w:val="2"/>
                <w:szCs w:val="2"/>
              </w:rPr>
            </w:pPr>
          </w:p>
        </w:tc>
        <w:tc>
          <w:tcPr>
            <w:tcW w:w="9429" w:type="dxa"/>
          </w:tcPr>
          <w:p w:rsidR="00144D8F" w:rsidRDefault="00144D8F" w:rsidP="00144D8F">
            <w:pPr>
              <w:pStyle w:val="TableParagraph"/>
              <w:ind w:left="110"/>
            </w:pPr>
            <w:r>
              <w:t>1.</w:t>
            </w:r>
            <w:r>
              <w:rPr>
                <w:spacing w:val="-3"/>
              </w:rPr>
              <w:t xml:space="preserve"> </w:t>
            </w:r>
            <w:r>
              <w:t>Практическое</w:t>
            </w:r>
            <w:r>
              <w:rPr>
                <w:spacing w:val="-3"/>
              </w:rPr>
              <w:t xml:space="preserve"> </w:t>
            </w:r>
            <w:r>
              <w:t>занятие</w:t>
            </w:r>
            <w:r>
              <w:rPr>
                <w:spacing w:val="-5"/>
              </w:rPr>
              <w:t xml:space="preserve"> </w:t>
            </w:r>
            <w:r>
              <w:t>2.</w:t>
            </w:r>
            <w:r>
              <w:rPr>
                <w:spacing w:val="-3"/>
              </w:rPr>
              <w:t xml:space="preserve"> </w:t>
            </w:r>
            <w:r>
              <w:t>Составление</w:t>
            </w:r>
            <w:r>
              <w:rPr>
                <w:spacing w:val="-3"/>
              </w:rPr>
              <w:t xml:space="preserve"> </w:t>
            </w:r>
            <w:r>
              <w:t>таблицы</w:t>
            </w:r>
            <w:r>
              <w:rPr>
                <w:spacing w:val="-3"/>
              </w:rPr>
              <w:t xml:space="preserve"> </w:t>
            </w:r>
            <w:r>
              <w:t>строительных</w:t>
            </w:r>
            <w:r>
              <w:rPr>
                <w:spacing w:val="-5"/>
              </w:rPr>
              <w:t xml:space="preserve"> </w:t>
            </w:r>
            <w:r>
              <w:t>растворов</w:t>
            </w:r>
            <w:r>
              <w:rPr>
                <w:spacing w:val="-7"/>
              </w:rPr>
              <w:t xml:space="preserve"> </w:t>
            </w:r>
            <w:r>
              <w:t>для</w:t>
            </w:r>
            <w:r>
              <w:rPr>
                <w:spacing w:val="-3"/>
              </w:rPr>
              <w:t xml:space="preserve"> </w:t>
            </w:r>
            <w:r>
              <w:t>выравнивания</w:t>
            </w:r>
            <w:r>
              <w:rPr>
                <w:spacing w:val="-4"/>
              </w:rPr>
              <w:t xml:space="preserve"> </w:t>
            </w:r>
            <w:r>
              <w:t>по- верхностей и технологическая последовательность их приготовления.</w:t>
            </w:r>
          </w:p>
        </w:tc>
        <w:tc>
          <w:tcPr>
            <w:tcW w:w="2487" w:type="dxa"/>
          </w:tcPr>
          <w:p w:rsidR="00144D8F" w:rsidRDefault="00144D8F" w:rsidP="00144D8F">
            <w:pPr>
              <w:pStyle w:val="TableParagraph"/>
              <w:spacing w:before="101"/>
              <w:ind w:left="14" w:right="3"/>
              <w:jc w:val="center"/>
            </w:pPr>
            <w:r>
              <w:rPr>
                <w:spacing w:val="-10"/>
              </w:rPr>
              <w:t>2</w:t>
            </w:r>
          </w:p>
        </w:tc>
      </w:tr>
      <w:tr w:rsidR="00144D8F" w:rsidTr="00144D8F">
        <w:trPr>
          <w:trHeight w:val="184"/>
        </w:trPr>
        <w:tc>
          <w:tcPr>
            <w:tcW w:w="3017" w:type="dxa"/>
            <w:tcBorders>
              <w:top w:val="single" w:sz="4" w:space="0" w:color="auto"/>
              <w:left w:val="single" w:sz="4" w:space="0" w:color="auto"/>
              <w:bottom w:val="single" w:sz="4" w:space="0" w:color="auto"/>
              <w:right w:val="single" w:sz="4" w:space="0" w:color="auto"/>
            </w:tcBorders>
          </w:tcPr>
          <w:p w:rsidR="00144D8F" w:rsidRDefault="00144D8F" w:rsidP="00144D8F">
            <w:pPr>
              <w:rPr>
                <w:sz w:val="2"/>
                <w:szCs w:val="2"/>
              </w:rPr>
            </w:pPr>
          </w:p>
        </w:tc>
        <w:tc>
          <w:tcPr>
            <w:tcW w:w="9429" w:type="dxa"/>
            <w:tcBorders>
              <w:left w:val="single" w:sz="4" w:space="0" w:color="auto"/>
            </w:tcBorders>
          </w:tcPr>
          <w:p w:rsidR="00144D8F" w:rsidRDefault="00144D8F" w:rsidP="00144D8F">
            <w:pPr>
              <w:pStyle w:val="TableParagraph"/>
              <w:ind w:left="110"/>
            </w:pPr>
            <w:r>
              <w:t>2.</w:t>
            </w:r>
            <w:r>
              <w:rPr>
                <w:spacing w:val="-4"/>
              </w:rPr>
              <w:t xml:space="preserve"> </w:t>
            </w:r>
            <w:r>
              <w:t>Практическое</w:t>
            </w:r>
            <w:r>
              <w:rPr>
                <w:spacing w:val="-4"/>
              </w:rPr>
              <w:t xml:space="preserve"> </w:t>
            </w:r>
            <w:r>
              <w:t>занятие</w:t>
            </w:r>
            <w:r>
              <w:rPr>
                <w:spacing w:val="-6"/>
              </w:rPr>
              <w:t xml:space="preserve"> </w:t>
            </w:r>
            <w:r>
              <w:t>3.</w:t>
            </w:r>
            <w:r>
              <w:rPr>
                <w:spacing w:val="-4"/>
              </w:rPr>
              <w:t xml:space="preserve"> </w:t>
            </w:r>
            <w:r>
              <w:t>Разработка</w:t>
            </w:r>
            <w:r>
              <w:rPr>
                <w:spacing w:val="-4"/>
              </w:rPr>
              <w:t xml:space="preserve"> </w:t>
            </w:r>
            <w:r>
              <w:t>последовательности</w:t>
            </w:r>
            <w:r>
              <w:rPr>
                <w:spacing w:val="-5"/>
              </w:rPr>
              <w:t xml:space="preserve"> </w:t>
            </w:r>
            <w:r>
              <w:t>технологических</w:t>
            </w:r>
            <w:r>
              <w:rPr>
                <w:spacing w:val="-4"/>
              </w:rPr>
              <w:t xml:space="preserve"> </w:t>
            </w:r>
            <w:r>
              <w:t>операций</w:t>
            </w:r>
            <w:r>
              <w:rPr>
                <w:spacing w:val="-4"/>
              </w:rPr>
              <w:t xml:space="preserve"> </w:t>
            </w:r>
            <w:r>
              <w:t>по</w:t>
            </w:r>
            <w:r>
              <w:rPr>
                <w:spacing w:val="-4"/>
              </w:rPr>
              <w:t xml:space="preserve"> </w:t>
            </w:r>
            <w:r>
              <w:t>подго- товки поверхности под облицовку.</w:t>
            </w:r>
          </w:p>
        </w:tc>
        <w:tc>
          <w:tcPr>
            <w:tcW w:w="2487" w:type="dxa"/>
          </w:tcPr>
          <w:p w:rsidR="00144D8F" w:rsidRDefault="00144D8F" w:rsidP="00144D8F">
            <w:pPr>
              <w:pStyle w:val="TableParagraph"/>
              <w:spacing w:before="101"/>
              <w:ind w:left="14" w:right="3"/>
              <w:jc w:val="center"/>
            </w:pPr>
            <w:r>
              <w:rPr>
                <w:spacing w:val="-10"/>
              </w:rPr>
              <w:t>2</w:t>
            </w:r>
          </w:p>
        </w:tc>
      </w:tr>
      <w:tr w:rsidR="00144D8F" w:rsidTr="00144D8F">
        <w:trPr>
          <w:trHeight w:val="184"/>
        </w:trPr>
        <w:tc>
          <w:tcPr>
            <w:tcW w:w="3017" w:type="dxa"/>
            <w:vMerge w:val="restart"/>
            <w:tcBorders>
              <w:top w:val="single" w:sz="4" w:space="0" w:color="auto"/>
            </w:tcBorders>
          </w:tcPr>
          <w:p w:rsidR="00144D8F" w:rsidRDefault="00144D8F" w:rsidP="00144D8F">
            <w:pPr>
              <w:pStyle w:val="TableParagraph"/>
              <w:spacing w:line="251" w:lineRule="exact"/>
              <w:ind w:left="107"/>
              <w:rPr>
                <w:b/>
              </w:rPr>
            </w:pPr>
            <w:r>
              <w:rPr>
                <w:b/>
              </w:rPr>
              <w:t>Тема</w:t>
            </w:r>
            <w:r>
              <w:rPr>
                <w:b/>
                <w:spacing w:val="-2"/>
              </w:rPr>
              <w:t xml:space="preserve"> </w:t>
            </w:r>
            <w:r>
              <w:rPr>
                <w:b/>
                <w:spacing w:val="-4"/>
              </w:rPr>
              <w:t>1.3.</w:t>
            </w:r>
          </w:p>
          <w:p w:rsidR="00144D8F" w:rsidRDefault="00144D8F" w:rsidP="00144D8F">
            <w:pPr>
              <w:pStyle w:val="TableParagraph"/>
              <w:tabs>
                <w:tab w:val="left" w:pos="1657"/>
              </w:tabs>
              <w:spacing w:before="1"/>
              <w:ind w:left="107" w:right="95"/>
              <w:rPr>
                <w:b/>
              </w:rPr>
            </w:pPr>
            <w:r>
              <w:rPr>
                <w:b/>
                <w:spacing w:val="-2"/>
              </w:rPr>
              <w:t>Технологии</w:t>
            </w:r>
            <w:r>
              <w:rPr>
                <w:b/>
              </w:rPr>
              <w:tab/>
            </w:r>
            <w:r>
              <w:rPr>
                <w:b/>
                <w:spacing w:val="-2"/>
              </w:rPr>
              <w:t xml:space="preserve">выполнения </w:t>
            </w:r>
            <w:r>
              <w:rPr>
                <w:b/>
              </w:rPr>
              <w:t>облицовочных работ</w:t>
            </w:r>
          </w:p>
        </w:tc>
        <w:tc>
          <w:tcPr>
            <w:tcW w:w="9429" w:type="dxa"/>
          </w:tcPr>
          <w:p w:rsidR="00144D8F" w:rsidRDefault="00144D8F" w:rsidP="00144D8F">
            <w:pPr>
              <w:pStyle w:val="TableParagraph"/>
              <w:spacing w:line="251" w:lineRule="exact"/>
              <w:ind w:left="110"/>
              <w:rPr>
                <w:b/>
              </w:rPr>
            </w:pPr>
            <w:r>
              <w:rPr>
                <w:b/>
                <w:spacing w:val="-2"/>
              </w:rPr>
              <w:t>Содержание</w:t>
            </w:r>
          </w:p>
        </w:tc>
        <w:tc>
          <w:tcPr>
            <w:tcW w:w="2487" w:type="dxa"/>
          </w:tcPr>
          <w:p w:rsidR="00144D8F" w:rsidRDefault="00144D8F" w:rsidP="00144D8F">
            <w:pPr>
              <w:pStyle w:val="TableParagraph"/>
              <w:spacing w:line="251" w:lineRule="exact"/>
              <w:ind w:left="14" w:right="3"/>
              <w:jc w:val="center"/>
              <w:rPr>
                <w:b/>
              </w:rPr>
            </w:pPr>
            <w:r>
              <w:rPr>
                <w:b/>
              </w:rPr>
              <w:t>32 /</w:t>
            </w:r>
            <w:r>
              <w:rPr>
                <w:b/>
                <w:spacing w:val="1"/>
              </w:rPr>
              <w:t xml:space="preserve"> </w:t>
            </w:r>
            <w:r>
              <w:rPr>
                <w:b/>
                <w:spacing w:val="-5"/>
              </w:rPr>
              <w:t>32</w:t>
            </w: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42" w:lineRule="auto"/>
              <w:ind w:left="110"/>
            </w:pPr>
            <w:r>
              <w:t>1. Наименование, назначение и правила применения инструмента, приспособления и инвентаря для облицовочных работ.</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ind w:left="110"/>
            </w:pPr>
            <w:r>
              <w:t xml:space="preserve">2. Технология нанесения клеевых растворов и укладка плитки на клей. Технологические процес- </w:t>
            </w:r>
            <w:r>
              <w:lastRenderedPageBreak/>
              <w:t>сы облицовки вертикальных поверхностей.</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47" w:lineRule="exact"/>
              <w:ind w:left="110"/>
            </w:pPr>
            <w:r>
              <w:t>3.</w:t>
            </w:r>
            <w:r>
              <w:rPr>
                <w:spacing w:val="-5"/>
              </w:rPr>
              <w:t xml:space="preserve"> </w:t>
            </w:r>
            <w:r>
              <w:t>Облицовка</w:t>
            </w:r>
            <w:r>
              <w:rPr>
                <w:spacing w:val="-4"/>
              </w:rPr>
              <w:t xml:space="preserve"> </w:t>
            </w:r>
            <w:r>
              <w:t>углов</w:t>
            </w:r>
            <w:r>
              <w:rPr>
                <w:spacing w:val="-5"/>
              </w:rPr>
              <w:t xml:space="preserve"> </w:t>
            </w:r>
            <w:r>
              <w:rPr>
                <w:spacing w:val="-2"/>
              </w:rPr>
              <w:t>плиткой.</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47" w:lineRule="exact"/>
              <w:ind w:left="110"/>
            </w:pPr>
            <w:r>
              <w:t>4.Технологические</w:t>
            </w:r>
            <w:r>
              <w:rPr>
                <w:spacing w:val="-6"/>
              </w:rPr>
              <w:t xml:space="preserve"> </w:t>
            </w:r>
            <w:r>
              <w:t>процессы</w:t>
            </w:r>
            <w:r>
              <w:rPr>
                <w:spacing w:val="-6"/>
              </w:rPr>
              <w:t xml:space="preserve"> </w:t>
            </w:r>
            <w:r>
              <w:t>облицовки</w:t>
            </w:r>
            <w:r>
              <w:rPr>
                <w:spacing w:val="-6"/>
              </w:rPr>
              <w:t xml:space="preserve"> </w:t>
            </w:r>
            <w:r>
              <w:t>полов.</w:t>
            </w:r>
            <w:r>
              <w:rPr>
                <w:spacing w:val="-6"/>
              </w:rPr>
              <w:t xml:space="preserve"> </w:t>
            </w:r>
            <w:r>
              <w:t>Облицовка</w:t>
            </w:r>
            <w:r>
              <w:rPr>
                <w:spacing w:val="-6"/>
              </w:rPr>
              <w:t xml:space="preserve"> </w:t>
            </w:r>
            <w:r>
              <w:t>стыков</w:t>
            </w:r>
            <w:r>
              <w:rPr>
                <w:spacing w:val="-7"/>
              </w:rPr>
              <w:t xml:space="preserve"> </w:t>
            </w:r>
            <w:r>
              <w:t>между</w:t>
            </w:r>
            <w:r>
              <w:rPr>
                <w:spacing w:val="-8"/>
              </w:rPr>
              <w:t xml:space="preserve"> </w:t>
            </w:r>
            <w:r>
              <w:t>стеной</w:t>
            </w:r>
            <w:r>
              <w:rPr>
                <w:spacing w:val="-7"/>
              </w:rPr>
              <w:t xml:space="preserve"> </w:t>
            </w:r>
            <w:r>
              <w:t>и</w:t>
            </w:r>
            <w:r>
              <w:rPr>
                <w:spacing w:val="-5"/>
              </w:rPr>
              <w:t xml:space="preserve"> </w:t>
            </w:r>
            <w:r>
              <w:rPr>
                <w:spacing w:val="-2"/>
              </w:rPr>
              <w:t>полом.</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ind w:left="110"/>
            </w:pPr>
            <w:r>
              <w:t>5.Технологические</w:t>
            </w:r>
            <w:r>
              <w:rPr>
                <w:spacing w:val="30"/>
              </w:rPr>
              <w:t xml:space="preserve"> </w:t>
            </w:r>
            <w:r>
              <w:t>процессы</w:t>
            </w:r>
            <w:r>
              <w:rPr>
                <w:spacing w:val="31"/>
              </w:rPr>
              <w:t xml:space="preserve"> </w:t>
            </w:r>
            <w:r>
              <w:t>облицовки</w:t>
            </w:r>
            <w:r>
              <w:rPr>
                <w:spacing w:val="27"/>
              </w:rPr>
              <w:t xml:space="preserve"> </w:t>
            </w:r>
            <w:r>
              <w:t>фасадов цоколей</w:t>
            </w:r>
            <w:r>
              <w:rPr>
                <w:spacing w:val="27"/>
              </w:rPr>
              <w:t xml:space="preserve"> </w:t>
            </w:r>
            <w:r>
              <w:t>и</w:t>
            </w:r>
            <w:r>
              <w:rPr>
                <w:spacing w:val="30"/>
              </w:rPr>
              <w:t xml:space="preserve"> </w:t>
            </w:r>
            <w:r>
              <w:t>других</w:t>
            </w:r>
            <w:r>
              <w:rPr>
                <w:spacing w:val="30"/>
              </w:rPr>
              <w:t xml:space="preserve"> </w:t>
            </w:r>
            <w:r>
              <w:t>наружных</w:t>
            </w:r>
            <w:r>
              <w:rPr>
                <w:spacing w:val="30"/>
              </w:rPr>
              <w:t xml:space="preserve"> </w:t>
            </w:r>
            <w:r>
              <w:t>частей</w:t>
            </w:r>
            <w:r>
              <w:rPr>
                <w:spacing w:val="30"/>
              </w:rPr>
              <w:t xml:space="preserve"> </w:t>
            </w:r>
            <w:r>
              <w:t>зданий</w:t>
            </w:r>
            <w:r>
              <w:rPr>
                <w:spacing w:val="30"/>
              </w:rPr>
              <w:t xml:space="preserve"> </w:t>
            </w:r>
            <w:r>
              <w:t xml:space="preserve">и </w:t>
            </w:r>
            <w:r>
              <w:rPr>
                <w:spacing w:val="-2"/>
              </w:rPr>
              <w:t>сооружений.</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47" w:lineRule="exact"/>
              <w:ind w:left="110"/>
            </w:pPr>
            <w:r>
              <w:t>6.</w:t>
            </w:r>
            <w:r>
              <w:rPr>
                <w:spacing w:val="-7"/>
              </w:rPr>
              <w:t xml:space="preserve"> </w:t>
            </w:r>
            <w:r>
              <w:t>Выполнения</w:t>
            </w:r>
            <w:r>
              <w:rPr>
                <w:spacing w:val="-4"/>
              </w:rPr>
              <w:t xml:space="preserve"> </w:t>
            </w:r>
            <w:r>
              <w:t>простой,</w:t>
            </w:r>
            <w:r>
              <w:rPr>
                <w:spacing w:val="-5"/>
              </w:rPr>
              <w:t xml:space="preserve"> </w:t>
            </w:r>
            <w:r>
              <w:t>диагональной</w:t>
            </w:r>
            <w:r>
              <w:rPr>
                <w:spacing w:val="-4"/>
              </w:rPr>
              <w:t xml:space="preserve"> </w:t>
            </w:r>
            <w:r>
              <w:t>и</w:t>
            </w:r>
            <w:r>
              <w:rPr>
                <w:spacing w:val="-5"/>
              </w:rPr>
              <w:t xml:space="preserve"> </w:t>
            </w:r>
            <w:r>
              <w:t>иных</w:t>
            </w:r>
            <w:r>
              <w:rPr>
                <w:spacing w:val="-4"/>
              </w:rPr>
              <w:t xml:space="preserve"> </w:t>
            </w:r>
            <w:r>
              <w:t>видов</w:t>
            </w:r>
            <w:r>
              <w:rPr>
                <w:spacing w:val="-4"/>
              </w:rPr>
              <w:t xml:space="preserve"> </w:t>
            </w:r>
            <w:r>
              <w:rPr>
                <w:spacing w:val="-2"/>
              </w:rPr>
              <w:t>облицовки.</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47" w:lineRule="exact"/>
              <w:ind w:left="110"/>
            </w:pPr>
            <w:r>
              <w:t>7.Технологические</w:t>
            </w:r>
            <w:r>
              <w:rPr>
                <w:spacing w:val="-9"/>
              </w:rPr>
              <w:t xml:space="preserve"> </w:t>
            </w:r>
            <w:r>
              <w:t>процессы</w:t>
            </w:r>
            <w:r>
              <w:rPr>
                <w:spacing w:val="-9"/>
              </w:rPr>
              <w:t xml:space="preserve"> </w:t>
            </w:r>
            <w:r>
              <w:t>облицовки</w:t>
            </w:r>
            <w:r>
              <w:rPr>
                <w:spacing w:val="-8"/>
              </w:rPr>
              <w:t xml:space="preserve"> </w:t>
            </w:r>
            <w:r>
              <w:rPr>
                <w:spacing w:val="-2"/>
              </w:rPr>
              <w:t>потолков.</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47" w:lineRule="exact"/>
              <w:ind w:left="110"/>
            </w:pPr>
            <w:r>
              <w:t>8.Технологические</w:t>
            </w:r>
            <w:r>
              <w:rPr>
                <w:spacing w:val="-11"/>
              </w:rPr>
              <w:t xml:space="preserve"> </w:t>
            </w:r>
            <w:r>
              <w:t>процессы</w:t>
            </w:r>
            <w:r>
              <w:rPr>
                <w:spacing w:val="-8"/>
              </w:rPr>
              <w:t xml:space="preserve"> </w:t>
            </w:r>
            <w:r>
              <w:t>облицовки</w:t>
            </w:r>
            <w:r>
              <w:rPr>
                <w:spacing w:val="-8"/>
              </w:rPr>
              <w:t xml:space="preserve"> </w:t>
            </w:r>
            <w:r>
              <w:t>поверхностей</w:t>
            </w:r>
            <w:r>
              <w:rPr>
                <w:spacing w:val="-8"/>
              </w:rPr>
              <w:t xml:space="preserve"> </w:t>
            </w:r>
            <w:r>
              <w:t>сложной</w:t>
            </w:r>
            <w:r>
              <w:rPr>
                <w:spacing w:val="-8"/>
              </w:rPr>
              <w:t xml:space="preserve"> </w:t>
            </w:r>
            <w:r>
              <w:rPr>
                <w:spacing w:val="-2"/>
              </w:rPr>
              <w:t>формы.</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ind w:left="110"/>
            </w:pPr>
            <w:r>
              <w:t>9.</w:t>
            </w:r>
            <w:r>
              <w:rPr>
                <w:spacing w:val="40"/>
              </w:rPr>
              <w:t xml:space="preserve"> </w:t>
            </w:r>
            <w:r>
              <w:t>Технологическая</w:t>
            </w:r>
            <w:r>
              <w:rPr>
                <w:spacing w:val="40"/>
              </w:rPr>
              <w:t xml:space="preserve"> </w:t>
            </w:r>
            <w:r>
              <w:t>последовательность</w:t>
            </w:r>
            <w:r>
              <w:rPr>
                <w:spacing w:val="40"/>
              </w:rPr>
              <w:t xml:space="preserve"> </w:t>
            </w:r>
            <w:r>
              <w:t>проверки</w:t>
            </w:r>
            <w:r>
              <w:rPr>
                <w:spacing w:val="40"/>
              </w:rPr>
              <w:t xml:space="preserve"> </w:t>
            </w:r>
            <w:r>
              <w:t>качества</w:t>
            </w:r>
            <w:r>
              <w:rPr>
                <w:spacing w:val="40"/>
              </w:rPr>
              <w:t xml:space="preserve"> </w:t>
            </w:r>
            <w:r>
              <w:t>облицовочных</w:t>
            </w:r>
            <w:r>
              <w:rPr>
                <w:spacing w:val="40"/>
              </w:rPr>
              <w:t xml:space="preserve"> </w:t>
            </w:r>
            <w:r>
              <w:t>работ.</w:t>
            </w:r>
            <w:r>
              <w:rPr>
                <w:spacing w:val="40"/>
              </w:rPr>
              <w:t xml:space="preserve"> </w:t>
            </w:r>
            <w:r>
              <w:t>Требования СНиП к качеству облицованной поверхности.</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46" w:lineRule="exact"/>
              <w:ind w:left="110"/>
            </w:pPr>
            <w:r>
              <w:t>10.</w:t>
            </w:r>
            <w:r>
              <w:rPr>
                <w:spacing w:val="-7"/>
              </w:rPr>
              <w:t xml:space="preserve"> </w:t>
            </w:r>
            <w:r>
              <w:t>Организация</w:t>
            </w:r>
            <w:r>
              <w:rPr>
                <w:spacing w:val="-6"/>
              </w:rPr>
              <w:t xml:space="preserve"> </w:t>
            </w:r>
            <w:r>
              <w:t>труда</w:t>
            </w:r>
            <w:r>
              <w:rPr>
                <w:spacing w:val="-4"/>
              </w:rPr>
              <w:t xml:space="preserve"> </w:t>
            </w:r>
            <w:r>
              <w:t>на</w:t>
            </w:r>
            <w:r>
              <w:rPr>
                <w:spacing w:val="-8"/>
              </w:rPr>
              <w:t xml:space="preserve"> </w:t>
            </w:r>
            <w:r>
              <w:t>рабочем</w:t>
            </w:r>
            <w:r>
              <w:rPr>
                <w:spacing w:val="-5"/>
              </w:rPr>
              <w:t xml:space="preserve"> </w:t>
            </w:r>
            <w:r>
              <w:t>месте.</w:t>
            </w:r>
            <w:r>
              <w:rPr>
                <w:spacing w:val="-7"/>
              </w:rPr>
              <w:t xml:space="preserve"> </w:t>
            </w:r>
            <w:r>
              <w:t>Техника</w:t>
            </w:r>
            <w:r>
              <w:rPr>
                <w:spacing w:val="-7"/>
              </w:rPr>
              <w:t xml:space="preserve"> </w:t>
            </w:r>
            <w:r>
              <w:t>безопасности</w:t>
            </w:r>
            <w:r>
              <w:rPr>
                <w:spacing w:val="-5"/>
              </w:rPr>
              <w:t xml:space="preserve"> </w:t>
            </w:r>
            <w:r>
              <w:t>при</w:t>
            </w:r>
            <w:r>
              <w:rPr>
                <w:spacing w:val="-6"/>
              </w:rPr>
              <w:t xml:space="preserve"> </w:t>
            </w:r>
            <w:r>
              <w:t>выполнении</w:t>
            </w:r>
            <w:r>
              <w:rPr>
                <w:spacing w:val="-4"/>
              </w:rPr>
              <w:t xml:space="preserve"> </w:t>
            </w:r>
            <w:r>
              <w:rPr>
                <w:spacing w:val="-2"/>
              </w:rPr>
              <w:t>облицовочных</w:t>
            </w:r>
          </w:p>
          <w:p w:rsidR="00144D8F" w:rsidRDefault="00144D8F" w:rsidP="00144D8F">
            <w:pPr>
              <w:pStyle w:val="TableParagraph"/>
              <w:spacing w:line="240" w:lineRule="exact"/>
              <w:ind w:left="110"/>
            </w:pPr>
            <w:r>
              <w:rPr>
                <w:spacing w:val="-2"/>
              </w:rPr>
              <w:t>работ</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51" w:lineRule="exact"/>
              <w:ind w:left="110"/>
              <w:rPr>
                <w:b/>
              </w:rPr>
            </w:pPr>
            <w:r>
              <w:rPr>
                <w:b/>
              </w:rPr>
              <w:t>В</w:t>
            </w:r>
            <w:r>
              <w:rPr>
                <w:b/>
                <w:spacing w:val="-6"/>
              </w:rPr>
              <w:t xml:space="preserve"> </w:t>
            </w:r>
            <w:r>
              <w:rPr>
                <w:b/>
              </w:rPr>
              <w:t>том</w:t>
            </w:r>
            <w:r>
              <w:rPr>
                <w:b/>
                <w:spacing w:val="-4"/>
              </w:rPr>
              <w:t xml:space="preserve"> </w:t>
            </w:r>
            <w:r>
              <w:rPr>
                <w:b/>
              </w:rPr>
              <w:t>числе</w:t>
            </w:r>
            <w:r>
              <w:rPr>
                <w:b/>
                <w:spacing w:val="-7"/>
              </w:rPr>
              <w:t xml:space="preserve"> </w:t>
            </w:r>
            <w:r>
              <w:rPr>
                <w:b/>
              </w:rPr>
              <w:t>практических</w:t>
            </w:r>
            <w:r>
              <w:rPr>
                <w:b/>
                <w:spacing w:val="-7"/>
              </w:rPr>
              <w:t xml:space="preserve"> </w:t>
            </w:r>
            <w:r>
              <w:rPr>
                <w:b/>
              </w:rPr>
              <w:t>занятий</w:t>
            </w:r>
            <w:r>
              <w:rPr>
                <w:b/>
                <w:spacing w:val="-4"/>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7" w:type="dxa"/>
          </w:tcPr>
          <w:p w:rsidR="00144D8F" w:rsidRDefault="00144D8F" w:rsidP="00144D8F">
            <w:pPr>
              <w:pStyle w:val="TableParagraph"/>
              <w:spacing w:line="251" w:lineRule="exact"/>
              <w:ind w:left="14" w:right="3"/>
              <w:jc w:val="center"/>
              <w:rPr>
                <w:b/>
              </w:rPr>
            </w:pPr>
            <w:r>
              <w:rPr>
                <w:b/>
              </w:rPr>
              <w:t>10 /</w:t>
            </w:r>
            <w:r>
              <w:rPr>
                <w:b/>
                <w:spacing w:val="1"/>
              </w:rPr>
              <w:t xml:space="preserve"> </w:t>
            </w:r>
            <w:r>
              <w:rPr>
                <w:b/>
                <w:spacing w:val="-5"/>
              </w:rPr>
              <w:t>10</w:t>
            </w: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ind w:left="110"/>
            </w:pPr>
            <w:r>
              <w:t>1. Практическое занятие 4. Разработка последовательности технологических операций для вы- полнения</w:t>
            </w:r>
            <w:r>
              <w:rPr>
                <w:spacing w:val="-5"/>
              </w:rPr>
              <w:t xml:space="preserve"> </w:t>
            </w:r>
            <w:r>
              <w:t>работ</w:t>
            </w:r>
            <w:r>
              <w:rPr>
                <w:spacing w:val="-4"/>
              </w:rPr>
              <w:t xml:space="preserve"> </w:t>
            </w:r>
            <w:r>
              <w:t>по</w:t>
            </w:r>
            <w:r>
              <w:rPr>
                <w:spacing w:val="-4"/>
              </w:rPr>
              <w:t xml:space="preserve"> </w:t>
            </w:r>
            <w:r>
              <w:t>облицовки</w:t>
            </w:r>
            <w:r>
              <w:rPr>
                <w:spacing w:val="-4"/>
              </w:rPr>
              <w:t xml:space="preserve"> </w:t>
            </w:r>
            <w:r>
              <w:t>вертикальных,</w:t>
            </w:r>
            <w:r>
              <w:rPr>
                <w:spacing w:val="-7"/>
              </w:rPr>
              <w:t xml:space="preserve"> </w:t>
            </w:r>
            <w:r>
              <w:t>горизонтальных</w:t>
            </w:r>
            <w:r>
              <w:rPr>
                <w:spacing w:val="-4"/>
              </w:rPr>
              <w:t xml:space="preserve"> </w:t>
            </w:r>
            <w:r>
              <w:t>поверхностей</w:t>
            </w:r>
            <w:r>
              <w:rPr>
                <w:spacing w:val="-7"/>
              </w:rPr>
              <w:t xml:space="preserve"> </w:t>
            </w:r>
            <w:r>
              <w:t>внутри</w:t>
            </w:r>
            <w:r>
              <w:rPr>
                <w:spacing w:val="-5"/>
              </w:rPr>
              <w:t xml:space="preserve"> </w:t>
            </w:r>
            <w:r>
              <w:t>помещений.</w:t>
            </w:r>
          </w:p>
        </w:tc>
        <w:tc>
          <w:tcPr>
            <w:tcW w:w="2487" w:type="dxa"/>
          </w:tcPr>
          <w:p w:rsidR="00144D8F" w:rsidRDefault="00144D8F" w:rsidP="00144D8F">
            <w:pPr>
              <w:pStyle w:val="TableParagraph"/>
              <w:spacing w:before="101"/>
              <w:ind w:left="14" w:right="3"/>
              <w:jc w:val="center"/>
            </w:pPr>
            <w:r>
              <w:rPr>
                <w:spacing w:val="-10"/>
              </w:rPr>
              <w:t>2</w:t>
            </w: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76" w:lineRule="auto"/>
              <w:ind w:left="110"/>
            </w:pPr>
            <w:r>
              <w:t>2.</w:t>
            </w:r>
            <w:r>
              <w:rPr>
                <w:spacing w:val="-4"/>
              </w:rPr>
              <w:t xml:space="preserve"> </w:t>
            </w:r>
            <w:r>
              <w:t>Практическое</w:t>
            </w:r>
            <w:r>
              <w:rPr>
                <w:spacing w:val="-4"/>
              </w:rPr>
              <w:t xml:space="preserve"> </w:t>
            </w:r>
            <w:r>
              <w:t>занятие</w:t>
            </w:r>
            <w:r>
              <w:rPr>
                <w:spacing w:val="-6"/>
              </w:rPr>
              <w:t xml:space="preserve"> </w:t>
            </w:r>
            <w:r>
              <w:t>5.</w:t>
            </w:r>
            <w:r>
              <w:rPr>
                <w:spacing w:val="-4"/>
              </w:rPr>
              <w:t xml:space="preserve"> </w:t>
            </w:r>
            <w:r>
              <w:t>Разработка</w:t>
            </w:r>
            <w:r>
              <w:rPr>
                <w:spacing w:val="-4"/>
              </w:rPr>
              <w:t xml:space="preserve"> </w:t>
            </w:r>
            <w:r>
              <w:t>последовательности</w:t>
            </w:r>
            <w:r>
              <w:rPr>
                <w:spacing w:val="-5"/>
              </w:rPr>
              <w:t xml:space="preserve"> </w:t>
            </w:r>
            <w:r>
              <w:t>технологических</w:t>
            </w:r>
            <w:r>
              <w:rPr>
                <w:spacing w:val="-4"/>
              </w:rPr>
              <w:t xml:space="preserve"> </w:t>
            </w:r>
            <w:r>
              <w:t>операций</w:t>
            </w:r>
            <w:r>
              <w:rPr>
                <w:spacing w:val="-4"/>
              </w:rPr>
              <w:t xml:space="preserve"> </w:t>
            </w:r>
            <w:r>
              <w:t>для</w:t>
            </w:r>
            <w:r>
              <w:rPr>
                <w:spacing w:val="-4"/>
              </w:rPr>
              <w:t xml:space="preserve"> </w:t>
            </w:r>
            <w:r>
              <w:t>вы- полнения работ по облицовки наружных поверхностей зданий и сооружений.</w:t>
            </w:r>
          </w:p>
        </w:tc>
        <w:tc>
          <w:tcPr>
            <w:tcW w:w="2487" w:type="dxa"/>
          </w:tcPr>
          <w:p w:rsidR="00144D8F" w:rsidRDefault="00144D8F" w:rsidP="00144D8F">
            <w:pPr>
              <w:pStyle w:val="TableParagraph"/>
              <w:spacing w:before="140"/>
              <w:ind w:left="14" w:right="3"/>
              <w:jc w:val="center"/>
            </w:pPr>
            <w:r>
              <w:rPr>
                <w:spacing w:val="-10"/>
              </w:rPr>
              <w:t>2</w:t>
            </w: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76" w:lineRule="auto"/>
              <w:ind w:left="74" w:right="20"/>
            </w:pPr>
            <w:r>
              <w:t>3.</w:t>
            </w:r>
            <w:r>
              <w:rPr>
                <w:spacing w:val="-4"/>
              </w:rPr>
              <w:t xml:space="preserve"> </w:t>
            </w:r>
            <w:r>
              <w:t>Практическое</w:t>
            </w:r>
            <w:r>
              <w:rPr>
                <w:spacing w:val="-4"/>
              </w:rPr>
              <w:t xml:space="preserve"> </w:t>
            </w:r>
            <w:r>
              <w:t>занятие</w:t>
            </w:r>
            <w:r>
              <w:rPr>
                <w:spacing w:val="-6"/>
              </w:rPr>
              <w:t xml:space="preserve"> </w:t>
            </w:r>
            <w:r>
              <w:t>6.</w:t>
            </w:r>
            <w:r>
              <w:rPr>
                <w:spacing w:val="-3"/>
              </w:rPr>
              <w:t xml:space="preserve"> </w:t>
            </w:r>
            <w:r>
              <w:t>Разработка</w:t>
            </w:r>
            <w:r>
              <w:rPr>
                <w:spacing w:val="-4"/>
              </w:rPr>
              <w:t xml:space="preserve"> </w:t>
            </w:r>
            <w:r>
              <w:t>инструкционно-технологических</w:t>
            </w:r>
            <w:r>
              <w:rPr>
                <w:spacing w:val="-4"/>
              </w:rPr>
              <w:t xml:space="preserve"> </w:t>
            </w:r>
            <w:r>
              <w:t>карт</w:t>
            </w:r>
            <w:r>
              <w:rPr>
                <w:spacing w:val="-4"/>
              </w:rPr>
              <w:t xml:space="preserve"> </w:t>
            </w:r>
            <w:r>
              <w:t>для</w:t>
            </w:r>
            <w:r>
              <w:rPr>
                <w:spacing w:val="-4"/>
              </w:rPr>
              <w:t xml:space="preserve"> </w:t>
            </w:r>
            <w:r>
              <w:t>выполнения работ по проверке качества облицовочных работ.</w:t>
            </w:r>
          </w:p>
        </w:tc>
        <w:tc>
          <w:tcPr>
            <w:tcW w:w="2487" w:type="dxa"/>
          </w:tcPr>
          <w:p w:rsidR="00144D8F" w:rsidRDefault="00144D8F" w:rsidP="00144D8F">
            <w:pPr>
              <w:pStyle w:val="TableParagraph"/>
              <w:spacing w:before="137"/>
              <w:ind w:left="14" w:right="3"/>
              <w:jc w:val="center"/>
            </w:pPr>
            <w:r>
              <w:rPr>
                <w:spacing w:val="-10"/>
              </w:rPr>
              <w:t>2</w:t>
            </w: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76" w:lineRule="auto"/>
              <w:ind w:left="74"/>
            </w:pPr>
            <w:r>
              <w:t>4.</w:t>
            </w:r>
            <w:r>
              <w:rPr>
                <w:spacing w:val="-3"/>
              </w:rPr>
              <w:t xml:space="preserve"> </w:t>
            </w:r>
            <w:r>
              <w:t>Практическое</w:t>
            </w:r>
            <w:r>
              <w:rPr>
                <w:spacing w:val="-3"/>
              </w:rPr>
              <w:t xml:space="preserve"> </w:t>
            </w:r>
            <w:r>
              <w:t>занятие</w:t>
            </w:r>
            <w:r>
              <w:rPr>
                <w:spacing w:val="-5"/>
              </w:rPr>
              <w:t xml:space="preserve"> </w:t>
            </w:r>
            <w:r>
              <w:t>7.</w:t>
            </w:r>
            <w:r>
              <w:rPr>
                <w:spacing w:val="-3"/>
              </w:rPr>
              <w:t xml:space="preserve"> </w:t>
            </w:r>
            <w:r>
              <w:t>Расчёт</w:t>
            </w:r>
            <w:r>
              <w:rPr>
                <w:spacing w:val="-3"/>
              </w:rPr>
              <w:t xml:space="preserve"> </w:t>
            </w:r>
            <w:r>
              <w:t>потребности</w:t>
            </w:r>
            <w:r>
              <w:rPr>
                <w:spacing w:val="-4"/>
              </w:rPr>
              <w:t xml:space="preserve"> </w:t>
            </w:r>
            <w:r>
              <w:t>в</w:t>
            </w:r>
            <w:r>
              <w:rPr>
                <w:spacing w:val="-4"/>
              </w:rPr>
              <w:t xml:space="preserve"> </w:t>
            </w:r>
            <w:r>
              <w:t>материалах</w:t>
            </w:r>
            <w:r>
              <w:rPr>
                <w:spacing w:val="-3"/>
              </w:rPr>
              <w:t xml:space="preserve"> </w:t>
            </w:r>
            <w:r>
              <w:t>для</w:t>
            </w:r>
            <w:r>
              <w:rPr>
                <w:spacing w:val="-3"/>
              </w:rPr>
              <w:t xml:space="preserve"> </w:t>
            </w:r>
            <w:r>
              <w:t>облицовки</w:t>
            </w:r>
            <w:r>
              <w:rPr>
                <w:spacing w:val="-6"/>
              </w:rPr>
              <w:t xml:space="preserve"> </w:t>
            </w:r>
            <w:r>
              <w:t>поверхностей</w:t>
            </w:r>
            <w:r>
              <w:rPr>
                <w:spacing w:val="-3"/>
              </w:rPr>
              <w:t xml:space="preserve"> </w:t>
            </w:r>
            <w:r>
              <w:t>раз- личной степени сложности.</w:t>
            </w:r>
          </w:p>
        </w:tc>
        <w:tc>
          <w:tcPr>
            <w:tcW w:w="2487" w:type="dxa"/>
          </w:tcPr>
          <w:p w:rsidR="00144D8F" w:rsidRDefault="00144D8F" w:rsidP="00144D8F">
            <w:pPr>
              <w:pStyle w:val="TableParagraph"/>
              <w:spacing w:before="137"/>
              <w:ind w:left="14" w:right="3"/>
              <w:jc w:val="center"/>
            </w:pPr>
            <w:r>
              <w:rPr>
                <w:spacing w:val="-10"/>
              </w:rPr>
              <w:t>2</w:t>
            </w: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76" w:lineRule="auto"/>
              <w:ind w:left="74"/>
            </w:pPr>
            <w:r>
              <w:t>5.</w:t>
            </w:r>
            <w:r>
              <w:rPr>
                <w:spacing w:val="-3"/>
              </w:rPr>
              <w:t xml:space="preserve"> </w:t>
            </w:r>
            <w:r>
              <w:t>Практическое</w:t>
            </w:r>
            <w:r>
              <w:rPr>
                <w:spacing w:val="-3"/>
              </w:rPr>
              <w:t xml:space="preserve"> </w:t>
            </w:r>
            <w:r>
              <w:t>занятие</w:t>
            </w:r>
            <w:r>
              <w:rPr>
                <w:spacing w:val="-5"/>
              </w:rPr>
              <w:t xml:space="preserve"> </w:t>
            </w:r>
            <w:r>
              <w:t>8.</w:t>
            </w:r>
            <w:r>
              <w:rPr>
                <w:spacing w:val="-3"/>
              </w:rPr>
              <w:t xml:space="preserve"> </w:t>
            </w:r>
            <w:r>
              <w:t>Расчёт</w:t>
            </w:r>
            <w:r>
              <w:rPr>
                <w:spacing w:val="-3"/>
              </w:rPr>
              <w:t xml:space="preserve"> </w:t>
            </w:r>
            <w:r>
              <w:t>времени</w:t>
            </w:r>
            <w:r>
              <w:rPr>
                <w:spacing w:val="-4"/>
              </w:rPr>
              <w:t xml:space="preserve"> </w:t>
            </w:r>
            <w:r>
              <w:t>на</w:t>
            </w:r>
            <w:r>
              <w:rPr>
                <w:spacing w:val="-3"/>
              </w:rPr>
              <w:t xml:space="preserve"> </w:t>
            </w:r>
            <w:r>
              <w:t>выполнение</w:t>
            </w:r>
            <w:r>
              <w:rPr>
                <w:spacing w:val="-3"/>
              </w:rPr>
              <w:t xml:space="preserve"> </w:t>
            </w:r>
            <w:r>
              <w:t>работ</w:t>
            </w:r>
            <w:r>
              <w:rPr>
                <w:spacing w:val="-3"/>
              </w:rPr>
              <w:t xml:space="preserve"> </w:t>
            </w:r>
            <w:r>
              <w:t>по</w:t>
            </w:r>
            <w:r>
              <w:rPr>
                <w:spacing w:val="-3"/>
              </w:rPr>
              <w:t xml:space="preserve"> </w:t>
            </w:r>
            <w:r>
              <w:t>облицовки</w:t>
            </w:r>
            <w:r>
              <w:rPr>
                <w:spacing w:val="-3"/>
              </w:rPr>
              <w:t xml:space="preserve"> </w:t>
            </w:r>
            <w:r>
              <w:t>поверхностей различной степени сложности.</w:t>
            </w:r>
          </w:p>
        </w:tc>
        <w:tc>
          <w:tcPr>
            <w:tcW w:w="2487" w:type="dxa"/>
          </w:tcPr>
          <w:p w:rsidR="00144D8F" w:rsidRDefault="00144D8F" w:rsidP="00144D8F">
            <w:pPr>
              <w:pStyle w:val="TableParagraph"/>
              <w:spacing w:before="140"/>
              <w:ind w:left="14" w:right="3"/>
              <w:jc w:val="center"/>
            </w:pPr>
            <w:r>
              <w:rPr>
                <w:spacing w:val="-10"/>
              </w:rPr>
              <w:t>2</w:t>
            </w:r>
          </w:p>
        </w:tc>
      </w:tr>
      <w:tr w:rsidR="00144D8F" w:rsidTr="009B493E">
        <w:trPr>
          <w:trHeight w:val="184"/>
        </w:trPr>
        <w:tc>
          <w:tcPr>
            <w:tcW w:w="12446" w:type="dxa"/>
            <w:gridSpan w:val="2"/>
          </w:tcPr>
          <w:p w:rsidR="00144D8F" w:rsidRDefault="00144D8F" w:rsidP="00144D8F">
            <w:pPr>
              <w:pStyle w:val="TableParagraph"/>
              <w:spacing w:before="1" w:line="250" w:lineRule="exact"/>
              <w:ind w:left="107"/>
              <w:rPr>
                <w:b/>
              </w:rPr>
            </w:pPr>
            <w:r>
              <w:rPr>
                <w:b/>
              </w:rPr>
              <w:t>Рабочая</w:t>
            </w:r>
            <w:r>
              <w:rPr>
                <w:b/>
                <w:spacing w:val="-5"/>
              </w:rPr>
              <w:t xml:space="preserve"> </w:t>
            </w:r>
            <w:r>
              <w:rPr>
                <w:b/>
              </w:rPr>
              <w:t>тематика</w:t>
            </w:r>
            <w:r>
              <w:rPr>
                <w:b/>
                <w:spacing w:val="-5"/>
              </w:rPr>
              <w:t xml:space="preserve"> </w:t>
            </w:r>
            <w:r>
              <w:rPr>
                <w:b/>
              </w:rPr>
              <w:t>самостоятельной</w:t>
            </w:r>
            <w:r>
              <w:rPr>
                <w:b/>
                <w:spacing w:val="-8"/>
              </w:rPr>
              <w:t xml:space="preserve"> </w:t>
            </w:r>
            <w:r>
              <w:rPr>
                <w:b/>
              </w:rPr>
              <w:t>учебной</w:t>
            </w:r>
            <w:r>
              <w:rPr>
                <w:b/>
                <w:spacing w:val="-6"/>
              </w:rPr>
              <w:t xml:space="preserve"> </w:t>
            </w:r>
            <w:r>
              <w:rPr>
                <w:b/>
              </w:rPr>
              <w:t>работы</w:t>
            </w:r>
            <w:r>
              <w:rPr>
                <w:b/>
                <w:spacing w:val="-5"/>
              </w:rPr>
              <w:t xml:space="preserve"> </w:t>
            </w:r>
            <w:r>
              <w:rPr>
                <w:b/>
              </w:rPr>
              <w:t>при</w:t>
            </w:r>
            <w:r>
              <w:rPr>
                <w:b/>
                <w:spacing w:val="-6"/>
              </w:rPr>
              <w:t xml:space="preserve"> </w:t>
            </w:r>
            <w:r>
              <w:rPr>
                <w:b/>
              </w:rPr>
              <w:t>изучении</w:t>
            </w:r>
            <w:r>
              <w:rPr>
                <w:b/>
                <w:spacing w:val="-5"/>
              </w:rPr>
              <w:t xml:space="preserve"> </w:t>
            </w:r>
            <w:r>
              <w:rPr>
                <w:b/>
              </w:rPr>
              <w:t>раздела</w:t>
            </w:r>
            <w:r>
              <w:rPr>
                <w:b/>
                <w:spacing w:val="-5"/>
              </w:rPr>
              <w:t xml:space="preserve"> </w:t>
            </w:r>
            <w:r>
              <w:rPr>
                <w:b/>
                <w:spacing w:val="-10"/>
              </w:rPr>
              <w:t>1</w:t>
            </w:r>
          </w:p>
          <w:p w:rsidR="00144D8F" w:rsidRDefault="00144D8F" w:rsidP="00144D8F">
            <w:pPr>
              <w:pStyle w:val="TableParagraph"/>
              <w:spacing w:line="250" w:lineRule="exact"/>
              <w:ind w:left="107"/>
            </w:pPr>
            <w:r>
              <w:t>Определяется</w:t>
            </w:r>
            <w:r>
              <w:rPr>
                <w:spacing w:val="-12"/>
              </w:rPr>
              <w:t xml:space="preserve"> </w:t>
            </w:r>
            <w:r>
              <w:t>при</w:t>
            </w:r>
            <w:r>
              <w:rPr>
                <w:spacing w:val="-9"/>
              </w:rPr>
              <w:t xml:space="preserve"> </w:t>
            </w:r>
            <w:r>
              <w:t>формировании</w:t>
            </w:r>
            <w:r>
              <w:rPr>
                <w:spacing w:val="-9"/>
              </w:rPr>
              <w:t xml:space="preserve"> </w:t>
            </w:r>
            <w:r>
              <w:t>рабочей</w:t>
            </w:r>
            <w:r>
              <w:rPr>
                <w:spacing w:val="-10"/>
              </w:rPr>
              <w:t xml:space="preserve"> </w:t>
            </w:r>
            <w:r>
              <w:t>программы</w:t>
            </w:r>
            <w:r>
              <w:rPr>
                <w:spacing w:val="-9"/>
              </w:rPr>
              <w:t xml:space="preserve"> </w:t>
            </w:r>
            <w:r>
              <w:t>профессионального</w:t>
            </w:r>
            <w:r>
              <w:rPr>
                <w:spacing w:val="-9"/>
              </w:rPr>
              <w:t xml:space="preserve"> </w:t>
            </w:r>
            <w:r>
              <w:rPr>
                <w:spacing w:val="-2"/>
              </w:rPr>
              <w:t>модуля</w:t>
            </w:r>
          </w:p>
        </w:tc>
        <w:tc>
          <w:tcPr>
            <w:tcW w:w="2487" w:type="dxa"/>
          </w:tcPr>
          <w:p w:rsidR="00144D8F" w:rsidRDefault="00144D8F" w:rsidP="00144D8F">
            <w:pPr>
              <w:pStyle w:val="TableParagraph"/>
            </w:pPr>
          </w:p>
        </w:tc>
      </w:tr>
      <w:tr w:rsidR="00144D8F" w:rsidTr="009B493E">
        <w:trPr>
          <w:trHeight w:val="184"/>
        </w:trPr>
        <w:tc>
          <w:tcPr>
            <w:tcW w:w="12446" w:type="dxa"/>
            <w:gridSpan w:val="2"/>
          </w:tcPr>
          <w:p w:rsidR="00144D8F" w:rsidRDefault="00144D8F" w:rsidP="00144D8F">
            <w:pPr>
              <w:pStyle w:val="TableParagraph"/>
              <w:ind w:left="107" w:right="9451"/>
              <w:rPr>
                <w:b/>
              </w:rPr>
            </w:pPr>
            <w:r>
              <w:rPr>
                <w:b/>
              </w:rPr>
              <w:t>Учебная</w:t>
            </w:r>
            <w:r>
              <w:rPr>
                <w:b/>
                <w:spacing w:val="-13"/>
              </w:rPr>
              <w:t xml:space="preserve"> </w:t>
            </w:r>
            <w:r>
              <w:rPr>
                <w:b/>
              </w:rPr>
              <w:t>практика</w:t>
            </w:r>
            <w:r>
              <w:rPr>
                <w:b/>
                <w:spacing w:val="-12"/>
              </w:rPr>
              <w:t xml:space="preserve"> </w:t>
            </w:r>
            <w:r>
              <w:rPr>
                <w:b/>
              </w:rPr>
              <w:t>раздела</w:t>
            </w:r>
            <w:r>
              <w:rPr>
                <w:b/>
                <w:spacing w:val="-12"/>
              </w:rPr>
              <w:t xml:space="preserve"> </w:t>
            </w:r>
            <w:r>
              <w:rPr>
                <w:b/>
              </w:rPr>
              <w:t>1 Виды работ:</w:t>
            </w:r>
          </w:p>
          <w:p w:rsidR="00144D8F" w:rsidRDefault="00144D8F" w:rsidP="00A114A1">
            <w:pPr>
              <w:pStyle w:val="TableParagraph"/>
              <w:numPr>
                <w:ilvl w:val="0"/>
                <w:numId w:val="157"/>
              </w:numPr>
              <w:tabs>
                <w:tab w:val="left" w:pos="327"/>
              </w:tabs>
              <w:spacing w:line="249" w:lineRule="exact"/>
              <w:ind w:left="327" w:hanging="220"/>
            </w:pPr>
            <w:r>
              <w:t>Расчеты</w:t>
            </w:r>
            <w:r>
              <w:rPr>
                <w:spacing w:val="-4"/>
              </w:rPr>
              <w:t xml:space="preserve"> </w:t>
            </w:r>
            <w:r>
              <w:t>объемов</w:t>
            </w:r>
            <w:r>
              <w:rPr>
                <w:spacing w:val="-6"/>
              </w:rPr>
              <w:t xml:space="preserve"> </w:t>
            </w:r>
            <w:r>
              <w:t>работ</w:t>
            </w:r>
            <w:r>
              <w:rPr>
                <w:spacing w:val="-6"/>
              </w:rPr>
              <w:t xml:space="preserve"> </w:t>
            </w:r>
            <w:r>
              <w:t>в</w:t>
            </w:r>
            <w:r>
              <w:rPr>
                <w:spacing w:val="-4"/>
              </w:rPr>
              <w:t xml:space="preserve"> </w:t>
            </w:r>
            <w:r>
              <w:t>соответствии</w:t>
            </w:r>
            <w:r>
              <w:rPr>
                <w:spacing w:val="-5"/>
              </w:rPr>
              <w:t xml:space="preserve"> </w:t>
            </w:r>
            <w:r>
              <w:t>с</w:t>
            </w:r>
            <w:r>
              <w:rPr>
                <w:spacing w:val="-3"/>
              </w:rPr>
              <w:t xml:space="preserve"> </w:t>
            </w:r>
            <w:r>
              <w:rPr>
                <w:spacing w:val="-2"/>
              </w:rPr>
              <w:t>заданием.</w:t>
            </w:r>
          </w:p>
          <w:p w:rsidR="00144D8F" w:rsidRDefault="00144D8F" w:rsidP="00A114A1">
            <w:pPr>
              <w:pStyle w:val="TableParagraph"/>
              <w:numPr>
                <w:ilvl w:val="0"/>
                <w:numId w:val="157"/>
              </w:numPr>
              <w:tabs>
                <w:tab w:val="left" w:pos="327"/>
              </w:tabs>
              <w:spacing w:before="39"/>
              <w:ind w:left="327" w:hanging="220"/>
            </w:pPr>
            <w:r>
              <w:t>Проверка</w:t>
            </w:r>
            <w:r>
              <w:rPr>
                <w:spacing w:val="-11"/>
              </w:rPr>
              <w:t xml:space="preserve"> </w:t>
            </w:r>
            <w:r>
              <w:t>пригодности</w:t>
            </w:r>
            <w:r>
              <w:rPr>
                <w:spacing w:val="-11"/>
              </w:rPr>
              <w:t xml:space="preserve"> </w:t>
            </w:r>
            <w:r>
              <w:t>поверхности</w:t>
            </w:r>
            <w:r>
              <w:rPr>
                <w:spacing w:val="-9"/>
              </w:rPr>
              <w:t xml:space="preserve"> </w:t>
            </w:r>
            <w:r>
              <w:t>основания</w:t>
            </w:r>
            <w:r>
              <w:rPr>
                <w:spacing w:val="-11"/>
              </w:rPr>
              <w:t xml:space="preserve"> </w:t>
            </w:r>
            <w:r>
              <w:t>к</w:t>
            </w:r>
            <w:r>
              <w:rPr>
                <w:spacing w:val="-10"/>
              </w:rPr>
              <w:t xml:space="preserve"> </w:t>
            </w:r>
            <w:r>
              <w:t>облицовочным</w:t>
            </w:r>
            <w:r>
              <w:rPr>
                <w:spacing w:val="-9"/>
              </w:rPr>
              <w:t xml:space="preserve"> </w:t>
            </w:r>
            <w:r>
              <w:rPr>
                <w:spacing w:val="-2"/>
              </w:rPr>
              <w:t>работам.</w:t>
            </w:r>
          </w:p>
          <w:p w:rsidR="00144D8F" w:rsidRDefault="00144D8F" w:rsidP="00A114A1">
            <w:pPr>
              <w:pStyle w:val="TableParagraph"/>
              <w:numPr>
                <w:ilvl w:val="0"/>
                <w:numId w:val="157"/>
              </w:numPr>
              <w:tabs>
                <w:tab w:val="left" w:pos="327"/>
              </w:tabs>
              <w:spacing w:before="37" w:line="276" w:lineRule="auto"/>
              <w:ind w:left="107" w:right="1368" w:firstLine="0"/>
            </w:pPr>
            <w:r>
              <w:t>Подготовка</w:t>
            </w:r>
            <w:r>
              <w:rPr>
                <w:spacing w:val="-4"/>
              </w:rPr>
              <w:t xml:space="preserve"> </w:t>
            </w:r>
            <w:r>
              <w:t>поверхностей</w:t>
            </w:r>
            <w:r>
              <w:rPr>
                <w:spacing w:val="-5"/>
              </w:rPr>
              <w:t xml:space="preserve"> </w:t>
            </w:r>
            <w:r>
              <w:t>(бетонных,</w:t>
            </w:r>
            <w:r>
              <w:rPr>
                <w:spacing w:val="-6"/>
              </w:rPr>
              <w:t xml:space="preserve"> </w:t>
            </w:r>
            <w:r>
              <w:t>кирпичных,</w:t>
            </w:r>
            <w:r>
              <w:rPr>
                <w:spacing w:val="-4"/>
              </w:rPr>
              <w:t xml:space="preserve"> </w:t>
            </w:r>
            <w:r>
              <w:t>каменных,</w:t>
            </w:r>
            <w:r>
              <w:rPr>
                <w:spacing w:val="-5"/>
              </w:rPr>
              <w:t xml:space="preserve"> </w:t>
            </w:r>
            <w:r>
              <w:t>металлических,</w:t>
            </w:r>
            <w:r>
              <w:rPr>
                <w:spacing w:val="-4"/>
              </w:rPr>
              <w:t xml:space="preserve"> </w:t>
            </w:r>
            <w:r>
              <w:t>каркасно-обшивных)</w:t>
            </w:r>
            <w:r>
              <w:rPr>
                <w:spacing w:val="-6"/>
              </w:rPr>
              <w:t xml:space="preserve"> </w:t>
            </w:r>
            <w:r>
              <w:t>под</w:t>
            </w:r>
            <w:r>
              <w:rPr>
                <w:spacing w:val="-4"/>
              </w:rPr>
              <w:t xml:space="preserve"> </w:t>
            </w:r>
            <w:r>
              <w:t xml:space="preserve">облицовку </w:t>
            </w:r>
            <w:r>
              <w:rPr>
                <w:spacing w:val="-2"/>
              </w:rPr>
              <w:t>плиткой.</w:t>
            </w:r>
          </w:p>
          <w:p w:rsidR="00144D8F" w:rsidRDefault="00144D8F" w:rsidP="00A114A1">
            <w:pPr>
              <w:pStyle w:val="TableParagraph"/>
              <w:numPr>
                <w:ilvl w:val="0"/>
                <w:numId w:val="157"/>
              </w:numPr>
              <w:tabs>
                <w:tab w:val="left" w:pos="327"/>
              </w:tabs>
              <w:spacing w:line="252" w:lineRule="exact"/>
              <w:ind w:left="327" w:hanging="220"/>
            </w:pPr>
            <w:r>
              <w:t>Подбор</w:t>
            </w:r>
            <w:r>
              <w:rPr>
                <w:spacing w:val="-4"/>
              </w:rPr>
              <w:t xml:space="preserve"> </w:t>
            </w:r>
            <w:r>
              <w:t>плитки</w:t>
            </w:r>
            <w:r>
              <w:rPr>
                <w:spacing w:val="-3"/>
              </w:rPr>
              <w:t xml:space="preserve"> </w:t>
            </w:r>
            <w:r>
              <w:t>и</w:t>
            </w:r>
            <w:r>
              <w:rPr>
                <w:spacing w:val="-3"/>
              </w:rPr>
              <w:t xml:space="preserve"> </w:t>
            </w:r>
            <w:r>
              <w:t>проверка</w:t>
            </w:r>
            <w:r>
              <w:rPr>
                <w:spacing w:val="-3"/>
              </w:rPr>
              <w:t xml:space="preserve"> </w:t>
            </w:r>
            <w:r>
              <w:t>её</w:t>
            </w:r>
            <w:r>
              <w:rPr>
                <w:spacing w:val="-3"/>
              </w:rPr>
              <w:t xml:space="preserve"> </w:t>
            </w:r>
            <w:r>
              <w:rPr>
                <w:spacing w:val="-2"/>
              </w:rPr>
              <w:t>качества.</w:t>
            </w:r>
          </w:p>
          <w:p w:rsidR="00144D8F" w:rsidRDefault="00144D8F" w:rsidP="00A114A1">
            <w:pPr>
              <w:pStyle w:val="TableParagraph"/>
              <w:numPr>
                <w:ilvl w:val="0"/>
                <w:numId w:val="157"/>
              </w:numPr>
              <w:tabs>
                <w:tab w:val="left" w:pos="327"/>
              </w:tabs>
              <w:spacing w:before="37"/>
              <w:ind w:left="327" w:hanging="220"/>
            </w:pPr>
            <w:r>
              <w:t>Приготовление</w:t>
            </w:r>
            <w:r>
              <w:rPr>
                <w:spacing w:val="-6"/>
              </w:rPr>
              <w:t xml:space="preserve"> </w:t>
            </w:r>
            <w:r>
              <w:t>вручную</w:t>
            </w:r>
            <w:r>
              <w:rPr>
                <w:spacing w:val="-4"/>
              </w:rPr>
              <w:t xml:space="preserve"> </w:t>
            </w:r>
            <w:r>
              <w:t>и</w:t>
            </w:r>
            <w:r>
              <w:rPr>
                <w:spacing w:val="-4"/>
              </w:rPr>
              <w:t xml:space="preserve"> </w:t>
            </w:r>
            <w:r>
              <w:t>по</w:t>
            </w:r>
            <w:r>
              <w:rPr>
                <w:spacing w:val="-4"/>
              </w:rPr>
              <w:t xml:space="preserve"> </w:t>
            </w:r>
            <w:r>
              <w:t>заданному</w:t>
            </w:r>
            <w:r>
              <w:rPr>
                <w:spacing w:val="-7"/>
              </w:rPr>
              <w:t xml:space="preserve"> </w:t>
            </w:r>
            <w:r>
              <w:t>составу</w:t>
            </w:r>
            <w:r>
              <w:rPr>
                <w:spacing w:val="-7"/>
              </w:rPr>
              <w:t xml:space="preserve"> </w:t>
            </w:r>
            <w:r>
              <w:t>клеевых</w:t>
            </w:r>
            <w:r>
              <w:rPr>
                <w:spacing w:val="-3"/>
              </w:rPr>
              <w:t xml:space="preserve"> </w:t>
            </w:r>
            <w:r>
              <w:rPr>
                <w:spacing w:val="-2"/>
              </w:rPr>
              <w:t>смесей.</w:t>
            </w:r>
          </w:p>
          <w:p w:rsidR="00144D8F" w:rsidRDefault="00144D8F" w:rsidP="00A114A1">
            <w:pPr>
              <w:pStyle w:val="TableParagraph"/>
              <w:numPr>
                <w:ilvl w:val="0"/>
                <w:numId w:val="157"/>
              </w:numPr>
              <w:tabs>
                <w:tab w:val="left" w:pos="327"/>
              </w:tabs>
              <w:spacing w:before="40"/>
              <w:ind w:left="327" w:hanging="220"/>
            </w:pPr>
            <w:r>
              <w:t>Облицовка</w:t>
            </w:r>
            <w:r>
              <w:rPr>
                <w:spacing w:val="-9"/>
              </w:rPr>
              <w:t xml:space="preserve"> </w:t>
            </w:r>
            <w:r>
              <w:t>вертикальных</w:t>
            </w:r>
            <w:r>
              <w:rPr>
                <w:spacing w:val="-8"/>
              </w:rPr>
              <w:t xml:space="preserve"> </w:t>
            </w:r>
            <w:r>
              <w:t>поверхностей</w:t>
            </w:r>
            <w:r>
              <w:rPr>
                <w:spacing w:val="-8"/>
              </w:rPr>
              <w:t xml:space="preserve"> </w:t>
            </w:r>
            <w:r>
              <w:t>в</w:t>
            </w:r>
            <w:r>
              <w:rPr>
                <w:spacing w:val="-9"/>
              </w:rPr>
              <w:t xml:space="preserve"> </w:t>
            </w:r>
            <w:r>
              <w:rPr>
                <w:spacing w:val="-4"/>
              </w:rPr>
              <w:t>ряд.</w:t>
            </w:r>
          </w:p>
          <w:p w:rsidR="00144D8F" w:rsidRDefault="00144D8F" w:rsidP="00A114A1">
            <w:pPr>
              <w:pStyle w:val="TableParagraph"/>
              <w:numPr>
                <w:ilvl w:val="0"/>
                <w:numId w:val="157"/>
              </w:numPr>
              <w:tabs>
                <w:tab w:val="left" w:pos="327"/>
              </w:tabs>
              <w:spacing w:before="38"/>
              <w:ind w:left="327" w:hanging="220"/>
            </w:pPr>
            <w:r>
              <w:t>Облицовка</w:t>
            </w:r>
            <w:r>
              <w:rPr>
                <w:spacing w:val="-9"/>
              </w:rPr>
              <w:t xml:space="preserve"> </w:t>
            </w:r>
            <w:r>
              <w:t>вертикальных</w:t>
            </w:r>
            <w:r>
              <w:rPr>
                <w:spacing w:val="-8"/>
              </w:rPr>
              <w:t xml:space="preserve"> </w:t>
            </w:r>
            <w:r>
              <w:t>поверхностей</w:t>
            </w:r>
            <w:r>
              <w:rPr>
                <w:spacing w:val="-8"/>
              </w:rPr>
              <w:t xml:space="preserve"> </w:t>
            </w:r>
            <w:r>
              <w:t>по</w:t>
            </w:r>
            <w:r>
              <w:rPr>
                <w:spacing w:val="-8"/>
              </w:rPr>
              <w:t xml:space="preserve"> </w:t>
            </w:r>
            <w:r>
              <w:rPr>
                <w:spacing w:val="-2"/>
              </w:rPr>
              <w:t>диагонали.</w:t>
            </w:r>
          </w:p>
          <w:p w:rsidR="00144D8F" w:rsidRDefault="00144D8F" w:rsidP="00A114A1">
            <w:pPr>
              <w:pStyle w:val="TableParagraph"/>
              <w:numPr>
                <w:ilvl w:val="0"/>
                <w:numId w:val="157"/>
              </w:numPr>
              <w:tabs>
                <w:tab w:val="left" w:pos="327"/>
              </w:tabs>
              <w:spacing w:before="37"/>
              <w:ind w:left="327" w:hanging="220"/>
            </w:pPr>
            <w:r>
              <w:t>Облицовка</w:t>
            </w:r>
            <w:r>
              <w:rPr>
                <w:spacing w:val="-3"/>
              </w:rPr>
              <w:t xml:space="preserve"> </w:t>
            </w:r>
            <w:r>
              <w:t>полов</w:t>
            </w:r>
            <w:r>
              <w:rPr>
                <w:spacing w:val="-4"/>
              </w:rPr>
              <w:t xml:space="preserve"> </w:t>
            </w:r>
            <w:r>
              <w:t>в</w:t>
            </w:r>
            <w:r>
              <w:rPr>
                <w:spacing w:val="-4"/>
              </w:rPr>
              <w:t xml:space="preserve"> </w:t>
            </w:r>
            <w:r>
              <w:t>ряд</w:t>
            </w:r>
            <w:r>
              <w:rPr>
                <w:spacing w:val="-5"/>
              </w:rPr>
              <w:t xml:space="preserve"> </w:t>
            </w:r>
            <w:r>
              <w:t>и</w:t>
            </w:r>
            <w:r>
              <w:rPr>
                <w:spacing w:val="-3"/>
              </w:rPr>
              <w:t xml:space="preserve"> </w:t>
            </w:r>
            <w:r>
              <w:t>по</w:t>
            </w:r>
            <w:r>
              <w:rPr>
                <w:spacing w:val="-2"/>
              </w:rPr>
              <w:t xml:space="preserve"> диагонали.</w:t>
            </w:r>
          </w:p>
          <w:p w:rsidR="00144D8F" w:rsidRDefault="00144D8F" w:rsidP="00A114A1">
            <w:pPr>
              <w:pStyle w:val="TableParagraph"/>
              <w:numPr>
                <w:ilvl w:val="0"/>
                <w:numId w:val="157"/>
              </w:numPr>
              <w:tabs>
                <w:tab w:val="left" w:pos="327"/>
              </w:tabs>
              <w:spacing w:before="38"/>
              <w:ind w:left="327" w:hanging="220"/>
            </w:pPr>
            <w:r>
              <w:lastRenderedPageBreak/>
              <w:t>Облицовка</w:t>
            </w:r>
            <w:r>
              <w:rPr>
                <w:spacing w:val="-8"/>
              </w:rPr>
              <w:t xml:space="preserve"> </w:t>
            </w:r>
            <w:r>
              <w:t>цоколей,</w:t>
            </w:r>
            <w:r>
              <w:rPr>
                <w:spacing w:val="-5"/>
              </w:rPr>
              <w:t xml:space="preserve"> </w:t>
            </w:r>
            <w:r>
              <w:t>фасадов</w:t>
            </w:r>
            <w:r>
              <w:rPr>
                <w:spacing w:val="-5"/>
              </w:rPr>
              <w:t xml:space="preserve"> </w:t>
            </w:r>
            <w:r>
              <w:t>и</w:t>
            </w:r>
            <w:r>
              <w:rPr>
                <w:spacing w:val="-6"/>
              </w:rPr>
              <w:t xml:space="preserve"> </w:t>
            </w:r>
            <w:r>
              <w:t>других</w:t>
            </w:r>
            <w:r>
              <w:rPr>
                <w:spacing w:val="-5"/>
              </w:rPr>
              <w:t xml:space="preserve"> </w:t>
            </w:r>
            <w:r>
              <w:t>наружных</w:t>
            </w:r>
            <w:r>
              <w:rPr>
                <w:spacing w:val="-8"/>
              </w:rPr>
              <w:t xml:space="preserve"> </w:t>
            </w:r>
            <w:r>
              <w:t>поверхностей</w:t>
            </w:r>
            <w:r>
              <w:rPr>
                <w:spacing w:val="-5"/>
              </w:rPr>
              <w:t xml:space="preserve"> </w:t>
            </w:r>
            <w:r>
              <w:t>зданий</w:t>
            </w:r>
            <w:r>
              <w:rPr>
                <w:spacing w:val="-5"/>
              </w:rPr>
              <w:t xml:space="preserve"> </w:t>
            </w:r>
            <w:r>
              <w:t>и</w:t>
            </w:r>
            <w:r>
              <w:rPr>
                <w:spacing w:val="-6"/>
              </w:rPr>
              <w:t xml:space="preserve"> </w:t>
            </w:r>
            <w:r>
              <w:rPr>
                <w:spacing w:val="-2"/>
              </w:rPr>
              <w:t>сооружений.</w:t>
            </w:r>
          </w:p>
          <w:p w:rsidR="00144D8F" w:rsidRDefault="00144D8F" w:rsidP="00A114A1">
            <w:pPr>
              <w:pStyle w:val="TableParagraph"/>
              <w:numPr>
                <w:ilvl w:val="0"/>
                <w:numId w:val="157"/>
              </w:numPr>
              <w:tabs>
                <w:tab w:val="left" w:pos="438"/>
              </w:tabs>
              <w:spacing w:before="40"/>
              <w:ind w:left="438" w:hanging="331"/>
            </w:pPr>
            <w:r>
              <w:t>Облицовка</w:t>
            </w:r>
            <w:r>
              <w:rPr>
                <w:spacing w:val="-10"/>
              </w:rPr>
              <w:t xml:space="preserve"> </w:t>
            </w:r>
            <w:r>
              <w:t>поверхностей</w:t>
            </w:r>
            <w:r>
              <w:rPr>
                <w:spacing w:val="-8"/>
              </w:rPr>
              <w:t xml:space="preserve"> </w:t>
            </w:r>
            <w:r>
              <w:t>сложной</w:t>
            </w:r>
            <w:r>
              <w:rPr>
                <w:spacing w:val="-8"/>
              </w:rPr>
              <w:t xml:space="preserve"> </w:t>
            </w:r>
            <w:r>
              <w:rPr>
                <w:spacing w:val="-2"/>
              </w:rPr>
              <w:t>формы.</w:t>
            </w:r>
          </w:p>
          <w:p w:rsidR="00144D8F" w:rsidRDefault="00144D8F" w:rsidP="00A114A1">
            <w:pPr>
              <w:pStyle w:val="TableParagraph"/>
              <w:numPr>
                <w:ilvl w:val="0"/>
                <w:numId w:val="157"/>
              </w:numPr>
              <w:tabs>
                <w:tab w:val="left" w:pos="438"/>
              </w:tabs>
              <w:spacing w:before="37"/>
              <w:ind w:left="438" w:hanging="331"/>
            </w:pPr>
            <w:r>
              <w:t>Приготовлений</w:t>
            </w:r>
            <w:r>
              <w:rPr>
                <w:spacing w:val="-10"/>
              </w:rPr>
              <w:t xml:space="preserve"> </w:t>
            </w:r>
            <w:r>
              <w:t>состава</w:t>
            </w:r>
            <w:r>
              <w:rPr>
                <w:spacing w:val="-5"/>
              </w:rPr>
              <w:t xml:space="preserve"> </w:t>
            </w:r>
            <w:r>
              <w:t>для</w:t>
            </w:r>
            <w:r>
              <w:rPr>
                <w:spacing w:val="-6"/>
              </w:rPr>
              <w:t xml:space="preserve"> </w:t>
            </w:r>
            <w:r>
              <w:t>затирки</w:t>
            </w:r>
            <w:r>
              <w:rPr>
                <w:spacing w:val="-5"/>
              </w:rPr>
              <w:t xml:space="preserve"> </w:t>
            </w:r>
            <w:r>
              <w:t>швов</w:t>
            </w:r>
            <w:r>
              <w:rPr>
                <w:spacing w:val="-6"/>
              </w:rPr>
              <w:t xml:space="preserve"> </w:t>
            </w:r>
            <w:r>
              <w:t>и</w:t>
            </w:r>
            <w:r>
              <w:rPr>
                <w:spacing w:val="-6"/>
              </w:rPr>
              <w:t xml:space="preserve"> </w:t>
            </w:r>
            <w:r>
              <w:t>затирка</w:t>
            </w:r>
            <w:r>
              <w:rPr>
                <w:spacing w:val="-5"/>
              </w:rPr>
              <w:t xml:space="preserve"> </w:t>
            </w:r>
            <w:r>
              <w:rPr>
                <w:spacing w:val="-2"/>
              </w:rPr>
              <w:t>швов.</w:t>
            </w:r>
          </w:p>
          <w:p w:rsidR="00144D8F" w:rsidRDefault="00144D8F" w:rsidP="00A114A1">
            <w:pPr>
              <w:pStyle w:val="TableParagraph"/>
              <w:numPr>
                <w:ilvl w:val="0"/>
                <w:numId w:val="157"/>
              </w:numPr>
              <w:tabs>
                <w:tab w:val="left" w:pos="438"/>
              </w:tabs>
              <w:spacing w:before="38"/>
              <w:ind w:left="438" w:hanging="331"/>
            </w:pPr>
            <w:r>
              <w:t>Проверка</w:t>
            </w:r>
            <w:r>
              <w:rPr>
                <w:spacing w:val="-11"/>
              </w:rPr>
              <w:t xml:space="preserve"> </w:t>
            </w:r>
            <w:r>
              <w:t>качества</w:t>
            </w:r>
            <w:r>
              <w:rPr>
                <w:spacing w:val="-10"/>
              </w:rPr>
              <w:t xml:space="preserve"> </w:t>
            </w:r>
            <w:r>
              <w:t>облицованной</w:t>
            </w:r>
            <w:r>
              <w:rPr>
                <w:spacing w:val="-11"/>
              </w:rPr>
              <w:t xml:space="preserve"> </w:t>
            </w:r>
            <w:r>
              <w:t>поверхности,</w:t>
            </w:r>
            <w:r>
              <w:rPr>
                <w:spacing w:val="-10"/>
              </w:rPr>
              <w:t xml:space="preserve"> </w:t>
            </w:r>
            <w:r>
              <w:t>качества</w:t>
            </w:r>
            <w:r>
              <w:rPr>
                <w:spacing w:val="-11"/>
              </w:rPr>
              <w:t xml:space="preserve"> </w:t>
            </w:r>
            <w:r>
              <w:t>выполненных</w:t>
            </w:r>
            <w:r>
              <w:rPr>
                <w:spacing w:val="-10"/>
              </w:rPr>
              <w:t xml:space="preserve"> </w:t>
            </w:r>
            <w:r>
              <w:rPr>
                <w:spacing w:val="-2"/>
              </w:rPr>
              <w:t>работ.</w:t>
            </w:r>
          </w:p>
          <w:p w:rsidR="00144D8F" w:rsidRDefault="00144D8F" w:rsidP="00A114A1">
            <w:pPr>
              <w:pStyle w:val="TableParagraph"/>
              <w:numPr>
                <w:ilvl w:val="0"/>
                <w:numId w:val="157"/>
              </w:numPr>
              <w:tabs>
                <w:tab w:val="left" w:pos="438"/>
              </w:tabs>
              <w:spacing w:before="37"/>
              <w:ind w:left="438" w:hanging="331"/>
            </w:pPr>
            <w:r>
              <w:t>Соблюдение</w:t>
            </w:r>
            <w:r>
              <w:rPr>
                <w:spacing w:val="-9"/>
              </w:rPr>
              <w:t xml:space="preserve"> </w:t>
            </w:r>
            <w:r>
              <w:t>правил</w:t>
            </w:r>
            <w:r>
              <w:rPr>
                <w:spacing w:val="-7"/>
              </w:rPr>
              <w:t xml:space="preserve"> </w:t>
            </w:r>
            <w:r>
              <w:t>техники</w:t>
            </w:r>
            <w:r>
              <w:rPr>
                <w:spacing w:val="-6"/>
              </w:rPr>
              <w:t xml:space="preserve"> </w:t>
            </w:r>
            <w:r>
              <w:t>безопасности</w:t>
            </w:r>
            <w:r>
              <w:rPr>
                <w:spacing w:val="-8"/>
              </w:rPr>
              <w:t xml:space="preserve"> </w:t>
            </w:r>
            <w:r>
              <w:t>и</w:t>
            </w:r>
            <w:r>
              <w:rPr>
                <w:spacing w:val="-7"/>
              </w:rPr>
              <w:t xml:space="preserve"> </w:t>
            </w:r>
            <w:r>
              <w:t>требований</w:t>
            </w:r>
            <w:r>
              <w:rPr>
                <w:spacing w:val="-6"/>
              </w:rPr>
              <w:t xml:space="preserve"> </w:t>
            </w:r>
            <w:r>
              <w:t>охраны</w:t>
            </w:r>
            <w:r>
              <w:rPr>
                <w:spacing w:val="-7"/>
              </w:rPr>
              <w:t xml:space="preserve"> </w:t>
            </w:r>
            <w:r>
              <w:t>окружающей</w:t>
            </w:r>
            <w:r>
              <w:rPr>
                <w:spacing w:val="-9"/>
              </w:rPr>
              <w:t xml:space="preserve"> </w:t>
            </w:r>
            <w:r>
              <w:rPr>
                <w:spacing w:val="-2"/>
              </w:rPr>
              <w:t>среды.</w:t>
            </w:r>
          </w:p>
        </w:tc>
        <w:tc>
          <w:tcPr>
            <w:tcW w:w="2487" w:type="dxa"/>
          </w:tcPr>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spacing w:before="19"/>
              <w:rPr>
                <w:b/>
              </w:rPr>
            </w:pPr>
          </w:p>
          <w:p w:rsidR="00144D8F" w:rsidRDefault="00144D8F" w:rsidP="00144D8F">
            <w:pPr>
              <w:pStyle w:val="TableParagraph"/>
              <w:spacing w:before="1"/>
              <w:ind w:left="14" w:right="3"/>
              <w:jc w:val="center"/>
              <w:rPr>
                <w:b/>
              </w:rPr>
            </w:pPr>
            <w:r>
              <w:rPr>
                <w:b/>
              </w:rPr>
              <w:t>36 /</w:t>
            </w:r>
            <w:r>
              <w:rPr>
                <w:b/>
                <w:spacing w:val="1"/>
              </w:rPr>
              <w:t xml:space="preserve"> </w:t>
            </w:r>
            <w:r>
              <w:rPr>
                <w:b/>
                <w:spacing w:val="-5"/>
              </w:rPr>
              <w:t>36</w:t>
            </w:r>
          </w:p>
        </w:tc>
      </w:tr>
      <w:tr w:rsidR="00144D8F" w:rsidTr="00144D8F">
        <w:trPr>
          <w:trHeight w:val="227"/>
        </w:trPr>
        <w:tc>
          <w:tcPr>
            <w:tcW w:w="12446" w:type="dxa"/>
            <w:gridSpan w:val="2"/>
          </w:tcPr>
          <w:p w:rsidR="00144D8F" w:rsidRDefault="00144D8F" w:rsidP="00144D8F">
            <w:pPr>
              <w:pStyle w:val="TableParagraph"/>
              <w:spacing w:before="1"/>
              <w:ind w:left="107"/>
              <w:rPr>
                <w:b/>
              </w:rPr>
            </w:pPr>
            <w:r>
              <w:rPr>
                <w:b/>
              </w:rPr>
              <w:lastRenderedPageBreak/>
              <w:t>Раздел</w:t>
            </w:r>
            <w:r>
              <w:rPr>
                <w:b/>
                <w:spacing w:val="-6"/>
              </w:rPr>
              <w:t xml:space="preserve"> </w:t>
            </w:r>
            <w:r>
              <w:rPr>
                <w:b/>
              </w:rPr>
              <w:t>2.</w:t>
            </w:r>
            <w:r>
              <w:rPr>
                <w:b/>
                <w:spacing w:val="-8"/>
              </w:rPr>
              <w:t xml:space="preserve"> </w:t>
            </w:r>
            <w:r>
              <w:rPr>
                <w:b/>
              </w:rPr>
              <w:t>Выполнение</w:t>
            </w:r>
            <w:r>
              <w:rPr>
                <w:b/>
                <w:spacing w:val="-6"/>
              </w:rPr>
              <w:t xml:space="preserve"> </w:t>
            </w:r>
            <w:r>
              <w:rPr>
                <w:b/>
              </w:rPr>
              <w:t>мозаичных</w:t>
            </w:r>
            <w:r>
              <w:rPr>
                <w:b/>
                <w:spacing w:val="-7"/>
              </w:rPr>
              <w:t xml:space="preserve"> </w:t>
            </w:r>
            <w:r>
              <w:rPr>
                <w:b/>
              </w:rPr>
              <w:t>и</w:t>
            </w:r>
            <w:r>
              <w:rPr>
                <w:b/>
                <w:spacing w:val="-6"/>
              </w:rPr>
              <w:t xml:space="preserve"> </w:t>
            </w:r>
            <w:r>
              <w:rPr>
                <w:b/>
              </w:rPr>
              <w:t>декоративных</w:t>
            </w:r>
            <w:r>
              <w:rPr>
                <w:b/>
                <w:spacing w:val="-7"/>
              </w:rPr>
              <w:t xml:space="preserve"> </w:t>
            </w:r>
            <w:r>
              <w:rPr>
                <w:b/>
                <w:spacing w:val="-2"/>
              </w:rPr>
              <w:t>работ</w:t>
            </w:r>
          </w:p>
        </w:tc>
        <w:tc>
          <w:tcPr>
            <w:tcW w:w="2487" w:type="dxa"/>
          </w:tcPr>
          <w:p w:rsidR="00144D8F" w:rsidRDefault="00144D8F" w:rsidP="00144D8F">
            <w:pPr>
              <w:pStyle w:val="TableParagraph"/>
              <w:spacing w:before="1"/>
              <w:ind w:left="14"/>
              <w:jc w:val="center"/>
              <w:rPr>
                <w:b/>
              </w:rPr>
            </w:pPr>
            <w:r>
              <w:rPr>
                <w:b/>
              </w:rPr>
              <w:t xml:space="preserve">36 </w:t>
            </w:r>
            <w:r>
              <w:rPr>
                <w:b/>
                <w:spacing w:val="-5"/>
              </w:rPr>
              <w:t>/36</w:t>
            </w:r>
          </w:p>
        </w:tc>
      </w:tr>
      <w:tr w:rsidR="00144D8F" w:rsidTr="009B493E">
        <w:trPr>
          <w:trHeight w:val="184"/>
        </w:trPr>
        <w:tc>
          <w:tcPr>
            <w:tcW w:w="12446" w:type="dxa"/>
            <w:gridSpan w:val="2"/>
          </w:tcPr>
          <w:p w:rsidR="00144D8F" w:rsidRDefault="00144D8F" w:rsidP="00144D8F">
            <w:pPr>
              <w:pStyle w:val="TableParagraph"/>
              <w:spacing w:line="252" w:lineRule="exact"/>
              <w:ind w:left="107"/>
              <w:rPr>
                <w:b/>
              </w:rPr>
            </w:pPr>
            <w:r>
              <w:rPr>
                <w:b/>
              </w:rPr>
              <w:t>МДК</w:t>
            </w:r>
            <w:r>
              <w:rPr>
                <w:b/>
                <w:spacing w:val="-8"/>
              </w:rPr>
              <w:t xml:space="preserve"> </w:t>
            </w:r>
            <w:r>
              <w:rPr>
                <w:b/>
              </w:rPr>
              <w:t>0Х.01</w:t>
            </w:r>
            <w:r>
              <w:rPr>
                <w:b/>
                <w:spacing w:val="-6"/>
              </w:rPr>
              <w:t xml:space="preserve"> </w:t>
            </w:r>
            <w:r>
              <w:rPr>
                <w:b/>
              </w:rPr>
              <w:t>Технологии</w:t>
            </w:r>
            <w:r>
              <w:rPr>
                <w:b/>
                <w:spacing w:val="-9"/>
              </w:rPr>
              <w:t xml:space="preserve"> </w:t>
            </w:r>
            <w:r>
              <w:rPr>
                <w:b/>
              </w:rPr>
              <w:t>выполнения</w:t>
            </w:r>
            <w:r>
              <w:rPr>
                <w:b/>
                <w:spacing w:val="-5"/>
              </w:rPr>
              <w:t xml:space="preserve"> </w:t>
            </w:r>
            <w:r>
              <w:rPr>
                <w:b/>
              </w:rPr>
              <w:t>облицовочных,</w:t>
            </w:r>
            <w:r>
              <w:rPr>
                <w:b/>
                <w:spacing w:val="-5"/>
              </w:rPr>
              <w:t xml:space="preserve"> </w:t>
            </w:r>
            <w:r>
              <w:rPr>
                <w:b/>
              </w:rPr>
              <w:t>мозаичных</w:t>
            </w:r>
            <w:r>
              <w:rPr>
                <w:b/>
                <w:spacing w:val="-8"/>
              </w:rPr>
              <w:t xml:space="preserve"> </w:t>
            </w:r>
            <w:r>
              <w:rPr>
                <w:b/>
              </w:rPr>
              <w:t>и</w:t>
            </w:r>
            <w:r>
              <w:rPr>
                <w:b/>
                <w:spacing w:val="-6"/>
              </w:rPr>
              <w:t xml:space="preserve"> </w:t>
            </w:r>
            <w:r>
              <w:rPr>
                <w:b/>
              </w:rPr>
              <w:t>декоративных</w:t>
            </w:r>
            <w:r>
              <w:rPr>
                <w:b/>
                <w:spacing w:val="-8"/>
              </w:rPr>
              <w:t xml:space="preserve"> </w:t>
            </w:r>
            <w:r>
              <w:rPr>
                <w:b/>
                <w:spacing w:val="-2"/>
              </w:rPr>
              <w:t>работ</w:t>
            </w:r>
          </w:p>
        </w:tc>
        <w:tc>
          <w:tcPr>
            <w:tcW w:w="2487" w:type="dxa"/>
          </w:tcPr>
          <w:p w:rsidR="00144D8F" w:rsidRDefault="00144D8F" w:rsidP="00144D8F">
            <w:pPr>
              <w:pStyle w:val="TableParagraph"/>
              <w:spacing w:line="252" w:lineRule="exact"/>
              <w:ind w:left="14" w:right="3"/>
              <w:jc w:val="center"/>
              <w:rPr>
                <w:b/>
              </w:rPr>
            </w:pPr>
            <w:r>
              <w:rPr>
                <w:b/>
              </w:rPr>
              <w:t>18 /</w:t>
            </w:r>
            <w:r>
              <w:rPr>
                <w:b/>
                <w:spacing w:val="1"/>
              </w:rPr>
              <w:t xml:space="preserve"> </w:t>
            </w:r>
            <w:r>
              <w:rPr>
                <w:b/>
                <w:spacing w:val="-5"/>
              </w:rPr>
              <w:t>18</w:t>
            </w:r>
          </w:p>
        </w:tc>
      </w:tr>
      <w:tr w:rsidR="00144D8F" w:rsidTr="00144D8F">
        <w:trPr>
          <w:trHeight w:val="263"/>
        </w:trPr>
        <w:tc>
          <w:tcPr>
            <w:tcW w:w="3017" w:type="dxa"/>
            <w:vMerge w:val="restart"/>
          </w:tcPr>
          <w:p w:rsidR="00144D8F" w:rsidRDefault="00144D8F" w:rsidP="00144D8F">
            <w:pPr>
              <w:pStyle w:val="TableParagraph"/>
              <w:spacing w:line="251" w:lineRule="exact"/>
              <w:ind w:left="107"/>
              <w:rPr>
                <w:b/>
              </w:rPr>
            </w:pPr>
            <w:r>
              <w:rPr>
                <w:b/>
              </w:rPr>
              <w:t>Тема</w:t>
            </w:r>
            <w:r>
              <w:rPr>
                <w:b/>
                <w:spacing w:val="-2"/>
              </w:rPr>
              <w:t xml:space="preserve"> </w:t>
            </w:r>
            <w:r>
              <w:rPr>
                <w:b/>
                <w:spacing w:val="-4"/>
              </w:rPr>
              <w:t>2.1.</w:t>
            </w:r>
          </w:p>
          <w:p w:rsidR="00144D8F" w:rsidRDefault="00144D8F" w:rsidP="00144D8F">
            <w:pPr>
              <w:pStyle w:val="TableParagraph"/>
              <w:ind w:left="107"/>
              <w:rPr>
                <w:b/>
              </w:rPr>
            </w:pPr>
            <w:r>
              <w:rPr>
                <w:b/>
              </w:rPr>
              <w:t>Подготовительные работы при производстве мозаичных</w:t>
            </w:r>
            <w:r>
              <w:rPr>
                <w:b/>
                <w:spacing w:val="-12"/>
              </w:rPr>
              <w:t xml:space="preserve"> </w:t>
            </w:r>
            <w:r>
              <w:rPr>
                <w:b/>
              </w:rPr>
              <w:t>и</w:t>
            </w:r>
            <w:r>
              <w:rPr>
                <w:b/>
                <w:spacing w:val="-11"/>
              </w:rPr>
              <w:t xml:space="preserve"> </w:t>
            </w:r>
            <w:r>
              <w:rPr>
                <w:b/>
              </w:rPr>
              <w:t>декоративных</w:t>
            </w:r>
            <w:r>
              <w:rPr>
                <w:b/>
                <w:spacing w:val="-12"/>
              </w:rPr>
              <w:t xml:space="preserve"> </w:t>
            </w:r>
            <w:r>
              <w:rPr>
                <w:b/>
              </w:rPr>
              <w:t>работ.</w:t>
            </w:r>
          </w:p>
        </w:tc>
        <w:tc>
          <w:tcPr>
            <w:tcW w:w="9429" w:type="dxa"/>
          </w:tcPr>
          <w:p w:rsidR="00144D8F" w:rsidRDefault="00144D8F" w:rsidP="00144D8F">
            <w:pPr>
              <w:pStyle w:val="TableParagraph"/>
              <w:spacing w:line="232" w:lineRule="exact"/>
              <w:ind w:left="146"/>
              <w:rPr>
                <w:b/>
              </w:rPr>
            </w:pPr>
            <w:r>
              <w:rPr>
                <w:b/>
                <w:spacing w:val="-2"/>
              </w:rPr>
              <w:t>Содержание</w:t>
            </w:r>
          </w:p>
        </w:tc>
        <w:tc>
          <w:tcPr>
            <w:tcW w:w="2487" w:type="dxa"/>
          </w:tcPr>
          <w:p w:rsidR="00144D8F" w:rsidRDefault="00144D8F" w:rsidP="00144D8F">
            <w:pPr>
              <w:pStyle w:val="TableParagraph"/>
              <w:spacing w:before="140"/>
              <w:ind w:right="3"/>
              <w:rPr>
                <w:spacing w:val="-10"/>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A114A1">
            <w:pPr>
              <w:pStyle w:val="TableParagraph"/>
              <w:numPr>
                <w:ilvl w:val="0"/>
                <w:numId w:val="156"/>
              </w:numPr>
              <w:tabs>
                <w:tab w:val="left" w:pos="366"/>
              </w:tabs>
              <w:spacing w:line="249" w:lineRule="exact"/>
              <w:ind w:left="366" w:hanging="220"/>
            </w:pPr>
            <w:r>
              <w:t>Организация</w:t>
            </w:r>
            <w:r>
              <w:rPr>
                <w:spacing w:val="-7"/>
              </w:rPr>
              <w:t xml:space="preserve"> </w:t>
            </w:r>
            <w:r>
              <w:t>рабочего</w:t>
            </w:r>
            <w:r>
              <w:rPr>
                <w:spacing w:val="-9"/>
              </w:rPr>
              <w:t xml:space="preserve"> </w:t>
            </w:r>
            <w:r>
              <w:t>места</w:t>
            </w:r>
            <w:r>
              <w:rPr>
                <w:spacing w:val="-5"/>
              </w:rPr>
              <w:t xml:space="preserve"> </w:t>
            </w:r>
            <w:r>
              <w:t>мозаичника.</w:t>
            </w:r>
            <w:r>
              <w:rPr>
                <w:spacing w:val="-6"/>
              </w:rPr>
              <w:t xml:space="preserve"> </w:t>
            </w:r>
            <w:r>
              <w:t>Виды,</w:t>
            </w:r>
            <w:r>
              <w:rPr>
                <w:spacing w:val="-11"/>
              </w:rPr>
              <w:t xml:space="preserve"> </w:t>
            </w:r>
            <w:r>
              <w:t>сортамент,</w:t>
            </w:r>
            <w:r>
              <w:rPr>
                <w:spacing w:val="-5"/>
              </w:rPr>
              <w:t xml:space="preserve"> </w:t>
            </w:r>
            <w:r>
              <w:t>маркировка</w:t>
            </w:r>
            <w:r>
              <w:rPr>
                <w:spacing w:val="-6"/>
              </w:rPr>
              <w:t xml:space="preserve"> </w:t>
            </w:r>
            <w:r>
              <w:t>и</w:t>
            </w:r>
            <w:r>
              <w:rPr>
                <w:spacing w:val="-9"/>
              </w:rPr>
              <w:t xml:space="preserve"> </w:t>
            </w:r>
            <w:r>
              <w:t>характеристика</w:t>
            </w:r>
            <w:r>
              <w:rPr>
                <w:spacing w:val="-5"/>
              </w:rPr>
              <w:t xml:space="preserve"> ма-</w:t>
            </w:r>
          </w:p>
          <w:p w:rsidR="00144D8F" w:rsidRDefault="00144D8F" w:rsidP="00144D8F">
            <w:pPr>
              <w:pStyle w:val="TableParagraph"/>
              <w:spacing w:before="37"/>
              <w:ind w:left="146"/>
            </w:pPr>
            <w:r>
              <w:t>териалов</w:t>
            </w:r>
            <w:r>
              <w:rPr>
                <w:spacing w:val="-11"/>
              </w:rPr>
              <w:t xml:space="preserve"> </w:t>
            </w:r>
            <w:r>
              <w:t>для</w:t>
            </w:r>
            <w:r>
              <w:rPr>
                <w:spacing w:val="-7"/>
              </w:rPr>
              <w:t xml:space="preserve"> </w:t>
            </w:r>
            <w:r>
              <w:t>производства</w:t>
            </w:r>
            <w:r>
              <w:rPr>
                <w:spacing w:val="-7"/>
              </w:rPr>
              <w:t xml:space="preserve"> </w:t>
            </w:r>
            <w:r>
              <w:t>декоративных</w:t>
            </w:r>
            <w:r>
              <w:rPr>
                <w:spacing w:val="-7"/>
              </w:rPr>
              <w:t xml:space="preserve"> </w:t>
            </w:r>
            <w:r>
              <w:t>мозаичных</w:t>
            </w:r>
            <w:r>
              <w:rPr>
                <w:spacing w:val="-7"/>
              </w:rPr>
              <w:t xml:space="preserve"> </w:t>
            </w:r>
            <w:r>
              <w:rPr>
                <w:spacing w:val="-2"/>
              </w:rPr>
              <w:t>покрытий.</w:t>
            </w:r>
          </w:p>
        </w:tc>
        <w:tc>
          <w:tcPr>
            <w:tcW w:w="2487" w:type="dxa"/>
          </w:tcPr>
          <w:p w:rsidR="00144D8F" w:rsidRDefault="00144D8F" w:rsidP="00144D8F">
            <w:pPr>
              <w:pStyle w:val="TableParagraph"/>
              <w:spacing w:before="140"/>
              <w:ind w:left="14" w:right="3"/>
              <w:jc w:val="center"/>
              <w:rPr>
                <w:spacing w:val="-10"/>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47" w:lineRule="exact"/>
              <w:ind w:left="146"/>
            </w:pPr>
            <w:r>
              <w:t>2.</w:t>
            </w:r>
            <w:r>
              <w:rPr>
                <w:spacing w:val="-6"/>
              </w:rPr>
              <w:t xml:space="preserve"> </w:t>
            </w:r>
            <w:r>
              <w:t>Объема</w:t>
            </w:r>
            <w:r>
              <w:rPr>
                <w:spacing w:val="-6"/>
              </w:rPr>
              <w:t xml:space="preserve"> </w:t>
            </w:r>
            <w:r>
              <w:t>работ</w:t>
            </w:r>
            <w:r>
              <w:rPr>
                <w:spacing w:val="-5"/>
              </w:rPr>
              <w:t xml:space="preserve"> </w:t>
            </w:r>
            <w:r>
              <w:t>при</w:t>
            </w:r>
            <w:r>
              <w:rPr>
                <w:spacing w:val="-6"/>
              </w:rPr>
              <w:t xml:space="preserve"> </w:t>
            </w:r>
            <w:r>
              <w:t>производстве</w:t>
            </w:r>
            <w:r>
              <w:rPr>
                <w:spacing w:val="-6"/>
              </w:rPr>
              <w:t xml:space="preserve"> </w:t>
            </w:r>
            <w:r>
              <w:t>декоративных</w:t>
            </w:r>
            <w:r>
              <w:rPr>
                <w:spacing w:val="-5"/>
              </w:rPr>
              <w:t xml:space="preserve"> </w:t>
            </w:r>
            <w:r>
              <w:t>мозаичных</w:t>
            </w:r>
            <w:r>
              <w:rPr>
                <w:spacing w:val="-6"/>
              </w:rPr>
              <w:t xml:space="preserve"> </w:t>
            </w:r>
            <w:r>
              <w:t>покрытий.</w:t>
            </w:r>
            <w:r>
              <w:rPr>
                <w:spacing w:val="-5"/>
              </w:rPr>
              <w:t xml:space="preserve"> </w:t>
            </w:r>
            <w:r>
              <w:rPr>
                <w:spacing w:val="-2"/>
              </w:rPr>
              <w:t>Подбор</w:t>
            </w:r>
            <w:r>
              <w:t xml:space="preserve"> материалов</w:t>
            </w:r>
            <w:r>
              <w:rPr>
                <w:spacing w:val="-8"/>
              </w:rPr>
              <w:t xml:space="preserve"> </w:t>
            </w:r>
            <w:r>
              <w:t>и</w:t>
            </w:r>
            <w:r>
              <w:rPr>
                <w:spacing w:val="-8"/>
              </w:rPr>
              <w:t xml:space="preserve"> </w:t>
            </w:r>
            <w:r>
              <w:t>приготовление</w:t>
            </w:r>
            <w:r>
              <w:rPr>
                <w:spacing w:val="-7"/>
              </w:rPr>
              <w:t xml:space="preserve"> </w:t>
            </w:r>
            <w:r>
              <w:rPr>
                <w:spacing w:val="-2"/>
              </w:rPr>
              <w:t>составов.</w:t>
            </w:r>
          </w:p>
        </w:tc>
        <w:tc>
          <w:tcPr>
            <w:tcW w:w="2487" w:type="dxa"/>
          </w:tcPr>
          <w:p w:rsidR="00144D8F" w:rsidRDefault="00144D8F" w:rsidP="00144D8F">
            <w:pPr>
              <w:pStyle w:val="TableParagraph"/>
              <w:spacing w:before="140"/>
              <w:ind w:left="14" w:right="3"/>
              <w:jc w:val="center"/>
              <w:rPr>
                <w:spacing w:val="-10"/>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47" w:lineRule="exact"/>
              <w:ind w:left="110"/>
            </w:pPr>
            <w:r>
              <w:t>3.</w:t>
            </w:r>
            <w:r>
              <w:rPr>
                <w:spacing w:val="-9"/>
              </w:rPr>
              <w:t xml:space="preserve"> </w:t>
            </w:r>
            <w:r>
              <w:t>Правила</w:t>
            </w:r>
            <w:r>
              <w:rPr>
                <w:spacing w:val="-6"/>
              </w:rPr>
              <w:t xml:space="preserve"> </w:t>
            </w:r>
            <w:r>
              <w:t>эксплуатации</w:t>
            </w:r>
            <w:r>
              <w:rPr>
                <w:spacing w:val="-6"/>
              </w:rPr>
              <w:t xml:space="preserve"> </w:t>
            </w:r>
            <w:r>
              <w:t>и</w:t>
            </w:r>
            <w:r>
              <w:rPr>
                <w:spacing w:val="-8"/>
              </w:rPr>
              <w:t xml:space="preserve"> </w:t>
            </w:r>
            <w:r>
              <w:t>принцип</w:t>
            </w:r>
            <w:r>
              <w:rPr>
                <w:spacing w:val="-7"/>
              </w:rPr>
              <w:t xml:space="preserve"> </w:t>
            </w:r>
            <w:r>
              <w:t>работы</w:t>
            </w:r>
            <w:r>
              <w:rPr>
                <w:spacing w:val="-6"/>
              </w:rPr>
              <w:t xml:space="preserve"> </w:t>
            </w:r>
            <w:r>
              <w:t>инструментов,</w:t>
            </w:r>
            <w:r>
              <w:rPr>
                <w:spacing w:val="-6"/>
              </w:rPr>
              <w:t xml:space="preserve"> </w:t>
            </w:r>
            <w:r>
              <w:t>механизмов</w:t>
            </w:r>
            <w:r>
              <w:rPr>
                <w:spacing w:val="-8"/>
              </w:rPr>
              <w:t xml:space="preserve"> </w:t>
            </w:r>
            <w:r>
              <w:rPr>
                <w:spacing w:val="-10"/>
              </w:rPr>
              <w:t>и</w:t>
            </w:r>
          </w:p>
          <w:p w:rsidR="00144D8F" w:rsidRDefault="00144D8F" w:rsidP="00144D8F">
            <w:pPr>
              <w:pStyle w:val="TableParagraph"/>
              <w:spacing w:before="37"/>
              <w:ind w:left="110"/>
            </w:pPr>
            <w:r>
              <w:t>оборудования</w:t>
            </w:r>
            <w:r>
              <w:rPr>
                <w:spacing w:val="-10"/>
              </w:rPr>
              <w:t xml:space="preserve"> </w:t>
            </w:r>
            <w:r>
              <w:t>при</w:t>
            </w:r>
            <w:r>
              <w:rPr>
                <w:spacing w:val="-7"/>
              </w:rPr>
              <w:t xml:space="preserve"> </w:t>
            </w:r>
            <w:r>
              <w:t>производстве</w:t>
            </w:r>
            <w:r>
              <w:rPr>
                <w:spacing w:val="-6"/>
              </w:rPr>
              <w:t xml:space="preserve"> </w:t>
            </w:r>
            <w:r>
              <w:t>мозаичных</w:t>
            </w:r>
            <w:r>
              <w:rPr>
                <w:spacing w:val="-9"/>
              </w:rPr>
              <w:t xml:space="preserve"> </w:t>
            </w:r>
            <w:r>
              <w:t>и</w:t>
            </w:r>
            <w:r>
              <w:rPr>
                <w:spacing w:val="-6"/>
              </w:rPr>
              <w:t xml:space="preserve"> </w:t>
            </w:r>
            <w:r>
              <w:t>декоративных</w:t>
            </w:r>
            <w:r>
              <w:rPr>
                <w:spacing w:val="-5"/>
              </w:rPr>
              <w:t xml:space="preserve"> </w:t>
            </w:r>
            <w:r>
              <w:rPr>
                <w:spacing w:val="-2"/>
              </w:rPr>
              <w:t>работ.</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51" w:lineRule="exact"/>
              <w:ind w:left="110"/>
              <w:rPr>
                <w:b/>
              </w:rPr>
            </w:pPr>
            <w:r>
              <w:rPr>
                <w:b/>
              </w:rPr>
              <w:t>В</w:t>
            </w:r>
            <w:r>
              <w:rPr>
                <w:b/>
                <w:spacing w:val="-6"/>
              </w:rPr>
              <w:t xml:space="preserve"> </w:t>
            </w:r>
            <w:r>
              <w:rPr>
                <w:b/>
              </w:rPr>
              <w:t>том</w:t>
            </w:r>
            <w:r>
              <w:rPr>
                <w:b/>
                <w:spacing w:val="-4"/>
              </w:rPr>
              <w:t xml:space="preserve"> </w:t>
            </w:r>
            <w:r>
              <w:rPr>
                <w:b/>
              </w:rPr>
              <w:t>числе</w:t>
            </w:r>
            <w:r>
              <w:rPr>
                <w:b/>
                <w:spacing w:val="-6"/>
              </w:rPr>
              <w:t xml:space="preserve"> </w:t>
            </w:r>
            <w:r>
              <w:rPr>
                <w:b/>
              </w:rPr>
              <w:t>практических</w:t>
            </w:r>
            <w:r>
              <w:rPr>
                <w:b/>
                <w:spacing w:val="-7"/>
              </w:rPr>
              <w:t xml:space="preserve"> </w:t>
            </w:r>
            <w:r>
              <w:rPr>
                <w:b/>
              </w:rPr>
              <w:t>занятий</w:t>
            </w:r>
            <w:r>
              <w:rPr>
                <w:b/>
                <w:spacing w:val="-4"/>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7" w:type="dxa"/>
          </w:tcPr>
          <w:p w:rsidR="00144D8F" w:rsidRDefault="00144D8F" w:rsidP="00144D8F">
            <w:pPr>
              <w:pStyle w:val="TableParagraph"/>
              <w:spacing w:line="251" w:lineRule="exact"/>
              <w:ind w:left="14" w:right="3"/>
              <w:jc w:val="center"/>
              <w:rPr>
                <w:b/>
              </w:rPr>
            </w:pPr>
            <w:r>
              <w:rPr>
                <w:b/>
              </w:rPr>
              <w:t>2 /</w:t>
            </w:r>
            <w:r>
              <w:rPr>
                <w:b/>
                <w:spacing w:val="1"/>
              </w:rPr>
              <w:t xml:space="preserve"> </w:t>
            </w:r>
            <w:r>
              <w:rPr>
                <w:b/>
                <w:spacing w:val="-10"/>
              </w:rPr>
              <w:t>2</w:t>
            </w: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47" w:lineRule="exact"/>
              <w:ind w:left="110"/>
            </w:pPr>
            <w:r>
              <w:t>1.</w:t>
            </w:r>
            <w:r>
              <w:rPr>
                <w:spacing w:val="-6"/>
              </w:rPr>
              <w:t xml:space="preserve"> </w:t>
            </w:r>
            <w:r>
              <w:t>Практическое</w:t>
            </w:r>
            <w:r>
              <w:rPr>
                <w:spacing w:val="-5"/>
              </w:rPr>
              <w:t xml:space="preserve"> </w:t>
            </w:r>
            <w:r>
              <w:t>занятие</w:t>
            </w:r>
            <w:r>
              <w:rPr>
                <w:spacing w:val="-7"/>
              </w:rPr>
              <w:t xml:space="preserve"> </w:t>
            </w:r>
            <w:r>
              <w:t>9.</w:t>
            </w:r>
            <w:r>
              <w:rPr>
                <w:spacing w:val="-4"/>
              </w:rPr>
              <w:t xml:space="preserve"> </w:t>
            </w:r>
            <w:r>
              <w:t>Составление</w:t>
            </w:r>
            <w:r>
              <w:rPr>
                <w:spacing w:val="-5"/>
              </w:rPr>
              <w:t xml:space="preserve"> </w:t>
            </w:r>
            <w:r>
              <w:t>перечня</w:t>
            </w:r>
            <w:r>
              <w:rPr>
                <w:spacing w:val="-7"/>
              </w:rPr>
              <w:t xml:space="preserve"> </w:t>
            </w:r>
            <w:r>
              <w:t>необходимых</w:t>
            </w:r>
            <w:r>
              <w:rPr>
                <w:spacing w:val="-5"/>
              </w:rPr>
              <w:t xml:space="preserve"> </w:t>
            </w:r>
            <w:r>
              <w:t>материалов</w:t>
            </w:r>
            <w:r>
              <w:rPr>
                <w:spacing w:val="-8"/>
              </w:rPr>
              <w:t xml:space="preserve"> </w:t>
            </w:r>
            <w:r>
              <w:t>и</w:t>
            </w:r>
            <w:r>
              <w:rPr>
                <w:spacing w:val="-5"/>
              </w:rPr>
              <w:t xml:space="preserve"> </w:t>
            </w:r>
            <w:r>
              <w:t>инструменты</w:t>
            </w:r>
            <w:r>
              <w:rPr>
                <w:spacing w:val="-5"/>
              </w:rPr>
              <w:t xml:space="preserve"> для</w:t>
            </w:r>
          </w:p>
          <w:p w:rsidR="00144D8F" w:rsidRDefault="00144D8F" w:rsidP="00144D8F">
            <w:pPr>
              <w:pStyle w:val="TableParagraph"/>
              <w:spacing w:before="37"/>
              <w:ind w:left="110"/>
            </w:pPr>
            <w:r>
              <w:t>выполнения</w:t>
            </w:r>
            <w:r>
              <w:rPr>
                <w:spacing w:val="-8"/>
              </w:rPr>
              <w:t xml:space="preserve"> </w:t>
            </w:r>
            <w:r>
              <w:t>мозаичных</w:t>
            </w:r>
            <w:r>
              <w:rPr>
                <w:spacing w:val="-7"/>
              </w:rPr>
              <w:t xml:space="preserve"> </w:t>
            </w:r>
            <w:r>
              <w:rPr>
                <w:spacing w:val="-2"/>
              </w:rPr>
              <w:t>работ.</w:t>
            </w:r>
          </w:p>
        </w:tc>
        <w:tc>
          <w:tcPr>
            <w:tcW w:w="2487" w:type="dxa"/>
          </w:tcPr>
          <w:p w:rsidR="00144D8F" w:rsidRDefault="00144D8F" w:rsidP="00144D8F">
            <w:pPr>
              <w:pStyle w:val="TableParagraph"/>
              <w:spacing w:before="140"/>
              <w:ind w:left="14" w:right="3"/>
              <w:jc w:val="center"/>
            </w:pPr>
            <w:r>
              <w:rPr>
                <w:spacing w:val="-10"/>
              </w:rPr>
              <w:t>2</w:t>
            </w:r>
          </w:p>
        </w:tc>
      </w:tr>
      <w:tr w:rsidR="00144D8F" w:rsidTr="009B493E">
        <w:trPr>
          <w:trHeight w:val="184"/>
        </w:trPr>
        <w:tc>
          <w:tcPr>
            <w:tcW w:w="3017" w:type="dxa"/>
            <w:vMerge w:val="restart"/>
          </w:tcPr>
          <w:p w:rsidR="00144D8F" w:rsidRDefault="00144D8F" w:rsidP="00144D8F">
            <w:pPr>
              <w:pStyle w:val="TableParagraph"/>
              <w:spacing w:line="251" w:lineRule="exact"/>
              <w:ind w:left="107"/>
              <w:rPr>
                <w:b/>
              </w:rPr>
            </w:pPr>
            <w:r>
              <w:rPr>
                <w:b/>
              </w:rPr>
              <w:t>Тема</w:t>
            </w:r>
            <w:r>
              <w:rPr>
                <w:b/>
                <w:spacing w:val="-2"/>
              </w:rPr>
              <w:t xml:space="preserve"> </w:t>
            </w:r>
            <w:r>
              <w:rPr>
                <w:b/>
                <w:spacing w:val="-4"/>
              </w:rPr>
              <w:t>2.2.</w:t>
            </w:r>
          </w:p>
          <w:p w:rsidR="00144D8F" w:rsidRDefault="00144D8F" w:rsidP="00144D8F">
            <w:pPr>
              <w:pStyle w:val="TableParagraph"/>
              <w:ind w:left="107" w:right="377"/>
              <w:rPr>
                <w:b/>
              </w:rPr>
            </w:pPr>
            <w:r>
              <w:rPr>
                <w:b/>
              </w:rPr>
              <w:t>Подготовка</w:t>
            </w:r>
            <w:r>
              <w:rPr>
                <w:b/>
                <w:spacing w:val="-14"/>
              </w:rPr>
              <w:t xml:space="preserve"> </w:t>
            </w:r>
            <w:r>
              <w:rPr>
                <w:b/>
              </w:rPr>
              <w:t>поверхностей под мозаичные и декоративные работы</w:t>
            </w:r>
          </w:p>
        </w:tc>
        <w:tc>
          <w:tcPr>
            <w:tcW w:w="9429" w:type="dxa"/>
          </w:tcPr>
          <w:p w:rsidR="00144D8F" w:rsidRDefault="00144D8F" w:rsidP="00144D8F">
            <w:pPr>
              <w:pStyle w:val="TableParagraph"/>
              <w:spacing w:line="232" w:lineRule="exact"/>
              <w:ind w:left="110"/>
              <w:rPr>
                <w:b/>
              </w:rPr>
            </w:pPr>
            <w:r>
              <w:rPr>
                <w:b/>
                <w:spacing w:val="-2"/>
              </w:rPr>
              <w:t>Содержание</w:t>
            </w:r>
          </w:p>
        </w:tc>
        <w:tc>
          <w:tcPr>
            <w:tcW w:w="2487" w:type="dxa"/>
          </w:tcPr>
          <w:p w:rsidR="00144D8F" w:rsidRDefault="00144D8F" w:rsidP="00144D8F">
            <w:pPr>
              <w:pStyle w:val="TableParagraph"/>
              <w:spacing w:line="275" w:lineRule="exact"/>
              <w:ind w:left="14" w:right="3"/>
              <w:jc w:val="center"/>
              <w:rPr>
                <w:b/>
                <w:sz w:val="24"/>
              </w:rPr>
            </w:pPr>
            <w:r>
              <w:rPr>
                <w:b/>
                <w:spacing w:val="-5"/>
                <w:sz w:val="24"/>
              </w:rPr>
              <w:t>6/6</w:t>
            </w: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47" w:lineRule="exact"/>
              <w:ind w:left="110"/>
            </w:pPr>
            <w:r>
              <w:t>1.</w:t>
            </w:r>
            <w:r>
              <w:rPr>
                <w:spacing w:val="-5"/>
              </w:rPr>
              <w:t xml:space="preserve"> </w:t>
            </w:r>
            <w:r>
              <w:t>Требования</w:t>
            </w:r>
            <w:r>
              <w:rPr>
                <w:spacing w:val="-6"/>
              </w:rPr>
              <w:t xml:space="preserve"> </w:t>
            </w:r>
            <w:r>
              <w:t>СНиП</w:t>
            </w:r>
            <w:r>
              <w:rPr>
                <w:spacing w:val="-6"/>
              </w:rPr>
              <w:t xml:space="preserve"> </w:t>
            </w:r>
            <w:r>
              <w:t>к</w:t>
            </w:r>
            <w:r>
              <w:rPr>
                <w:spacing w:val="-5"/>
              </w:rPr>
              <w:t xml:space="preserve"> </w:t>
            </w:r>
            <w:r>
              <w:t>подготовке</w:t>
            </w:r>
            <w:r>
              <w:rPr>
                <w:spacing w:val="-5"/>
              </w:rPr>
              <w:t xml:space="preserve"> </w:t>
            </w:r>
            <w:r>
              <w:t>основания</w:t>
            </w:r>
            <w:r>
              <w:rPr>
                <w:spacing w:val="-6"/>
              </w:rPr>
              <w:t xml:space="preserve"> </w:t>
            </w:r>
            <w:r>
              <w:t>для</w:t>
            </w:r>
            <w:r>
              <w:rPr>
                <w:spacing w:val="-4"/>
              </w:rPr>
              <w:t xml:space="preserve"> </w:t>
            </w:r>
            <w:r>
              <w:t>выполнения</w:t>
            </w:r>
            <w:r>
              <w:rPr>
                <w:spacing w:val="-6"/>
              </w:rPr>
              <w:t xml:space="preserve"> </w:t>
            </w:r>
            <w:r>
              <w:t>мозаичных</w:t>
            </w:r>
            <w:r>
              <w:rPr>
                <w:spacing w:val="-7"/>
              </w:rPr>
              <w:t xml:space="preserve"> </w:t>
            </w:r>
            <w:r>
              <w:rPr>
                <w:spacing w:val="-2"/>
              </w:rPr>
              <w:t>работ</w:t>
            </w:r>
          </w:p>
          <w:p w:rsidR="00144D8F" w:rsidRDefault="00144D8F" w:rsidP="00144D8F">
            <w:pPr>
              <w:pStyle w:val="TableParagraph"/>
              <w:spacing w:before="1" w:line="238" w:lineRule="exact"/>
              <w:ind w:left="165"/>
            </w:pPr>
            <w:r>
              <w:t>Способы</w:t>
            </w:r>
            <w:r>
              <w:rPr>
                <w:spacing w:val="-8"/>
              </w:rPr>
              <w:t xml:space="preserve"> </w:t>
            </w:r>
            <w:r>
              <w:t>подготовки</w:t>
            </w:r>
            <w:r>
              <w:rPr>
                <w:spacing w:val="-7"/>
              </w:rPr>
              <w:t xml:space="preserve"> </w:t>
            </w:r>
            <w:r>
              <w:t>вертикальных</w:t>
            </w:r>
            <w:r>
              <w:rPr>
                <w:spacing w:val="-7"/>
              </w:rPr>
              <w:t xml:space="preserve"> </w:t>
            </w:r>
            <w:r>
              <w:t>поверхностей</w:t>
            </w:r>
            <w:r>
              <w:rPr>
                <w:spacing w:val="-10"/>
              </w:rPr>
              <w:t xml:space="preserve"> </w:t>
            </w:r>
            <w:r>
              <w:t>под</w:t>
            </w:r>
            <w:r>
              <w:rPr>
                <w:spacing w:val="-7"/>
              </w:rPr>
              <w:t xml:space="preserve"> </w:t>
            </w:r>
            <w:r>
              <w:t>укладку</w:t>
            </w:r>
            <w:r>
              <w:rPr>
                <w:spacing w:val="-9"/>
              </w:rPr>
              <w:t xml:space="preserve"> </w:t>
            </w:r>
            <w:r>
              <w:rPr>
                <w:spacing w:val="-2"/>
              </w:rPr>
              <w:t>мозаики.</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47" w:lineRule="exact"/>
              <w:ind w:left="110"/>
            </w:pPr>
            <w:r>
              <w:t>2.</w:t>
            </w:r>
            <w:r>
              <w:rPr>
                <w:spacing w:val="-7"/>
              </w:rPr>
              <w:t xml:space="preserve"> </w:t>
            </w:r>
            <w:r>
              <w:t>Способы</w:t>
            </w:r>
            <w:r>
              <w:rPr>
                <w:spacing w:val="-5"/>
              </w:rPr>
              <w:t xml:space="preserve"> </w:t>
            </w:r>
            <w:r>
              <w:t>подготовки</w:t>
            </w:r>
            <w:r>
              <w:rPr>
                <w:spacing w:val="-4"/>
              </w:rPr>
              <w:t xml:space="preserve"> </w:t>
            </w:r>
            <w:r>
              <w:t>оснований</w:t>
            </w:r>
            <w:r>
              <w:rPr>
                <w:spacing w:val="-5"/>
              </w:rPr>
              <w:t xml:space="preserve"> </w:t>
            </w:r>
            <w:r>
              <w:t>под</w:t>
            </w:r>
            <w:r>
              <w:rPr>
                <w:spacing w:val="-4"/>
              </w:rPr>
              <w:t xml:space="preserve"> </w:t>
            </w:r>
            <w:r>
              <w:t>мозаичные</w:t>
            </w:r>
            <w:r>
              <w:rPr>
                <w:spacing w:val="-5"/>
              </w:rPr>
              <w:t xml:space="preserve"> </w:t>
            </w:r>
            <w:r>
              <w:t>полы.</w:t>
            </w:r>
            <w:r>
              <w:rPr>
                <w:spacing w:val="-5"/>
              </w:rPr>
              <w:t xml:space="preserve"> </w:t>
            </w:r>
            <w:r>
              <w:t>Вынесение</w:t>
            </w:r>
            <w:r>
              <w:rPr>
                <w:spacing w:val="-6"/>
              </w:rPr>
              <w:t xml:space="preserve"> </w:t>
            </w:r>
            <w:r>
              <w:t>отметки</w:t>
            </w:r>
            <w:r>
              <w:rPr>
                <w:spacing w:val="-7"/>
              </w:rPr>
              <w:t xml:space="preserve"> </w:t>
            </w:r>
            <w:r>
              <w:t>уровня</w:t>
            </w:r>
            <w:r>
              <w:rPr>
                <w:spacing w:val="-7"/>
              </w:rPr>
              <w:t xml:space="preserve"> </w:t>
            </w:r>
            <w:r>
              <w:t>чистого</w:t>
            </w:r>
            <w:r>
              <w:rPr>
                <w:spacing w:val="-4"/>
              </w:rPr>
              <w:t xml:space="preserve"> </w:t>
            </w:r>
            <w:r>
              <w:rPr>
                <w:spacing w:val="-5"/>
              </w:rPr>
              <w:t>по-</w:t>
            </w:r>
          </w:p>
          <w:p w:rsidR="00144D8F" w:rsidRDefault="00144D8F" w:rsidP="00144D8F">
            <w:pPr>
              <w:pStyle w:val="TableParagraph"/>
              <w:spacing w:before="2" w:line="238" w:lineRule="exact"/>
              <w:ind w:left="110"/>
            </w:pPr>
            <w:r>
              <w:t>ла.</w:t>
            </w:r>
            <w:r>
              <w:rPr>
                <w:spacing w:val="-7"/>
              </w:rPr>
              <w:t xml:space="preserve"> </w:t>
            </w:r>
            <w:r>
              <w:t>Способы</w:t>
            </w:r>
            <w:r>
              <w:rPr>
                <w:spacing w:val="-4"/>
              </w:rPr>
              <w:t xml:space="preserve"> </w:t>
            </w:r>
            <w:r>
              <w:t>устройства</w:t>
            </w:r>
            <w:r>
              <w:rPr>
                <w:spacing w:val="-4"/>
              </w:rPr>
              <w:t xml:space="preserve"> </w:t>
            </w:r>
            <w:r>
              <w:t>подстилающей</w:t>
            </w:r>
            <w:r>
              <w:rPr>
                <w:spacing w:val="-5"/>
              </w:rPr>
              <w:t xml:space="preserve"> </w:t>
            </w:r>
            <w:r>
              <w:t>прослойки</w:t>
            </w:r>
            <w:r>
              <w:rPr>
                <w:spacing w:val="-7"/>
              </w:rPr>
              <w:t xml:space="preserve"> </w:t>
            </w:r>
            <w:r>
              <w:t>под</w:t>
            </w:r>
            <w:r>
              <w:rPr>
                <w:spacing w:val="-4"/>
              </w:rPr>
              <w:t xml:space="preserve"> </w:t>
            </w:r>
            <w:r>
              <w:t>мозаичные</w:t>
            </w:r>
            <w:r>
              <w:rPr>
                <w:spacing w:val="-4"/>
              </w:rPr>
              <w:t xml:space="preserve"> </w:t>
            </w:r>
            <w:r>
              <w:rPr>
                <w:spacing w:val="-2"/>
              </w:rPr>
              <w:t>покрытия.</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42" w:lineRule="auto"/>
              <w:ind w:left="110"/>
            </w:pPr>
            <w:r>
              <w:t>3.</w:t>
            </w:r>
            <w:r>
              <w:rPr>
                <w:spacing w:val="-3"/>
              </w:rPr>
              <w:t xml:space="preserve"> </w:t>
            </w:r>
            <w:r>
              <w:t>Правила</w:t>
            </w:r>
            <w:r>
              <w:rPr>
                <w:spacing w:val="-3"/>
              </w:rPr>
              <w:t xml:space="preserve"> </w:t>
            </w:r>
            <w:r>
              <w:t>построение</w:t>
            </w:r>
            <w:r>
              <w:rPr>
                <w:spacing w:val="-3"/>
              </w:rPr>
              <w:t xml:space="preserve"> </w:t>
            </w:r>
            <w:r>
              <w:t>рисунка</w:t>
            </w:r>
            <w:r>
              <w:rPr>
                <w:spacing w:val="-3"/>
              </w:rPr>
              <w:t xml:space="preserve"> </w:t>
            </w:r>
            <w:r>
              <w:t>многоцветного</w:t>
            </w:r>
            <w:r>
              <w:rPr>
                <w:spacing w:val="-6"/>
              </w:rPr>
              <w:t xml:space="preserve"> </w:t>
            </w:r>
            <w:r>
              <w:t>покрытия.</w:t>
            </w:r>
            <w:r>
              <w:rPr>
                <w:spacing w:val="-3"/>
              </w:rPr>
              <w:t xml:space="preserve"> </w:t>
            </w:r>
            <w:r>
              <w:t>Способы</w:t>
            </w:r>
            <w:r>
              <w:rPr>
                <w:spacing w:val="-3"/>
              </w:rPr>
              <w:t xml:space="preserve"> </w:t>
            </w:r>
            <w:r>
              <w:t>разбивки</w:t>
            </w:r>
            <w:r>
              <w:rPr>
                <w:spacing w:val="-6"/>
              </w:rPr>
              <w:t xml:space="preserve"> </w:t>
            </w:r>
            <w:r>
              <w:t>и</w:t>
            </w:r>
            <w:r>
              <w:rPr>
                <w:spacing w:val="-3"/>
              </w:rPr>
              <w:t xml:space="preserve"> </w:t>
            </w:r>
            <w:r>
              <w:t>провешивания криволинейных поверхностей. Разбивка и закрепление рисунка</w:t>
            </w:r>
          </w:p>
          <w:p w:rsidR="00144D8F" w:rsidRDefault="00144D8F" w:rsidP="00144D8F">
            <w:pPr>
              <w:pStyle w:val="TableParagraph"/>
              <w:spacing w:line="233" w:lineRule="exact"/>
              <w:ind w:left="110"/>
            </w:pPr>
            <w:r>
              <w:t>покрытия</w:t>
            </w:r>
            <w:r>
              <w:rPr>
                <w:spacing w:val="-6"/>
              </w:rPr>
              <w:t xml:space="preserve"> </w:t>
            </w:r>
            <w:r>
              <w:t>на</w:t>
            </w:r>
            <w:r>
              <w:rPr>
                <w:spacing w:val="-4"/>
              </w:rPr>
              <w:t xml:space="preserve"> </w:t>
            </w:r>
            <w:r>
              <w:t>поверхности</w:t>
            </w:r>
            <w:r>
              <w:rPr>
                <w:spacing w:val="-7"/>
              </w:rPr>
              <w:t xml:space="preserve"> </w:t>
            </w:r>
            <w:r>
              <w:rPr>
                <w:spacing w:val="-2"/>
              </w:rPr>
              <w:t>прослойки.</w:t>
            </w:r>
          </w:p>
        </w:tc>
        <w:tc>
          <w:tcPr>
            <w:tcW w:w="2487" w:type="dxa"/>
          </w:tcPr>
          <w:p w:rsidR="00144D8F" w:rsidRDefault="00144D8F" w:rsidP="00144D8F">
            <w:pPr>
              <w:pStyle w:val="TableParagraph"/>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before="1"/>
              <w:ind w:left="110"/>
              <w:rPr>
                <w:b/>
              </w:rPr>
            </w:pPr>
            <w:r>
              <w:rPr>
                <w:b/>
              </w:rPr>
              <w:t>В</w:t>
            </w:r>
            <w:r>
              <w:rPr>
                <w:b/>
                <w:spacing w:val="-6"/>
              </w:rPr>
              <w:t xml:space="preserve"> </w:t>
            </w:r>
            <w:r>
              <w:rPr>
                <w:b/>
              </w:rPr>
              <w:t>том</w:t>
            </w:r>
            <w:r>
              <w:rPr>
                <w:b/>
                <w:spacing w:val="-4"/>
              </w:rPr>
              <w:t xml:space="preserve"> </w:t>
            </w:r>
            <w:r>
              <w:rPr>
                <w:b/>
              </w:rPr>
              <w:t>числе</w:t>
            </w:r>
            <w:r>
              <w:rPr>
                <w:b/>
                <w:spacing w:val="-7"/>
              </w:rPr>
              <w:t xml:space="preserve"> </w:t>
            </w:r>
            <w:r>
              <w:rPr>
                <w:b/>
              </w:rPr>
              <w:t>практических</w:t>
            </w:r>
            <w:r>
              <w:rPr>
                <w:b/>
                <w:spacing w:val="-7"/>
              </w:rPr>
              <w:t xml:space="preserve"> </w:t>
            </w:r>
            <w:r>
              <w:rPr>
                <w:b/>
              </w:rPr>
              <w:t>занятий</w:t>
            </w:r>
            <w:r>
              <w:rPr>
                <w:b/>
                <w:spacing w:val="-4"/>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7" w:type="dxa"/>
          </w:tcPr>
          <w:p w:rsidR="00144D8F" w:rsidRDefault="00144D8F" w:rsidP="00144D8F">
            <w:pPr>
              <w:pStyle w:val="TableParagraph"/>
              <w:spacing w:before="1"/>
              <w:ind w:left="14" w:right="3"/>
              <w:jc w:val="center"/>
              <w:rPr>
                <w:b/>
                <w:sz w:val="24"/>
              </w:rPr>
            </w:pPr>
            <w:r>
              <w:rPr>
                <w:b/>
                <w:sz w:val="24"/>
              </w:rPr>
              <w:t xml:space="preserve">2 / </w:t>
            </w:r>
            <w:r>
              <w:rPr>
                <w:b/>
                <w:spacing w:val="-10"/>
                <w:sz w:val="24"/>
              </w:rPr>
              <w:t>2</w:t>
            </w: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ind w:left="110"/>
            </w:pPr>
            <w:r>
              <w:t>1. Практическое занятие 10. Разработка последовательности технологических операций подготовки</w:t>
            </w:r>
            <w:r>
              <w:rPr>
                <w:spacing w:val="-7"/>
              </w:rPr>
              <w:t xml:space="preserve"> </w:t>
            </w:r>
            <w:r>
              <w:t>горизонтальных</w:t>
            </w:r>
            <w:r>
              <w:rPr>
                <w:spacing w:val="-4"/>
              </w:rPr>
              <w:t xml:space="preserve"> </w:t>
            </w:r>
            <w:r>
              <w:t>и</w:t>
            </w:r>
            <w:r>
              <w:rPr>
                <w:spacing w:val="-4"/>
              </w:rPr>
              <w:t xml:space="preserve"> </w:t>
            </w:r>
            <w:r>
              <w:t>вертикальных</w:t>
            </w:r>
            <w:r>
              <w:rPr>
                <w:spacing w:val="-7"/>
              </w:rPr>
              <w:t xml:space="preserve"> </w:t>
            </w:r>
            <w:r>
              <w:t>поверхностей</w:t>
            </w:r>
            <w:r>
              <w:rPr>
                <w:spacing w:val="-5"/>
              </w:rPr>
              <w:t xml:space="preserve"> </w:t>
            </w:r>
            <w:r>
              <w:t>под</w:t>
            </w:r>
            <w:r>
              <w:rPr>
                <w:spacing w:val="-4"/>
              </w:rPr>
              <w:t xml:space="preserve"> </w:t>
            </w:r>
            <w:r>
              <w:t>устройство</w:t>
            </w:r>
            <w:r>
              <w:rPr>
                <w:spacing w:val="-4"/>
              </w:rPr>
              <w:t xml:space="preserve"> </w:t>
            </w:r>
            <w:r>
              <w:t>мозаичных</w:t>
            </w:r>
            <w:r>
              <w:rPr>
                <w:spacing w:val="-4"/>
              </w:rPr>
              <w:t xml:space="preserve"> </w:t>
            </w:r>
            <w:r>
              <w:t>покры-</w:t>
            </w:r>
          </w:p>
          <w:p w:rsidR="00144D8F" w:rsidRDefault="00144D8F" w:rsidP="00144D8F">
            <w:pPr>
              <w:pStyle w:val="TableParagraph"/>
              <w:spacing w:line="238" w:lineRule="exact"/>
              <w:ind w:left="110"/>
            </w:pPr>
            <w:r>
              <w:rPr>
                <w:spacing w:val="-4"/>
              </w:rPr>
              <w:t>тий.</w:t>
            </w:r>
          </w:p>
        </w:tc>
        <w:tc>
          <w:tcPr>
            <w:tcW w:w="2487" w:type="dxa"/>
          </w:tcPr>
          <w:p w:rsidR="00144D8F" w:rsidRDefault="00144D8F" w:rsidP="00144D8F">
            <w:pPr>
              <w:pStyle w:val="TableParagraph"/>
              <w:spacing w:before="215"/>
              <w:ind w:left="14" w:right="3"/>
              <w:jc w:val="center"/>
              <w:rPr>
                <w:sz w:val="24"/>
              </w:rPr>
            </w:pPr>
            <w:r>
              <w:rPr>
                <w:spacing w:val="-10"/>
                <w:sz w:val="24"/>
              </w:rPr>
              <w:t>2</w:t>
            </w:r>
          </w:p>
        </w:tc>
      </w:tr>
      <w:tr w:rsidR="00144D8F" w:rsidTr="009B493E">
        <w:trPr>
          <w:trHeight w:val="184"/>
        </w:trPr>
        <w:tc>
          <w:tcPr>
            <w:tcW w:w="3017" w:type="dxa"/>
            <w:vMerge w:val="restart"/>
          </w:tcPr>
          <w:p w:rsidR="00144D8F" w:rsidRDefault="00144D8F" w:rsidP="00144D8F">
            <w:pPr>
              <w:pStyle w:val="TableParagraph"/>
              <w:spacing w:line="251" w:lineRule="exact"/>
              <w:ind w:left="107"/>
              <w:rPr>
                <w:b/>
              </w:rPr>
            </w:pPr>
            <w:r>
              <w:rPr>
                <w:b/>
              </w:rPr>
              <w:t>Тема</w:t>
            </w:r>
            <w:r>
              <w:rPr>
                <w:b/>
                <w:spacing w:val="-2"/>
              </w:rPr>
              <w:t xml:space="preserve"> </w:t>
            </w:r>
            <w:r>
              <w:rPr>
                <w:b/>
                <w:spacing w:val="-4"/>
              </w:rPr>
              <w:t>2.3.</w:t>
            </w:r>
          </w:p>
          <w:p w:rsidR="00144D8F" w:rsidRDefault="00144D8F" w:rsidP="00144D8F">
            <w:pPr>
              <w:pStyle w:val="TableParagraph"/>
              <w:spacing w:before="1"/>
              <w:ind w:left="107"/>
              <w:rPr>
                <w:b/>
              </w:rPr>
            </w:pPr>
            <w:r>
              <w:rPr>
                <w:b/>
              </w:rPr>
              <w:t>Производство</w:t>
            </w:r>
            <w:r>
              <w:rPr>
                <w:b/>
                <w:spacing w:val="-14"/>
              </w:rPr>
              <w:t xml:space="preserve"> </w:t>
            </w:r>
            <w:r>
              <w:rPr>
                <w:b/>
              </w:rPr>
              <w:t>мозаичных</w:t>
            </w:r>
            <w:r>
              <w:rPr>
                <w:b/>
                <w:spacing w:val="-14"/>
              </w:rPr>
              <w:t xml:space="preserve"> </w:t>
            </w:r>
            <w:r>
              <w:rPr>
                <w:b/>
              </w:rPr>
              <w:t>и декоративных работ</w:t>
            </w:r>
          </w:p>
        </w:tc>
        <w:tc>
          <w:tcPr>
            <w:tcW w:w="9429" w:type="dxa"/>
          </w:tcPr>
          <w:p w:rsidR="00144D8F" w:rsidRDefault="00144D8F" w:rsidP="00144D8F">
            <w:pPr>
              <w:pStyle w:val="TableParagraph"/>
              <w:spacing w:line="234" w:lineRule="exact"/>
              <w:ind w:left="110"/>
              <w:rPr>
                <w:b/>
              </w:rPr>
            </w:pPr>
            <w:r>
              <w:rPr>
                <w:b/>
                <w:spacing w:val="-2"/>
              </w:rPr>
              <w:t>Содержание</w:t>
            </w:r>
          </w:p>
        </w:tc>
        <w:tc>
          <w:tcPr>
            <w:tcW w:w="2487" w:type="dxa"/>
          </w:tcPr>
          <w:p w:rsidR="00144D8F" w:rsidRDefault="00144D8F" w:rsidP="00144D8F">
            <w:pPr>
              <w:pStyle w:val="TableParagraph"/>
              <w:spacing w:line="251" w:lineRule="exact"/>
              <w:ind w:left="14" w:right="3"/>
              <w:jc w:val="center"/>
              <w:rPr>
                <w:b/>
              </w:rPr>
            </w:pPr>
            <w:r>
              <w:rPr>
                <w:b/>
              </w:rPr>
              <w:t>6 /</w:t>
            </w:r>
            <w:r>
              <w:rPr>
                <w:b/>
                <w:spacing w:val="1"/>
              </w:rPr>
              <w:t xml:space="preserve"> </w:t>
            </w:r>
            <w:r>
              <w:rPr>
                <w:b/>
                <w:spacing w:val="-10"/>
              </w:rPr>
              <w:t>6</w:t>
            </w: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ind w:left="110"/>
            </w:pPr>
            <w:r>
              <w:t>1.</w:t>
            </w:r>
            <w:r>
              <w:rPr>
                <w:spacing w:val="-4"/>
              </w:rPr>
              <w:t xml:space="preserve"> </w:t>
            </w:r>
            <w:r>
              <w:t>Технологические</w:t>
            </w:r>
            <w:r>
              <w:rPr>
                <w:spacing w:val="-4"/>
              </w:rPr>
              <w:t xml:space="preserve"> </w:t>
            </w:r>
            <w:r>
              <w:t>процессы</w:t>
            </w:r>
            <w:r>
              <w:rPr>
                <w:spacing w:val="-4"/>
              </w:rPr>
              <w:t xml:space="preserve"> </w:t>
            </w:r>
            <w:r>
              <w:t>устройства</w:t>
            </w:r>
            <w:r>
              <w:rPr>
                <w:spacing w:val="-6"/>
              </w:rPr>
              <w:t xml:space="preserve"> </w:t>
            </w:r>
            <w:r>
              <w:t>(набивки)</w:t>
            </w:r>
            <w:r>
              <w:rPr>
                <w:spacing w:val="-6"/>
              </w:rPr>
              <w:t xml:space="preserve"> </w:t>
            </w:r>
            <w:r>
              <w:t>одноцветного</w:t>
            </w:r>
            <w:r>
              <w:rPr>
                <w:spacing w:val="-4"/>
              </w:rPr>
              <w:t xml:space="preserve"> </w:t>
            </w:r>
            <w:r>
              <w:t>мозаичного</w:t>
            </w:r>
            <w:r>
              <w:rPr>
                <w:spacing w:val="-4"/>
              </w:rPr>
              <w:t xml:space="preserve"> </w:t>
            </w:r>
            <w:r>
              <w:t>покрытия.</w:t>
            </w:r>
            <w:r>
              <w:rPr>
                <w:spacing w:val="-6"/>
              </w:rPr>
              <w:t xml:space="preserve"> </w:t>
            </w:r>
            <w:r>
              <w:t>Техно- логические процессы устройства многоцветного мозаичного покрытия.</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47" w:lineRule="exact"/>
              <w:ind w:left="110"/>
            </w:pPr>
            <w:r>
              <w:t>2.</w:t>
            </w:r>
            <w:r>
              <w:rPr>
                <w:spacing w:val="-6"/>
              </w:rPr>
              <w:t xml:space="preserve"> </w:t>
            </w:r>
            <w:r>
              <w:t>Технологические</w:t>
            </w:r>
            <w:r>
              <w:rPr>
                <w:spacing w:val="-4"/>
              </w:rPr>
              <w:t xml:space="preserve"> </w:t>
            </w:r>
            <w:r>
              <w:t>процессы</w:t>
            </w:r>
            <w:r>
              <w:rPr>
                <w:spacing w:val="-4"/>
              </w:rPr>
              <w:t xml:space="preserve"> </w:t>
            </w:r>
            <w:r>
              <w:t>устройства</w:t>
            </w:r>
            <w:r>
              <w:rPr>
                <w:spacing w:val="-3"/>
              </w:rPr>
              <w:t xml:space="preserve"> </w:t>
            </w:r>
            <w:r>
              <w:t>мозаичного</w:t>
            </w:r>
            <w:r>
              <w:rPr>
                <w:spacing w:val="-4"/>
              </w:rPr>
              <w:t xml:space="preserve"> </w:t>
            </w:r>
            <w:r>
              <w:t>покрытия</w:t>
            </w:r>
            <w:r>
              <w:rPr>
                <w:spacing w:val="-6"/>
              </w:rPr>
              <w:t xml:space="preserve"> </w:t>
            </w:r>
            <w:r>
              <w:t>с</w:t>
            </w:r>
            <w:r>
              <w:rPr>
                <w:spacing w:val="-3"/>
              </w:rPr>
              <w:t xml:space="preserve"> </w:t>
            </w:r>
            <w:r>
              <w:t>прокладкой</w:t>
            </w:r>
            <w:r>
              <w:rPr>
                <w:spacing w:val="-4"/>
              </w:rPr>
              <w:t xml:space="preserve"> </w:t>
            </w:r>
            <w:r>
              <w:t>жилок</w:t>
            </w:r>
            <w:r>
              <w:rPr>
                <w:spacing w:val="-6"/>
              </w:rPr>
              <w:t xml:space="preserve"> </w:t>
            </w:r>
            <w:r>
              <w:t>по</w:t>
            </w:r>
            <w:r>
              <w:rPr>
                <w:spacing w:val="-3"/>
              </w:rPr>
              <w:t xml:space="preserve"> </w:t>
            </w:r>
            <w:r>
              <w:rPr>
                <w:spacing w:val="-2"/>
              </w:rPr>
              <w:t>рисунку.</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42" w:lineRule="auto"/>
              <w:ind w:left="110" w:right="49"/>
            </w:pPr>
            <w:r>
              <w:t>3.</w:t>
            </w:r>
            <w:r>
              <w:rPr>
                <w:spacing w:val="-4"/>
              </w:rPr>
              <w:t xml:space="preserve"> </w:t>
            </w:r>
            <w:r>
              <w:t>Виды,</w:t>
            </w:r>
            <w:r>
              <w:rPr>
                <w:spacing w:val="-4"/>
              </w:rPr>
              <w:t xml:space="preserve"> </w:t>
            </w:r>
            <w:r>
              <w:t>содержание</w:t>
            </w:r>
            <w:r>
              <w:rPr>
                <w:spacing w:val="-4"/>
              </w:rPr>
              <w:t xml:space="preserve"> </w:t>
            </w:r>
            <w:r>
              <w:t>и</w:t>
            </w:r>
            <w:r>
              <w:rPr>
                <w:spacing w:val="-4"/>
              </w:rPr>
              <w:t xml:space="preserve"> </w:t>
            </w:r>
            <w:r>
              <w:t>последовательность</w:t>
            </w:r>
            <w:r>
              <w:rPr>
                <w:spacing w:val="-4"/>
              </w:rPr>
              <w:t xml:space="preserve"> </w:t>
            </w:r>
            <w:r>
              <w:t>выполнения</w:t>
            </w:r>
            <w:r>
              <w:rPr>
                <w:spacing w:val="-4"/>
              </w:rPr>
              <w:t xml:space="preserve"> </w:t>
            </w:r>
            <w:r>
              <w:t>работ</w:t>
            </w:r>
            <w:r>
              <w:rPr>
                <w:spacing w:val="-4"/>
              </w:rPr>
              <w:t xml:space="preserve"> </w:t>
            </w:r>
            <w:r>
              <w:t>при</w:t>
            </w:r>
            <w:r>
              <w:rPr>
                <w:spacing w:val="-4"/>
              </w:rPr>
              <w:t xml:space="preserve"> </w:t>
            </w:r>
            <w:r>
              <w:t>отделке</w:t>
            </w:r>
            <w:r>
              <w:rPr>
                <w:spacing w:val="-4"/>
              </w:rPr>
              <w:t xml:space="preserve"> </w:t>
            </w:r>
            <w:r>
              <w:t>мозаичного</w:t>
            </w:r>
            <w:r>
              <w:rPr>
                <w:spacing w:val="-4"/>
              </w:rPr>
              <w:t xml:space="preserve"> </w:t>
            </w:r>
            <w:r>
              <w:t xml:space="preserve">покры- </w:t>
            </w:r>
            <w:r>
              <w:rPr>
                <w:spacing w:val="-4"/>
              </w:rPr>
              <w:t>тия.</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ind w:left="110"/>
            </w:pPr>
            <w:r>
              <w:t>4.</w:t>
            </w:r>
            <w:r>
              <w:rPr>
                <w:spacing w:val="-3"/>
              </w:rPr>
              <w:t xml:space="preserve"> </w:t>
            </w:r>
            <w:r>
              <w:t>Требования,</w:t>
            </w:r>
            <w:r>
              <w:rPr>
                <w:spacing w:val="-3"/>
              </w:rPr>
              <w:t xml:space="preserve"> </w:t>
            </w:r>
            <w:r>
              <w:t>предъявляемые</w:t>
            </w:r>
            <w:r>
              <w:rPr>
                <w:spacing w:val="-5"/>
              </w:rPr>
              <w:t xml:space="preserve"> </w:t>
            </w:r>
            <w:r>
              <w:t>к</w:t>
            </w:r>
            <w:r>
              <w:rPr>
                <w:spacing w:val="-3"/>
              </w:rPr>
              <w:t xml:space="preserve"> </w:t>
            </w:r>
            <w:r>
              <w:t>качеству</w:t>
            </w:r>
            <w:r>
              <w:rPr>
                <w:spacing w:val="-6"/>
              </w:rPr>
              <w:t xml:space="preserve"> </w:t>
            </w:r>
            <w:r>
              <w:t>работ.</w:t>
            </w:r>
            <w:r>
              <w:rPr>
                <w:spacing w:val="-2"/>
              </w:rPr>
              <w:t xml:space="preserve"> </w:t>
            </w:r>
            <w:r>
              <w:t>Дефекты,</w:t>
            </w:r>
            <w:r>
              <w:rPr>
                <w:spacing w:val="-3"/>
              </w:rPr>
              <w:t xml:space="preserve"> </w:t>
            </w:r>
            <w:r>
              <w:t>возникающие</w:t>
            </w:r>
            <w:r>
              <w:rPr>
                <w:spacing w:val="-3"/>
              </w:rPr>
              <w:t xml:space="preserve"> </w:t>
            </w:r>
            <w:r>
              <w:t>при</w:t>
            </w:r>
            <w:r>
              <w:rPr>
                <w:spacing w:val="-3"/>
              </w:rPr>
              <w:t xml:space="preserve"> </w:t>
            </w:r>
            <w:r>
              <w:t>устройстве</w:t>
            </w:r>
            <w:r>
              <w:rPr>
                <w:spacing w:val="-3"/>
              </w:rPr>
              <w:t xml:space="preserve"> </w:t>
            </w:r>
            <w:r>
              <w:t>моза- ичных покрытий причины и способы их устранения</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52" w:lineRule="exact"/>
              <w:ind w:left="110"/>
              <w:rPr>
                <w:b/>
              </w:rPr>
            </w:pPr>
            <w:r>
              <w:rPr>
                <w:b/>
              </w:rPr>
              <w:t>В</w:t>
            </w:r>
            <w:r>
              <w:rPr>
                <w:b/>
                <w:spacing w:val="-6"/>
              </w:rPr>
              <w:t xml:space="preserve"> </w:t>
            </w:r>
            <w:r>
              <w:rPr>
                <w:b/>
              </w:rPr>
              <w:t>том</w:t>
            </w:r>
            <w:r>
              <w:rPr>
                <w:b/>
                <w:spacing w:val="-4"/>
              </w:rPr>
              <w:t xml:space="preserve"> </w:t>
            </w:r>
            <w:r>
              <w:rPr>
                <w:b/>
              </w:rPr>
              <w:t>числе</w:t>
            </w:r>
            <w:r>
              <w:rPr>
                <w:b/>
                <w:spacing w:val="-7"/>
              </w:rPr>
              <w:t xml:space="preserve"> </w:t>
            </w:r>
            <w:r>
              <w:rPr>
                <w:b/>
              </w:rPr>
              <w:t>практических</w:t>
            </w:r>
            <w:r>
              <w:rPr>
                <w:b/>
                <w:spacing w:val="-7"/>
              </w:rPr>
              <w:t xml:space="preserve"> </w:t>
            </w:r>
            <w:r>
              <w:rPr>
                <w:b/>
              </w:rPr>
              <w:t>занятий</w:t>
            </w:r>
            <w:r>
              <w:rPr>
                <w:b/>
                <w:spacing w:val="-4"/>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7" w:type="dxa"/>
          </w:tcPr>
          <w:p w:rsidR="00144D8F" w:rsidRDefault="00144D8F" w:rsidP="00144D8F">
            <w:pPr>
              <w:pStyle w:val="TableParagraph"/>
              <w:spacing w:line="252" w:lineRule="exact"/>
              <w:ind w:left="14" w:right="3"/>
              <w:jc w:val="center"/>
              <w:rPr>
                <w:b/>
              </w:rPr>
            </w:pPr>
            <w:r>
              <w:rPr>
                <w:b/>
              </w:rPr>
              <w:t>2 /</w:t>
            </w:r>
            <w:r>
              <w:rPr>
                <w:b/>
                <w:spacing w:val="1"/>
              </w:rPr>
              <w:t xml:space="preserve"> </w:t>
            </w:r>
            <w:r>
              <w:rPr>
                <w:b/>
                <w:spacing w:val="-10"/>
              </w:rPr>
              <w:t>2</w:t>
            </w: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47" w:lineRule="exact"/>
              <w:ind w:left="110"/>
            </w:pPr>
            <w:r>
              <w:t>1.</w:t>
            </w:r>
            <w:r>
              <w:rPr>
                <w:spacing w:val="-8"/>
              </w:rPr>
              <w:t xml:space="preserve"> </w:t>
            </w:r>
            <w:r>
              <w:t>Практическое</w:t>
            </w:r>
            <w:r>
              <w:rPr>
                <w:spacing w:val="-6"/>
              </w:rPr>
              <w:t xml:space="preserve"> </w:t>
            </w:r>
            <w:r>
              <w:t>занятие</w:t>
            </w:r>
            <w:r>
              <w:rPr>
                <w:spacing w:val="-8"/>
              </w:rPr>
              <w:t xml:space="preserve"> </w:t>
            </w:r>
            <w:r>
              <w:t>11.</w:t>
            </w:r>
            <w:r>
              <w:rPr>
                <w:spacing w:val="-5"/>
              </w:rPr>
              <w:t xml:space="preserve"> </w:t>
            </w:r>
            <w:r>
              <w:t>Составление</w:t>
            </w:r>
            <w:r>
              <w:rPr>
                <w:spacing w:val="-5"/>
              </w:rPr>
              <w:t xml:space="preserve"> </w:t>
            </w:r>
            <w:r>
              <w:t>инструкционно-технологической</w:t>
            </w:r>
            <w:r>
              <w:rPr>
                <w:spacing w:val="-9"/>
              </w:rPr>
              <w:t xml:space="preserve"> </w:t>
            </w:r>
            <w:r>
              <w:t>карты</w:t>
            </w:r>
            <w:r>
              <w:rPr>
                <w:spacing w:val="-6"/>
              </w:rPr>
              <w:t xml:space="preserve"> </w:t>
            </w:r>
            <w:r>
              <w:t>на</w:t>
            </w:r>
            <w:r>
              <w:rPr>
                <w:spacing w:val="-5"/>
              </w:rPr>
              <w:t xml:space="preserve"> </w:t>
            </w:r>
            <w:r>
              <w:rPr>
                <w:spacing w:val="-2"/>
              </w:rPr>
              <w:t>выполнение</w:t>
            </w:r>
          </w:p>
          <w:p w:rsidR="00144D8F" w:rsidRDefault="00144D8F" w:rsidP="00144D8F">
            <w:pPr>
              <w:pStyle w:val="TableParagraph"/>
              <w:spacing w:before="1" w:line="238" w:lineRule="exact"/>
              <w:ind w:left="110"/>
            </w:pPr>
            <w:r>
              <w:t>мозаичного</w:t>
            </w:r>
            <w:r>
              <w:rPr>
                <w:spacing w:val="-3"/>
              </w:rPr>
              <w:t xml:space="preserve"> </w:t>
            </w:r>
            <w:r>
              <w:rPr>
                <w:spacing w:val="-2"/>
              </w:rPr>
              <w:t>покрытия</w:t>
            </w:r>
          </w:p>
        </w:tc>
        <w:tc>
          <w:tcPr>
            <w:tcW w:w="2487" w:type="dxa"/>
          </w:tcPr>
          <w:p w:rsidR="00144D8F" w:rsidRDefault="00144D8F" w:rsidP="00144D8F">
            <w:pPr>
              <w:pStyle w:val="TableParagraph"/>
              <w:spacing w:before="90"/>
              <w:ind w:left="14" w:right="3"/>
              <w:jc w:val="center"/>
              <w:rPr>
                <w:sz w:val="24"/>
              </w:rPr>
            </w:pPr>
            <w:r>
              <w:rPr>
                <w:spacing w:val="-10"/>
                <w:sz w:val="24"/>
              </w:rPr>
              <w:t>2</w:t>
            </w:r>
          </w:p>
        </w:tc>
      </w:tr>
      <w:tr w:rsidR="00144D8F" w:rsidTr="009B493E">
        <w:trPr>
          <w:trHeight w:val="184"/>
        </w:trPr>
        <w:tc>
          <w:tcPr>
            <w:tcW w:w="12446" w:type="dxa"/>
            <w:gridSpan w:val="2"/>
          </w:tcPr>
          <w:p w:rsidR="00144D8F" w:rsidRDefault="00144D8F" w:rsidP="00144D8F">
            <w:pPr>
              <w:pStyle w:val="TableParagraph"/>
              <w:spacing w:line="250" w:lineRule="exact"/>
              <w:ind w:left="107"/>
              <w:rPr>
                <w:b/>
              </w:rPr>
            </w:pPr>
            <w:r>
              <w:rPr>
                <w:b/>
              </w:rPr>
              <w:t>Рабочая</w:t>
            </w:r>
            <w:r>
              <w:rPr>
                <w:b/>
                <w:spacing w:val="-5"/>
              </w:rPr>
              <w:t xml:space="preserve"> </w:t>
            </w:r>
            <w:r>
              <w:rPr>
                <w:b/>
              </w:rPr>
              <w:t>тематика</w:t>
            </w:r>
            <w:r>
              <w:rPr>
                <w:b/>
                <w:spacing w:val="-5"/>
              </w:rPr>
              <w:t xml:space="preserve"> </w:t>
            </w:r>
            <w:r>
              <w:rPr>
                <w:b/>
              </w:rPr>
              <w:t>самостоятельной</w:t>
            </w:r>
            <w:r>
              <w:rPr>
                <w:b/>
                <w:spacing w:val="-8"/>
              </w:rPr>
              <w:t xml:space="preserve"> </w:t>
            </w:r>
            <w:r>
              <w:rPr>
                <w:b/>
              </w:rPr>
              <w:t>учебной</w:t>
            </w:r>
            <w:r>
              <w:rPr>
                <w:b/>
                <w:spacing w:val="-6"/>
              </w:rPr>
              <w:t xml:space="preserve"> </w:t>
            </w:r>
            <w:r>
              <w:rPr>
                <w:b/>
              </w:rPr>
              <w:t>работы</w:t>
            </w:r>
            <w:r>
              <w:rPr>
                <w:b/>
                <w:spacing w:val="-5"/>
              </w:rPr>
              <w:t xml:space="preserve"> </w:t>
            </w:r>
            <w:r>
              <w:rPr>
                <w:b/>
              </w:rPr>
              <w:t>при</w:t>
            </w:r>
            <w:r>
              <w:rPr>
                <w:b/>
                <w:spacing w:val="-6"/>
              </w:rPr>
              <w:t xml:space="preserve"> </w:t>
            </w:r>
            <w:r>
              <w:rPr>
                <w:b/>
              </w:rPr>
              <w:t>изучении</w:t>
            </w:r>
            <w:r>
              <w:rPr>
                <w:b/>
                <w:spacing w:val="-5"/>
              </w:rPr>
              <w:t xml:space="preserve"> </w:t>
            </w:r>
            <w:r>
              <w:rPr>
                <w:b/>
              </w:rPr>
              <w:t>раздела</w:t>
            </w:r>
            <w:r>
              <w:rPr>
                <w:b/>
                <w:spacing w:val="-5"/>
              </w:rPr>
              <w:t xml:space="preserve"> </w:t>
            </w:r>
            <w:r>
              <w:rPr>
                <w:b/>
                <w:spacing w:val="-10"/>
              </w:rPr>
              <w:t>2</w:t>
            </w:r>
          </w:p>
          <w:p w:rsidR="00144D8F" w:rsidRDefault="00144D8F" w:rsidP="00144D8F">
            <w:pPr>
              <w:pStyle w:val="TableParagraph"/>
              <w:spacing w:line="247" w:lineRule="exact"/>
              <w:ind w:left="110"/>
            </w:pPr>
            <w:r>
              <w:t>Определяется</w:t>
            </w:r>
            <w:r>
              <w:rPr>
                <w:spacing w:val="-12"/>
              </w:rPr>
              <w:t xml:space="preserve"> </w:t>
            </w:r>
            <w:r>
              <w:t>при</w:t>
            </w:r>
            <w:r>
              <w:rPr>
                <w:spacing w:val="-9"/>
              </w:rPr>
              <w:t xml:space="preserve"> </w:t>
            </w:r>
            <w:r>
              <w:t>формировании</w:t>
            </w:r>
            <w:r>
              <w:rPr>
                <w:spacing w:val="-9"/>
              </w:rPr>
              <w:t xml:space="preserve"> </w:t>
            </w:r>
            <w:r>
              <w:t>рабочей</w:t>
            </w:r>
            <w:r>
              <w:rPr>
                <w:spacing w:val="-10"/>
              </w:rPr>
              <w:t xml:space="preserve"> </w:t>
            </w:r>
            <w:r>
              <w:t>программы</w:t>
            </w:r>
            <w:r>
              <w:rPr>
                <w:spacing w:val="-9"/>
              </w:rPr>
              <w:t xml:space="preserve"> </w:t>
            </w:r>
            <w:r>
              <w:t>профессионального</w:t>
            </w:r>
            <w:r>
              <w:rPr>
                <w:spacing w:val="-9"/>
              </w:rPr>
              <w:t xml:space="preserve"> </w:t>
            </w:r>
            <w:r>
              <w:rPr>
                <w:spacing w:val="-2"/>
              </w:rPr>
              <w:t>модуля</w:t>
            </w:r>
          </w:p>
        </w:tc>
        <w:tc>
          <w:tcPr>
            <w:tcW w:w="2487" w:type="dxa"/>
          </w:tcPr>
          <w:p w:rsidR="00144D8F" w:rsidRDefault="00144D8F" w:rsidP="009B493E">
            <w:pPr>
              <w:pStyle w:val="TableParagraph"/>
              <w:spacing w:before="90"/>
              <w:ind w:left="14" w:right="3"/>
              <w:jc w:val="center"/>
              <w:rPr>
                <w:spacing w:val="-10"/>
                <w:sz w:val="24"/>
              </w:rPr>
            </w:pPr>
          </w:p>
        </w:tc>
      </w:tr>
      <w:tr w:rsidR="00144D8F" w:rsidTr="009B493E">
        <w:trPr>
          <w:trHeight w:val="184"/>
        </w:trPr>
        <w:tc>
          <w:tcPr>
            <w:tcW w:w="12446" w:type="dxa"/>
            <w:gridSpan w:val="2"/>
          </w:tcPr>
          <w:p w:rsidR="00144D8F" w:rsidRDefault="00144D8F" w:rsidP="00144D8F">
            <w:pPr>
              <w:pStyle w:val="TableParagraph"/>
              <w:ind w:left="107" w:right="9452"/>
              <w:rPr>
                <w:b/>
              </w:rPr>
            </w:pPr>
            <w:r>
              <w:rPr>
                <w:b/>
              </w:rPr>
              <w:t>Учебная</w:t>
            </w:r>
            <w:r>
              <w:rPr>
                <w:b/>
                <w:spacing w:val="-13"/>
              </w:rPr>
              <w:t xml:space="preserve"> </w:t>
            </w:r>
            <w:r>
              <w:rPr>
                <w:b/>
              </w:rPr>
              <w:t>практика</w:t>
            </w:r>
            <w:r>
              <w:rPr>
                <w:b/>
                <w:spacing w:val="-12"/>
              </w:rPr>
              <w:t xml:space="preserve"> </w:t>
            </w:r>
            <w:r>
              <w:rPr>
                <w:b/>
              </w:rPr>
              <w:t>раздела</w:t>
            </w:r>
            <w:r>
              <w:rPr>
                <w:b/>
                <w:spacing w:val="-12"/>
              </w:rPr>
              <w:t xml:space="preserve"> </w:t>
            </w:r>
            <w:r>
              <w:rPr>
                <w:b/>
              </w:rPr>
              <w:t>2 Виды работ:</w:t>
            </w:r>
          </w:p>
          <w:p w:rsidR="00144D8F" w:rsidRDefault="00144D8F" w:rsidP="00A114A1">
            <w:pPr>
              <w:pStyle w:val="TableParagraph"/>
              <w:numPr>
                <w:ilvl w:val="0"/>
                <w:numId w:val="155"/>
              </w:numPr>
              <w:tabs>
                <w:tab w:val="left" w:pos="327"/>
              </w:tabs>
              <w:spacing w:line="249" w:lineRule="exact"/>
              <w:ind w:left="327" w:hanging="220"/>
            </w:pPr>
            <w:r>
              <w:t>Расчеты</w:t>
            </w:r>
            <w:r>
              <w:rPr>
                <w:spacing w:val="-4"/>
              </w:rPr>
              <w:t xml:space="preserve"> </w:t>
            </w:r>
            <w:r>
              <w:t>объемов</w:t>
            </w:r>
            <w:r>
              <w:rPr>
                <w:spacing w:val="-6"/>
              </w:rPr>
              <w:t xml:space="preserve"> </w:t>
            </w:r>
            <w:r>
              <w:t>работ</w:t>
            </w:r>
            <w:r>
              <w:rPr>
                <w:spacing w:val="-7"/>
              </w:rPr>
              <w:t xml:space="preserve"> </w:t>
            </w:r>
            <w:r>
              <w:t>в</w:t>
            </w:r>
            <w:r>
              <w:rPr>
                <w:spacing w:val="-5"/>
              </w:rPr>
              <w:t xml:space="preserve"> </w:t>
            </w:r>
            <w:r>
              <w:t>соответствии</w:t>
            </w:r>
            <w:r>
              <w:rPr>
                <w:spacing w:val="-5"/>
              </w:rPr>
              <w:t xml:space="preserve"> </w:t>
            </w:r>
            <w:r>
              <w:t>с</w:t>
            </w:r>
            <w:r>
              <w:rPr>
                <w:spacing w:val="-3"/>
              </w:rPr>
              <w:t xml:space="preserve"> </w:t>
            </w:r>
            <w:r>
              <w:rPr>
                <w:spacing w:val="-2"/>
              </w:rPr>
              <w:t>заданием.</w:t>
            </w:r>
          </w:p>
          <w:p w:rsidR="00144D8F" w:rsidRDefault="00144D8F" w:rsidP="00A114A1">
            <w:pPr>
              <w:pStyle w:val="TableParagraph"/>
              <w:numPr>
                <w:ilvl w:val="0"/>
                <w:numId w:val="155"/>
              </w:numPr>
              <w:tabs>
                <w:tab w:val="left" w:pos="327"/>
              </w:tabs>
              <w:spacing w:before="36"/>
              <w:ind w:left="327" w:hanging="220"/>
            </w:pPr>
            <w:r>
              <w:t>Проверка</w:t>
            </w:r>
            <w:r>
              <w:rPr>
                <w:spacing w:val="-7"/>
              </w:rPr>
              <w:t xml:space="preserve"> </w:t>
            </w:r>
            <w:r>
              <w:t>пригодности</w:t>
            </w:r>
            <w:r>
              <w:rPr>
                <w:spacing w:val="-10"/>
              </w:rPr>
              <w:t xml:space="preserve"> </w:t>
            </w:r>
            <w:r>
              <w:t>поверхности</w:t>
            </w:r>
            <w:r>
              <w:rPr>
                <w:spacing w:val="-8"/>
              </w:rPr>
              <w:t xml:space="preserve"> </w:t>
            </w:r>
            <w:r>
              <w:t>основания</w:t>
            </w:r>
            <w:r>
              <w:rPr>
                <w:spacing w:val="-9"/>
              </w:rPr>
              <w:t xml:space="preserve"> </w:t>
            </w:r>
            <w:r>
              <w:t>к</w:t>
            </w:r>
            <w:r>
              <w:rPr>
                <w:spacing w:val="-9"/>
              </w:rPr>
              <w:t xml:space="preserve"> </w:t>
            </w:r>
            <w:r>
              <w:t>мозаичным</w:t>
            </w:r>
            <w:r>
              <w:rPr>
                <w:spacing w:val="-6"/>
              </w:rPr>
              <w:t xml:space="preserve"> </w:t>
            </w:r>
            <w:r>
              <w:rPr>
                <w:spacing w:val="-2"/>
              </w:rPr>
              <w:t>работам.</w:t>
            </w:r>
          </w:p>
          <w:p w:rsidR="00144D8F" w:rsidRDefault="00144D8F" w:rsidP="00A114A1">
            <w:pPr>
              <w:pStyle w:val="TableParagraph"/>
              <w:numPr>
                <w:ilvl w:val="0"/>
                <w:numId w:val="155"/>
              </w:numPr>
              <w:tabs>
                <w:tab w:val="left" w:pos="327"/>
              </w:tabs>
              <w:spacing w:before="37" w:line="276" w:lineRule="auto"/>
              <w:ind w:left="107" w:right="1177" w:firstLine="0"/>
            </w:pPr>
            <w:r>
              <w:t>Устройство одноцветного мозаичного покрытия: проверка конфигурации помещения в плане; разбивка и закрепление рисунка покрытия; выверка и закрепление рамок для набивки рисунка; контроль качества разбивки покрытия горизонтальности фризовых реек двухметровой рейкой с уровнем; приготовление мозаичного состава; устройство (набивка) одноцветного мозаичного покрытия; установка и выверка маяков; укладка и разравнивание мозаичного лицевого слоя покрытия; уплотнение мозаичного состава; удаление цементного молока; выравнивание, сглаживание</w:t>
            </w:r>
            <w:r>
              <w:rPr>
                <w:spacing w:val="-3"/>
              </w:rPr>
              <w:t xml:space="preserve"> </w:t>
            </w:r>
            <w:r>
              <w:t>поверхности;</w:t>
            </w:r>
            <w:r>
              <w:rPr>
                <w:spacing w:val="-2"/>
              </w:rPr>
              <w:t xml:space="preserve"> </w:t>
            </w:r>
            <w:r>
              <w:t>снятие</w:t>
            </w:r>
            <w:r>
              <w:rPr>
                <w:spacing w:val="-3"/>
              </w:rPr>
              <w:t xml:space="preserve"> </w:t>
            </w:r>
            <w:r>
              <w:t>реек,</w:t>
            </w:r>
            <w:r>
              <w:rPr>
                <w:spacing w:val="-6"/>
              </w:rPr>
              <w:t xml:space="preserve"> </w:t>
            </w:r>
            <w:r>
              <w:t>распорок,</w:t>
            </w:r>
            <w:r>
              <w:rPr>
                <w:spacing w:val="-6"/>
              </w:rPr>
              <w:t xml:space="preserve"> </w:t>
            </w:r>
            <w:r>
              <w:t>клиньев;</w:t>
            </w:r>
            <w:r>
              <w:rPr>
                <w:spacing w:val="-3"/>
              </w:rPr>
              <w:t xml:space="preserve"> </w:t>
            </w:r>
            <w:r>
              <w:t>заполнение</w:t>
            </w:r>
            <w:r>
              <w:rPr>
                <w:spacing w:val="-3"/>
              </w:rPr>
              <w:t xml:space="preserve"> </w:t>
            </w:r>
            <w:r>
              <w:t>борозд</w:t>
            </w:r>
            <w:r>
              <w:rPr>
                <w:spacing w:val="-3"/>
              </w:rPr>
              <w:t xml:space="preserve"> </w:t>
            </w:r>
            <w:r>
              <w:t>мозаичной</w:t>
            </w:r>
            <w:r>
              <w:rPr>
                <w:spacing w:val="-4"/>
              </w:rPr>
              <w:t xml:space="preserve"> </w:t>
            </w:r>
            <w:r>
              <w:t>массой; укладка</w:t>
            </w:r>
            <w:r>
              <w:rPr>
                <w:spacing w:val="-3"/>
              </w:rPr>
              <w:t xml:space="preserve"> </w:t>
            </w:r>
            <w:r>
              <w:t>мозаичного раствора в смежные полосы-захватки.</w:t>
            </w:r>
          </w:p>
          <w:p w:rsidR="00144D8F" w:rsidRDefault="00144D8F" w:rsidP="00A114A1">
            <w:pPr>
              <w:pStyle w:val="TableParagraph"/>
              <w:numPr>
                <w:ilvl w:val="0"/>
                <w:numId w:val="155"/>
              </w:numPr>
              <w:tabs>
                <w:tab w:val="left" w:pos="270"/>
              </w:tabs>
              <w:spacing w:before="2" w:line="276" w:lineRule="auto"/>
              <w:ind w:left="107" w:right="1578" w:firstLine="0"/>
            </w:pPr>
            <w:r>
              <w:t>Устройство</w:t>
            </w:r>
            <w:r>
              <w:rPr>
                <w:spacing w:val="-3"/>
              </w:rPr>
              <w:t xml:space="preserve"> </w:t>
            </w:r>
            <w:r>
              <w:t>многоцветного</w:t>
            </w:r>
            <w:r>
              <w:rPr>
                <w:spacing w:val="-3"/>
              </w:rPr>
              <w:t xml:space="preserve"> </w:t>
            </w:r>
            <w:r>
              <w:t>мозаичного</w:t>
            </w:r>
            <w:r>
              <w:rPr>
                <w:spacing w:val="-3"/>
              </w:rPr>
              <w:t xml:space="preserve"> </w:t>
            </w:r>
            <w:r>
              <w:t>покрытия</w:t>
            </w:r>
            <w:r>
              <w:rPr>
                <w:spacing w:val="-5"/>
              </w:rPr>
              <w:t xml:space="preserve"> </w:t>
            </w:r>
            <w:r>
              <w:t>пола:</w:t>
            </w:r>
            <w:r>
              <w:rPr>
                <w:spacing w:val="-2"/>
              </w:rPr>
              <w:t xml:space="preserve"> </w:t>
            </w:r>
            <w:r>
              <w:t>укладка</w:t>
            </w:r>
            <w:r>
              <w:rPr>
                <w:spacing w:val="-3"/>
              </w:rPr>
              <w:t xml:space="preserve"> </w:t>
            </w:r>
            <w:r>
              <w:t>мозаичной</w:t>
            </w:r>
            <w:r>
              <w:rPr>
                <w:spacing w:val="-7"/>
              </w:rPr>
              <w:t xml:space="preserve"> </w:t>
            </w:r>
            <w:r>
              <w:t>смеси</w:t>
            </w:r>
            <w:r>
              <w:rPr>
                <w:spacing w:val="-3"/>
              </w:rPr>
              <w:t xml:space="preserve"> </w:t>
            </w:r>
            <w:r>
              <w:t>(цветной)</w:t>
            </w:r>
            <w:r>
              <w:rPr>
                <w:spacing w:val="-3"/>
              </w:rPr>
              <w:t xml:space="preserve"> </w:t>
            </w:r>
            <w:r>
              <w:t>в</w:t>
            </w:r>
            <w:r>
              <w:rPr>
                <w:spacing w:val="-4"/>
              </w:rPr>
              <w:t xml:space="preserve"> </w:t>
            </w:r>
            <w:r>
              <w:t>фризовые</w:t>
            </w:r>
            <w:r>
              <w:rPr>
                <w:spacing w:val="-3"/>
              </w:rPr>
              <w:t xml:space="preserve"> </w:t>
            </w:r>
            <w:r>
              <w:t>полосы; набивка квадратов между рамками мозаичной смесью (другого цвета); удаление маячных реек и рамок; укладка мозаичной смеси в борозды между квадратами.</w:t>
            </w:r>
          </w:p>
          <w:p w:rsidR="00144D8F" w:rsidRDefault="00144D8F" w:rsidP="00A114A1">
            <w:pPr>
              <w:pStyle w:val="TableParagraph"/>
              <w:numPr>
                <w:ilvl w:val="0"/>
                <w:numId w:val="155"/>
              </w:numPr>
              <w:tabs>
                <w:tab w:val="left" w:pos="327"/>
              </w:tabs>
              <w:spacing w:line="276" w:lineRule="auto"/>
              <w:ind w:left="107" w:right="1309" w:firstLine="0"/>
            </w:pPr>
            <w:r>
              <w:t>Набивка</w:t>
            </w:r>
            <w:r>
              <w:rPr>
                <w:spacing w:val="-3"/>
              </w:rPr>
              <w:t xml:space="preserve"> </w:t>
            </w:r>
            <w:r>
              <w:t>многоцветного</w:t>
            </w:r>
            <w:r>
              <w:rPr>
                <w:spacing w:val="-3"/>
              </w:rPr>
              <w:t xml:space="preserve"> </w:t>
            </w:r>
            <w:r>
              <w:t>мозаичного</w:t>
            </w:r>
            <w:r>
              <w:rPr>
                <w:spacing w:val="-3"/>
              </w:rPr>
              <w:t xml:space="preserve"> </w:t>
            </w:r>
            <w:r>
              <w:t>покрытия</w:t>
            </w:r>
            <w:r>
              <w:rPr>
                <w:spacing w:val="-5"/>
              </w:rPr>
              <w:t xml:space="preserve"> </w:t>
            </w:r>
            <w:r>
              <w:t>с</w:t>
            </w:r>
            <w:r>
              <w:rPr>
                <w:spacing w:val="-5"/>
              </w:rPr>
              <w:t xml:space="preserve"> </w:t>
            </w:r>
            <w:r>
              <w:t>прокладкой</w:t>
            </w:r>
            <w:r>
              <w:rPr>
                <w:spacing w:val="-3"/>
              </w:rPr>
              <w:t xml:space="preserve"> </w:t>
            </w:r>
            <w:r>
              <w:t>разделительных</w:t>
            </w:r>
            <w:r>
              <w:rPr>
                <w:spacing w:val="-3"/>
              </w:rPr>
              <w:t xml:space="preserve"> </w:t>
            </w:r>
            <w:r>
              <w:t>жилок:</w:t>
            </w:r>
            <w:r>
              <w:rPr>
                <w:spacing w:val="-3"/>
              </w:rPr>
              <w:t xml:space="preserve"> </w:t>
            </w:r>
            <w:r>
              <w:t>разметка</w:t>
            </w:r>
            <w:r>
              <w:rPr>
                <w:spacing w:val="-3"/>
              </w:rPr>
              <w:t xml:space="preserve"> </w:t>
            </w:r>
            <w:r>
              <w:t>рисунка</w:t>
            </w:r>
            <w:r>
              <w:rPr>
                <w:spacing w:val="-3"/>
              </w:rPr>
              <w:t xml:space="preserve"> </w:t>
            </w:r>
            <w:r>
              <w:t xml:space="preserve">мозаичного покрытия; устройство маяков; прокладка разделительных жилок с рихтованием; разбивка, выравнивание и уплотнение мозаичного раствора; контроль качества мозаичного покрытия с разделительными жилками: проверка горизонтальности, равномерного распределения каменной крошки и соответствия рисунку и цвету, установленным </w:t>
            </w:r>
            <w:r>
              <w:rPr>
                <w:spacing w:val="-2"/>
              </w:rPr>
              <w:t>проектом.</w:t>
            </w:r>
          </w:p>
          <w:p w:rsidR="00144D8F" w:rsidRDefault="00144D8F" w:rsidP="00A114A1">
            <w:pPr>
              <w:pStyle w:val="TableParagraph"/>
              <w:numPr>
                <w:ilvl w:val="0"/>
                <w:numId w:val="155"/>
              </w:numPr>
              <w:tabs>
                <w:tab w:val="left" w:pos="327"/>
              </w:tabs>
              <w:ind w:left="327" w:hanging="220"/>
            </w:pPr>
            <w:r>
              <w:t>Отделка</w:t>
            </w:r>
            <w:r>
              <w:rPr>
                <w:spacing w:val="-5"/>
              </w:rPr>
              <w:t xml:space="preserve"> </w:t>
            </w:r>
            <w:r>
              <w:t>мозаичного</w:t>
            </w:r>
            <w:r>
              <w:rPr>
                <w:spacing w:val="-5"/>
              </w:rPr>
              <w:t xml:space="preserve"> </w:t>
            </w:r>
            <w:r>
              <w:t>покрытия</w:t>
            </w:r>
            <w:r>
              <w:rPr>
                <w:spacing w:val="-7"/>
              </w:rPr>
              <w:t xml:space="preserve"> </w:t>
            </w:r>
            <w:r>
              <w:t>пола:</w:t>
            </w:r>
            <w:r>
              <w:rPr>
                <w:spacing w:val="-4"/>
              </w:rPr>
              <w:t xml:space="preserve"> </w:t>
            </w:r>
            <w:r>
              <w:t>обдирка</w:t>
            </w:r>
            <w:r>
              <w:rPr>
                <w:spacing w:val="-5"/>
              </w:rPr>
              <w:t xml:space="preserve"> </w:t>
            </w:r>
            <w:r>
              <w:t>мозаичного</w:t>
            </w:r>
            <w:r>
              <w:rPr>
                <w:spacing w:val="-4"/>
              </w:rPr>
              <w:t xml:space="preserve"> </w:t>
            </w:r>
            <w:r>
              <w:t>покрытия</w:t>
            </w:r>
            <w:r>
              <w:rPr>
                <w:spacing w:val="-7"/>
              </w:rPr>
              <w:t xml:space="preserve"> </w:t>
            </w:r>
            <w:r>
              <w:t>пола;</w:t>
            </w:r>
            <w:r>
              <w:rPr>
                <w:spacing w:val="-4"/>
              </w:rPr>
              <w:t xml:space="preserve"> </w:t>
            </w:r>
            <w:r>
              <w:t>обдирка</w:t>
            </w:r>
            <w:r>
              <w:rPr>
                <w:spacing w:val="-5"/>
              </w:rPr>
              <w:t xml:space="preserve"> </w:t>
            </w:r>
            <w:r>
              <w:t>труднодоступных</w:t>
            </w:r>
            <w:r>
              <w:rPr>
                <w:spacing w:val="-6"/>
              </w:rPr>
              <w:t xml:space="preserve"> </w:t>
            </w:r>
            <w:r>
              <w:rPr>
                <w:spacing w:val="-2"/>
              </w:rPr>
              <w:t>мест;</w:t>
            </w:r>
          </w:p>
          <w:p w:rsidR="00144D8F" w:rsidRDefault="00144D8F" w:rsidP="00144D8F">
            <w:pPr>
              <w:pStyle w:val="TableParagraph"/>
              <w:spacing w:before="38" w:line="276" w:lineRule="auto"/>
              <w:ind w:left="107" w:right="827"/>
            </w:pPr>
            <w:r>
              <w:t>устранение</w:t>
            </w:r>
            <w:r>
              <w:rPr>
                <w:spacing w:val="-3"/>
              </w:rPr>
              <w:t xml:space="preserve"> </w:t>
            </w:r>
            <w:r>
              <w:t>мелких</w:t>
            </w:r>
            <w:r>
              <w:rPr>
                <w:spacing w:val="-3"/>
              </w:rPr>
              <w:t xml:space="preserve"> </w:t>
            </w:r>
            <w:r>
              <w:t>дефектов</w:t>
            </w:r>
            <w:r>
              <w:rPr>
                <w:spacing w:val="-5"/>
              </w:rPr>
              <w:t xml:space="preserve"> </w:t>
            </w:r>
            <w:r>
              <w:t>покрытия;</w:t>
            </w:r>
            <w:r>
              <w:rPr>
                <w:spacing w:val="-5"/>
              </w:rPr>
              <w:t xml:space="preserve"> </w:t>
            </w:r>
            <w:r>
              <w:t>шлифование</w:t>
            </w:r>
            <w:r>
              <w:rPr>
                <w:spacing w:val="-3"/>
              </w:rPr>
              <w:t xml:space="preserve"> </w:t>
            </w:r>
            <w:r>
              <w:t>мозаичных</w:t>
            </w:r>
            <w:r>
              <w:rPr>
                <w:spacing w:val="-3"/>
              </w:rPr>
              <w:t xml:space="preserve"> </w:t>
            </w:r>
            <w:r>
              <w:t>полов</w:t>
            </w:r>
            <w:r>
              <w:rPr>
                <w:spacing w:val="-4"/>
              </w:rPr>
              <w:t xml:space="preserve"> </w:t>
            </w:r>
            <w:r>
              <w:t>вручную</w:t>
            </w:r>
            <w:r>
              <w:rPr>
                <w:spacing w:val="-3"/>
              </w:rPr>
              <w:t xml:space="preserve"> </w:t>
            </w:r>
            <w:r>
              <w:t>с</w:t>
            </w:r>
            <w:r>
              <w:rPr>
                <w:spacing w:val="-3"/>
              </w:rPr>
              <w:t xml:space="preserve"> </w:t>
            </w:r>
            <w:r>
              <w:t>подбором</w:t>
            </w:r>
            <w:r>
              <w:rPr>
                <w:spacing w:val="-5"/>
              </w:rPr>
              <w:t xml:space="preserve"> </w:t>
            </w:r>
            <w:r>
              <w:t>крупнозернистых</w:t>
            </w:r>
            <w:r>
              <w:rPr>
                <w:spacing w:val="-3"/>
              </w:rPr>
              <w:t xml:space="preserve"> </w:t>
            </w:r>
            <w:r>
              <w:t>абразивов. и подсыпкой песком; удаление шлама и шпатлевание раковин; вторичное шлифование поверхности пола мелкозернистыми абразивными камнями и повторное шпатлевание неровностей; окончательное шлифование и полирование поверхности пола.</w:t>
            </w:r>
          </w:p>
          <w:p w:rsidR="00144D8F" w:rsidRDefault="00144D8F" w:rsidP="00A114A1">
            <w:pPr>
              <w:pStyle w:val="TableParagraph"/>
              <w:numPr>
                <w:ilvl w:val="0"/>
                <w:numId w:val="155"/>
              </w:numPr>
              <w:tabs>
                <w:tab w:val="left" w:pos="327"/>
              </w:tabs>
              <w:spacing w:line="276" w:lineRule="auto"/>
              <w:ind w:left="107" w:right="1183" w:firstLine="0"/>
            </w:pPr>
            <w:r>
              <w:t>Устройство</w:t>
            </w:r>
            <w:r>
              <w:rPr>
                <w:spacing w:val="-3"/>
              </w:rPr>
              <w:t xml:space="preserve"> </w:t>
            </w:r>
            <w:r>
              <w:t>мозаичных</w:t>
            </w:r>
            <w:r>
              <w:rPr>
                <w:spacing w:val="-5"/>
              </w:rPr>
              <w:t xml:space="preserve"> </w:t>
            </w:r>
            <w:r>
              <w:t>плинтусов:</w:t>
            </w:r>
            <w:r>
              <w:rPr>
                <w:spacing w:val="-3"/>
              </w:rPr>
              <w:t xml:space="preserve"> </w:t>
            </w:r>
            <w:r>
              <w:t>установка</w:t>
            </w:r>
            <w:r>
              <w:rPr>
                <w:spacing w:val="-3"/>
              </w:rPr>
              <w:t xml:space="preserve"> </w:t>
            </w:r>
            <w:r>
              <w:t>и</w:t>
            </w:r>
            <w:r>
              <w:rPr>
                <w:spacing w:val="-3"/>
              </w:rPr>
              <w:t xml:space="preserve"> </w:t>
            </w:r>
            <w:r>
              <w:t>выверка</w:t>
            </w:r>
            <w:r>
              <w:rPr>
                <w:spacing w:val="-5"/>
              </w:rPr>
              <w:t xml:space="preserve"> </w:t>
            </w:r>
            <w:r>
              <w:t>деревянных</w:t>
            </w:r>
            <w:r>
              <w:rPr>
                <w:spacing w:val="-3"/>
              </w:rPr>
              <w:t xml:space="preserve"> </w:t>
            </w:r>
            <w:r>
              <w:t>реек-</w:t>
            </w:r>
            <w:r>
              <w:rPr>
                <w:spacing w:val="-5"/>
              </w:rPr>
              <w:t xml:space="preserve"> </w:t>
            </w:r>
            <w:r>
              <w:t>шаблонов;</w:t>
            </w:r>
            <w:r>
              <w:rPr>
                <w:spacing w:val="-2"/>
              </w:rPr>
              <w:t xml:space="preserve"> </w:t>
            </w:r>
            <w:r>
              <w:t>набивка</w:t>
            </w:r>
            <w:r>
              <w:rPr>
                <w:spacing w:val="-3"/>
              </w:rPr>
              <w:t xml:space="preserve"> </w:t>
            </w:r>
            <w:r>
              <w:t>мозаичного</w:t>
            </w:r>
            <w:r>
              <w:rPr>
                <w:spacing w:val="-3"/>
              </w:rPr>
              <w:t xml:space="preserve"> </w:t>
            </w:r>
            <w:r>
              <w:t>раствора; снятие шаблона и укрытие плинтуса влажной мешковиной; оттирка поверхности плинтуса; шпатлевка отдельных мест; шлифовка поверхности плинтусов.</w:t>
            </w:r>
          </w:p>
          <w:p w:rsidR="00144D8F" w:rsidRDefault="00144D8F" w:rsidP="00A114A1">
            <w:pPr>
              <w:pStyle w:val="TableParagraph"/>
              <w:numPr>
                <w:ilvl w:val="0"/>
                <w:numId w:val="155"/>
              </w:numPr>
              <w:tabs>
                <w:tab w:val="left" w:pos="327"/>
              </w:tabs>
              <w:ind w:left="327" w:hanging="220"/>
            </w:pPr>
            <w:r>
              <w:t>Устранение</w:t>
            </w:r>
            <w:r>
              <w:rPr>
                <w:spacing w:val="-7"/>
              </w:rPr>
              <w:t xml:space="preserve"> </w:t>
            </w:r>
            <w:r>
              <w:t>мелких</w:t>
            </w:r>
            <w:r>
              <w:rPr>
                <w:spacing w:val="-6"/>
              </w:rPr>
              <w:t xml:space="preserve"> </w:t>
            </w:r>
            <w:r>
              <w:t>дефектов</w:t>
            </w:r>
            <w:r>
              <w:rPr>
                <w:spacing w:val="-8"/>
              </w:rPr>
              <w:t xml:space="preserve"> </w:t>
            </w:r>
            <w:r>
              <w:t>мозаичных</w:t>
            </w:r>
            <w:r>
              <w:rPr>
                <w:spacing w:val="-6"/>
              </w:rPr>
              <w:t xml:space="preserve"> </w:t>
            </w:r>
            <w:r>
              <w:rPr>
                <w:spacing w:val="-2"/>
              </w:rPr>
              <w:t>покрытий.</w:t>
            </w:r>
          </w:p>
          <w:p w:rsidR="00144D8F" w:rsidRDefault="00144D8F" w:rsidP="00A114A1">
            <w:pPr>
              <w:pStyle w:val="TableParagraph"/>
              <w:numPr>
                <w:ilvl w:val="0"/>
                <w:numId w:val="155"/>
              </w:numPr>
              <w:tabs>
                <w:tab w:val="left" w:pos="327"/>
              </w:tabs>
              <w:spacing w:before="37"/>
              <w:ind w:left="327" w:hanging="220"/>
            </w:pPr>
            <w:r>
              <w:t>Контроль</w:t>
            </w:r>
            <w:r>
              <w:rPr>
                <w:spacing w:val="-11"/>
              </w:rPr>
              <w:t xml:space="preserve"> </w:t>
            </w:r>
            <w:r>
              <w:t>качества</w:t>
            </w:r>
            <w:r>
              <w:rPr>
                <w:spacing w:val="-9"/>
              </w:rPr>
              <w:t xml:space="preserve"> </w:t>
            </w:r>
            <w:r>
              <w:t>выполненных</w:t>
            </w:r>
            <w:r>
              <w:rPr>
                <w:spacing w:val="-8"/>
              </w:rPr>
              <w:t xml:space="preserve"> </w:t>
            </w:r>
            <w:r>
              <w:rPr>
                <w:spacing w:val="-2"/>
              </w:rPr>
              <w:t>работ.</w:t>
            </w:r>
          </w:p>
        </w:tc>
        <w:tc>
          <w:tcPr>
            <w:tcW w:w="2487" w:type="dxa"/>
          </w:tcPr>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spacing w:before="239"/>
              <w:rPr>
                <w:b/>
              </w:rPr>
            </w:pPr>
          </w:p>
          <w:p w:rsidR="00144D8F" w:rsidRDefault="00144D8F" w:rsidP="00144D8F">
            <w:pPr>
              <w:pStyle w:val="TableParagraph"/>
              <w:ind w:left="11" w:right="3"/>
              <w:jc w:val="center"/>
              <w:rPr>
                <w:b/>
              </w:rPr>
            </w:pPr>
            <w:r>
              <w:rPr>
                <w:b/>
              </w:rPr>
              <w:t>18 /</w:t>
            </w:r>
            <w:r>
              <w:rPr>
                <w:b/>
                <w:spacing w:val="1"/>
              </w:rPr>
              <w:t xml:space="preserve"> </w:t>
            </w:r>
            <w:r>
              <w:rPr>
                <w:b/>
                <w:spacing w:val="-5"/>
              </w:rPr>
              <w:t>18</w:t>
            </w:r>
          </w:p>
        </w:tc>
      </w:tr>
      <w:tr w:rsidR="00144D8F" w:rsidTr="009B493E">
        <w:trPr>
          <w:trHeight w:val="184"/>
        </w:trPr>
        <w:tc>
          <w:tcPr>
            <w:tcW w:w="12446" w:type="dxa"/>
            <w:gridSpan w:val="2"/>
          </w:tcPr>
          <w:p w:rsidR="00144D8F" w:rsidRDefault="00144D8F" w:rsidP="00144D8F">
            <w:pPr>
              <w:pStyle w:val="TableParagraph"/>
              <w:spacing w:line="251" w:lineRule="exact"/>
              <w:ind w:left="107"/>
              <w:rPr>
                <w:b/>
              </w:rPr>
            </w:pPr>
            <w:r>
              <w:rPr>
                <w:b/>
              </w:rPr>
              <w:t>Раздел</w:t>
            </w:r>
            <w:r>
              <w:rPr>
                <w:b/>
                <w:spacing w:val="-9"/>
              </w:rPr>
              <w:t xml:space="preserve"> </w:t>
            </w:r>
            <w:r>
              <w:rPr>
                <w:b/>
              </w:rPr>
              <w:t>3</w:t>
            </w:r>
            <w:r>
              <w:rPr>
                <w:b/>
                <w:spacing w:val="-8"/>
              </w:rPr>
              <w:t xml:space="preserve"> </w:t>
            </w:r>
            <w:r>
              <w:rPr>
                <w:b/>
              </w:rPr>
              <w:t>Выполнение</w:t>
            </w:r>
            <w:r>
              <w:rPr>
                <w:b/>
                <w:spacing w:val="-6"/>
              </w:rPr>
              <w:t xml:space="preserve"> </w:t>
            </w:r>
            <w:r>
              <w:rPr>
                <w:b/>
              </w:rPr>
              <w:t>ремонта</w:t>
            </w:r>
            <w:r>
              <w:rPr>
                <w:b/>
                <w:spacing w:val="-6"/>
              </w:rPr>
              <w:t xml:space="preserve"> </w:t>
            </w:r>
            <w:r>
              <w:rPr>
                <w:b/>
              </w:rPr>
              <w:t>облицованных</w:t>
            </w:r>
            <w:r>
              <w:rPr>
                <w:b/>
                <w:spacing w:val="-8"/>
              </w:rPr>
              <w:t xml:space="preserve"> </w:t>
            </w:r>
            <w:r>
              <w:rPr>
                <w:b/>
              </w:rPr>
              <w:t>поверхностей</w:t>
            </w:r>
            <w:r>
              <w:rPr>
                <w:b/>
                <w:spacing w:val="-6"/>
              </w:rPr>
              <w:t xml:space="preserve"> </w:t>
            </w:r>
            <w:r>
              <w:rPr>
                <w:b/>
              </w:rPr>
              <w:t>и</w:t>
            </w:r>
            <w:r>
              <w:rPr>
                <w:b/>
                <w:spacing w:val="-8"/>
              </w:rPr>
              <w:t xml:space="preserve"> </w:t>
            </w:r>
            <w:r>
              <w:rPr>
                <w:b/>
              </w:rPr>
              <w:t>мозаичных</w:t>
            </w:r>
            <w:r>
              <w:rPr>
                <w:b/>
                <w:spacing w:val="-8"/>
              </w:rPr>
              <w:t xml:space="preserve"> </w:t>
            </w:r>
            <w:r>
              <w:rPr>
                <w:b/>
                <w:spacing w:val="-2"/>
              </w:rPr>
              <w:t>покрытий.</w:t>
            </w:r>
          </w:p>
        </w:tc>
        <w:tc>
          <w:tcPr>
            <w:tcW w:w="2487" w:type="dxa"/>
          </w:tcPr>
          <w:p w:rsidR="00144D8F" w:rsidRDefault="00144D8F" w:rsidP="00144D8F">
            <w:pPr>
              <w:pStyle w:val="TableParagraph"/>
              <w:spacing w:before="90"/>
              <w:ind w:left="14" w:right="3"/>
              <w:jc w:val="center"/>
              <w:rPr>
                <w:spacing w:val="-10"/>
                <w:sz w:val="24"/>
              </w:rPr>
            </w:pPr>
            <w:r>
              <w:rPr>
                <w:b/>
              </w:rPr>
              <w:t>28 /</w:t>
            </w:r>
            <w:r>
              <w:rPr>
                <w:b/>
                <w:spacing w:val="1"/>
              </w:rPr>
              <w:t xml:space="preserve"> </w:t>
            </w:r>
            <w:r>
              <w:rPr>
                <w:b/>
                <w:spacing w:val="-5"/>
              </w:rPr>
              <w:t>28</w:t>
            </w:r>
          </w:p>
        </w:tc>
      </w:tr>
      <w:tr w:rsidR="00144D8F" w:rsidTr="009B493E">
        <w:trPr>
          <w:trHeight w:val="184"/>
        </w:trPr>
        <w:tc>
          <w:tcPr>
            <w:tcW w:w="12446" w:type="dxa"/>
            <w:gridSpan w:val="2"/>
          </w:tcPr>
          <w:p w:rsidR="00144D8F" w:rsidRDefault="00144D8F" w:rsidP="00144D8F">
            <w:pPr>
              <w:pStyle w:val="TableParagraph"/>
              <w:spacing w:line="251" w:lineRule="exact"/>
              <w:ind w:left="107"/>
              <w:rPr>
                <w:b/>
              </w:rPr>
            </w:pPr>
            <w:r>
              <w:rPr>
                <w:b/>
              </w:rPr>
              <w:lastRenderedPageBreak/>
              <w:t>МДК</w:t>
            </w:r>
            <w:r>
              <w:rPr>
                <w:b/>
                <w:spacing w:val="-8"/>
              </w:rPr>
              <w:t xml:space="preserve"> </w:t>
            </w:r>
            <w:r>
              <w:rPr>
                <w:b/>
              </w:rPr>
              <w:t>0Х.01</w:t>
            </w:r>
            <w:r>
              <w:rPr>
                <w:b/>
                <w:spacing w:val="-6"/>
              </w:rPr>
              <w:t xml:space="preserve"> </w:t>
            </w:r>
            <w:r>
              <w:rPr>
                <w:b/>
              </w:rPr>
              <w:t>Технологии</w:t>
            </w:r>
            <w:r>
              <w:rPr>
                <w:b/>
                <w:spacing w:val="-9"/>
              </w:rPr>
              <w:t xml:space="preserve"> </w:t>
            </w:r>
            <w:r>
              <w:rPr>
                <w:b/>
              </w:rPr>
              <w:t>выполнения</w:t>
            </w:r>
            <w:r>
              <w:rPr>
                <w:b/>
                <w:spacing w:val="-5"/>
              </w:rPr>
              <w:t xml:space="preserve"> </w:t>
            </w:r>
            <w:r>
              <w:rPr>
                <w:b/>
              </w:rPr>
              <w:t>облицовочных,</w:t>
            </w:r>
            <w:r>
              <w:rPr>
                <w:b/>
                <w:spacing w:val="-5"/>
              </w:rPr>
              <w:t xml:space="preserve"> </w:t>
            </w:r>
            <w:r>
              <w:rPr>
                <w:b/>
              </w:rPr>
              <w:t>мозаичных</w:t>
            </w:r>
            <w:r>
              <w:rPr>
                <w:b/>
                <w:spacing w:val="-8"/>
              </w:rPr>
              <w:t xml:space="preserve"> </w:t>
            </w:r>
            <w:r>
              <w:rPr>
                <w:b/>
              </w:rPr>
              <w:t>и</w:t>
            </w:r>
            <w:r>
              <w:rPr>
                <w:b/>
                <w:spacing w:val="-6"/>
              </w:rPr>
              <w:t xml:space="preserve"> </w:t>
            </w:r>
            <w:r>
              <w:rPr>
                <w:b/>
              </w:rPr>
              <w:t>декоративных</w:t>
            </w:r>
            <w:r>
              <w:rPr>
                <w:b/>
                <w:spacing w:val="-8"/>
              </w:rPr>
              <w:t xml:space="preserve"> </w:t>
            </w:r>
            <w:r>
              <w:rPr>
                <w:b/>
                <w:spacing w:val="-2"/>
              </w:rPr>
              <w:t>работ</w:t>
            </w:r>
          </w:p>
        </w:tc>
        <w:tc>
          <w:tcPr>
            <w:tcW w:w="2487" w:type="dxa"/>
          </w:tcPr>
          <w:p w:rsidR="00144D8F" w:rsidRDefault="00144D8F" w:rsidP="00144D8F">
            <w:pPr>
              <w:pStyle w:val="TableParagraph"/>
              <w:spacing w:before="90"/>
              <w:ind w:left="14" w:right="3"/>
              <w:jc w:val="center"/>
              <w:rPr>
                <w:spacing w:val="-10"/>
                <w:sz w:val="24"/>
              </w:rPr>
            </w:pPr>
            <w:r>
              <w:rPr>
                <w:b/>
              </w:rPr>
              <w:t>10 /</w:t>
            </w:r>
            <w:r>
              <w:rPr>
                <w:b/>
                <w:spacing w:val="1"/>
              </w:rPr>
              <w:t xml:space="preserve"> </w:t>
            </w:r>
            <w:r>
              <w:rPr>
                <w:b/>
                <w:spacing w:val="-5"/>
              </w:rPr>
              <w:t>10</w:t>
            </w:r>
          </w:p>
        </w:tc>
      </w:tr>
      <w:tr w:rsidR="00144D8F" w:rsidTr="009B493E">
        <w:trPr>
          <w:trHeight w:val="184"/>
        </w:trPr>
        <w:tc>
          <w:tcPr>
            <w:tcW w:w="3017" w:type="dxa"/>
            <w:vMerge w:val="restart"/>
          </w:tcPr>
          <w:p w:rsidR="00144D8F" w:rsidRDefault="00144D8F" w:rsidP="00144D8F">
            <w:pPr>
              <w:pStyle w:val="TableParagraph"/>
              <w:spacing w:line="251" w:lineRule="exact"/>
              <w:ind w:left="107"/>
              <w:rPr>
                <w:b/>
              </w:rPr>
            </w:pPr>
            <w:r>
              <w:rPr>
                <w:b/>
              </w:rPr>
              <w:t>Тема</w:t>
            </w:r>
            <w:r>
              <w:rPr>
                <w:b/>
                <w:spacing w:val="-2"/>
              </w:rPr>
              <w:t xml:space="preserve"> </w:t>
            </w:r>
            <w:r>
              <w:rPr>
                <w:b/>
                <w:spacing w:val="-4"/>
              </w:rPr>
              <w:t>3.1.</w:t>
            </w:r>
          </w:p>
          <w:p w:rsidR="00144D8F" w:rsidRDefault="00144D8F" w:rsidP="00144D8F">
            <w:pPr>
              <w:pStyle w:val="TableParagraph"/>
              <w:ind w:left="107"/>
              <w:rPr>
                <w:b/>
              </w:rPr>
            </w:pPr>
            <w:r>
              <w:rPr>
                <w:b/>
              </w:rPr>
              <w:t>Ремонт</w:t>
            </w:r>
            <w:r>
              <w:rPr>
                <w:b/>
                <w:spacing w:val="-14"/>
              </w:rPr>
              <w:t xml:space="preserve"> </w:t>
            </w:r>
            <w:r>
              <w:rPr>
                <w:b/>
              </w:rPr>
              <w:t>облицованных</w:t>
            </w:r>
            <w:r>
              <w:rPr>
                <w:b/>
                <w:spacing w:val="-14"/>
              </w:rPr>
              <w:t xml:space="preserve"> </w:t>
            </w:r>
            <w:r>
              <w:rPr>
                <w:b/>
              </w:rPr>
              <w:t xml:space="preserve">по- </w:t>
            </w:r>
            <w:r>
              <w:rPr>
                <w:b/>
                <w:spacing w:val="-2"/>
              </w:rPr>
              <w:t>верхностей</w:t>
            </w:r>
          </w:p>
        </w:tc>
        <w:tc>
          <w:tcPr>
            <w:tcW w:w="9429" w:type="dxa"/>
          </w:tcPr>
          <w:p w:rsidR="00144D8F" w:rsidRDefault="00144D8F" w:rsidP="00144D8F">
            <w:pPr>
              <w:pStyle w:val="TableParagraph"/>
              <w:spacing w:line="251" w:lineRule="exact"/>
              <w:ind w:left="108"/>
              <w:rPr>
                <w:b/>
              </w:rPr>
            </w:pPr>
            <w:r>
              <w:rPr>
                <w:b/>
                <w:spacing w:val="-2"/>
              </w:rPr>
              <w:t>Содержание</w:t>
            </w:r>
          </w:p>
        </w:tc>
        <w:tc>
          <w:tcPr>
            <w:tcW w:w="2487" w:type="dxa"/>
          </w:tcPr>
          <w:p w:rsidR="00144D8F" w:rsidRDefault="00144D8F" w:rsidP="00144D8F">
            <w:pPr>
              <w:pStyle w:val="TableParagraph"/>
              <w:spacing w:line="251" w:lineRule="exact"/>
              <w:ind w:left="14"/>
              <w:jc w:val="center"/>
              <w:rPr>
                <w:b/>
              </w:rPr>
            </w:pPr>
            <w:r>
              <w:rPr>
                <w:b/>
              </w:rPr>
              <w:t xml:space="preserve">5 </w:t>
            </w:r>
            <w:r>
              <w:rPr>
                <w:b/>
                <w:spacing w:val="-5"/>
              </w:rPr>
              <w:t>/5</w:t>
            </w: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ind w:left="108"/>
            </w:pPr>
            <w:r>
              <w:t>1.</w:t>
            </w:r>
            <w:r>
              <w:rPr>
                <w:spacing w:val="-3"/>
              </w:rPr>
              <w:t xml:space="preserve"> </w:t>
            </w:r>
            <w:r>
              <w:t>Основные</w:t>
            </w:r>
            <w:r>
              <w:rPr>
                <w:spacing w:val="-3"/>
              </w:rPr>
              <w:t xml:space="preserve"> </w:t>
            </w:r>
            <w:r>
              <w:t>виды</w:t>
            </w:r>
            <w:r>
              <w:rPr>
                <w:spacing w:val="-3"/>
              </w:rPr>
              <w:t xml:space="preserve"> </w:t>
            </w:r>
            <w:r>
              <w:t>и</w:t>
            </w:r>
            <w:r>
              <w:rPr>
                <w:spacing w:val="-5"/>
              </w:rPr>
              <w:t xml:space="preserve"> </w:t>
            </w:r>
            <w:r>
              <w:t>причины</w:t>
            </w:r>
            <w:r>
              <w:rPr>
                <w:spacing w:val="-2"/>
              </w:rPr>
              <w:t xml:space="preserve"> </w:t>
            </w:r>
            <w:r>
              <w:t>дефектов</w:t>
            </w:r>
            <w:r>
              <w:rPr>
                <w:spacing w:val="-4"/>
              </w:rPr>
              <w:t xml:space="preserve"> </w:t>
            </w:r>
            <w:r>
              <w:t>облицованных</w:t>
            </w:r>
            <w:r>
              <w:rPr>
                <w:spacing w:val="-3"/>
              </w:rPr>
              <w:t xml:space="preserve"> </w:t>
            </w:r>
            <w:r>
              <w:t>поверхностей.</w:t>
            </w:r>
            <w:r>
              <w:rPr>
                <w:spacing w:val="-5"/>
              </w:rPr>
              <w:t xml:space="preserve"> </w:t>
            </w:r>
            <w:r>
              <w:t>Требования</w:t>
            </w:r>
            <w:r>
              <w:rPr>
                <w:spacing w:val="-4"/>
              </w:rPr>
              <w:t xml:space="preserve"> </w:t>
            </w:r>
            <w:r>
              <w:t>СНиП</w:t>
            </w:r>
            <w:r>
              <w:rPr>
                <w:spacing w:val="-5"/>
              </w:rPr>
              <w:t xml:space="preserve"> </w:t>
            </w:r>
            <w:r>
              <w:t>к</w:t>
            </w:r>
            <w:r>
              <w:rPr>
                <w:spacing w:val="-3"/>
              </w:rPr>
              <w:t xml:space="preserve"> </w:t>
            </w:r>
            <w:r>
              <w:t>ка- честву отделки облицованных поверхностей.</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ind w:left="108"/>
            </w:pPr>
            <w:r>
              <w:t>2 Способы определения дефектов и повреждений облицованных покрытий, подлежащих ре- монту.</w:t>
            </w:r>
            <w:r>
              <w:rPr>
                <w:spacing w:val="-3"/>
              </w:rPr>
              <w:t xml:space="preserve"> </w:t>
            </w:r>
            <w:r>
              <w:t>Способы</w:t>
            </w:r>
            <w:r>
              <w:rPr>
                <w:spacing w:val="-3"/>
              </w:rPr>
              <w:t xml:space="preserve"> </w:t>
            </w:r>
            <w:r>
              <w:t>и</w:t>
            </w:r>
            <w:r>
              <w:rPr>
                <w:spacing w:val="-3"/>
              </w:rPr>
              <w:t xml:space="preserve"> </w:t>
            </w:r>
            <w:r>
              <w:t>правила</w:t>
            </w:r>
            <w:r>
              <w:rPr>
                <w:spacing w:val="-3"/>
              </w:rPr>
              <w:t xml:space="preserve"> </w:t>
            </w:r>
            <w:r>
              <w:t>выполнения</w:t>
            </w:r>
            <w:r>
              <w:rPr>
                <w:spacing w:val="-4"/>
              </w:rPr>
              <w:t xml:space="preserve"> </w:t>
            </w:r>
            <w:r>
              <w:t>ремонтных</w:t>
            </w:r>
            <w:r>
              <w:rPr>
                <w:spacing w:val="-6"/>
              </w:rPr>
              <w:t xml:space="preserve"> </w:t>
            </w:r>
            <w:r>
              <w:t>работ.</w:t>
            </w:r>
            <w:r>
              <w:rPr>
                <w:spacing w:val="-6"/>
              </w:rPr>
              <w:t xml:space="preserve"> </w:t>
            </w:r>
            <w:r>
              <w:t>Требования,</w:t>
            </w:r>
            <w:r>
              <w:rPr>
                <w:spacing w:val="-3"/>
              </w:rPr>
              <w:t xml:space="preserve"> </w:t>
            </w:r>
            <w:r>
              <w:t>предъявляемые</w:t>
            </w:r>
            <w:r>
              <w:rPr>
                <w:spacing w:val="-3"/>
              </w:rPr>
              <w:t xml:space="preserve"> </w:t>
            </w:r>
            <w:r>
              <w:t>к</w:t>
            </w:r>
            <w:r>
              <w:rPr>
                <w:spacing w:val="-5"/>
              </w:rPr>
              <w:t xml:space="preserve"> </w:t>
            </w:r>
            <w:r>
              <w:t>каче- ству отремонтированных поверхностей. Правила техники безопасности при выполнении ре- монтных работ облицованных поверхностей.</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51" w:lineRule="exact"/>
              <w:ind w:left="108"/>
              <w:rPr>
                <w:b/>
              </w:rPr>
            </w:pPr>
            <w:r>
              <w:rPr>
                <w:b/>
              </w:rPr>
              <w:t>В</w:t>
            </w:r>
            <w:r>
              <w:rPr>
                <w:b/>
                <w:spacing w:val="-6"/>
              </w:rPr>
              <w:t xml:space="preserve"> </w:t>
            </w:r>
            <w:r>
              <w:rPr>
                <w:b/>
              </w:rPr>
              <w:t>том</w:t>
            </w:r>
            <w:r>
              <w:rPr>
                <w:b/>
                <w:spacing w:val="-4"/>
              </w:rPr>
              <w:t xml:space="preserve"> </w:t>
            </w:r>
            <w:r>
              <w:rPr>
                <w:b/>
              </w:rPr>
              <w:t>числе</w:t>
            </w:r>
            <w:r>
              <w:rPr>
                <w:b/>
                <w:spacing w:val="-7"/>
              </w:rPr>
              <w:t xml:space="preserve"> </w:t>
            </w:r>
            <w:r>
              <w:rPr>
                <w:b/>
              </w:rPr>
              <w:t>практических</w:t>
            </w:r>
            <w:r>
              <w:rPr>
                <w:b/>
                <w:spacing w:val="-7"/>
              </w:rPr>
              <w:t xml:space="preserve"> </w:t>
            </w:r>
            <w:r>
              <w:rPr>
                <w:b/>
              </w:rPr>
              <w:t>занятий</w:t>
            </w:r>
            <w:r>
              <w:rPr>
                <w:b/>
                <w:spacing w:val="-4"/>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7" w:type="dxa"/>
          </w:tcPr>
          <w:p w:rsidR="00144D8F" w:rsidRDefault="00144D8F" w:rsidP="00144D8F">
            <w:pPr>
              <w:pStyle w:val="TableParagraph"/>
              <w:spacing w:line="251" w:lineRule="exact"/>
              <w:ind w:left="14" w:right="3"/>
              <w:jc w:val="center"/>
              <w:rPr>
                <w:b/>
              </w:rPr>
            </w:pPr>
            <w:r>
              <w:rPr>
                <w:b/>
              </w:rPr>
              <w:t>1 /</w:t>
            </w:r>
            <w:r>
              <w:rPr>
                <w:b/>
                <w:spacing w:val="1"/>
              </w:rPr>
              <w:t xml:space="preserve"> </w:t>
            </w:r>
            <w:r>
              <w:rPr>
                <w:b/>
                <w:spacing w:val="-10"/>
              </w:rPr>
              <w:t>1</w:t>
            </w: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ind w:left="108"/>
            </w:pPr>
            <w:r>
              <w:t>1.</w:t>
            </w:r>
            <w:r>
              <w:rPr>
                <w:spacing w:val="-4"/>
              </w:rPr>
              <w:t xml:space="preserve"> </w:t>
            </w:r>
            <w:r>
              <w:t>Практическое</w:t>
            </w:r>
            <w:r>
              <w:rPr>
                <w:spacing w:val="-4"/>
              </w:rPr>
              <w:t xml:space="preserve"> </w:t>
            </w:r>
            <w:r>
              <w:t>занятие</w:t>
            </w:r>
            <w:r>
              <w:rPr>
                <w:spacing w:val="-6"/>
              </w:rPr>
              <w:t xml:space="preserve"> </w:t>
            </w:r>
            <w:r>
              <w:t>11.</w:t>
            </w:r>
            <w:r>
              <w:rPr>
                <w:spacing w:val="-3"/>
              </w:rPr>
              <w:t xml:space="preserve"> </w:t>
            </w:r>
            <w:r>
              <w:t>Смешивание</w:t>
            </w:r>
            <w:r>
              <w:rPr>
                <w:spacing w:val="-4"/>
              </w:rPr>
              <w:t xml:space="preserve"> </w:t>
            </w:r>
            <w:r>
              <w:t>пигментов</w:t>
            </w:r>
            <w:r>
              <w:rPr>
                <w:spacing w:val="-5"/>
              </w:rPr>
              <w:t xml:space="preserve"> </w:t>
            </w:r>
            <w:r>
              <w:t>с</w:t>
            </w:r>
            <w:r>
              <w:rPr>
                <w:spacing w:val="-4"/>
              </w:rPr>
              <w:t xml:space="preserve"> </w:t>
            </w:r>
            <w:r>
              <w:t>получением</w:t>
            </w:r>
            <w:r>
              <w:rPr>
                <w:spacing w:val="-4"/>
              </w:rPr>
              <w:t xml:space="preserve"> </w:t>
            </w:r>
            <w:r>
              <w:t>цветных</w:t>
            </w:r>
            <w:r>
              <w:rPr>
                <w:spacing w:val="-6"/>
              </w:rPr>
              <w:t xml:space="preserve"> </w:t>
            </w:r>
            <w:r>
              <w:t>сочетаний</w:t>
            </w:r>
            <w:r>
              <w:rPr>
                <w:spacing w:val="-4"/>
              </w:rPr>
              <w:t xml:space="preserve"> </w:t>
            </w:r>
            <w:r>
              <w:t>задан- ного цветового тона.</w:t>
            </w:r>
          </w:p>
        </w:tc>
        <w:tc>
          <w:tcPr>
            <w:tcW w:w="2487" w:type="dxa"/>
          </w:tcPr>
          <w:p w:rsidR="00144D8F" w:rsidRDefault="00144D8F" w:rsidP="00144D8F">
            <w:pPr>
              <w:pStyle w:val="TableParagraph"/>
              <w:spacing w:before="102"/>
              <w:ind w:left="14" w:right="3"/>
              <w:jc w:val="center"/>
            </w:pPr>
            <w:r>
              <w:rPr>
                <w:spacing w:val="-10"/>
              </w:rPr>
              <w:t>1</w:t>
            </w:r>
          </w:p>
        </w:tc>
      </w:tr>
      <w:tr w:rsidR="00144D8F" w:rsidTr="00144D8F">
        <w:trPr>
          <w:trHeight w:val="318"/>
        </w:trPr>
        <w:tc>
          <w:tcPr>
            <w:tcW w:w="3017" w:type="dxa"/>
            <w:vMerge w:val="restart"/>
          </w:tcPr>
          <w:p w:rsidR="00144D8F" w:rsidRDefault="00144D8F" w:rsidP="00144D8F">
            <w:pPr>
              <w:pStyle w:val="TableParagraph"/>
              <w:spacing w:line="251" w:lineRule="exact"/>
              <w:ind w:left="107"/>
              <w:rPr>
                <w:b/>
              </w:rPr>
            </w:pPr>
            <w:r>
              <w:rPr>
                <w:b/>
              </w:rPr>
              <w:t>Тема</w:t>
            </w:r>
            <w:r>
              <w:rPr>
                <w:b/>
                <w:spacing w:val="-2"/>
              </w:rPr>
              <w:t xml:space="preserve"> </w:t>
            </w:r>
            <w:r>
              <w:rPr>
                <w:b/>
                <w:spacing w:val="-4"/>
              </w:rPr>
              <w:t>3.2.</w:t>
            </w:r>
          </w:p>
          <w:p w:rsidR="00144D8F" w:rsidRDefault="00144D8F" w:rsidP="00144D8F">
            <w:pPr>
              <w:pStyle w:val="TableParagraph"/>
              <w:spacing w:before="1"/>
              <w:ind w:left="107"/>
              <w:rPr>
                <w:b/>
              </w:rPr>
            </w:pPr>
            <w:r>
              <w:rPr>
                <w:b/>
              </w:rPr>
              <w:t>Ремонт</w:t>
            </w:r>
            <w:r>
              <w:rPr>
                <w:b/>
                <w:spacing w:val="-8"/>
              </w:rPr>
              <w:t xml:space="preserve"> </w:t>
            </w:r>
            <w:r>
              <w:rPr>
                <w:b/>
              </w:rPr>
              <w:t>мозаичных</w:t>
            </w:r>
            <w:r>
              <w:rPr>
                <w:b/>
                <w:spacing w:val="-6"/>
              </w:rPr>
              <w:t xml:space="preserve"> </w:t>
            </w:r>
            <w:r>
              <w:rPr>
                <w:b/>
                <w:spacing w:val="-2"/>
              </w:rPr>
              <w:t>покрытий</w:t>
            </w:r>
          </w:p>
        </w:tc>
        <w:tc>
          <w:tcPr>
            <w:tcW w:w="9429" w:type="dxa"/>
          </w:tcPr>
          <w:p w:rsidR="00144D8F" w:rsidRDefault="00144D8F" w:rsidP="00144D8F">
            <w:pPr>
              <w:pStyle w:val="TableParagraph"/>
              <w:spacing w:line="251" w:lineRule="exact"/>
              <w:ind w:left="108"/>
              <w:rPr>
                <w:b/>
              </w:rPr>
            </w:pPr>
            <w:r>
              <w:rPr>
                <w:b/>
                <w:spacing w:val="-2"/>
              </w:rPr>
              <w:t>Содержание</w:t>
            </w:r>
          </w:p>
        </w:tc>
        <w:tc>
          <w:tcPr>
            <w:tcW w:w="2487" w:type="dxa"/>
          </w:tcPr>
          <w:p w:rsidR="00144D8F" w:rsidRDefault="00144D8F" w:rsidP="00144D8F">
            <w:pPr>
              <w:pStyle w:val="TableParagraph"/>
              <w:ind w:right="3"/>
              <w:jc w:val="center"/>
              <w:rPr>
                <w:b/>
              </w:rPr>
            </w:pPr>
            <w:r>
              <w:rPr>
                <w:b/>
              </w:rPr>
              <w:t>5 /</w:t>
            </w:r>
            <w:r>
              <w:rPr>
                <w:b/>
                <w:spacing w:val="1"/>
              </w:rPr>
              <w:t xml:space="preserve"> </w:t>
            </w:r>
            <w:r>
              <w:rPr>
                <w:b/>
                <w:spacing w:val="-10"/>
              </w:rPr>
              <w:t>5</w:t>
            </w: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46" w:lineRule="exact"/>
              <w:ind w:left="108"/>
            </w:pPr>
            <w:r>
              <w:t>1.</w:t>
            </w:r>
            <w:r>
              <w:rPr>
                <w:spacing w:val="-7"/>
              </w:rPr>
              <w:t xml:space="preserve"> </w:t>
            </w:r>
            <w:r>
              <w:t>Основные</w:t>
            </w:r>
            <w:r>
              <w:rPr>
                <w:spacing w:val="-4"/>
              </w:rPr>
              <w:t xml:space="preserve"> </w:t>
            </w:r>
            <w:r>
              <w:t>виды</w:t>
            </w:r>
            <w:r>
              <w:rPr>
                <w:spacing w:val="-5"/>
              </w:rPr>
              <w:t xml:space="preserve"> </w:t>
            </w:r>
            <w:r>
              <w:t>и</w:t>
            </w:r>
            <w:r>
              <w:rPr>
                <w:spacing w:val="-7"/>
              </w:rPr>
              <w:t xml:space="preserve"> </w:t>
            </w:r>
            <w:r>
              <w:t>причины</w:t>
            </w:r>
            <w:r>
              <w:rPr>
                <w:spacing w:val="-5"/>
              </w:rPr>
              <w:t xml:space="preserve"> </w:t>
            </w:r>
            <w:r>
              <w:t>дефектов</w:t>
            </w:r>
            <w:r>
              <w:rPr>
                <w:spacing w:val="-5"/>
              </w:rPr>
              <w:t xml:space="preserve"> </w:t>
            </w:r>
            <w:r>
              <w:t>мозаичных</w:t>
            </w:r>
            <w:r>
              <w:rPr>
                <w:spacing w:val="-7"/>
              </w:rPr>
              <w:t xml:space="preserve"> </w:t>
            </w:r>
            <w:r>
              <w:t>покрытий.</w:t>
            </w:r>
            <w:r>
              <w:rPr>
                <w:spacing w:val="-7"/>
              </w:rPr>
              <w:t xml:space="preserve"> </w:t>
            </w:r>
            <w:r>
              <w:t>Требования</w:t>
            </w:r>
            <w:r>
              <w:rPr>
                <w:spacing w:val="-6"/>
              </w:rPr>
              <w:t xml:space="preserve"> </w:t>
            </w:r>
            <w:r>
              <w:t>СНиП</w:t>
            </w:r>
            <w:r>
              <w:rPr>
                <w:spacing w:val="-6"/>
              </w:rPr>
              <w:t xml:space="preserve"> </w:t>
            </w:r>
            <w:r>
              <w:t>к</w:t>
            </w:r>
            <w:r>
              <w:rPr>
                <w:spacing w:val="-4"/>
              </w:rPr>
              <w:t xml:space="preserve"> </w:t>
            </w:r>
            <w:r>
              <w:rPr>
                <w:spacing w:val="-2"/>
              </w:rPr>
              <w:t>качеству</w:t>
            </w:r>
          </w:p>
          <w:p w:rsidR="00144D8F" w:rsidRDefault="00144D8F" w:rsidP="00144D8F">
            <w:pPr>
              <w:pStyle w:val="TableParagraph"/>
              <w:spacing w:line="240" w:lineRule="exact"/>
              <w:ind w:left="108"/>
            </w:pPr>
            <w:r>
              <w:t>отделки</w:t>
            </w:r>
            <w:r>
              <w:rPr>
                <w:spacing w:val="-5"/>
              </w:rPr>
              <w:t xml:space="preserve"> </w:t>
            </w:r>
            <w:r>
              <w:t>мозаичных</w:t>
            </w:r>
            <w:r>
              <w:rPr>
                <w:spacing w:val="-2"/>
              </w:rPr>
              <w:t xml:space="preserve"> покрытий.</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ind w:left="108"/>
            </w:pPr>
            <w:r>
              <w:t>2Методика</w:t>
            </w:r>
            <w:r>
              <w:rPr>
                <w:spacing w:val="-5"/>
              </w:rPr>
              <w:t xml:space="preserve"> </w:t>
            </w:r>
            <w:r>
              <w:t>определения</w:t>
            </w:r>
            <w:r>
              <w:rPr>
                <w:spacing w:val="-7"/>
              </w:rPr>
              <w:t xml:space="preserve"> </w:t>
            </w:r>
            <w:r>
              <w:t>дефектов</w:t>
            </w:r>
            <w:r>
              <w:rPr>
                <w:spacing w:val="-7"/>
              </w:rPr>
              <w:t xml:space="preserve"> </w:t>
            </w:r>
            <w:r>
              <w:t>и</w:t>
            </w:r>
            <w:r>
              <w:rPr>
                <w:spacing w:val="-4"/>
              </w:rPr>
              <w:t xml:space="preserve"> </w:t>
            </w:r>
            <w:r>
              <w:t>повреждений</w:t>
            </w:r>
            <w:r>
              <w:rPr>
                <w:spacing w:val="-5"/>
              </w:rPr>
              <w:t xml:space="preserve"> </w:t>
            </w:r>
            <w:r>
              <w:t>мозаичных</w:t>
            </w:r>
            <w:r>
              <w:rPr>
                <w:spacing w:val="-5"/>
              </w:rPr>
              <w:t xml:space="preserve"> </w:t>
            </w:r>
            <w:r>
              <w:t>покрытий,</w:t>
            </w:r>
            <w:r>
              <w:rPr>
                <w:spacing w:val="-5"/>
              </w:rPr>
              <w:t xml:space="preserve"> </w:t>
            </w:r>
            <w:r>
              <w:t>подлежащих</w:t>
            </w:r>
            <w:r>
              <w:rPr>
                <w:spacing w:val="-5"/>
              </w:rPr>
              <w:t xml:space="preserve"> </w:t>
            </w:r>
            <w:r>
              <w:t>ремонту. Способы и правила выполнения ремонтных работ. Требования, предъявляемые к качеству от- ремонтированных мозаичных покрытий. Правила техники безопасности при выполнении ре-</w:t>
            </w:r>
          </w:p>
          <w:p w:rsidR="00144D8F" w:rsidRDefault="00144D8F" w:rsidP="00144D8F">
            <w:pPr>
              <w:pStyle w:val="TableParagraph"/>
              <w:spacing w:line="240" w:lineRule="exact"/>
              <w:ind w:left="108"/>
            </w:pPr>
            <w:r>
              <w:t>монтных</w:t>
            </w:r>
            <w:r>
              <w:rPr>
                <w:spacing w:val="-8"/>
              </w:rPr>
              <w:t xml:space="preserve"> </w:t>
            </w:r>
            <w:r>
              <w:t>работ</w:t>
            </w:r>
            <w:r>
              <w:rPr>
                <w:spacing w:val="-5"/>
              </w:rPr>
              <w:t xml:space="preserve"> </w:t>
            </w:r>
            <w:r>
              <w:t>мозаичных</w:t>
            </w:r>
            <w:r>
              <w:rPr>
                <w:spacing w:val="-5"/>
              </w:rPr>
              <w:t xml:space="preserve"> </w:t>
            </w:r>
            <w:r>
              <w:rPr>
                <w:spacing w:val="-2"/>
              </w:rPr>
              <w:t>покрытий</w:t>
            </w:r>
          </w:p>
        </w:tc>
        <w:tc>
          <w:tcPr>
            <w:tcW w:w="2487" w:type="dxa"/>
          </w:tcPr>
          <w:p w:rsidR="00144D8F" w:rsidRDefault="00144D8F" w:rsidP="00144D8F">
            <w:pPr>
              <w:rPr>
                <w:sz w:val="2"/>
                <w:szCs w:val="2"/>
              </w:rPr>
            </w:pP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144D8F">
            <w:pPr>
              <w:pStyle w:val="TableParagraph"/>
              <w:spacing w:line="251" w:lineRule="exact"/>
              <w:ind w:left="108"/>
              <w:rPr>
                <w:b/>
              </w:rPr>
            </w:pPr>
            <w:r>
              <w:rPr>
                <w:b/>
              </w:rPr>
              <w:t>В</w:t>
            </w:r>
            <w:r>
              <w:rPr>
                <w:b/>
                <w:spacing w:val="-6"/>
              </w:rPr>
              <w:t xml:space="preserve"> </w:t>
            </w:r>
            <w:r>
              <w:rPr>
                <w:b/>
              </w:rPr>
              <w:t>том</w:t>
            </w:r>
            <w:r>
              <w:rPr>
                <w:b/>
                <w:spacing w:val="-4"/>
              </w:rPr>
              <w:t xml:space="preserve"> </w:t>
            </w:r>
            <w:r>
              <w:rPr>
                <w:b/>
              </w:rPr>
              <w:t>числе</w:t>
            </w:r>
            <w:r>
              <w:rPr>
                <w:b/>
                <w:spacing w:val="-7"/>
              </w:rPr>
              <w:t xml:space="preserve"> </w:t>
            </w:r>
            <w:r>
              <w:rPr>
                <w:b/>
              </w:rPr>
              <w:t>практических</w:t>
            </w:r>
            <w:r>
              <w:rPr>
                <w:b/>
                <w:spacing w:val="-7"/>
              </w:rPr>
              <w:t xml:space="preserve"> </w:t>
            </w:r>
            <w:r>
              <w:rPr>
                <w:b/>
              </w:rPr>
              <w:t>занятий</w:t>
            </w:r>
            <w:r>
              <w:rPr>
                <w:b/>
                <w:spacing w:val="-4"/>
              </w:rPr>
              <w:t xml:space="preserve"> </w:t>
            </w:r>
            <w:r>
              <w:rPr>
                <w:b/>
              </w:rPr>
              <w:t>и</w:t>
            </w:r>
            <w:r>
              <w:rPr>
                <w:b/>
                <w:spacing w:val="-7"/>
              </w:rPr>
              <w:t xml:space="preserve"> </w:t>
            </w:r>
            <w:r>
              <w:rPr>
                <w:b/>
              </w:rPr>
              <w:t>лабораторных</w:t>
            </w:r>
            <w:r>
              <w:rPr>
                <w:b/>
                <w:spacing w:val="-6"/>
              </w:rPr>
              <w:t xml:space="preserve"> </w:t>
            </w:r>
            <w:r>
              <w:rPr>
                <w:b/>
                <w:spacing w:val="-2"/>
              </w:rPr>
              <w:t>работ</w:t>
            </w:r>
          </w:p>
        </w:tc>
        <w:tc>
          <w:tcPr>
            <w:tcW w:w="2487" w:type="dxa"/>
          </w:tcPr>
          <w:p w:rsidR="00144D8F" w:rsidRDefault="00144D8F" w:rsidP="00144D8F">
            <w:pPr>
              <w:pStyle w:val="TableParagraph"/>
              <w:spacing w:line="251" w:lineRule="exact"/>
              <w:ind w:left="14" w:right="3"/>
              <w:jc w:val="center"/>
              <w:rPr>
                <w:b/>
              </w:rPr>
            </w:pPr>
            <w:r>
              <w:rPr>
                <w:b/>
              </w:rPr>
              <w:t>1 /</w:t>
            </w:r>
            <w:r>
              <w:rPr>
                <w:b/>
                <w:spacing w:val="1"/>
              </w:rPr>
              <w:t xml:space="preserve"> </w:t>
            </w:r>
            <w:r>
              <w:rPr>
                <w:b/>
                <w:spacing w:val="-10"/>
              </w:rPr>
              <w:t>1</w:t>
            </w:r>
          </w:p>
        </w:tc>
      </w:tr>
      <w:tr w:rsidR="00144D8F" w:rsidTr="009B493E">
        <w:trPr>
          <w:trHeight w:val="184"/>
        </w:trPr>
        <w:tc>
          <w:tcPr>
            <w:tcW w:w="3017" w:type="dxa"/>
            <w:vMerge/>
          </w:tcPr>
          <w:p w:rsidR="00144D8F" w:rsidRDefault="00144D8F" w:rsidP="00144D8F">
            <w:pPr>
              <w:rPr>
                <w:sz w:val="2"/>
                <w:szCs w:val="2"/>
              </w:rPr>
            </w:pPr>
          </w:p>
        </w:tc>
        <w:tc>
          <w:tcPr>
            <w:tcW w:w="9429" w:type="dxa"/>
          </w:tcPr>
          <w:p w:rsidR="00144D8F" w:rsidRDefault="00144D8F" w:rsidP="00A114A1">
            <w:pPr>
              <w:pStyle w:val="TableParagraph"/>
              <w:numPr>
                <w:ilvl w:val="0"/>
                <w:numId w:val="154"/>
              </w:numPr>
              <w:tabs>
                <w:tab w:val="left" w:pos="328"/>
              </w:tabs>
              <w:ind w:right="271" w:firstLine="0"/>
            </w:pPr>
            <w:r>
              <w:t>Практическое</w:t>
            </w:r>
            <w:r>
              <w:rPr>
                <w:spacing w:val="-5"/>
              </w:rPr>
              <w:t xml:space="preserve"> </w:t>
            </w:r>
            <w:r>
              <w:t>занятие</w:t>
            </w:r>
            <w:r>
              <w:rPr>
                <w:spacing w:val="-7"/>
              </w:rPr>
              <w:t xml:space="preserve"> </w:t>
            </w:r>
            <w:r>
              <w:t>12.</w:t>
            </w:r>
            <w:r>
              <w:rPr>
                <w:spacing w:val="-4"/>
              </w:rPr>
              <w:t xml:space="preserve"> </w:t>
            </w:r>
            <w:r>
              <w:t>Составление</w:t>
            </w:r>
            <w:r>
              <w:rPr>
                <w:spacing w:val="-5"/>
              </w:rPr>
              <w:t xml:space="preserve"> </w:t>
            </w:r>
            <w:r>
              <w:t>инструкционно-технологических</w:t>
            </w:r>
            <w:r>
              <w:rPr>
                <w:spacing w:val="-8"/>
              </w:rPr>
              <w:t xml:space="preserve"> </w:t>
            </w:r>
            <w:r>
              <w:t>карт</w:t>
            </w:r>
            <w:r>
              <w:rPr>
                <w:spacing w:val="-5"/>
              </w:rPr>
              <w:t xml:space="preserve"> </w:t>
            </w:r>
            <w:r>
              <w:t>для</w:t>
            </w:r>
            <w:r>
              <w:rPr>
                <w:spacing w:val="-5"/>
              </w:rPr>
              <w:t xml:space="preserve"> </w:t>
            </w:r>
            <w:r>
              <w:t>выполне- ния работ по ремонту мозаичных покрытий.</w:t>
            </w:r>
          </w:p>
        </w:tc>
        <w:tc>
          <w:tcPr>
            <w:tcW w:w="2487" w:type="dxa"/>
          </w:tcPr>
          <w:p w:rsidR="00144D8F" w:rsidRDefault="00144D8F" w:rsidP="00144D8F">
            <w:pPr>
              <w:pStyle w:val="TableParagraph"/>
              <w:spacing w:before="101"/>
              <w:ind w:left="14" w:right="3"/>
              <w:jc w:val="center"/>
            </w:pPr>
            <w:r>
              <w:rPr>
                <w:spacing w:val="-10"/>
              </w:rPr>
              <w:t>1</w:t>
            </w:r>
          </w:p>
        </w:tc>
      </w:tr>
      <w:tr w:rsidR="00144D8F" w:rsidTr="009B493E">
        <w:trPr>
          <w:trHeight w:val="184"/>
        </w:trPr>
        <w:tc>
          <w:tcPr>
            <w:tcW w:w="12446" w:type="dxa"/>
            <w:gridSpan w:val="2"/>
          </w:tcPr>
          <w:p w:rsidR="00144D8F" w:rsidRDefault="00144D8F" w:rsidP="00144D8F">
            <w:pPr>
              <w:pStyle w:val="TableParagraph"/>
              <w:spacing w:line="248" w:lineRule="exact"/>
              <w:ind w:left="107"/>
              <w:rPr>
                <w:b/>
              </w:rPr>
            </w:pPr>
            <w:r>
              <w:rPr>
                <w:b/>
              </w:rPr>
              <w:t>Рабочая</w:t>
            </w:r>
            <w:r>
              <w:rPr>
                <w:b/>
                <w:spacing w:val="-5"/>
              </w:rPr>
              <w:t xml:space="preserve"> </w:t>
            </w:r>
            <w:r>
              <w:rPr>
                <w:b/>
              </w:rPr>
              <w:t>тематика</w:t>
            </w:r>
            <w:r>
              <w:rPr>
                <w:b/>
                <w:spacing w:val="-5"/>
              </w:rPr>
              <w:t xml:space="preserve"> </w:t>
            </w:r>
            <w:r>
              <w:rPr>
                <w:b/>
              </w:rPr>
              <w:t>самостоятельной</w:t>
            </w:r>
            <w:r>
              <w:rPr>
                <w:b/>
                <w:spacing w:val="-8"/>
              </w:rPr>
              <w:t xml:space="preserve"> </w:t>
            </w:r>
            <w:r>
              <w:rPr>
                <w:b/>
              </w:rPr>
              <w:t>учебной</w:t>
            </w:r>
            <w:r>
              <w:rPr>
                <w:b/>
                <w:spacing w:val="-6"/>
              </w:rPr>
              <w:t xml:space="preserve"> </w:t>
            </w:r>
            <w:r>
              <w:rPr>
                <w:b/>
              </w:rPr>
              <w:t>работы</w:t>
            </w:r>
            <w:r>
              <w:rPr>
                <w:b/>
                <w:spacing w:val="-5"/>
              </w:rPr>
              <w:t xml:space="preserve"> </w:t>
            </w:r>
            <w:r>
              <w:rPr>
                <w:b/>
              </w:rPr>
              <w:t>при</w:t>
            </w:r>
            <w:r>
              <w:rPr>
                <w:b/>
                <w:spacing w:val="-6"/>
              </w:rPr>
              <w:t xml:space="preserve"> </w:t>
            </w:r>
            <w:r>
              <w:rPr>
                <w:b/>
              </w:rPr>
              <w:t>изучении</w:t>
            </w:r>
            <w:r>
              <w:rPr>
                <w:b/>
                <w:spacing w:val="-5"/>
              </w:rPr>
              <w:t xml:space="preserve"> </w:t>
            </w:r>
            <w:r>
              <w:rPr>
                <w:b/>
              </w:rPr>
              <w:t>раздела</w:t>
            </w:r>
            <w:r>
              <w:rPr>
                <w:b/>
                <w:spacing w:val="-5"/>
              </w:rPr>
              <w:t xml:space="preserve"> </w:t>
            </w:r>
            <w:r>
              <w:rPr>
                <w:b/>
                <w:spacing w:val="-10"/>
              </w:rPr>
              <w:t>3</w:t>
            </w:r>
          </w:p>
          <w:p w:rsidR="00144D8F" w:rsidRDefault="00144D8F" w:rsidP="00144D8F">
            <w:pPr>
              <w:pStyle w:val="TableParagraph"/>
              <w:spacing w:line="238" w:lineRule="exact"/>
              <w:ind w:left="107"/>
            </w:pPr>
            <w:r>
              <w:t>Определяется</w:t>
            </w:r>
            <w:r>
              <w:rPr>
                <w:spacing w:val="-12"/>
              </w:rPr>
              <w:t xml:space="preserve"> </w:t>
            </w:r>
            <w:r>
              <w:t>при</w:t>
            </w:r>
            <w:r>
              <w:rPr>
                <w:spacing w:val="-9"/>
              </w:rPr>
              <w:t xml:space="preserve"> </w:t>
            </w:r>
            <w:r>
              <w:t>формировании</w:t>
            </w:r>
            <w:r>
              <w:rPr>
                <w:spacing w:val="-9"/>
              </w:rPr>
              <w:t xml:space="preserve"> </w:t>
            </w:r>
            <w:r>
              <w:t>рабочей</w:t>
            </w:r>
            <w:r>
              <w:rPr>
                <w:spacing w:val="-10"/>
              </w:rPr>
              <w:t xml:space="preserve"> </w:t>
            </w:r>
            <w:r>
              <w:t>программы</w:t>
            </w:r>
            <w:r>
              <w:rPr>
                <w:spacing w:val="-9"/>
              </w:rPr>
              <w:t xml:space="preserve"> </w:t>
            </w:r>
            <w:r>
              <w:t>профессионального</w:t>
            </w:r>
            <w:r>
              <w:rPr>
                <w:spacing w:val="-9"/>
              </w:rPr>
              <w:t xml:space="preserve"> </w:t>
            </w:r>
            <w:r>
              <w:rPr>
                <w:spacing w:val="-2"/>
              </w:rPr>
              <w:t>модуля</w:t>
            </w:r>
          </w:p>
        </w:tc>
        <w:tc>
          <w:tcPr>
            <w:tcW w:w="2487" w:type="dxa"/>
          </w:tcPr>
          <w:p w:rsidR="00144D8F" w:rsidRDefault="00144D8F" w:rsidP="00144D8F">
            <w:pPr>
              <w:pStyle w:val="TableParagraph"/>
            </w:pPr>
          </w:p>
        </w:tc>
      </w:tr>
      <w:tr w:rsidR="00144D8F" w:rsidTr="009B493E">
        <w:trPr>
          <w:trHeight w:val="184"/>
        </w:trPr>
        <w:tc>
          <w:tcPr>
            <w:tcW w:w="12446" w:type="dxa"/>
            <w:gridSpan w:val="2"/>
          </w:tcPr>
          <w:p w:rsidR="00144D8F" w:rsidRDefault="00144D8F" w:rsidP="00144D8F">
            <w:pPr>
              <w:pStyle w:val="TableParagraph"/>
              <w:ind w:left="107" w:right="9451"/>
              <w:rPr>
                <w:b/>
              </w:rPr>
            </w:pPr>
            <w:r>
              <w:rPr>
                <w:b/>
              </w:rPr>
              <w:t>Учебная</w:t>
            </w:r>
            <w:r>
              <w:rPr>
                <w:b/>
                <w:spacing w:val="-13"/>
              </w:rPr>
              <w:t xml:space="preserve"> </w:t>
            </w:r>
            <w:r>
              <w:rPr>
                <w:b/>
              </w:rPr>
              <w:t>практика</w:t>
            </w:r>
            <w:r>
              <w:rPr>
                <w:b/>
                <w:spacing w:val="-12"/>
              </w:rPr>
              <w:t xml:space="preserve"> </w:t>
            </w:r>
            <w:r>
              <w:rPr>
                <w:b/>
              </w:rPr>
              <w:t>раздела</w:t>
            </w:r>
            <w:r>
              <w:rPr>
                <w:b/>
                <w:spacing w:val="-12"/>
              </w:rPr>
              <w:t xml:space="preserve"> </w:t>
            </w:r>
            <w:r>
              <w:rPr>
                <w:b/>
              </w:rPr>
              <w:t>3 Виды работ:</w:t>
            </w:r>
          </w:p>
          <w:p w:rsidR="00144D8F" w:rsidRDefault="00144D8F" w:rsidP="00A114A1">
            <w:pPr>
              <w:pStyle w:val="TableParagraph"/>
              <w:numPr>
                <w:ilvl w:val="0"/>
                <w:numId w:val="153"/>
              </w:numPr>
              <w:tabs>
                <w:tab w:val="left" w:pos="327"/>
              </w:tabs>
              <w:spacing w:line="276" w:lineRule="auto"/>
              <w:ind w:right="290"/>
            </w:pPr>
            <w:r>
              <w:t>Подготовка</w:t>
            </w:r>
            <w:r>
              <w:rPr>
                <w:spacing w:val="-2"/>
              </w:rPr>
              <w:t xml:space="preserve"> </w:t>
            </w:r>
            <w:r>
              <w:t>площадки,</w:t>
            </w:r>
            <w:r>
              <w:rPr>
                <w:spacing w:val="-5"/>
              </w:rPr>
              <w:t xml:space="preserve"> </w:t>
            </w:r>
            <w:r>
              <w:t>подготовка</w:t>
            </w:r>
            <w:r>
              <w:rPr>
                <w:spacing w:val="-2"/>
              </w:rPr>
              <w:t xml:space="preserve"> </w:t>
            </w:r>
            <w:r>
              <w:t>рабочих</w:t>
            </w:r>
            <w:r>
              <w:rPr>
                <w:spacing w:val="-2"/>
              </w:rPr>
              <w:t xml:space="preserve"> </w:t>
            </w:r>
            <w:r>
              <w:t>мест,</w:t>
            </w:r>
            <w:r>
              <w:rPr>
                <w:spacing w:val="-5"/>
              </w:rPr>
              <w:t xml:space="preserve"> </w:t>
            </w:r>
            <w:r>
              <w:t>оборудования,</w:t>
            </w:r>
            <w:r>
              <w:rPr>
                <w:spacing w:val="-2"/>
              </w:rPr>
              <w:t xml:space="preserve"> </w:t>
            </w:r>
            <w:r>
              <w:t>материалов</w:t>
            </w:r>
            <w:r>
              <w:rPr>
                <w:spacing w:val="-3"/>
              </w:rPr>
              <w:t xml:space="preserve"> </w:t>
            </w:r>
            <w:r>
              <w:t>и</w:t>
            </w:r>
            <w:r>
              <w:rPr>
                <w:spacing w:val="-2"/>
              </w:rPr>
              <w:t xml:space="preserve"> </w:t>
            </w:r>
            <w:r>
              <w:t>инструментов</w:t>
            </w:r>
            <w:r>
              <w:rPr>
                <w:spacing w:val="-4"/>
              </w:rPr>
              <w:t xml:space="preserve"> </w:t>
            </w:r>
            <w:r>
              <w:t>для</w:t>
            </w:r>
            <w:r>
              <w:rPr>
                <w:spacing w:val="-2"/>
              </w:rPr>
              <w:t xml:space="preserve"> </w:t>
            </w:r>
            <w:r>
              <w:t>для</w:t>
            </w:r>
            <w:r>
              <w:rPr>
                <w:spacing w:val="-2"/>
              </w:rPr>
              <w:t xml:space="preserve"> </w:t>
            </w:r>
            <w:r>
              <w:t>проведения</w:t>
            </w:r>
            <w:r>
              <w:rPr>
                <w:spacing w:val="-3"/>
              </w:rPr>
              <w:t xml:space="preserve"> </w:t>
            </w:r>
            <w:r>
              <w:t>работ</w:t>
            </w:r>
            <w:r>
              <w:rPr>
                <w:spacing w:val="-2"/>
              </w:rPr>
              <w:t xml:space="preserve"> </w:t>
            </w:r>
            <w:r>
              <w:t>по</w:t>
            </w:r>
            <w:r>
              <w:rPr>
                <w:spacing w:val="-2"/>
              </w:rPr>
              <w:t xml:space="preserve"> </w:t>
            </w:r>
            <w:r>
              <w:t>ре- монту облицованных поверхностей в соответствии с инструкциями и регламентами.</w:t>
            </w:r>
          </w:p>
          <w:p w:rsidR="00144D8F" w:rsidRDefault="00144D8F" w:rsidP="00A114A1">
            <w:pPr>
              <w:pStyle w:val="TableParagraph"/>
              <w:numPr>
                <w:ilvl w:val="0"/>
                <w:numId w:val="153"/>
              </w:numPr>
              <w:tabs>
                <w:tab w:val="left" w:pos="327"/>
              </w:tabs>
              <w:spacing w:line="252" w:lineRule="exact"/>
            </w:pPr>
            <w:r>
              <w:t>Устранение</w:t>
            </w:r>
            <w:r>
              <w:rPr>
                <w:spacing w:val="-8"/>
              </w:rPr>
              <w:t xml:space="preserve"> </w:t>
            </w:r>
            <w:r>
              <w:t>дефектов</w:t>
            </w:r>
            <w:r>
              <w:rPr>
                <w:spacing w:val="-7"/>
              </w:rPr>
              <w:t xml:space="preserve"> </w:t>
            </w:r>
            <w:r>
              <w:t>без</w:t>
            </w:r>
            <w:r>
              <w:rPr>
                <w:spacing w:val="-5"/>
              </w:rPr>
              <w:t xml:space="preserve"> </w:t>
            </w:r>
            <w:r>
              <w:t>замены</w:t>
            </w:r>
            <w:r>
              <w:rPr>
                <w:spacing w:val="-5"/>
              </w:rPr>
              <w:t xml:space="preserve"> </w:t>
            </w:r>
            <w:r>
              <w:rPr>
                <w:spacing w:val="-2"/>
              </w:rPr>
              <w:t>плитки.</w:t>
            </w:r>
          </w:p>
          <w:p w:rsidR="00144D8F" w:rsidRDefault="00144D8F" w:rsidP="00A114A1">
            <w:pPr>
              <w:pStyle w:val="TableParagraph"/>
              <w:numPr>
                <w:ilvl w:val="0"/>
                <w:numId w:val="153"/>
              </w:numPr>
              <w:tabs>
                <w:tab w:val="left" w:pos="327"/>
              </w:tabs>
              <w:spacing w:before="32"/>
            </w:pPr>
            <w:r>
              <w:t>Устранение</w:t>
            </w:r>
            <w:r>
              <w:rPr>
                <w:spacing w:val="-6"/>
              </w:rPr>
              <w:t xml:space="preserve"> </w:t>
            </w:r>
            <w:r>
              <w:t>дефектов</w:t>
            </w:r>
            <w:r>
              <w:rPr>
                <w:spacing w:val="-8"/>
              </w:rPr>
              <w:t xml:space="preserve"> </w:t>
            </w:r>
            <w:r>
              <w:t>с</w:t>
            </w:r>
            <w:r>
              <w:rPr>
                <w:spacing w:val="-8"/>
              </w:rPr>
              <w:t xml:space="preserve"> </w:t>
            </w:r>
            <w:r>
              <w:t>заменой</w:t>
            </w:r>
            <w:r>
              <w:rPr>
                <w:spacing w:val="-6"/>
              </w:rPr>
              <w:t xml:space="preserve"> </w:t>
            </w:r>
            <w:r>
              <w:rPr>
                <w:spacing w:val="-2"/>
              </w:rPr>
              <w:t>плитки</w:t>
            </w:r>
          </w:p>
          <w:p w:rsidR="00144D8F" w:rsidRDefault="00144D8F" w:rsidP="00A114A1">
            <w:pPr>
              <w:pStyle w:val="TableParagraph"/>
              <w:numPr>
                <w:ilvl w:val="0"/>
                <w:numId w:val="153"/>
              </w:numPr>
              <w:tabs>
                <w:tab w:val="left" w:pos="375"/>
              </w:tabs>
              <w:spacing w:before="43"/>
              <w:rPr>
                <w:rFonts w:ascii="Calibri" w:hAnsi="Calibri"/>
              </w:rPr>
            </w:pPr>
            <w:r>
              <w:t>Определение</w:t>
            </w:r>
            <w:r>
              <w:rPr>
                <w:spacing w:val="-9"/>
              </w:rPr>
              <w:t xml:space="preserve"> </w:t>
            </w:r>
            <w:r>
              <w:t>дефектов</w:t>
            </w:r>
            <w:r>
              <w:rPr>
                <w:spacing w:val="-9"/>
              </w:rPr>
              <w:t xml:space="preserve"> </w:t>
            </w:r>
            <w:r>
              <w:t>и</w:t>
            </w:r>
            <w:r>
              <w:rPr>
                <w:spacing w:val="-7"/>
              </w:rPr>
              <w:t xml:space="preserve"> </w:t>
            </w:r>
            <w:r>
              <w:t>повреждений</w:t>
            </w:r>
            <w:r>
              <w:rPr>
                <w:spacing w:val="-6"/>
              </w:rPr>
              <w:t xml:space="preserve"> </w:t>
            </w:r>
            <w:r>
              <w:t>облицованных</w:t>
            </w:r>
            <w:r>
              <w:rPr>
                <w:spacing w:val="-6"/>
              </w:rPr>
              <w:t xml:space="preserve"> </w:t>
            </w:r>
            <w:r>
              <w:t>и</w:t>
            </w:r>
            <w:r>
              <w:rPr>
                <w:spacing w:val="-4"/>
              </w:rPr>
              <w:t xml:space="preserve"> </w:t>
            </w:r>
            <w:r>
              <w:t>мозаичных</w:t>
            </w:r>
            <w:r>
              <w:rPr>
                <w:spacing w:val="-6"/>
              </w:rPr>
              <w:t xml:space="preserve"> </w:t>
            </w:r>
            <w:r>
              <w:t>покрытий,</w:t>
            </w:r>
            <w:r>
              <w:rPr>
                <w:spacing w:val="-7"/>
              </w:rPr>
              <w:t xml:space="preserve"> </w:t>
            </w:r>
            <w:r>
              <w:t>подлежащих</w:t>
            </w:r>
            <w:r>
              <w:rPr>
                <w:spacing w:val="-8"/>
              </w:rPr>
              <w:t xml:space="preserve"> </w:t>
            </w:r>
            <w:r>
              <w:rPr>
                <w:spacing w:val="-2"/>
              </w:rPr>
              <w:t>ремонту</w:t>
            </w:r>
          </w:p>
          <w:p w:rsidR="00144D8F" w:rsidRPr="00144D8F" w:rsidRDefault="00144D8F" w:rsidP="00A114A1">
            <w:pPr>
              <w:pStyle w:val="TableParagraph"/>
              <w:numPr>
                <w:ilvl w:val="0"/>
                <w:numId w:val="153"/>
              </w:numPr>
              <w:tabs>
                <w:tab w:val="left" w:pos="327"/>
              </w:tabs>
              <w:spacing w:before="35"/>
            </w:pPr>
            <w:r>
              <w:t>Подбор</w:t>
            </w:r>
            <w:r>
              <w:rPr>
                <w:spacing w:val="-7"/>
              </w:rPr>
              <w:t xml:space="preserve"> </w:t>
            </w:r>
            <w:r>
              <w:t>и</w:t>
            </w:r>
            <w:r>
              <w:rPr>
                <w:spacing w:val="-6"/>
              </w:rPr>
              <w:t xml:space="preserve"> </w:t>
            </w:r>
            <w:r>
              <w:t>использование</w:t>
            </w:r>
            <w:r>
              <w:rPr>
                <w:spacing w:val="-7"/>
              </w:rPr>
              <w:t xml:space="preserve"> </w:t>
            </w:r>
            <w:r>
              <w:t>инструментов</w:t>
            </w:r>
            <w:r>
              <w:rPr>
                <w:spacing w:val="-8"/>
              </w:rPr>
              <w:t xml:space="preserve"> </w:t>
            </w:r>
            <w:r>
              <w:t>и</w:t>
            </w:r>
            <w:r>
              <w:rPr>
                <w:spacing w:val="-6"/>
              </w:rPr>
              <w:t xml:space="preserve"> </w:t>
            </w:r>
            <w:r>
              <w:t>приспособлений</w:t>
            </w:r>
            <w:r>
              <w:rPr>
                <w:spacing w:val="-10"/>
              </w:rPr>
              <w:t xml:space="preserve"> </w:t>
            </w:r>
            <w:r>
              <w:t>для</w:t>
            </w:r>
            <w:r>
              <w:rPr>
                <w:spacing w:val="-7"/>
              </w:rPr>
              <w:t xml:space="preserve"> </w:t>
            </w:r>
            <w:r>
              <w:t>выполнения</w:t>
            </w:r>
            <w:r>
              <w:rPr>
                <w:spacing w:val="-7"/>
              </w:rPr>
              <w:t xml:space="preserve"> </w:t>
            </w:r>
            <w:r>
              <w:t>ремонтных</w:t>
            </w:r>
            <w:r>
              <w:rPr>
                <w:spacing w:val="-6"/>
              </w:rPr>
              <w:t xml:space="preserve"> </w:t>
            </w:r>
            <w:r>
              <w:rPr>
                <w:spacing w:val="-2"/>
              </w:rPr>
              <w:t xml:space="preserve">работ </w:t>
            </w:r>
          </w:p>
          <w:p w:rsidR="00144D8F" w:rsidRDefault="00144D8F" w:rsidP="00A114A1">
            <w:pPr>
              <w:pStyle w:val="TableParagraph"/>
              <w:numPr>
                <w:ilvl w:val="0"/>
                <w:numId w:val="153"/>
              </w:numPr>
              <w:tabs>
                <w:tab w:val="left" w:pos="327"/>
              </w:tabs>
              <w:spacing w:line="247" w:lineRule="exact"/>
            </w:pPr>
            <w:r>
              <w:t>Снятие</w:t>
            </w:r>
            <w:r>
              <w:rPr>
                <w:spacing w:val="-8"/>
              </w:rPr>
              <w:t xml:space="preserve"> </w:t>
            </w:r>
            <w:r>
              <w:t>разрушенных</w:t>
            </w:r>
            <w:r>
              <w:rPr>
                <w:spacing w:val="-5"/>
              </w:rPr>
              <w:t xml:space="preserve"> </w:t>
            </w:r>
            <w:r>
              <w:t>участков</w:t>
            </w:r>
            <w:r>
              <w:rPr>
                <w:spacing w:val="-6"/>
              </w:rPr>
              <w:t xml:space="preserve"> </w:t>
            </w:r>
            <w:r>
              <w:t>облицованных</w:t>
            </w:r>
            <w:r>
              <w:rPr>
                <w:spacing w:val="-5"/>
              </w:rPr>
              <w:t xml:space="preserve"> </w:t>
            </w:r>
            <w:r>
              <w:t>и</w:t>
            </w:r>
            <w:r>
              <w:rPr>
                <w:spacing w:val="-8"/>
              </w:rPr>
              <w:t xml:space="preserve"> </w:t>
            </w:r>
            <w:r>
              <w:t>мозаичных</w:t>
            </w:r>
            <w:r>
              <w:rPr>
                <w:spacing w:val="-5"/>
              </w:rPr>
              <w:t xml:space="preserve"> </w:t>
            </w:r>
            <w:r>
              <w:rPr>
                <w:spacing w:val="-2"/>
              </w:rPr>
              <w:t>покрытий.</w:t>
            </w:r>
          </w:p>
          <w:p w:rsidR="00144D8F" w:rsidRDefault="00144D8F" w:rsidP="00A114A1">
            <w:pPr>
              <w:pStyle w:val="TableParagraph"/>
              <w:numPr>
                <w:ilvl w:val="0"/>
                <w:numId w:val="153"/>
              </w:numPr>
              <w:tabs>
                <w:tab w:val="left" w:pos="327"/>
              </w:tabs>
              <w:spacing w:before="38"/>
            </w:pPr>
            <w:r>
              <w:t>Очистка</w:t>
            </w:r>
            <w:r>
              <w:rPr>
                <w:spacing w:val="-7"/>
              </w:rPr>
              <w:t xml:space="preserve"> </w:t>
            </w:r>
            <w:r>
              <w:t>оснований</w:t>
            </w:r>
            <w:r>
              <w:rPr>
                <w:spacing w:val="-4"/>
              </w:rPr>
              <w:t xml:space="preserve"> </w:t>
            </w:r>
            <w:r>
              <w:t>от</w:t>
            </w:r>
            <w:r>
              <w:rPr>
                <w:spacing w:val="-8"/>
              </w:rPr>
              <w:t xml:space="preserve"> </w:t>
            </w:r>
            <w:r>
              <w:t>старого</w:t>
            </w:r>
            <w:r>
              <w:rPr>
                <w:spacing w:val="-7"/>
              </w:rPr>
              <w:t xml:space="preserve"> </w:t>
            </w:r>
            <w:r>
              <w:t>раствора</w:t>
            </w:r>
            <w:r>
              <w:rPr>
                <w:spacing w:val="-4"/>
              </w:rPr>
              <w:t xml:space="preserve"> </w:t>
            </w:r>
            <w:r>
              <w:t>и</w:t>
            </w:r>
            <w:r>
              <w:rPr>
                <w:spacing w:val="-5"/>
              </w:rPr>
              <w:t xml:space="preserve"> </w:t>
            </w:r>
            <w:r>
              <w:t>подготовка</w:t>
            </w:r>
            <w:r>
              <w:rPr>
                <w:spacing w:val="-4"/>
              </w:rPr>
              <w:t xml:space="preserve"> </w:t>
            </w:r>
            <w:r>
              <w:t>оснований</w:t>
            </w:r>
            <w:r>
              <w:rPr>
                <w:spacing w:val="-7"/>
              </w:rPr>
              <w:t xml:space="preserve"> </w:t>
            </w:r>
            <w:r>
              <w:t>для</w:t>
            </w:r>
            <w:r>
              <w:rPr>
                <w:spacing w:val="-4"/>
              </w:rPr>
              <w:t xml:space="preserve"> </w:t>
            </w:r>
            <w:r>
              <w:t>укладки</w:t>
            </w:r>
            <w:r>
              <w:rPr>
                <w:spacing w:val="-4"/>
              </w:rPr>
              <w:t xml:space="preserve"> </w:t>
            </w:r>
            <w:r>
              <w:rPr>
                <w:spacing w:val="-2"/>
              </w:rPr>
              <w:t>состава.</w:t>
            </w:r>
          </w:p>
          <w:p w:rsidR="00144D8F" w:rsidRDefault="00144D8F" w:rsidP="00A114A1">
            <w:pPr>
              <w:pStyle w:val="TableParagraph"/>
              <w:numPr>
                <w:ilvl w:val="0"/>
                <w:numId w:val="153"/>
              </w:numPr>
              <w:tabs>
                <w:tab w:val="left" w:pos="327"/>
              </w:tabs>
              <w:spacing w:before="37"/>
            </w:pPr>
            <w:r>
              <w:t>Приготовление</w:t>
            </w:r>
            <w:r>
              <w:rPr>
                <w:spacing w:val="-9"/>
              </w:rPr>
              <w:t xml:space="preserve"> </w:t>
            </w:r>
            <w:r>
              <w:t>состава</w:t>
            </w:r>
            <w:r>
              <w:rPr>
                <w:spacing w:val="-6"/>
              </w:rPr>
              <w:t xml:space="preserve"> </w:t>
            </w:r>
            <w:r>
              <w:t>заданного</w:t>
            </w:r>
            <w:r>
              <w:rPr>
                <w:spacing w:val="-7"/>
              </w:rPr>
              <w:t xml:space="preserve"> </w:t>
            </w:r>
            <w:r>
              <w:t>рецепта</w:t>
            </w:r>
            <w:r>
              <w:rPr>
                <w:spacing w:val="-6"/>
              </w:rPr>
              <w:t xml:space="preserve"> </w:t>
            </w:r>
            <w:r>
              <w:t>и</w:t>
            </w:r>
            <w:r>
              <w:rPr>
                <w:spacing w:val="-4"/>
              </w:rPr>
              <w:t xml:space="preserve"> </w:t>
            </w:r>
            <w:r>
              <w:rPr>
                <w:spacing w:val="-2"/>
              </w:rPr>
              <w:t>цвета</w:t>
            </w:r>
          </w:p>
          <w:p w:rsidR="00144D8F" w:rsidRDefault="00144D8F" w:rsidP="00A114A1">
            <w:pPr>
              <w:pStyle w:val="TableParagraph"/>
              <w:numPr>
                <w:ilvl w:val="0"/>
                <w:numId w:val="153"/>
              </w:numPr>
              <w:tabs>
                <w:tab w:val="left" w:pos="327"/>
              </w:tabs>
              <w:spacing w:before="37"/>
            </w:pPr>
            <w:r>
              <w:t>Укладка</w:t>
            </w:r>
            <w:r>
              <w:rPr>
                <w:spacing w:val="-6"/>
              </w:rPr>
              <w:t xml:space="preserve"> </w:t>
            </w:r>
            <w:r>
              <w:t>маячных</w:t>
            </w:r>
            <w:r>
              <w:rPr>
                <w:spacing w:val="-4"/>
              </w:rPr>
              <w:t xml:space="preserve"> </w:t>
            </w:r>
            <w:r>
              <w:t>реек</w:t>
            </w:r>
            <w:r>
              <w:rPr>
                <w:spacing w:val="-5"/>
              </w:rPr>
              <w:t xml:space="preserve"> </w:t>
            </w:r>
            <w:r>
              <w:t>по</w:t>
            </w:r>
            <w:r>
              <w:rPr>
                <w:spacing w:val="-4"/>
              </w:rPr>
              <w:t xml:space="preserve"> </w:t>
            </w:r>
            <w:r>
              <w:t>уровню</w:t>
            </w:r>
            <w:r>
              <w:rPr>
                <w:spacing w:val="-4"/>
              </w:rPr>
              <w:t xml:space="preserve"> </w:t>
            </w:r>
            <w:r>
              <w:t>основного</w:t>
            </w:r>
            <w:r>
              <w:rPr>
                <w:spacing w:val="-3"/>
              </w:rPr>
              <w:t xml:space="preserve"> </w:t>
            </w:r>
            <w:r>
              <w:t>пола,</w:t>
            </w:r>
            <w:r>
              <w:rPr>
                <w:spacing w:val="-4"/>
              </w:rPr>
              <w:t xml:space="preserve"> </w:t>
            </w:r>
            <w:r>
              <w:t>укладка</w:t>
            </w:r>
            <w:r>
              <w:rPr>
                <w:spacing w:val="-4"/>
              </w:rPr>
              <w:t xml:space="preserve"> </w:t>
            </w:r>
            <w:r>
              <w:t>подстилающего</w:t>
            </w:r>
            <w:r>
              <w:rPr>
                <w:spacing w:val="-3"/>
              </w:rPr>
              <w:t xml:space="preserve"> </w:t>
            </w:r>
            <w:r>
              <w:t>слоя</w:t>
            </w:r>
            <w:r>
              <w:rPr>
                <w:spacing w:val="-4"/>
              </w:rPr>
              <w:t xml:space="preserve"> </w:t>
            </w:r>
            <w:r>
              <w:t>с</w:t>
            </w:r>
            <w:r>
              <w:rPr>
                <w:spacing w:val="-3"/>
              </w:rPr>
              <w:t xml:space="preserve"> </w:t>
            </w:r>
            <w:r>
              <w:rPr>
                <w:spacing w:val="-2"/>
              </w:rPr>
              <w:t>уплотнением.</w:t>
            </w:r>
          </w:p>
          <w:p w:rsidR="00144D8F" w:rsidRDefault="00144D8F" w:rsidP="00144D8F">
            <w:pPr>
              <w:pStyle w:val="TableParagraph"/>
              <w:tabs>
                <w:tab w:val="left" w:pos="438"/>
              </w:tabs>
              <w:spacing w:before="40" w:line="276" w:lineRule="auto"/>
              <w:ind w:left="-114" w:right="1782"/>
            </w:pPr>
            <w:r>
              <w:t>Шпатлевание</w:t>
            </w:r>
            <w:r>
              <w:rPr>
                <w:spacing w:val="-5"/>
              </w:rPr>
              <w:t xml:space="preserve"> </w:t>
            </w:r>
            <w:r>
              <w:t>мозаичных</w:t>
            </w:r>
            <w:r>
              <w:rPr>
                <w:spacing w:val="-5"/>
              </w:rPr>
              <w:t xml:space="preserve"> </w:t>
            </w:r>
            <w:r>
              <w:t>поверхностей</w:t>
            </w:r>
            <w:r>
              <w:rPr>
                <w:spacing w:val="-5"/>
              </w:rPr>
              <w:t xml:space="preserve"> </w:t>
            </w:r>
            <w:r>
              <w:t>цементным</w:t>
            </w:r>
            <w:r>
              <w:rPr>
                <w:spacing w:val="-5"/>
              </w:rPr>
              <w:t xml:space="preserve"> </w:t>
            </w:r>
            <w:r>
              <w:t>раствором,</w:t>
            </w:r>
            <w:r>
              <w:rPr>
                <w:spacing w:val="-8"/>
              </w:rPr>
              <w:t xml:space="preserve"> </w:t>
            </w:r>
            <w:r>
              <w:t>шлифование</w:t>
            </w:r>
            <w:r>
              <w:rPr>
                <w:spacing w:val="-5"/>
              </w:rPr>
              <w:t xml:space="preserve"> </w:t>
            </w:r>
            <w:r>
              <w:t>отремонтированных</w:t>
            </w:r>
            <w:r>
              <w:rPr>
                <w:spacing w:val="-5"/>
              </w:rPr>
              <w:t xml:space="preserve"> </w:t>
            </w:r>
            <w:r>
              <w:t>мозаичных поверхностей вручную до получения гладкой поверхности</w:t>
            </w:r>
          </w:p>
          <w:p w:rsidR="00144D8F" w:rsidRDefault="00144D8F" w:rsidP="00144D8F">
            <w:pPr>
              <w:pStyle w:val="TableParagraph"/>
              <w:tabs>
                <w:tab w:val="left" w:pos="438"/>
              </w:tabs>
              <w:spacing w:line="252" w:lineRule="exact"/>
            </w:pPr>
            <w:r>
              <w:lastRenderedPageBreak/>
              <w:t>Обработка</w:t>
            </w:r>
            <w:r>
              <w:rPr>
                <w:spacing w:val="-8"/>
              </w:rPr>
              <w:t xml:space="preserve"> </w:t>
            </w:r>
            <w:r>
              <w:t>мозаичных</w:t>
            </w:r>
            <w:r>
              <w:rPr>
                <w:spacing w:val="-9"/>
              </w:rPr>
              <w:t xml:space="preserve"> </w:t>
            </w:r>
            <w:r>
              <w:t>полов</w:t>
            </w:r>
            <w:r>
              <w:rPr>
                <w:spacing w:val="-9"/>
              </w:rPr>
              <w:t xml:space="preserve"> </w:t>
            </w:r>
            <w:r>
              <w:t>натирочной</w:t>
            </w:r>
            <w:r>
              <w:rPr>
                <w:spacing w:val="-8"/>
              </w:rPr>
              <w:t xml:space="preserve"> </w:t>
            </w:r>
            <w:r>
              <w:t>машиной.</w:t>
            </w:r>
            <w:r>
              <w:rPr>
                <w:spacing w:val="-8"/>
              </w:rPr>
              <w:t xml:space="preserve"> </w:t>
            </w:r>
            <w:r>
              <w:t>Контроль</w:t>
            </w:r>
            <w:r>
              <w:rPr>
                <w:spacing w:val="-7"/>
              </w:rPr>
              <w:t xml:space="preserve"> </w:t>
            </w:r>
            <w:r>
              <w:t>качества</w:t>
            </w:r>
            <w:r>
              <w:rPr>
                <w:spacing w:val="-7"/>
              </w:rPr>
              <w:t xml:space="preserve"> </w:t>
            </w:r>
            <w:r>
              <w:t>ремонтных</w:t>
            </w:r>
            <w:r>
              <w:rPr>
                <w:spacing w:val="-7"/>
              </w:rPr>
              <w:t xml:space="preserve"> </w:t>
            </w:r>
            <w:r>
              <w:t>полов.</w:t>
            </w:r>
            <w:r>
              <w:rPr>
                <w:spacing w:val="-7"/>
              </w:rPr>
              <w:t xml:space="preserve"> </w:t>
            </w:r>
            <w:r>
              <w:t>Устранение</w:t>
            </w:r>
            <w:r>
              <w:rPr>
                <w:spacing w:val="-7"/>
              </w:rPr>
              <w:t xml:space="preserve"> </w:t>
            </w:r>
            <w:r>
              <w:rPr>
                <w:spacing w:val="-2"/>
              </w:rPr>
              <w:t>мелких</w:t>
            </w:r>
          </w:p>
          <w:p w:rsidR="00144D8F" w:rsidRDefault="00144D8F" w:rsidP="00144D8F">
            <w:pPr>
              <w:pStyle w:val="TableParagraph"/>
              <w:tabs>
                <w:tab w:val="left" w:pos="327"/>
              </w:tabs>
              <w:spacing w:before="35"/>
              <w:ind w:left="327"/>
            </w:pPr>
            <w:r>
              <w:t>дефектов</w:t>
            </w:r>
            <w:r>
              <w:rPr>
                <w:spacing w:val="-6"/>
              </w:rPr>
              <w:t xml:space="preserve"> </w:t>
            </w:r>
            <w:r>
              <w:rPr>
                <w:spacing w:val="-2"/>
              </w:rPr>
              <w:t>покрытия.</w:t>
            </w:r>
          </w:p>
        </w:tc>
        <w:tc>
          <w:tcPr>
            <w:tcW w:w="2487" w:type="dxa"/>
          </w:tcPr>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spacing w:before="128"/>
              <w:rPr>
                <w:b/>
              </w:rPr>
            </w:pPr>
          </w:p>
          <w:p w:rsidR="00144D8F" w:rsidRDefault="00144D8F" w:rsidP="00144D8F">
            <w:pPr>
              <w:pStyle w:val="TableParagraph"/>
              <w:ind w:left="14" w:right="3"/>
              <w:jc w:val="center"/>
              <w:rPr>
                <w:b/>
              </w:rPr>
            </w:pPr>
            <w:r>
              <w:rPr>
                <w:b/>
              </w:rPr>
              <w:t>18 /</w:t>
            </w:r>
            <w:r>
              <w:rPr>
                <w:b/>
                <w:spacing w:val="1"/>
              </w:rPr>
              <w:t xml:space="preserve"> </w:t>
            </w:r>
            <w:r>
              <w:rPr>
                <w:b/>
                <w:spacing w:val="-5"/>
              </w:rPr>
              <w:t>18</w:t>
            </w:r>
          </w:p>
        </w:tc>
      </w:tr>
      <w:tr w:rsidR="00144D8F" w:rsidTr="009B493E">
        <w:trPr>
          <w:trHeight w:val="184"/>
        </w:trPr>
        <w:tc>
          <w:tcPr>
            <w:tcW w:w="12446" w:type="dxa"/>
            <w:gridSpan w:val="2"/>
          </w:tcPr>
          <w:p w:rsidR="00144D8F" w:rsidRDefault="00144D8F" w:rsidP="00144D8F">
            <w:pPr>
              <w:pStyle w:val="TableParagraph"/>
              <w:ind w:left="107" w:right="9452"/>
              <w:rPr>
                <w:b/>
              </w:rPr>
            </w:pPr>
            <w:r>
              <w:rPr>
                <w:b/>
              </w:rPr>
              <w:lastRenderedPageBreak/>
              <w:t>Производственная</w:t>
            </w:r>
            <w:r>
              <w:rPr>
                <w:b/>
                <w:spacing w:val="-14"/>
              </w:rPr>
              <w:t xml:space="preserve"> </w:t>
            </w:r>
            <w:r>
              <w:rPr>
                <w:b/>
              </w:rPr>
              <w:t>практика Виды работ</w:t>
            </w:r>
          </w:p>
          <w:p w:rsidR="00144D8F" w:rsidRDefault="00144D8F" w:rsidP="00144D8F">
            <w:pPr>
              <w:pStyle w:val="TableParagraph"/>
              <w:spacing w:line="247" w:lineRule="exact"/>
              <w:ind w:left="107"/>
            </w:pPr>
            <w:r>
              <w:t>Выполнение</w:t>
            </w:r>
            <w:r>
              <w:rPr>
                <w:spacing w:val="-11"/>
              </w:rPr>
              <w:t xml:space="preserve"> </w:t>
            </w:r>
            <w:r>
              <w:t>подготовительных</w:t>
            </w:r>
            <w:r>
              <w:rPr>
                <w:spacing w:val="-8"/>
              </w:rPr>
              <w:t xml:space="preserve"> </w:t>
            </w:r>
            <w:r>
              <w:t>работ</w:t>
            </w:r>
            <w:r>
              <w:rPr>
                <w:spacing w:val="-9"/>
              </w:rPr>
              <w:t xml:space="preserve"> </w:t>
            </w:r>
            <w:r>
              <w:t>при</w:t>
            </w:r>
            <w:r>
              <w:rPr>
                <w:spacing w:val="-8"/>
              </w:rPr>
              <w:t xml:space="preserve"> </w:t>
            </w:r>
            <w:r>
              <w:t>производстве</w:t>
            </w:r>
            <w:r>
              <w:rPr>
                <w:spacing w:val="-9"/>
              </w:rPr>
              <w:t xml:space="preserve"> </w:t>
            </w:r>
            <w:r>
              <w:t>облицовочных</w:t>
            </w:r>
            <w:r>
              <w:rPr>
                <w:spacing w:val="-8"/>
              </w:rPr>
              <w:t xml:space="preserve"> </w:t>
            </w:r>
            <w:r>
              <w:rPr>
                <w:spacing w:val="-2"/>
              </w:rPr>
              <w:t>работ.</w:t>
            </w:r>
          </w:p>
          <w:p w:rsidR="00144D8F" w:rsidRDefault="00144D8F" w:rsidP="00144D8F">
            <w:pPr>
              <w:pStyle w:val="TableParagraph"/>
              <w:numPr>
                <w:ilvl w:val="0"/>
                <w:numId w:val="152"/>
              </w:numPr>
              <w:tabs>
                <w:tab w:val="left" w:pos="327"/>
              </w:tabs>
              <w:spacing w:before="38"/>
              <w:ind w:left="327" w:hanging="220"/>
            </w:pPr>
            <w:r>
              <w:t>Выполнение</w:t>
            </w:r>
            <w:r>
              <w:rPr>
                <w:spacing w:val="-10"/>
              </w:rPr>
              <w:t xml:space="preserve"> </w:t>
            </w:r>
            <w:r>
              <w:t>облицовки</w:t>
            </w:r>
            <w:r>
              <w:rPr>
                <w:spacing w:val="-7"/>
              </w:rPr>
              <w:t xml:space="preserve"> </w:t>
            </w:r>
            <w:r>
              <w:t>поверхностей</w:t>
            </w:r>
            <w:r>
              <w:rPr>
                <w:spacing w:val="-7"/>
              </w:rPr>
              <w:t xml:space="preserve"> </w:t>
            </w:r>
            <w:r>
              <w:t>плиткой</w:t>
            </w:r>
            <w:r>
              <w:rPr>
                <w:spacing w:val="-10"/>
              </w:rPr>
              <w:t xml:space="preserve"> </w:t>
            </w:r>
            <w:r>
              <w:t>и</w:t>
            </w:r>
            <w:r>
              <w:rPr>
                <w:spacing w:val="-7"/>
              </w:rPr>
              <w:t xml:space="preserve"> </w:t>
            </w:r>
            <w:r>
              <w:t>плитами</w:t>
            </w:r>
            <w:r>
              <w:rPr>
                <w:spacing w:val="-8"/>
              </w:rPr>
              <w:t xml:space="preserve"> </w:t>
            </w:r>
            <w:r>
              <w:t>различной</w:t>
            </w:r>
            <w:r>
              <w:rPr>
                <w:spacing w:val="-7"/>
              </w:rPr>
              <w:t xml:space="preserve"> </w:t>
            </w:r>
            <w:r>
              <w:t>степени</w:t>
            </w:r>
            <w:r>
              <w:rPr>
                <w:spacing w:val="-7"/>
              </w:rPr>
              <w:t xml:space="preserve"> </w:t>
            </w:r>
            <w:r>
              <w:rPr>
                <w:spacing w:val="-2"/>
              </w:rPr>
              <w:t>сложности.</w:t>
            </w:r>
          </w:p>
          <w:p w:rsidR="00144D8F" w:rsidRDefault="00144D8F" w:rsidP="00144D8F">
            <w:pPr>
              <w:pStyle w:val="TableParagraph"/>
              <w:numPr>
                <w:ilvl w:val="0"/>
                <w:numId w:val="152"/>
              </w:numPr>
              <w:tabs>
                <w:tab w:val="left" w:pos="327"/>
              </w:tabs>
              <w:spacing w:before="37"/>
              <w:ind w:left="327" w:hanging="220"/>
            </w:pPr>
            <w:r>
              <w:t>Выполнение</w:t>
            </w:r>
            <w:r>
              <w:rPr>
                <w:spacing w:val="-9"/>
              </w:rPr>
              <w:t xml:space="preserve"> </w:t>
            </w:r>
            <w:r>
              <w:t>затирки</w:t>
            </w:r>
            <w:r>
              <w:rPr>
                <w:spacing w:val="-9"/>
              </w:rPr>
              <w:t xml:space="preserve"> </w:t>
            </w:r>
            <w:r>
              <w:rPr>
                <w:spacing w:val="-4"/>
              </w:rPr>
              <w:t>швов.</w:t>
            </w:r>
          </w:p>
          <w:p w:rsidR="00144D8F" w:rsidRDefault="00144D8F" w:rsidP="00144D8F">
            <w:pPr>
              <w:pStyle w:val="TableParagraph"/>
              <w:numPr>
                <w:ilvl w:val="0"/>
                <w:numId w:val="152"/>
              </w:numPr>
              <w:tabs>
                <w:tab w:val="left" w:pos="327"/>
              </w:tabs>
              <w:spacing w:before="38"/>
              <w:ind w:left="327" w:hanging="220"/>
            </w:pPr>
            <w:r>
              <w:t>Проверка</w:t>
            </w:r>
            <w:r>
              <w:rPr>
                <w:spacing w:val="-12"/>
              </w:rPr>
              <w:t xml:space="preserve"> </w:t>
            </w:r>
            <w:r>
              <w:t>качества</w:t>
            </w:r>
            <w:r>
              <w:rPr>
                <w:spacing w:val="-9"/>
              </w:rPr>
              <w:t xml:space="preserve"> </w:t>
            </w:r>
            <w:r>
              <w:t>облицованной</w:t>
            </w:r>
            <w:r>
              <w:rPr>
                <w:spacing w:val="-9"/>
              </w:rPr>
              <w:t xml:space="preserve"> </w:t>
            </w:r>
            <w:r>
              <w:rPr>
                <w:spacing w:val="-2"/>
              </w:rPr>
              <w:t>поверхности</w:t>
            </w:r>
          </w:p>
          <w:p w:rsidR="00144D8F" w:rsidRDefault="00144D8F" w:rsidP="00144D8F">
            <w:pPr>
              <w:pStyle w:val="TableParagraph"/>
              <w:numPr>
                <w:ilvl w:val="0"/>
                <w:numId w:val="152"/>
              </w:numPr>
              <w:tabs>
                <w:tab w:val="left" w:pos="327"/>
              </w:tabs>
              <w:spacing w:before="37" w:line="278" w:lineRule="auto"/>
              <w:ind w:left="107" w:right="168" w:firstLine="0"/>
            </w:pPr>
            <w:r>
              <w:t>Подготовка</w:t>
            </w:r>
            <w:r>
              <w:rPr>
                <w:spacing w:val="-2"/>
              </w:rPr>
              <w:t xml:space="preserve"> </w:t>
            </w:r>
            <w:r>
              <w:t>площадки,</w:t>
            </w:r>
            <w:r>
              <w:rPr>
                <w:spacing w:val="-5"/>
              </w:rPr>
              <w:t xml:space="preserve"> </w:t>
            </w:r>
            <w:r>
              <w:t>подготовка</w:t>
            </w:r>
            <w:r>
              <w:rPr>
                <w:spacing w:val="-2"/>
              </w:rPr>
              <w:t xml:space="preserve"> </w:t>
            </w:r>
            <w:r>
              <w:t>рабочих</w:t>
            </w:r>
            <w:r>
              <w:rPr>
                <w:spacing w:val="-2"/>
              </w:rPr>
              <w:t xml:space="preserve"> </w:t>
            </w:r>
            <w:r>
              <w:t>мест,</w:t>
            </w:r>
            <w:r>
              <w:rPr>
                <w:spacing w:val="-5"/>
              </w:rPr>
              <w:t xml:space="preserve"> </w:t>
            </w:r>
            <w:r>
              <w:t>оборудования,</w:t>
            </w:r>
            <w:r>
              <w:rPr>
                <w:spacing w:val="-2"/>
              </w:rPr>
              <w:t xml:space="preserve"> </w:t>
            </w:r>
            <w:r>
              <w:t>материалов</w:t>
            </w:r>
            <w:r>
              <w:rPr>
                <w:spacing w:val="-3"/>
              </w:rPr>
              <w:t xml:space="preserve"> </w:t>
            </w:r>
            <w:r>
              <w:t>и</w:t>
            </w:r>
            <w:r>
              <w:rPr>
                <w:spacing w:val="-2"/>
              </w:rPr>
              <w:t xml:space="preserve"> </w:t>
            </w:r>
            <w:r>
              <w:t>инструментов</w:t>
            </w:r>
            <w:r>
              <w:rPr>
                <w:spacing w:val="-4"/>
              </w:rPr>
              <w:t xml:space="preserve"> </w:t>
            </w:r>
            <w:r>
              <w:t>для</w:t>
            </w:r>
            <w:r>
              <w:rPr>
                <w:spacing w:val="-2"/>
              </w:rPr>
              <w:t xml:space="preserve"> </w:t>
            </w:r>
            <w:r>
              <w:t>проведения</w:t>
            </w:r>
            <w:r>
              <w:rPr>
                <w:spacing w:val="-3"/>
              </w:rPr>
              <w:t xml:space="preserve"> </w:t>
            </w:r>
            <w:r>
              <w:t>работ</w:t>
            </w:r>
            <w:r>
              <w:rPr>
                <w:spacing w:val="-1"/>
              </w:rPr>
              <w:t xml:space="preserve"> </w:t>
            </w:r>
            <w:r>
              <w:t>по</w:t>
            </w:r>
            <w:r>
              <w:rPr>
                <w:spacing w:val="-2"/>
              </w:rPr>
              <w:t xml:space="preserve"> </w:t>
            </w:r>
            <w:r>
              <w:t>ремонту облицованных поверхностей в соответствии с инструкциями и регламентами.</w:t>
            </w:r>
          </w:p>
          <w:p w:rsidR="00144D8F" w:rsidRDefault="00144D8F" w:rsidP="00144D8F">
            <w:pPr>
              <w:pStyle w:val="TableParagraph"/>
              <w:numPr>
                <w:ilvl w:val="0"/>
                <w:numId w:val="152"/>
              </w:numPr>
              <w:tabs>
                <w:tab w:val="left" w:pos="327"/>
              </w:tabs>
              <w:spacing w:line="249" w:lineRule="exact"/>
              <w:ind w:left="327" w:hanging="220"/>
            </w:pPr>
            <w:r>
              <w:t>Выполнение</w:t>
            </w:r>
            <w:r>
              <w:rPr>
                <w:spacing w:val="-12"/>
              </w:rPr>
              <w:t xml:space="preserve"> </w:t>
            </w:r>
            <w:r>
              <w:t>работ</w:t>
            </w:r>
            <w:r>
              <w:rPr>
                <w:spacing w:val="-7"/>
              </w:rPr>
              <w:t xml:space="preserve"> </w:t>
            </w:r>
            <w:r>
              <w:t>по</w:t>
            </w:r>
            <w:r>
              <w:rPr>
                <w:spacing w:val="-7"/>
              </w:rPr>
              <w:t xml:space="preserve"> </w:t>
            </w:r>
            <w:r>
              <w:t>ремонту</w:t>
            </w:r>
            <w:r>
              <w:rPr>
                <w:spacing w:val="-10"/>
              </w:rPr>
              <w:t xml:space="preserve"> </w:t>
            </w:r>
            <w:r>
              <w:t>поверхностей,</w:t>
            </w:r>
            <w:r>
              <w:rPr>
                <w:spacing w:val="-7"/>
              </w:rPr>
              <w:t xml:space="preserve"> </w:t>
            </w:r>
            <w:r>
              <w:t>облицованных</w:t>
            </w:r>
            <w:r>
              <w:rPr>
                <w:spacing w:val="-7"/>
              </w:rPr>
              <w:t xml:space="preserve"> </w:t>
            </w:r>
            <w:r>
              <w:rPr>
                <w:spacing w:val="-2"/>
              </w:rPr>
              <w:t>плиткой.</w:t>
            </w:r>
          </w:p>
          <w:p w:rsidR="00144D8F" w:rsidRDefault="00144D8F" w:rsidP="00144D8F">
            <w:pPr>
              <w:pStyle w:val="TableParagraph"/>
              <w:numPr>
                <w:ilvl w:val="0"/>
                <w:numId w:val="152"/>
              </w:numPr>
              <w:tabs>
                <w:tab w:val="left" w:pos="327"/>
              </w:tabs>
              <w:spacing w:before="38"/>
              <w:ind w:left="327" w:hanging="220"/>
            </w:pPr>
            <w:r>
              <w:t>Выполнение</w:t>
            </w:r>
            <w:r>
              <w:rPr>
                <w:spacing w:val="-8"/>
              </w:rPr>
              <w:t xml:space="preserve"> </w:t>
            </w:r>
            <w:r>
              <w:t>подготовительных</w:t>
            </w:r>
            <w:r>
              <w:rPr>
                <w:spacing w:val="-7"/>
              </w:rPr>
              <w:t xml:space="preserve"> </w:t>
            </w:r>
            <w:r>
              <w:t>работ</w:t>
            </w:r>
            <w:r>
              <w:rPr>
                <w:spacing w:val="-11"/>
              </w:rPr>
              <w:t xml:space="preserve"> </w:t>
            </w:r>
            <w:r>
              <w:t>для</w:t>
            </w:r>
            <w:r>
              <w:rPr>
                <w:spacing w:val="-7"/>
              </w:rPr>
              <w:t xml:space="preserve"> </w:t>
            </w:r>
            <w:r>
              <w:t>устройства</w:t>
            </w:r>
            <w:r>
              <w:rPr>
                <w:spacing w:val="-8"/>
              </w:rPr>
              <w:t xml:space="preserve"> </w:t>
            </w:r>
            <w:r>
              <w:t>декоративных</w:t>
            </w:r>
            <w:r>
              <w:rPr>
                <w:spacing w:val="-7"/>
              </w:rPr>
              <w:t xml:space="preserve"> </w:t>
            </w:r>
            <w:r>
              <w:t>и</w:t>
            </w:r>
            <w:r>
              <w:rPr>
                <w:spacing w:val="-8"/>
              </w:rPr>
              <w:t xml:space="preserve"> </w:t>
            </w:r>
            <w:r>
              <w:t>художественных</w:t>
            </w:r>
            <w:r>
              <w:rPr>
                <w:spacing w:val="-7"/>
              </w:rPr>
              <w:t xml:space="preserve"> </w:t>
            </w:r>
            <w:r>
              <w:t>мозаичных</w:t>
            </w:r>
            <w:r>
              <w:rPr>
                <w:spacing w:val="-7"/>
              </w:rPr>
              <w:t xml:space="preserve"> </w:t>
            </w:r>
            <w:r>
              <w:rPr>
                <w:spacing w:val="-2"/>
              </w:rPr>
              <w:t>поверхностей</w:t>
            </w:r>
          </w:p>
          <w:p w:rsidR="00144D8F" w:rsidRDefault="00144D8F" w:rsidP="00144D8F">
            <w:pPr>
              <w:pStyle w:val="TableParagraph"/>
              <w:numPr>
                <w:ilvl w:val="0"/>
                <w:numId w:val="152"/>
              </w:numPr>
              <w:tabs>
                <w:tab w:val="left" w:pos="327"/>
              </w:tabs>
              <w:spacing w:before="37"/>
              <w:ind w:left="327" w:hanging="220"/>
            </w:pPr>
            <w:r>
              <w:t>Выполнение</w:t>
            </w:r>
            <w:r>
              <w:rPr>
                <w:spacing w:val="-7"/>
              </w:rPr>
              <w:t xml:space="preserve"> </w:t>
            </w:r>
            <w:r>
              <w:t>укладки</w:t>
            </w:r>
            <w:r>
              <w:rPr>
                <w:spacing w:val="-10"/>
              </w:rPr>
              <w:t xml:space="preserve"> </w:t>
            </w:r>
            <w:r>
              <w:t>декоративной</w:t>
            </w:r>
            <w:r>
              <w:rPr>
                <w:spacing w:val="-8"/>
              </w:rPr>
              <w:t xml:space="preserve"> </w:t>
            </w:r>
            <w:r>
              <w:t>мозаики</w:t>
            </w:r>
            <w:r>
              <w:rPr>
                <w:spacing w:val="-6"/>
              </w:rPr>
              <w:t xml:space="preserve"> </w:t>
            </w:r>
            <w:r>
              <w:t>из</w:t>
            </w:r>
            <w:r>
              <w:rPr>
                <w:spacing w:val="-8"/>
              </w:rPr>
              <w:t xml:space="preserve"> </w:t>
            </w:r>
            <w:r>
              <w:t>«битой»</w:t>
            </w:r>
            <w:r>
              <w:rPr>
                <w:spacing w:val="-11"/>
              </w:rPr>
              <w:t xml:space="preserve"> </w:t>
            </w:r>
            <w:r>
              <w:rPr>
                <w:spacing w:val="-2"/>
              </w:rPr>
              <w:t>плитки.</w:t>
            </w:r>
          </w:p>
          <w:p w:rsidR="00144D8F" w:rsidRDefault="00144D8F" w:rsidP="00144D8F">
            <w:pPr>
              <w:pStyle w:val="TableParagraph"/>
              <w:numPr>
                <w:ilvl w:val="0"/>
                <w:numId w:val="152"/>
              </w:numPr>
              <w:tabs>
                <w:tab w:val="left" w:pos="327"/>
              </w:tabs>
              <w:spacing w:before="38"/>
              <w:ind w:left="327" w:hanging="220"/>
            </w:pPr>
            <w:r>
              <w:t>Выполнение</w:t>
            </w:r>
            <w:r>
              <w:rPr>
                <w:spacing w:val="-10"/>
              </w:rPr>
              <w:t xml:space="preserve"> </w:t>
            </w:r>
            <w:r>
              <w:t>укладки</w:t>
            </w:r>
            <w:r>
              <w:rPr>
                <w:spacing w:val="-7"/>
              </w:rPr>
              <w:t xml:space="preserve"> </w:t>
            </w:r>
            <w:r>
              <w:t>«сложнорезанной»</w:t>
            </w:r>
            <w:r>
              <w:rPr>
                <w:spacing w:val="-12"/>
              </w:rPr>
              <w:t xml:space="preserve"> </w:t>
            </w:r>
            <w:r>
              <w:t>плитки</w:t>
            </w:r>
            <w:r>
              <w:rPr>
                <w:spacing w:val="-7"/>
              </w:rPr>
              <w:t xml:space="preserve"> </w:t>
            </w:r>
            <w:r>
              <w:t>в</w:t>
            </w:r>
            <w:r>
              <w:rPr>
                <w:spacing w:val="-9"/>
              </w:rPr>
              <w:t xml:space="preserve"> </w:t>
            </w:r>
            <w:r>
              <w:t>соответствии</w:t>
            </w:r>
            <w:r>
              <w:rPr>
                <w:spacing w:val="-7"/>
              </w:rPr>
              <w:t xml:space="preserve"> </w:t>
            </w:r>
            <w:r>
              <w:t>с</w:t>
            </w:r>
            <w:r>
              <w:rPr>
                <w:spacing w:val="-7"/>
              </w:rPr>
              <w:t xml:space="preserve"> </w:t>
            </w:r>
            <w:r>
              <w:rPr>
                <w:spacing w:val="-2"/>
              </w:rPr>
              <w:t>заданием.</w:t>
            </w:r>
          </w:p>
          <w:p w:rsidR="00144D8F" w:rsidRDefault="00144D8F" w:rsidP="00144D8F">
            <w:pPr>
              <w:pStyle w:val="TableParagraph"/>
              <w:numPr>
                <w:ilvl w:val="0"/>
                <w:numId w:val="152"/>
              </w:numPr>
              <w:tabs>
                <w:tab w:val="left" w:pos="438"/>
              </w:tabs>
              <w:spacing w:before="40"/>
              <w:ind w:left="438" w:hanging="331"/>
            </w:pPr>
            <w:r>
              <w:t>Выполнение</w:t>
            </w:r>
            <w:r>
              <w:rPr>
                <w:spacing w:val="-8"/>
              </w:rPr>
              <w:t xml:space="preserve"> </w:t>
            </w:r>
            <w:r>
              <w:t>подготовительных</w:t>
            </w:r>
            <w:r>
              <w:rPr>
                <w:spacing w:val="-8"/>
              </w:rPr>
              <w:t xml:space="preserve"> </w:t>
            </w:r>
            <w:r>
              <w:t>работ</w:t>
            </w:r>
            <w:r>
              <w:rPr>
                <w:spacing w:val="-7"/>
              </w:rPr>
              <w:t xml:space="preserve"> </w:t>
            </w:r>
            <w:r>
              <w:t>под</w:t>
            </w:r>
            <w:r>
              <w:rPr>
                <w:spacing w:val="-8"/>
              </w:rPr>
              <w:t xml:space="preserve"> </w:t>
            </w:r>
            <w:r>
              <w:t>мозаичное</w:t>
            </w:r>
            <w:r>
              <w:rPr>
                <w:spacing w:val="-8"/>
              </w:rPr>
              <w:t xml:space="preserve"> </w:t>
            </w:r>
            <w:r>
              <w:t>покрытие</w:t>
            </w:r>
            <w:r>
              <w:rPr>
                <w:spacing w:val="-7"/>
              </w:rPr>
              <w:t xml:space="preserve"> </w:t>
            </w:r>
            <w:r>
              <w:rPr>
                <w:spacing w:val="-2"/>
              </w:rPr>
              <w:t>пола.</w:t>
            </w:r>
          </w:p>
          <w:p w:rsidR="00144D8F" w:rsidRDefault="00144D8F" w:rsidP="00144D8F">
            <w:pPr>
              <w:pStyle w:val="TableParagraph"/>
              <w:numPr>
                <w:ilvl w:val="0"/>
                <w:numId w:val="152"/>
              </w:numPr>
              <w:tabs>
                <w:tab w:val="left" w:pos="438"/>
              </w:tabs>
              <w:spacing w:before="37"/>
              <w:ind w:left="438" w:hanging="331"/>
            </w:pPr>
            <w:r>
              <w:t>Приготовление</w:t>
            </w:r>
            <w:r>
              <w:rPr>
                <w:spacing w:val="-12"/>
              </w:rPr>
              <w:t xml:space="preserve"> </w:t>
            </w:r>
            <w:r>
              <w:t>мозаичного</w:t>
            </w:r>
            <w:r>
              <w:rPr>
                <w:spacing w:val="-11"/>
              </w:rPr>
              <w:t xml:space="preserve"> </w:t>
            </w:r>
            <w:r>
              <w:rPr>
                <w:spacing w:val="-2"/>
              </w:rPr>
              <w:t>состава.</w:t>
            </w:r>
          </w:p>
          <w:p w:rsidR="00144D8F" w:rsidRDefault="00144D8F" w:rsidP="00144D8F">
            <w:pPr>
              <w:pStyle w:val="TableParagraph"/>
              <w:numPr>
                <w:ilvl w:val="0"/>
                <w:numId w:val="152"/>
              </w:numPr>
              <w:tabs>
                <w:tab w:val="left" w:pos="438"/>
              </w:tabs>
              <w:spacing w:before="38"/>
              <w:ind w:left="438" w:hanging="331"/>
            </w:pPr>
            <w:r>
              <w:t>Выполнение</w:t>
            </w:r>
            <w:r>
              <w:rPr>
                <w:spacing w:val="-8"/>
              </w:rPr>
              <w:t xml:space="preserve"> </w:t>
            </w:r>
            <w:r>
              <w:t>технологических</w:t>
            </w:r>
            <w:r>
              <w:rPr>
                <w:spacing w:val="-5"/>
              </w:rPr>
              <w:t xml:space="preserve"> </w:t>
            </w:r>
            <w:r>
              <w:t>операций</w:t>
            </w:r>
            <w:r>
              <w:rPr>
                <w:spacing w:val="-6"/>
              </w:rPr>
              <w:t xml:space="preserve"> </w:t>
            </w:r>
            <w:r>
              <w:t>и</w:t>
            </w:r>
            <w:r>
              <w:rPr>
                <w:spacing w:val="-6"/>
              </w:rPr>
              <w:t xml:space="preserve"> </w:t>
            </w:r>
            <w:r>
              <w:t>приемов</w:t>
            </w:r>
            <w:r>
              <w:rPr>
                <w:spacing w:val="-7"/>
              </w:rPr>
              <w:t xml:space="preserve"> </w:t>
            </w:r>
            <w:r>
              <w:t>работ</w:t>
            </w:r>
            <w:r>
              <w:rPr>
                <w:spacing w:val="-5"/>
              </w:rPr>
              <w:t xml:space="preserve"> </w:t>
            </w:r>
            <w:r>
              <w:t>по</w:t>
            </w:r>
            <w:r>
              <w:rPr>
                <w:spacing w:val="-6"/>
              </w:rPr>
              <w:t xml:space="preserve"> </w:t>
            </w:r>
            <w:r>
              <w:t>устройству</w:t>
            </w:r>
            <w:r>
              <w:rPr>
                <w:spacing w:val="-8"/>
              </w:rPr>
              <w:t xml:space="preserve"> </w:t>
            </w:r>
            <w:r>
              <w:t>мозаичных</w:t>
            </w:r>
            <w:r>
              <w:rPr>
                <w:spacing w:val="-5"/>
              </w:rPr>
              <w:t xml:space="preserve"> </w:t>
            </w:r>
            <w:r>
              <w:t>покрытий</w:t>
            </w:r>
            <w:r>
              <w:rPr>
                <w:spacing w:val="-6"/>
              </w:rPr>
              <w:t xml:space="preserve"> </w:t>
            </w:r>
            <w:r>
              <w:rPr>
                <w:spacing w:val="-2"/>
              </w:rPr>
              <w:t>полов.</w:t>
            </w:r>
          </w:p>
          <w:p w:rsidR="00144D8F" w:rsidRDefault="00144D8F" w:rsidP="00144D8F">
            <w:pPr>
              <w:pStyle w:val="TableParagraph"/>
              <w:numPr>
                <w:ilvl w:val="0"/>
                <w:numId w:val="152"/>
              </w:numPr>
              <w:tabs>
                <w:tab w:val="left" w:pos="438"/>
              </w:tabs>
              <w:spacing w:before="37"/>
              <w:ind w:left="438" w:hanging="331"/>
            </w:pPr>
            <w:r>
              <w:t>Полировка</w:t>
            </w:r>
            <w:r>
              <w:rPr>
                <w:spacing w:val="-11"/>
              </w:rPr>
              <w:t xml:space="preserve"> </w:t>
            </w:r>
            <w:r>
              <w:t>мозаичного</w:t>
            </w:r>
            <w:r>
              <w:rPr>
                <w:spacing w:val="-8"/>
              </w:rPr>
              <w:t xml:space="preserve"> </w:t>
            </w:r>
            <w:r>
              <w:rPr>
                <w:spacing w:val="-2"/>
              </w:rPr>
              <w:t>покрытия.</w:t>
            </w:r>
          </w:p>
          <w:p w:rsidR="00144D8F" w:rsidRDefault="00144D8F" w:rsidP="00144D8F">
            <w:pPr>
              <w:pStyle w:val="TableParagraph"/>
              <w:numPr>
                <w:ilvl w:val="0"/>
                <w:numId w:val="152"/>
              </w:numPr>
              <w:tabs>
                <w:tab w:val="left" w:pos="438"/>
              </w:tabs>
              <w:spacing w:before="40"/>
              <w:ind w:left="438" w:hanging="331"/>
            </w:pPr>
            <w:r>
              <w:t>Натирка</w:t>
            </w:r>
            <w:r>
              <w:rPr>
                <w:spacing w:val="-5"/>
              </w:rPr>
              <w:t xml:space="preserve"> </w:t>
            </w:r>
            <w:r>
              <w:t>мозаичного</w:t>
            </w:r>
            <w:r>
              <w:rPr>
                <w:spacing w:val="-5"/>
              </w:rPr>
              <w:t xml:space="preserve"> </w:t>
            </w:r>
            <w:r>
              <w:t>покрытия</w:t>
            </w:r>
            <w:r>
              <w:rPr>
                <w:spacing w:val="-6"/>
              </w:rPr>
              <w:t xml:space="preserve"> </w:t>
            </w:r>
            <w:r>
              <w:t>восковой</w:t>
            </w:r>
            <w:r>
              <w:rPr>
                <w:spacing w:val="-4"/>
              </w:rPr>
              <w:t xml:space="preserve"> </w:t>
            </w:r>
            <w:r>
              <w:rPr>
                <w:spacing w:val="-2"/>
              </w:rPr>
              <w:t>мастикой.</w:t>
            </w:r>
          </w:p>
          <w:p w:rsidR="00144D8F" w:rsidRDefault="00144D8F" w:rsidP="00144D8F">
            <w:pPr>
              <w:pStyle w:val="TableParagraph"/>
              <w:numPr>
                <w:ilvl w:val="0"/>
                <w:numId w:val="152"/>
              </w:numPr>
              <w:tabs>
                <w:tab w:val="left" w:pos="438"/>
              </w:tabs>
              <w:spacing w:before="37"/>
              <w:ind w:left="438" w:hanging="331"/>
            </w:pPr>
            <w:r>
              <w:t>Устройство</w:t>
            </w:r>
            <w:r>
              <w:rPr>
                <w:spacing w:val="-10"/>
              </w:rPr>
              <w:t xml:space="preserve"> </w:t>
            </w:r>
            <w:r>
              <w:t>сплошных</w:t>
            </w:r>
            <w:r>
              <w:rPr>
                <w:spacing w:val="-6"/>
              </w:rPr>
              <w:t xml:space="preserve"> </w:t>
            </w:r>
            <w:r>
              <w:t>брекчиевидных</w:t>
            </w:r>
            <w:r>
              <w:rPr>
                <w:spacing w:val="-6"/>
              </w:rPr>
              <w:t xml:space="preserve"> </w:t>
            </w:r>
            <w:r>
              <w:t>покрытий:</w:t>
            </w:r>
            <w:r>
              <w:rPr>
                <w:spacing w:val="-6"/>
              </w:rPr>
              <w:t xml:space="preserve"> </w:t>
            </w:r>
            <w:r>
              <w:t>установка</w:t>
            </w:r>
            <w:r>
              <w:rPr>
                <w:spacing w:val="-6"/>
              </w:rPr>
              <w:t xml:space="preserve"> </w:t>
            </w:r>
            <w:r>
              <w:t>и</w:t>
            </w:r>
            <w:r>
              <w:rPr>
                <w:spacing w:val="-7"/>
              </w:rPr>
              <w:t xml:space="preserve"> </w:t>
            </w:r>
            <w:r>
              <w:t>выверка</w:t>
            </w:r>
            <w:r>
              <w:rPr>
                <w:spacing w:val="-6"/>
              </w:rPr>
              <w:t xml:space="preserve"> </w:t>
            </w:r>
            <w:r>
              <w:t>трубчатых</w:t>
            </w:r>
            <w:r>
              <w:rPr>
                <w:spacing w:val="-7"/>
              </w:rPr>
              <w:t xml:space="preserve"> </w:t>
            </w:r>
            <w:r>
              <w:t>или</w:t>
            </w:r>
            <w:r>
              <w:rPr>
                <w:spacing w:val="-7"/>
              </w:rPr>
              <w:t xml:space="preserve"> </w:t>
            </w:r>
            <w:r>
              <w:t>реечных</w:t>
            </w:r>
            <w:r>
              <w:rPr>
                <w:spacing w:val="-3"/>
              </w:rPr>
              <w:t xml:space="preserve"> </w:t>
            </w:r>
            <w:r>
              <w:t>маяков;</w:t>
            </w:r>
            <w:r>
              <w:rPr>
                <w:spacing w:val="-5"/>
              </w:rPr>
              <w:t xml:space="preserve"> </w:t>
            </w:r>
            <w:r>
              <w:rPr>
                <w:spacing w:val="-2"/>
              </w:rPr>
              <w:t>заполнение</w:t>
            </w:r>
          </w:p>
          <w:p w:rsidR="00144D8F" w:rsidRDefault="00144D8F" w:rsidP="00144D8F">
            <w:pPr>
              <w:pStyle w:val="TableParagraph"/>
              <w:spacing w:before="38" w:line="276" w:lineRule="auto"/>
              <w:ind w:left="107"/>
            </w:pPr>
            <w:r>
              <w:t>нечетных</w:t>
            </w:r>
            <w:r>
              <w:rPr>
                <w:spacing w:val="-2"/>
              </w:rPr>
              <w:t xml:space="preserve"> </w:t>
            </w:r>
            <w:r>
              <w:t>полос</w:t>
            </w:r>
            <w:r>
              <w:rPr>
                <w:spacing w:val="-2"/>
              </w:rPr>
              <w:t xml:space="preserve"> </w:t>
            </w:r>
            <w:r>
              <w:t>раствором;</w:t>
            </w:r>
            <w:r>
              <w:rPr>
                <w:spacing w:val="-2"/>
              </w:rPr>
              <w:t xml:space="preserve"> </w:t>
            </w:r>
            <w:r>
              <w:t>укладка</w:t>
            </w:r>
            <w:r>
              <w:rPr>
                <w:spacing w:val="-2"/>
              </w:rPr>
              <w:t xml:space="preserve"> </w:t>
            </w:r>
            <w:r>
              <w:t>боя</w:t>
            </w:r>
            <w:r>
              <w:rPr>
                <w:spacing w:val="-3"/>
              </w:rPr>
              <w:t xml:space="preserve"> </w:t>
            </w:r>
            <w:r>
              <w:t>каменных</w:t>
            </w:r>
            <w:r>
              <w:rPr>
                <w:spacing w:val="-4"/>
              </w:rPr>
              <w:t xml:space="preserve"> </w:t>
            </w:r>
            <w:r>
              <w:t>плит</w:t>
            </w:r>
            <w:r>
              <w:rPr>
                <w:spacing w:val="-2"/>
              </w:rPr>
              <w:t xml:space="preserve"> </w:t>
            </w:r>
            <w:r>
              <w:t>в</w:t>
            </w:r>
            <w:r>
              <w:rPr>
                <w:spacing w:val="-4"/>
              </w:rPr>
              <w:t xml:space="preserve"> </w:t>
            </w:r>
            <w:r>
              <w:t>лицевое</w:t>
            </w:r>
            <w:r>
              <w:rPr>
                <w:spacing w:val="-2"/>
              </w:rPr>
              <w:t xml:space="preserve"> </w:t>
            </w:r>
            <w:r>
              <w:t>покрытие;</w:t>
            </w:r>
            <w:r>
              <w:rPr>
                <w:spacing w:val="-4"/>
              </w:rPr>
              <w:t xml:space="preserve"> </w:t>
            </w:r>
            <w:r>
              <w:t>укладка</w:t>
            </w:r>
            <w:r>
              <w:rPr>
                <w:spacing w:val="-2"/>
              </w:rPr>
              <w:t xml:space="preserve"> </w:t>
            </w:r>
            <w:r>
              <w:t>покрытия</w:t>
            </w:r>
            <w:r>
              <w:rPr>
                <w:spacing w:val="-4"/>
              </w:rPr>
              <w:t xml:space="preserve"> </w:t>
            </w:r>
            <w:r>
              <w:t>в</w:t>
            </w:r>
            <w:r>
              <w:rPr>
                <w:spacing w:val="-3"/>
              </w:rPr>
              <w:t xml:space="preserve"> </w:t>
            </w:r>
            <w:r>
              <w:t>четных</w:t>
            </w:r>
            <w:r>
              <w:rPr>
                <w:spacing w:val="-2"/>
              </w:rPr>
              <w:t xml:space="preserve"> </w:t>
            </w:r>
            <w:r>
              <w:t>полосах;</w:t>
            </w:r>
            <w:r>
              <w:rPr>
                <w:spacing w:val="-3"/>
              </w:rPr>
              <w:t xml:space="preserve"> </w:t>
            </w:r>
            <w:r>
              <w:t>уход</w:t>
            </w:r>
            <w:r>
              <w:rPr>
                <w:spacing w:val="-2"/>
              </w:rPr>
              <w:t xml:space="preserve"> </w:t>
            </w:r>
            <w:r>
              <w:t>за</w:t>
            </w:r>
            <w:r>
              <w:rPr>
                <w:spacing w:val="-2"/>
              </w:rPr>
              <w:t xml:space="preserve"> </w:t>
            </w:r>
            <w:r>
              <w:t>свеже- уложенным покрытием.</w:t>
            </w:r>
          </w:p>
          <w:p w:rsidR="00144D8F" w:rsidRDefault="00144D8F" w:rsidP="00144D8F">
            <w:pPr>
              <w:pStyle w:val="TableParagraph"/>
              <w:numPr>
                <w:ilvl w:val="0"/>
                <w:numId w:val="152"/>
              </w:numPr>
              <w:tabs>
                <w:tab w:val="left" w:pos="438"/>
              </w:tabs>
              <w:spacing w:line="278" w:lineRule="auto"/>
              <w:ind w:left="107" w:right="368" w:firstLine="0"/>
            </w:pPr>
            <w:r>
              <w:t>Выполнение</w:t>
            </w:r>
            <w:r>
              <w:rPr>
                <w:spacing w:val="-3"/>
              </w:rPr>
              <w:t xml:space="preserve"> </w:t>
            </w:r>
            <w:r>
              <w:t>технологических</w:t>
            </w:r>
            <w:r>
              <w:rPr>
                <w:spacing w:val="-3"/>
              </w:rPr>
              <w:t xml:space="preserve"> </w:t>
            </w:r>
            <w:r>
              <w:t>операций</w:t>
            </w:r>
            <w:r>
              <w:rPr>
                <w:spacing w:val="-3"/>
              </w:rPr>
              <w:t xml:space="preserve"> </w:t>
            </w:r>
            <w:r>
              <w:t>и</w:t>
            </w:r>
            <w:r>
              <w:rPr>
                <w:spacing w:val="-4"/>
              </w:rPr>
              <w:t xml:space="preserve"> </w:t>
            </w:r>
            <w:r>
              <w:t>приемов</w:t>
            </w:r>
            <w:r>
              <w:rPr>
                <w:spacing w:val="-5"/>
              </w:rPr>
              <w:t xml:space="preserve"> </w:t>
            </w:r>
            <w:r>
              <w:t>работ</w:t>
            </w:r>
            <w:r>
              <w:rPr>
                <w:spacing w:val="-3"/>
              </w:rPr>
              <w:t xml:space="preserve"> </w:t>
            </w:r>
            <w:r>
              <w:t>по</w:t>
            </w:r>
            <w:r>
              <w:rPr>
                <w:spacing w:val="-3"/>
              </w:rPr>
              <w:t xml:space="preserve"> </w:t>
            </w:r>
            <w:r>
              <w:t>устройству</w:t>
            </w:r>
            <w:r>
              <w:rPr>
                <w:spacing w:val="-6"/>
              </w:rPr>
              <w:t xml:space="preserve"> </w:t>
            </w:r>
            <w:r>
              <w:t>мозаичных</w:t>
            </w:r>
            <w:r>
              <w:rPr>
                <w:spacing w:val="-3"/>
              </w:rPr>
              <w:t xml:space="preserve"> </w:t>
            </w:r>
            <w:r>
              <w:t>плинтусов,</w:t>
            </w:r>
            <w:r>
              <w:rPr>
                <w:spacing w:val="-3"/>
              </w:rPr>
              <w:t xml:space="preserve"> </w:t>
            </w:r>
            <w:r>
              <w:t>отделка</w:t>
            </w:r>
            <w:r>
              <w:rPr>
                <w:spacing w:val="-3"/>
              </w:rPr>
              <w:t xml:space="preserve"> </w:t>
            </w:r>
            <w:r>
              <w:t>мозаичных</w:t>
            </w:r>
            <w:r>
              <w:rPr>
                <w:spacing w:val="-3"/>
              </w:rPr>
              <w:t xml:space="preserve"> </w:t>
            </w:r>
            <w:r>
              <w:t xml:space="preserve">плинту- </w:t>
            </w:r>
            <w:r>
              <w:rPr>
                <w:spacing w:val="-4"/>
              </w:rPr>
              <w:t>сов,</w:t>
            </w:r>
          </w:p>
          <w:p w:rsidR="00144D8F" w:rsidRDefault="00144D8F" w:rsidP="00144D8F">
            <w:pPr>
              <w:pStyle w:val="TableParagraph"/>
              <w:numPr>
                <w:ilvl w:val="0"/>
                <w:numId w:val="152"/>
              </w:numPr>
              <w:tabs>
                <w:tab w:val="left" w:pos="438"/>
              </w:tabs>
              <w:spacing w:line="276" w:lineRule="auto"/>
              <w:ind w:left="107" w:right="1662" w:firstLine="0"/>
            </w:pPr>
            <w:r>
              <w:t>Устройство полимерцементных наливных полов: приготовление грунтовочных и выравнивающих составов; подготовка</w:t>
            </w:r>
            <w:r>
              <w:rPr>
                <w:spacing w:val="-3"/>
              </w:rPr>
              <w:t xml:space="preserve"> </w:t>
            </w:r>
            <w:r>
              <w:t>основания</w:t>
            </w:r>
            <w:r>
              <w:rPr>
                <w:spacing w:val="-4"/>
              </w:rPr>
              <w:t xml:space="preserve"> </w:t>
            </w:r>
            <w:r>
              <w:t>и</w:t>
            </w:r>
            <w:r>
              <w:rPr>
                <w:spacing w:val="-3"/>
              </w:rPr>
              <w:t xml:space="preserve"> </w:t>
            </w:r>
            <w:r>
              <w:t>установка</w:t>
            </w:r>
            <w:r>
              <w:rPr>
                <w:spacing w:val="-3"/>
              </w:rPr>
              <w:t xml:space="preserve"> </w:t>
            </w:r>
            <w:r>
              <w:t>маячных</w:t>
            </w:r>
            <w:r>
              <w:rPr>
                <w:spacing w:val="-3"/>
              </w:rPr>
              <w:t xml:space="preserve"> </w:t>
            </w:r>
            <w:r>
              <w:t>реек;</w:t>
            </w:r>
            <w:r>
              <w:rPr>
                <w:spacing w:val="-2"/>
              </w:rPr>
              <w:t xml:space="preserve"> </w:t>
            </w:r>
            <w:r>
              <w:t>грунтовка</w:t>
            </w:r>
            <w:r>
              <w:rPr>
                <w:spacing w:val="-3"/>
              </w:rPr>
              <w:t xml:space="preserve"> </w:t>
            </w:r>
            <w:r>
              <w:t>основания;</w:t>
            </w:r>
            <w:r>
              <w:rPr>
                <w:spacing w:val="-2"/>
              </w:rPr>
              <w:t xml:space="preserve"> </w:t>
            </w:r>
            <w:r>
              <w:t>нанесение</w:t>
            </w:r>
            <w:r>
              <w:rPr>
                <w:spacing w:val="-3"/>
              </w:rPr>
              <w:t xml:space="preserve"> </w:t>
            </w:r>
            <w:r>
              <w:t>выравнивающего</w:t>
            </w:r>
            <w:r>
              <w:rPr>
                <w:spacing w:val="-3"/>
              </w:rPr>
              <w:t xml:space="preserve"> </w:t>
            </w:r>
            <w:r>
              <w:t>слоя;</w:t>
            </w:r>
            <w:r>
              <w:rPr>
                <w:spacing w:val="-3"/>
              </w:rPr>
              <w:t xml:space="preserve"> </w:t>
            </w:r>
            <w:r>
              <w:t>снятие</w:t>
            </w:r>
          </w:p>
          <w:p w:rsidR="00144D8F" w:rsidRDefault="00144D8F" w:rsidP="00144D8F">
            <w:pPr>
              <w:pStyle w:val="TableParagraph"/>
              <w:spacing w:line="252" w:lineRule="exact"/>
              <w:ind w:left="107"/>
              <w:rPr>
                <w:spacing w:val="-2"/>
              </w:rPr>
            </w:pPr>
            <w:r>
              <w:t>маячных</w:t>
            </w:r>
            <w:r>
              <w:rPr>
                <w:spacing w:val="-4"/>
              </w:rPr>
              <w:t xml:space="preserve"> </w:t>
            </w:r>
            <w:r>
              <w:t>реек</w:t>
            </w:r>
            <w:r>
              <w:rPr>
                <w:spacing w:val="-4"/>
              </w:rPr>
              <w:t xml:space="preserve"> </w:t>
            </w:r>
            <w:r>
              <w:t>и</w:t>
            </w:r>
            <w:r>
              <w:rPr>
                <w:spacing w:val="-3"/>
              </w:rPr>
              <w:t xml:space="preserve"> </w:t>
            </w:r>
            <w:r>
              <w:t>заделка</w:t>
            </w:r>
            <w:r>
              <w:rPr>
                <w:spacing w:val="-4"/>
              </w:rPr>
              <w:t xml:space="preserve"> </w:t>
            </w:r>
            <w:r>
              <w:t>борозд;</w:t>
            </w:r>
            <w:r>
              <w:rPr>
                <w:spacing w:val="-2"/>
              </w:rPr>
              <w:t xml:space="preserve"> </w:t>
            </w:r>
            <w:r>
              <w:t>отделка</w:t>
            </w:r>
            <w:r>
              <w:rPr>
                <w:spacing w:val="-4"/>
              </w:rPr>
              <w:t xml:space="preserve"> </w:t>
            </w:r>
            <w:r>
              <w:t>лицевой</w:t>
            </w:r>
            <w:r>
              <w:rPr>
                <w:spacing w:val="-4"/>
              </w:rPr>
              <w:t xml:space="preserve"> </w:t>
            </w:r>
            <w:r>
              <w:rPr>
                <w:spacing w:val="-2"/>
              </w:rPr>
              <w:t>поверхности.</w:t>
            </w:r>
          </w:p>
          <w:p w:rsidR="00144D8F" w:rsidRDefault="00144D8F" w:rsidP="00144D8F">
            <w:pPr>
              <w:pStyle w:val="TableParagraph"/>
              <w:numPr>
                <w:ilvl w:val="0"/>
                <w:numId w:val="151"/>
              </w:numPr>
              <w:tabs>
                <w:tab w:val="left" w:pos="438"/>
              </w:tabs>
              <w:spacing w:line="247" w:lineRule="exact"/>
              <w:ind w:left="438" w:hanging="331"/>
            </w:pPr>
            <w:r>
              <w:t>Выполнение</w:t>
            </w:r>
            <w:r>
              <w:rPr>
                <w:spacing w:val="-11"/>
              </w:rPr>
              <w:t xml:space="preserve"> </w:t>
            </w:r>
            <w:r>
              <w:t>подготовительных</w:t>
            </w:r>
            <w:r>
              <w:rPr>
                <w:spacing w:val="-9"/>
              </w:rPr>
              <w:t xml:space="preserve"> </w:t>
            </w:r>
            <w:r>
              <w:t>работ</w:t>
            </w:r>
            <w:r>
              <w:rPr>
                <w:spacing w:val="-11"/>
              </w:rPr>
              <w:t xml:space="preserve"> </w:t>
            </w:r>
            <w:r>
              <w:t>для</w:t>
            </w:r>
            <w:r>
              <w:rPr>
                <w:spacing w:val="-9"/>
              </w:rPr>
              <w:t xml:space="preserve"> </w:t>
            </w:r>
            <w:r>
              <w:t>устройства</w:t>
            </w:r>
            <w:r>
              <w:rPr>
                <w:spacing w:val="-9"/>
              </w:rPr>
              <w:t xml:space="preserve"> </w:t>
            </w:r>
            <w:r>
              <w:t>художественно-декоративных</w:t>
            </w:r>
            <w:r>
              <w:rPr>
                <w:spacing w:val="-9"/>
              </w:rPr>
              <w:t xml:space="preserve"> </w:t>
            </w:r>
            <w:r>
              <w:t>мозаичных</w:t>
            </w:r>
            <w:r>
              <w:rPr>
                <w:spacing w:val="-8"/>
              </w:rPr>
              <w:t xml:space="preserve"> </w:t>
            </w:r>
            <w:r>
              <w:rPr>
                <w:spacing w:val="-2"/>
              </w:rPr>
              <w:t>поверхностей</w:t>
            </w:r>
          </w:p>
          <w:p w:rsidR="00144D8F" w:rsidRDefault="00144D8F" w:rsidP="00144D8F">
            <w:pPr>
              <w:pStyle w:val="TableParagraph"/>
              <w:numPr>
                <w:ilvl w:val="0"/>
                <w:numId w:val="151"/>
              </w:numPr>
              <w:tabs>
                <w:tab w:val="left" w:pos="438"/>
              </w:tabs>
              <w:spacing w:before="38"/>
              <w:ind w:left="438" w:hanging="331"/>
            </w:pPr>
            <w:r>
              <w:t>Выполнение</w:t>
            </w:r>
            <w:r>
              <w:rPr>
                <w:spacing w:val="-13"/>
              </w:rPr>
              <w:t xml:space="preserve"> </w:t>
            </w:r>
            <w:r>
              <w:t>художественно-декоративных</w:t>
            </w:r>
            <w:r>
              <w:rPr>
                <w:spacing w:val="-13"/>
              </w:rPr>
              <w:t xml:space="preserve"> </w:t>
            </w:r>
            <w:r>
              <w:t>мозаичных</w:t>
            </w:r>
            <w:r>
              <w:rPr>
                <w:spacing w:val="-13"/>
              </w:rPr>
              <w:t xml:space="preserve"> </w:t>
            </w:r>
            <w:r>
              <w:rPr>
                <w:spacing w:val="-2"/>
              </w:rPr>
              <w:t>панно.</w:t>
            </w:r>
          </w:p>
          <w:p w:rsidR="00144D8F" w:rsidRDefault="00144D8F" w:rsidP="00144D8F">
            <w:pPr>
              <w:pStyle w:val="TableParagraph"/>
              <w:numPr>
                <w:ilvl w:val="0"/>
                <w:numId w:val="151"/>
              </w:numPr>
              <w:tabs>
                <w:tab w:val="left" w:pos="438"/>
              </w:tabs>
              <w:spacing w:before="37"/>
              <w:ind w:left="438" w:hanging="331"/>
            </w:pPr>
            <w:r>
              <w:t>Определение</w:t>
            </w:r>
            <w:r>
              <w:rPr>
                <w:spacing w:val="-11"/>
              </w:rPr>
              <w:t xml:space="preserve"> </w:t>
            </w:r>
            <w:r>
              <w:t>дефектов</w:t>
            </w:r>
            <w:r>
              <w:rPr>
                <w:spacing w:val="-6"/>
              </w:rPr>
              <w:t xml:space="preserve"> </w:t>
            </w:r>
            <w:r>
              <w:t>и</w:t>
            </w:r>
            <w:r>
              <w:rPr>
                <w:spacing w:val="-5"/>
              </w:rPr>
              <w:t xml:space="preserve"> </w:t>
            </w:r>
            <w:r>
              <w:t>повреждения</w:t>
            </w:r>
            <w:r>
              <w:rPr>
                <w:spacing w:val="-6"/>
              </w:rPr>
              <w:t xml:space="preserve"> </w:t>
            </w:r>
            <w:r>
              <w:t>мозаичных</w:t>
            </w:r>
            <w:r>
              <w:rPr>
                <w:spacing w:val="-6"/>
              </w:rPr>
              <w:t xml:space="preserve"> </w:t>
            </w:r>
            <w:r>
              <w:t>покрытий,</w:t>
            </w:r>
            <w:r>
              <w:rPr>
                <w:spacing w:val="-4"/>
              </w:rPr>
              <w:t xml:space="preserve"> </w:t>
            </w:r>
            <w:r>
              <w:t>подлежащих</w:t>
            </w:r>
            <w:r>
              <w:rPr>
                <w:spacing w:val="-5"/>
              </w:rPr>
              <w:t xml:space="preserve"> </w:t>
            </w:r>
            <w:r>
              <w:rPr>
                <w:spacing w:val="-2"/>
              </w:rPr>
              <w:t>ремонту.</w:t>
            </w:r>
          </w:p>
          <w:p w:rsidR="00144D8F" w:rsidRDefault="00144D8F" w:rsidP="00144D8F">
            <w:pPr>
              <w:pStyle w:val="TableParagraph"/>
              <w:numPr>
                <w:ilvl w:val="0"/>
                <w:numId w:val="151"/>
              </w:numPr>
              <w:tabs>
                <w:tab w:val="left" w:pos="438"/>
              </w:tabs>
              <w:spacing w:before="37"/>
              <w:ind w:left="438" w:hanging="331"/>
            </w:pPr>
            <w:r>
              <w:t>Ремонт</w:t>
            </w:r>
            <w:r>
              <w:rPr>
                <w:spacing w:val="-6"/>
              </w:rPr>
              <w:t xml:space="preserve"> </w:t>
            </w:r>
            <w:r>
              <w:t>и</w:t>
            </w:r>
            <w:r>
              <w:rPr>
                <w:spacing w:val="-6"/>
              </w:rPr>
              <w:t xml:space="preserve"> </w:t>
            </w:r>
            <w:r>
              <w:t>восстановление</w:t>
            </w:r>
            <w:r>
              <w:rPr>
                <w:spacing w:val="-6"/>
              </w:rPr>
              <w:t xml:space="preserve"> </w:t>
            </w:r>
            <w:r>
              <w:t>мозаичного</w:t>
            </w:r>
            <w:r>
              <w:rPr>
                <w:spacing w:val="-5"/>
              </w:rPr>
              <w:t xml:space="preserve"> </w:t>
            </w:r>
            <w:r>
              <w:t>покрытия</w:t>
            </w:r>
            <w:r>
              <w:rPr>
                <w:spacing w:val="-9"/>
              </w:rPr>
              <w:t xml:space="preserve"> </w:t>
            </w:r>
            <w:r>
              <w:rPr>
                <w:spacing w:val="-2"/>
              </w:rPr>
              <w:t>пола.</w:t>
            </w:r>
          </w:p>
          <w:p w:rsidR="00144D8F" w:rsidRDefault="00144D8F" w:rsidP="00144D8F">
            <w:pPr>
              <w:pStyle w:val="TableParagraph"/>
              <w:spacing w:line="252" w:lineRule="exact"/>
              <w:ind w:left="107"/>
            </w:pPr>
            <w:r>
              <w:t>Ремонт</w:t>
            </w:r>
            <w:r>
              <w:rPr>
                <w:spacing w:val="-11"/>
              </w:rPr>
              <w:t xml:space="preserve"> </w:t>
            </w:r>
            <w:r>
              <w:t>и</w:t>
            </w:r>
            <w:r>
              <w:rPr>
                <w:spacing w:val="-9"/>
              </w:rPr>
              <w:t xml:space="preserve"> </w:t>
            </w:r>
            <w:r>
              <w:t>восстановление</w:t>
            </w:r>
            <w:r>
              <w:rPr>
                <w:spacing w:val="-9"/>
              </w:rPr>
              <w:t xml:space="preserve"> </w:t>
            </w:r>
            <w:r>
              <w:t>художественно-декоративных</w:t>
            </w:r>
            <w:r>
              <w:rPr>
                <w:spacing w:val="-8"/>
              </w:rPr>
              <w:t xml:space="preserve"> </w:t>
            </w:r>
            <w:r>
              <w:t>мозаичных</w:t>
            </w:r>
            <w:r>
              <w:rPr>
                <w:spacing w:val="-8"/>
              </w:rPr>
              <w:t xml:space="preserve"> </w:t>
            </w:r>
            <w:r>
              <w:rPr>
                <w:spacing w:val="-2"/>
              </w:rPr>
              <w:t>покрытий.</w:t>
            </w:r>
          </w:p>
        </w:tc>
        <w:tc>
          <w:tcPr>
            <w:tcW w:w="2487" w:type="dxa"/>
          </w:tcPr>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rPr>
                <w:b/>
              </w:rPr>
            </w:pPr>
          </w:p>
          <w:p w:rsidR="00144D8F" w:rsidRDefault="00144D8F" w:rsidP="00144D8F">
            <w:pPr>
              <w:pStyle w:val="TableParagraph"/>
              <w:spacing w:before="164"/>
              <w:rPr>
                <w:b/>
              </w:rPr>
            </w:pPr>
          </w:p>
          <w:p w:rsidR="00144D8F" w:rsidRDefault="00144D8F" w:rsidP="00144D8F">
            <w:pPr>
              <w:pStyle w:val="TableParagraph"/>
              <w:ind w:left="825"/>
              <w:rPr>
                <w:b/>
              </w:rPr>
            </w:pPr>
            <w:r>
              <w:rPr>
                <w:b/>
              </w:rPr>
              <w:t>108 /</w:t>
            </w:r>
            <w:r>
              <w:rPr>
                <w:b/>
                <w:spacing w:val="1"/>
              </w:rPr>
              <w:t xml:space="preserve"> </w:t>
            </w:r>
            <w:r>
              <w:rPr>
                <w:b/>
                <w:spacing w:val="-5"/>
              </w:rPr>
              <w:t>108</w:t>
            </w:r>
          </w:p>
        </w:tc>
      </w:tr>
      <w:tr w:rsidR="0077150D" w:rsidTr="009B493E">
        <w:trPr>
          <w:trHeight w:val="184"/>
        </w:trPr>
        <w:tc>
          <w:tcPr>
            <w:tcW w:w="12446" w:type="dxa"/>
            <w:gridSpan w:val="2"/>
          </w:tcPr>
          <w:p w:rsidR="0077150D" w:rsidRDefault="0077150D" w:rsidP="0077150D">
            <w:pPr>
              <w:pStyle w:val="TableParagraph"/>
              <w:spacing w:line="247" w:lineRule="exact"/>
              <w:ind w:left="107"/>
            </w:pPr>
            <w:r>
              <w:t>Промежуточная</w:t>
            </w:r>
            <w:r>
              <w:rPr>
                <w:spacing w:val="-8"/>
              </w:rPr>
              <w:t xml:space="preserve"> </w:t>
            </w:r>
            <w:r>
              <w:rPr>
                <w:spacing w:val="-2"/>
              </w:rPr>
              <w:t>аттестация</w:t>
            </w:r>
          </w:p>
        </w:tc>
        <w:tc>
          <w:tcPr>
            <w:tcW w:w="2487" w:type="dxa"/>
          </w:tcPr>
          <w:p w:rsidR="0077150D" w:rsidRDefault="0077150D" w:rsidP="0077150D">
            <w:pPr>
              <w:pStyle w:val="TableParagraph"/>
              <w:spacing w:line="247" w:lineRule="exact"/>
              <w:ind w:left="11" w:right="2"/>
              <w:jc w:val="center"/>
            </w:pPr>
            <w:r>
              <w:t xml:space="preserve">6 </w:t>
            </w:r>
            <w:r>
              <w:rPr>
                <w:spacing w:val="-2"/>
              </w:rPr>
              <w:t>часов</w:t>
            </w:r>
          </w:p>
        </w:tc>
      </w:tr>
      <w:tr w:rsidR="0077150D" w:rsidTr="009B493E">
        <w:trPr>
          <w:trHeight w:val="184"/>
        </w:trPr>
        <w:tc>
          <w:tcPr>
            <w:tcW w:w="12446" w:type="dxa"/>
            <w:gridSpan w:val="2"/>
          </w:tcPr>
          <w:p w:rsidR="0077150D" w:rsidRDefault="0077150D" w:rsidP="0077150D">
            <w:pPr>
              <w:pStyle w:val="TableParagraph"/>
              <w:spacing w:line="251" w:lineRule="exact"/>
              <w:ind w:left="107"/>
              <w:rPr>
                <w:b/>
              </w:rPr>
            </w:pPr>
            <w:r>
              <w:rPr>
                <w:b/>
                <w:spacing w:val="-4"/>
              </w:rPr>
              <w:t>Всего</w:t>
            </w:r>
          </w:p>
        </w:tc>
        <w:tc>
          <w:tcPr>
            <w:tcW w:w="2487" w:type="dxa"/>
          </w:tcPr>
          <w:p w:rsidR="0077150D" w:rsidRDefault="0077150D" w:rsidP="0077150D">
            <w:pPr>
              <w:pStyle w:val="TableParagraph"/>
              <w:spacing w:line="251" w:lineRule="exact"/>
              <w:ind w:left="11"/>
              <w:jc w:val="center"/>
              <w:rPr>
                <w:b/>
              </w:rPr>
            </w:pPr>
            <w:r>
              <w:rPr>
                <w:b/>
                <w:spacing w:val="-2"/>
              </w:rPr>
              <w:t>252/252</w:t>
            </w:r>
          </w:p>
        </w:tc>
      </w:tr>
    </w:tbl>
    <w:p w:rsidR="00A73364" w:rsidRDefault="00A73364">
      <w:pPr>
        <w:pStyle w:val="TableParagraph"/>
        <w:spacing w:line="251" w:lineRule="exact"/>
        <w:jc w:val="center"/>
        <w:rPr>
          <w:b/>
        </w:rPr>
        <w:sectPr w:rsidR="00A73364">
          <w:pgSz w:w="16850" w:h="11910" w:orient="landscape"/>
          <w:pgMar w:top="780" w:right="708" w:bottom="1080" w:left="850" w:header="0" w:footer="900" w:gutter="0"/>
          <w:cols w:space="720"/>
        </w:sectPr>
      </w:pPr>
    </w:p>
    <w:p w:rsidR="00A73364" w:rsidRDefault="00A73364">
      <w:pPr>
        <w:pStyle w:val="a3"/>
        <w:spacing w:before="2"/>
        <w:rPr>
          <w:b/>
          <w:sz w:val="2"/>
        </w:rPr>
      </w:pPr>
    </w:p>
    <w:p w:rsidR="00A73364" w:rsidRDefault="0020434E" w:rsidP="00A114A1">
      <w:pPr>
        <w:pStyle w:val="2"/>
        <w:numPr>
          <w:ilvl w:val="0"/>
          <w:numId w:val="158"/>
        </w:numPr>
        <w:tabs>
          <w:tab w:val="left" w:pos="1316"/>
        </w:tabs>
        <w:spacing w:before="73"/>
        <w:ind w:left="1316"/>
        <w:jc w:val="left"/>
      </w:pPr>
      <w:r>
        <w:t>УСЛОВИЯ</w:t>
      </w:r>
      <w:r>
        <w:rPr>
          <w:spacing w:val="-7"/>
        </w:rPr>
        <w:t xml:space="preserve"> </w:t>
      </w:r>
      <w:r>
        <w:t>РЕАЛИЗАЦИИ</w:t>
      </w:r>
      <w:r>
        <w:rPr>
          <w:spacing w:val="-5"/>
        </w:rPr>
        <w:t xml:space="preserve"> </w:t>
      </w:r>
      <w:r>
        <w:t>ПРОФЕССИОНАЛЬНОГО</w:t>
      </w:r>
      <w:r>
        <w:rPr>
          <w:spacing w:val="-5"/>
        </w:rPr>
        <w:t xml:space="preserve"> </w:t>
      </w:r>
      <w:r>
        <w:rPr>
          <w:spacing w:val="-2"/>
        </w:rPr>
        <w:t>МОДУЛЯ</w:t>
      </w:r>
    </w:p>
    <w:p w:rsidR="00A73364" w:rsidRDefault="00A73364">
      <w:pPr>
        <w:pStyle w:val="a3"/>
        <w:spacing w:before="84"/>
        <w:rPr>
          <w:b/>
        </w:rPr>
      </w:pPr>
    </w:p>
    <w:p w:rsidR="00A73364" w:rsidRDefault="0020434E" w:rsidP="00A114A1">
      <w:pPr>
        <w:pStyle w:val="3"/>
        <w:numPr>
          <w:ilvl w:val="1"/>
          <w:numId w:val="158"/>
        </w:numPr>
        <w:tabs>
          <w:tab w:val="left" w:pos="1270"/>
        </w:tabs>
        <w:spacing w:before="1" w:line="276" w:lineRule="auto"/>
        <w:ind w:left="143" w:right="690" w:firstLine="707"/>
      </w:pPr>
      <w:r>
        <w:t>Для</w:t>
      </w:r>
      <w:r>
        <w:rPr>
          <w:spacing w:val="-7"/>
        </w:rPr>
        <w:t xml:space="preserve"> </w:t>
      </w:r>
      <w:r>
        <w:t>реализации</w:t>
      </w:r>
      <w:r>
        <w:rPr>
          <w:spacing w:val="-8"/>
        </w:rPr>
        <w:t xml:space="preserve"> </w:t>
      </w:r>
      <w:r>
        <w:t>программы</w:t>
      </w:r>
      <w:r>
        <w:rPr>
          <w:spacing w:val="-8"/>
        </w:rPr>
        <w:t xml:space="preserve"> </w:t>
      </w:r>
      <w:r>
        <w:t>профессионального</w:t>
      </w:r>
      <w:r>
        <w:rPr>
          <w:spacing w:val="-7"/>
        </w:rPr>
        <w:t xml:space="preserve"> </w:t>
      </w:r>
      <w:r>
        <w:t>модуля</w:t>
      </w:r>
      <w:r>
        <w:rPr>
          <w:spacing w:val="-7"/>
        </w:rPr>
        <w:t xml:space="preserve"> </w:t>
      </w:r>
      <w:r>
        <w:t>должны</w:t>
      </w:r>
      <w:r>
        <w:rPr>
          <w:spacing w:val="-7"/>
        </w:rPr>
        <w:t xml:space="preserve"> </w:t>
      </w:r>
      <w:r>
        <w:t>быть предусмотрены следующие специальные помещения:</w:t>
      </w:r>
    </w:p>
    <w:p w:rsidR="00A73364" w:rsidRDefault="0020434E">
      <w:pPr>
        <w:pStyle w:val="a3"/>
        <w:spacing w:line="268" w:lineRule="exact"/>
        <w:ind w:left="851"/>
      </w:pPr>
      <w:r>
        <w:t>Кабинет</w:t>
      </w:r>
      <w:r>
        <w:rPr>
          <w:spacing w:val="-8"/>
        </w:rPr>
        <w:t xml:space="preserve"> </w:t>
      </w:r>
      <w:r>
        <w:t>«Основы</w:t>
      </w:r>
      <w:r>
        <w:rPr>
          <w:spacing w:val="-5"/>
        </w:rPr>
        <w:t xml:space="preserve"> </w:t>
      </w:r>
      <w:r>
        <w:t>строительного</w:t>
      </w:r>
      <w:r>
        <w:rPr>
          <w:spacing w:val="-7"/>
        </w:rPr>
        <w:t xml:space="preserve"> </w:t>
      </w:r>
      <w:r>
        <w:t>черчения»,</w:t>
      </w:r>
      <w:r>
        <w:rPr>
          <w:spacing w:val="-2"/>
        </w:rPr>
        <w:t xml:space="preserve"> </w:t>
      </w:r>
      <w:r>
        <w:t>оснащенный</w:t>
      </w:r>
      <w:r>
        <w:rPr>
          <w:spacing w:val="-6"/>
        </w:rPr>
        <w:t xml:space="preserve"> </w:t>
      </w:r>
      <w:r>
        <w:rPr>
          <w:spacing w:val="-2"/>
        </w:rPr>
        <w:t>оборудованием:</w:t>
      </w:r>
    </w:p>
    <w:p w:rsidR="00A73364" w:rsidRDefault="0020434E">
      <w:pPr>
        <w:pStyle w:val="a3"/>
        <w:ind w:left="851"/>
      </w:pPr>
      <w:r>
        <w:t>-рабочее</w:t>
      </w:r>
      <w:r>
        <w:rPr>
          <w:spacing w:val="-3"/>
        </w:rPr>
        <w:t xml:space="preserve"> </w:t>
      </w:r>
      <w:r>
        <w:t>место</w:t>
      </w:r>
      <w:r>
        <w:rPr>
          <w:spacing w:val="-1"/>
        </w:rPr>
        <w:t xml:space="preserve"> </w:t>
      </w:r>
      <w:r>
        <w:rPr>
          <w:spacing w:val="-2"/>
        </w:rPr>
        <w:t>преподавателя;</w:t>
      </w:r>
    </w:p>
    <w:p w:rsidR="00A73364" w:rsidRDefault="0020434E">
      <w:pPr>
        <w:pStyle w:val="a3"/>
        <w:ind w:left="851"/>
      </w:pPr>
      <w:r>
        <w:t>-рабочие</w:t>
      </w:r>
      <w:r>
        <w:rPr>
          <w:spacing w:val="-2"/>
        </w:rPr>
        <w:t xml:space="preserve"> </w:t>
      </w:r>
      <w:r>
        <w:t>места</w:t>
      </w:r>
      <w:r>
        <w:rPr>
          <w:spacing w:val="-2"/>
        </w:rPr>
        <w:t xml:space="preserve"> </w:t>
      </w:r>
      <w:r>
        <w:t xml:space="preserve">для </w:t>
      </w:r>
      <w:r>
        <w:rPr>
          <w:spacing w:val="-2"/>
        </w:rPr>
        <w:t>обучающихся;</w:t>
      </w:r>
    </w:p>
    <w:p w:rsidR="00A73364" w:rsidRDefault="0020434E">
      <w:pPr>
        <w:pStyle w:val="a3"/>
        <w:ind w:left="851"/>
      </w:pPr>
      <w:r>
        <w:rPr>
          <w:spacing w:val="-2"/>
        </w:rPr>
        <w:t>-учебно-наглядные</w:t>
      </w:r>
      <w:r>
        <w:rPr>
          <w:spacing w:val="12"/>
        </w:rPr>
        <w:t xml:space="preserve"> </w:t>
      </w:r>
      <w:r>
        <w:rPr>
          <w:spacing w:val="-2"/>
        </w:rPr>
        <w:t>пособия;</w:t>
      </w:r>
    </w:p>
    <w:p w:rsidR="00A73364" w:rsidRDefault="0020434E">
      <w:pPr>
        <w:pStyle w:val="a3"/>
        <w:ind w:left="851"/>
      </w:pPr>
      <w:r>
        <w:t>-комплект</w:t>
      </w:r>
      <w:r>
        <w:rPr>
          <w:spacing w:val="-13"/>
        </w:rPr>
        <w:t xml:space="preserve"> </w:t>
      </w:r>
      <w:r>
        <w:t>чертёжных</w:t>
      </w:r>
      <w:r>
        <w:rPr>
          <w:spacing w:val="-9"/>
        </w:rPr>
        <w:t xml:space="preserve"> </w:t>
      </w:r>
      <w:r>
        <w:t>инструментов</w:t>
      </w:r>
      <w:r>
        <w:rPr>
          <w:spacing w:val="-11"/>
        </w:rPr>
        <w:t xml:space="preserve"> </w:t>
      </w:r>
      <w:r>
        <w:t>и</w:t>
      </w:r>
      <w:r>
        <w:rPr>
          <w:spacing w:val="-10"/>
        </w:rPr>
        <w:t xml:space="preserve"> </w:t>
      </w:r>
      <w:r>
        <w:rPr>
          <w:spacing w:val="-2"/>
        </w:rPr>
        <w:t>приспособлений;</w:t>
      </w:r>
    </w:p>
    <w:p w:rsidR="00A73364" w:rsidRDefault="0020434E">
      <w:pPr>
        <w:pStyle w:val="a3"/>
        <w:ind w:left="851"/>
      </w:pPr>
      <w:r>
        <w:t>-модели</w:t>
      </w:r>
      <w:r>
        <w:rPr>
          <w:spacing w:val="-6"/>
        </w:rPr>
        <w:t xml:space="preserve"> </w:t>
      </w:r>
      <w:r>
        <w:t>технических</w:t>
      </w:r>
      <w:r>
        <w:rPr>
          <w:spacing w:val="-5"/>
        </w:rPr>
        <w:t xml:space="preserve"> </w:t>
      </w:r>
      <w:r>
        <w:rPr>
          <w:spacing w:val="-2"/>
        </w:rPr>
        <w:t>деталей;</w:t>
      </w:r>
    </w:p>
    <w:p w:rsidR="00A73364" w:rsidRDefault="0020434E">
      <w:pPr>
        <w:pStyle w:val="a3"/>
        <w:ind w:left="851"/>
      </w:pPr>
      <w:r>
        <w:t>-плакаты</w:t>
      </w:r>
      <w:r>
        <w:rPr>
          <w:spacing w:val="-6"/>
        </w:rPr>
        <w:t xml:space="preserve"> </w:t>
      </w:r>
      <w:r>
        <w:t>по</w:t>
      </w:r>
      <w:r>
        <w:rPr>
          <w:spacing w:val="-5"/>
        </w:rPr>
        <w:t xml:space="preserve"> </w:t>
      </w:r>
      <w:r>
        <w:t>темам</w:t>
      </w:r>
      <w:r>
        <w:rPr>
          <w:spacing w:val="-6"/>
        </w:rPr>
        <w:t xml:space="preserve"> </w:t>
      </w:r>
      <w:r>
        <w:rPr>
          <w:spacing w:val="-2"/>
        </w:rPr>
        <w:t>программы;</w:t>
      </w:r>
    </w:p>
    <w:p w:rsidR="00A73364" w:rsidRDefault="0020434E">
      <w:pPr>
        <w:pStyle w:val="a3"/>
        <w:ind w:left="851" w:right="5960"/>
      </w:pPr>
      <w:r>
        <w:t>-дидактические</w:t>
      </w:r>
      <w:r>
        <w:rPr>
          <w:spacing w:val="-15"/>
        </w:rPr>
        <w:t xml:space="preserve"> </w:t>
      </w:r>
      <w:r>
        <w:t>материалы; техническими средствами:</w:t>
      </w:r>
    </w:p>
    <w:p w:rsidR="00A73364" w:rsidRDefault="0020434E">
      <w:pPr>
        <w:pStyle w:val="a3"/>
        <w:ind w:left="851"/>
      </w:pPr>
      <w:r>
        <w:t>-компьютер</w:t>
      </w:r>
      <w:r>
        <w:rPr>
          <w:spacing w:val="-9"/>
        </w:rPr>
        <w:t xml:space="preserve"> </w:t>
      </w:r>
      <w:r>
        <w:t>с</w:t>
      </w:r>
      <w:r>
        <w:rPr>
          <w:spacing w:val="-11"/>
        </w:rPr>
        <w:t xml:space="preserve"> </w:t>
      </w:r>
      <w:r>
        <w:t>подключением</w:t>
      </w:r>
      <w:r>
        <w:rPr>
          <w:spacing w:val="-9"/>
        </w:rPr>
        <w:t xml:space="preserve"> </w:t>
      </w:r>
      <w:r>
        <w:t>к</w:t>
      </w:r>
      <w:r>
        <w:rPr>
          <w:spacing w:val="-9"/>
        </w:rPr>
        <w:t xml:space="preserve"> </w:t>
      </w:r>
      <w:r>
        <w:t>сети</w:t>
      </w:r>
      <w:r>
        <w:rPr>
          <w:spacing w:val="-6"/>
        </w:rPr>
        <w:t xml:space="preserve"> </w:t>
      </w:r>
      <w:r>
        <w:rPr>
          <w:spacing w:val="-2"/>
        </w:rPr>
        <w:t>Internet;</w:t>
      </w:r>
    </w:p>
    <w:p w:rsidR="00A73364" w:rsidRDefault="0020434E">
      <w:pPr>
        <w:pStyle w:val="a3"/>
        <w:ind w:left="143" w:firstLine="707"/>
      </w:pPr>
      <w:r>
        <w:t>-лицензионное программное обеспечение: операционные системы, пакет офисных программ, сетевая версии информационно-правовой системы КонсультантПлюс;</w:t>
      </w:r>
    </w:p>
    <w:p w:rsidR="00A73364" w:rsidRDefault="0020434E">
      <w:pPr>
        <w:pStyle w:val="a4"/>
        <w:numPr>
          <w:ilvl w:val="0"/>
          <w:numId w:val="150"/>
        </w:numPr>
        <w:tabs>
          <w:tab w:val="left" w:pos="989"/>
        </w:tabs>
        <w:spacing w:before="1"/>
        <w:ind w:left="989" w:hanging="138"/>
        <w:rPr>
          <w:sz w:val="24"/>
        </w:rPr>
      </w:pPr>
      <w:r>
        <w:rPr>
          <w:sz w:val="24"/>
        </w:rPr>
        <w:t>архитектурно-дизайнерская</w:t>
      </w:r>
      <w:r>
        <w:rPr>
          <w:spacing w:val="-17"/>
          <w:sz w:val="24"/>
        </w:rPr>
        <w:t xml:space="preserve"> </w:t>
      </w:r>
      <w:r>
        <w:rPr>
          <w:sz w:val="24"/>
        </w:rPr>
        <w:t>программа</w:t>
      </w:r>
      <w:r>
        <w:rPr>
          <w:spacing w:val="-15"/>
          <w:sz w:val="24"/>
        </w:rPr>
        <w:t xml:space="preserve"> </w:t>
      </w:r>
      <w:r>
        <w:rPr>
          <w:sz w:val="24"/>
        </w:rPr>
        <w:t>ArCon</w:t>
      </w:r>
      <w:r>
        <w:rPr>
          <w:spacing w:val="-8"/>
          <w:sz w:val="24"/>
        </w:rPr>
        <w:t xml:space="preserve"> </w:t>
      </w:r>
      <w:r>
        <w:rPr>
          <w:spacing w:val="-2"/>
          <w:sz w:val="24"/>
        </w:rPr>
        <w:t>5.02;</w:t>
      </w:r>
    </w:p>
    <w:p w:rsidR="00A73364" w:rsidRDefault="0020434E">
      <w:pPr>
        <w:pStyle w:val="a4"/>
        <w:numPr>
          <w:ilvl w:val="0"/>
          <w:numId w:val="150"/>
        </w:numPr>
        <w:tabs>
          <w:tab w:val="left" w:pos="989"/>
        </w:tabs>
        <w:ind w:left="989" w:hanging="138"/>
        <w:rPr>
          <w:sz w:val="24"/>
        </w:rPr>
      </w:pPr>
      <w:r>
        <w:rPr>
          <w:spacing w:val="-2"/>
          <w:sz w:val="24"/>
        </w:rPr>
        <w:t>архитектурно-строительная</w:t>
      </w:r>
      <w:r>
        <w:rPr>
          <w:spacing w:val="27"/>
          <w:sz w:val="24"/>
        </w:rPr>
        <w:t xml:space="preserve"> </w:t>
      </w:r>
      <w:r>
        <w:rPr>
          <w:spacing w:val="-2"/>
          <w:sz w:val="24"/>
        </w:rPr>
        <w:t>программа</w:t>
      </w:r>
      <w:r>
        <w:rPr>
          <w:spacing w:val="5"/>
          <w:sz w:val="24"/>
        </w:rPr>
        <w:t xml:space="preserve"> </w:t>
      </w:r>
      <w:r>
        <w:rPr>
          <w:spacing w:val="-2"/>
          <w:sz w:val="24"/>
        </w:rPr>
        <w:t>ArchiCAD;</w:t>
      </w:r>
    </w:p>
    <w:p w:rsidR="00A73364" w:rsidRDefault="0020434E">
      <w:pPr>
        <w:pStyle w:val="a3"/>
        <w:ind w:left="851"/>
      </w:pPr>
      <w:r>
        <w:rPr>
          <w:spacing w:val="-2"/>
        </w:rPr>
        <w:t>-система</w:t>
      </w:r>
      <w:r>
        <w:rPr>
          <w:spacing w:val="-3"/>
        </w:rPr>
        <w:t xml:space="preserve"> </w:t>
      </w:r>
      <w:r>
        <w:rPr>
          <w:spacing w:val="-2"/>
        </w:rPr>
        <w:t>САПР</w:t>
      </w:r>
      <w:r>
        <w:rPr>
          <w:spacing w:val="3"/>
        </w:rPr>
        <w:t xml:space="preserve"> </w:t>
      </w:r>
      <w:r>
        <w:rPr>
          <w:spacing w:val="-2"/>
        </w:rPr>
        <w:t>«КОМПАС-</w:t>
      </w:r>
      <w:r>
        <w:rPr>
          <w:spacing w:val="-4"/>
        </w:rPr>
        <w:t>ЗD»;</w:t>
      </w:r>
    </w:p>
    <w:p w:rsidR="00A73364" w:rsidRDefault="0020434E">
      <w:pPr>
        <w:pStyle w:val="a3"/>
        <w:ind w:left="851"/>
      </w:pPr>
      <w:r>
        <w:rPr>
          <w:spacing w:val="-2"/>
        </w:rPr>
        <w:t>-мультимедиа</w:t>
      </w:r>
      <w:r>
        <w:rPr>
          <w:spacing w:val="-7"/>
        </w:rPr>
        <w:t xml:space="preserve"> </w:t>
      </w:r>
      <w:r>
        <w:rPr>
          <w:spacing w:val="-2"/>
        </w:rPr>
        <w:t>проектор;</w:t>
      </w:r>
    </w:p>
    <w:p w:rsidR="00A73364" w:rsidRDefault="0020434E">
      <w:pPr>
        <w:pStyle w:val="a3"/>
        <w:ind w:left="851"/>
      </w:pPr>
      <w:r>
        <w:t>-мобильный</w:t>
      </w:r>
      <w:r>
        <w:rPr>
          <w:spacing w:val="-6"/>
        </w:rPr>
        <w:t xml:space="preserve"> </w:t>
      </w:r>
      <w:r>
        <w:t>класс</w:t>
      </w:r>
      <w:r>
        <w:rPr>
          <w:spacing w:val="-2"/>
        </w:rPr>
        <w:t xml:space="preserve"> –15+1.</w:t>
      </w:r>
    </w:p>
    <w:p w:rsidR="00A73364" w:rsidRDefault="00A73364">
      <w:pPr>
        <w:pStyle w:val="a3"/>
      </w:pPr>
    </w:p>
    <w:p w:rsidR="00A73364" w:rsidRDefault="0020434E">
      <w:pPr>
        <w:pStyle w:val="a3"/>
        <w:ind w:left="851"/>
      </w:pPr>
      <w:r>
        <w:t>Кабинет</w:t>
      </w:r>
      <w:r>
        <w:rPr>
          <w:spacing w:val="-7"/>
        </w:rPr>
        <w:t xml:space="preserve"> </w:t>
      </w:r>
      <w:r>
        <w:t>«Основ</w:t>
      </w:r>
      <w:r>
        <w:rPr>
          <w:spacing w:val="-8"/>
        </w:rPr>
        <w:t xml:space="preserve"> </w:t>
      </w:r>
      <w:r>
        <w:t>строительного</w:t>
      </w:r>
      <w:r>
        <w:rPr>
          <w:spacing w:val="-6"/>
        </w:rPr>
        <w:t xml:space="preserve"> </w:t>
      </w:r>
      <w:r>
        <w:t>материаловедения»,</w:t>
      </w:r>
      <w:r>
        <w:rPr>
          <w:spacing w:val="-3"/>
        </w:rPr>
        <w:t xml:space="preserve"> </w:t>
      </w:r>
      <w:r>
        <w:t>оснащенный</w:t>
      </w:r>
      <w:r>
        <w:rPr>
          <w:spacing w:val="-6"/>
        </w:rPr>
        <w:t xml:space="preserve"> </w:t>
      </w:r>
      <w:r>
        <w:rPr>
          <w:spacing w:val="-2"/>
        </w:rPr>
        <w:t>оборудованием:</w:t>
      </w:r>
    </w:p>
    <w:p w:rsidR="00A73364" w:rsidRDefault="0020434E">
      <w:pPr>
        <w:pStyle w:val="a3"/>
        <w:ind w:left="851"/>
      </w:pPr>
      <w:r>
        <w:t>-рабочее</w:t>
      </w:r>
      <w:r>
        <w:rPr>
          <w:spacing w:val="-3"/>
        </w:rPr>
        <w:t xml:space="preserve"> </w:t>
      </w:r>
      <w:r>
        <w:t>место</w:t>
      </w:r>
      <w:r>
        <w:rPr>
          <w:spacing w:val="-1"/>
        </w:rPr>
        <w:t xml:space="preserve"> </w:t>
      </w:r>
      <w:r>
        <w:rPr>
          <w:spacing w:val="-2"/>
        </w:rPr>
        <w:t>преподавателя;</w:t>
      </w:r>
    </w:p>
    <w:p w:rsidR="00A73364" w:rsidRDefault="0020434E">
      <w:pPr>
        <w:pStyle w:val="a3"/>
        <w:ind w:left="851"/>
      </w:pPr>
      <w:r>
        <w:t>-рабочие</w:t>
      </w:r>
      <w:r>
        <w:rPr>
          <w:spacing w:val="-2"/>
        </w:rPr>
        <w:t xml:space="preserve"> </w:t>
      </w:r>
      <w:r>
        <w:t>места</w:t>
      </w:r>
      <w:r>
        <w:rPr>
          <w:spacing w:val="-2"/>
        </w:rPr>
        <w:t xml:space="preserve"> </w:t>
      </w:r>
      <w:r>
        <w:t xml:space="preserve">для </w:t>
      </w:r>
      <w:r>
        <w:rPr>
          <w:spacing w:val="-2"/>
        </w:rPr>
        <w:t>обучающихся;</w:t>
      </w:r>
    </w:p>
    <w:p w:rsidR="00A73364" w:rsidRDefault="0020434E">
      <w:pPr>
        <w:pStyle w:val="a3"/>
        <w:ind w:left="851"/>
      </w:pPr>
      <w:r>
        <w:t>-плакаты</w:t>
      </w:r>
      <w:r>
        <w:rPr>
          <w:spacing w:val="-8"/>
        </w:rPr>
        <w:t xml:space="preserve"> </w:t>
      </w:r>
      <w:r>
        <w:t>и</w:t>
      </w:r>
      <w:r>
        <w:rPr>
          <w:spacing w:val="-5"/>
        </w:rPr>
        <w:t xml:space="preserve"> </w:t>
      </w:r>
      <w:r>
        <w:t>образцы</w:t>
      </w:r>
      <w:r>
        <w:rPr>
          <w:spacing w:val="-6"/>
        </w:rPr>
        <w:t xml:space="preserve"> </w:t>
      </w:r>
      <w:r>
        <w:t>строительных</w:t>
      </w:r>
      <w:r>
        <w:rPr>
          <w:spacing w:val="-3"/>
        </w:rPr>
        <w:t xml:space="preserve"> </w:t>
      </w:r>
      <w:r>
        <w:rPr>
          <w:spacing w:val="-2"/>
        </w:rPr>
        <w:t>материалов;</w:t>
      </w:r>
    </w:p>
    <w:p w:rsidR="00A73364" w:rsidRDefault="0020434E">
      <w:pPr>
        <w:pStyle w:val="a3"/>
        <w:ind w:left="851"/>
      </w:pPr>
      <w:r>
        <w:rPr>
          <w:spacing w:val="-2"/>
        </w:rPr>
        <w:t>-экранно-звуковые</w:t>
      </w:r>
      <w:r>
        <w:rPr>
          <w:spacing w:val="5"/>
        </w:rPr>
        <w:t xml:space="preserve"> </w:t>
      </w:r>
      <w:r>
        <w:rPr>
          <w:spacing w:val="-2"/>
        </w:rPr>
        <w:t>пособия;</w:t>
      </w:r>
    </w:p>
    <w:p w:rsidR="00A73364" w:rsidRDefault="0020434E">
      <w:pPr>
        <w:pStyle w:val="a3"/>
        <w:ind w:left="851"/>
      </w:pPr>
      <w:r>
        <w:t>-дидактические</w:t>
      </w:r>
      <w:r>
        <w:rPr>
          <w:spacing w:val="-5"/>
        </w:rPr>
        <w:t xml:space="preserve"> </w:t>
      </w:r>
      <w:r>
        <w:rPr>
          <w:spacing w:val="-2"/>
        </w:rPr>
        <w:t>материалы;</w:t>
      </w:r>
    </w:p>
    <w:p w:rsidR="00A73364" w:rsidRDefault="0020434E">
      <w:pPr>
        <w:pStyle w:val="a3"/>
        <w:ind w:left="851"/>
      </w:pPr>
      <w:r>
        <w:t>-техническими</w:t>
      </w:r>
      <w:r>
        <w:rPr>
          <w:spacing w:val="-4"/>
        </w:rPr>
        <w:t xml:space="preserve"> </w:t>
      </w:r>
      <w:r>
        <w:rPr>
          <w:spacing w:val="-2"/>
        </w:rPr>
        <w:t>средствами:</w:t>
      </w:r>
    </w:p>
    <w:p w:rsidR="00A73364" w:rsidRDefault="0020434E">
      <w:pPr>
        <w:pStyle w:val="a3"/>
        <w:ind w:left="851"/>
      </w:pPr>
      <w:r>
        <w:t>-компьютер</w:t>
      </w:r>
      <w:r>
        <w:rPr>
          <w:spacing w:val="-9"/>
        </w:rPr>
        <w:t xml:space="preserve"> </w:t>
      </w:r>
      <w:r>
        <w:t>с</w:t>
      </w:r>
      <w:r>
        <w:rPr>
          <w:spacing w:val="-9"/>
        </w:rPr>
        <w:t xml:space="preserve"> </w:t>
      </w:r>
      <w:r>
        <w:t>подключением</w:t>
      </w:r>
      <w:r>
        <w:rPr>
          <w:spacing w:val="-10"/>
        </w:rPr>
        <w:t xml:space="preserve"> </w:t>
      </w:r>
      <w:r>
        <w:t>к</w:t>
      </w:r>
      <w:r>
        <w:rPr>
          <w:spacing w:val="-8"/>
        </w:rPr>
        <w:t xml:space="preserve"> </w:t>
      </w:r>
      <w:r>
        <w:t>сети</w:t>
      </w:r>
      <w:r>
        <w:rPr>
          <w:spacing w:val="-6"/>
        </w:rPr>
        <w:t xml:space="preserve"> </w:t>
      </w:r>
      <w:r>
        <w:rPr>
          <w:spacing w:val="-2"/>
        </w:rPr>
        <w:t>Internet,</w:t>
      </w:r>
    </w:p>
    <w:p w:rsidR="00A73364" w:rsidRDefault="0020434E">
      <w:pPr>
        <w:pStyle w:val="a3"/>
        <w:ind w:left="143" w:firstLine="707"/>
      </w:pPr>
      <w:r>
        <w:t xml:space="preserve">-лицензионное программное обеспечение: операционные системы, пакет офисных </w:t>
      </w:r>
      <w:r>
        <w:rPr>
          <w:spacing w:val="-2"/>
        </w:rPr>
        <w:t>программ;</w:t>
      </w:r>
    </w:p>
    <w:p w:rsidR="00A73364" w:rsidRDefault="0020434E">
      <w:pPr>
        <w:pStyle w:val="a3"/>
        <w:ind w:left="851"/>
      </w:pPr>
      <w:r>
        <w:rPr>
          <w:spacing w:val="-2"/>
        </w:rPr>
        <w:t>-мультимедиа</w:t>
      </w:r>
      <w:r>
        <w:rPr>
          <w:spacing w:val="-7"/>
        </w:rPr>
        <w:t xml:space="preserve"> </w:t>
      </w:r>
      <w:r>
        <w:rPr>
          <w:spacing w:val="-2"/>
        </w:rPr>
        <w:t>проектор.</w:t>
      </w:r>
    </w:p>
    <w:p w:rsidR="00A73364" w:rsidRDefault="00A73364">
      <w:pPr>
        <w:pStyle w:val="a3"/>
        <w:spacing w:before="41"/>
      </w:pPr>
    </w:p>
    <w:p w:rsidR="00A73364" w:rsidRDefault="0020434E">
      <w:pPr>
        <w:pStyle w:val="a3"/>
        <w:ind w:left="143" w:firstLine="707"/>
      </w:pPr>
      <w:r>
        <w:t>Мастерская</w:t>
      </w:r>
      <w:r>
        <w:rPr>
          <w:spacing w:val="80"/>
        </w:rPr>
        <w:t xml:space="preserve"> </w:t>
      </w:r>
      <w:r>
        <w:t>«Облицовочных</w:t>
      </w:r>
      <w:r>
        <w:rPr>
          <w:spacing w:val="80"/>
        </w:rPr>
        <w:t xml:space="preserve"> </w:t>
      </w:r>
      <w:r>
        <w:t>работ»</w:t>
      </w:r>
      <w:r>
        <w:rPr>
          <w:spacing w:val="80"/>
        </w:rPr>
        <w:t xml:space="preserve"> </w:t>
      </w:r>
      <w:r>
        <w:t>оснащенная</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п.</w:t>
      </w:r>
      <w:r>
        <w:rPr>
          <w:spacing w:val="80"/>
        </w:rPr>
        <w:t xml:space="preserve"> </w:t>
      </w:r>
      <w:r>
        <w:t>6.1.2.3</w:t>
      </w:r>
      <w:r>
        <w:rPr>
          <w:spacing w:val="80"/>
        </w:rPr>
        <w:t xml:space="preserve"> </w:t>
      </w:r>
      <w:r>
        <w:t>примерной основной образовательной программы по данной профессии.</w:t>
      </w:r>
    </w:p>
    <w:p w:rsidR="00A73364" w:rsidRDefault="00A73364">
      <w:pPr>
        <w:pStyle w:val="a3"/>
        <w:spacing w:before="50"/>
      </w:pPr>
    </w:p>
    <w:p w:rsidR="00A73364" w:rsidRDefault="0020434E" w:rsidP="00A114A1">
      <w:pPr>
        <w:pStyle w:val="3"/>
        <w:numPr>
          <w:ilvl w:val="1"/>
          <w:numId w:val="158"/>
        </w:numPr>
        <w:tabs>
          <w:tab w:val="left" w:pos="1271"/>
        </w:tabs>
        <w:spacing w:before="1"/>
        <w:ind w:left="1271"/>
        <w:jc w:val="both"/>
      </w:pPr>
      <w:r>
        <w:t>Информационное</w:t>
      </w:r>
      <w:r>
        <w:rPr>
          <w:spacing w:val="-10"/>
        </w:rPr>
        <w:t xml:space="preserve"> </w:t>
      </w:r>
      <w:r>
        <w:t>обеспечение</w:t>
      </w:r>
      <w:r>
        <w:rPr>
          <w:spacing w:val="-6"/>
        </w:rPr>
        <w:t xml:space="preserve"> </w:t>
      </w:r>
      <w:r>
        <w:t>реализации</w:t>
      </w:r>
      <w:r>
        <w:rPr>
          <w:spacing w:val="-5"/>
        </w:rPr>
        <w:t xml:space="preserve"> </w:t>
      </w:r>
      <w:r>
        <w:rPr>
          <w:spacing w:val="-2"/>
        </w:rPr>
        <w:t>программы</w:t>
      </w:r>
    </w:p>
    <w:p w:rsidR="00A73364" w:rsidRDefault="0020434E">
      <w:pPr>
        <w:pStyle w:val="a3"/>
        <w:spacing w:before="36" w:line="276" w:lineRule="auto"/>
        <w:ind w:left="143" w:right="136" w:firstLine="707"/>
        <w:jc w:val="both"/>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73364" w:rsidRDefault="00A73364">
      <w:pPr>
        <w:pStyle w:val="a3"/>
        <w:spacing w:before="45"/>
      </w:pPr>
    </w:p>
    <w:p w:rsidR="00A73364" w:rsidRDefault="0020434E" w:rsidP="00A114A1">
      <w:pPr>
        <w:pStyle w:val="3"/>
        <w:numPr>
          <w:ilvl w:val="2"/>
          <w:numId w:val="158"/>
        </w:numPr>
        <w:tabs>
          <w:tab w:val="left" w:pos="1451"/>
        </w:tabs>
        <w:spacing w:line="274" w:lineRule="exact"/>
      </w:pPr>
      <w:r>
        <w:t>Основные</w:t>
      </w:r>
      <w:r>
        <w:rPr>
          <w:spacing w:val="-6"/>
        </w:rPr>
        <w:t xml:space="preserve"> </w:t>
      </w:r>
      <w:r>
        <w:t>печатные</w:t>
      </w:r>
      <w:r>
        <w:rPr>
          <w:spacing w:val="-4"/>
        </w:rPr>
        <w:t xml:space="preserve"> </w:t>
      </w:r>
      <w:r>
        <w:rPr>
          <w:spacing w:val="-2"/>
        </w:rPr>
        <w:t>издания</w:t>
      </w:r>
    </w:p>
    <w:p w:rsidR="00A73364" w:rsidRDefault="0020434E">
      <w:pPr>
        <w:pStyle w:val="a4"/>
        <w:numPr>
          <w:ilvl w:val="0"/>
          <w:numId w:val="149"/>
        </w:numPr>
        <w:tabs>
          <w:tab w:val="left" w:pos="1166"/>
        </w:tabs>
        <w:ind w:right="142" w:firstLine="707"/>
        <w:rPr>
          <w:sz w:val="24"/>
        </w:rPr>
      </w:pPr>
      <w:r>
        <w:rPr>
          <w:sz w:val="24"/>
        </w:rPr>
        <w:t>Петрова,</w:t>
      </w:r>
      <w:r>
        <w:rPr>
          <w:spacing w:val="40"/>
          <w:sz w:val="24"/>
        </w:rPr>
        <w:t xml:space="preserve"> </w:t>
      </w:r>
      <w:r>
        <w:rPr>
          <w:sz w:val="24"/>
        </w:rPr>
        <w:t>И.В.</w:t>
      </w:r>
      <w:r>
        <w:rPr>
          <w:spacing w:val="40"/>
          <w:sz w:val="24"/>
        </w:rPr>
        <w:t xml:space="preserve"> </w:t>
      </w:r>
      <w:r>
        <w:rPr>
          <w:sz w:val="24"/>
        </w:rPr>
        <w:t>Основы</w:t>
      </w:r>
      <w:r>
        <w:rPr>
          <w:spacing w:val="40"/>
          <w:sz w:val="24"/>
        </w:rPr>
        <w:t xml:space="preserve"> </w:t>
      </w:r>
      <w:r>
        <w:rPr>
          <w:sz w:val="24"/>
        </w:rPr>
        <w:t>технологии</w:t>
      </w:r>
      <w:r>
        <w:rPr>
          <w:spacing w:val="40"/>
          <w:sz w:val="24"/>
        </w:rPr>
        <w:t xml:space="preserve"> </w:t>
      </w:r>
      <w:r>
        <w:rPr>
          <w:sz w:val="24"/>
        </w:rPr>
        <w:t>отделочных</w:t>
      </w:r>
      <w:r>
        <w:rPr>
          <w:spacing w:val="40"/>
          <w:sz w:val="24"/>
        </w:rPr>
        <w:t xml:space="preserve"> </w:t>
      </w:r>
      <w:r>
        <w:rPr>
          <w:sz w:val="24"/>
        </w:rPr>
        <w:t>строительных</w:t>
      </w:r>
      <w:r>
        <w:rPr>
          <w:spacing w:val="40"/>
          <w:sz w:val="24"/>
        </w:rPr>
        <w:t xml:space="preserve"> </w:t>
      </w:r>
      <w:r>
        <w:rPr>
          <w:sz w:val="24"/>
        </w:rPr>
        <w:t>работ</w:t>
      </w:r>
      <w:r>
        <w:rPr>
          <w:spacing w:val="40"/>
          <w:sz w:val="24"/>
        </w:rPr>
        <w:t xml:space="preserve"> </w:t>
      </w:r>
      <w:r>
        <w:rPr>
          <w:sz w:val="24"/>
        </w:rPr>
        <w:t>[Текст]:</w:t>
      </w:r>
      <w:r>
        <w:rPr>
          <w:spacing w:val="40"/>
          <w:sz w:val="24"/>
        </w:rPr>
        <w:t xml:space="preserve"> </w:t>
      </w:r>
      <w:r>
        <w:rPr>
          <w:sz w:val="24"/>
        </w:rPr>
        <w:t>учебник/ И.В.Петрова. - 4-е изд. – М.: Академия, 2020. – 112 с.</w:t>
      </w:r>
    </w:p>
    <w:p w:rsidR="00A73364" w:rsidRDefault="0020434E">
      <w:pPr>
        <w:pStyle w:val="a4"/>
        <w:numPr>
          <w:ilvl w:val="0"/>
          <w:numId w:val="149"/>
        </w:numPr>
        <w:tabs>
          <w:tab w:val="left" w:pos="1263"/>
          <w:tab w:val="left" w:pos="2479"/>
          <w:tab w:val="left" w:pos="3180"/>
          <w:tab w:val="left" w:pos="4214"/>
          <w:tab w:val="left" w:pos="5936"/>
          <w:tab w:val="left" w:pos="7545"/>
          <w:tab w:val="left" w:pos="8591"/>
        </w:tabs>
        <w:ind w:right="140" w:firstLine="707"/>
        <w:rPr>
          <w:sz w:val="24"/>
        </w:rPr>
      </w:pPr>
      <w:r>
        <w:rPr>
          <w:spacing w:val="-2"/>
          <w:sz w:val="24"/>
        </w:rPr>
        <w:t>Береснев,</w:t>
      </w:r>
      <w:r>
        <w:rPr>
          <w:sz w:val="24"/>
        </w:rPr>
        <w:tab/>
      </w:r>
      <w:r>
        <w:rPr>
          <w:spacing w:val="-4"/>
          <w:sz w:val="24"/>
        </w:rPr>
        <w:t>А.И.</w:t>
      </w:r>
      <w:r>
        <w:rPr>
          <w:sz w:val="24"/>
        </w:rPr>
        <w:tab/>
      </w:r>
      <w:r>
        <w:rPr>
          <w:spacing w:val="-2"/>
          <w:sz w:val="24"/>
        </w:rPr>
        <w:t>Основы</w:t>
      </w:r>
      <w:r>
        <w:rPr>
          <w:sz w:val="24"/>
        </w:rPr>
        <w:tab/>
      </w:r>
      <w:r>
        <w:rPr>
          <w:spacing w:val="-2"/>
          <w:sz w:val="24"/>
        </w:rPr>
        <w:t>строительного</w:t>
      </w:r>
      <w:r>
        <w:rPr>
          <w:sz w:val="24"/>
        </w:rPr>
        <w:tab/>
      </w:r>
      <w:r>
        <w:rPr>
          <w:spacing w:val="-2"/>
          <w:sz w:val="24"/>
        </w:rPr>
        <w:t>производства</w:t>
      </w:r>
      <w:r>
        <w:rPr>
          <w:sz w:val="24"/>
        </w:rPr>
        <w:tab/>
      </w:r>
      <w:r>
        <w:rPr>
          <w:spacing w:val="-2"/>
          <w:sz w:val="24"/>
        </w:rPr>
        <w:t>[Текст]:</w:t>
      </w:r>
      <w:r>
        <w:rPr>
          <w:sz w:val="24"/>
        </w:rPr>
        <w:tab/>
      </w:r>
      <w:r>
        <w:rPr>
          <w:spacing w:val="-2"/>
          <w:sz w:val="24"/>
        </w:rPr>
        <w:t xml:space="preserve">учебник/ </w:t>
      </w:r>
      <w:r>
        <w:rPr>
          <w:sz w:val="24"/>
        </w:rPr>
        <w:t>А.И.Береснев. - М.: Академия, 2019. – 288 с.</w:t>
      </w:r>
    </w:p>
    <w:p w:rsidR="00A73364" w:rsidRDefault="00A73364">
      <w:pPr>
        <w:pStyle w:val="a4"/>
        <w:rPr>
          <w:sz w:val="24"/>
        </w:rPr>
        <w:sectPr w:rsidR="00A73364">
          <w:footerReference w:type="default" r:id="rId19"/>
          <w:pgSz w:w="11910" w:h="16840"/>
          <w:pgMar w:top="1040" w:right="708" w:bottom="1080" w:left="1559" w:header="0" w:footer="900" w:gutter="0"/>
          <w:cols w:space="720"/>
        </w:sectPr>
      </w:pPr>
    </w:p>
    <w:p w:rsidR="00A73364" w:rsidRDefault="0020434E">
      <w:pPr>
        <w:pStyle w:val="a4"/>
        <w:numPr>
          <w:ilvl w:val="0"/>
          <w:numId w:val="149"/>
        </w:numPr>
        <w:tabs>
          <w:tab w:val="left" w:pos="1109"/>
        </w:tabs>
        <w:spacing w:before="66"/>
        <w:ind w:right="141" w:firstLine="707"/>
        <w:rPr>
          <w:sz w:val="24"/>
        </w:rPr>
      </w:pPr>
      <w:r>
        <w:rPr>
          <w:sz w:val="24"/>
        </w:rPr>
        <w:lastRenderedPageBreak/>
        <w:t>Прекрасная, Е.П. Технология декоративно-художественных работ [Текст]: учеб- ник/ Е.П.Прекрасная. – М.: Академия, 2018. – 192 с.</w:t>
      </w:r>
    </w:p>
    <w:p w:rsidR="00A73364" w:rsidRDefault="0020434E">
      <w:pPr>
        <w:pStyle w:val="a4"/>
        <w:numPr>
          <w:ilvl w:val="0"/>
          <w:numId w:val="149"/>
        </w:numPr>
        <w:tabs>
          <w:tab w:val="left" w:pos="1123"/>
        </w:tabs>
        <w:ind w:right="136" w:firstLine="707"/>
        <w:rPr>
          <w:sz w:val="24"/>
        </w:rPr>
      </w:pPr>
      <w:r>
        <w:rPr>
          <w:sz w:val="24"/>
        </w:rPr>
        <w:t>Прекрасная,</w:t>
      </w:r>
      <w:r>
        <w:rPr>
          <w:spacing w:val="29"/>
          <w:sz w:val="24"/>
        </w:rPr>
        <w:t xml:space="preserve"> </w:t>
      </w:r>
      <w:r>
        <w:rPr>
          <w:sz w:val="24"/>
        </w:rPr>
        <w:t>Е.П.</w:t>
      </w:r>
      <w:r>
        <w:rPr>
          <w:spacing w:val="30"/>
          <w:sz w:val="24"/>
        </w:rPr>
        <w:t xml:space="preserve"> </w:t>
      </w:r>
      <w:r>
        <w:rPr>
          <w:sz w:val="24"/>
        </w:rPr>
        <w:t>Выполнение мозаичных</w:t>
      </w:r>
      <w:r>
        <w:rPr>
          <w:spacing w:val="33"/>
          <w:sz w:val="24"/>
        </w:rPr>
        <w:t xml:space="preserve"> </w:t>
      </w:r>
      <w:r>
        <w:rPr>
          <w:sz w:val="24"/>
        </w:rPr>
        <w:t>и</w:t>
      </w:r>
      <w:r>
        <w:rPr>
          <w:spacing w:val="30"/>
          <w:sz w:val="24"/>
        </w:rPr>
        <w:t xml:space="preserve"> </w:t>
      </w:r>
      <w:r>
        <w:rPr>
          <w:sz w:val="24"/>
        </w:rPr>
        <w:t>декоративных</w:t>
      </w:r>
      <w:r>
        <w:rPr>
          <w:spacing w:val="30"/>
          <w:sz w:val="24"/>
        </w:rPr>
        <w:t xml:space="preserve"> </w:t>
      </w:r>
      <w:r>
        <w:rPr>
          <w:sz w:val="24"/>
        </w:rPr>
        <w:t>работ [Текст]:</w:t>
      </w:r>
      <w:r>
        <w:rPr>
          <w:spacing w:val="31"/>
          <w:sz w:val="24"/>
        </w:rPr>
        <w:t xml:space="preserve"> </w:t>
      </w:r>
      <w:r>
        <w:rPr>
          <w:sz w:val="24"/>
        </w:rPr>
        <w:t>учеб- ник/ Е.П. Прекрасная. – М.: Академия, 2019. – 144 с.</w:t>
      </w:r>
    </w:p>
    <w:p w:rsidR="00A73364" w:rsidRDefault="0020434E">
      <w:pPr>
        <w:pStyle w:val="a4"/>
        <w:numPr>
          <w:ilvl w:val="0"/>
          <w:numId w:val="149"/>
        </w:numPr>
        <w:tabs>
          <w:tab w:val="left" w:pos="1142"/>
        </w:tabs>
        <w:spacing w:before="1"/>
        <w:ind w:right="149" w:firstLine="707"/>
        <w:rPr>
          <w:sz w:val="24"/>
        </w:rPr>
      </w:pPr>
      <w:r>
        <w:rPr>
          <w:sz w:val="24"/>
        </w:rPr>
        <w:t>Черноус,</w:t>
      </w:r>
      <w:r>
        <w:rPr>
          <w:spacing w:val="40"/>
          <w:sz w:val="24"/>
        </w:rPr>
        <w:t xml:space="preserve"> </w:t>
      </w:r>
      <w:r>
        <w:rPr>
          <w:sz w:val="24"/>
        </w:rPr>
        <w:t>Г.Г.</w:t>
      </w:r>
      <w:r>
        <w:rPr>
          <w:spacing w:val="40"/>
          <w:sz w:val="24"/>
        </w:rPr>
        <w:t xml:space="preserve"> </w:t>
      </w:r>
      <w:r>
        <w:rPr>
          <w:sz w:val="24"/>
        </w:rPr>
        <w:t>Выполнение</w:t>
      </w:r>
      <w:r>
        <w:rPr>
          <w:spacing w:val="40"/>
          <w:sz w:val="24"/>
        </w:rPr>
        <w:t xml:space="preserve"> </w:t>
      </w:r>
      <w:r>
        <w:rPr>
          <w:sz w:val="24"/>
        </w:rPr>
        <w:t>облицовочных</w:t>
      </w:r>
      <w:r>
        <w:rPr>
          <w:spacing w:val="40"/>
          <w:sz w:val="24"/>
        </w:rPr>
        <w:t xml:space="preserve"> </w:t>
      </w:r>
      <w:r>
        <w:rPr>
          <w:sz w:val="24"/>
        </w:rPr>
        <w:t>работ</w:t>
      </w:r>
      <w:r>
        <w:rPr>
          <w:spacing w:val="40"/>
          <w:sz w:val="24"/>
        </w:rPr>
        <w:t xml:space="preserve"> </w:t>
      </w:r>
      <w:r>
        <w:rPr>
          <w:sz w:val="24"/>
        </w:rPr>
        <w:t>синтетическими</w:t>
      </w:r>
      <w:r>
        <w:rPr>
          <w:spacing w:val="40"/>
          <w:sz w:val="24"/>
        </w:rPr>
        <w:t xml:space="preserve"> </w:t>
      </w:r>
      <w:r>
        <w:rPr>
          <w:sz w:val="24"/>
        </w:rPr>
        <w:t>материалами [Текст]: учебник/ Г.Г.Черноус. – М.: Академия, 2018. – 256 с.</w:t>
      </w:r>
    </w:p>
    <w:p w:rsidR="00A73364" w:rsidRDefault="00A73364">
      <w:pPr>
        <w:pStyle w:val="a3"/>
        <w:spacing w:before="7"/>
      </w:pPr>
    </w:p>
    <w:p w:rsidR="00A73364" w:rsidRDefault="0020434E" w:rsidP="00A114A1">
      <w:pPr>
        <w:pStyle w:val="3"/>
        <w:numPr>
          <w:ilvl w:val="2"/>
          <w:numId w:val="158"/>
        </w:numPr>
        <w:tabs>
          <w:tab w:val="left" w:pos="1451"/>
        </w:tabs>
        <w:jc w:val="both"/>
      </w:pPr>
      <w:r>
        <w:t>Основные</w:t>
      </w:r>
      <w:r>
        <w:rPr>
          <w:spacing w:val="-6"/>
        </w:rPr>
        <w:t xml:space="preserve"> </w:t>
      </w:r>
      <w:r>
        <w:t>электронные</w:t>
      </w:r>
      <w:r>
        <w:rPr>
          <w:spacing w:val="-6"/>
        </w:rPr>
        <w:t xml:space="preserve"> </w:t>
      </w:r>
      <w:r>
        <w:rPr>
          <w:spacing w:val="-2"/>
        </w:rPr>
        <w:t>издания</w:t>
      </w:r>
    </w:p>
    <w:p w:rsidR="00A73364" w:rsidRDefault="0020434E">
      <w:pPr>
        <w:pStyle w:val="a4"/>
        <w:numPr>
          <w:ilvl w:val="0"/>
          <w:numId w:val="148"/>
        </w:numPr>
        <w:tabs>
          <w:tab w:val="left" w:pos="1090"/>
        </w:tabs>
        <w:spacing w:before="36"/>
        <w:ind w:right="137" w:firstLine="707"/>
        <w:jc w:val="both"/>
        <w:rPr>
          <w:sz w:val="24"/>
        </w:rPr>
      </w:pPr>
      <w:r>
        <w:rPr>
          <w:sz w:val="24"/>
        </w:rPr>
        <w:t>Технология</w:t>
      </w:r>
      <w:r>
        <w:rPr>
          <w:spacing w:val="-6"/>
          <w:sz w:val="24"/>
        </w:rPr>
        <w:t xml:space="preserve"> </w:t>
      </w:r>
      <w:r>
        <w:rPr>
          <w:sz w:val="24"/>
        </w:rPr>
        <w:t>декоративно-художественных</w:t>
      </w:r>
      <w:r>
        <w:rPr>
          <w:spacing w:val="-5"/>
          <w:sz w:val="24"/>
        </w:rPr>
        <w:t xml:space="preserve"> </w:t>
      </w:r>
      <w:r>
        <w:rPr>
          <w:sz w:val="24"/>
        </w:rPr>
        <w:t>работ</w:t>
      </w:r>
      <w:r>
        <w:rPr>
          <w:spacing w:val="-6"/>
          <w:sz w:val="24"/>
        </w:rPr>
        <w:t xml:space="preserve"> </w:t>
      </w:r>
      <w:r>
        <w:rPr>
          <w:sz w:val="24"/>
        </w:rPr>
        <w:t>[Электронный</w:t>
      </w:r>
      <w:r>
        <w:rPr>
          <w:spacing w:val="-6"/>
          <w:sz w:val="24"/>
        </w:rPr>
        <w:t xml:space="preserve"> </w:t>
      </w:r>
      <w:r>
        <w:rPr>
          <w:sz w:val="24"/>
        </w:rPr>
        <w:t>ресурс]:</w:t>
      </w:r>
      <w:r>
        <w:rPr>
          <w:spacing w:val="-6"/>
          <w:sz w:val="24"/>
        </w:rPr>
        <w:t xml:space="preserve"> </w:t>
      </w:r>
      <w:r>
        <w:rPr>
          <w:sz w:val="24"/>
        </w:rPr>
        <w:t>ЭУМК.</w:t>
      </w:r>
      <w:r>
        <w:rPr>
          <w:spacing w:val="-2"/>
          <w:sz w:val="24"/>
        </w:rPr>
        <w:t xml:space="preserve"> </w:t>
      </w:r>
      <w:r>
        <w:rPr>
          <w:sz w:val="24"/>
        </w:rPr>
        <w:t>– М.: Академия, 2020 – URL: https://academia-moscow.ru/catalogue/5411/479610/</w:t>
      </w:r>
    </w:p>
    <w:p w:rsidR="00A73364" w:rsidRDefault="0020434E">
      <w:pPr>
        <w:pStyle w:val="a4"/>
        <w:numPr>
          <w:ilvl w:val="0"/>
          <w:numId w:val="148"/>
        </w:numPr>
        <w:tabs>
          <w:tab w:val="left" w:pos="1133"/>
        </w:tabs>
        <w:ind w:right="146" w:firstLine="707"/>
        <w:jc w:val="both"/>
        <w:rPr>
          <w:sz w:val="24"/>
        </w:rPr>
      </w:pPr>
      <w:r>
        <w:rPr>
          <w:sz w:val="24"/>
        </w:rPr>
        <w:t>Выполнение облицовочных работ плитками и плитами [Электронный ресурс]: ЭУМК. – М.: Академия, 2020 – URL: https://academia-moscow.ru/catalogue/5411/478885/</w:t>
      </w:r>
    </w:p>
    <w:p w:rsidR="00A73364" w:rsidRDefault="0020434E">
      <w:pPr>
        <w:pStyle w:val="a4"/>
        <w:numPr>
          <w:ilvl w:val="0"/>
          <w:numId w:val="148"/>
        </w:numPr>
        <w:tabs>
          <w:tab w:val="left" w:pos="1099"/>
        </w:tabs>
        <w:ind w:right="135" w:firstLine="707"/>
        <w:jc w:val="both"/>
        <w:rPr>
          <w:sz w:val="24"/>
        </w:rPr>
      </w:pPr>
      <w:r>
        <w:rPr>
          <w:sz w:val="24"/>
        </w:rPr>
        <w:t>Казаков, Ю. Н. Технология возведения зданий : учебное пособие для спо / Ю. Н. Казаков,</w:t>
      </w:r>
      <w:r>
        <w:rPr>
          <w:spacing w:val="-1"/>
          <w:sz w:val="24"/>
        </w:rPr>
        <w:t xml:space="preserve"> </w:t>
      </w:r>
      <w:r>
        <w:rPr>
          <w:sz w:val="24"/>
        </w:rPr>
        <w:t>А.</w:t>
      </w:r>
      <w:r>
        <w:rPr>
          <w:spacing w:val="-1"/>
          <w:sz w:val="24"/>
        </w:rPr>
        <w:t xml:space="preserve"> </w:t>
      </w:r>
      <w:r>
        <w:rPr>
          <w:sz w:val="24"/>
        </w:rPr>
        <w:t>М. Мороз,</w:t>
      </w:r>
      <w:r>
        <w:rPr>
          <w:spacing w:val="-2"/>
          <w:sz w:val="24"/>
        </w:rPr>
        <w:t xml:space="preserve"> </w:t>
      </w:r>
      <w:r>
        <w:rPr>
          <w:sz w:val="24"/>
        </w:rPr>
        <w:t>В. П.</w:t>
      </w:r>
      <w:r>
        <w:rPr>
          <w:spacing w:val="-1"/>
          <w:sz w:val="24"/>
        </w:rPr>
        <w:t xml:space="preserve"> </w:t>
      </w:r>
      <w:r>
        <w:rPr>
          <w:sz w:val="24"/>
        </w:rPr>
        <w:t>Захаров. — 2-е</w:t>
      </w:r>
      <w:r>
        <w:rPr>
          <w:spacing w:val="-1"/>
          <w:sz w:val="24"/>
        </w:rPr>
        <w:t xml:space="preserve"> </w:t>
      </w:r>
      <w:r>
        <w:rPr>
          <w:sz w:val="24"/>
        </w:rPr>
        <w:t>изд., стер. — Санкт-Петербург : Лань, 2021.</w:t>
      </w:r>
      <w:r>
        <w:rPr>
          <w:spacing w:val="-1"/>
          <w:sz w:val="24"/>
        </w:rPr>
        <w:t xml:space="preserve"> </w:t>
      </w:r>
      <w:r>
        <w:rPr>
          <w:sz w:val="24"/>
        </w:rPr>
        <w:t>—</w:t>
      </w:r>
    </w:p>
    <w:p w:rsidR="00A73364" w:rsidRDefault="0020434E">
      <w:pPr>
        <w:pStyle w:val="a3"/>
        <w:ind w:left="143" w:right="134"/>
        <w:jc w:val="both"/>
      </w:pPr>
      <w:r>
        <w:t>256 с. — ISBN 978-5-8114-8484-3.</w:t>
      </w:r>
      <w:r>
        <w:rPr>
          <w:spacing w:val="-2"/>
        </w:rPr>
        <w:t xml:space="preserve"> </w:t>
      </w:r>
      <w:r>
        <w:t>— Текст</w:t>
      </w:r>
      <w:r>
        <w:rPr>
          <w:spacing w:val="-1"/>
        </w:rPr>
        <w:t xml:space="preserve"> </w:t>
      </w:r>
      <w:r>
        <w:t>: электронный</w:t>
      </w:r>
      <w:r>
        <w:rPr>
          <w:spacing w:val="-1"/>
        </w:rPr>
        <w:t xml:space="preserve"> </w:t>
      </w:r>
      <w:r>
        <w:t xml:space="preserve">// Лань : электронно- библиотечная система. — URL: </w:t>
      </w:r>
      <w:hyperlink r:id="rId20">
        <w:r>
          <w:rPr>
            <w:color w:val="0000FF"/>
            <w:u w:val="single" w:color="0000FF"/>
          </w:rPr>
          <w:t>https://e.lanbook.com/book/176897</w:t>
        </w:r>
      </w:hyperlink>
      <w:r>
        <w:rPr>
          <w:color w:val="0000FF"/>
        </w:rPr>
        <w:t xml:space="preserve"> </w:t>
      </w:r>
      <w:r>
        <w:t>(дата обращения: 14.07.2022). — Режим доступа: для авториз. пользователей.</w:t>
      </w:r>
    </w:p>
    <w:p w:rsidR="00A73364" w:rsidRDefault="0020434E">
      <w:pPr>
        <w:pStyle w:val="a4"/>
        <w:numPr>
          <w:ilvl w:val="0"/>
          <w:numId w:val="148"/>
        </w:numPr>
        <w:tabs>
          <w:tab w:val="left" w:pos="1116"/>
        </w:tabs>
        <w:spacing w:before="1"/>
        <w:ind w:right="137" w:firstLine="707"/>
        <w:jc w:val="both"/>
        <w:rPr>
          <w:sz w:val="24"/>
        </w:rPr>
      </w:pPr>
      <w:r>
        <w:rPr>
          <w:sz w:val="24"/>
        </w:rPr>
        <w:t>Белецкий, Б. Ф. Технология и механизация строительного производства : учеб- ное</w:t>
      </w:r>
      <w:r>
        <w:rPr>
          <w:spacing w:val="13"/>
          <w:sz w:val="24"/>
        </w:rPr>
        <w:t xml:space="preserve"> </w:t>
      </w:r>
      <w:r>
        <w:rPr>
          <w:sz w:val="24"/>
        </w:rPr>
        <w:t>пособие</w:t>
      </w:r>
      <w:r>
        <w:rPr>
          <w:spacing w:val="13"/>
          <w:sz w:val="24"/>
        </w:rPr>
        <w:t xml:space="preserve"> </w:t>
      </w:r>
      <w:r>
        <w:rPr>
          <w:sz w:val="24"/>
        </w:rPr>
        <w:t>для</w:t>
      </w:r>
      <w:r>
        <w:rPr>
          <w:spacing w:val="15"/>
          <w:sz w:val="24"/>
        </w:rPr>
        <w:t xml:space="preserve"> </w:t>
      </w:r>
      <w:r>
        <w:rPr>
          <w:sz w:val="24"/>
        </w:rPr>
        <w:t>спо</w:t>
      </w:r>
      <w:r>
        <w:rPr>
          <w:spacing w:val="12"/>
          <w:sz w:val="24"/>
        </w:rPr>
        <w:t xml:space="preserve"> </w:t>
      </w:r>
      <w:r>
        <w:rPr>
          <w:sz w:val="24"/>
        </w:rPr>
        <w:t>/</w:t>
      </w:r>
      <w:r>
        <w:rPr>
          <w:spacing w:val="12"/>
          <w:sz w:val="24"/>
        </w:rPr>
        <w:t xml:space="preserve"> </w:t>
      </w:r>
      <w:r>
        <w:rPr>
          <w:sz w:val="24"/>
        </w:rPr>
        <w:t>Б.</w:t>
      </w:r>
      <w:r>
        <w:rPr>
          <w:spacing w:val="14"/>
          <w:sz w:val="24"/>
        </w:rPr>
        <w:t xml:space="preserve"> </w:t>
      </w:r>
      <w:r>
        <w:rPr>
          <w:sz w:val="24"/>
        </w:rPr>
        <w:t>Ф.</w:t>
      </w:r>
      <w:r>
        <w:rPr>
          <w:spacing w:val="14"/>
          <w:sz w:val="24"/>
        </w:rPr>
        <w:t xml:space="preserve"> </w:t>
      </w:r>
      <w:r>
        <w:rPr>
          <w:sz w:val="24"/>
        </w:rPr>
        <w:t>Белецкий.</w:t>
      </w:r>
      <w:r>
        <w:rPr>
          <w:spacing w:val="18"/>
          <w:sz w:val="24"/>
        </w:rPr>
        <w:t xml:space="preserve"> </w:t>
      </w:r>
      <w:r>
        <w:rPr>
          <w:sz w:val="24"/>
        </w:rPr>
        <w:t>—</w:t>
      </w:r>
      <w:r>
        <w:rPr>
          <w:spacing w:val="14"/>
          <w:sz w:val="24"/>
        </w:rPr>
        <w:t xml:space="preserve"> </w:t>
      </w:r>
      <w:r>
        <w:rPr>
          <w:sz w:val="24"/>
        </w:rPr>
        <w:t>2-е</w:t>
      </w:r>
      <w:r>
        <w:rPr>
          <w:spacing w:val="13"/>
          <w:sz w:val="24"/>
        </w:rPr>
        <w:t xml:space="preserve"> </w:t>
      </w:r>
      <w:r>
        <w:rPr>
          <w:sz w:val="24"/>
        </w:rPr>
        <w:t>изд.,</w:t>
      </w:r>
      <w:r>
        <w:rPr>
          <w:spacing w:val="14"/>
          <w:sz w:val="24"/>
        </w:rPr>
        <w:t xml:space="preserve"> </w:t>
      </w:r>
      <w:r>
        <w:rPr>
          <w:sz w:val="24"/>
        </w:rPr>
        <w:t>стер.</w:t>
      </w:r>
      <w:r>
        <w:rPr>
          <w:spacing w:val="16"/>
          <w:sz w:val="24"/>
        </w:rPr>
        <w:t xml:space="preserve"> </w:t>
      </w:r>
      <w:r>
        <w:rPr>
          <w:sz w:val="24"/>
        </w:rPr>
        <w:t>—</w:t>
      </w:r>
      <w:r>
        <w:rPr>
          <w:spacing w:val="14"/>
          <w:sz w:val="24"/>
        </w:rPr>
        <w:t xml:space="preserve"> </w:t>
      </w:r>
      <w:r>
        <w:rPr>
          <w:sz w:val="24"/>
        </w:rPr>
        <w:t>Санкт-Петербург</w:t>
      </w:r>
      <w:r>
        <w:rPr>
          <w:spacing w:val="14"/>
          <w:sz w:val="24"/>
        </w:rPr>
        <w:t xml:space="preserve"> </w:t>
      </w:r>
      <w:r>
        <w:rPr>
          <w:sz w:val="24"/>
        </w:rPr>
        <w:t>:</w:t>
      </w:r>
      <w:r>
        <w:rPr>
          <w:spacing w:val="15"/>
          <w:sz w:val="24"/>
        </w:rPr>
        <w:t xml:space="preserve"> </w:t>
      </w:r>
      <w:r>
        <w:rPr>
          <w:sz w:val="24"/>
        </w:rPr>
        <w:t>Лань,</w:t>
      </w:r>
      <w:r>
        <w:rPr>
          <w:spacing w:val="14"/>
          <w:sz w:val="24"/>
        </w:rPr>
        <w:t xml:space="preserve"> </w:t>
      </w:r>
      <w:r>
        <w:rPr>
          <w:sz w:val="24"/>
        </w:rPr>
        <w:t>2021.</w:t>
      </w:r>
    </w:p>
    <w:p w:rsidR="00A73364" w:rsidRDefault="0020434E">
      <w:pPr>
        <w:pStyle w:val="a3"/>
        <w:ind w:left="143" w:right="134"/>
        <w:jc w:val="both"/>
      </w:pPr>
      <w:r>
        <w:t>— 752 с. — ISBN 978-5-8114-8101-9.</w:t>
      </w:r>
      <w:r>
        <w:rPr>
          <w:spacing w:val="-2"/>
        </w:rPr>
        <w:t xml:space="preserve"> </w:t>
      </w:r>
      <w:r>
        <w:t>— Текст</w:t>
      </w:r>
      <w:r>
        <w:rPr>
          <w:spacing w:val="-1"/>
        </w:rPr>
        <w:t xml:space="preserve"> </w:t>
      </w:r>
      <w:r>
        <w:t>: электронный</w:t>
      </w:r>
      <w:r>
        <w:rPr>
          <w:spacing w:val="-1"/>
        </w:rPr>
        <w:t xml:space="preserve"> </w:t>
      </w:r>
      <w:r>
        <w:t xml:space="preserve">// Лань : электронно- библиотечная система. — URL: </w:t>
      </w:r>
      <w:hyperlink r:id="rId21">
        <w:r>
          <w:rPr>
            <w:color w:val="0000FF"/>
            <w:u w:val="single" w:color="0000FF"/>
          </w:rPr>
          <w:t>https://e.lanbook.com/book/171844</w:t>
        </w:r>
      </w:hyperlink>
      <w:r>
        <w:rPr>
          <w:color w:val="0000FF"/>
        </w:rPr>
        <w:t xml:space="preserve"> </w:t>
      </w:r>
      <w:r>
        <w:t>(дата обращения: 14.07.2022). — Режим доступа: для авториз. пользователей.</w:t>
      </w:r>
    </w:p>
    <w:p w:rsidR="00A73364" w:rsidRDefault="00A73364">
      <w:pPr>
        <w:pStyle w:val="a3"/>
        <w:spacing w:before="7"/>
      </w:pPr>
    </w:p>
    <w:p w:rsidR="00A73364" w:rsidRDefault="0020434E" w:rsidP="00A114A1">
      <w:pPr>
        <w:pStyle w:val="3"/>
        <w:numPr>
          <w:ilvl w:val="2"/>
          <w:numId w:val="158"/>
        </w:numPr>
        <w:tabs>
          <w:tab w:val="left" w:pos="1451"/>
        </w:tabs>
        <w:jc w:val="both"/>
      </w:pPr>
      <w:r>
        <w:t>Дополнительные</w:t>
      </w:r>
      <w:r>
        <w:rPr>
          <w:spacing w:val="-11"/>
        </w:rPr>
        <w:t xml:space="preserve"> </w:t>
      </w:r>
      <w:r>
        <w:rPr>
          <w:spacing w:val="-2"/>
        </w:rPr>
        <w:t>источники</w:t>
      </w:r>
    </w:p>
    <w:p w:rsidR="00A73364" w:rsidRDefault="0020434E">
      <w:pPr>
        <w:pStyle w:val="a4"/>
        <w:numPr>
          <w:ilvl w:val="0"/>
          <w:numId w:val="147"/>
        </w:numPr>
        <w:tabs>
          <w:tab w:val="left" w:pos="1091"/>
        </w:tabs>
        <w:spacing w:before="34"/>
        <w:jc w:val="both"/>
        <w:rPr>
          <w:sz w:val="24"/>
        </w:rPr>
      </w:pPr>
      <w:r>
        <w:rPr>
          <w:sz w:val="24"/>
        </w:rPr>
        <w:t>СП</w:t>
      </w:r>
      <w:r>
        <w:rPr>
          <w:spacing w:val="-6"/>
          <w:sz w:val="24"/>
        </w:rPr>
        <w:t xml:space="preserve"> </w:t>
      </w:r>
      <w:r>
        <w:rPr>
          <w:sz w:val="24"/>
        </w:rPr>
        <w:t>71.13330.2017</w:t>
      </w:r>
      <w:r>
        <w:rPr>
          <w:spacing w:val="2"/>
          <w:sz w:val="24"/>
        </w:rPr>
        <w:t xml:space="preserve"> </w:t>
      </w:r>
      <w:r>
        <w:rPr>
          <w:sz w:val="24"/>
        </w:rPr>
        <w:t>«СНиП</w:t>
      </w:r>
      <w:r>
        <w:rPr>
          <w:spacing w:val="-3"/>
          <w:sz w:val="24"/>
        </w:rPr>
        <w:t xml:space="preserve"> </w:t>
      </w:r>
      <w:r>
        <w:rPr>
          <w:sz w:val="24"/>
        </w:rPr>
        <w:t>3.04.01-87</w:t>
      </w:r>
      <w:r>
        <w:rPr>
          <w:spacing w:val="-3"/>
          <w:sz w:val="24"/>
        </w:rPr>
        <w:t xml:space="preserve"> </w:t>
      </w:r>
      <w:r>
        <w:rPr>
          <w:sz w:val="24"/>
        </w:rPr>
        <w:t>Изоляционные</w:t>
      </w:r>
      <w:r>
        <w:rPr>
          <w:spacing w:val="-4"/>
          <w:sz w:val="24"/>
        </w:rPr>
        <w:t xml:space="preserve"> </w:t>
      </w:r>
      <w:r>
        <w:rPr>
          <w:sz w:val="24"/>
        </w:rPr>
        <w:t>и</w:t>
      </w:r>
      <w:r>
        <w:rPr>
          <w:spacing w:val="-2"/>
          <w:sz w:val="24"/>
        </w:rPr>
        <w:t xml:space="preserve"> </w:t>
      </w:r>
      <w:r>
        <w:rPr>
          <w:sz w:val="24"/>
        </w:rPr>
        <w:t>отделочные</w:t>
      </w:r>
      <w:r>
        <w:rPr>
          <w:spacing w:val="-3"/>
          <w:sz w:val="24"/>
        </w:rPr>
        <w:t xml:space="preserve"> </w:t>
      </w:r>
      <w:r>
        <w:rPr>
          <w:spacing w:val="-2"/>
          <w:sz w:val="24"/>
        </w:rPr>
        <w:t>покрытия».</w:t>
      </w:r>
    </w:p>
    <w:p w:rsidR="00A73364" w:rsidRDefault="0020434E">
      <w:pPr>
        <w:pStyle w:val="a4"/>
        <w:numPr>
          <w:ilvl w:val="0"/>
          <w:numId w:val="147"/>
        </w:numPr>
        <w:tabs>
          <w:tab w:val="left" w:pos="1188"/>
        </w:tabs>
        <w:ind w:left="143" w:right="142" w:firstLine="707"/>
        <w:jc w:val="both"/>
        <w:rPr>
          <w:sz w:val="24"/>
        </w:rPr>
      </w:pPr>
      <w:r>
        <w:rPr>
          <w:sz w:val="24"/>
        </w:rPr>
        <w:t>СНиП 111-4-80</w:t>
      </w:r>
      <w:r>
        <w:rPr>
          <w:sz w:val="24"/>
          <w:vertAlign w:val="superscript"/>
        </w:rPr>
        <w:t>*</w:t>
      </w:r>
      <w:r>
        <w:rPr>
          <w:sz w:val="24"/>
        </w:rPr>
        <w:t xml:space="preserve"> Техника безопасности в строительстве (с изменениями и </w:t>
      </w:r>
      <w:r>
        <w:rPr>
          <w:spacing w:val="-2"/>
          <w:sz w:val="24"/>
        </w:rPr>
        <w:t>дополнениями).</w:t>
      </w:r>
    </w:p>
    <w:p w:rsidR="00A73364" w:rsidRDefault="0020434E">
      <w:pPr>
        <w:pStyle w:val="a4"/>
        <w:numPr>
          <w:ilvl w:val="0"/>
          <w:numId w:val="147"/>
        </w:numPr>
        <w:tabs>
          <w:tab w:val="left" w:pos="1209"/>
        </w:tabs>
        <w:ind w:left="143" w:right="141" w:firstLine="707"/>
        <w:jc w:val="both"/>
        <w:rPr>
          <w:sz w:val="24"/>
        </w:rPr>
      </w:pPr>
      <w:r>
        <w:rPr>
          <w:sz w:val="24"/>
        </w:rPr>
        <w:t>Правила по охране труда при строительстве, реконструкции и ремонте, утверждены приказом Министерства труда и социальной защиты Российской Федерации от 11 декабря 2020года № 883 (зарегистрировано в министерстве юстиции Российской Федерации 24 декабря 2020 г. регистрационный № 61787).</w:t>
      </w:r>
    </w:p>
    <w:p w:rsidR="00A73364" w:rsidRDefault="0020434E" w:rsidP="00A114A1">
      <w:pPr>
        <w:pStyle w:val="2"/>
        <w:numPr>
          <w:ilvl w:val="0"/>
          <w:numId w:val="158"/>
        </w:numPr>
        <w:tabs>
          <w:tab w:val="left" w:pos="1901"/>
          <w:tab w:val="left" w:pos="2728"/>
        </w:tabs>
        <w:spacing w:before="245"/>
        <w:ind w:left="2728" w:right="1664" w:hanging="1067"/>
        <w:jc w:val="left"/>
      </w:pPr>
      <w:r>
        <w:t>КОНТРОЛЬ</w:t>
      </w:r>
      <w:r>
        <w:rPr>
          <w:spacing w:val="-8"/>
        </w:rPr>
        <w:t xml:space="preserve"> </w:t>
      </w:r>
      <w:r>
        <w:t>И</w:t>
      </w:r>
      <w:r>
        <w:rPr>
          <w:spacing w:val="-9"/>
        </w:rPr>
        <w:t xml:space="preserve"> </w:t>
      </w:r>
      <w:r>
        <w:t>ОЦЕНКА</w:t>
      </w:r>
      <w:r>
        <w:rPr>
          <w:spacing w:val="-10"/>
        </w:rPr>
        <w:t xml:space="preserve"> </w:t>
      </w:r>
      <w:r>
        <w:t>РЕЗУЛЬТАТОВ</w:t>
      </w:r>
      <w:r>
        <w:rPr>
          <w:spacing w:val="-9"/>
        </w:rPr>
        <w:t xml:space="preserve"> </w:t>
      </w:r>
      <w:r>
        <w:t>ОСВОЕНИЯ ПРОФЕССИОНАЛЬНОГО МОДУЛЯ</w:t>
      </w:r>
    </w:p>
    <w:p w:rsidR="00A73364" w:rsidRDefault="00A73364">
      <w:pPr>
        <w:pStyle w:val="a3"/>
        <w:spacing w:before="6"/>
        <w:rPr>
          <w:b/>
          <w:sz w:val="5"/>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4537"/>
        <w:gridCol w:w="2410"/>
      </w:tblGrid>
      <w:tr w:rsidR="00A73364" w:rsidTr="0077150D">
        <w:trPr>
          <w:trHeight w:val="1670"/>
        </w:trPr>
        <w:tc>
          <w:tcPr>
            <w:tcW w:w="2126" w:type="dxa"/>
          </w:tcPr>
          <w:p w:rsidR="00A73364" w:rsidRDefault="0020434E">
            <w:pPr>
              <w:pStyle w:val="TableParagraph"/>
              <w:spacing w:line="278" w:lineRule="auto"/>
              <w:ind w:left="280" w:right="270" w:hanging="3"/>
              <w:jc w:val="center"/>
              <w:rPr>
                <w:rFonts w:ascii="Calibri" w:hAnsi="Calibri"/>
                <w:i/>
              </w:rPr>
            </w:pPr>
            <w:r>
              <w:t>Код и наименование профессиональных и общих компетенций, формируемых</w:t>
            </w:r>
            <w:r>
              <w:rPr>
                <w:spacing w:val="-14"/>
              </w:rPr>
              <w:t xml:space="preserve"> </w:t>
            </w:r>
            <w:r>
              <w:t>в</w:t>
            </w:r>
            <w:r>
              <w:rPr>
                <w:spacing w:val="-14"/>
              </w:rPr>
              <w:t xml:space="preserve"> </w:t>
            </w:r>
            <w:r>
              <w:t xml:space="preserve">рамках </w:t>
            </w:r>
            <w:r w:rsidR="0077150D">
              <w:rPr>
                <w:spacing w:val="-2"/>
              </w:rPr>
              <w:t>модуля</w:t>
            </w:r>
          </w:p>
        </w:tc>
        <w:tc>
          <w:tcPr>
            <w:tcW w:w="4537" w:type="dxa"/>
          </w:tcPr>
          <w:p w:rsidR="00A73364" w:rsidRDefault="00A73364">
            <w:pPr>
              <w:pStyle w:val="TableParagraph"/>
              <w:rPr>
                <w:b/>
              </w:rPr>
            </w:pPr>
          </w:p>
          <w:p w:rsidR="00A73364" w:rsidRDefault="00A73364">
            <w:pPr>
              <w:pStyle w:val="TableParagraph"/>
              <w:spacing w:before="78"/>
              <w:rPr>
                <w:b/>
              </w:rPr>
            </w:pPr>
          </w:p>
          <w:p w:rsidR="00A73364" w:rsidRDefault="0020434E">
            <w:pPr>
              <w:pStyle w:val="TableParagraph"/>
              <w:ind w:left="1122"/>
            </w:pPr>
            <w:r>
              <w:t>Критерии</w:t>
            </w:r>
            <w:r>
              <w:rPr>
                <w:spacing w:val="-9"/>
              </w:rPr>
              <w:t xml:space="preserve"> </w:t>
            </w:r>
            <w:r>
              <w:rPr>
                <w:spacing w:val="-2"/>
              </w:rPr>
              <w:t>оценки</w:t>
            </w:r>
          </w:p>
        </w:tc>
        <w:tc>
          <w:tcPr>
            <w:tcW w:w="2410" w:type="dxa"/>
          </w:tcPr>
          <w:p w:rsidR="00A73364" w:rsidRDefault="00A73364">
            <w:pPr>
              <w:pStyle w:val="TableParagraph"/>
              <w:rPr>
                <w:b/>
              </w:rPr>
            </w:pPr>
          </w:p>
          <w:p w:rsidR="00A73364" w:rsidRDefault="00A73364">
            <w:pPr>
              <w:pStyle w:val="TableParagraph"/>
              <w:spacing w:before="78"/>
              <w:rPr>
                <w:b/>
              </w:rPr>
            </w:pPr>
          </w:p>
          <w:p w:rsidR="00A73364" w:rsidRDefault="0020434E">
            <w:pPr>
              <w:pStyle w:val="TableParagraph"/>
              <w:ind w:left="461"/>
            </w:pPr>
            <w:r>
              <w:t>Методы</w:t>
            </w:r>
            <w:r>
              <w:rPr>
                <w:spacing w:val="-3"/>
              </w:rPr>
              <w:t xml:space="preserve"> </w:t>
            </w:r>
            <w:r>
              <w:rPr>
                <w:spacing w:val="-2"/>
              </w:rPr>
              <w:t>оценки</w:t>
            </w:r>
          </w:p>
        </w:tc>
      </w:tr>
      <w:tr w:rsidR="00A73364" w:rsidTr="0077150D">
        <w:trPr>
          <w:trHeight w:val="2539"/>
        </w:trPr>
        <w:tc>
          <w:tcPr>
            <w:tcW w:w="2126" w:type="dxa"/>
          </w:tcPr>
          <w:p w:rsidR="00A73364" w:rsidRDefault="0020434E">
            <w:pPr>
              <w:pStyle w:val="TableParagraph"/>
              <w:spacing w:line="268" w:lineRule="exact"/>
              <w:ind w:left="107"/>
              <w:rPr>
                <w:sz w:val="24"/>
              </w:rPr>
            </w:pPr>
            <w:r>
              <w:rPr>
                <w:sz w:val="24"/>
              </w:rPr>
              <w:t xml:space="preserve">ПК </w:t>
            </w:r>
            <w:r w:rsidR="0077150D">
              <w:rPr>
                <w:spacing w:val="-5"/>
                <w:sz w:val="24"/>
              </w:rPr>
              <w:t>3</w:t>
            </w:r>
            <w:r>
              <w:rPr>
                <w:spacing w:val="-5"/>
                <w:sz w:val="24"/>
              </w:rPr>
              <w:t>.1</w:t>
            </w:r>
          </w:p>
          <w:p w:rsidR="00A73364" w:rsidRDefault="0020434E">
            <w:pPr>
              <w:pStyle w:val="TableParagraph"/>
              <w:ind w:left="107" w:right="209"/>
              <w:rPr>
                <w:sz w:val="24"/>
              </w:rPr>
            </w:pPr>
            <w:r>
              <w:rPr>
                <w:spacing w:val="-2"/>
                <w:sz w:val="24"/>
              </w:rPr>
              <w:t xml:space="preserve">Выполнять подготовительные </w:t>
            </w:r>
            <w:r>
              <w:rPr>
                <w:sz w:val="24"/>
              </w:rPr>
              <w:t xml:space="preserve">работы при </w:t>
            </w:r>
            <w:r>
              <w:rPr>
                <w:spacing w:val="-2"/>
                <w:sz w:val="24"/>
              </w:rPr>
              <w:t xml:space="preserve">производстве облицовочных, </w:t>
            </w:r>
            <w:r>
              <w:rPr>
                <w:sz w:val="24"/>
              </w:rPr>
              <w:t>мозаичных и декоративных</w:t>
            </w:r>
            <w:r>
              <w:rPr>
                <w:spacing w:val="-15"/>
                <w:sz w:val="24"/>
              </w:rPr>
              <w:t xml:space="preserve"> </w:t>
            </w:r>
            <w:r>
              <w:rPr>
                <w:sz w:val="24"/>
              </w:rPr>
              <w:t>работ.</w:t>
            </w:r>
          </w:p>
        </w:tc>
        <w:tc>
          <w:tcPr>
            <w:tcW w:w="4537" w:type="dxa"/>
          </w:tcPr>
          <w:p w:rsidR="00A73364" w:rsidRDefault="0020434E" w:rsidP="0077150D">
            <w:pPr>
              <w:pStyle w:val="TableParagraph"/>
              <w:spacing w:line="276" w:lineRule="auto"/>
              <w:contextualSpacing/>
              <w:rPr>
                <w:sz w:val="24"/>
              </w:rPr>
            </w:pPr>
            <w:r>
              <w:rPr>
                <w:sz w:val="24"/>
              </w:rPr>
              <w:t>Выполнение подготовки рабочих мест,</w:t>
            </w:r>
            <w:r>
              <w:rPr>
                <w:spacing w:val="-13"/>
                <w:sz w:val="24"/>
              </w:rPr>
              <w:t xml:space="preserve"> </w:t>
            </w:r>
            <w:r>
              <w:rPr>
                <w:sz w:val="24"/>
              </w:rPr>
              <w:t>оборудования,</w:t>
            </w:r>
            <w:r>
              <w:rPr>
                <w:spacing w:val="-13"/>
                <w:sz w:val="24"/>
              </w:rPr>
              <w:t xml:space="preserve"> </w:t>
            </w:r>
            <w:r>
              <w:rPr>
                <w:sz w:val="24"/>
              </w:rPr>
              <w:t>материалов</w:t>
            </w:r>
            <w:r>
              <w:rPr>
                <w:spacing w:val="-14"/>
                <w:sz w:val="24"/>
              </w:rPr>
              <w:t xml:space="preserve"> </w:t>
            </w:r>
            <w:r>
              <w:rPr>
                <w:sz w:val="24"/>
              </w:rPr>
              <w:t>и инструментов для выполнения подготовительных</w:t>
            </w:r>
            <w:r>
              <w:rPr>
                <w:spacing w:val="-4"/>
                <w:sz w:val="24"/>
              </w:rPr>
              <w:t xml:space="preserve"> </w:t>
            </w:r>
            <w:r>
              <w:rPr>
                <w:sz w:val="24"/>
              </w:rPr>
              <w:t>работ</w:t>
            </w:r>
            <w:r>
              <w:rPr>
                <w:spacing w:val="-6"/>
                <w:sz w:val="24"/>
              </w:rPr>
              <w:t xml:space="preserve"> </w:t>
            </w:r>
            <w:r>
              <w:rPr>
                <w:sz w:val="24"/>
              </w:rPr>
              <w:t>при</w:t>
            </w:r>
            <w:r>
              <w:rPr>
                <w:spacing w:val="-8"/>
                <w:sz w:val="24"/>
              </w:rPr>
              <w:t xml:space="preserve"> </w:t>
            </w:r>
            <w:r w:rsidR="0077150D">
              <w:rPr>
                <w:sz w:val="24"/>
              </w:rPr>
              <w:t>производстве облицованных поверх</w:t>
            </w:r>
            <w:r>
              <w:rPr>
                <w:sz w:val="24"/>
              </w:rPr>
              <w:t>ностей и мозаичных покрытий в соответствии с инструкциями и</w:t>
            </w:r>
          </w:p>
          <w:p w:rsidR="0077150D" w:rsidRDefault="0020434E" w:rsidP="0077150D">
            <w:pPr>
              <w:pStyle w:val="TableParagraph"/>
              <w:spacing w:line="276" w:lineRule="auto"/>
              <w:contextualSpacing/>
              <w:jc w:val="both"/>
              <w:rPr>
                <w:sz w:val="24"/>
              </w:rPr>
            </w:pPr>
            <w:r>
              <w:rPr>
                <w:sz w:val="24"/>
              </w:rPr>
              <w:t>регламентами;</w:t>
            </w:r>
            <w:r>
              <w:rPr>
                <w:spacing w:val="-4"/>
                <w:sz w:val="24"/>
              </w:rPr>
              <w:t xml:space="preserve"> </w:t>
            </w:r>
            <w:r>
              <w:rPr>
                <w:sz w:val="24"/>
              </w:rPr>
              <w:t>пользуется</w:t>
            </w:r>
            <w:r>
              <w:rPr>
                <w:spacing w:val="-2"/>
                <w:sz w:val="24"/>
              </w:rPr>
              <w:t xml:space="preserve"> установ</w:t>
            </w:r>
            <w:r w:rsidR="0077150D">
              <w:rPr>
                <w:sz w:val="24"/>
              </w:rPr>
              <w:t>ленной технической</w:t>
            </w:r>
            <w:r w:rsidR="0077150D">
              <w:rPr>
                <w:spacing w:val="-15"/>
                <w:sz w:val="24"/>
              </w:rPr>
              <w:t xml:space="preserve"> </w:t>
            </w:r>
            <w:r w:rsidR="0077150D">
              <w:rPr>
                <w:sz w:val="24"/>
              </w:rPr>
              <w:t>документаци</w:t>
            </w:r>
            <w:r w:rsidR="0077150D">
              <w:rPr>
                <w:spacing w:val="-4"/>
                <w:sz w:val="24"/>
              </w:rPr>
              <w:t>ей;</w:t>
            </w:r>
          </w:p>
          <w:p w:rsidR="0077150D" w:rsidRDefault="0077150D" w:rsidP="0077150D">
            <w:pPr>
              <w:pStyle w:val="TableParagraph"/>
              <w:spacing w:line="276" w:lineRule="auto"/>
              <w:contextualSpacing/>
              <w:jc w:val="both"/>
              <w:rPr>
                <w:sz w:val="24"/>
              </w:rPr>
            </w:pPr>
            <w:r>
              <w:rPr>
                <w:sz w:val="24"/>
              </w:rPr>
              <w:t>выполнение подготовки поверхностей</w:t>
            </w:r>
            <w:r>
              <w:rPr>
                <w:spacing w:val="-14"/>
                <w:sz w:val="24"/>
              </w:rPr>
              <w:t xml:space="preserve"> </w:t>
            </w:r>
            <w:r>
              <w:rPr>
                <w:sz w:val="24"/>
              </w:rPr>
              <w:t>под</w:t>
            </w:r>
            <w:r>
              <w:rPr>
                <w:spacing w:val="-13"/>
                <w:sz w:val="24"/>
              </w:rPr>
              <w:t xml:space="preserve"> </w:t>
            </w:r>
            <w:r>
              <w:rPr>
                <w:sz w:val="24"/>
              </w:rPr>
              <w:lastRenderedPageBreak/>
              <w:t>устройство</w:t>
            </w:r>
            <w:r>
              <w:rPr>
                <w:spacing w:val="-14"/>
                <w:sz w:val="24"/>
              </w:rPr>
              <w:t xml:space="preserve"> </w:t>
            </w:r>
            <w:r>
              <w:rPr>
                <w:sz w:val="24"/>
              </w:rPr>
              <w:t>облицованных поверхностей и мозаичных покрытий</w:t>
            </w:r>
            <w:r>
              <w:rPr>
                <w:spacing w:val="-3"/>
                <w:sz w:val="24"/>
              </w:rPr>
              <w:t xml:space="preserve"> </w:t>
            </w:r>
            <w:r>
              <w:rPr>
                <w:sz w:val="24"/>
              </w:rPr>
              <w:t>путем</w:t>
            </w:r>
            <w:r>
              <w:rPr>
                <w:spacing w:val="-2"/>
                <w:sz w:val="24"/>
              </w:rPr>
              <w:t xml:space="preserve"> </w:t>
            </w:r>
            <w:r>
              <w:rPr>
                <w:sz w:val="24"/>
              </w:rPr>
              <w:t>сглаживания</w:t>
            </w:r>
            <w:r>
              <w:rPr>
                <w:spacing w:val="-1"/>
                <w:sz w:val="24"/>
              </w:rPr>
              <w:t xml:space="preserve"> </w:t>
            </w:r>
            <w:r>
              <w:rPr>
                <w:sz w:val="24"/>
              </w:rPr>
              <w:t>и</w:t>
            </w:r>
            <w:r>
              <w:rPr>
                <w:spacing w:val="-1"/>
                <w:sz w:val="24"/>
              </w:rPr>
              <w:t xml:space="preserve"> </w:t>
            </w:r>
            <w:r>
              <w:rPr>
                <w:sz w:val="24"/>
              </w:rPr>
              <w:t>выравнивания неровностей;</w:t>
            </w:r>
          </w:p>
          <w:p w:rsidR="00A73364" w:rsidRDefault="0077150D" w:rsidP="0077150D">
            <w:pPr>
              <w:pStyle w:val="TableParagraph"/>
              <w:spacing w:line="276" w:lineRule="auto"/>
              <w:contextualSpacing/>
              <w:rPr>
                <w:sz w:val="24"/>
              </w:rPr>
            </w:pPr>
            <w:r>
              <w:rPr>
                <w:sz w:val="24"/>
              </w:rPr>
              <w:t>выполнение</w:t>
            </w:r>
            <w:r>
              <w:rPr>
                <w:spacing w:val="-15"/>
                <w:sz w:val="24"/>
              </w:rPr>
              <w:t xml:space="preserve"> </w:t>
            </w:r>
            <w:r>
              <w:rPr>
                <w:sz w:val="24"/>
              </w:rPr>
              <w:t>грунтовки,</w:t>
            </w:r>
            <w:r>
              <w:rPr>
                <w:spacing w:val="-15"/>
                <w:sz w:val="24"/>
              </w:rPr>
              <w:t xml:space="preserve"> </w:t>
            </w:r>
            <w:r>
              <w:rPr>
                <w:sz w:val="24"/>
              </w:rPr>
              <w:t>разметки, установка маячков и специальных лекал; выполнение устройства подстилающей прослойки под мозаичные покрытия; просчитывание объемов работ; применение средства индивидуальной защиты; соблюдает без</w:t>
            </w:r>
            <w:r>
              <w:rPr>
                <w:spacing w:val="-2"/>
                <w:sz w:val="24"/>
              </w:rPr>
              <w:t>опасные</w:t>
            </w:r>
            <w:r>
              <w:rPr>
                <w:sz w:val="24"/>
              </w:rPr>
              <w:t xml:space="preserve"> условия</w:t>
            </w:r>
            <w:r>
              <w:rPr>
                <w:spacing w:val="-13"/>
                <w:sz w:val="24"/>
              </w:rPr>
              <w:t xml:space="preserve"> </w:t>
            </w:r>
            <w:r>
              <w:rPr>
                <w:sz w:val="24"/>
              </w:rPr>
              <w:t>труда</w:t>
            </w:r>
            <w:r>
              <w:rPr>
                <w:spacing w:val="-14"/>
                <w:sz w:val="24"/>
              </w:rPr>
              <w:t xml:space="preserve"> </w:t>
            </w:r>
            <w:r>
              <w:rPr>
                <w:sz w:val="24"/>
              </w:rPr>
              <w:t>и</w:t>
            </w:r>
            <w:r>
              <w:rPr>
                <w:spacing w:val="-13"/>
                <w:sz w:val="24"/>
              </w:rPr>
              <w:t xml:space="preserve"> </w:t>
            </w:r>
            <w:r>
              <w:rPr>
                <w:sz w:val="24"/>
              </w:rPr>
              <w:t>охраны окружающей среды.</w:t>
            </w:r>
          </w:p>
        </w:tc>
        <w:tc>
          <w:tcPr>
            <w:tcW w:w="2410" w:type="dxa"/>
          </w:tcPr>
          <w:p w:rsidR="00A73364" w:rsidRDefault="0020434E">
            <w:pPr>
              <w:pStyle w:val="TableParagraph"/>
              <w:spacing w:line="276" w:lineRule="auto"/>
              <w:ind w:left="105" w:right="252"/>
              <w:rPr>
                <w:sz w:val="24"/>
              </w:rPr>
            </w:pPr>
            <w:r>
              <w:rPr>
                <w:spacing w:val="-2"/>
                <w:sz w:val="24"/>
              </w:rPr>
              <w:lastRenderedPageBreak/>
              <w:t xml:space="preserve">Экспертное наблюдение выполнение </w:t>
            </w:r>
            <w:r>
              <w:rPr>
                <w:sz w:val="24"/>
              </w:rPr>
              <w:t>практических</w:t>
            </w:r>
            <w:r>
              <w:rPr>
                <w:spacing w:val="-15"/>
                <w:sz w:val="24"/>
              </w:rPr>
              <w:t xml:space="preserve"> </w:t>
            </w:r>
            <w:r>
              <w:rPr>
                <w:sz w:val="24"/>
              </w:rPr>
              <w:t xml:space="preserve">работ на учебной </w:t>
            </w:r>
            <w:r>
              <w:rPr>
                <w:spacing w:val="-2"/>
                <w:sz w:val="24"/>
              </w:rPr>
              <w:t xml:space="preserve">производственной </w:t>
            </w:r>
            <w:r>
              <w:rPr>
                <w:sz w:val="24"/>
              </w:rPr>
              <w:t>практиках: оценка</w:t>
            </w:r>
          </w:p>
          <w:p w:rsidR="00A73364" w:rsidRDefault="0020434E">
            <w:pPr>
              <w:pStyle w:val="TableParagraph"/>
              <w:ind w:left="105"/>
              <w:rPr>
                <w:sz w:val="24"/>
              </w:rPr>
            </w:pPr>
            <w:r>
              <w:rPr>
                <w:sz w:val="24"/>
              </w:rPr>
              <w:t>процесса,</w:t>
            </w:r>
            <w:r>
              <w:rPr>
                <w:spacing w:val="-6"/>
                <w:sz w:val="24"/>
              </w:rPr>
              <w:t xml:space="preserve"> </w:t>
            </w:r>
            <w:r>
              <w:rPr>
                <w:spacing w:val="-2"/>
                <w:sz w:val="24"/>
              </w:rPr>
              <w:t>оценка</w:t>
            </w:r>
            <w:r w:rsidR="0077150D">
              <w:rPr>
                <w:spacing w:val="-2"/>
                <w:sz w:val="24"/>
              </w:rPr>
              <w:t xml:space="preserve"> результатов</w:t>
            </w:r>
          </w:p>
        </w:tc>
      </w:tr>
      <w:tr w:rsidR="0077150D" w:rsidTr="0077150D">
        <w:trPr>
          <w:trHeight w:val="2539"/>
        </w:trPr>
        <w:tc>
          <w:tcPr>
            <w:tcW w:w="2126" w:type="dxa"/>
          </w:tcPr>
          <w:p w:rsidR="0077150D" w:rsidRDefault="0077150D" w:rsidP="0077150D">
            <w:pPr>
              <w:pStyle w:val="TableParagraph"/>
              <w:spacing w:line="268" w:lineRule="exact"/>
              <w:ind w:left="107"/>
              <w:rPr>
                <w:sz w:val="24"/>
              </w:rPr>
            </w:pPr>
            <w:r>
              <w:rPr>
                <w:sz w:val="24"/>
              </w:rPr>
              <w:lastRenderedPageBreak/>
              <w:t>ПК</w:t>
            </w:r>
            <w:r>
              <w:rPr>
                <w:spacing w:val="-1"/>
                <w:sz w:val="24"/>
              </w:rPr>
              <w:t xml:space="preserve"> </w:t>
            </w:r>
            <w:r>
              <w:rPr>
                <w:spacing w:val="-5"/>
                <w:sz w:val="24"/>
              </w:rPr>
              <w:t>3.2</w:t>
            </w:r>
          </w:p>
          <w:p w:rsidR="0077150D" w:rsidRDefault="0077150D" w:rsidP="0077150D">
            <w:pPr>
              <w:pStyle w:val="TableParagraph"/>
              <w:ind w:left="107" w:right="284"/>
              <w:rPr>
                <w:sz w:val="24"/>
              </w:rPr>
            </w:pPr>
            <w:r>
              <w:rPr>
                <w:spacing w:val="-2"/>
                <w:sz w:val="24"/>
              </w:rPr>
              <w:t xml:space="preserve">Выполнять </w:t>
            </w:r>
            <w:r>
              <w:rPr>
                <w:sz w:val="24"/>
              </w:rPr>
              <w:t xml:space="preserve">облицовочные работы </w:t>
            </w:r>
            <w:r>
              <w:rPr>
                <w:spacing w:val="-2"/>
                <w:sz w:val="24"/>
              </w:rPr>
              <w:t xml:space="preserve">горизонтальных, вертикальных, </w:t>
            </w:r>
            <w:r>
              <w:rPr>
                <w:sz w:val="24"/>
              </w:rPr>
              <w:t>внутренних</w:t>
            </w:r>
            <w:r>
              <w:rPr>
                <w:spacing w:val="-15"/>
                <w:sz w:val="24"/>
              </w:rPr>
              <w:t xml:space="preserve"> </w:t>
            </w:r>
            <w:r>
              <w:rPr>
                <w:sz w:val="24"/>
              </w:rPr>
              <w:t xml:space="preserve">наружных, </w:t>
            </w:r>
            <w:r>
              <w:rPr>
                <w:spacing w:val="-2"/>
                <w:sz w:val="24"/>
              </w:rPr>
              <w:t xml:space="preserve">наклонных </w:t>
            </w:r>
            <w:r>
              <w:rPr>
                <w:sz w:val="24"/>
              </w:rPr>
              <w:t>поверхностей</w:t>
            </w:r>
            <w:r>
              <w:rPr>
                <w:spacing w:val="-15"/>
                <w:sz w:val="24"/>
              </w:rPr>
              <w:t xml:space="preserve"> </w:t>
            </w:r>
            <w:r>
              <w:rPr>
                <w:sz w:val="24"/>
              </w:rPr>
              <w:t>зданий</w:t>
            </w:r>
            <w:r>
              <w:rPr>
                <w:spacing w:val="-15"/>
                <w:sz w:val="24"/>
              </w:rPr>
              <w:t xml:space="preserve"> </w:t>
            </w:r>
            <w:r>
              <w:rPr>
                <w:sz w:val="24"/>
              </w:rPr>
              <w:t xml:space="preserve">и </w:t>
            </w:r>
            <w:r>
              <w:rPr>
                <w:spacing w:val="-2"/>
                <w:sz w:val="24"/>
              </w:rPr>
              <w:t>сооружений.</w:t>
            </w:r>
          </w:p>
        </w:tc>
        <w:tc>
          <w:tcPr>
            <w:tcW w:w="4537" w:type="dxa"/>
          </w:tcPr>
          <w:p w:rsidR="0077150D" w:rsidRDefault="0077150D" w:rsidP="0077150D">
            <w:pPr>
              <w:pStyle w:val="TableParagraph"/>
              <w:spacing w:line="276" w:lineRule="auto"/>
              <w:ind w:left="105" w:right="92"/>
              <w:jc w:val="both"/>
              <w:rPr>
                <w:sz w:val="24"/>
              </w:rPr>
            </w:pPr>
            <w:r>
              <w:rPr>
                <w:sz w:val="24"/>
              </w:rPr>
              <w:t>Выполнение подготовки рабочих мест, оборудования, материалов и инструментов для выполнения облицовочных работ; выполняет облицовку горизонтальных поверхностей зданий и сооружений; выполняет</w:t>
            </w:r>
            <w:r>
              <w:rPr>
                <w:spacing w:val="73"/>
                <w:w w:val="150"/>
                <w:sz w:val="24"/>
              </w:rPr>
              <w:t xml:space="preserve"> </w:t>
            </w:r>
            <w:r>
              <w:rPr>
                <w:sz w:val="24"/>
              </w:rPr>
              <w:t>облицовку</w:t>
            </w:r>
            <w:r>
              <w:rPr>
                <w:spacing w:val="66"/>
                <w:w w:val="150"/>
                <w:sz w:val="24"/>
              </w:rPr>
              <w:t xml:space="preserve"> </w:t>
            </w:r>
            <w:r>
              <w:rPr>
                <w:spacing w:val="-2"/>
                <w:sz w:val="24"/>
              </w:rPr>
              <w:t>вертикальных</w:t>
            </w:r>
            <w:r>
              <w:rPr>
                <w:sz w:val="24"/>
              </w:rPr>
              <w:t xml:space="preserve"> поверхностей;</w:t>
            </w:r>
            <w:r>
              <w:rPr>
                <w:spacing w:val="23"/>
                <w:sz w:val="24"/>
              </w:rPr>
              <w:t xml:space="preserve"> </w:t>
            </w:r>
            <w:r>
              <w:rPr>
                <w:sz w:val="24"/>
              </w:rPr>
              <w:t>выполняет</w:t>
            </w:r>
            <w:r>
              <w:rPr>
                <w:spacing w:val="24"/>
                <w:sz w:val="24"/>
              </w:rPr>
              <w:t xml:space="preserve"> </w:t>
            </w:r>
            <w:r>
              <w:rPr>
                <w:spacing w:val="-2"/>
                <w:sz w:val="24"/>
              </w:rPr>
              <w:t>облицов</w:t>
            </w:r>
            <w:r>
              <w:rPr>
                <w:sz w:val="24"/>
              </w:rPr>
              <w:t>ку</w:t>
            </w:r>
            <w:r>
              <w:rPr>
                <w:spacing w:val="28"/>
                <w:sz w:val="24"/>
              </w:rPr>
              <w:t xml:space="preserve">  </w:t>
            </w:r>
            <w:r>
              <w:rPr>
                <w:sz w:val="24"/>
              </w:rPr>
              <w:t>наружных</w:t>
            </w:r>
            <w:r>
              <w:rPr>
                <w:spacing w:val="33"/>
                <w:sz w:val="24"/>
              </w:rPr>
              <w:t xml:space="preserve">  </w:t>
            </w:r>
            <w:r>
              <w:rPr>
                <w:sz w:val="24"/>
              </w:rPr>
              <w:t>поверхностей;</w:t>
            </w:r>
            <w:r>
              <w:rPr>
                <w:spacing w:val="32"/>
                <w:sz w:val="24"/>
              </w:rPr>
              <w:t xml:space="preserve">  </w:t>
            </w:r>
            <w:r>
              <w:rPr>
                <w:spacing w:val="-5"/>
                <w:sz w:val="24"/>
              </w:rPr>
              <w:t>вы</w:t>
            </w:r>
            <w:r>
              <w:rPr>
                <w:sz w:val="24"/>
              </w:rPr>
              <w:t>полнит</w:t>
            </w:r>
            <w:r>
              <w:rPr>
                <w:spacing w:val="22"/>
                <w:sz w:val="24"/>
              </w:rPr>
              <w:t xml:space="preserve"> </w:t>
            </w:r>
            <w:r>
              <w:rPr>
                <w:sz w:val="24"/>
              </w:rPr>
              <w:t>облицовку</w:t>
            </w:r>
            <w:r>
              <w:rPr>
                <w:spacing w:val="16"/>
                <w:sz w:val="24"/>
              </w:rPr>
              <w:t xml:space="preserve"> </w:t>
            </w:r>
            <w:r>
              <w:rPr>
                <w:sz w:val="24"/>
              </w:rPr>
              <w:t>наклонных</w:t>
            </w:r>
            <w:r>
              <w:rPr>
                <w:spacing w:val="23"/>
                <w:sz w:val="24"/>
              </w:rPr>
              <w:t xml:space="preserve"> </w:t>
            </w:r>
            <w:r>
              <w:rPr>
                <w:spacing w:val="-5"/>
                <w:sz w:val="24"/>
              </w:rPr>
              <w:t>по</w:t>
            </w:r>
            <w:r>
              <w:rPr>
                <w:sz w:val="24"/>
              </w:rPr>
              <w:t>верхностей</w:t>
            </w:r>
            <w:r>
              <w:rPr>
                <w:spacing w:val="58"/>
                <w:w w:val="150"/>
                <w:sz w:val="24"/>
              </w:rPr>
              <w:t xml:space="preserve"> </w:t>
            </w:r>
            <w:r>
              <w:rPr>
                <w:sz w:val="24"/>
              </w:rPr>
              <w:t>в</w:t>
            </w:r>
            <w:r>
              <w:rPr>
                <w:spacing w:val="58"/>
                <w:w w:val="150"/>
                <w:sz w:val="24"/>
              </w:rPr>
              <w:t xml:space="preserve"> </w:t>
            </w:r>
            <w:r>
              <w:rPr>
                <w:sz w:val="24"/>
              </w:rPr>
              <w:t>соответствии</w:t>
            </w:r>
            <w:r>
              <w:rPr>
                <w:spacing w:val="59"/>
                <w:w w:val="150"/>
                <w:sz w:val="24"/>
              </w:rPr>
              <w:t xml:space="preserve"> </w:t>
            </w:r>
            <w:r>
              <w:rPr>
                <w:sz w:val="24"/>
              </w:rPr>
              <w:t>с</w:t>
            </w:r>
            <w:r>
              <w:rPr>
                <w:spacing w:val="58"/>
                <w:w w:val="150"/>
                <w:sz w:val="24"/>
              </w:rPr>
              <w:t xml:space="preserve"> </w:t>
            </w:r>
            <w:r>
              <w:rPr>
                <w:spacing w:val="-5"/>
                <w:sz w:val="24"/>
              </w:rPr>
              <w:t>ин</w:t>
            </w:r>
            <w:r>
              <w:rPr>
                <w:spacing w:val="-2"/>
                <w:sz w:val="24"/>
              </w:rPr>
              <w:t>струкциями</w:t>
            </w:r>
            <w:r>
              <w:rPr>
                <w:sz w:val="24"/>
              </w:rPr>
              <w:t xml:space="preserve"> </w:t>
            </w:r>
            <w:r>
              <w:rPr>
                <w:spacing w:val="-10"/>
                <w:sz w:val="24"/>
              </w:rPr>
              <w:t>и</w:t>
            </w:r>
            <w:r>
              <w:rPr>
                <w:spacing w:val="-2"/>
                <w:sz w:val="24"/>
              </w:rPr>
              <w:t xml:space="preserve"> регламентами; пользуется</w:t>
            </w:r>
            <w:r>
              <w:rPr>
                <w:sz w:val="24"/>
              </w:rPr>
              <w:t xml:space="preserve"> </w:t>
            </w:r>
            <w:r>
              <w:rPr>
                <w:spacing w:val="-2"/>
                <w:sz w:val="24"/>
              </w:rPr>
              <w:t>установленной технической</w:t>
            </w:r>
            <w:r>
              <w:rPr>
                <w:sz w:val="24"/>
              </w:rPr>
              <w:tab/>
            </w:r>
            <w:r>
              <w:rPr>
                <w:spacing w:val="-2"/>
                <w:sz w:val="24"/>
              </w:rPr>
              <w:t>документацией; соблюдает</w:t>
            </w:r>
            <w:r>
              <w:rPr>
                <w:sz w:val="24"/>
              </w:rPr>
              <w:t xml:space="preserve"> </w:t>
            </w:r>
            <w:r>
              <w:rPr>
                <w:spacing w:val="-2"/>
                <w:sz w:val="24"/>
              </w:rPr>
              <w:t>безопасные</w:t>
            </w:r>
            <w:r>
              <w:rPr>
                <w:sz w:val="24"/>
              </w:rPr>
              <w:t xml:space="preserve"> </w:t>
            </w:r>
            <w:r>
              <w:rPr>
                <w:spacing w:val="-2"/>
                <w:sz w:val="24"/>
              </w:rPr>
              <w:t>условия</w:t>
            </w:r>
            <w:r>
              <w:rPr>
                <w:sz w:val="24"/>
              </w:rPr>
              <w:t xml:space="preserve"> труда</w:t>
            </w:r>
            <w:r>
              <w:rPr>
                <w:spacing w:val="49"/>
                <w:sz w:val="24"/>
              </w:rPr>
              <w:t xml:space="preserve"> </w:t>
            </w:r>
            <w:r>
              <w:rPr>
                <w:sz w:val="24"/>
              </w:rPr>
              <w:t>и</w:t>
            </w:r>
            <w:r>
              <w:rPr>
                <w:spacing w:val="52"/>
                <w:sz w:val="24"/>
              </w:rPr>
              <w:t xml:space="preserve"> </w:t>
            </w:r>
            <w:r>
              <w:rPr>
                <w:sz w:val="24"/>
              </w:rPr>
              <w:t>охраны</w:t>
            </w:r>
            <w:r>
              <w:rPr>
                <w:spacing w:val="50"/>
                <w:sz w:val="24"/>
              </w:rPr>
              <w:t xml:space="preserve"> </w:t>
            </w:r>
            <w:r>
              <w:rPr>
                <w:sz w:val="24"/>
              </w:rPr>
              <w:t>окружающей</w:t>
            </w:r>
            <w:r>
              <w:rPr>
                <w:spacing w:val="52"/>
                <w:sz w:val="24"/>
              </w:rPr>
              <w:t xml:space="preserve"> </w:t>
            </w:r>
            <w:r>
              <w:rPr>
                <w:spacing w:val="-4"/>
                <w:sz w:val="24"/>
              </w:rPr>
              <w:t>сре</w:t>
            </w:r>
            <w:r>
              <w:rPr>
                <w:spacing w:val="-5"/>
                <w:sz w:val="24"/>
              </w:rPr>
              <w:t>ды.</w:t>
            </w:r>
          </w:p>
        </w:tc>
        <w:tc>
          <w:tcPr>
            <w:tcW w:w="2410" w:type="dxa"/>
          </w:tcPr>
          <w:p w:rsidR="0077150D" w:rsidRDefault="0077150D" w:rsidP="0077150D">
            <w:pPr>
              <w:pStyle w:val="TableParagraph"/>
              <w:spacing w:line="276" w:lineRule="auto"/>
              <w:ind w:left="105" w:right="252"/>
              <w:rPr>
                <w:sz w:val="24"/>
              </w:rPr>
            </w:pPr>
            <w:r>
              <w:rPr>
                <w:spacing w:val="-2"/>
                <w:sz w:val="24"/>
              </w:rPr>
              <w:t xml:space="preserve">Экспертное наблюдение выполнение </w:t>
            </w:r>
            <w:r>
              <w:rPr>
                <w:sz w:val="24"/>
              </w:rPr>
              <w:t>практических</w:t>
            </w:r>
            <w:r>
              <w:rPr>
                <w:spacing w:val="-15"/>
                <w:sz w:val="24"/>
              </w:rPr>
              <w:t xml:space="preserve"> </w:t>
            </w:r>
            <w:r>
              <w:rPr>
                <w:sz w:val="24"/>
              </w:rPr>
              <w:t xml:space="preserve">работ на учебной </w:t>
            </w:r>
            <w:r>
              <w:rPr>
                <w:spacing w:val="-2"/>
                <w:sz w:val="24"/>
              </w:rPr>
              <w:t xml:space="preserve">производственной </w:t>
            </w:r>
            <w:r>
              <w:rPr>
                <w:sz w:val="24"/>
              </w:rPr>
              <w:t>практиках: оценка</w:t>
            </w:r>
          </w:p>
          <w:p w:rsidR="0077150D" w:rsidRDefault="0077150D" w:rsidP="0077150D">
            <w:pPr>
              <w:pStyle w:val="TableParagraph"/>
              <w:spacing w:line="275" w:lineRule="exact"/>
              <w:ind w:left="105"/>
              <w:rPr>
                <w:sz w:val="24"/>
              </w:rPr>
            </w:pPr>
            <w:r>
              <w:rPr>
                <w:sz w:val="24"/>
              </w:rPr>
              <w:t>процесса,</w:t>
            </w:r>
            <w:r>
              <w:rPr>
                <w:spacing w:val="-6"/>
                <w:sz w:val="24"/>
              </w:rPr>
              <w:t xml:space="preserve"> </w:t>
            </w:r>
            <w:r>
              <w:rPr>
                <w:spacing w:val="-2"/>
                <w:sz w:val="24"/>
              </w:rPr>
              <w:t>оценка результатов</w:t>
            </w:r>
          </w:p>
        </w:tc>
      </w:tr>
      <w:tr w:rsidR="0077150D" w:rsidTr="0077150D">
        <w:trPr>
          <w:trHeight w:val="2539"/>
        </w:trPr>
        <w:tc>
          <w:tcPr>
            <w:tcW w:w="2126" w:type="dxa"/>
          </w:tcPr>
          <w:p w:rsidR="0077150D" w:rsidRDefault="0077150D" w:rsidP="0077150D">
            <w:pPr>
              <w:pStyle w:val="TableParagraph"/>
              <w:spacing w:line="268" w:lineRule="exact"/>
              <w:ind w:left="107"/>
              <w:rPr>
                <w:sz w:val="24"/>
              </w:rPr>
            </w:pPr>
            <w:r>
              <w:rPr>
                <w:sz w:val="24"/>
              </w:rPr>
              <w:t>ПК</w:t>
            </w:r>
            <w:r>
              <w:rPr>
                <w:spacing w:val="-1"/>
                <w:sz w:val="24"/>
              </w:rPr>
              <w:t xml:space="preserve"> </w:t>
            </w:r>
            <w:r>
              <w:rPr>
                <w:spacing w:val="-5"/>
                <w:sz w:val="24"/>
              </w:rPr>
              <w:t>3.3</w:t>
            </w:r>
          </w:p>
          <w:p w:rsidR="0077150D" w:rsidRDefault="0077150D" w:rsidP="0077150D">
            <w:pPr>
              <w:pStyle w:val="TableParagraph"/>
              <w:ind w:left="107" w:right="284"/>
              <w:rPr>
                <w:sz w:val="24"/>
              </w:rPr>
            </w:pPr>
            <w:r>
              <w:rPr>
                <w:spacing w:val="-2"/>
                <w:sz w:val="24"/>
              </w:rPr>
              <w:t xml:space="preserve">Выполнять </w:t>
            </w:r>
            <w:r>
              <w:rPr>
                <w:sz w:val="24"/>
              </w:rPr>
              <w:t xml:space="preserve">облицовочные работы </w:t>
            </w:r>
            <w:r>
              <w:rPr>
                <w:spacing w:val="-2"/>
                <w:sz w:val="24"/>
              </w:rPr>
              <w:t xml:space="preserve">горизонтальных, вертикальных, </w:t>
            </w:r>
            <w:r>
              <w:rPr>
                <w:sz w:val="24"/>
              </w:rPr>
              <w:t>внутренних</w:t>
            </w:r>
            <w:r>
              <w:rPr>
                <w:spacing w:val="-15"/>
                <w:sz w:val="24"/>
              </w:rPr>
              <w:t xml:space="preserve"> </w:t>
            </w:r>
            <w:r>
              <w:rPr>
                <w:sz w:val="24"/>
              </w:rPr>
              <w:t xml:space="preserve">наружных, </w:t>
            </w:r>
            <w:r>
              <w:rPr>
                <w:spacing w:val="-2"/>
                <w:sz w:val="24"/>
              </w:rPr>
              <w:t xml:space="preserve">наклонных </w:t>
            </w:r>
            <w:r>
              <w:rPr>
                <w:sz w:val="24"/>
              </w:rPr>
              <w:t>поверхностей</w:t>
            </w:r>
            <w:r>
              <w:rPr>
                <w:spacing w:val="-15"/>
                <w:sz w:val="24"/>
              </w:rPr>
              <w:t xml:space="preserve"> </w:t>
            </w:r>
            <w:r>
              <w:rPr>
                <w:sz w:val="24"/>
              </w:rPr>
              <w:t>зданий</w:t>
            </w:r>
            <w:r>
              <w:rPr>
                <w:spacing w:val="-15"/>
                <w:sz w:val="24"/>
              </w:rPr>
              <w:t xml:space="preserve"> </w:t>
            </w:r>
            <w:r>
              <w:rPr>
                <w:sz w:val="24"/>
              </w:rPr>
              <w:t xml:space="preserve">и </w:t>
            </w:r>
            <w:r>
              <w:rPr>
                <w:spacing w:val="-2"/>
                <w:sz w:val="24"/>
              </w:rPr>
              <w:t>сооружений.</w:t>
            </w:r>
          </w:p>
        </w:tc>
        <w:tc>
          <w:tcPr>
            <w:tcW w:w="4537" w:type="dxa"/>
          </w:tcPr>
          <w:p w:rsidR="0077150D" w:rsidRDefault="0077150D" w:rsidP="0077150D">
            <w:pPr>
              <w:pStyle w:val="TableParagraph"/>
              <w:spacing w:line="276" w:lineRule="auto"/>
              <w:ind w:left="105" w:right="92"/>
              <w:jc w:val="both"/>
              <w:rPr>
                <w:sz w:val="24"/>
              </w:rPr>
            </w:pPr>
            <w:r>
              <w:rPr>
                <w:sz w:val="24"/>
              </w:rPr>
              <w:t>Выполнение подготовки рабочих мест, оборудования, материалов и инструментов для выполнения облицовочных работ; выполняет облицовку горизонтальных поверхностей зданий и сооружений; выполняет</w:t>
            </w:r>
            <w:r>
              <w:rPr>
                <w:spacing w:val="73"/>
                <w:w w:val="150"/>
                <w:sz w:val="24"/>
              </w:rPr>
              <w:t xml:space="preserve"> </w:t>
            </w:r>
            <w:r>
              <w:rPr>
                <w:sz w:val="24"/>
              </w:rPr>
              <w:t>облицовку</w:t>
            </w:r>
            <w:r>
              <w:rPr>
                <w:spacing w:val="66"/>
                <w:w w:val="150"/>
                <w:sz w:val="24"/>
              </w:rPr>
              <w:t xml:space="preserve"> </w:t>
            </w:r>
            <w:r>
              <w:rPr>
                <w:spacing w:val="-2"/>
                <w:sz w:val="24"/>
              </w:rPr>
              <w:t>вертикальных</w:t>
            </w:r>
            <w:r>
              <w:rPr>
                <w:sz w:val="24"/>
              </w:rPr>
              <w:t xml:space="preserve"> поверхностей;</w:t>
            </w:r>
            <w:r>
              <w:rPr>
                <w:spacing w:val="23"/>
                <w:sz w:val="24"/>
              </w:rPr>
              <w:t xml:space="preserve"> </w:t>
            </w:r>
            <w:r>
              <w:rPr>
                <w:sz w:val="24"/>
              </w:rPr>
              <w:t>выполняет</w:t>
            </w:r>
            <w:r>
              <w:rPr>
                <w:spacing w:val="24"/>
                <w:sz w:val="24"/>
              </w:rPr>
              <w:t xml:space="preserve"> </w:t>
            </w:r>
            <w:r>
              <w:rPr>
                <w:spacing w:val="-2"/>
                <w:sz w:val="24"/>
              </w:rPr>
              <w:t>облицов</w:t>
            </w:r>
            <w:r>
              <w:rPr>
                <w:sz w:val="24"/>
              </w:rPr>
              <w:t>ку</w:t>
            </w:r>
            <w:r>
              <w:rPr>
                <w:spacing w:val="28"/>
                <w:sz w:val="24"/>
              </w:rPr>
              <w:t xml:space="preserve"> </w:t>
            </w:r>
            <w:r>
              <w:rPr>
                <w:sz w:val="24"/>
              </w:rPr>
              <w:t>наружных</w:t>
            </w:r>
            <w:r>
              <w:rPr>
                <w:spacing w:val="33"/>
                <w:sz w:val="24"/>
              </w:rPr>
              <w:t xml:space="preserve"> </w:t>
            </w:r>
            <w:r>
              <w:rPr>
                <w:sz w:val="24"/>
              </w:rPr>
              <w:t>поверхностей;</w:t>
            </w:r>
            <w:r>
              <w:rPr>
                <w:spacing w:val="32"/>
                <w:sz w:val="24"/>
              </w:rPr>
              <w:t xml:space="preserve"> </w:t>
            </w:r>
            <w:r>
              <w:rPr>
                <w:spacing w:val="-5"/>
                <w:sz w:val="24"/>
              </w:rPr>
              <w:t>вы</w:t>
            </w:r>
            <w:r>
              <w:rPr>
                <w:sz w:val="24"/>
              </w:rPr>
              <w:t>полняет</w:t>
            </w:r>
            <w:r>
              <w:rPr>
                <w:spacing w:val="22"/>
                <w:sz w:val="24"/>
              </w:rPr>
              <w:t xml:space="preserve"> </w:t>
            </w:r>
            <w:r>
              <w:rPr>
                <w:sz w:val="24"/>
              </w:rPr>
              <w:t>облицовку</w:t>
            </w:r>
            <w:r>
              <w:rPr>
                <w:spacing w:val="16"/>
                <w:sz w:val="24"/>
              </w:rPr>
              <w:t xml:space="preserve"> </w:t>
            </w:r>
            <w:r>
              <w:rPr>
                <w:sz w:val="24"/>
              </w:rPr>
              <w:t>наклонных</w:t>
            </w:r>
            <w:r>
              <w:rPr>
                <w:spacing w:val="23"/>
                <w:sz w:val="24"/>
              </w:rPr>
              <w:t xml:space="preserve"> </w:t>
            </w:r>
            <w:r>
              <w:rPr>
                <w:spacing w:val="-5"/>
                <w:sz w:val="24"/>
              </w:rPr>
              <w:t>по</w:t>
            </w:r>
            <w:r>
              <w:rPr>
                <w:sz w:val="24"/>
              </w:rPr>
              <w:t>верхностей</w:t>
            </w:r>
            <w:r>
              <w:rPr>
                <w:spacing w:val="58"/>
                <w:w w:val="150"/>
                <w:sz w:val="24"/>
              </w:rPr>
              <w:t xml:space="preserve"> </w:t>
            </w:r>
            <w:r>
              <w:rPr>
                <w:sz w:val="24"/>
              </w:rPr>
              <w:t>в</w:t>
            </w:r>
            <w:r>
              <w:rPr>
                <w:spacing w:val="58"/>
                <w:w w:val="150"/>
                <w:sz w:val="24"/>
              </w:rPr>
              <w:t xml:space="preserve"> </w:t>
            </w:r>
            <w:r>
              <w:rPr>
                <w:sz w:val="24"/>
              </w:rPr>
              <w:t>соответствии</w:t>
            </w:r>
            <w:r>
              <w:rPr>
                <w:spacing w:val="59"/>
                <w:w w:val="150"/>
                <w:sz w:val="24"/>
              </w:rPr>
              <w:t xml:space="preserve"> </w:t>
            </w:r>
            <w:r>
              <w:rPr>
                <w:sz w:val="24"/>
              </w:rPr>
              <w:t>с</w:t>
            </w:r>
            <w:r>
              <w:rPr>
                <w:spacing w:val="58"/>
                <w:w w:val="150"/>
                <w:sz w:val="24"/>
              </w:rPr>
              <w:t xml:space="preserve"> </w:t>
            </w:r>
            <w:r>
              <w:rPr>
                <w:spacing w:val="-5"/>
                <w:sz w:val="24"/>
              </w:rPr>
              <w:t>ин</w:t>
            </w:r>
            <w:r>
              <w:rPr>
                <w:spacing w:val="-2"/>
                <w:sz w:val="24"/>
              </w:rPr>
              <w:t>струкциями</w:t>
            </w:r>
            <w:r>
              <w:rPr>
                <w:sz w:val="24"/>
              </w:rPr>
              <w:t xml:space="preserve"> </w:t>
            </w:r>
            <w:r>
              <w:rPr>
                <w:spacing w:val="-10"/>
                <w:sz w:val="24"/>
              </w:rPr>
              <w:t>и</w:t>
            </w:r>
            <w:r>
              <w:rPr>
                <w:sz w:val="24"/>
              </w:rPr>
              <w:t xml:space="preserve"> </w:t>
            </w:r>
            <w:r>
              <w:rPr>
                <w:spacing w:val="-2"/>
                <w:sz w:val="24"/>
              </w:rPr>
              <w:t>регламентами;</w:t>
            </w:r>
            <w:r>
              <w:rPr>
                <w:sz w:val="24"/>
              </w:rPr>
              <w:t xml:space="preserve"> </w:t>
            </w:r>
            <w:r>
              <w:rPr>
                <w:spacing w:val="-2"/>
                <w:sz w:val="24"/>
              </w:rPr>
              <w:t>пользуется</w:t>
            </w:r>
            <w:r>
              <w:rPr>
                <w:sz w:val="24"/>
              </w:rPr>
              <w:tab/>
            </w:r>
            <w:r>
              <w:rPr>
                <w:spacing w:val="-2"/>
                <w:sz w:val="24"/>
              </w:rPr>
              <w:t>установленной</w:t>
            </w:r>
          </w:p>
          <w:p w:rsidR="0077150D" w:rsidRDefault="0077150D" w:rsidP="0077150D">
            <w:pPr>
              <w:pStyle w:val="TableParagraph"/>
              <w:tabs>
                <w:tab w:val="left" w:pos="2141"/>
              </w:tabs>
              <w:spacing w:before="15"/>
              <w:ind w:left="105"/>
              <w:rPr>
                <w:sz w:val="24"/>
              </w:rPr>
            </w:pPr>
            <w:r>
              <w:rPr>
                <w:spacing w:val="-2"/>
                <w:sz w:val="24"/>
              </w:rPr>
              <w:t>Технической</w:t>
            </w:r>
            <w:r>
              <w:rPr>
                <w:sz w:val="24"/>
              </w:rPr>
              <w:t xml:space="preserve"> </w:t>
            </w:r>
            <w:r>
              <w:rPr>
                <w:spacing w:val="-2"/>
                <w:sz w:val="24"/>
              </w:rPr>
              <w:t>документацией;</w:t>
            </w:r>
            <w:r>
              <w:rPr>
                <w:sz w:val="24"/>
              </w:rPr>
              <w:t xml:space="preserve"> </w:t>
            </w:r>
            <w:r>
              <w:rPr>
                <w:spacing w:val="-2"/>
                <w:sz w:val="24"/>
              </w:rPr>
              <w:t>соблюдает</w:t>
            </w:r>
            <w:r>
              <w:rPr>
                <w:sz w:val="24"/>
              </w:rPr>
              <w:t xml:space="preserve"> </w:t>
            </w:r>
            <w:r>
              <w:rPr>
                <w:spacing w:val="-2"/>
                <w:sz w:val="24"/>
              </w:rPr>
              <w:t>безопасные</w:t>
            </w:r>
            <w:r>
              <w:rPr>
                <w:sz w:val="24"/>
              </w:rPr>
              <w:tab/>
            </w:r>
            <w:r>
              <w:rPr>
                <w:spacing w:val="-2"/>
                <w:sz w:val="24"/>
              </w:rPr>
              <w:t>условия</w:t>
            </w:r>
            <w:r>
              <w:rPr>
                <w:sz w:val="24"/>
              </w:rPr>
              <w:t xml:space="preserve"> труда</w:t>
            </w:r>
            <w:r>
              <w:rPr>
                <w:spacing w:val="49"/>
                <w:sz w:val="24"/>
              </w:rPr>
              <w:t xml:space="preserve"> </w:t>
            </w:r>
            <w:r>
              <w:rPr>
                <w:sz w:val="24"/>
              </w:rPr>
              <w:t>и</w:t>
            </w:r>
            <w:r>
              <w:rPr>
                <w:spacing w:val="52"/>
                <w:sz w:val="24"/>
              </w:rPr>
              <w:t xml:space="preserve"> </w:t>
            </w:r>
            <w:r>
              <w:rPr>
                <w:sz w:val="24"/>
              </w:rPr>
              <w:t>охраны</w:t>
            </w:r>
            <w:r>
              <w:rPr>
                <w:spacing w:val="50"/>
                <w:sz w:val="24"/>
              </w:rPr>
              <w:t xml:space="preserve"> </w:t>
            </w:r>
            <w:r>
              <w:rPr>
                <w:sz w:val="24"/>
              </w:rPr>
              <w:t>окружающей</w:t>
            </w:r>
            <w:r>
              <w:rPr>
                <w:spacing w:val="52"/>
                <w:sz w:val="24"/>
              </w:rPr>
              <w:t xml:space="preserve"> </w:t>
            </w:r>
            <w:r>
              <w:rPr>
                <w:spacing w:val="-4"/>
                <w:sz w:val="24"/>
              </w:rPr>
              <w:t>сре</w:t>
            </w:r>
            <w:r>
              <w:rPr>
                <w:spacing w:val="-5"/>
                <w:sz w:val="24"/>
              </w:rPr>
              <w:t>ды.</w:t>
            </w:r>
          </w:p>
        </w:tc>
        <w:tc>
          <w:tcPr>
            <w:tcW w:w="2410" w:type="dxa"/>
          </w:tcPr>
          <w:p w:rsidR="0077150D" w:rsidRDefault="0077150D" w:rsidP="0077150D">
            <w:pPr>
              <w:pStyle w:val="TableParagraph"/>
              <w:spacing w:line="276" w:lineRule="auto"/>
              <w:ind w:left="105" w:right="252"/>
              <w:rPr>
                <w:sz w:val="24"/>
              </w:rPr>
            </w:pPr>
            <w:r>
              <w:rPr>
                <w:spacing w:val="-2"/>
                <w:sz w:val="24"/>
              </w:rPr>
              <w:t xml:space="preserve">Экспертное наблюдение выполнение </w:t>
            </w:r>
            <w:r>
              <w:rPr>
                <w:sz w:val="24"/>
              </w:rPr>
              <w:t>практических</w:t>
            </w:r>
            <w:r>
              <w:rPr>
                <w:spacing w:val="-15"/>
                <w:sz w:val="24"/>
              </w:rPr>
              <w:t xml:space="preserve"> </w:t>
            </w:r>
            <w:r>
              <w:rPr>
                <w:sz w:val="24"/>
              </w:rPr>
              <w:t xml:space="preserve">работ на учебной </w:t>
            </w:r>
            <w:r>
              <w:rPr>
                <w:spacing w:val="-2"/>
                <w:sz w:val="24"/>
              </w:rPr>
              <w:t xml:space="preserve">производственной </w:t>
            </w:r>
            <w:r>
              <w:rPr>
                <w:sz w:val="24"/>
              </w:rPr>
              <w:t>практиках: оценка</w:t>
            </w:r>
          </w:p>
          <w:p w:rsidR="0077150D" w:rsidRDefault="0077150D" w:rsidP="0077150D">
            <w:pPr>
              <w:pStyle w:val="TableParagraph"/>
              <w:spacing w:line="275" w:lineRule="exact"/>
              <w:ind w:left="105"/>
              <w:rPr>
                <w:sz w:val="24"/>
              </w:rPr>
            </w:pPr>
            <w:r>
              <w:rPr>
                <w:sz w:val="24"/>
              </w:rPr>
              <w:t>процесса,</w:t>
            </w:r>
            <w:r>
              <w:rPr>
                <w:spacing w:val="-6"/>
                <w:sz w:val="24"/>
              </w:rPr>
              <w:t xml:space="preserve"> </w:t>
            </w:r>
            <w:r>
              <w:rPr>
                <w:spacing w:val="-2"/>
                <w:sz w:val="24"/>
              </w:rPr>
              <w:t>оценка</w:t>
            </w:r>
          </w:p>
          <w:p w:rsidR="0077150D" w:rsidRDefault="0077150D" w:rsidP="0077150D">
            <w:pPr>
              <w:pStyle w:val="TableParagraph"/>
              <w:spacing w:before="16"/>
              <w:ind w:left="105"/>
              <w:rPr>
                <w:sz w:val="24"/>
              </w:rPr>
            </w:pPr>
            <w:r>
              <w:rPr>
                <w:spacing w:val="-2"/>
                <w:sz w:val="24"/>
              </w:rPr>
              <w:t>результатов</w:t>
            </w:r>
          </w:p>
        </w:tc>
      </w:tr>
      <w:tr w:rsidR="0077150D" w:rsidTr="0077150D">
        <w:trPr>
          <w:trHeight w:val="2539"/>
        </w:trPr>
        <w:tc>
          <w:tcPr>
            <w:tcW w:w="2126" w:type="dxa"/>
          </w:tcPr>
          <w:p w:rsidR="0077150D" w:rsidRDefault="0077150D" w:rsidP="0077150D">
            <w:pPr>
              <w:pStyle w:val="TableParagraph"/>
              <w:spacing w:line="271" w:lineRule="exact"/>
              <w:ind w:left="107"/>
              <w:rPr>
                <w:sz w:val="24"/>
              </w:rPr>
            </w:pPr>
            <w:r>
              <w:rPr>
                <w:sz w:val="24"/>
              </w:rPr>
              <w:lastRenderedPageBreak/>
              <w:t>ПК</w:t>
            </w:r>
            <w:r>
              <w:rPr>
                <w:spacing w:val="-1"/>
                <w:sz w:val="24"/>
              </w:rPr>
              <w:t xml:space="preserve"> </w:t>
            </w:r>
            <w:r>
              <w:rPr>
                <w:spacing w:val="-5"/>
                <w:sz w:val="24"/>
              </w:rPr>
              <w:t>3.4</w:t>
            </w:r>
          </w:p>
          <w:p w:rsidR="0077150D" w:rsidRDefault="0077150D" w:rsidP="0077150D">
            <w:pPr>
              <w:pStyle w:val="TableParagraph"/>
              <w:spacing w:line="268" w:lineRule="exact"/>
              <w:ind w:left="107"/>
              <w:rPr>
                <w:sz w:val="24"/>
              </w:rPr>
            </w:pPr>
            <w:r>
              <w:rPr>
                <w:spacing w:val="-2"/>
                <w:sz w:val="24"/>
              </w:rPr>
              <w:t xml:space="preserve">Устраивать </w:t>
            </w:r>
            <w:r>
              <w:rPr>
                <w:sz w:val="24"/>
              </w:rPr>
              <w:t xml:space="preserve">декоративные и </w:t>
            </w:r>
            <w:r>
              <w:rPr>
                <w:spacing w:val="-2"/>
                <w:sz w:val="24"/>
              </w:rPr>
              <w:t xml:space="preserve">художественные </w:t>
            </w:r>
            <w:r>
              <w:rPr>
                <w:sz w:val="24"/>
              </w:rPr>
              <w:t>мозаичные</w:t>
            </w:r>
            <w:r>
              <w:rPr>
                <w:spacing w:val="-15"/>
                <w:sz w:val="24"/>
              </w:rPr>
              <w:t xml:space="preserve"> </w:t>
            </w:r>
            <w:r>
              <w:rPr>
                <w:sz w:val="24"/>
              </w:rPr>
              <w:t>поверхности</w:t>
            </w:r>
          </w:p>
        </w:tc>
        <w:tc>
          <w:tcPr>
            <w:tcW w:w="4537" w:type="dxa"/>
          </w:tcPr>
          <w:p w:rsidR="0077150D" w:rsidRDefault="0077150D" w:rsidP="0077150D">
            <w:pPr>
              <w:pStyle w:val="TableParagraph"/>
              <w:spacing w:line="276" w:lineRule="auto"/>
              <w:ind w:left="105" w:right="97"/>
              <w:jc w:val="both"/>
              <w:rPr>
                <w:sz w:val="24"/>
              </w:rPr>
            </w:pPr>
            <w:r>
              <w:rPr>
                <w:sz w:val="24"/>
              </w:rPr>
              <w:t>Выполнение подготовки рабочих мест, оборудования, материалов и инструментов для выполнения мозаичных</w:t>
            </w:r>
            <w:r>
              <w:rPr>
                <w:spacing w:val="74"/>
                <w:sz w:val="24"/>
              </w:rPr>
              <w:t xml:space="preserve"> </w:t>
            </w:r>
            <w:r>
              <w:rPr>
                <w:sz w:val="24"/>
              </w:rPr>
              <w:t>и</w:t>
            </w:r>
            <w:r>
              <w:rPr>
                <w:spacing w:val="74"/>
                <w:sz w:val="24"/>
              </w:rPr>
              <w:t xml:space="preserve"> </w:t>
            </w:r>
            <w:r>
              <w:rPr>
                <w:sz w:val="24"/>
              </w:rPr>
              <w:t>декоративных</w:t>
            </w:r>
            <w:r>
              <w:rPr>
                <w:spacing w:val="75"/>
                <w:sz w:val="24"/>
              </w:rPr>
              <w:t xml:space="preserve"> </w:t>
            </w:r>
            <w:r>
              <w:rPr>
                <w:sz w:val="24"/>
              </w:rPr>
              <w:t>работ</w:t>
            </w:r>
            <w:r>
              <w:rPr>
                <w:spacing w:val="74"/>
                <w:sz w:val="24"/>
              </w:rPr>
              <w:t xml:space="preserve"> </w:t>
            </w:r>
            <w:r>
              <w:rPr>
                <w:spacing w:val="-10"/>
                <w:sz w:val="24"/>
              </w:rPr>
              <w:t>в</w:t>
            </w:r>
            <w:r>
              <w:rPr>
                <w:sz w:val="24"/>
              </w:rPr>
              <w:t xml:space="preserve"> соответствии</w:t>
            </w:r>
            <w:r>
              <w:rPr>
                <w:spacing w:val="37"/>
                <w:sz w:val="24"/>
              </w:rPr>
              <w:t xml:space="preserve"> </w:t>
            </w:r>
            <w:r>
              <w:rPr>
                <w:sz w:val="24"/>
              </w:rPr>
              <w:t>с</w:t>
            </w:r>
            <w:r>
              <w:rPr>
                <w:spacing w:val="39"/>
                <w:sz w:val="24"/>
              </w:rPr>
              <w:t xml:space="preserve"> </w:t>
            </w:r>
            <w:r>
              <w:rPr>
                <w:sz w:val="24"/>
              </w:rPr>
              <w:t>инструкциями</w:t>
            </w:r>
            <w:r>
              <w:rPr>
                <w:spacing w:val="40"/>
                <w:sz w:val="24"/>
              </w:rPr>
              <w:t xml:space="preserve"> </w:t>
            </w:r>
            <w:r>
              <w:rPr>
                <w:spacing w:val="-10"/>
                <w:sz w:val="24"/>
              </w:rPr>
              <w:t>и</w:t>
            </w:r>
            <w:r>
              <w:rPr>
                <w:sz w:val="24"/>
              </w:rPr>
              <w:t xml:space="preserve"> </w:t>
            </w:r>
            <w:r>
              <w:rPr>
                <w:spacing w:val="-2"/>
                <w:sz w:val="24"/>
              </w:rPr>
              <w:t>регламентами;</w:t>
            </w:r>
            <w:r>
              <w:rPr>
                <w:sz w:val="24"/>
              </w:rPr>
              <w:t xml:space="preserve"> </w:t>
            </w:r>
            <w:r>
              <w:rPr>
                <w:spacing w:val="-2"/>
                <w:sz w:val="24"/>
              </w:rPr>
              <w:t>использование установленной технической</w:t>
            </w:r>
            <w:r>
              <w:rPr>
                <w:sz w:val="24"/>
              </w:rPr>
              <w:t xml:space="preserve"> </w:t>
            </w:r>
            <w:r>
              <w:rPr>
                <w:spacing w:val="-2"/>
                <w:sz w:val="24"/>
              </w:rPr>
              <w:t>документацией;</w:t>
            </w:r>
            <w:r>
              <w:rPr>
                <w:sz w:val="24"/>
              </w:rPr>
              <w:t xml:space="preserve"> </w:t>
            </w:r>
            <w:r>
              <w:rPr>
                <w:spacing w:val="-2"/>
                <w:sz w:val="24"/>
              </w:rPr>
              <w:t>производство устройства</w:t>
            </w:r>
          </w:p>
          <w:p w:rsidR="0077150D" w:rsidRDefault="0077150D" w:rsidP="0077150D">
            <w:pPr>
              <w:pStyle w:val="TableParagraph"/>
              <w:tabs>
                <w:tab w:val="left" w:pos="1531"/>
                <w:tab w:val="left" w:pos="2428"/>
                <w:tab w:val="left" w:pos="2828"/>
              </w:tabs>
              <w:spacing w:before="10"/>
              <w:ind w:left="105"/>
              <w:jc w:val="both"/>
              <w:rPr>
                <w:sz w:val="24"/>
              </w:rPr>
            </w:pPr>
            <w:r>
              <w:rPr>
                <w:spacing w:val="-2"/>
                <w:sz w:val="24"/>
              </w:rPr>
              <w:t>Мозаичных</w:t>
            </w:r>
            <w:r>
              <w:rPr>
                <w:sz w:val="24"/>
              </w:rPr>
              <w:t xml:space="preserve"> </w:t>
            </w:r>
            <w:r>
              <w:rPr>
                <w:spacing w:val="-4"/>
                <w:sz w:val="24"/>
              </w:rPr>
              <w:t>полов</w:t>
            </w:r>
            <w:r>
              <w:rPr>
                <w:sz w:val="24"/>
              </w:rPr>
              <w:t xml:space="preserve"> </w:t>
            </w:r>
            <w:r>
              <w:rPr>
                <w:spacing w:val="-10"/>
                <w:sz w:val="24"/>
              </w:rPr>
              <w:t>с</w:t>
            </w:r>
            <w:r>
              <w:rPr>
                <w:sz w:val="24"/>
              </w:rPr>
              <w:t xml:space="preserve"> </w:t>
            </w:r>
            <w:r>
              <w:rPr>
                <w:spacing w:val="-2"/>
                <w:sz w:val="24"/>
              </w:rPr>
              <w:t>укладкой</w:t>
            </w:r>
            <w:r>
              <w:rPr>
                <w:sz w:val="24"/>
              </w:rPr>
              <w:t xml:space="preserve"> прямолинейных</w:t>
            </w:r>
            <w:r>
              <w:rPr>
                <w:spacing w:val="50"/>
                <w:w w:val="150"/>
                <w:sz w:val="24"/>
              </w:rPr>
              <w:t xml:space="preserve"> </w:t>
            </w:r>
            <w:r>
              <w:rPr>
                <w:sz w:val="24"/>
              </w:rPr>
              <w:t>и</w:t>
            </w:r>
            <w:r>
              <w:rPr>
                <w:spacing w:val="78"/>
                <w:sz w:val="24"/>
              </w:rPr>
              <w:t xml:space="preserve"> </w:t>
            </w:r>
            <w:r>
              <w:rPr>
                <w:sz w:val="24"/>
              </w:rPr>
              <w:t>лекальных</w:t>
            </w:r>
            <w:r>
              <w:rPr>
                <w:spacing w:val="79"/>
                <w:sz w:val="24"/>
              </w:rPr>
              <w:t xml:space="preserve"> </w:t>
            </w:r>
            <w:r>
              <w:rPr>
                <w:spacing w:val="-5"/>
                <w:sz w:val="24"/>
              </w:rPr>
              <w:t>жи</w:t>
            </w:r>
            <w:r>
              <w:rPr>
                <w:sz w:val="24"/>
              </w:rPr>
              <w:t>лок</w:t>
            </w:r>
            <w:r>
              <w:rPr>
                <w:spacing w:val="29"/>
                <w:sz w:val="24"/>
              </w:rPr>
              <w:t xml:space="preserve"> </w:t>
            </w:r>
            <w:r>
              <w:rPr>
                <w:sz w:val="24"/>
              </w:rPr>
              <w:t>с</w:t>
            </w:r>
            <w:r>
              <w:rPr>
                <w:spacing w:val="29"/>
                <w:sz w:val="24"/>
              </w:rPr>
              <w:t xml:space="preserve"> </w:t>
            </w:r>
            <w:r>
              <w:rPr>
                <w:sz w:val="24"/>
              </w:rPr>
              <w:t>разметкой</w:t>
            </w:r>
            <w:r>
              <w:rPr>
                <w:spacing w:val="28"/>
                <w:sz w:val="24"/>
              </w:rPr>
              <w:t xml:space="preserve"> </w:t>
            </w:r>
            <w:r>
              <w:rPr>
                <w:sz w:val="24"/>
              </w:rPr>
              <w:t>их</w:t>
            </w:r>
            <w:r>
              <w:rPr>
                <w:spacing w:val="29"/>
                <w:sz w:val="24"/>
              </w:rPr>
              <w:t xml:space="preserve"> </w:t>
            </w:r>
            <w:r>
              <w:rPr>
                <w:spacing w:val="-2"/>
                <w:sz w:val="24"/>
              </w:rPr>
              <w:t>положения; выполнение</w:t>
            </w:r>
            <w:r>
              <w:rPr>
                <w:sz w:val="24"/>
              </w:rPr>
              <w:t xml:space="preserve"> </w:t>
            </w:r>
            <w:r>
              <w:rPr>
                <w:spacing w:val="-2"/>
                <w:sz w:val="24"/>
              </w:rPr>
              <w:t>укладки</w:t>
            </w:r>
            <w:r>
              <w:rPr>
                <w:sz w:val="24"/>
              </w:rPr>
              <w:t xml:space="preserve"> </w:t>
            </w:r>
            <w:r>
              <w:rPr>
                <w:spacing w:val="-2"/>
                <w:sz w:val="24"/>
              </w:rPr>
              <w:t>мозаичной</w:t>
            </w:r>
          </w:p>
          <w:p w:rsidR="0077150D" w:rsidRDefault="0077150D" w:rsidP="0077150D">
            <w:pPr>
              <w:pStyle w:val="TableParagraph"/>
              <w:spacing w:before="10"/>
              <w:ind w:left="105"/>
              <w:jc w:val="both"/>
              <w:rPr>
                <w:sz w:val="24"/>
              </w:rPr>
            </w:pPr>
            <w:r>
              <w:rPr>
                <w:sz w:val="24"/>
              </w:rPr>
              <w:t>массы</w:t>
            </w:r>
            <w:r>
              <w:rPr>
                <w:spacing w:val="55"/>
                <w:w w:val="150"/>
                <w:sz w:val="24"/>
              </w:rPr>
              <w:t xml:space="preserve"> </w:t>
            </w:r>
            <w:r>
              <w:rPr>
                <w:sz w:val="24"/>
              </w:rPr>
              <w:t>по</w:t>
            </w:r>
            <w:r>
              <w:rPr>
                <w:spacing w:val="61"/>
                <w:w w:val="150"/>
                <w:sz w:val="24"/>
              </w:rPr>
              <w:t xml:space="preserve"> </w:t>
            </w:r>
            <w:r>
              <w:rPr>
                <w:sz w:val="24"/>
              </w:rPr>
              <w:t>уровню</w:t>
            </w:r>
            <w:r>
              <w:rPr>
                <w:spacing w:val="58"/>
                <w:w w:val="150"/>
                <w:sz w:val="24"/>
              </w:rPr>
              <w:t xml:space="preserve"> </w:t>
            </w:r>
            <w:r>
              <w:rPr>
                <w:sz w:val="24"/>
              </w:rPr>
              <w:t>маячных</w:t>
            </w:r>
            <w:r>
              <w:rPr>
                <w:spacing w:val="60"/>
                <w:w w:val="150"/>
                <w:sz w:val="24"/>
              </w:rPr>
              <w:t xml:space="preserve"> </w:t>
            </w:r>
            <w:r>
              <w:rPr>
                <w:spacing w:val="-4"/>
                <w:sz w:val="24"/>
              </w:rPr>
              <w:t>реек,</w:t>
            </w:r>
            <w:r>
              <w:rPr>
                <w:sz w:val="24"/>
              </w:rPr>
              <w:t xml:space="preserve"> </w:t>
            </w:r>
            <w:r>
              <w:rPr>
                <w:spacing w:val="-2"/>
                <w:sz w:val="24"/>
              </w:rPr>
              <w:t>готовым</w:t>
            </w:r>
            <w:r>
              <w:rPr>
                <w:sz w:val="24"/>
              </w:rPr>
              <w:t xml:space="preserve"> </w:t>
            </w:r>
            <w:r>
              <w:rPr>
                <w:spacing w:val="-2"/>
                <w:sz w:val="24"/>
              </w:rPr>
              <w:t>разметкам</w:t>
            </w:r>
            <w:r>
              <w:rPr>
                <w:sz w:val="24"/>
              </w:rPr>
              <w:t xml:space="preserve"> </w:t>
            </w:r>
            <w:r>
              <w:rPr>
                <w:spacing w:val="-10"/>
                <w:sz w:val="24"/>
              </w:rPr>
              <w:t>с</w:t>
            </w:r>
            <w:r>
              <w:rPr>
                <w:sz w:val="24"/>
              </w:rPr>
              <w:t xml:space="preserve"> </w:t>
            </w:r>
            <w:r>
              <w:rPr>
                <w:spacing w:val="-2"/>
                <w:sz w:val="24"/>
              </w:rPr>
              <w:t>осуществлением</w:t>
            </w:r>
            <w:r>
              <w:rPr>
                <w:sz w:val="24"/>
              </w:rPr>
              <w:t xml:space="preserve"> </w:t>
            </w:r>
            <w:r>
              <w:rPr>
                <w:spacing w:val="-2"/>
                <w:sz w:val="24"/>
              </w:rPr>
              <w:t>ухода</w:t>
            </w:r>
            <w:r>
              <w:rPr>
                <w:sz w:val="24"/>
              </w:rPr>
              <w:tab/>
            </w:r>
            <w:r>
              <w:rPr>
                <w:spacing w:val="-5"/>
                <w:sz w:val="24"/>
              </w:rPr>
              <w:t>за</w:t>
            </w:r>
            <w:r>
              <w:rPr>
                <w:sz w:val="24"/>
              </w:rPr>
              <w:t xml:space="preserve"> мозаичными</w:t>
            </w:r>
            <w:r>
              <w:rPr>
                <w:spacing w:val="27"/>
                <w:sz w:val="24"/>
              </w:rPr>
              <w:t xml:space="preserve"> </w:t>
            </w:r>
            <w:r>
              <w:rPr>
                <w:sz w:val="24"/>
              </w:rPr>
              <w:t>покрытиями</w:t>
            </w:r>
            <w:r>
              <w:rPr>
                <w:spacing w:val="28"/>
                <w:sz w:val="24"/>
              </w:rPr>
              <w:t xml:space="preserve"> </w:t>
            </w:r>
            <w:r>
              <w:rPr>
                <w:sz w:val="24"/>
              </w:rPr>
              <w:t>в</w:t>
            </w:r>
            <w:r>
              <w:rPr>
                <w:spacing w:val="28"/>
                <w:sz w:val="24"/>
              </w:rPr>
              <w:t xml:space="preserve"> </w:t>
            </w:r>
            <w:r>
              <w:rPr>
                <w:spacing w:val="-2"/>
                <w:sz w:val="24"/>
              </w:rPr>
              <w:t>период</w:t>
            </w:r>
            <w:r>
              <w:rPr>
                <w:sz w:val="24"/>
              </w:rPr>
              <w:t xml:space="preserve"> твердения;</w:t>
            </w:r>
            <w:r>
              <w:rPr>
                <w:spacing w:val="72"/>
                <w:sz w:val="24"/>
              </w:rPr>
              <w:t xml:space="preserve"> </w:t>
            </w:r>
            <w:r>
              <w:rPr>
                <w:sz w:val="24"/>
              </w:rPr>
              <w:t>выполнение</w:t>
            </w:r>
            <w:r>
              <w:rPr>
                <w:spacing w:val="72"/>
                <w:sz w:val="24"/>
              </w:rPr>
              <w:t xml:space="preserve"> </w:t>
            </w:r>
            <w:r>
              <w:rPr>
                <w:spacing w:val="-2"/>
                <w:sz w:val="24"/>
              </w:rPr>
              <w:t>шпатлева</w:t>
            </w:r>
            <w:r>
              <w:rPr>
                <w:sz w:val="24"/>
              </w:rPr>
              <w:t>ние</w:t>
            </w:r>
            <w:r>
              <w:rPr>
                <w:spacing w:val="60"/>
                <w:w w:val="150"/>
                <w:sz w:val="24"/>
              </w:rPr>
              <w:t xml:space="preserve"> </w:t>
            </w:r>
            <w:r>
              <w:rPr>
                <w:sz w:val="24"/>
              </w:rPr>
              <w:t>мозаичных</w:t>
            </w:r>
            <w:r>
              <w:rPr>
                <w:spacing w:val="60"/>
                <w:w w:val="150"/>
                <w:sz w:val="24"/>
              </w:rPr>
              <w:t xml:space="preserve"> </w:t>
            </w:r>
            <w:r>
              <w:rPr>
                <w:sz w:val="24"/>
              </w:rPr>
              <w:t>поверхностей</w:t>
            </w:r>
            <w:r>
              <w:rPr>
                <w:spacing w:val="60"/>
                <w:w w:val="150"/>
                <w:sz w:val="24"/>
              </w:rPr>
              <w:t xml:space="preserve"> </w:t>
            </w:r>
            <w:r>
              <w:rPr>
                <w:spacing w:val="-5"/>
                <w:sz w:val="24"/>
              </w:rPr>
              <w:t>це</w:t>
            </w:r>
            <w:r>
              <w:rPr>
                <w:sz w:val="24"/>
              </w:rPr>
              <w:t>ментным</w:t>
            </w:r>
            <w:r>
              <w:rPr>
                <w:spacing w:val="76"/>
                <w:sz w:val="24"/>
              </w:rPr>
              <w:t xml:space="preserve"> </w:t>
            </w:r>
            <w:r>
              <w:rPr>
                <w:sz w:val="24"/>
              </w:rPr>
              <w:t>раствором;</w:t>
            </w:r>
            <w:r>
              <w:rPr>
                <w:spacing w:val="79"/>
                <w:sz w:val="24"/>
              </w:rPr>
              <w:t xml:space="preserve"> </w:t>
            </w:r>
            <w:r>
              <w:rPr>
                <w:sz w:val="24"/>
              </w:rPr>
              <w:t>натирание</w:t>
            </w:r>
            <w:r>
              <w:rPr>
                <w:spacing w:val="78"/>
                <w:sz w:val="24"/>
              </w:rPr>
              <w:t xml:space="preserve"> </w:t>
            </w:r>
            <w:r>
              <w:rPr>
                <w:spacing w:val="-10"/>
                <w:sz w:val="24"/>
              </w:rPr>
              <w:t>и</w:t>
            </w:r>
          </w:p>
          <w:p w:rsidR="0077150D" w:rsidRDefault="0077150D" w:rsidP="0077150D">
            <w:pPr>
              <w:pStyle w:val="TableParagraph"/>
              <w:spacing w:before="10"/>
              <w:ind w:left="105"/>
              <w:jc w:val="both"/>
              <w:rPr>
                <w:sz w:val="24"/>
              </w:rPr>
            </w:pPr>
            <w:r>
              <w:rPr>
                <w:sz w:val="24"/>
              </w:rPr>
              <w:t>шлифование</w:t>
            </w:r>
            <w:r>
              <w:rPr>
                <w:spacing w:val="55"/>
                <w:sz w:val="24"/>
              </w:rPr>
              <w:t xml:space="preserve"> </w:t>
            </w:r>
            <w:r>
              <w:rPr>
                <w:sz w:val="24"/>
              </w:rPr>
              <w:t>мозаичных</w:t>
            </w:r>
            <w:r>
              <w:rPr>
                <w:spacing w:val="58"/>
                <w:sz w:val="24"/>
              </w:rPr>
              <w:t xml:space="preserve"> </w:t>
            </w:r>
            <w:r>
              <w:rPr>
                <w:spacing w:val="-2"/>
                <w:sz w:val="24"/>
              </w:rPr>
              <w:t>покрытий</w:t>
            </w:r>
          </w:p>
          <w:p w:rsidR="0077150D" w:rsidRDefault="0077150D" w:rsidP="0077150D">
            <w:pPr>
              <w:pStyle w:val="TableParagraph"/>
              <w:spacing w:before="10"/>
              <w:ind w:left="105"/>
              <w:jc w:val="both"/>
              <w:rPr>
                <w:sz w:val="24"/>
              </w:rPr>
            </w:pPr>
            <w:r>
              <w:rPr>
                <w:sz w:val="24"/>
              </w:rPr>
              <w:t>вручную</w:t>
            </w:r>
            <w:r>
              <w:rPr>
                <w:spacing w:val="5"/>
                <w:sz w:val="24"/>
              </w:rPr>
              <w:t xml:space="preserve"> </w:t>
            </w:r>
            <w:r>
              <w:rPr>
                <w:sz w:val="24"/>
              </w:rPr>
              <w:t>и</w:t>
            </w:r>
            <w:r>
              <w:rPr>
                <w:spacing w:val="6"/>
                <w:sz w:val="24"/>
              </w:rPr>
              <w:t xml:space="preserve"> </w:t>
            </w:r>
            <w:r>
              <w:rPr>
                <w:sz w:val="24"/>
              </w:rPr>
              <w:t>механизированным</w:t>
            </w:r>
            <w:r>
              <w:rPr>
                <w:spacing w:val="5"/>
                <w:sz w:val="24"/>
              </w:rPr>
              <w:t xml:space="preserve"> </w:t>
            </w:r>
            <w:r>
              <w:rPr>
                <w:spacing w:val="-4"/>
                <w:sz w:val="24"/>
              </w:rPr>
              <w:t>спо</w:t>
            </w:r>
            <w:r>
              <w:rPr>
                <w:spacing w:val="-2"/>
                <w:sz w:val="24"/>
              </w:rPr>
              <w:t>собом;</w:t>
            </w:r>
          </w:p>
          <w:p w:rsidR="0077150D" w:rsidRDefault="0077150D" w:rsidP="0077150D">
            <w:pPr>
              <w:pStyle w:val="TableParagraph"/>
              <w:tabs>
                <w:tab w:val="left" w:pos="1547"/>
                <w:tab w:val="left" w:pos="2947"/>
              </w:tabs>
              <w:spacing w:before="10"/>
              <w:ind w:left="105"/>
              <w:jc w:val="both"/>
              <w:rPr>
                <w:sz w:val="24"/>
              </w:rPr>
            </w:pPr>
            <w:r>
              <w:rPr>
                <w:spacing w:val="-2"/>
                <w:sz w:val="24"/>
              </w:rPr>
              <w:t>соблюдение</w:t>
            </w:r>
            <w:r>
              <w:rPr>
                <w:sz w:val="24"/>
              </w:rPr>
              <w:tab/>
            </w:r>
            <w:r>
              <w:rPr>
                <w:spacing w:val="-2"/>
                <w:sz w:val="24"/>
              </w:rPr>
              <w:t>безопасных</w:t>
            </w:r>
            <w:r>
              <w:rPr>
                <w:sz w:val="24"/>
              </w:rPr>
              <w:tab/>
            </w:r>
            <w:r>
              <w:rPr>
                <w:spacing w:val="-2"/>
                <w:sz w:val="24"/>
              </w:rPr>
              <w:t>условий</w:t>
            </w:r>
          </w:p>
          <w:p w:rsidR="0077150D" w:rsidRDefault="0077150D" w:rsidP="0077150D">
            <w:pPr>
              <w:pStyle w:val="TableParagraph"/>
              <w:spacing w:line="276" w:lineRule="auto"/>
              <w:ind w:left="105" w:right="92"/>
              <w:jc w:val="both"/>
              <w:rPr>
                <w:sz w:val="24"/>
              </w:rPr>
            </w:pPr>
            <w:r>
              <w:rPr>
                <w:sz w:val="24"/>
              </w:rPr>
              <w:t>труда</w:t>
            </w:r>
            <w:r>
              <w:rPr>
                <w:spacing w:val="-3"/>
                <w:sz w:val="24"/>
              </w:rPr>
              <w:t xml:space="preserve"> </w:t>
            </w:r>
            <w:r>
              <w:rPr>
                <w:sz w:val="24"/>
              </w:rPr>
              <w:t>и</w:t>
            </w:r>
            <w:r>
              <w:rPr>
                <w:spacing w:val="-2"/>
                <w:sz w:val="24"/>
              </w:rPr>
              <w:t xml:space="preserve"> </w:t>
            </w:r>
            <w:r>
              <w:rPr>
                <w:sz w:val="24"/>
              </w:rPr>
              <w:t>охраны</w:t>
            </w:r>
            <w:r>
              <w:rPr>
                <w:spacing w:val="-2"/>
                <w:sz w:val="24"/>
              </w:rPr>
              <w:t xml:space="preserve"> </w:t>
            </w:r>
            <w:r>
              <w:rPr>
                <w:sz w:val="24"/>
              </w:rPr>
              <w:t>окружающей</w:t>
            </w:r>
            <w:r>
              <w:rPr>
                <w:spacing w:val="-1"/>
                <w:sz w:val="24"/>
              </w:rPr>
              <w:t xml:space="preserve"> </w:t>
            </w:r>
            <w:r>
              <w:rPr>
                <w:spacing w:val="-4"/>
                <w:sz w:val="24"/>
              </w:rPr>
              <w:t>среды</w:t>
            </w:r>
          </w:p>
        </w:tc>
        <w:tc>
          <w:tcPr>
            <w:tcW w:w="2410" w:type="dxa"/>
          </w:tcPr>
          <w:p w:rsidR="0077150D" w:rsidRDefault="0077150D" w:rsidP="0077150D">
            <w:pPr>
              <w:pStyle w:val="TableParagraph"/>
              <w:spacing w:line="276" w:lineRule="auto"/>
              <w:ind w:left="105" w:right="252"/>
              <w:rPr>
                <w:sz w:val="24"/>
              </w:rPr>
            </w:pPr>
            <w:r>
              <w:rPr>
                <w:spacing w:val="-2"/>
                <w:sz w:val="24"/>
              </w:rPr>
              <w:t xml:space="preserve">Экспертное наблюдение выполнение </w:t>
            </w:r>
            <w:r>
              <w:rPr>
                <w:sz w:val="24"/>
              </w:rPr>
              <w:t>практических</w:t>
            </w:r>
            <w:r>
              <w:rPr>
                <w:spacing w:val="-15"/>
                <w:sz w:val="24"/>
              </w:rPr>
              <w:t xml:space="preserve"> </w:t>
            </w:r>
            <w:r>
              <w:rPr>
                <w:sz w:val="24"/>
              </w:rPr>
              <w:t>работ</w:t>
            </w:r>
          </w:p>
          <w:p w:rsidR="0077150D" w:rsidRDefault="0077150D" w:rsidP="0077150D">
            <w:pPr>
              <w:pStyle w:val="TableParagraph"/>
              <w:ind w:left="105"/>
              <w:rPr>
                <w:sz w:val="24"/>
              </w:rPr>
            </w:pPr>
            <w:r>
              <w:rPr>
                <w:sz w:val="24"/>
              </w:rPr>
              <w:t>на</w:t>
            </w:r>
            <w:r>
              <w:rPr>
                <w:spacing w:val="1"/>
                <w:sz w:val="24"/>
              </w:rPr>
              <w:t xml:space="preserve"> </w:t>
            </w:r>
            <w:r>
              <w:rPr>
                <w:spacing w:val="-2"/>
                <w:sz w:val="24"/>
              </w:rPr>
              <w:t>учебной</w:t>
            </w:r>
          </w:p>
          <w:p w:rsidR="0077150D" w:rsidRDefault="0077150D" w:rsidP="0077150D">
            <w:pPr>
              <w:pStyle w:val="TableParagraph"/>
              <w:spacing w:before="15"/>
              <w:ind w:left="105"/>
              <w:rPr>
                <w:sz w:val="24"/>
              </w:rPr>
            </w:pPr>
            <w:r>
              <w:rPr>
                <w:spacing w:val="-2"/>
                <w:sz w:val="24"/>
              </w:rPr>
              <w:t>производственной</w:t>
            </w:r>
          </w:p>
          <w:p w:rsidR="0077150D" w:rsidRDefault="0077150D" w:rsidP="0077150D">
            <w:pPr>
              <w:pStyle w:val="TableParagraph"/>
              <w:spacing w:line="273" w:lineRule="exact"/>
              <w:ind w:left="105"/>
              <w:rPr>
                <w:sz w:val="24"/>
              </w:rPr>
            </w:pPr>
            <w:r>
              <w:rPr>
                <w:sz w:val="24"/>
              </w:rPr>
              <w:t>практиках:</w:t>
            </w:r>
            <w:r>
              <w:rPr>
                <w:spacing w:val="-3"/>
                <w:sz w:val="24"/>
              </w:rPr>
              <w:t xml:space="preserve"> </w:t>
            </w:r>
            <w:r>
              <w:rPr>
                <w:spacing w:val="-2"/>
                <w:sz w:val="24"/>
              </w:rPr>
              <w:t>оценка</w:t>
            </w:r>
            <w:r>
              <w:rPr>
                <w:sz w:val="24"/>
              </w:rPr>
              <w:t xml:space="preserve"> процесса,</w:t>
            </w:r>
            <w:r>
              <w:rPr>
                <w:spacing w:val="-6"/>
                <w:sz w:val="24"/>
              </w:rPr>
              <w:t xml:space="preserve"> </w:t>
            </w:r>
            <w:r>
              <w:rPr>
                <w:spacing w:val="-2"/>
                <w:sz w:val="24"/>
              </w:rPr>
              <w:t>оценка</w:t>
            </w:r>
          </w:p>
          <w:p w:rsidR="0077150D" w:rsidRDefault="0077150D" w:rsidP="0077150D">
            <w:pPr>
              <w:pStyle w:val="TableParagraph"/>
              <w:spacing w:line="276" w:lineRule="auto"/>
              <w:ind w:left="105" w:right="252"/>
              <w:rPr>
                <w:spacing w:val="-2"/>
                <w:sz w:val="24"/>
              </w:rPr>
            </w:pPr>
            <w:r>
              <w:rPr>
                <w:spacing w:val="-2"/>
                <w:sz w:val="24"/>
              </w:rPr>
              <w:t>результатов</w:t>
            </w:r>
          </w:p>
        </w:tc>
      </w:tr>
      <w:tr w:rsidR="009B493E" w:rsidTr="009B493E">
        <w:trPr>
          <w:trHeight w:val="1838"/>
        </w:trPr>
        <w:tc>
          <w:tcPr>
            <w:tcW w:w="2126" w:type="dxa"/>
          </w:tcPr>
          <w:p w:rsidR="009B493E" w:rsidRDefault="009B493E" w:rsidP="009B493E">
            <w:pPr>
              <w:pStyle w:val="TableParagraph"/>
              <w:spacing w:line="268" w:lineRule="exact"/>
              <w:ind w:left="107"/>
              <w:rPr>
                <w:sz w:val="24"/>
              </w:rPr>
            </w:pPr>
            <w:r>
              <w:rPr>
                <w:sz w:val="24"/>
              </w:rPr>
              <w:t>ПК</w:t>
            </w:r>
            <w:r>
              <w:rPr>
                <w:spacing w:val="-1"/>
                <w:sz w:val="24"/>
              </w:rPr>
              <w:t xml:space="preserve"> </w:t>
            </w:r>
            <w:r>
              <w:rPr>
                <w:spacing w:val="-5"/>
                <w:sz w:val="24"/>
              </w:rPr>
              <w:t>3.5</w:t>
            </w:r>
          </w:p>
          <w:p w:rsidR="009B493E" w:rsidRDefault="009B493E" w:rsidP="009B493E">
            <w:pPr>
              <w:pStyle w:val="TableParagraph"/>
              <w:spacing w:line="271" w:lineRule="exact"/>
              <w:ind w:left="107"/>
              <w:rPr>
                <w:sz w:val="24"/>
              </w:rPr>
            </w:pPr>
            <w:r>
              <w:rPr>
                <w:sz w:val="24"/>
              </w:rPr>
              <w:t xml:space="preserve">Выполнять ремонт </w:t>
            </w:r>
            <w:r>
              <w:rPr>
                <w:spacing w:val="-2"/>
                <w:sz w:val="24"/>
              </w:rPr>
              <w:t xml:space="preserve">облицованных </w:t>
            </w:r>
            <w:r>
              <w:rPr>
                <w:sz w:val="24"/>
              </w:rPr>
              <w:t>поверхностей и мозаичных</w:t>
            </w:r>
            <w:r>
              <w:rPr>
                <w:spacing w:val="-15"/>
                <w:sz w:val="24"/>
              </w:rPr>
              <w:t xml:space="preserve"> </w:t>
            </w:r>
            <w:r>
              <w:rPr>
                <w:sz w:val="24"/>
              </w:rPr>
              <w:t>покрытий.</w:t>
            </w:r>
          </w:p>
        </w:tc>
        <w:tc>
          <w:tcPr>
            <w:tcW w:w="4537" w:type="dxa"/>
          </w:tcPr>
          <w:p w:rsidR="009B493E" w:rsidRDefault="009B493E" w:rsidP="009B493E">
            <w:pPr>
              <w:pStyle w:val="TableParagraph"/>
              <w:tabs>
                <w:tab w:val="left" w:pos="3423"/>
              </w:tabs>
              <w:spacing w:line="276" w:lineRule="auto"/>
              <w:ind w:left="105" w:right="98"/>
              <w:jc w:val="both"/>
              <w:rPr>
                <w:sz w:val="24"/>
              </w:rPr>
            </w:pPr>
            <w:r>
              <w:rPr>
                <w:sz w:val="24"/>
              </w:rPr>
              <w:t xml:space="preserve">Выполнение подготовки рабочих мест, оборудования, материалов и </w:t>
            </w:r>
            <w:r>
              <w:rPr>
                <w:spacing w:val="-2"/>
                <w:sz w:val="24"/>
              </w:rPr>
              <w:t>инструментов</w:t>
            </w:r>
            <w:r>
              <w:rPr>
                <w:sz w:val="24"/>
              </w:rPr>
              <w:t xml:space="preserve"> </w:t>
            </w:r>
            <w:r>
              <w:rPr>
                <w:spacing w:val="-5"/>
                <w:sz w:val="24"/>
              </w:rPr>
              <w:t>для</w:t>
            </w:r>
            <w:r>
              <w:rPr>
                <w:sz w:val="24"/>
              </w:rPr>
              <w:t xml:space="preserve"> ремонта</w:t>
            </w:r>
            <w:r>
              <w:rPr>
                <w:spacing w:val="55"/>
                <w:w w:val="150"/>
                <w:sz w:val="24"/>
              </w:rPr>
              <w:t xml:space="preserve"> </w:t>
            </w:r>
            <w:r>
              <w:rPr>
                <w:sz w:val="24"/>
              </w:rPr>
              <w:t>облицованных</w:t>
            </w:r>
            <w:r>
              <w:rPr>
                <w:spacing w:val="56"/>
                <w:w w:val="150"/>
                <w:sz w:val="24"/>
              </w:rPr>
              <w:t xml:space="preserve"> </w:t>
            </w:r>
            <w:r>
              <w:rPr>
                <w:spacing w:val="-2"/>
                <w:sz w:val="24"/>
              </w:rPr>
              <w:t>поверхностей,</w:t>
            </w:r>
            <w:r>
              <w:rPr>
                <w:sz w:val="24"/>
              </w:rPr>
              <w:t xml:space="preserve"> </w:t>
            </w:r>
            <w:r>
              <w:rPr>
                <w:spacing w:val="-2"/>
                <w:sz w:val="24"/>
              </w:rPr>
              <w:t>мозаичных</w:t>
            </w:r>
            <w:r>
              <w:rPr>
                <w:sz w:val="24"/>
              </w:rPr>
              <w:t xml:space="preserve"> </w:t>
            </w:r>
            <w:r>
              <w:rPr>
                <w:spacing w:val="-10"/>
                <w:sz w:val="24"/>
              </w:rPr>
              <w:t>и</w:t>
            </w:r>
            <w:r>
              <w:rPr>
                <w:sz w:val="24"/>
              </w:rPr>
              <w:t xml:space="preserve"> </w:t>
            </w:r>
            <w:r>
              <w:rPr>
                <w:spacing w:val="-2"/>
                <w:sz w:val="24"/>
              </w:rPr>
              <w:t>художественно-декоративных</w:t>
            </w:r>
            <w:r>
              <w:rPr>
                <w:sz w:val="24"/>
              </w:rPr>
              <w:t xml:space="preserve"> </w:t>
            </w:r>
            <w:r>
              <w:rPr>
                <w:spacing w:val="-2"/>
                <w:sz w:val="24"/>
              </w:rPr>
              <w:t>покрытий</w:t>
            </w:r>
            <w:r>
              <w:rPr>
                <w:sz w:val="24"/>
              </w:rPr>
              <w:t xml:space="preserve"> </w:t>
            </w:r>
            <w:r>
              <w:rPr>
                <w:spacing w:val="-10"/>
                <w:sz w:val="24"/>
              </w:rPr>
              <w:t>в</w:t>
            </w:r>
            <w:r>
              <w:rPr>
                <w:sz w:val="24"/>
              </w:rPr>
              <w:t xml:space="preserve"> </w:t>
            </w:r>
            <w:r>
              <w:rPr>
                <w:spacing w:val="-2"/>
                <w:sz w:val="24"/>
              </w:rPr>
              <w:t>соответствии</w:t>
            </w:r>
            <w:r>
              <w:rPr>
                <w:sz w:val="24"/>
              </w:rPr>
              <w:t xml:space="preserve"> </w:t>
            </w:r>
            <w:r>
              <w:rPr>
                <w:spacing w:val="-10"/>
                <w:sz w:val="24"/>
              </w:rPr>
              <w:t>с</w:t>
            </w:r>
            <w:r>
              <w:rPr>
                <w:sz w:val="24"/>
              </w:rPr>
              <w:t xml:space="preserve"> </w:t>
            </w:r>
            <w:r>
              <w:rPr>
                <w:spacing w:val="-2"/>
                <w:sz w:val="24"/>
              </w:rPr>
              <w:t>инструкциями</w:t>
            </w:r>
            <w:r>
              <w:rPr>
                <w:sz w:val="24"/>
              </w:rPr>
              <w:t xml:space="preserve"> </w:t>
            </w:r>
            <w:r>
              <w:rPr>
                <w:spacing w:val="-2"/>
                <w:sz w:val="24"/>
              </w:rPr>
              <w:t>регламентами;</w:t>
            </w:r>
            <w:r>
              <w:rPr>
                <w:sz w:val="24"/>
              </w:rPr>
              <w:t xml:space="preserve"> </w:t>
            </w:r>
            <w:r>
              <w:rPr>
                <w:spacing w:val="-2"/>
                <w:sz w:val="24"/>
              </w:rPr>
              <w:t>использование установленной</w:t>
            </w:r>
            <w:r>
              <w:rPr>
                <w:sz w:val="24"/>
              </w:rPr>
              <w:t xml:space="preserve"> </w:t>
            </w:r>
            <w:r>
              <w:rPr>
                <w:spacing w:val="-2"/>
                <w:sz w:val="24"/>
              </w:rPr>
              <w:t>технической</w:t>
            </w:r>
            <w:r>
              <w:rPr>
                <w:sz w:val="24"/>
              </w:rPr>
              <w:t xml:space="preserve"> </w:t>
            </w:r>
            <w:r>
              <w:rPr>
                <w:spacing w:val="-2"/>
                <w:sz w:val="24"/>
              </w:rPr>
              <w:t>документацией;</w:t>
            </w:r>
            <w:r>
              <w:rPr>
                <w:sz w:val="24"/>
              </w:rPr>
              <w:t xml:space="preserve"> определение</w:t>
            </w:r>
            <w:r>
              <w:rPr>
                <w:spacing w:val="45"/>
                <w:sz w:val="24"/>
              </w:rPr>
              <w:t xml:space="preserve"> </w:t>
            </w:r>
            <w:r>
              <w:rPr>
                <w:sz w:val="24"/>
              </w:rPr>
              <w:t>поврежденных</w:t>
            </w:r>
            <w:r>
              <w:rPr>
                <w:spacing w:val="51"/>
                <w:sz w:val="24"/>
              </w:rPr>
              <w:t xml:space="preserve"> </w:t>
            </w:r>
            <w:r>
              <w:rPr>
                <w:spacing w:val="-2"/>
                <w:sz w:val="24"/>
              </w:rPr>
              <w:t>участ</w:t>
            </w:r>
            <w:r>
              <w:rPr>
                <w:spacing w:val="-4"/>
                <w:sz w:val="24"/>
              </w:rPr>
              <w:t>ков,</w:t>
            </w:r>
            <w:r>
              <w:rPr>
                <w:sz w:val="24"/>
              </w:rPr>
              <w:t xml:space="preserve"> </w:t>
            </w:r>
            <w:r>
              <w:rPr>
                <w:spacing w:val="-2"/>
                <w:sz w:val="24"/>
              </w:rPr>
              <w:t>подлежащих</w:t>
            </w:r>
            <w:r>
              <w:rPr>
                <w:sz w:val="24"/>
              </w:rPr>
              <w:t xml:space="preserve"> </w:t>
            </w:r>
            <w:r>
              <w:rPr>
                <w:spacing w:val="-2"/>
                <w:sz w:val="24"/>
              </w:rPr>
              <w:t>ремонту;</w:t>
            </w:r>
            <w:r>
              <w:rPr>
                <w:sz w:val="24"/>
              </w:rPr>
              <w:t xml:space="preserve"> </w:t>
            </w:r>
            <w:r>
              <w:rPr>
                <w:spacing w:val="-2"/>
                <w:sz w:val="24"/>
              </w:rPr>
              <w:t>подборка</w:t>
            </w:r>
            <w:r>
              <w:rPr>
                <w:sz w:val="24"/>
              </w:rPr>
              <w:t xml:space="preserve"> </w:t>
            </w:r>
            <w:r>
              <w:rPr>
                <w:spacing w:val="-10"/>
                <w:sz w:val="24"/>
              </w:rPr>
              <w:t>и</w:t>
            </w:r>
            <w:r>
              <w:rPr>
                <w:sz w:val="24"/>
              </w:rPr>
              <w:t xml:space="preserve"> </w:t>
            </w:r>
            <w:r>
              <w:rPr>
                <w:spacing w:val="-2"/>
                <w:sz w:val="24"/>
              </w:rPr>
              <w:t>использование</w:t>
            </w:r>
            <w:r>
              <w:rPr>
                <w:sz w:val="24"/>
              </w:rPr>
              <w:t xml:space="preserve"> инструмента</w:t>
            </w:r>
            <w:r>
              <w:rPr>
                <w:spacing w:val="-2"/>
                <w:sz w:val="24"/>
              </w:rPr>
              <w:t xml:space="preserve"> </w:t>
            </w:r>
            <w:r>
              <w:rPr>
                <w:sz w:val="24"/>
              </w:rPr>
              <w:t>и</w:t>
            </w:r>
            <w:r>
              <w:rPr>
                <w:spacing w:val="1"/>
                <w:sz w:val="24"/>
              </w:rPr>
              <w:t xml:space="preserve"> </w:t>
            </w:r>
            <w:r>
              <w:rPr>
                <w:sz w:val="24"/>
              </w:rPr>
              <w:t>приспособлений</w:t>
            </w:r>
            <w:r>
              <w:rPr>
                <w:spacing w:val="-1"/>
                <w:sz w:val="24"/>
              </w:rPr>
              <w:t xml:space="preserve"> </w:t>
            </w:r>
            <w:r>
              <w:rPr>
                <w:spacing w:val="-5"/>
                <w:sz w:val="24"/>
              </w:rPr>
              <w:t>для</w:t>
            </w:r>
            <w:r>
              <w:rPr>
                <w:sz w:val="24"/>
              </w:rPr>
              <w:t xml:space="preserve"> </w:t>
            </w:r>
            <w:r>
              <w:rPr>
                <w:spacing w:val="-2"/>
                <w:sz w:val="24"/>
              </w:rPr>
              <w:t>ремонтных</w:t>
            </w:r>
            <w:r>
              <w:rPr>
                <w:sz w:val="24"/>
              </w:rPr>
              <w:t xml:space="preserve"> </w:t>
            </w:r>
            <w:r>
              <w:rPr>
                <w:spacing w:val="-2"/>
                <w:sz w:val="24"/>
              </w:rPr>
              <w:t>работ;</w:t>
            </w:r>
            <w:r>
              <w:rPr>
                <w:sz w:val="24"/>
              </w:rPr>
              <w:t xml:space="preserve"> </w:t>
            </w:r>
            <w:r>
              <w:rPr>
                <w:spacing w:val="-2"/>
                <w:sz w:val="24"/>
              </w:rPr>
              <w:t>снятие</w:t>
            </w:r>
            <w:r>
              <w:rPr>
                <w:sz w:val="24"/>
              </w:rPr>
              <w:t xml:space="preserve"> </w:t>
            </w:r>
            <w:r>
              <w:rPr>
                <w:spacing w:val="-2"/>
                <w:sz w:val="24"/>
              </w:rPr>
              <w:t>разрушенных</w:t>
            </w:r>
            <w:r>
              <w:rPr>
                <w:sz w:val="24"/>
              </w:rPr>
              <w:t xml:space="preserve"> участков</w:t>
            </w:r>
            <w:r>
              <w:rPr>
                <w:spacing w:val="48"/>
                <w:sz w:val="24"/>
              </w:rPr>
              <w:t xml:space="preserve"> </w:t>
            </w:r>
            <w:r>
              <w:rPr>
                <w:sz w:val="24"/>
              </w:rPr>
              <w:t>облицованных</w:t>
            </w:r>
            <w:r>
              <w:rPr>
                <w:spacing w:val="49"/>
                <w:sz w:val="24"/>
              </w:rPr>
              <w:t xml:space="preserve"> </w:t>
            </w:r>
            <w:r>
              <w:rPr>
                <w:spacing w:val="-2"/>
                <w:sz w:val="24"/>
              </w:rPr>
              <w:t>поверхностей,</w:t>
            </w:r>
            <w:r>
              <w:rPr>
                <w:sz w:val="24"/>
              </w:rPr>
              <w:t xml:space="preserve"> </w:t>
            </w:r>
            <w:r>
              <w:rPr>
                <w:spacing w:val="-2"/>
                <w:sz w:val="24"/>
              </w:rPr>
              <w:t>мозаичных</w:t>
            </w:r>
            <w:r>
              <w:rPr>
                <w:sz w:val="24"/>
              </w:rPr>
              <w:t xml:space="preserve"> </w:t>
            </w:r>
            <w:r>
              <w:rPr>
                <w:spacing w:val="-2"/>
                <w:sz w:val="24"/>
              </w:rPr>
              <w:t>покрытий</w:t>
            </w:r>
            <w:r>
              <w:rPr>
                <w:sz w:val="24"/>
              </w:rPr>
              <w:t xml:space="preserve"> </w:t>
            </w:r>
            <w:r>
              <w:rPr>
                <w:spacing w:val="-5"/>
                <w:sz w:val="24"/>
              </w:rPr>
              <w:t>без</w:t>
            </w:r>
            <w:r>
              <w:rPr>
                <w:sz w:val="24"/>
              </w:rPr>
              <w:t xml:space="preserve"> </w:t>
            </w:r>
            <w:r>
              <w:rPr>
                <w:spacing w:val="-2"/>
                <w:sz w:val="24"/>
              </w:rPr>
              <w:t>повреждения</w:t>
            </w:r>
            <w:r>
              <w:rPr>
                <w:sz w:val="24"/>
              </w:rPr>
              <w:t xml:space="preserve"> </w:t>
            </w:r>
            <w:r>
              <w:rPr>
                <w:spacing w:val="-2"/>
                <w:sz w:val="24"/>
              </w:rPr>
              <w:t>соседних</w:t>
            </w:r>
            <w:r>
              <w:rPr>
                <w:sz w:val="24"/>
              </w:rPr>
              <w:t xml:space="preserve"> </w:t>
            </w:r>
            <w:r>
              <w:rPr>
                <w:spacing w:val="-2"/>
                <w:sz w:val="24"/>
              </w:rPr>
              <w:t>участков;</w:t>
            </w:r>
            <w:r>
              <w:rPr>
                <w:sz w:val="24"/>
              </w:rPr>
              <w:t xml:space="preserve"> выполнение</w:t>
            </w:r>
            <w:r>
              <w:rPr>
                <w:spacing w:val="39"/>
                <w:sz w:val="24"/>
              </w:rPr>
              <w:t xml:space="preserve"> </w:t>
            </w:r>
            <w:r>
              <w:rPr>
                <w:sz w:val="24"/>
              </w:rPr>
              <w:t>очистки</w:t>
            </w:r>
            <w:r>
              <w:rPr>
                <w:spacing w:val="40"/>
                <w:sz w:val="24"/>
              </w:rPr>
              <w:t xml:space="preserve"> </w:t>
            </w:r>
            <w:r>
              <w:rPr>
                <w:sz w:val="24"/>
              </w:rPr>
              <w:t>и</w:t>
            </w:r>
            <w:r>
              <w:rPr>
                <w:spacing w:val="38"/>
                <w:sz w:val="24"/>
              </w:rPr>
              <w:t xml:space="preserve"> </w:t>
            </w:r>
            <w:r>
              <w:rPr>
                <w:spacing w:val="-2"/>
                <w:sz w:val="24"/>
              </w:rPr>
              <w:t>выравнива</w:t>
            </w:r>
            <w:r>
              <w:rPr>
                <w:sz w:val="24"/>
              </w:rPr>
              <w:t>ния</w:t>
            </w:r>
            <w:r>
              <w:rPr>
                <w:spacing w:val="30"/>
                <w:sz w:val="24"/>
              </w:rPr>
              <w:t xml:space="preserve"> </w:t>
            </w:r>
            <w:r>
              <w:rPr>
                <w:sz w:val="24"/>
              </w:rPr>
              <w:t>высвобождаемых</w:t>
            </w:r>
            <w:r>
              <w:rPr>
                <w:spacing w:val="34"/>
                <w:sz w:val="24"/>
              </w:rPr>
              <w:t xml:space="preserve"> </w:t>
            </w:r>
            <w:r>
              <w:rPr>
                <w:sz w:val="24"/>
              </w:rPr>
              <w:t>участков</w:t>
            </w:r>
            <w:r>
              <w:rPr>
                <w:spacing w:val="30"/>
                <w:sz w:val="24"/>
              </w:rPr>
              <w:t xml:space="preserve"> </w:t>
            </w:r>
            <w:r>
              <w:rPr>
                <w:spacing w:val="-5"/>
                <w:sz w:val="24"/>
              </w:rPr>
              <w:t>без</w:t>
            </w:r>
            <w:r>
              <w:rPr>
                <w:sz w:val="24"/>
              </w:rPr>
              <w:t xml:space="preserve"> </w:t>
            </w:r>
            <w:r>
              <w:rPr>
                <w:spacing w:val="-2"/>
                <w:sz w:val="24"/>
              </w:rPr>
              <w:t>повреждения</w:t>
            </w:r>
            <w:r>
              <w:rPr>
                <w:sz w:val="24"/>
              </w:rPr>
              <w:t xml:space="preserve"> </w:t>
            </w:r>
            <w:r>
              <w:rPr>
                <w:spacing w:val="-2"/>
                <w:sz w:val="24"/>
              </w:rPr>
              <w:t>соседних</w:t>
            </w:r>
            <w:r>
              <w:rPr>
                <w:sz w:val="24"/>
              </w:rPr>
              <w:t xml:space="preserve"> </w:t>
            </w:r>
            <w:r>
              <w:rPr>
                <w:spacing w:val="-2"/>
                <w:sz w:val="24"/>
              </w:rPr>
              <w:t>участков,</w:t>
            </w:r>
            <w:r>
              <w:rPr>
                <w:sz w:val="24"/>
              </w:rPr>
              <w:t xml:space="preserve"> </w:t>
            </w:r>
            <w:r>
              <w:rPr>
                <w:spacing w:val="-5"/>
                <w:sz w:val="24"/>
              </w:rPr>
              <w:t>не</w:t>
            </w:r>
            <w:r>
              <w:rPr>
                <w:sz w:val="24"/>
              </w:rPr>
              <w:t xml:space="preserve"> </w:t>
            </w:r>
            <w:r>
              <w:rPr>
                <w:spacing w:val="-2"/>
                <w:sz w:val="24"/>
              </w:rPr>
              <w:t>подлежащих</w:t>
            </w:r>
            <w:r>
              <w:rPr>
                <w:sz w:val="24"/>
              </w:rPr>
              <w:t xml:space="preserve"> </w:t>
            </w:r>
            <w:r>
              <w:rPr>
                <w:spacing w:val="-2"/>
                <w:sz w:val="24"/>
              </w:rPr>
              <w:t>ремонту;</w:t>
            </w:r>
            <w:r>
              <w:rPr>
                <w:sz w:val="24"/>
              </w:rPr>
              <w:t xml:space="preserve"> приготовление</w:t>
            </w:r>
            <w:r>
              <w:rPr>
                <w:spacing w:val="59"/>
                <w:w w:val="150"/>
                <w:sz w:val="24"/>
              </w:rPr>
              <w:t xml:space="preserve"> </w:t>
            </w:r>
            <w:r>
              <w:rPr>
                <w:sz w:val="24"/>
              </w:rPr>
              <w:t>составов,</w:t>
            </w:r>
            <w:r>
              <w:rPr>
                <w:spacing w:val="60"/>
                <w:w w:val="150"/>
                <w:sz w:val="24"/>
              </w:rPr>
              <w:t xml:space="preserve"> </w:t>
            </w:r>
            <w:r>
              <w:rPr>
                <w:spacing w:val="-2"/>
                <w:sz w:val="24"/>
              </w:rPr>
              <w:t>клеящих</w:t>
            </w:r>
            <w:r>
              <w:rPr>
                <w:sz w:val="24"/>
              </w:rPr>
              <w:t xml:space="preserve"> </w:t>
            </w:r>
            <w:r>
              <w:rPr>
                <w:spacing w:val="-2"/>
                <w:sz w:val="24"/>
              </w:rPr>
              <w:t>растворов</w:t>
            </w:r>
            <w:r>
              <w:rPr>
                <w:sz w:val="24"/>
              </w:rPr>
              <w:t xml:space="preserve"> </w:t>
            </w:r>
            <w:r>
              <w:rPr>
                <w:spacing w:val="-5"/>
                <w:sz w:val="24"/>
              </w:rPr>
              <w:t>для</w:t>
            </w:r>
            <w:r>
              <w:rPr>
                <w:sz w:val="24"/>
              </w:rPr>
              <w:t xml:space="preserve"> </w:t>
            </w:r>
            <w:r>
              <w:rPr>
                <w:spacing w:val="-4"/>
                <w:sz w:val="24"/>
              </w:rPr>
              <w:t>работ</w:t>
            </w:r>
            <w:r>
              <w:rPr>
                <w:sz w:val="24"/>
              </w:rPr>
              <w:t xml:space="preserve"> </w:t>
            </w:r>
            <w:r>
              <w:rPr>
                <w:spacing w:val="-10"/>
                <w:sz w:val="24"/>
              </w:rPr>
              <w:t xml:space="preserve">с </w:t>
            </w:r>
            <w:r>
              <w:rPr>
                <w:sz w:val="24"/>
              </w:rPr>
              <w:t xml:space="preserve">использованием средств малой </w:t>
            </w:r>
            <w:r>
              <w:rPr>
                <w:spacing w:val="-2"/>
                <w:sz w:val="24"/>
              </w:rPr>
              <w:t>механизации;</w:t>
            </w:r>
            <w:r>
              <w:rPr>
                <w:sz w:val="24"/>
              </w:rPr>
              <w:t xml:space="preserve"> выполнение устройства облицованной поверхности, мозаичного покрытия с подгонкой к местам примыкания к участкам, не подлежащим </w:t>
            </w:r>
            <w:r>
              <w:rPr>
                <w:sz w:val="24"/>
              </w:rPr>
              <w:lastRenderedPageBreak/>
              <w:t>ремонту, основного покры</w:t>
            </w:r>
            <w:r>
              <w:rPr>
                <w:spacing w:val="-4"/>
                <w:sz w:val="24"/>
              </w:rPr>
              <w:t>тия;</w:t>
            </w:r>
            <w:r>
              <w:rPr>
                <w:sz w:val="24"/>
              </w:rPr>
              <w:t xml:space="preserve"> выполнение работ в точном соответствии с технологической </w:t>
            </w:r>
            <w:r>
              <w:rPr>
                <w:spacing w:val="-2"/>
                <w:sz w:val="24"/>
              </w:rPr>
              <w:t>картой</w:t>
            </w:r>
            <w:r>
              <w:rPr>
                <w:sz w:val="24"/>
              </w:rPr>
              <w:t xml:space="preserve"> </w:t>
            </w:r>
            <w:r>
              <w:rPr>
                <w:spacing w:val="-6"/>
                <w:sz w:val="24"/>
              </w:rPr>
              <w:t>на</w:t>
            </w:r>
            <w:r>
              <w:rPr>
                <w:sz w:val="24"/>
              </w:rPr>
              <w:t xml:space="preserve"> </w:t>
            </w:r>
            <w:r>
              <w:rPr>
                <w:spacing w:val="-2"/>
                <w:sz w:val="24"/>
              </w:rPr>
              <w:t xml:space="preserve">производство </w:t>
            </w:r>
            <w:r>
              <w:rPr>
                <w:sz w:val="24"/>
              </w:rPr>
              <w:t>соответствующего вида работ; соблюдает безопасные условия труда и охраны окружающей сре</w:t>
            </w:r>
            <w:r>
              <w:rPr>
                <w:spacing w:val="-4"/>
                <w:sz w:val="24"/>
              </w:rPr>
              <w:t>ды.</w:t>
            </w:r>
          </w:p>
        </w:tc>
        <w:tc>
          <w:tcPr>
            <w:tcW w:w="2410" w:type="dxa"/>
          </w:tcPr>
          <w:p w:rsidR="009B493E" w:rsidRDefault="009B493E" w:rsidP="009B493E">
            <w:pPr>
              <w:pStyle w:val="TableParagraph"/>
              <w:spacing w:line="276" w:lineRule="auto"/>
              <w:ind w:left="105" w:right="252"/>
              <w:rPr>
                <w:sz w:val="24"/>
              </w:rPr>
            </w:pPr>
            <w:r>
              <w:rPr>
                <w:spacing w:val="-2"/>
                <w:sz w:val="24"/>
              </w:rPr>
              <w:lastRenderedPageBreak/>
              <w:t xml:space="preserve">Экспертное наблюдение выполнение </w:t>
            </w:r>
            <w:r>
              <w:rPr>
                <w:sz w:val="24"/>
              </w:rPr>
              <w:t>практических</w:t>
            </w:r>
            <w:r>
              <w:rPr>
                <w:spacing w:val="-15"/>
                <w:sz w:val="24"/>
              </w:rPr>
              <w:t xml:space="preserve"> </w:t>
            </w:r>
            <w:r>
              <w:rPr>
                <w:sz w:val="24"/>
              </w:rPr>
              <w:t>работ</w:t>
            </w:r>
          </w:p>
          <w:p w:rsidR="009B493E" w:rsidRDefault="009B493E" w:rsidP="009B493E">
            <w:pPr>
              <w:pStyle w:val="TableParagraph"/>
              <w:ind w:left="105"/>
              <w:rPr>
                <w:sz w:val="24"/>
              </w:rPr>
            </w:pPr>
            <w:r>
              <w:rPr>
                <w:sz w:val="24"/>
              </w:rPr>
              <w:t>на</w:t>
            </w:r>
            <w:r>
              <w:rPr>
                <w:spacing w:val="1"/>
                <w:sz w:val="24"/>
              </w:rPr>
              <w:t xml:space="preserve"> </w:t>
            </w:r>
            <w:r>
              <w:rPr>
                <w:spacing w:val="-2"/>
                <w:sz w:val="24"/>
              </w:rPr>
              <w:t>учебной</w:t>
            </w:r>
          </w:p>
          <w:p w:rsidR="009B493E" w:rsidRDefault="009B493E" w:rsidP="009B493E">
            <w:pPr>
              <w:pStyle w:val="TableParagraph"/>
              <w:spacing w:before="15"/>
              <w:ind w:left="105"/>
              <w:rPr>
                <w:sz w:val="24"/>
              </w:rPr>
            </w:pPr>
            <w:r>
              <w:rPr>
                <w:spacing w:val="-2"/>
                <w:sz w:val="24"/>
              </w:rPr>
              <w:t>производственной</w:t>
            </w:r>
          </w:p>
          <w:p w:rsidR="009B493E" w:rsidRDefault="009B493E" w:rsidP="009B493E">
            <w:pPr>
              <w:pStyle w:val="TableParagraph"/>
              <w:spacing w:line="273" w:lineRule="exact"/>
              <w:ind w:left="105"/>
              <w:rPr>
                <w:sz w:val="24"/>
              </w:rPr>
            </w:pPr>
            <w:r>
              <w:rPr>
                <w:sz w:val="24"/>
              </w:rPr>
              <w:t>практиках:</w:t>
            </w:r>
            <w:r>
              <w:rPr>
                <w:spacing w:val="-3"/>
                <w:sz w:val="24"/>
              </w:rPr>
              <w:t xml:space="preserve"> </w:t>
            </w:r>
            <w:r>
              <w:rPr>
                <w:spacing w:val="-2"/>
                <w:sz w:val="24"/>
              </w:rPr>
              <w:t>оценка</w:t>
            </w:r>
            <w:r>
              <w:rPr>
                <w:sz w:val="24"/>
              </w:rPr>
              <w:t xml:space="preserve"> процесса,</w:t>
            </w:r>
            <w:r>
              <w:rPr>
                <w:spacing w:val="-6"/>
                <w:sz w:val="24"/>
              </w:rPr>
              <w:t xml:space="preserve"> </w:t>
            </w:r>
            <w:r>
              <w:rPr>
                <w:spacing w:val="-2"/>
                <w:sz w:val="24"/>
              </w:rPr>
              <w:t>оценка</w:t>
            </w:r>
          </w:p>
          <w:p w:rsidR="009B493E" w:rsidRDefault="009B493E" w:rsidP="009B493E">
            <w:pPr>
              <w:pStyle w:val="TableParagraph"/>
              <w:spacing w:line="276" w:lineRule="auto"/>
              <w:ind w:left="105" w:right="252"/>
              <w:rPr>
                <w:spacing w:val="-2"/>
                <w:sz w:val="24"/>
              </w:rPr>
            </w:pPr>
            <w:r>
              <w:rPr>
                <w:spacing w:val="-2"/>
                <w:sz w:val="24"/>
              </w:rPr>
              <w:t>результатов</w:t>
            </w:r>
          </w:p>
        </w:tc>
      </w:tr>
    </w:tbl>
    <w:p w:rsidR="00A73364" w:rsidRDefault="0020434E">
      <w:pPr>
        <w:pStyle w:val="a3"/>
        <w:spacing w:before="10"/>
        <w:rPr>
          <w:b/>
          <w:sz w:val="12"/>
        </w:rPr>
      </w:pPr>
      <w:r>
        <w:rPr>
          <w:b/>
          <w:noProof/>
          <w:sz w:val="12"/>
          <w:lang w:eastAsia="ru-RU"/>
        </w:rPr>
        <w:lastRenderedPageBreak/>
        <mc:AlternateContent>
          <mc:Choice Requires="wps">
            <w:drawing>
              <wp:anchor distT="0" distB="0" distL="0" distR="0" simplePos="0" relativeHeight="251656192" behindDoc="1" locked="0" layoutInCell="1" allowOverlap="1">
                <wp:simplePos x="0" y="0"/>
                <wp:positionH relativeFrom="page">
                  <wp:posOffset>1080820</wp:posOffset>
                </wp:positionH>
                <wp:positionV relativeFrom="paragraph">
                  <wp:posOffset>109726</wp:posOffset>
                </wp:positionV>
                <wp:extent cx="1829435" cy="9525"/>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2694C3" id="Graphic 45" o:spid="_x0000_s1026" style="position:absolute;margin-left:85.1pt;margin-top:8.65pt;width:144.05pt;height:.75pt;z-index:-25166028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" path="m1829054,l,,,9144r1829054,l1829054,xe" fillcolor="black" stroked="f">
                <v:path arrowok="t"/>
                <w10:wrap type="topAndBottom" anchorx="page"/>
              </v:shape>
            </w:pict>
          </mc:Fallback>
        </mc:AlternateContent>
      </w:r>
    </w:p>
    <w:p w:rsidR="00A73364" w:rsidRDefault="00A73364">
      <w:pPr>
        <w:pStyle w:val="TableParagraph"/>
        <w:rPr>
          <w:sz w:val="24"/>
        </w:rPr>
        <w:sectPr w:rsidR="00A73364">
          <w:type w:val="continuous"/>
          <w:pgSz w:w="11910" w:h="16840"/>
          <w:pgMar w:top="1100" w:right="708" w:bottom="1080" w:left="1559" w:header="0" w:footer="900" w:gutter="0"/>
          <w:cols w:space="720"/>
        </w:sectPr>
      </w:pPr>
    </w:p>
    <w:p w:rsidR="00A73364" w:rsidRDefault="0020434E">
      <w:pPr>
        <w:pStyle w:val="3"/>
        <w:spacing w:before="72"/>
        <w:ind w:left="975" w:right="974" w:firstLine="0"/>
        <w:jc w:val="center"/>
      </w:pPr>
      <w:bookmarkStart w:id="20" w:name="_bookmark18"/>
      <w:bookmarkEnd w:id="20"/>
      <w:r>
        <w:lastRenderedPageBreak/>
        <w:t>Приложение</w:t>
      </w:r>
      <w:r>
        <w:rPr>
          <w:spacing w:val="-5"/>
        </w:rPr>
        <w:t xml:space="preserve"> </w:t>
      </w:r>
      <w:r>
        <w:t>2.</w:t>
      </w:r>
      <w:r>
        <w:rPr>
          <w:spacing w:val="-3"/>
        </w:rPr>
        <w:t xml:space="preserve"> </w:t>
      </w:r>
      <w:r>
        <w:t>Примерные</w:t>
      </w:r>
      <w:r>
        <w:rPr>
          <w:spacing w:val="-5"/>
        </w:rPr>
        <w:t xml:space="preserve"> </w:t>
      </w:r>
      <w:r>
        <w:t>программы</w:t>
      </w:r>
      <w:r>
        <w:rPr>
          <w:spacing w:val="-4"/>
        </w:rPr>
        <w:t xml:space="preserve"> </w:t>
      </w:r>
      <w:r>
        <w:t>учебных</w:t>
      </w:r>
      <w:r>
        <w:rPr>
          <w:spacing w:val="-2"/>
        </w:rPr>
        <w:t xml:space="preserve"> дисциплин</w:t>
      </w:r>
    </w:p>
    <w:p w:rsidR="00A73364" w:rsidRDefault="00A73364">
      <w:pPr>
        <w:pStyle w:val="a3"/>
        <w:rPr>
          <w:b/>
        </w:rPr>
      </w:pPr>
    </w:p>
    <w:p w:rsidR="00A73364" w:rsidRDefault="00A73364">
      <w:pPr>
        <w:pStyle w:val="a3"/>
        <w:spacing w:before="19"/>
        <w:rPr>
          <w:b/>
        </w:rPr>
      </w:pPr>
    </w:p>
    <w:p w:rsidR="00A73364" w:rsidRDefault="0020434E">
      <w:pPr>
        <w:ind w:right="141"/>
        <w:jc w:val="right"/>
        <w:rPr>
          <w:b/>
          <w:sz w:val="24"/>
        </w:rPr>
      </w:pPr>
      <w:bookmarkStart w:id="21" w:name="_bookmark19"/>
      <w:bookmarkEnd w:id="21"/>
      <w:r>
        <w:rPr>
          <w:b/>
          <w:sz w:val="24"/>
        </w:rPr>
        <w:t>Приложение</w:t>
      </w:r>
      <w:r>
        <w:rPr>
          <w:b/>
          <w:spacing w:val="-8"/>
          <w:sz w:val="24"/>
        </w:rPr>
        <w:t xml:space="preserve"> </w:t>
      </w:r>
      <w:r>
        <w:rPr>
          <w:b/>
          <w:spacing w:val="-5"/>
          <w:sz w:val="24"/>
        </w:rPr>
        <w:t>2.1</w:t>
      </w:r>
    </w:p>
    <w:p w:rsidR="00A73364" w:rsidRDefault="00A73364">
      <w:pPr>
        <w:pStyle w:val="a3"/>
        <w:rPr>
          <w:b/>
        </w:rPr>
      </w:pPr>
    </w:p>
    <w:p w:rsidR="00A73364" w:rsidRDefault="00A73364">
      <w:pPr>
        <w:pStyle w:val="a3"/>
        <w:spacing w:before="57"/>
        <w:rPr>
          <w:b/>
        </w:rPr>
      </w:pPr>
    </w:p>
    <w:p w:rsidR="00A73364" w:rsidRDefault="0020434E">
      <w:pPr>
        <w:ind w:right="136"/>
        <w:jc w:val="right"/>
        <w:rPr>
          <w:b/>
        </w:rPr>
      </w:pPr>
      <w:r>
        <w:rPr>
          <w:b/>
        </w:rPr>
        <w:t>к</w:t>
      </w:r>
      <w:r>
        <w:rPr>
          <w:b/>
          <w:spacing w:val="-2"/>
        </w:rPr>
        <w:t xml:space="preserve"> </w:t>
      </w:r>
      <w:r>
        <w:rPr>
          <w:b/>
        </w:rPr>
        <w:t>ПООП по</w:t>
      </w:r>
      <w:r>
        <w:rPr>
          <w:b/>
          <w:spacing w:val="-4"/>
        </w:rPr>
        <w:t xml:space="preserve"> </w:t>
      </w:r>
      <w:r>
        <w:rPr>
          <w:b/>
          <w:spacing w:val="-2"/>
        </w:rPr>
        <w:t>профессии</w:t>
      </w:r>
    </w:p>
    <w:p w:rsidR="00A73364" w:rsidRDefault="0020434E">
      <w:pPr>
        <w:spacing w:before="38"/>
        <w:ind w:right="138"/>
        <w:jc w:val="right"/>
        <w:rPr>
          <w:b/>
          <w:sz w:val="24"/>
        </w:rPr>
      </w:pPr>
      <w:r>
        <w:rPr>
          <w:b/>
          <w:sz w:val="24"/>
        </w:rPr>
        <w:t>08.01.28</w:t>
      </w:r>
      <w:r>
        <w:rPr>
          <w:b/>
          <w:spacing w:val="-3"/>
          <w:sz w:val="24"/>
        </w:rPr>
        <w:t xml:space="preserve"> </w:t>
      </w:r>
      <w:r>
        <w:rPr>
          <w:b/>
          <w:sz w:val="24"/>
        </w:rPr>
        <w:t>Мастер</w:t>
      </w:r>
      <w:r>
        <w:rPr>
          <w:b/>
          <w:spacing w:val="-3"/>
          <w:sz w:val="24"/>
        </w:rPr>
        <w:t xml:space="preserve"> </w:t>
      </w:r>
      <w:r>
        <w:rPr>
          <w:b/>
          <w:sz w:val="24"/>
        </w:rPr>
        <w:t>отделочных</w:t>
      </w:r>
      <w:r>
        <w:rPr>
          <w:b/>
          <w:spacing w:val="-2"/>
          <w:sz w:val="24"/>
        </w:rPr>
        <w:t xml:space="preserve"> </w:t>
      </w:r>
      <w:r>
        <w:rPr>
          <w:b/>
          <w:sz w:val="24"/>
        </w:rPr>
        <w:t>строительных</w:t>
      </w:r>
      <w:r>
        <w:rPr>
          <w:b/>
          <w:spacing w:val="-5"/>
          <w:sz w:val="24"/>
        </w:rPr>
        <w:t xml:space="preserve"> </w:t>
      </w:r>
      <w:r>
        <w:rPr>
          <w:b/>
          <w:sz w:val="24"/>
        </w:rPr>
        <w:t>и</w:t>
      </w:r>
      <w:r>
        <w:rPr>
          <w:b/>
          <w:spacing w:val="-3"/>
          <w:sz w:val="24"/>
        </w:rPr>
        <w:t xml:space="preserve"> </w:t>
      </w:r>
      <w:r>
        <w:rPr>
          <w:b/>
          <w:sz w:val="24"/>
        </w:rPr>
        <w:t>декоративных</w:t>
      </w:r>
      <w:r>
        <w:rPr>
          <w:b/>
          <w:spacing w:val="-2"/>
          <w:sz w:val="24"/>
        </w:rPr>
        <w:t xml:space="preserve"> работ</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1"/>
        <w:rPr>
          <w:b/>
        </w:rPr>
      </w:pPr>
    </w:p>
    <w:p w:rsidR="00A73364" w:rsidRDefault="0020434E">
      <w:pPr>
        <w:pStyle w:val="2"/>
        <w:spacing w:line="480" w:lineRule="auto"/>
        <w:ind w:left="977" w:right="972"/>
        <w:jc w:val="center"/>
      </w:pPr>
      <w:r>
        <w:t>РАБОЧАЯ</w:t>
      </w:r>
      <w:r>
        <w:rPr>
          <w:spacing w:val="-8"/>
        </w:rPr>
        <w:t xml:space="preserve"> </w:t>
      </w:r>
      <w:r>
        <w:t>ПРОГРАММА</w:t>
      </w:r>
      <w:r>
        <w:rPr>
          <w:spacing w:val="-10"/>
        </w:rPr>
        <w:t xml:space="preserve"> </w:t>
      </w:r>
      <w:r>
        <w:t>УЧЕБНОЙ</w:t>
      </w:r>
      <w:r>
        <w:rPr>
          <w:spacing w:val="-9"/>
        </w:rPr>
        <w:t xml:space="preserve"> </w:t>
      </w:r>
      <w:r>
        <w:t>ДИСЦИПЛИНЫ СГ.01 ИСТОРИЯ РОССИИ</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1"/>
        <w:rPr>
          <w:b/>
        </w:rPr>
      </w:pPr>
    </w:p>
    <w:p w:rsidR="00A73364" w:rsidRDefault="009B493E">
      <w:pPr>
        <w:ind w:left="975" w:right="972"/>
        <w:jc w:val="center"/>
        <w:rPr>
          <w:b/>
        </w:rPr>
      </w:pPr>
      <w:r>
        <w:rPr>
          <w:b/>
        </w:rPr>
        <w:t>2023</w:t>
      </w:r>
      <w:r w:rsidR="0020434E">
        <w:rPr>
          <w:b/>
        </w:rPr>
        <w:t xml:space="preserve"> </w:t>
      </w:r>
      <w:r w:rsidR="0020434E">
        <w:rPr>
          <w:b/>
          <w:spacing w:val="-5"/>
        </w:rPr>
        <w:t>г.</w:t>
      </w:r>
    </w:p>
    <w:p w:rsidR="00A73364" w:rsidRDefault="00A73364">
      <w:pPr>
        <w:jc w:val="center"/>
        <w:rPr>
          <w:b/>
        </w:rPr>
        <w:sectPr w:rsidR="00A73364">
          <w:pgSz w:w="11910" w:h="16840"/>
          <w:pgMar w:top="1080" w:right="708" w:bottom="1080" w:left="1559" w:header="0" w:footer="900" w:gutter="0"/>
          <w:cols w:space="720"/>
        </w:sectPr>
      </w:pPr>
    </w:p>
    <w:p w:rsidR="00A73364" w:rsidRDefault="0020434E">
      <w:pPr>
        <w:spacing w:before="67"/>
        <w:ind w:left="975" w:right="972"/>
        <w:jc w:val="center"/>
        <w:rPr>
          <w:b/>
          <w:sz w:val="24"/>
        </w:rPr>
      </w:pPr>
      <w:r>
        <w:rPr>
          <w:b/>
          <w:spacing w:val="-2"/>
          <w:sz w:val="24"/>
        </w:rPr>
        <w:lastRenderedPageBreak/>
        <w:t>СОДЕРЖАНИЕ</w:t>
      </w:r>
    </w:p>
    <w:p w:rsidR="00A73364" w:rsidRDefault="00A73364">
      <w:pPr>
        <w:pStyle w:val="a3"/>
        <w:rPr>
          <w:b/>
          <w:sz w:val="20"/>
        </w:rPr>
      </w:pPr>
    </w:p>
    <w:p w:rsidR="00A73364" w:rsidRDefault="00A73364">
      <w:pPr>
        <w:pStyle w:val="a3"/>
        <w:spacing w:before="102"/>
        <w:rPr>
          <w:b/>
          <w:sz w:val="20"/>
        </w:rPr>
      </w:pPr>
    </w:p>
    <w:tbl>
      <w:tblPr>
        <w:tblStyle w:val="TableNormal"/>
        <w:tblW w:w="0" w:type="auto"/>
        <w:tblInd w:w="383" w:type="dxa"/>
        <w:tblLayout w:type="fixed"/>
        <w:tblLook w:val="01E0" w:firstRow="1" w:lastRow="1" w:firstColumn="1" w:lastColumn="1" w:noHBand="0" w:noVBand="0"/>
      </w:tblPr>
      <w:tblGrid>
        <w:gridCol w:w="9115"/>
      </w:tblGrid>
      <w:tr w:rsidR="00A73364" w:rsidTr="009B493E">
        <w:trPr>
          <w:trHeight w:val="504"/>
        </w:trPr>
        <w:tc>
          <w:tcPr>
            <w:tcW w:w="9115" w:type="dxa"/>
          </w:tcPr>
          <w:p w:rsidR="00A73364" w:rsidRDefault="0020434E">
            <w:pPr>
              <w:pStyle w:val="TableParagraph"/>
              <w:ind w:left="409" w:hanging="360"/>
              <w:rPr>
                <w:b/>
                <w:sz w:val="24"/>
              </w:rPr>
            </w:pPr>
            <w:r>
              <w:rPr>
                <w:b/>
                <w:sz w:val="24"/>
              </w:rPr>
              <w:t>1.</w:t>
            </w:r>
            <w:r>
              <w:rPr>
                <w:b/>
                <w:spacing w:val="80"/>
                <w:sz w:val="24"/>
              </w:rPr>
              <w:t xml:space="preserve"> </w:t>
            </w:r>
            <w:r>
              <w:rPr>
                <w:b/>
                <w:sz w:val="24"/>
              </w:rPr>
              <w:t>ОБЩАЯ</w:t>
            </w:r>
            <w:r>
              <w:rPr>
                <w:b/>
                <w:spacing w:val="-7"/>
                <w:sz w:val="24"/>
              </w:rPr>
              <w:t xml:space="preserve"> </w:t>
            </w:r>
            <w:r>
              <w:rPr>
                <w:b/>
                <w:sz w:val="24"/>
              </w:rPr>
              <w:t>ХАРАКТЕРИСТИКА</w:t>
            </w:r>
            <w:r>
              <w:rPr>
                <w:b/>
                <w:spacing w:val="-7"/>
                <w:sz w:val="24"/>
              </w:rPr>
              <w:t xml:space="preserve"> </w:t>
            </w:r>
            <w:r>
              <w:rPr>
                <w:b/>
                <w:sz w:val="24"/>
              </w:rPr>
              <w:t>ПРИМЕРНОЙ</w:t>
            </w:r>
            <w:r>
              <w:rPr>
                <w:b/>
                <w:spacing w:val="-6"/>
                <w:sz w:val="24"/>
              </w:rPr>
              <w:t xml:space="preserve"> </w:t>
            </w:r>
            <w:r>
              <w:rPr>
                <w:b/>
                <w:sz w:val="24"/>
              </w:rPr>
              <w:t>РАБОЧЕЙ ПРОГРАММЫ УЧЕБНОЙ ДИСЦИПЛИНЫ</w:t>
            </w:r>
          </w:p>
        </w:tc>
      </w:tr>
      <w:tr w:rsidR="00A73364" w:rsidTr="009B493E">
        <w:trPr>
          <w:trHeight w:val="1095"/>
        </w:trPr>
        <w:tc>
          <w:tcPr>
            <w:tcW w:w="9115" w:type="dxa"/>
          </w:tcPr>
          <w:p w:rsidR="00A73364" w:rsidRDefault="0020434E">
            <w:pPr>
              <w:pStyle w:val="TableParagraph"/>
              <w:numPr>
                <w:ilvl w:val="0"/>
                <w:numId w:val="146"/>
              </w:numPr>
              <w:tabs>
                <w:tab w:val="left" w:pos="409"/>
              </w:tabs>
              <w:spacing w:before="271"/>
              <w:ind w:right="1487"/>
              <w:rPr>
                <w:b/>
                <w:sz w:val="24"/>
              </w:rPr>
            </w:pPr>
            <w:r>
              <w:rPr>
                <w:b/>
                <w:sz w:val="24"/>
              </w:rPr>
              <w:t>СТРУКТУРА</w:t>
            </w:r>
            <w:r>
              <w:rPr>
                <w:b/>
                <w:spacing w:val="-14"/>
                <w:sz w:val="24"/>
              </w:rPr>
              <w:t xml:space="preserve"> </w:t>
            </w:r>
            <w:r>
              <w:rPr>
                <w:b/>
                <w:sz w:val="24"/>
              </w:rPr>
              <w:t>И</w:t>
            </w:r>
            <w:r>
              <w:rPr>
                <w:b/>
                <w:spacing w:val="-13"/>
                <w:sz w:val="24"/>
              </w:rPr>
              <w:t xml:space="preserve"> </w:t>
            </w:r>
            <w:r>
              <w:rPr>
                <w:b/>
                <w:sz w:val="24"/>
              </w:rPr>
              <w:t>СОДЕРЖАНИЕ</w:t>
            </w:r>
            <w:r>
              <w:rPr>
                <w:b/>
                <w:spacing w:val="-13"/>
                <w:sz w:val="24"/>
              </w:rPr>
              <w:t xml:space="preserve"> </w:t>
            </w:r>
            <w:r>
              <w:rPr>
                <w:b/>
                <w:sz w:val="24"/>
              </w:rPr>
              <w:t xml:space="preserve">УЧЕБНОЙ </w:t>
            </w:r>
            <w:r>
              <w:rPr>
                <w:b/>
                <w:spacing w:val="-2"/>
                <w:sz w:val="24"/>
              </w:rPr>
              <w:t>ДИСЦИПЛИНЫ</w:t>
            </w:r>
          </w:p>
          <w:p w:rsidR="00A73364" w:rsidRDefault="0020434E">
            <w:pPr>
              <w:pStyle w:val="TableParagraph"/>
              <w:numPr>
                <w:ilvl w:val="0"/>
                <w:numId w:val="146"/>
              </w:numPr>
              <w:tabs>
                <w:tab w:val="left" w:pos="409"/>
              </w:tabs>
              <w:spacing w:before="276"/>
              <w:ind w:hanging="359"/>
              <w:rPr>
                <w:b/>
                <w:sz w:val="24"/>
              </w:rPr>
            </w:pPr>
            <w:r>
              <w:rPr>
                <w:b/>
                <w:sz w:val="24"/>
              </w:rPr>
              <w:t>УСЛОВИЯ</w:t>
            </w:r>
            <w:r>
              <w:rPr>
                <w:b/>
                <w:spacing w:val="-7"/>
                <w:sz w:val="24"/>
              </w:rPr>
              <w:t xml:space="preserve"> </w:t>
            </w:r>
            <w:r>
              <w:rPr>
                <w:b/>
                <w:sz w:val="24"/>
              </w:rPr>
              <w:t>РЕАЛИЗАЦИИ</w:t>
            </w:r>
            <w:r>
              <w:rPr>
                <w:b/>
                <w:spacing w:val="-3"/>
                <w:sz w:val="24"/>
              </w:rPr>
              <w:t xml:space="preserve"> </w:t>
            </w:r>
            <w:r>
              <w:rPr>
                <w:b/>
                <w:sz w:val="24"/>
              </w:rPr>
              <w:t>УЧЕБНОЙ</w:t>
            </w:r>
            <w:r>
              <w:rPr>
                <w:b/>
                <w:spacing w:val="-3"/>
                <w:sz w:val="24"/>
              </w:rPr>
              <w:t xml:space="preserve"> </w:t>
            </w:r>
            <w:r>
              <w:rPr>
                <w:b/>
                <w:spacing w:val="-2"/>
                <w:sz w:val="24"/>
              </w:rPr>
              <w:t>ДИСЦИПЛИНЫ</w:t>
            </w:r>
          </w:p>
        </w:tc>
      </w:tr>
      <w:tr w:rsidR="00A73364" w:rsidTr="009B493E">
        <w:trPr>
          <w:trHeight w:val="822"/>
        </w:trPr>
        <w:tc>
          <w:tcPr>
            <w:tcW w:w="9115" w:type="dxa"/>
          </w:tcPr>
          <w:p w:rsidR="00A73364" w:rsidRDefault="0020434E">
            <w:pPr>
              <w:pStyle w:val="TableParagraph"/>
              <w:spacing w:before="251" w:line="270" w:lineRule="atLeast"/>
              <w:ind w:left="409" w:hanging="360"/>
              <w:rPr>
                <w:b/>
                <w:sz w:val="24"/>
              </w:rPr>
            </w:pPr>
            <w:r>
              <w:rPr>
                <w:b/>
                <w:sz w:val="24"/>
              </w:rPr>
              <w:t>4.</w:t>
            </w:r>
            <w:r>
              <w:rPr>
                <w:b/>
                <w:spacing w:val="80"/>
                <w:sz w:val="24"/>
              </w:rPr>
              <w:t xml:space="preserve"> </w:t>
            </w:r>
            <w:r>
              <w:rPr>
                <w:b/>
                <w:sz w:val="24"/>
              </w:rPr>
              <w:t>КОНТРОЛЬ</w:t>
            </w:r>
            <w:r>
              <w:rPr>
                <w:b/>
                <w:spacing w:val="-5"/>
                <w:sz w:val="24"/>
              </w:rPr>
              <w:t xml:space="preserve"> </w:t>
            </w:r>
            <w:r>
              <w:rPr>
                <w:b/>
                <w:sz w:val="24"/>
              </w:rPr>
              <w:t>И</w:t>
            </w:r>
            <w:r>
              <w:rPr>
                <w:b/>
                <w:spacing w:val="-6"/>
                <w:sz w:val="24"/>
              </w:rPr>
              <w:t xml:space="preserve"> </w:t>
            </w:r>
            <w:r>
              <w:rPr>
                <w:b/>
                <w:sz w:val="24"/>
              </w:rPr>
              <w:t>ОЦЕНКА</w:t>
            </w:r>
            <w:r>
              <w:rPr>
                <w:b/>
                <w:spacing w:val="-7"/>
                <w:sz w:val="24"/>
              </w:rPr>
              <w:t xml:space="preserve"> </w:t>
            </w:r>
            <w:r>
              <w:rPr>
                <w:b/>
                <w:sz w:val="24"/>
              </w:rPr>
              <w:t>РЕЗУЛЬТАТОВ</w:t>
            </w:r>
            <w:r>
              <w:rPr>
                <w:b/>
                <w:spacing w:val="-6"/>
                <w:sz w:val="24"/>
              </w:rPr>
              <w:t xml:space="preserve"> </w:t>
            </w:r>
            <w:r>
              <w:rPr>
                <w:b/>
                <w:sz w:val="24"/>
              </w:rPr>
              <w:t>ОСВОЕНИЯ УЧЕБНОЙ ДИСЦИПЛИНЫ</w:t>
            </w:r>
          </w:p>
        </w:tc>
      </w:tr>
    </w:tbl>
    <w:p w:rsidR="00A73364" w:rsidRDefault="00A73364">
      <w:pPr>
        <w:pStyle w:val="TableParagraph"/>
        <w:spacing w:line="270" w:lineRule="atLeast"/>
        <w:rPr>
          <w:b/>
          <w:sz w:val="24"/>
        </w:rPr>
        <w:sectPr w:rsidR="00A73364">
          <w:pgSz w:w="11910" w:h="16840"/>
          <w:pgMar w:top="1320" w:right="708" w:bottom="1080" w:left="1559" w:header="0" w:footer="900" w:gutter="0"/>
          <w:cols w:space="720"/>
        </w:sectPr>
      </w:pPr>
    </w:p>
    <w:p w:rsidR="00A73364" w:rsidRDefault="0020434E">
      <w:pPr>
        <w:pStyle w:val="a4"/>
        <w:numPr>
          <w:ilvl w:val="0"/>
          <w:numId w:val="145"/>
        </w:numPr>
        <w:tabs>
          <w:tab w:val="left" w:pos="1155"/>
        </w:tabs>
        <w:spacing w:before="71"/>
        <w:jc w:val="both"/>
        <w:rPr>
          <w:b/>
          <w:sz w:val="24"/>
        </w:rPr>
      </w:pPr>
      <w:r>
        <w:rPr>
          <w:b/>
          <w:sz w:val="24"/>
        </w:rPr>
        <w:lastRenderedPageBreak/>
        <w:t>ОБЩАЯ</w:t>
      </w:r>
      <w:r>
        <w:rPr>
          <w:b/>
          <w:spacing w:val="-7"/>
          <w:sz w:val="24"/>
        </w:rPr>
        <w:t xml:space="preserve"> </w:t>
      </w:r>
      <w:r>
        <w:rPr>
          <w:b/>
          <w:sz w:val="24"/>
        </w:rPr>
        <w:t>ХАРАКТЕРИСТИКА</w:t>
      </w:r>
      <w:r>
        <w:rPr>
          <w:b/>
          <w:spacing w:val="-4"/>
          <w:sz w:val="24"/>
        </w:rPr>
        <w:t xml:space="preserve"> </w:t>
      </w:r>
      <w:r>
        <w:rPr>
          <w:b/>
          <w:sz w:val="24"/>
        </w:rPr>
        <w:t>ПРИМЕРНОЙ</w:t>
      </w:r>
      <w:r>
        <w:rPr>
          <w:b/>
          <w:spacing w:val="-4"/>
          <w:sz w:val="24"/>
        </w:rPr>
        <w:t xml:space="preserve"> </w:t>
      </w:r>
      <w:r>
        <w:rPr>
          <w:b/>
          <w:sz w:val="24"/>
        </w:rPr>
        <w:t>РАБОЧЕЙ</w:t>
      </w:r>
      <w:r>
        <w:rPr>
          <w:b/>
          <w:spacing w:val="-3"/>
          <w:sz w:val="24"/>
        </w:rPr>
        <w:t xml:space="preserve"> </w:t>
      </w:r>
      <w:r>
        <w:rPr>
          <w:b/>
          <w:spacing w:val="-2"/>
          <w:sz w:val="24"/>
        </w:rPr>
        <w:t>ПРОГРАММЫ</w:t>
      </w:r>
    </w:p>
    <w:p w:rsidR="00A73364" w:rsidRDefault="0020434E">
      <w:pPr>
        <w:ind w:left="3525" w:right="2288" w:firstLine="74"/>
        <w:rPr>
          <w:b/>
          <w:sz w:val="24"/>
        </w:rPr>
      </w:pPr>
      <w:r>
        <w:rPr>
          <w:b/>
          <w:sz w:val="24"/>
        </w:rPr>
        <w:t>УЧЕБНОЙ</w:t>
      </w:r>
      <w:r>
        <w:rPr>
          <w:b/>
          <w:spacing w:val="-15"/>
          <w:sz w:val="24"/>
        </w:rPr>
        <w:t xml:space="preserve"> </w:t>
      </w:r>
      <w:r>
        <w:rPr>
          <w:b/>
          <w:sz w:val="24"/>
        </w:rPr>
        <w:t>ДИСЦИПЛИНЫ СГ.01 ИСТОРИЯ РОССИИ</w:t>
      </w:r>
    </w:p>
    <w:p w:rsidR="00A73364" w:rsidRDefault="00A73364">
      <w:pPr>
        <w:pStyle w:val="a3"/>
        <w:rPr>
          <w:b/>
        </w:rPr>
      </w:pPr>
    </w:p>
    <w:p w:rsidR="00A73364" w:rsidRDefault="0020434E">
      <w:pPr>
        <w:pStyle w:val="3"/>
        <w:numPr>
          <w:ilvl w:val="1"/>
          <w:numId w:val="145"/>
        </w:numPr>
        <w:tabs>
          <w:tab w:val="left" w:pos="1271"/>
        </w:tabs>
        <w:spacing w:line="274" w:lineRule="exact"/>
        <w:jc w:val="both"/>
      </w:pPr>
      <w:r>
        <w:t>Место</w:t>
      </w:r>
      <w:r>
        <w:rPr>
          <w:spacing w:val="-6"/>
        </w:rPr>
        <w:t xml:space="preserve"> </w:t>
      </w:r>
      <w:r>
        <w:t>дисциплины</w:t>
      </w:r>
      <w:r>
        <w:rPr>
          <w:spacing w:val="-4"/>
        </w:rPr>
        <w:t xml:space="preserve"> </w:t>
      </w:r>
      <w:r>
        <w:t>в</w:t>
      </w:r>
      <w:r>
        <w:rPr>
          <w:spacing w:val="-4"/>
        </w:rPr>
        <w:t xml:space="preserve"> </w:t>
      </w:r>
      <w:r>
        <w:t>структуре</w:t>
      </w:r>
      <w:r>
        <w:rPr>
          <w:spacing w:val="-4"/>
        </w:rPr>
        <w:t xml:space="preserve"> </w:t>
      </w:r>
      <w:r>
        <w:t>основной</w:t>
      </w:r>
      <w:r>
        <w:rPr>
          <w:spacing w:val="-4"/>
        </w:rPr>
        <w:t xml:space="preserve"> </w:t>
      </w:r>
      <w:r>
        <w:t>образовательной</w:t>
      </w:r>
      <w:r>
        <w:rPr>
          <w:spacing w:val="-3"/>
        </w:rPr>
        <w:t xml:space="preserve"> </w:t>
      </w:r>
      <w:r>
        <w:rPr>
          <w:spacing w:val="-2"/>
        </w:rPr>
        <w:t>программы:</w:t>
      </w:r>
    </w:p>
    <w:p w:rsidR="00A73364" w:rsidRDefault="0020434E">
      <w:pPr>
        <w:pStyle w:val="a3"/>
        <w:ind w:left="143" w:right="139" w:firstLine="707"/>
        <w:jc w:val="both"/>
      </w:pPr>
      <w:r>
        <w:t>Учебная дисциплина «История России» является обязательной частью социально- гуманитарного</w:t>
      </w:r>
      <w:r>
        <w:rPr>
          <w:spacing w:val="40"/>
        </w:rPr>
        <w:t xml:space="preserve"> </w:t>
      </w:r>
      <w:r>
        <w:t>цикла</w:t>
      </w:r>
      <w:r>
        <w:rPr>
          <w:spacing w:val="40"/>
        </w:rPr>
        <w:t xml:space="preserve"> </w:t>
      </w:r>
      <w:r>
        <w:t>примерной</w:t>
      </w:r>
      <w:r>
        <w:rPr>
          <w:spacing w:val="40"/>
        </w:rPr>
        <w:t xml:space="preserve"> </w:t>
      </w:r>
      <w:r>
        <w:t>основной</w:t>
      </w:r>
      <w:r>
        <w:rPr>
          <w:spacing w:val="40"/>
        </w:rPr>
        <w:t xml:space="preserve"> </w:t>
      </w:r>
      <w:r>
        <w:t>образовательной</w:t>
      </w:r>
      <w:r>
        <w:rPr>
          <w:spacing w:val="40"/>
        </w:rPr>
        <w:t xml:space="preserve"> </w:t>
      </w:r>
      <w:r>
        <w:t>программы</w:t>
      </w:r>
      <w:r>
        <w:rPr>
          <w:spacing w:val="40"/>
        </w:rPr>
        <w:t xml:space="preserve"> </w:t>
      </w:r>
      <w:r>
        <w:t>в</w:t>
      </w:r>
      <w:r>
        <w:rPr>
          <w:spacing w:val="40"/>
        </w:rPr>
        <w:t xml:space="preserve"> </w:t>
      </w:r>
      <w:r>
        <w:t xml:space="preserve">соответствии с ФГОС СПО по профессии 08.01.28 Мастер отделочных строительных и декоративных </w:t>
      </w:r>
      <w:r>
        <w:rPr>
          <w:spacing w:val="-2"/>
        </w:rPr>
        <w:t>работ.</w:t>
      </w:r>
    </w:p>
    <w:p w:rsidR="00A73364" w:rsidRDefault="0020434E">
      <w:pPr>
        <w:pStyle w:val="a3"/>
        <w:ind w:left="143" w:right="109" w:firstLine="707"/>
      </w:pPr>
      <w:r>
        <w:t>Особое значение дисциплина имеет при формировании и развитии ОК 03, ОК 04,</w:t>
      </w:r>
      <w:r>
        <w:rPr>
          <w:spacing w:val="40"/>
        </w:rPr>
        <w:t xml:space="preserve"> </w:t>
      </w:r>
      <w:r>
        <w:t>ОК 05, ОК 06, ОК 07, ОК 09.</w:t>
      </w:r>
    </w:p>
    <w:p w:rsidR="00A73364" w:rsidRDefault="00A73364">
      <w:pPr>
        <w:pStyle w:val="a3"/>
        <w:spacing w:before="3"/>
      </w:pPr>
    </w:p>
    <w:p w:rsidR="00A73364" w:rsidRDefault="0020434E">
      <w:pPr>
        <w:pStyle w:val="3"/>
        <w:numPr>
          <w:ilvl w:val="1"/>
          <w:numId w:val="145"/>
        </w:numPr>
        <w:tabs>
          <w:tab w:val="left" w:pos="1271"/>
        </w:tabs>
        <w:spacing w:line="274" w:lineRule="exact"/>
      </w:pPr>
      <w:r>
        <w:t>Цель</w:t>
      </w:r>
      <w:r>
        <w:rPr>
          <w:spacing w:val="-5"/>
        </w:rPr>
        <w:t xml:space="preserve"> </w:t>
      </w:r>
      <w:r>
        <w:t>и</w:t>
      </w:r>
      <w:r>
        <w:rPr>
          <w:spacing w:val="-2"/>
        </w:rPr>
        <w:t xml:space="preserve"> </w:t>
      </w:r>
      <w:r>
        <w:t>планируемые</w:t>
      </w:r>
      <w:r>
        <w:rPr>
          <w:spacing w:val="-5"/>
        </w:rPr>
        <w:t xml:space="preserve"> </w:t>
      </w:r>
      <w:r>
        <w:t>результаты</w:t>
      </w:r>
      <w:r>
        <w:rPr>
          <w:spacing w:val="-2"/>
        </w:rPr>
        <w:t xml:space="preserve"> </w:t>
      </w:r>
      <w:r>
        <w:t>освоения</w:t>
      </w:r>
      <w:r>
        <w:rPr>
          <w:spacing w:val="-2"/>
        </w:rPr>
        <w:t xml:space="preserve"> дисциплины:</w:t>
      </w:r>
    </w:p>
    <w:p w:rsidR="00A73364" w:rsidRDefault="0020434E">
      <w:pPr>
        <w:pStyle w:val="a3"/>
        <w:spacing w:line="274" w:lineRule="exact"/>
        <w:ind w:left="851"/>
      </w:pPr>
      <w:r>
        <w:t>В</w:t>
      </w:r>
      <w:r>
        <w:rPr>
          <w:spacing w:val="22"/>
        </w:rPr>
        <w:t xml:space="preserve"> </w:t>
      </w:r>
      <w:r>
        <w:t>рамках</w:t>
      </w:r>
      <w:r>
        <w:rPr>
          <w:spacing w:val="29"/>
        </w:rPr>
        <w:t xml:space="preserve"> </w:t>
      </w:r>
      <w:r>
        <w:t>программы</w:t>
      </w:r>
      <w:r>
        <w:rPr>
          <w:spacing w:val="30"/>
        </w:rPr>
        <w:t xml:space="preserve"> </w:t>
      </w:r>
      <w:r>
        <w:t>учебной</w:t>
      </w:r>
      <w:r>
        <w:rPr>
          <w:spacing w:val="27"/>
        </w:rPr>
        <w:t xml:space="preserve"> </w:t>
      </w:r>
      <w:r>
        <w:t>дисциплины</w:t>
      </w:r>
      <w:r>
        <w:rPr>
          <w:spacing w:val="26"/>
        </w:rPr>
        <w:t xml:space="preserve"> </w:t>
      </w:r>
      <w:r>
        <w:t>обучающимися</w:t>
      </w:r>
      <w:r>
        <w:rPr>
          <w:spacing w:val="25"/>
        </w:rPr>
        <w:t xml:space="preserve"> </w:t>
      </w:r>
      <w:r>
        <w:t>осваиваются</w:t>
      </w:r>
      <w:r>
        <w:rPr>
          <w:spacing w:val="29"/>
        </w:rPr>
        <w:t xml:space="preserve"> </w:t>
      </w:r>
      <w:r>
        <w:t>умения</w:t>
      </w:r>
      <w:r>
        <w:rPr>
          <w:spacing w:val="26"/>
        </w:rPr>
        <w:t xml:space="preserve"> </w:t>
      </w:r>
      <w:r>
        <w:rPr>
          <w:spacing w:val="-10"/>
        </w:rPr>
        <w:t>и</w:t>
      </w:r>
    </w:p>
    <w:p w:rsidR="00A73364" w:rsidRDefault="0020434E">
      <w:pPr>
        <w:pStyle w:val="a3"/>
        <w:spacing w:after="8"/>
        <w:ind w:left="143"/>
      </w:pPr>
      <w:r>
        <w:rPr>
          <w:spacing w:val="-2"/>
        </w:rPr>
        <w:t>знания</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3656"/>
        <w:gridCol w:w="4145"/>
      </w:tblGrid>
      <w:tr w:rsidR="00A73364">
        <w:trPr>
          <w:trHeight w:val="554"/>
        </w:trPr>
        <w:tc>
          <w:tcPr>
            <w:tcW w:w="1668" w:type="dxa"/>
          </w:tcPr>
          <w:p w:rsidR="00A73364" w:rsidRDefault="0020434E">
            <w:pPr>
              <w:pStyle w:val="TableParagraph"/>
              <w:spacing w:line="275" w:lineRule="exact"/>
              <w:ind w:left="11" w:right="6"/>
              <w:jc w:val="center"/>
              <w:rPr>
                <w:b/>
                <w:position w:val="8"/>
                <w:sz w:val="16"/>
              </w:rPr>
            </w:pPr>
            <w:r>
              <w:rPr>
                <w:b/>
                <w:sz w:val="24"/>
              </w:rPr>
              <w:t>Код</w:t>
            </w:r>
            <w:r>
              <w:rPr>
                <w:b/>
                <w:spacing w:val="-2"/>
                <w:sz w:val="24"/>
              </w:rPr>
              <w:t xml:space="preserve"> </w:t>
            </w:r>
            <w:r>
              <w:rPr>
                <w:b/>
                <w:spacing w:val="-10"/>
                <w:position w:val="8"/>
                <w:sz w:val="16"/>
              </w:rPr>
              <w:t>8</w:t>
            </w:r>
          </w:p>
          <w:p w:rsidR="00A73364" w:rsidRDefault="0020434E">
            <w:pPr>
              <w:pStyle w:val="TableParagraph"/>
              <w:spacing w:line="259" w:lineRule="exact"/>
              <w:ind w:left="11" w:right="2"/>
              <w:jc w:val="center"/>
              <w:rPr>
                <w:b/>
                <w:sz w:val="24"/>
              </w:rPr>
            </w:pPr>
            <w:r>
              <w:rPr>
                <w:b/>
                <w:sz w:val="24"/>
              </w:rPr>
              <w:t xml:space="preserve">ПК, </w:t>
            </w:r>
            <w:r>
              <w:rPr>
                <w:b/>
                <w:spacing w:val="-5"/>
                <w:sz w:val="24"/>
              </w:rPr>
              <w:t>ОК</w:t>
            </w:r>
          </w:p>
        </w:tc>
        <w:tc>
          <w:tcPr>
            <w:tcW w:w="3656" w:type="dxa"/>
          </w:tcPr>
          <w:p w:rsidR="00A73364" w:rsidRDefault="0020434E">
            <w:pPr>
              <w:pStyle w:val="TableParagraph"/>
              <w:spacing w:line="275" w:lineRule="exact"/>
              <w:ind w:left="9"/>
              <w:jc w:val="center"/>
              <w:rPr>
                <w:b/>
                <w:sz w:val="24"/>
              </w:rPr>
            </w:pPr>
            <w:r>
              <w:rPr>
                <w:b/>
                <w:spacing w:val="-2"/>
                <w:sz w:val="24"/>
              </w:rPr>
              <w:t>Умения</w:t>
            </w:r>
          </w:p>
        </w:tc>
        <w:tc>
          <w:tcPr>
            <w:tcW w:w="4145" w:type="dxa"/>
          </w:tcPr>
          <w:p w:rsidR="00A73364" w:rsidRDefault="0020434E">
            <w:pPr>
              <w:pStyle w:val="TableParagraph"/>
              <w:spacing w:line="275" w:lineRule="exact"/>
              <w:ind w:left="9"/>
              <w:jc w:val="center"/>
              <w:rPr>
                <w:b/>
                <w:sz w:val="24"/>
              </w:rPr>
            </w:pPr>
            <w:r>
              <w:rPr>
                <w:b/>
                <w:spacing w:val="-2"/>
                <w:sz w:val="24"/>
              </w:rPr>
              <w:t>Знания</w:t>
            </w:r>
          </w:p>
        </w:tc>
      </w:tr>
      <w:tr w:rsidR="00A73364">
        <w:trPr>
          <w:trHeight w:val="3914"/>
        </w:trPr>
        <w:tc>
          <w:tcPr>
            <w:tcW w:w="1668" w:type="dxa"/>
          </w:tcPr>
          <w:p w:rsidR="00A73364" w:rsidRDefault="0020434E">
            <w:pPr>
              <w:pStyle w:val="TableParagraph"/>
              <w:spacing w:line="273" w:lineRule="exact"/>
              <w:ind w:left="11"/>
              <w:jc w:val="center"/>
              <w:rPr>
                <w:b/>
                <w:sz w:val="24"/>
              </w:rPr>
            </w:pPr>
            <w:r>
              <w:rPr>
                <w:b/>
                <w:sz w:val="24"/>
              </w:rPr>
              <w:t xml:space="preserve">ОК </w:t>
            </w:r>
            <w:r>
              <w:rPr>
                <w:b/>
                <w:spacing w:val="-5"/>
                <w:sz w:val="24"/>
              </w:rPr>
              <w:t>03</w:t>
            </w:r>
          </w:p>
        </w:tc>
        <w:tc>
          <w:tcPr>
            <w:tcW w:w="3656" w:type="dxa"/>
          </w:tcPr>
          <w:p w:rsidR="00A73364" w:rsidRDefault="0020434E">
            <w:pPr>
              <w:pStyle w:val="TableParagraph"/>
              <w:numPr>
                <w:ilvl w:val="0"/>
                <w:numId w:val="144"/>
              </w:numPr>
              <w:tabs>
                <w:tab w:val="left" w:pos="477"/>
                <w:tab w:val="left" w:pos="479"/>
                <w:tab w:val="left" w:pos="2125"/>
                <w:tab w:val="left" w:pos="2876"/>
              </w:tabs>
              <w:spacing w:line="237" w:lineRule="auto"/>
              <w:ind w:right="99"/>
              <w:jc w:val="both"/>
              <w:rPr>
                <w:sz w:val="24"/>
              </w:rPr>
            </w:pPr>
            <w:r>
              <w:rPr>
                <w:spacing w:val="-2"/>
                <w:sz w:val="24"/>
              </w:rPr>
              <w:t>получать</w:t>
            </w:r>
            <w:r>
              <w:rPr>
                <w:sz w:val="24"/>
              </w:rPr>
              <w:tab/>
            </w:r>
            <w:r>
              <w:rPr>
                <w:spacing w:val="-2"/>
                <w:sz w:val="24"/>
              </w:rPr>
              <w:t>необходимую информацию,</w:t>
            </w:r>
            <w:r>
              <w:rPr>
                <w:sz w:val="24"/>
              </w:rPr>
              <w:tab/>
            </w:r>
            <w:r>
              <w:rPr>
                <w:sz w:val="24"/>
              </w:rPr>
              <w:tab/>
            </w:r>
            <w:r>
              <w:rPr>
                <w:spacing w:val="-2"/>
                <w:sz w:val="24"/>
              </w:rPr>
              <w:t>делать</w:t>
            </w:r>
          </w:p>
          <w:p w:rsidR="00A73364" w:rsidRDefault="0020434E">
            <w:pPr>
              <w:pStyle w:val="TableParagraph"/>
              <w:tabs>
                <w:tab w:val="left" w:pos="2861"/>
              </w:tabs>
              <w:ind w:left="479" w:right="95"/>
              <w:jc w:val="both"/>
              <w:rPr>
                <w:sz w:val="24"/>
              </w:rPr>
            </w:pPr>
            <w:r>
              <w:rPr>
                <w:spacing w:val="-2"/>
                <w:sz w:val="24"/>
              </w:rPr>
              <w:t>сравнительный</w:t>
            </w:r>
            <w:r>
              <w:rPr>
                <w:sz w:val="24"/>
              </w:rPr>
              <w:tab/>
            </w:r>
            <w:r>
              <w:rPr>
                <w:spacing w:val="-2"/>
                <w:sz w:val="24"/>
              </w:rPr>
              <w:t xml:space="preserve">анализ </w:t>
            </w:r>
            <w:r>
              <w:rPr>
                <w:sz w:val="24"/>
              </w:rPr>
              <w:t xml:space="preserve">документов, видео и фото- </w:t>
            </w:r>
            <w:r>
              <w:rPr>
                <w:spacing w:val="-2"/>
                <w:sz w:val="24"/>
              </w:rPr>
              <w:t>материалов;</w:t>
            </w:r>
          </w:p>
          <w:p w:rsidR="00A73364" w:rsidRDefault="0020434E">
            <w:pPr>
              <w:pStyle w:val="TableParagraph"/>
              <w:numPr>
                <w:ilvl w:val="0"/>
                <w:numId w:val="144"/>
              </w:numPr>
              <w:tabs>
                <w:tab w:val="left" w:pos="477"/>
                <w:tab w:val="left" w:pos="479"/>
              </w:tabs>
              <w:ind w:right="146"/>
              <w:rPr>
                <w:sz w:val="24"/>
              </w:rPr>
            </w:pPr>
            <w:r>
              <w:rPr>
                <w:spacing w:val="-2"/>
                <w:sz w:val="24"/>
              </w:rPr>
              <w:t>самостоятельно</w:t>
            </w:r>
            <w:r>
              <w:rPr>
                <w:spacing w:val="40"/>
                <w:sz w:val="24"/>
              </w:rPr>
              <w:t xml:space="preserve"> </w:t>
            </w:r>
            <w:r>
              <w:rPr>
                <w:sz w:val="24"/>
              </w:rPr>
              <w:t>осуществлять поиск методов решения</w:t>
            </w:r>
            <w:r>
              <w:rPr>
                <w:spacing w:val="-15"/>
                <w:sz w:val="24"/>
              </w:rPr>
              <w:t xml:space="preserve"> </w:t>
            </w:r>
            <w:r>
              <w:rPr>
                <w:sz w:val="24"/>
              </w:rPr>
              <w:t>практических</w:t>
            </w:r>
            <w:r>
              <w:rPr>
                <w:spacing w:val="-15"/>
                <w:sz w:val="24"/>
              </w:rPr>
              <w:t xml:space="preserve"> </w:t>
            </w:r>
            <w:r>
              <w:rPr>
                <w:sz w:val="24"/>
              </w:rPr>
              <w:t>задач, применения различных методов познания;</w:t>
            </w:r>
          </w:p>
        </w:tc>
        <w:tc>
          <w:tcPr>
            <w:tcW w:w="4145" w:type="dxa"/>
          </w:tcPr>
          <w:p w:rsidR="00A73364" w:rsidRDefault="0020434E">
            <w:pPr>
              <w:pStyle w:val="TableParagraph"/>
              <w:numPr>
                <w:ilvl w:val="0"/>
                <w:numId w:val="143"/>
              </w:numPr>
              <w:tabs>
                <w:tab w:val="left" w:pos="592"/>
              </w:tabs>
              <w:ind w:right="95"/>
              <w:jc w:val="both"/>
              <w:rPr>
                <w:sz w:val="24"/>
              </w:rPr>
            </w:pPr>
            <w:r>
              <w:rPr>
                <w:sz w:val="24"/>
              </w:rPr>
              <w:t>комплекса сведений об истории России и человечества в целом, общего и особенного в мировом историческом процессе;</w:t>
            </w:r>
          </w:p>
          <w:p w:rsidR="00A73364" w:rsidRDefault="0020434E">
            <w:pPr>
              <w:pStyle w:val="TableParagraph"/>
              <w:numPr>
                <w:ilvl w:val="0"/>
                <w:numId w:val="143"/>
              </w:numPr>
              <w:tabs>
                <w:tab w:val="left" w:pos="592"/>
                <w:tab w:val="left" w:pos="2837"/>
                <w:tab w:val="left" w:pos="3499"/>
              </w:tabs>
              <w:ind w:right="90"/>
              <w:jc w:val="both"/>
              <w:rPr>
                <w:sz w:val="24"/>
              </w:rPr>
            </w:pPr>
            <w:r>
              <w:rPr>
                <w:sz w:val="24"/>
              </w:rPr>
              <w:t xml:space="preserve">основного содержания и </w:t>
            </w:r>
            <w:r>
              <w:rPr>
                <w:spacing w:val="-2"/>
                <w:sz w:val="24"/>
              </w:rPr>
              <w:t>исторического</w:t>
            </w:r>
            <w:r>
              <w:rPr>
                <w:sz w:val="24"/>
              </w:rPr>
              <w:tab/>
            </w:r>
            <w:r>
              <w:rPr>
                <w:spacing w:val="-2"/>
                <w:sz w:val="24"/>
              </w:rPr>
              <w:t xml:space="preserve">назначения </w:t>
            </w:r>
            <w:r>
              <w:rPr>
                <w:sz w:val="24"/>
              </w:rPr>
              <w:t xml:space="preserve">важнейших правовых и </w:t>
            </w:r>
            <w:r>
              <w:rPr>
                <w:spacing w:val="-2"/>
                <w:sz w:val="24"/>
              </w:rPr>
              <w:t>законодательных</w:t>
            </w:r>
            <w:r>
              <w:rPr>
                <w:sz w:val="24"/>
              </w:rPr>
              <w:tab/>
            </w:r>
            <w:r>
              <w:rPr>
                <w:sz w:val="24"/>
              </w:rPr>
              <w:tab/>
            </w:r>
            <w:r>
              <w:rPr>
                <w:spacing w:val="-6"/>
                <w:sz w:val="24"/>
              </w:rPr>
              <w:t xml:space="preserve">актов </w:t>
            </w:r>
            <w:r>
              <w:rPr>
                <w:spacing w:val="-2"/>
                <w:sz w:val="24"/>
              </w:rPr>
              <w:t>Российской</w:t>
            </w:r>
            <w:r>
              <w:rPr>
                <w:spacing w:val="-8"/>
                <w:sz w:val="24"/>
              </w:rPr>
              <w:t xml:space="preserve"> </w:t>
            </w:r>
            <w:r>
              <w:rPr>
                <w:spacing w:val="-2"/>
                <w:sz w:val="24"/>
              </w:rPr>
              <w:t>Федерации,</w:t>
            </w:r>
            <w:r>
              <w:rPr>
                <w:spacing w:val="-8"/>
                <w:sz w:val="24"/>
              </w:rPr>
              <w:t xml:space="preserve"> </w:t>
            </w:r>
            <w:r>
              <w:rPr>
                <w:spacing w:val="-2"/>
                <w:sz w:val="24"/>
              </w:rPr>
              <w:t xml:space="preserve">мирового </w:t>
            </w:r>
            <w:r>
              <w:rPr>
                <w:sz w:val="24"/>
              </w:rPr>
              <w:t>и регионального значения;</w:t>
            </w:r>
          </w:p>
          <w:p w:rsidR="00A73364" w:rsidRDefault="0020434E">
            <w:pPr>
              <w:pStyle w:val="TableParagraph"/>
              <w:numPr>
                <w:ilvl w:val="0"/>
                <w:numId w:val="143"/>
              </w:numPr>
              <w:tabs>
                <w:tab w:val="left" w:pos="592"/>
                <w:tab w:val="left" w:pos="3261"/>
              </w:tabs>
              <w:spacing w:line="237" w:lineRule="auto"/>
              <w:ind w:right="90"/>
              <w:jc w:val="both"/>
              <w:rPr>
                <w:sz w:val="24"/>
              </w:rPr>
            </w:pPr>
            <w:r>
              <w:rPr>
                <w:sz w:val="24"/>
              </w:rPr>
              <w:t xml:space="preserve">информации об основных </w:t>
            </w:r>
            <w:r>
              <w:rPr>
                <w:spacing w:val="-2"/>
                <w:sz w:val="24"/>
              </w:rPr>
              <w:t>достижениях</w:t>
            </w:r>
            <w:r>
              <w:rPr>
                <w:sz w:val="24"/>
              </w:rPr>
              <w:tab/>
            </w:r>
            <w:r>
              <w:rPr>
                <w:spacing w:val="-6"/>
                <w:sz w:val="24"/>
              </w:rPr>
              <w:t xml:space="preserve">научно- </w:t>
            </w:r>
            <w:r>
              <w:rPr>
                <w:sz w:val="24"/>
              </w:rPr>
              <w:t>технического</w:t>
            </w:r>
            <w:r>
              <w:rPr>
                <w:spacing w:val="17"/>
                <w:sz w:val="24"/>
              </w:rPr>
              <w:t xml:space="preserve"> </w:t>
            </w:r>
            <w:r>
              <w:rPr>
                <w:sz w:val="24"/>
              </w:rPr>
              <w:t>прогресса</w:t>
            </w:r>
            <w:r>
              <w:rPr>
                <w:spacing w:val="17"/>
                <w:sz w:val="24"/>
              </w:rPr>
              <w:t xml:space="preserve"> </w:t>
            </w:r>
            <w:r>
              <w:rPr>
                <w:sz w:val="24"/>
              </w:rPr>
              <w:t>в</w:t>
            </w:r>
            <w:r>
              <w:rPr>
                <w:spacing w:val="17"/>
                <w:sz w:val="24"/>
              </w:rPr>
              <w:t xml:space="preserve"> </w:t>
            </w:r>
            <w:r>
              <w:rPr>
                <w:spacing w:val="-4"/>
                <w:sz w:val="24"/>
              </w:rPr>
              <w:t>России</w:t>
            </w:r>
          </w:p>
          <w:p w:rsidR="00A73364" w:rsidRDefault="0020434E">
            <w:pPr>
              <w:pStyle w:val="TableParagraph"/>
              <w:spacing w:line="264" w:lineRule="exact"/>
              <w:ind w:left="592"/>
              <w:jc w:val="both"/>
              <w:rPr>
                <w:sz w:val="24"/>
              </w:rPr>
            </w:pPr>
            <w:r>
              <w:rPr>
                <w:spacing w:val="-4"/>
                <w:sz w:val="24"/>
              </w:rPr>
              <w:t>и</w:t>
            </w:r>
            <w:r>
              <w:rPr>
                <w:spacing w:val="-9"/>
                <w:sz w:val="24"/>
              </w:rPr>
              <w:t xml:space="preserve"> </w:t>
            </w:r>
            <w:r>
              <w:rPr>
                <w:spacing w:val="-4"/>
                <w:sz w:val="24"/>
              </w:rPr>
              <w:t>ведущих</w:t>
            </w:r>
            <w:r>
              <w:rPr>
                <w:spacing w:val="-5"/>
                <w:sz w:val="24"/>
              </w:rPr>
              <w:t xml:space="preserve"> </w:t>
            </w:r>
            <w:r>
              <w:rPr>
                <w:spacing w:val="-4"/>
                <w:sz w:val="24"/>
              </w:rPr>
              <w:t>странах мира;</w:t>
            </w:r>
          </w:p>
        </w:tc>
      </w:tr>
      <w:tr w:rsidR="00A73364">
        <w:trPr>
          <w:trHeight w:val="2243"/>
        </w:trPr>
        <w:tc>
          <w:tcPr>
            <w:tcW w:w="1668" w:type="dxa"/>
          </w:tcPr>
          <w:p w:rsidR="00A73364" w:rsidRDefault="0020434E">
            <w:pPr>
              <w:pStyle w:val="TableParagraph"/>
              <w:spacing w:line="273" w:lineRule="exact"/>
              <w:ind w:left="11"/>
              <w:jc w:val="center"/>
              <w:rPr>
                <w:b/>
                <w:sz w:val="24"/>
              </w:rPr>
            </w:pPr>
            <w:r>
              <w:rPr>
                <w:b/>
                <w:sz w:val="24"/>
              </w:rPr>
              <w:t xml:space="preserve">ОК </w:t>
            </w:r>
            <w:r>
              <w:rPr>
                <w:b/>
                <w:spacing w:val="-5"/>
                <w:sz w:val="24"/>
              </w:rPr>
              <w:t>04</w:t>
            </w:r>
          </w:p>
        </w:tc>
        <w:tc>
          <w:tcPr>
            <w:tcW w:w="3656" w:type="dxa"/>
          </w:tcPr>
          <w:p w:rsidR="00A73364" w:rsidRDefault="0020434E">
            <w:pPr>
              <w:pStyle w:val="TableParagraph"/>
              <w:numPr>
                <w:ilvl w:val="0"/>
                <w:numId w:val="142"/>
              </w:numPr>
              <w:tabs>
                <w:tab w:val="left" w:pos="477"/>
                <w:tab w:val="left" w:pos="479"/>
              </w:tabs>
              <w:ind w:right="96"/>
              <w:jc w:val="both"/>
              <w:rPr>
                <w:sz w:val="24"/>
              </w:rPr>
            </w:pPr>
            <w:r>
              <w:rPr>
                <w:sz w:val="24"/>
              </w:rPr>
              <w:t xml:space="preserve">вести диалог, обосновывать свою точку зрения в дискус- сии по исторической темати- </w:t>
            </w:r>
            <w:r>
              <w:rPr>
                <w:spacing w:val="-4"/>
                <w:sz w:val="24"/>
              </w:rPr>
              <w:t>ке;</w:t>
            </w:r>
          </w:p>
          <w:p w:rsidR="00A73364" w:rsidRDefault="0020434E">
            <w:pPr>
              <w:pStyle w:val="TableParagraph"/>
              <w:numPr>
                <w:ilvl w:val="0"/>
                <w:numId w:val="142"/>
              </w:numPr>
              <w:tabs>
                <w:tab w:val="left" w:pos="477"/>
                <w:tab w:val="left" w:pos="479"/>
              </w:tabs>
              <w:spacing w:line="276" w:lineRule="exact"/>
              <w:ind w:right="95"/>
              <w:jc w:val="both"/>
              <w:rPr>
                <w:sz w:val="24"/>
              </w:rPr>
            </w:pPr>
            <w:r>
              <w:rPr>
                <w:sz w:val="24"/>
              </w:rPr>
              <w:t>применять исторические зна- ния в профессиональной и общественной деятельности, поликультурном общении;</w:t>
            </w:r>
          </w:p>
        </w:tc>
        <w:tc>
          <w:tcPr>
            <w:tcW w:w="4145" w:type="dxa"/>
          </w:tcPr>
          <w:p w:rsidR="00A73364" w:rsidRDefault="0020434E">
            <w:pPr>
              <w:pStyle w:val="TableParagraph"/>
              <w:numPr>
                <w:ilvl w:val="0"/>
                <w:numId w:val="141"/>
              </w:numPr>
              <w:tabs>
                <w:tab w:val="left" w:pos="592"/>
              </w:tabs>
              <w:spacing w:line="237" w:lineRule="auto"/>
              <w:ind w:right="101"/>
              <w:jc w:val="both"/>
              <w:rPr>
                <w:sz w:val="24"/>
              </w:rPr>
            </w:pPr>
            <w:r>
              <w:rPr>
                <w:sz w:val="24"/>
              </w:rPr>
              <w:t>сведений об историческом</w:t>
            </w:r>
            <w:r>
              <w:rPr>
                <w:spacing w:val="80"/>
                <w:sz w:val="24"/>
              </w:rPr>
              <w:t xml:space="preserve"> </w:t>
            </w:r>
            <w:r>
              <w:rPr>
                <w:sz w:val="24"/>
              </w:rPr>
              <w:t xml:space="preserve">опыте развития профильных </w:t>
            </w:r>
            <w:r>
              <w:rPr>
                <w:spacing w:val="-2"/>
                <w:sz w:val="24"/>
              </w:rPr>
              <w:t>отраслей;</w:t>
            </w:r>
          </w:p>
          <w:p w:rsidR="00A73364" w:rsidRDefault="0020434E">
            <w:pPr>
              <w:pStyle w:val="TableParagraph"/>
              <w:numPr>
                <w:ilvl w:val="0"/>
                <w:numId w:val="141"/>
              </w:numPr>
              <w:tabs>
                <w:tab w:val="left" w:pos="591"/>
                <w:tab w:val="left" w:pos="3912"/>
              </w:tabs>
              <w:spacing w:before="1" w:line="294" w:lineRule="exact"/>
              <w:ind w:left="591" w:hanging="424"/>
              <w:jc w:val="both"/>
              <w:rPr>
                <w:sz w:val="24"/>
              </w:rPr>
            </w:pPr>
            <w:r>
              <w:rPr>
                <w:spacing w:val="-2"/>
                <w:sz w:val="24"/>
              </w:rPr>
              <w:t>информации</w:t>
            </w:r>
            <w:r>
              <w:rPr>
                <w:sz w:val="24"/>
              </w:rPr>
              <w:tab/>
            </w:r>
            <w:r>
              <w:rPr>
                <w:spacing w:val="-10"/>
                <w:sz w:val="24"/>
              </w:rPr>
              <w:t>о</w:t>
            </w:r>
          </w:p>
          <w:p w:rsidR="00A73364" w:rsidRDefault="0020434E">
            <w:pPr>
              <w:pStyle w:val="TableParagraph"/>
              <w:tabs>
                <w:tab w:val="left" w:pos="3901"/>
              </w:tabs>
              <w:spacing w:line="276" w:lineRule="exact"/>
              <w:ind w:left="592" w:right="100"/>
              <w:jc w:val="both"/>
              <w:rPr>
                <w:sz w:val="24"/>
              </w:rPr>
            </w:pPr>
            <w:r>
              <w:rPr>
                <w:spacing w:val="-2"/>
                <w:sz w:val="24"/>
              </w:rPr>
              <w:t>профессиональной</w:t>
            </w:r>
            <w:r>
              <w:rPr>
                <w:sz w:val="24"/>
              </w:rPr>
              <w:tab/>
            </w:r>
            <w:r>
              <w:rPr>
                <w:spacing w:val="-10"/>
                <w:sz w:val="24"/>
              </w:rPr>
              <w:t xml:space="preserve">и </w:t>
            </w:r>
            <w:r>
              <w:rPr>
                <w:sz w:val="24"/>
              </w:rPr>
              <w:t>общественной деятельности, осуществляемой выдающимися представителями отрасли;</w:t>
            </w:r>
          </w:p>
        </w:tc>
      </w:tr>
      <w:tr w:rsidR="00A73364">
        <w:trPr>
          <w:trHeight w:val="2501"/>
        </w:trPr>
        <w:tc>
          <w:tcPr>
            <w:tcW w:w="1668" w:type="dxa"/>
          </w:tcPr>
          <w:p w:rsidR="00A73364" w:rsidRDefault="0020434E">
            <w:pPr>
              <w:pStyle w:val="TableParagraph"/>
              <w:spacing w:line="273" w:lineRule="exact"/>
              <w:ind w:left="11"/>
              <w:jc w:val="center"/>
              <w:rPr>
                <w:b/>
                <w:sz w:val="24"/>
              </w:rPr>
            </w:pPr>
            <w:r>
              <w:rPr>
                <w:b/>
                <w:sz w:val="24"/>
              </w:rPr>
              <w:t xml:space="preserve">ОК </w:t>
            </w:r>
            <w:r>
              <w:rPr>
                <w:b/>
                <w:spacing w:val="-5"/>
                <w:sz w:val="24"/>
              </w:rPr>
              <w:t>05</w:t>
            </w:r>
          </w:p>
        </w:tc>
        <w:tc>
          <w:tcPr>
            <w:tcW w:w="3656" w:type="dxa"/>
          </w:tcPr>
          <w:p w:rsidR="00A73364" w:rsidRDefault="0020434E">
            <w:pPr>
              <w:pStyle w:val="TableParagraph"/>
              <w:ind w:left="479" w:right="341" w:hanging="284"/>
              <w:rPr>
                <w:sz w:val="24"/>
              </w:rPr>
            </w:pPr>
            <w:r>
              <w:rPr>
                <w:rFonts w:ascii="Symbol" w:hAnsi="Symbol"/>
                <w:sz w:val="24"/>
              </w:rPr>
              <w:t></w:t>
            </w:r>
            <w:r>
              <w:rPr>
                <w:spacing w:val="40"/>
                <w:sz w:val="24"/>
              </w:rPr>
              <w:t xml:space="preserve"> </w:t>
            </w:r>
            <w:r>
              <w:rPr>
                <w:sz w:val="24"/>
              </w:rPr>
              <w:t>осуществлять коммуникацию,</w:t>
            </w:r>
            <w:r>
              <w:rPr>
                <w:spacing w:val="-15"/>
                <w:sz w:val="24"/>
              </w:rPr>
              <w:t xml:space="preserve"> </w:t>
            </w:r>
            <w:r>
              <w:rPr>
                <w:sz w:val="24"/>
              </w:rPr>
              <w:t>передавать информацию на государственном языке Российской Федерации с учётом особенностей социального</w:t>
            </w:r>
            <w:r>
              <w:rPr>
                <w:spacing w:val="-15"/>
                <w:sz w:val="24"/>
              </w:rPr>
              <w:t xml:space="preserve"> </w:t>
            </w:r>
            <w:r>
              <w:rPr>
                <w:sz w:val="24"/>
              </w:rPr>
              <w:t>и</w:t>
            </w:r>
            <w:r>
              <w:rPr>
                <w:spacing w:val="-15"/>
                <w:sz w:val="24"/>
              </w:rPr>
              <w:t xml:space="preserve"> </w:t>
            </w:r>
            <w:r>
              <w:rPr>
                <w:sz w:val="24"/>
              </w:rPr>
              <w:t xml:space="preserve">культурного </w:t>
            </w:r>
            <w:r>
              <w:rPr>
                <w:spacing w:val="-2"/>
                <w:sz w:val="24"/>
              </w:rPr>
              <w:t>контекста;</w:t>
            </w:r>
          </w:p>
        </w:tc>
        <w:tc>
          <w:tcPr>
            <w:tcW w:w="4145" w:type="dxa"/>
          </w:tcPr>
          <w:p w:rsidR="00A73364" w:rsidRDefault="0020434E">
            <w:pPr>
              <w:pStyle w:val="TableParagraph"/>
              <w:numPr>
                <w:ilvl w:val="0"/>
                <w:numId w:val="140"/>
              </w:numPr>
              <w:tabs>
                <w:tab w:val="left" w:pos="592"/>
                <w:tab w:val="left" w:pos="2890"/>
              </w:tabs>
              <w:spacing w:line="237" w:lineRule="auto"/>
              <w:ind w:right="92"/>
              <w:jc w:val="both"/>
              <w:rPr>
                <w:sz w:val="24"/>
              </w:rPr>
            </w:pPr>
            <w:r>
              <w:rPr>
                <w:spacing w:val="-2"/>
                <w:sz w:val="24"/>
              </w:rPr>
              <w:t>особенностей</w:t>
            </w:r>
            <w:r>
              <w:rPr>
                <w:sz w:val="24"/>
              </w:rPr>
              <w:tab/>
            </w:r>
            <w:r>
              <w:rPr>
                <w:spacing w:val="-2"/>
                <w:sz w:val="24"/>
              </w:rPr>
              <w:t xml:space="preserve">социально- </w:t>
            </w:r>
            <w:r>
              <w:rPr>
                <w:sz w:val="24"/>
              </w:rPr>
              <w:t>экономического и культурного развития России, и её регионов;</w:t>
            </w:r>
          </w:p>
          <w:p w:rsidR="00A73364" w:rsidRDefault="0020434E">
            <w:pPr>
              <w:pStyle w:val="TableParagraph"/>
              <w:numPr>
                <w:ilvl w:val="0"/>
                <w:numId w:val="140"/>
              </w:numPr>
              <w:tabs>
                <w:tab w:val="left" w:pos="592"/>
              </w:tabs>
              <w:spacing w:before="1"/>
              <w:ind w:right="92"/>
              <w:jc w:val="both"/>
              <w:rPr>
                <w:sz w:val="24"/>
              </w:rPr>
            </w:pPr>
            <w:r>
              <w:rPr>
                <w:sz w:val="24"/>
              </w:rPr>
              <w:t>роли</w:t>
            </w:r>
            <w:r>
              <w:rPr>
                <w:spacing w:val="-15"/>
                <w:sz w:val="24"/>
              </w:rPr>
              <w:t xml:space="preserve"> </w:t>
            </w:r>
            <w:r>
              <w:rPr>
                <w:sz w:val="24"/>
              </w:rPr>
              <w:t>науки,</w:t>
            </w:r>
            <w:r>
              <w:rPr>
                <w:spacing w:val="-15"/>
                <w:sz w:val="24"/>
              </w:rPr>
              <w:t xml:space="preserve"> </w:t>
            </w:r>
            <w:r>
              <w:rPr>
                <w:sz w:val="24"/>
              </w:rPr>
              <w:t>культуры</w:t>
            </w:r>
            <w:r>
              <w:rPr>
                <w:spacing w:val="-15"/>
                <w:sz w:val="24"/>
              </w:rPr>
              <w:t xml:space="preserve"> </w:t>
            </w:r>
            <w:r>
              <w:rPr>
                <w:sz w:val="24"/>
              </w:rPr>
              <w:t>и</w:t>
            </w:r>
            <w:r>
              <w:rPr>
                <w:spacing w:val="-15"/>
                <w:sz w:val="24"/>
              </w:rPr>
              <w:t xml:space="preserve"> </w:t>
            </w:r>
            <w:r>
              <w:rPr>
                <w:sz w:val="24"/>
              </w:rPr>
              <w:t>религии</w:t>
            </w:r>
            <w:r>
              <w:rPr>
                <w:spacing w:val="-15"/>
                <w:sz w:val="24"/>
              </w:rPr>
              <w:t xml:space="preserve"> </w:t>
            </w:r>
            <w:r>
              <w:rPr>
                <w:sz w:val="24"/>
              </w:rPr>
              <w:t xml:space="preserve">в сохранении, укреплении нацио- нальных и государственных тра- </w:t>
            </w:r>
            <w:r>
              <w:rPr>
                <w:spacing w:val="-2"/>
                <w:sz w:val="24"/>
              </w:rPr>
              <w:t>диций;</w:t>
            </w:r>
          </w:p>
        </w:tc>
      </w:tr>
      <w:tr w:rsidR="00A73364">
        <w:trPr>
          <w:trHeight w:val="10385"/>
        </w:trPr>
        <w:tc>
          <w:tcPr>
            <w:tcW w:w="1668" w:type="dxa"/>
          </w:tcPr>
          <w:p w:rsidR="00A73364" w:rsidRDefault="0020434E">
            <w:pPr>
              <w:pStyle w:val="TableParagraph"/>
              <w:spacing w:line="275" w:lineRule="exact"/>
              <w:ind w:left="11"/>
              <w:jc w:val="center"/>
              <w:rPr>
                <w:b/>
                <w:sz w:val="24"/>
              </w:rPr>
            </w:pPr>
            <w:r>
              <w:rPr>
                <w:noProof/>
                <w:sz w:val="20"/>
                <w:lang w:eastAsia="ru-RU"/>
              </w:rPr>
              <w:lastRenderedPageBreak/>
              <mc:AlternateContent>
                <mc:Choice Requires="wps">
                  <w:drawing>
                    <wp:anchor distT="0" distB="0" distL="0" distR="0" simplePos="0" relativeHeight="251658240" behindDoc="1" locked="0" layoutInCell="1" allowOverlap="1">
                      <wp:simplePos x="0" y="0"/>
                      <wp:positionH relativeFrom="page">
                        <wp:posOffset>1080820</wp:posOffset>
                      </wp:positionH>
                      <wp:positionV relativeFrom="paragraph">
                        <wp:posOffset>172973</wp:posOffset>
                      </wp:positionV>
                      <wp:extent cx="1829435" cy="9525"/>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AED637" id="Graphic 46" o:spid="_x0000_s1026" style="position:absolute;margin-left:85.1pt;margin-top:13.6pt;width:144.05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" path="m1829054,l,,,9144r1829054,l1829054,xe" fillcolor="black" stroked="f">
                      <v:path arrowok="t"/>
                      <w10:wrap type="topAndBottom" anchorx="page"/>
                    </v:shape>
                  </w:pict>
                </mc:Fallback>
              </mc:AlternateContent>
            </w:r>
            <w:r>
              <w:rPr>
                <w:b/>
                <w:sz w:val="24"/>
              </w:rPr>
              <w:t xml:space="preserve">ОК </w:t>
            </w:r>
            <w:r>
              <w:rPr>
                <w:b/>
                <w:spacing w:val="-5"/>
                <w:sz w:val="24"/>
              </w:rPr>
              <w:t>06</w:t>
            </w:r>
          </w:p>
        </w:tc>
        <w:tc>
          <w:tcPr>
            <w:tcW w:w="3656" w:type="dxa"/>
          </w:tcPr>
          <w:p w:rsidR="00A73364" w:rsidRDefault="0020434E">
            <w:pPr>
              <w:pStyle w:val="TableParagraph"/>
              <w:numPr>
                <w:ilvl w:val="0"/>
                <w:numId w:val="139"/>
              </w:numPr>
              <w:tabs>
                <w:tab w:val="left" w:pos="477"/>
                <w:tab w:val="left" w:pos="479"/>
              </w:tabs>
              <w:ind w:right="95"/>
              <w:jc w:val="both"/>
              <w:rPr>
                <w:sz w:val="24"/>
              </w:rPr>
            </w:pPr>
            <w:r>
              <w:rPr>
                <w:sz w:val="24"/>
              </w:rPr>
              <w:t>толковать содержание основ- ных терминов исторической</w:t>
            </w:r>
            <w:r>
              <w:rPr>
                <w:spacing w:val="40"/>
                <w:sz w:val="24"/>
              </w:rPr>
              <w:t xml:space="preserve"> </w:t>
            </w:r>
            <w:r>
              <w:rPr>
                <w:sz w:val="24"/>
              </w:rPr>
              <w:t>и</w:t>
            </w:r>
            <w:r>
              <w:rPr>
                <w:spacing w:val="-7"/>
                <w:sz w:val="24"/>
              </w:rPr>
              <w:t xml:space="preserve"> </w:t>
            </w:r>
            <w:r>
              <w:rPr>
                <w:sz w:val="24"/>
              </w:rPr>
              <w:t xml:space="preserve">общественно-политической </w:t>
            </w:r>
            <w:r>
              <w:rPr>
                <w:spacing w:val="-2"/>
                <w:sz w:val="24"/>
              </w:rPr>
              <w:t>лексики;</w:t>
            </w:r>
          </w:p>
          <w:p w:rsidR="00A73364" w:rsidRDefault="0020434E">
            <w:pPr>
              <w:pStyle w:val="TableParagraph"/>
              <w:numPr>
                <w:ilvl w:val="0"/>
                <w:numId w:val="139"/>
              </w:numPr>
              <w:tabs>
                <w:tab w:val="left" w:pos="477"/>
                <w:tab w:val="left" w:pos="479"/>
              </w:tabs>
              <w:ind w:right="96"/>
              <w:jc w:val="both"/>
              <w:rPr>
                <w:sz w:val="24"/>
              </w:rPr>
            </w:pPr>
            <w:r>
              <w:rPr>
                <w:sz w:val="24"/>
              </w:rPr>
              <w:t>самостоятельно работать с документами, таблицами и схемами, отражающими ис- торические события;</w:t>
            </w:r>
          </w:p>
          <w:p w:rsidR="00A73364" w:rsidRDefault="0020434E">
            <w:pPr>
              <w:pStyle w:val="TableParagraph"/>
              <w:numPr>
                <w:ilvl w:val="0"/>
                <w:numId w:val="139"/>
              </w:numPr>
              <w:tabs>
                <w:tab w:val="left" w:pos="477"/>
                <w:tab w:val="left" w:pos="479"/>
              </w:tabs>
              <w:spacing w:line="237" w:lineRule="auto"/>
              <w:ind w:right="98"/>
              <w:jc w:val="both"/>
              <w:rPr>
                <w:sz w:val="24"/>
              </w:rPr>
            </w:pPr>
            <w:r>
              <w:rPr>
                <w:sz w:val="24"/>
              </w:rPr>
              <w:t>читать</w:t>
            </w:r>
            <w:r>
              <w:rPr>
                <w:spacing w:val="-5"/>
                <w:sz w:val="24"/>
              </w:rPr>
              <w:t xml:space="preserve"> </w:t>
            </w:r>
            <w:r>
              <w:rPr>
                <w:sz w:val="24"/>
              </w:rPr>
              <w:t>карты,</w:t>
            </w:r>
            <w:r>
              <w:rPr>
                <w:spacing w:val="-4"/>
                <w:sz w:val="24"/>
              </w:rPr>
              <w:t xml:space="preserve"> </w:t>
            </w:r>
            <w:r>
              <w:rPr>
                <w:sz w:val="24"/>
              </w:rPr>
              <w:t>ориентируясь</w:t>
            </w:r>
            <w:r>
              <w:rPr>
                <w:spacing w:val="-3"/>
                <w:sz w:val="24"/>
              </w:rPr>
              <w:t xml:space="preserve"> </w:t>
            </w:r>
            <w:r>
              <w:rPr>
                <w:sz w:val="24"/>
              </w:rPr>
              <w:t>в историческом</w:t>
            </w:r>
            <w:r>
              <w:rPr>
                <w:spacing w:val="-9"/>
                <w:sz w:val="24"/>
              </w:rPr>
              <w:t xml:space="preserve"> </w:t>
            </w:r>
            <w:r>
              <w:rPr>
                <w:sz w:val="24"/>
              </w:rPr>
              <w:t>пространстве</w:t>
            </w:r>
            <w:r>
              <w:rPr>
                <w:spacing w:val="-9"/>
                <w:sz w:val="24"/>
              </w:rPr>
              <w:t xml:space="preserve"> </w:t>
            </w:r>
            <w:r>
              <w:rPr>
                <w:sz w:val="24"/>
              </w:rPr>
              <w:t xml:space="preserve">и </w:t>
            </w:r>
            <w:r>
              <w:rPr>
                <w:spacing w:val="-2"/>
                <w:sz w:val="24"/>
              </w:rPr>
              <w:t>времени;</w:t>
            </w:r>
          </w:p>
          <w:p w:rsidR="00A73364" w:rsidRDefault="0020434E">
            <w:pPr>
              <w:pStyle w:val="TableParagraph"/>
              <w:numPr>
                <w:ilvl w:val="0"/>
                <w:numId w:val="139"/>
              </w:numPr>
              <w:tabs>
                <w:tab w:val="left" w:pos="477"/>
                <w:tab w:val="left" w:pos="479"/>
                <w:tab w:val="left" w:pos="3439"/>
              </w:tabs>
              <w:spacing w:before="1"/>
              <w:ind w:right="97"/>
              <w:jc w:val="both"/>
              <w:rPr>
                <w:sz w:val="24"/>
              </w:rPr>
            </w:pPr>
            <w:r>
              <w:rPr>
                <w:sz w:val="24"/>
              </w:rPr>
              <w:t>осуществлять проектную деятельность</w:t>
            </w:r>
            <w:r>
              <w:rPr>
                <w:spacing w:val="-13"/>
                <w:sz w:val="24"/>
              </w:rPr>
              <w:t xml:space="preserve"> </w:t>
            </w:r>
            <w:r>
              <w:rPr>
                <w:sz w:val="24"/>
              </w:rPr>
              <w:t>и</w:t>
            </w:r>
            <w:r>
              <w:rPr>
                <w:spacing w:val="-13"/>
                <w:sz w:val="24"/>
              </w:rPr>
              <w:t xml:space="preserve"> </w:t>
            </w:r>
            <w:r>
              <w:rPr>
                <w:sz w:val="24"/>
              </w:rPr>
              <w:t xml:space="preserve">историческую </w:t>
            </w:r>
            <w:r>
              <w:rPr>
                <w:spacing w:val="-2"/>
                <w:sz w:val="24"/>
              </w:rPr>
              <w:t>реконструкцию</w:t>
            </w:r>
            <w:r>
              <w:rPr>
                <w:sz w:val="24"/>
              </w:rPr>
              <w:tab/>
            </w:r>
            <w:r>
              <w:rPr>
                <w:spacing w:val="-10"/>
                <w:sz w:val="24"/>
              </w:rPr>
              <w:t xml:space="preserve">с </w:t>
            </w:r>
            <w:r>
              <w:rPr>
                <w:sz w:val="24"/>
              </w:rPr>
              <w:t xml:space="preserve">привлечением различных </w:t>
            </w:r>
            <w:r>
              <w:rPr>
                <w:spacing w:val="-2"/>
                <w:sz w:val="24"/>
              </w:rPr>
              <w:t>источников;</w:t>
            </w:r>
          </w:p>
          <w:p w:rsidR="00A73364" w:rsidRDefault="0020434E">
            <w:pPr>
              <w:pStyle w:val="TableParagraph"/>
              <w:numPr>
                <w:ilvl w:val="0"/>
                <w:numId w:val="139"/>
              </w:numPr>
              <w:tabs>
                <w:tab w:val="left" w:pos="477"/>
                <w:tab w:val="left" w:pos="479"/>
              </w:tabs>
              <w:ind w:right="96"/>
              <w:jc w:val="both"/>
              <w:rPr>
                <w:sz w:val="24"/>
              </w:rPr>
            </w:pPr>
            <w:r>
              <w:rPr>
                <w:sz w:val="24"/>
              </w:rPr>
              <w:t xml:space="preserve">давать оценку историческим событиям и явлениям, дея- тельности исторических лич- </w:t>
            </w:r>
            <w:r>
              <w:rPr>
                <w:spacing w:val="-2"/>
                <w:sz w:val="24"/>
              </w:rPr>
              <w:t>ностей;</w:t>
            </w:r>
          </w:p>
          <w:p w:rsidR="00A73364" w:rsidRDefault="0020434E">
            <w:pPr>
              <w:pStyle w:val="TableParagraph"/>
              <w:numPr>
                <w:ilvl w:val="0"/>
                <w:numId w:val="139"/>
              </w:numPr>
              <w:tabs>
                <w:tab w:val="left" w:pos="477"/>
                <w:tab w:val="left" w:pos="479"/>
              </w:tabs>
              <w:ind w:right="91"/>
              <w:jc w:val="both"/>
              <w:rPr>
                <w:sz w:val="24"/>
              </w:rPr>
            </w:pPr>
            <w:r>
              <w:rPr>
                <w:sz w:val="24"/>
              </w:rPr>
              <w:t>ориентироваться в современ- ной экономической, полити- ческой, культурной ситуации в России и мире;</w:t>
            </w:r>
          </w:p>
          <w:p w:rsidR="00A73364" w:rsidRDefault="0020434E">
            <w:pPr>
              <w:pStyle w:val="TableParagraph"/>
              <w:numPr>
                <w:ilvl w:val="0"/>
                <w:numId w:val="139"/>
              </w:numPr>
              <w:tabs>
                <w:tab w:val="left" w:pos="477"/>
                <w:tab w:val="left" w:pos="479"/>
              </w:tabs>
              <w:ind w:right="267"/>
              <w:rPr>
                <w:sz w:val="24"/>
              </w:rPr>
            </w:pPr>
            <w:r>
              <w:rPr>
                <w:sz w:val="24"/>
              </w:rPr>
              <w:t xml:space="preserve">выявлять взаимосвязь отечественных, в том числе региональных, социально- </w:t>
            </w:r>
            <w:r>
              <w:rPr>
                <w:spacing w:val="-2"/>
                <w:sz w:val="24"/>
              </w:rPr>
              <w:t xml:space="preserve">экономических, </w:t>
            </w:r>
            <w:r>
              <w:rPr>
                <w:sz w:val="24"/>
              </w:rPr>
              <w:t>политических</w:t>
            </w:r>
            <w:r>
              <w:rPr>
                <w:spacing w:val="-15"/>
                <w:sz w:val="24"/>
              </w:rPr>
              <w:t xml:space="preserve"> </w:t>
            </w:r>
            <w:r>
              <w:rPr>
                <w:sz w:val="24"/>
              </w:rPr>
              <w:t>и</w:t>
            </w:r>
            <w:r>
              <w:rPr>
                <w:spacing w:val="-15"/>
                <w:sz w:val="24"/>
              </w:rPr>
              <w:t xml:space="preserve"> </w:t>
            </w:r>
            <w:r>
              <w:rPr>
                <w:sz w:val="24"/>
              </w:rPr>
              <w:t>культурных проблем с мировыми;</w:t>
            </w:r>
          </w:p>
        </w:tc>
        <w:tc>
          <w:tcPr>
            <w:tcW w:w="4145" w:type="dxa"/>
          </w:tcPr>
          <w:p w:rsidR="00A73364" w:rsidRDefault="0020434E">
            <w:pPr>
              <w:pStyle w:val="TableParagraph"/>
              <w:numPr>
                <w:ilvl w:val="0"/>
                <w:numId w:val="138"/>
              </w:numPr>
              <w:tabs>
                <w:tab w:val="left" w:pos="592"/>
              </w:tabs>
              <w:ind w:right="94"/>
              <w:jc w:val="both"/>
              <w:rPr>
                <w:sz w:val="24"/>
              </w:rPr>
            </w:pPr>
            <w:r>
              <w:rPr>
                <w:sz w:val="24"/>
              </w:rPr>
              <w:t>сведений</w:t>
            </w:r>
            <w:r>
              <w:rPr>
                <w:spacing w:val="-9"/>
                <w:sz w:val="24"/>
              </w:rPr>
              <w:t xml:space="preserve"> </w:t>
            </w:r>
            <w:r>
              <w:rPr>
                <w:sz w:val="24"/>
              </w:rPr>
              <w:t>о</w:t>
            </w:r>
            <w:r>
              <w:rPr>
                <w:spacing w:val="-9"/>
                <w:sz w:val="24"/>
              </w:rPr>
              <w:t xml:space="preserve"> </w:t>
            </w:r>
            <w:r>
              <w:rPr>
                <w:sz w:val="24"/>
              </w:rPr>
              <w:t>причинах,</w:t>
            </w:r>
            <w:r>
              <w:rPr>
                <w:spacing w:val="-9"/>
                <w:sz w:val="24"/>
              </w:rPr>
              <w:t xml:space="preserve"> </w:t>
            </w:r>
            <w:r>
              <w:rPr>
                <w:sz w:val="24"/>
              </w:rPr>
              <w:t>событиях</w:t>
            </w:r>
            <w:r>
              <w:rPr>
                <w:spacing w:val="-10"/>
                <w:sz w:val="24"/>
              </w:rPr>
              <w:t xml:space="preserve"> </w:t>
            </w:r>
            <w:r>
              <w:rPr>
                <w:sz w:val="24"/>
              </w:rPr>
              <w:t>и итогах Второй мировой войны и Великой Отечественной войны советского народа;</w:t>
            </w:r>
          </w:p>
          <w:p w:rsidR="00A73364" w:rsidRDefault="0020434E">
            <w:pPr>
              <w:pStyle w:val="TableParagraph"/>
              <w:numPr>
                <w:ilvl w:val="0"/>
                <w:numId w:val="138"/>
              </w:numPr>
              <w:tabs>
                <w:tab w:val="left" w:pos="592"/>
              </w:tabs>
              <w:spacing w:line="237" w:lineRule="auto"/>
              <w:ind w:right="92"/>
              <w:jc w:val="both"/>
              <w:rPr>
                <w:sz w:val="24"/>
              </w:rPr>
            </w:pPr>
            <w:r>
              <w:rPr>
                <w:sz w:val="24"/>
              </w:rPr>
              <w:t>информации о подвигах соотече- ственников в сложнейшие пери- оды истории Отечества;</w:t>
            </w:r>
          </w:p>
          <w:p w:rsidR="00A73364" w:rsidRDefault="0020434E">
            <w:pPr>
              <w:pStyle w:val="TableParagraph"/>
              <w:numPr>
                <w:ilvl w:val="0"/>
                <w:numId w:val="138"/>
              </w:numPr>
              <w:tabs>
                <w:tab w:val="left" w:pos="592"/>
              </w:tabs>
              <w:spacing w:before="5" w:line="237" w:lineRule="auto"/>
              <w:ind w:right="92"/>
              <w:jc w:val="both"/>
              <w:rPr>
                <w:sz w:val="24"/>
              </w:rPr>
            </w:pPr>
            <w:r>
              <w:rPr>
                <w:sz w:val="24"/>
              </w:rPr>
              <w:t>процессов, происходящих в по- слевоенный период;</w:t>
            </w:r>
          </w:p>
          <w:p w:rsidR="00A73364" w:rsidRDefault="0020434E">
            <w:pPr>
              <w:pStyle w:val="TableParagraph"/>
              <w:numPr>
                <w:ilvl w:val="0"/>
                <w:numId w:val="138"/>
              </w:numPr>
              <w:tabs>
                <w:tab w:val="left" w:pos="592"/>
              </w:tabs>
              <w:spacing w:before="4" w:line="237" w:lineRule="auto"/>
              <w:ind w:right="95"/>
              <w:jc w:val="both"/>
              <w:rPr>
                <w:sz w:val="24"/>
              </w:rPr>
            </w:pPr>
            <w:r>
              <w:rPr>
                <w:sz w:val="24"/>
              </w:rPr>
              <w:t>направлений восстановления и развития СССР;</w:t>
            </w:r>
          </w:p>
          <w:p w:rsidR="00A73364" w:rsidRDefault="0020434E">
            <w:pPr>
              <w:pStyle w:val="TableParagraph"/>
              <w:numPr>
                <w:ilvl w:val="0"/>
                <w:numId w:val="138"/>
              </w:numPr>
              <w:tabs>
                <w:tab w:val="left" w:pos="592"/>
              </w:tabs>
              <w:spacing w:before="2"/>
              <w:ind w:right="171"/>
              <w:rPr>
                <w:sz w:val="24"/>
              </w:rPr>
            </w:pPr>
            <w:r>
              <w:rPr>
                <w:sz w:val="24"/>
              </w:rPr>
              <w:t>важнейших событий региональной</w:t>
            </w:r>
            <w:r>
              <w:rPr>
                <w:spacing w:val="-15"/>
                <w:sz w:val="24"/>
              </w:rPr>
              <w:t xml:space="preserve"> </w:t>
            </w:r>
            <w:r>
              <w:rPr>
                <w:sz w:val="24"/>
              </w:rPr>
              <w:t>истории,</w:t>
            </w:r>
            <w:r>
              <w:rPr>
                <w:spacing w:val="-15"/>
                <w:sz w:val="24"/>
              </w:rPr>
              <w:t xml:space="preserve"> </w:t>
            </w:r>
            <w:r>
              <w:rPr>
                <w:sz w:val="24"/>
              </w:rPr>
              <w:t xml:space="preserve">сведений о людях, внесших вклад в защиту Родины и социально- экономическое развитие </w:t>
            </w:r>
            <w:r>
              <w:rPr>
                <w:spacing w:val="-2"/>
                <w:sz w:val="24"/>
              </w:rPr>
              <w:t>Отечества;</w:t>
            </w:r>
          </w:p>
          <w:p w:rsidR="00A73364" w:rsidRDefault="0020434E">
            <w:pPr>
              <w:pStyle w:val="TableParagraph"/>
              <w:numPr>
                <w:ilvl w:val="0"/>
                <w:numId w:val="138"/>
              </w:numPr>
              <w:tabs>
                <w:tab w:val="left" w:pos="592"/>
              </w:tabs>
              <w:ind w:right="95"/>
              <w:jc w:val="both"/>
              <w:rPr>
                <w:sz w:val="24"/>
              </w:rPr>
            </w:pPr>
            <w:r>
              <w:rPr>
                <w:sz w:val="24"/>
              </w:rPr>
              <w:t>основных направлений развития ключевых регионов мира на рубеже XX и XXI вв.;</w:t>
            </w:r>
          </w:p>
          <w:p w:rsidR="00A73364" w:rsidRDefault="0020434E">
            <w:pPr>
              <w:pStyle w:val="TableParagraph"/>
              <w:numPr>
                <w:ilvl w:val="0"/>
                <w:numId w:val="138"/>
              </w:numPr>
              <w:tabs>
                <w:tab w:val="left" w:pos="592"/>
                <w:tab w:val="left" w:pos="2530"/>
              </w:tabs>
              <w:spacing w:before="1"/>
              <w:ind w:right="95"/>
              <w:rPr>
                <w:sz w:val="24"/>
              </w:rPr>
            </w:pPr>
            <w:r>
              <w:rPr>
                <w:sz w:val="24"/>
              </w:rPr>
              <w:t>сведений о</w:t>
            </w:r>
            <w:r>
              <w:rPr>
                <w:spacing w:val="-1"/>
                <w:sz w:val="24"/>
              </w:rPr>
              <w:t xml:space="preserve"> </w:t>
            </w:r>
            <w:r>
              <w:rPr>
                <w:sz w:val="24"/>
              </w:rPr>
              <w:t>сущности и</w:t>
            </w:r>
            <w:r>
              <w:rPr>
                <w:spacing w:val="-2"/>
                <w:sz w:val="24"/>
              </w:rPr>
              <w:t xml:space="preserve"> </w:t>
            </w:r>
            <w:r>
              <w:rPr>
                <w:sz w:val="24"/>
              </w:rPr>
              <w:t xml:space="preserve">причинах </w:t>
            </w:r>
            <w:r>
              <w:rPr>
                <w:spacing w:val="-2"/>
                <w:sz w:val="24"/>
              </w:rPr>
              <w:t>локальных,</w:t>
            </w:r>
            <w:r>
              <w:rPr>
                <w:sz w:val="24"/>
              </w:rPr>
              <w:tab/>
            </w:r>
            <w:r>
              <w:rPr>
                <w:spacing w:val="-2"/>
                <w:sz w:val="24"/>
              </w:rPr>
              <w:t>региональных, межгосударственных</w:t>
            </w:r>
            <w:r>
              <w:rPr>
                <w:spacing w:val="80"/>
                <w:sz w:val="24"/>
              </w:rPr>
              <w:t xml:space="preserve"> </w:t>
            </w:r>
            <w:r>
              <w:rPr>
                <w:sz w:val="24"/>
              </w:rPr>
              <w:t>конфликтов в конце XX – начале XXI вв.;</w:t>
            </w:r>
          </w:p>
          <w:p w:rsidR="00A73364" w:rsidRDefault="0020434E">
            <w:pPr>
              <w:pStyle w:val="TableParagraph"/>
              <w:numPr>
                <w:ilvl w:val="0"/>
                <w:numId w:val="138"/>
              </w:numPr>
              <w:tabs>
                <w:tab w:val="left" w:pos="592"/>
                <w:tab w:val="left" w:pos="1072"/>
                <w:tab w:val="left" w:pos="2040"/>
                <w:tab w:val="left" w:pos="2987"/>
                <w:tab w:val="left" w:pos="3132"/>
                <w:tab w:val="left" w:pos="3906"/>
              </w:tabs>
              <w:ind w:right="93"/>
              <w:rPr>
                <w:sz w:val="24"/>
              </w:rPr>
            </w:pPr>
            <w:r>
              <w:rPr>
                <w:spacing w:val="-2"/>
                <w:sz w:val="24"/>
              </w:rPr>
              <w:t>основных</w:t>
            </w:r>
            <w:r>
              <w:rPr>
                <w:sz w:val="24"/>
              </w:rPr>
              <w:tab/>
            </w:r>
            <w:r>
              <w:rPr>
                <w:sz w:val="24"/>
              </w:rPr>
              <w:tab/>
            </w:r>
            <w:r>
              <w:rPr>
                <w:spacing w:val="-2"/>
                <w:sz w:val="24"/>
              </w:rPr>
              <w:t xml:space="preserve">процессов (интеграционных, </w:t>
            </w:r>
            <w:r>
              <w:rPr>
                <w:sz w:val="24"/>
              </w:rPr>
              <w:t>поликультурных,</w:t>
            </w:r>
            <w:r>
              <w:rPr>
                <w:spacing w:val="40"/>
                <w:sz w:val="24"/>
              </w:rPr>
              <w:t xml:space="preserve"> </w:t>
            </w:r>
            <w:r>
              <w:rPr>
                <w:sz w:val="24"/>
              </w:rPr>
              <w:t xml:space="preserve">миграционных </w:t>
            </w:r>
            <w:r>
              <w:rPr>
                <w:spacing w:val="-10"/>
                <w:sz w:val="24"/>
              </w:rPr>
              <w:t>и</w:t>
            </w:r>
            <w:r>
              <w:rPr>
                <w:sz w:val="24"/>
              </w:rPr>
              <w:tab/>
            </w:r>
            <w:r>
              <w:rPr>
                <w:spacing w:val="-2"/>
                <w:sz w:val="24"/>
              </w:rPr>
              <w:t>иных)</w:t>
            </w:r>
            <w:r>
              <w:rPr>
                <w:sz w:val="24"/>
              </w:rPr>
              <w:tab/>
            </w:r>
            <w:r>
              <w:rPr>
                <w:spacing w:val="-2"/>
                <w:sz w:val="24"/>
              </w:rPr>
              <w:t>политического</w:t>
            </w:r>
            <w:r>
              <w:rPr>
                <w:sz w:val="24"/>
              </w:rPr>
              <w:tab/>
            </w:r>
            <w:r>
              <w:rPr>
                <w:spacing w:val="-10"/>
                <w:sz w:val="24"/>
              </w:rPr>
              <w:t xml:space="preserve">и </w:t>
            </w:r>
            <w:r>
              <w:rPr>
                <w:spacing w:val="-2"/>
                <w:sz w:val="24"/>
              </w:rPr>
              <w:t>экономического</w:t>
            </w:r>
            <w:r>
              <w:rPr>
                <w:sz w:val="24"/>
              </w:rPr>
              <w:tab/>
            </w:r>
            <w:r>
              <w:rPr>
                <w:sz w:val="24"/>
              </w:rPr>
              <w:tab/>
            </w:r>
            <w:r>
              <w:rPr>
                <w:spacing w:val="-2"/>
                <w:sz w:val="24"/>
              </w:rPr>
              <w:t xml:space="preserve">развития </w:t>
            </w:r>
            <w:r>
              <w:rPr>
                <w:sz w:val="24"/>
              </w:rPr>
              <w:t>ведущих регионов мира;</w:t>
            </w:r>
          </w:p>
          <w:p w:rsidR="00A73364" w:rsidRDefault="0020434E">
            <w:pPr>
              <w:pStyle w:val="TableParagraph"/>
              <w:numPr>
                <w:ilvl w:val="0"/>
                <w:numId w:val="138"/>
              </w:numPr>
              <w:tabs>
                <w:tab w:val="left" w:pos="592"/>
              </w:tabs>
              <w:spacing w:before="1" w:line="237" w:lineRule="auto"/>
              <w:ind w:right="96"/>
              <w:jc w:val="both"/>
              <w:rPr>
                <w:sz w:val="24"/>
              </w:rPr>
            </w:pPr>
            <w:r>
              <w:rPr>
                <w:sz w:val="24"/>
              </w:rPr>
              <w:t>назначения международных организаций и их деятельности: ООН, НАТО, ЕС, ОДКБ и др.;</w:t>
            </w:r>
          </w:p>
          <w:p w:rsidR="00A73364" w:rsidRDefault="0020434E">
            <w:pPr>
              <w:pStyle w:val="TableParagraph"/>
              <w:numPr>
                <w:ilvl w:val="0"/>
                <w:numId w:val="138"/>
              </w:numPr>
              <w:tabs>
                <w:tab w:val="left" w:pos="592"/>
                <w:tab w:val="left" w:pos="2722"/>
                <w:tab w:val="left" w:pos="3908"/>
              </w:tabs>
              <w:spacing w:before="7" w:line="237" w:lineRule="auto"/>
              <w:ind w:right="96"/>
              <w:rPr>
                <w:sz w:val="24"/>
              </w:rPr>
            </w:pPr>
            <w:r>
              <w:rPr>
                <w:spacing w:val="-2"/>
                <w:sz w:val="24"/>
              </w:rPr>
              <w:t>современных</w:t>
            </w:r>
            <w:r>
              <w:rPr>
                <w:sz w:val="24"/>
              </w:rPr>
              <w:tab/>
            </w:r>
            <w:r>
              <w:rPr>
                <w:spacing w:val="-2"/>
                <w:sz w:val="24"/>
              </w:rPr>
              <w:t>направлений социально-экономического</w:t>
            </w:r>
            <w:r>
              <w:rPr>
                <w:sz w:val="24"/>
              </w:rPr>
              <w:tab/>
            </w:r>
            <w:r>
              <w:rPr>
                <w:spacing w:val="-10"/>
                <w:sz w:val="24"/>
              </w:rPr>
              <w:t>и</w:t>
            </w:r>
          </w:p>
          <w:p w:rsidR="00A73364" w:rsidRDefault="0020434E">
            <w:pPr>
              <w:pStyle w:val="TableParagraph"/>
              <w:spacing w:line="264" w:lineRule="exact"/>
              <w:ind w:left="592"/>
              <w:rPr>
                <w:sz w:val="24"/>
              </w:rPr>
            </w:pPr>
            <w:r>
              <w:rPr>
                <w:sz w:val="24"/>
              </w:rPr>
              <w:t>культурного</w:t>
            </w:r>
            <w:r>
              <w:rPr>
                <w:spacing w:val="-5"/>
                <w:sz w:val="24"/>
              </w:rPr>
              <w:t xml:space="preserve"> </w:t>
            </w:r>
            <w:r>
              <w:rPr>
                <w:sz w:val="24"/>
              </w:rPr>
              <w:t>развития</w:t>
            </w:r>
            <w:r>
              <w:rPr>
                <w:spacing w:val="-4"/>
                <w:sz w:val="24"/>
              </w:rPr>
              <w:t xml:space="preserve"> </w:t>
            </w:r>
            <w:r>
              <w:rPr>
                <w:spacing w:val="-2"/>
                <w:sz w:val="24"/>
              </w:rPr>
              <w:t>России;</w:t>
            </w:r>
          </w:p>
        </w:tc>
      </w:tr>
      <w:tr w:rsidR="00A73364">
        <w:trPr>
          <w:trHeight w:val="3072"/>
        </w:trPr>
        <w:tc>
          <w:tcPr>
            <w:tcW w:w="1668" w:type="dxa"/>
          </w:tcPr>
          <w:p w:rsidR="00A73364" w:rsidRDefault="0020434E">
            <w:pPr>
              <w:pStyle w:val="TableParagraph"/>
              <w:spacing w:line="273" w:lineRule="exact"/>
              <w:ind w:left="11"/>
              <w:jc w:val="center"/>
              <w:rPr>
                <w:b/>
                <w:sz w:val="24"/>
              </w:rPr>
            </w:pPr>
            <w:r>
              <w:rPr>
                <w:b/>
                <w:sz w:val="24"/>
              </w:rPr>
              <w:t xml:space="preserve">ОК </w:t>
            </w:r>
            <w:r>
              <w:rPr>
                <w:b/>
                <w:spacing w:val="-5"/>
                <w:sz w:val="24"/>
              </w:rPr>
              <w:t>07</w:t>
            </w:r>
          </w:p>
        </w:tc>
        <w:tc>
          <w:tcPr>
            <w:tcW w:w="3656" w:type="dxa"/>
          </w:tcPr>
          <w:p w:rsidR="00A73364" w:rsidRDefault="0020434E">
            <w:pPr>
              <w:pStyle w:val="TableParagraph"/>
              <w:ind w:left="479" w:right="92" w:hanging="284"/>
              <w:jc w:val="both"/>
              <w:rPr>
                <w:sz w:val="24"/>
              </w:rPr>
            </w:pPr>
            <w:r>
              <w:rPr>
                <w:rFonts w:ascii="Symbol" w:hAnsi="Symbol"/>
                <w:sz w:val="24"/>
              </w:rPr>
              <w:t></w:t>
            </w:r>
            <w:r>
              <w:rPr>
                <w:sz w:val="24"/>
              </w:rPr>
              <w:t xml:space="preserve"> самостоятельно оценивать и принимать решения, опреде- ляющие стратегию личност- ного поведения с учетом ду- ховно-нравственных ценно- стей и обеспечения нацио- нальной безопасности;</w:t>
            </w:r>
          </w:p>
        </w:tc>
        <w:tc>
          <w:tcPr>
            <w:tcW w:w="4145" w:type="dxa"/>
          </w:tcPr>
          <w:p w:rsidR="00A73364" w:rsidRDefault="0020434E">
            <w:pPr>
              <w:pStyle w:val="TableParagraph"/>
              <w:numPr>
                <w:ilvl w:val="0"/>
                <w:numId w:val="137"/>
              </w:numPr>
              <w:tabs>
                <w:tab w:val="left" w:pos="592"/>
              </w:tabs>
              <w:ind w:right="88"/>
              <w:jc w:val="both"/>
              <w:rPr>
                <w:sz w:val="24"/>
              </w:rPr>
            </w:pPr>
            <w:r>
              <w:rPr>
                <w:sz w:val="24"/>
              </w:rPr>
              <w:t>содержания важнейших норма- тивно-правовых актов и истори- ческого опыта решения проблем сохранения окружающей среды, ресурсосбережения, действий в чрезвычайных ситуациях;</w:t>
            </w:r>
          </w:p>
          <w:p w:rsidR="00A73364" w:rsidRDefault="0020434E">
            <w:pPr>
              <w:pStyle w:val="TableParagraph"/>
              <w:numPr>
                <w:ilvl w:val="0"/>
                <w:numId w:val="137"/>
              </w:numPr>
              <w:tabs>
                <w:tab w:val="left" w:pos="592"/>
              </w:tabs>
              <w:spacing w:line="276" w:lineRule="exact"/>
              <w:ind w:right="88"/>
              <w:jc w:val="both"/>
              <w:rPr>
                <w:sz w:val="24"/>
              </w:rPr>
            </w:pPr>
            <w:r>
              <w:rPr>
                <w:sz w:val="24"/>
              </w:rPr>
              <w:t>основных направлений совре- менной государственной поли- тики в сфере обеспечения наци- ональной безопасности Россий- ской Федерации.</w:t>
            </w:r>
          </w:p>
        </w:tc>
      </w:tr>
    </w:tbl>
    <w:p w:rsidR="00A73364" w:rsidRDefault="00A73364">
      <w:pPr>
        <w:pStyle w:val="TableParagraph"/>
        <w:spacing w:line="276" w:lineRule="exact"/>
        <w:jc w:val="both"/>
        <w:rPr>
          <w:sz w:val="24"/>
        </w:rPr>
        <w:sectPr w:rsidR="00A73364">
          <w:pgSz w:w="11910" w:h="16840"/>
          <w:pgMar w:top="1100" w:right="708" w:bottom="1080" w:left="1559" w:header="0" w:footer="90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3656"/>
        <w:gridCol w:w="4145"/>
      </w:tblGrid>
      <w:tr w:rsidR="00A73364">
        <w:trPr>
          <w:trHeight w:val="2085"/>
        </w:trPr>
        <w:tc>
          <w:tcPr>
            <w:tcW w:w="1668" w:type="dxa"/>
          </w:tcPr>
          <w:p w:rsidR="00A73364" w:rsidRDefault="0020434E">
            <w:pPr>
              <w:pStyle w:val="TableParagraph"/>
              <w:spacing w:line="275" w:lineRule="exact"/>
              <w:ind w:left="503"/>
              <w:rPr>
                <w:b/>
                <w:sz w:val="24"/>
              </w:rPr>
            </w:pPr>
            <w:r>
              <w:rPr>
                <w:b/>
                <w:sz w:val="24"/>
              </w:rPr>
              <w:lastRenderedPageBreak/>
              <w:t xml:space="preserve">ОК </w:t>
            </w:r>
            <w:r>
              <w:rPr>
                <w:b/>
                <w:spacing w:val="-5"/>
                <w:sz w:val="24"/>
              </w:rPr>
              <w:t>09</w:t>
            </w:r>
          </w:p>
        </w:tc>
        <w:tc>
          <w:tcPr>
            <w:tcW w:w="3656" w:type="dxa"/>
          </w:tcPr>
          <w:p w:rsidR="00A73364" w:rsidRDefault="0020434E">
            <w:pPr>
              <w:pStyle w:val="TableParagraph"/>
              <w:numPr>
                <w:ilvl w:val="0"/>
                <w:numId w:val="136"/>
              </w:numPr>
              <w:tabs>
                <w:tab w:val="left" w:pos="816"/>
                <w:tab w:val="left" w:pos="828"/>
              </w:tabs>
              <w:spacing w:line="237" w:lineRule="auto"/>
              <w:ind w:right="134" w:hanging="361"/>
              <w:rPr>
                <w:sz w:val="24"/>
              </w:rPr>
            </w:pPr>
            <w:r>
              <w:rPr>
                <w:sz w:val="24"/>
              </w:rPr>
              <w:t>применять</w:t>
            </w:r>
            <w:r>
              <w:rPr>
                <w:spacing w:val="-15"/>
                <w:sz w:val="24"/>
              </w:rPr>
              <w:t xml:space="preserve"> </w:t>
            </w:r>
            <w:r>
              <w:rPr>
                <w:sz w:val="24"/>
              </w:rPr>
              <w:t xml:space="preserve">информационн </w:t>
            </w:r>
            <w:r>
              <w:rPr>
                <w:spacing w:val="-2"/>
                <w:sz w:val="24"/>
              </w:rPr>
              <w:t>о-коммуникационные технологии;</w:t>
            </w:r>
          </w:p>
          <w:p w:rsidR="00A73364" w:rsidRDefault="0020434E">
            <w:pPr>
              <w:pStyle w:val="TableParagraph"/>
              <w:numPr>
                <w:ilvl w:val="0"/>
                <w:numId w:val="136"/>
              </w:numPr>
              <w:tabs>
                <w:tab w:val="left" w:pos="816"/>
                <w:tab w:val="left" w:pos="828"/>
              </w:tabs>
              <w:spacing w:before="3"/>
              <w:ind w:right="98" w:hanging="361"/>
              <w:rPr>
                <w:sz w:val="24"/>
              </w:rPr>
            </w:pPr>
            <w:r>
              <w:rPr>
                <w:spacing w:val="-2"/>
                <w:sz w:val="24"/>
              </w:rPr>
              <w:t xml:space="preserve">преобразовывать </w:t>
            </w:r>
            <w:r>
              <w:rPr>
                <w:sz w:val="24"/>
              </w:rPr>
              <w:t>текстовую</w:t>
            </w:r>
            <w:r>
              <w:rPr>
                <w:spacing w:val="13"/>
                <w:sz w:val="24"/>
              </w:rPr>
              <w:t xml:space="preserve"> </w:t>
            </w:r>
            <w:r>
              <w:rPr>
                <w:sz w:val="24"/>
              </w:rPr>
              <w:t>информацию</w:t>
            </w:r>
            <w:r>
              <w:rPr>
                <w:spacing w:val="13"/>
                <w:sz w:val="24"/>
              </w:rPr>
              <w:t xml:space="preserve"> </w:t>
            </w:r>
            <w:r>
              <w:rPr>
                <w:sz w:val="24"/>
              </w:rPr>
              <w:t>в иную</w:t>
            </w:r>
            <w:r>
              <w:rPr>
                <w:spacing w:val="-7"/>
                <w:sz w:val="24"/>
              </w:rPr>
              <w:t xml:space="preserve"> </w:t>
            </w:r>
            <w:r>
              <w:rPr>
                <w:sz w:val="24"/>
              </w:rPr>
              <w:t>(график,</w:t>
            </w:r>
            <w:r>
              <w:rPr>
                <w:spacing w:val="-8"/>
                <w:sz w:val="24"/>
              </w:rPr>
              <w:t xml:space="preserve"> </w:t>
            </w:r>
            <w:r>
              <w:rPr>
                <w:sz w:val="24"/>
              </w:rPr>
              <w:t xml:space="preserve">диаграмма, </w:t>
            </w:r>
            <w:r>
              <w:rPr>
                <w:spacing w:val="-2"/>
                <w:sz w:val="24"/>
              </w:rPr>
              <w:t>таблица).</w:t>
            </w:r>
          </w:p>
        </w:tc>
        <w:tc>
          <w:tcPr>
            <w:tcW w:w="4145" w:type="dxa"/>
          </w:tcPr>
          <w:p w:rsidR="00A73364" w:rsidRDefault="0020434E">
            <w:pPr>
              <w:pStyle w:val="TableParagraph"/>
              <w:ind w:left="592" w:right="93" w:hanging="425"/>
              <w:jc w:val="both"/>
              <w:rPr>
                <w:sz w:val="24"/>
              </w:rPr>
            </w:pPr>
            <w:r>
              <w:rPr>
                <w:rFonts w:ascii="Symbol" w:hAnsi="Symbol"/>
                <w:sz w:val="24"/>
              </w:rPr>
              <w:t></w:t>
            </w:r>
            <w:r>
              <w:rPr>
                <w:spacing w:val="40"/>
                <w:sz w:val="24"/>
              </w:rPr>
              <w:t xml:space="preserve"> </w:t>
            </w:r>
            <w:r>
              <w:rPr>
                <w:sz w:val="24"/>
              </w:rPr>
              <w:t>основных информационных ис- точников, необходимых для изу- чения</w:t>
            </w:r>
            <w:r>
              <w:rPr>
                <w:spacing w:val="-3"/>
                <w:sz w:val="24"/>
              </w:rPr>
              <w:t xml:space="preserve"> </w:t>
            </w:r>
            <w:r>
              <w:rPr>
                <w:sz w:val="24"/>
              </w:rPr>
              <w:t>истории</w:t>
            </w:r>
            <w:r>
              <w:rPr>
                <w:spacing w:val="-2"/>
                <w:sz w:val="24"/>
              </w:rPr>
              <w:t xml:space="preserve"> </w:t>
            </w:r>
            <w:r>
              <w:rPr>
                <w:sz w:val="24"/>
              </w:rPr>
              <w:t>России</w:t>
            </w:r>
            <w:r>
              <w:rPr>
                <w:spacing w:val="-4"/>
                <w:sz w:val="24"/>
              </w:rPr>
              <w:t xml:space="preserve"> </w:t>
            </w:r>
            <w:r>
              <w:rPr>
                <w:sz w:val="24"/>
              </w:rPr>
              <w:t>и</w:t>
            </w:r>
            <w:r>
              <w:rPr>
                <w:spacing w:val="-2"/>
                <w:sz w:val="24"/>
              </w:rPr>
              <w:t xml:space="preserve"> </w:t>
            </w:r>
            <w:r>
              <w:rPr>
                <w:sz w:val="24"/>
              </w:rPr>
              <w:t>ведущих регионов мира.</w:t>
            </w:r>
          </w:p>
        </w:tc>
      </w:tr>
    </w:tbl>
    <w:p w:rsidR="00A73364" w:rsidRDefault="00A73364">
      <w:pPr>
        <w:pStyle w:val="a3"/>
        <w:spacing w:before="11"/>
        <w:rPr>
          <w:i/>
        </w:rPr>
      </w:pPr>
    </w:p>
    <w:p w:rsidR="00A73364" w:rsidRDefault="0020434E">
      <w:pPr>
        <w:pStyle w:val="2"/>
        <w:numPr>
          <w:ilvl w:val="0"/>
          <w:numId w:val="145"/>
        </w:numPr>
        <w:tabs>
          <w:tab w:val="left" w:pos="1544"/>
        </w:tabs>
        <w:ind w:left="1544" w:hanging="240"/>
        <w:jc w:val="left"/>
      </w:pPr>
      <w:r>
        <w:t>СТРУКТУРА</w:t>
      </w:r>
      <w:r>
        <w:rPr>
          <w:spacing w:val="-4"/>
        </w:rPr>
        <w:t xml:space="preserve"> </w:t>
      </w:r>
      <w:r>
        <w:t>И</w:t>
      </w:r>
      <w:r>
        <w:rPr>
          <w:spacing w:val="-2"/>
        </w:rPr>
        <w:t xml:space="preserve"> </w:t>
      </w:r>
      <w:r>
        <w:t>СОДЕРЖАНИЕ</w:t>
      </w:r>
      <w:r>
        <w:rPr>
          <w:spacing w:val="-3"/>
        </w:rPr>
        <w:t xml:space="preserve"> </w:t>
      </w:r>
      <w:r>
        <w:t>УЧЕБНОЙ</w:t>
      </w:r>
      <w:r>
        <w:rPr>
          <w:spacing w:val="-2"/>
        </w:rPr>
        <w:t xml:space="preserve"> ДИСЦИПЛИНЫ</w:t>
      </w:r>
    </w:p>
    <w:p w:rsidR="00A73364" w:rsidRDefault="00A73364">
      <w:pPr>
        <w:pStyle w:val="a3"/>
        <w:rPr>
          <w:b/>
        </w:rPr>
      </w:pPr>
    </w:p>
    <w:p w:rsidR="00A73364" w:rsidRDefault="0020434E">
      <w:pPr>
        <w:pStyle w:val="3"/>
        <w:numPr>
          <w:ilvl w:val="1"/>
          <w:numId w:val="145"/>
        </w:numPr>
        <w:tabs>
          <w:tab w:val="left" w:pos="1271"/>
        </w:tabs>
        <w:spacing w:after="4"/>
      </w:pPr>
      <w:r>
        <w:t>Объем</w:t>
      </w:r>
      <w:r>
        <w:rPr>
          <w:spacing w:val="-6"/>
        </w:rPr>
        <w:t xml:space="preserve"> </w:t>
      </w:r>
      <w:r>
        <w:t>учебной</w:t>
      </w:r>
      <w:r>
        <w:rPr>
          <w:spacing w:val="-4"/>
        </w:rPr>
        <w:t xml:space="preserve"> </w:t>
      </w:r>
      <w:r>
        <w:t>дисциплины</w:t>
      </w:r>
      <w:r>
        <w:rPr>
          <w:spacing w:val="-5"/>
        </w:rPr>
        <w:t xml:space="preserve"> </w:t>
      </w:r>
      <w:r>
        <w:t>и</w:t>
      </w:r>
      <w:r>
        <w:rPr>
          <w:spacing w:val="-3"/>
        </w:rPr>
        <w:t xml:space="preserve"> </w:t>
      </w:r>
      <w:r>
        <w:t>виды</w:t>
      </w:r>
      <w:r>
        <w:rPr>
          <w:spacing w:val="-3"/>
        </w:rPr>
        <w:t xml:space="preserve"> </w:t>
      </w:r>
      <w:r>
        <w:t>учебной</w:t>
      </w:r>
      <w:r>
        <w:rPr>
          <w:spacing w:val="-3"/>
        </w:rPr>
        <w:t xml:space="preserve"> </w:t>
      </w:r>
      <w:r>
        <w:rPr>
          <w:spacing w:val="-2"/>
        </w:rPr>
        <w:t>работы</w:t>
      </w:r>
    </w:p>
    <w:tbl>
      <w:tblPr>
        <w:tblStyle w:val="TableNormal"/>
        <w:tblW w:w="0" w:type="auto"/>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9"/>
      </w:tblGrid>
      <w:tr w:rsidR="00A73364">
        <w:trPr>
          <w:trHeight w:val="491"/>
        </w:trPr>
        <w:tc>
          <w:tcPr>
            <w:tcW w:w="7055" w:type="dxa"/>
          </w:tcPr>
          <w:p w:rsidR="00A73364" w:rsidRDefault="0020434E">
            <w:pPr>
              <w:pStyle w:val="TableParagraph"/>
              <w:spacing w:before="104"/>
              <w:ind w:left="107"/>
              <w:rPr>
                <w:b/>
                <w:sz w:val="24"/>
              </w:rPr>
            </w:pPr>
            <w:r>
              <w:rPr>
                <w:b/>
                <w:sz w:val="24"/>
              </w:rPr>
              <w:t>Вид</w:t>
            </w:r>
            <w:r>
              <w:rPr>
                <w:b/>
                <w:spacing w:val="-2"/>
                <w:sz w:val="24"/>
              </w:rPr>
              <w:t xml:space="preserve"> </w:t>
            </w:r>
            <w:r>
              <w:rPr>
                <w:b/>
                <w:sz w:val="24"/>
              </w:rPr>
              <w:t>учебной</w:t>
            </w:r>
            <w:r>
              <w:rPr>
                <w:b/>
                <w:spacing w:val="-2"/>
                <w:sz w:val="24"/>
              </w:rPr>
              <w:t xml:space="preserve"> работы</w:t>
            </w:r>
          </w:p>
        </w:tc>
        <w:tc>
          <w:tcPr>
            <w:tcW w:w="2519" w:type="dxa"/>
          </w:tcPr>
          <w:p w:rsidR="00A73364" w:rsidRDefault="0020434E">
            <w:pPr>
              <w:pStyle w:val="TableParagraph"/>
              <w:spacing w:before="104"/>
              <w:ind w:left="107"/>
              <w:rPr>
                <w:b/>
                <w:sz w:val="24"/>
              </w:rPr>
            </w:pPr>
            <w:r>
              <w:rPr>
                <w:b/>
                <w:sz w:val="24"/>
              </w:rPr>
              <w:t>Объем</w:t>
            </w:r>
            <w:r>
              <w:rPr>
                <w:b/>
                <w:spacing w:val="-4"/>
                <w:sz w:val="24"/>
              </w:rPr>
              <w:t xml:space="preserve"> </w:t>
            </w:r>
            <w:r>
              <w:rPr>
                <w:b/>
                <w:sz w:val="24"/>
              </w:rPr>
              <w:t>в</w:t>
            </w:r>
            <w:r>
              <w:rPr>
                <w:b/>
                <w:spacing w:val="-1"/>
                <w:sz w:val="24"/>
              </w:rPr>
              <w:t xml:space="preserve"> </w:t>
            </w:r>
            <w:r>
              <w:rPr>
                <w:b/>
                <w:spacing w:val="-2"/>
                <w:sz w:val="24"/>
              </w:rPr>
              <w:t>часах</w:t>
            </w:r>
          </w:p>
        </w:tc>
      </w:tr>
      <w:tr w:rsidR="00A73364">
        <w:trPr>
          <w:trHeight w:val="488"/>
        </w:trPr>
        <w:tc>
          <w:tcPr>
            <w:tcW w:w="7055" w:type="dxa"/>
          </w:tcPr>
          <w:p w:rsidR="00A73364" w:rsidRDefault="0020434E">
            <w:pPr>
              <w:pStyle w:val="TableParagraph"/>
              <w:spacing w:before="102"/>
              <w:ind w:left="107"/>
              <w:rPr>
                <w:b/>
                <w:sz w:val="24"/>
              </w:rPr>
            </w:pPr>
            <w:r>
              <w:rPr>
                <w:b/>
                <w:sz w:val="24"/>
              </w:rPr>
              <w:t>Объем</w:t>
            </w:r>
            <w:r>
              <w:rPr>
                <w:b/>
                <w:spacing w:val="-8"/>
                <w:sz w:val="24"/>
              </w:rPr>
              <w:t xml:space="preserve"> </w:t>
            </w:r>
            <w:r>
              <w:rPr>
                <w:b/>
                <w:sz w:val="24"/>
              </w:rPr>
              <w:t>образовательной</w:t>
            </w:r>
            <w:r>
              <w:rPr>
                <w:b/>
                <w:spacing w:val="-4"/>
                <w:sz w:val="24"/>
              </w:rPr>
              <w:t xml:space="preserve"> </w:t>
            </w:r>
            <w:r>
              <w:rPr>
                <w:b/>
                <w:sz w:val="24"/>
              </w:rPr>
              <w:t>программы</w:t>
            </w:r>
            <w:r>
              <w:rPr>
                <w:b/>
                <w:spacing w:val="-6"/>
                <w:sz w:val="24"/>
              </w:rPr>
              <w:t xml:space="preserve"> </w:t>
            </w:r>
            <w:r>
              <w:rPr>
                <w:b/>
                <w:sz w:val="24"/>
              </w:rPr>
              <w:t>учебной</w:t>
            </w:r>
            <w:r>
              <w:rPr>
                <w:b/>
                <w:spacing w:val="-4"/>
                <w:sz w:val="24"/>
              </w:rPr>
              <w:t xml:space="preserve"> </w:t>
            </w:r>
            <w:r>
              <w:rPr>
                <w:b/>
                <w:spacing w:val="-2"/>
                <w:sz w:val="24"/>
              </w:rPr>
              <w:t>дисциплины</w:t>
            </w:r>
          </w:p>
        </w:tc>
        <w:tc>
          <w:tcPr>
            <w:tcW w:w="2519" w:type="dxa"/>
          </w:tcPr>
          <w:p w:rsidR="00A73364" w:rsidRDefault="0020434E">
            <w:pPr>
              <w:pStyle w:val="TableParagraph"/>
              <w:spacing w:before="102"/>
              <w:ind w:left="10"/>
              <w:jc w:val="center"/>
              <w:rPr>
                <w:b/>
                <w:sz w:val="24"/>
              </w:rPr>
            </w:pPr>
            <w:r>
              <w:rPr>
                <w:b/>
                <w:spacing w:val="-5"/>
                <w:sz w:val="24"/>
              </w:rPr>
              <w:t>32</w:t>
            </w:r>
          </w:p>
        </w:tc>
      </w:tr>
      <w:tr w:rsidR="00A73364">
        <w:trPr>
          <w:trHeight w:val="489"/>
        </w:trPr>
        <w:tc>
          <w:tcPr>
            <w:tcW w:w="7055" w:type="dxa"/>
          </w:tcPr>
          <w:p w:rsidR="00A73364" w:rsidRDefault="0020434E">
            <w:pPr>
              <w:pStyle w:val="TableParagraph"/>
              <w:spacing w:before="105"/>
              <w:ind w:left="107"/>
              <w:rPr>
                <w:b/>
                <w:sz w:val="24"/>
              </w:rPr>
            </w:pPr>
            <w:r>
              <w:rPr>
                <w:b/>
                <w:sz w:val="24"/>
              </w:rPr>
              <w:t>в</w:t>
            </w:r>
            <w:r>
              <w:rPr>
                <w:b/>
                <w:spacing w:val="-3"/>
                <w:sz w:val="24"/>
              </w:rPr>
              <w:t xml:space="preserve"> </w:t>
            </w:r>
            <w:r>
              <w:rPr>
                <w:b/>
                <w:sz w:val="24"/>
              </w:rPr>
              <w:t>т.ч.</w:t>
            </w:r>
            <w:r>
              <w:rPr>
                <w:b/>
                <w:spacing w:val="-2"/>
                <w:sz w:val="24"/>
              </w:rPr>
              <w:t xml:space="preserve"> </w:t>
            </w:r>
            <w:r>
              <w:rPr>
                <w:b/>
                <w:sz w:val="24"/>
              </w:rPr>
              <w:t>в</w:t>
            </w:r>
            <w:r>
              <w:rPr>
                <w:b/>
                <w:spacing w:val="-3"/>
                <w:sz w:val="24"/>
              </w:rPr>
              <w:t xml:space="preserve"> </w:t>
            </w:r>
            <w:r>
              <w:rPr>
                <w:b/>
                <w:sz w:val="24"/>
              </w:rPr>
              <w:t>форме</w:t>
            </w:r>
            <w:r>
              <w:rPr>
                <w:b/>
                <w:spacing w:val="-4"/>
                <w:sz w:val="24"/>
              </w:rPr>
              <w:t xml:space="preserve"> </w:t>
            </w:r>
            <w:r>
              <w:rPr>
                <w:b/>
                <w:sz w:val="24"/>
              </w:rPr>
              <w:t>практической</w:t>
            </w:r>
            <w:r>
              <w:rPr>
                <w:b/>
                <w:spacing w:val="-2"/>
                <w:sz w:val="24"/>
              </w:rPr>
              <w:t xml:space="preserve"> подготовки</w:t>
            </w:r>
          </w:p>
        </w:tc>
        <w:tc>
          <w:tcPr>
            <w:tcW w:w="2519" w:type="dxa"/>
          </w:tcPr>
          <w:p w:rsidR="00A73364" w:rsidRDefault="0020434E">
            <w:pPr>
              <w:pStyle w:val="TableParagraph"/>
              <w:spacing w:before="105"/>
              <w:ind w:left="10"/>
              <w:jc w:val="center"/>
              <w:rPr>
                <w:b/>
                <w:sz w:val="24"/>
              </w:rPr>
            </w:pPr>
            <w:r>
              <w:rPr>
                <w:b/>
                <w:spacing w:val="-10"/>
                <w:sz w:val="24"/>
              </w:rPr>
              <w:t>6</w:t>
            </w:r>
          </w:p>
        </w:tc>
      </w:tr>
      <w:tr w:rsidR="00A73364">
        <w:trPr>
          <w:trHeight w:val="337"/>
        </w:trPr>
        <w:tc>
          <w:tcPr>
            <w:tcW w:w="9574" w:type="dxa"/>
            <w:gridSpan w:val="2"/>
          </w:tcPr>
          <w:p w:rsidR="00A73364" w:rsidRDefault="0020434E">
            <w:pPr>
              <w:pStyle w:val="TableParagraph"/>
              <w:spacing w:before="23"/>
              <w:ind w:left="107"/>
              <w:rPr>
                <w:sz w:val="24"/>
              </w:rPr>
            </w:pPr>
            <w:r>
              <w:rPr>
                <w:sz w:val="24"/>
              </w:rPr>
              <w:t>в</w:t>
            </w:r>
            <w:r>
              <w:rPr>
                <w:spacing w:val="-1"/>
                <w:sz w:val="24"/>
              </w:rPr>
              <w:t xml:space="preserve"> </w:t>
            </w:r>
            <w:r>
              <w:rPr>
                <w:sz w:val="24"/>
              </w:rPr>
              <w:t xml:space="preserve">т. </w:t>
            </w:r>
            <w:r>
              <w:rPr>
                <w:spacing w:val="-5"/>
                <w:sz w:val="24"/>
              </w:rPr>
              <w:t>ч.:</w:t>
            </w:r>
          </w:p>
        </w:tc>
      </w:tr>
      <w:tr w:rsidR="00A73364">
        <w:trPr>
          <w:trHeight w:val="489"/>
        </w:trPr>
        <w:tc>
          <w:tcPr>
            <w:tcW w:w="7055" w:type="dxa"/>
          </w:tcPr>
          <w:p w:rsidR="00A73364" w:rsidRDefault="0020434E">
            <w:pPr>
              <w:pStyle w:val="TableParagraph"/>
              <w:spacing w:before="97"/>
              <w:ind w:left="107"/>
              <w:rPr>
                <w:sz w:val="24"/>
              </w:rPr>
            </w:pPr>
            <w:r>
              <w:rPr>
                <w:sz w:val="24"/>
              </w:rPr>
              <w:t>теоретическое</w:t>
            </w:r>
            <w:r>
              <w:rPr>
                <w:spacing w:val="-6"/>
                <w:sz w:val="24"/>
              </w:rPr>
              <w:t xml:space="preserve"> </w:t>
            </w:r>
            <w:r>
              <w:rPr>
                <w:spacing w:val="-2"/>
                <w:sz w:val="24"/>
              </w:rPr>
              <w:t>обучение</w:t>
            </w:r>
          </w:p>
        </w:tc>
        <w:tc>
          <w:tcPr>
            <w:tcW w:w="2519" w:type="dxa"/>
          </w:tcPr>
          <w:p w:rsidR="00A73364" w:rsidRDefault="0020434E">
            <w:pPr>
              <w:pStyle w:val="TableParagraph"/>
              <w:spacing w:before="97"/>
              <w:ind w:left="10"/>
              <w:jc w:val="center"/>
              <w:rPr>
                <w:sz w:val="24"/>
              </w:rPr>
            </w:pPr>
            <w:r>
              <w:rPr>
                <w:spacing w:val="-5"/>
                <w:sz w:val="24"/>
              </w:rPr>
              <w:t>26</w:t>
            </w:r>
          </w:p>
        </w:tc>
      </w:tr>
      <w:tr w:rsidR="00A73364">
        <w:trPr>
          <w:trHeight w:val="488"/>
        </w:trPr>
        <w:tc>
          <w:tcPr>
            <w:tcW w:w="7055" w:type="dxa"/>
          </w:tcPr>
          <w:p w:rsidR="00A73364" w:rsidRDefault="0020434E">
            <w:pPr>
              <w:pStyle w:val="TableParagraph"/>
              <w:spacing w:before="99"/>
              <w:ind w:left="107"/>
              <w:rPr>
                <w:sz w:val="24"/>
              </w:rPr>
            </w:pPr>
            <w:r>
              <w:rPr>
                <w:sz w:val="24"/>
              </w:rPr>
              <w:t>практические</w:t>
            </w:r>
            <w:r>
              <w:rPr>
                <w:spacing w:val="-5"/>
                <w:sz w:val="24"/>
              </w:rPr>
              <w:t xml:space="preserve"> </w:t>
            </w:r>
            <w:r>
              <w:rPr>
                <w:spacing w:val="-2"/>
                <w:sz w:val="24"/>
              </w:rPr>
              <w:t>занятия</w:t>
            </w:r>
          </w:p>
        </w:tc>
        <w:tc>
          <w:tcPr>
            <w:tcW w:w="2519" w:type="dxa"/>
          </w:tcPr>
          <w:p w:rsidR="00A73364" w:rsidRDefault="0020434E">
            <w:pPr>
              <w:pStyle w:val="TableParagraph"/>
              <w:spacing w:before="99"/>
              <w:ind w:left="10"/>
              <w:jc w:val="center"/>
              <w:rPr>
                <w:sz w:val="24"/>
              </w:rPr>
            </w:pPr>
            <w:r>
              <w:rPr>
                <w:spacing w:val="-10"/>
                <w:sz w:val="24"/>
              </w:rPr>
              <w:t>6</w:t>
            </w:r>
          </w:p>
        </w:tc>
      </w:tr>
      <w:tr w:rsidR="00A73364">
        <w:trPr>
          <w:trHeight w:val="277"/>
        </w:trPr>
        <w:tc>
          <w:tcPr>
            <w:tcW w:w="7055" w:type="dxa"/>
          </w:tcPr>
          <w:p w:rsidR="00A73364" w:rsidRDefault="0020434E">
            <w:pPr>
              <w:pStyle w:val="TableParagraph"/>
              <w:spacing w:line="258" w:lineRule="exact"/>
              <w:ind w:left="107"/>
              <w:rPr>
                <w:sz w:val="24"/>
              </w:rPr>
            </w:pPr>
            <w:r>
              <w:rPr>
                <w:sz w:val="24"/>
              </w:rPr>
              <w:t>Самостоятельная</w:t>
            </w:r>
            <w:r>
              <w:rPr>
                <w:spacing w:val="-5"/>
                <w:sz w:val="24"/>
              </w:rPr>
              <w:t xml:space="preserve"> </w:t>
            </w:r>
            <w:r>
              <w:rPr>
                <w:spacing w:val="-2"/>
                <w:sz w:val="24"/>
              </w:rPr>
              <w:t>работа</w:t>
            </w:r>
          </w:p>
        </w:tc>
        <w:tc>
          <w:tcPr>
            <w:tcW w:w="2519" w:type="dxa"/>
          </w:tcPr>
          <w:p w:rsidR="00A73364" w:rsidRDefault="00A73364">
            <w:pPr>
              <w:pStyle w:val="TableParagraph"/>
              <w:rPr>
                <w:sz w:val="20"/>
              </w:rPr>
            </w:pPr>
          </w:p>
        </w:tc>
      </w:tr>
      <w:tr w:rsidR="00A73364">
        <w:trPr>
          <w:trHeight w:val="330"/>
        </w:trPr>
        <w:tc>
          <w:tcPr>
            <w:tcW w:w="7055" w:type="dxa"/>
            <w:tcBorders>
              <w:bottom w:val="single" w:sz="4" w:space="0" w:color="000000"/>
            </w:tcBorders>
          </w:tcPr>
          <w:p w:rsidR="00A73364" w:rsidRDefault="0020434E">
            <w:pPr>
              <w:pStyle w:val="TableParagraph"/>
              <w:spacing w:before="23"/>
              <w:ind w:left="107"/>
              <w:rPr>
                <w:b/>
                <w:sz w:val="24"/>
              </w:rPr>
            </w:pPr>
            <w:r>
              <w:rPr>
                <w:b/>
                <w:sz w:val="24"/>
              </w:rPr>
              <w:t>Промежуточная</w:t>
            </w:r>
            <w:r>
              <w:rPr>
                <w:b/>
                <w:spacing w:val="-8"/>
                <w:sz w:val="24"/>
              </w:rPr>
              <w:t xml:space="preserve"> </w:t>
            </w:r>
            <w:r>
              <w:rPr>
                <w:b/>
                <w:sz w:val="24"/>
              </w:rPr>
              <w:t>аттестация</w:t>
            </w:r>
            <w:r>
              <w:rPr>
                <w:b/>
                <w:spacing w:val="-4"/>
                <w:sz w:val="24"/>
              </w:rPr>
              <w:t xml:space="preserve"> </w:t>
            </w:r>
            <w:r>
              <w:rPr>
                <w:b/>
                <w:sz w:val="24"/>
              </w:rPr>
              <w:t>–</w:t>
            </w:r>
            <w:r>
              <w:rPr>
                <w:b/>
                <w:spacing w:val="-5"/>
                <w:sz w:val="24"/>
              </w:rPr>
              <w:t xml:space="preserve"> </w:t>
            </w:r>
            <w:r>
              <w:rPr>
                <w:b/>
                <w:sz w:val="24"/>
              </w:rPr>
              <w:t>дифференцированный</w:t>
            </w:r>
            <w:r>
              <w:rPr>
                <w:b/>
                <w:spacing w:val="-6"/>
                <w:sz w:val="24"/>
              </w:rPr>
              <w:t xml:space="preserve"> </w:t>
            </w:r>
            <w:r>
              <w:rPr>
                <w:b/>
                <w:spacing w:val="-2"/>
                <w:sz w:val="24"/>
              </w:rPr>
              <w:t>зачет</w:t>
            </w:r>
          </w:p>
        </w:tc>
        <w:tc>
          <w:tcPr>
            <w:tcW w:w="2519" w:type="dxa"/>
            <w:tcBorders>
              <w:bottom w:val="single" w:sz="4" w:space="0" w:color="000000"/>
            </w:tcBorders>
          </w:tcPr>
          <w:p w:rsidR="00A73364" w:rsidRDefault="00A73364">
            <w:pPr>
              <w:pStyle w:val="TableParagraph"/>
              <w:rPr>
                <w:sz w:val="24"/>
              </w:rPr>
            </w:pPr>
          </w:p>
        </w:tc>
      </w:tr>
    </w:tbl>
    <w:p w:rsidR="00A73364" w:rsidRDefault="00A73364">
      <w:pPr>
        <w:pStyle w:val="TableParagraph"/>
        <w:rPr>
          <w:sz w:val="24"/>
        </w:rPr>
        <w:sectPr w:rsidR="00A73364">
          <w:type w:val="continuous"/>
          <w:pgSz w:w="11910" w:h="16840"/>
          <w:pgMar w:top="1100" w:right="708" w:bottom="1080" w:left="1559" w:header="0" w:footer="900" w:gutter="0"/>
          <w:cols w:space="720"/>
        </w:sectPr>
      </w:pPr>
    </w:p>
    <w:p w:rsidR="00A73364" w:rsidRDefault="0020434E">
      <w:pPr>
        <w:pStyle w:val="a4"/>
        <w:numPr>
          <w:ilvl w:val="1"/>
          <w:numId w:val="145"/>
        </w:numPr>
        <w:tabs>
          <w:tab w:val="left" w:pos="1269"/>
        </w:tabs>
        <w:spacing w:before="62" w:after="4"/>
        <w:ind w:left="1269"/>
        <w:rPr>
          <w:b/>
          <w:sz w:val="24"/>
        </w:rPr>
      </w:pPr>
      <w:r>
        <w:rPr>
          <w:b/>
          <w:sz w:val="24"/>
        </w:rPr>
        <w:lastRenderedPageBreak/>
        <w:t>Тематический</w:t>
      </w:r>
      <w:r>
        <w:rPr>
          <w:b/>
          <w:spacing w:val="-4"/>
          <w:sz w:val="24"/>
        </w:rPr>
        <w:t xml:space="preserve"> </w:t>
      </w:r>
      <w:r>
        <w:rPr>
          <w:b/>
          <w:sz w:val="24"/>
        </w:rPr>
        <w:t>план</w:t>
      </w:r>
      <w:r>
        <w:rPr>
          <w:b/>
          <w:spacing w:val="-3"/>
          <w:sz w:val="24"/>
        </w:rPr>
        <w:t xml:space="preserve"> </w:t>
      </w:r>
      <w:r>
        <w:rPr>
          <w:b/>
          <w:sz w:val="24"/>
        </w:rPr>
        <w:t>и</w:t>
      </w:r>
      <w:r>
        <w:rPr>
          <w:b/>
          <w:spacing w:val="-3"/>
          <w:sz w:val="24"/>
        </w:rPr>
        <w:t xml:space="preserve"> </w:t>
      </w:r>
      <w:r>
        <w:rPr>
          <w:b/>
          <w:sz w:val="24"/>
        </w:rPr>
        <w:t>содержание</w:t>
      </w:r>
      <w:r>
        <w:rPr>
          <w:b/>
          <w:spacing w:val="-4"/>
          <w:sz w:val="24"/>
        </w:rPr>
        <w:t xml:space="preserve"> </w:t>
      </w:r>
      <w:r>
        <w:rPr>
          <w:b/>
          <w:sz w:val="24"/>
        </w:rPr>
        <w:t>учебной</w:t>
      </w:r>
      <w:r>
        <w:rPr>
          <w:b/>
          <w:spacing w:val="-3"/>
          <w:sz w:val="24"/>
        </w:rPr>
        <w:t xml:space="preserve"> </w:t>
      </w:r>
      <w:r>
        <w:rPr>
          <w:b/>
          <w:spacing w:val="-2"/>
          <w:sz w:val="24"/>
        </w:rPr>
        <w:t>дисциплины</w:t>
      </w: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7777"/>
        <w:gridCol w:w="2792"/>
        <w:gridCol w:w="2489"/>
      </w:tblGrid>
      <w:tr w:rsidR="00A73364">
        <w:trPr>
          <w:trHeight w:val="1516"/>
        </w:trPr>
        <w:tc>
          <w:tcPr>
            <w:tcW w:w="2300" w:type="dxa"/>
          </w:tcPr>
          <w:p w:rsidR="00A73364" w:rsidRDefault="00A73364">
            <w:pPr>
              <w:pStyle w:val="TableParagraph"/>
              <w:spacing w:before="252"/>
              <w:rPr>
                <w:b/>
              </w:rPr>
            </w:pPr>
          </w:p>
          <w:p w:rsidR="00A73364" w:rsidRDefault="0020434E">
            <w:pPr>
              <w:pStyle w:val="TableParagraph"/>
              <w:ind w:left="412"/>
              <w:rPr>
                <w:b/>
              </w:rPr>
            </w:pPr>
            <w:r>
              <w:rPr>
                <w:b/>
                <w:spacing w:val="-2"/>
              </w:rPr>
              <w:t xml:space="preserve">Наименование </w:t>
            </w:r>
            <w:r>
              <w:rPr>
                <w:b/>
              </w:rPr>
              <w:t>разделов</w:t>
            </w:r>
            <w:r>
              <w:rPr>
                <w:b/>
                <w:spacing w:val="-5"/>
              </w:rPr>
              <w:t xml:space="preserve"> </w:t>
            </w:r>
            <w:r>
              <w:rPr>
                <w:b/>
              </w:rPr>
              <w:t>и</w:t>
            </w:r>
            <w:r>
              <w:rPr>
                <w:b/>
                <w:spacing w:val="-1"/>
              </w:rPr>
              <w:t xml:space="preserve"> </w:t>
            </w:r>
            <w:r>
              <w:rPr>
                <w:b/>
                <w:spacing w:val="-5"/>
              </w:rPr>
              <w:t>тем</w:t>
            </w:r>
          </w:p>
        </w:tc>
        <w:tc>
          <w:tcPr>
            <w:tcW w:w="7777" w:type="dxa"/>
          </w:tcPr>
          <w:p w:rsidR="00A73364" w:rsidRDefault="00A73364">
            <w:pPr>
              <w:pStyle w:val="TableParagraph"/>
              <w:spacing w:before="252"/>
              <w:rPr>
                <w:b/>
              </w:rPr>
            </w:pPr>
          </w:p>
          <w:p w:rsidR="00A73364" w:rsidRDefault="0020434E">
            <w:pPr>
              <w:pStyle w:val="TableParagraph"/>
              <w:ind w:left="3204" w:hanging="2792"/>
              <w:rPr>
                <w:b/>
              </w:rPr>
            </w:pPr>
            <w:r>
              <w:rPr>
                <w:b/>
              </w:rPr>
              <w:t>Содержание</w:t>
            </w:r>
            <w:r>
              <w:rPr>
                <w:b/>
                <w:spacing w:val="-6"/>
              </w:rPr>
              <w:t xml:space="preserve"> </w:t>
            </w:r>
            <w:r>
              <w:rPr>
                <w:b/>
              </w:rPr>
              <w:t>учебного</w:t>
            </w:r>
            <w:r>
              <w:rPr>
                <w:b/>
                <w:spacing w:val="-8"/>
              </w:rPr>
              <w:t xml:space="preserve"> </w:t>
            </w:r>
            <w:r>
              <w:rPr>
                <w:b/>
              </w:rPr>
              <w:t>материала</w:t>
            </w:r>
            <w:r>
              <w:rPr>
                <w:b/>
                <w:spacing w:val="-6"/>
              </w:rPr>
              <w:t xml:space="preserve"> </w:t>
            </w:r>
            <w:r>
              <w:rPr>
                <w:b/>
              </w:rPr>
              <w:t>и</w:t>
            </w:r>
            <w:r>
              <w:rPr>
                <w:b/>
                <w:spacing w:val="-4"/>
              </w:rPr>
              <w:t xml:space="preserve"> </w:t>
            </w:r>
            <w:r>
              <w:rPr>
                <w:b/>
              </w:rPr>
              <w:t>формы</w:t>
            </w:r>
            <w:r>
              <w:rPr>
                <w:b/>
                <w:spacing w:val="-6"/>
              </w:rPr>
              <w:t xml:space="preserve"> </w:t>
            </w:r>
            <w:r>
              <w:rPr>
                <w:b/>
              </w:rPr>
              <w:t>организации</w:t>
            </w:r>
            <w:r>
              <w:rPr>
                <w:b/>
                <w:spacing w:val="-9"/>
              </w:rPr>
              <w:t xml:space="preserve"> </w:t>
            </w:r>
            <w:r>
              <w:rPr>
                <w:b/>
              </w:rPr>
              <w:t xml:space="preserve">деятельности </w:t>
            </w:r>
            <w:r>
              <w:rPr>
                <w:b/>
                <w:spacing w:val="-2"/>
              </w:rPr>
              <w:t>обучающихся</w:t>
            </w:r>
          </w:p>
        </w:tc>
        <w:tc>
          <w:tcPr>
            <w:tcW w:w="2792" w:type="dxa"/>
          </w:tcPr>
          <w:p w:rsidR="00A73364" w:rsidRDefault="0020434E">
            <w:pPr>
              <w:pStyle w:val="TableParagraph"/>
              <w:spacing w:before="251"/>
              <w:ind w:left="681" w:hanging="262"/>
              <w:rPr>
                <w:b/>
              </w:rPr>
            </w:pPr>
            <w:r>
              <w:rPr>
                <w:b/>
              </w:rPr>
              <w:t>Объем,</w:t>
            </w:r>
            <w:r>
              <w:rPr>
                <w:b/>
                <w:spacing w:val="-9"/>
              </w:rPr>
              <w:t xml:space="preserve"> </w:t>
            </w:r>
            <w:r>
              <w:rPr>
                <w:b/>
              </w:rPr>
              <w:t>ак.</w:t>
            </w:r>
            <w:r>
              <w:rPr>
                <w:b/>
                <w:spacing w:val="-7"/>
              </w:rPr>
              <w:t xml:space="preserve"> </w:t>
            </w:r>
            <w:r>
              <w:rPr>
                <w:b/>
              </w:rPr>
              <w:t>ч</w:t>
            </w:r>
            <w:r>
              <w:rPr>
                <w:b/>
                <w:spacing w:val="-8"/>
              </w:rPr>
              <w:t xml:space="preserve"> </w:t>
            </w:r>
            <w:r>
              <w:rPr>
                <w:b/>
              </w:rPr>
              <w:t>/</w:t>
            </w:r>
            <w:r>
              <w:rPr>
                <w:b/>
                <w:spacing w:val="-6"/>
              </w:rPr>
              <w:t xml:space="preserve"> </w:t>
            </w:r>
            <w:r>
              <w:rPr>
                <w:b/>
              </w:rPr>
              <w:t>в</w:t>
            </w:r>
            <w:r>
              <w:rPr>
                <w:b/>
                <w:spacing w:val="-8"/>
              </w:rPr>
              <w:t xml:space="preserve"> </w:t>
            </w:r>
            <w:r>
              <w:rPr>
                <w:b/>
              </w:rPr>
              <w:t xml:space="preserve">том числе в форме </w:t>
            </w:r>
            <w:r>
              <w:rPr>
                <w:b/>
                <w:spacing w:val="-2"/>
              </w:rPr>
              <w:t>практической</w:t>
            </w:r>
          </w:p>
          <w:p w:rsidR="00A73364" w:rsidRDefault="0020434E">
            <w:pPr>
              <w:pStyle w:val="TableParagraph"/>
              <w:spacing w:line="252" w:lineRule="exact"/>
              <w:ind w:left="532"/>
              <w:rPr>
                <w:b/>
              </w:rPr>
            </w:pPr>
            <w:r>
              <w:rPr>
                <w:b/>
              </w:rPr>
              <w:t>подготовки,</w:t>
            </w:r>
            <w:r>
              <w:rPr>
                <w:b/>
                <w:spacing w:val="-6"/>
              </w:rPr>
              <w:t xml:space="preserve"> </w:t>
            </w:r>
            <w:r>
              <w:rPr>
                <w:b/>
              </w:rPr>
              <w:t>ак.</w:t>
            </w:r>
            <w:r>
              <w:rPr>
                <w:b/>
                <w:spacing w:val="-5"/>
              </w:rPr>
              <w:t xml:space="preserve"> </w:t>
            </w:r>
            <w:r>
              <w:rPr>
                <w:b/>
                <w:spacing w:val="-10"/>
              </w:rPr>
              <w:t>ч</w:t>
            </w:r>
          </w:p>
        </w:tc>
        <w:tc>
          <w:tcPr>
            <w:tcW w:w="2489" w:type="dxa"/>
          </w:tcPr>
          <w:p w:rsidR="00A73364" w:rsidRDefault="0020434E">
            <w:pPr>
              <w:pStyle w:val="TableParagraph"/>
              <w:ind w:left="80" w:right="68"/>
              <w:jc w:val="center"/>
              <w:rPr>
                <w:b/>
              </w:rPr>
            </w:pPr>
            <w:r>
              <w:rPr>
                <w:b/>
              </w:rPr>
              <w:t xml:space="preserve">Коды компетенций и </w:t>
            </w:r>
            <w:r>
              <w:rPr>
                <w:b/>
                <w:spacing w:val="-2"/>
              </w:rPr>
              <w:t xml:space="preserve">личностных результатов, формированию </w:t>
            </w:r>
            <w:r>
              <w:rPr>
                <w:b/>
              </w:rPr>
              <w:t>которых</w:t>
            </w:r>
            <w:r>
              <w:rPr>
                <w:b/>
                <w:spacing w:val="-14"/>
              </w:rPr>
              <w:t xml:space="preserve"> </w:t>
            </w:r>
            <w:r>
              <w:rPr>
                <w:b/>
              </w:rPr>
              <w:t>способствует</w:t>
            </w:r>
          </w:p>
          <w:p w:rsidR="00A73364" w:rsidRDefault="0020434E">
            <w:pPr>
              <w:pStyle w:val="TableParagraph"/>
              <w:spacing w:line="233" w:lineRule="exact"/>
              <w:ind w:left="80" w:right="68"/>
              <w:jc w:val="center"/>
              <w:rPr>
                <w:b/>
              </w:rPr>
            </w:pPr>
            <w:r>
              <w:rPr>
                <w:b/>
              </w:rPr>
              <w:t>элемент</w:t>
            </w:r>
            <w:r>
              <w:rPr>
                <w:b/>
                <w:spacing w:val="-6"/>
              </w:rPr>
              <w:t xml:space="preserve"> </w:t>
            </w:r>
            <w:r>
              <w:rPr>
                <w:b/>
                <w:spacing w:val="-2"/>
              </w:rPr>
              <w:t>программы</w:t>
            </w:r>
          </w:p>
        </w:tc>
      </w:tr>
      <w:tr w:rsidR="00A73364">
        <w:trPr>
          <w:trHeight w:val="371"/>
        </w:trPr>
        <w:tc>
          <w:tcPr>
            <w:tcW w:w="2300" w:type="dxa"/>
          </w:tcPr>
          <w:p w:rsidR="00A73364" w:rsidRDefault="0020434E">
            <w:pPr>
              <w:pStyle w:val="TableParagraph"/>
              <w:spacing w:line="273" w:lineRule="exact"/>
              <w:ind w:left="9"/>
              <w:jc w:val="center"/>
              <w:rPr>
                <w:b/>
                <w:sz w:val="24"/>
              </w:rPr>
            </w:pPr>
            <w:r>
              <w:rPr>
                <w:b/>
                <w:spacing w:val="-10"/>
                <w:sz w:val="24"/>
              </w:rPr>
              <w:t>1</w:t>
            </w:r>
          </w:p>
        </w:tc>
        <w:tc>
          <w:tcPr>
            <w:tcW w:w="7777" w:type="dxa"/>
          </w:tcPr>
          <w:p w:rsidR="00A73364" w:rsidRDefault="0020434E">
            <w:pPr>
              <w:pStyle w:val="TableParagraph"/>
              <w:spacing w:line="273" w:lineRule="exact"/>
              <w:ind w:left="9"/>
              <w:jc w:val="center"/>
              <w:rPr>
                <w:b/>
                <w:sz w:val="24"/>
              </w:rPr>
            </w:pPr>
            <w:r>
              <w:rPr>
                <w:b/>
                <w:spacing w:val="-10"/>
                <w:sz w:val="24"/>
              </w:rPr>
              <w:t>2</w:t>
            </w:r>
          </w:p>
        </w:tc>
        <w:tc>
          <w:tcPr>
            <w:tcW w:w="2792" w:type="dxa"/>
          </w:tcPr>
          <w:p w:rsidR="00A73364" w:rsidRDefault="0020434E">
            <w:pPr>
              <w:pStyle w:val="TableParagraph"/>
              <w:spacing w:line="273" w:lineRule="exact"/>
              <w:ind w:left="15" w:right="5"/>
              <w:jc w:val="center"/>
              <w:rPr>
                <w:b/>
                <w:sz w:val="24"/>
              </w:rPr>
            </w:pPr>
            <w:r>
              <w:rPr>
                <w:b/>
                <w:spacing w:val="-10"/>
                <w:sz w:val="24"/>
              </w:rPr>
              <w:t>3</w:t>
            </w:r>
          </w:p>
        </w:tc>
        <w:tc>
          <w:tcPr>
            <w:tcW w:w="2489" w:type="dxa"/>
          </w:tcPr>
          <w:p w:rsidR="00A73364" w:rsidRDefault="0020434E">
            <w:pPr>
              <w:pStyle w:val="TableParagraph"/>
              <w:spacing w:line="273" w:lineRule="exact"/>
              <w:ind w:left="78" w:right="68"/>
              <w:jc w:val="center"/>
              <w:rPr>
                <w:b/>
                <w:sz w:val="24"/>
              </w:rPr>
            </w:pPr>
            <w:r>
              <w:rPr>
                <w:b/>
                <w:spacing w:val="-10"/>
                <w:sz w:val="24"/>
              </w:rPr>
              <w:t>4</w:t>
            </w:r>
          </w:p>
        </w:tc>
      </w:tr>
      <w:tr w:rsidR="00A73364">
        <w:trPr>
          <w:trHeight w:val="828"/>
        </w:trPr>
        <w:tc>
          <w:tcPr>
            <w:tcW w:w="2300" w:type="dxa"/>
          </w:tcPr>
          <w:p w:rsidR="00A73364" w:rsidRDefault="0020434E">
            <w:pPr>
              <w:pStyle w:val="TableParagraph"/>
              <w:spacing w:line="273" w:lineRule="exact"/>
              <w:ind w:left="107"/>
              <w:rPr>
                <w:b/>
                <w:sz w:val="24"/>
              </w:rPr>
            </w:pPr>
            <w:r>
              <w:rPr>
                <w:b/>
                <w:spacing w:val="-2"/>
                <w:sz w:val="24"/>
              </w:rPr>
              <w:t>Введение</w:t>
            </w:r>
          </w:p>
          <w:p w:rsidR="00A73364" w:rsidRDefault="0020434E">
            <w:pPr>
              <w:pStyle w:val="TableParagraph"/>
              <w:spacing w:line="276" w:lineRule="exact"/>
              <w:ind w:left="107" w:right="406"/>
              <w:rPr>
                <w:b/>
                <w:sz w:val="24"/>
              </w:rPr>
            </w:pPr>
            <w:r>
              <w:rPr>
                <w:b/>
                <w:sz w:val="24"/>
              </w:rPr>
              <w:t>Россия и мир в новейшее</w:t>
            </w:r>
            <w:r>
              <w:rPr>
                <w:b/>
                <w:spacing w:val="-15"/>
                <w:sz w:val="24"/>
              </w:rPr>
              <w:t xml:space="preserve"> </w:t>
            </w:r>
            <w:r>
              <w:rPr>
                <w:b/>
                <w:sz w:val="24"/>
              </w:rPr>
              <w:t>время</w:t>
            </w:r>
          </w:p>
        </w:tc>
        <w:tc>
          <w:tcPr>
            <w:tcW w:w="7777" w:type="dxa"/>
          </w:tcPr>
          <w:p w:rsidR="00A73364" w:rsidRDefault="0020434E">
            <w:pPr>
              <w:pStyle w:val="TableParagraph"/>
              <w:spacing w:line="273" w:lineRule="exact"/>
              <w:ind w:left="107"/>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tcPr>
          <w:p w:rsidR="00A73364" w:rsidRDefault="0020434E">
            <w:pPr>
              <w:pStyle w:val="TableParagraph"/>
              <w:spacing w:line="273" w:lineRule="exact"/>
              <w:ind w:left="15" w:right="6"/>
              <w:jc w:val="center"/>
              <w:rPr>
                <w:b/>
                <w:sz w:val="24"/>
              </w:rPr>
            </w:pPr>
            <w:r>
              <w:rPr>
                <w:b/>
                <w:sz w:val="24"/>
              </w:rPr>
              <w:t xml:space="preserve">2 / </w:t>
            </w:r>
            <w:r>
              <w:rPr>
                <w:b/>
                <w:spacing w:val="-10"/>
                <w:sz w:val="24"/>
              </w:rPr>
              <w:t>0</w:t>
            </w:r>
          </w:p>
        </w:tc>
        <w:tc>
          <w:tcPr>
            <w:tcW w:w="2489" w:type="dxa"/>
          </w:tcPr>
          <w:p w:rsidR="00A73364" w:rsidRDefault="00A73364">
            <w:pPr>
              <w:pStyle w:val="TableParagraph"/>
            </w:pPr>
          </w:p>
        </w:tc>
      </w:tr>
      <w:tr w:rsidR="00A73364">
        <w:trPr>
          <w:trHeight w:val="1655"/>
        </w:trPr>
        <w:tc>
          <w:tcPr>
            <w:tcW w:w="2300" w:type="dxa"/>
          </w:tcPr>
          <w:p w:rsidR="00A73364" w:rsidRDefault="00A73364">
            <w:pPr>
              <w:pStyle w:val="TableParagraph"/>
            </w:pPr>
          </w:p>
        </w:tc>
        <w:tc>
          <w:tcPr>
            <w:tcW w:w="7777" w:type="dxa"/>
          </w:tcPr>
          <w:p w:rsidR="00A73364" w:rsidRDefault="0020434E">
            <w:pPr>
              <w:pStyle w:val="TableParagraph"/>
              <w:numPr>
                <w:ilvl w:val="0"/>
                <w:numId w:val="135"/>
              </w:numPr>
              <w:tabs>
                <w:tab w:val="left" w:pos="285"/>
              </w:tabs>
              <w:ind w:right="94" w:firstLine="0"/>
              <w:rPr>
                <w:sz w:val="24"/>
              </w:rPr>
            </w:pPr>
            <w:r>
              <w:rPr>
                <w:sz w:val="24"/>
              </w:rPr>
              <w:t xml:space="preserve">Понятие новейшая история. Периодизация новейшей истории. Источ- </w:t>
            </w:r>
            <w:r>
              <w:rPr>
                <w:spacing w:val="-4"/>
                <w:sz w:val="24"/>
              </w:rPr>
              <w:t>ники.</w:t>
            </w:r>
          </w:p>
          <w:p w:rsidR="00A73364" w:rsidRDefault="0020434E">
            <w:pPr>
              <w:pStyle w:val="TableParagraph"/>
              <w:numPr>
                <w:ilvl w:val="0"/>
                <w:numId w:val="135"/>
              </w:numPr>
              <w:tabs>
                <w:tab w:val="left" w:pos="287"/>
              </w:tabs>
              <w:ind w:right="97" w:firstLine="0"/>
              <w:rPr>
                <w:sz w:val="24"/>
              </w:rPr>
            </w:pPr>
            <w:r>
              <w:rPr>
                <w:sz w:val="24"/>
              </w:rPr>
              <w:t>Характеристика основных этапов становления современного мира. 3.Особенности</w:t>
            </w:r>
            <w:r>
              <w:rPr>
                <w:spacing w:val="40"/>
                <w:sz w:val="24"/>
              </w:rPr>
              <w:t xml:space="preserve"> </w:t>
            </w:r>
            <w:r>
              <w:rPr>
                <w:sz w:val="24"/>
              </w:rPr>
              <w:t>XX</w:t>
            </w:r>
            <w:r>
              <w:rPr>
                <w:spacing w:val="39"/>
                <w:sz w:val="24"/>
              </w:rPr>
              <w:t xml:space="preserve"> </w:t>
            </w:r>
            <w:r>
              <w:rPr>
                <w:sz w:val="24"/>
              </w:rPr>
              <w:t>-</w:t>
            </w:r>
            <w:r>
              <w:rPr>
                <w:spacing w:val="40"/>
                <w:sz w:val="24"/>
              </w:rPr>
              <w:t xml:space="preserve"> </w:t>
            </w:r>
            <w:r>
              <w:rPr>
                <w:sz w:val="24"/>
              </w:rPr>
              <w:t>начало</w:t>
            </w:r>
            <w:r>
              <w:rPr>
                <w:spacing w:val="40"/>
                <w:sz w:val="24"/>
              </w:rPr>
              <w:t xml:space="preserve"> </w:t>
            </w:r>
            <w:r>
              <w:rPr>
                <w:sz w:val="24"/>
              </w:rPr>
              <w:t>XXI</w:t>
            </w:r>
            <w:r>
              <w:rPr>
                <w:spacing w:val="38"/>
                <w:sz w:val="24"/>
              </w:rPr>
              <w:t xml:space="preserve"> </w:t>
            </w:r>
            <w:r>
              <w:rPr>
                <w:sz w:val="24"/>
              </w:rPr>
              <w:t>в.</w:t>
            </w:r>
            <w:r>
              <w:rPr>
                <w:spacing w:val="38"/>
                <w:sz w:val="24"/>
              </w:rPr>
              <w:t xml:space="preserve"> </w:t>
            </w:r>
            <w:r>
              <w:rPr>
                <w:sz w:val="24"/>
              </w:rPr>
              <w:t>Факторы,</w:t>
            </w:r>
            <w:r>
              <w:rPr>
                <w:spacing w:val="39"/>
                <w:sz w:val="24"/>
              </w:rPr>
              <w:t xml:space="preserve"> </w:t>
            </w:r>
            <w:r>
              <w:rPr>
                <w:sz w:val="24"/>
              </w:rPr>
              <w:t>повлиявшие</w:t>
            </w:r>
            <w:r>
              <w:rPr>
                <w:spacing w:val="38"/>
                <w:sz w:val="24"/>
              </w:rPr>
              <w:t xml:space="preserve"> </w:t>
            </w:r>
            <w:r>
              <w:rPr>
                <w:sz w:val="24"/>
              </w:rPr>
              <w:t>на</w:t>
            </w:r>
            <w:r>
              <w:rPr>
                <w:spacing w:val="38"/>
                <w:sz w:val="24"/>
              </w:rPr>
              <w:t xml:space="preserve"> </w:t>
            </w:r>
            <w:r>
              <w:rPr>
                <w:sz w:val="24"/>
              </w:rPr>
              <w:t>развитие стран в том числе и России в XX - начало XXI в.</w:t>
            </w:r>
          </w:p>
          <w:p w:rsidR="00A73364" w:rsidRDefault="0020434E">
            <w:pPr>
              <w:pStyle w:val="TableParagraph"/>
              <w:spacing w:line="264" w:lineRule="exact"/>
              <w:ind w:left="107"/>
              <w:rPr>
                <w:sz w:val="24"/>
              </w:rPr>
            </w:pPr>
            <w:r>
              <w:rPr>
                <w:sz w:val="24"/>
              </w:rPr>
              <w:t>4.Понятие</w:t>
            </w:r>
            <w:r>
              <w:rPr>
                <w:spacing w:val="-6"/>
                <w:sz w:val="24"/>
              </w:rPr>
              <w:t xml:space="preserve"> </w:t>
            </w:r>
            <w:r>
              <w:rPr>
                <w:sz w:val="24"/>
              </w:rPr>
              <w:t>глобализация</w:t>
            </w:r>
            <w:r>
              <w:rPr>
                <w:spacing w:val="-3"/>
                <w:sz w:val="24"/>
              </w:rPr>
              <w:t xml:space="preserve"> </w:t>
            </w:r>
            <w:r>
              <w:rPr>
                <w:sz w:val="24"/>
              </w:rPr>
              <w:t>и</w:t>
            </w:r>
            <w:r>
              <w:rPr>
                <w:spacing w:val="-3"/>
                <w:sz w:val="24"/>
              </w:rPr>
              <w:t xml:space="preserve"> </w:t>
            </w:r>
            <w:r>
              <w:rPr>
                <w:sz w:val="24"/>
              </w:rPr>
              <w:t>формы</w:t>
            </w:r>
            <w:r>
              <w:rPr>
                <w:spacing w:val="-3"/>
                <w:sz w:val="24"/>
              </w:rPr>
              <w:t xml:space="preserve"> </w:t>
            </w:r>
            <w:r>
              <w:rPr>
                <w:sz w:val="24"/>
              </w:rPr>
              <w:t>ее</w:t>
            </w:r>
            <w:r>
              <w:rPr>
                <w:spacing w:val="-3"/>
                <w:sz w:val="24"/>
              </w:rPr>
              <w:t xml:space="preserve"> </w:t>
            </w:r>
            <w:r>
              <w:rPr>
                <w:sz w:val="24"/>
              </w:rPr>
              <w:t>проявления</w:t>
            </w:r>
            <w:r>
              <w:rPr>
                <w:spacing w:val="-3"/>
                <w:sz w:val="24"/>
              </w:rPr>
              <w:t xml:space="preserve"> </w:t>
            </w:r>
            <w:r>
              <w:rPr>
                <w:sz w:val="24"/>
              </w:rPr>
              <w:t>в</w:t>
            </w:r>
            <w:r>
              <w:rPr>
                <w:spacing w:val="-4"/>
                <w:sz w:val="24"/>
              </w:rPr>
              <w:t xml:space="preserve"> </w:t>
            </w:r>
            <w:r>
              <w:rPr>
                <w:sz w:val="24"/>
              </w:rPr>
              <w:t>современном</w:t>
            </w:r>
            <w:r>
              <w:rPr>
                <w:spacing w:val="-3"/>
                <w:sz w:val="24"/>
              </w:rPr>
              <w:t xml:space="preserve"> </w:t>
            </w:r>
            <w:r>
              <w:rPr>
                <w:spacing w:val="-2"/>
                <w:sz w:val="24"/>
              </w:rPr>
              <w:t>мире.</w:t>
            </w:r>
          </w:p>
        </w:tc>
        <w:tc>
          <w:tcPr>
            <w:tcW w:w="2792" w:type="dxa"/>
          </w:tcPr>
          <w:p w:rsidR="00A73364" w:rsidRDefault="0020434E">
            <w:pPr>
              <w:pStyle w:val="TableParagraph"/>
              <w:spacing w:line="268" w:lineRule="exact"/>
              <w:ind w:left="15" w:right="6"/>
              <w:jc w:val="center"/>
              <w:rPr>
                <w:sz w:val="24"/>
              </w:rPr>
            </w:pPr>
            <w:r>
              <w:rPr>
                <w:sz w:val="24"/>
              </w:rPr>
              <w:t xml:space="preserve">2 / </w:t>
            </w:r>
            <w:r>
              <w:rPr>
                <w:spacing w:val="-10"/>
                <w:sz w:val="24"/>
              </w:rPr>
              <w:t>0</w:t>
            </w:r>
          </w:p>
        </w:tc>
        <w:tc>
          <w:tcPr>
            <w:tcW w:w="2489" w:type="dxa"/>
          </w:tcPr>
          <w:p w:rsidR="00A73364" w:rsidRDefault="0020434E">
            <w:pPr>
              <w:pStyle w:val="TableParagraph"/>
              <w:spacing w:line="268" w:lineRule="exact"/>
              <w:ind w:left="78" w:right="68"/>
              <w:jc w:val="center"/>
              <w:rPr>
                <w:sz w:val="24"/>
              </w:rPr>
            </w:pPr>
            <w:r>
              <w:rPr>
                <w:sz w:val="24"/>
              </w:rPr>
              <w:t xml:space="preserve">ОК </w:t>
            </w:r>
            <w:r>
              <w:rPr>
                <w:spacing w:val="-5"/>
                <w:sz w:val="24"/>
              </w:rPr>
              <w:t>03</w:t>
            </w:r>
          </w:p>
          <w:p w:rsidR="00A73364" w:rsidRDefault="0020434E">
            <w:pPr>
              <w:pStyle w:val="TableParagraph"/>
              <w:ind w:left="78" w:right="68"/>
              <w:jc w:val="center"/>
              <w:rPr>
                <w:sz w:val="24"/>
              </w:rPr>
            </w:pPr>
            <w:r>
              <w:rPr>
                <w:sz w:val="24"/>
              </w:rPr>
              <w:t xml:space="preserve">ОК </w:t>
            </w:r>
            <w:r>
              <w:rPr>
                <w:spacing w:val="-5"/>
                <w:sz w:val="24"/>
              </w:rPr>
              <w:t>04</w:t>
            </w:r>
          </w:p>
          <w:p w:rsidR="00A73364" w:rsidRDefault="0020434E">
            <w:pPr>
              <w:pStyle w:val="TableParagraph"/>
              <w:ind w:left="78" w:right="68"/>
              <w:jc w:val="center"/>
              <w:rPr>
                <w:sz w:val="24"/>
              </w:rPr>
            </w:pPr>
            <w:r>
              <w:rPr>
                <w:sz w:val="24"/>
              </w:rPr>
              <w:t xml:space="preserve">ОК </w:t>
            </w:r>
            <w:r>
              <w:rPr>
                <w:spacing w:val="-5"/>
                <w:sz w:val="24"/>
              </w:rPr>
              <w:t>05</w:t>
            </w:r>
          </w:p>
          <w:p w:rsidR="00A73364" w:rsidRDefault="0020434E">
            <w:pPr>
              <w:pStyle w:val="TableParagraph"/>
              <w:ind w:left="78" w:right="68"/>
              <w:jc w:val="center"/>
              <w:rPr>
                <w:sz w:val="24"/>
              </w:rPr>
            </w:pPr>
            <w:r>
              <w:rPr>
                <w:sz w:val="24"/>
              </w:rPr>
              <w:t xml:space="preserve">ОК </w:t>
            </w:r>
            <w:r>
              <w:rPr>
                <w:spacing w:val="-5"/>
                <w:sz w:val="24"/>
              </w:rPr>
              <w:t>06</w:t>
            </w:r>
          </w:p>
          <w:p w:rsidR="00A73364" w:rsidRDefault="0020434E">
            <w:pPr>
              <w:pStyle w:val="TableParagraph"/>
              <w:ind w:left="78" w:right="68"/>
              <w:jc w:val="center"/>
              <w:rPr>
                <w:sz w:val="24"/>
              </w:rPr>
            </w:pPr>
            <w:r>
              <w:rPr>
                <w:sz w:val="24"/>
              </w:rPr>
              <w:t xml:space="preserve">ОК </w:t>
            </w:r>
            <w:r>
              <w:rPr>
                <w:spacing w:val="-5"/>
                <w:sz w:val="24"/>
              </w:rPr>
              <w:t>07</w:t>
            </w:r>
          </w:p>
          <w:p w:rsidR="00A73364" w:rsidRDefault="0020434E">
            <w:pPr>
              <w:pStyle w:val="TableParagraph"/>
              <w:spacing w:line="264" w:lineRule="exact"/>
              <w:ind w:left="78" w:right="68"/>
              <w:jc w:val="center"/>
              <w:rPr>
                <w:sz w:val="24"/>
              </w:rPr>
            </w:pPr>
            <w:r>
              <w:rPr>
                <w:sz w:val="24"/>
              </w:rPr>
              <w:t xml:space="preserve">ОК </w:t>
            </w:r>
            <w:r>
              <w:rPr>
                <w:spacing w:val="-5"/>
                <w:sz w:val="24"/>
              </w:rPr>
              <w:t>09</w:t>
            </w:r>
          </w:p>
        </w:tc>
      </w:tr>
      <w:tr w:rsidR="00A73364">
        <w:trPr>
          <w:trHeight w:val="371"/>
        </w:trPr>
        <w:tc>
          <w:tcPr>
            <w:tcW w:w="10077" w:type="dxa"/>
            <w:gridSpan w:val="2"/>
          </w:tcPr>
          <w:p w:rsidR="00A73364" w:rsidRDefault="0020434E">
            <w:pPr>
              <w:pStyle w:val="TableParagraph"/>
              <w:spacing w:line="273" w:lineRule="exact"/>
              <w:ind w:left="107"/>
              <w:rPr>
                <w:b/>
                <w:sz w:val="24"/>
              </w:rPr>
            </w:pPr>
            <w:r>
              <w:rPr>
                <w:b/>
                <w:sz w:val="24"/>
              </w:rPr>
              <w:t>Раздел</w:t>
            </w:r>
            <w:r>
              <w:rPr>
                <w:b/>
                <w:spacing w:val="-3"/>
                <w:sz w:val="24"/>
              </w:rPr>
              <w:t xml:space="preserve"> </w:t>
            </w:r>
            <w:r>
              <w:rPr>
                <w:b/>
                <w:sz w:val="24"/>
              </w:rPr>
              <w:t>1.</w:t>
            </w:r>
            <w:r>
              <w:rPr>
                <w:b/>
                <w:spacing w:val="-2"/>
                <w:sz w:val="24"/>
              </w:rPr>
              <w:t xml:space="preserve"> </w:t>
            </w:r>
            <w:r>
              <w:rPr>
                <w:b/>
                <w:sz w:val="24"/>
              </w:rPr>
              <w:t>Внутренняя</w:t>
            </w:r>
            <w:r>
              <w:rPr>
                <w:b/>
                <w:spacing w:val="-5"/>
                <w:sz w:val="24"/>
              </w:rPr>
              <w:t xml:space="preserve"> </w:t>
            </w:r>
            <w:r>
              <w:rPr>
                <w:b/>
                <w:sz w:val="24"/>
              </w:rPr>
              <w:t>политика</w:t>
            </w:r>
            <w:r>
              <w:rPr>
                <w:b/>
                <w:spacing w:val="-2"/>
                <w:sz w:val="24"/>
              </w:rPr>
              <w:t xml:space="preserve"> </w:t>
            </w:r>
            <w:r>
              <w:rPr>
                <w:b/>
                <w:sz w:val="24"/>
              </w:rPr>
              <w:t>государственной</w:t>
            </w:r>
            <w:r>
              <w:rPr>
                <w:b/>
                <w:spacing w:val="-2"/>
                <w:sz w:val="24"/>
              </w:rPr>
              <w:t xml:space="preserve"> </w:t>
            </w:r>
            <w:r>
              <w:rPr>
                <w:b/>
                <w:sz w:val="24"/>
              </w:rPr>
              <w:t>власти</w:t>
            </w:r>
            <w:r>
              <w:rPr>
                <w:b/>
                <w:spacing w:val="-2"/>
                <w:sz w:val="24"/>
              </w:rPr>
              <w:t xml:space="preserve"> </w:t>
            </w:r>
            <w:r>
              <w:rPr>
                <w:b/>
                <w:sz w:val="24"/>
              </w:rPr>
              <w:t>в</w:t>
            </w:r>
            <w:r>
              <w:rPr>
                <w:b/>
                <w:spacing w:val="-2"/>
                <w:sz w:val="24"/>
              </w:rPr>
              <w:t xml:space="preserve"> </w:t>
            </w:r>
            <w:r>
              <w:rPr>
                <w:b/>
                <w:sz w:val="24"/>
              </w:rPr>
              <w:t>СССР</w:t>
            </w:r>
            <w:r>
              <w:rPr>
                <w:b/>
                <w:spacing w:val="-3"/>
                <w:sz w:val="24"/>
              </w:rPr>
              <w:t xml:space="preserve"> </w:t>
            </w:r>
            <w:r>
              <w:rPr>
                <w:b/>
                <w:sz w:val="24"/>
              </w:rPr>
              <w:t>к</w:t>
            </w:r>
            <w:r>
              <w:rPr>
                <w:b/>
                <w:spacing w:val="-2"/>
                <w:sz w:val="24"/>
              </w:rPr>
              <w:t xml:space="preserve"> </w:t>
            </w:r>
            <w:r>
              <w:rPr>
                <w:b/>
                <w:sz w:val="24"/>
              </w:rPr>
              <w:t>началу</w:t>
            </w:r>
            <w:r>
              <w:rPr>
                <w:b/>
                <w:spacing w:val="3"/>
                <w:sz w:val="24"/>
              </w:rPr>
              <w:t xml:space="preserve"> </w:t>
            </w:r>
            <w:r>
              <w:rPr>
                <w:b/>
                <w:sz w:val="24"/>
              </w:rPr>
              <w:t>1980-х</w:t>
            </w:r>
            <w:r>
              <w:rPr>
                <w:b/>
                <w:spacing w:val="-2"/>
                <w:sz w:val="24"/>
              </w:rPr>
              <w:t xml:space="preserve"> </w:t>
            </w:r>
            <w:r>
              <w:rPr>
                <w:b/>
                <w:spacing w:val="-5"/>
                <w:sz w:val="24"/>
              </w:rPr>
              <w:t>гг.</w:t>
            </w:r>
          </w:p>
        </w:tc>
        <w:tc>
          <w:tcPr>
            <w:tcW w:w="2792" w:type="dxa"/>
          </w:tcPr>
          <w:p w:rsidR="00A73364" w:rsidRDefault="0020434E">
            <w:pPr>
              <w:pStyle w:val="TableParagraph"/>
              <w:spacing w:line="273" w:lineRule="exact"/>
              <w:ind w:left="15" w:right="4"/>
              <w:jc w:val="center"/>
              <w:rPr>
                <w:b/>
                <w:sz w:val="24"/>
              </w:rPr>
            </w:pPr>
            <w:r>
              <w:rPr>
                <w:b/>
                <w:sz w:val="24"/>
              </w:rPr>
              <w:t>12 /</w:t>
            </w:r>
            <w:r>
              <w:rPr>
                <w:b/>
                <w:spacing w:val="1"/>
                <w:sz w:val="24"/>
              </w:rPr>
              <w:t xml:space="preserve"> </w:t>
            </w:r>
            <w:r>
              <w:rPr>
                <w:b/>
                <w:spacing w:val="-10"/>
                <w:sz w:val="24"/>
              </w:rPr>
              <w:t>4</w:t>
            </w:r>
          </w:p>
        </w:tc>
        <w:tc>
          <w:tcPr>
            <w:tcW w:w="2489" w:type="dxa"/>
          </w:tcPr>
          <w:p w:rsidR="00A73364" w:rsidRDefault="00A73364">
            <w:pPr>
              <w:pStyle w:val="TableParagraph"/>
            </w:pPr>
          </w:p>
        </w:tc>
      </w:tr>
      <w:tr w:rsidR="00A73364">
        <w:trPr>
          <w:trHeight w:val="446"/>
        </w:trPr>
        <w:tc>
          <w:tcPr>
            <w:tcW w:w="2300" w:type="dxa"/>
            <w:vMerge w:val="restart"/>
          </w:tcPr>
          <w:p w:rsidR="00A73364" w:rsidRDefault="0020434E">
            <w:pPr>
              <w:pStyle w:val="TableParagraph"/>
              <w:ind w:left="107"/>
              <w:rPr>
                <w:b/>
                <w:sz w:val="24"/>
              </w:rPr>
            </w:pPr>
            <w:r>
              <w:rPr>
                <w:b/>
                <w:sz w:val="24"/>
              </w:rPr>
              <w:t>Тема 1.1. Внутренняя</w:t>
            </w:r>
            <w:r>
              <w:rPr>
                <w:b/>
                <w:spacing w:val="-15"/>
                <w:sz w:val="24"/>
              </w:rPr>
              <w:t xml:space="preserve"> </w:t>
            </w:r>
            <w:r>
              <w:rPr>
                <w:b/>
                <w:sz w:val="24"/>
              </w:rPr>
              <w:t>поли- тика государ-</w:t>
            </w:r>
          </w:p>
          <w:p w:rsidR="00A73364" w:rsidRDefault="0020434E">
            <w:pPr>
              <w:pStyle w:val="TableParagraph"/>
              <w:ind w:left="107" w:right="186"/>
              <w:rPr>
                <w:b/>
                <w:sz w:val="24"/>
              </w:rPr>
            </w:pPr>
            <w:r>
              <w:rPr>
                <w:b/>
                <w:sz w:val="24"/>
              </w:rPr>
              <w:t>ственной</w:t>
            </w:r>
            <w:r>
              <w:rPr>
                <w:b/>
                <w:spacing w:val="-15"/>
                <w:sz w:val="24"/>
              </w:rPr>
              <w:t xml:space="preserve"> </w:t>
            </w:r>
            <w:r>
              <w:rPr>
                <w:b/>
                <w:sz w:val="24"/>
              </w:rPr>
              <w:t>власти</w:t>
            </w:r>
            <w:r>
              <w:rPr>
                <w:b/>
                <w:spacing w:val="-15"/>
                <w:sz w:val="24"/>
              </w:rPr>
              <w:t xml:space="preserve"> </w:t>
            </w:r>
            <w:r>
              <w:rPr>
                <w:b/>
                <w:sz w:val="24"/>
              </w:rPr>
              <w:t>в СССР к началу 1980-х гг.</w:t>
            </w:r>
          </w:p>
        </w:tc>
        <w:tc>
          <w:tcPr>
            <w:tcW w:w="7777" w:type="dxa"/>
          </w:tcPr>
          <w:p w:rsidR="00A73364" w:rsidRDefault="0020434E">
            <w:pPr>
              <w:pStyle w:val="TableParagraph"/>
              <w:spacing w:line="273" w:lineRule="exact"/>
              <w:ind w:left="107"/>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tcPr>
          <w:p w:rsidR="00A73364" w:rsidRDefault="0020434E">
            <w:pPr>
              <w:pStyle w:val="TableParagraph"/>
              <w:spacing w:line="273" w:lineRule="exact"/>
              <w:ind w:left="15" w:right="6"/>
              <w:jc w:val="center"/>
              <w:rPr>
                <w:b/>
                <w:sz w:val="24"/>
              </w:rPr>
            </w:pPr>
            <w:r>
              <w:rPr>
                <w:b/>
                <w:sz w:val="24"/>
              </w:rPr>
              <w:t xml:space="preserve">2 / </w:t>
            </w:r>
            <w:r>
              <w:rPr>
                <w:b/>
                <w:spacing w:val="-10"/>
                <w:sz w:val="24"/>
              </w:rPr>
              <w:t>0</w:t>
            </w:r>
          </w:p>
        </w:tc>
        <w:tc>
          <w:tcPr>
            <w:tcW w:w="2489" w:type="dxa"/>
            <w:vMerge w:val="restart"/>
          </w:tcPr>
          <w:p w:rsidR="00A73364" w:rsidRDefault="0020434E">
            <w:pPr>
              <w:pStyle w:val="TableParagraph"/>
              <w:spacing w:line="268" w:lineRule="exact"/>
              <w:ind w:left="78" w:right="68"/>
              <w:jc w:val="center"/>
              <w:rPr>
                <w:sz w:val="24"/>
              </w:rPr>
            </w:pPr>
            <w:r>
              <w:rPr>
                <w:sz w:val="24"/>
              </w:rPr>
              <w:t xml:space="preserve">ОК </w:t>
            </w:r>
            <w:r>
              <w:rPr>
                <w:spacing w:val="-5"/>
                <w:sz w:val="24"/>
              </w:rPr>
              <w:t>03</w:t>
            </w:r>
          </w:p>
          <w:p w:rsidR="00A73364" w:rsidRDefault="0020434E">
            <w:pPr>
              <w:pStyle w:val="TableParagraph"/>
              <w:ind w:left="78" w:right="68"/>
              <w:jc w:val="center"/>
              <w:rPr>
                <w:sz w:val="24"/>
              </w:rPr>
            </w:pPr>
            <w:r>
              <w:rPr>
                <w:sz w:val="24"/>
              </w:rPr>
              <w:t xml:space="preserve">ОК </w:t>
            </w:r>
            <w:r>
              <w:rPr>
                <w:spacing w:val="-5"/>
                <w:sz w:val="24"/>
              </w:rPr>
              <w:t>04</w:t>
            </w:r>
          </w:p>
          <w:p w:rsidR="00A73364" w:rsidRDefault="0020434E">
            <w:pPr>
              <w:pStyle w:val="TableParagraph"/>
              <w:ind w:left="78" w:right="68"/>
              <w:jc w:val="center"/>
              <w:rPr>
                <w:sz w:val="24"/>
              </w:rPr>
            </w:pPr>
            <w:r>
              <w:rPr>
                <w:sz w:val="24"/>
              </w:rPr>
              <w:t xml:space="preserve">ОК </w:t>
            </w:r>
            <w:r>
              <w:rPr>
                <w:spacing w:val="-5"/>
                <w:sz w:val="24"/>
              </w:rPr>
              <w:t>05</w:t>
            </w:r>
          </w:p>
          <w:p w:rsidR="00A73364" w:rsidRDefault="0020434E">
            <w:pPr>
              <w:pStyle w:val="TableParagraph"/>
              <w:ind w:left="78" w:right="68"/>
              <w:jc w:val="center"/>
              <w:rPr>
                <w:sz w:val="24"/>
              </w:rPr>
            </w:pPr>
            <w:r>
              <w:rPr>
                <w:sz w:val="24"/>
              </w:rPr>
              <w:t xml:space="preserve">ОК </w:t>
            </w:r>
            <w:r>
              <w:rPr>
                <w:spacing w:val="-5"/>
                <w:sz w:val="24"/>
              </w:rPr>
              <w:t>06</w:t>
            </w:r>
          </w:p>
          <w:p w:rsidR="00A73364" w:rsidRDefault="0020434E">
            <w:pPr>
              <w:pStyle w:val="TableParagraph"/>
              <w:ind w:left="78" w:right="68"/>
              <w:jc w:val="center"/>
              <w:rPr>
                <w:sz w:val="24"/>
              </w:rPr>
            </w:pPr>
            <w:r>
              <w:rPr>
                <w:sz w:val="24"/>
              </w:rPr>
              <w:t xml:space="preserve">ОК </w:t>
            </w:r>
            <w:r>
              <w:rPr>
                <w:spacing w:val="-5"/>
                <w:sz w:val="24"/>
              </w:rPr>
              <w:t>07</w:t>
            </w:r>
          </w:p>
          <w:p w:rsidR="00A73364" w:rsidRDefault="0020434E">
            <w:pPr>
              <w:pStyle w:val="TableParagraph"/>
              <w:ind w:left="78" w:right="68"/>
              <w:jc w:val="center"/>
              <w:rPr>
                <w:sz w:val="24"/>
              </w:rPr>
            </w:pPr>
            <w:r>
              <w:rPr>
                <w:sz w:val="24"/>
              </w:rPr>
              <w:t xml:space="preserve">ОК </w:t>
            </w:r>
            <w:r>
              <w:rPr>
                <w:spacing w:val="-5"/>
                <w:sz w:val="24"/>
              </w:rPr>
              <w:t>09</w:t>
            </w:r>
          </w:p>
        </w:tc>
      </w:tr>
      <w:tr w:rsidR="00A73364">
        <w:trPr>
          <w:trHeight w:val="3864"/>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134"/>
              </w:numPr>
              <w:tabs>
                <w:tab w:val="left" w:pos="383"/>
              </w:tabs>
              <w:ind w:right="94" w:firstLine="0"/>
              <w:jc w:val="both"/>
              <w:rPr>
                <w:sz w:val="24"/>
              </w:rPr>
            </w:pPr>
            <w:r>
              <w:rPr>
                <w:sz w:val="24"/>
              </w:rPr>
              <w:t>Изучение реформ в экономике, в политической сфере периода пере- стройки в Советском союзе.</w:t>
            </w:r>
          </w:p>
          <w:p w:rsidR="00A73364" w:rsidRDefault="0020434E">
            <w:pPr>
              <w:pStyle w:val="TableParagraph"/>
              <w:numPr>
                <w:ilvl w:val="0"/>
                <w:numId w:val="134"/>
              </w:numPr>
              <w:tabs>
                <w:tab w:val="left" w:pos="363"/>
              </w:tabs>
              <w:ind w:right="94" w:firstLine="0"/>
              <w:jc w:val="both"/>
              <w:rPr>
                <w:sz w:val="24"/>
              </w:rPr>
            </w:pPr>
            <w:r>
              <w:rPr>
                <w:sz w:val="24"/>
              </w:rPr>
              <w:t>Изучение экономики в начале 80-х гг. в Советском Союзе. Трудности</w:t>
            </w:r>
            <w:r>
              <w:rPr>
                <w:spacing w:val="40"/>
                <w:sz w:val="24"/>
              </w:rPr>
              <w:t xml:space="preserve"> </w:t>
            </w:r>
            <w:r>
              <w:rPr>
                <w:sz w:val="24"/>
              </w:rPr>
              <w:t xml:space="preserve">в развитии советской экономики. Стагнация экономика. Планы и их пре- </w:t>
            </w:r>
            <w:r>
              <w:rPr>
                <w:spacing w:val="-2"/>
                <w:sz w:val="24"/>
              </w:rPr>
              <w:t>одоления.</w:t>
            </w:r>
          </w:p>
          <w:p w:rsidR="00A73364" w:rsidRDefault="0020434E">
            <w:pPr>
              <w:pStyle w:val="TableParagraph"/>
              <w:numPr>
                <w:ilvl w:val="0"/>
                <w:numId w:val="134"/>
              </w:numPr>
              <w:tabs>
                <w:tab w:val="left" w:pos="285"/>
              </w:tabs>
              <w:ind w:right="95" w:firstLine="0"/>
              <w:jc w:val="both"/>
              <w:rPr>
                <w:sz w:val="24"/>
              </w:rPr>
            </w:pPr>
            <w:r>
              <w:rPr>
                <w:sz w:val="24"/>
              </w:rPr>
              <w:t xml:space="preserve">Политическая система в начале 80-х гг. в СССР. Принятие новой со- ветской конституции 1977 года. Кризис командно-административной си- </w:t>
            </w:r>
            <w:r>
              <w:rPr>
                <w:spacing w:val="-2"/>
                <w:sz w:val="24"/>
              </w:rPr>
              <w:t>стемы.</w:t>
            </w:r>
          </w:p>
          <w:p w:rsidR="00A73364" w:rsidRDefault="0020434E">
            <w:pPr>
              <w:pStyle w:val="TableParagraph"/>
              <w:numPr>
                <w:ilvl w:val="0"/>
                <w:numId w:val="134"/>
              </w:numPr>
              <w:tabs>
                <w:tab w:val="left" w:pos="409"/>
              </w:tabs>
              <w:ind w:right="96" w:firstLine="0"/>
              <w:jc w:val="both"/>
              <w:rPr>
                <w:sz w:val="24"/>
              </w:rPr>
            </w:pPr>
            <w:r>
              <w:rPr>
                <w:sz w:val="24"/>
              </w:rPr>
              <w:t xml:space="preserve">Особенности идеологии, национальной и социально-экономической </w:t>
            </w:r>
            <w:r>
              <w:rPr>
                <w:spacing w:val="-2"/>
                <w:sz w:val="24"/>
              </w:rPr>
              <w:t>политики.</w:t>
            </w:r>
          </w:p>
          <w:p w:rsidR="00A73364" w:rsidRDefault="0020434E">
            <w:pPr>
              <w:pStyle w:val="TableParagraph"/>
              <w:ind w:left="107"/>
              <w:jc w:val="both"/>
              <w:rPr>
                <w:sz w:val="24"/>
              </w:rPr>
            </w:pPr>
            <w:r>
              <w:rPr>
                <w:sz w:val="24"/>
              </w:rPr>
              <w:t>Рост</w:t>
            </w:r>
            <w:r>
              <w:rPr>
                <w:spacing w:val="-9"/>
                <w:sz w:val="24"/>
              </w:rPr>
              <w:t xml:space="preserve"> </w:t>
            </w:r>
            <w:r>
              <w:rPr>
                <w:sz w:val="24"/>
              </w:rPr>
              <w:t>оппозиционных</w:t>
            </w:r>
            <w:r>
              <w:rPr>
                <w:spacing w:val="-6"/>
                <w:sz w:val="24"/>
              </w:rPr>
              <w:t xml:space="preserve"> </w:t>
            </w:r>
            <w:r>
              <w:rPr>
                <w:sz w:val="24"/>
              </w:rPr>
              <w:t>настроений</w:t>
            </w:r>
            <w:r>
              <w:rPr>
                <w:spacing w:val="-6"/>
                <w:sz w:val="24"/>
              </w:rPr>
              <w:t xml:space="preserve"> </w:t>
            </w:r>
            <w:r>
              <w:rPr>
                <w:spacing w:val="-2"/>
                <w:sz w:val="24"/>
              </w:rPr>
              <w:t>населения.</w:t>
            </w:r>
          </w:p>
          <w:p w:rsidR="00A73364" w:rsidRDefault="0020434E">
            <w:pPr>
              <w:pStyle w:val="TableParagraph"/>
              <w:numPr>
                <w:ilvl w:val="0"/>
                <w:numId w:val="134"/>
              </w:numPr>
              <w:tabs>
                <w:tab w:val="left" w:pos="285"/>
              </w:tabs>
              <w:ind w:right="93" w:firstLine="0"/>
              <w:jc w:val="both"/>
              <w:rPr>
                <w:sz w:val="24"/>
              </w:rPr>
            </w:pPr>
            <w:r>
              <w:rPr>
                <w:sz w:val="24"/>
              </w:rPr>
              <w:t xml:space="preserve">Противоречия в аграрном производстве. Жизнь народа: характерные </w:t>
            </w:r>
            <w:r>
              <w:rPr>
                <w:spacing w:val="-2"/>
                <w:sz w:val="24"/>
              </w:rPr>
              <w:t>черты.</w:t>
            </w:r>
          </w:p>
          <w:p w:rsidR="00A73364" w:rsidRDefault="0020434E">
            <w:pPr>
              <w:pStyle w:val="TableParagraph"/>
              <w:numPr>
                <w:ilvl w:val="0"/>
                <w:numId w:val="134"/>
              </w:numPr>
              <w:tabs>
                <w:tab w:val="left" w:pos="347"/>
              </w:tabs>
              <w:spacing w:line="264" w:lineRule="exact"/>
              <w:ind w:left="347" w:hanging="240"/>
              <w:jc w:val="both"/>
              <w:rPr>
                <w:sz w:val="24"/>
              </w:rPr>
            </w:pPr>
            <w:r>
              <w:rPr>
                <w:sz w:val="24"/>
              </w:rPr>
              <w:t>Нарастание</w:t>
            </w:r>
            <w:r>
              <w:rPr>
                <w:spacing w:val="-7"/>
                <w:sz w:val="24"/>
              </w:rPr>
              <w:t xml:space="preserve"> </w:t>
            </w:r>
            <w:r>
              <w:rPr>
                <w:sz w:val="24"/>
              </w:rPr>
              <w:t>негативных</w:t>
            </w:r>
            <w:r>
              <w:rPr>
                <w:spacing w:val="-2"/>
                <w:sz w:val="24"/>
              </w:rPr>
              <w:t xml:space="preserve"> </w:t>
            </w:r>
            <w:r>
              <w:rPr>
                <w:sz w:val="24"/>
              </w:rPr>
              <w:t>явлений</w:t>
            </w:r>
            <w:r>
              <w:rPr>
                <w:spacing w:val="-3"/>
                <w:sz w:val="24"/>
              </w:rPr>
              <w:t xml:space="preserve"> </w:t>
            </w:r>
            <w:r>
              <w:rPr>
                <w:sz w:val="24"/>
              </w:rPr>
              <w:t>во</w:t>
            </w:r>
            <w:r>
              <w:rPr>
                <w:spacing w:val="-3"/>
                <w:sz w:val="24"/>
              </w:rPr>
              <w:t xml:space="preserve"> </w:t>
            </w:r>
            <w:r>
              <w:rPr>
                <w:sz w:val="24"/>
              </w:rPr>
              <w:t>всех</w:t>
            </w:r>
            <w:r>
              <w:rPr>
                <w:spacing w:val="-1"/>
                <w:sz w:val="24"/>
              </w:rPr>
              <w:t xml:space="preserve"> </w:t>
            </w:r>
            <w:r>
              <w:rPr>
                <w:sz w:val="24"/>
              </w:rPr>
              <w:t>сферах</w:t>
            </w:r>
            <w:r>
              <w:rPr>
                <w:spacing w:val="-1"/>
                <w:sz w:val="24"/>
              </w:rPr>
              <w:t xml:space="preserve"> </w:t>
            </w:r>
            <w:r>
              <w:rPr>
                <w:sz w:val="24"/>
              </w:rPr>
              <w:t>жизни</w:t>
            </w:r>
            <w:r>
              <w:rPr>
                <w:spacing w:val="-3"/>
                <w:sz w:val="24"/>
              </w:rPr>
              <w:t xml:space="preserve"> </w:t>
            </w:r>
            <w:r>
              <w:rPr>
                <w:spacing w:val="-2"/>
                <w:sz w:val="24"/>
              </w:rPr>
              <w:t>общества.</w:t>
            </w:r>
          </w:p>
        </w:tc>
        <w:tc>
          <w:tcPr>
            <w:tcW w:w="2792" w:type="dxa"/>
          </w:tcPr>
          <w:p w:rsidR="00A73364" w:rsidRDefault="0020434E">
            <w:pPr>
              <w:pStyle w:val="TableParagraph"/>
              <w:spacing w:line="270" w:lineRule="exact"/>
              <w:ind w:left="15" w:right="6"/>
              <w:jc w:val="center"/>
              <w:rPr>
                <w:sz w:val="24"/>
              </w:rPr>
            </w:pPr>
            <w:r>
              <w:rPr>
                <w:sz w:val="24"/>
              </w:rPr>
              <w:t xml:space="preserve">2 / </w:t>
            </w:r>
            <w:r>
              <w:rPr>
                <w:spacing w:val="-10"/>
                <w:sz w:val="24"/>
              </w:rPr>
              <w:t>0</w:t>
            </w:r>
          </w:p>
        </w:tc>
        <w:tc>
          <w:tcPr>
            <w:tcW w:w="2489" w:type="dxa"/>
            <w:vMerge/>
            <w:tcBorders>
              <w:top w:val="nil"/>
            </w:tcBorders>
          </w:tcPr>
          <w:p w:rsidR="00A73364" w:rsidRDefault="00A73364">
            <w:pPr>
              <w:rPr>
                <w:sz w:val="2"/>
                <w:szCs w:val="2"/>
              </w:rPr>
            </w:pPr>
          </w:p>
        </w:tc>
      </w:tr>
      <w:tr w:rsidR="00A73364">
        <w:trPr>
          <w:trHeight w:val="277"/>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58" w:lineRule="exact"/>
              <w:ind w:left="107"/>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tc>
        <w:tc>
          <w:tcPr>
            <w:tcW w:w="2792" w:type="dxa"/>
          </w:tcPr>
          <w:p w:rsidR="00A73364" w:rsidRDefault="00A73364">
            <w:pPr>
              <w:pStyle w:val="TableParagraph"/>
              <w:rPr>
                <w:sz w:val="20"/>
              </w:rPr>
            </w:pPr>
          </w:p>
        </w:tc>
        <w:tc>
          <w:tcPr>
            <w:tcW w:w="2489" w:type="dxa"/>
            <w:vMerge/>
            <w:tcBorders>
              <w:top w:val="nil"/>
            </w:tcBorders>
          </w:tcPr>
          <w:p w:rsidR="00A73364" w:rsidRDefault="00A73364">
            <w:pPr>
              <w:rPr>
                <w:sz w:val="2"/>
                <w:szCs w:val="2"/>
              </w:rPr>
            </w:pPr>
          </w:p>
        </w:tc>
      </w:tr>
    </w:tbl>
    <w:p w:rsidR="00A73364" w:rsidRDefault="00A73364">
      <w:pPr>
        <w:rPr>
          <w:sz w:val="2"/>
          <w:szCs w:val="2"/>
        </w:rPr>
        <w:sectPr w:rsidR="00A73364">
          <w:footerReference w:type="default" r:id="rId22"/>
          <w:pgSz w:w="16850" w:h="11910" w:orient="landscape"/>
          <w:pgMar w:top="78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7777"/>
        <w:gridCol w:w="2792"/>
        <w:gridCol w:w="2489"/>
      </w:tblGrid>
      <w:tr w:rsidR="00A73364">
        <w:trPr>
          <w:trHeight w:val="275"/>
        </w:trPr>
        <w:tc>
          <w:tcPr>
            <w:tcW w:w="2300" w:type="dxa"/>
          </w:tcPr>
          <w:p w:rsidR="00A73364" w:rsidRDefault="00A73364">
            <w:pPr>
              <w:pStyle w:val="TableParagraph"/>
              <w:rPr>
                <w:sz w:val="20"/>
              </w:rPr>
            </w:pPr>
          </w:p>
        </w:tc>
        <w:tc>
          <w:tcPr>
            <w:tcW w:w="7777" w:type="dxa"/>
          </w:tcPr>
          <w:p w:rsidR="00A73364" w:rsidRDefault="0020434E">
            <w:pPr>
              <w:pStyle w:val="TableParagraph"/>
              <w:spacing w:line="256" w:lineRule="exact"/>
              <w:ind w:left="107"/>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92" w:type="dxa"/>
          </w:tcPr>
          <w:p w:rsidR="00A73364" w:rsidRDefault="00A73364">
            <w:pPr>
              <w:pStyle w:val="TableParagraph"/>
              <w:rPr>
                <w:sz w:val="20"/>
              </w:rPr>
            </w:pPr>
          </w:p>
        </w:tc>
        <w:tc>
          <w:tcPr>
            <w:tcW w:w="2489" w:type="dxa"/>
          </w:tcPr>
          <w:p w:rsidR="00A73364" w:rsidRDefault="00A73364">
            <w:pPr>
              <w:pStyle w:val="TableParagraph"/>
              <w:rPr>
                <w:sz w:val="20"/>
              </w:rPr>
            </w:pPr>
          </w:p>
        </w:tc>
      </w:tr>
      <w:tr w:rsidR="00A73364">
        <w:trPr>
          <w:trHeight w:val="432"/>
        </w:trPr>
        <w:tc>
          <w:tcPr>
            <w:tcW w:w="2300" w:type="dxa"/>
            <w:vMerge w:val="restart"/>
          </w:tcPr>
          <w:p w:rsidR="00A73364" w:rsidRDefault="0020434E">
            <w:pPr>
              <w:pStyle w:val="TableParagraph"/>
              <w:ind w:left="107"/>
              <w:rPr>
                <w:sz w:val="24"/>
              </w:rPr>
            </w:pPr>
            <w:r>
              <w:rPr>
                <w:b/>
                <w:sz w:val="24"/>
              </w:rPr>
              <w:t>Тема 1.2. Культурное раз- витие</w:t>
            </w:r>
            <w:r>
              <w:rPr>
                <w:b/>
                <w:spacing w:val="-15"/>
                <w:sz w:val="24"/>
              </w:rPr>
              <w:t xml:space="preserve"> </w:t>
            </w:r>
            <w:r>
              <w:rPr>
                <w:b/>
                <w:sz w:val="24"/>
              </w:rPr>
              <w:t>народов</w:t>
            </w:r>
            <w:r>
              <w:rPr>
                <w:b/>
                <w:spacing w:val="-15"/>
                <w:sz w:val="24"/>
              </w:rPr>
              <w:t xml:space="preserve"> </w:t>
            </w:r>
            <w:r>
              <w:rPr>
                <w:b/>
                <w:sz w:val="24"/>
              </w:rPr>
              <w:t>Со- ветского Союза и русская</w:t>
            </w:r>
            <w:r>
              <w:rPr>
                <w:b/>
                <w:spacing w:val="-14"/>
                <w:sz w:val="24"/>
              </w:rPr>
              <w:t xml:space="preserve"> </w:t>
            </w:r>
            <w:r>
              <w:rPr>
                <w:b/>
                <w:sz w:val="24"/>
              </w:rPr>
              <w:t>культура</w:t>
            </w:r>
            <w:r>
              <w:rPr>
                <w:sz w:val="24"/>
              </w:rPr>
              <w:t>.</w:t>
            </w:r>
          </w:p>
        </w:tc>
        <w:tc>
          <w:tcPr>
            <w:tcW w:w="7777" w:type="dxa"/>
          </w:tcPr>
          <w:p w:rsidR="00A73364" w:rsidRDefault="0020434E">
            <w:pPr>
              <w:pStyle w:val="TableParagraph"/>
              <w:spacing w:line="273" w:lineRule="exact"/>
              <w:ind w:left="107"/>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tcPr>
          <w:p w:rsidR="00A73364" w:rsidRDefault="0020434E">
            <w:pPr>
              <w:pStyle w:val="TableParagraph"/>
              <w:spacing w:before="76"/>
              <w:ind w:left="15" w:right="5"/>
              <w:jc w:val="center"/>
              <w:rPr>
                <w:b/>
                <w:sz w:val="24"/>
              </w:rPr>
            </w:pPr>
            <w:r>
              <w:rPr>
                <w:b/>
                <w:sz w:val="24"/>
              </w:rPr>
              <w:t xml:space="preserve">4 / </w:t>
            </w:r>
            <w:r>
              <w:rPr>
                <w:b/>
                <w:spacing w:val="-10"/>
                <w:sz w:val="24"/>
              </w:rPr>
              <w:t>2</w:t>
            </w:r>
          </w:p>
        </w:tc>
        <w:tc>
          <w:tcPr>
            <w:tcW w:w="2489" w:type="dxa"/>
            <w:vMerge w:val="restart"/>
          </w:tcPr>
          <w:p w:rsidR="00A73364" w:rsidRDefault="0020434E">
            <w:pPr>
              <w:pStyle w:val="TableParagraph"/>
              <w:spacing w:line="268" w:lineRule="exact"/>
              <w:ind w:left="78" w:right="68"/>
              <w:jc w:val="center"/>
              <w:rPr>
                <w:sz w:val="24"/>
              </w:rPr>
            </w:pPr>
            <w:r>
              <w:rPr>
                <w:sz w:val="24"/>
              </w:rPr>
              <w:t xml:space="preserve">ОК </w:t>
            </w:r>
            <w:r>
              <w:rPr>
                <w:spacing w:val="-5"/>
                <w:sz w:val="24"/>
              </w:rPr>
              <w:t>03</w:t>
            </w:r>
          </w:p>
          <w:p w:rsidR="00A73364" w:rsidRDefault="0020434E">
            <w:pPr>
              <w:pStyle w:val="TableParagraph"/>
              <w:ind w:left="78" w:right="68"/>
              <w:jc w:val="center"/>
              <w:rPr>
                <w:sz w:val="24"/>
              </w:rPr>
            </w:pPr>
            <w:r>
              <w:rPr>
                <w:sz w:val="24"/>
              </w:rPr>
              <w:t xml:space="preserve">ОК </w:t>
            </w:r>
            <w:r>
              <w:rPr>
                <w:spacing w:val="-5"/>
                <w:sz w:val="24"/>
              </w:rPr>
              <w:t>04</w:t>
            </w:r>
          </w:p>
          <w:p w:rsidR="00A73364" w:rsidRDefault="0020434E">
            <w:pPr>
              <w:pStyle w:val="TableParagraph"/>
              <w:ind w:left="78" w:right="68"/>
              <w:jc w:val="center"/>
              <w:rPr>
                <w:sz w:val="24"/>
              </w:rPr>
            </w:pPr>
            <w:r>
              <w:rPr>
                <w:sz w:val="24"/>
              </w:rPr>
              <w:t xml:space="preserve">ОК </w:t>
            </w:r>
            <w:r>
              <w:rPr>
                <w:spacing w:val="-5"/>
                <w:sz w:val="24"/>
              </w:rPr>
              <w:t>05</w:t>
            </w:r>
          </w:p>
          <w:p w:rsidR="00A73364" w:rsidRDefault="0020434E">
            <w:pPr>
              <w:pStyle w:val="TableParagraph"/>
              <w:ind w:left="78" w:right="68"/>
              <w:jc w:val="center"/>
              <w:rPr>
                <w:sz w:val="24"/>
              </w:rPr>
            </w:pPr>
            <w:r>
              <w:rPr>
                <w:sz w:val="24"/>
              </w:rPr>
              <w:t xml:space="preserve">ОК </w:t>
            </w:r>
            <w:r>
              <w:rPr>
                <w:spacing w:val="-5"/>
                <w:sz w:val="24"/>
              </w:rPr>
              <w:t>06</w:t>
            </w:r>
          </w:p>
          <w:p w:rsidR="00A73364" w:rsidRDefault="0020434E">
            <w:pPr>
              <w:pStyle w:val="TableParagraph"/>
              <w:ind w:left="78" w:right="68"/>
              <w:jc w:val="center"/>
              <w:rPr>
                <w:sz w:val="24"/>
              </w:rPr>
            </w:pPr>
            <w:r>
              <w:rPr>
                <w:sz w:val="24"/>
              </w:rPr>
              <w:t xml:space="preserve">ОК </w:t>
            </w:r>
            <w:r>
              <w:rPr>
                <w:spacing w:val="-5"/>
                <w:sz w:val="24"/>
              </w:rPr>
              <w:t>07</w:t>
            </w:r>
          </w:p>
          <w:p w:rsidR="00A73364" w:rsidRDefault="0020434E">
            <w:pPr>
              <w:pStyle w:val="TableParagraph"/>
              <w:ind w:left="78" w:right="68"/>
              <w:jc w:val="center"/>
              <w:rPr>
                <w:sz w:val="24"/>
              </w:rPr>
            </w:pPr>
            <w:r>
              <w:rPr>
                <w:sz w:val="24"/>
              </w:rPr>
              <w:t xml:space="preserve">ОК </w:t>
            </w:r>
            <w:r>
              <w:rPr>
                <w:spacing w:val="-5"/>
                <w:sz w:val="24"/>
              </w:rPr>
              <w:t>09</w:t>
            </w:r>
          </w:p>
        </w:tc>
      </w:tr>
      <w:tr w:rsidR="00A73364">
        <w:trPr>
          <w:trHeight w:val="1655"/>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133"/>
              </w:numPr>
              <w:tabs>
                <w:tab w:val="left" w:pos="347"/>
              </w:tabs>
              <w:spacing w:line="268" w:lineRule="exact"/>
              <w:rPr>
                <w:sz w:val="24"/>
              </w:rPr>
            </w:pPr>
            <w:r>
              <w:rPr>
                <w:sz w:val="24"/>
              </w:rPr>
              <w:t>Пути</w:t>
            </w:r>
            <w:r>
              <w:rPr>
                <w:spacing w:val="-3"/>
                <w:sz w:val="24"/>
              </w:rPr>
              <w:t xml:space="preserve"> </w:t>
            </w:r>
            <w:r>
              <w:rPr>
                <w:sz w:val="24"/>
              </w:rPr>
              <w:t>развития</w:t>
            </w:r>
            <w:r>
              <w:rPr>
                <w:spacing w:val="-4"/>
                <w:sz w:val="24"/>
              </w:rPr>
              <w:t xml:space="preserve"> </w:t>
            </w:r>
            <w:r>
              <w:rPr>
                <w:sz w:val="24"/>
              </w:rPr>
              <w:t>отечественной</w:t>
            </w:r>
            <w:r>
              <w:rPr>
                <w:spacing w:val="-4"/>
                <w:sz w:val="24"/>
              </w:rPr>
              <w:t xml:space="preserve"> </w:t>
            </w:r>
            <w:r>
              <w:rPr>
                <w:sz w:val="24"/>
              </w:rPr>
              <w:t>науки</w:t>
            </w:r>
            <w:r>
              <w:rPr>
                <w:spacing w:val="-4"/>
                <w:sz w:val="24"/>
              </w:rPr>
              <w:t xml:space="preserve"> </w:t>
            </w:r>
            <w:r>
              <w:rPr>
                <w:sz w:val="24"/>
              </w:rPr>
              <w:t>и</w:t>
            </w:r>
            <w:r>
              <w:rPr>
                <w:spacing w:val="-3"/>
                <w:sz w:val="24"/>
              </w:rPr>
              <w:t xml:space="preserve"> </w:t>
            </w:r>
            <w:r>
              <w:rPr>
                <w:spacing w:val="-2"/>
                <w:sz w:val="24"/>
              </w:rPr>
              <w:t>культуры.</w:t>
            </w:r>
          </w:p>
          <w:p w:rsidR="00A73364" w:rsidRDefault="0020434E">
            <w:pPr>
              <w:pStyle w:val="TableParagraph"/>
              <w:numPr>
                <w:ilvl w:val="0"/>
                <w:numId w:val="133"/>
              </w:numPr>
              <w:tabs>
                <w:tab w:val="left" w:pos="356"/>
              </w:tabs>
              <w:ind w:left="107" w:right="94" w:firstLine="0"/>
              <w:rPr>
                <w:sz w:val="24"/>
              </w:rPr>
            </w:pPr>
            <w:r>
              <w:rPr>
                <w:sz w:val="24"/>
              </w:rPr>
              <w:t xml:space="preserve">Развитие международных контактов деятелей литературы, науки и ис- </w:t>
            </w:r>
            <w:r>
              <w:rPr>
                <w:spacing w:val="-2"/>
                <w:sz w:val="24"/>
              </w:rPr>
              <w:t>кусства.</w:t>
            </w:r>
          </w:p>
          <w:p w:rsidR="00A73364" w:rsidRDefault="0020434E">
            <w:pPr>
              <w:pStyle w:val="TableParagraph"/>
              <w:numPr>
                <w:ilvl w:val="0"/>
                <w:numId w:val="133"/>
              </w:numPr>
              <w:tabs>
                <w:tab w:val="left" w:pos="167"/>
                <w:tab w:val="left" w:pos="347"/>
              </w:tabs>
              <w:ind w:left="167" w:right="396" w:hanging="60"/>
              <w:rPr>
                <w:sz w:val="24"/>
              </w:rPr>
            </w:pPr>
            <w:r>
              <w:rPr>
                <w:sz w:val="24"/>
              </w:rPr>
              <w:t>Раскол</w:t>
            </w:r>
            <w:r>
              <w:rPr>
                <w:spacing w:val="-6"/>
                <w:sz w:val="24"/>
              </w:rPr>
              <w:t xml:space="preserve"> </w:t>
            </w:r>
            <w:r>
              <w:rPr>
                <w:sz w:val="24"/>
              </w:rPr>
              <w:t>в</w:t>
            </w:r>
            <w:r>
              <w:rPr>
                <w:spacing w:val="-7"/>
                <w:sz w:val="24"/>
              </w:rPr>
              <w:t xml:space="preserve"> </w:t>
            </w:r>
            <w:r>
              <w:rPr>
                <w:sz w:val="24"/>
              </w:rPr>
              <w:t>среде</w:t>
            </w:r>
            <w:r>
              <w:rPr>
                <w:spacing w:val="-7"/>
                <w:sz w:val="24"/>
              </w:rPr>
              <w:t xml:space="preserve"> </w:t>
            </w:r>
            <w:r>
              <w:rPr>
                <w:sz w:val="24"/>
              </w:rPr>
              <w:t>интеллигенции.</w:t>
            </w:r>
            <w:r>
              <w:rPr>
                <w:spacing w:val="-6"/>
                <w:sz w:val="24"/>
              </w:rPr>
              <w:t xml:space="preserve"> </w:t>
            </w:r>
            <w:r>
              <w:rPr>
                <w:sz w:val="24"/>
              </w:rPr>
              <w:t>Рождение</w:t>
            </w:r>
            <w:r>
              <w:rPr>
                <w:spacing w:val="-7"/>
                <w:sz w:val="24"/>
              </w:rPr>
              <w:t xml:space="preserve"> </w:t>
            </w:r>
            <w:r>
              <w:rPr>
                <w:sz w:val="24"/>
              </w:rPr>
              <w:t>альтернативной</w:t>
            </w:r>
            <w:r>
              <w:rPr>
                <w:spacing w:val="-6"/>
                <w:sz w:val="24"/>
              </w:rPr>
              <w:t xml:space="preserve"> </w:t>
            </w:r>
            <w:r>
              <w:rPr>
                <w:sz w:val="24"/>
              </w:rPr>
              <w:t>культуры. Система образования.</w:t>
            </w:r>
          </w:p>
          <w:p w:rsidR="00A73364" w:rsidRDefault="0020434E">
            <w:pPr>
              <w:pStyle w:val="TableParagraph"/>
              <w:spacing w:line="264" w:lineRule="exact"/>
              <w:ind w:left="107"/>
              <w:rPr>
                <w:sz w:val="24"/>
              </w:rPr>
            </w:pPr>
            <w:r>
              <w:rPr>
                <w:sz w:val="24"/>
              </w:rPr>
              <w:t>3.</w:t>
            </w:r>
            <w:r>
              <w:rPr>
                <w:spacing w:val="-5"/>
                <w:sz w:val="24"/>
              </w:rPr>
              <w:t xml:space="preserve"> </w:t>
            </w:r>
            <w:r>
              <w:rPr>
                <w:sz w:val="24"/>
              </w:rPr>
              <w:t>Масштабы</w:t>
            </w:r>
            <w:r>
              <w:rPr>
                <w:spacing w:val="-2"/>
                <w:sz w:val="24"/>
              </w:rPr>
              <w:t xml:space="preserve"> </w:t>
            </w:r>
            <w:r>
              <w:rPr>
                <w:sz w:val="24"/>
              </w:rPr>
              <w:t>приобщения</w:t>
            </w:r>
            <w:r>
              <w:rPr>
                <w:spacing w:val="-3"/>
                <w:sz w:val="24"/>
              </w:rPr>
              <w:t xml:space="preserve"> </w:t>
            </w:r>
            <w:r>
              <w:rPr>
                <w:sz w:val="24"/>
              </w:rPr>
              <w:t>к</w:t>
            </w:r>
            <w:r>
              <w:rPr>
                <w:spacing w:val="-2"/>
                <w:sz w:val="24"/>
              </w:rPr>
              <w:t xml:space="preserve"> </w:t>
            </w:r>
            <w:r>
              <w:rPr>
                <w:sz w:val="24"/>
              </w:rPr>
              <w:t>культуре</w:t>
            </w:r>
            <w:r>
              <w:rPr>
                <w:spacing w:val="-4"/>
                <w:sz w:val="24"/>
              </w:rPr>
              <w:t xml:space="preserve"> </w:t>
            </w:r>
            <w:r>
              <w:rPr>
                <w:sz w:val="24"/>
              </w:rPr>
              <w:t>широких</w:t>
            </w:r>
            <w:r>
              <w:rPr>
                <w:spacing w:val="-3"/>
                <w:sz w:val="24"/>
              </w:rPr>
              <w:t xml:space="preserve"> </w:t>
            </w:r>
            <w:r>
              <w:rPr>
                <w:sz w:val="24"/>
              </w:rPr>
              <w:t>масс</w:t>
            </w:r>
            <w:r>
              <w:rPr>
                <w:spacing w:val="-3"/>
                <w:sz w:val="24"/>
              </w:rPr>
              <w:t xml:space="preserve"> </w:t>
            </w:r>
            <w:r>
              <w:rPr>
                <w:spacing w:val="-2"/>
                <w:sz w:val="24"/>
              </w:rPr>
              <w:t>населения.</w:t>
            </w:r>
          </w:p>
        </w:tc>
        <w:tc>
          <w:tcPr>
            <w:tcW w:w="2792" w:type="dxa"/>
          </w:tcPr>
          <w:p w:rsidR="00A73364" w:rsidRDefault="00A73364">
            <w:pPr>
              <w:pStyle w:val="TableParagraph"/>
              <w:rPr>
                <w:b/>
                <w:sz w:val="24"/>
              </w:rPr>
            </w:pPr>
          </w:p>
          <w:p w:rsidR="00A73364" w:rsidRDefault="00A73364">
            <w:pPr>
              <w:pStyle w:val="TableParagraph"/>
              <w:spacing w:before="135"/>
              <w:rPr>
                <w:b/>
                <w:sz w:val="24"/>
              </w:rPr>
            </w:pPr>
          </w:p>
          <w:p w:rsidR="00A73364" w:rsidRDefault="0020434E">
            <w:pPr>
              <w:pStyle w:val="TableParagraph"/>
              <w:ind w:left="15" w:right="6"/>
              <w:jc w:val="center"/>
              <w:rPr>
                <w:b/>
                <w:sz w:val="24"/>
              </w:rPr>
            </w:pPr>
            <w:r>
              <w:rPr>
                <w:b/>
                <w:sz w:val="24"/>
              </w:rPr>
              <w:t xml:space="preserve">2 / </w:t>
            </w:r>
            <w:r>
              <w:rPr>
                <w:b/>
                <w:spacing w:val="-10"/>
                <w:sz w:val="24"/>
              </w:rPr>
              <w:t>0</w:t>
            </w:r>
          </w:p>
        </w:tc>
        <w:tc>
          <w:tcPr>
            <w:tcW w:w="2489" w:type="dxa"/>
            <w:vMerge/>
            <w:tcBorders>
              <w:top w:val="nil"/>
            </w:tcBorders>
          </w:tcPr>
          <w:p w:rsidR="00A73364" w:rsidRDefault="00A73364">
            <w:pPr>
              <w:rPr>
                <w:sz w:val="2"/>
                <w:szCs w:val="2"/>
              </w:rPr>
            </w:pPr>
          </w:p>
        </w:tc>
      </w:tr>
      <w:tr w:rsidR="00A73364">
        <w:trPr>
          <w:trHeight w:val="277"/>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58" w:lineRule="exact"/>
              <w:ind w:left="107"/>
              <w:rPr>
                <w:b/>
                <w:sz w:val="24"/>
              </w:rPr>
            </w:pPr>
            <w:r>
              <w:rPr>
                <w:b/>
                <w:sz w:val="24"/>
              </w:rPr>
              <w:t>В</w:t>
            </w:r>
            <w:r>
              <w:rPr>
                <w:b/>
                <w:spacing w:val="-3"/>
                <w:sz w:val="24"/>
              </w:rPr>
              <w:t xml:space="preserve"> </w:t>
            </w:r>
            <w:r>
              <w:rPr>
                <w:b/>
                <w:sz w:val="24"/>
              </w:rPr>
              <w:t>том</w:t>
            </w:r>
            <w:r>
              <w:rPr>
                <w:b/>
                <w:spacing w:val="-4"/>
                <w:sz w:val="24"/>
              </w:rPr>
              <w:t xml:space="preserve"> </w:t>
            </w:r>
            <w:r>
              <w:rPr>
                <w:b/>
                <w:sz w:val="24"/>
              </w:rPr>
              <w:t>числе</w:t>
            </w:r>
            <w:r>
              <w:rPr>
                <w:b/>
                <w:spacing w:val="-4"/>
                <w:sz w:val="24"/>
              </w:rPr>
              <w:t xml:space="preserve"> </w:t>
            </w:r>
            <w:r>
              <w:rPr>
                <w:b/>
                <w:sz w:val="24"/>
              </w:rPr>
              <w:t>практических</w:t>
            </w:r>
            <w:r>
              <w:rPr>
                <w:b/>
                <w:spacing w:val="-2"/>
                <w:sz w:val="24"/>
              </w:rPr>
              <w:t xml:space="preserve"> занятий</w:t>
            </w:r>
          </w:p>
        </w:tc>
        <w:tc>
          <w:tcPr>
            <w:tcW w:w="2792" w:type="dxa"/>
          </w:tcPr>
          <w:p w:rsidR="00A73364" w:rsidRDefault="0020434E">
            <w:pPr>
              <w:pStyle w:val="TableParagraph"/>
              <w:spacing w:line="258" w:lineRule="exact"/>
              <w:ind w:left="15" w:right="5"/>
              <w:jc w:val="center"/>
              <w:rPr>
                <w:b/>
                <w:sz w:val="24"/>
              </w:rPr>
            </w:pPr>
            <w:r>
              <w:rPr>
                <w:b/>
                <w:sz w:val="24"/>
              </w:rPr>
              <w:t xml:space="preserve">2 / </w:t>
            </w:r>
            <w:r>
              <w:rPr>
                <w:b/>
                <w:spacing w:val="-10"/>
                <w:sz w:val="24"/>
              </w:rPr>
              <w:t>2</w:t>
            </w:r>
          </w:p>
        </w:tc>
        <w:tc>
          <w:tcPr>
            <w:tcW w:w="2489" w:type="dxa"/>
            <w:vMerge/>
            <w:tcBorders>
              <w:top w:val="nil"/>
            </w:tcBorders>
          </w:tcPr>
          <w:p w:rsidR="00A73364" w:rsidRDefault="00A73364">
            <w:pPr>
              <w:rPr>
                <w:sz w:val="2"/>
                <w:szCs w:val="2"/>
              </w:rPr>
            </w:pPr>
          </w:p>
        </w:tc>
      </w:tr>
      <w:tr w:rsidR="00A73364">
        <w:trPr>
          <w:trHeight w:val="1380"/>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68" w:lineRule="exact"/>
              <w:ind w:left="107"/>
              <w:rPr>
                <w:sz w:val="24"/>
              </w:rPr>
            </w:pPr>
            <w:r>
              <w:rPr>
                <w:sz w:val="24"/>
              </w:rPr>
              <w:t>Практическое</w:t>
            </w:r>
            <w:r>
              <w:rPr>
                <w:spacing w:val="-5"/>
                <w:sz w:val="24"/>
              </w:rPr>
              <w:t xml:space="preserve"> </w:t>
            </w:r>
            <w:r>
              <w:rPr>
                <w:sz w:val="24"/>
              </w:rPr>
              <w:t>занятие</w:t>
            </w:r>
            <w:r>
              <w:rPr>
                <w:spacing w:val="-4"/>
                <w:sz w:val="24"/>
              </w:rPr>
              <w:t xml:space="preserve"> </w:t>
            </w:r>
            <w:r>
              <w:rPr>
                <w:spacing w:val="-5"/>
                <w:sz w:val="24"/>
              </w:rPr>
              <w:t>№1</w:t>
            </w:r>
          </w:p>
          <w:p w:rsidR="00A73364" w:rsidRDefault="0020434E">
            <w:pPr>
              <w:pStyle w:val="TableParagraph"/>
              <w:ind w:left="107"/>
              <w:rPr>
                <w:sz w:val="24"/>
              </w:rPr>
            </w:pPr>
            <w:r>
              <w:rPr>
                <w:sz w:val="24"/>
              </w:rPr>
              <w:t>-</w:t>
            </w:r>
            <w:r>
              <w:rPr>
                <w:spacing w:val="-7"/>
                <w:sz w:val="24"/>
              </w:rPr>
              <w:t xml:space="preserve"> </w:t>
            </w:r>
            <w:r>
              <w:rPr>
                <w:sz w:val="24"/>
              </w:rPr>
              <w:t>Составление</w:t>
            </w:r>
            <w:r>
              <w:rPr>
                <w:spacing w:val="-7"/>
                <w:sz w:val="24"/>
              </w:rPr>
              <w:t xml:space="preserve"> </w:t>
            </w:r>
            <w:r>
              <w:rPr>
                <w:sz w:val="24"/>
              </w:rPr>
              <w:t>исторического</w:t>
            </w:r>
            <w:r>
              <w:rPr>
                <w:spacing w:val="-6"/>
                <w:sz w:val="24"/>
              </w:rPr>
              <w:t xml:space="preserve"> </w:t>
            </w:r>
            <w:r>
              <w:rPr>
                <w:sz w:val="24"/>
              </w:rPr>
              <w:t>кроссворда</w:t>
            </w:r>
            <w:r>
              <w:rPr>
                <w:spacing w:val="-8"/>
                <w:sz w:val="24"/>
              </w:rPr>
              <w:t xml:space="preserve"> </w:t>
            </w:r>
            <w:r>
              <w:rPr>
                <w:sz w:val="24"/>
              </w:rPr>
              <w:t>на</w:t>
            </w:r>
            <w:r>
              <w:rPr>
                <w:spacing w:val="-7"/>
                <w:sz w:val="24"/>
              </w:rPr>
              <w:t xml:space="preserve"> </w:t>
            </w:r>
            <w:r>
              <w:rPr>
                <w:sz w:val="24"/>
              </w:rPr>
              <w:t>тему: «Развитие</w:t>
            </w:r>
            <w:r>
              <w:rPr>
                <w:spacing w:val="-7"/>
                <w:sz w:val="24"/>
              </w:rPr>
              <w:t xml:space="preserve"> </w:t>
            </w:r>
            <w:r>
              <w:rPr>
                <w:sz w:val="24"/>
              </w:rPr>
              <w:t>науки</w:t>
            </w:r>
            <w:r>
              <w:rPr>
                <w:spacing w:val="-6"/>
                <w:sz w:val="24"/>
              </w:rPr>
              <w:t xml:space="preserve"> </w:t>
            </w:r>
            <w:r>
              <w:rPr>
                <w:sz w:val="24"/>
              </w:rPr>
              <w:t>и культуры в 70-е - 80-е гг. ХХ в.»</w:t>
            </w:r>
          </w:p>
          <w:p w:rsidR="00A73364" w:rsidRDefault="0020434E">
            <w:pPr>
              <w:pStyle w:val="TableParagraph"/>
              <w:spacing w:line="270" w:lineRule="atLeast"/>
              <w:ind w:left="107"/>
              <w:rPr>
                <w:sz w:val="24"/>
              </w:rPr>
            </w:pPr>
            <w:r>
              <w:rPr>
                <w:sz w:val="24"/>
              </w:rPr>
              <w:t>-,</w:t>
            </w:r>
            <w:r>
              <w:rPr>
                <w:spacing w:val="-6"/>
                <w:sz w:val="24"/>
              </w:rPr>
              <w:t xml:space="preserve"> </w:t>
            </w:r>
            <w:r>
              <w:rPr>
                <w:sz w:val="24"/>
              </w:rPr>
              <w:t>Подготовка</w:t>
            </w:r>
            <w:r>
              <w:rPr>
                <w:spacing w:val="-6"/>
                <w:sz w:val="24"/>
              </w:rPr>
              <w:t xml:space="preserve"> </w:t>
            </w:r>
            <w:r>
              <w:rPr>
                <w:sz w:val="24"/>
              </w:rPr>
              <w:t>хронологической</w:t>
            </w:r>
            <w:r>
              <w:rPr>
                <w:spacing w:val="-6"/>
                <w:sz w:val="24"/>
              </w:rPr>
              <w:t xml:space="preserve"> </w:t>
            </w:r>
            <w:r>
              <w:rPr>
                <w:sz w:val="24"/>
              </w:rPr>
              <w:t>подборки</w:t>
            </w:r>
            <w:r>
              <w:rPr>
                <w:spacing w:val="-6"/>
                <w:sz w:val="24"/>
              </w:rPr>
              <w:t xml:space="preserve"> </w:t>
            </w:r>
            <w:r>
              <w:rPr>
                <w:sz w:val="24"/>
              </w:rPr>
              <w:t>плакатов</w:t>
            </w:r>
            <w:r>
              <w:rPr>
                <w:spacing w:val="-6"/>
                <w:sz w:val="24"/>
              </w:rPr>
              <w:t xml:space="preserve"> </w:t>
            </w:r>
            <w:r>
              <w:rPr>
                <w:sz w:val="24"/>
              </w:rPr>
              <w:t>социальной</w:t>
            </w:r>
            <w:r>
              <w:rPr>
                <w:spacing w:val="-7"/>
                <w:sz w:val="24"/>
              </w:rPr>
              <w:t xml:space="preserve"> </w:t>
            </w:r>
            <w:r>
              <w:rPr>
                <w:sz w:val="24"/>
              </w:rPr>
              <w:t>направ- ленности за 1977-1980 гг</w:t>
            </w:r>
          </w:p>
        </w:tc>
        <w:tc>
          <w:tcPr>
            <w:tcW w:w="2792" w:type="dxa"/>
          </w:tcPr>
          <w:p w:rsidR="00A73364" w:rsidRDefault="00A73364">
            <w:pPr>
              <w:pStyle w:val="TableParagraph"/>
              <w:spacing w:before="268"/>
              <w:rPr>
                <w:b/>
                <w:sz w:val="24"/>
              </w:rPr>
            </w:pPr>
          </w:p>
          <w:p w:rsidR="00A73364" w:rsidRDefault="0020434E">
            <w:pPr>
              <w:pStyle w:val="TableParagraph"/>
              <w:ind w:left="15" w:right="6"/>
              <w:jc w:val="center"/>
              <w:rPr>
                <w:sz w:val="24"/>
              </w:rPr>
            </w:pPr>
            <w:r>
              <w:rPr>
                <w:sz w:val="24"/>
              </w:rPr>
              <w:t xml:space="preserve">2 / </w:t>
            </w:r>
            <w:r>
              <w:rPr>
                <w:spacing w:val="-10"/>
                <w:sz w:val="24"/>
              </w:rPr>
              <w:t>0</w:t>
            </w:r>
          </w:p>
        </w:tc>
        <w:tc>
          <w:tcPr>
            <w:tcW w:w="2489" w:type="dxa"/>
            <w:vMerge/>
            <w:tcBorders>
              <w:top w:val="nil"/>
            </w:tcBorders>
          </w:tcPr>
          <w:p w:rsidR="00A73364" w:rsidRDefault="00A73364">
            <w:pPr>
              <w:rPr>
                <w:sz w:val="2"/>
                <w:szCs w:val="2"/>
              </w:rPr>
            </w:pPr>
          </w:p>
        </w:tc>
      </w:tr>
      <w:tr w:rsidR="00A73364">
        <w:trPr>
          <w:trHeight w:val="551"/>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70" w:lineRule="exact"/>
              <w:ind w:left="107"/>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1" w:lineRule="exact"/>
              <w:ind w:left="107"/>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92" w:type="dxa"/>
          </w:tcPr>
          <w:p w:rsidR="00A73364" w:rsidRDefault="00A73364">
            <w:pPr>
              <w:pStyle w:val="TableParagraph"/>
              <w:rPr>
                <w:sz w:val="24"/>
              </w:rPr>
            </w:pPr>
          </w:p>
        </w:tc>
        <w:tc>
          <w:tcPr>
            <w:tcW w:w="2489" w:type="dxa"/>
            <w:vMerge/>
            <w:tcBorders>
              <w:top w:val="nil"/>
            </w:tcBorders>
          </w:tcPr>
          <w:p w:rsidR="00A73364" w:rsidRDefault="00A73364">
            <w:pPr>
              <w:rPr>
                <w:sz w:val="2"/>
                <w:szCs w:val="2"/>
              </w:rPr>
            </w:pPr>
          </w:p>
        </w:tc>
      </w:tr>
      <w:tr w:rsidR="00A73364">
        <w:trPr>
          <w:trHeight w:val="275"/>
        </w:trPr>
        <w:tc>
          <w:tcPr>
            <w:tcW w:w="2300" w:type="dxa"/>
            <w:vMerge w:val="restart"/>
          </w:tcPr>
          <w:p w:rsidR="00A73364" w:rsidRDefault="0020434E">
            <w:pPr>
              <w:pStyle w:val="TableParagraph"/>
              <w:ind w:left="107" w:right="227"/>
              <w:rPr>
                <w:b/>
                <w:sz w:val="24"/>
              </w:rPr>
            </w:pPr>
            <w:r>
              <w:rPr>
                <w:b/>
                <w:sz w:val="24"/>
              </w:rPr>
              <w:t>Тема 1.3. Внешняя</w:t>
            </w:r>
            <w:r>
              <w:rPr>
                <w:b/>
                <w:spacing w:val="-15"/>
                <w:sz w:val="24"/>
              </w:rPr>
              <w:t xml:space="preserve"> </w:t>
            </w:r>
            <w:r>
              <w:rPr>
                <w:b/>
                <w:sz w:val="24"/>
              </w:rPr>
              <w:t>полити- ка СССР.</w:t>
            </w:r>
          </w:p>
        </w:tc>
        <w:tc>
          <w:tcPr>
            <w:tcW w:w="7777" w:type="dxa"/>
          </w:tcPr>
          <w:p w:rsidR="00A73364" w:rsidRDefault="0020434E">
            <w:pPr>
              <w:pStyle w:val="TableParagraph"/>
              <w:spacing w:line="256" w:lineRule="exact"/>
              <w:ind w:left="107"/>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tcPr>
          <w:p w:rsidR="00A73364" w:rsidRDefault="0020434E">
            <w:pPr>
              <w:pStyle w:val="TableParagraph"/>
              <w:spacing w:line="256" w:lineRule="exact"/>
              <w:ind w:left="15" w:right="6"/>
              <w:jc w:val="center"/>
              <w:rPr>
                <w:b/>
                <w:sz w:val="24"/>
              </w:rPr>
            </w:pPr>
            <w:r>
              <w:rPr>
                <w:b/>
                <w:sz w:val="24"/>
              </w:rPr>
              <w:t xml:space="preserve">2 / </w:t>
            </w:r>
            <w:r>
              <w:rPr>
                <w:b/>
                <w:spacing w:val="-10"/>
                <w:sz w:val="24"/>
              </w:rPr>
              <w:t>0</w:t>
            </w:r>
          </w:p>
        </w:tc>
        <w:tc>
          <w:tcPr>
            <w:tcW w:w="2489" w:type="dxa"/>
            <w:vMerge w:val="restart"/>
          </w:tcPr>
          <w:p w:rsidR="00A73364" w:rsidRDefault="0020434E">
            <w:pPr>
              <w:pStyle w:val="TableParagraph"/>
              <w:spacing w:line="268" w:lineRule="exact"/>
              <w:ind w:left="78" w:right="68"/>
              <w:jc w:val="center"/>
              <w:rPr>
                <w:sz w:val="24"/>
              </w:rPr>
            </w:pPr>
            <w:r>
              <w:rPr>
                <w:sz w:val="24"/>
              </w:rPr>
              <w:t xml:space="preserve">ОК </w:t>
            </w:r>
            <w:r>
              <w:rPr>
                <w:spacing w:val="-5"/>
                <w:sz w:val="24"/>
              </w:rPr>
              <w:t>03</w:t>
            </w:r>
          </w:p>
          <w:p w:rsidR="00A73364" w:rsidRDefault="0020434E">
            <w:pPr>
              <w:pStyle w:val="TableParagraph"/>
              <w:ind w:left="78" w:right="68"/>
              <w:jc w:val="center"/>
              <w:rPr>
                <w:sz w:val="24"/>
              </w:rPr>
            </w:pPr>
            <w:r>
              <w:rPr>
                <w:sz w:val="24"/>
              </w:rPr>
              <w:t xml:space="preserve">ОК </w:t>
            </w:r>
            <w:r>
              <w:rPr>
                <w:spacing w:val="-5"/>
                <w:sz w:val="24"/>
              </w:rPr>
              <w:t>04</w:t>
            </w:r>
          </w:p>
          <w:p w:rsidR="00A73364" w:rsidRDefault="0020434E">
            <w:pPr>
              <w:pStyle w:val="TableParagraph"/>
              <w:ind w:left="78" w:right="68"/>
              <w:jc w:val="center"/>
              <w:rPr>
                <w:sz w:val="24"/>
              </w:rPr>
            </w:pPr>
            <w:r>
              <w:rPr>
                <w:sz w:val="24"/>
              </w:rPr>
              <w:t xml:space="preserve">ОК </w:t>
            </w:r>
            <w:r>
              <w:rPr>
                <w:spacing w:val="-5"/>
                <w:sz w:val="24"/>
              </w:rPr>
              <w:t>05</w:t>
            </w:r>
          </w:p>
          <w:p w:rsidR="00A73364" w:rsidRDefault="0020434E">
            <w:pPr>
              <w:pStyle w:val="TableParagraph"/>
              <w:ind w:left="78" w:right="68"/>
              <w:jc w:val="center"/>
              <w:rPr>
                <w:sz w:val="24"/>
              </w:rPr>
            </w:pPr>
            <w:r>
              <w:rPr>
                <w:sz w:val="24"/>
              </w:rPr>
              <w:t xml:space="preserve">ОК </w:t>
            </w:r>
            <w:r>
              <w:rPr>
                <w:spacing w:val="-5"/>
                <w:sz w:val="24"/>
              </w:rPr>
              <w:t>06</w:t>
            </w:r>
          </w:p>
          <w:p w:rsidR="00A73364" w:rsidRDefault="0020434E">
            <w:pPr>
              <w:pStyle w:val="TableParagraph"/>
              <w:ind w:left="78" w:right="68"/>
              <w:jc w:val="center"/>
              <w:rPr>
                <w:sz w:val="24"/>
              </w:rPr>
            </w:pPr>
            <w:r>
              <w:rPr>
                <w:sz w:val="24"/>
              </w:rPr>
              <w:t xml:space="preserve">ОК </w:t>
            </w:r>
            <w:r>
              <w:rPr>
                <w:spacing w:val="-5"/>
                <w:sz w:val="24"/>
              </w:rPr>
              <w:t>07</w:t>
            </w:r>
          </w:p>
          <w:p w:rsidR="00A73364" w:rsidRDefault="0020434E">
            <w:pPr>
              <w:pStyle w:val="TableParagraph"/>
              <w:ind w:left="78" w:right="68"/>
              <w:jc w:val="center"/>
              <w:rPr>
                <w:sz w:val="24"/>
              </w:rPr>
            </w:pPr>
            <w:r>
              <w:rPr>
                <w:sz w:val="24"/>
              </w:rPr>
              <w:t xml:space="preserve">ОК </w:t>
            </w:r>
            <w:r>
              <w:rPr>
                <w:spacing w:val="-5"/>
                <w:sz w:val="24"/>
              </w:rPr>
              <w:t>09</w:t>
            </w:r>
          </w:p>
        </w:tc>
      </w:tr>
      <w:tr w:rsidR="00A73364">
        <w:trPr>
          <w:trHeight w:val="2270"/>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132"/>
              </w:numPr>
              <w:tabs>
                <w:tab w:val="left" w:pos="285"/>
              </w:tabs>
              <w:ind w:right="1144" w:firstLine="0"/>
              <w:rPr>
                <w:sz w:val="24"/>
              </w:rPr>
            </w:pPr>
            <w:r>
              <w:rPr>
                <w:sz w:val="24"/>
              </w:rPr>
              <w:t>Отношения</w:t>
            </w:r>
            <w:r>
              <w:rPr>
                <w:spacing w:val="-5"/>
                <w:sz w:val="24"/>
              </w:rPr>
              <w:t xml:space="preserve"> </w:t>
            </w:r>
            <w:r>
              <w:rPr>
                <w:sz w:val="24"/>
              </w:rPr>
              <w:t>СССР</w:t>
            </w:r>
            <w:r>
              <w:rPr>
                <w:spacing w:val="-5"/>
                <w:sz w:val="24"/>
              </w:rPr>
              <w:t xml:space="preserve"> </w:t>
            </w:r>
            <w:r>
              <w:rPr>
                <w:sz w:val="24"/>
              </w:rPr>
              <w:t>со</w:t>
            </w:r>
            <w:r>
              <w:rPr>
                <w:spacing w:val="-8"/>
                <w:sz w:val="24"/>
              </w:rPr>
              <w:t xml:space="preserve"> </w:t>
            </w:r>
            <w:r>
              <w:rPr>
                <w:sz w:val="24"/>
              </w:rPr>
              <w:t>странами</w:t>
            </w:r>
            <w:r>
              <w:rPr>
                <w:spacing w:val="-5"/>
                <w:sz w:val="24"/>
              </w:rPr>
              <w:t xml:space="preserve"> </w:t>
            </w:r>
            <w:r>
              <w:rPr>
                <w:sz w:val="24"/>
              </w:rPr>
              <w:t>Запада.</w:t>
            </w:r>
            <w:r>
              <w:rPr>
                <w:spacing w:val="-5"/>
                <w:sz w:val="24"/>
              </w:rPr>
              <w:t xml:space="preserve"> </w:t>
            </w:r>
            <w:r>
              <w:rPr>
                <w:sz w:val="24"/>
              </w:rPr>
              <w:t>Установления</w:t>
            </w:r>
            <w:r>
              <w:rPr>
                <w:spacing w:val="-5"/>
                <w:sz w:val="24"/>
              </w:rPr>
              <w:t xml:space="preserve"> </w:t>
            </w:r>
            <w:r>
              <w:rPr>
                <w:sz w:val="24"/>
              </w:rPr>
              <w:t>военно- стратегического паритета между СССР и США.</w:t>
            </w:r>
          </w:p>
          <w:p w:rsidR="00A73364" w:rsidRDefault="0020434E">
            <w:pPr>
              <w:pStyle w:val="TableParagraph"/>
              <w:numPr>
                <w:ilvl w:val="0"/>
                <w:numId w:val="132"/>
              </w:numPr>
              <w:tabs>
                <w:tab w:val="left" w:pos="285"/>
              </w:tabs>
              <w:ind w:right="312" w:firstLine="0"/>
              <w:rPr>
                <w:sz w:val="24"/>
              </w:rPr>
            </w:pPr>
            <w:r>
              <w:rPr>
                <w:sz w:val="24"/>
              </w:rPr>
              <w:t>Борьба за разрядку международной напряженности. Основные договоры</w:t>
            </w:r>
            <w:r>
              <w:rPr>
                <w:spacing w:val="-7"/>
                <w:sz w:val="24"/>
              </w:rPr>
              <w:t xml:space="preserve"> </w:t>
            </w:r>
            <w:r>
              <w:rPr>
                <w:sz w:val="24"/>
              </w:rPr>
              <w:t>об</w:t>
            </w:r>
            <w:r>
              <w:rPr>
                <w:spacing w:val="-6"/>
                <w:sz w:val="24"/>
              </w:rPr>
              <w:t xml:space="preserve"> </w:t>
            </w:r>
            <w:r>
              <w:rPr>
                <w:sz w:val="24"/>
              </w:rPr>
              <w:t>ограничении</w:t>
            </w:r>
            <w:r>
              <w:rPr>
                <w:spacing w:val="-6"/>
                <w:sz w:val="24"/>
              </w:rPr>
              <w:t xml:space="preserve"> </w:t>
            </w:r>
            <w:r>
              <w:rPr>
                <w:sz w:val="24"/>
              </w:rPr>
              <w:t>вооружений.</w:t>
            </w:r>
            <w:r>
              <w:rPr>
                <w:spacing w:val="-6"/>
                <w:sz w:val="24"/>
              </w:rPr>
              <w:t xml:space="preserve"> </w:t>
            </w:r>
            <w:r>
              <w:rPr>
                <w:sz w:val="24"/>
              </w:rPr>
              <w:t>Совещание</w:t>
            </w:r>
            <w:r>
              <w:rPr>
                <w:spacing w:val="-7"/>
                <w:sz w:val="24"/>
              </w:rPr>
              <w:t xml:space="preserve"> </w:t>
            </w:r>
            <w:r>
              <w:rPr>
                <w:sz w:val="24"/>
              </w:rPr>
              <w:t>в</w:t>
            </w:r>
            <w:r>
              <w:rPr>
                <w:spacing w:val="-7"/>
                <w:sz w:val="24"/>
              </w:rPr>
              <w:t xml:space="preserve"> </w:t>
            </w:r>
            <w:r>
              <w:rPr>
                <w:sz w:val="24"/>
              </w:rPr>
              <w:t>Хельсинки</w:t>
            </w:r>
            <w:r>
              <w:rPr>
                <w:spacing w:val="-6"/>
                <w:sz w:val="24"/>
              </w:rPr>
              <w:t xml:space="preserve"> </w:t>
            </w:r>
            <w:r>
              <w:rPr>
                <w:sz w:val="24"/>
              </w:rPr>
              <w:t>1975г., подписание Заключительного акта.</w:t>
            </w:r>
          </w:p>
          <w:p w:rsidR="00A73364" w:rsidRDefault="0020434E">
            <w:pPr>
              <w:pStyle w:val="TableParagraph"/>
              <w:numPr>
                <w:ilvl w:val="0"/>
                <w:numId w:val="132"/>
              </w:numPr>
              <w:tabs>
                <w:tab w:val="left" w:pos="285"/>
              </w:tabs>
              <w:ind w:right="167" w:firstLine="0"/>
              <w:rPr>
                <w:sz w:val="24"/>
              </w:rPr>
            </w:pPr>
            <w:r>
              <w:rPr>
                <w:sz w:val="24"/>
              </w:rPr>
              <w:t>Развитие</w:t>
            </w:r>
            <w:r>
              <w:rPr>
                <w:spacing w:val="-7"/>
                <w:sz w:val="24"/>
              </w:rPr>
              <w:t xml:space="preserve"> </w:t>
            </w:r>
            <w:r>
              <w:rPr>
                <w:sz w:val="24"/>
              </w:rPr>
              <w:t>сотрудничества</w:t>
            </w:r>
            <w:r>
              <w:rPr>
                <w:spacing w:val="-5"/>
                <w:sz w:val="24"/>
              </w:rPr>
              <w:t xml:space="preserve"> </w:t>
            </w:r>
            <w:r>
              <w:rPr>
                <w:sz w:val="24"/>
              </w:rPr>
              <w:t>с</w:t>
            </w:r>
            <w:r>
              <w:rPr>
                <w:spacing w:val="-7"/>
                <w:sz w:val="24"/>
              </w:rPr>
              <w:t xml:space="preserve"> </w:t>
            </w:r>
            <w:r>
              <w:rPr>
                <w:sz w:val="24"/>
              </w:rPr>
              <w:t>социалистическими</w:t>
            </w:r>
            <w:r>
              <w:rPr>
                <w:spacing w:val="-6"/>
                <w:sz w:val="24"/>
              </w:rPr>
              <w:t xml:space="preserve"> </w:t>
            </w:r>
            <w:r>
              <w:rPr>
                <w:sz w:val="24"/>
              </w:rPr>
              <w:t>странами.</w:t>
            </w:r>
            <w:r>
              <w:rPr>
                <w:spacing w:val="-6"/>
                <w:sz w:val="24"/>
              </w:rPr>
              <w:t xml:space="preserve"> </w:t>
            </w:r>
            <w:r>
              <w:rPr>
                <w:sz w:val="24"/>
              </w:rPr>
              <w:t>Роль</w:t>
            </w:r>
            <w:r>
              <w:rPr>
                <w:spacing w:val="-6"/>
                <w:sz w:val="24"/>
              </w:rPr>
              <w:t xml:space="preserve"> </w:t>
            </w:r>
            <w:r>
              <w:rPr>
                <w:sz w:val="24"/>
              </w:rPr>
              <w:t>СССР</w:t>
            </w:r>
            <w:r>
              <w:rPr>
                <w:spacing w:val="-6"/>
                <w:sz w:val="24"/>
              </w:rPr>
              <w:t xml:space="preserve"> </w:t>
            </w:r>
            <w:r>
              <w:rPr>
                <w:sz w:val="24"/>
              </w:rPr>
              <w:t>в становлении разрядки международной напряженности.</w:t>
            </w:r>
          </w:p>
          <w:p w:rsidR="00A73364" w:rsidRDefault="0020434E">
            <w:pPr>
              <w:pStyle w:val="TableParagraph"/>
              <w:numPr>
                <w:ilvl w:val="0"/>
                <w:numId w:val="132"/>
              </w:numPr>
              <w:tabs>
                <w:tab w:val="left" w:pos="347"/>
              </w:tabs>
              <w:ind w:left="347" w:hanging="240"/>
              <w:rPr>
                <w:sz w:val="24"/>
              </w:rPr>
            </w:pPr>
            <w:r>
              <w:rPr>
                <w:sz w:val="24"/>
              </w:rPr>
              <w:t>Падение</w:t>
            </w:r>
            <w:r>
              <w:rPr>
                <w:spacing w:val="-4"/>
                <w:sz w:val="24"/>
              </w:rPr>
              <w:t xml:space="preserve"> </w:t>
            </w:r>
            <w:r>
              <w:rPr>
                <w:sz w:val="24"/>
              </w:rPr>
              <w:t>авторитета</w:t>
            </w:r>
            <w:r>
              <w:rPr>
                <w:spacing w:val="-2"/>
                <w:sz w:val="24"/>
              </w:rPr>
              <w:t xml:space="preserve"> </w:t>
            </w:r>
            <w:r>
              <w:rPr>
                <w:sz w:val="24"/>
              </w:rPr>
              <w:t>СССР</w:t>
            </w:r>
            <w:r>
              <w:rPr>
                <w:spacing w:val="-4"/>
                <w:sz w:val="24"/>
              </w:rPr>
              <w:t xml:space="preserve"> </w:t>
            </w:r>
            <w:r>
              <w:rPr>
                <w:sz w:val="24"/>
              </w:rPr>
              <w:t>на</w:t>
            </w:r>
            <w:r>
              <w:rPr>
                <w:spacing w:val="-3"/>
                <w:sz w:val="24"/>
              </w:rPr>
              <w:t xml:space="preserve"> </w:t>
            </w:r>
            <w:r>
              <w:rPr>
                <w:sz w:val="24"/>
              </w:rPr>
              <w:t>международной</w:t>
            </w:r>
            <w:r>
              <w:rPr>
                <w:spacing w:val="-2"/>
                <w:sz w:val="24"/>
              </w:rPr>
              <w:t xml:space="preserve"> арене.</w:t>
            </w:r>
          </w:p>
        </w:tc>
        <w:tc>
          <w:tcPr>
            <w:tcW w:w="2792" w:type="dxa"/>
          </w:tcPr>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spacing w:before="162"/>
              <w:rPr>
                <w:b/>
                <w:sz w:val="24"/>
              </w:rPr>
            </w:pPr>
          </w:p>
          <w:p w:rsidR="00A73364" w:rsidRDefault="0020434E">
            <w:pPr>
              <w:pStyle w:val="TableParagraph"/>
              <w:ind w:left="15" w:right="6"/>
              <w:jc w:val="center"/>
              <w:rPr>
                <w:sz w:val="24"/>
              </w:rPr>
            </w:pPr>
            <w:r>
              <w:rPr>
                <w:sz w:val="24"/>
              </w:rPr>
              <w:t xml:space="preserve">2 / </w:t>
            </w:r>
            <w:r>
              <w:rPr>
                <w:spacing w:val="-10"/>
                <w:sz w:val="24"/>
              </w:rPr>
              <w:t>0</w:t>
            </w:r>
          </w:p>
        </w:tc>
        <w:tc>
          <w:tcPr>
            <w:tcW w:w="2489" w:type="dxa"/>
            <w:vMerge/>
            <w:tcBorders>
              <w:top w:val="nil"/>
            </w:tcBorders>
          </w:tcPr>
          <w:p w:rsidR="00A73364" w:rsidRDefault="00A73364">
            <w:pPr>
              <w:rPr>
                <w:sz w:val="2"/>
                <w:szCs w:val="2"/>
              </w:rPr>
            </w:pPr>
          </w:p>
        </w:tc>
      </w:tr>
      <w:tr w:rsidR="00A73364">
        <w:trPr>
          <w:trHeight w:val="551"/>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70" w:lineRule="exact"/>
              <w:ind w:left="107"/>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1" w:lineRule="exact"/>
              <w:ind w:left="107"/>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92" w:type="dxa"/>
          </w:tcPr>
          <w:p w:rsidR="00A73364" w:rsidRDefault="00A73364">
            <w:pPr>
              <w:pStyle w:val="TableParagraph"/>
              <w:rPr>
                <w:sz w:val="24"/>
              </w:rPr>
            </w:pPr>
          </w:p>
        </w:tc>
        <w:tc>
          <w:tcPr>
            <w:tcW w:w="2489" w:type="dxa"/>
            <w:vMerge/>
            <w:tcBorders>
              <w:top w:val="nil"/>
            </w:tcBorders>
          </w:tcPr>
          <w:p w:rsidR="00A73364" w:rsidRDefault="00A73364">
            <w:pPr>
              <w:rPr>
                <w:sz w:val="2"/>
                <w:szCs w:val="2"/>
              </w:rPr>
            </w:pPr>
          </w:p>
        </w:tc>
      </w:tr>
      <w:tr w:rsidR="00A73364">
        <w:trPr>
          <w:trHeight w:val="276"/>
        </w:trPr>
        <w:tc>
          <w:tcPr>
            <w:tcW w:w="2300" w:type="dxa"/>
            <w:vMerge w:val="restart"/>
          </w:tcPr>
          <w:p w:rsidR="00A73364" w:rsidRDefault="00A73364">
            <w:pPr>
              <w:pStyle w:val="TableParagraph"/>
              <w:spacing w:before="13"/>
              <w:rPr>
                <w:b/>
                <w:sz w:val="24"/>
              </w:rPr>
            </w:pPr>
          </w:p>
          <w:p w:rsidR="00A73364" w:rsidRDefault="0020434E">
            <w:pPr>
              <w:pStyle w:val="TableParagraph"/>
              <w:spacing w:before="1"/>
              <w:ind w:left="107"/>
              <w:rPr>
                <w:b/>
                <w:sz w:val="24"/>
              </w:rPr>
            </w:pPr>
            <w:r>
              <w:rPr>
                <w:b/>
                <w:sz w:val="24"/>
              </w:rPr>
              <w:t>Тема</w:t>
            </w:r>
            <w:r>
              <w:rPr>
                <w:b/>
                <w:spacing w:val="-1"/>
                <w:sz w:val="24"/>
              </w:rPr>
              <w:t xml:space="preserve"> </w:t>
            </w:r>
            <w:r>
              <w:rPr>
                <w:b/>
                <w:spacing w:val="-4"/>
                <w:sz w:val="24"/>
              </w:rPr>
              <w:t>1.4.</w:t>
            </w:r>
          </w:p>
          <w:p w:rsidR="00A73364" w:rsidRDefault="0020434E">
            <w:pPr>
              <w:pStyle w:val="TableParagraph"/>
              <w:ind w:left="107" w:right="271"/>
              <w:rPr>
                <w:b/>
                <w:sz w:val="24"/>
              </w:rPr>
            </w:pPr>
            <w:r>
              <w:rPr>
                <w:b/>
                <w:sz w:val="24"/>
              </w:rPr>
              <w:t>Перестройка в СССР.</w:t>
            </w:r>
            <w:r>
              <w:rPr>
                <w:b/>
                <w:spacing w:val="-15"/>
                <w:sz w:val="24"/>
              </w:rPr>
              <w:t xml:space="preserve"> </w:t>
            </w:r>
            <w:r>
              <w:rPr>
                <w:b/>
                <w:sz w:val="24"/>
              </w:rPr>
              <w:t>(1981-1991</w:t>
            </w:r>
          </w:p>
          <w:p w:rsidR="00A73364" w:rsidRDefault="0020434E">
            <w:pPr>
              <w:pStyle w:val="TableParagraph"/>
              <w:ind w:left="107"/>
              <w:rPr>
                <w:b/>
                <w:sz w:val="24"/>
              </w:rPr>
            </w:pPr>
            <w:r>
              <w:rPr>
                <w:b/>
                <w:spacing w:val="-2"/>
                <w:sz w:val="24"/>
              </w:rPr>
              <w:t>г.г.)</w:t>
            </w:r>
          </w:p>
        </w:tc>
        <w:tc>
          <w:tcPr>
            <w:tcW w:w="7777" w:type="dxa"/>
          </w:tcPr>
          <w:p w:rsidR="00A73364" w:rsidRDefault="0020434E">
            <w:pPr>
              <w:pStyle w:val="TableParagraph"/>
              <w:spacing w:line="256" w:lineRule="exact"/>
              <w:ind w:left="107"/>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tcPr>
          <w:p w:rsidR="00A73364" w:rsidRDefault="0020434E">
            <w:pPr>
              <w:pStyle w:val="TableParagraph"/>
              <w:spacing w:line="256" w:lineRule="exact"/>
              <w:ind w:left="15" w:right="3"/>
              <w:jc w:val="center"/>
              <w:rPr>
                <w:b/>
                <w:sz w:val="24"/>
              </w:rPr>
            </w:pPr>
            <w:r>
              <w:rPr>
                <w:b/>
                <w:sz w:val="24"/>
              </w:rPr>
              <w:t xml:space="preserve">4/ </w:t>
            </w:r>
            <w:r>
              <w:rPr>
                <w:b/>
                <w:spacing w:val="-10"/>
                <w:sz w:val="24"/>
              </w:rPr>
              <w:t>2</w:t>
            </w:r>
          </w:p>
        </w:tc>
        <w:tc>
          <w:tcPr>
            <w:tcW w:w="2489" w:type="dxa"/>
            <w:vMerge w:val="restart"/>
          </w:tcPr>
          <w:p w:rsidR="00A73364" w:rsidRDefault="0020434E">
            <w:pPr>
              <w:pStyle w:val="TableParagraph"/>
              <w:spacing w:line="268" w:lineRule="exact"/>
              <w:ind w:left="78" w:right="68"/>
              <w:jc w:val="center"/>
              <w:rPr>
                <w:sz w:val="24"/>
              </w:rPr>
            </w:pPr>
            <w:r>
              <w:rPr>
                <w:sz w:val="24"/>
              </w:rPr>
              <w:t xml:space="preserve">ОК </w:t>
            </w:r>
            <w:r>
              <w:rPr>
                <w:spacing w:val="-5"/>
                <w:sz w:val="24"/>
              </w:rPr>
              <w:t>03</w:t>
            </w:r>
          </w:p>
          <w:p w:rsidR="00A73364" w:rsidRDefault="0020434E">
            <w:pPr>
              <w:pStyle w:val="TableParagraph"/>
              <w:ind w:left="78" w:right="68"/>
              <w:jc w:val="center"/>
              <w:rPr>
                <w:sz w:val="24"/>
              </w:rPr>
            </w:pPr>
            <w:r>
              <w:rPr>
                <w:sz w:val="24"/>
              </w:rPr>
              <w:t xml:space="preserve">ОК </w:t>
            </w:r>
            <w:r>
              <w:rPr>
                <w:spacing w:val="-5"/>
                <w:sz w:val="24"/>
              </w:rPr>
              <w:t>04</w:t>
            </w:r>
          </w:p>
          <w:p w:rsidR="00A73364" w:rsidRDefault="0020434E">
            <w:pPr>
              <w:pStyle w:val="TableParagraph"/>
              <w:ind w:left="78" w:right="68"/>
              <w:jc w:val="center"/>
              <w:rPr>
                <w:sz w:val="24"/>
              </w:rPr>
            </w:pPr>
            <w:r>
              <w:rPr>
                <w:sz w:val="24"/>
              </w:rPr>
              <w:t xml:space="preserve">ОК </w:t>
            </w:r>
            <w:r>
              <w:rPr>
                <w:spacing w:val="-5"/>
                <w:sz w:val="24"/>
              </w:rPr>
              <w:t>05</w:t>
            </w:r>
          </w:p>
          <w:p w:rsidR="00A73364" w:rsidRDefault="0020434E">
            <w:pPr>
              <w:pStyle w:val="TableParagraph"/>
              <w:ind w:left="78" w:right="68"/>
              <w:jc w:val="center"/>
              <w:rPr>
                <w:sz w:val="24"/>
              </w:rPr>
            </w:pPr>
            <w:r>
              <w:rPr>
                <w:sz w:val="24"/>
              </w:rPr>
              <w:t xml:space="preserve">ОК </w:t>
            </w:r>
            <w:r>
              <w:rPr>
                <w:spacing w:val="-5"/>
                <w:sz w:val="24"/>
              </w:rPr>
              <w:t>06</w:t>
            </w:r>
          </w:p>
          <w:p w:rsidR="00A73364" w:rsidRDefault="0020434E">
            <w:pPr>
              <w:pStyle w:val="TableParagraph"/>
              <w:ind w:left="78" w:right="68"/>
              <w:jc w:val="center"/>
              <w:rPr>
                <w:sz w:val="24"/>
              </w:rPr>
            </w:pPr>
            <w:r>
              <w:rPr>
                <w:sz w:val="24"/>
              </w:rPr>
              <w:t xml:space="preserve">ОК </w:t>
            </w:r>
            <w:r>
              <w:rPr>
                <w:spacing w:val="-5"/>
                <w:sz w:val="24"/>
              </w:rPr>
              <w:t>07</w:t>
            </w:r>
          </w:p>
          <w:p w:rsidR="00A73364" w:rsidRDefault="0020434E">
            <w:pPr>
              <w:pStyle w:val="TableParagraph"/>
              <w:ind w:left="78" w:right="68"/>
              <w:jc w:val="center"/>
              <w:rPr>
                <w:sz w:val="24"/>
              </w:rPr>
            </w:pPr>
            <w:r>
              <w:rPr>
                <w:sz w:val="24"/>
              </w:rPr>
              <w:t xml:space="preserve">ОК </w:t>
            </w:r>
            <w:r>
              <w:rPr>
                <w:spacing w:val="-5"/>
                <w:sz w:val="24"/>
              </w:rPr>
              <w:t>09</w:t>
            </w:r>
          </w:p>
        </w:tc>
      </w:tr>
      <w:tr w:rsidR="00A73364">
        <w:trPr>
          <w:trHeight w:val="1103"/>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131"/>
              </w:numPr>
              <w:tabs>
                <w:tab w:val="left" w:pos="347"/>
              </w:tabs>
              <w:ind w:right="480" w:firstLine="0"/>
              <w:rPr>
                <w:sz w:val="24"/>
              </w:rPr>
            </w:pPr>
            <w:r>
              <w:rPr>
                <w:sz w:val="24"/>
              </w:rPr>
              <w:t>Причины</w:t>
            </w:r>
            <w:r>
              <w:rPr>
                <w:spacing w:val="-5"/>
                <w:sz w:val="24"/>
              </w:rPr>
              <w:t xml:space="preserve"> </w:t>
            </w:r>
            <w:r>
              <w:rPr>
                <w:sz w:val="24"/>
              </w:rPr>
              <w:t>и</w:t>
            </w:r>
            <w:r>
              <w:rPr>
                <w:spacing w:val="-6"/>
                <w:sz w:val="24"/>
              </w:rPr>
              <w:t xml:space="preserve"> </w:t>
            </w:r>
            <w:r>
              <w:rPr>
                <w:sz w:val="24"/>
              </w:rPr>
              <w:t>предпосылки</w:t>
            </w:r>
            <w:r>
              <w:rPr>
                <w:spacing w:val="-5"/>
                <w:sz w:val="24"/>
              </w:rPr>
              <w:t xml:space="preserve"> </w:t>
            </w:r>
            <w:r>
              <w:rPr>
                <w:sz w:val="24"/>
              </w:rPr>
              <w:t>перестройки</w:t>
            </w:r>
            <w:r>
              <w:rPr>
                <w:spacing w:val="-5"/>
                <w:sz w:val="24"/>
              </w:rPr>
              <w:t xml:space="preserve"> </w:t>
            </w:r>
            <w:r>
              <w:rPr>
                <w:sz w:val="24"/>
              </w:rPr>
              <w:t>в</w:t>
            </w:r>
            <w:r>
              <w:rPr>
                <w:spacing w:val="-5"/>
                <w:sz w:val="24"/>
              </w:rPr>
              <w:t xml:space="preserve"> </w:t>
            </w:r>
            <w:r>
              <w:rPr>
                <w:sz w:val="24"/>
              </w:rPr>
              <w:t>СССР.</w:t>
            </w:r>
            <w:r>
              <w:rPr>
                <w:spacing w:val="-4"/>
                <w:sz w:val="24"/>
              </w:rPr>
              <w:t xml:space="preserve"> </w:t>
            </w:r>
            <w:r>
              <w:rPr>
                <w:sz w:val="24"/>
              </w:rPr>
              <w:t>Курс</w:t>
            </w:r>
            <w:r>
              <w:rPr>
                <w:spacing w:val="-5"/>
                <w:sz w:val="24"/>
              </w:rPr>
              <w:t xml:space="preserve"> </w:t>
            </w:r>
            <w:r>
              <w:rPr>
                <w:sz w:val="24"/>
              </w:rPr>
              <w:t>на</w:t>
            </w:r>
            <w:r>
              <w:rPr>
                <w:spacing w:val="-5"/>
                <w:sz w:val="24"/>
              </w:rPr>
              <w:t xml:space="preserve"> </w:t>
            </w:r>
            <w:r>
              <w:rPr>
                <w:sz w:val="24"/>
              </w:rPr>
              <w:t xml:space="preserve">обновление </w:t>
            </w:r>
            <w:r>
              <w:rPr>
                <w:spacing w:val="-2"/>
                <w:sz w:val="24"/>
              </w:rPr>
              <w:t>общества</w:t>
            </w:r>
          </w:p>
          <w:p w:rsidR="00A73364" w:rsidRDefault="0020434E">
            <w:pPr>
              <w:pStyle w:val="TableParagraph"/>
              <w:numPr>
                <w:ilvl w:val="0"/>
                <w:numId w:val="131"/>
              </w:numPr>
              <w:tabs>
                <w:tab w:val="left" w:pos="347"/>
              </w:tabs>
              <w:ind w:left="347"/>
              <w:rPr>
                <w:sz w:val="24"/>
              </w:rPr>
            </w:pPr>
            <w:r>
              <w:rPr>
                <w:sz w:val="24"/>
              </w:rPr>
              <w:t>Применение</w:t>
            </w:r>
            <w:r>
              <w:rPr>
                <w:spacing w:val="-7"/>
                <w:sz w:val="24"/>
              </w:rPr>
              <w:t xml:space="preserve"> </w:t>
            </w:r>
            <w:r>
              <w:rPr>
                <w:sz w:val="24"/>
              </w:rPr>
              <w:t>в</w:t>
            </w:r>
            <w:r>
              <w:rPr>
                <w:spacing w:val="-4"/>
                <w:sz w:val="24"/>
              </w:rPr>
              <w:t xml:space="preserve"> </w:t>
            </w:r>
            <w:r>
              <w:rPr>
                <w:sz w:val="24"/>
              </w:rPr>
              <w:t>историческом</w:t>
            </w:r>
            <w:r>
              <w:rPr>
                <w:spacing w:val="-4"/>
                <w:sz w:val="24"/>
              </w:rPr>
              <w:t xml:space="preserve"> </w:t>
            </w:r>
            <w:r>
              <w:rPr>
                <w:sz w:val="24"/>
              </w:rPr>
              <w:t>контексте</w:t>
            </w:r>
            <w:r>
              <w:rPr>
                <w:spacing w:val="-3"/>
                <w:sz w:val="24"/>
              </w:rPr>
              <w:t xml:space="preserve"> </w:t>
            </w:r>
            <w:r>
              <w:rPr>
                <w:sz w:val="24"/>
              </w:rPr>
              <w:t>понятий:</w:t>
            </w:r>
            <w:r>
              <w:rPr>
                <w:spacing w:val="-1"/>
                <w:sz w:val="24"/>
              </w:rPr>
              <w:t xml:space="preserve"> </w:t>
            </w:r>
            <w:r>
              <w:rPr>
                <w:spacing w:val="-2"/>
                <w:sz w:val="24"/>
              </w:rPr>
              <w:t>«перестройка»,</w:t>
            </w:r>
          </w:p>
          <w:p w:rsidR="00A73364" w:rsidRDefault="0020434E">
            <w:pPr>
              <w:pStyle w:val="TableParagraph"/>
              <w:spacing w:line="264" w:lineRule="exact"/>
              <w:ind w:left="107"/>
              <w:rPr>
                <w:sz w:val="24"/>
              </w:rPr>
            </w:pPr>
            <w:r>
              <w:rPr>
                <w:sz w:val="24"/>
              </w:rPr>
              <w:t>«гласность»,</w:t>
            </w:r>
            <w:r>
              <w:rPr>
                <w:spacing w:val="-6"/>
                <w:sz w:val="24"/>
              </w:rPr>
              <w:t xml:space="preserve"> </w:t>
            </w:r>
            <w:r>
              <w:rPr>
                <w:sz w:val="24"/>
              </w:rPr>
              <w:t>«плюрализм»,</w:t>
            </w:r>
            <w:r>
              <w:rPr>
                <w:spacing w:val="-5"/>
                <w:sz w:val="24"/>
              </w:rPr>
              <w:t xml:space="preserve"> </w:t>
            </w:r>
            <w:r>
              <w:rPr>
                <w:sz w:val="24"/>
              </w:rPr>
              <w:t>«парад</w:t>
            </w:r>
            <w:r>
              <w:rPr>
                <w:spacing w:val="-8"/>
                <w:sz w:val="24"/>
              </w:rPr>
              <w:t xml:space="preserve"> </w:t>
            </w:r>
            <w:r>
              <w:rPr>
                <w:spacing w:val="-2"/>
                <w:sz w:val="24"/>
              </w:rPr>
              <w:t>суверенитетов</w:t>
            </w:r>
          </w:p>
        </w:tc>
        <w:tc>
          <w:tcPr>
            <w:tcW w:w="2792" w:type="dxa"/>
          </w:tcPr>
          <w:p w:rsidR="00A73364" w:rsidRDefault="00A73364">
            <w:pPr>
              <w:pStyle w:val="TableParagraph"/>
              <w:spacing w:before="135"/>
              <w:rPr>
                <w:b/>
                <w:sz w:val="24"/>
              </w:rPr>
            </w:pPr>
          </w:p>
          <w:p w:rsidR="00A73364" w:rsidRDefault="0020434E">
            <w:pPr>
              <w:pStyle w:val="TableParagraph"/>
              <w:ind w:left="15" w:right="6"/>
              <w:jc w:val="center"/>
              <w:rPr>
                <w:b/>
                <w:sz w:val="24"/>
              </w:rPr>
            </w:pPr>
            <w:r>
              <w:rPr>
                <w:b/>
                <w:spacing w:val="-5"/>
                <w:sz w:val="24"/>
              </w:rPr>
              <w:t>2/0</w:t>
            </w:r>
          </w:p>
        </w:tc>
        <w:tc>
          <w:tcPr>
            <w:tcW w:w="2489" w:type="dxa"/>
            <w:vMerge/>
            <w:tcBorders>
              <w:top w:val="nil"/>
            </w:tcBorders>
          </w:tcPr>
          <w:p w:rsidR="00A73364" w:rsidRDefault="00A73364">
            <w:pPr>
              <w:rPr>
                <w:sz w:val="2"/>
                <w:szCs w:val="2"/>
              </w:rPr>
            </w:pPr>
          </w:p>
        </w:tc>
      </w:tr>
      <w:tr w:rsidR="00A73364">
        <w:trPr>
          <w:trHeight w:val="277"/>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58" w:lineRule="exact"/>
              <w:ind w:left="107"/>
              <w:rPr>
                <w:b/>
                <w:sz w:val="24"/>
              </w:rPr>
            </w:pPr>
            <w:r>
              <w:rPr>
                <w:b/>
                <w:sz w:val="24"/>
              </w:rPr>
              <w:t>В</w:t>
            </w:r>
            <w:r>
              <w:rPr>
                <w:b/>
                <w:spacing w:val="-3"/>
                <w:sz w:val="24"/>
              </w:rPr>
              <w:t xml:space="preserve"> </w:t>
            </w:r>
            <w:r>
              <w:rPr>
                <w:b/>
                <w:sz w:val="24"/>
              </w:rPr>
              <w:t>том</w:t>
            </w:r>
            <w:r>
              <w:rPr>
                <w:b/>
                <w:spacing w:val="-4"/>
                <w:sz w:val="24"/>
              </w:rPr>
              <w:t xml:space="preserve"> </w:t>
            </w:r>
            <w:r>
              <w:rPr>
                <w:b/>
                <w:sz w:val="24"/>
              </w:rPr>
              <w:t>числе</w:t>
            </w:r>
            <w:r>
              <w:rPr>
                <w:b/>
                <w:spacing w:val="-4"/>
                <w:sz w:val="24"/>
              </w:rPr>
              <w:t xml:space="preserve"> </w:t>
            </w:r>
            <w:r>
              <w:rPr>
                <w:b/>
                <w:sz w:val="24"/>
              </w:rPr>
              <w:t>практических</w:t>
            </w:r>
            <w:r>
              <w:rPr>
                <w:b/>
                <w:spacing w:val="-2"/>
                <w:sz w:val="24"/>
              </w:rPr>
              <w:t xml:space="preserve"> занятий</w:t>
            </w:r>
          </w:p>
        </w:tc>
        <w:tc>
          <w:tcPr>
            <w:tcW w:w="2792" w:type="dxa"/>
          </w:tcPr>
          <w:p w:rsidR="00A73364" w:rsidRDefault="0020434E">
            <w:pPr>
              <w:pStyle w:val="TableParagraph"/>
              <w:spacing w:line="258" w:lineRule="exact"/>
              <w:ind w:left="15" w:right="5"/>
              <w:jc w:val="center"/>
              <w:rPr>
                <w:b/>
                <w:sz w:val="24"/>
              </w:rPr>
            </w:pPr>
            <w:r>
              <w:rPr>
                <w:b/>
                <w:sz w:val="24"/>
              </w:rPr>
              <w:t xml:space="preserve">2 / </w:t>
            </w:r>
            <w:r>
              <w:rPr>
                <w:b/>
                <w:spacing w:val="-10"/>
                <w:sz w:val="24"/>
              </w:rPr>
              <w:t>2</w:t>
            </w:r>
          </w:p>
        </w:tc>
        <w:tc>
          <w:tcPr>
            <w:tcW w:w="2489" w:type="dxa"/>
            <w:vMerge/>
            <w:tcBorders>
              <w:top w:val="nil"/>
            </w:tcBorders>
          </w:tcPr>
          <w:p w:rsidR="00A73364" w:rsidRDefault="00A73364">
            <w:pPr>
              <w:rPr>
                <w:sz w:val="2"/>
                <w:szCs w:val="2"/>
              </w:rPr>
            </w:pPr>
          </w:p>
        </w:tc>
      </w:tr>
      <w:tr w:rsidR="00A73364">
        <w:trPr>
          <w:trHeight w:val="275"/>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56" w:lineRule="exact"/>
              <w:ind w:left="107"/>
              <w:rPr>
                <w:sz w:val="24"/>
              </w:rPr>
            </w:pPr>
            <w:r>
              <w:rPr>
                <w:sz w:val="24"/>
              </w:rPr>
              <w:t>Практическое</w:t>
            </w:r>
            <w:r>
              <w:rPr>
                <w:spacing w:val="-4"/>
                <w:sz w:val="24"/>
              </w:rPr>
              <w:t xml:space="preserve"> </w:t>
            </w:r>
            <w:r>
              <w:rPr>
                <w:sz w:val="24"/>
              </w:rPr>
              <w:t>занятие</w:t>
            </w:r>
            <w:r>
              <w:rPr>
                <w:spacing w:val="-4"/>
                <w:sz w:val="24"/>
              </w:rPr>
              <w:t xml:space="preserve"> </w:t>
            </w:r>
            <w:r>
              <w:rPr>
                <w:sz w:val="24"/>
              </w:rPr>
              <w:t>№2</w:t>
            </w:r>
            <w:r>
              <w:rPr>
                <w:spacing w:val="-2"/>
                <w:sz w:val="24"/>
              </w:rPr>
              <w:t xml:space="preserve"> </w:t>
            </w:r>
            <w:r>
              <w:rPr>
                <w:sz w:val="24"/>
              </w:rPr>
              <w:t>Поиск</w:t>
            </w:r>
            <w:r>
              <w:rPr>
                <w:spacing w:val="-3"/>
                <w:sz w:val="24"/>
              </w:rPr>
              <w:t xml:space="preserve"> </w:t>
            </w:r>
            <w:r>
              <w:rPr>
                <w:sz w:val="24"/>
              </w:rPr>
              <w:t>информации</w:t>
            </w:r>
            <w:r>
              <w:rPr>
                <w:spacing w:val="-4"/>
                <w:sz w:val="24"/>
              </w:rPr>
              <w:t xml:space="preserve"> </w:t>
            </w:r>
            <w:r>
              <w:rPr>
                <w:sz w:val="24"/>
              </w:rPr>
              <w:t>об изменениях</w:t>
            </w:r>
            <w:r>
              <w:rPr>
                <w:spacing w:val="-1"/>
                <w:sz w:val="24"/>
              </w:rPr>
              <w:t xml:space="preserve"> </w:t>
            </w:r>
            <w:r>
              <w:rPr>
                <w:sz w:val="24"/>
              </w:rPr>
              <w:t>в</w:t>
            </w:r>
            <w:r>
              <w:rPr>
                <w:spacing w:val="-3"/>
                <w:sz w:val="24"/>
              </w:rPr>
              <w:t xml:space="preserve"> </w:t>
            </w:r>
            <w:r>
              <w:rPr>
                <w:spacing w:val="-2"/>
                <w:sz w:val="24"/>
              </w:rPr>
              <w:t>сфере</w:t>
            </w:r>
          </w:p>
        </w:tc>
        <w:tc>
          <w:tcPr>
            <w:tcW w:w="2792" w:type="dxa"/>
          </w:tcPr>
          <w:p w:rsidR="00A73364" w:rsidRDefault="0020434E">
            <w:pPr>
              <w:pStyle w:val="TableParagraph"/>
              <w:spacing w:line="256" w:lineRule="exact"/>
              <w:ind w:left="15" w:right="6"/>
              <w:jc w:val="center"/>
              <w:rPr>
                <w:sz w:val="24"/>
              </w:rPr>
            </w:pPr>
            <w:r>
              <w:rPr>
                <w:sz w:val="24"/>
              </w:rPr>
              <w:t xml:space="preserve">2 / </w:t>
            </w:r>
            <w:r>
              <w:rPr>
                <w:spacing w:val="-10"/>
                <w:sz w:val="24"/>
              </w:rPr>
              <w:t>0</w:t>
            </w:r>
          </w:p>
        </w:tc>
        <w:tc>
          <w:tcPr>
            <w:tcW w:w="2489" w:type="dxa"/>
            <w:vMerge/>
            <w:tcBorders>
              <w:top w:val="nil"/>
            </w:tcBorders>
          </w:tcPr>
          <w:p w:rsidR="00A73364" w:rsidRDefault="00A73364">
            <w:pPr>
              <w:rPr>
                <w:sz w:val="2"/>
                <w:szCs w:val="2"/>
              </w:rPr>
            </w:pPr>
          </w:p>
        </w:tc>
      </w:tr>
    </w:tbl>
    <w:p w:rsidR="00A73364" w:rsidRDefault="00A73364">
      <w:pPr>
        <w:rPr>
          <w:sz w:val="2"/>
          <w:szCs w:val="2"/>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7777"/>
        <w:gridCol w:w="2792"/>
        <w:gridCol w:w="2489"/>
      </w:tblGrid>
      <w:tr w:rsidR="00A73364">
        <w:trPr>
          <w:trHeight w:val="552"/>
        </w:trPr>
        <w:tc>
          <w:tcPr>
            <w:tcW w:w="2300" w:type="dxa"/>
            <w:vMerge w:val="restart"/>
          </w:tcPr>
          <w:p w:rsidR="00A73364" w:rsidRDefault="00A73364">
            <w:pPr>
              <w:pStyle w:val="TableParagraph"/>
              <w:rPr>
                <w:sz w:val="24"/>
              </w:rPr>
            </w:pPr>
          </w:p>
        </w:tc>
        <w:tc>
          <w:tcPr>
            <w:tcW w:w="7777" w:type="dxa"/>
          </w:tcPr>
          <w:p w:rsidR="00A73364" w:rsidRDefault="0020434E">
            <w:pPr>
              <w:pStyle w:val="TableParagraph"/>
              <w:spacing w:line="268" w:lineRule="exact"/>
              <w:ind w:left="107"/>
              <w:rPr>
                <w:sz w:val="24"/>
              </w:rPr>
            </w:pPr>
            <w:r>
              <w:rPr>
                <w:sz w:val="24"/>
              </w:rPr>
              <w:t>экономики</w:t>
            </w:r>
            <w:r>
              <w:rPr>
                <w:spacing w:val="-7"/>
                <w:sz w:val="24"/>
              </w:rPr>
              <w:t xml:space="preserve"> </w:t>
            </w:r>
            <w:r>
              <w:rPr>
                <w:sz w:val="24"/>
              </w:rPr>
              <w:t>и</w:t>
            </w:r>
            <w:r>
              <w:rPr>
                <w:spacing w:val="-3"/>
                <w:sz w:val="24"/>
              </w:rPr>
              <w:t xml:space="preserve"> </w:t>
            </w:r>
            <w:r>
              <w:rPr>
                <w:sz w:val="24"/>
              </w:rPr>
              <w:t>общественной</w:t>
            </w:r>
            <w:r>
              <w:rPr>
                <w:spacing w:val="-4"/>
                <w:sz w:val="24"/>
              </w:rPr>
              <w:t xml:space="preserve"> </w:t>
            </w:r>
            <w:r>
              <w:rPr>
                <w:sz w:val="24"/>
              </w:rPr>
              <w:t>жизни</w:t>
            </w:r>
            <w:r>
              <w:rPr>
                <w:spacing w:val="-3"/>
                <w:sz w:val="24"/>
              </w:rPr>
              <w:t xml:space="preserve"> </w:t>
            </w:r>
            <w:r>
              <w:rPr>
                <w:sz w:val="24"/>
              </w:rPr>
              <w:t>в</w:t>
            </w:r>
            <w:r>
              <w:rPr>
                <w:spacing w:val="-4"/>
                <w:sz w:val="24"/>
              </w:rPr>
              <w:t xml:space="preserve"> </w:t>
            </w:r>
            <w:r>
              <w:rPr>
                <w:sz w:val="24"/>
              </w:rPr>
              <w:t>годы</w:t>
            </w:r>
            <w:r>
              <w:rPr>
                <w:spacing w:val="-4"/>
                <w:sz w:val="24"/>
              </w:rPr>
              <w:t xml:space="preserve"> </w:t>
            </w:r>
            <w:r>
              <w:rPr>
                <w:sz w:val="24"/>
              </w:rPr>
              <w:t>перестройки.</w:t>
            </w:r>
            <w:r>
              <w:rPr>
                <w:spacing w:val="-3"/>
                <w:sz w:val="24"/>
              </w:rPr>
              <w:t xml:space="preserve"> </w:t>
            </w:r>
            <w:r>
              <w:rPr>
                <w:sz w:val="24"/>
              </w:rPr>
              <w:t>Составление</w:t>
            </w:r>
            <w:r>
              <w:rPr>
                <w:spacing w:val="-6"/>
                <w:sz w:val="24"/>
              </w:rPr>
              <w:t xml:space="preserve"> </w:t>
            </w:r>
            <w:r>
              <w:rPr>
                <w:spacing w:val="-5"/>
                <w:sz w:val="24"/>
              </w:rPr>
              <w:t>ха-</w:t>
            </w:r>
          </w:p>
          <w:p w:rsidR="00A73364" w:rsidRDefault="0020434E">
            <w:pPr>
              <w:pStyle w:val="TableParagraph"/>
              <w:spacing w:line="264" w:lineRule="exact"/>
              <w:ind w:left="107"/>
              <w:rPr>
                <w:sz w:val="24"/>
              </w:rPr>
            </w:pPr>
            <w:r>
              <w:rPr>
                <w:sz w:val="24"/>
              </w:rPr>
              <w:t>рактеристики</w:t>
            </w:r>
            <w:r>
              <w:rPr>
                <w:spacing w:val="-6"/>
                <w:sz w:val="24"/>
              </w:rPr>
              <w:t xml:space="preserve"> </w:t>
            </w:r>
            <w:r>
              <w:rPr>
                <w:sz w:val="24"/>
              </w:rPr>
              <w:t>(политического</w:t>
            </w:r>
            <w:r>
              <w:rPr>
                <w:spacing w:val="-4"/>
                <w:sz w:val="24"/>
              </w:rPr>
              <w:t xml:space="preserve"> </w:t>
            </w:r>
            <w:r>
              <w:rPr>
                <w:sz w:val="24"/>
              </w:rPr>
              <w:t>портрета)</w:t>
            </w:r>
            <w:r>
              <w:rPr>
                <w:spacing w:val="-6"/>
                <w:sz w:val="24"/>
              </w:rPr>
              <w:t xml:space="preserve"> </w:t>
            </w:r>
            <w:r>
              <w:rPr>
                <w:sz w:val="24"/>
              </w:rPr>
              <w:t>М.С.</w:t>
            </w:r>
            <w:r>
              <w:rPr>
                <w:spacing w:val="-3"/>
                <w:sz w:val="24"/>
              </w:rPr>
              <w:t xml:space="preserve"> </w:t>
            </w:r>
            <w:r>
              <w:rPr>
                <w:spacing w:val="-2"/>
                <w:sz w:val="24"/>
              </w:rPr>
              <w:t>Горбачева.</w:t>
            </w:r>
          </w:p>
        </w:tc>
        <w:tc>
          <w:tcPr>
            <w:tcW w:w="2792" w:type="dxa"/>
          </w:tcPr>
          <w:p w:rsidR="00A73364" w:rsidRDefault="00A73364">
            <w:pPr>
              <w:pStyle w:val="TableParagraph"/>
              <w:rPr>
                <w:sz w:val="24"/>
              </w:rPr>
            </w:pPr>
          </w:p>
        </w:tc>
        <w:tc>
          <w:tcPr>
            <w:tcW w:w="2489" w:type="dxa"/>
            <w:vMerge w:val="restart"/>
          </w:tcPr>
          <w:p w:rsidR="00A73364" w:rsidRDefault="00A73364">
            <w:pPr>
              <w:pStyle w:val="TableParagraph"/>
              <w:rPr>
                <w:sz w:val="24"/>
              </w:rPr>
            </w:pPr>
          </w:p>
        </w:tc>
      </w:tr>
      <w:tr w:rsidR="00A73364">
        <w:trPr>
          <w:trHeight w:val="551"/>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70" w:lineRule="exact"/>
              <w:ind w:left="107"/>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1" w:lineRule="exact"/>
              <w:ind w:left="107"/>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92" w:type="dxa"/>
          </w:tcPr>
          <w:p w:rsidR="00A73364" w:rsidRDefault="00A73364">
            <w:pPr>
              <w:pStyle w:val="TableParagraph"/>
              <w:rPr>
                <w:sz w:val="24"/>
              </w:rPr>
            </w:pPr>
          </w:p>
        </w:tc>
        <w:tc>
          <w:tcPr>
            <w:tcW w:w="2489" w:type="dxa"/>
            <w:vMerge/>
            <w:tcBorders>
              <w:top w:val="nil"/>
            </w:tcBorders>
          </w:tcPr>
          <w:p w:rsidR="00A73364" w:rsidRDefault="00A73364">
            <w:pPr>
              <w:rPr>
                <w:sz w:val="2"/>
                <w:szCs w:val="2"/>
              </w:rPr>
            </w:pPr>
          </w:p>
        </w:tc>
      </w:tr>
      <w:tr w:rsidR="00A73364">
        <w:trPr>
          <w:trHeight w:val="450"/>
        </w:trPr>
        <w:tc>
          <w:tcPr>
            <w:tcW w:w="10077" w:type="dxa"/>
            <w:gridSpan w:val="2"/>
          </w:tcPr>
          <w:p w:rsidR="00A73364" w:rsidRDefault="0020434E">
            <w:pPr>
              <w:pStyle w:val="TableParagraph"/>
              <w:spacing w:line="273" w:lineRule="exact"/>
              <w:ind w:left="107"/>
              <w:rPr>
                <w:b/>
                <w:sz w:val="24"/>
              </w:rPr>
            </w:pPr>
            <w:r>
              <w:rPr>
                <w:b/>
                <w:sz w:val="24"/>
              </w:rPr>
              <w:t>Раздел</w:t>
            </w:r>
            <w:r>
              <w:rPr>
                <w:b/>
                <w:spacing w:val="-6"/>
                <w:sz w:val="24"/>
              </w:rPr>
              <w:t xml:space="preserve"> </w:t>
            </w:r>
            <w:r>
              <w:rPr>
                <w:b/>
                <w:sz w:val="24"/>
              </w:rPr>
              <w:t>2.</w:t>
            </w:r>
            <w:r>
              <w:rPr>
                <w:b/>
                <w:spacing w:val="-1"/>
                <w:sz w:val="24"/>
              </w:rPr>
              <w:t xml:space="preserve"> </w:t>
            </w:r>
            <w:r>
              <w:rPr>
                <w:b/>
                <w:sz w:val="24"/>
              </w:rPr>
              <w:t>Россия</w:t>
            </w:r>
            <w:r>
              <w:rPr>
                <w:b/>
                <w:spacing w:val="-2"/>
                <w:sz w:val="24"/>
              </w:rPr>
              <w:t xml:space="preserve"> </w:t>
            </w:r>
            <w:r>
              <w:rPr>
                <w:b/>
                <w:sz w:val="24"/>
              </w:rPr>
              <w:t>как</w:t>
            </w:r>
            <w:r>
              <w:rPr>
                <w:b/>
                <w:spacing w:val="-2"/>
                <w:sz w:val="24"/>
              </w:rPr>
              <w:t xml:space="preserve"> </w:t>
            </w:r>
            <w:r>
              <w:rPr>
                <w:b/>
                <w:sz w:val="24"/>
              </w:rPr>
              <w:t>правопреемница</w:t>
            </w:r>
            <w:r>
              <w:rPr>
                <w:b/>
                <w:spacing w:val="-2"/>
                <w:sz w:val="24"/>
              </w:rPr>
              <w:t xml:space="preserve"> </w:t>
            </w:r>
            <w:r>
              <w:rPr>
                <w:b/>
                <w:spacing w:val="-4"/>
                <w:sz w:val="24"/>
              </w:rPr>
              <w:t>СССР</w:t>
            </w:r>
          </w:p>
        </w:tc>
        <w:tc>
          <w:tcPr>
            <w:tcW w:w="2792" w:type="dxa"/>
          </w:tcPr>
          <w:p w:rsidR="00A73364" w:rsidRDefault="0020434E">
            <w:pPr>
              <w:pStyle w:val="TableParagraph"/>
              <w:spacing w:before="85"/>
              <w:ind w:left="15" w:right="6"/>
              <w:jc w:val="center"/>
              <w:rPr>
                <w:b/>
                <w:sz w:val="24"/>
              </w:rPr>
            </w:pPr>
            <w:r>
              <w:rPr>
                <w:b/>
                <w:sz w:val="24"/>
              </w:rPr>
              <w:t xml:space="preserve">6 / </w:t>
            </w:r>
            <w:r>
              <w:rPr>
                <w:b/>
                <w:spacing w:val="-10"/>
                <w:sz w:val="24"/>
              </w:rPr>
              <w:t>2</w:t>
            </w:r>
          </w:p>
        </w:tc>
        <w:tc>
          <w:tcPr>
            <w:tcW w:w="2489" w:type="dxa"/>
          </w:tcPr>
          <w:p w:rsidR="00A73364" w:rsidRDefault="00A73364">
            <w:pPr>
              <w:pStyle w:val="TableParagraph"/>
              <w:rPr>
                <w:sz w:val="24"/>
              </w:rPr>
            </w:pPr>
          </w:p>
        </w:tc>
      </w:tr>
      <w:tr w:rsidR="00A73364">
        <w:trPr>
          <w:trHeight w:val="553"/>
        </w:trPr>
        <w:tc>
          <w:tcPr>
            <w:tcW w:w="2300" w:type="dxa"/>
            <w:vMerge w:val="restart"/>
          </w:tcPr>
          <w:p w:rsidR="00A73364" w:rsidRDefault="0020434E">
            <w:pPr>
              <w:pStyle w:val="TableParagraph"/>
              <w:ind w:left="107" w:right="247"/>
              <w:rPr>
                <w:b/>
                <w:sz w:val="24"/>
              </w:rPr>
            </w:pPr>
            <w:r>
              <w:rPr>
                <w:b/>
                <w:sz w:val="24"/>
              </w:rPr>
              <w:t>Тема 2.1 Политические</w:t>
            </w:r>
            <w:r>
              <w:rPr>
                <w:b/>
                <w:spacing w:val="-15"/>
                <w:sz w:val="24"/>
              </w:rPr>
              <w:t xml:space="preserve"> </w:t>
            </w:r>
            <w:r>
              <w:rPr>
                <w:b/>
                <w:sz w:val="24"/>
              </w:rPr>
              <w:t>со- бытия в Восточ- ной Европе во второй половине 80-х гг.</w:t>
            </w:r>
          </w:p>
        </w:tc>
        <w:tc>
          <w:tcPr>
            <w:tcW w:w="7777" w:type="dxa"/>
          </w:tcPr>
          <w:p w:rsidR="00A73364" w:rsidRDefault="0020434E">
            <w:pPr>
              <w:pStyle w:val="TableParagraph"/>
              <w:spacing w:line="275" w:lineRule="exact"/>
              <w:ind w:left="107"/>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tcPr>
          <w:p w:rsidR="00A73364" w:rsidRDefault="0020434E">
            <w:pPr>
              <w:pStyle w:val="TableParagraph"/>
              <w:spacing w:before="135"/>
              <w:ind w:left="15" w:right="6"/>
              <w:jc w:val="center"/>
              <w:rPr>
                <w:b/>
                <w:sz w:val="24"/>
              </w:rPr>
            </w:pPr>
            <w:r>
              <w:rPr>
                <w:b/>
                <w:sz w:val="24"/>
              </w:rPr>
              <w:t xml:space="preserve">2 / </w:t>
            </w:r>
            <w:r>
              <w:rPr>
                <w:b/>
                <w:spacing w:val="-10"/>
                <w:sz w:val="24"/>
              </w:rPr>
              <w:t>0</w:t>
            </w:r>
          </w:p>
        </w:tc>
        <w:tc>
          <w:tcPr>
            <w:tcW w:w="2489" w:type="dxa"/>
            <w:vMerge w:val="restart"/>
          </w:tcPr>
          <w:p w:rsidR="00A73364" w:rsidRDefault="0020434E">
            <w:pPr>
              <w:pStyle w:val="TableParagraph"/>
              <w:spacing w:line="270" w:lineRule="exact"/>
              <w:ind w:left="78" w:right="68"/>
              <w:jc w:val="center"/>
              <w:rPr>
                <w:sz w:val="24"/>
              </w:rPr>
            </w:pPr>
            <w:r>
              <w:rPr>
                <w:sz w:val="24"/>
              </w:rPr>
              <w:t xml:space="preserve">ОК </w:t>
            </w:r>
            <w:r>
              <w:rPr>
                <w:spacing w:val="-5"/>
                <w:sz w:val="24"/>
              </w:rPr>
              <w:t>03</w:t>
            </w:r>
          </w:p>
          <w:p w:rsidR="00A73364" w:rsidRDefault="0020434E">
            <w:pPr>
              <w:pStyle w:val="TableParagraph"/>
              <w:ind w:left="78" w:right="68"/>
              <w:jc w:val="center"/>
              <w:rPr>
                <w:sz w:val="24"/>
              </w:rPr>
            </w:pPr>
            <w:r>
              <w:rPr>
                <w:sz w:val="24"/>
              </w:rPr>
              <w:t xml:space="preserve">ОК </w:t>
            </w:r>
            <w:r>
              <w:rPr>
                <w:spacing w:val="-5"/>
                <w:sz w:val="24"/>
              </w:rPr>
              <w:t>04</w:t>
            </w:r>
          </w:p>
          <w:p w:rsidR="00A73364" w:rsidRDefault="0020434E">
            <w:pPr>
              <w:pStyle w:val="TableParagraph"/>
              <w:ind w:left="78" w:right="68"/>
              <w:jc w:val="center"/>
              <w:rPr>
                <w:sz w:val="24"/>
              </w:rPr>
            </w:pPr>
            <w:r>
              <w:rPr>
                <w:sz w:val="24"/>
              </w:rPr>
              <w:t xml:space="preserve">ОК </w:t>
            </w:r>
            <w:r>
              <w:rPr>
                <w:spacing w:val="-5"/>
                <w:sz w:val="24"/>
              </w:rPr>
              <w:t>05</w:t>
            </w:r>
          </w:p>
          <w:p w:rsidR="00A73364" w:rsidRDefault="0020434E">
            <w:pPr>
              <w:pStyle w:val="TableParagraph"/>
              <w:ind w:left="78" w:right="68"/>
              <w:jc w:val="center"/>
              <w:rPr>
                <w:sz w:val="24"/>
              </w:rPr>
            </w:pPr>
            <w:r>
              <w:rPr>
                <w:sz w:val="24"/>
              </w:rPr>
              <w:t xml:space="preserve">ОК </w:t>
            </w:r>
            <w:r>
              <w:rPr>
                <w:spacing w:val="-5"/>
                <w:sz w:val="24"/>
              </w:rPr>
              <w:t>06</w:t>
            </w:r>
          </w:p>
          <w:p w:rsidR="00A73364" w:rsidRDefault="0020434E">
            <w:pPr>
              <w:pStyle w:val="TableParagraph"/>
              <w:spacing w:line="275" w:lineRule="exact"/>
              <w:ind w:left="78" w:right="68"/>
              <w:jc w:val="center"/>
              <w:rPr>
                <w:sz w:val="24"/>
              </w:rPr>
            </w:pPr>
            <w:r>
              <w:rPr>
                <w:sz w:val="24"/>
              </w:rPr>
              <w:t xml:space="preserve">ОК </w:t>
            </w:r>
            <w:r>
              <w:rPr>
                <w:spacing w:val="-5"/>
                <w:sz w:val="24"/>
              </w:rPr>
              <w:t>07</w:t>
            </w:r>
          </w:p>
          <w:p w:rsidR="00A73364" w:rsidRDefault="0020434E">
            <w:pPr>
              <w:pStyle w:val="TableParagraph"/>
              <w:spacing w:line="275" w:lineRule="exact"/>
              <w:ind w:left="78" w:right="68"/>
              <w:jc w:val="center"/>
              <w:rPr>
                <w:sz w:val="24"/>
              </w:rPr>
            </w:pPr>
            <w:r>
              <w:rPr>
                <w:sz w:val="24"/>
              </w:rPr>
              <w:t xml:space="preserve">ОК </w:t>
            </w:r>
            <w:r>
              <w:rPr>
                <w:spacing w:val="-5"/>
                <w:sz w:val="24"/>
              </w:rPr>
              <w:t>09</w:t>
            </w:r>
          </w:p>
        </w:tc>
      </w:tr>
      <w:tr w:rsidR="00A73364">
        <w:trPr>
          <w:trHeight w:val="3036"/>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130"/>
              </w:numPr>
              <w:tabs>
                <w:tab w:val="left" w:pos="363"/>
              </w:tabs>
              <w:ind w:right="93" w:firstLine="0"/>
              <w:rPr>
                <w:sz w:val="24"/>
              </w:rPr>
            </w:pPr>
            <w:r>
              <w:rPr>
                <w:sz w:val="24"/>
              </w:rPr>
              <w:t>Изменения в Восточной Европе в 80-90хгг XX в. и их влияние на Ев- ропейское Сообщество.</w:t>
            </w:r>
          </w:p>
          <w:p w:rsidR="00A73364" w:rsidRDefault="0020434E">
            <w:pPr>
              <w:pStyle w:val="TableParagraph"/>
              <w:numPr>
                <w:ilvl w:val="0"/>
                <w:numId w:val="130"/>
              </w:numPr>
              <w:tabs>
                <w:tab w:val="left" w:pos="347"/>
              </w:tabs>
              <w:ind w:right="100" w:firstLine="0"/>
              <w:rPr>
                <w:sz w:val="24"/>
              </w:rPr>
            </w:pPr>
            <w:r>
              <w:rPr>
                <w:sz w:val="24"/>
              </w:rPr>
              <w:t>СССР и страны Восточной Европы. Отражение событий в Восточной Европе</w:t>
            </w:r>
            <w:r>
              <w:rPr>
                <w:spacing w:val="-6"/>
                <w:sz w:val="24"/>
              </w:rPr>
              <w:t xml:space="preserve"> </w:t>
            </w:r>
            <w:r>
              <w:rPr>
                <w:sz w:val="24"/>
              </w:rPr>
              <w:t>на</w:t>
            </w:r>
            <w:r>
              <w:rPr>
                <w:spacing w:val="-6"/>
                <w:sz w:val="24"/>
              </w:rPr>
              <w:t xml:space="preserve"> </w:t>
            </w:r>
            <w:r>
              <w:rPr>
                <w:sz w:val="24"/>
              </w:rPr>
              <w:t>дезинтеграционных</w:t>
            </w:r>
            <w:r>
              <w:rPr>
                <w:spacing w:val="-6"/>
                <w:sz w:val="24"/>
              </w:rPr>
              <w:t xml:space="preserve"> </w:t>
            </w:r>
            <w:r>
              <w:rPr>
                <w:sz w:val="24"/>
              </w:rPr>
              <w:t>процессах</w:t>
            </w:r>
            <w:r>
              <w:rPr>
                <w:spacing w:val="-3"/>
                <w:sz w:val="24"/>
              </w:rPr>
              <w:t xml:space="preserve"> </w:t>
            </w:r>
            <w:r>
              <w:rPr>
                <w:sz w:val="24"/>
              </w:rPr>
              <w:t>в</w:t>
            </w:r>
            <w:r>
              <w:rPr>
                <w:spacing w:val="-6"/>
                <w:sz w:val="24"/>
              </w:rPr>
              <w:t xml:space="preserve"> </w:t>
            </w:r>
            <w:r>
              <w:rPr>
                <w:sz w:val="24"/>
              </w:rPr>
              <w:t>СССР.</w:t>
            </w:r>
            <w:r>
              <w:rPr>
                <w:spacing w:val="-5"/>
                <w:sz w:val="24"/>
              </w:rPr>
              <w:t xml:space="preserve"> </w:t>
            </w:r>
            <w:r>
              <w:rPr>
                <w:sz w:val="24"/>
              </w:rPr>
              <w:t>Потеря</w:t>
            </w:r>
            <w:r>
              <w:rPr>
                <w:spacing w:val="-5"/>
                <w:sz w:val="24"/>
              </w:rPr>
              <w:t xml:space="preserve"> </w:t>
            </w:r>
            <w:r>
              <w:rPr>
                <w:sz w:val="24"/>
              </w:rPr>
              <w:t>СССР</w:t>
            </w:r>
            <w:r>
              <w:rPr>
                <w:spacing w:val="-5"/>
                <w:sz w:val="24"/>
              </w:rPr>
              <w:t xml:space="preserve"> </w:t>
            </w:r>
            <w:r>
              <w:rPr>
                <w:sz w:val="24"/>
              </w:rPr>
              <w:t>прежних позиций в Восточной Европе.</w:t>
            </w:r>
          </w:p>
          <w:p w:rsidR="00A73364" w:rsidRDefault="0020434E">
            <w:pPr>
              <w:pStyle w:val="TableParagraph"/>
              <w:numPr>
                <w:ilvl w:val="0"/>
                <w:numId w:val="129"/>
              </w:numPr>
              <w:tabs>
                <w:tab w:val="left" w:pos="347"/>
              </w:tabs>
              <w:ind w:right="343" w:firstLine="0"/>
              <w:rPr>
                <w:sz w:val="24"/>
              </w:rPr>
            </w:pPr>
            <w:r>
              <w:rPr>
                <w:sz w:val="24"/>
              </w:rPr>
              <w:t>Рассмотрение и анализ документального (наглядного и текстового) материала,</w:t>
            </w:r>
            <w:r>
              <w:rPr>
                <w:spacing w:val="-6"/>
                <w:sz w:val="24"/>
              </w:rPr>
              <w:t xml:space="preserve"> </w:t>
            </w:r>
            <w:r>
              <w:rPr>
                <w:sz w:val="24"/>
              </w:rPr>
              <w:t>раскрывающего</w:t>
            </w:r>
            <w:r>
              <w:rPr>
                <w:spacing w:val="-6"/>
                <w:sz w:val="24"/>
              </w:rPr>
              <w:t xml:space="preserve"> </w:t>
            </w:r>
            <w:r>
              <w:rPr>
                <w:sz w:val="24"/>
              </w:rPr>
              <w:t>деятельность</w:t>
            </w:r>
            <w:r>
              <w:rPr>
                <w:spacing w:val="-5"/>
                <w:sz w:val="24"/>
              </w:rPr>
              <w:t xml:space="preserve"> </w:t>
            </w:r>
            <w:r>
              <w:rPr>
                <w:sz w:val="24"/>
              </w:rPr>
              <w:t>политических</w:t>
            </w:r>
            <w:r>
              <w:rPr>
                <w:spacing w:val="-7"/>
                <w:sz w:val="24"/>
              </w:rPr>
              <w:t xml:space="preserve"> </w:t>
            </w:r>
            <w:r>
              <w:rPr>
                <w:sz w:val="24"/>
              </w:rPr>
              <w:t>партий</w:t>
            </w:r>
            <w:r>
              <w:rPr>
                <w:spacing w:val="-8"/>
                <w:sz w:val="24"/>
              </w:rPr>
              <w:t xml:space="preserve"> </w:t>
            </w:r>
            <w:r>
              <w:rPr>
                <w:sz w:val="24"/>
              </w:rPr>
              <w:t>и</w:t>
            </w:r>
            <w:r>
              <w:rPr>
                <w:spacing w:val="-6"/>
                <w:sz w:val="24"/>
              </w:rPr>
              <w:t xml:space="preserve"> </w:t>
            </w:r>
            <w:r>
              <w:rPr>
                <w:sz w:val="24"/>
              </w:rPr>
              <w:t>оппо- зиционных государственной власти сил в Восточной Европе.</w:t>
            </w:r>
          </w:p>
          <w:p w:rsidR="00A73364" w:rsidRDefault="0020434E">
            <w:pPr>
              <w:pStyle w:val="TableParagraph"/>
              <w:numPr>
                <w:ilvl w:val="0"/>
                <w:numId w:val="129"/>
              </w:numPr>
              <w:tabs>
                <w:tab w:val="left" w:pos="347"/>
              </w:tabs>
              <w:spacing w:line="270" w:lineRule="atLeast"/>
              <w:ind w:right="119" w:firstLine="0"/>
              <w:rPr>
                <w:sz w:val="24"/>
              </w:rPr>
            </w:pPr>
            <w:r>
              <w:rPr>
                <w:sz w:val="24"/>
              </w:rPr>
              <w:t>Рассмотрение биографий политических деятелей СССР второй поло- вины</w:t>
            </w:r>
            <w:r>
              <w:rPr>
                <w:spacing w:val="-5"/>
                <w:sz w:val="24"/>
              </w:rPr>
              <w:t xml:space="preserve"> </w:t>
            </w:r>
            <w:r>
              <w:rPr>
                <w:sz w:val="24"/>
              </w:rPr>
              <w:t>1980-х</w:t>
            </w:r>
            <w:r>
              <w:rPr>
                <w:spacing w:val="-4"/>
                <w:sz w:val="24"/>
              </w:rPr>
              <w:t xml:space="preserve"> </w:t>
            </w:r>
            <w:r>
              <w:rPr>
                <w:sz w:val="24"/>
              </w:rPr>
              <w:t>гг.,</w:t>
            </w:r>
            <w:r>
              <w:rPr>
                <w:spacing w:val="-5"/>
                <w:sz w:val="24"/>
              </w:rPr>
              <w:t xml:space="preserve"> </w:t>
            </w:r>
            <w:r>
              <w:rPr>
                <w:sz w:val="24"/>
              </w:rPr>
              <w:t>анализ</w:t>
            </w:r>
            <w:r>
              <w:rPr>
                <w:spacing w:val="-7"/>
                <w:sz w:val="24"/>
              </w:rPr>
              <w:t xml:space="preserve"> </w:t>
            </w:r>
            <w:r>
              <w:rPr>
                <w:sz w:val="24"/>
              </w:rPr>
              <w:t>содержания</w:t>
            </w:r>
            <w:r>
              <w:rPr>
                <w:spacing w:val="-5"/>
                <w:sz w:val="24"/>
              </w:rPr>
              <w:t xml:space="preserve"> </w:t>
            </w:r>
            <w:r>
              <w:rPr>
                <w:sz w:val="24"/>
              </w:rPr>
              <w:t>программных</w:t>
            </w:r>
            <w:r>
              <w:rPr>
                <w:spacing w:val="-4"/>
                <w:sz w:val="24"/>
              </w:rPr>
              <w:t xml:space="preserve"> </w:t>
            </w:r>
            <w:r>
              <w:rPr>
                <w:sz w:val="24"/>
              </w:rPr>
              <w:t>документов</w:t>
            </w:r>
            <w:r>
              <w:rPr>
                <w:spacing w:val="-6"/>
                <w:sz w:val="24"/>
              </w:rPr>
              <w:t xml:space="preserve"> </w:t>
            </w:r>
            <w:r>
              <w:rPr>
                <w:sz w:val="24"/>
              </w:rPr>
              <w:t>и</w:t>
            </w:r>
            <w:r>
              <w:rPr>
                <w:spacing w:val="-4"/>
                <w:sz w:val="24"/>
              </w:rPr>
              <w:t xml:space="preserve"> </w:t>
            </w:r>
            <w:r>
              <w:rPr>
                <w:sz w:val="24"/>
              </w:rPr>
              <w:t>взглядов избранных деятелей.</w:t>
            </w:r>
          </w:p>
        </w:tc>
        <w:tc>
          <w:tcPr>
            <w:tcW w:w="2792" w:type="dxa"/>
          </w:tcPr>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spacing w:before="268"/>
              <w:rPr>
                <w:b/>
                <w:sz w:val="24"/>
              </w:rPr>
            </w:pPr>
          </w:p>
          <w:p w:rsidR="00A73364" w:rsidRDefault="0020434E">
            <w:pPr>
              <w:pStyle w:val="TableParagraph"/>
              <w:ind w:left="15" w:right="6"/>
              <w:jc w:val="center"/>
              <w:rPr>
                <w:sz w:val="24"/>
              </w:rPr>
            </w:pPr>
            <w:r>
              <w:rPr>
                <w:sz w:val="24"/>
              </w:rPr>
              <w:t xml:space="preserve">2 / </w:t>
            </w:r>
            <w:r>
              <w:rPr>
                <w:spacing w:val="-10"/>
                <w:sz w:val="24"/>
              </w:rPr>
              <w:t>0</w:t>
            </w:r>
          </w:p>
        </w:tc>
        <w:tc>
          <w:tcPr>
            <w:tcW w:w="2489" w:type="dxa"/>
            <w:vMerge/>
            <w:tcBorders>
              <w:top w:val="nil"/>
            </w:tcBorders>
          </w:tcPr>
          <w:p w:rsidR="00A73364" w:rsidRDefault="00A73364">
            <w:pPr>
              <w:rPr>
                <w:sz w:val="2"/>
                <w:szCs w:val="2"/>
              </w:rPr>
            </w:pPr>
          </w:p>
        </w:tc>
      </w:tr>
      <w:tr w:rsidR="00A73364">
        <w:trPr>
          <w:trHeight w:val="551"/>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70" w:lineRule="exact"/>
              <w:ind w:left="107"/>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2" w:lineRule="exact"/>
              <w:ind w:left="107"/>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92" w:type="dxa"/>
          </w:tcPr>
          <w:p w:rsidR="00A73364" w:rsidRDefault="00A73364">
            <w:pPr>
              <w:pStyle w:val="TableParagraph"/>
              <w:rPr>
                <w:sz w:val="24"/>
              </w:rPr>
            </w:pPr>
          </w:p>
        </w:tc>
        <w:tc>
          <w:tcPr>
            <w:tcW w:w="2489" w:type="dxa"/>
            <w:vMerge/>
            <w:tcBorders>
              <w:top w:val="nil"/>
            </w:tcBorders>
          </w:tcPr>
          <w:p w:rsidR="00A73364" w:rsidRDefault="00A73364">
            <w:pPr>
              <w:rPr>
                <w:sz w:val="2"/>
                <w:szCs w:val="2"/>
              </w:rPr>
            </w:pPr>
          </w:p>
        </w:tc>
      </w:tr>
      <w:tr w:rsidR="00A73364">
        <w:trPr>
          <w:trHeight w:val="551"/>
        </w:trPr>
        <w:tc>
          <w:tcPr>
            <w:tcW w:w="2300" w:type="dxa"/>
            <w:vMerge w:val="restart"/>
          </w:tcPr>
          <w:p w:rsidR="00A73364" w:rsidRDefault="0020434E">
            <w:pPr>
              <w:pStyle w:val="TableParagraph"/>
              <w:spacing w:line="273" w:lineRule="exact"/>
              <w:ind w:left="107"/>
              <w:rPr>
                <w:b/>
                <w:sz w:val="24"/>
              </w:rPr>
            </w:pPr>
            <w:r>
              <w:rPr>
                <w:b/>
                <w:sz w:val="24"/>
              </w:rPr>
              <w:t>Тема</w:t>
            </w:r>
            <w:r>
              <w:rPr>
                <w:b/>
                <w:spacing w:val="-1"/>
                <w:sz w:val="24"/>
              </w:rPr>
              <w:t xml:space="preserve"> </w:t>
            </w:r>
            <w:r>
              <w:rPr>
                <w:b/>
                <w:spacing w:val="-4"/>
                <w:sz w:val="24"/>
              </w:rPr>
              <w:t>2.2.</w:t>
            </w:r>
          </w:p>
          <w:p w:rsidR="00A73364" w:rsidRDefault="0020434E">
            <w:pPr>
              <w:pStyle w:val="TableParagraph"/>
              <w:ind w:left="107"/>
              <w:rPr>
                <w:b/>
                <w:sz w:val="24"/>
              </w:rPr>
            </w:pPr>
            <w:r>
              <w:rPr>
                <w:b/>
                <w:sz w:val="24"/>
              </w:rPr>
              <w:t>Распад СССР и образование</w:t>
            </w:r>
            <w:r>
              <w:rPr>
                <w:b/>
                <w:spacing w:val="-15"/>
                <w:sz w:val="24"/>
              </w:rPr>
              <w:t xml:space="preserve"> </w:t>
            </w:r>
            <w:r>
              <w:rPr>
                <w:b/>
                <w:sz w:val="24"/>
              </w:rPr>
              <w:t>СНГ.</w:t>
            </w:r>
          </w:p>
        </w:tc>
        <w:tc>
          <w:tcPr>
            <w:tcW w:w="7777" w:type="dxa"/>
          </w:tcPr>
          <w:p w:rsidR="00A73364" w:rsidRDefault="0020434E">
            <w:pPr>
              <w:pStyle w:val="TableParagraph"/>
              <w:spacing w:line="273" w:lineRule="exact"/>
              <w:ind w:left="107"/>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tcPr>
          <w:p w:rsidR="00A73364" w:rsidRDefault="0020434E">
            <w:pPr>
              <w:pStyle w:val="TableParagraph"/>
              <w:spacing w:before="133"/>
              <w:ind w:left="15" w:right="6"/>
              <w:jc w:val="center"/>
              <w:rPr>
                <w:b/>
                <w:sz w:val="24"/>
              </w:rPr>
            </w:pPr>
            <w:r>
              <w:rPr>
                <w:b/>
                <w:sz w:val="24"/>
              </w:rPr>
              <w:t xml:space="preserve">4 / </w:t>
            </w:r>
            <w:r>
              <w:rPr>
                <w:b/>
                <w:spacing w:val="-10"/>
                <w:sz w:val="24"/>
              </w:rPr>
              <w:t>2</w:t>
            </w:r>
          </w:p>
        </w:tc>
        <w:tc>
          <w:tcPr>
            <w:tcW w:w="2489" w:type="dxa"/>
            <w:vMerge w:val="restart"/>
          </w:tcPr>
          <w:p w:rsidR="00A73364" w:rsidRDefault="0020434E">
            <w:pPr>
              <w:pStyle w:val="TableParagraph"/>
              <w:spacing w:line="268" w:lineRule="exact"/>
              <w:ind w:left="78" w:right="68"/>
              <w:jc w:val="center"/>
              <w:rPr>
                <w:sz w:val="24"/>
              </w:rPr>
            </w:pPr>
            <w:r>
              <w:rPr>
                <w:sz w:val="24"/>
              </w:rPr>
              <w:t xml:space="preserve">ОК </w:t>
            </w:r>
            <w:r>
              <w:rPr>
                <w:spacing w:val="-5"/>
                <w:sz w:val="24"/>
              </w:rPr>
              <w:t>03</w:t>
            </w:r>
          </w:p>
          <w:p w:rsidR="00A73364" w:rsidRDefault="0020434E">
            <w:pPr>
              <w:pStyle w:val="TableParagraph"/>
              <w:ind w:left="78" w:right="68"/>
              <w:jc w:val="center"/>
              <w:rPr>
                <w:sz w:val="24"/>
              </w:rPr>
            </w:pPr>
            <w:r>
              <w:rPr>
                <w:sz w:val="24"/>
              </w:rPr>
              <w:t xml:space="preserve">ОК </w:t>
            </w:r>
            <w:r>
              <w:rPr>
                <w:spacing w:val="-5"/>
                <w:sz w:val="24"/>
              </w:rPr>
              <w:t>04</w:t>
            </w:r>
          </w:p>
          <w:p w:rsidR="00A73364" w:rsidRDefault="0020434E">
            <w:pPr>
              <w:pStyle w:val="TableParagraph"/>
              <w:ind w:left="78" w:right="68"/>
              <w:jc w:val="center"/>
              <w:rPr>
                <w:sz w:val="24"/>
              </w:rPr>
            </w:pPr>
            <w:r>
              <w:rPr>
                <w:sz w:val="24"/>
              </w:rPr>
              <w:t xml:space="preserve">ОК </w:t>
            </w:r>
            <w:r>
              <w:rPr>
                <w:spacing w:val="-5"/>
                <w:sz w:val="24"/>
              </w:rPr>
              <w:t>05</w:t>
            </w:r>
          </w:p>
          <w:p w:rsidR="00A73364" w:rsidRDefault="0020434E">
            <w:pPr>
              <w:pStyle w:val="TableParagraph"/>
              <w:ind w:left="78" w:right="68"/>
              <w:jc w:val="center"/>
              <w:rPr>
                <w:sz w:val="24"/>
              </w:rPr>
            </w:pPr>
            <w:r>
              <w:rPr>
                <w:sz w:val="24"/>
              </w:rPr>
              <w:t xml:space="preserve">ОК </w:t>
            </w:r>
            <w:r>
              <w:rPr>
                <w:spacing w:val="-5"/>
                <w:sz w:val="24"/>
              </w:rPr>
              <w:t>06</w:t>
            </w:r>
          </w:p>
          <w:p w:rsidR="00A73364" w:rsidRDefault="0020434E">
            <w:pPr>
              <w:pStyle w:val="TableParagraph"/>
              <w:ind w:left="78" w:right="68"/>
              <w:jc w:val="center"/>
              <w:rPr>
                <w:sz w:val="24"/>
              </w:rPr>
            </w:pPr>
            <w:r>
              <w:rPr>
                <w:sz w:val="24"/>
              </w:rPr>
              <w:t xml:space="preserve">ОК </w:t>
            </w:r>
            <w:r>
              <w:rPr>
                <w:spacing w:val="-5"/>
                <w:sz w:val="24"/>
              </w:rPr>
              <w:t>07</w:t>
            </w:r>
          </w:p>
          <w:p w:rsidR="00A73364" w:rsidRDefault="0020434E">
            <w:pPr>
              <w:pStyle w:val="TableParagraph"/>
              <w:ind w:left="78" w:right="68"/>
              <w:jc w:val="center"/>
              <w:rPr>
                <w:sz w:val="24"/>
              </w:rPr>
            </w:pPr>
            <w:r>
              <w:rPr>
                <w:sz w:val="24"/>
              </w:rPr>
              <w:t xml:space="preserve">ОК </w:t>
            </w:r>
            <w:r>
              <w:rPr>
                <w:spacing w:val="-5"/>
                <w:sz w:val="24"/>
              </w:rPr>
              <w:t>09</w:t>
            </w:r>
          </w:p>
        </w:tc>
      </w:tr>
      <w:tr w:rsidR="00A73364">
        <w:trPr>
          <w:trHeight w:val="1655"/>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128"/>
              </w:numPr>
              <w:tabs>
                <w:tab w:val="left" w:pos="347"/>
              </w:tabs>
              <w:ind w:right="1368" w:firstLine="0"/>
              <w:rPr>
                <w:sz w:val="24"/>
              </w:rPr>
            </w:pPr>
            <w:r>
              <w:rPr>
                <w:sz w:val="24"/>
              </w:rPr>
              <w:t>Распад</w:t>
            </w:r>
            <w:r>
              <w:rPr>
                <w:spacing w:val="-6"/>
                <w:sz w:val="24"/>
              </w:rPr>
              <w:t xml:space="preserve"> </w:t>
            </w:r>
            <w:r>
              <w:rPr>
                <w:sz w:val="24"/>
              </w:rPr>
              <w:t>СССР:</w:t>
            </w:r>
            <w:r>
              <w:rPr>
                <w:spacing w:val="-8"/>
                <w:sz w:val="24"/>
              </w:rPr>
              <w:t xml:space="preserve"> </w:t>
            </w:r>
            <w:r>
              <w:rPr>
                <w:sz w:val="24"/>
              </w:rPr>
              <w:t>причины</w:t>
            </w:r>
            <w:r>
              <w:rPr>
                <w:spacing w:val="-6"/>
                <w:sz w:val="24"/>
              </w:rPr>
              <w:t xml:space="preserve"> </w:t>
            </w:r>
            <w:r>
              <w:rPr>
                <w:sz w:val="24"/>
              </w:rPr>
              <w:t>и</w:t>
            </w:r>
            <w:r>
              <w:rPr>
                <w:spacing w:val="-6"/>
                <w:sz w:val="24"/>
              </w:rPr>
              <w:t xml:space="preserve"> </w:t>
            </w:r>
            <w:r>
              <w:rPr>
                <w:sz w:val="24"/>
              </w:rPr>
              <w:t>последствия.</w:t>
            </w:r>
            <w:r>
              <w:rPr>
                <w:spacing w:val="-6"/>
                <w:sz w:val="24"/>
              </w:rPr>
              <w:t xml:space="preserve"> </w:t>
            </w:r>
            <w:r>
              <w:rPr>
                <w:sz w:val="24"/>
              </w:rPr>
              <w:t>Становление</w:t>
            </w:r>
            <w:r>
              <w:rPr>
                <w:spacing w:val="-7"/>
                <w:sz w:val="24"/>
              </w:rPr>
              <w:t xml:space="preserve"> </w:t>
            </w:r>
            <w:r>
              <w:rPr>
                <w:sz w:val="24"/>
              </w:rPr>
              <w:t>новой российской государственности. Государственная символика Российской Федерации.</w:t>
            </w:r>
          </w:p>
          <w:p w:rsidR="00A73364" w:rsidRDefault="0020434E">
            <w:pPr>
              <w:pStyle w:val="TableParagraph"/>
              <w:numPr>
                <w:ilvl w:val="0"/>
                <w:numId w:val="128"/>
              </w:numPr>
              <w:tabs>
                <w:tab w:val="left" w:pos="347"/>
              </w:tabs>
              <w:ind w:left="347"/>
              <w:rPr>
                <w:sz w:val="24"/>
              </w:rPr>
            </w:pPr>
            <w:r>
              <w:rPr>
                <w:sz w:val="24"/>
              </w:rPr>
              <w:t>Национальные</w:t>
            </w:r>
            <w:r>
              <w:rPr>
                <w:spacing w:val="-7"/>
                <w:sz w:val="24"/>
              </w:rPr>
              <w:t xml:space="preserve"> </w:t>
            </w:r>
            <w:r>
              <w:rPr>
                <w:sz w:val="24"/>
              </w:rPr>
              <w:t>конфликты</w:t>
            </w:r>
            <w:r>
              <w:rPr>
                <w:spacing w:val="-2"/>
                <w:sz w:val="24"/>
              </w:rPr>
              <w:t xml:space="preserve"> </w:t>
            </w:r>
            <w:r>
              <w:rPr>
                <w:spacing w:val="-10"/>
                <w:sz w:val="24"/>
              </w:rPr>
              <w:t>.</w:t>
            </w:r>
          </w:p>
          <w:p w:rsidR="00A73364" w:rsidRDefault="0020434E">
            <w:pPr>
              <w:pStyle w:val="TableParagraph"/>
              <w:numPr>
                <w:ilvl w:val="0"/>
                <w:numId w:val="128"/>
              </w:numPr>
              <w:tabs>
                <w:tab w:val="left" w:pos="347"/>
              </w:tabs>
              <w:ind w:left="347"/>
              <w:rPr>
                <w:sz w:val="24"/>
              </w:rPr>
            </w:pPr>
            <w:r>
              <w:rPr>
                <w:sz w:val="24"/>
              </w:rPr>
              <w:t>Новоогаревский</w:t>
            </w:r>
            <w:r>
              <w:rPr>
                <w:spacing w:val="-5"/>
                <w:sz w:val="24"/>
              </w:rPr>
              <w:t xml:space="preserve"> </w:t>
            </w:r>
            <w:r>
              <w:rPr>
                <w:spacing w:val="-2"/>
                <w:sz w:val="24"/>
              </w:rPr>
              <w:t>процесс.</w:t>
            </w:r>
          </w:p>
          <w:p w:rsidR="00A73364" w:rsidRDefault="0020434E">
            <w:pPr>
              <w:pStyle w:val="TableParagraph"/>
              <w:numPr>
                <w:ilvl w:val="0"/>
                <w:numId w:val="128"/>
              </w:numPr>
              <w:tabs>
                <w:tab w:val="left" w:pos="347"/>
              </w:tabs>
              <w:spacing w:line="264" w:lineRule="exact"/>
              <w:ind w:left="347"/>
              <w:rPr>
                <w:sz w:val="24"/>
              </w:rPr>
            </w:pPr>
            <w:r>
              <w:rPr>
                <w:sz w:val="24"/>
              </w:rPr>
              <w:t>Августовский</w:t>
            </w:r>
            <w:r>
              <w:rPr>
                <w:spacing w:val="-2"/>
                <w:sz w:val="24"/>
              </w:rPr>
              <w:t xml:space="preserve"> </w:t>
            </w:r>
            <w:r>
              <w:rPr>
                <w:sz w:val="24"/>
              </w:rPr>
              <w:t>путч</w:t>
            </w:r>
            <w:r>
              <w:rPr>
                <w:spacing w:val="-1"/>
                <w:sz w:val="24"/>
              </w:rPr>
              <w:t xml:space="preserve"> </w:t>
            </w:r>
            <w:r>
              <w:rPr>
                <w:sz w:val="24"/>
              </w:rPr>
              <w:t>1991</w:t>
            </w:r>
            <w:r>
              <w:rPr>
                <w:spacing w:val="-2"/>
                <w:sz w:val="24"/>
              </w:rPr>
              <w:t xml:space="preserve"> </w:t>
            </w:r>
            <w:r>
              <w:rPr>
                <w:sz w:val="24"/>
              </w:rPr>
              <w:t>г.</w:t>
            </w:r>
            <w:r>
              <w:rPr>
                <w:spacing w:val="-1"/>
                <w:sz w:val="24"/>
              </w:rPr>
              <w:t xml:space="preserve"> </w:t>
            </w:r>
            <w:r>
              <w:rPr>
                <w:sz w:val="24"/>
              </w:rPr>
              <w:t>и</w:t>
            </w:r>
            <w:r>
              <w:rPr>
                <w:spacing w:val="-2"/>
                <w:sz w:val="24"/>
              </w:rPr>
              <w:t xml:space="preserve"> </w:t>
            </w:r>
            <w:r>
              <w:rPr>
                <w:sz w:val="24"/>
              </w:rPr>
              <w:t>его</w:t>
            </w:r>
            <w:r>
              <w:rPr>
                <w:spacing w:val="-1"/>
                <w:sz w:val="24"/>
              </w:rPr>
              <w:t xml:space="preserve"> </w:t>
            </w:r>
            <w:r>
              <w:rPr>
                <w:spacing w:val="-2"/>
                <w:sz w:val="24"/>
              </w:rPr>
              <w:t>провал.</w:t>
            </w:r>
          </w:p>
        </w:tc>
        <w:tc>
          <w:tcPr>
            <w:tcW w:w="2792" w:type="dxa"/>
          </w:tcPr>
          <w:p w:rsidR="00A73364" w:rsidRDefault="00A73364">
            <w:pPr>
              <w:pStyle w:val="TableParagraph"/>
              <w:rPr>
                <w:b/>
                <w:sz w:val="24"/>
              </w:rPr>
            </w:pPr>
          </w:p>
          <w:p w:rsidR="00A73364" w:rsidRDefault="00A73364">
            <w:pPr>
              <w:pStyle w:val="TableParagraph"/>
              <w:spacing w:before="130"/>
              <w:rPr>
                <w:b/>
                <w:sz w:val="24"/>
              </w:rPr>
            </w:pPr>
          </w:p>
          <w:p w:rsidR="00A73364" w:rsidRDefault="0020434E">
            <w:pPr>
              <w:pStyle w:val="TableParagraph"/>
              <w:spacing w:before="1"/>
              <w:ind w:left="15" w:right="6"/>
              <w:jc w:val="center"/>
              <w:rPr>
                <w:sz w:val="24"/>
              </w:rPr>
            </w:pPr>
            <w:r>
              <w:rPr>
                <w:sz w:val="24"/>
              </w:rPr>
              <w:t xml:space="preserve">2 / </w:t>
            </w:r>
            <w:r>
              <w:rPr>
                <w:spacing w:val="-10"/>
                <w:sz w:val="24"/>
              </w:rPr>
              <w:t>0</w:t>
            </w:r>
          </w:p>
        </w:tc>
        <w:tc>
          <w:tcPr>
            <w:tcW w:w="2489" w:type="dxa"/>
            <w:vMerge/>
            <w:tcBorders>
              <w:top w:val="nil"/>
            </w:tcBorders>
          </w:tcPr>
          <w:p w:rsidR="00A73364" w:rsidRDefault="00A73364">
            <w:pPr>
              <w:rPr>
                <w:sz w:val="2"/>
                <w:szCs w:val="2"/>
              </w:rPr>
            </w:pPr>
          </w:p>
        </w:tc>
      </w:tr>
      <w:tr w:rsidR="00A73364">
        <w:trPr>
          <w:trHeight w:val="276"/>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56" w:lineRule="exact"/>
              <w:ind w:left="107"/>
              <w:rPr>
                <w:b/>
                <w:sz w:val="24"/>
              </w:rPr>
            </w:pPr>
            <w:r>
              <w:rPr>
                <w:b/>
                <w:sz w:val="24"/>
              </w:rPr>
              <w:t>В</w:t>
            </w:r>
            <w:r>
              <w:rPr>
                <w:b/>
                <w:spacing w:val="-3"/>
                <w:sz w:val="24"/>
              </w:rPr>
              <w:t xml:space="preserve"> </w:t>
            </w:r>
            <w:r>
              <w:rPr>
                <w:b/>
                <w:sz w:val="24"/>
              </w:rPr>
              <w:t>том</w:t>
            </w:r>
            <w:r>
              <w:rPr>
                <w:b/>
                <w:spacing w:val="-4"/>
                <w:sz w:val="24"/>
              </w:rPr>
              <w:t xml:space="preserve"> </w:t>
            </w:r>
            <w:r>
              <w:rPr>
                <w:b/>
                <w:sz w:val="24"/>
              </w:rPr>
              <w:t>числе</w:t>
            </w:r>
            <w:r>
              <w:rPr>
                <w:b/>
                <w:spacing w:val="-4"/>
                <w:sz w:val="24"/>
              </w:rPr>
              <w:t xml:space="preserve"> </w:t>
            </w:r>
            <w:r>
              <w:rPr>
                <w:b/>
                <w:sz w:val="24"/>
              </w:rPr>
              <w:t>практических</w:t>
            </w:r>
            <w:r>
              <w:rPr>
                <w:b/>
                <w:spacing w:val="-2"/>
                <w:sz w:val="24"/>
              </w:rPr>
              <w:t xml:space="preserve"> занятий</w:t>
            </w:r>
          </w:p>
        </w:tc>
        <w:tc>
          <w:tcPr>
            <w:tcW w:w="2792" w:type="dxa"/>
          </w:tcPr>
          <w:p w:rsidR="00A73364" w:rsidRDefault="0020434E">
            <w:pPr>
              <w:pStyle w:val="TableParagraph"/>
              <w:spacing w:line="256" w:lineRule="exact"/>
              <w:ind w:left="15" w:right="6"/>
              <w:jc w:val="center"/>
              <w:rPr>
                <w:b/>
                <w:sz w:val="24"/>
              </w:rPr>
            </w:pPr>
            <w:r>
              <w:rPr>
                <w:b/>
                <w:sz w:val="24"/>
              </w:rPr>
              <w:t xml:space="preserve">2 / </w:t>
            </w:r>
            <w:r>
              <w:rPr>
                <w:b/>
                <w:spacing w:val="-10"/>
                <w:sz w:val="24"/>
              </w:rPr>
              <w:t>2</w:t>
            </w:r>
          </w:p>
        </w:tc>
        <w:tc>
          <w:tcPr>
            <w:tcW w:w="2489" w:type="dxa"/>
            <w:vMerge/>
            <w:tcBorders>
              <w:top w:val="nil"/>
            </w:tcBorders>
          </w:tcPr>
          <w:p w:rsidR="00A73364" w:rsidRDefault="00A73364">
            <w:pPr>
              <w:rPr>
                <w:sz w:val="2"/>
                <w:szCs w:val="2"/>
              </w:rPr>
            </w:pPr>
          </w:p>
        </w:tc>
      </w:tr>
      <w:tr w:rsidR="00A73364">
        <w:trPr>
          <w:trHeight w:val="1103"/>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68" w:lineRule="exact"/>
              <w:ind w:left="107"/>
              <w:rPr>
                <w:sz w:val="24"/>
              </w:rPr>
            </w:pPr>
            <w:r>
              <w:rPr>
                <w:sz w:val="24"/>
              </w:rPr>
              <w:t>Практическое</w:t>
            </w:r>
            <w:r>
              <w:rPr>
                <w:spacing w:val="-5"/>
                <w:sz w:val="24"/>
              </w:rPr>
              <w:t xml:space="preserve"> </w:t>
            </w:r>
            <w:r>
              <w:rPr>
                <w:sz w:val="24"/>
              </w:rPr>
              <w:t>занятие</w:t>
            </w:r>
            <w:r>
              <w:rPr>
                <w:spacing w:val="-4"/>
                <w:sz w:val="24"/>
              </w:rPr>
              <w:t xml:space="preserve"> </w:t>
            </w:r>
            <w:r>
              <w:rPr>
                <w:spacing w:val="-5"/>
                <w:sz w:val="24"/>
              </w:rPr>
              <w:t>№3</w:t>
            </w:r>
          </w:p>
          <w:p w:rsidR="00A73364" w:rsidRDefault="0020434E">
            <w:pPr>
              <w:pStyle w:val="TableParagraph"/>
              <w:numPr>
                <w:ilvl w:val="0"/>
                <w:numId w:val="127"/>
              </w:numPr>
              <w:tabs>
                <w:tab w:val="left" w:pos="347"/>
              </w:tabs>
              <w:spacing w:line="270" w:lineRule="atLeast"/>
              <w:ind w:right="316" w:firstLine="0"/>
              <w:rPr>
                <w:sz w:val="24"/>
              </w:rPr>
            </w:pPr>
            <w:r>
              <w:rPr>
                <w:sz w:val="24"/>
              </w:rPr>
              <w:t>Работа</w:t>
            </w:r>
            <w:r>
              <w:rPr>
                <w:spacing w:val="-5"/>
                <w:sz w:val="24"/>
              </w:rPr>
              <w:t xml:space="preserve"> </w:t>
            </w:r>
            <w:r>
              <w:rPr>
                <w:sz w:val="24"/>
              </w:rPr>
              <w:t>с</w:t>
            </w:r>
            <w:r>
              <w:rPr>
                <w:spacing w:val="-5"/>
                <w:sz w:val="24"/>
              </w:rPr>
              <w:t xml:space="preserve"> </w:t>
            </w:r>
            <w:r>
              <w:rPr>
                <w:sz w:val="24"/>
              </w:rPr>
              <w:t>историческими</w:t>
            </w:r>
            <w:r>
              <w:rPr>
                <w:spacing w:val="-4"/>
                <w:sz w:val="24"/>
              </w:rPr>
              <w:t xml:space="preserve"> </w:t>
            </w:r>
            <w:r>
              <w:rPr>
                <w:sz w:val="24"/>
              </w:rPr>
              <w:t>картами</w:t>
            </w:r>
            <w:r>
              <w:rPr>
                <w:spacing w:val="-4"/>
                <w:sz w:val="24"/>
              </w:rPr>
              <w:t xml:space="preserve"> </w:t>
            </w:r>
            <w:r>
              <w:rPr>
                <w:sz w:val="24"/>
              </w:rPr>
              <w:t>СССР</w:t>
            </w:r>
            <w:r>
              <w:rPr>
                <w:spacing w:val="-4"/>
                <w:sz w:val="24"/>
              </w:rPr>
              <w:t xml:space="preserve"> </w:t>
            </w:r>
            <w:r>
              <w:rPr>
                <w:sz w:val="24"/>
              </w:rPr>
              <w:t>и</w:t>
            </w:r>
            <w:r>
              <w:rPr>
                <w:spacing w:val="-4"/>
                <w:sz w:val="24"/>
              </w:rPr>
              <w:t xml:space="preserve"> </w:t>
            </w:r>
            <w:r>
              <w:rPr>
                <w:sz w:val="24"/>
              </w:rPr>
              <w:t>РФ</w:t>
            </w:r>
            <w:r>
              <w:rPr>
                <w:spacing w:val="-7"/>
                <w:sz w:val="24"/>
              </w:rPr>
              <w:t xml:space="preserve"> </w:t>
            </w:r>
            <w:r>
              <w:rPr>
                <w:sz w:val="24"/>
              </w:rPr>
              <w:t>за</w:t>
            </w:r>
            <w:r>
              <w:rPr>
                <w:spacing w:val="-1"/>
                <w:sz w:val="24"/>
              </w:rPr>
              <w:t xml:space="preserve"> </w:t>
            </w:r>
            <w:r>
              <w:rPr>
                <w:sz w:val="24"/>
              </w:rPr>
              <w:t>1989-1991</w:t>
            </w:r>
            <w:r>
              <w:rPr>
                <w:spacing w:val="-4"/>
                <w:sz w:val="24"/>
              </w:rPr>
              <w:t xml:space="preserve"> </w:t>
            </w:r>
            <w:r>
              <w:rPr>
                <w:sz w:val="24"/>
              </w:rPr>
              <w:t>гг.:</w:t>
            </w:r>
            <w:r>
              <w:rPr>
                <w:spacing w:val="-4"/>
                <w:sz w:val="24"/>
              </w:rPr>
              <w:t xml:space="preserve"> </w:t>
            </w:r>
            <w:r>
              <w:rPr>
                <w:sz w:val="24"/>
              </w:rPr>
              <w:t>эконо- мический, внешнеполитический, культурный геополитический анализ произошедших в этот период событий.</w:t>
            </w:r>
          </w:p>
        </w:tc>
        <w:tc>
          <w:tcPr>
            <w:tcW w:w="2792" w:type="dxa"/>
          </w:tcPr>
          <w:p w:rsidR="00A73364" w:rsidRDefault="00A73364">
            <w:pPr>
              <w:pStyle w:val="TableParagraph"/>
              <w:spacing w:before="130"/>
              <w:rPr>
                <w:b/>
                <w:sz w:val="24"/>
              </w:rPr>
            </w:pPr>
          </w:p>
          <w:p w:rsidR="00A73364" w:rsidRDefault="0020434E">
            <w:pPr>
              <w:pStyle w:val="TableParagraph"/>
              <w:spacing w:before="1"/>
              <w:ind w:left="15" w:right="6"/>
              <w:jc w:val="center"/>
              <w:rPr>
                <w:sz w:val="24"/>
              </w:rPr>
            </w:pPr>
            <w:r>
              <w:rPr>
                <w:sz w:val="24"/>
              </w:rPr>
              <w:t xml:space="preserve">2 / </w:t>
            </w:r>
            <w:r>
              <w:rPr>
                <w:spacing w:val="-10"/>
                <w:sz w:val="24"/>
              </w:rPr>
              <w:t>2</w:t>
            </w:r>
          </w:p>
        </w:tc>
        <w:tc>
          <w:tcPr>
            <w:tcW w:w="2489" w:type="dxa"/>
            <w:vMerge/>
            <w:tcBorders>
              <w:top w:val="nil"/>
            </w:tcBorders>
          </w:tcPr>
          <w:p w:rsidR="00A73364" w:rsidRDefault="00A73364">
            <w:pPr>
              <w:rPr>
                <w:sz w:val="2"/>
                <w:szCs w:val="2"/>
              </w:rPr>
            </w:pPr>
          </w:p>
        </w:tc>
      </w:tr>
      <w:tr w:rsidR="00A73364">
        <w:trPr>
          <w:trHeight w:val="278"/>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58" w:lineRule="exact"/>
              <w:ind w:left="107"/>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tc>
        <w:tc>
          <w:tcPr>
            <w:tcW w:w="2792" w:type="dxa"/>
          </w:tcPr>
          <w:p w:rsidR="00A73364" w:rsidRDefault="00A73364">
            <w:pPr>
              <w:pStyle w:val="TableParagraph"/>
              <w:rPr>
                <w:sz w:val="20"/>
              </w:rPr>
            </w:pPr>
          </w:p>
        </w:tc>
        <w:tc>
          <w:tcPr>
            <w:tcW w:w="2489" w:type="dxa"/>
            <w:vMerge/>
            <w:tcBorders>
              <w:top w:val="nil"/>
            </w:tcBorders>
          </w:tcPr>
          <w:p w:rsidR="00A73364" w:rsidRDefault="00A73364">
            <w:pPr>
              <w:rPr>
                <w:sz w:val="2"/>
                <w:szCs w:val="2"/>
              </w:rPr>
            </w:pPr>
          </w:p>
        </w:tc>
      </w:tr>
    </w:tbl>
    <w:p w:rsidR="00A73364" w:rsidRDefault="00A73364">
      <w:pPr>
        <w:rPr>
          <w:sz w:val="2"/>
          <w:szCs w:val="2"/>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7777"/>
        <w:gridCol w:w="2792"/>
        <w:gridCol w:w="2489"/>
      </w:tblGrid>
      <w:tr w:rsidR="00A73364">
        <w:trPr>
          <w:trHeight w:val="275"/>
        </w:trPr>
        <w:tc>
          <w:tcPr>
            <w:tcW w:w="2300" w:type="dxa"/>
          </w:tcPr>
          <w:p w:rsidR="00A73364" w:rsidRDefault="00A73364">
            <w:pPr>
              <w:pStyle w:val="TableParagraph"/>
              <w:rPr>
                <w:sz w:val="20"/>
              </w:rPr>
            </w:pPr>
          </w:p>
        </w:tc>
        <w:tc>
          <w:tcPr>
            <w:tcW w:w="7777" w:type="dxa"/>
          </w:tcPr>
          <w:p w:rsidR="00A73364" w:rsidRDefault="0020434E">
            <w:pPr>
              <w:pStyle w:val="TableParagraph"/>
              <w:spacing w:line="256" w:lineRule="exact"/>
              <w:ind w:left="107"/>
              <w:rPr>
                <w:sz w:val="24"/>
              </w:rPr>
            </w:pPr>
            <w:r>
              <w:rPr>
                <w:sz w:val="24"/>
              </w:rPr>
              <w:t>Определяется</w:t>
            </w:r>
            <w:r>
              <w:rPr>
                <w:spacing w:val="-3"/>
                <w:sz w:val="24"/>
              </w:rPr>
              <w:t xml:space="preserve"> </w:t>
            </w:r>
            <w:r>
              <w:rPr>
                <w:sz w:val="24"/>
              </w:rPr>
              <w:t>при</w:t>
            </w:r>
            <w:r>
              <w:rPr>
                <w:spacing w:val="-2"/>
                <w:sz w:val="24"/>
              </w:rPr>
              <w:t xml:space="preserve"> </w:t>
            </w:r>
            <w:r>
              <w:rPr>
                <w:sz w:val="24"/>
              </w:rPr>
              <w:t>формировании</w:t>
            </w:r>
            <w:r>
              <w:rPr>
                <w:spacing w:val="-3"/>
                <w:sz w:val="24"/>
              </w:rPr>
              <w:t xml:space="preserve"> </w:t>
            </w:r>
            <w:r>
              <w:rPr>
                <w:sz w:val="24"/>
              </w:rPr>
              <w:t>рабочей</w:t>
            </w:r>
            <w:r>
              <w:rPr>
                <w:spacing w:val="-2"/>
                <w:sz w:val="24"/>
              </w:rPr>
              <w:t xml:space="preserve"> программы</w:t>
            </w:r>
          </w:p>
        </w:tc>
        <w:tc>
          <w:tcPr>
            <w:tcW w:w="2792" w:type="dxa"/>
          </w:tcPr>
          <w:p w:rsidR="00A73364" w:rsidRDefault="00A73364">
            <w:pPr>
              <w:pStyle w:val="TableParagraph"/>
              <w:rPr>
                <w:sz w:val="20"/>
              </w:rPr>
            </w:pPr>
          </w:p>
        </w:tc>
        <w:tc>
          <w:tcPr>
            <w:tcW w:w="2489" w:type="dxa"/>
          </w:tcPr>
          <w:p w:rsidR="00A73364" w:rsidRDefault="00A73364">
            <w:pPr>
              <w:pStyle w:val="TableParagraph"/>
              <w:rPr>
                <w:sz w:val="20"/>
              </w:rPr>
            </w:pPr>
          </w:p>
        </w:tc>
      </w:tr>
      <w:tr w:rsidR="00A73364">
        <w:trPr>
          <w:trHeight w:val="276"/>
        </w:trPr>
        <w:tc>
          <w:tcPr>
            <w:tcW w:w="10077" w:type="dxa"/>
            <w:gridSpan w:val="2"/>
          </w:tcPr>
          <w:p w:rsidR="00A73364" w:rsidRDefault="0020434E">
            <w:pPr>
              <w:pStyle w:val="TableParagraph"/>
              <w:spacing w:line="256" w:lineRule="exact"/>
              <w:ind w:left="107"/>
              <w:rPr>
                <w:b/>
                <w:sz w:val="24"/>
              </w:rPr>
            </w:pPr>
            <w:r>
              <w:rPr>
                <w:b/>
                <w:sz w:val="24"/>
              </w:rPr>
              <w:t>Раздел</w:t>
            </w:r>
            <w:r>
              <w:rPr>
                <w:b/>
                <w:spacing w:val="-3"/>
                <w:sz w:val="24"/>
              </w:rPr>
              <w:t xml:space="preserve"> </w:t>
            </w:r>
            <w:r>
              <w:rPr>
                <w:b/>
                <w:sz w:val="24"/>
              </w:rPr>
              <w:t>3.</w:t>
            </w:r>
            <w:r>
              <w:rPr>
                <w:b/>
                <w:spacing w:val="-1"/>
                <w:sz w:val="24"/>
              </w:rPr>
              <w:t xml:space="preserve"> </w:t>
            </w:r>
            <w:r>
              <w:rPr>
                <w:b/>
                <w:sz w:val="24"/>
              </w:rPr>
              <w:t>Суверенная</w:t>
            </w:r>
            <w:r>
              <w:rPr>
                <w:b/>
                <w:spacing w:val="-1"/>
                <w:sz w:val="24"/>
              </w:rPr>
              <w:t xml:space="preserve"> </w:t>
            </w:r>
            <w:r>
              <w:rPr>
                <w:b/>
                <w:spacing w:val="-2"/>
                <w:sz w:val="24"/>
              </w:rPr>
              <w:t>Россия</w:t>
            </w:r>
          </w:p>
        </w:tc>
        <w:tc>
          <w:tcPr>
            <w:tcW w:w="2792" w:type="dxa"/>
          </w:tcPr>
          <w:p w:rsidR="00A73364" w:rsidRDefault="0020434E">
            <w:pPr>
              <w:pStyle w:val="TableParagraph"/>
              <w:spacing w:line="256" w:lineRule="exact"/>
              <w:ind w:left="15" w:right="6"/>
              <w:jc w:val="center"/>
              <w:rPr>
                <w:b/>
                <w:sz w:val="24"/>
              </w:rPr>
            </w:pPr>
            <w:r>
              <w:rPr>
                <w:b/>
                <w:sz w:val="24"/>
              </w:rPr>
              <w:t xml:space="preserve">8 / </w:t>
            </w:r>
            <w:r>
              <w:rPr>
                <w:b/>
                <w:spacing w:val="-10"/>
                <w:sz w:val="24"/>
              </w:rPr>
              <w:t>0</w:t>
            </w:r>
          </w:p>
        </w:tc>
        <w:tc>
          <w:tcPr>
            <w:tcW w:w="2489" w:type="dxa"/>
          </w:tcPr>
          <w:p w:rsidR="00A73364" w:rsidRDefault="00A73364">
            <w:pPr>
              <w:pStyle w:val="TableParagraph"/>
              <w:rPr>
                <w:sz w:val="20"/>
              </w:rPr>
            </w:pPr>
          </w:p>
        </w:tc>
      </w:tr>
      <w:tr w:rsidR="00A73364">
        <w:trPr>
          <w:trHeight w:val="551"/>
        </w:trPr>
        <w:tc>
          <w:tcPr>
            <w:tcW w:w="2300" w:type="dxa"/>
            <w:vMerge w:val="restart"/>
          </w:tcPr>
          <w:p w:rsidR="00A73364" w:rsidRDefault="0020434E">
            <w:pPr>
              <w:pStyle w:val="TableParagraph"/>
              <w:ind w:left="107" w:right="205"/>
              <w:rPr>
                <w:b/>
                <w:sz w:val="24"/>
              </w:rPr>
            </w:pPr>
            <w:r>
              <w:rPr>
                <w:b/>
                <w:sz w:val="24"/>
              </w:rPr>
              <w:t>Тема 3.1. Развитие</w:t>
            </w:r>
            <w:r>
              <w:rPr>
                <w:b/>
                <w:spacing w:val="-15"/>
                <w:sz w:val="24"/>
              </w:rPr>
              <w:t xml:space="preserve"> </w:t>
            </w:r>
            <w:r>
              <w:rPr>
                <w:b/>
                <w:sz w:val="24"/>
              </w:rPr>
              <w:t>суверен- ной России.</w:t>
            </w:r>
          </w:p>
        </w:tc>
        <w:tc>
          <w:tcPr>
            <w:tcW w:w="7777" w:type="dxa"/>
          </w:tcPr>
          <w:p w:rsidR="00A73364" w:rsidRDefault="0020434E">
            <w:pPr>
              <w:pStyle w:val="TableParagraph"/>
              <w:spacing w:line="273" w:lineRule="exact"/>
              <w:ind w:left="107"/>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tcPr>
          <w:p w:rsidR="00A73364" w:rsidRDefault="0020434E">
            <w:pPr>
              <w:pStyle w:val="TableParagraph"/>
              <w:spacing w:before="135"/>
              <w:ind w:left="15" w:right="6"/>
              <w:jc w:val="center"/>
              <w:rPr>
                <w:b/>
                <w:sz w:val="24"/>
              </w:rPr>
            </w:pPr>
            <w:r>
              <w:rPr>
                <w:b/>
                <w:sz w:val="24"/>
              </w:rPr>
              <w:t xml:space="preserve">2 / </w:t>
            </w:r>
            <w:r>
              <w:rPr>
                <w:b/>
                <w:spacing w:val="-10"/>
                <w:sz w:val="24"/>
              </w:rPr>
              <w:t>0</w:t>
            </w:r>
          </w:p>
        </w:tc>
        <w:tc>
          <w:tcPr>
            <w:tcW w:w="2489" w:type="dxa"/>
            <w:vMerge w:val="restart"/>
          </w:tcPr>
          <w:p w:rsidR="00A73364" w:rsidRDefault="0020434E">
            <w:pPr>
              <w:pStyle w:val="TableParagraph"/>
              <w:spacing w:line="268" w:lineRule="exact"/>
              <w:ind w:left="78" w:right="68"/>
              <w:jc w:val="center"/>
              <w:rPr>
                <w:sz w:val="24"/>
              </w:rPr>
            </w:pPr>
            <w:r>
              <w:rPr>
                <w:sz w:val="24"/>
              </w:rPr>
              <w:t xml:space="preserve">ОК </w:t>
            </w:r>
            <w:r>
              <w:rPr>
                <w:spacing w:val="-5"/>
                <w:sz w:val="24"/>
              </w:rPr>
              <w:t>03</w:t>
            </w:r>
          </w:p>
          <w:p w:rsidR="00A73364" w:rsidRDefault="0020434E">
            <w:pPr>
              <w:pStyle w:val="TableParagraph"/>
              <w:ind w:left="78" w:right="68"/>
              <w:jc w:val="center"/>
              <w:rPr>
                <w:sz w:val="24"/>
              </w:rPr>
            </w:pPr>
            <w:r>
              <w:rPr>
                <w:sz w:val="24"/>
              </w:rPr>
              <w:t xml:space="preserve">ОК </w:t>
            </w:r>
            <w:r>
              <w:rPr>
                <w:spacing w:val="-5"/>
                <w:sz w:val="24"/>
              </w:rPr>
              <w:t>04</w:t>
            </w:r>
          </w:p>
          <w:p w:rsidR="00A73364" w:rsidRDefault="0020434E">
            <w:pPr>
              <w:pStyle w:val="TableParagraph"/>
              <w:ind w:left="78" w:right="68"/>
              <w:jc w:val="center"/>
              <w:rPr>
                <w:sz w:val="24"/>
              </w:rPr>
            </w:pPr>
            <w:r>
              <w:rPr>
                <w:sz w:val="24"/>
              </w:rPr>
              <w:t xml:space="preserve">ОК </w:t>
            </w:r>
            <w:r>
              <w:rPr>
                <w:spacing w:val="-5"/>
                <w:sz w:val="24"/>
              </w:rPr>
              <w:t>05</w:t>
            </w:r>
          </w:p>
          <w:p w:rsidR="00A73364" w:rsidRDefault="0020434E">
            <w:pPr>
              <w:pStyle w:val="TableParagraph"/>
              <w:ind w:left="78" w:right="68"/>
              <w:jc w:val="center"/>
              <w:rPr>
                <w:sz w:val="24"/>
              </w:rPr>
            </w:pPr>
            <w:r>
              <w:rPr>
                <w:sz w:val="24"/>
              </w:rPr>
              <w:t xml:space="preserve">ОК </w:t>
            </w:r>
            <w:r>
              <w:rPr>
                <w:spacing w:val="-5"/>
                <w:sz w:val="24"/>
              </w:rPr>
              <w:t>06</w:t>
            </w:r>
          </w:p>
          <w:p w:rsidR="00A73364" w:rsidRDefault="0020434E">
            <w:pPr>
              <w:pStyle w:val="TableParagraph"/>
              <w:ind w:left="78" w:right="68"/>
              <w:jc w:val="center"/>
              <w:rPr>
                <w:sz w:val="24"/>
              </w:rPr>
            </w:pPr>
            <w:r>
              <w:rPr>
                <w:sz w:val="24"/>
              </w:rPr>
              <w:t xml:space="preserve">ОК </w:t>
            </w:r>
            <w:r>
              <w:rPr>
                <w:spacing w:val="-5"/>
                <w:sz w:val="24"/>
              </w:rPr>
              <w:t>07</w:t>
            </w:r>
          </w:p>
          <w:p w:rsidR="00A73364" w:rsidRDefault="0020434E">
            <w:pPr>
              <w:pStyle w:val="TableParagraph"/>
              <w:ind w:left="78" w:right="68"/>
              <w:jc w:val="center"/>
              <w:rPr>
                <w:sz w:val="24"/>
              </w:rPr>
            </w:pPr>
            <w:r>
              <w:rPr>
                <w:sz w:val="24"/>
              </w:rPr>
              <w:t xml:space="preserve">ОК </w:t>
            </w:r>
            <w:r>
              <w:rPr>
                <w:spacing w:val="-5"/>
                <w:sz w:val="24"/>
              </w:rPr>
              <w:t>09</w:t>
            </w:r>
          </w:p>
        </w:tc>
      </w:tr>
      <w:tr w:rsidR="00A73364">
        <w:trPr>
          <w:trHeight w:val="3036"/>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126"/>
              </w:numPr>
              <w:tabs>
                <w:tab w:val="left" w:pos="347"/>
              </w:tabs>
              <w:ind w:right="633" w:firstLine="0"/>
              <w:rPr>
                <w:sz w:val="24"/>
              </w:rPr>
            </w:pPr>
            <w:r>
              <w:rPr>
                <w:sz w:val="24"/>
              </w:rPr>
              <w:t>Провозглашение</w:t>
            </w:r>
            <w:r>
              <w:rPr>
                <w:spacing w:val="-9"/>
                <w:sz w:val="24"/>
              </w:rPr>
              <w:t xml:space="preserve"> </w:t>
            </w:r>
            <w:r>
              <w:rPr>
                <w:sz w:val="24"/>
              </w:rPr>
              <w:t>государственного</w:t>
            </w:r>
            <w:r>
              <w:rPr>
                <w:spacing w:val="-8"/>
                <w:sz w:val="24"/>
              </w:rPr>
              <w:t xml:space="preserve"> </w:t>
            </w:r>
            <w:r>
              <w:rPr>
                <w:sz w:val="24"/>
              </w:rPr>
              <w:t>суверенитета</w:t>
            </w:r>
            <w:r>
              <w:rPr>
                <w:spacing w:val="-8"/>
                <w:sz w:val="24"/>
              </w:rPr>
              <w:t xml:space="preserve"> </w:t>
            </w:r>
            <w:r>
              <w:rPr>
                <w:sz w:val="24"/>
              </w:rPr>
              <w:t>России</w:t>
            </w:r>
            <w:r>
              <w:rPr>
                <w:spacing w:val="-8"/>
                <w:sz w:val="24"/>
              </w:rPr>
              <w:t xml:space="preserve"> </w:t>
            </w:r>
            <w:r>
              <w:rPr>
                <w:sz w:val="24"/>
              </w:rPr>
              <w:t>(12</w:t>
            </w:r>
            <w:r>
              <w:rPr>
                <w:spacing w:val="-8"/>
                <w:sz w:val="24"/>
              </w:rPr>
              <w:t xml:space="preserve"> </w:t>
            </w:r>
            <w:r>
              <w:rPr>
                <w:sz w:val="24"/>
              </w:rPr>
              <w:t>июня 1990 г.)</w:t>
            </w:r>
          </w:p>
          <w:p w:rsidR="00A73364" w:rsidRDefault="0020434E">
            <w:pPr>
              <w:pStyle w:val="TableParagraph"/>
              <w:numPr>
                <w:ilvl w:val="0"/>
                <w:numId w:val="126"/>
              </w:numPr>
              <w:tabs>
                <w:tab w:val="left" w:pos="347"/>
                <w:tab w:val="left" w:pos="2196"/>
                <w:tab w:val="left" w:pos="3487"/>
                <w:tab w:val="left" w:pos="5411"/>
                <w:tab w:val="left" w:pos="6248"/>
                <w:tab w:val="left" w:pos="6677"/>
              </w:tabs>
              <w:ind w:right="42" w:firstLine="0"/>
              <w:rPr>
                <w:sz w:val="24"/>
              </w:rPr>
            </w:pPr>
            <w:r>
              <w:rPr>
                <w:sz w:val="24"/>
              </w:rPr>
              <w:t xml:space="preserve">Процесс становления нового конституционного строя в России. </w:t>
            </w:r>
            <w:r>
              <w:rPr>
                <w:spacing w:val="-2"/>
                <w:sz w:val="24"/>
              </w:rPr>
              <w:t>3.Экономические</w:t>
            </w:r>
            <w:r>
              <w:rPr>
                <w:sz w:val="24"/>
              </w:rPr>
              <w:tab/>
            </w:r>
            <w:r>
              <w:rPr>
                <w:spacing w:val="-2"/>
                <w:sz w:val="24"/>
              </w:rPr>
              <w:t>реформы.</w:t>
            </w:r>
            <w:r>
              <w:rPr>
                <w:sz w:val="24"/>
              </w:rPr>
              <w:tab/>
            </w:r>
            <w:r>
              <w:rPr>
                <w:spacing w:val="-2"/>
                <w:sz w:val="24"/>
              </w:rPr>
              <w:t>Антикризисные</w:t>
            </w:r>
            <w:r>
              <w:rPr>
                <w:sz w:val="24"/>
              </w:rPr>
              <w:tab/>
            </w:r>
            <w:r>
              <w:rPr>
                <w:spacing w:val="-4"/>
                <w:sz w:val="24"/>
              </w:rPr>
              <w:t>меры</w:t>
            </w:r>
            <w:r>
              <w:rPr>
                <w:sz w:val="24"/>
              </w:rPr>
              <w:tab/>
            </w:r>
            <w:r>
              <w:rPr>
                <w:spacing w:val="-10"/>
                <w:sz w:val="24"/>
              </w:rPr>
              <w:t>и</w:t>
            </w:r>
            <w:r>
              <w:rPr>
                <w:sz w:val="24"/>
              </w:rPr>
              <w:tab/>
            </w:r>
            <w:r>
              <w:rPr>
                <w:spacing w:val="-2"/>
                <w:sz w:val="24"/>
              </w:rPr>
              <w:t>рыночные</w:t>
            </w:r>
          </w:p>
          <w:p w:rsidR="00A73364" w:rsidRDefault="0020434E">
            <w:pPr>
              <w:pStyle w:val="TableParagraph"/>
              <w:ind w:left="361" w:right="40"/>
              <w:jc w:val="both"/>
              <w:rPr>
                <w:sz w:val="24"/>
              </w:rPr>
            </w:pPr>
            <w:r>
              <w:rPr>
                <w:sz w:val="24"/>
              </w:rPr>
              <w:t>преобразования. Приватизация государственной собственности.</w:t>
            </w:r>
            <w:r>
              <w:rPr>
                <w:spacing w:val="40"/>
                <w:sz w:val="24"/>
              </w:rPr>
              <w:t xml:space="preserve"> </w:t>
            </w:r>
            <w:r>
              <w:rPr>
                <w:sz w:val="24"/>
              </w:rPr>
              <w:t>Борьба с инфляцией 1992-1998гг. Криминализация и "теневизация" экономической жизни. Углубление конституционного кризиса 1993г.</w:t>
            </w:r>
          </w:p>
          <w:p w:rsidR="00A73364" w:rsidRDefault="0020434E">
            <w:pPr>
              <w:pStyle w:val="TableParagraph"/>
              <w:numPr>
                <w:ilvl w:val="0"/>
                <w:numId w:val="125"/>
              </w:numPr>
              <w:tabs>
                <w:tab w:val="left" w:pos="344"/>
                <w:tab w:val="left" w:pos="361"/>
              </w:tabs>
              <w:ind w:right="36" w:hanging="195"/>
              <w:jc w:val="both"/>
              <w:rPr>
                <w:sz w:val="24"/>
              </w:rPr>
            </w:pPr>
            <w:r>
              <w:rPr>
                <w:sz w:val="24"/>
              </w:rPr>
              <w:t>Развитие политической системы. Многопартийность. Принятие новой конституции, ее историческое значение. Общественно-политическое развитие России в 1994-1996гг. Первые шаги гражданского общества.</w:t>
            </w:r>
          </w:p>
          <w:p w:rsidR="00A73364" w:rsidRDefault="0020434E">
            <w:pPr>
              <w:pStyle w:val="TableParagraph"/>
              <w:numPr>
                <w:ilvl w:val="0"/>
                <w:numId w:val="125"/>
              </w:numPr>
              <w:tabs>
                <w:tab w:val="left" w:pos="347"/>
              </w:tabs>
              <w:spacing w:line="264" w:lineRule="exact"/>
              <w:ind w:left="347" w:hanging="180"/>
              <w:jc w:val="both"/>
              <w:rPr>
                <w:sz w:val="24"/>
              </w:rPr>
            </w:pPr>
            <w:r>
              <w:rPr>
                <w:sz w:val="24"/>
              </w:rPr>
              <w:t>Второе</w:t>
            </w:r>
            <w:r>
              <w:rPr>
                <w:spacing w:val="-3"/>
                <w:sz w:val="24"/>
              </w:rPr>
              <w:t xml:space="preserve"> </w:t>
            </w:r>
            <w:r>
              <w:rPr>
                <w:sz w:val="24"/>
              </w:rPr>
              <w:t>президентство</w:t>
            </w:r>
            <w:r>
              <w:rPr>
                <w:spacing w:val="-2"/>
                <w:sz w:val="24"/>
              </w:rPr>
              <w:t xml:space="preserve"> </w:t>
            </w:r>
            <w:r>
              <w:rPr>
                <w:sz w:val="24"/>
              </w:rPr>
              <w:t>Б.Н.</w:t>
            </w:r>
            <w:r>
              <w:rPr>
                <w:spacing w:val="-2"/>
                <w:sz w:val="24"/>
              </w:rPr>
              <w:t xml:space="preserve"> Ельцина.</w:t>
            </w:r>
          </w:p>
        </w:tc>
        <w:tc>
          <w:tcPr>
            <w:tcW w:w="2792" w:type="dxa"/>
          </w:tcPr>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spacing w:before="267"/>
              <w:rPr>
                <w:b/>
                <w:sz w:val="24"/>
              </w:rPr>
            </w:pPr>
          </w:p>
          <w:p w:rsidR="00A73364" w:rsidRDefault="0020434E">
            <w:pPr>
              <w:pStyle w:val="TableParagraph"/>
              <w:spacing w:before="1"/>
              <w:ind w:left="15" w:right="6"/>
              <w:jc w:val="center"/>
              <w:rPr>
                <w:sz w:val="24"/>
              </w:rPr>
            </w:pPr>
            <w:r>
              <w:rPr>
                <w:sz w:val="24"/>
              </w:rPr>
              <w:t xml:space="preserve">2 / </w:t>
            </w:r>
            <w:r>
              <w:rPr>
                <w:spacing w:val="-10"/>
                <w:sz w:val="24"/>
              </w:rPr>
              <w:t>0</w:t>
            </w:r>
          </w:p>
        </w:tc>
        <w:tc>
          <w:tcPr>
            <w:tcW w:w="2489" w:type="dxa"/>
            <w:vMerge/>
            <w:tcBorders>
              <w:top w:val="nil"/>
            </w:tcBorders>
          </w:tcPr>
          <w:p w:rsidR="00A73364" w:rsidRDefault="00A73364">
            <w:pPr>
              <w:rPr>
                <w:sz w:val="2"/>
                <w:szCs w:val="2"/>
              </w:rPr>
            </w:pPr>
          </w:p>
        </w:tc>
      </w:tr>
      <w:tr w:rsidR="00A73364">
        <w:trPr>
          <w:trHeight w:val="551"/>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70" w:lineRule="exact"/>
              <w:ind w:left="107"/>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1" w:lineRule="exact"/>
              <w:ind w:left="107"/>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92" w:type="dxa"/>
          </w:tcPr>
          <w:p w:rsidR="00A73364" w:rsidRDefault="00A73364">
            <w:pPr>
              <w:pStyle w:val="TableParagraph"/>
              <w:rPr>
                <w:sz w:val="24"/>
              </w:rPr>
            </w:pPr>
          </w:p>
        </w:tc>
        <w:tc>
          <w:tcPr>
            <w:tcW w:w="2489" w:type="dxa"/>
            <w:vMerge/>
            <w:tcBorders>
              <w:top w:val="nil"/>
            </w:tcBorders>
          </w:tcPr>
          <w:p w:rsidR="00A73364" w:rsidRDefault="00A73364">
            <w:pPr>
              <w:rPr>
                <w:sz w:val="2"/>
                <w:szCs w:val="2"/>
              </w:rPr>
            </w:pPr>
          </w:p>
        </w:tc>
      </w:tr>
      <w:tr w:rsidR="00A73364">
        <w:trPr>
          <w:trHeight w:val="551"/>
        </w:trPr>
        <w:tc>
          <w:tcPr>
            <w:tcW w:w="2300" w:type="dxa"/>
            <w:vMerge w:val="restart"/>
          </w:tcPr>
          <w:p w:rsidR="00A73364" w:rsidRDefault="0020434E">
            <w:pPr>
              <w:pStyle w:val="TableParagraph"/>
              <w:ind w:left="107" w:right="168"/>
              <w:rPr>
                <w:b/>
                <w:sz w:val="24"/>
              </w:rPr>
            </w:pPr>
            <w:r>
              <w:rPr>
                <w:b/>
                <w:sz w:val="24"/>
              </w:rPr>
              <w:t>Тема 3.2</w:t>
            </w:r>
            <w:r>
              <w:rPr>
                <w:sz w:val="24"/>
              </w:rPr>
              <w:t xml:space="preserve">. </w:t>
            </w:r>
            <w:r>
              <w:rPr>
                <w:b/>
                <w:sz w:val="24"/>
              </w:rPr>
              <w:t>Локальные наци- ональные и рели- гиозные</w:t>
            </w:r>
            <w:r>
              <w:rPr>
                <w:b/>
                <w:spacing w:val="-15"/>
                <w:sz w:val="24"/>
              </w:rPr>
              <w:t xml:space="preserve"> </w:t>
            </w:r>
            <w:r>
              <w:rPr>
                <w:b/>
                <w:sz w:val="24"/>
              </w:rPr>
              <w:t>конфлик- ты на простран- стве бывшего СССР в 1990-е гг.</w:t>
            </w:r>
          </w:p>
        </w:tc>
        <w:tc>
          <w:tcPr>
            <w:tcW w:w="7777" w:type="dxa"/>
          </w:tcPr>
          <w:p w:rsidR="00A73364" w:rsidRDefault="0020434E">
            <w:pPr>
              <w:pStyle w:val="TableParagraph"/>
              <w:spacing w:line="273" w:lineRule="exact"/>
              <w:ind w:left="107"/>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tcPr>
          <w:p w:rsidR="00A73364" w:rsidRDefault="0020434E">
            <w:pPr>
              <w:pStyle w:val="TableParagraph"/>
              <w:spacing w:before="135"/>
              <w:ind w:left="15" w:right="6"/>
              <w:jc w:val="center"/>
              <w:rPr>
                <w:b/>
                <w:sz w:val="24"/>
              </w:rPr>
            </w:pPr>
            <w:r>
              <w:rPr>
                <w:b/>
                <w:sz w:val="24"/>
              </w:rPr>
              <w:t xml:space="preserve">2 / </w:t>
            </w:r>
            <w:r>
              <w:rPr>
                <w:b/>
                <w:spacing w:val="-10"/>
                <w:sz w:val="24"/>
              </w:rPr>
              <w:t>0</w:t>
            </w:r>
          </w:p>
        </w:tc>
        <w:tc>
          <w:tcPr>
            <w:tcW w:w="2489" w:type="dxa"/>
            <w:vMerge w:val="restart"/>
          </w:tcPr>
          <w:p w:rsidR="00A73364" w:rsidRDefault="0020434E">
            <w:pPr>
              <w:pStyle w:val="TableParagraph"/>
              <w:spacing w:line="268" w:lineRule="exact"/>
              <w:ind w:left="78" w:right="68"/>
              <w:jc w:val="center"/>
              <w:rPr>
                <w:sz w:val="24"/>
              </w:rPr>
            </w:pPr>
            <w:r>
              <w:rPr>
                <w:sz w:val="24"/>
              </w:rPr>
              <w:t xml:space="preserve">ОК </w:t>
            </w:r>
            <w:r>
              <w:rPr>
                <w:spacing w:val="-5"/>
                <w:sz w:val="24"/>
              </w:rPr>
              <w:t>03</w:t>
            </w:r>
          </w:p>
          <w:p w:rsidR="00A73364" w:rsidRDefault="0020434E">
            <w:pPr>
              <w:pStyle w:val="TableParagraph"/>
              <w:ind w:left="78" w:right="68"/>
              <w:jc w:val="center"/>
              <w:rPr>
                <w:sz w:val="24"/>
              </w:rPr>
            </w:pPr>
            <w:r>
              <w:rPr>
                <w:sz w:val="24"/>
              </w:rPr>
              <w:t xml:space="preserve">ОК </w:t>
            </w:r>
            <w:r>
              <w:rPr>
                <w:spacing w:val="-5"/>
                <w:sz w:val="24"/>
              </w:rPr>
              <w:t>04</w:t>
            </w:r>
          </w:p>
          <w:p w:rsidR="00A73364" w:rsidRDefault="0020434E">
            <w:pPr>
              <w:pStyle w:val="TableParagraph"/>
              <w:ind w:left="78" w:right="68"/>
              <w:jc w:val="center"/>
              <w:rPr>
                <w:sz w:val="24"/>
              </w:rPr>
            </w:pPr>
            <w:r>
              <w:rPr>
                <w:sz w:val="24"/>
              </w:rPr>
              <w:t xml:space="preserve">ОК </w:t>
            </w:r>
            <w:r>
              <w:rPr>
                <w:spacing w:val="-5"/>
                <w:sz w:val="24"/>
              </w:rPr>
              <w:t>05</w:t>
            </w:r>
          </w:p>
          <w:p w:rsidR="00A73364" w:rsidRDefault="0020434E">
            <w:pPr>
              <w:pStyle w:val="TableParagraph"/>
              <w:ind w:left="78" w:right="68"/>
              <w:jc w:val="center"/>
              <w:rPr>
                <w:sz w:val="24"/>
              </w:rPr>
            </w:pPr>
            <w:r>
              <w:rPr>
                <w:sz w:val="24"/>
              </w:rPr>
              <w:t xml:space="preserve">ОК </w:t>
            </w:r>
            <w:r>
              <w:rPr>
                <w:spacing w:val="-5"/>
                <w:sz w:val="24"/>
              </w:rPr>
              <w:t>06</w:t>
            </w:r>
          </w:p>
          <w:p w:rsidR="00A73364" w:rsidRDefault="0020434E">
            <w:pPr>
              <w:pStyle w:val="TableParagraph"/>
              <w:ind w:left="78" w:right="68"/>
              <w:jc w:val="center"/>
              <w:rPr>
                <w:sz w:val="24"/>
              </w:rPr>
            </w:pPr>
            <w:r>
              <w:rPr>
                <w:sz w:val="24"/>
              </w:rPr>
              <w:t xml:space="preserve">ОК </w:t>
            </w:r>
            <w:r>
              <w:rPr>
                <w:spacing w:val="-5"/>
                <w:sz w:val="24"/>
              </w:rPr>
              <w:t>07</w:t>
            </w:r>
          </w:p>
          <w:p w:rsidR="00A73364" w:rsidRDefault="0020434E">
            <w:pPr>
              <w:pStyle w:val="TableParagraph"/>
              <w:ind w:left="78" w:right="68"/>
              <w:jc w:val="center"/>
              <w:rPr>
                <w:sz w:val="24"/>
              </w:rPr>
            </w:pPr>
            <w:r>
              <w:rPr>
                <w:sz w:val="24"/>
              </w:rPr>
              <w:t xml:space="preserve">ОК </w:t>
            </w:r>
            <w:r>
              <w:rPr>
                <w:spacing w:val="-5"/>
                <w:sz w:val="24"/>
              </w:rPr>
              <w:t>09</w:t>
            </w:r>
          </w:p>
        </w:tc>
      </w:tr>
      <w:tr w:rsidR="00A73364">
        <w:trPr>
          <w:trHeight w:val="2208"/>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124"/>
              </w:numPr>
              <w:tabs>
                <w:tab w:val="left" w:pos="287"/>
              </w:tabs>
              <w:spacing w:line="271" w:lineRule="exact"/>
              <w:ind w:left="287" w:hanging="180"/>
              <w:rPr>
                <w:sz w:val="24"/>
              </w:rPr>
            </w:pPr>
            <w:r>
              <w:rPr>
                <w:sz w:val="24"/>
              </w:rPr>
              <w:t>Участие</w:t>
            </w:r>
            <w:r>
              <w:rPr>
                <w:spacing w:val="-6"/>
                <w:sz w:val="24"/>
              </w:rPr>
              <w:t xml:space="preserve"> </w:t>
            </w:r>
            <w:r>
              <w:rPr>
                <w:sz w:val="24"/>
              </w:rPr>
              <w:t>России</w:t>
            </w:r>
            <w:r>
              <w:rPr>
                <w:spacing w:val="-2"/>
                <w:sz w:val="24"/>
              </w:rPr>
              <w:t xml:space="preserve"> </w:t>
            </w:r>
            <w:r>
              <w:rPr>
                <w:sz w:val="24"/>
              </w:rPr>
              <w:t>в</w:t>
            </w:r>
            <w:r>
              <w:rPr>
                <w:spacing w:val="-3"/>
                <w:sz w:val="24"/>
              </w:rPr>
              <w:t xml:space="preserve"> </w:t>
            </w:r>
            <w:r>
              <w:rPr>
                <w:sz w:val="24"/>
              </w:rPr>
              <w:t>разрешении</w:t>
            </w:r>
            <w:r>
              <w:rPr>
                <w:spacing w:val="-2"/>
                <w:sz w:val="24"/>
              </w:rPr>
              <w:t xml:space="preserve"> </w:t>
            </w:r>
            <w:r>
              <w:rPr>
                <w:sz w:val="24"/>
              </w:rPr>
              <w:t>конфликтов</w:t>
            </w:r>
            <w:r>
              <w:rPr>
                <w:spacing w:val="-3"/>
                <w:sz w:val="24"/>
              </w:rPr>
              <w:t xml:space="preserve"> </w:t>
            </w:r>
            <w:r>
              <w:rPr>
                <w:sz w:val="24"/>
              </w:rPr>
              <w:t>на</w:t>
            </w:r>
            <w:r>
              <w:rPr>
                <w:spacing w:val="-3"/>
                <w:sz w:val="24"/>
              </w:rPr>
              <w:t xml:space="preserve"> </w:t>
            </w:r>
            <w:r>
              <w:rPr>
                <w:sz w:val="24"/>
              </w:rPr>
              <w:t>Балканах 1991-2010</w:t>
            </w:r>
            <w:r>
              <w:rPr>
                <w:spacing w:val="-2"/>
                <w:sz w:val="24"/>
              </w:rPr>
              <w:t xml:space="preserve"> гг.».</w:t>
            </w:r>
          </w:p>
          <w:p w:rsidR="00A73364" w:rsidRDefault="0020434E">
            <w:pPr>
              <w:pStyle w:val="TableParagraph"/>
              <w:numPr>
                <w:ilvl w:val="0"/>
                <w:numId w:val="124"/>
              </w:numPr>
              <w:tabs>
                <w:tab w:val="left" w:pos="347"/>
              </w:tabs>
              <w:ind w:left="107" w:right="179" w:firstLine="0"/>
              <w:rPr>
                <w:sz w:val="24"/>
              </w:rPr>
            </w:pPr>
            <w:r>
              <w:rPr>
                <w:sz w:val="24"/>
              </w:rPr>
              <w:t>Внутригосударственный конфликт, замешанный на этноконфессио- нальной основе - события в Чечено-Ингушской АССР (Чеченской Рес- публике) с лета 1991 г. по 11 декабря 1994 г. – т. е. начала проведения специальной операции с применением Вооруженных Сил, войск других министерств</w:t>
            </w:r>
            <w:r>
              <w:rPr>
                <w:spacing w:val="-5"/>
                <w:sz w:val="24"/>
              </w:rPr>
              <w:t xml:space="preserve"> </w:t>
            </w:r>
            <w:r>
              <w:rPr>
                <w:sz w:val="24"/>
              </w:rPr>
              <w:t>и</w:t>
            </w:r>
            <w:r>
              <w:rPr>
                <w:spacing w:val="-3"/>
                <w:sz w:val="24"/>
              </w:rPr>
              <w:t xml:space="preserve"> </w:t>
            </w:r>
            <w:r>
              <w:rPr>
                <w:sz w:val="24"/>
              </w:rPr>
              <w:t>ведомств</w:t>
            </w:r>
            <w:r>
              <w:rPr>
                <w:spacing w:val="-5"/>
                <w:sz w:val="24"/>
              </w:rPr>
              <w:t xml:space="preserve"> </w:t>
            </w:r>
            <w:r>
              <w:rPr>
                <w:sz w:val="24"/>
              </w:rPr>
              <w:t>России</w:t>
            </w:r>
            <w:r>
              <w:rPr>
                <w:spacing w:val="-4"/>
                <w:sz w:val="24"/>
              </w:rPr>
              <w:t xml:space="preserve"> </w:t>
            </w:r>
            <w:r>
              <w:rPr>
                <w:sz w:val="24"/>
              </w:rPr>
              <w:t>по</w:t>
            </w:r>
            <w:r>
              <w:rPr>
                <w:spacing w:val="-4"/>
                <w:sz w:val="24"/>
              </w:rPr>
              <w:t xml:space="preserve"> </w:t>
            </w:r>
            <w:r>
              <w:rPr>
                <w:sz w:val="24"/>
              </w:rPr>
              <w:t>разоружению</w:t>
            </w:r>
            <w:r>
              <w:rPr>
                <w:spacing w:val="-4"/>
                <w:sz w:val="24"/>
              </w:rPr>
              <w:t xml:space="preserve"> </w:t>
            </w:r>
            <w:r>
              <w:rPr>
                <w:sz w:val="24"/>
              </w:rPr>
              <w:t>незаконно</w:t>
            </w:r>
            <w:r>
              <w:rPr>
                <w:spacing w:val="-3"/>
                <w:sz w:val="24"/>
              </w:rPr>
              <w:t xml:space="preserve"> </w:t>
            </w:r>
            <w:r>
              <w:rPr>
                <w:sz w:val="24"/>
              </w:rPr>
              <w:t>созданных</w:t>
            </w:r>
            <w:r>
              <w:rPr>
                <w:spacing w:val="-2"/>
                <w:sz w:val="24"/>
              </w:rPr>
              <w:t xml:space="preserve"> </w:t>
            </w:r>
            <w:r>
              <w:rPr>
                <w:spacing w:val="-10"/>
                <w:sz w:val="24"/>
              </w:rPr>
              <w:t>в</w:t>
            </w:r>
          </w:p>
          <w:p w:rsidR="00A73364" w:rsidRDefault="0020434E">
            <w:pPr>
              <w:pStyle w:val="TableParagraph"/>
              <w:spacing w:line="274" w:lineRule="exact"/>
              <w:ind w:left="107"/>
              <w:rPr>
                <w:sz w:val="24"/>
              </w:rPr>
            </w:pPr>
            <w:r>
              <w:rPr>
                <w:sz w:val="24"/>
              </w:rPr>
              <w:t>Чечне</w:t>
            </w:r>
            <w:r>
              <w:rPr>
                <w:spacing w:val="-7"/>
                <w:sz w:val="24"/>
              </w:rPr>
              <w:t xml:space="preserve"> </w:t>
            </w:r>
            <w:r>
              <w:rPr>
                <w:sz w:val="24"/>
              </w:rPr>
              <w:t>воинских</w:t>
            </w:r>
            <w:r>
              <w:rPr>
                <w:spacing w:val="-4"/>
                <w:sz w:val="24"/>
              </w:rPr>
              <w:t xml:space="preserve"> </w:t>
            </w:r>
            <w:r>
              <w:rPr>
                <w:sz w:val="24"/>
              </w:rPr>
              <w:t>формирований</w:t>
            </w:r>
            <w:r>
              <w:rPr>
                <w:spacing w:val="-6"/>
                <w:sz w:val="24"/>
              </w:rPr>
              <w:t xml:space="preserve"> </w:t>
            </w:r>
            <w:r>
              <w:rPr>
                <w:sz w:val="24"/>
              </w:rPr>
              <w:t>и</w:t>
            </w:r>
            <w:r>
              <w:rPr>
                <w:spacing w:val="-6"/>
                <w:sz w:val="24"/>
              </w:rPr>
              <w:t xml:space="preserve"> </w:t>
            </w:r>
            <w:r>
              <w:rPr>
                <w:sz w:val="24"/>
              </w:rPr>
              <w:t>обеспечению</w:t>
            </w:r>
            <w:r>
              <w:rPr>
                <w:spacing w:val="-8"/>
                <w:sz w:val="24"/>
              </w:rPr>
              <w:t xml:space="preserve"> </w:t>
            </w:r>
            <w:r>
              <w:rPr>
                <w:sz w:val="24"/>
              </w:rPr>
              <w:t>территориальной</w:t>
            </w:r>
            <w:r>
              <w:rPr>
                <w:spacing w:val="-8"/>
                <w:sz w:val="24"/>
              </w:rPr>
              <w:t xml:space="preserve"> </w:t>
            </w:r>
            <w:r>
              <w:rPr>
                <w:sz w:val="24"/>
              </w:rPr>
              <w:t>целост- ности Российской Федерации.</w:t>
            </w:r>
          </w:p>
        </w:tc>
        <w:tc>
          <w:tcPr>
            <w:tcW w:w="2792" w:type="dxa"/>
          </w:tcPr>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spacing w:before="131"/>
              <w:rPr>
                <w:b/>
                <w:sz w:val="24"/>
              </w:rPr>
            </w:pPr>
          </w:p>
          <w:p w:rsidR="00A73364" w:rsidRDefault="0020434E">
            <w:pPr>
              <w:pStyle w:val="TableParagraph"/>
              <w:ind w:left="15" w:right="6"/>
              <w:jc w:val="center"/>
              <w:rPr>
                <w:sz w:val="24"/>
              </w:rPr>
            </w:pPr>
            <w:r>
              <w:rPr>
                <w:sz w:val="24"/>
              </w:rPr>
              <w:t xml:space="preserve">2 / </w:t>
            </w:r>
            <w:r>
              <w:rPr>
                <w:spacing w:val="-10"/>
                <w:sz w:val="24"/>
              </w:rPr>
              <w:t>0</w:t>
            </w:r>
          </w:p>
        </w:tc>
        <w:tc>
          <w:tcPr>
            <w:tcW w:w="2489" w:type="dxa"/>
            <w:vMerge/>
            <w:tcBorders>
              <w:top w:val="nil"/>
            </w:tcBorders>
          </w:tcPr>
          <w:p w:rsidR="00A73364" w:rsidRDefault="00A73364">
            <w:pPr>
              <w:rPr>
                <w:sz w:val="2"/>
                <w:szCs w:val="2"/>
              </w:rPr>
            </w:pPr>
          </w:p>
        </w:tc>
      </w:tr>
      <w:tr w:rsidR="00A73364">
        <w:trPr>
          <w:trHeight w:val="554"/>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73" w:lineRule="exact"/>
              <w:ind w:left="107"/>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2" w:lineRule="exact"/>
              <w:ind w:left="107"/>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92" w:type="dxa"/>
          </w:tcPr>
          <w:p w:rsidR="00A73364" w:rsidRDefault="00A73364">
            <w:pPr>
              <w:pStyle w:val="TableParagraph"/>
              <w:rPr>
                <w:sz w:val="24"/>
              </w:rPr>
            </w:pPr>
          </w:p>
        </w:tc>
        <w:tc>
          <w:tcPr>
            <w:tcW w:w="2489" w:type="dxa"/>
            <w:vMerge/>
            <w:tcBorders>
              <w:top w:val="nil"/>
            </w:tcBorders>
          </w:tcPr>
          <w:p w:rsidR="00A73364" w:rsidRDefault="00A73364">
            <w:pPr>
              <w:rPr>
                <w:sz w:val="2"/>
                <w:szCs w:val="2"/>
              </w:rPr>
            </w:pPr>
          </w:p>
        </w:tc>
      </w:tr>
      <w:tr w:rsidR="00A73364">
        <w:trPr>
          <w:trHeight w:val="551"/>
        </w:trPr>
        <w:tc>
          <w:tcPr>
            <w:tcW w:w="2300" w:type="dxa"/>
            <w:vMerge w:val="restart"/>
          </w:tcPr>
          <w:p w:rsidR="00A73364" w:rsidRDefault="0020434E">
            <w:pPr>
              <w:pStyle w:val="TableParagraph"/>
              <w:ind w:left="107"/>
              <w:rPr>
                <w:b/>
                <w:sz w:val="24"/>
              </w:rPr>
            </w:pPr>
            <w:r>
              <w:rPr>
                <w:b/>
                <w:sz w:val="24"/>
              </w:rPr>
              <w:t xml:space="preserve">Тема 3.3. </w:t>
            </w:r>
            <w:r>
              <w:rPr>
                <w:b/>
                <w:spacing w:val="-2"/>
                <w:sz w:val="24"/>
              </w:rPr>
              <w:t>Международные организации</w:t>
            </w:r>
          </w:p>
          <w:p w:rsidR="00A73364" w:rsidRDefault="0020434E">
            <w:pPr>
              <w:pStyle w:val="TableParagraph"/>
              <w:ind w:left="107"/>
              <w:rPr>
                <w:b/>
                <w:sz w:val="24"/>
              </w:rPr>
            </w:pPr>
            <w:r>
              <w:rPr>
                <w:b/>
                <w:sz w:val="24"/>
              </w:rPr>
              <w:t xml:space="preserve">(ООН, </w:t>
            </w:r>
            <w:r>
              <w:rPr>
                <w:b/>
                <w:spacing w:val="-2"/>
                <w:sz w:val="24"/>
              </w:rPr>
              <w:t>ЮНЕСКО)</w:t>
            </w:r>
          </w:p>
          <w:p w:rsidR="00A73364" w:rsidRDefault="0020434E">
            <w:pPr>
              <w:pStyle w:val="TableParagraph"/>
              <w:spacing w:line="270" w:lineRule="atLeast"/>
              <w:ind w:left="107"/>
              <w:rPr>
                <w:b/>
                <w:sz w:val="24"/>
              </w:rPr>
            </w:pPr>
            <w:r>
              <w:rPr>
                <w:b/>
                <w:sz w:val="24"/>
              </w:rPr>
              <w:t>в разрешении конфликтов</w:t>
            </w:r>
            <w:r>
              <w:rPr>
                <w:b/>
                <w:spacing w:val="-15"/>
                <w:sz w:val="24"/>
              </w:rPr>
              <w:t xml:space="preserve"> </w:t>
            </w:r>
            <w:r>
              <w:rPr>
                <w:b/>
                <w:sz w:val="24"/>
              </w:rPr>
              <w:t>на</w:t>
            </w:r>
          </w:p>
        </w:tc>
        <w:tc>
          <w:tcPr>
            <w:tcW w:w="7777" w:type="dxa"/>
          </w:tcPr>
          <w:p w:rsidR="00A73364" w:rsidRDefault="0020434E">
            <w:pPr>
              <w:pStyle w:val="TableParagraph"/>
              <w:spacing w:line="273" w:lineRule="exact"/>
              <w:ind w:left="107"/>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tcPr>
          <w:p w:rsidR="00A73364" w:rsidRDefault="0020434E">
            <w:pPr>
              <w:pStyle w:val="TableParagraph"/>
              <w:spacing w:before="133"/>
              <w:ind w:left="15" w:right="6"/>
              <w:jc w:val="center"/>
              <w:rPr>
                <w:b/>
                <w:sz w:val="24"/>
              </w:rPr>
            </w:pPr>
            <w:r>
              <w:rPr>
                <w:b/>
                <w:sz w:val="24"/>
              </w:rPr>
              <w:t xml:space="preserve">2 / </w:t>
            </w:r>
            <w:r>
              <w:rPr>
                <w:b/>
                <w:spacing w:val="-10"/>
                <w:sz w:val="24"/>
              </w:rPr>
              <w:t>0</w:t>
            </w:r>
          </w:p>
        </w:tc>
        <w:tc>
          <w:tcPr>
            <w:tcW w:w="2489" w:type="dxa"/>
            <w:vMerge w:val="restart"/>
          </w:tcPr>
          <w:p w:rsidR="00A73364" w:rsidRDefault="0020434E">
            <w:pPr>
              <w:pStyle w:val="TableParagraph"/>
              <w:spacing w:line="268" w:lineRule="exact"/>
              <w:ind w:left="78" w:right="68"/>
              <w:jc w:val="center"/>
              <w:rPr>
                <w:sz w:val="24"/>
              </w:rPr>
            </w:pPr>
            <w:r>
              <w:rPr>
                <w:sz w:val="24"/>
              </w:rPr>
              <w:t xml:space="preserve">ОК </w:t>
            </w:r>
            <w:r>
              <w:rPr>
                <w:spacing w:val="-5"/>
                <w:sz w:val="24"/>
              </w:rPr>
              <w:t>03</w:t>
            </w:r>
          </w:p>
          <w:p w:rsidR="00A73364" w:rsidRDefault="0020434E">
            <w:pPr>
              <w:pStyle w:val="TableParagraph"/>
              <w:ind w:left="78" w:right="68"/>
              <w:jc w:val="center"/>
              <w:rPr>
                <w:sz w:val="24"/>
              </w:rPr>
            </w:pPr>
            <w:r>
              <w:rPr>
                <w:sz w:val="24"/>
              </w:rPr>
              <w:t xml:space="preserve">ОК </w:t>
            </w:r>
            <w:r>
              <w:rPr>
                <w:spacing w:val="-5"/>
                <w:sz w:val="24"/>
              </w:rPr>
              <w:t>04</w:t>
            </w:r>
          </w:p>
          <w:p w:rsidR="00A73364" w:rsidRDefault="0020434E">
            <w:pPr>
              <w:pStyle w:val="TableParagraph"/>
              <w:ind w:left="78" w:right="68"/>
              <w:jc w:val="center"/>
              <w:rPr>
                <w:sz w:val="24"/>
              </w:rPr>
            </w:pPr>
            <w:r>
              <w:rPr>
                <w:sz w:val="24"/>
              </w:rPr>
              <w:t xml:space="preserve">ОК </w:t>
            </w:r>
            <w:r>
              <w:rPr>
                <w:spacing w:val="-5"/>
                <w:sz w:val="24"/>
              </w:rPr>
              <w:t>05</w:t>
            </w:r>
          </w:p>
          <w:p w:rsidR="00A73364" w:rsidRDefault="0020434E">
            <w:pPr>
              <w:pStyle w:val="TableParagraph"/>
              <w:ind w:left="78" w:right="68"/>
              <w:jc w:val="center"/>
              <w:rPr>
                <w:sz w:val="24"/>
              </w:rPr>
            </w:pPr>
            <w:r>
              <w:rPr>
                <w:sz w:val="24"/>
              </w:rPr>
              <w:t xml:space="preserve">ОК </w:t>
            </w:r>
            <w:r>
              <w:rPr>
                <w:spacing w:val="-5"/>
                <w:sz w:val="24"/>
              </w:rPr>
              <w:t>06</w:t>
            </w:r>
          </w:p>
          <w:p w:rsidR="00A73364" w:rsidRDefault="0020434E">
            <w:pPr>
              <w:pStyle w:val="TableParagraph"/>
              <w:ind w:left="78" w:right="68"/>
              <w:jc w:val="center"/>
              <w:rPr>
                <w:sz w:val="24"/>
              </w:rPr>
            </w:pPr>
            <w:r>
              <w:rPr>
                <w:sz w:val="24"/>
              </w:rPr>
              <w:t xml:space="preserve">ОК </w:t>
            </w:r>
            <w:r>
              <w:rPr>
                <w:spacing w:val="-5"/>
                <w:sz w:val="24"/>
              </w:rPr>
              <w:t>07</w:t>
            </w:r>
          </w:p>
          <w:p w:rsidR="00A73364" w:rsidRDefault="0020434E">
            <w:pPr>
              <w:pStyle w:val="TableParagraph"/>
              <w:spacing w:line="273" w:lineRule="exact"/>
              <w:ind w:left="78" w:right="68"/>
              <w:jc w:val="center"/>
              <w:rPr>
                <w:sz w:val="24"/>
              </w:rPr>
            </w:pPr>
            <w:r>
              <w:rPr>
                <w:sz w:val="24"/>
              </w:rPr>
              <w:t xml:space="preserve">ОК </w:t>
            </w:r>
            <w:r>
              <w:rPr>
                <w:spacing w:val="-5"/>
                <w:sz w:val="24"/>
              </w:rPr>
              <w:t>09</w:t>
            </w:r>
          </w:p>
        </w:tc>
      </w:tr>
      <w:tr w:rsidR="00A73364">
        <w:trPr>
          <w:trHeight w:val="1103"/>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123"/>
              </w:numPr>
              <w:tabs>
                <w:tab w:val="left" w:pos="347"/>
              </w:tabs>
              <w:ind w:right="291" w:firstLine="0"/>
              <w:jc w:val="both"/>
              <w:rPr>
                <w:sz w:val="24"/>
              </w:rPr>
            </w:pPr>
            <w:r>
              <w:rPr>
                <w:sz w:val="24"/>
              </w:rPr>
              <w:t>Международные</w:t>
            </w:r>
            <w:r>
              <w:rPr>
                <w:spacing w:val="-10"/>
                <w:sz w:val="24"/>
              </w:rPr>
              <w:t xml:space="preserve"> </w:t>
            </w:r>
            <w:r>
              <w:rPr>
                <w:sz w:val="24"/>
              </w:rPr>
              <w:t>организации</w:t>
            </w:r>
            <w:r>
              <w:rPr>
                <w:spacing w:val="-10"/>
                <w:sz w:val="24"/>
              </w:rPr>
              <w:t xml:space="preserve"> </w:t>
            </w:r>
            <w:r>
              <w:rPr>
                <w:sz w:val="24"/>
              </w:rPr>
              <w:t>как</w:t>
            </w:r>
            <w:r>
              <w:rPr>
                <w:spacing w:val="-8"/>
                <w:sz w:val="24"/>
              </w:rPr>
              <w:t xml:space="preserve"> </w:t>
            </w:r>
            <w:r>
              <w:rPr>
                <w:sz w:val="24"/>
              </w:rPr>
              <w:t>субъекты</w:t>
            </w:r>
            <w:r>
              <w:rPr>
                <w:spacing w:val="-8"/>
                <w:sz w:val="24"/>
              </w:rPr>
              <w:t xml:space="preserve"> </w:t>
            </w:r>
            <w:r>
              <w:rPr>
                <w:sz w:val="24"/>
              </w:rPr>
              <w:t>международных</w:t>
            </w:r>
            <w:r>
              <w:rPr>
                <w:spacing w:val="-7"/>
                <w:sz w:val="24"/>
              </w:rPr>
              <w:t xml:space="preserve"> </w:t>
            </w:r>
            <w:r>
              <w:rPr>
                <w:sz w:val="24"/>
              </w:rPr>
              <w:t>отноше- ний, их роль в создании системы безопасности в мире. Проблемы, пер- спективы обеспечения военно-политической безопасности в Европе.</w:t>
            </w:r>
          </w:p>
          <w:p w:rsidR="00A73364" w:rsidRDefault="0020434E">
            <w:pPr>
              <w:pStyle w:val="TableParagraph"/>
              <w:numPr>
                <w:ilvl w:val="0"/>
                <w:numId w:val="123"/>
              </w:numPr>
              <w:tabs>
                <w:tab w:val="left" w:pos="287"/>
              </w:tabs>
              <w:spacing w:line="264" w:lineRule="exact"/>
              <w:ind w:left="287" w:hanging="180"/>
              <w:jc w:val="both"/>
              <w:rPr>
                <w:sz w:val="24"/>
              </w:rPr>
            </w:pPr>
            <w:r>
              <w:rPr>
                <w:sz w:val="24"/>
              </w:rPr>
              <w:t>Система</w:t>
            </w:r>
            <w:r>
              <w:rPr>
                <w:spacing w:val="-4"/>
                <w:sz w:val="24"/>
              </w:rPr>
              <w:t xml:space="preserve"> </w:t>
            </w:r>
            <w:r>
              <w:rPr>
                <w:sz w:val="24"/>
              </w:rPr>
              <w:t>учреждений</w:t>
            </w:r>
            <w:r>
              <w:rPr>
                <w:spacing w:val="-2"/>
                <w:sz w:val="24"/>
              </w:rPr>
              <w:t xml:space="preserve"> </w:t>
            </w:r>
            <w:r>
              <w:rPr>
                <w:sz w:val="24"/>
              </w:rPr>
              <w:t>и</w:t>
            </w:r>
            <w:r>
              <w:rPr>
                <w:spacing w:val="-2"/>
                <w:sz w:val="24"/>
              </w:rPr>
              <w:t xml:space="preserve"> </w:t>
            </w:r>
            <w:r>
              <w:rPr>
                <w:sz w:val="24"/>
              </w:rPr>
              <w:t>органов</w:t>
            </w:r>
            <w:r>
              <w:rPr>
                <w:spacing w:val="-3"/>
                <w:sz w:val="24"/>
              </w:rPr>
              <w:t xml:space="preserve"> </w:t>
            </w:r>
            <w:r>
              <w:rPr>
                <w:sz w:val="24"/>
              </w:rPr>
              <w:t>ООН</w:t>
            </w:r>
            <w:r>
              <w:rPr>
                <w:spacing w:val="-3"/>
                <w:sz w:val="24"/>
              </w:rPr>
              <w:t xml:space="preserve"> </w:t>
            </w:r>
            <w:r>
              <w:rPr>
                <w:sz w:val="24"/>
              </w:rPr>
              <w:t>по</w:t>
            </w:r>
            <w:r>
              <w:rPr>
                <w:spacing w:val="-2"/>
                <w:sz w:val="24"/>
              </w:rPr>
              <w:t xml:space="preserve"> </w:t>
            </w:r>
            <w:r>
              <w:rPr>
                <w:sz w:val="24"/>
              </w:rPr>
              <w:t>правам</w:t>
            </w:r>
            <w:r>
              <w:rPr>
                <w:spacing w:val="-3"/>
                <w:sz w:val="24"/>
              </w:rPr>
              <w:t xml:space="preserve"> </w:t>
            </w:r>
            <w:r>
              <w:rPr>
                <w:spacing w:val="-2"/>
                <w:sz w:val="24"/>
              </w:rPr>
              <w:t>человека.</w:t>
            </w:r>
          </w:p>
        </w:tc>
        <w:tc>
          <w:tcPr>
            <w:tcW w:w="2792" w:type="dxa"/>
          </w:tcPr>
          <w:p w:rsidR="00A73364" w:rsidRDefault="00A73364">
            <w:pPr>
              <w:pStyle w:val="TableParagraph"/>
              <w:spacing w:before="128"/>
              <w:rPr>
                <w:b/>
                <w:sz w:val="24"/>
              </w:rPr>
            </w:pPr>
          </w:p>
          <w:p w:rsidR="00A73364" w:rsidRDefault="0020434E">
            <w:pPr>
              <w:pStyle w:val="TableParagraph"/>
              <w:ind w:left="15" w:right="6"/>
              <w:jc w:val="center"/>
              <w:rPr>
                <w:sz w:val="24"/>
              </w:rPr>
            </w:pPr>
            <w:r>
              <w:rPr>
                <w:sz w:val="24"/>
              </w:rPr>
              <w:t xml:space="preserve">2 / </w:t>
            </w:r>
            <w:r>
              <w:rPr>
                <w:spacing w:val="-10"/>
                <w:sz w:val="24"/>
              </w:rPr>
              <w:t>0</w:t>
            </w:r>
          </w:p>
        </w:tc>
        <w:tc>
          <w:tcPr>
            <w:tcW w:w="2489" w:type="dxa"/>
            <w:vMerge/>
            <w:tcBorders>
              <w:top w:val="nil"/>
            </w:tcBorders>
          </w:tcPr>
          <w:p w:rsidR="00A73364" w:rsidRDefault="00A73364">
            <w:pPr>
              <w:rPr>
                <w:sz w:val="2"/>
                <w:szCs w:val="2"/>
              </w:rPr>
            </w:pPr>
          </w:p>
        </w:tc>
      </w:tr>
    </w:tbl>
    <w:p w:rsidR="00A73364" w:rsidRDefault="00A73364">
      <w:pPr>
        <w:rPr>
          <w:sz w:val="2"/>
          <w:szCs w:val="2"/>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7777"/>
        <w:gridCol w:w="2792"/>
        <w:gridCol w:w="2489"/>
      </w:tblGrid>
      <w:tr w:rsidR="00A73364">
        <w:trPr>
          <w:trHeight w:val="828"/>
        </w:trPr>
        <w:tc>
          <w:tcPr>
            <w:tcW w:w="2300" w:type="dxa"/>
            <w:vMerge w:val="restart"/>
          </w:tcPr>
          <w:p w:rsidR="00A73364" w:rsidRDefault="0020434E">
            <w:pPr>
              <w:pStyle w:val="TableParagraph"/>
              <w:ind w:left="107"/>
              <w:rPr>
                <w:b/>
                <w:sz w:val="24"/>
              </w:rPr>
            </w:pPr>
            <w:r>
              <w:rPr>
                <w:b/>
                <w:spacing w:val="-2"/>
                <w:sz w:val="24"/>
              </w:rPr>
              <w:t>постсоветском пространстве.</w:t>
            </w:r>
          </w:p>
        </w:tc>
        <w:tc>
          <w:tcPr>
            <w:tcW w:w="7777" w:type="dxa"/>
          </w:tcPr>
          <w:p w:rsidR="00A73364" w:rsidRDefault="0020434E">
            <w:pPr>
              <w:pStyle w:val="TableParagraph"/>
              <w:numPr>
                <w:ilvl w:val="0"/>
                <w:numId w:val="122"/>
              </w:numPr>
              <w:tabs>
                <w:tab w:val="left" w:pos="287"/>
              </w:tabs>
              <w:spacing w:line="268" w:lineRule="exact"/>
              <w:ind w:left="287" w:hanging="180"/>
              <w:rPr>
                <w:sz w:val="24"/>
              </w:rPr>
            </w:pPr>
            <w:r>
              <w:rPr>
                <w:sz w:val="24"/>
              </w:rPr>
              <w:t>Система</w:t>
            </w:r>
            <w:r>
              <w:rPr>
                <w:spacing w:val="-5"/>
                <w:sz w:val="24"/>
              </w:rPr>
              <w:t xml:space="preserve"> </w:t>
            </w:r>
            <w:r>
              <w:rPr>
                <w:sz w:val="24"/>
              </w:rPr>
              <w:t>защиты</w:t>
            </w:r>
            <w:r>
              <w:rPr>
                <w:spacing w:val="-1"/>
                <w:sz w:val="24"/>
              </w:rPr>
              <w:t xml:space="preserve"> </w:t>
            </w:r>
            <w:r>
              <w:rPr>
                <w:sz w:val="24"/>
              </w:rPr>
              <w:t>прав</w:t>
            </w:r>
            <w:r>
              <w:rPr>
                <w:spacing w:val="-3"/>
                <w:sz w:val="24"/>
              </w:rPr>
              <w:t xml:space="preserve"> </w:t>
            </w:r>
            <w:r>
              <w:rPr>
                <w:sz w:val="24"/>
              </w:rPr>
              <w:t>человека</w:t>
            </w:r>
            <w:r>
              <w:rPr>
                <w:spacing w:val="-2"/>
                <w:sz w:val="24"/>
              </w:rPr>
              <w:t xml:space="preserve"> </w:t>
            </w:r>
            <w:r>
              <w:rPr>
                <w:sz w:val="24"/>
              </w:rPr>
              <w:t>в</w:t>
            </w:r>
            <w:r>
              <w:rPr>
                <w:spacing w:val="-3"/>
                <w:sz w:val="24"/>
              </w:rPr>
              <w:t xml:space="preserve"> </w:t>
            </w:r>
            <w:r>
              <w:rPr>
                <w:sz w:val="24"/>
              </w:rPr>
              <w:t>рамках</w:t>
            </w:r>
            <w:r>
              <w:rPr>
                <w:spacing w:val="1"/>
                <w:sz w:val="24"/>
              </w:rPr>
              <w:t xml:space="preserve"> </w:t>
            </w:r>
            <w:r>
              <w:rPr>
                <w:spacing w:val="-2"/>
                <w:sz w:val="24"/>
              </w:rPr>
              <w:t>ОБСЕ.</w:t>
            </w:r>
          </w:p>
          <w:p w:rsidR="00A73364" w:rsidRDefault="0020434E">
            <w:pPr>
              <w:pStyle w:val="TableParagraph"/>
              <w:numPr>
                <w:ilvl w:val="0"/>
                <w:numId w:val="122"/>
              </w:numPr>
              <w:tabs>
                <w:tab w:val="left" w:pos="285"/>
              </w:tabs>
              <w:spacing w:line="270" w:lineRule="atLeast"/>
              <w:ind w:left="107" w:right="271" w:firstLine="0"/>
              <w:rPr>
                <w:sz w:val="24"/>
              </w:rPr>
            </w:pPr>
            <w:r>
              <w:rPr>
                <w:sz w:val="24"/>
              </w:rPr>
              <w:t>Региональные</w:t>
            </w:r>
            <w:r>
              <w:rPr>
                <w:spacing w:val="-9"/>
                <w:sz w:val="24"/>
              </w:rPr>
              <w:t xml:space="preserve"> </w:t>
            </w:r>
            <w:r>
              <w:rPr>
                <w:sz w:val="24"/>
              </w:rPr>
              <w:t>организации</w:t>
            </w:r>
            <w:r>
              <w:rPr>
                <w:spacing w:val="-7"/>
                <w:sz w:val="24"/>
              </w:rPr>
              <w:t xml:space="preserve"> </w:t>
            </w:r>
            <w:r>
              <w:rPr>
                <w:sz w:val="24"/>
              </w:rPr>
              <w:t>в</w:t>
            </w:r>
            <w:r>
              <w:rPr>
                <w:spacing w:val="-8"/>
                <w:sz w:val="24"/>
              </w:rPr>
              <w:t xml:space="preserve"> </w:t>
            </w:r>
            <w:r>
              <w:rPr>
                <w:sz w:val="24"/>
              </w:rPr>
              <w:t>обеспечении</w:t>
            </w:r>
            <w:r>
              <w:rPr>
                <w:spacing w:val="-7"/>
                <w:sz w:val="24"/>
              </w:rPr>
              <w:t xml:space="preserve"> </w:t>
            </w:r>
            <w:r>
              <w:rPr>
                <w:sz w:val="24"/>
              </w:rPr>
              <w:t>международной</w:t>
            </w:r>
            <w:r>
              <w:rPr>
                <w:spacing w:val="-7"/>
                <w:sz w:val="24"/>
              </w:rPr>
              <w:t xml:space="preserve"> </w:t>
            </w:r>
            <w:r>
              <w:rPr>
                <w:sz w:val="24"/>
              </w:rPr>
              <w:t xml:space="preserve">безопасно- </w:t>
            </w:r>
            <w:r>
              <w:rPr>
                <w:spacing w:val="-4"/>
                <w:sz w:val="24"/>
              </w:rPr>
              <w:t>сти.</w:t>
            </w:r>
          </w:p>
        </w:tc>
        <w:tc>
          <w:tcPr>
            <w:tcW w:w="2792" w:type="dxa"/>
          </w:tcPr>
          <w:p w:rsidR="00A73364" w:rsidRDefault="00A73364">
            <w:pPr>
              <w:pStyle w:val="TableParagraph"/>
              <w:rPr>
                <w:sz w:val="24"/>
              </w:rPr>
            </w:pPr>
          </w:p>
        </w:tc>
        <w:tc>
          <w:tcPr>
            <w:tcW w:w="2489" w:type="dxa"/>
            <w:vMerge w:val="restart"/>
          </w:tcPr>
          <w:p w:rsidR="00A73364" w:rsidRDefault="00A73364">
            <w:pPr>
              <w:pStyle w:val="TableParagraph"/>
              <w:rPr>
                <w:sz w:val="24"/>
              </w:rPr>
            </w:pPr>
          </w:p>
        </w:tc>
      </w:tr>
      <w:tr w:rsidR="00A73364">
        <w:trPr>
          <w:trHeight w:val="551"/>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70" w:lineRule="exact"/>
              <w:ind w:left="107"/>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1" w:lineRule="exact"/>
              <w:ind w:left="107"/>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92" w:type="dxa"/>
          </w:tcPr>
          <w:p w:rsidR="00A73364" w:rsidRDefault="00A73364">
            <w:pPr>
              <w:pStyle w:val="TableParagraph"/>
              <w:rPr>
                <w:sz w:val="24"/>
              </w:rPr>
            </w:pPr>
          </w:p>
        </w:tc>
        <w:tc>
          <w:tcPr>
            <w:tcW w:w="2489" w:type="dxa"/>
            <w:vMerge/>
            <w:tcBorders>
              <w:top w:val="nil"/>
            </w:tcBorders>
          </w:tcPr>
          <w:p w:rsidR="00A73364" w:rsidRDefault="00A73364">
            <w:pPr>
              <w:rPr>
                <w:sz w:val="2"/>
                <w:szCs w:val="2"/>
              </w:rPr>
            </w:pPr>
          </w:p>
        </w:tc>
      </w:tr>
      <w:tr w:rsidR="00A73364">
        <w:trPr>
          <w:trHeight w:val="551"/>
        </w:trPr>
        <w:tc>
          <w:tcPr>
            <w:tcW w:w="2300" w:type="dxa"/>
            <w:vMerge w:val="restart"/>
          </w:tcPr>
          <w:p w:rsidR="00A73364" w:rsidRDefault="0020434E">
            <w:pPr>
              <w:pStyle w:val="TableParagraph"/>
              <w:spacing w:line="273" w:lineRule="exact"/>
              <w:ind w:left="107"/>
              <w:rPr>
                <w:b/>
                <w:sz w:val="24"/>
              </w:rPr>
            </w:pPr>
            <w:r>
              <w:rPr>
                <w:b/>
                <w:sz w:val="24"/>
              </w:rPr>
              <w:t>Тема</w:t>
            </w:r>
            <w:r>
              <w:rPr>
                <w:b/>
                <w:spacing w:val="-1"/>
                <w:sz w:val="24"/>
              </w:rPr>
              <w:t xml:space="preserve"> </w:t>
            </w:r>
            <w:r>
              <w:rPr>
                <w:b/>
                <w:spacing w:val="-4"/>
                <w:sz w:val="24"/>
              </w:rPr>
              <w:t>3.4.</w:t>
            </w:r>
          </w:p>
          <w:p w:rsidR="00A73364" w:rsidRDefault="0020434E">
            <w:pPr>
              <w:pStyle w:val="TableParagraph"/>
              <w:ind w:left="107"/>
              <w:rPr>
                <w:b/>
                <w:sz w:val="24"/>
              </w:rPr>
            </w:pPr>
            <w:r>
              <w:rPr>
                <w:b/>
                <w:sz w:val="24"/>
              </w:rPr>
              <w:t>Россия на постсо- ветском</w:t>
            </w:r>
            <w:r>
              <w:rPr>
                <w:b/>
                <w:spacing w:val="-15"/>
                <w:sz w:val="24"/>
              </w:rPr>
              <w:t xml:space="preserve"> </w:t>
            </w:r>
            <w:r>
              <w:rPr>
                <w:b/>
                <w:sz w:val="24"/>
              </w:rPr>
              <w:t xml:space="preserve">простран- </w:t>
            </w:r>
            <w:r>
              <w:rPr>
                <w:b/>
                <w:spacing w:val="-4"/>
                <w:sz w:val="24"/>
              </w:rPr>
              <w:t>стве</w:t>
            </w:r>
          </w:p>
        </w:tc>
        <w:tc>
          <w:tcPr>
            <w:tcW w:w="7777" w:type="dxa"/>
          </w:tcPr>
          <w:p w:rsidR="00A73364" w:rsidRDefault="0020434E">
            <w:pPr>
              <w:pStyle w:val="TableParagraph"/>
              <w:spacing w:line="273" w:lineRule="exact"/>
              <w:ind w:left="107"/>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tcPr>
          <w:p w:rsidR="00A73364" w:rsidRDefault="0020434E">
            <w:pPr>
              <w:pStyle w:val="TableParagraph"/>
              <w:spacing w:before="135"/>
              <w:ind w:left="15" w:right="6"/>
              <w:jc w:val="center"/>
              <w:rPr>
                <w:b/>
                <w:sz w:val="24"/>
              </w:rPr>
            </w:pPr>
            <w:r>
              <w:rPr>
                <w:b/>
                <w:sz w:val="24"/>
              </w:rPr>
              <w:t xml:space="preserve">2 / </w:t>
            </w:r>
            <w:r>
              <w:rPr>
                <w:b/>
                <w:spacing w:val="-10"/>
                <w:sz w:val="24"/>
              </w:rPr>
              <w:t>0</w:t>
            </w:r>
          </w:p>
        </w:tc>
        <w:tc>
          <w:tcPr>
            <w:tcW w:w="2489" w:type="dxa"/>
            <w:vMerge w:val="restart"/>
          </w:tcPr>
          <w:p w:rsidR="00A73364" w:rsidRDefault="0020434E">
            <w:pPr>
              <w:pStyle w:val="TableParagraph"/>
              <w:spacing w:line="268" w:lineRule="exact"/>
              <w:ind w:left="78" w:right="68"/>
              <w:jc w:val="center"/>
              <w:rPr>
                <w:sz w:val="24"/>
              </w:rPr>
            </w:pPr>
            <w:r>
              <w:rPr>
                <w:sz w:val="24"/>
              </w:rPr>
              <w:t xml:space="preserve">ОК </w:t>
            </w:r>
            <w:r>
              <w:rPr>
                <w:spacing w:val="-5"/>
                <w:sz w:val="24"/>
              </w:rPr>
              <w:t>03</w:t>
            </w:r>
          </w:p>
          <w:p w:rsidR="00A73364" w:rsidRDefault="0020434E">
            <w:pPr>
              <w:pStyle w:val="TableParagraph"/>
              <w:ind w:left="78" w:right="68"/>
              <w:jc w:val="center"/>
              <w:rPr>
                <w:sz w:val="24"/>
              </w:rPr>
            </w:pPr>
            <w:r>
              <w:rPr>
                <w:sz w:val="24"/>
              </w:rPr>
              <w:t xml:space="preserve">ОК </w:t>
            </w:r>
            <w:r>
              <w:rPr>
                <w:spacing w:val="-5"/>
                <w:sz w:val="24"/>
              </w:rPr>
              <w:t>04</w:t>
            </w:r>
          </w:p>
          <w:p w:rsidR="00A73364" w:rsidRDefault="0020434E">
            <w:pPr>
              <w:pStyle w:val="TableParagraph"/>
              <w:ind w:left="78" w:right="68"/>
              <w:jc w:val="center"/>
              <w:rPr>
                <w:sz w:val="24"/>
              </w:rPr>
            </w:pPr>
            <w:r>
              <w:rPr>
                <w:sz w:val="24"/>
              </w:rPr>
              <w:t xml:space="preserve">ОК </w:t>
            </w:r>
            <w:r>
              <w:rPr>
                <w:spacing w:val="-5"/>
                <w:sz w:val="24"/>
              </w:rPr>
              <w:t>05</w:t>
            </w:r>
          </w:p>
          <w:p w:rsidR="00A73364" w:rsidRDefault="0020434E">
            <w:pPr>
              <w:pStyle w:val="TableParagraph"/>
              <w:ind w:left="78" w:right="68"/>
              <w:jc w:val="center"/>
              <w:rPr>
                <w:sz w:val="24"/>
              </w:rPr>
            </w:pPr>
            <w:r>
              <w:rPr>
                <w:sz w:val="24"/>
              </w:rPr>
              <w:t xml:space="preserve">ОК </w:t>
            </w:r>
            <w:r>
              <w:rPr>
                <w:spacing w:val="-5"/>
                <w:sz w:val="24"/>
              </w:rPr>
              <w:t>06</w:t>
            </w:r>
          </w:p>
          <w:p w:rsidR="00A73364" w:rsidRDefault="0020434E">
            <w:pPr>
              <w:pStyle w:val="TableParagraph"/>
              <w:ind w:left="78" w:right="68"/>
              <w:jc w:val="center"/>
              <w:rPr>
                <w:sz w:val="24"/>
              </w:rPr>
            </w:pPr>
            <w:r>
              <w:rPr>
                <w:sz w:val="24"/>
              </w:rPr>
              <w:t xml:space="preserve">ОК </w:t>
            </w:r>
            <w:r>
              <w:rPr>
                <w:spacing w:val="-5"/>
                <w:sz w:val="24"/>
              </w:rPr>
              <w:t>07</w:t>
            </w:r>
          </w:p>
          <w:p w:rsidR="00A73364" w:rsidRDefault="0020434E">
            <w:pPr>
              <w:pStyle w:val="TableParagraph"/>
              <w:ind w:left="78" w:right="68"/>
              <w:jc w:val="center"/>
              <w:rPr>
                <w:sz w:val="24"/>
              </w:rPr>
            </w:pPr>
            <w:r>
              <w:rPr>
                <w:sz w:val="24"/>
              </w:rPr>
              <w:t xml:space="preserve">ОК </w:t>
            </w:r>
            <w:r>
              <w:rPr>
                <w:spacing w:val="-5"/>
                <w:sz w:val="24"/>
              </w:rPr>
              <w:t>09</w:t>
            </w:r>
          </w:p>
        </w:tc>
      </w:tr>
      <w:tr w:rsidR="00A73364">
        <w:trPr>
          <w:trHeight w:val="1656"/>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121"/>
              </w:numPr>
              <w:tabs>
                <w:tab w:val="left" w:pos="347"/>
              </w:tabs>
              <w:spacing w:line="268" w:lineRule="exact"/>
              <w:rPr>
                <w:sz w:val="24"/>
              </w:rPr>
            </w:pPr>
            <w:r>
              <w:rPr>
                <w:sz w:val="24"/>
              </w:rPr>
              <w:t>Постсоветское</w:t>
            </w:r>
            <w:r>
              <w:rPr>
                <w:spacing w:val="-4"/>
                <w:sz w:val="24"/>
              </w:rPr>
              <w:t xml:space="preserve"> </w:t>
            </w:r>
            <w:r>
              <w:rPr>
                <w:sz w:val="24"/>
              </w:rPr>
              <w:t>пространство</w:t>
            </w:r>
            <w:r>
              <w:rPr>
                <w:spacing w:val="-4"/>
                <w:sz w:val="24"/>
              </w:rPr>
              <w:t xml:space="preserve"> </w:t>
            </w:r>
            <w:r>
              <w:rPr>
                <w:sz w:val="24"/>
              </w:rPr>
              <w:t>и</w:t>
            </w:r>
            <w:r>
              <w:rPr>
                <w:spacing w:val="-2"/>
                <w:sz w:val="24"/>
              </w:rPr>
              <w:t xml:space="preserve"> </w:t>
            </w:r>
            <w:r>
              <w:rPr>
                <w:sz w:val="24"/>
              </w:rPr>
              <w:t>геополитические</w:t>
            </w:r>
            <w:r>
              <w:rPr>
                <w:spacing w:val="-5"/>
                <w:sz w:val="24"/>
              </w:rPr>
              <w:t xml:space="preserve"> </w:t>
            </w:r>
            <w:r>
              <w:rPr>
                <w:sz w:val="24"/>
              </w:rPr>
              <w:t>приоритеты</w:t>
            </w:r>
            <w:r>
              <w:rPr>
                <w:spacing w:val="-3"/>
                <w:sz w:val="24"/>
              </w:rPr>
              <w:t xml:space="preserve"> </w:t>
            </w:r>
            <w:r>
              <w:rPr>
                <w:spacing w:val="-2"/>
                <w:sz w:val="24"/>
              </w:rPr>
              <w:t>России.</w:t>
            </w:r>
          </w:p>
          <w:p w:rsidR="00A73364" w:rsidRDefault="0020434E">
            <w:pPr>
              <w:pStyle w:val="TableParagraph"/>
              <w:numPr>
                <w:ilvl w:val="0"/>
                <w:numId w:val="121"/>
              </w:numPr>
              <w:tabs>
                <w:tab w:val="left" w:pos="347"/>
              </w:tabs>
              <w:ind w:left="107" w:right="2230" w:firstLine="0"/>
              <w:rPr>
                <w:sz w:val="24"/>
              </w:rPr>
            </w:pPr>
            <w:r>
              <w:rPr>
                <w:sz w:val="24"/>
              </w:rPr>
              <w:t>Содружество</w:t>
            </w:r>
            <w:r>
              <w:rPr>
                <w:spacing w:val="-12"/>
                <w:sz w:val="24"/>
              </w:rPr>
              <w:t xml:space="preserve"> </w:t>
            </w:r>
            <w:r>
              <w:rPr>
                <w:sz w:val="24"/>
              </w:rPr>
              <w:t>Независимых</w:t>
            </w:r>
            <w:r>
              <w:rPr>
                <w:spacing w:val="-12"/>
                <w:sz w:val="24"/>
              </w:rPr>
              <w:t xml:space="preserve"> </w:t>
            </w:r>
            <w:r>
              <w:rPr>
                <w:sz w:val="24"/>
              </w:rPr>
              <w:t>Государств:</w:t>
            </w:r>
            <w:r>
              <w:rPr>
                <w:spacing w:val="-14"/>
                <w:sz w:val="24"/>
              </w:rPr>
              <w:t xml:space="preserve"> </w:t>
            </w:r>
            <w:r>
              <w:rPr>
                <w:sz w:val="24"/>
              </w:rPr>
              <w:t>проблемы и противоречия стратегического партнерства</w:t>
            </w:r>
          </w:p>
          <w:p w:rsidR="00A73364" w:rsidRDefault="0020434E">
            <w:pPr>
              <w:pStyle w:val="TableParagraph"/>
              <w:numPr>
                <w:ilvl w:val="0"/>
                <w:numId w:val="121"/>
              </w:numPr>
              <w:tabs>
                <w:tab w:val="left" w:pos="347"/>
              </w:tabs>
              <w:spacing w:line="270" w:lineRule="atLeast"/>
              <w:ind w:left="107" w:right="209" w:firstLine="0"/>
              <w:rPr>
                <w:sz w:val="24"/>
              </w:rPr>
            </w:pPr>
            <w:r>
              <w:rPr>
                <w:sz w:val="24"/>
              </w:rPr>
              <w:t>Рассмотрение и анализ текстов договоров России со странами СНГ и вновь</w:t>
            </w:r>
            <w:r>
              <w:rPr>
                <w:spacing w:val="-6"/>
                <w:sz w:val="24"/>
              </w:rPr>
              <w:t xml:space="preserve"> </w:t>
            </w:r>
            <w:r>
              <w:rPr>
                <w:sz w:val="24"/>
              </w:rPr>
              <w:t>образованными</w:t>
            </w:r>
            <w:r>
              <w:rPr>
                <w:spacing w:val="-6"/>
                <w:sz w:val="24"/>
              </w:rPr>
              <w:t xml:space="preserve"> </w:t>
            </w:r>
            <w:r>
              <w:rPr>
                <w:sz w:val="24"/>
              </w:rPr>
              <w:t>государствами</w:t>
            </w:r>
            <w:r>
              <w:rPr>
                <w:spacing w:val="-6"/>
                <w:sz w:val="24"/>
              </w:rPr>
              <w:t xml:space="preserve"> </w:t>
            </w:r>
            <w:r>
              <w:rPr>
                <w:sz w:val="24"/>
              </w:rPr>
              <w:t>с</w:t>
            </w:r>
            <w:r>
              <w:rPr>
                <w:spacing w:val="-6"/>
                <w:sz w:val="24"/>
              </w:rPr>
              <w:t xml:space="preserve"> </w:t>
            </w:r>
            <w:r>
              <w:rPr>
                <w:sz w:val="24"/>
              </w:rPr>
              <w:t>целью</w:t>
            </w:r>
            <w:r>
              <w:rPr>
                <w:spacing w:val="-6"/>
                <w:sz w:val="24"/>
              </w:rPr>
              <w:t xml:space="preserve"> </w:t>
            </w:r>
            <w:r>
              <w:rPr>
                <w:sz w:val="24"/>
              </w:rPr>
              <w:t>определения</w:t>
            </w:r>
            <w:r>
              <w:rPr>
                <w:spacing w:val="-6"/>
                <w:sz w:val="24"/>
              </w:rPr>
              <w:t xml:space="preserve"> </w:t>
            </w:r>
            <w:r>
              <w:rPr>
                <w:sz w:val="24"/>
              </w:rPr>
              <w:t>внешнеполи- тической линии РФ.</w:t>
            </w:r>
          </w:p>
        </w:tc>
        <w:tc>
          <w:tcPr>
            <w:tcW w:w="2792" w:type="dxa"/>
          </w:tcPr>
          <w:p w:rsidR="00A73364" w:rsidRDefault="00A73364">
            <w:pPr>
              <w:pStyle w:val="TableParagraph"/>
              <w:rPr>
                <w:b/>
                <w:sz w:val="24"/>
              </w:rPr>
            </w:pPr>
          </w:p>
          <w:p w:rsidR="00A73364" w:rsidRDefault="00A73364">
            <w:pPr>
              <w:pStyle w:val="TableParagraph"/>
              <w:spacing w:before="130"/>
              <w:rPr>
                <w:b/>
                <w:sz w:val="24"/>
              </w:rPr>
            </w:pPr>
          </w:p>
          <w:p w:rsidR="00A73364" w:rsidRDefault="0020434E">
            <w:pPr>
              <w:pStyle w:val="TableParagraph"/>
              <w:spacing w:before="1"/>
              <w:ind w:left="15" w:right="6"/>
              <w:jc w:val="center"/>
              <w:rPr>
                <w:sz w:val="24"/>
              </w:rPr>
            </w:pPr>
            <w:r>
              <w:rPr>
                <w:sz w:val="24"/>
              </w:rPr>
              <w:t xml:space="preserve">2 / </w:t>
            </w:r>
            <w:r>
              <w:rPr>
                <w:spacing w:val="-10"/>
                <w:sz w:val="24"/>
              </w:rPr>
              <w:t>0</w:t>
            </w:r>
          </w:p>
        </w:tc>
        <w:tc>
          <w:tcPr>
            <w:tcW w:w="2489" w:type="dxa"/>
            <w:vMerge/>
            <w:tcBorders>
              <w:top w:val="nil"/>
            </w:tcBorders>
          </w:tcPr>
          <w:p w:rsidR="00A73364" w:rsidRDefault="00A73364">
            <w:pPr>
              <w:rPr>
                <w:sz w:val="2"/>
                <w:szCs w:val="2"/>
              </w:rPr>
            </w:pPr>
          </w:p>
        </w:tc>
      </w:tr>
      <w:tr w:rsidR="00A73364">
        <w:trPr>
          <w:trHeight w:val="551"/>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70" w:lineRule="exact"/>
              <w:ind w:left="107"/>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1" w:lineRule="exact"/>
              <w:ind w:left="107"/>
              <w:rPr>
                <w:sz w:val="24"/>
              </w:rPr>
            </w:pPr>
            <w:r>
              <w:rPr>
                <w:sz w:val="24"/>
              </w:rPr>
              <w:t>Определяется</w:t>
            </w:r>
            <w:r>
              <w:rPr>
                <w:spacing w:val="-3"/>
                <w:sz w:val="24"/>
              </w:rPr>
              <w:t xml:space="preserve"> </w:t>
            </w:r>
            <w:r>
              <w:rPr>
                <w:sz w:val="24"/>
              </w:rPr>
              <w:t>при</w:t>
            </w:r>
            <w:r>
              <w:rPr>
                <w:spacing w:val="-3"/>
                <w:sz w:val="24"/>
              </w:rPr>
              <w:t xml:space="preserve"> </w:t>
            </w:r>
            <w:r>
              <w:rPr>
                <w:sz w:val="24"/>
              </w:rPr>
              <w:t>формировании</w:t>
            </w:r>
            <w:r>
              <w:rPr>
                <w:spacing w:val="-3"/>
                <w:sz w:val="24"/>
              </w:rPr>
              <w:t xml:space="preserve"> </w:t>
            </w:r>
            <w:r>
              <w:rPr>
                <w:sz w:val="24"/>
              </w:rPr>
              <w:t>рабочей</w:t>
            </w:r>
            <w:r>
              <w:rPr>
                <w:spacing w:val="-3"/>
                <w:sz w:val="24"/>
              </w:rPr>
              <w:t xml:space="preserve"> </w:t>
            </w:r>
            <w:r>
              <w:rPr>
                <w:spacing w:val="-2"/>
                <w:sz w:val="24"/>
              </w:rPr>
              <w:t>программы</w:t>
            </w:r>
          </w:p>
        </w:tc>
        <w:tc>
          <w:tcPr>
            <w:tcW w:w="2792" w:type="dxa"/>
          </w:tcPr>
          <w:p w:rsidR="00A73364" w:rsidRDefault="00A73364">
            <w:pPr>
              <w:pStyle w:val="TableParagraph"/>
              <w:rPr>
                <w:sz w:val="24"/>
              </w:rPr>
            </w:pPr>
          </w:p>
        </w:tc>
        <w:tc>
          <w:tcPr>
            <w:tcW w:w="2489" w:type="dxa"/>
            <w:vMerge/>
            <w:tcBorders>
              <w:top w:val="nil"/>
            </w:tcBorders>
          </w:tcPr>
          <w:p w:rsidR="00A73364" w:rsidRDefault="00A73364">
            <w:pPr>
              <w:rPr>
                <w:sz w:val="2"/>
                <w:szCs w:val="2"/>
              </w:rPr>
            </w:pPr>
          </w:p>
        </w:tc>
      </w:tr>
      <w:tr w:rsidR="00A73364">
        <w:trPr>
          <w:trHeight w:val="275"/>
        </w:trPr>
        <w:tc>
          <w:tcPr>
            <w:tcW w:w="10077" w:type="dxa"/>
            <w:gridSpan w:val="2"/>
          </w:tcPr>
          <w:p w:rsidR="00A73364" w:rsidRDefault="0020434E">
            <w:pPr>
              <w:pStyle w:val="TableParagraph"/>
              <w:spacing w:line="256" w:lineRule="exact"/>
              <w:ind w:left="107"/>
              <w:rPr>
                <w:b/>
                <w:sz w:val="24"/>
              </w:rPr>
            </w:pPr>
            <w:r>
              <w:rPr>
                <w:b/>
                <w:sz w:val="24"/>
              </w:rPr>
              <w:t>Раздел</w:t>
            </w:r>
            <w:r>
              <w:rPr>
                <w:b/>
                <w:spacing w:val="-6"/>
                <w:sz w:val="24"/>
              </w:rPr>
              <w:t xml:space="preserve"> </w:t>
            </w:r>
            <w:r>
              <w:rPr>
                <w:b/>
                <w:sz w:val="24"/>
              </w:rPr>
              <w:t>4.</w:t>
            </w:r>
            <w:r>
              <w:rPr>
                <w:b/>
                <w:spacing w:val="-3"/>
                <w:sz w:val="24"/>
              </w:rPr>
              <w:t xml:space="preserve"> </w:t>
            </w:r>
            <w:r>
              <w:rPr>
                <w:b/>
                <w:sz w:val="24"/>
              </w:rPr>
              <w:t>Перспективы</w:t>
            </w:r>
            <w:r>
              <w:rPr>
                <w:b/>
                <w:spacing w:val="-2"/>
                <w:sz w:val="24"/>
              </w:rPr>
              <w:t xml:space="preserve"> </w:t>
            </w:r>
            <w:r>
              <w:rPr>
                <w:b/>
                <w:sz w:val="24"/>
              </w:rPr>
              <w:t>развития</w:t>
            </w:r>
            <w:r>
              <w:rPr>
                <w:b/>
                <w:spacing w:val="-3"/>
                <w:sz w:val="24"/>
              </w:rPr>
              <w:t xml:space="preserve"> </w:t>
            </w:r>
            <w:r>
              <w:rPr>
                <w:b/>
                <w:sz w:val="24"/>
              </w:rPr>
              <w:t>Российской</w:t>
            </w:r>
            <w:r>
              <w:rPr>
                <w:b/>
                <w:spacing w:val="-3"/>
                <w:sz w:val="24"/>
              </w:rPr>
              <w:t xml:space="preserve"> </w:t>
            </w:r>
            <w:r>
              <w:rPr>
                <w:b/>
                <w:sz w:val="24"/>
              </w:rPr>
              <w:t>Федерации</w:t>
            </w:r>
            <w:r>
              <w:rPr>
                <w:b/>
                <w:spacing w:val="-2"/>
                <w:sz w:val="24"/>
              </w:rPr>
              <w:t xml:space="preserve"> </w:t>
            </w:r>
            <w:r>
              <w:rPr>
                <w:b/>
                <w:sz w:val="24"/>
              </w:rPr>
              <w:t>в</w:t>
            </w:r>
            <w:r>
              <w:rPr>
                <w:b/>
                <w:spacing w:val="-3"/>
                <w:sz w:val="24"/>
              </w:rPr>
              <w:t xml:space="preserve"> </w:t>
            </w:r>
            <w:r>
              <w:rPr>
                <w:b/>
                <w:sz w:val="24"/>
              </w:rPr>
              <w:t>современном</w:t>
            </w:r>
            <w:r>
              <w:rPr>
                <w:b/>
                <w:spacing w:val="-3"/>
                <w:sz w:val="24"/>
              </w:rPr>
              <w:t xml:space="preserve"> </w:t>
            </w:r>
            <w:r>
              <w:rPr>
                <w:b/>
                <w:spacing w:val="-4"/>
                <w:sz w:val="24"/>
              </w:rPr>
              <w:t>мире</w:t>
            </w:r>
          </w:p>
        </w:tc>
        <w:tc>
          <w:tcPr>
            <w:tcW w:w="2792" w:type="dxa"/>
          </w:tcPr>
          <w:p w:rsidR="00A73364" w:rsidRDefault="0020434E">
            <w:pPr>
              <w:pStyle w:val="TableParagraph"/>
              <w:spacing w:line="256" w:lineRule="exact"/>
              <w:ind w:left="15" w:right="6"/>
              <w:jc w:val="center"/>
              <w:rPr>
                <w:b/>
                <w:sz w:val="24"/>
              </w:rPr>
            </w:pPr>
            <w:r>
              <w:rPr>
                <w:b/>
                <w:sz w:val="24"/>
              </w:rPr>
              <w:t xml:space="preserve">4 / </w:t>
            </w:r>
            <w:r>
              <w:rPr>
                <w:b/>
                <w:spacing w:val="-10"/>
                <w:sz w:val="24"/>
              </w:rPr>
              <w:t>0</w:t>
            </w:r>
          </w:p>
        </w:tc>
        <w:tc>
          <w:tcPr>
            <w:tcW w:w="2489" w:type="dxa"/>
          </w:tcPr>
          <w:p w:rsidR="00A73364" w:rsidRDefault="00A73364">
            <w:pPr>
              <w:pStyle w:val="TableParagraph"/>
              <w:rPr>
                <w:sz w:val="20"/>
              </w:rPr>
            </w:pPr>
          </w:p>
        </w:tc>
      </w:tr>
      <w:tr w:rsidR="00A73364">
        <w:trPr>
          <w:trHeight w:val="554"/>
        </w:trPr>
        <w:tc>
          <w:tcPr>
            <w:tcW w:w="2300" w:type="dxa"/>
            <w:vMerge w:val="restart"/>
          </w:tcPr>
          <w:p w:rsidR="00A73364" w:rsidRDefault="0020434E">
            <w:pPr>
              <w:pStyle w:val="TableParagraph"/>
              <w:ind w:left="107" w:right="186"/>
              <w:rPr>
                <w:b/>
                <w:sz w:val="24"/>
              </w:rPr>
            </w:pPr>
            <w:r>
              <w:rPr>
                <w:b/>
                <w:sz w:val="24"/>
              </w:rPr>
              <w:t xml:space="preserve">Тема 4.1. </w:t>
            </w:r>
            <w:r>
              <w:rPr>
                <w:b/>
                <w:spacing w:val="-2"/>
                <w:sz w:val="24"/>
              </w:rPr>
              <w:t xml:space="preserve">Перспективные </w:t>
            </w:r>
            <w:r>
              <w:rPr>
                <w:b/>
                <w:sz w:val="24"/>
              </w:rPr>
              <w:t>направления</w:t>
            </w:r>
            <w:r>
              <w:rPr>
                <w:b/>
                <w:spacing w:val="-15"/>
                <w:sz w:val="24"/>
              </w:rPr>
              <w:t xml:space="preserve"> </w:t>
            </w:r>
            <w:r>
              <w:rPr>
                <w:b/>
                <w:sz w:val="24"/>
              </w:rPr>
              <w:t>и</w:t>
            </w:r>
            <w:r>
              <w:rPr>
                <w:b/>
                <w:spacing w:val="-15"/>
                <w:sz w:val="24"/>
              </w:rPr>
              <w:t xml:space="preserve"> </w:t>
            </w:r>
            <w:r>
              <w:rPr>
                <w:b/>
                <w:sz w:val="24"/>
              </w:rPr>
              <w:t>ос- новные</w:t>
            </w:r>
            <w:r>
              <w:rPr>
                <w:b/>
                <w:spacing w:val="-15"/>
                <w:sz w:val="24"/>
              </w:rPr>
              <w:t xml:space="preserve"> </w:t>
            </w:r>
            <w:r>
              <w:rPr>
                <w:b/>
                <w:sz w:val="24"/>
              </w:rPr>
              <w:t xml:space="preserve">проблемы развития РФ на современном эта- </w:t>
            </w:r>
            <w:r>
              <w:rPr>
                <w:b/>
                <w:spacing w:val="-4"/>
                <w:sz w:val="24"/>
              </w:rPr>
              <w:t>пе.</w:t>
            </w:r>
          </w:p>
        </w:tc>
        <w:tc>
          <w:tcPr>
            <w:tcW w:w="7777" w:type="dxa"/>
          </w:tcPr>
          <w:p w:rsidR="00A73364" w:rsidRDefault="0020434E">
            <w:pPr>
              <w:pStyle w:val="TableParagraph"/>
              <w:spacing w:line="275" w:lineRule="exact"/>
              <w:ind w:left="107"/>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tcPr>
          <w:p w:rsidR="00A73364" w:rsidRDefault="0020434E">
            <w:pPr>
              <w:pStyle w:val="TableParagraph"/>
              <w:spacing w:before="135"/>
              <w:ind w:left="15" w:right="6"/>
              <w:jc w:val="center"/>
              <w:rPr>
                <w:b/>
                <w:sz w:val="24"/>
              </w:rPr>
            </w:pPr>
            <w:r>
              <w:rPr>
                <w:b/>
                <w:sz w:val="24"/>
              </w:rPr>
              <w:t xml:space="preserve">2 / </w:t>
            </w:r>
            <w:r>
              <w:rPr>
                <w:b/>
                <w:spacing w:val="-10"/>
                <w:sz w:val="24"/>
              </w:rPr>
              <w:t>0</w:t>
            </w:r>
          </w:p>
        </w:tc>
        <w:tc>
          <w:tcPr>
            <w:tcW w:w="2489" w:type="dxa"/>
            <w:vMerge w:val="restart"/>
          </w:tcPr>
          <w:p w:rsidR="00A73364" w:rsidRDefault="0020434E">
            <w:pPr>
              <w:pStyle w:val="TableParagraph"/>
              <w:spacing w:line="270" w:lineRule="exact"/>
              <w:ind w:left="78" w:right="68"/>
              <w:jc w:val="center"/>
              <w:rPr>
                <w:sz w:val="24"/>
              </w:rPr>
            </w:pPr>
            <w:r>
              <w:rPr>
                <w:sz w:val="24"/>
              </w:rPr>
              <w:t xml:space="preserve">ОК </w:t>
            </w:r>
            <w:r>
              <w:rPr>
                <w:spacing w:val="-5"/>
                <w:sz w:val="24"/>
              </w:rPr>
              <w:t>03</w:t>
            </w:r>
          </w:p>
          <w:p w:rsidR="00A73364" w:rsidRDefault="0020434E">
            <w:pPr>
              <w:pStyle w:val="TableParagraph"/>
              <w:ind w:left="78" w:right="68"/>
              <w:jc w:val="center"/>
              <w:rPr>
                <w:sz w:val="24"/>
              </w:rPr>
            </w:pPr>
            <w:r>
              <w:rPr>
                <w:sz w:val="24"/>
              </w:rPr>
              <w:t xml:space="preserve">ОК </w:t>
            </w:r>
            <w:r>
              <w:rPr>
                <w:spacing w:val="-5"/>
                <w:sz w:val="24"/>
              </w:rPr>
              <w:t>04</w:t>
            </w:r>
          </w:p>
          <w:p w:rsidR="00A73364" w:rsidRDefault="0020434E">
            <w:pPr>
              <w:pStyle w:val="TableParagraph"/>
              <w:ind w:left="78" w:right="68"/>
              <w:jc w:val="center"/>
              <w:rPr>
                <w:sz w:val="24"/>
              </w:rPr>
            </w:pPr>
            <w:r>
              <w:rPr>
                <w:sz w:val="24"/>
              </w:rPr>
              <w:t xml:space="preserve">ОК </w:t>
            </w:r>
            <w:r>
              <w:rPr>
                <w:spacing w:val="-5"/>
                <w:sz w:val="24"/>
              </w:rPr>
              <w:t>05</w:t>
            </w:r>
          </w:p>
          <w:p w:rsidR="00A73364" w:rsidRDefault="0020434E">
            <w:pPr>
              <w:pStyle w:val="TableParagraph"/>
              <w:ind w:left="78" w:right="68"/>
              <w:jc w:val="center"/>
              <w:rPr>
                <w:sz w:val="24"/>
              </w:rPr>
            </w:pPr>
            <w:r>
              <w:rPr>
                <w:sz w:val="24"/>
              </w:rPr>
              <w:t xml:space="preserve">ОК </w:t>
            </w:r>
            <w:r>
              <w:rPr>
                <w:spacing w:val="-5"/>
                <w:sz w:val="24"/>
              </w:rPr>
              <w:t>06</w:t>
            </w:r>
          </w:p>
          <w:p w:rsidR="00A73364" w:rsidRDefault="0020434E">
            <w:pPr>
              <w:pStyle w:val="TableParagraph"/>
              <w:ind w:left="78" w:right="68"/>
              <w:jc w:val="center"/>
              <w:rPr>
                <w:sz w:val="24"/>
              </w:rPr>
            </w:pPr>
            <w:r>
              <w:rPr>
                <w:sz w:val="24"/>
              </w:rPr>
              <w:t xml:space="preserve">ОК </w:t>
            </w:r>
            <w:r>
              <w:rPr>
                <w:spacing w:val="-5"/>
                <w:sz w:val="24"/>
              </w:rPr>
              <w:t>07</w:t>
            </w:r>
          </w:p>
          <w:p w:rsidR="00A73364" w:rsidRDefault="0020434E">
            <w:pPr>
              <w:pStyle w:val="TableParagraph"/>
              <w:ind w:left="78" w:right="68"/>
              <w:jc w:val="center"/>
              <w:rPr>
                <w:sz w:val="24"/>
              </w:rPr>
            </w:pPr>
            <w:r>
              <w:rPr>
                <w:sz w:val="24"/>
              </w:rPr>
              <w:t xml:space="preserve">ОК </w:t>
            </w:r>
            <w:r>
              <w:rPr>
                <w:spacing w:val="-5"/>
                <w:sz w:val="24"/>
              </w:rPr>
              <w:t>09</w:t>
            </w:r>
          </w:p>
        </w:tc>
      </w:tr>
      <w:tr w:rsidR="00A73364">
        <w:trPr>
          <w:trHeight w:val="3588"/>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120"/>
              </w:numPr>
              <w:tabs>
                <w:tab w:val="left" w:pos="287"/>
              </w:tabs>
              <w:ind w:right="96" w:firstLine="0"/>
              <w:rPr>
                <w:sz w:val="24"/>
              </w:rPr>
            </w:pPr>
            <w:r>
              <w:rPr>
                <w:sz w:val="24"/>
              </w:rPr>
              <w:t>Президент</w:t>
            </w:r>
            <w:r>
              <w:rPr>
                <w:spacing w:val="40"/>
                <w:sz w:val="24"/>
              </w:rPr>
              <w:t xml:space="preserve"> </w:t>
            </w:r>
            <w:r>
              <w:rPr>
                <w:sz w:val="24"/>
              </w:rPr>
              <w:t>В.В.Путин.</w:t>
            </w:r>
            <w:r>
              <w:rPr>
                <w:spacing w:val="40"/>
                <w:sz w:val="24"/>
              </w:rPr>
              <w:t xml:space="preserve"> </w:t>
            </w:r>
            <w:r>
              <w:rPr>
                <w:sz w:val="24"/>
              </w:rPr>
              <w:t>Укрепление</w:t>
            </w:r>
            <w:r>
              <w:rPr>
                <w:spacing w:val="40"/>
                <w:sz w:val="24"/>
              </w:rPr>
              <w:t xml:space="preserve"> </w:t>
            </w:r>
            <w:r>
              <w:rPr>
                <w:sz w:val="24"/>
              </w:rPr>
              <w:t>государственности.</w:t>
            </w:r>
            <w:r>
              <w:rPr>
                <w:spacing w:val="40"/>
                <w:sz w:val="24"/>
              </w:rPr>
              <w:t xml:space="preserve"> </w:t>
            </w:r>
            <w:r>
              <w:rPr>
                <w:sz w:val="24"/>
              </w:rPr>
              <w:t>Обеспечение гражданского согласия.</w:t>
            </w:r>
          </w:p>
          <w:p w:rsidR="00A73364" w:rsidRDefault="0020434E">
            <w:pPr>
              <w:pStyle w:val="TableParagraph"/>
              <w:numPr>
                <w:ilvl w:val="0"/>
                <w:numId w:val="120"/>
              </w:numPr>
              <w:tabs>
                <w:tab w:val="left" w:pos="287"/>
              </w:tabs>
              <w:ind w:left="287" w:hanging="180"/>
              <w:rPr>
                <w:sz w:val="24"/>
              </w:rPr>
            </w:pPr>
            <w:r>
              <w:rPr>
                <w:sz w:val="24"/>
              </w:rPr>
              <w:t>Экономическая</w:t>
            </w:r>
            <w:r>
              <w:rPr>
                <w:spacing w:val="-6"/>
                <w:sz w:val="24"/>
              </w:rPr>
              <w:t xml:space="preserve"> </w:t>
            </w:r>
            <w:r>
              <w:rPr>
                <w:spacing w:val="-2"/>
                <w:sz w:val="24"/>
              </w:rPr>
              <w:t>политика.</w:t>
            </w:r>
          </w:p>
          <w:p w:rsidR="00A73364" w:rsidRDefault="0020434E">
            <w:pPr>
              <w:pStyle w:val="TableParagraph"/>
              <w:numPr>
                <w:ilvl w:val="0"/>
                <w:numId w:val="120"/>
              </w:numPr>
              <w:tabs>
                <w:tab w:val="left" w:pos="285"/>
              </w:tabs>
              <w:ind w:right="94" w:firstLine="0"/>
              <w:rPr>
                <w:sz w:val="24"/>
              </w:rPr>
            </w:pPr>
            <w:r>
              <w:rPr>
                <w:sz w:val="24"/>
              </w:rPr>
              <w:t>Определение</w:t>
            </w:r>
            <w:r>
              <w:rPr>
                <w:spacing w:val="36"/>
                <w:sz w:val="24"/>
              </w:rPr>
              <w:t xml:space="preserve"> </w:t>
            </w:r>
            <w:r>
              <w:rPr>
                <w:sz w:val="24"/>
              </w:rPr>
              <w:t>причины,</w:t>
            </w:r>
            <w:r>
              <w:rPr>
                <w:spacing w:val="36"/>
                <w:sz w:val="24"/>
              </w:rPr>
              <w:t xml:space="preserve"> </w:t>
            </w:r>
            <w:r>
              <w:rPr>
                <w:sz w:val="24"/>
              </w:rPr>
              <w:t>содержания</w:t>
            </w:r>
            <w:r>
              <w:rPr>
                <w:spacing w:val="36"/>
                <w:sz w:val="24"/>
              </w:rPr>
              <w:t xml:space="preserve"> </w:t>
            </w:r>
            <w:r>
              <w:rPr>
                <w:sz w:val="24"/>
              </w:rPr>
              <w:t>реформ</w:t>
            </w:r>
            <w:r>
              <w:rPr>
                <w:spacing w:val="38"/>
                <w:sz w:val="24"/>
              </w:rPr>
              <w:t xml:space="preserve"> </w:t>
            </w:r>
            <w:r>
              <w:rPr>
                <w:sz w:val="24"/>
              </w:rPr>
              <w:t>образования,</w:t>
            </w:r>
            <w:r>
              <w:rPr>
                <w:spacing w:val="36"/>
                <w:sz w:val="24"/>
              </w:rPr>
              <w:t xml:space="preserve"> </w:t>
            </w:r>
            <w:r>
              <w:rPr>
                <w:sz w:val="24"/>
              </w:rPr>
              <w:t xml:space="preserve">здравоохра- </w:t>
            </w:r>
            <w:r>
              <w:rPr>
                <w:spacing w:val="-2"/>
                <w:sz w:val="24"/>
              </w:rPr>
              <w:t>нения.</w:t>
            </w:r>
          </w:p>
          <w:p w:rsidR="00A73364" w:rsidRDefault="0020434E">
            <w:pPr>
              <w:pStyle w:val="TableParagraph"/>
              <w:ind w:left="107"/>
              <w:rPr>
                <w:sz w:val="24"/>
              </w:rPr>
            </w:pPr>
            <w:r>
              <w:rPr>
                <w:sz w:val="24"/>
              </w:rPr>
              <w:t>Развития</w:t>
            </w:r>
            <w:r>
              <w:rPr>
                <w:spacing w:val="-6"/>
                <w:sz w:val="24"/>
              </w:rPr>
              <w:t xml:space="preserve"> </w:t>
            </w:r>
            <w:r>
              <w:rPr>
                <w:sz w:val="24"/>
              </w:rPr>
              <w:t>политической</w:t>
            </w:r>
            <w:r>
              <w:rPr>
                <w:spacing w:val="-7"/>
                <w:sz w:val="24"/>
              </w:rPr>
              <w:t xml:space="preserve"> </w:t>
            </w:r>
            <w:r>
              <w:rPr>
                <w:spacing w:val="-2"/>
                <w:sz w:val="24"/>
              </w:rPr>
              <w:t>системы.</w:t>
            </w:r>
          </w:p>
          <w:p w:rsidR="00A73364" w:rsidRDefault="0020434E">
            <w:pPr>
              <w:pStyle w:val="TableParagraph"/>
              <w:numPr>
                <w:ilvl w:val="0"/>
                <w:numId w:val="120"/>
              </w:numPr>
              <w:tabs>
                <w:tab w:val="left" w:pos="287"/>
              </w:tabs>
              <w:ind w:right="97" w:firstLine="0"/>
              <w:rPr>
                <w:sz w:val="24"/>
              </w:rPr>
            </w:pPr>
            <w:r>
              <w:rPr>
                <w:sz w:val="24"/>
              </w:rPr>
              <w:t>Изучение</w:t>
            </w:r>
            <w:r>
              <w:rPr>
                <w:spacing w:val="40"/>
                <w:sz w:val="24"/>
              </w:rPr>
              <w:t xml:space="preserve"> </w:t>
            </w:r>
            <w:r>
              <w:rPr>
                <w:sz w:val="24"/>
              </w:rPr>
              <w:t>особенностей</w:t>
            </w:r>
            <w:r>
              <w:rPr>
                <w:spacing w:val="40"/>
                <w:sz w:val="24"/>
              </w:rPr>
              <w:t xml:space="preserve"> </w:t>
            </w:r>
            <w:r>
              <w:rPr>
                <w:sz w:val="24"/>
              </w:rPr>
              <w:t>общественного</w:t>
            </w:r>
            <w:r>
              <w:rPr>
                <w:spacing w:val="40"/>
                <w:sz w:val="24"/>
              </w:rPr>
              <w:t xml:space="preserve"> </w:t>
            </w:r>
            <w:r>
              <w:rPr>
                <w:sz w:val="24"/>
              </w:rPr>
              <w:t>сознания,</w:t>
            </w:r>
            <w:r>
              <w:rPr>
                <w:spacing w:val="40"/>
                <w:sz w:val="24"/>
              </w:rPr>
              <w:t xml:space="preserve"> </w:t>
            </w:r>
            <w:r>
              <w:rPr>
                <w:sz w:val="24"/>
              </w:rPr>
              <w:t>вопросов</w:t>
            </w:r>
            <w:r>
              <w:rPr>
                <w:spacing w:val="40"/>
                <w:sz w:val="24"/>
              </w:rPr>
              <w:t xml:space="preserve"> </w:t>
            </w:r>
            <w:r>
              <w:rPr>
                <w:sz w:val="24"/>
              </w:rPr>
              <w:t>государ- ства и церкви, методов, форм, результатов борьбы с терроризмом.</w:t>
            </w:r>
          </w:p>
          <w:p w:rsidR="00A73364" w:rsidRDefault="0020434E">
            <w:pPr>
              <w:pStyle w:val="TableParagraph"/>
              <w:numPr>
                <w:ilvl w:val="0"/>
                <w:numId w:val="120"/>
              </w:numPr>
              <w:tabs>
                <w:tab w:val="left" w:pos="287"/>
              </w:tabs>
              <w:ind w:right="96" w:firstLine="0"/>
              <w:rPr>
                <w:sz w:val="24"/>
              </w:rPr>
            </w:pPr>
            <w:r>
              <w:rPr>
                <w:sz w:val="24"/>
              </w:rPr>
              <w:t>Изучение</w:t>
            </w:r>
            <w:r>
              <w:rPr>
                <w:spacing w:val="40"/>
                <w:sz w:val="24"/>
              </w:rPr>
              <w:t xml:space="preserve"> </w:t>
            </w:r>
            <w:r>
              <w:rPr>
                <w:sz w:val="24"/>
              </w:rPr>
              <w:t>основных</w:t>
            </w:r>
            <w:r>
              <w:rPr>
                <w:spacing w:val="40"/>
                <w:sz w:val="24"/>
              </w:rPr>
              <w:t xml:space="preserve"> </w:t>
            </w:r>
            <w:r>
              <w:rPr>
                <w:sz w:val="24"/>
              </w:rPr>
              <w:t>направлений</w:t>
            </w:r>
            <w:r>
              <w:rPr>
                <w:spacing w:val="40"/>
                <w:sz w:val="24"/>
              </w:rPr>
              <w:t xml:space="preserve"> </w:t>
            </w:r>
            <w:r>
              <w:rPr>
                <w:sz w:val="24"/>
              </w:rPr>
              <w:t>во</w:t>
            </w:r>
            <w:r>
              <w:rPr>
                <w:spacing w:val="40"/>
                <w:sz w:val="24"/>
              </w:rPr>
              <w:t xml:space="preserve"> </w:t>
            </w:r>
            <w:r>
              <w:rPr>
                <w:sz w:val="24"/>
              </w:rPr>
              <w:t>внешней</w:t>
            </w:r>
            <w:r>
              <w:rPr>
                <w:spacing w:val="40"/>
                <w:sz w:val="24"/>
              </w:rPr>
              <w:t xml:space="preserve"> </w:t>
            </w:r>
            <w:r>
              <w:rPr>
                <w:sz w:val="24"/>
              </w:rPr>
              <w:t>политике</w:t>
            </w:r>
            <w:r>
              <w:rPr>
                <w:spacing w:val="40"/>
                <w:sz w:val="24"/>
              </w:rPr>
              <w:t xml:space="preserve"> </w:t>
            </w:r>
            <w:r>
              <w:rPr>
                <w:sz w:val="24"/>
              </w:rPr>
              <w:t>в</w:t>
            </w:r>
            <w:r>
              <w:rPr>
                <w:spacing w:val="40"/>
                <w:sz w:val="24"/>
              </w:rPr>
              <w:t xml:space="preserve"> </w:t>
            </w:r>
            <w:r>
              <w:rPr>
                <w:sz w:val="24"/>
              </w:rPr>
              <w:t>конце</w:t>
            </w:r>
            <w:r>
              <w:rPr>
                <w:spacing w:val="40"/>
                <w:sz w:val="24"/>
              </w:rPr>
              <w:t xml:space="preserve"> </w:t>
            </w:r>
            <w:r>
              <w:rPr>
                <w:sz w:val="24"/>
              </w:rPr>
              <w:t>XX начале XXI вв.</w:t>
            </w:r>
          </w:p>
          <w:p w:rsidR="00A73364" w:rsidRDefault="0020434E">
            <w:pPr>
              <w:pStyle w:val="TableParagraph"/>
              <w:numPr>
                <w:ilvl w:val="0"/>
                <w:numId w:val="120"/>
              </w:numPr>
              <w:tabs>
                <w:tab w:val="left" w:pos="373"/>
              </w:tabs>
              <w:spacing w:line="270" w:lineRule="atLeast"/>
              <w:ind w:right="96" w:firstLine="0"/>
              <w:jc w:val="both"/>
              <w:rPr>
                <w:sz w:val="24"/>
              </w:rPr>
            </w:pPr>
            <w:r>
              <w:rPr>
                <w:sz w:val="24"/>
              </w:rPr>
              <w:t>Президент Д.А. Медведев - продолжение политики, направленной на укрепление и стабилизацию государства и общества. Вновь избранный президент В.В. Путин.</w:t>
            </w:r>
          </w:p>
        </w:tc>
        <w:tc>
          <w:tcPr>
            <w:tcW w:w="2792" w:type="dxa"/>
          </w:tcPr>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spacing w:before="268"/>
              <w:rPr>
                <w:b/>
                <w:sz w:val="24"/>
              </w:rPr>
            </w:pPr>
          </w:p>
          <w:p w:rsidR="00A73364" w:rsidRDefault="0020434E">
            <w:pPr>
              <w:pStyle w:val="TableParagraph"/>
              <w:ind w:left="15" w:right="6"/>
              <w:jc w:val="center"/>
              <w:rPr>
                <w:sz w:val="24"/>
              </w:rPr>
            </w:pPr>
            <w:r>
              <w:rPr>
                <w:sz w:val="24"/>
              </w:rPr>
              <w:t xml:space="preserve">2 / </w:t>
            </w:r>
            <w:r>
              <w:rPr>
                <w:spacing w:val="-10"/>
                <w:sz w:val="24"/>
              </w:rPr>
              <w:t>0</w:t>
            </w:r>
          </w:p>
        </w:tc>
        <w:tc>
          <w:tcPr>
            <w:tcW w:w="2489" w:type="dxa"/>
            <w:vMerge/>
            <w:tcBorders>
              <w:top w:val="nil"/>
            </w:tcBorders>
          </w:tcPr>
          <w:p w:rsidR="00A73364" w:rsidRDefault="00A73364">
            <w:pPr>
              <w:rPr>
                <w:sz w:val="2"/>
                <w:szCs w:val="2"/>
              </w:rPr>
            </w:pPr>
          </w:p>
        </w:tc>
      </w:tr>
      <w:tr w:rsidR="00A73364">
        <w:trPr>
          <w:trHeight w:val="551"/>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70" w:lineRule="exact"/>
              <w:ind w:left="107"/>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1" w:lineRule="exact"/>
              <w:ind w:left="107"/>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92" w:type="dxa"/>
          </w:tcPr>
          <w:p w:rsidR="00A73364" w:rsidRDefault="00A73364">
            <w:pPr>
              <w:pStyle w:val="TableParagraph"/>
              <w:rPr>
                <w:sz w:val="24"/>
              </w:rPr>
            </w:pPr>
          </w:p>
        </w:tc>
        <w:tc>
          <w:tcPr>
            <w:tcW w:w="2489" w:type="dxa"/>
            <w:vMerge/>
            <w:tcBorders>
              <w:top w:val="nil"/>
            </w:tcBorders>
          </w:tcPr>
          <w:p w:rsidR="00A73364" w:rsidRDefault="00A73364">
            <w:pPr>
              <w:rPr>
                <w:sz w:val="2"/>
                <w:szCs w:val="2"/>
              </w:rPr>
            </w:pPr>
          </w:p>
        </w:tc>
      </w:tr>
      <w:tr w:rsidR="00A73364">
        <w:trPr>
          <w:trHeight w:val="551"/>
        </w:trPr>
        <w:tc>
          <w:tcPr>
            <w:tcW w:w="2300" w:type="dxa"/>
          </w:tcPr>
          <w:p w:rsidR="00A73364" w:rsidRDefault="0020434E">
            <w:pPr>
              <w:pStyle w:val="TableParagraph"/>
              <w:spacing w:line="273" w:lineRule="exact"/>
              <w:ind w:left="107"/>
              <w:rPr>
                <w:b/>
                <w:sz w:val="24"/>
              </w:rPr>
            </w:pPr>
            <w:r>
              <w:rPr>
                <w:b/>
                <w:sz w:val="24"/>
              </w:rPr>
              <w:t>Тема</w:t>
            </w:r>
            <w:r>
              <w:rPr>
                <w:b/>
                <w:spacing w:val="-1"/>
                <w:sz w:val="24"/>
              </w:rPr>
              <w:t xml:space="preserve"> </w:t>
            </w:r>
            <w:r>
              <w:rPr>
                <w:b/>
                <w:spacing w:val="-4"/>
                <w:sz w:val="24"/>
              </w:rPr>
              <w:t>4.2.</w:t>
            </w:r>
          </w:p>
          <w:p w:rsidR="00A73364" w:rsidRDefault="0020434E">
            <w:pPr>
              <w:pStyle w:val="TableParagraph"/>
              <w:spacing w:line="259" w:lineRule="exact"/>
              <w:ind w:left="107"/>
              <w:rPr>
                <w:b/>
                <w:sz w:val="24"/>
              </w:rPr>
            </w:pPr>
            <w:r>
              <w:rPr>
                <w:b/>
                <w:sz w:val="24"/>
              </w:rPr>
              <w:t>Сохранение</w:t>
            </w:r>
            <w:r>
              <w:rPr>
                <w:b/>
                <w:spacing w:val="-8"/>
                <w:sz w:val="24"/>
              </w:rPr>
              <w:t xml:space="preserve"> </w:t>
            </w:r>
            <w:r>
              <w:rPr>
                <w:b/>
                <w:spacing w:val="-4"/>
                <w:sz w:val="24"/>
              </w:rPr>
              <w:t>тра-</w:t>
            </w:r>
          </w:p>
        </w:tc>
        <w:tc>
          <w:tcPr>
            <w:tcW w:w="7777" w:type="dxa"/>
          </w:tcPr>
          <w:p w:rsidR="00A73364" w:rsidRDefault="0020434E">
            <w:pPr>
              <w:pStyle w:val="TableParagraph"/>
              <w:spacing w:line="273" w:lineRule="exact"/>
              <w:ind w:left="107"/>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tcPr>
          <w:p w:rsidR="00A73364" w:rsidRDefault="0020434E">
            <w:pPr>
              <w:pStyle w:val="TableParagraph"/>
              <w:spacing w:before="133"/>
              <w:ind w:left="15" w:right="6"/>
              <w:jc w:val="center"/>
              <w:rPr>
                <w:b/>
                <w:sz w:val="24"/>
              </w:rPr>
            </w:pPr>
            <w:r>
              <w:rPr>
                <w:b/>
                <w:sz w:val="24"/>
              </w:rPr>
              <w:t xml:space="preserve">2 / </w:t>
            </w:r>
            <w:r>
              <w:rPr>
                <w:b/>
                <w:spacing w:val="-10"/>
                <w:sz w:val="24"/>
              </w:rPr>
              <w:t>0</w:t>
            </w:r>
          </w:p>
        </w:tc>
        <w:tc>
          <w:tcPr>
            <w:tcW w:w="2489" w:type="dxa"/>
          </w:tcPr>
          <w:p w:rsidR="00A73364" w:rsidRDefault="00A73364">
            <w:pPr>
              <w:pStyle w:val="TableParagraph"/>
              <w:rPr>
                <w:sz w:val="24"/>
              </w:rPr>
            </w:pPr>
          </w:p>
        </w:tc>
      </w:tr>
    </w:tbl>
    <w:p w:rsidR="00A73364" w:rsidRDefault="00A73364">
      <w:pPr>
        <w:pStyle w:val="TableParagraph"/>
        <w:rPr>
          <w:sz w:val="24"/>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7777"/>
        <w:gridCol w:w="2792"/>
        <w:gridCol w:w="2489"/>
      </w:tblGrid>
      <w:tr w:rsidR="00A73364">
        <w:trPr>
          <w:trHeight w:val="3312"/>
        </w:trPr>
        <w:tc>
          <w:tcPr>
            <w:tcW w:w="2300" w:type="dxa"/>
            <w:vMerge w:val="restart"/>
          </w:tcPr>
          <w:p w:rsidR="00A73364" w:rsidRDefault="0020434E">
            <w:pPr>
              <w:pStyle w:val="TableParagraph"/>
              <w:ind w:left="107"/>
              <w:rPr>
                <w:b/>
                <w:sz w:val="24"/>
              </w:rPr>
            </w:pPr>
            <w:r>
              <w:rPr>
                <w:b/>
                <w:sz w:val="24"/>
              </w:rPr>
              <w:t>диционных нрав- ственных ценно- стей и индивиду- альных</w:t>
            </w:r>
            <w:r>
              <w:rPr>
                <w:b/>
                <w:spacing w:val="-15"/>
                <w:sz w:val="24"/>
              </w:rPr>
              <w:t xml:space="preserve"> </w:t>
            </w:r>
            <w:r>
              <w:rPr>
                <w:b/>
                <w:sz w:val="24"/>
              </w:rPr>
              <w:t>свобод</w:t>
            </w:r>
            <w:r>
              <w:rPr>
                <w:b/>
                <w:spacing w:val="-15"/>
                <w:sz w:val="24"/>
              </w:rPr>
              <w:t xml:space="preserve"> </w:t>
            </w:r>
            <w:r>
              <w:rPr>
                <w:b/>
                <w:sz w:val="24"/>
              </w:rPr>
              <w:t>че- ловека - основа развития культу- ры в РФ.</w:t>
            </w:r>
          </w:p>
        </w:tc>
        <w:tc>
          <w:tcPr>
            <w:tcW w:w="7777" w:type="dxa"/>
          </w:tcPr>
          <w:p w:rsidR="00A73364" w:rsidRDefault="0020434E">
            <w:pPr>
              <w:pStyle w:val="TableParagraph"/>
              <w:numPr>
                <w:ilvl w:val="0"/>
                <w:numId w:val="119"/>
              </w:numPr>
              <w:tabs>
                <w:tab w:val="left" w:pos="287"/>
              </w:tabs>
              <w:ind w:right="149" w:firstLine="0"/>
              <w:jc w:val="both"/>
              <w:rPr>
                <w:sz w:val="24"/>
              </w:rPr>
            </w:pPr>
            <w:r>
              <w:rPr>
                <w:sz w:val="24"/>
              </w:rPr>
              <w:t>Территориальная целостность государств в современном международ- ном</w:t>
            </w:r>
            <w:r>
              <w:rPr>
                <w:spacing w:val="-5"/>
                <w:sz w:val="24"/>
              </w:rPr>
              <w:t xml:space="preserve"> </w:t>
            </w:r>
            <w:r>
              <w:rPr>
                <w:sz w:val="24"/>
              </w:rPr>
              <w:t>праве</w:t>
            </w:r>
            <w:r>
              <w:rPr>
                <w:spacing w:val="-6"/>
                <w:sz w:val="24"/>
              </w:rPr>
              <w:t xml:space="preserve"> </w:t>
            </w:r>
            <w:r>
              <w:rPr>
                <w:sz w:val="24"/>
              </w:rPr>
              <w:t>и</w:t>
            </w:r>
            <w:r>
              <w:rPr>
                <w:spacing w:val="-4"/>
                <w:sz w:val="24"/>
              </w:rPr>
              <w:t xml:space="preserve"> </w:t>
            </w:r>
            <w:r>
              <w:rPr>
                <w:sz w:val="24"/>
              </w:rPr>
              <w:t>ее</w:t>
            </w:r>
            <w:r>
              <w:rPr>
                <w:spacing w:val="-5"/>
                <w:sz w:val="24"/>
              </w:rPr>
              <w:t xml:space="preserve"> </w:t>
            </w:r>
            <w:r>
              <w:rPr>
                <w:sz w:val="24"/>
              </w:rPr>
              <w:t>обеспечение</w:t>
            </w:r>
            <w:r>
              <w:rPr>
                <w:spacing w:val="-5"/>
                <w:sz w:val="24"/>
              </w:rPr>
              <w:t xml:space="preserve"> </w:t>
            </w:r>
            <w:r>
              <w:rPr>
                <w:sz w:val="24"/>
              </w:rPr>
              <w:t>в</w:t>
            </w:r>
            <w:r>
              <w:rPr>
                <w:spacing w:val="-5"/>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и</w:t>
            </w:r>
            <w:r>
              <w:rPr>
                <w:spacing w:val="-6"/>
                <w:sz w:val="24"/>
              </w:rPr>
              <w:t xml:space="preserve"> </w:t>
            </w:r>
            <w:r>
              <w:rPr>
                <w:sz w:val="24"/>
              </w:rPr>
              <w:t>на</w:t>
            </w:r>
            <w:r>
              <w:rPr>
                <w:spacing w:val="-5"/>
                <w:sz w:val="24"/>
              </w:rPr>
              <w:t xml:space="preserve"> </w:t>
            </w:r>
            <w:r>
              <w:rPr>
                <w:sz w:val="24"/>
              </w:rPr>
              <w:t xml:space="preserve">постсоветском </w:t>
            </w:r>
            <w:r>
              <w:rPr>
                <w:spacing w:val="-2"/>
                <w:sz w:val="24"/>
              </w:rPr>
              <w:t>пространстве.</w:t>
            </w:r>
          </w:p>
          <w:p w:rsidR="00A73364" w:rsidRDefault="0020434E">
            <w:pPr>
              <w:pStyle w:val="TableParagraph"/>
              <w:numPr>
                <w:ilvl w:val="0"/>
                <w:numId w:val="119"/>
              </w:numPr>
              <w:tabs>
                <w:tab w:val="left" w:pos="347"/>
              </w:tabs>
              <w:ind w:right="158" w:firstLine="0"/>
              <w:jc w:val="both"/>
              <w:rPr>
                <w:sz w:val="24"/>
              </w:rPr>
            </w:pPr>
            <w:r>
              <w:rPr>
                <w:sz w:val="24"/>
              </w:rPr>
              <w:t>Условия</w:t>
            </w:r>
            <w:r>
              <w:rPr>
                <w:spacing w:val="-6"/>
                <w:sz w:val="24"/>
              </w:rPr>
              <w:t xml:space="preserve"> </w:t>
            </w:r>
            <w:r>
              <w:rPr>
                <w:sz w:val="24"/>
              </w:rPr>
              <w:t>и</w:t>
            </w:r>
            <w:r>
              <w:rPr>
                <w:spacing w:val="-6"/>
                <w:sz w:val="24"/>
              </w:rPr>
              <w:t xml:space="preserve"> </w:t>
            </w:r>
            <w:r>
              <w:rPr>
                <w:sz w:val="24"/>
              </w:rPr>
              <w:t>факторы,</w:t>
            </w:r>
            <w:r>
              <w:rPr>
                <w:spacing w:val="-9"/>
                <w:sz w:val="24"/>
              </w:rPr>
              <w:t xml:space="preserve"> </w:t>
            </w:r>
            <w:r>
              <w:rPr>
                <w:sz w:val="24"/>
              </w:rPr>
              <w:t>влияющие</w:t>
            </w:r>
            <w:r>
              <w:rPr>
                <w:spacing w:val="-7"/>
                <w:sz w:val="24"/>
              </w:rPr>
              <w:t xml:space="preserve"> </w:t>
            </w:r>
            <w:r>
              <w:rPr>
                <w:sz w:val="24"/>
              </w:rPr>
              <w:t>на</w:t>
            </w:r>
            <w:r>
              <w:rPr>
                <w:spacing w:val="-7"/>
                <w:sz w:val="24"/>
              </w:rPr>
              <w:t xml:space="preserve"> </w:t>
            </w:r>
            <w:r>
              <w:rPr>
                <w:sz w:val="24"/>
              </w:rPr>
              <w:t>территориальную</w:t>
            </w:r>
            <w:r>
              <w:rPr>
                <w:spacing w:val="-6"/>
                <w:sz w:val="24"/>
              </w:rPr>
              <w:t xml:space="preserve"> </w:t>
            </w:r>
            <w:r>
              <w:rPr>
                <w:sz w:val="24"/>
              </w:rPr>
              <w:t>целостность</w:t>
            </w:r>
            <w:r>
              <w:rPr>
                <w:spacing w:val="-5"/>
                <w:sz w:val="24"/>
              </w:rPr>
              <w:t xml:space="preserve"> </w:t>
            </w:r>
            <w:r>
              <w:rPr>
                <w:sz w:val="24"/>
              </w:rPr>
              <w:t>госу- дарства, имеют внутренний и внешний характер.</w:t>
            </w:r>
          </w:p>
          <w:p w:rsidR="00A73364" w:rsidRDefault="0020434E">
            <w:pPr>
              <w:pStyle w:val="TableParagraph"/>
              <w:numPr>
                <w:ilvl w:val="0"/>
                <w:numId w:val="119"/>
              </w:numPr>
              <w:tabs>
                <w:tab w:val="left" w:pos="380"/>
              </w:tabs>
              <w:ind w:right="94" w:firstLine="0"/>
              <w:jc w:val="both"/>
              <w:rPr>
                <w:sz w:val="24"/>
              </w:rPr>
            </w:pPr>
            <w:r>
              <w:rPr>
                <w:sz w:val="24"/>
              </w:rPr>
              <w:t>Анализ политических и экономических карт России и сопредельных территорий за последнее десятилетие с точки зрения выяснения преем- ственности социально-экономического и политического курса с государ- ственными традициями России.</w:t>
            </w:r>
          </w:p>
          <w:p w:rsidR="00A73364" w:rsidRDefault="0020434E">
            <w:pPr>
              <w:pStyle w:val="TableParagraph"/>
              <w:numPr>
                <w:ilvl w:val="0"/>
                <w:numId w:val="119"/>
              </w:numPr>
              <w:tabs>
                <w:tab w:val="left" w:pos="382"/>
              </w:tabs>
              <w:ind w:right="93" w:firstLine="0"/>
              <w:jc w:val="both"/>
              <w:rPr>
                <w:sz w:val="24"/>
              </w:rPr>
            </w:pPr>
            <w:r>
              <w:rPr>
                <w:sz w:val="24"/>
              </w:rPr>
              <w:t xml:space="preserve">Проблемы и перспективы актуализации нравственных основ образо- </w:t>
            </w:r>
            <w:r>
              <w:rPr>
                <w:spacing w:val="-2"/>
                <w:sz w:val="24"/>
              </w:rPr>
              <w:t>вания.</w:t>
            </w:r>
          </w:p>
          <w:p w:rsidR="00A73364" w:rsidRDefault="0020434E">
            <w:pPr>
              <w:pStyle w:val="TableParagraph"/>
              <w:numPr>
                <w:ilvl w:val="0"/>
                <w:numId w:val="119"/>
              </w:numPr>
              <w:tabs>
                <w:tab w:val="left" w:pos="347"/>
              </w:tabs>
              <w:spacing w:line="264" w:lineRule="exact"/>
              <w:ind w:left="347" w:hanging="240"/>
              <w:jc w:val="both"/>
              <w:rPr>
                <w:sz w:val="24"/>
              </w:rPr>
            </w:pPr>
            <w:r>
              <w:rPr>
                <w:sz w:val="24"/>
              </w:rPr>
              <w:t>Глобализация,</w:t>
            </w:r>
            <w:r>
              <w:rPr>
                <w:spacing w:val="-3"/>
                <w:sz w:val="24"/>
              </w:rPr>
              <w:t xml:space="preserve"> </w:t>
            </w:r>
            <w:r>
              <w:rPr>
                <w:sz w:val="24"/>
              </w:rPr>
              <w:t>динамика</w:t>
            </w:r>
            <w:r>
              <w:rPr>
                <w:spacing w:val="-4"/>
                <w:sz w:val="24"/>
              </w:rPr>
              <w:t xml:space="preserve"> </w:t>
            </w:r>
            <w:r>
              <w:rPr>
                <w:sz w:val="24"/>
              </w:rPr>
              <w:t>культур</w:t>
            </w:r>
            <w:r>
              <w:rPr>
                <w:spacing w:val="-3"/>
                <w:sz w:val="24"/>
              </w:rPr>
              <w:t xml:space="preserve"> </w:t>
            </w:r>
            <w:r>
              <w:rPr>
                <w:sz w:val="24"/>
              </w:rPr>
              <w:t>и</w:t>
            </w:r>
            <w:r>
              <w:rPr>
                <w:spacing w:val="-3"/>
                <w:sz w:val="24"/>
              </w:rPr>
              <w:t xml:space="preserve"> </w:t>
            </w:r>
            <w:r>
              <w:rPr>
                <w:sz w:val="24"/>
              </w:rPr>
              <w:t>поиск</w:t>
            </w:r>
            <w:r>
              <w:rPr>
                <w:spacing w:val="-3"/>
                <w:sz w:val="24"/>
              </w:rPr>
              <w:t xml:space="preserve"> </w:t>
            </w:r>
            <w:r>
              <w:rPr>
                <w:sz w:val="24"/>
              </w:rPr>
              <w:t>новых</w:t>
            </w:r>
            <w:r>
              <w:rPr>
                <w:spacing w:val="-1"/>
                <w:sz w:val="24"/>
              </w:rPr>
              <w:t xml:space="preserve"> </w:t>
            </w:r>
            <w:r>
              <w:rPr>
                <w:spacing w:val="-2"/>
                <w:sz w:val="24"/>
              </w:rPr>
              <w:t>ценностей</w:t>
            </w:r>
          </w:p>
        </w:tc>
        <w:tc>
          <w:tcPr>
            <w:tcW w:w="2792" w:type="dxa"/>
          </w:tcPr>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spacing w:before="129"/>
              <w:rPr>
                <w:b/>
                <w:sz w:val="24"/>
              </w:rPr>
            </w:pPr>
          </w:p>
          <w:p w:rsidR="00A73364" w:rsidRDefault="0020434E">
            <w:pPr>
              <w:pStyle w:val="TableParagraph"/>
              <w:ind w:left="15" w:right="6"/>
              <w:jc w:val="center"/>
              <w:rPr>
                <w:sz w:val="24"/>
              </w:rPr>
            </w:pPr>
            <w:r>
              <w:rPr>
                <w:sz w:val="24"/>
              </w:rPr>
              <w:t xml:space="preserve">2 / </w:t>
            </w:r>
            <w:r>
              <w:rPr>
                <w:spacing w:val="-10"/>
                <w:sz w:val="24"/>
              </w:rPr>
              <w:t>0</w:t>
            </w:r>
          </w:p>
        </w:tc>
        <w:tc>
          <w:tcPr>
            <w:tcW w:w="2489" w:type="dxa"/>
            <w:vMerge w:val="restart"/>
          </w:tcPr>
          <w:p w:rsidR="00A73364" w:rsidRDefault="0020434E">
            <w:pPr>
              <w:pStyle w:val="TableParagraph"/>
              <w:spacing w:line="268" w:lineRule="exact"/>
              <w:ind w:left="78" w:right="68"/>
              <w:jc w:val="center"/>
              <w:rPr>
                <w:sz w:val="24"/>
              </w:rPr>
            </w:pPr>
            <w:r>
              <w:rPr>
                <w:sz w:val="24"/>
              </w:rPr>
              <w:t xml:space="preserve">ОК </w:t>
            </w:r>
            <w:r>
              <w:rPr>
                <w:spacing w:val="-5"/>
                <w:sz w:val="24"/>
              </w:rPr>
              <w:t>03</w:t>
            </w:r>
          </w:p>
          <w:p w:rsidR="00A73364" w:rsidRDefault="0020434E">
            <w:pPr>
              <w:pStyle w:val="TableParagraph"/>
              <w:ind w:left="78" w:right="68"/>
              <w:jc w:val="center"/>
              <w:rPr>
                <w:sz w:val="24"/>
              </w:rPr>
            </w:pPr>
            <w:r>
              <w:rPr>
                <w:sz w:val="24"/>
              </w:rPr>
              <w:t xml:space="preserve">ОК </w:t>
            </w:r>
            <w:r>
              <w:rPr>
                <w:spacing w:val="-5"/>
                <w:sz w:val="24"/>
              </w:rPr>
              <w:t>04</w:t>
            </w:r>
          </w:p>
          <w:p w:rsidR="00A73364" w:rsidRDefault="0020434E">
            <w:pPr>
              <w:pStyle w:val="TableParagraph"/>
              <w:ind w:left="78" w:right="68"/>
              <w:jc w:val="center"/>
              <w:rPr>
                <w:sz w:val="24"/>
              </w:rPr>
            </w:pPr>
            <w:r>
              <w:rPr>
                <w:sz w:val="24"/>
              </w:rPr>
              <w:t xml:space="preserve">ОК </w:t>
            </w:r>
            <w:r>
              <w:rPr>
                <w:spacing w:val="-5"/>
                <w:sz w:val="24"/>
              </w:rPr>
              <w:t>05</w:t>
            </w:r>
          </w:p>
          <w:p w:rsidR="00A73364" w:rsidRDefault="0020434E">
            <w:pPr>
              <w:pStyle w:val="TableParagraph"/>
              <w:ind w:left="78" w:right="68"/>
              <w:jc w:val="center"/>
              <w:rPr>
                <w:sz w:val="24"/>
              </w:rPr>
            </w:pPr>
            <w:r>
              <w:rPr>
                <w:sz w:val="24"/>
              </w:rPr>
              <w:t xml:space="preserve">ОК </w:t>
            </w:r>
            <w:r>
              <w:rPr>
                <w:spacing w:val="-5"/>
                <w:sz w:val="24"/>
              </w:rPr>
              <w:t>06</w:t>
            </w:r>
          </w:p>
          <w:p w:rsidR="00A73364" w:rsidRDefault="0020434E">
            <w:pPr>
              <w:pStyle w:val="TableParagraph"/>
              <w:ind w:left="78" w:right="68"/>
              <w:jc w:val="center"/>
              <w:rPr>
                <w:sz w:val="24"/>
              </w:rPr>
            </w:pPr>
            <w:r>
              <w:rPr>
                <w:sz w:val="24"/>
              </w:rPr>
              <w:t xml:space="preserve">ОК </w:t>
            </w:r>
            <w:r>
              <w:rPr>
                <w:spacing w:val="-5"/>
                <w:sz w:val="24"/>
              </w:rPr>
              <w:t>07</w:t>
            </w:r>
          </w:p>
          <w:p w:rsidR="00A73364" w:rsidRDefault="0020434E">
            <w:pPr>
              <w:pStyle w:val="TableParagraph"/>
              <w:ind w:left="78" w:right="68"/>
              <w:jc w:val="center"/>
              <w:rPr>
                <w:sz w:val="24"/>
              </w:rPr>
            </w:pPr>
            <w:r>
              <w:rPr>
                <w:sz w:val="24"/>
              </w:rPr>
              <w:t xml:space="preserve">ОК </w:t>
            </w:r>
            <w:r>
              <w:rPr>
                <w:spacing w:val="-5"/>
                <w:sz w:val="24"/>
              </w:rPr>
              <w:t>09</w:t>
            </w:r>
          </w:p>
        </w:tc>
      </w:tr>
      <w:tr w:rsidR="00A73364">
        <w:trPr>
          <w:trHeight w:val="818"/>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70" w:lineRule="exact"/>
              <w:ind w:left="107"/>
              <w:rPr>
                <w:b/>
                <w:sz w:val="24"/>
              </w:rPr>
            </w:pPr>
            <w:r>
              <w:rPr>
                <w:b/>
                <w:sz w:val="24"/>
              </w:rPr>
              <w:t>Самостоятельная</w:t>
            </w:r>
            <w:r>
              <w:rPr>
                <w:b/>
                <w:spacing w:val="-5"/>
                <w:sz w:val="24"/>
              </w:rPr>
              <w:t xml:space="preserve"> </w:t>
            </w:r>
            <w:r>
              <w:rPr>
                <w:b/>
                <w:sz w:val="24"/>
              </w:rPr>
              <w:t>работа</w:t>
            </w:r>
            <w:r>
              <w:rPr>
                <w:b/>
                <w:spacing w:val="-4"/>
                <w:sz w:val="24"/>
              </w:rPr>
              <w:t xml:space="preserve"> </w:t>
            </w:r>
            <w:r>
              <w:rPr>
                <w:b/>
                <w:spacing w:val="-2"/>
                <w:sz w:val="24"/>
              </w:rPr>
              <w:t>обучающихся</w:t>
            </w:r>
          </w:p>
          <w:p w:rsidR="00A73364" w:rsidRDefault="0020434E">
            <w:pPr>
              <w:pStyle w:val="TableParagraph"/>
              <w:spacing w:line="274" w:lineRule="exact"/>
              <w:ind w:left="107"/>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92" w:type="dxa"/>
          </w:tcPr>
          <w:p w:rsidR="00A73364" w:rsidRDefault="00A73364">
            <w:pPr>
              <w:pStyle w:val="TableParagraph"/>
              <w:rPr>
                <w:sz w:val="24"/>
              </w:rPr>
            </w:pPr>
          </w:p>
        </w:tc>
        <w:tc>
          <w:tcPr>
            <w:tcW w:w="2489" w:type="dxa"/>
            <w:vMerge/>
            <w:tcBorders>
              <w:top w:val="nil"/>
            </w:tcBorders>
          </w:tcPr>
          <w:p w:rsidR="00A73364" w:rsidRDefault="00A73364">
            <w:pPr>
              <w:rPr>
                <w:sz w:val="2"/>
                <w:szCs w:val="2"/>
              </w:rPr>
            </w:pPr>
          </w:p>
        </w:tc>
      </w:tr>
      <w:tr w:rsidR="00A73364">
        <w:trPr>
          <w:trHeight w:val="275"/>
        </w:trPr>
        <w:tc>
          <w:tcPr>
            <w:tcW w:w="10077" w:type="dxa"/>
            <w:gridSpan w:val="2"/>
          </w:tcPr>
          <w:p w:rsidR="00A73364" w:rsidRDefault="0020434E">
            <w:pPr>
              <w:pStyle w:val="TableParagraph"/>
              <w:spacing w:line="256" w:lineRule="exact"/>
              <w:ind w:left="107"/>
              <w:rPr>
                <w:b/>
                <w:sz w:val="24"/>
              </w:rPr>
            </w:pPr>
            <w:r>
              <w:rPr>
                <w:b/>
                <w:sz w:val="24"/>
              </w:rPr>
              <w:t>Промежуточная</w:t>
            </w:r>
            <w:r>
              <w:rPr>
                <w:b/>
                <w:spacing w:val="-6"/>
                <w:sz w:val="24"/>
              </w:rPr>
              <w:t xml:space="preserve"> </w:t>
            </w:r>
            <w:r>
              <w:rPr>
                <w:b/>
                <w:sz w:val="24"/>
              </w:rPr>
              <w:t>аттестация</w:t>
            </w:r>
            <w:r>
              <w:rPr>
                <w:b/>
                <w:spacing w:val="-5"/>
                <w:sz w:val="24"/>
              </w:rPr>
              <w:t xml:space="preserve"> </w:t>
            </w:r>
            <w:r>
              <w:rPr>
                <w:b/>
                <w:sz w:val="24"/>
              </w:rPr>
              <w:t>–</w:t>
            </w:r>
            <w:r>
              <w:rPr>
                <w:b/>
                <w:spacing w:val="-5"/>
                <w:sz w:val="24"/>
              </w:rPr>
              <w:t xml:space="preserve"> </w:t>
            </w:r>
            <w:r>
              <w:rPr>
                <w:b/>
                <w:sz w:val="24"/>
              </w:rPr>
              <w:t>дифференцированный</w:t>
            </w:r>
            <w:r>
              <w:rPr>
                <w:b/>
                <w:spacing w:val="-6"/>
                <w:sz w:val="24"/>
              </w:rPr>
              <w:t xml:space="preserve"> </w:t>
            </w:r>
            <w:r>
              <w:rPr>
                <w:b/>
                <w:spacing w:val="-2"/>
                <w:sz w:val="24"/>
              </w:rPr>
              <w:t>зачет</w:t>
            </w:r>
          </w:p>
        </w:tc>
        <w:tc>
          <w:tcPr>
            <w:tcW w:w="2792" w:type="dxa"/>
          </w:tcPr>
          <w:p w:rsidR="00A73364" w:rsidRDefault="00A73364">
            <w:pPr>
              <w:pStyle w:val="TableParagraph"/>
              <w:rPr>
                <w:sz w:val="20"/>
              </w:rPr>
            </w:pPr>
          </w:p>
        </w:tc>
        <w:tc>
          <w:tcPr>
            <w:tcW w:w="2489" w:type="dxa"/>
          </w:tcPr>
          <w:p w:rsidR="00A73364" w:rsidRDefault="00A73364">
            <w:pPr>
              <w:pStyle w:val="TableParagraph"/>
              <w:rPr>
                <w:sz w:val="20"/>
              </w:rPr>
            </w:pPr>
          </w:p>
        </w:tc>
      </w:tr>
      <w:tr w:rsidR="00A73364">
        <w:trPr>
          <w:trHeight w:val="275"/>
        </w:trPr>
        <w:tc>
          <w:tcPr>
            <w:tcW w:w="10077" w:type="dxa"/>
            <w:gridSpan w:val="2"/>
          </w:tcPr>
          <w:p w:rsidR="00A73364" w:rsidRDefault="0020434E">
            <w:pPr>
              <w:pStyle w:val="TableParagraph"/>
              <w:spacing w:line="256" w:lineRule="exact"/>
              <w:ind w:left="107"/>
              <w:rPr>
                <w:b/>
                <w:sz w:val="24"/>
              </w:rPr>
            </w:pPr>
            <w:r>
              <w:rPr>
                <w:b/>
                <w:spacing w:val="-2"/>
                <w:sz w:val="24"/>
              </w:rPr>
              <w:t>Всего:</w:t>
            </w:r>
          </w:p>
        </w:tc>
        <w:tc>
          <w:tcPr>
            <w:tcW w:w="2792" w:type="dxa"/>
          </w:tcPr>
          <w:p w:rsidR="00A73364" w:rsidRDefault="0020434E">
            <w:pPr>
              <w:pStyle w:val="TableParagraph"/>
              <w:spacing w:line="256" w:lineRule="exact"/>
              <w:ind w:left="15" w:right="4"/>
              <w:jc w:val="center"/>
              <w:rPr>
                <w:b/>
                <w:sz w:val="24"/>
              </w:rPr>
            </w:pPr>
            <w:r>
              <w:rPr>
                <w:b/>
                <w:sz w:val="24"/>
              </w:rPr>
              <w:t>32 /</w:t>
            </w:r>
            <w:r>
              <w:rPr>
                <w:b/>
                <w:spacing w:val="1"/>
                <w:sz w:val="24"/>
              </w:rPr>
              <w:t xml:space="preserve"> </w:t>
            </w:r>
            <w:r>
              <w:rPr>
                <w:b/>
                <w:spacing w:val="-10"/>
                <w:sz w:val="24"/>
              </w:rPr>
              <w:t>6</w:t>
            </w:r>
          </w:p>
        </w:tc>
        <w:tc>
          <w:tcPr>
            <w:tcW w:w="2489" w:type="dxa"/>
          </w:tcPr>
          <w:p w:rsidR="00A73364" w:rsidRDefault="00A73364">
            <w:pPr>
              <w:pStyle w:val="TableParagraph"/>
              <w:rPr>
                <w:sz w:val="20"/>
              </w:rPr>
            </w:pPr>
          </w:p>
        </w:tc>
      </w:tr>
    </w:tbl>
    <w:p w:rsidR="00A73364" w:rsidRDefault="0020434E">
      <w:pPr>
        <w:spacing w:before="114"/>
        <w:ind w:left="849"/>
        <w:rPr>
          <w:sz w:val="24"/>
        </w:rPr>
      </w:pPr>
      <w:r>
        <w:rPr>
          <w:spacing w:val="-10"/>
          <w:sz w:val="24"/>
        </w:rPr>
        <w:t>.</w:t>
      </w:r>
    </w:p>
    <w:p w:rsidR="00A73364" w:rsidRDefault="00A73364">
      <w:pPr>
        <w:rPr>
          <w:sz w:val="24"/>
        </w:rPr>
        <w:sectPr w:rsidR="00A73364">
          <w:pgSz w:w="16850" w:h="11910" w:orient="landscape"/>
          <w:pgMar w:top="820" w:right="566" w:bottom="1080" w:left="850" w:header="0" w:footer="900" w:gutter="0"/>
          <w:cols w:space="720"/>
        </w:sectPr>
      </w:pPr>
    </w:p>
    <w:p w:rsidR="00A73364" w:rsidRDefault="0020434E">
      <w:pPr>
        <w:pStyle w:val="2"/>
        <w:numPr>
          <w:ilvl w:val="0"/>
          <w:numId w:val="145"/>
        </w:numPr>
        <w:tabs>
          <w:tab w:val="left" w:pos="2395"/>
        </w:tabs>
        <w:spacing w:before="65"/>
        <w:ind w:left="2395" w:hanging="240"/>
        <w:jc w:val="left"/>
      </w:pPr>
      <w:r>
        <w:lastRenderedPageBreak/>
        <w:t>УСЛОВИЯ</w:t>
      </w:r>
      <w:r>
        <w:rPr>
          <w:spacing w:val="-7"/>
        </w:rPr>
        <w:t xml:space="preserve"> </w:t>
      </w:r>
      <w:r>
        <w:t>РЕАЛИЗАЦИИ</w:t>
      </w:r>
      <w:r>
        <w:rPr>
          <w:spacing w:val="-3"/>
        </w:rPr>
        <w:t xml:space="preserve"> </w:t>
      </w:r>
      <w:r>
        <w:t>УЧЕБНОЙ</w:t>
      </w:r>
      <w:r>
        <w:rPr>
          <w:spacing w:val="-3"/>
        </w:rPr>
        <w:t xml:space="preserve"> </w:t>
      </w:r>
      <w:r>
        <w:rPr>
          <w:spacing w:val="-2"/>
        </w:rPr>
        <w:t>ДИСЦИПЛИНЫ</w:t>
      </w:r>
    </w:p>
    <w:p w:rsidR="00A73364" w:rsidRDefault="00A73364">
      <w:pPr>
        <w:pStyle w:val="a3"/>
        <w:rPr>
          <w:b/>
        </w:rPr>
      </w:pPr>
    </w:p>
    <w:p w:rsidR="00A73364" w:rsidRDefault="0020434E">
      <w:pPr>
        <w:pStyle w:val="3"/>
        <w:numPr>
          <w:ilvl w:val="1"/>
          <w:numId w:val="145"/>
        </w:numPr>
        <w:tabs>
          <w:tab w:val="left" w:pos="2113"/>
        </w:tabs>
        <w:ind w:left="852" w:right="422" w:firstLine="707"/>
      </w:pPr>
      <w:r>
        <w:t>Для</w:t>
      </w:r>
      <w:r>
        <w:rPr>
          <w:spacing w:val="80"/>
        </w:rPr>
        <w:t xml:space="preserve"> </w:t>
      </w:r>
      <w:r>
        <w:t>реализации</w:t>
      </w:r>
      <w:r>
        <w:rPr>
          <w:spacing w:val="80"/>
        </w:rPr>
        <w:t xml:space="preserve"> </w:t>
      </w:r>
      <w:r>
        <w:t>программы</w:t>
      </w:r>
      <w:r>
        <w:rPr>
          <w:spacing w:val="80"/>
        </w:rPr>
        <w:t xml:space="preserve"> </w:t>
      </w:r>
      <w:r>
        <w:t>учебной</w:t>
      </w:r>
      <w:r>
        <w:rPr>
          <w:spacing w:val="80"/>
        </w:rPr>
        <w:t xml:space="preserve"> </w:t>
      </w:r>
      <w:r>
        <w:t>дисциплины</w:t>
      </w:r>
      <w:r>
        <w:rPr>
          <w:spacing w:val="80"/>
        </w:rPr>
        <w:t xml:space="preserve"> </w:t>
      </w:r>
      <w:r>
        <w:t>должны</w:t>
      </w:r>
      <w:r>
        <w:rPr>
          <w:spacing w:val="80"/>
        </w:rPr>
        <w:t xml:space="preserve"> </w:t>
      </w:r>
      <w:r>
        <w:t>быть</w:t>
      </w:r>
      <w:r>
        <w:rPr>
          <w:spacing w:val="80"/>
        </w:rPr>
        <w:t xml:space="preserve"> </w:t>
      </w:r>
      <w:r>
        <w:t>предусмотрены следующие специальные помещения:</w:t>
      </w:r>
    </w:p>
    <w:p w:rsidR="00A73364" w:rsidRDefault="0020434E">
      <w:pPr>
        <w:pStyle w:val="a3"/>
        <w:spacing w:line="272" w:lineRule="exact"/>
        <w:ind w:left="1560"/>
      </w:pPr>
      <w:r>
        <w:t>Кабинет</w:t>
      </w:r>
      <w:r>
        <w:rPr>
          <w:spacing w:val="-3"/>
        </w:rPr>
        <w:t xml:space="preserve"> </w:t>
      </w:r>
      <w:r>
        <w:t>«Истории»,</w:t>
      </w:r>
      <w:r>
        <w:rPr>
          <w:spacing w:val="-5"/>
        </w:rPr>
        <w:t xml:space="preserve"> </w:t>
      </w:r>
      <w:r>
        <w:t>оснащенный</w:t>
      </w:r>
      <w:r>
        <w:rPr>
          <w:spacing w:val="-4"/>
        </w:rPr>
        <w:t xml:space="preserve"> </w:t>
      </w:r>
      <w:r>
        <w:rPr>
          <w:spacing w:val="-2"/>
        </w:rPr>
        <w:t>оборудованием:</w:t>
      </w:r>
    </w:p>
    <w:p w:rsidR="00A73364" w:rsidRDefault="0020434E">
      <w:pPr>
        <w:pStyle w:val="a3"/>
        <w:ind w:left="1560"/>
      </w:pPr>
      <w:r>
        <w:t>-рабочее</w:t>
      </w:r>
      <w:r>
        <w:rPr>
          <w:spacing w:val="-3"/>
        </w:rPr>
        <w:t xml:space="preserve"> </w:t>
      </w:r>
      <w:r>
        <w:t>место</w:t>
      </w:r>
      <w:r>
        <w:rPr>
          <w:spacing w:val="-1"/>
        </w:rPr>
        <w:t xml:space="preserve"> </w:t>
      </w:r>
      <w:r>
        <w:rPr>
          <w:spacing w:val="-2"/>
        </w:rPr>
        <w:t>преподавателя;</w:t>
      </w:r>
    </w:p>
    <w:p w:rsidR="00A73364" w:rsidRDefault="0020434E">
      <w:pPr>
        <w:pStyle w:val="a3"/>
        <w:ind w:left="1560" w:right="5034"/>
      </w:pPr>
      <w:r>
        <w:t>-рабочие места для обучающихся; техническими</w:t>
      </w:r>
      <w:r>
        <w:rPr>
          <w:spacing w:val="-15"/>
        </w:rPr>
        <w:t xml:space="preserve"> </w:t>
      </w:r>
      <w:r>
        <w:t>средствами</w:t>
      </w:r>
      <w:r>
        <w:rPr>
          <w:spacing w:val="-15"/>
        </w:rPr>
        <w:t xml:space="preserve"> </w:t>
      </w:r>
      <w:r>
        <w:t>обучения:</w:t>
      </w:r>
    </w:p>
    <w:p w:rsidR="00A73364" w:rsidRDefault="0020434E">
      <w:pPr>
        <w:pStyle w:val="a3"/>
        <w:ind w:left="1560"/>
      </w:pPr>
      <w:r>
        <w:t>-компьютер</w:t>
      </w:r>
      <w:r>
        <w:rPr>
          <w:spacing w:val="-9"/>
        </w:rPr>
        <w:t xml:space="preserve"> </w:t>
      </w:r>
      <w:r>
        <w:t>с</w:t>
      </w:r>
      <w:r>
        <w:rPr>
          <w:spacing w:val="-9"/>
        </w:rPr>
        <w:t xml:space="preserve"> </w:t>
      </w:r>
      <w:r>
        <w:t>подключением</w:t>
      </w:r>
      <w:r>
        <w:rPr>
          <w:spacing w:val="-10"/>
        </w:rPr>
        <w:t xml:space="preserve"> </w:t>
      </w:r>
      <w:r>
        <w:t>к</w:t>
      </w:r>
      <w:r>
        <w:rPr>
          <w:spacing w:val="-8"/>
        </w:rPr>
        <w:t xml:space="preserve"> </w:t>
      </w:r>
      <w:r>
        <w:t>сети</w:t>
      </w:r>
      <w:r>
        <w:rPr>
          <w:spacing w:val="-6"/>
        </w:rPr>
        <w:t xml:space="preserve"> </w:t>
      </w:r>
      <w:r>
        <w:rPr>
          <w:spacing w:val="-2"/>
        </w:rPr>
        <w:t>Internet,</w:t>
      </w:r>
    </w:p>
    <w:p w:rsidR="00A73364" w:rsidRDefault="0020434E">
      <w:pPr>
        <w:pStyle w:val="a3"/>
        <w:ind w:left="1560"/>
      </w:pPr>
      <w:r>
        <w:t>-лицензионное</w:t>
      </w:r>
      <w:r>
        <w:rPr>
          <w:spacing w:val="-8"/>
        </w:rPr>
        <w:t xml:space="preserve"> </w:t>
      </w:r>
      <w:r>
        <w:t>программное</w:t>
      </w:r>
      <w:r>
        <w:rPr>
          <w:spacing w:val="-5"/>
        </w:rPr>
        <w:t xml:space="preserve"> </w:t>
      </w:r>
      <w:r>
        <w:t>обеспечение:</w:t>
      </w:r>
      <w:r>
        <w:rPr>
          <w:spacing w:val="-4"/>
        </w:rPr>
        <w:t xml:space="preserve"> </w:t>
      </w:r>
      <w:r>
        <w:t>операционные</w:t>
      </w:r>
      <w:r>
        <w:rPr>
          <w:spacing w:val="-6"/>
        </w:rPr>
        <w:t xml:space="preserve"> </w:t>
      </w:r>
      <w:r>
        <w:rPr>
          <w:spacing w:val="-2"/>
        </w:rPr>
        <w:t>системы,</w:t>
      </w:r>
    </w:p>
    <w:p w:rsidR="00A73364" w:rsidRDefault="0020434E">
      <w:pPr>
        <w:pStyle w:val="a3"/>
        <w:ind w:left="1560"/>
      </w:pPr>
      <w:r>
        <w:t>-пакет</w:t>
      </w:r>
      <w:r>
        <w:rPr>
          <w:spacing w:val="-11"/>
        </w:rPr>
        <w:t xml:space="preserve"> </w:t>
      </w:r>
      <w:r>
        <w:t>офисных</w:t>
      </w:r>
      <w:r>
        <w:rPr>
          <w:spacing w:val="-11"/>
        </w:rPr>
        <w:t xml:space="preserve"> </w:t>
      </w:r>
      <w:r>
        <w:t>программ,</w:t>
      </w:r>
      <w:r>
        <w:rPr>
          <w:spacing w:val="-10"/>
        </w:rPr>
        <w:t xml:space="preserve"> </w:t>
      </w:r>
      <w:r>
        <w:t>мультимедиа</w:t>
      </w:r>
      <w:r>
        <w:rPr>
          <w:spacing w:val="-11"/>
        </w:rPr>
        <w:t xml:space="preserve"> </w:t>
      </w:r>
      <w:r>
        <w:rPr>
          <w:spacing w:val="-2"/>
        </w:rPr>
        <w:t>проектор;</w:t>
      </w:r>
    </w:p>
    <w:p w:rsidR="00A73364" w:rsidRDefault="0020434E">
      <w:pPr>
        <w:pStyle w:val="a3"/>
        <w:ind w:left="1560"/>
      </w:pPr>
      <w:r>
        <w:t>-учебные</w:t>
      </w:r>
      <w:r>
        <w:rPr>
          <w:spacing w:val="-6"/>
        </w:rPr>
        <w:t xml:space="preserve"> </w:t>
      </w:r>
      <w:r>
        <w:rPr>
          <w:spacing w:val="-2"/>
        </w:rPr>
        <w:t>плакаты;</w:t>
      </w:r>
    </w:p>
    <w:p w:rsidR="00A73364" w:rsidRDefault="0020434E">
      <w:pPr>
        <w:pStyle w:val="a3"/>
        <w:ind w:left="1560"/>
      </w:pPr>
      <w:r>
        <w:t>-исторические</w:t>
      </w:r>
      <w:r>
        <w:rPr>
          <w:spacing w:val="-6"/>
        </w:rPr>
        <w:t xml:space="preserve"> </w:t>
      </w:r>
      <w:r>
        <w:rPr>
          <w:spacing w:val="-2"/>
        </w:rPr>
        <w:t>карты;</w:t>
      </w:r>
    </w:p>
    <w:p w:rsidR="00A73364" w:rsidRDefault="0020434E">
      <w:pPr>
        <w:pStyle w:val="a3"/>
        <w:ind w:left="1560"/>
      </w:pPr>
      <w:r>
        <w:t>-учебные</w:t>
      </w:r>
      <w:r>
        <w:rPr>
          <w:spacing w:val="-6"/>
        </w:rPr>
        <w:t xml:space="preserve"> </w:t>
      </w:r>
      <w:r>
        <w:rPr>
          <w:spacing w:val="-2"/>
        </w:rPr>
        <w:t>фильмы;</w:t>
      </w:r>
    </w:p>
    <w:p w:rsidR="00A73364" w:rsidRDefault="0020434E">
      <w:pPr>
        <w:pStyle w:val="a3"/>
        <w:spacing w:before="1"/>
        <w:ind w:left="1560"/>
      </w:pPr>
      <w:r>
        <w:t>-презентации</w:t>
      </w:r>
      <w:r>
        <w:rPr>
          <w:spacing w:val="-4"/>
        </w:rPr>
        <w:t xml:space="preserve"> </w:t>
      </w:r>
      <w:r>
        <w:t>по</w:t>
      </w:r>
      <w:r>
        <w:rPr>
          <w:spacing w:val="-2"/>
        </w:rPr>
        <w:t xml:space="preserve"> </w:t>
      </w:r>
      <w:r>
        <w:t xml:space="preserve">темам </w:t>
      </w:r>
      <w:r>
        <w:rPr>
          <w:spacing w:val="-2"/>
        </w:rPr>
        <w:t>программы;</w:t>
      </w:r>
    </w:p>
    <w:p w:rsidR="00A73364" w:rsidRDefault="0020434E">
      <w:pPr>
        <w:pStyle w:val="a3"/>
        <w:ind w:left="1560"/>
      </w:pPr>
      <w:r>
        <w:rPr>
          <w:spacing w:val="-2"/>
        </w:rPr>
        <w:t>-экранно-звуковые</w:t>
      </w:r>
      <w:r>
        <w:rPr>
          <w:spacing w:val="5"/>
        </w:rPr>
        <w:t xml:space="preserve"> </w:t>
      </w:r>
      <w:r>
        <w:rPr>
          <w:spacing w:val="-2"/>
        </w:rPr>
        <w:t>пособия;</w:t>
      </w:r>
    </w:p>
    <w:p w:rsidR="00A73364" w:rsidRDefault="0020434E">
      <w:pPr>
        <w:pStyle w:val="a3"/>
        <w:ind w:left="1560"/>
      </w:pPr>
      <w:r>
        <w:t>-дидактические</w:t>
      </w:r>
      <w:r>
        <w:rPr>
          <w:spacing w:val="-6"/>
        </w:rPr>
        <w:t xml:space="preserve"> </w:t>
      </w:r>
      <w:r>
        <w:rPr>
          <w:spacing w:val="-2"/>
        </w:rPr>
        <w:t>материалы.</w:t>
      </w:r>
    </w:p>
    <w:p w:rsidR="00A73364" w:rsidRDefault="00A73364">
      <w:pPr>
        <w:pStyle w:val="a3"/>
        <w:spacing w:before="5"/>
      </w:pPr>
    </w:p>
    <w:p w:rsidR="00A73364" w:rsidRDefault="0020434E">
      <w:pPr>
        <w:pStyle w:val="3"/>
        <w:numPr>
          <w:ilvl w:val="1"/>
          <w:numId w:val="145"/>
        </w:numPr>
        <w:tabs>
          <w:tab w:val="left" w:pos="1980"/>
        </w:tabs>
        <w:spacing w:line="274" w:lineRule="exact"/>
        <w:ind w:left="1980"/>
        <w:jc w:val="both"/>
      </w:pPr>
      <w:r>
        <w:t>Информационное</w:t>
      </w:r>
      <w:r>
        <w:rPr>
          <w:spacing w:val="-11"/>
        </w:rPr>
        <w:t xml:space="preserve"> </w:t>
      </w:r>
      <w:r>
        <w:t>обеспечение</w:t>
      </w:r>
      <w:r>
        <w:rPr>
          <w:spacing w:val="-6"/>
        </w:rPr>
        <w:t xml:space="preserve"> </w:t>
      </w:r>
      <w:r>
        <w:t>реализации</w:t>
      </w:r>
      <w:r>
        <w:rPr>
          <w:spacing w:val="-4"/>
        </w:rPr>
        <w:t xml:space="preserve"> </w:t>
      </w:r>
      <w:r>
        <w:rPr>
          <w:spacing w:val="-2"/>
        </w:rPr>
        <w:t>программы</w:t>
      </w:r>
    </w:p>
    <w:p w:rsidR="00A73364" w:rsidRDefault="0020434E">
      <w:pPr>
        <w:pStyle w:val="a3"/>
        <w:ind w:left="852" w:right="425" w:firstLine="707"/>
        <w:jc w:val="both"/>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73364" w:rsidRDefault="00A73364">
      <w:pPr>
        <w:pStyle w:val="a3"/>
        <w:spacing w:before="3"/>
      </w:pPr>
    </w:p>
    <w:p w:rsidR="00A73364" w:rsidRDefault="0020434E">
      <w:pPr>
        <w:pStyle w:val="3"/>
        <w:numPr>
          <w:ilvl w:val="2"/>
          <w:numId w:val="145"/>
        </w:numPr>
        <w:tabs>
          <w:tab w:val="left" w:pos="2160"/>
        </w:tabs>
        <w:spacing w:line="274" w:lineRule="exact"/>
      </w:pPr>
      <w:r>
        <w:t>Основные</w:t>
      </w:r>
      <w:r>
        <w:rPr>
          <w:spacing w:val="-6"/>
        </w:rPr>
        <w:t xml:space="preserve"> </w:t>
      </w:r>
      <w:r>
        <w:t>печатные</w:t>
      </w:r>
      <w:r>
        <w:rPr>
          <w:spacing w:val="-5"/>
        </w:rPr>
        <w:t xml:space="preserve"> </w:t>
      </w:r>
      <w:r>
        <w:rPr>
          <w:spacing w:val="-2"/>
        </w:rPr>
        <w:t>издания</w:t>
      </w:r>
    </w:p>
    <w:p w:rsidR="00A73364" w:rsidRDefault="0020434E">
      <w:pPr>
        <w:pStyle w:val="a4"/>
        <w:numPr>
          <w:ilvl w:val="0"/>
          <w:numId w:val="118"/>
        </w:numPr>
        <w:tabs>
          <w:tab w:val="left" w:pos="1815"/>
        </w:tabs>
        <w:ind w:right="421" w:firstLine="707"/>
        <w:rPr>
          <w:sz w:val="24"/>
        </w:rPr>
      </w:pPr>
      <w:r>
        <w:rPr>
          <w:sz w:val="24"/>
        </w:rPr>
        <w:t>Артемов, В.В. История [Текст]: учебник/ В.В. Артемов. - 20-е изд., доп. - М.: Академия, 2020. – 448 с.</w:t>
      </w:r>
    </w:p>
    <w:p w:rsidR="00A73364" w:rsidRDefault="0020434E">
      <w:pPr>
        <w:pStyle w:val="a4"/>
        <w:numPr>
          <w:ilvl w:val="0"/>
          <w:numId w:val="118"/>
        </w:numPr>
        <w:tabs>
          <w:tab w:val="left" w:pos="1868"/>
        </w:tabs>
        <w:ind w:right="429" w:firstLine="707"/>
        <w:rPr>
          <w:sz w:val="24"/>
        </w:rPr>
      </w:pPr>
      <w:r>
        <w:rPr>
          <w:sz w:val="24"/>
        </w:rPr>
        <w:t>Артемов,</w:t>
      </w:r>
      <w:r>
        <w:rPr>
          <w:spacing w:val="40"/>
          <w:sz w:val="24"/>
        </w:rPr>
        <w:t xml:space="preserve"> </w:t>
      </w:r>
      <w:r>
        <w:rPr>
          <w:sz w:val="24"/>
        </w:rPr>
        <w:t>В.В.</w:t>
      </w:r>
      <w:r>
        <w:rPr>
          <w:spacing w:val="40"/>
          <w:sz w:val="24"/>
        </w:rPr>
        <w:t xml:space="preserve"> </w:t>
      </w:r>
      <w:r>
        <w:rPr>
          <w:sz w:val="24"/>
        </w:rPr>
        <w:t>История</w:t>
      </w:r>
      <w:r>
        <w:rPr>
          <w:spacing w:val="40"/>
          <w:sz w:val="24"/>
        </w:rPr>
        <w:t xml:space="preserve"> </w:t>
      </w:r>
      <w:r>
        <w:rPr>
          <w:sz w:val="24"/>
        </w:rPr>
        <w:t>Отечества.</w:t>
      </w:r>
      <w:r>
        <w:rPr>
          <w:spacing w:val="40"/>
          <w:sz w:val="24"/>
        </w:rPr>
        <w:t xml:space="preserve"> </w:t>
      </w:r>
      <w:r>
        <w:rPr>
          <w:sz w:val="24"/>
        </w:rPr>
        <w:t>С</w:t>
      </w:r>
      <w:r>
        <w:rPr>
          <w:spacing w:val="40"/>
          <w:sz w:val="24"/>
        </w:rPr>
        <w:t xml:space="preserve"> </w:t>
      </w:r>
      <w:r>
        <w:rPr>
          <w:sz w:val="24"/>
        </w:rPr>
        <w:t>древнейших</w:t>
      </w:r>
      <w:r>
        <w:rPr>
          <w:spacing w:val="40"/>
          <w:sz w:val="24"/>
        </w:rPr>
        <w:t xml:space="preserve"> </w:t>
      </w:r>
      <w:r>
        <w:rPr>
          <w:sz w:val="24"/>
        </w:rPr>
        <w:t>времен</w:t>
      </w:r>
      <w:r>
        <w:rPr>
          <w:spacing w:val="40"/>
          <w:sz w:val="24"/>
        </w:rPr>
        <w:t xml:space="preserve"> </w:t>
      </w:r>
      <w:r>
        <w:rPr>
          <w:sz w:val="24"/>
        </w:rPr>
        <w:t>до</w:t>
      </w:r>
      <w:r>
        <w:rPr>
          <w:spacing w:val="40"/>
          <w:sz w:val="24"/>
        </w:rPr>
        <w:t xml:space="preserve"> </w:t>
      </w:r>
      <w:r>
        <w:rPr>
          <w:sz w:val="24"/>
        </w:rPr>
        <w:t>наших</w:t>
      </w:r>
      <w:r>
        <w:rPr>
          <w:spacing w:val="40"/>
          <w:sz w:val="24"/>
        </w:rPr>
        <w:t xml:space="preserve"> </w:t>
      </w:r>
      <w:r>
        <w:rPr>
          <w:sz w:val="24"/>
        </w:rPr>
        <w:t>дней</w:t>
      </w:r>
      <w:r>
        <w:rPr>
          <w:spacing w:val="40"/>
          <w:sz w:val="24"/>
        </w:rPr>
        <w:t xml:space="preserve"> </w:t>
      </w:r>
      <w:r>
        <w:rPr>
          <w:sz w:val="24"/>
        </w:rPr>
        <w:t>[Текст]: учебник/ В.В. Артемов. - 23-е изд., доп. - М.: Академия, 2020. – 384 с.</w:t>
      </w:r>
    </w:p>
    <w:p w:rsidR="00A73364" w:rsidRDefault="00A73364">
      <w:pPr>
        <w:pStyle w:val="a3"/>
        <w:spacing w:before="2"/>
      </w:pPr>
    </w:p>
    <w:p w:rsidR="00A73364" w:rsidRDefault="0020434E">
      <w:pPr>
        <w:pStyle w:val="3"/>
        <w:numPr>
          <w:ilvl w:val="2"/>
          <w:numId w:val="145"/>
        </w:numPr>
        <w:tabs>
          <w:tab w:val="left" w:pos="2160"/>
        </w:tabs>
        <w:spacing w:before="1" w:line="274" w:lineRule="exact"/>
        <w:jc w:val="both"/>
      </w:pPr>
      <w:r>
        <w:t>Основные</w:t>
      </w:r>
      <w:r>
        <w:rPr>
          <w:spacing w:val="-6"/>
        </w:rPr>
        <w:t xml:space="preserve"> </w:t>
      </w:r>
      <w:r>
        <w:t>электронные</w:t>
      </w:r>
      <w:r>
        <w:rPr>
          <w:spacing w:val="-6"/>
        </w:rPr>
        <w:t xml:space="preserve"> </w:t>
      </w:r>
      <w:r>
        <w:rPr>
          <w:spacing w:val="-2"/>
        </w:rPr>
        <w:t>издания</w:t>
      </w:r>
    </w:p>
    <w:p w:rsidR="00A73364" w:rsidRDefault="0020434E">
      <w:pPr>
        <w:pStyle w:val="a4"/>
        <w:numPr>
          <w:ilvl w:val="0"/>
          <w:numId w:val="117"/>
        </w:numPr>
        <w:tabs>
          <w:tab w:val="left" w:pos="1825"/>
        </w:tabs>
        <w:ind w:right="420" w:firstLine="707"/>
        <w:jc w:val="both"/>
        <w:rPr>
          <w:sz w:val="24"/>
        </w:rPr>
      </w:pPr>
      <w:r>
        <w:rPr>
          <w:sz w:val="24"/>
        </w:rPr>
        <w:t>Карпачев, С.</w:t>
      </w:r>
      <w:r>
        <w:rPr>
          <w:spacing w:val="-1"/>
          <w:sz w:val="24"/>
        </w:rPr>
        <w:t xml:space="preserve"> </w:t>
      </w:r>
      <w:r>
        <w:rPr>
          <w:sz w:val="24"/>
        </w:rPr>
        <w:t>П.</w:t>
      </w:r>
      <w:r>
        <w:rPr>
          <w:spacing w:val="40"/>
          <w:sz w:val="24"/>
        </w:rPr>
        <w:t xml:space="preserve"> </w:t>
      </w:r>
      <w:r>
        <w:rPr>
          <w:sz w:val="24"/>
        </w:rPr>
        <w:t>История России : учебное пособие для среднего профессио- нального образования</w:t>
      </w:r>
      <w:r>
        <w:rPr>
          <w:spacing w:val="-3"/>
          <w:sz w:val="24"/>
        </w:rPr>
        <w:t xml:space="preserve"> </w:t>
      </w:r>
      <w:r>
        <w:rPr>
          <w:sz w:val="24"/>
        </w:rPr>
        <w:t>/ С.</w:t>
      </w:r>
      <w:r>
        <w:rPr>
          <w:spacing w:val="-2"/>
          <w:sz w:val="24"/>
        </w:rPr>
        <w:t xml:space="preserve"> </w:t>
      </w:r>
      <w:r>
        <w:rPr>
          <w:sz w:val="24"/>
        </w:rPr>
        <w:t>П.</w:t>
      </w:r>
      <w:r>
        <w:rPr>
          <w:spacing w:val="-3"/>
          <w:sz w:val="24"/>
        </w:rPr>
        <w:t xml:space="preserve"> </w:t>
      </w:r>
      <w:r>
        <w:rPr>
          <w:sz w:val="24"/>
        </w:rPr>
        <w:t>Карпачев.</w:t>
      </w:r>
      <w:r>
        <w:rPr>
          <w:spacing w:val="-2"/>
          <w:sz w:val="24"/>
        </w:rPr>
        <w:t xml:space="preserve"> </w:t>
      </w:r>
      <w:r>
        <w:rPr>
          <w:sz w:val="24"/>
        </w:rPr>
        <w:t>— 3-е изд., перераб. и доп.</w:t>
      </w:r>
      <w:r>
        <w:rPr>
          <w:spacing w:val="-2"/>
          <w:sz w:val="24"/>
        </w:rPr>
        <w:t xml:space="preserve"> </w:t>
      </w:r>
      <w:r>
        <w:rPr>
          <w:sz w:val="24"/>
        </w:rPr>
        <w:t>— Москва</w:t>
      </w:r>
      <w:r>
        <w:rPr>
          <w:spacing w:val="-4"/>
          <w:sz w:val="24"/>
        </w:rPr>
        <w:t xml:space="preserve"> </w:t>
      </w:r>
      <w:r>
        <w:rPr>
          <w:sz w:val="24"/>
        </w:rPr>
        <w:t>: Изда- тельство Юрайт, 2022.</w:t>
      </w:r>
      <w:r>
        <w:rPr>
          <w:spacing w:val="-3"/>
          <w:sz w:val="24"/>
        </w:rPr>
        <w:t xml:space="preserve"> </w:t>
      </w:r>
      <w:r>
        <w:rPr>
          <w:sz w:val="24"/>
        </w:rPr>
        <w:t>— 248</w:t>
      </w:r>
      <w:r>
        <w:rPr>
          <w:spacing w:val="-2"/>
          <w:sz w:val="24"/>
        </w:rPr>
        <w:t xml:space="preserve"> </w:t>
      </w:r>
      <w:r>
        <w:rPr>
          <w:sz w:val="24"/>
        </w:rPr>
        <w:t>с.</w:t>
      </w:r>
      <w:r>
        <w:rPr>
          <w:spacing w:val="-2"/>
          <w:sz w:val="24"/>
        </w:rPr>
        <w:t xml:space="preserve"> </w:t>
      </w:r>
      <w:r>
        <w:rPr>
          <w:sz w:val="24"/>
        </w:rPr>
        <w:t>— (Профессиональное образование).</w:t>
      </w:r>
      <w:r>
        <w:rPr>
          <w:spacing w:val="-3"/>
          <w:sz w:val="24"/>
        </w:rPr>
        <w:t xml:space="preserve"> </w:t>
      </w:r>
      <w:r>
        <w:rPr>
          <w:sz w:val="24"/>
        </w:rPr>
        <w:t>— ISBN</w:t>
      </w:r>
      <w:r>
        <w:rPr>
          <w:spacing w:val="-3"/>
          <w:sz w:val="24"/>
        </w:rPr>
        <w:t xml:space="preserve"> </w:t>
      </w:r>
      <w:r>
        <w:rPr>
          <w:sz w:val="24"/>
        </w:rPr>
        <w:t>978-5- 534-08753-6. — Текст : электронный // Образовательная платформа Юрайт [сайт]. — URL: https://urait.ru/bcode/488818 (дата обращения: 18.07.2022).</w:t>
      </w:r>
    </w:p>
    <w:p w:rsidR="00A73364" w:rsidRDefault="0020434E">
      <w:pPr>
        <w:pStyle w:val="a4"/>
        <w:numPr>
          <w:ilvl w:val="0"/>
          <w:numId w:val="117"/>
        </w:numPr>
        <w:tabs>
          <w:tab w:val="left" w:pos="1801"/>
        </w:tabs>
        <w:ind w:right="422" w:firstLine="707"/>
        <w:jc w:val="both"/>
        <w:rPr>
          <w:sz w:val="24"/>
        </w:rPr>
      </w:pPr>
      <w:r>
        <w:rPr>
          <w:sz w:val="24"/>
        </w:rPr>
        <w:t>Тропов,</w:t>
      </w:r>
      <w:r>
        <w:rPr>
          <w:spacing w:val="-2"/>
          <w:sz w:val="24"/>
        </w:rPr>
        <w:t xml:space="preserve"> </w:t>
      </w:r>
      <w:r>
        <w:rPr>
          <w:sz w:val="24"/>
        </w:rPr>
        <w:t>И.</w:t>
      </w:r>
      <w:r>
        <w:rPr>
          <w:spacing w:val="-2"/>
          <w:sz w:val="24"/>
        </w:rPr>
        <w:t xml:space="preserve"> </w:t>
      </w:r>
      <w:r>
        <w:rPr>
          <w:sz w:val="24"/>
        </w:rPr>
        <w:t>А.</w:t>
      </w:r>
      <w:r>
        <w:rPr>
          <w:spacing w:val="-2"/>
          <w:sz w:val="24"/>
        </w:rPr>
        <w:t xml:space="preserve"> </w:t>
      </w:r>
      <w:r>
        <w:rPr>
          <w:sz w:val="24"/>
        </w:rPr>
        <w:t>История</w:t>
      </w:r>
      <w:r>
        <w:rPr>
          <w:spacing w:val="-1"/>
          <w:sz w:val="24"/>
        </w:rPr>
        <w:t xml:space="preserve"> </w:t>
      </w:r>
      <w:r>
        <w:rPr>
          <w:sz w:val="24"/>
        </w:rPr>
        <w:t>/</w:t>
      </w:r>
      <w:r>
        <w:rPr>
          <w:spacing w:val="-1"/>
          <w:sz w:val="24"/>
        </w:rPr>
        <w:t xml:space="preserve"> </w:t>
      </w:r>
      <w:r>
        <w:rPr>
          <w:sz w:val="24"/>
        </w:rPr>
        <w:t>И.</w:t>
      </w:r>
      <w:r>
        <w:rPr>
          <w:spacing w:val="-2"/>
          <w:sz w:val="24"/>
        </w:rPr>
        <w:t xml:space="preserve"> </w:t>
      </w:r>
      <w:r>
        <w:rPr>
          <w:sz w:val="24"/>
        </w:rPr>
        <w:t>А.</w:t>
      </w:r>
      <w:r>
        <w:rPr>
          <w:spacing w:val="-2"/>
          <w:sz w:val="24"/>
        </w:rPr>
        <w:t xml:space="preserve"> </w:t>
      </w:r>
      <w:r>
        <w:rPr>
          <w:sz w:val="24"/>
        </w:rPr>
        <w:t>Тропов. —</w:t>
      </w:r>
      <w:r>
        <w:rPr>
          <w:spacing w:val="-3"/>
          <w:sz w:val="24"/>
        </w:rPr>
        <w:t xml:space="preserve"> </w:t>
      </w:r>
      <w:r>
        <w:rPr>
          <w:sz w:val="24"/>
        </w:rPr>
        <w:t>Санкт-Петербург</w:t>
      </w:r>
      <w:r>
        <w:rPr>
          <w:spacing w:val="-1"/>
          <w:sz w:val="24"/>
        </w:rPr>
        <w:t xml:space="preserve"> </w:t>
      </w:r>
      <w:r>
        <w:rPr>
          <w:sz w:val="24"/>
        </w:rPr>
        <w:t>:</w:t>
      </w:r>
      <w:r>
        <w:rPr>
          <w:spacing w:val="-1"/>
          <w:sz w:val="24"/>
        </w:rPr>
        <w:t xml:space="preserve"> </w:t>
      </w:r>
      <w:r>
        <w:rPr>
          <w:sz w:val="24"/>
        </w:rPr>
        <w:t>Лань,</w:t>
      </w:r>
      <w:r>
        <w:rPr>
          <w:spacing w:val="-1"/>
          <w:sz w:val="24"/>
        </w:rPr>
        <w:t xml:space="preserve"> </w:t>
      </w:r>
      <w:r>
        <w:rPr>
          <w:sz w:val="24"/>
        </w:rPr>
        <w:t>2022. —</w:t>
      </w:r>
      <w:r>
        <w:rPr>
          <w:spacing w:val="-1"/>
          <w:sz w:val="24"/>
        </w:rPr>
        <w:t xml:space="preserve"> </w:t>
      </w:r>
      <w:r>
        <w:rPr>
          <w:sz w:val="24"/>
        </w:rPr>
        <w:t>472 с. — ISBN 978-5-8114-9976-2.</w:t>
      </w:r>
      <w:r>
        <w:rPr>
          <w:spacing w:val="-2"/>
          <w:sz w:val="24"/>
        </w:rPr>
        <w:t xml:space="preserve"> </w:t>
      </w:r>
      <w:r>
        <w:rPr>
          <w:sz w:val="24"/>
        </w:rPr>
        <w:t>— Текст</w:t>
      </w:r>
      <w:r>
        <w:rPr>
          <w:spacing w:val="-1"/>
          <w:sz w:val="24"/>
        </w:rPr>
        <w:t xml:space="preserve"> </w:t>
      </w:r>
      <w:r>
        <w:rPr>
          <w:sz w:val="24"/>
        </w:rPr>
        <w:t>: электронный</w:t>
      </w:r>
      <w:r>
        <w:rPr>
          <w:spacing w:val="-1"/>
          <w:sz w:val="24"/>
        </w:rPr>
        <w:t xml:space="preserve"> </w:t>
      </w:r>
      <w:r>
        <w:rPr>
          <w:sz w:val="24"/>
        </w:rPr>
        <w:t xml:space="preserve">// Лань : электронно- библиотечная система. — URL: </w:t>
      </w:r>
      <w:hyperlink r:id="rId23">
        <w:r>
          <w:rPr>
            <w:color w:val="0000FF"/>
            <w:sz w:val="24"/>
            <w:u w:val="single" w:color="0000FF"/>
          </w:rPr>
          <w:t>https://e.lanbook.com/book/247391</w:t>
        </w:r>
      </w:hyperlink>
      <w:r>
        <w:rPr>
          <w:color w:val="0000FF"/>
          <w:sz w:val="24"/>
        </w:rPr>
        <w:t xml:space="preserve"> </w:t>
      </w:r>
      <w:r>
        <w:rPr>
          <w:sz w:val="24"/>
        </w:rPr>
        <w:t>(дата обращения: 14.07.2022). — Режим доступа: для авториз. пользователей.</w:t>
      </w:r>
    </w:p>
    <w:p w:rsidR="00A73364" w:rsidRDefault="00A73364">
      <w:pPr>
        <w:pStyle w:val="a3"/>
        <w:spacing w:before="3"/>
      </w:pPr>
    </w:p>
    <w:p w:rsidR="00A73364" w:rsidRDefault="0020434E">
      <w:pPr>
        <w:pStyle w:val="3"/>
        <w:numPr>
          <w:ilvl w:val="2"/>
          <w:numId w:val="145"/>
        </w:numPr>
        <w:tabs>
          <w:tab w:val="left" w:pos="2160"/>
        </w:tabs>
        <w:spacing w:line="274" w:lineRule="exact"/>
      </w:pPr>
      <w:r>
        <w:t>Дополнительные</w:t>
      </w:r>
      <w:r>
        <w:rPr>
          <w:spacing w:val="-10"/>
        </w:rPr>
        <w:t xml:space="preserve"> </w:t>
      </w:r>
      <w:r>
        <w:rPr>
          <w:spacing w:val="-2"/>
        </w:rPr>
        <w:t>источники</w:t>
      </w:r>
    </w:p>
    <w:p w:rsidR="00A73364" w:rsidRDefault="0020434E">
      <w:pPr>
        <w:pStyle w:val="a4"/>
        <w:numPr>
          <w:ilvl w:val="0"/>
          <w:numId w:val="116"/>
        </w:numPr>
        <w:tabs>
          <w:tab w:val="left" w:pos="1800"/>
        </w:tabs>
        <w:spacing w:line="274" w:lineRule="exact"/>
        <w:rPr>
          <w:sz w:val="24"/>
        </w:rPr>
      </w:pPr>
      <w:r>
        <w:rPr>
          <w:sz w:val="24"/>
        </w:rPr>
        <w:t>Интернет-журнал</w:t>
      </w:r>
      <w:r>
        <w:rPr>
          <w:spacing w:val="-2"/>
          <w:sz w:val="24"/>
        </w:rPr>
        <w:t xml:space="preserve"> </w:t>
      </w:r>
      <w:r>
        <w:rPr>
          <w:sz w:val="24"/>
        </w:rPr>
        <w:t>«Уроки</w:t>
      </w:r>
      <w:r>
        <w:rPr>
          <w:spacing w:val="-4"/>
          <w:sz w:val="24"/>
        </w:rPr>
        <w:t xml:space="preserve"> </w:t>
      </w:r>
      <w:r>
        <w:rPr>
          <w:sz w:val="24"/>
        </w:rPr>
        <w:t>истории»</w:t>
      </w:r>
      <w:r>
        <w:rPr>
          <w:spacing w:val="-8"/>
          <w:sz w:val="24"/>
        </w:rPr>
        <w:t xml:space="preserve"> </w:t>
      </w:r>
      <w:hyperlink r:id="rId24">
        <w:r>
          <w:rPr>
            <w:sz w:val="24"/>
          </w:rPr>
          <w:t>–</w:t>
        </w:r>
        <w:r>
          <w:rPr>
            <w:spacing w:val="-4"/>
            <w:sz w:val="24"/>
          </w:rPr>
          <w:t xml:space="preserve"> </w:t>
        </w:r>
        <w:r>
          <w:rPr>
            <w:sz w:val="24"/>
          </w:rPr>
          <w:t>URL:</w:t>
        </w:r>
        <w:r>
          <w:rPr>
            <w:spacing w:val="-1"/>
            <w:sz w:val="24"/>
          </w:rPr>
          <w:t xml:space="preserve"> </w:t>
        </w:r>
        <w:r>
          <w:rPr>
            <w:spacing w:val="-2"/>
            <w:sz w:val="24"/>
          </w:rPr>
          <w:t>http://www.urokiistorii.ru</w:t>
        </w:r>
      </w:hyperlink>
    </w:p>
    <w:p w:rsidR="00A73364" w:rsidRDefault="0020434E">
      <w:pPr>
        <w:pStyle w:val="a4"/>
        <w:numPr>
          <w:ilvl w:val="0"/>
          <w:numId w:val="116"/>
        </w:numPr>
        <w:tabs>
          <w:tab w:val="left" w:pos="1800"/>
        </w:tabs>
        <w:rPr>
          <w:sz w:val="24"/>
        </w:rPr>
      </w:pPr>
      <w:r>
        <w:rPr>
          <w:sz w:val="24"/>
        </w:rPr>
        <w:t>Интернет-журнал</w:t>
      </w:r>
      <w:r>
        <w:rPr>
          <w:spacing w:val="-1"/>
          <w:sz w:val="24"/>
        </w:rPr>
        <w:t xml:space="preserve"> </w:t>
      </w:r>
      <w:r>
        <w:rPr>
          <w:sz w:val="24"/>
        </w:rPr>
        <w:t>«Былые</w:t>
      </w:r>
      <w:r>
        <w:rPr>
          <w:spacing w:val="-5"/>
          <w:sz w:val="24"/>
        </w:rPr>
        <w:t xml:space="preserve"> </w:t>
      </w:r>
      <w:r>
        <w:rPr>
          <w:sz w:val="24"/>
        </w:rPr>
        <w:t>годы»</w:t>
      </w:r>
      <w:r>
        <w:rPr>
          <w:spacing w:val="-6"/>
          <w:sz w:val="24"/>
        </w:rPr>
        <w:t xml:space="preserve"> </w:t>
      </w:r>
      <w:hyperlink r:id="rId25">
        <w:r>
          <w:rPr>
            <w:sz w:val="24"/>
          </w:rPr>
          <w:t>–</w:t>
        </w:r>
        <w:r>
          <w:rPr>
            <w:spacing w:val="-3"/>
            <w:sz w:val="24"/>
          </w:rPr>
          <w:t xml:space="preserve"> </w:t>
        </w:r>
        <w:r>
          <w:rPr>
            <w:sz w:val="24"/>
          </w:rPr>
          <w:t>URL:</w:t>
        </w:r>
        <w:r>
          <w:rPr>
            <w:spacing w:val="-2"/>
            <w:sz w:val="24"/>
          </w:rPr>
          <w:t xml:space="preserve"> http://www.bg.stur.ru</w:t>
        </w:r>
      </w:hyperlink>
    </w:p>
    <w:p w:rsidR="00A73364" w:rsidRDefault="0020434E">
      <w:pPr>
        <w:pStyle w:val="a4"/>
        <w:numPr>
          <w:ilvl w:val="0"/>
          <w:numId w:val="116"/>
        </w:numPr>
        <w:tabs>
          <w:tab w:val="left" w:pos="1800"/>
        </w:tabs>
        <w:rPr>
          <w:sz w:val="24"/>
        </w:rPr>
      </w:pPr>
      <w:r>
        <w:rPr>
          <w:sz w:val="24"/>
        </w:rPr>
        <w:t>Интернет-журнал</w:t>
      </w:r>
      <w:r>
        <w:rPr>
          <w:spacing w:val="-1"/>
          <w:sz w:val="24"/>
        </w:rPr>
        <w:t xml:space="preserve"> </w:t>
      </w:r>
      <w:r>
        <w:rPr>
          <w:sz w:val="24"/>
        </w:rPr>
        <w:t>«История»</w:t>
      </w:r>
      <w:r>
        <w:rPr>
          <w:spacing w:val="-10"/>
          <w:sz w:val="24"/>
        </w:rPr>
        <w:t xml:space="preserve"> </w:t>
      </w:r>
      <w:hyperlink r:id="rId26">
        <w:r>
          <w:rPr>
            <w:sz w:val="24"/>
          </w:rPr>
          <w:t>–</w:t>
        </w:r>
        <w:r>
          <w:rPr>
            <w:spacing w:val="-4"/>
            <w:sz w:val="24"/>
          </w:rPr>
          <w:t xml:space="preserve"> </w:t>
        </w:r>
        <w:r>
          <w:rPr>
            <w:sz w:val="24"/>
          </w:rPr>
          <w:t>URL:</w:t>
        </w:r>
        <w:r>
          <w:rPr>
            <w:spacing w:val="-3"/>
            <w:sz w:val="24"/>
          </w:rPr>
          <w:t xml:space="preserve"> </w:t>
        </w:r>
        <w:r>
          <w:rPr>
            <w:spacing w:val="-2"/>
            <w:sz w:val="24"/>
          </w:rPr>
          <w:t>http://mes.igh.ru</w:t>
        </w:r>
      </w:hyperlink>
    </w:p>
    <w:p w:rsidR="00A73364" w:rsidRDefault="0020434E">
      <w:pPr>
        <w:pStyle w:val="a4"/>
        <w:numPr>
          <w:ilvl w:val="0"/>
          <w:numId w:val="116"/>
        </w:numPr>
        <w:tabs>
          <w:tab w:val="left" w:pos="1800"/>
        </w:tabs>
        <w:rPr>
          <w:sz w:val="24"/>
        </w:rPr>
      </w:pPr>
      <w:r>
        <w:rPr>
          <w:sz w:val="24"/>
        </w:rPr>
        <w:t>Интернет-журнал</w:t>
      </w:r>
      <w:r>
        <w:rPr>
          <w:spacing w:val="-2"/>
          <w:sz w:val="24"/>
        </w:rPr>
        <w:t xml:space="preserve"> </w:t>
      </w:r>
      <w:r>
        <w:rPr>
          <w:sz w:val="24"/>
        </w:rPr>
        <w:t>«Новейшая</w:t>
      </w:r>
      <w:r>
        <w:rPr>
          <w:spacing w:val="-4"/>
          <w:sz w:val="24"/>
        </w:rPr>
        <w:t xml:space="preserve"> </w:t>
      </w:r>
      <w:r>
        <w:rPr>
          <w:sz w:val="24"/>
        </w:rPr>
        <w:t>история</w:t>
      </w:r>
      <w:r>
        <w:rPr>
          <w:spacing w:val="-4"/>
          <w:sz w:val="24"/>
        </w:rPr>
        <w:t xml:space="preserve"> </w:t>
      </w:r>
      <w:r>
        <w:rPr>
          <w:sz w:val="24"/>
        </w:rPr>
        <w:t>России»</w:t>
      </w:r>
      <w:r>
        <w:rPr>
          <w:spacing w:val="-7"/>
          <w:sz w:val="24"/>
        </w:rPr>
        <w:t xml:space="preserve"> </w:t>
      </w:r>
      <w:r>
        <w:rPr>
          <w:sz w:val="24"/>
        </w:rPr>
        <w:t>–</w:t>
      </w:r>
      <w:r>
        <w:rPr>
          <w:spacing w:val="-4"/>
          <w:sz w:val="24"/>
        </w:rPr>
        <w:t xml:space="preserve"> </w:t>
      </w:r>
      <w:r>
        <w:rPr>
          <w:sz w:val="24"/>
        </w:rPr>
        <w:t>URL:</w:t>
      </w:r>
      <w:r>
        <w:rPr>
          <w:spacing w:val="-3"/>
          <w:sz w:val="24"/>
        </w:rPr>
        <w:t xml:space="preserve"> </w:t>
      </w:r>
      <w:hyperlink r:id="rId27">
        <w:r>
          <w:rPr>
            <w:spacing w:val="-2"/>
            <w:sz w:val="24"/>
          </w:rPr>
          <w:t>http://history.spbu</w:t>
        </w:r>
      </w:hyperlink>
    </w:p>
    <w:p w:rsidR="00A73364" w:rsidRDefault="00A73364">
      <w:pPr>
        <w:pStyle w:val="a4"/>
        <w:rPr>
          <w:sz w:val="24"/>
        </w:rPr>
        <w:sectPr w:rsidR="00A73364">
          <w:footerReference w:type="default" r:id="rId28"/>
          <w:pgSz w:w="11910" w:h="16840"/>
          <w:pgMar w:top="760" w:right="850" w:bottom="1100" w:left="708" w:header="0" w:footer="911" w:gutter="0"/>
          <w:cols w:space="720"/>
        </w:sectPr>
      </w:pPr>
    </w:p>
    <w:p w:rsidR="00A73364" w:rsidRDefault="0020434E">
      <w:pPr>
        <w:pStyle w:val="2"/>
        <w:numPr>
          <w:ilvl w:val="0"/>
          <w:numId w:val="145"/>
        </w:numPr>
        <w:tabs>
          <w:tab w:val="left" w:pos="2469"/>
          <w:tab w:val="left" w:pos="3807"/>
        </w:tabs>
        <w:spacing w:before="65"/>
        <w:ind w:left="3807" w:right="1802" w:hanging="1578"/>
        <w:jc w:val="left"/>
      </w:pPr>
      <w:r>
        <w:lastRenderedPageBreak/>
        <w:t>КОНТРОЛЬ</w:t>
      </w:r>
      <w:r>
        <w:rPr>
          <w:spacing w:val="-8"/>
        </w:rPr>
        <w:t xml:space="preserve"> </w:t>
      </w:r>
      <w:r>
        <w:t>И</w:t>
      </w:r>
      <w:r>
        <w:rPr>
          <w:spacing w:val="-9"/>
        </w:rPr>
        <w:t xml:space="preserve"> </w:t>
      </w:r>
      <w:r>
        <w:t>ОЦЕНКА</w:t>
      </w:r>
      <w:r>
        <w:rPr>
          <w:spacing w:val="-9"/>
        </w:rPr>
        <w:t xml:space="preserve"> </w:t>
      </w:r>
      <w:r>
        <w:t>РЕЗУЛЬТАТОВ</w:t>
      </w:r>
      <w:r>
        <w:rPr>
          <w:spacing w:val="-9"/>
        </w:rPr>
        <w:t xml:space="preserve"> </w:t>
      </w:r>
      <w:r>
        <w:t>ОСВОЕНИЯ УЧЕБНОЙ ДИСЦИПЛИНЫ</w:t>
      </w:r>
    </w:p>
    <w:p w:rsidR="00A73364" w:rsidRDefault="00A73364">
      <w:pPr>
        <w:pStyle w:val="a3"/>
        <w:spacing w:before="50"/>
        <w:rPr>
          <w:b/>
          <w:sz w:val="20"/>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3"/>
        <w:gridCol w:w="3829"/>
        <w:gridCol w:w="2429"/>
      </w:tblGrid>
      <w:tr w:rsidR="00A73364">
        <w:trPr>
          <w:trHeight w:val="551"/>
        </w:trPr>
        <w:tc>
          <w:tcPr>
            <w:tcW w:w="3913" w:type="dxa"/>
          </w:tcPr>
          <w:p w:rsidR="00A73364" w:rsidRDefault="0020434E">
            <w:pPr>
              <w:pStyle w:val="TableParagraph"/>
              <w:spacing w:line="273" w:lineRule="exact"/>
              <w:ind w:left="744"/>
              <w:rPr>
                <w:b/>
                <w:position w:val="8"/>
                <w:sz w:val="16"/>
              </w:rPr>
            </w:pPr>
            <w:r>
              <w:rPr>
                <w:b/>
                <w:sz w:val="24"/>
              </w:rPr>
              <w:t>Результаты</w:t>
            </w:r>
            <w:r>
              <w:rPr>
                <w:b/>
                <w:spacing w:val="-2"/>
                <w:sz w:val="24"/>
              </w:rPr>
              <w:t xml:space="preserve"> обучения</w:t>
            </w:r>
            <w:r>
              <w:rPr>
                <w:b/>
                <w:spacing w:val="-2"/>
                <w:position w:val="8"/>
                <w:sz w:val="16"/>
              </w:rPr>
              <w:t>9</w:t>
            </w:r>
          </w:p>
        </w:tc>
        <w:tc>
          <w:tcPr>
            <w:tcW w:w="3829" w:type="dxa"/>
          </w:tcPr>
          <w:p w:rsidR="00A73364" w:rsidRDefault="0020434E">
            <w:pPr>
              <w:pStyle w:val="TableParagraph"/>
              <w:spacing w:line="273" w:lineRule="exact"/>
              <w:ind w:left="952"/>
              <w:rPr>
                <w:b/>
                <w:sz w:val="24"/>
              </w:rPr>
            </w:pPr>
            <w:r>
              <w:rPr>
                <w:b/>
                <w:sz w:val="24"/>
              </w:rPr>
              <w:t>Критерии</w:t>
            </w:r>
            <w:r>
              <w:rPr>
                <w:b/>
                <w:spacing w:val="-4"/>
                <w:sz w:val="24"/>
              </w:rPr>
              <w:t xml:space="preserve"> </w:t>
            </w:r>
            <w:r>
              <w:rPr>
                <w:b/>
                <w:spacing w:val="-2"/>
                <w:sz w:val="24"/>
              </w:rPr>
              <w:t>оценки</w:t>
            </w:r>
          </w:p>
        </w:tc>
        <w:tc>
          <w:tcPr>
            <w:tcW w:w="2429" w:type="dxa"/>
          </w:tcPr>
          <w:p w:rsidR="00A73364" w:rsidRDefault="0020434E">
            <w:pPr>
              <w:pStyle w:val="TableParagraph"/>
              <w:spacing w:line="273" w:lineRule="exact"/>
              <w:ind w:left="355"/>
              <w:rPr>
                <w:b/>
                <w:sz w:val="24"/>
              </w:rPr>
            </w:pPr>
            <w:r>
              <w:rPr>
                <w:b/>
                <w:sz w:val="24"/>
              </w:rPr>
              <w:t>Методы</w:t>
            </w:r>
            <w:r>
              <w:rPr>
                <w:b/>
                <w:spacing w:val="-1"/>
                <w:sz w:val="24"/>
              </w:rPr>
              <w:t xml:space="preserve"> </w:t>
            </w:r>
            <w:r>
              <w:rPr>
                <w:b/>
                <w:spacing w:val="-2"/>
                <w:sz w:val="24"/>
              </w:rPr>
              <w:t>оценки</w:t>
            </w:r>
          </w:p>
        </w:tc>
      </w:tr>
      <w:tr w:rsidR="00A73364">
        <w:trPr>
          <w:trHeight w:val="366"/>
        </w:trPr>
        <w:tc>
          <w:tcPr>
            <w:tcW w:w="10171" w:type="dxa"/>
            <w:gridSpan w:val="3"/>
          </w:tcPr>
          <w:p w:rsidR="00A73364" w:rsidRDefault="0020434E">
            <w:pPr>
              <w:pStyle w:val="TableParagraph"/>
              <w:spacing w:line="275" w:lineRule="exact"/>
              <w:ind w:left="38"/>
              <w:jc w:val="center"/>
              <w:rPr>
                <w:b/>
                <w:sz w:val="24"/>
              </w:rPr>
            </w:pPr>
            <w:r>
              <w:rPr>
                <w:b/>
                <w:sz w:val="24"/>
              </w:rPr>
              <w:t>Перечень</w:t>
            </w:r>
            <w:r>
              <w:rPr>
                <w:b/>
                <w:spacing w:val="-3"/>
                <w:sz w:val="24"/>
              </w:rPr>
              <w:t xml:space="preserve"> </w:t>
            </w:r>
            <w:r>
              <w:rPr>
                <w:b/>
                <w:sz w:val="24"/>
              </w:rPr>
              <w:t>знаний,</w:t>
            </w:r>
            <w:r>
              <w:rPr>
                <w:b/>
                <w:spacing w:val="-2"/>
                <w:sz w:val="24"/>
              </w:rPr>
              <w:t xml:space="preserve"> </w:t>
            </w:r>
            <w:r>
              <w:rPr>
                <w:b/>
                <w:sz w:val="24"/>
              </w:rPr>
              <w:t>осваиваемых</w:t>
            </w:r>
            <w:r>
              <w:rPr>
                <w:b/>
                <w:spacing w:val="-3"/>
                <w:sz w:val="24"/>
              </w:rPr>
              <w:t xml:space="preserve"> </w:t>
            </w:r>
            <w:r>
              <w:rPr>
                <w:b/>
                <w:sz w:val="24"/>
              </w:rPr>
              <w:t>в</w:t>
            </w:r>
            <w:r>
              <w:rPr>
                <w:b/>
                <w:spacing w:val="-2"/>
                <w:sz w:val="24"/>
              </w:rPr>
              <w:t xml:space="preserve"> </w:t>
            </w:r>
            <w:r>
              <w:rPr>
                <w:b/>
                <w:sz w:val="24"/>
              </w:rPr>
              <w:t>рамках</w:t>
            </w:r>
            <w:r>
              <w:rPr>
                <w:b/>
                <w:spacing w:val="-2"/>
                <w:sz w:val="24"/>
              </w:rPr>
              <w:t xml:space="preserve"> дисциплины</w:t>
            </w:r>
          </w:p>
        </w:tc>
      </w:tr>
      <w:tr w:rsidR="00A73364">
        <w:trPr>
          <w:trHeight w:val="12042"/>
        </w:trPr>
        <w:tc>
          <w:tcPr>
            <w:tcW w:w="3913" w:type="dxa"/>
          </w:tcPr>
          <w:p w:rsidR="00A73364" w:rsidRDefault="0020434E">
            <w:pPr>
              <w:pStyle w:val="TableParagraph"/>
              <w:spacing w:line="270" w:lineRule="exact"/>
              <w:ind w:left="167"/>
              <w:rPr>
                <w:sz w:val="24"/>
              </w:rPr>
            </w:pPr>
            <w:r>
              <w:rPr>
                <w:spacing w:val="-2"/>
                <w:sz w:val="24"/>
                <w:u w:val="single"/>
              </w:rPr>
              <w:t>Знания:</w:t>
            </w:r>
          </w:p>
          <w:p w:rsidR="00A73364" w:rsidRDefault="0020434E">
            <w:pPr>
              <w:pStyle w:val="TableParagraph"/>
              <w:numPr>
                <w:ilvl w:val="0"/>
                <w:numId w:val="115"/>
              </w:numPr>
              <w:tabs>
                <w:tab w:val="left" w:pos="591"/>
                <w:tab w:val="left" w:pos="593"/>
              </w:tabs>
              <w:spacing w:before="2"/>
              <w:ind w:right="93"/>
              <w:jc w:val="both"/>
              <w:rPr>
                <w:sz w:val="24"/>
              </w:rPr>
            </w:pPr>
            <w:r>
              <w:rPr>
                <w:sz w:val="24"/>
              </w:rPr>
              <w:t xml:space="preserve">комплекса сведений об исто- рии России и человечества в целом, общего и особенного в мировом историческом про- </w:t>
            </w:r>
            <w:r>
              <w:rPr>
                <w:spacing w:val="-2"/>
                <w:sz w:val="24"/>
              </w:rPr>
              <w:t>цессе;</w:t>
            </w:r>
          </w:p>
          <w:p w:rsidR="00A73364" w:rsidRDefault="0020434E">
            <w:pPr>
              <w:pStyle w:val="TableParagraph"/>
              <w:numPr>
                <w:ilvl w:val="0"/>
                <w:numId w:val="115"/>
              </w:numPr>
              <w:tabs>
                <w:tab w:val="left" w:pos="591"/>
                <w:tab w:val="left" w:pos="593"/>
                <w:tab w:val="left" w:pos="2647"/>
                <w:tab w:val="left" w:pos="3267"/>
              </w:tabs>
              <w:ind w:right="90"/>
              <w:jc w:val="both"/>
              <w:rPr>
                <w:sz w:val="24"/>
              </w:rPr>
            </w:pPr>
            <w:r>
              <w:rPr>
                <w:sz w:val="24"/>
              </w:rPr>
              <w:t xml:space="preserve">основного содержания и исторического назначения важнейших правовых и </w:t>
            </w:r>
            <w:r>
              <w:rPr>
                <w:spacing w:val="-2"/>
                <w:sz w:val="24"/>
              </w:rPr>
              <w:t>законодательных</w:t>
            </w:r>
            <w:r>
              <w:rPr>
                <w:sz w:val="24"/>
              </w:rPr>
              <w:tab/>
            </w:r>
            <w:r>
              <w:rPr>
                <w:sz w:val="24"/>
              </w:rPr>
              <w:tab/>
            </w:r>
            <w:r>
              <w:rPr>
                <w:spacing w:val="-6"/>
                <w:sz w:val="24"/>
              </w:rPr>
              <w:t xml:space="preserve">актов </w:t>
            </w:r>
            <w:r>
              <w:rPr>
                <w:spacing w:val="-2"/>
                <w:sz w:val="24"/>
              </w:rPr>
              <w:t>Российской</w:t>
            </w:r>
            <w:r>
              <w:rPr>
                <w:sz w:val="24"/>
              </w:rPr>
              <w:tab/>
            </w:r>
            <w:r>
              <w:rPr>
                <w:spacing w:val="-6"/>
                <w:sz w:val="24"/>
              </w:rPr>
              <w:t xml:space="preserve">Федерации, </w:t>
            </w:r>
            <w:r>
              <w:rPr>
                <w:sz w:val="24"/>
              </w:rPr>
              <w:t xml:space="preserve">мирового и регионального </w:t>
            </w:r>
            <w:r>
              <w:rPr>
                <w:spacing w:val="-2"/>
                <w:sz w:val="24"/>
              </w:rPr>
              <w:t>значения;</w:t>
            </w:r>
          </w:p>
          <w:p w:rsidR="00A73364" w:rsidRDefault="0020434E">
            <w:pPr>
              <w:pStyle w:val="TableParagraph"/>
              <w:numPr>
                <w:ilvl w:val="0"/>
                <w:numId w:val="115"/>
              </w:numPr>
              <w:tabs>
                <w:tab w:val="left" w:pos="591"/>
                <w:tab w:val="left" w:pos="593"/>
                <w:tab w:val="left" w:pos="3028"/>
              </w:tabs>
              <w:ind w:right="91"/>
              <w:jc w:val="both"/>
              <w:rPr>
                <w:sz w:val="24"/>
              </w:rPr>
            </w:pPr>
            <w:r>
              <w:rPr>
                <w:sz w:val="24"/>
              </w:rPr>
              <w:t xml:space="preserve">информации об основных </w:t>
            </w:r>
            <w:r>
              <w:rPr>
                <w:spacing w:val="-2"/>
                <w:sz w:val="24"/>
              </w:rPr>
              <w:t>достижениях</w:t>
            </w:r>
            <w:r>
              <w:rPr>
                <w:sz w:val="24"/>
              </w:rPr>
              <w:tab/>
            </w:r>
            <w:r>
              <w:rPr>
                <w:spacing w:val="-6"/>
                <w:sz w:val="24"/>
              </w:rPr>
              <w:t xml:space="preserve">научно- </w:t>
            </w:r>
            <w:r>
              <w:rPr>
                <w:sz w:val="24"/>
              </w:rPr>
              <w:t xml:space="preserve">технического прогресса в России и ведущих странах </w:t>
            </w:r>
            <w:r>
              <w:rPr>
                <w:spacing w:val="-2"/>
                <w:sz w:val="24"/>
              </w:rPr>
              <w:t>мира;</w:t>
            </w:r>
          </w:p>
          <w:p w:rsidR="00A73364" w:rsidRDefault="0020434E">
            <w:pPr>
              <w:pStyle w:val="TableParagraph"/>
              <w:numPr>
                <w:ilvl w:val="0"/>
                <w:numId w:val="115"/>
              </w:numPr>
              <w:tabs>
                <w:tab w:val="left" w:pos="591"/>
                <w:tab w:val="left" w:pos="593"/>
              </w:tabs>
              <w:spacing w:line="237" w:lineRule="auto"/>
              <w:ind w:right="103"/>
              <w:jc w:val="both"/>
              <w:rPr>
                <w:sz w:val="24"/>
              </w:rPr>
            </w:pPr>
            <w:r>
              <w:rPr>
                <w:sz w:val="24"/>
              </w:rPr>
              <w:t xml:space="preserve">сведений об историческом опыте развития профильных </w:t>
            </w:r>
            <w:r>
              <w:rPr>
                <w:spacing w:val="-2"/>
                <w:sz w:val="24"/>
              </w:rPr>
              <w:t>отраслей;</w:t>
            </w:r>
          </w:p>
          <w:p w:rsidR="00A73364" w:rsidRDefault="0020434E">
            <w:pPr>
              <w:pStyle w:val="TableParagraph"/>
              <w:numPr>
                <w:ilvl w:val="0"/>
                <w:numId w:val="115"/>
              </w:numPr>
              <w:tabs>
                <w:tab w:val="left" w:pos="593"/>
                <w:tab w:val="left" w:pos="2325"/>
                <w:tab w:val="left" w:pos="3673"/>
              </w:tabs>
              <w:spacing w:before="5"/>
              <w:ind w:right="98"/>
              <w:rPr>
                <w:sz w:val="24"/>
              </w:rPr>
            </w:pPr>
            <w:r>
              <w:rPr>
                <w:spacing w:val="-2"/>
                <w:sz w:val="24"/>
              </w:rPr>
              <w:t>информации</w:t>
            </w:r>
            <w:r>
              <w:rPr>
                <w:sz w:val="24"/>
              </w:rPr>
              <w:tab/>
            </w:r>
            <w:r>
              <w:rPr>
                <w:sz w:val="24"/>
              </w:rPr>
              <w:tab/>
            </w:r>
            <w:r>
              <w:rPr>
                <w:spacing w:val="-55"/>
                <w:sz w:val="24"/>
              </w:rPr>
              <w:t xml:space="preserve"> </w:t>
            </w:r>
            <w:r>
              <w:rPr>
                <w:spacing w:val="-6"/>
                <w:sz w:val="24"/>
              </w:rPr>
              <w:t xml:space="preserve">о </w:t>
            </w:r>
            <w:r>
              <w:rPr>
                <w:spacing w:val="-2"/>
                <w:sz w:val="24"/>
              </w:rPr>
              <w:t>профессиональной</w:t>
            </w:r>
            <w:r>
              <w:rPr>
                <w:sz w:val="24"/>
              </w:rPr>
              <w:tab/>
            </w:r>
            <w:r>
              <w:rPr>
                <w:spacing w:val="-10"/>
                <w:sz w:val="24"/>
              </w:rPr>
              <w:t xml:space="preserve">и </w:t>
            </w:r>
            <w:r>
              <w:rPr>
                <w:spacing w:val="-2"/>
                <w:sz w:val="24"/>
              </w:rPr>
              <w:t>общественной</w:t>
            </w:r>
            <w:r>
              <w:rPr>
                <w:sz w:val="24"/>
              </w:rPr>
              <w:tab/>
            </w:r>
            <w:r>
              <w:rPr>
                <w:spacing w:val="-2"/>
                <w:sz w:val="24"/>
              </w:rPr>
              <w:t>деятельности, осуществляемой</w:t>
            </w:r>
            <w:r>
              <w:rPr>
                <w:spacing w:val="80"/>
                <w:sz w:val="24"/>
              </w:rPr>
              <w:t xml:space="preserve"> </w:t>
            </w:r>
            <w:r>
              <w:rPr>
                <w:spacing w:val="-2"/>
                <w:sz w:val="24"/>
              </w:rPr>
              <w:t xml:space="preserve">выдающимися </w:t>
            </w:r>
            <w:r>
              <w:rPr>
                <w:sz w:val="24"/>
              </w:rPr>
              <w:t>представителями отрасли;</w:t>
            </w:r>
          </w:p>
          <w:p w:rsidR="00A73364" w:rsidRDefault="0020434E">
            <w:pPr>
              <w:pStyle w:val="TableParagraph"/>
              <w:numPr>
                <w:ilvl w:val="0"/>
                <w:numId w:val="115"/>
              </w:numPr>
              <w:tabs>
                <w:tab w:val="left" w:pos="591"/>
                <w:tab w:val="left" w:pos="593"/>
                <w:tab w:val="left" w:pos="2658"/>
              </w:tabs>
              <w:ind w:right="90"/>
              <w:jc w:val="both"/>
              <w:rPr>
                <w:sz w:val="24"/>
              </w:rPr>
            </w:pPr>
            <w:r>
              <w:rPr>
                <w:spacing w:val="-2"/>
                <w:sz w:val="24"/>
              </w:rPr>
              <w:t>особенностей</w:t>
            </w:r>
            <w:r>
              <w:rPr>
                <w:sz w:val="24"/>
              </w:rPr>
              <w:tab/>
            </w:r>
            <w:r>
              <w:rPr>
                <w:spacing w:val="-2"/>
                <w:sz w:val="24"/>
              </w:rPr>
              <w:t xml:space="preserve">социально- </w:t>
            </w:r>
            <w:r>
              <w:rPr>
                <w:sz w:val="24"/>
              </w:rPr>
              <w:t>экономического</w:t>
            </w:r>
            <w:r>
              <w:rPr>
                <w:spacing w:val="-3"/>
                <w:sz w:val="24"/>
              </w:rPr>
              <w:t xml:space="preserve"> </w:t>
            </w:r>
            <w:r>
              <w:rPr>
                <w:sz w:val="24"/>
              </w:rPr>
              <w:t>и</w:t>
            </w:r>
            <w:r>
              <w:rPr>
                <w:spacing w:val="-2"/>
                <w:sz w:val="24"/>
              </w:rPr>
              <w:t xml:space="preserve"> </w:t>
            </w:r>
            <w:r>
              <w:rPr>
                <w:sz w:val="24"/>
              </w:rPr>
              <w:t>культурного развития России, и её</w:t>
            </w:r>
            <w:r>
              <w:rPr>
                <w:spacing w:val="40"/>
                <w:sz w:val="24"/>
              </w:rPr>
              <w:t xml:space="preserve"> </w:t>
            </w:r>
            <w:r>
              <w:rPr>
                <w:spacing w:val="-2"/>
                <w:sz w:val="24"/>
              </w:rPr>
              <w:t>регионов;</w:t>
            </w:r>
          </w:p>
          <w:p w:rsidR="00A73364" w:rsidRDefault="0020434E">
            <w:pPr>
              <w:pStyle w:val="TableParagraph"/>
              <w:numPr>
                <w:ilvl w:val="0"/>
                <w:numId w:val="115"/>
              </w:numPr>
              <w:tabs>
                <w:tab w:val="left" w:pos="591"/>
                <w:tab w:val="left" w:pos="593"/>
              </w:tabs>
              <w:ind w:right="91"/>
              <w:jc w:val="both"/>
              <w:rPr>
                <w:sz w:val="24"/>
              </w:rPr>
            </w:pPr>
            <w:r>
              <w:rPr>
                <w:sz w:val="24"/>
              </w:rPr>
              <w:t>роли науки, культуры и рели- гии в сохранении, укреплении национальных и государствен- ных традиций;</w:t>
            </w:r>
          </w:p>
          <w:p w:rsidR="00A73364" w:rsidRDefault="0020434E">
            <w:pPr>
              <w:pStyle w:val="TableParagraph"/>
              <w:numPr>
                <w:ilvl w:val="0"/>
                <w:numId w:val="115"/>
              </w:numPr>
              <w:tabs>
                <w:tab w:val="left" w:pos="591"/>
                <w:tab w:val="left" w:pos="593"/>
              </w:tabs>
              <w:ind w:right="91"/>
              <w:jc w:val="both"/>
              <w:rPr>
                <w:sz w:val="24"/>
              </w:rPr>
            </w:pPr>
            <w:r>
              <w:rPr>
                <w:sz w:val="24"/>
              </w:rPr>
              <w:t>сведений о причинах, событи- ях и итогах Второй мировой войны и Великой Отечествен- ной войны советского народа;</w:t>
            </w:r>
          </w:p>
          <w:p w:rsidR="00A73364" w:rsidRDefault="0020434E">
            <w:pPr>
              <w:pStyle w:val="TableParagraph"/>
              <w:numPr>
                <w:ilvl w:val="0"/>
                <w:numId w:val="115"/>
              </w:numPr>
              <w:tabs>
                <w:tab w:val="left" w:pos="591"/>
                <w:tab w:val="left" w:pos="593"/>
              </w:tabs>
              <w:spacing w:line="237" w:lineRule="auto"/>
              <w:ind w:right="94"/>
              <w:jc w:val="both"/>
              <w:rPr>
                <w:sz w:val="24"/>
              </w:rPr>
            </w:pPr>
            <w:r>
              <w:rPr>
                <w:sz w:val="24"/>
              </w:rPr>
              <w:t>информации о</w:t>
            </w:r>
            <w:r>
              <w:rPr>
                <w:spacing w:val="-1"/>
                <w:sz w:val="24"/>
              </w:rPr>
              <w:t xml:space="preserve"> </w:t>
            </w:r>
            <w:r>
              <w:rPr>
                <w:sz w:val="24"/>
              </w:rPr>
              <w:t>подвигах сооте- чественников в сложнейшие периоды истории Отечества;</w:t>
            </w:r>
          </w:p>
          <w:p w:rsidR="00A73364" w:rsidRDefault="0020434E">
            <w:pPr>
              <w:pStyle w:val="TableParagraph"/>
              <w:numPr>
                <w:ilvl w:val="0"/>
                <w:numId w:val="115"/>
              </w:numPr>
              <w:tabs>
                <w:tab w:val="left" w:pos="591"/>
              </w:tabs>
              <w:spacing w:before="5" w:line="279" w:lineRule="exact"/>
              <w:ind w:left="591" w:hanging="424"/>
              <w:jc w:val="both"/>
              <w:rPr>
                <w:sz w:val="24"/>
              </w:rPr>
            </w:pPr>
            <w:r>
              <w:rPr>
                <w:sz w:val="24"/>
              </w:rPr>
              <w:t>процессов,</w:t>
            </w:r>
            <w:r>
              <w:rPr>
                <w:spacing w:val="57"/>
                <w:sz w:val="24"/>
              </w:rPr>
              <w:t xml:space="preserve">  </w:t>
            </w:r>
            <w:r>
              <w:rPr>
                <w:sz w:val="24"/>
              </w:rPr>
              <w:t>происходящих</w:t>
            </w:r>
            <w:r>
              <w:rPr>
                <w:spacing w:val="57"/>
                <w:sz w:val="24"/>
              </w:rPr>
              <w:t xml:space="preserve">  </w:t>
            </w:r>
            <w:r>
              <w:rPr>
                <w:spacing w:val="-10"/>
                <w:sz w:val="24"/>
              </w:rPr>
              <w:t>в</w:t>
            </w:r>
          </w:p>
        </w:tc>
        <w:tc>
          <w:tcPr>
            <w:tcW w:w="3829" w:type="dxa"/>
          </w:tcPr>
          <w:p w:rsidR="00A73364" w:rsidRDefault="0020434E">
            <w:pPr>
              <w:pStyle w:val="TableParagraph"/>
              <w:numPr>
                <w:ilvl w:val="0"/>
                <w:numId w:val="114"/>
              </w:numPr>
              <w:tabs>
                <w:tab w:val="left" w:pos="172"/>
                <w:tab w:val="left" w:pos="815"/>
              </w:tabs>
              <w:ind w:right="191" w:hanging="5"/>
              <w:rPr>
                <w:sz w:val="24"/>
              </w:rPr>
            </w:pPr>
            <w:r>
              <w:rPr>
                <w:sz w:val="24"/>
              </w:rPr>
              <w:t>знает</w:t>
            </w:r>
            <w:r>
              <w:rPr>
                <w:spacing w:val="-13"/>
                <w:sz w:val="24"/>
              </w:rPr>
              <w:t xml:space="preserve"> </w:t>
            </w:r>
            <w:r>
              <w:rPr>
                <w:sz w:val="24"/>
              </w:rPr>
              <w:t>и</w:t>
            </w:r>
            <w:r>
              <w:rPr>
                <w:spacing w:val="-13"/>
                <w:sz w:val="24"/>
              </w:rPr>
              <w:t xml:space="preserve"> </w:t>
            </w:r>
            <w:r>
              <w:rPr>
                <w:sz w:val="24"/>
              </w:rPr>
              <w:t>понимает</w:t>
            </w:r>
            <w:r>
              <w:rPr>
                <w:spacing w:val="-13"/>
                <w:sz w:val="24"/>
              </w:rPr>
              <w:t xml:space="preserve"> </w:t>
            </w:r>
            <w:r>
              <w:rPr>
                <w:sz w:val="24"/>
              </w:rPr>
              <w:t>основные направления развития ключевых регионов мира на рубеже веков (XX - XXI вв.);</w:t>
            </w:r>
          </w:p>
          <w:p w:rsidR="00A73364" w:rsidRDefault="0020434E">
            <w:pPr>
              <w:pStyle w:val="TableParagraph"/>
              <w:numPr>
                <w:ilvl w:val="0"/>
                <w:numId w:val="114"/>
              </w:numPr>
              <w:tabs>
                <w:tab w:val="left" w:pos="172"/>
                <w:tab w:val="left" w:pos="815"/>
              </w:tabs>
              <w:ind w:right="197" w:hanging="5"/>
              <w:rPr>
                <w:sz w:val="24"/>
              </w:rPr>
            </w:pPr>
            <w:r>
              <w:rPr>
                <w:sz w:val="24"/>
              </w:rPr>
              <w:t>знает</w:t>
            </w:r>
            <w:r>
              <w:rPr>
                <w:spacing w:val="-13"/>
                <w:sz w:val="24"/>
              </w:rPr>
              <w:t xml:space="preserve"> </w:t>
            </w:r>
            <w:r>
              <w:rPr>
                <w:sz w:val="24"/>
              </w:rPr>
              <w:t>и</w:t>
            </w:r>
            <w:r>
              <w:rPr>
                <w:spacing w:val="-13"/>
                <w:sz w:val="24"/>
              </w:rPr>
              <w:t xml:space="preserve"> </w:t>
            </w:r>
            <w:r>
              <w:rPr>
                <w:sz w:val="24"/>
              </w:rPr>
              <w:t>понимает</w:t>
            </w:r>
            <w:r>
              <w:rPr>
                <w:spacing w:val="-13"/>
                <w:sz w:val="24"/>
              </w:rPr>
              <w:t xml:space="preserve"> </w:t>
            </w:r>
            <w:r>
              <w:rPr>
                <w:sz w:val="24"/>
              </w:rPr>
              <w:t>сущность и причины локальных, регио- нальных, межгосударственных конфликтов в конце XX - начале XXI в.;</w:t>
            </w:r>
          </w:p>
          <w:p w:rsidR="00A73364" w:rsidRDefault="0020434E">
            <w:pPr>
              <w:pStyle w:val="TableParagraph"/>
              <w:numPr>
                <w:ilvl w:val="0"/>
                <w:numId w:val="114"/>
              </w:numPr>
              <w:tabs>
                <w:tab w:val="left" w:pos="172"/>
                <w:tab w:val="left" w:pos="815"/>
              </w:tabs>
              <w:ind w:right="124" w:hanging="5"/>
              <w:rPr>
                <w:sz w:val="24"/>
              </w:rPr>
            </w:pPr>
            <w:r>
              <w:rPr>
                <w:sz w:val="24"/>
              </w:rPr>
              <w:t>знает и понимает основные процессы (интеграционные, поликультурные,</w:t>
            </w:r>
            <w:r>
              <w:rPr>
                <w:spacing w:val="-15"/>
                <w:sz w:val="24"/>
              </w:rPr>
              <w:t xml:space="preserve"> </w:t>
            </w:r>
            <w:r>
              <w:rPr>
                <w:sz w:val="24"/>
              </w:rPr>
              <w:t>миграционные</w:t>
            </w:r>
            <w:r>
              <w:rPr>
                <w:spacing w:val="-15"/>
                <w:sz w:val="24"/>
              </w:rPr>
              <w:t xml:space="preserve"> </w:t>
            </w:r>
            <w:r>
              <w:rPr>
                <w:sz w:val="24"/>
              </w:rPr>
              <w:t xml:space="preserve">и иные) политического и экономического развития ведущих государств и регионов </w:t>
            </w:r>
            <w:r>
              <w:rPr>
                <w:spacing w:val="-2"/>
                <w:sz w:val="24"/>
              </w:rPr>
              <w:t>мира;</w:t>
            </w:r>
          </w:p>
          <w:p w:rsidR="00A73364" w:rsidRDefault="0020434E">
            <w:pPr>
              <w:pStyle w:val="TableParagraph"/>
              <w:numPr>
                <w:ilvl w:val="0"/>
                <w:numId w:val="114"/>
              </w:numPr>
              <w:tabs>
                <w:tab w:val="left" w:pos="172"/>
                <w:tab w:val="left" w:pos="815"/>
              </w:tabs>
              <w:ind w:right="352" w:hanging="5"/>
              <w:rPr>
                <w:sz w:val="24"/>
              </w:rPr>
            </w:pPr>
            <w:r>
              <w:rPr>
                <w:sz w:val="24"/>
              </w:rPr>
              <w:t>знает и понимает назначение ООН, НАТО, ЕС и других</w:t>
            </w:r>
            <w:r>
              <w:rPr>
                <w:spacing w:val="-12"/>
                <w:sz w:val="24"/>
              </w:rPr>
              <w:t xml:space="preserve"> </w:t>
            </w:r>
            <w:r>
              <w:rPr>
                <w:sz w:val="24"/>
              </w:rPr>
              <w:t>организаций</w:t>
            </w:r>
            <w:r>
              <w:rPr>
                <w:spacing w:val="-12"/>
                <w:sz w:val="24"/>
              </w:rPr>
              <w:t xml:space="preserve"> </w:t>
            </w:r>
            <w:r>
              <w:rPr>
                <w:sz w:val="24"/>
              </w:rPr>
              <w:t>и</w:t>
            </w:r>
            <w:r>
              <w:rPr>
                <w:spacing w:val="-13"/>
                <w:sz w:val="24"/>
              </w:rPr>
              <w:t xml:space="preserve"> </w:t>
            </w:r>
            <w:r>
              <w:rPr>
                <w:sz w:val="24"/>
              </w:rPr>
              <w:t>основные направления их деятельности;</w:t>
            </w:r>
          </w:p>
          <w:p w:rsidR="00A73364" w:rsidRDefault="0020434E">
            <w:pPr>
              <w:pStyle w:val="TableParagraph"/>
              <w:numPr>
                <w:ilvl w:val="0"/>
                <w:numId w:val="114"/>
              </w:numPr>
              <w:tabs>
                <w:tab w:val="left" w:pos="172"/>
                <w:tab w:val="left" w:pos="815"/>
              </w:tabs>
              <w:ind w:right="147" w:hanging="5"/>
              <w:rPr>
                <w:sz w:val="24"/>
              </w:rPr>
            </w:pPr>
            <w:r>
              <w:rPr>
                <w:sz w:val="24"/>
              </w:rPr>
              <w:t>знает и понимает роль науки, культуры и религии в сохранении и укреплении национальных</w:t>
            </w:r>
            <w:r>
              <w:rPr>
                <w:spacing w:val="-15"/>
                <w:sz w:val="24"/>
              </w:rPr>
              <w:t xml:space="preserve"> </w:t>
            </w:r>
            <w:r>
              <w:rPr>
                <w:sz w:val="24"/>
              </w:rPr>
              <w:t>и</w:t>
            </w:r>
            <w:r>
              <w:rPr>
                <w:spacing w:val="-15"/>
                <w:sz w:val="24"/>
              </w:rPr>
              <w:t xml:space="preserve"> </w:t>
            </w:r>
            <w:r>
              <w:rPr>
                <w:sz w:val="24"/>
              </w:rPr>
              <w:t xml:space="preserve">государственных </w:t>
            </w:r>
            <w:r>
              <w:rPr>
                <w:spacing w:val="-2"/>
                <w:sz w:val="24"/>
              </w:rPr>
              <w:t>традиций</w:t>
            </w:r>
          </w:p>
          <w:p w:rsidR="00A73364" w:rsidRDefault="0020434E">
            <w:pPr>
              <w:pStyle w:val="TableParagraph"/>
              <w:numPr>
                <w:ilvl w:val="0"/>
                <w:numId w:val="114"/>
              </w:numPr>
              <w:tabs>
                <w:tab w:val="left" w:pos="172"/>
                <w:tab w:val="left" w:pos="815"/>
              </w:tabs>
              <w:ind w:right="249" w:hanging="5"/>
              <w:rPr>
                <w:sz w:val="24"/>
              </w:rPr>
            </w:pPr>
            <w:r>
              <w:rPr>
                <w:sz w:val="24"/>
              </w:rPr>
              <w:t>знает</w:t>
            </w:r>
            <w:r>
              <w:rPr>
                <w:spacing w:val="-13"/>
                <w:sz w:val="24"/>
              </w:rPr>
              <w:t xml:space="preserve"> </w:t>
            </w:r>
            <w:r>
              <w:rPr>
                <w:sz w:val="24"/>
              </w:rPr>
              <w:t>и</w:t>
            </w:r>
            <w:r>
              <w:rPr>
                <w:spacing w:val="-13"/>
                <w:sz w:val="24"/>
              </w:rPr>
              <w:t xml:space="preserve"> </w:t>
            </w:r>
            <w:r>
              <w:rPr>
                <w:sz w:val="24"/>
              </w:rPr>
              <w:t>понимает</w:t>
            </w:r>
            <w:r>
              <w:rPr>
                <w:spacing w:val="-13"/>
                <w:sz w:val="24"/>
              </w:rPr>
              <w:t xml:space="preserve"> </w:t>
            </w:r>
            <w:r>
              <w:rPr>
                <w:sz w:val="24"/>
              </w:rPr>
              <w:t xml:space="preserve">содержа- ние и назначение важнейших правовых и законодательных актов мирового и регионального </w:t>
            </w:r>
            <w:r>
              <w:rPr>
                <w:spacing w:val="-2"/>
                <w:sz w:val="24"/>
              </w:rPr>
              <w:t>значения.</w:t>
            </w:r>
          </w:p>
        </w:tc>
        <w:tc>
          <w:tcPr>
            <w:tcW w:w="2429" w:type="dxa"/>
          </w:tcPr>
          <w:p w:rsidR="00A73364" w:rsidRDefault="0020434E">
            <w:pPr>
              <w:pStyle w:val="TableParagraph"/>
              <w:ind w:left="141" w:right="344"/>
              <w:rPr>
                <w:sz w:val="24"/>
              </w:rPr>
            </w:pPr>
            <w:r>
              <w:rPr>
                <w:sz w:val="24"/>
              </w:rPr>
              <w:t>Текущий</w:t>
            </w:r>
            <w:r>
              <w:rPr>
                <w:spacing w:val="-15"/>
                <w:sz w:val="24"/>
              </w:rPr>
              <w:t xml:space="preserve"> </w:t>
            </w:r>
            <w:r>
              <w:rPr>
                <w:sz w:val="24"/>
              </w:rPr>
              <w:t xml:space="preserve">контроль при проведении: </w:t>
            </w:r>
            <w:r>
              <w:rPr>
                <w:spacing w:val="-2"/>
                <w:sz w:val="24"/>
              </w:rPr>
              <w:t xml:space="preserve">письменно- </w:t>
            </w:r>
            <w:r>
              <w:rPr>
                <w:sz w:val="24"/>
              </w:rPr>
              <w:t>го/устного</w:t>
            </w:r>
            <w:r>
              <w:rPr>
                <w:spacing w:val="-15"/>
                <w:sz w:val="24"/>
              </w:rPr>
              <w:t xml:space="preserve"> </w:t>
            </w:r>
            <w:r>
              <w:rPr>
                <w:sz w:val="24"/>
              </w:rPr>
              <w:t>опроса;</w:t>
            </w:r>
          </w:p>
          <w:p w:rsidR="00A73364" w:rsidRDefault="0020434E">
            <w:pPr>
              <w:pStyle w:val="TableParagraph"/>
              <w:ind w:left="141"/>
              <w:rPr>
                <w:sz w:val="24"/>
              </w:rPr>
            </w:pPr>
            <w:r>
              <w:rPr>
                <w:spacing w:val="-2"/>
                <w:sz w:val="24"/>
              </w:rPr>
              <w:t>-тестирования.</w:t>
            </w:r>
          </w:p>
          <w:p w:rsidR="00A73364" w:rsidRDefault="0020434E">
            <w:pPr>
              <w:pStyle w:val="TableParagraph"/>
              <w:spacing w:before="270"/>
              <w:ind w:left="107" w:right="94" w:firstLine="60"/>
              <w:jc w:val="both"/>
              <w:rPr>
                <w:sz w:val="24"/>
              </w:rPr>
            </w:pPr>
            <w:r>
              <w:rPr>
                <w:sz w:val="24"/>
              </w:rPr>
              <w:t>Оценка результатов выполнения практи- ческой работы</w:t>
            </w:r>
          </w:p>
          <w:p w:rsidR="00A73364" w:rsidRDefault="00A73364">
            <w:pPr>
              <w:pStyle w:val="TableParagraph"/>
              <w:rPr>
                <w:b/>
                <w:sz w:val="24"/>
              </w:rPr>
            </w:pPr>
          </w:p>
          <w:p w:rsidR="00A73364" w:rsidRDefault="0020434E">
            <w:pPr>
              <w:pStyle w:val="TableParagraph"/>
              <w:spacing w:before="1"/>
              <w:ind w:left="141" w:right="273"/>
              <w:rPr>
                <w:sz w:val="24"/>
              </w:rPr>
            </w:pPr>
            <w:r>
              <w:rPr>
                <w:sz w:val="24"/>
              </w:rPr>
              <w:t>Промежуточная</w:t>
            </w:r>
            <w:r>
              <w:rPr>
                <w:spacing w:val="-15"/>
                <w:sz w:val="24"/>
              </w:rPr>
              <w:t xml:space="preserve"> </w:t>
            </w:r>
            <w:r>
              <w:rPr>
                <w:sz w:val="24"/>
              </w:rPr>
              <w:t xml:space="preserve">ат- </w:t>
            </w:r>
            <w:r>
              <w:rPr>
                <w:spacing w:val="-2"/>
                <w:sz w:val="24"/>
              </w:rPr>
              <w:t>тестация</w:t>
            </w:r>
          </w:p>
          <w:p w:rsidR="00A73364" w:rsidRDefault="0020434E">
            <w:pPr>
              <w:pStyle w:val="TableParagraph"/>
              <w:spacing w:before="2" w:line="237" w:lineRule="auto"/>
              <w:ind w:left="141"/>
              <w:rPr>
                <w:sz w:val="24"/>
              </w:rPr>
            </w:pPr>
            <w:r>
              <w:rPr>
                <w:sz w:val="24"/>
              </w:rPr>
              <w:t>в</w:t>
            </w:r>
            <w:r>
              <w:rPr>
                <w:spacing w:val="-7"/>
                <w:sz w:val="24"/>
              </w:rPr>
              <w:t xml:space="preserve"> </w:t>
            </w:r>
            <w:r>
              <w:rPr>
                <w:sz w:val="24"/>
              </w:rPr>
              <w:t>форме</w:t>
            </w:r>
            <w:r>
              <w:rPr>
                <w:spacing w:val="-8"/>
                <w:sz w:val="24"/>
              </w:rPr>
              <w:t xml:space="preserve"> </w:t>
            </w:r>
            <w:r>
              <w:rPr>
                <w:sz w:val="24"/>
              </w:rPr>
              <w:t>дифферен- цированного</w:t>
            </w:r>
            <w:r>
              <w:rPr>
                <w:spacing w:val="-5"/>
                <w:sz w:val="24"/>
              </w:rPr>
              <w:t xml:space="preserve"> </w:t>
            </w:r>
            <w:r>
              <w:rPr>
                <w:spacing w:val="-2"/>
                <w:sz w:val="24"/>
              </w:rPr>
              <w:t>зачета</w:t>
            </w:r>
          </w:p>
        </w:tc>
      </w:tr>
      <w:tr w:rsidR="00A73364">
        <w:trPr>
          <w:trHeight w:val="14526"/>
        </w:trPr>
        <w:tc>
          <w:tcPr>
            <w:tcW w:w="3913" w:type="dxa"/>
          </w:tcPr>
          <w:p w:rsidR="00A73364" w:rsidRDefault="0020434E">
            <w:pPr>
              <w:pStyle w:val="TableParagraph"/>
              <w:spacing w:line="268" w:lineRule="exact"/>
              <w:ind w:left="593"/>
              <w:rPr>
                <w:sz w:val="24"/>
              </w:rPr>
            </w:pPr>
            <w:r>
              <w:rPr>
                <w:b/>
                <w:noProof/>
                <w:sz w:val="20"/>
                <w:lang w:eastAsia="ru-RU"/>
              </w:rPr>
              <w:lastRenderedPageBreak/>
              <mc:AlternateContent>
                <mc:Choice Requires="wps">
                  <w:drawing>
                    <wp:anchor distT="0" distB="0" distL="0" distR="0" simplePos="0" relativeHeight="251662336" behindDoc="1" locked="0" layoutInCell="1" allowOverlap="1">
                      <wp:simplePos x="0" y="0"/>
                      <wp:positionH relativeFrom="page">
                        <wp:posOffset>990904</wp:posOffset>
                      </wp:positionH>
                      <wp:positionV relativeFrom="paragraph">
                        <wp:posOffset>224917</wp:posOffset>
                      </wp:positionV>
                      <wp:extent cx="1829435" cy="952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4DBFF09" id="Graphic 49" o:spid="_x0000_s1026" style="position:absolute;margin-left:78pt;margin-top:17.7pt;width:144.05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nH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" path="m1829054,l,,,9143r1829054,l1829054,xe" fillcolor="black" stroked="f">
                      <v:path arrowok="t"/>
                      <w10:wrap type="topAndBottom" anchorx="page"/>
                    </v:shape>
                  </w:pict>
                </mc:Fallback>
              </mc:AlternateContent>
            </w:r>
            <w:r>
              <w:rPr>
                <w:sz w:val="24"/>
              </w:rPr>
              <w:t>послевоенный</w:t>
            </w:r>
            <w:r>
              <w:rPr>
                <w:spacing w:val="-4"/>
                <w:sz w:val="24"/>
              </w:rPr>
              <w:t xml:space="preserve"> </w:t>
            </w:r>
            <w:r>
              <w:rPr>
                <w:spacing w:val="-2"/>
                <w:sz w:val="24"/>
              </w:rPr>
              <w:t>период;</w:t>
            </w:r>
          </w:p>
          <w:p w:rsidR="00A73364" w:rsidRDefault="0020434E">
            <w:pPr>
              <w:pStyle w:val="TableParagraph"/>
              <w:numPr>
                <w:ilvl w:val="0"/>
                <w:numId w:val="113"/>
              </w:numPr>
              <w:tabs>
                <w:tab w:val="left" w:pos="593"/>
              </w:tabs>
              <w:spacing w:before="2"/>
              <w:ind w:right="97"/>
              <w:rPr>
                <w:sz w:val="24"/>
              </w:rPr>
            </w:pPr>
            <w:r>
              <w:rPr>
                <w:sz w:val="24"/>
              </w:rPr>
              <w:t>направлений</w:t>
            </w:r>
            <w:r>
              <w:rPr>
                <w:spacing w:val="-1"/>
                <w:sz w:val="24"/>
              </w:rPr>
              <w:t xml:space="preserve"> </w:t>
            </w:r>
            <w:r>
              <w:rPr>
                <w:sz w:val="24"/>
              </w:rPr>
              <w:t>восстановления</w:t>
            </w:r>
            <w:r>
              <w:rPr>
                <w:spacing w:val="-3"/>
                <w:sz w:val="24"/>
              </w:rPr>
              <w:t xml:space="preserve"> </w:t>
            </w:r>
            <w:r>
              <w:rPr>
                <w:sz w:val="24"/>
              </w:rPr>
              <w:t>и развития СССР;</w:t>
            </w:r>
          </w:p>
          <w:p w:rsidR="00A73364" w:rsidRDefault="0020434E">
            <w:pPr>
              <w:pStyle w:val="TableParagraph"/>
              <w:numPr>
                <w:ilvl w:val="0"/>
                <w:numId w:val="113"/>
              </w:numPr>
              <w:tabs>
                <w:tab w:val="left" w:pos="593"/>
              </w:tabs>
              <w:spacing w:before="1"/>
              <w:ind w:right="466"/>
              <w:rPr>
                <w:sz w:val="24"/>
              </w:rPr>
            </w:pPr>
            <w:r>
              <w:rPr>
                <w:sz w:val="24"/>
              </w:rPr>
              <w:t>важнейших событий региональной истории, сведений</w:t>
            </w:r>
            <w:r>
              <w:rPr>
                <w:spacing w:val="-13"/>
                <w:sz w:val="24"/>
              </w:rPr>
              <w:t xml:space="preserve"> </w:t>
            </w:r>
            <w:r>
              <w:rPr>
                <w:sz w:val="24"/>
              </w:rPr>
              <w:t>о</w:t>
            </w:r>
            <w:r>
              <w:rPr>
                <w:spacing w:val="-13"/>
                <w:sz w:val="24"/>
              </w:rPr>
              <w:t xml:space="preserve"> </w:t>
            </w:r>
            <w:r>
              <w:rPr>
                <w:sz w:val="24"/>
              </w:rPr>
              <w:t>людях,</w:t>
            </w:r>
            <w:r>
              <w:rPr>
                <w:spacing w:val="-13"/>
                <w:sz w:val="24"/>
              </w:rPr>
              <w:t xml:space="preserve"> </w:t>
            </w:r>
            <w:r>
              <w:rPr>
                <w:sz w:val="24"/>
              </w:rPr>
              <w:t xml:space="preserve">внесших вклад в защиту Родины и </w:t>
            </w:r>
            <w:r>
              <w:rPr>
                <w:spacing w:val="-2"/>
                <w:sz w:val="24"/>
              </w:rPr>
              <w:t xml:space="preserve">социально-экономическое </w:t>
            </w:r>
            <w:r>
              <w:rPr>
                <w:sz w:val="24"/>
              </w:rPr>
              <w:t>развитие Отечества;</w:t>
            </w:r>
          </w:p>
          <w:p w:rsidR="00A73364" w:rsidRDefault="0020434E">
            <w:pPr>
              <w:pStyle w:val="TableParagraph"/>
              <w:numPr>
                <w:ilvl w:val="0"/>
                <w:numId w:val="113"/>
              </w:numPr>
              <w:tabs>
                <w:tab w:val="left" w:pos="591"/>
                <w:tab w:val="left" w:pos="593"/>
                <w:tab w:val="left" w:pos="2490"/>
              </w:tabs>
              <w:spacing w:before="2" w:line="237" w:lineRule="auto"/>
              <w:ind w:right="96"/>
              <w:jc w:val="both"/>
              <w:rPr>
                <w:sz w:val="24"/>
              </w:rPr>
            </w:pPr>
            <w:r>
              <w:rPr>
                <w:spacing w:val="-2"/>
                <w:sz w:val="24"/>
              </w:rPr>
              <w:t>основных</w:t>
            </w:r>
            <w:r>
              <w:rPr>
                <w:sz w:val="24"/>
              </w:rPr>
              <w:tab/>
            </w:r>
            <w:r>
              <w:rPr>
                <w:spacing w:val="-2"/>
                <w:sz w:val="24"/>
              </w:rPr>
              <w:t xml:space="preserve">направлений </w:t>
            </w:r>
            <w:r>
              <w:rPr>
                <w:sz w:val="24"/>
              </w:rPr>
              <w:t>развития ключевых регионов мира на рубеже XX и XXI вв.;</w:t>
            </w:r>
          </w:p>
          <w:p w:rsidR="00A73364" w:rsidRDefault="0020434E">
            <w:pPr>
              <w:pStyle w:val="TableParagraph"/>
              <w:numPr>
                <w:ilvl w:val="0"/>
                <w:numId w:val="113"/>
              </w:numPr>
              <w:tabs>
                <w:tab w:val="left" w:pos="593"/>
                <w:tab w:val="left" w:pos="1873"/>
                <w:tab w:val="left" w:pos="2019"/>
                <w:tab w:val="left" w:pos="2333"/>
                <w:tab w:val="left" w:pos="2646"/>
                <w:tab w:val="left" w:pos="3137"/>
                <w:tab w:val="left" w:pos="3675"/>
              </w:tabs>
              <w:spacing w:before="4"/>
              <w:ind w:right="95"/>
              <w:rPr>
                <w:sz w:val="24"/>
              </w:rPr>
            </w:pPr>
            <w:r>
              <w:rPr>
                <w:spacing w:val="-2"/>
                <w:sz w:val="24"/>
              </w:rPr>
              <w:t>сведений</w:t>
            </w:r>
            <w:r>
              <w:rPr>
                <w:sz w:val="24"/>
              </w:rPr>
              <w:tab/>
            </w:r>
            <w:r>
              <w:rPr>
                <w:spacing w:val="-10"/>
                <w:sz w:val="24"/>
              </w:rPr>
              <w:t>о</w:t>
            </w:r>
            <w:r>
              <w:rPr>
                <w:sz w:val="24"/>
              </w:rPr>
              <w:tab/>
            </w:r>
            <w:r>
              <w:rPr>
                <w:sz w:val="24"/>
              </w:rPr>
              <w:tab/>
            </w:r>
            <w:r>
              <w:rPr>
                <w:spacing w:val="-59"/>
                <w:sz w:val="24"/>
              </w:rPr>
              <w:t xml:space="preserve"> </w:t>
            </w:r>
            <w:r>
              <w:rPr>
                <w:spacing w:val="-2"/>
                <w:sz w:val="24"/>
              </w:rPr>
              <w:t>сущности</w:t>
            </w:r>
            <w:r>
              <w:rPr>
                <w:sz w:val="24"/>
              </w:rPr>
              <w:tab/>
            </w:r>
            <w:r>
              <w:rPr>
                <w:spacing w:val="-10"/>
                <w:sz w:val="24"/>
              </w:rPr>
              <w:t xml:space="preserve">и </w:t>
            </w:r>
            <w:r>
              <w:rPr>
                <w:spacing w:val="-2"/>
                <w:sz w:val="24"/>
              </w:rPr>
              <w:t>причинах</w:t>
            </w:r>
            <w:r>
              <w:rPr>
                <w:sz w:val="24"/>
              </w:rPr>
              <w:tab/>
            </w:r>
            <w:r>
              <w:rPr>
                <w:sz w:val="24"/>
              </w:rPr>
              <w:tab/>
            </w:r>
            <w:r>
              <w:rPr>
                <w:sz w:val="24"/>
              </w:rPr>
              <w:tab/>
            </w:r>
            <w:r>
              <w:rPr>
                <w:sz w:val="24"/>
              </w:rPr>
              <w:tab/>
            </w:r>
            <w:r>
              <w:rPr>
                <w:spacing w:val="-2"/>
                <w:sz w:val="24"/>
              </w:rPr>
              <w:t>локальных, региональных, межгосударственных конфликтов</w:t>
            </w:r>
            <w:r>
              <w:rPr>
                <w:sz w:val="24"/>
              </w:rPr>
              <w:tab/>
            </w:r>
            <w:r>
              <w:rPr>
                <w:sz w:val="24"/>
              </w:rPr>
              <w:tab/>
            </w:r>
            <w:r>
              <w:rPr>
                <w:spacing w:val="-10"/>
                <w:sz w:val="24"/>
              </w:rPr>
              <w:t>в</w:t>
            </w:r>
            <w:r>
              <w:rPr>
                <w:sz w:val="24"/>
              </w:rPr>
              <w:tab/>
            </w:r>
            <w:r>
              <w:rPr>
                <w:spacing w:val="-4"/>
                <w:sz w:val="24"/>
              </w:rPr>
              <w:t>конце</w:t>
            </w:r>
            <w:r>
              <w:rPr>
                <w:sz w:val="24"/>
              </w:rPr>
              <w:tab/>
            </w:r>
            <w:r>
              <w:rPr>
                <w:spacing w:val="-6"/>
                <w:sz w:val="24"/>
              </w:rPr>
              <w:t>XX</w:t>
            </w:r>
            <w:r>
              <w:rPr>
                <w:sz w:val="24"/>
              </w:rPr>
              <w:tab/>
            </w:r>
            <w:r>
              <w:rPr>
                <w:spacing w:val="-53"/>
                <w:sz w:val="24"/>
              </w:rPr>
              <w:t xml:space="preserve"> </w:t>
            </w:r>
            <w:r>
              <w:rPr>
                <w:spacing w:val="-6"/>
                <w:sz w:val="24"/>
              </w:rPr>
              <w:t xml:space="preserve">– </w:t>
            </w:r>
            <w:r>
              <w:rPr>
                <w:sz w:val="24"/>
              </w:rPr>
              <w:t>начале XXI вв.;</w:t>
            </w:r>
          </w:p>
          <w:p w:rsidR="00A73364" w:rsidRDefault="0020434E">
            <w:pPr>
              <w:pStyle w:val="TableParagraph"/>
              <w:numPr>
                <w:ilvl w:val="0"/>
                <w:numId w:val="113"/>
              </w:numPr>
              <w:tabs>
                <w:tab w:val="left" w:pos="593"/>
                <w:tab w:val="left" w:pos="2586"/>
                <w:tab w:val="left" w:pos="2757"/>
                <w:tab w:val="left" w:pos="3185"/>
                <w:tab w:val="left" w:pos="3676"/>
              </w:tabs>
              <w:ind w:right="95"/>
              <w:rPr>
                <w:sz w:val="24"/>
              </w:rPr>
            </w:pPr>
            <w:r>
              <w:rPr>
                <w:spacing w:val="-2"/>
                <w:sz w:val="24"/>
              </w:rPr>
              <w:t>основных</w:t>
            </w:r>
            <w:r>
              <w:rPr>
                <w:sz w:val="24"/>
              </w:rPr>
              <w:tab/>
            </w:r>
            <w:r>
              <w:rPr>
                <w:sz w:val="24"/>
              </w:rPr>
              <w:tab/>
            </w:r>
            <w:r>
              <w:rPr>
                <w:spacing w:val="-2"/>
                <w:sz w:val="24"/>
              </w:rPr>
              <w:t>процессов (интеграционных, поликультурных, миграционных</w:t>
            </w:r>
            <w:r>
              <w:rPr>
                <w:sz w:val="24"/>
              </w:rPr>
              <w:tab/>
            </w:r>
            <w:r>
              <w:rPr>
                <w:spacing w:val="-10"/>
                <w:sz w:val="24"/>
              </w:rPr>
              <w:t>и</w:t>
            </w:r>
            <w:r>
              <w:rPr>
                <w:sz w:val="24"/>
              </w:rPr>
              <w:tab/>
            </w:r>
            <w:r>
              <w:rPr>
                <w:sz w:val="24"/>
              </w:rPr>
              <w:tab/>
            </w:r>
            <w:r>
              <w:rPr>
                <w:spacing w:val="-4"/>
                <w:sz w:val="24"/>
              </w:rPr>
              <w:t xml:space="preserve">иных) </w:t>
            </w:r>
            <w:r>
              <w:rPr>
                <w:spacing w:val="-2"/>
                <w:sz w:val="24"/>
              </w:rPr>
              <w:t>политического</w:t>
            </w:r>
            <w:r>
              <w:rPr>
                <w:sz w:val="24"/>
              </w:rPr>
              <w:tab/>
            </w:r>
            <w:r>
              <w:rPr>
                <w:sz w:val="24"/>
              </w:rPr>
              <w:tab/>
            </w:r>
            <w:r>
              <w:rPr>
                <w:sz w:val="24"/>
              </w:rPr>
              <w:tab/>
            </w:r>
            <w:r>
              <w:rPr>
                <w:sz w:val="24"/>
              </w:rPr>
              <w:tab/>
            </w:r>
            <w:r>
              <w:rPr>
                <w:spacing w:val="-10"/>
                <w:sz w:val="24"/>
              </w:rPr>
              <w:t>и</w:t>
            </w:r>
          </w:p>
          <w:p w:rsidR="00A73364" w:rsidRDefault="0020434E">
            <w:pPr>
              <w:pStyle w:val="TableParagraph"/>
              <w:tabs>
                <w:tab w:val="left" w:pos="2898"/>
              </w:tabs>
              <w:ind w:left="593" w:right="95"/>
              <w:rPr>
                <w:sz w:val="24"/>
              </w:rPr>
            </w:pPr>
            <w:r>
              <w:rPr>
                <w:spacing w:val="-2"/>
                <w:sz w:val="24"/>
              </w:rPr>
              <w:t>экономического</w:t>
            </w:r>
            <w:r>
              <w:rPr>
                <w:sz w:val="24"/>
              </w:rPr>
              <w:tab/>
            </w:r>
            <w:r>
              <w:rPr>
                <w:spacing w:val="-2"/>
                <w:sz w:val="24"/>
              </w:rPr>
              <w:t xml:space="preserve">развития </w:t>
            </w:r>
            <w:r>
              <w:rPr>
                <w:sz w:val="24"/>
              </w:rPr>
              <w:t>ведущих регионов мира;</w:t>
            </w:r>
          </w:p>
          <w:p w:rsidR="00A73364" w:rsidRDefault="0020434E">
            <w:pPr>
              <w:pStyle w:val="TableParagraph"/>
              <w:numPr>
                <w:ilvl w:val="0"/>
                <w:numId w:val="113"/>
              </w:numPr>
              <w:tabs>
                <w:tab w:val="left" w:pos="591"/>
                <w:tab w:val="left" w:pos="593"/>
                <w:tab w:val="left" w:pos="2655"/>
                <w:tab w:val="left" w:pos="3555"/>
              </w:tabs>
              <w:ind w:right="97"/>
              <w:jc w:val="both"/>
              <w:rPr>
                <w:sz w:val="24"/>
              </w:rPr>
            </w:pPr>
            <w:r>
              <w:rPr>
                <w:sz w:val="24"/>
              </w:rPr>
              <w:t xml:space="preserve">назначения международных </w:t>
            </w:r>
            <w:r>
              <w:rPr>
                <w:spacing w:val="-2"/>
                <w:sz w:val="24"/>
              </w:rPr>
              <w:t>организаций</w:t>
            </w:r>
            <w:r>
              <w:rPr>
                <w:sz w:val="24"/>
              </w:rPr>
              <w:tab/>
            </w:r>
            <w:r>
              <w:rPr>
                <w:spacing w:val="-10"/>
                <w:sz w:val="24"/>
              </w:rPr>
              <w:t>и</w:t>
            </w:r>
            <w:r>
              <w:rPr>
                <w:sz w:val="24"/>
              </w:rPr>
              <w:tab/>
            </w:r>
            <w:r>
              <w:rPr>
                <w:spacing w:val="-6"/>
                <w:sz w:val="24"/>
              </w:rPr>
              <w:t xml:space="preserve">их </w:t>
            </w:r>
            <w:r>
              <w:rPr>
                <w:sz w:val="24"/>
              </w:rPr>
              <w:t>деятельности: ООН, НАТО, ЕС, ОДКБ и др.;</w:t>
            </w:r>
          </w:p>
          <w:p w:rsidR="00A73364" w:rsidRDefault="0020434E">
            <w:pPr>
              <w:pStyle w:val="TableParagraph"/>
              <w:numPr>
                <w:ilvl w:val="0"/>
                <w:numId w:val="113"/>
              </w:numPr>
              <w:tabs>
                <w:tab w:val="left" w:pos="591"/>
                <w:tab w:val="left" w:pos="593"/>
              </w:tabs>
              <w:spacing w:before="1" w:line="237" w:lineRule="auto"/>
              <w:ind w:right="96"/>
              <w:jc w:val="both"/>
              <w:rPr>
                <w:sz w:val="24"/>
              </w:rPr>
            </w:pPr>
            <w:r>
              <w:rPr>
                <w:sz w:val="24"/>
              </w:rPr>
              <w:t>современных направлений социально-экономического и культурного развития России;</w:t>
            </w:r>
          </w:p>
          <w:p w:rsidR="00A73364" w:rsidRDefault="0020434E">
            <w:pPr>
              <w:pStyle w:val="TableParagraph"/>
              <w:numPr>
                <w:ilvl w:val="0"/>
                <w:numId w:val="113"/>
              </w:numPr>
              <w:tabs>
                <w:tab w:val="left" w:pos="591"/>
                <w:tab w:val="left" w:pos="593"/>
              </w:tabs>
              <w:spacing w:before="4"/>
              <w:ind w:right="90"/>
              <w:jc w:val="both"/>
              <w:rPr>
                <w:sz w:val="24"/>
              </w:rPr>
            </w:pPr>
            <w:r>
              <w:rPr>
                <w:sz w:val="24"/>
              </w:rPr>
              <w:t xml:space="preserve">содержания важнейших нор- мативно-правовых актов и ис- торического опыта решения проблем сохранения окружа- ющей среды, ресурсосбереже- ния, действий в чрезвычайных </w:t>
            </w:r>
            <w:r>
              <w:rPr>
                <w:spacing w:val="-2"/>
                <w:sz w:val="24"/>
              </w:rPr>
              <w:t>ситуациях;</w:t>
            </w:r>
          </w:p>
          <w:p w:rsidR="00A73364" w:rsidRDefault="0020434E">
            <w:pPr>
              <w:pStyle w:val="TableParagraph"/>
              <w:numPr>
                <w:ilvl w:val="0"/>
                <w:numId w:val="113"/>
              </w:numPr>
              <w:tabs>
                <w:tab w:val="left" w:pos="591"/>
                <w:tab w:val="left" w:pos="593"/>
              </w:tabs>
              <w:ind w:right="93"/>
              <w:jc w:val="both"/>
              <w:rPr>
                <w:sz w:val="24"/>
              </w:rPr>
            </w:pPr>
            <w:r>
              <w:rPr>
                <w:sz w:val="24"/>
              </w:rPr>
              <w:t>основных направлений совре- менной государственной по- литики в сфере обеспечения национальной безопасности Российской Федерации;</w:t>
            </w:r>
          </w:p>
          <w:p w:rsidR="00A73364" w:rsidRDefault="0020434E">
            <w:pPr>
              <w:pStyle w:val="TableParagraph"/>
              <w:numPr>
                <w:ilvl w:val="0"/>
                <w:numId w:val="113"/>
              </w:numPr>
              <w:tabs>
                <w:tab w:val="left" w:pos="593"/>
                <w:tab w:val="left" w:pos="651"/>
              </w:tabs>
              <w:spacing w:before="1"/>
              <w:ind w:right="94"/>
              <w:jc w:val="both"/>
              <w:rPr>
                <w:sz w:val="24"/>
              </w:rPr>
            </w:pPr>
            <w:r>
              <w:rPr>
                <w:sz w:val="24"/>
              </w:rPr>
              <w:t>_ основных информационных источников, необходимых для изучения истории России и ве- дущих регионов мира.</w:t>
            </w:r>
          </w:p>
        </w:tc>
        <w:tc>
          <w:tcPr>
            <w:tcW w:w="3829" w:type="dxa"/>
          </w:tcPr>
          <w:p w:rsidR="00A73364" w:rsidRDefault="00A73364">
            <w:pPr>
              <w:pStyle w:val="TableParagraph"/>
              <w:rPr>
                <w:sz w:val="24"/>
              </w:rPr>
            </w:pPr>
          </w:p>
        </w:tc>
        <w:tc>
          <w:tcPr>
            <w:tcW w:w="2429" w:type="dxa"/>
          </w:tcPr>
          <w:p w:rsidR="00A73364" w:rsidRDefault="00A73364">
            <w:pPr>
              <w:pStyle w:val="TableParagraph"/>
              <w:rPr>
                <w:sz w:val="24"/>
              </w:rPr>
            </w:pPr>
          </w:p>
        </w:tc>
      </w:tr>
    </w:tbl>
    <w:p w:rsidR="00A73364" w:rsidRDefault="00A73364">
      <w:pPr>
        <w:pStyle w:val="TableParagraph"/>
        <w:rPr>
          <w:sz w:val="24"/>
        </w:rPr>
        <w:sectPr w:rsidR="00A73364">
          <w:pgSz w:w="11910" w:h="16840"/>
          <w:pgMar w:top="800" w:right="850" w:bottom="1100" w:left="708" w:header="0" w:footer="911" w:gutter="0"/>
          <w:cols w:space="720"/>
        </w:sectPr>
      </w:pPr>
    </w:p>
    <w:p w:rsidR="00A73364" w:rsidRDefault="00A73364">
      <w:pPr>
        <w:pStyle w:val="a3"/>
        <w:spacing w:before="5"/>
        <w:rPr>
          <w:sz w:val="2"/>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3"/>
        <w:gridCol w:w="3829"/>
        <w:gridCol w:w="2429"/>
      </w:tblGrid>
      <w:tr w:rsidR="00A73364">
        <w:trPr>
          <w:trHeight w:val="450"/>
        </w:trPr>
        <w:tc>
          <w:tcPr>
            <w:tcW w:w="10171" w:type="dxa"/>
            <w:gridSpan w:val="3"/>
          </w:tcPr>
          <w:p w:rsidR="00A73364" w:rsidRDefault="0020434E">
            <w:pPr>
              <w:pStyle w:val="TableParagraph"/>
              <w:spacing w:line="273" w:lineRule="exact"/>
              <w:ind w:left="38" w:right="33"/>
              <w:jc w:val="center"/>
              <w:rPr>
                <w:b/>
                <w:sz w:val="24"/>
              </w:rPr>
            </w:pPr>
            <w:r>
              <w:rPr>
                <w:b/>
                <w:sz w:val="24"/>
              </w:rPr>
              <w:t>Перечень</w:t>
            </w:r>
            <w:r>
              <w:rPr>
                <w:b/>
                <w:spacing w:val="-5"/>
                <w:sz w:val="24"/>
              </w:rPr>
              <w:t xml:space="preserve"> </w:t>
            </w:r>
            <w:r>
              <w:rPr>
                <w:b/>
                <w:sz w:val="24"/>
              </w:rPr>
              <w:t>умений,</w:t>
            </w:r>
            <w:r>
              <w:rPr>
                <w:b/>
                <w:spacing w:val="-2"/>
                <w:sz w:val="24"/>
              </w:rPr>
              <w:t xml:space="preserve"> </w:t>
            </w:r>
            <w:r>
              <w:rPr>
                <w:b/>
                <w:sz w:val="24"/>
              </w:rPr>
              <w:t>осваиваемых</w:t>
            </w:r>
            <w:r>
              <w:rPr>
                <w:b/>
                <w:spacing w:val="-2"/>
                <w:sz w:val="24"/>
              </w:rPr>
              <w:t xml:space="preserve"> </w:t>
            </w:r>
            <w:r>
              <w:rPr>
                <w:b/>
                <w:sz w:val="24"/>
              </w:rPr>
              <w:t>в</w:t>
            </w:r>
            <w:r>
              <w:rPr>
                <w:b/>
                <w:spacing w:val="-2"/>
                <w:sz w:val="24"/>
              </w:rPr>
              <w:t xml:space="preserve"> </w:t>
            </w:r>
            <w:r>
              <w:rPr>
                <w:b/>
                <w:sz w:val="24"/>
              </w:rPr>
              <w:t>рамках</w:t>
            </w:r>
            <w:r>
              <w:rPr>
                <w:b/>
                <w:spacing w:val="-2"/>
                <w:sz w:val="24"/>
              </w:rPr>
              <w:t xml:space="preserve"> дисциплины</w:t>
            </w:r>
          </w:p>
        </w:tc>
      </w:tr>
      <w:tr w:rsidR="00A73364">
        <w:trPr>
          <w:trHeight w:val="14008"/>
        </w:trPr>
        <w:tc>
          <w:tcPr>
            <w:tcW w:w="3913" w:type="dxa"/>
          </w:tcPr>
          <w:p w:rsidR="00A73364" w:rsidRDefault="0020434E">
            <w:pPr>
              <w:pStyle w:val="TableParagraph"/>
              <w:spacing w:line="268" w:lineRule="exact"/>
              <w:ind w:left="196"/>
              <w:rPr>
                <w:sz w:val="24"/>
              </w:rPr>
            </w:pPr>
            <w:r>
              <w:rPr>
                <w:spacing w:val="-2"/>
                <w:sz w:val="24"/>
                <w:u w:val="single"/>
              </w:rPr>
              <w:t>Умения:</w:t>
            </w:r>
          </w:p>
          <w:p w:rsidR="00A73364" w:rsidRDefault="0020434E">
            <w:pPr>
              <w:pStyle w:val="TableParagraph"/>
              <w:numPr>
                <w:ilvl w:val="0"/>
                <w:numId w:val="112"/>
              </w:numPr>
              <w:tabs>
                <w:tab w:val="left" w:pos="478"/>
                <w:tab w:val="left" w:pos="480"/>
                <w:tab w:val="left" w:pos="2384"/>
                <w:tab w:val="left" w:pos="3133"/>
              </w:tabs>
              <w:spacing w:before="2"/>
              <w:ind w:right="99"/>
              <w:rPr>
                <w:sz w:val="24"/>
              </w:rPr>
            </w:pPr>
            <w:r>
              <w:rPr>
                <w:spacing w:val="-2"/>
                <w:sz w:val="24"/>
              </w:rPr>
              <w:t>получать</w:t>
            </w:r>
            <w:r>
              <w:rPr>
                <w:sz w:val="24"/>
              </w:rPr>
              <w:tab/>
            </w:r>
            <w:r>
              <w:rPr>
                <w:spacing w:val="-2"/>
                <w:sz w:val="24"/>
              </w:rPr>
              <w:t>необходимую информацию,</w:t>
            </w:r>
            <w:r>
              <w:rPr>
                <w:sz w:val="24"/>
              </w:rPr>
              <w:tab/>
            </w:r>
            <w:r>
              <w:rPr>
                <w:sz w:val="24"/>
              </w:rPr>
              <w:tab/>
            </w:r>
            <w:r>
              <w:rPr>
                <w:spacing w:val="-2"/>
                <w:sz w:val="24"/>
              </w:rPr>
              <w:t>делать</w:t>
            </w:r>
          </w:p>
          <w:p w:rsidR="00A73364" w:rsidRDefault="0020434E">
            <w:pPr>
              <w:pStyle w:val="TableParagraph"/>
              <w:tabs>
                <w:tab w:val="left" w:pos="3118"/>
              </w:tabs>
              <w:ind w:left="480" w:right="93"/>
              <w:jc w:val="both"/>
              <w:rPr>
                <w:sz w:val="24"/>
              </w:rPr>
            </w:pPr>
            <w:r>
              <w:rPr>
                <w:spacing w:val="-2"/>
                <w:sz w:val="24"/>
              </w:rPr>
              <w:t>сравнительный</w:t>
            </w:r>
            <w:r>
              <w:rPr>
                <w:sz w:val="24"/>
              </w:rPr>
              <w:tab/>
            </w:r>
            <w:r>
              <w:rPr>
                <w:spacing w:val="-2"/>
                <w:sz w:val="24"/>
              </w:rPr>
              <w:t xml:space="preserve">анализ </w:t>
            </w:r>
            <w:r>
              <w:rPr>
                <w:sz w:val="24"/>
              </w:rPr>
              <w:t xml:space="preserve">документов, видео и фото- </w:t>
            </w:r>
            <w:r>
              <w:rPr>
                <w:spacing w:val="-2"/>
                <w:sz w:val="24"/>
              </w:rPr>
              <w:t>материалов;</w:t>
            </w:r>
          </w:p>
          <w:p w:rsidR="00A73364" w:rsidRDefault="0020434E">
            <w:pPr>
              <w:pStyle w:val="TableParagraph"/>
              <w:numPr>
                <w:ilvl w:val="0"/>
                <w:numId w:val="112"/>
              </w:numPr>
              <w:tabs>
                <w:tab w:val="left" w:pos="478"/>
                <w:tab w:val="left" w:pos="480"/>
              </w:tabs>
              <w:spacing w:before="1"/>
              <w:ind w:right="126"/>
              <w:rPr>
                <w:sz w:val="24"/>
              </w:rPr>
            </w:pPr>
            <w:r>
              <w:rPr>
                <w:sz w:val="24"/>
              </w:rPr>
              <w:t>самостоятельно осуществлять поиск методов решения практических задач, применения</w:t>
            </w:r>
            <w:r>
              <w:rPr>
                <w:spacing w:val="-15"/>
                <w:sz w:val="24"/>
              </w:rPr>
              <w:t xml:space="preserve"> </w:t>
            </w:r>
            <w:r>
              <w:rPr>
                <w:sz w:val="24"/>
              </w:rPr>
              <w:t>различных</w:t>
            </w:r>
            <w:r>
              <w:rPr>
                <w:spacing w:val="-15"/>
                <w:sz w:val="24"/>
              </w:rPr>
              <w:t xml:space="preserve"> </w:t>
            </w:r>
            <w:r>
              <w:rPr>
                <w:sz w:val="24"/>
              </w:rPr>
              <w:t xml:space="preserve">методов </w:t>
            </w:r>
            <w:r>
              <w:rPr>
                <w:spacing w:val="-2"/>
                <w:sz w:val="24"/>
              </w:rPr>
              <w:t>познания;</w:t>
            </w:r>
          </w:p>
          <w:p w:rsidR="00A73364" w:rsidRDefault="0020434E">
            <w:pPr>
              <w:pStyle w:val="TableParagraph"/>
              <w:numPr>
                <w:ilvl w:val="0"/>
                <w:numId w:val="112"/>
              </w:numPr>
              <w:tabs>
                <w:tab w:val="left" w:pos="478"/>
                <w:tab w:val="left" w:pos="480"/>
              </w:tabs>
              <w:ind w:right="96"/>
              <w:jc w:val="both"/>
              <w:rPr>
                <w:sz w:val="24"/>
              </w:rPr>
            </w:pPr>
            <w:r>
              <w:rPr>
                <w:sz w:val="24"/>
              </w:rPr>
              <w:t>вести диалог, обосновывать свою точку зрения в дискуссии по исторической тематике;</w:t>
            </w:r>
          </w:p>
          <w:p w:rsidR="00A73364" w:rsidRDefault="0020434E">
            <w:pPr>
              <w:pStyle w:val="TableParagraph"/>
              <w:numPr>
                <w:ilvl w:val="0"/>
                <w:numId w:val="112"/>
              </w:numPr>
              <w:tabs>
                <w:tab w:val="left" w:pos="478"/>
                <w:tab w:val="left" w:pos="480"/>
              </w:tabs>
              <w:ind w:right="91"/>
              <w:jc w:val="both"/>
              <w:rPr>
                <w:sz w:val="24"/>
              </w:rPr>
            </w:pPr>
            <w:r>
              <w:rPr>
                <w:sz w:val="24"/>
              </w:rPr>
              <w:t>применять</w:t>
            </w:r>
            <w:r>
              <w:rPr>
                <w:spacing w:val="-3"/>
                <w:sz w:val="24"/>
              </w:rPr>
              <w:t xml:space="preserve"> </w:t>
            </w:r>
            <w:r>
              <w:rPr>
                <w:sz w:val="24"/>
              </w:rPr>
              <w:t>исторические</w:t>
            </w:r>
            <w:r>
              <w:rPr>
                <w:spacing w:val="-3"/>
                <w:sz w:val="24"/>
              </w:rPr>
              <w:t xml:space="preserve"> </w:t>
            </w:r>
            <w:r>
              <w:rPr>
                <w:sz w:val="24"/>
              </w:rPr>
              <w:t>знания в профессиональной и обще- ственной деятельности, поли- культурном общении;</w:t>
            </w:r>
          </w:p>
          <w:p w:rsidR="00A73364" w:rsidRDefault="0020434E">
            <w:pPr>
              <w:pStyle w:val="TableParagraph"/>
              <w:numPr>
                <w:ilvl w:val="0"/>
                <w:numId w:val="112"/>
              </w:numPr>
              <w:tabs>
                <w:tab w:val="left" w:pos="478"/>
                <w:tab w:val="left" w:pos="480"/>
              </w:tabs>
              <w:ind w:right="312"/>
              <w:rPr>
                <w:sz w:val="24"/>
              </w:rPr>
            </w:pPr>
            <w:r>
              <w:rPr>
                <w:sz w:val="24"/>
              </w:rPr>
              <w:t>осуществлять</w:t>
            </w:r>
            <w:r>
              <w:rPr>
                <w:spacing w:val="-15"/>
                <w:sz w:val="24"/>
              </w:rPr>
              <w:t xml:space="preserve"> </w:t>
            </w:r>
            <w:r>
              <w:rPr>
                <w:sz w:val="24"/>
              </w:rPr>
              <w:t xml:space="preserve">коммуникацию, передавать информацию на государственном языке Российской Федерации с учётом особенностей социального и культурного </w:t>
            </w:r>
            <w:r>
              <w:rPr>
                <w:spacing w:val="-2"/>
                <w:sz w:val="24"/>
              </w:rPr>
              <w:t>контекста;</w:t>
            </w:r>
          </w:p>
          <w:p w:rsidR="00A73364" w:rsidRDefault="0020434E">
            <w:pPr>
              <w:pStyle w:val="TableParagraph"/>
              <w:numPr>
                <w:ilvl w:val="0"/>
                <w:numId w:val="112"/>
              </w:numPr>
              <w:tabs>
                <w:tab w:val="left" w:pos="478"/>
                <w:tab w:val="left" w:pos="480"/>
                <w:tab w:val="left" w:pos="1712"/>
                <w:tab w:val="left" w:pos="3135"/>
              </w:tabs>
              <w:ind w:right="95"/>
              <w:rPr>
                <w:sz w:val="24"/>
              </w:rPr>
            </w:pPr>
            <w:r>
              <w:rPr>
                <w:spacing w:val="-2"/>
                <w:sz w:val="24"/>
              </w:rPr>
              <w:t>толковать</w:t>
            </w:r>
            <w:r>
              <w:rPr>
                <w:sz w:val="24"/>
              </w:rPr>
              <w:tab/>
            </w:r>
            <w:r>
              <w:rPr>
                <w:spacing w:val="-2"/>
                <w:sz w:val="24"/>
              </w:rPr>
              <w:t>содержание</w:t>
            </w:r>
            <w:r>
              <w:rPr>
                <w:sz w:val="24"/>
              </w:rPr>
              <w:tab/>
            </w:r>
            <w:r>
              <w:rPr>
                <w:spacing w:val="-2"/>
                <w:sz w:val="24"/>
              </w:rPr>
              <w:t xml:space="preserve">основ- </w:t>
            </w:r>
            <w:r>
              <w:rPr>
                <w:sz w:val="24"/>
              </w:rPr>
              <w:t>ных</w:t>
            </w:r>
            <w:r>
              <w:rPr>
                <w:spacing w:val="40"/>
                <w:sz w:val="24"/>
              </w:rPr>
              <w:t xml:space="preserve"> </w:t>
            </w:r>
            <w:r>
              <w:rPr>
                <w:sz w:val="24"/>
              </w:rPr>
              <w:t>терминов</w:t>
            </w:r>
            <w:r>
              <w:rPr>
                <w:spacing w:val="40"/>
                <w:sz w:val="24"/>
              </w:rPr>
              <w:t xml:space="preserve"> </w:t>
            </w:r>
            <w:r>
              <w:rPr>
                <w:sz w:val="24"/>
              </w:rPr>
              <w:t>исторической</w:t>
            </w:r>
            <w:r>
              <w:rPr>
                <w:spacing w:val="40"/>
                <w:sz w:val="24"/>
              </w:rPr>
              <w:t xml:space="preserve"> </w:t>
            </w:r>
            <w:r>
              <w:rPr>
                <w:sz w:val="24"/>
              </w:rPr>
              <w:t xml:space="preserve">и </w:t>
            </w:r>
            <w:r>
              <w:rPr>
                <w:spacing w:val="-2"/>
                <w:sz w:val="24"/>
              </w:rPr>
              <w:t>общественно-политической лексики;</w:t>
            </w:r>
          </w:p>
          <w:p w:rsidR="00A73364" w:rsidRDefault="0020434E">
            <w:pPr>
              <w:pStyle w:val="TableParagraph"/>
              <w:numPr>
                <w:ilvl w:val="0"/>
                <w:numId w:val="112"/>
              </w:numPr>
              <w:tabs>
                <w:tab w:val="left" w:pos="478"/>
                <w:tab w:val="left" w:pos="480"/>
              </w:tabs>
              <w:ind w:right="93"/>
              <w:jc w:val="both"/>
              <w:rPr>
                <w:sz w:val="24"/>
              </w:rPr>
            </w:pPr>
            <w:r>
              <w:rPr>
                <w:sz w:val="24"/>
              </w:rPr>
              <w:t>самостоятельно работать с до- кументами, таблицами и схема- ми, отражающими историче- ские события;</w:t>
            </w:r>
          </w:p>
          <w:p w:rsidR="00A73364" w:rsidRDefault="0020434E">
            <w:pPr>
              <w:pStyle w:val="TableParagraph"/>
              <w:numPr>
                <w:ilvl w:val="0"/>
                <w:numId w:val="112"/>
              </w:numPr>
              <w:tabs>
                <w:tab w:val="left" w:pos="478"/>
                <w:tab w:val="left" w:pos="480"/>
              </w:tabs>
              <w:ind w:right="98"/>
              <w:jc w:val="both"/>
              <w:rPr>
                <w:sz w:val="24"/>
              </w:rPr>
            </w:pPr>
            <w:r>
              <w:rPr>
                <w:sz w:val="24"/>
              </w:rPr>
              <w:t xml:space="preserve">читать карты, ориентируясь в историческом пространстве и </w:t>
            </w:r>
            <w:r>
              <w:rPr>
                <w:spacing w:val="-2"/>
                <w:sz w:val="24"/>
              </w:rPr>
              <w:t>времени;</w:t>
            </w:r>
          </w:p>
          <w:p w:rsidR="00A73364" w:rsidRDefault="0020434E">
            <w:pPr>
              <w:pStyle w:val="TableParagraph"/>
              <w:numPr>
                <w:ilvl w:val="0"/>
                <w:numId w:val="112"/>
              </w:numPr>
              <w:tabs>
                <w:tab w:val="left" w:pos="478"/>
                <w:tab w:val="left" w:pos="480"/>
                <w:tab w:val="left" w:pos="2679"/>
              </w:tabs>
              <w:ind w:right="99"/>
              <w:jc w:val="both"/>
              <w:rPr>
                <w:sz w:val="24"/>
              </w:rPr>
            </w:pPr>
            <w:r>
              <w:rPr>
                <w:spacing w:val="-2"/>
                <w:sz w:val="24"/>
              </w:rPr>
              <w:t>осуществлять</w:t>
            </w:r>
            <w:r>
              <w:rPr>
                <w:sz w:val="24"/>
              </w:rPr>
              <w:tab/>
            </w:r>
            <w:r>
              <w:rPr>
                <w:spacing w:val="-2"/>
                <w:sz w:val="24"/>
              </w:rPr>
              <w:t xml:space="preserve">проектную </w:t>
            </w:r>
            <w:r>
              <w:rPr>
                <w:sz w:val="24"/>
              </w:rPr>
              <w:t>деятельность и историческую реконструкцию с привлечением различных источников;</w:t>
            </w:r>
          </w:p>
          <w:p w:rsidR="00A73364" w:rsidRDefault="0020434E">
            <w:pPr>
              <w:pStyle w:val="TableParagraph"/>
              <w:numPr>
                <w:ilvl w:val="0"/>
                <w:numId w:val="112"/>
              </w:numPr>
              <w:tabs>
                <w:tab w:val="left" w:pos="478"/>
                <w:tab w:val="left" w:pos="480"/>
              </w:tabs>
              <w:spacing w:line="237" w:lineRule="auto"/>
              <w:ind w:right="94"/>
              <w:jc w:val="both"/>
              <w:rPr>
                <w:sz w:val="24"/>
              </w:rPr>
            </w:pPr>
            <w:r>
              <w:rPr>
                <w:sz w:val="24"/>
              </w:rPr>
              <w:t>давать оценку историческим событиям и явлениям, деятель- ности исторических личностей;</w:t>
            </w:r>
          </w:p>
          <w:p w:rsidR="00A73364" w:rsidRDefault="0020434E">
            <w:pPr>
              <w:pStyle w:val="TableParagraph"/>
              <w:numPr>
                <w:ilvl w:val="0"/>
                <w:numId w:val="112"/>
              </w:numPr>
              <w:tabs>
                <w:tab w:val="left" w:pos="478"/>
                <w:tab w:val="left" w:pos="480"/>
              </w:tabs>
              <w:spacing w:before="2"/>
              <w:ind w:right="96"/>
              <w:jc w:val="both"/>
              <w:rPr>
                <w:sz w:val="24"/>
              </w:rPr>
            </w:pPr>
            <w:r>
              <w:rPr>
                <w:sz w:val="24"/>
              </w:rPr>
              <w:t>ориентироваться</w:t>
            </w:r>
            <w:r>
              <w:rPr>
                <w:spacing w:val="-2"/>
                <w:sz w:val="24"/>
              </w:rPr>
              <w:t xml:space="preserve"> </w:t>
            </w:r>
            <w:r>
              <w:rPr>
                <w:sz w:val="24"/>
              </w:rPr>
              <w:t>в</w:t>
            </w:r>
            <w:r>
              <w:rPr>
                <w:spacing w:val="-2"/>
                <w:sz w:val="24"/>
              </w:rPr>
              <w:t xml:space="preserve"> </w:t>
            </w:r>
            <w:r>
              <w:rPr>
                <w:sz w:val="24"/>
              </w:rPr>
              <w:t>современной экономической, политической, культурной ситуации в России</w:t>
            </w:r>
            <w:r>
              <w:rPr>
                <w:spacing w:val="40"/>
                <w:sz w:val="24"/>
              </w:rPr>
              <w:t xml:space="preserve"> </w:t>
            </w:r>
            <w:r>
              <w:rPr>
                <w:sz w:val="24"/>
              </w:rPr>
              <w:t>и мире;</w:t>
            </w:r>
          </w:p>
          <w:p w:rsidR="00A73364" w:rsidRDefault="0020434E">
            <w:pPr>
              <w:pStyle w:val="TableParagraph"/>
              <w:numPr>
                <w:ilvl w:val="0"/>
                <w:numId w:val="112"/>
              </w:numPr>
              <w:tabs>
                <w:tab w:val="left" w:pos="478"/>
                <w:tab w:val="left" w:pos="480"/>
              </w:tabs>
              <w:spacing w:before="2" w:line="237" w:lineRule="auto"/>
              <w:ind w:right="581"/>
              <w:jc w:val="both"/>
              <w:rPr>
                <w:sz w:val="24"/>
              </w:rPr>
            </w:pPr>
            <w:r>
              <w:rPr>
                <w:sz w:val="24"/>
              </w:rPr>
              <w:t>выявлять взаимосвязь отечественных,</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pacing w:val="-4"/>
                <w:sz w:val="24"/>
              </w:rPr>
              <w:t>числе</w:t>
            </w:r>
          </w:p>
          <w:p w:rsidR="00A73364" w:rsidRDefault="0020434E">
            <w:pPr>
              <w:pStyle w:val="TableParagraph"/>
              <w:spacing w:line="264" w:lineRule="exact"/>
              <w:ind w:left="480"/>
              <w:jc w:val="both"/>
              <w:rPr>
                <w:sz w:val="24"/>
              </w:rPr>
            </w:pPr>
            <w:r>
              <w:rPr>
                <w:sz w:val="24"/>
              </w:rPr>
              <w:t>региональных,</w:t>
            </w:r>
            <w:r>
              <w:rPr>
                <w:spacing w:val="-6"/>
                <w:sz w:val="24"/>
              </w:rPr>
              <w:t xml:space="preserve"> </w:t>
            </w:r>
            <w:r>
              <w:rPr>
                <w:spacing w:val="-2"/>
                <w:sz w:val="24"/>
              </w:rPr>
              <w:t>социально-</w:t>
            </w:r>
          </w:p>
        </w:tc>
        <w:tc>
          <w:tcPr>
            <w:tcW w:w="3829" w:type="dxa"/>
          </w:tcPr>
          <w:p w:rsidR="00A73364" w:rsidRDefault="0020434E">
            <w:pPr>
              <w:pStyle w:val="TableParagraph"/>
              <w:numPr>
                <w:ilvl w:val="0"/>
                <w:numId w:val="111"/>
              </w:numPr>
              <w:tabs>
                <w:tab w:val="left" w:pos="477"/>
                <w:tab w:val="left" w:pos="479"/>
                <w:tab w:val="left" w:pos="3048"/>
              </w:tabs>
              <w:ind w:right="99"/>
              <w:jc w:val="both"/>
              <w:rPr>
                <w:sz w:val="24"/>
              </w:rPr>
            </w:pPr>
            <w:r>
              <w:rPr>
                <w:sz w:val="24"/>
              </w:rPr>
              <w:t xml:space="preserve">умеет получать необходимую </w:t>
            </w:r>
            <w:r>
              <w:rPr>
                <w:spacing w:val="-2"/>
                <w:sz w:val="24"/>
              </w:rPr>
              <w:t>информацию,</w:t>
            </w:r>
            <w:r>
              <w:rPr>
                <w:sz w:val="24"/>
              </w:rPr>
              <w:tab/>
            </w:r>
            <w:r>
              <w:rPr>
                <w:spacing w:val="-2"/>
                <w:sz w:val="24"/>
              </w:rPr>
              <w:t>делать</w:t>
            </w:r>
          </w:p>
          <w:p w:rsidR="00A73364" w:rsidRDefault="0020434E">
            <w:pPr>
              <w:pStyle w:val="TableParagraph"/>
              <w:tabs>
                <w:tab w:val="left" w:pos="3034"/>
              </w:tabs>
              <w:ind w:left="479" w:right="96"/>
              <w:jc w:val="both"/>
              <w:rPr>
                <w:sz w:val="24"/>
              </w:rPr>
            </w:pPr>
            <w:r>
              <w:rPr>
                <w:spacing w:val="-2"/>
                <w:sz w:val="24"/>
              </w:rPr>
              <w:t>сравнительный</w:t>
            </w:r>
            <w:r>
              <w:rPr>
                <w:sz w:val="24"/>
              </w:rPr>
              <w:tab/>
            </w:r>
            <w:r>
              <w:rPr>
                <w:spacing w:val="-2"/>
                <w:sz w:val="24"/>
              </w:rPr>
              <w:t xml:space="preserve">анализ </w:t>
            </w:r>
            <w:r>
              <w:rPr>
                <w:sz w:val="24"/>
              </w:rPr>
              <w:t xml:space="preserve">документов, видео и фото- </w:t>
            </w:r>
            <w:r>
              <w:rPr>
                <w:spacing w:val="-2"/>
                <w:sz w:val="24"/>
              </w:rPr>
              <w:t>материалов;</w:t>
            </w:r>
          </w:p>
          <w:p w:rsidR="00A73364" w:rsidRDefault="0020434E">
            <w:pPr>
              <w:pStyle w:val="TableParagraph"/>
              <w:numPr>
                <w:ilvl w:val="0"/>
                <w:numId w:val="111"/>
              </w:numPr>
              <w:tabs>
                <w:tab w:val="left" w:pos="477"/>
                <w:tab w:val="left" w:pos="479"/>
              </w:tabs>
              <w:ind w:right="319"/>
              <w:rPr>
                <w:sz w:val="24"/>
              </w:rPr>
            </w:pPr>
            <w:r>
              <w:rPr>
                <w:sz w:val="24"/>
              </w:rPr>
              <w:t>осуществляет поиск методов решения</w:t>
            </w:r>
            <w:r>
              <w:rPr>
                <w:spacing w:val="-15"/>
                <w:sz w:val="24"/>
              </w:rPr>
              <w:t xml:space="preserve"> </w:t>
            </w:r>
            <w:r>
              <w:rPr>
                <w:sz w:val="24"/>
              </w:rPr>
              <w:t>практических</w:t>
            </w:r>
            <w:r>
              <w:rPr>
                <w:spacing w:val="-15"/>
                <w:sz w:val="24"/>
              </w:rPr>
              <w:t xml:space="preserve"> </w:t>
            </w:r>
            <w:r>
              <w:rPr>
                <w:sz w:val="24"/>
              </w:rPr>
              <w:t>задач, применения различных методов познания;</w:t>
            </w:r>
          </w:p>
          <w:p w:rsidR="00A73364" w:rsidRDefault="0020434E">
            <w:pPr>
              <w:pStyle w:val="TableParagraph"/>
              <w:numPr>
                <w:ilvl w:val="0"/>
                <w:numId w:val="111"/>
              </w:numPr>
              <w:tabs>
                <w:tab w:val="left" w:pos="477"/>
                <w:tab w:val="left" w:pos="479"/>
              </w:tabs>
              <w:spacing w:line="237" w:lineRule="auto"/>
              <w:ind w:right="101"/>
              <w:jc w:val="both"/>
              <w:rPr>
                <w:sz w:val="24"/>
              </w:rPr>
            </w:pPr>
            <w:r>
              <w:rPr>
                <w:sz w:val="24"/>
              </w:rPr>
              <w:t>ведет диалог и обосновывает свою</w:t>
            </w:r>
            <w:r>
              <w:rPr>
                <w:spacing w:val="-1"/>
                <w:sz w:val="24"/>
              </w:rPr>
              <w:t xml:space="preserve"> </w:t>
            </w:r>
            <w:r>
              <w:rPr>
                <w:sz w:val="24"/>
              </w:rPr>
              <w:t>точку</w:t>
            </w:r>
            <w:r>
              <w:rPr>
                <w:spacing w:val="-5"/>
                <w:sz w:val="24"/>
              </w:rPr>
              <w:t xml:space="preserve"> </w:t>
            </w:r>
            <w:r>
              <w:rPr>
                <w:sz w:val="24"/>
              </w:rPr>
              <w:t>зрения</w:t>
            </w:r>
            <w:r>
              <w:rPr>
                <w:spacing w:val="-2"/>
                <w:sz w:val="24"/>
              </w:rPr>
              <w:t xml:space="preserve"> </w:t>
            </w:r>
            <w:r>
              <w:rPr>
                <w:sz w:val="24"/>
              </w:rPr>
              <w:t>в</w:t>
            </w:r>
            <w:r>
              <w:rPr>
                <w:spacing w:val="-2"/>
                <w:sz w:val="24"/>
              </w:rPr>
              <w:t xml:space="preserve"> </w:t>
            </w:r>
            <w:r>
              <w:rPr>
                <w:sz w:val="24"/>
              </w:rPr>
              <w:t>дискуссии по исторической тематике;</w:t>
            </w:r>
          </w:p>
          <w:p w:rsidR="00A73364" w:rsidRDefault="0020434E">
            <w:pPr>
              <w:pStyle w:val="TableParagraph"/>
              <w:numPr>
                <w:ilvl w:val="0"/>
                <w:numId w:val="111"/>
              </w:numPr>
              <w:tabs>
                <w:tab w:val="left" w:pos="477"/>
                <w:tab w:val="left" w:pos="479"/>
              </w:tabs>
              <w:spacing w:before="1"/>
              <w:ind w:right="93"/>
              <w:jc w:val="both"/>
              <w:rPr>
                <w:sz w:val="24"/>
              </w:rPr>
            </w:pPr>
            <w:r>
              <w:rPr>
                <w:sz w:val="24"/>
              </w:rPr>
              <w:t>применяет исторические зна- ния в профессиональной и об- щественной деятельности, по- ликультурном общении;</w:t>
            </w:r>
          </w:p>
          <w:p w:rsidR="00A73364" w:rsidRDefault="0020434E">
            <w:pPr>
              <w:pStyle w:val="TableParagraph"/>
              <w:numPr>
                <w:ilvl w:val="0"/>
                <w:numId w:val="111"/>
              </w:numPr>
              <w:tabs>
                <w:tab w:val="left" w:pos="477"/>
                <w:tab w:val="left" w:pos="479"/>
              </w:tabs>
              <w:ind w:right="236"/>
              <w:rPr>
                <w:sz w:val="24"/>
              </w:rPr>
            </w:pPr>
            <w:r>
              <w:rPr>
                <w:sz w:val="24"/>
              </w:rPr>
              <w:t>осуществляет</w:t>
            </w:r>
            <w:r>
              <w:rPr>
                <w:spacing w:val="-15"/>
                <w:sz w:val="24"/>
              </w:rPr>
              <w:t xml:space="preserve"> </w:t>
            </w:r>
            <w:r>
              <w:rPr>
                <w:sz w:val="24"/>
              </w:rPr>
              <w:t xml:space="preserve">коммуникацию, передавать информацию на государственном языке Российской Федерации с учётом особенностей социального и культурного </w:t>
            </w:r>
            <w:r>
              <w:rPr>
                <w:spacing w:val="-2"/>
                <w:sz w:val="24"/>
              </w:rPr>
              <w:t>контекста;</w:t>
            </w:r>
          </w:p>
          <w:p w:rsidR="00A73364" w:rsidRDefault="0020434E">
            <w:pPr>
              <w:pStyle w:val="TableParagraph"/>
              <w:numPr>
                <w:ilvl w:val="0"/>
                <w:numId w:val="111"/>
              </w:numPr>
              <w:tabs>
                <w:tab w:val="left" w:pos="477"/>
                <w:tab w:val="left" w:pos="479"/>
              </w:tabs>
              <w:ind w:right="96"/>
              <w:jc w:val="both"/>
              <w:rPr>
                <w:sz w:val="24"/>
              </w:rPr>
            </w:pPr>
            <w:r>
              <w:rPr>
                <w:sz w:val="24"/>
              </w:rPr>
              <w:t>правильно истолковывает со- держание основных терминов исторической и общественно- политической лексики;</w:t>
            </w:r>
          </w:p>
          <w:p w:rsidR="00A73364" w:rsidRDefault="0020434E">
            <w:pPr>
              <w:pStyle w:val="TableParagraph"/>
              <w:numPr>
                <w:ilvl w:val="0"/>
                <w:numId w:val="111"/>
              </w:numPr>
              <w:tabs>
                <w:tab w:val="left" w:pos="477"/>
                <w:tab w:val="left" w:pos="479"/>
              </w:tabs>
              <w:ind w:right="92"/>
              <w:jc w:val="both"/>
              <w:rPr>
                <w:sz w:val="24"/>
              </w:rPr>
            </w:pPr>
            <w:r>
              <w:rPr>
                <w:sz w:val="24"/>
              </w:rPr>
              <w:t>самостоятельно работает с до- кументами, таблицами и схе- мами, отражающими истори- ческие события;</w:t>
            </w:r>
          </w:p>
          <w:p w:rsidR="00A73364" w:rsidRDefault="0020434E">
            <w:pPr>
              <w:pStyle w:val="TableParagraph"/>
              <w:numPr>
                <w:ilvl w:val="0"/>
                <w:numId w:val="111"/>
              </w:numPr>
              <w:tabs>
                <w:tab w:val="left" w:pos="477"/>
                <w:tab w:val="left" w:pos="479"/>
              </w:tabs>
              <w:ind w:right="97"/>
              <w:jc w:val="both"/>
              <w:rPr>
                <w:sz w:val="24"/>
              </w:rPr>
            </w:pPr>
            <w:r>
              <w:rPr>
                <w:sz w:val="24"/>
              </w:rPr>
              <w:t xml:space="preserve">читает карты, ориентируясь в историческом пространстве и </w:t>
            </w:r>
            <w:r>
              <w:rPr>
                <w:spacing w:val="-2"/>
                <w:sz w:val="24"/>
              </w:rPr>
              <w:t>времени;</w:t>
            </w:r>
          </w:p>
          <w:p w:rsidR="00A73364" w:rsidRDefault="0020434E">
            <w:pPr>
              <w:pStyle w:val="TableParagraph"/>
              <w:numPr>
                <w:ilvl w:val="0"/>
                <w:numId w:val="111"/>
              </w:numPr>
              <w:tabs>
                <w:tab w:val="left" w:pos="477"/>
                <w:tab w:val="left" w:pos="479"/>
                <w:tab w:val="left" w:pos="2593"/>
                <w:tab w:val="left" w:pos="3612"/>
              </w:tabs>
              <w:ind w:right="97"/>
              <w:jc w:val="both"/>
              <w:rPr>
                <w:sz w:val="24"/>
              </w:rPr>
            </w:pPr>
            <w:r>
              <w:rPr>
                <w:spacing w:val="-2"/>
                <w:sz w:val="24"/>
              </w:rPr>
              <w:t>осуществляет</w:t>
            </w:r>
            <w:r>
              <w:rPr>
                <w:sz w:val="24"/>
              </w:rPr>
              <w:tab/>
            </w:r>
            <w:r>
              <w:rPr>
                <w:spacing w:val="-2"/>
                <w:sz w:val="24"/>
              </w:rPr>
              <w:t xml:space="preserve">проектную </w:t>
            </w:r>
            <w:r>
              <w:rPr>
                <w:sz w:val="24"/>
              </w:rPr>
              <w:t xml:space="preserve">деятельность и историческую </w:t>
            </w:r>
            <w:r>
              <w:rPr>
                <w:spacing w:val="-2"/>
                <w:sz w:val="24"/>
              </w:rPr>
              <w:t>реконструкцию</w:t>
            </w:r>
            <w:r>
              <w:rPr>
                <w:sz w:val="24"/>
              </w:rPr>
              <w:tab/>
            </w:r>
            <w:r>
              <w:rPr>
                <w:sz w:val="24"/>
              </w:rPr>
              <w:tab/>
            </w:r>
            <w:r>
              <w:rPr>
                <w:spacing w:val="-10"/>
                <w:sz w:val="24"/>
              </w:rPr>
              <w:t>с</w:t>
            </w:r>
          </w:p>
          <w:p w:rsidR="00A73364" w:rsidRDefault="0020434E">
            <w:pPr>
              <w:pStyle w:val="TableParagraph"/>
              <w:tabs>
                <w:tab w:val="left" w:pos="2619"/>
              </w:tabs>
              <w:ind w:left="479" w:right="99"/>
              <w:jc w:val="both"/>
              <w:rPr>
                <w:sz w:val="24"/>
              </w:rPr>
            </w:pPr>
            <w:r>
              <w:rPr>
                <w:spacing w:val="-2"/>
                <w:sz w:val="24"/>
              </w:rPr>
              <w:t>привлечением</w:t>
            </w:r>
            <w:r>
              <w:rPr>
                <w:sz w:val="24"/>
              </w:rPr>
              <w:tab/>
            </w:r>
            <w:r>
              <w:rPr>
                <w:spacing w:val="-2"/>
                <w:sz w:val="24"/>
              </w:rPr>
              <w:t>различных источников;</w:t>
            </w:r>
          </w:p>
          <w:p w:rsidR="00A73364" w:rsidRDefault="0020434E">
            <w:pPr>
              <w:pStyle w:val="TableParagraph"/>
              <w:numPr>
                <w:ilvl w:val="0"/>
                <w:numId w:val="111"/>
              </w:numPr>
              <w:tabs>
                <w:tab w:val="left" w:pos="477"/>
                <w:tab w:val="left" w:pos="479"/>
              </w:tabs>
              <w:ind w:right="94"/>
              <w:jc w:val="both"/>
              <w:rPr>
                <w:sz w:val="24"/>
              </w:rPr>
            </w:pPr>
            <w:r>
              <w:rPr>
                <w:sz w:val="24"/>
              </w:rPr>
              <w:t>дает правильную оценку исто- рическим событиям и явлени- ям,</w:t>
            </w:r>
            <w:r>
              <w:rPr>
                <w:spacing w:val="-6"/>
                <w:sz w:val="24"/>
              </w:rPr>
              <w:t xml:space="preserve"> </w:t>
            </w:r>
            <w:r>
              <w:rPr>
                <w:sz w:val="24"/>
              </w:rPr>
              <w:t>деятельности</w:t>
            </w:r>
            <w:r>
              <w:rPr>
                <w:spacing w:val="-6"/>
                <w:sz w:val="24"/>
              </w:rPr>
              <w:t xml:space="preserve"> </w:t>
            </w:r>
            <w:r>
              <w:rPr>
                <w:sz w:val="24"/>
              </w:rPr>
              <w:t xml:space="preserve">исторических </w:t>
            </w:r>
            <w:r>
              <w:rPr>
                <w:spacing w:val="-2"/>
                <w:sz w:val="24"/>
              </w:rPr>
              <w:t>личностей;</w:t>
            </w:r>
          </w:p>
          <w:p w:rsidR="00A73364" w:rsidRDefault="0020434E">
            <w:pPr>
              <w:pStyle w:val="TableParagraph"/>
              <w:numPr>
                <w:ilvl w:val="0"/>
                <w:numId w:val="111"/>
              </w:numPr>
              <w:tabs>
                <w:tab w:val="left" w:pos="477"/>
                <w:tab w:val="left" w:pos="479"/>
              </w:tabs>
              <w:ind w:right="97"/>
              <w:jc w:val="both"/>
              <w:rPr>
                <w:sz w:val="24"/>
              </w:rPr>
            </w:pPr>
            <w:r>
              <w:rPr>
                <w:sz w:val="24"/>
              </w:rPr>
              <w:t>ориентируется в современной экономической, политической, культурной ситуации в России и мире;</w:t>
            </w:r>
          </w:p>
          <w:p w:rsidR="00A73364" w:rsidRDefault="0020434E">
            <w:pPr>
              <w:pStyle w:val="TableParagraph"/>
              <w:numPr>
                <w:ilvl w:val="0"/>
                <w:numId w:val="111"/>
              </w:numPr>
              <w:tabs>
                <w:tab w:val="left" w:pos="477"/>
                <w:tab w:val="left" w:pos="479"/>
              </w:tabs>
              <w:spacing w:line="237" w:lineRule="auto"/>
              <w:ind w:right="498"/>
              <w:jc w:val="both"/>
              <w:rPr>
                <w:sz w:val="24"/>
              </w:rPr>
            </w:pPr>
            <w:r>
              <w:rPr>
                <w:sz w:val="24"/>
              </w:rPr>
              <w:t>выявляет взаимосвязь отечественных,</w:t>
            </w:r>
            <w:r>
              <w:rPr>
                <w:spacing w:val="-1"/>
                <w:sz w:val="24"/>
              </w:rPr>
              <w:t xml:space="preserve"> </w:t>
            </w:r>
            <w:r>
              <w:rPr>
                <w:sz w:val="24"/>
              </w:rPr>
              <w:t>в</w:t>
            </w:r>
            <w:r>
              <w:rPr>
                <w:spacing w:val="-2"/>
                <w:sz w:val="24"/>
              </w:rPr>
              <w:t xml:space="preserve"> </w:t>
            </w:r>
            <w:r>
              <w:rPr>
                <w:sz w:val="24"/>
              </w:rPr>
              <w:t>том</w:t>
            </w:r>
            <w:r>
              <w:rPr>
                <w:spacing w:val="-1"/>
                <w:sz w:val="24"/>
              </w:rPr>
              <w:t xml:space="preserve"> </w:t>
            </w:r>
            <w:r>
              <w:rPr>
                <w:spacing w:val="-4"/>
                <w:sz w:val="24"/>
              </w:rPr>
              <w:t>числе</w:t>
            </w:r>
          </w:p>
          <w:p w:rsidR="00A73364" w:rsidRDefault="0020434E">
            <w:pPr>
              <w:pStyle w:val="TableParagraph"/>
              <w:spacing w:line="264" w:lineRule="exact"/>
              <w:ind w:left="479"/>
              <w:jc w:val="both"/>
              <w:rPr>
                <w:sz w:val="24"/>
              </w:rPr>
            </w:pPr>
            <w:r>
              <w:rPr>
                <w:sz w:val="24"/>
              </w:rPr>
              <w:t>региональных,</w:t>
            </w:r>
            <w:r>
              <w:rPr>
                <w:spacing w:val="-6"/>
                <w:sz w:val="24"/>
              </w:rPr>
              <w:t xml:space="preserve"> </w:t>
            </w:r>
            <w:r>
              <w:rPr>
                <w:spacing w:val="-2"/>
                <w:sz w:val="24"/>
              </w:rPr>
              <w:t>социально-</w:t>
            </w:r>
          </w:p>
        </w:tc>
        <w:tc>
          <w:tcPr>
            <w:tcW w:w="2429" w:type="dxa"/>
          </w:tcPr>
          <w:p w:rsidR="00A73364" w:rsidRDefault="0020434E">
            <w:pPr>
              <w:pStyle w:val="TableParagraph"/>
              <w:ind w:left="141" w:right="344"/>
              <w:rPr>
                <w:sz w:val="24"/>
              </w:rPr>
            </w:pPr>
            <w:r>
              <w:rPr>
                <w:sz w:val="24"/>
              </w:rPr>
              <w:t>Текущий</w:t>
            </w:r>
            <w:r>
              <w:rPr>
                <w:spacing w:val="-15"/>
                <w:sz w:val="24"/>
              </w:rPr>
              <w:t xml:space="preserve"> </w:t>
            </w:r>
            <w:r>
              <w:rPr>
                <w:sz w:val="24"/>
              </w:rPr>
              <w:t xml:space="preserve">контроль при проведении: </w:t>
            </w:r>
            <w:r>
              <w:rPr>
                <w:spacing w:val="-2"/>
                <w:sz w:val="24"/>
              </w:rPr>
              <w:t xml:space="preserve">письменно- </w:t>
            </w:r>
            <w:r>
              <w:rPr>
                <w:sz w:val="24"/>
              </w:rPr>
              <w:t>го/устного</w:t>
            </w:r>
            <w:r>
              <w:rPr>
                <w:spacing w:val="-15"/>
                <w:sz w:val="24"/>
              </w:rPr>
              <w:t xml:space="preserve"> </w:t>
            </w:r>
            <w:r>
              <w:rPr>
                <w:sz w:val="24"/>
              </w:rPr>
              <w:t>опроса;</w:t>
            </w:r>
          </w:p>
          <w:p w:rsidR="00A73364" w:rsidRDefault="0020434E">
            <w:pPr>
              <w:pStyle w:val="TableParagraph"/>
              <w:ind w:left="141"/>
              <w:rPr>
                <w:sz w:val="24"/>
              </w:rPr>
            </w:pPr>
            <w:r>
              <w:rPr>
                <w:spacing w:val="-2"/>
                <w:sz w:val="24"/>
              </w:rPr>
              <w:t>-тестирования.</w:t>
            </w:r>
          </w:p>
          <w:p w:rsidR="00A73364" w:rsidRDefault="0020434E">
            <w:pPr>
              <w:pStyle w:val="TableParagraph"/>
              <w:spacing w:before="268"/>
              <w:ind w:left="107" w:right="94" w:firstLine="60"/>
              <w:jc w:val="both"/>
              <w:rPr>
                <w:sz w:val="24"/>
              </w:rPr>
            </w:pPr>
            <w:r>
              <w:rPr>
                <w:sz w:val="24"/>
              </w:rPr>
              <w:t>Оценка результатов выполнения практи- ческой работы</w:t>
            </w:r>
          </w:p>
          <w:p w:rsidR="00A73364" w:rsidRDefault="00A73364">
            <w:pPr>
              <w:pStyle w:val="TableParagraph"/>
              <w:rPr>
                <w:sz w:val="24"/>
              </w:rPr>
            </w:pPr>
          </w:p>
          <w:p w:rsidR="00A73364" w:rsidRDefault="0020434E">
            <w:pPr>
              <w:pStyle w:val="TableParagraph"/>
              <w:ind w:left="141" w:right="273"/>
              <w:rPr>
                <w:sz w:val="24"/>
              </w:rPr>
            </w:pPr>
            <w:r>
              <w:rPr>
                <w:sz w:val="24"/>
              </w:rPr>
              <w:t>Промежуточная</w:t>
            </w:r>
            <w:r>
              <w:rPr>
                <w:spacing w:val="-15"/>
                <w:sz w:val="24"/>
              </w:rPr>
              <w:t xml:space="preserve"> </w:t>
            </w:r>
            <w:r>
              <w:rPr>
                <w:sz w:val="24"/>
              </w:rPr>
              <w:t xml:space="preserve">ат- </w:t>
            </w:r>
            <w:r>
              <w:rPr>
                <w:spacing w:val="-2"/>
                <w:sz w:val="24"/>
              </w:rPr>
              <w:t>тестация</w:t>
            </w:r>
          </w:p>
          <w:p w:rsidR="00A73364" w:rsidRDefault="0020434E">
            <w:pPr>
              <w:pStyle w:val="TableParagraph"/>
              <w:ind w:left="107"/>
              <w:rPr>
                <w:sz w:val="24"/>
              </w:rPr>
            </w:pPr>
            <w:r>
              <w:rPr>
                <w:sz w:val="24"/>
              </w:rPr>
              <w:t>в</w:t>
            </w:r>
            <w:r>
              <w:rPr>
                <w:spacing w:val="-7"/>
                <w:sz w:val="24"/>
              </w:rPr>
              <w:t xml:space="preserve"> </w:t>
            </w:r>
            <w:r>
              <w:rPr>
                <w:sz w:val="24"/>
              </w:rPr>
              <w:t>форме</w:t>
            </w:r>
            <w:r>
              <w:rPr>
                <w:spacing w:val="-8"/>
                <w:sz w:val="24"/>
              </w:rPr>
              <w:t xml:space="preserve"> </w:t>
            </w:r>
            <w:r>
              <w:rPr>
                <w:sz w:val="24"/>
              </w:rPr>
              <w:t>дифферен- цированного</w:t>
            </w:r>
            <w:r>
              <w:rPr>
                <w:spacing w:val="-5"/>
                <w:sz w:val="24"/>
              </w:rPr>
              <w:t xml:space="preserve"> </w:t>
            </w:r>
            <w:r>
              <w:rPr>
                <w:spacing w:val="-2"/>
                <w:sz w:val="24"/>
              </w:rPr>
              <w:t>зачета</w:t>
            </w:r>
          </w:p>
        </w:tc>
      </w:tr>
    </w:tbl>
    <w:p w:rsidR="00A73364" w:rsidRDefault="00A73364">
      <w:pPr>
        <w:pStyle w:val="TableParagraph"/>
        <w:rPr>
          <w:sz w:val="24"/>
        </w:rPr>
        <w:sectPr w:rsidR="00A73364">
          <w:pgSz w:w="11910" w:h="16840"/>
          <w:pgMar w:top="800" w:right="850" w:bottom="1100" w:left="708" w:header="0" w:footer="911" w:gutter="0"/>
          <w:cols w:space="720"/>
        </w:sectPr>
      </w:pPr>
    </w:p>
    <w:p w:rsidR="00A73364" w:rsidRDefault="00A73364">
      <w:pPr>
        <w:pStyle w:val="a3"/>
        <w:spacing w:before="5"/>
        <w:rPr>
          <w:sz w:val="2"/>
        </w:rPr>
      </w:pPr>
    </w:p>
    <w:tbl>
      <w:tblPr>
        <w:tblStyle w:val="TableNormal"/>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3"/>
        <w:gridCol w:w="3829"/>
        <w:gridCol w:w="2429"/>
      </w:tblGrid>
      <w:tr w:rsidR="00A73364">
        <w:trPr>
          <w:trHeight w:val="4452"/>
        </w:trPr>
        <w:tc>
          <w:tcPr>
            <w:tcW w:w="3913" w:type="dxa"/>
          </w:tcPr>
          <w:p w:rsidR="00A73364" w:rsidRDefault="0020434E">
            <w:pPr>
              <w:pStyle w:val="TableParagraph"/>
              <w:ind w:left="480" w:right="95"/>
              <w:rPr>
                <w:sz w:val="24"/>
              </w:rPr>
            </w:pPr>
            <w:r>
              <w:rPr>
                <w:sz w:val="24"/>
              </w:rPr>
              <w:t>экономических,</w:t>
            </w:r>
            <w:r>
              <w:rPr>
                <w:spacing w:val="-15"/>
                <w:sz w:val="24"/>
              </w:rPr>
              <w:t xml:space="preserve"> </w:t>
            </w:r>
            <w:r>
              <w:rPr>
                <w:sz w:val="24"/>
              </w:rPr>
              <w:t>политических</w:t>
            </w:r>
            <w:r>
              <w:rPr>
                <w:spacing w:val="-15"/>
                <w:sz w:val="24"/>
              </w:rPr>
              <w:t xml:space="preserve"> </w:t>
            </w:r>
            <w:r>
              <w:rPr>
                <w:sz w:val="24"/>
              </w:rPr>
              <w:t xml:space="preserve">и культурных проблем с </w:t>
            </w:r>
            <w:r>
              <w:rPr>
                <w:spacing w:val="-2"/>
                <w:sz w:val="24"/>
              </w:rPr>
              <w:t>мировыми;</w:t>
            </w:r>
          </w:p>
          <w:p w:rsidR="00A73364" w:rsidRDefault="0020434E">
            <w:pPr>
              <w:pStyle w:val="TableParagraph"/>
              <w:ind w:left="480" w:right="95" w:hanging="284"/>
              <w:jc w:val="both"/>
              <w:rPr>
                <w:sz w:val="24"/>
              </w:rPr>
            </w:pPr>
            <w:r>
              <w:rPr>
                <w:rFonts w:ascii="Symbol" w:hAnsi="Symbol"/>
                <w:sz w:val="24"/>
              </w:rPr>
              <w:t></w:t>
            </w:r>
            <w:r>
              <w:rPr>
                <w:sz w:val="24"/>
              </w:rPr>
              <w:t xml:space="preserve"> самостоятельно оценивать и принимать решения, определя- ющие стратегию личностного поведения с учетом духовно- нравственных ценностей и обеспечения национальной без- </w:t>
            </w:r>
            <w:r>
              <w:rPr>
                <w:spacing w:val="-2"/>
                <w:sz w:val="24"/>
              </w:rPr>
              <w:t>опасности;</w:t>
            </w:r>
          </w:p>
          <w:p w:rsidR="00A73364" w:rsidRDefault="0020434E">
            <w:pPr>
              <w:pStyle w:val="TableParagraph"/>
              <w:tabs>
                <w:tab w:val="left" w:pos="516"/>
              </w:tabs>
              <w:ind w:left="516" w:right="489" w:hanging="409"/>
              <w:rPr>
                <w:sz w:val="24"/>
              </w:rPr>
            </w:pPr>
            <w:r>
              <w:rPr>
                <w:rFonts w:ascii="Symbol" w:hAnsi="Symbol"/>
                <w:spacing w:val="-10"/>
                <w:sz w:val="24"/>
              </w:rPr>
              <w:t></w:t>
            </w:r>
            <w:r>
              <w:rPr>
                <w:sz w:val="24"/>
              </w:rPr>
              <w:tab/>
              <w:t>применять</w:t>
            </w:r>
            <w:r>
              <w:rPr>
                <w:spacing w:val="-15"/>
                <w:sz w:val="24"/>
              </w:rPr>
              <w:t xml:space="preserve"> </w:t>
            </w:r>
            <w:r>
              <w:rPr>
                <w:sz w:val="24"/>
              </w:rPr>
              <w:t xml:space="preserve">информационно- </w:t>
            </w:r>
            <w:r>
              <w:rPr>
                <w:spacing w:val="-2"/>
                <w:sz w:val="24"/>
              </w:rPr>
              <w:t>коммуникационные технологии;</w:t>
            </w:r>
          </w:p>
          <w:p w:rsidR="00A73364" w:rsidRDefault="0020434E">
            <w:pPr>
              <w:pStyle w:val="TableParagraph"/>
              <w:tabs>
                <w:tab w:val="left" w:pos="631"/>
                <w:tab w:val="left" w:pos="2733"/>
              </w:tabs>
              <w:spacing w:line="275" w:lineRule="exact"/>
              <w:ind w:left="196"/>
              <w:rPr>
                <w:sz w:val="24"/>
              </w:rPr>
            </w:pPr>
            <w:r>
              <w:rPr>
                <w:spacing w:val="-10"/>
                <w:sz w:val="24"/>
              </w:rPr>
              <w:t>-</w:t>
            </w:r>
            <w:r>
              <w:rPr>
                <w:sz w:val="24"/>
              </w:rPr>
              <w:tab/>
            </w:r>
            <w:r>
              <w:rPr>
                <w:spacing w:val="-2"/>
                <w:sz w:val="24"/>
              </w:rPr>
              <w:t>преобразовывать</w:t>
            </w:r>
            <w:r>
              <w:rPr>
                <w:sz w:val="24"/>
              </w:rPr>
              <w:tab/>
            </w:r>
            <w:r>
              <w:rPr>
                <w:spacing w:val="-2"/>
                <w:sz w:val="24"/>
              </w:rPr>
              <w:t>текстовую</w:t>
            </w:r>
          </w:p>
          <w:p w:rsidR="00A73364" w:rsidRDefault="0020434E">
            <w:pPr>
              <w:pStyle w:val="TableParagraph"/>
              <w:tabs>
                <w:tab w:val="left" w:pos="1786"/>
                <w:tab w:val="left" w:pos="2141"/>
                <w:tab w:val="left" w:pos="2939"/>
              </w:tabs>
              <w:spacing w:line="270" w:lineRule="atLeast"/>
              <w:ind w:left="196" w:right="97"/>
              <w:rPr>
                <w:sz w:val="24"/>
              </w:rPr>
            </w:pPr>
            <w:r>
              <w:rPr>
                <w:spacing w:val="-2"/>
                <w:sz w:val="24"/>
              </w:rPr>
              <w:t>информацию</w:t>
            </w:r>
            <w:r>
              <w:rPr>
                <w:sz w:val="24"/>
              </w:rPr>
              <w:tab/>
            </w:r>
            <w:r>
              <w:rPr>
                <w:spacing w:val="-10"/>
                <w:sz w:val="24"/>
              </w:rPr>
              <w:t>в</w:t>
            </w:r>
            <w:r>
              <w:rPr>
                <w:sz w:val="24"/>
              </w:rPr>
              <w:tab/>
            </w:r>
            <w:r>
              <w:rPr>
                <w:spacing w:val="-4"/>
                <w:sz w:val="24"/>
              </w:rPr>
              <w:t>иную</w:t>
            </w:r>
            <w:r>
              <w:rPr>
                <w:sz w:val="24"/>
              </w:rPr>
              <w:tab/>
            </w:r>
            <w:r>
              <w:rPr>
                <w:spacing w:val="-2"/>
                <w:sz w:val="24"/>
              </w:rPr>
              <w:t xml:space="preserve">(график, </w:t>
            </w:r>
            <w:r>
              <w:rPr>
                <w:sz w:val="24"/>
              </w:rPr>
              <w:t>диаграмма, таблица).</w:t>
            </w:r>
          </w:p>
        </w:tc>
        <w:tc>
          <w:tcPr>
            <w:tcW w:w="3829" w:type="dxa"/>
          </w:tcPr>
          <w:p w:rsidR="00A73364" w:rsidRDefault="0020434E">
            <w:pPr>
              <w:pStyle w:val="TableParagraph"/>
              <w:ind w:left="479" w:right="219"/>
              <w:rPr>
                <w:sz w:val="24"/>
              </w:rPr>
            </w:pPr>
            <w:r>
              <w:rPr>
                <w:sz w:val="24"/>
              </w:rPr>
              <w:t>экономических,</w:t>
            </w:r>
            <w:r>
              <w:rPr>
                <w:spacing w:val="-15"/>
                <w:sz w:val="24"/>
              </w:rPr>
              <w:t xml:space="preserve"> </w:t>
            </w:r>
            <w:r>
              <w:rPr>
                <w:sz w:val="24"/>
              </w:rPr>
              <w:t xml:space="preserve">политических и культурных проблем с </w:t>
            </w:r>
            <w:r>
              <w:rPr>
                <w:spacing w:val="-2"/>
                <w:sz w:val="24"/>
              </w:rPr>
              <w:t>мировыми;</w:t>
            </w:r>
          </w:p>
          <w:p w:rsidR="00A73364" w:rsidRDefault="0020434E">
            <w:pPr>
              <w:pStyle w:val="TableParagraph"/>
              <w:numPr>
                <w:ilvl w:val="0"/>
                <w:numId w:val="110"/>
              </w:numPr>
              <w:tabs>
                <w:tab w:val="left" w:pos="477"/>
                <w:tab w:val="left" w:pos="479"/>
              </w:tabs>
              <w:ind w:right="93"/>
              <w:jc w:val="both"/>
              <w:rPr>
                <w:sz w:val="24"/>
              </w:rPr>
            </w:pPr>
            <w:r>
              <w:rPr>
                <w:sz w:val="24"/>
              </w:rPr>
              <w:t xml:space="preserve">самостоятельно оценивает и принимать решения, опреде- ляющие стратегию личностно- го поведения с учетом духов- но-нравственных ценностей и обеспечения национальной </w:t>
            </w:r>
            <w:r>
              <w:rPr>
                <w:spacing w:val="-2"/>
                <w:sz w:val="24"/>
              </w:rPr>
              <w:t>безопасности;</w:t>
            </w:r>
          </w:p>
          <w:p w:rsidR="00A73364" w:rsidRDefault="0020434E">
            <w:pPr>
              <w:pStyle w:val="TableParagraph"/>
              <w:numPr>
                <w:ilvl w:val="1"/>
                <w:numId w:val="110"/>
              </w:numPr>
              <w:tabs>
                <w:tab w:val="left" w:pos="814"/>
              </w:tabs>
              <w:ind w:right="108" w:firstLine="360"/>
              <w:jc w:val="both"/>
              <w:rPr>
                <w:sz w:val="24"/>
              </w:rPr>
            </w:pPr>
            <w:r>
              <w:rPr>
                <w:sz w:val="24"/>
              </w:rPr>
              <w:t>применяет</w:t>
            </w:r>
            <w:r>
              <w:rPr>
                <w:spacing w:val="-15"/>
                <w:sz w:val="24"/>
              </w:rPr>
              <w:t xml:space="preserve"> </w:t>
            </w:r>
            <w:r>
              <w:rPr>
                <w:sz w:val="24"/>
              </w:rPr>
              <w:t>информационно- коммуникационные технологии;</w:t>
            </w:r>
          </w:p>
          <w:p w:rsidR="00A73364" w:rsidRDefault="0020434E">
            <w:pPr>
              <w:pStyle w:val="TableParagraph"/>
              <w:ind w:left="107" w:right="100"/>
              <w:jc w:val="both"/>
              <w:rPr>
                <w:sz w:val="24"/>
              </w:rPr>
            </w:pPr>
            <w:r>
              <w:rPr>
                <w:sz w:val="24"/>
              </w:rPr>
              <w:t>- преобразовывает текстовую информацию в иную (график, диаграмма, таблица).</w:t>
            </w:r>
          </w:p>
        </w:tc>
        <w:tc>
          <w:tcPr>
            <w:tcW w:w="2429" w:type="dxa"/>
          </w:tcPr>
          <w:p w:rsidR="00A73364" w:rsidRDefault="00A73364">
            <w:pPr>
              <w:pStyle w:val="TableParagraph"/>
              <w:rPr>
                <w:sz w:val="24"/>
              </w:rPr>
            </w:pPr>
          </w:p>
        </w:tc>
      </w:tr>
    </w:tbl>
    <w:p w:rsidR="00A73364" w:rsidRDefault="00A73364">
      <w:pPr>
        <w:pStyle w:val="TableParagraph"/>
        <w:rPr>
          <w:sz w:val="24"/>
        </w:rPr>
        <w:sectPr w:rsidR="00A73364">
          <w:pgSz w:w="11910" w:h="16840"/>
          <w:pgMar w:top="800" w:right="850" w:bottom="1100" w:left="708" w:header="0" w:footer="911" w:gutter="0"/>
          <w:cols w:space="720"/>
        </w:sectPr>
      </w:pPr>
    </w:p>
    <w:p w:rsidR="00A73364" w:rsidRDefault="0020434E">
      <w:pPr>
        <w:pStyle w:val="3"/>
        <w:spacing w:before="71"/>
        <w:ind w:left="0" w:right="141" w:firstLine="0"/>
        <w:jc w:val="right"/>
      </w:pPr>
      <w:r>
        <w:lastRenderedPageBreak/>
        <w:t>Приложение</w:t>
      </w:r>
      <w:r>
        <w:rPr>
          <w:spacing w:val="-8"/>
        </w:rPr>
        <w:t xml:space="preserve"> </w:t>
      </w:r>
      <w:r>
        <w:rPr>
          <w:spacing w:val="-5"/>
        </w:rPr>
        <w:t>2.2</w:t>
      </w:r>
    </w:p>
    <w:p w:rsidR="00A73364" w:rsidRDefault="00A73364">
      <w:pPr>
        <w:pStyle w:val="a3"/>
        <w:spacing w:before="2"/>
        <w:rPr>
          <w:b/>
        </w:rPr>
      </w:pPr>
    </w:p>
    <w:p w:rsidR="00A73364" w:rsidRDefault="0020434E">
      <w:pPr>
        <w:ind w:right="136"/>
        <w:jc w:val="right"/>
        <w:rPr>
          <w:b/>
        </w:rPr>
      </w:pPr>
      <w:r>
        <w:rPr>
          <w:b/>
        </w:rPr>
        <w:t>к</w:t>
      </w:r>
      <w:r>
        <w:rPr>
          <w:b/>
          <w:spacing w:val="-2"/>
        </w:rPr>
        <w:t xml:space="preserve"> </w:t>
      </w:r>
      <w:r>
        <w:rPr>
          <w:b/>
        </w:rPr>
        <w:t>ПООП по</w:t>
      </w:r>
      <w:r>
        <w:rPr>
          <w:b/>
          <w:spacing w:val="-4"/>
        </w:rPr>
        <w:t xml:space="preserve"> </w:t>
      </w:r>
      <w:r>
        <w:rPr>
          <w:b/>
          <w:spacing w:val="-2"/>
        </w:rPr>
        <w:t>профессии</w:t>
      </w:r>
    </w:p>
    <w:p w:rsidR="00A73364" w:rsidRDefault="0020434E">
      <w:pPr>
        <w:spacing w:before="38"/>
        <w:ind w:right="138"/>
        <w:jc w:val="right"/>
        <w:rPr>
          <w:b/>
          <w:sz w:val="24"/>
        </w:rPr>
      </w:pPr>
      <w:r>
        <w:rPr>
          <w:b/>
          <w:sz w:val="24"/>
        </w:rPr>
        <w:t>08.01.28</w:t>
      </w:r>
      <w:r>
        <w:rPr>
          <w:b/>
          <w:spacing w:val="-3"/>
          <w:sz w:val="24"/>
        </w:rPr>
        <w:t xml:space="preserve"> </w:t>
      </w:r>
      <w:r>
        <w:rPr>
          <w:b/>
          <w:sz w:val="24"/>
        </w:rPr>
        <w:t>Мастер</w:t>
      </w:r>
      <w:r>
        <w:rPr>
          <w:b/>
          <w:spacing w:val="-3"/>
          <w:sz w:val="24"/>
        </w:rPr>
        <w:t xml:space="preserve"> </w:t>
      </w:r>
      <w:r>
        <w:rPr>
          <w:b/>
          <w:sz w:val="24"/>
        </w:rPr>
        <w:t>отделочных</w:t>
      </w:r>
      <w:r>
        <w:rPr>
          <w:b/>
          <w:spacing w:val="-2"/>
          <w:sz w:val="24"/>
        </w:rPr>
        <w:t xml:space="preserve"> </w:t>
      </w:r>
      <w:r>
        <w:rPr>
          <w:b/>
          <w:sz w:val="24"/>
        </w:rPr>
        <w:t>строительных</w:t>
      </w:r>
      <w:r>
        <w:rPr>
          <w:b/>
          <w:spacing w:val="-5"/>
          <w:sz w:val="24"/>
        </w:rPr>
        <w:t xml:space="preserve"> </w:t>
      </w:r>
      <w:r>
        <w:rPr>
          <w:b/>
          <w:sz w:val="24"/>
        </w:rPr>
        <w:t>и</w:t>
      </w:r>
      <w:r>
        <w:rPr>
          <w:b/>
          <w:spacing w:val="-3"/>
          <w:sz w:val="24"/>
        </w:rPr>
        <w:t xml:space="preserve"> </w:t>
      </w:r>
      <w:r>
        <w:rPr>
          <w:b/>
          <w:sz w:val="24"/>
        </w:rPr>
        <w:t>декоративных</w:t>
      </w:r>
      <w:r>
        <w:rPr>
          <w:b/>
          <w:spacing w:val="-2"/>
          <w:sz w:val="24"/>
        </w:rPr>
        <w:t xml:space="preserve"> работ</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1"/>
        <w:rPr>
          <w:b/>
        </w:rPr>
      </w:pPr>
    </w:p>
    <w:p w:rsidR="00A73364" w:rsidRDefault="0020434E">
      <w:pPr>
        <w:pStyle w:val="2"/>
        <w:ind w:left="975" w:right="972"/>
        <w:jc w:val="center"/>
      </w:pPr>
      <w:r>
        <w:t>РАБОЧАЯ</w:t>
      </w:r>
      <w:r>
        <w:rPr>
          <w:spacing w:val="-5"/>
        </w:rPr>
        <w:t xml:space="preserve"> </w:t>
      </w:r>
      <w:r>
        <w:t>РАБОЧАЯ</w:t>
      </w:r>
      <w:r>
        <w:rPr>
          <w:spacing w:val="-4"/>
        </w:rPr>
        <w:t xml:space="preserve"> </w:t>
      </w:r>
      <w:r>
        <w:t>ПРОГРАММА</w:t>
      </w:r>
      <w:r>
        <w:rPr>
          <w:spacing w:val="-6"/>
        </w:rPr>
        <w:t xml:space="preserve"> </w:t>
      </w:r>
      <w:r>
        <w:t>УЧЕБНОЙ</w:t>
      </w:r>
      <w:r>
        <w:rPr>
          <w:spacing w:val="-4"/>
        </w:rPr>
        <w:t xml:space="preserve"> </w:t>
      </w:r>
      <w:r>
        <w:rPr>
          <w:spacing w:val="-2"/>
        </w:rPr>
        <w:t>ДИСЦИПЛИНЫ</w:t>
      </w:r>
    </w:p>
    <w:p w:rsidR="00A73364" w:rsidRDefault="00A73364">
      <w:pPr>
        <w:pStyle w:val="a3"/>
        <w:rPr>
          <w:b/>
        </w:rPr>
      </w:pPr>
    </w:p>
    <w:p w:rsidR="00A73364" w:rsidRDefault="0020434E">
      <w:pPr>
        <w:ind w:left="4" w:right="1"/>
        <w:jc w:val="center"/>
        <w:rPr>
          <w:b/>
          <w:sz w:val="24"/>
        </w:rPr>
      </w:pPr>
      <w:r>
        <w:rPr>
          <w:b/>
          <w:sz w:val="24"/>
        </w:rPr>
        <w:t>СГ.02</w:t>
      </w:r>
      <w:r>
        <w:rPr>
          <w:b/>
          <w:spacing w:val="-4"/>
          <w:sz w:val="24"/>
        </w:rPr>
        <w:t xml:space="preserve"> </w:t>
      </w:r>
      <w:r>
        <w:rPr>
          <w:b/>
          <w:sz w:val="24"/>
        </w:rPr>
        <w:t>ИНОСТРАННЫЙ</w:t>
      </w:r>
      <w:r>
        <w:rPr>
          <w:b/>
          <w:spacing w:val="-2"/>
          <w:sz w:val="24"/>
        </w:rPr>
        <w:t xml:space="preserve"> </w:t>
      </w:r>
      <w:r>
        <w:rPr>
          <w:b/>
          <w:sz w:val="24"/>
        </w:rPr>
        <w:t>ЯЗЫК</w:t>
      </w:r>
      <w:r>
        <w:rPr>
          <w:b/>
          <w:spacing w:val="-2"/>
          <w:sz w:val="24"/>
        </w:rPr>
        <w:t xml:space="preserve"> </w:t>
      </w:r>
      <w:r>
        <w:rPr>
          <w:b/>
          <w:sz w:val="24"/>
        </w:rPr>
        <w:t>В</w:t>
      </w:r>
      <w:r>
        <w:rPr>
          <w:b/>
          <w:spacing w:val="-2"/>
          <w:sz w:val="24"/>
        </w:rPr>
        <w:t xml:space="preserve"> </w:t>
      </w:r>
      <w:r>
        <w:rPr>
          <w:b/>
          <w:sz w:val="24"/>
        </w:rPr>
        <w:t>ПРОФЕССИОНАЛЬНОЙ</w:t>
      </w:r>
      <w:r>
        <w:rPr>
          <w:b/>
          <w:spacing w:val="-2"/>
          <w:sz w:val="24"/>
        </w:rPr>
        <w:t xml:space="preserve"> ДЕЯТЕЛЬНОСТИ</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1"/>
        <w:rPr>
          <w:b/>
        </w:rPr>
      </w:pPr>
    </w:p>
    <w:p w:rsidR="00A73364" w:rsidRDefault="009B493E">
      <w:pPr>
        <w:ind w:left="975" w:right="972"/>
        <w:jc w:val="center"/>
        <w:rPr>
          <w:b/>
        </w:rPr>
      </w:pPr>
      <w:r>
        <w:rPr>
          <w:b/>
        </w:rPr>
        <w:t>2023</w:t>
      </w:r>
      <w:r w:rsidR="0020434E">
        <w:rPr>
          <w:b/>
          <w:spacing w:val="-5"/>
        </w:rPr>
        <w:t>г.</w:t>
      </w:r>
    </w:p>
    <w:p w:rsidR="00A73364" w:rsidRDefault="00A73364">
      <w:pPr>
        <w:jc w:val="center"/>
        <w:rPr>
          <w:b/>
        </w:rPr>
        <w:sectPr w:rsidR="00A73364">
          <w:footerReference w:type="default" r:id="rId29"/>
          <w:pgSz w:w="11910" w:h="16840"/>
          <w:pgMar w:top="1040" w:right="708" w:bottom="1080" w:left="1559" w:header="0" w:footer="900" w:gutter="0"/>
          <w:cols w:space="720"/>
        </w:sectPr>
      </w:pPr>
    </w:p>
    <w:p w:rsidR="00A73364" w:rsidRDefault="0020434E">
      <w:pPr>
        <w:spacing w:before="67"/>
        <w:ind w:left="975" w:right="972"/>
        <w:jc w:val="center"/>
        <w:rPr>
          <w:b/>
          <w:sz w:val="24"/>
        </w:rPr>
      </w:pPr>
      <w:r>
        <w:rPr>
          <w:b/>
          <w:spacing w:val="-2"/>
          <w:sz w:val="24"/>
        </w:rPr>
        <w:lastRenderedPageBreak/>
        <w:t>СОДЕРЖАНИЕ</w:t>
      </w:r>
    </w:p>
    <w:p w:rsidR="00A73364" w:rsidRDefault="00A73364">
      <w:pPr>
        <w:pStyle w:val="a3"/>
        <w:rPr>
          <w:b/>
          <w:sz w:val="20"/>
        </w:rPr>
      </w:pPr>
    </w:p>
    <w:p w:rsidR="00A73364" w:rsidRDefault="00A73364">
      <w:pPr>
        <w:pStyle w:val="a3"/>
        <w:spacing w:before="102"/>
        <w:rPr>
          <w:b/>
          <w:sz w:val="20"/>
        </w:rPr>
      </w:pPr>
    </w:p>
    <w:tbl>
      <w:tblPr>
        <w:tblStyle w:val="TableNormal"/>
        <w:tblW w:w="0" w:type="auto"/>
        <w:tblInd w:w="-142" w:type="dxa"/>
        <w:tblLayout w:type="fixed"/>
        <w:tblLook w:val="01E0" w:firstRow="1" w:lastRow="1" w:firstColumn="1" w:lastColumn="1" w:noHBand="0" w:noVBand="0"/>
      </w:tblPr>
      <w:tblGrid>
        <w:gridCol w:w="9781"/>
      </w:tblGrid>
      <w:tr w:rsidR="00A73364" w:rsidTr="009B493E">
        <w:trPr>
          <w:trHeight w:val="504"/>
        </w:trPr>
        <w:tc>
          <w:tcPr>
            <w:tcW w:w="9781" w:type="dxa"/>
          </w:tcPr>
          <w:p w:rsidR="00A73364" w:rsidRDefault="0020434E">
            <w:pPr>
              <w:pStyle w:val="TableParagraph"/>
              <w:ind w:left="258" w:hanging="209"/>
              <w:rPr>
                <w:b/>
                <w:sz w:val="24"/>
              </w:rPr>
            </w:pPr>
            <w:r>
              <w:rPr>
                <w:b/>
                <w:sz w:val="24"/>
              </w:rPr>
              <w:t>1.</w:t>
            </w:r>
            <w:r>
              <w:rPr>
                <w:b/>
                <w:spacing w:val="-9"/>
                <w:sz w:val="24"/>
              </w:rPr>
              <w:t xml:space="preserve"> </w:t>
            </w:r>
            <w:r>
              <w:rPr>
                <w:b/>
                <w:sz w:val="24"/>
              </w:rPr>
              <w:t>ОБЩАЯ</w:t>
            </w:r>
            <w:r>
              <w:rPr>
                <w:b/>
                <w:spacing w:val="-10"/>
                <w:sz w:val="24"/>
              </w:rPr>
              <w:t xml:space="preserve"> </w:t>
            </w:r>
            <w:r>
              <w:rPr>
                <w:b/>
                <w:sz w:val="24"/>
              </w:rPr>
              <w:t>ХАРАКТЕРИСТИКА</w:t>
            </w:r>
            <w:r>
              <w:rPr>
                <w:b/>
                <w:spacing w:val="-10"/>
                <w:sz w:val="24"/>
              </w:rPr>
              <w:t xml:space="preserve"> </w:t>
            </w:r>
            <w:r>
              <w:rPr>
                <w:b/>
                <w:sz w:val="24"/>
              </w:rPr>
              <w:t>ПРИМЕРНОЙ</w:t>
            </w:r>
            <w:r>
              <w:rPr>
                <w:b/>
                <w:spacing w:val="-9"/>
                <w:sz w:val="24"/>
              </w:rPr>
              <w:t xml:space="preserve"> </w:t>
            </w:r>
            <w:r>
              <w:rPr>
                <w:b/>
                <w:sz w:val="24"/>
              </w:rPr>
              <w:t>РАБОЧЕЙ ПРОГРАММЫ УЧЕБНОЙ ДИСЦИПЛИНЫ</w:t>
            </w:r>
          </w:p>
        </w:tc>
      </w:tr>
      <w:tr w:rsidR="00A73364" w:rsidTr="009B493E">
        <w:trPr>
          <w:trHeight w:val="809"/>
        </w:trPr>
        <w:tc>
          <w:tcPr>
            <w:tcW w:w="9781" w:type="dxa"/>
          </w:tcPr>
          <w:p w:rsidR="00A73364" w:rsidRDefault="0020434E">
            <w:pPr>
              <w:pStyle w:val="TableParagraph"/>
              <w:numPr>
                <w:ilvl w:val="0"/>
                <w:numId w:val="109"/>
              </w:numPr>
              <w:tabs>
                <w:tab w:val="left" w:pos="258"/>
                <w:tab w:val="left" w:pos="289"/>
              </w:tabs>
              <w:spacing w:before="271"/>
              <w:ind w:right="1487" w:hanging="209"/>
              <w:rPr>
                <w:b/>
                <w:sz w:val="24"/>
              </w:rPr>
            </w:pPr>
            <w:r>
              <w:rPr>
                <w:b/>
                <w:sz w:val="24"/>
              </w:rPr>
              <w:t>СТРУКТУРА</w:t>
            </w:r>
            <w:r>
              <w:rPr>
                <w:b/>
                <w:spacing w:val="13"/>
                <w:sz w:val="24"/>
              </w:rPr>
              <w:t xml:space="preserve"> </w:t>
            </w:r>
            <w:r>
              <w:rPr>
                <w:b/>
                <w:sz w:val="24"/>
              </w:rPr>
              <w:t>И</w:t>
            </w:r>
            <w:r>
              <w:rPr>
                <w:b/>
                <w:spacing w:val="-11"/>
                <w:sz w:val="24"/>
              </w:rPr>
              <w:t xml:space="preserve"> </w:t>
            </w:r>
            <w:r>
              <w:rPr>
                <w:b/>
                <w:sz w:val="24"/>
              </w:rPr>
              <w:t>СОДЕРЖАНИЕ</w:t>
            </w:r>
            <w:r>
              <w:rPr>
                <w:b/>
                <w:spacing w:val="-11"/>
                <w:sz w:val="24"/>
              </w:rPr>
              <w:t xml:space="preserve"> </w:t>
            </w:r>
            <w:r>
              <w:rPr>
                <w:b/>
                <w:sz w:val="24"/>
              </w:rPr>
              <w:t xml:space="preserve">УЧЕБНОЙ </w:t>
            </w:r>
            <w:r>
              <w:rPr>
                <w:b/>
                <w:spacing w:val="-2"/>
                <w:sz w:val="24"/>
              </w:rPr>
              <w:t>ДИСЦИПЛИНЫ</w:t>
            </w:r>
          </w:p>
          <w:p w:rsidR="00A73364" w:rsidRDefault="0020434E">
            <w:pPr>
              <w:pStyle w:val="TableParagraph"/>
              <w:numPr>
                <w:ilvl w:val="0"/>
                <w:numId w:val="109"/>
              </w:numPr>
              <w:tabs>
                <w:tab w:val="left" w:pos="290"/>
              </w:tabs>
              <w:spacing w:before="276"/>
              <w:ind w:left="290"/>
              <w:rPr>
                <w:b/>
                <w:sz w:val="24"/>
              </w:rPr>
            </w:pPr>
            <w:r>
              <w:rPr>
                <w:b/>
                <w:sz w:val="24"/>
              </w:rPr>
              <w:t>УСЛОВИЯ</w:t>
            </w:r>
            <w:r>
              <w:rPr>
                <w:b/>
                <w:spacing w:val="-7"/>
                <w:sz w:val="24"/>
              </w:rPr>
              <w:t xml:space="preserve"> </w:t>
            </w:r>
            <w:r>
              <w:rPr>
                <w:b/>
                <w:sz w:val="24"/>
              </w:rPr>
              <w:t>РЕАЛИЗАЦИИ</w:t>
            </w:r>
            <w:r>
              <w:rPr>
                <w:b/>
                <w:spacing w:val="-3"/>
                <w:sz w:val="24"/>
              </w:rPr>
              <w:t xml:space="preserve"> </w:t>
            </w:r>
            <w:r>
              <w:rPr>
                <w:b/>
                <w:sz w:val="24"/>
              </w:rPr>
              <w:t>УЧЕБНОЙ</w:t>
            </w:r>
            <w:r>
              <w:rPr>
                <w:b/>
                <w:spacing w:val="-3"/>
                <w:sz w:val="24"/>
              </w:rPr>
              <w:t xml:space="preserve"> </w:t>
            </w:r>
            <w:r>
              <w:rPr>
                <w:b/>
                <w:spacing w:val="-2"/>
                <w:sz w:val="24"/>
              </w:rPr>
              <w:t>ДИСЦИПЛИНЫ</w:t>
            </w:r>
          </w:p>
        </w:tc>
      </w:tr>
      <w:tr w:rsidR="00A73364" w:rsidTr="009B493E">
        <w:trPr>
          <w:trHeight w:val="822"/>
        </w:trPr>
        <w:tc>
          <w:tcPr>
            <w:tcW w:w="9781" w:type="dxa"/>
          </w:tcPr>
          <w:p w:rsidR="00A73364" w:rsidRDefault="0020434E">
            <w:pPr>
              <w:pStyle w:val="TableParagraph"/>
              <w:spacing w:before="251" w:line="270" w:lineRule="atLeast"/>
              <w:ind w:left="258" w:hanging="209"/>
              <w:rPr>
                <w:b/>
                <w:sz w:val="24"/>
              </w:rPr>
            </w:pPr>
            <w:r>
              <w:rPr>
                <w:b/>
                <w:sz w:val="24"/>
              </w:rPr>
              <w:t>4.</w:t>
            </w:r>
            <w:r>
              <w:rPr>
                <w:b/>
                <w:spacing w:val="-8"/>
                <w:sz w:val="24"/>
              </w:rPr>
              <w:t xml:space="preserve"> </w:t>
            </w:r>
            <w:r>
              <w:rPr>
                <w:b/>
                <w:sz w:val="24"/>
              </w:rPr>
              <w:t>КОНТРОЛЬ</w:t>
            </w:r>
            <w:r>
              <w:rPr>
                <w:b/>
                <w:spacing w:val="-7"/>
                <w:sz w:val="24"/>
              </w:rPr>
              <w:t xml:space="preserve"> </w:t>
            </w:r>
            <w:r>
              <w:rPr>
                <w:b/>
                <w:sz w:val="24"/>
              </w:rPr>
              <w:t>И</w:t>
            </w:r>
            <w:r>
              <w:rPr>
                <w:b/>
                <w:spacing w:val="-8"/>
                <w:sz w:val="24"/>
              </w:rPr>
              <w:t xml:space="preserve"> </w:t>
            </w:r>
            <w:r>
              <w:rPr>
                <w:b/>
                <w:sz w:val="24"/>
              </w:rPr>
              <w:t>ОЦЕНКА</w:t>
            </w:r>
            <w:r>
              <w:rPr>
                <w:b/>
                <w:spacing w:val="-9"/>
                <w:sz w:val="24"/>
              </w:rPr>
              <w:t xml:space="preserve"> </w:t>
            </w:r>
            <w:r>
              <w:rPr>
                <w:b/>
                <w:sz w:val="24"/>
              </w:rPr>
              <w:t>РЕЗУЛЬТАТОВ</w:t>
            </w:r>
            <w:r>
              <w:rPr>
                <w:b/>
                <w:spacing w:val="-8"/>
                <w:sz w:val="24"/>
              </w:rPr>
              <w:t xml:space="preserve"> </w:t>
            </w:r>
            <w:r>
              <w:rPr>
                <w:b/>
                <w:sz w:val="24"/>
              </w:rPr>
              <w:t>ОСВОЕНИЯ УЧЕБНОЙ ДИСЦИПЛИНЫ</w:t>
            </w:r>
          </w:p>
        </w:tc>
      </w:tr>
    </w:tbl>
    <w:p w:rsidR="00A73364" w:rsidRDefault="00A73364">
      <w:pPr>
        <w:pStyle w:val="TableParagraph"/>
        <w:spacing w:line="270" w:lineRule="atLeast"/>
        <w:rPr>
          <w:b/>
          <w:sz w:val="24"/>
        </w:rPr>
        <w:sectPr w:rsidR="00A73364">
          <w:pgSz w:w="11910" w:h="16840"/>
          <w:pgMar w:top="1320" w:right="708" w:bottom="1080" w:left="1559" w:header="0" w:footer="900" w:gutter="0"/>
          <w:cols w:space="720"/>
        </w:sectPr>
      </w:pPr>
    </w:p>
    <w:p w:rsidR="00A73364" w:rsidRDefault="0020434E">
      <w:pPr>
        <w:pStyle w:val="a4"/>
        <w:numPr>
          <w:ilvl w:val="0"/>
          <w:numId w:val="108"/>
        </w:numPr>
        <w:tabs>
          <w:tab w:val="left" w:pos="1100"/>
          <w:tab w:val="left" w:pos="3419"/>
        </w:tabs>
        <w:spacing w:before="71"/>
        <w:ind w:right="500" w:hanging="2559"/>
        <w:jc w:val="left"/>
        <w:rPr>
          <w:b/>
          <w:sz w:val="24"/>
        </w:rPr>
      </w:pPr>
      <w:r>
        <w:rPr>
          <w:b/>
          <w:sz w:val="24"/>
        </w:rPr>
        <w:lastRenderedPageBreak/>
        <w:t>ОБЩАЯ</w:t>
      </w:r>
      <w:r>
        <w:rPr>
          <w:b/>
          <w:spacing w:val="-10"/>
          <w:sz w:val="24"/>
        </w:rPr>
        <w:t xml:space="preserve"> </w:t>
      </w:r>
      <w:r>
        <w:rPr>
          <w:b/>
          <w:sz w:val="24"/>
        </w:rPr>
        <w:t>ХАРАКТЕРИСТИКА</w:t>
      </w:r>
      <w:r>
        <w:rPr>
          <w:b/>
          <w:spacing w:val="-10"/>
          <w:sz w:val="24"/>
        </w:rPr>
        <w:t xml:space="preserve"> </w:t>
      </w:r>
      <w:r>
        <w:rPr>
          <w:b/>
          <w:sz w:val="24"/>
        </w:rPr>
        <w:t>ПРИМЕРНОЙ</w:t>
      </w:r>
      <w:r>
        <w:rPr>
          <w:b/>
          <w:spacing w:val="-9"/>
          <w:sz w:val="24"/>
        </w:rPr>
        <w:t xml:space="preserve"> </w:t>
      </w:r>
      <w:r>
        <w:rPr>
          <w:b/>
          <w:sz w:val="24"/>
        </w:rPr>
        <w:t>РАБОЧЕЙ</w:t>
      </w:r>
      <w:r>
        <w:rPr>
          <w:b/>
          <w:spacing w:val="-9"/>
          <w:sz w:val="24"/>
        </w:rPr>
        <w:t xml:space="preserve"> </w:t>
      </w:r>
      <w:r>
        <w:rPr>
          <w:b/>
          <w:sz w:val="24"/>
        </w:rPr>
        <w:t>ПРОГРАММЫ УЧЕБНОЙ ДИСЦИПЛИНЫ</w:t>
      </w:r>
    </w:p>
    <w:p w:rsidR="00A73364" w:rsidRDefault="0020434E">
      <w:pPr>
        <w:ind w:left="488"/>
        <w:rPr>
          <w:b/>
          <w:sz w:val="24"/>
        </w:rPr>
      </w:pPr>
      <w:r>
        <w:rPr>
          <w:b/>
          <w:sz w:val="24"/>
        </w:rPr>
        <w:t>СГ.02</w:t>
      </w:r>
      <w:r>
        <w:rPr>
          <w:b/>
          <w:spacing w:val="-4"/>
          <w:sz w:val="24"/>
        </w:rPr>
        <w:t xml:space="preserve"> </w:t>
      </w:r>
      <w:r>
        <w:rPr>
          <w:b/>
          <w:sz w:val="24"/>
        </w:rPr>
        <w:t>ИНОСТРАННЫЙ</w:t>
      </w:r>
      <w:r>
        <w:rPr>
          <w:b/>
          <w:spacing w:val="-2"/>
          <w:sz w:val="24"/>
        </w:rPr>
        <w:t xml:space="preserve"> </w:t>
      </w:r>
      <w:r>
        <w:rPr>
          <w:b/>
          <w:sz w:val="24"/>
        </w:rPr>
        <w:t>ЯЗЫК</w:t>
      </w:r>
      <w:r>
        <w:rPr>
          <w:b/>
          <w:spacing w:val="-2"/>
          <w:sz w:val="24"/>
        </w:rPr>
        <w:t xml:space="preserve"> </w:t>
      </w:r>
      <w:r>
        <w:rPr>
          <w:b/>
          <w:sz w:val="24"/>
        </w:rPr>
        <w:t>В</w:t>
      </w:r>
      <w:r>
        <w:rPr>
          <w:b/>
          <w:spacing w:val="-2"/>
          <w:sz w:val="24"/>
        </w:rPr>
        <w:t xml:space="preserve"> </w:t>
      </w:r>
      <w:r>
        <w:rPr>
          <w:b/>
          <w:sz w:val="24"/>
        </w:rPr>
        <w:t>ПРОФЕССИОНАЛЬНОЙ</w:t>
      </w:r>
      <w:r>
        <w:rPr>
          <w:b/>
          <w:spacing w:val="-2"/>
          <w:sz w:val="24"/>
        </w:rPr>
        <w:t xml:space="preserve"> ДЕЯТЕЛЬНОСТИ</w:t>
      </w:r>
    </w:p>
    <w:p w:rsidR="00A73364" w:rsidRDefault="00A73364">
      <w:pPr>
        <w:pStyle w:val="a3"/>
        <w:rPr>
          <w:b/>
        </w:rPr>
      </w:pPr>
    </w:p>
    <w:p w:rsidR="00A73364" w:rsidRDefault="0020434E">
      <w:pPr>
        <w:pStyle w:val="3"/>
        <w:numPr>
          <w:ilvl w:val="1"/>
          <w:numId w:val="108"/>
        </w:numPr>
        <w:tabs>
          <w:tab w:val="left" w:pos="1179"/>
        </w:tabs>
        <w:spacing w:line="274" w:lineRule="exact"/>
        <w:jc w:val="both"/>
      </w:pPr>
      <w:r>
        <w:t>Место</w:t>
      </w:r>
      <w:r>
        <w:rPr>
          <w:spacing w:val="-6"/>
        </w:rPr>
        <w:t xml:space="preserve"> </w:t>
      </w:r>
      <w:r>
        <w:t>дисциплины</w:t>
      </w:r>
      <w:r>
        <w:rPr>
          <w:spacing w:val="-4"/>
        </w:rPr>
        <w:t xml:space="preserve"> </w:t>
      </w:r>
      <w:r>
        <w:t>в</w:t>
      </w:r>
      <w:r>
        <w:rPr>
          <w:spacing w:val="-4"/>
        </w:rPr>
        <w:t xml:space="preserve"> </w:t>
      </w:r>
      <w:r>
        <w:t>структуре</w:t>
      </w:r>
      <w:r>
        <w:rPr>
          <w:spacing w:val="-4"/>
        </w:rPr>
        <w:t xml:space="preserve"> </w:t>
      </w:r>
      <w:r>
        <w:t>основной</w:t>
      </w:r>
      <w:r>
        <w:rPr>
          <w:spacing w:val="-4"/>
        </w:rPr>
        <w:t xml:space="preserve"> </w:t>
      </w:r>
      <w:r>
        <w:t>образовательной</w:t>
      </w:r>
      <w:r>
        <w:rPr>
          <w:spacing w:val="-3"/>
        </w:rPr>
        <w:t xml:space="preserve"> </w:t>
      </w:r>
      <w:r>
        <w:rPr>
          <w:spacing w:val="-2"/>
        </w:rPr>
        <w:t>программы:</w:t>
      </w:r>
    </w:p>
    <w:p w:rsidR="00A73364" w:rsidRDefault="0020434E">
      <w:pPr>
        <w:pStyle w:val="a3"/>
        <w:ind w:left="143" w:right="137" w:firstLine="566"/>
        <w:jc w:val="both"/>
      </w:pPr>
      <w:r>
        <w:t>Учебная дисциплина «Иностранный язык в профессиональной деятельности» явля- ется обязательной частью социально-гуманитарного цикла примерной основной образова- тельной программы в соответствии с ФГОС СПО по профессии 08.01.28 Мастер отделоч- ных строительных и декоративных работ.</w:t>
      </w:r>
    </w:p>
    <w:p w:rsidR="00A73364" w:rsidRDefault="0020434E">
      <w:pPr>
        <w:pStyle w:val="a3"/>
        <w:ind w:left="143" w:right="141" w:firstLine="707"/>
        <w:jc w:val="both"/>
      </w:pPr>
      <w:r>
        <w:t>Особое значение дисциплина имеет при формировании и развитии ОК 01, ОК 02, ОК 04, ОК 07, ОК 09.</w:t>
      </w:r>
    </w:p>
    <w:p w:rsidR="00A73364" w:rsidRDefault="00A73364">
      <w:pPr>
        <w:pStyle w:val="a3"/>
        <w:spacing w:before="3"/>
      </w:pPr>
    </w:p>
    <w:p w:rsidR="00A73364" w:rsidRDefault="0020434E">
      <w:pPr>
        <w:pStyle w:val="3"/>
        <w:numPr>
          <w:ilvl w:val="1"/>
          <w:numId w:val="108"/>
        </w:numPr>
        <w:tabs>
          <w:tab w:val="left" w:pos="1271"/>
        </w:tabs>
        <w:spacing w:line="274" w:lineRule="exact"/>
        <w:ind w:left="1271"/>
        <w:jc w:val="both"/>
      </w:pPr>
      <w:r>
        <w:t>Цель</w:t>
      </w:r>
      <w:r>
        <w:rPr>
          <w:spacing w:val="-5"/>
        </w:rPr>
        <w:t xml:space="preserve"> </w:t>
      </w:r>
      <w:r>
        <w:t>и</w:t>
      </w:r>
      <w:r>
        <w:rPr>
          <w:spacing w:val="-2"/>
        </w:rPr>
        <w:t xml:space="preserve"> </w:t>
      </w:r>
      <w:r>
        <w:t>планируемые</w:t>
      </w:r>
      <w:r>
        <w:rPr>
          <w:spacing w:val="-5"/>
        </w:rPr>
        <w:t xml:space="preserve"> </w:t>
      </w:r>
      <w:r>
        <w:t>результаты</w:t>
      </w:r>
      <w:r>
        <w:rPr>
          <w:spacing w:val="-2"/>
        </w:rPr>
        <w:t xml:space="preserve"> </w:t>
      </w:r>
      <w:r>
        <w:t>освоения</w:t>
      </w:r>
      <w:r>
        <w:rPr>
          <w:spacing w:val="-2"/>
        </w:rPr>
        <w:t xml:space="preserve"> дисциплины:</w:t>
      </w:r>
    </w:p>
    <w:p w:rsidR="00A73364" w:rsidRDefault="0020434E">
      <w:pPr>
        <w:pStyle w:val="a3"/>
        <w:spacing w:after="6"/>
        <w:ind w:left="143" w:right="148" w:firstLine="707"/>
        <w:jc w:val="both"/>
      </w:pPr>
      <w:r>
        <w:t>В</w:t>
      </w:r>
      <w:r>
        <w:rPr>
          <w:spacing w:val="40"/>
        </w:rPr>
        <w:t xml:space="preserve"> </w:t>
      </w:r>
      <w:r>
        <w:t>рамках</w:t>
      </w:r>
      <w:r>
        <w:rPr>
          <w:spacing w:val="40"/>
        </w:rPr>
        <w:t xml:space="preserve"> </w:t>
      </w:r>
      <w:r>
        <w:t>программы</w:t>
      </w:r>
      <w:r>
        <w:rPr>
          <w:spacing w:val="40"/>
        </w:rPr>
        <w:t xml:space="preserve"> </w:t>
      </w:r>
      <w:r>
        <w:t>учебной</w:t>
      </w:r>
      <w:r>
        <w:rPr>
          <w:spacing w:val="40"/>
        </w:rPr>
        <w:t xml:space="preserve"> </w:t>
      </w:r>
      <w:r>
        <w:t>дисциплины</w:t>
      </w:r>
      <w:r>
        <w:rPr>
          <w:spacing w:val="40"/>
        </w:rPr>
        <w:t xml:space="preserve"> </w:t>
      </w:r>
      <w:r>
        <w:t>обучающимися</w:t>
      </w:r>
      <w:r>
        <w:rPr>
          <w:spacing w:val="40"/>
        </w:rPr>
        <w:t xml:space="preserve"> </w:t>
      </w:r>
      <w:r>
        <w:t>осваиваются</w:t>
      </w:r>
      <w:r>
        <w:rPr>
          <w:spacing w:val="40"/>
        </w:rPr>
        <w:t xml:space="preserve"> </w:t>
      </w:r>
      <w:r>
        <w:t>умения</w:t>
      </w:r>
      <w:r>
        <w:rPr>
          <w:spacing w:val="40"/>
        </w:rPr>
        <w:t xml:space="preserve"> </w:t>
      </w:r>
      <w:r>
        <w:t>и знания</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826"/>
        <w:gridCol w:w="3895"/>
      </w:tblGrid>
      <w:tr w:rsidR="00A73364">
        <w:trPr>
          <w:trHeight w:val="650"/>
        </w:trPr>
        <w:tc>
          <w:tcPr>
            <w:tcW w:w="1526" w:type="dxa"/>
          </w:tcPr>
          <w:p w:rsidR="00A73364" w:rsidRDefault="0020434E">
            <w:pPr>
              <w:pStyle w:val="TableParagraph"/>
              <w:ind w:left="340" w:right="329" w:firstLine="213"/>
              <w:rPr>
                <w:b/>
                <w:sz w:val="24"/>
              </w:rPr>
            </w:pPr>
            <w:r>
              <w:rPr>
                <w:b/>
                <w:spacing w:val="-4"/>
                <w:sz w:val="24"/>
              </w:rPr>
              <w:t xml:space="preserve">Код </w:t>
            </w:r>
            <w:r>
              <w:rPr>
                <w:b/>
                <w:sz w:val="24"/>
              </w:rPr>
              <w:t>ПК,</w:t>
            </w:r>
            <w:r>
              <w:rPr>
                <w:b/>
                <w:spacing w:val="-15"/>
                <w:sz w:val="24"/>
              </w:rPr>
              <w:t xml:space="preserve"> </w:t>
            </w:r>
            <w:r>
              <w:rPr>
                <w:b/>
                <w:sz w:val="24"/>
              </w:rPr>
              <w:t>ОК</w:t>
            </w:r>
          </w:p>
        </w:tc>
        <w:tc>
          <w:tcPr>
            <w:tcW w:w="3826" w:type="dxa"/>
          </w:tcPr>
          <w:p w:rsidR="00A73364" w:rsidRDefault="0020434E">
            <w:pPr>
              <w:pStyle w:val="TableParagraph"/>
              <w:spacing w:line="275" w:lineRule="exact"/>
              <w:ind w:left="13"/>
              <w:jc w:val="center"/>
              <w:rPr>
                <w:b/>
                <w:sz w:val="24"/>
              </w:rPr>
            </w:pPr>
            <w:r>
              <w:rPr>
                <w:b/>
                <w:spacing w:val="-2"/>
                <w:sz w:val="24"/>
              </w:rPr>
              <w:t>Умения</w:t>
            </w:r>
          </w:p>
        </w:tc>
        <w:tc>
          <w:tcPr>
            <w:tcW w:w="3895" w:type="dxa"/>
          </w:tcPr>
          <w:p w:rsidR="00A73364" w:rsidRDefault="0020434E">
            <w:pPr>
              <w:pStyle w:val="TableParagraph"/>
              <w:spacing w:line="275" w:lineRule="exact"/>
              <w:ind w:left="11"/>
              <w:jc w:val="center"/>
              <w:rPr>
                <w:b/>
                <w:sz w:val="24"/>
              </w:rPr>
            </w:pPr>
            <w:r>
              <w:rPr>
                <w:b/>
                <w:spacing w:val="-2"/>
                <w:sz w:val="24"/>
              </w:rPr>
              <w:t>Знания</w:t>
            </w:r>
          </w:p>
        </w:tc>
      </w:tr>
      <w:tr w:rsidR="00A73364">
        <w:trPr>
          <w:trHeight w:val="9660"/>
        </w:trPr>
        <w:tc>
          <w:tcPr>
            <w:tcW w:w="1526" w:type="dxa"/>
          </w:tcPr>
          <w:p w:rsidR="00A73364" w:rsidRDefault="0020434E">
            <w:pPr>
              <w:pStyle w:val="TableParagraph"/>
              <w:spacing w:line="268" w:lineRule="exact"/>
              <w:ind w:left="446"/>
              <w:rPr>
                <w:sz w:val="24"/>
              </w:rPr>
            </w:pPr>
            <w:r>
              <w:rPr>
                <w:sz w:val="24"/>
              </w:rPr>
              <w:t xml:space="preserve">ОК </w:t>
            </w:r>
            <w:r>
              <w:rPr>
                <w:spacing w:val="-5"/>
                <w:sz w:val="24"/>
              </w:rPr>
              <w:t>01</w:t>
            </w:r>
          </w:p>
          <w:p w:rsidR="00A73364" w:rsidRDefault="0020434E">
            <w:pPr>
              <w:pStyle w:val="TableParagraph"/>
              <w:ind w:left="446"/>
              <w:rPr>
                <w:sz w:val="24"/>
              </w:rPr>
            </w:pPr>
            <w:r>
              <w:rPr>
                <w:sz w:val="24"/>
              </w:rPr>
              <w:t xml:space="preserve">ОК </w:t>
            </w:r>
            <w:r>
              <w:rPr>
                <w:spacing w:val="-5"/>
                <w:sz w:val="24"/>
              </w:rPr>
              <w:t>02</w:t>
            </w:r>
          </w:p>
          <w:p w:rsidR="00A73364" w:rsidRDefault="0020434E">
            <w:pPr>
              <w:pStyle w:val="TableParagraph"/>
              <w:ind w:left="446"/>
              <w:rPr>
                <w:sz w:val="24"/>
              </w:rPr>
            </w:pPr>
            <w:r>
              <w:rPr>
                <w:sz w:val="24"/>
              </w:rPr>
              <w:t xml:space="preserve">ОК </w:t>
            </w:r>
            <w:r>
              <w:rPr>
                <w:spacing w:val="-5"/>
                <w:sz w:val="24"/>
              </w:rPr>
              <w:t>04</w:t>
            </w:r>
          </w:p>
          <w:p w:rsidR="00A73364" w:rsidRDefault="0020434E">
            <w:pPr>
              <w:pStyle w:val="TableParagraph"/>
              <w:ind w:left="446"/>
              <w:rPr>
                <w:sz w:val="24"/>
              </w:rPr>
            </w:pPr>
            <w:r>
              <w:rPr>
                <w:sz w:val="24"/>
              </w:rPr>
              <w:t xml:space="preserve">ОК </w:t>
            </w:r>
            <w:r>
              <w:rPr>
                <w:spacing w:val="-5"/>
                <w:sz w:val="24"/>
              </w:rPr>
              <w:t>07</w:t>
            </w:r>
          </w:p>
          <w:p w:rsidR="00A73364" w:rsidRDefault="0020434E">
            <w:pPr>
              <w:pStyle w:val="TableParagraph"/>
              <w:ind w:left="446"/>
              <w:rPr>
                <w:sz w:val="24"/>
              </w:rPr>
            </w:pPr>
            <w:r>
              <w:rPr>
                <w:sz w:val="24"/>
              </w:rPr>
              <w:t xml:space="preserve">ОК </w:t>
            </w:r>
            <w:r>
              <w:rPr>
                <w:spacing w:val="-5"/>
                <w:sz w:val="24"/>
              </w:rPr>
              <w:t>09</w:t>
            </w:r>
          </w:p>
        </w:tc>
        <w:tc>
          <w:tcPr>
            <w:tcW w:w="3826" w:type="dxa"/>
          </w:tcPr>
          <w:p w:rsidR="00A73364" w:rsidRDefault="0020434E">
            <w:pPr>
              <w:pStyle w:val="TableParagraph"/>
              <w:ind w:left="108" w:right="51"/>
              <w:rPr>
                <w:sz w:val="24"/>
              </w:rPr>
            </w:pPr>
            <w:r>
              <w:rPr>
                <w:sz w:val="24"/>
              </w:rPr>
              <w:t>Распознавать задачу и/или про- блему</w:t>
            </w:r>
            <w:r>
              <w:rPr>
                <w:spacing w:val="-15"/>
                <w:sz w:val="24"/>
              </w:rPr>
              <w:t xml:space="preserve"> </w:t>
            </w:r>
            <w:r>
              <w:rPr>
                <w:sz w:val="24"/>
              </w:rPr>
              <w:t>в</w:t>
            </w:r>
            <w:r>
              <w:rPr>
                <w:spacing w:val="-13"/>
                <w:sz w:val="24"/>
              </w:rPr>
              <w:t xml:space="preserve"> </w:t>
            </w:r>
            <w:r>
              <w:rPr>
                <w:sz w:val="24"/>
              </w:rPr>
              <w:t>профессиональном</w:t>
            </w:r>
            <w:r>
              <w:rPr>
                <w:spacing w:val="-13"/>
                <w:sz w:val="24"/>
              </w:rPr>
              <w:t xml:space="preserve"> </w:t>
            </w:r>
            <w:r>
              <w:rPr>
                <w:sz w:val="24"/>
              </w:rPr>
              <w:t>и/или социальном контексте; анализировать задачу и/или про- блему и выделять её составные части; определять</w:t>
            </w:r>
          </w:p>
          <w:p w:rsidR="00A73364" w:rsidRDefault="0020434E">
            <w:pPr>
              <w:pStyle w:val="TableParagraph"/>
              <w:ind w:left="108" w:right="412"/>
              <w:rPr>
                <w:sz w:val="24"/>
              </w:rPr>
            </w:pPr>
            <w:r>
              <w:rPr>
                <w:sz w:val="24"/>
              </w:rPr>
              <w:t>этапы решения задачи; выявлять и эффективно искать информацию,</w:t>
            </w:r>
            <w:r>
              <w:rPr>
                <w:spacing w:val="-15"/>
                <w:sz w:val="24"/>
              </w:rPr>
              <w:t xml:space="preserve"> </w:t>
            </w:r>
            <w:r>
              <w:rPr>
                <w:sz w:val="24"/>
              </w:rPr>
              <w:t>необходимую</w:t>
            </w:r>
            <w:r>
              <w:rPr>
                <w:spacing w:val="-15"/>
                <w:sz w:val="24"/>
              </w:rPr>
              <w:t xml:space="preserve"> </w:t>
            </w:r>
            <w:r>
              <w:rPr>
                <w:sz w:val="24"/>
              </w:rPr>
              <w:t>для</w:t>
            </w:r>
          </w:p>
          <w:p w:rsidR="00A73364" w:rsidRDefault="0020434E">
            <w:pPr>
              <w:pStyle w:val="TableParagraph"/>
              <w:ind w:left="108" w:right="51"/>
              <w:rPr>
                <w:sz w:val="24"/>
              </w:rPr>
            </w:pPr>
            <w:r>
              <w:rPr>
                <w:sz w:val="24"/>
              </w:rPr>
              <w:t>решения задачи и/или проблемы; составить план действия; определить</w:t>
            </w:r>
            <w:r>
              <w:rPr>
                <w:spacing w:val="-15"/>
                <w:sz w:val="24"/>
              </w:rPr>
              <w:t xml:space="preserve"> </w:t>
            </w:r>
            <w:r>
              <w:rPr>
                <w:sz w:val="24"/>
              </w:rPr>
              <w:t>необходимые</w:t>
            </w:r>
            <w:r>
              <w:rPr>
                <w:spacing w:val="-15"/>
                <w:sz w:val="24"/>
              </w:rPr>
              <w:t xml:space="preserve"> </w:t>
            </w:r>
            <w:r>
              <w:rPr>
                <w:sz w:val="24"/>
              </w:rPr>
              <w:t>ресурсы; владеть актуальными методами работы в профессиональной и смежных сферах;</w:t>
            </w:r>
          </w:p>
          <w:p w:rsidR="00A73364" w:rsidRDefault="0020434E">
            <w:pPr>
              <w:pStyle w:val="TableParagraph"/>
              <w:ind w:left="108" w:right="51"/>
              <w:rPr>
                <w:sz w:val="24"/>
              </w:rPr>
            </w:pPr>
            <w:r>
              <w:rPr>
                <w:sz w:val="24"/>
              </w:rPr>
              <w:t>реализовать составленный план; оценивать</w:t>
            </w:r>
            <w:r>
              <w:rPr>
                <w:spacing w:val="-13"/>
                <w:sz w:val="24"/>
              </w:rPr>
              <w:t xml:space="preserve"> </w:t>
            </w:r>
            <w:r>
              <w:rPr>
                <w:sz w:val="24"/>
              </w:rPr>
              <w:t>результат</w:t>
            </w:r>
            <w:r>
              <w:rPr>
                <w:spacing w:val="-14"/>
                <w:sz w:val="24"/>
              </w:rPr>
              <w:t xml:space="preserve"> </w:t>
            </w:r>
            <w:r>
              <w:rPr>
                <w:sz w:val="24"/>
              </w:rPr>
              <w:t>и</w:t>
            </w:r>
            <w:r>
              <w:rPr>
                <w:spacing w:val="-13"/>
                <w:sz w:val="24"/>
              </w:rPr>
              <w:t xml:space="preserve"> </w:t>
            </w:r>
            <w:r>
              <w:rPr>
                <w:sz w:val="24"/>
              </w:rPr>
              <w:t>последствия своих действий (самостоятельно или с помощью наставника); организовывать</w:t>
            </w:r>
            <w:r>
              <w:rPr>
                <w:spacing w:val="-8"/>
                <w:sz w:val="24"/>
              </w:rPr>
              <w:t xml:space="preserve"> </w:t>
            </w:r>
            <w:r>
              <w:rPr>
                <w:sz w:val="24"/>
              </w:rPr>
              <w:t>работу</w:t>
            </w:r>
            <w:r>
              <w:rPr>
                <w:spacing w:val="-14"/>
                <w:sz w:val="24"/>
              </w:rPr>
              <w:t xml:space="preserve"> </w:t>
            </w:r>
            <w:r>
              <w:rPr>
                <w:sz w:val="24"/>
              </w:rPr>
              <w:t>коллектива и команды;</w:t>
            </w:r>
          </w:p>
          <w:p w:rsidR="00A73364" w:rsidRDefault="0020434E">
            <w:pPr>
              <w:pStyle w:val="TableParagraph"/>
              <w:ind w:left="108" w:right="193"/>
              <w:rPr>
                <w:sz w:val="24"/>
              </w:rPr>
            </w:pPr>
            <w:r>
              <w:rPr>
                <w:sz w:val="24"/>
              </w:rPr>
              <w:t>взаимодействовать с коллегами, руководством, клиентами в ходе профессиональной деятельности оформлять документы и построить устные сообщения; понимать общий смысл четко произнесенных высказываний на известные темы (профессиональ- ные</w:t>
            </w:r>
            <w:r>
              <w:rPr>
                <w:spacing w:val="-9"/>
                <w:sz w:val="24"/>
              </w:rPr>
              <w:t xml:space="preserve"> </w:t>
            </w:r>
            <w:r>
              <w:rPr>
                <w:sz w:val="24"/>
              </w:rPr>
              <w:t>и</w:t>
            </w:r>
            <w:r>
              <w:rPr>
                <w:spacing w:val="-7"/>
                <w:sz w:val="24"/>
              </w:rPr>
              <w:t xml:space="preserve"> </w:t>
            </w:r>
            <w:r>
              <w:rPr>
                <w:sz w:val="24"/>
              </w:rPr>
              <w:t>бытовые),</w:t>
            </w:r>
            <w:r>
              <w:rPr>
                <w:spacing w:val="-7"/>
                <w:sz w:val="24"/>
              </w:rPr>
              <w:t xml:space="preserve"> </w:t>
            </w:r>
            <w:r>
              <w:rPr>
                <w:sz w:val="24"/>
              </w:rPr>
              <w:t>понимать</w:t>
            </w:r>
            <w:r>
              <w:rPr>
                <w:spacing w:val="-6"/>
                <w:sz w:val="24"/>
              </w:rPr>
              <w:t xml:space="preserve"> </w:t>
            </w:r>
            <w:r>
              <w:rPr>
                <w:sz w:val="24"/>
              </w:rPr>
              <w:t>тексты на</w:t>
            </w:r>
            <w:r>
              <w:rPr>
                <w:spacing w:val="-13"/>
                <w:sz w:val="24"/>
              </w:rPr>
              <w:t xml:space="preserve"> </w:t>
            </w:r>
            <w:r>
              <w:rPr>
                <w:sz w:val="24"/>
              </w:rPr>
              <w:t>базовые</w:t>
            </w:r>
            <w:r>
              <w:rPr>
                <w:spacing w:val="-13"/>
                <w:sz w:val="24"/>
              </w:rPr>
              <w:t xml:space="preserve"> </w:t>
            </w:r>
            <w:r>
              <w:rPr>
                <w:sz w:val="24"/>
              </w:rPr>
              <w:t>профессиональные</w:t>
            </w:r>
            <w:r>
              <w:rPr>
                <w:spacing w:val="-13"/>
                <w:sz w:val="24"/>
              </w:rPr>
              <w:t xml:space="preserve"> </w:t>
            </w:r>
            <w:r>
              <w:rPr>
                <w:sz w:val="24"/>
              </w:rPr>
              <w:t xml:space="preserve">те- </w:t>
            </w:r>
            <w:r>
              <w:rPr>
                <w:spacing w:val="-4"/>
                <w:sz w:val="24"/>
              </w:rPr>
              <w:t>мы;</w:t>
            </w:r>
          </w:p>
          <w:p w:rsidR="00A73364" w:rsidRDefault="0020434E">
            <w:pPr>
              <w:pStyle w:val="TableParagraph"/>
              <w:ind w:left="108" w:right="51"/>
              <w:rPr>
                <w:sz w:val="24"/>
              </w:rPr>
            </w:pPr>
            <w:r>
              <w:rPr>
                <w:sz w:val="24"/>
              </w:rPr>
              <w:t>участвовать</w:t>
            </w:r>
            <w:r>
              <w:rPr>
                <w:spacing w:val="-8"/>
                <w:sz w:val="24"/>
              </w:rPr>
              <w:t xml:space="preserve"> </w:t>
            </w:r>
            <w:r>
              <w:rPr>
                <w:sz w:val="24"/>
              </w:rPr>
              <w:t>в</w:t>
            </w:r>
            <w:r>
              <w:rPr>
                <w:spacing w:val="-10"/>
                <w:sz w:val="24"/>
              </w:rPr>
              <w:t xml:space="preserve"> </w:t>
            </w:r>
            <w:r>
              <w:rPr>
                <w:sz w:val="24"/>
              </w:rPr>
              <w:t>диалогах</w:t>
            </w:r>
            <w:r>
              <w:rPr>
                <w:spacing w:val="-10"/>
                <w:sz w:val="24"/>
              </w:rPr>
              <w:t xml:space="preserve"> </w:t>
            </w:r>
            <w:r>
              <w:rPr>
                <w:sz w:val="24"/>
              </w:rPr>
              <w:t>на</w:t>
            </w:r>
            <w:r>
              <w:rPr>
                <w:spacing w:val="-10"/>
                <w:sz w:val="24"/>
              </w:rPr>
              <w:t xml:space="preserve"> </w:t>
            </w:r>
            <w:r>
              <w:rPr>
                <w:sz w:val="24"/>
              </w:rPr>
              <w:t xml:space="preserve">знако- </w:t>
            </w:r>
            <w:r>
              <w:rPr>
                <w:spacing w:val="-4"/>
                <w:sz w:val="24"/>
              </w:rPr>
              <w:t>мые</w:t>
            </w:r>
          </w:p>
          <w:p w:rsidR="00A73364" w:rsidRDefault="0020434E">
            <w:pPr>
              <w:pStyle w:val="TableParagraph"/>
              <w:spacing w:line="264" w:lineRule="exact"/>
              <w:ind w:left="108"/>
              <w:rPr>
                <w:sz w:val="24"/>
              </w:rPr>
            </w:pPr>
            <w:r>
              <w:rPr>
                <w:sz w:val="24"/>
              </w:rPr>
              <w:t>общие</w:t>
            </w:r>
            <w:r>
              <w:rPr>
                <w:spacing w:val="-4"/>
                <w:sz w:val="24"/>
              </w:rPr>
              <w:t xml:space="preserve"> </w:t>
            </w:r>
            <w:r>
              <w:rPr>
                <w:sz w:val="24"/>
              </w:rPr>
              <w:t>и</w:t>
            </w:r>
            <w:r>
              <w:rPr>
                <w:spacing w:val="-2"/>
                <w:sz w:val="24"/>
              </w:rPr>
              <w:t xml:space="preserve"> </w:t>
            </w:r>
            <w:r>
              <w:rPr>
                <w:sz w:val="24"/>
              </w:rPr>
              <w:t>профессиональные</w:t>
            </w:r>
            <w:r>
              <w:rPr>
                <w:spacing w:val="-4"/>
                <w:sz w:val="24"/>
              </w:rPr>
              <w:t xml:space="preserve"> темы;</w:t>
            </w:r>
          </w:p>
        </w:tc>
        <w:tc>
          <w:tcPr>
            <w:tcW w:w="3895" w:type="dxa"/>
          </w:tcPr>
          <w:p w:rsidR="00A73364" w:rsidRDefault="0020434E">
            <w:pPr>
              <w:pStyle w:val="TableParagraph"/>
              <w:ind w:left="108" w:right="125"/>
              <w:rPr>
                <w:sz w:val="24"/>
              </w:rPr>
            </w:pPr>
            <w:r>
              <w:rPr>
                <w:sz w:val="24"/>
              </w:rPr>
              <w:t>Актуальный профессиональный и социальный контекст, в котором приходится работать и жить; основные</w:t>
            </w:r>
            <w:r>
              <w:rPr>
                <w:spacing w:val="-14"/>
                <w:sz w:val="24"/>
              </w:rPr>
              <w:t xml:space="preserve"> </w:t>
            </w:r>
            <w:r>
              <w:rPr>
                <w:sz w:val="24"/>
              </w:rPr>
              <w:t>источники</w:t>
            </w:r>
            <w:r>
              <w:rPr>
                <w:spacing w:val="-13"/>
                <w:sz w:val="24"/>
              </w:rPr>
              <w:t xml:space="preserve"> </w:t>
            </w:r>
            <w:r>
              <w:rPr>
                <w:sz w:val="24"/>
              </w:rPr>
              <w:t>информации</w:t>
            </w:r>
            <w:r>
              <w:rPr>
                <w:spacing w:val="-13"/>
                <w:sz w:val="24"/>
              </w:rPr>
              <w:t xml:space="preserve"> </w:t>
            </w:r>
            <w:r>
              <w:rPr>
                <w:sz w:val="24"/>
              </w:rPr>
              <w:t>и ресурсы для решения задач и проблем в профессиональном</w:t>
            </w:r>
            <w:r>
              <w:rPr>
                <w:spacing w:val="40"/>
                <w:sz w:val="24"/>
              </w:rPr>
              <w:t xml:space="preserve"> </w:t>
            </w:r>
            <w:r>
              <w:rPr>
                <w:sz w:val="24"/>
              </w:rPr>
              <w:t xml:space="preserve">и/или социальном контексте; алгоритмы выполнения работ в профессиональной и смежных </w:t>
            </w:r>
            <w:r>
              <w:rPr>
                <w:spacing w:val="-2"/>
                <w:sz w:val="24"/>
              </w:rPr>
              <w:t>областях;</w:t>
            </w:r>
          </w:p>
          <w:p w:rsidR="00A73364" w:rsidRDefault="0020434E">
            <w:pPr>
              <w:pStyle w:val="TableParagraph"/>
              <w:ind w:left="108" w:right="130"/>
              <w:rPr>
                <w:sz w:val="24"/>
              </w:rPr>
            </w:pPr>
            <w:r>
              <w:rPr>
                <w:sz w:val="24"/>
              </w:rPr>
              <w:t>методы</w:t>
            </w:r>
            <w:r>
              <w:rPr>
                <w:spacing w:val="-11"/>
                <w:sz w:val="24"/>
              </w:rPr>
              <w:t xml:space="preserve"> </w:t>
            </w:r>
            <w:r>
              <w:rPr>
                <w:sz w:val="24"/>
              </w:rPr>
              <w:t>работы</w:t>
            </w:r>
            <w:r>
              <w:rPr>
                <w:spacing w:val="-11"/>
                <w:sz w:val="24"/>
              </w:rPr>
              <w:t xml:space="preserve"> </w:t>
            </w:r>
            <w:r>
              <w:rPr>
                <w:sz w:val="24"/>
              </w:rPr>
              <w:t>в</w:t>
            </w:r>
            <w:r>
              <w:rPr>
                <w:spacing w:val="-12"/>
                <w:sz w:val="24"/>
              </w:rPr>
              <w:t xml:space="preserve"> </w:t>
            </w:r>
            <w:r>
              <w:rPr>
                <w:sz w:val="24"/>
              </w:rPr>
              <w:t xml:space="preserve">профессиональ- </w:t>
            </w:r>
            <w:r>
              <w:rPr>
                <w:spacing w:val="-4"/>
                <w:sz w:val="24"/>
              </w:rPr>
              <w:t>ной</w:t>
            </w:r>
          </w:p>
          <w:p w:rsidR="00A73364" w:rsidRDefault="0020434E">
            <w:pPr>
              <w:pStyle w:val="TableParagraph"/>
              <w:ind w:left="108"/>
              <w:rPr>
                <w:sz w:val="24"/>
              </w:rPr>
            </w:pPr>
            <w:r>
              <w:rPr>
                <w:sz w:val="24"/>
              </w:rPr>
              <w:t>и</w:t>
            </w:r>
            <w:r>
              <w:rPr>
                <w:spacing w:val="-2"/>
                <w:sz w:val="24"/>
              </w:rPr>
              <w:t xml:space="preserve"> </w:t>
            </w:r>
            <w:r>
              <w:rPr>
                <w:sz w:val="24"/>
              </w:rPr>
              <w:t>смежных</w:t>
            </w:r>
            <w:r>
              <w:rPr>
                <w:spacing w:val="-1"/>
                <w:sz w:val="24"/>
              </w:rPr>
              <w:t xml:space="preserve"> </w:t>
            </w:r>
            <w:r>
              <w:rPr>
                <w:spacing w:val="-2"/>
                <w:sz w:val="24"/>
              </w:rPr>
              <w:t>сферах;</w:t>
            </w:r>
          </w:p>
          <w:p w:rsidR="00A73364" w:rsidRDefault="0020434E">
            <w:pPr>
              <w:pStyle w:val="TableParagraph"/>
              <w:ind w:left="108" w:right="130"/>
              <w:rPr>
                <w:sz w:val="24"/>
              </w:rPr>
            </w:pPr>
            <w:r>
              <w:rPr>
                <w:sz w:val="24"/>
              </w:rPr>
              <w:t>структуру</w:t>
            </w:r>
            <w:r>
              <w:rPr>
                <w:spacing w:val="-13"/>
                <w:sz w:val="24"/>
              </w:rPr>
              <w:t xml:space="preserve"> </w:t>
            </w:r>
            <w:r>
              <w:rPr>
                <w:sz w:val="24"/>
              </w:rPr>
              <w:t>плана</w:t>
            </w:r>
            <w:r>
              <w:rPr>
                <w:spacing w:val="-9"/>
                <w:sz w:val="24"/>
              </w:rPr>
              <w:t xml:space="preserve"> </w:t>
            </w:r>
            <w:r>
              <w:rPr>
                <w:sz w:val="24"/>
              </w:rPr>
              <w:t>для</w:t>
            </w:r>
            <w:r>
              <w:rPr>
                <w:spacing w:val="-8"/>
                <w:sz w:val="24"/>
              </w:rPr>
              <w:t xml:space="preserve"> </w:t>
            </w:r>
            <w:r>
              <w:rPr>
                <w:sz w:val="24"/>
              </w:rPr>
              <w:t>решения</w:t>
            </w:r>
            <w:r>
              <w:rPr>
                <w:spacing w:val="-8"/>
                <w:sz w:val="24"/>
              </w:rPr>
              <w:t xml:space="preserve"> </w:t>
            </w:r>
            <w:r>
              <w:rPr>
                <w:sz w:val="24"/>
              </w:rPr>
              <w:t xml:space="preserve">за- </w:t>
            </w:r>
            <w:r>
              <w:rPr>
                <w:spacing w:val="-4"/>
                <w:sz w:val="24"/>
              </w:rPr>
              <w:t>дач;</w:t>
            </w:r>
          </w:p>
          <w:p w:rsidR="00A73364" w:rsidRDefault="0020434E">
            <w:pPr>
              <w:pStyle w:val="TableParagraph"/>
              <w:ind w:left="108" w:right="130"/>
              <w:rPr>
                <w:sz w:val="24"/>
              </w:rPr>
            </w:pPr>
            <w:r>
              <w:rPr>
                <w:sz w:val="24"/>
              </w:rPr>
              <w:t>порядок</w:t>
            </w:r>
            <w:r>
              <w:rPr>
                <w:spacing w:val="-13"/>
                <w:sz w:val="24"/>
              </w:rPr>
              <w:t xml:space="preserve"> </w:t>
            </w:r>
            <w:r>
              <w:rPr>
                <w:sz w:val="24"/>
              </w:rPr>
              <w:t>оценки</w:t>
            </w:r>
            <w:r>
              <w:rPr>
                <w:spacing w:val="-14"/>
                <w:sz w:val="24"/>
              </w:rPr>
              <w:t xml:space="preserve"> </w:t>
            </w:r>
            <w:r>
              <w:rPr>
                <w:sz w:val="24"/>
              </w:rPr>
              <w:t>результатов</w:t>
            </w:r>
            <w:r>
              <w:rPr>
                <w:spacing w:val="-14"/>
                <w:sz w:val="24"/>
              </w:rPr>
              <w:t xml:space="preserve"> </w:t>
            </w:r>
            <w:r>
              <w:rPr>
                <w:sz w:val="24"/>
              </w:rPr>
              <w:t xml:space="preserve">реше- ния задач профессиональной </w:t>
            </w:r>
            <w:r>
              <w:rPr>
                <w:spacing w:val="-2"/>
                <w:sz w:val="24"/>
              </w:rPr>
              <w:t>деятельности;</w:t>
            </w:r>
          </w:p>
          <w:p w:rsidR="00A73364" w:rsidRDefault="0020434E">
            <w:pPr>
              <w:pStyle w:val="TableParagraph"/>
              <w:ind w:left="108" w:right="664"/>
              <w:rPr>
                <w:sz w:val="24"/>
              </w:rPr>
            </w:pPr>
            <w:r>
              <w:rPr>
                <w:sz w:val="24"/>
              </w:rPr>
              <w:t>психологические основы деятельности коллектива, психологические</w:t>
            </w:r>
            <w:r>
              <w:rPr>
                <w:spacing w:val="-15"/>
                <w:sz w:val="24"/>
              </w:rPr>
              <w:t xml:space="preserve"> </w:t>
            </w:r>
            <w:r>
              <w:rPr>
                <w:sz w:val="24"/>
              </w:rPr>
              <w:t xml:space="preserve">особенности </w:t>
            </w:r>
            <w:r>
              <w:rPr>
                <w:spacing w:val="-2"/>
                <w:sz w:val="24"/>
              </w:rPr>
              <w:t>личности;</w:t>
            </w:r>
          </w:p>
          <w:p w:rsidR="00A73364" w:rsidRDefault="0020434E">
            <w:pPr>
              <w:pStyle w:val="TableParagraph"/>
              <w:ind w:left="108" w:right="130"/>
              <w:rPr>
                <w:sz w:val="24"/>
              </w:rPr>
            </w:pPr>
            <w:r>
              <w:rPr>
                <w:sz w:val="24"/>
              </w:rPr>
              <w:t>правила построения простых и сложных предложений на профессиональные темы;</w:t>
            </w:r>
            <w:r>
              <w:rPr>
                <w:spacing w:val="40"/>
                <w:sz w:val="24"/>
              </w:rPr>
              <w:t xml:space="preserve"> </w:t>
            </w:r>
            <w:r>
              <w:rPr>
                <w:sz w:val="24"/>
              </w:rPr>
              <w:t>основные общеупотребительные глаголы (бытовая и профессиональная лексика); лексический</w:t>
            </w:r>
            <w:r>
              <w:rPr>
                <w:spacing w:val="-15"/>
                <w:sz w:val="24"/>
              </w:rPr>
              <w:t xml:space="preserve"> </w:t>
            </w:r>
            <w:r>
              <w:rPr>
                <w:sz w:val="24"/>
              </w:rPr>
              <w:t>минимум,</w:t>
            </w:r>
            <w:r>
              <w:rPr>
                <w:spacing w:val="-15"/>
                <w:sz w:val="24"/>
              </w:rPr>
              <w:t xml:space="preserve"> </w:t>
            </w:r>
            <w:r>
              <w:rPr>
                <w:sz w:val="24"/>
              </w:rPr>
              <w:t xml:space="preserve">относящий- ся к описанию предметов, средств </w:t>
            </w:r>
            <w:r>
              <w:rPr>
                <w:spacing w:val="-10"/>
                <w:sz w:val="24"/>
              </w:rPr>
              <w:t>и</w:t>
            </w:r>
          </w:p>
          <w:p w:rsidR="00A73364" w:rsidRDefault="0020434E">
            <w:pPr>
              <w:pStyle w:val="TableParagraph"/>
              <w:ind w:left="108" w:right="729"/>
              <w:rPr>
                <w:sz w:val="24"/>
              </w:rPr>
            </w:pPr>
            <w:r>
              <w:rPr>
                <w:sz w:val="24"/>
              </w:rPr>
              <w:t>процессов</w:t>
            </w:r>
            <w:r>
              <w:rPr>
                <w:spacing w:val="-15"/>
                <w:sz w:val="24"/>
              </w:rPr>
              <w:t xml:space="preserve"> </w:t>
            </w:r>
            <w:r>
              <w:rPr>
                <w:sz w:val="24"/>
              </w:rPr>
              <w:t xml:space="preserve">профессиональной </w:t>
            </w:r>
            <w:r>
              <w:rPr>
                <w:spacing w:val="-2"/>
                <w:sz w:val="24"/>
              </w:rPr>
              <w:t>деятельности;</w:t>
            </w:r>
          </w:p>
          <w:p w:rsidR="00A73364" w:rsidRDefault="0020434E">
            <w:pPr>
              <w:pStyle w:val="TableParagraph"/>
              <w:spacing w:line="270" w:lineRule="atLeast"/>
              <w:ind w:left="108" w:right="130"/>
              <w:rPr>
                <w:sz w:val="24"/>
              </w:rPr>
            </w:pPr>
            <w:r>
              <w:rPr>
                <w:sz w:val="24"/>
              </w:rPr>
              <w:t>особенности</w:t>
            </w:r>
            <w:r>
              <w:rPr>
                <w:spacing w:val="-15"/>
                <w:sz w:val="24"/>
              </w:rPr>
              <w:t xml:space="preserve"> </w:t>
            </w:r>
            <w:r>
              <w:rPr>
                <w:sz w:val="24"/>
              </w:rPr>
              <w:t>произношения;</w:t>
            </w:r>
            <w:r>
              <w:rPr>
                <w:spacing w:val="-15"/>
                <w:sz w:val="24"/>
              </w:rPr>
              <w:t xml:space="preserve"> </w:t>
            </w:r>
            <w:r>
              <w:rPr>
                <w:sz w:val="24"/>
              </w:rPr>
              <w:t>пра- вила чтения текстов профессио-</w:t>
            </w:r>
          </w:p>
        </w:tc>
      </w:tr>
    </w:tbl>
    <w:p w:rsidR="00A73364" w:rsidRDefault="00A73364">
      <w:pPr>
        <w:pStyle w:val="TableParagraph"/>
        <w:spacing w:line="270" w:lineRule="atLeast"/>
        <w:rPr>
          <w:sz w:val="24"/>
        </w:rPr>
        <w:sectPr w:rsidR="00A73364">
          <w:pgSz w:w="11910" w:h="16840"/>
          <w:pgMar w:top="1040" w:right="708" w:bottom="1080" w:left="1559" w:header="0" w:footer="90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3826"/>
        <w:gridCol w:w="3895"/>
      </w:tblGrid>
      <w:tr w:rsidR="00A73364">
        <w:trPr>
          <w:trHeight w:val="2762"/>
        </w:trPr>
        <w:tc>
          <w:tcPr>
            <w:tcW w:w="1526" w:type="dxa"/>
          </w:tcPr>
          <w:p w:rsidR="00A73364" w:rsidRDefault="00A73364">
            <w:pPr>
              <w:pStyle w:val="TableParagraph"/>
              <w:rPr>
                <w:sz w:val="24"/>
              </w:rPr>
            </w:pPr>
          </w:p>
        </w:tc>
        <w:tc>
          <w:tcPr>
            <w:tcW w:w="3826" w:type="dxa"/>
          </w:tcPr>
          <w:p w:rsidR="00A73364" w:rsidRDefault="0020434E">
            <w:pPr>
              <w:pStyle w:val="TableParagraph"/>
              <w:ind w:left="108" w:right="265"/>
              <w:jc w:val="both"/>
              <w:rPr>
                <w:sz w:val="24"/>
              </w:rPr>
            </w:pPr>
            <w:r>
              <w:rPr>
                <w:sz w:val="24"/>
              </w:rPr>
              <w:t>строить простые высказывания о себе</w:t>
            </w:r>
            <w:r>
              <w:rPr>
                <w:spacing w:val="-10"/>
                <w:sz w:val="24"/>
              </w:rPr>
              <w:t xml:space="preserve"> </w:t>
            </w:r>
            <w:r>
              <w:rPr>
                <w:sz w:val="24"/>
              </w:rPr>
              <w:t>и</w:t>
            </w:r>
            <w:r>
              <w:rPr>
                <w:spacing w:val="-9"/>
                <w:sz w:val="24"/>
              </w:rPr>
              <w:t xml:space="preserve"> </w:t>
            </w:r>
            <w:r>
              <w:rPr>
                <w:sz w:val="24"/>
              </w:rPr>
              <w:t>о</w:t>
            </w:r>
            <w:r>
              <w:rPr>
                <w:spacing w:val="-9"/>
                <w:sz w:val="24"/>
              </w:rPr>
              <w:t xml:space="preserve"> </w:t>
            </w:r>
            <w:r>
              <w:rPr>
                <w:sz w:val="24"/>
              </w:rPr>
              <w:t>своей</w:t>
            </w:r>
            <w:r>
              <w:rPr>
                <w:spacing w:val="-9"/>
                <w:sz w:val="24"/>
              </w:rPr>
              <w:t xml:space="preserve"> </w:t>
            </w:r>
            <w:r>
              <w:rPr>
                <w:sz w:val="24"/>
              </w:rPr>
              <w:t xml:space="preserve">профессиональной </w:t>
            </w:r>
            <w:r>
              <w:rPr>
                <w:spacing w:val="-2"/>
                <w:sz w:val="24"/>
              </w:rPr>
              <w:t>деятельности;</w:t>
            </w:r>
          </w:p>
          <w:p w:rsidR="00A73364" w:rsidRDefault="0020434E">
            <w:pPr>
              <w:pStyle w:val="TableParagraph"/>
              <w:ind w:left="108" w:right="51"/>
              <w:rPr>
                <w:sz w:val="24"/>
              </w:rPr>
            </w:pPr>
            <w:r>
              <w:rPr>
                <w:sz w:val="24"/>
              </w:rPr>
              <w:t>кратко</w:t>
            </w:r>
            <w:r>
              <w:rPr>
                <w:spacing w:val="-13"/>
                <w:sz w:val="24"/>
              </w:rPr>
              <w:t xml:space="preserve"> </w:t>
            </w:r>
            <w:r>
              <w:rPr>
                <w:sz w:val="24"/>
              </w:rPr>
              <w:t>обосновывать</w:t>
            </w:r>
            <w:r>
              <w:rPr>
                <w:spacing w:val="-12"/>
                <w:sz w:val="24"/>
              </w:rPr>
              <w:t xml:space="preserve"> </w:t>
            </w:r>
            <w:r>
              <w:rPr>
                <w:sz w:val="24"/>
              </w:rPr>
              <w:t>и</w:t>
            </w:r>
            <w:r>
              <w:rPr>
                <w:spacing w:val="-15"/>
                <w:sz w:val="24"/>
              </w:rPr>
              <w:t xml:space="preserve"> </w:t>
            </w:r>
            <w:r>
              <w:rPr>
                <w:sz w:val="24"/>
              </w:rPr>
              <w:t xml:space="preserve">объяснить свои действия (текущие и плани- </w:t>
            </w:r>
            <w:r>
              <w:rPr>
                <w:spacing w:val="-2"/>
                <w:sz w:val="24"/>
              </w:rPr>
              <w:t>руемые);</w:t>
            </w:r>
          </w:p>
          <w:p w:rsidR="00A73364" w:rsidRDefault="0020434E">
            <w:pPr>
              <w:pStyle w:val="TableParagraph"/>
              <w:ind w:left="108" w:right="321"/>
              <w:jc w:val="both"/>
              <w:rPr>
                <w:sz w:val="24"/>
              </w:rPr>
            </w:pPr>
            <w:r>
              <w:rPr>
                <w:sz w:val="24"/>
              </w:rPr>
              <w:t>писать</w:t>
            </w:r>
            <w:r>
              <w:rPr>
                <w:spacing w:val="-8"/>
                <w:sz w:val="24"/>
              </w:rPr>
              <w:t xml:space="preserve"> </w:t>
            </w:r>
            <w:r>
              <w:rPr>
                <w:sz w:val="24"/>
              </w:rPr>
              <w:t>простые</w:t>
            </w:r>
            <w:r>
              <w:rPr>
                <w:spacing w:val="-10"/>
                <w:sz w:val="24"/>
              </w:rPr>
              <w:t xml:space="preserve"> </w:t>
            </w:r>
            <w:r>
              <w:rPr>
                <w:sz w:val="24"/>
              </w:rPr>
              <w:t>связные</w:t>
            </w:r>
            <w:r>
              <w:rPr>
                <w:spacing w:val="-10"/>
                <w:sz w:val="24"/>
              </w:rPr>
              <w:t xml:space="preserve"> </w:t>
            </w:r>
            <w:r>
              <w:rPr>
                <w:sz w:val="24"/>
              </w:rPr>
              <w:t>сообще- ния</w:t>
            </w:r>
            <w:r>
              <w:rPr>
                <w:spacing w:val="-8"/>
                <w:sz w:val="24"/>
              </w:rPr>
              <w:t xml:space="preserve"> </w:t>
            </w:r>
            <w:r>
              <w:rPr>
                <w:sz w:val="24"/>
              </w:rPr>
              <w:t>на</w:t>
            </w:r>
            <w:r>
              <w:rPr>
                <w:spacing w:val="-12"/>
                <w:sz w:val="24"/>
              </w:rPr>
              <w:t xml:space="preserve"> </w:t>
            </w:r>
            <w:r>
              <w:rPr>
                <w:sz w:val="24"/>
              </w:rPr>
              <w:t>знакомые</w:t>
            </w:r>
            <w:r>
              <w:rPr>
                <w:spacing w:val="-10"/>
                <w:sz w:val="24"/>
              </w:rPr>
              <w:t xml:space="preserve"> </w:t>
            </w:r>
            <w:r>
              <w:rPr>
                <w:sz w:val="24"/>
              </w:rPr>
              <w:t>или</w:t>
            </w:r>
            <w:r>
              <w:rPr>
                <w:spacing w:val="-10"/>
                <w:sz w:val="24"/>
              </w:rPr>
              <w:t xml:space="preserve"> </w:t>
            </w:r>
            <w:r>
              <w:rPr>
                <w:sz w:val="24"/>
              </w:rPr>
              <w:t xml:space="preserve">интересую- </w:t>
            </w:r>
            <w:r>
              <w:rPr>
                <w:spacing w:val="-4"/>
                <w:sz w:val="24"/>
              </w:rPr>
              <w:t>щие</w:t>
            </w:r>
          </w:p>
          <w:p w:rsidR="00A73364" w:rsidRDefault="0020434E">
            <w:pPr>
              <w:pStyle w:val="TableParagraph"/>
              <w:spacing w:line="264" w:lineRule="exact"/>
              <w:ind w:left="108"/>
              <w:jc w:val="both"/>
              <w:rPr>
                <w:sz w:val="24"/>
              </w:rPr>
            </w:pPr>
            <w:r>
              <w:rPr>
                <w:sz w:val="24"/>
              </w:rPr>
              <w:t>профессиональные</w:t>
            </w:r>
            <w:r>
              <w:rPr>
                <w:spacing w:val="-8"/>
                <w:sz w:val="24"/>
              </w:rPr>
              <w:t xml:space="preserve"> </w:t>
            </w:r>
            <w:r>
              <w:rPr>
                <w:spacing w:val="-2"/>
                <w:sz w:val="24"/>
              </w:rPr>
              <w:t>темы.</w:t>
            </w:r>
          </w:p>
        </w:tc>
        <w:tc>
          <w:tcPr>
            <w:tcW w:w="3895" w:type="dxa"/>
          </w:tcPr>
          <w:p w:rsidR="00A73364" w:rsidRDefault="0020434E">
            <w:pPr>
              <w:pStyle w:val="TableParagraph"/>
              <w:spacing w:line="270" w:lineRule="exact"/>
              <w:ind w:left="108"/>
              <w:rPr>
                <w:sz w:val="24"/>
              </w:rPr>
            </w:pPr>
            <w:r>
              <w:rPr>
                <w:sz w:val="24"/>
              </w:rPr>
              <w:t>нальной</w:t>
            </w:r>
            <w:r>
              <w:rPr>
                <w:spacing w:val="-5"/>
                <w:sz w:val="24"/>
              </w:rPr>
              <w:t xml:space="preserve"> </w:t>
            </w:r>
            <w:r>
              <w:rPr>
                <w:spacing w:val="-2"/>
                <w:sz w:val="24"/>
              </w:rPr>
              <w:t>направленности</w:t>
            </w:r>
          </w:p>
        </w:tc>
      </w:tr>
      <w:tr w:rsidR="00A73364">
        <w:trPr>
          <w:trHeight w:val="9385"/>
        </w:trPr>
        <w:tc>
          <w:tcPr>
            <w:tcW w:w="1526" w:type="dxa"/>
          </w:tcPr>
          <w:p w:rsidR="00A73364" w:rsidRDefault="0020434E">
            <w:pPr>
              <w:pStyle w:val="TableParagraph"/>
              <w:ind w:left="107"/>
              <w:rPr>
                <w:sz w:val="24"/>
              </w:rPr>
            </w:pPr>
            <w:r>
              <w:rPr>
                <w:sz w:val="24"/>
              </w:rPr>
              <w:t>ПК Х.1-ПК Х.4,</w:t>
            </w:r>
            <w:r>
              <w:rPr>
                <w:spacing w:val="-15"/>
                <w:sz w:val="24"/>
              </w:rPr>
              <w:t xml:space="preserve"> </w:t>
            </w:r>
            <w:r>
              <w:rPr>
                <w:sz w:val="24"/>
              </w:rPr>
              <w:t>ПК</w:t>
            </w:r>
            <w:r>
              <w:rPr>
                <w:spacing w:val="-15"/>
                <w:sz w:val="24"/>
              </w:rPr>
              <w:t xml:space="preserve"> </w:t>
            </w:r>
            <w:r>
              <w:rPr>
                <w:sz w:val="24"/>
              </w:rPr>
              <w:t>Х.5- ПК Х.6</w:t>
            </w:r>
          </w:p>
        </w:tc>
        <w:tc>
          <w:tcPr>
            <w:tcW w:w="3826" w:type="dxa"/>
          </w:tcPr>
          <w:p w:rsidR="00A73364" w:rsidRDefault="0020434E">
            <w:pPr>
              <w:pStyle w:val="TableParagraph"/>
              <w:ind w:left="108" w:right="412"/>
              <w:rPr>
                <w:sz w:val="24"/>
              </w:rPr>
            </w:pPr>
            <w:r>
              <w:rPr>
                <w:sz w:val="24"/>
              </w:rPr>
              <w:t>В области аудирования: понимать</w:t>
            </w:r>
            <w:r>
              <w:rPr>
                <w:spacing w:val="-12"/>
                <w:sz w:val="24"/>
              </w:rPr>
              <w:t xml:space="preserve"> </w:t>
            </w:r>
            <w:r>
              <w:rPr>
                <w:sz w:val="24"/>
              </w:rPr>
              <w:t>отдельные</w:t>
            </w:r>
            <w:r>
              <w:rPr>
                <w:spacing w:val="-15"/>
                <w:sz w:val="24"/>
              </w:rPr>
              <w:t xml:space="preserve"> </w:t>
            </w:r>
            <w:r>
              <w:rPr>
                <w:sz w:val="24"/>
              </w:rPr>
              <w:t>фразы</w:t>
            </w:r>
            <w:r>
              <w:rPr>
                <w:spacing w:val="-13"/>
                <w:sz w:val="24"/>
              </w:rPr>
              <w:t xml:space="preserve"> </w:t>
            </w:r>
            <w:r>
              <w:rPr>
                <w:sz w:val="24"/>
              </w:rPr>
              <w:t>и</w:t>
            </w:r>
          </w:p>
          <w:p w:rsidR="00A73364" w:rsidRDefault="0020434E">
            <w:pPr>
              <w:pStyle w:val="TableParagraph"/>
              <w:ind w:left="108" w:right="51"/>
              <w:rPr>
                <w:sz w:val="24"/>
              </w:rPr>
            </w:pPr>
            <w:r>
              <w:rPr>
                <w:sz w:val="24"/>
              </w:rPr>
              <w:t>наиболее</w:t>
            </w:r>
            <w:r>
              <w:rPr>
                <w:spacing w:val="-13"/>
                <w:sz w:val="24"/>
              </w:rPr>
              <w:t xml:space="preserve"> </w:t>
            </w:r>
            <w:r>
              <w:rPr>
                <w:sz w:val="24"/>
              </w:rPr>
              <w:t>употребительные</w:t>
            </w:r>
            <w:r>
              <w:rPr>
                <w:spacing w:val="-14"/>
                <w:sz w:val="24"/>
              </w:rPr>
              <w:t xml:space="preserve"> </w:t>
            </w:r>
            <w:r>
              <w:rPr>
                <w:sz w:val="24"/>
              </w:rPr>
              <w:t>слова</w:t>
            </w:r>
            <w:r>
              <w:rPr>
                <w:spacing w:val="-14"/>
                <w:sz w:val="24"/>
              </w:rPr>
              <w:t xml:space="preserve"> </w:t>
            </w:r>
            <w:r>
              <w:rPr>
                <w:sz w:val="24"/>
              </w:rPr>
              <w:t xml:space="preserve">в </w:t>
            </w:r>
            <w:r>
              <w:rPr>
                <w:spacing w:val="-2"/>
                <w:sz w:val="24"/>
              </w:rPr>
              <w:t>высказываниях,</w:t>
            </w:r>
          </w:p>
          <w:p w:rsidR="00A73364" w:rsidRDefault="0020434E">
            <w:pPr>
              <w:pStyle w:val="TableParagraph"/>
              <w:ind w:left="108" w:right="51"/>
              <w:rPr>
                <w:sz w:val="24"/>
              </w:rPr>
            </w:pPr>
            <w:r>
              <w:rPr>
                <w:sz w:val="24"/>
              </w:rPr>
              <w:t>касающихся важных тем, связан- ных с трудовой деятельностью; понимать, о чем идет речь в про- стых, четко произнесенных и не- больших</w:t>
            </w:r>
            <w:r>
              <w:rPr>
                <w:spacing w:val="-10"/>
                <w:sz w:val="24"/>
              </w:rPr>
              <w:t xml:space="preserve"> </w:t>
            </w:r>
            <w:r>
              <w:rPr>
                <w:sz w:val="24"/>
              </w:rPr>
              <w:t>по</w:t>
            </w:r>
            <w:r>
              <w:rPr>
                <w:spacing w:val="-9"/>
                <w:sz w:val="24"/>
              </w:rPr>
              <w:t xml:space="preserve"> </w:t>
            </w:r>
            <w:r>
              <w:rPr>
                <w:sz w:val="24"/>
              </w:rPr>
              <w:t>объему</w:t>
            </w:r>
            <w:r>
              <w:rPr>
                <w:spacing w:val="-13"/>
                <w:sz w:val="24"/>
              </w:rPr>
              <w:t xml:space="preserve"> </w:t>
            </w:r>
            <w:r>
              <w:rPr>
                <w:sz w:val="24"/>
              </w:rPr>
              <w:t>сообщениях</w:t>
            </w:r>
            <w:r>
              <w:rPr>
                <w:spacing w:val="-7"/>
                <w:sz w:val="24"/>
              </w:rPr>
              <w:t xml:space="preserve"> </w:t>
            </w:r>
            <w:r>
              <w:rPr>
                <w:sz w:val="24"/>
              </w:rPr>
              <w:t>(в т.ч. устных инструкциях).</w:t>
            </w:r>
          </w:p>
          <w:p w:rsidR="00A73364" w:rsidRDefault="0020434E">
            <w:pPr>
              <w:pStyle w:val="TableParagraph"/>
              <w:ind w:left="108"/>
              <w:rPr>
                <w:sz w:val="24"/>
              </w:rPr>
            </w:pPr>
            <w:r>
              <w:rPr>
                <w:sz w:val="24"/>
              </w:rPr>
              <w:t>В</w:t>
            </w:r>
            <w:r>
              <w:rPr>
                <w:spacing w:val="-4"/>
                <w:sz w:val="24"/>
              </w:rPr>
              <w:t xml:space="preserve"> </w:t>
            </w:r>
            <w:r>
              <w:rPr>
                <w:sz w:val="24"/>
              </w:rPr>
              <w:t xml:space="preserve">области </w:t>
            </w:r>
            <w:r>
              <w:rPr>
                <w:spacing w:val="-2"/>
                <w:sz w:val="24"/>
              </w:rPr>
              <w:t>чтения:</w:t>
            </w:r>
          </w:p>
          <w:p w:rsidR="00A73364" w:rsidRDefault="0020434E">
            <w:pPr>
              <w:pStyle w:val="TableParagraph"/>
              <w:ind w:left="108" w:right="323"/>
              <w:rPr>
                <w:sz w:val="24"/>
              </w:rPr>
            </w:pPr>
            <w:r>
              <w:rPr>
                <w:sz w:val="24"/>
              </w:rPr>
              <w:t>читать и переводить тексты профессиональной</w:t>
            </w:r>
            <w:r>
              <w:rPr>
                <w:spacing w:val="-15"/>
                <w:sz w:val="24"/>
              </w:rPr>
              <w:t xml:space="preserve"> </w:t>
            </w:r>
            <w:r>
              <w:rPr>
                <w:sz w:val="24"/>
              </w:rPr>
              <w:t xml:space="preserve">направленно- </w:t>
            </w:r>
            <w:r>
              <w:rPr>
                <w:spacing w:val="-4"/>
                <w:sz w:val="24"/>
              </w:rPr>
              <w:t>сти</w:t>
            </w:r>
          </w:p>
          <w:p w:rsidR="00A73364" w:rsidRDefault="0020434E">
            <w:pPr>
              <w:pStyle w:val="TableParagraph"/>
              <w:ind w:left="108"/>
              <w:rPr>
                <w:sz w:val="24"/>
              </w:rPr>
            </w:pPr>
            <w:r>
              <w:rPr>
                <w:sz w:val="24"/>
              </w:rPr>
              <w:t>(со</w:t>
            </w:r>
            <w:r>
              <w:rPr>
                <w:spacing w:val="-2"/>
                <w:sz w:val="24"/>
              </w:rPr>
              <w:t xml:space="preserve"> словарем).</w:t>
            </w:r>
          </w:p>
          <w:p w:rsidR="00A73364" w:rsidRDefault="0020434E">
            <w:pPr>
              <w:pStyle w:val="TableParagraph"/>
              <w:ind w:left="108"/>
              <w:rPr>
                <w:sz w:val="24"/>
              </w:rPr>
            </w:pPr>
            <w:r>
              <w:rPr>
                <w:sz w:val="24"/>
              </w:rPr>
              <w:t>В</w:t>
            </w:r>
            <w:r>
              <w:rPr>
                <w:spacing w:val="-4"/>
                <w:sz w:val="24"/>
              </w:rPr>
              <w:t xml:space="preserve"> </w:t>
            </w:r>
            <w:r>
              <w:rPr>
                <w:sz w:val="24"/>
              </w:rPr>
              <w:t xml:space="preserve">области </w:t>
            </w:r>
            <w:r>
              <w:rPr>
                <w:spacing w:val="-2"/>
                <w:sz w:val="24"/>
              </w:rPr>
              <w:t>общения:</w:t>
            </w:r>
          </w:p>
          <w:p w:rsidR="00A73364" w:rsidRDefault="0020434E">
            <w:pPr>
              <w:pStyle w:val="TableParagraph"/>
              <w:ind w:left="108" w:right="51"/>
              <w:rPr>
                <w:sz w:val="24"/>
              </w:rPr>
            </w:pPr>
            <w:r>
              <w:rPr>
                <w:sz w:val="24"/>
              </w:rPr>
              <w:t>общаться</w:t>
            </w:r>
            <w:r>
              <w:rPr>
                <w:spacing w:val="-9"/>
                <w:sz w:val="24"/>
              </w:rPr>
              <w:t xml:space="preserve"> </w:t>
            </w:r>
            <w:r>
              <w:rPr>
                <w:sz w:val="24"/>
              </w:rPr>
              <w:t>в</w:t>
            </w:r>
            <w:r>
              <w:rPr>
                <w:spacing w:val="-10"/>
                <w:sz w:val="24"/>
              </w:rPr>
              <w:t xml:space="preserve"> </w:t>
            </w:r>
            <w:r>
              <w:rPr>
                <w:sz w:val="24"/>
              </w:rPr>
              <w:t>простых</w:t>
            </w:r>
            <w:r>
              <w:rPr>
                <w:spacing w:val="-8"/>
                <w:sz w:val="24"/>
              </w:rPr>
              <w:t xml:space="preserve"> </w:t>
            </w:r>
            <w:r>
              <w:rPr>
                <w:sz w:val="24"/>
              </w:rPr>
              <w:t>типичных</w:t>
            </w:r>
            <w:r>
              <w:rPr>
                <w:spacing w:val="-8"/>
                <w:sz w:val="24"/>
              </w:rPr>
              <w:t xml:space="preserve"> </w:t>
            </w:r>
            <w:r>
              <w:rPr>
                <w:sz w:val="24"/>
              </w:rPr>
              <w:t xml:space="preserve">си- туациях трудовой деятельности, требующих непосредственного обмена информацией в рамках знакомых тем и видов </w:t>
            </w:r>
            <w:r>
              <w:rPr>
                <w:spacing w:val="-2"/>
                <w:sz w:val="24"/>
              </w:rPr>
              <w:t>деятельности;</w:t>
            </w:r>
          </w:p>
          <w:p w:rsidR="00A73364" w:rsidRDefault="0020434E">
            <w:pPr>
              <w:pStyle w:val="TableParagraph"/>
              <w:ind w:left="108" w:right="51"/>
              <w:rPr>
                <w:sz w:val="24"/>
              </w:rPr>
            </w:pPr>
            <w:r>
              <w:rPr>
                <w:sz w:val="24"/>
              </w:rPr>
              <w:t>поддерживать</w:t>
            </w:r>
            <w:r>
              <w:rPr>
                <w:spacing w:val="-12"/>
                <w:sz w:val="24"/>
              </w:rPr>
              <w:t xml:space="preserve"> </w:t>
            </w:r>
            <w:r>
              <w:rPr>
                <w:sz w:val="24"/>
              </w:rPr>
              <w:t>краткий</w:t>
            </w:r>
            <w:r>
              <w:rPr>
                <w:spacing w:val="-14"/>
                <w:sz w:val="24"/>
              </w:rPr>
              <w:t xml:space="preserve"> </w:t>
            </w:r>
            <w:r>
              <w:rPr>
                <w:sz w:val="24"/>
              </w:rPr>
              <w:t>разговор</w:t>
            </w:r>
            <w:r>
              <w:rPr>
                <w:spacing w:val="-13"/>
                <w:sz w:val="24"/>
              </w:rPr>
              <w:t xml:space="preserve"> </w:t>
            </w:r>
            <w:r>
              <w:rPr>
                <w:sz w:val="24"/>
              </w:rPr>
              <w:t xml:space="preserve">на производственные темы, исполь- </w:t>
            </w:r>
            <w:r>
              <w:rPr>
                <w:spacing w:val="-4"/>
                <w:sz w:val="24"/>
              </w:rPr>
              <w:t>зуя</w:t>
            </w:r>
          </w:p>
          <w:p w:rsidR="00A73364" w:rsidRDefault="0020434E">
            <w:pPr>
              <w:pStyle w:val="TableParagraph"/>
              <w:ind w:left="108" w:right="51"/>
              <w:rPr>
                <w:sz w:val="24"/>
              </w:rPr>
            </w:pPr>
            <w:r>
              <w:rPr>
                <w:sz w:val="24"/>
              </w:rPr>
              <w:t>простые фразы и предложения, рассказать</w:t>
            </w:r>
            <w:r>
              <w:rPr>
                <w:spacing w:val="-10"/>
                <w:sz w:val="24"/>
              </w:rPr>
              <w:t xml:space="preserve"> </w:t>
            </w:r>
            <w:r>
              <w:rPr>
                <w:sz w:val="24"/>
              </w:rPr>
              <w:t>о</w:t>
            </w:r>
            <w:r>
              <w:rPr>
                <w:spacing w:val="-11"/>
                <w:sz w:val="24"/>
              </w:rPr>
              <w:t xml:space="preserve"> </w:t>
            </w:r>
            <w:r>
              <w:rPr>
                <w:sz w:val="24"/>
              </w:rPr>
              <w:t>своей</w:t>
            </w:r>
            <w:r>
              <w:rPr>
                <w:spacing w:val="-11"/>
                <w:sz w:val="24"/>
              </w:rPr>
              <w:t xml:space="preserve"> </w:t>
            </w:r>
            <w:r>
              <w:rPr>
                <w:sz w:val="24"/>
              </w:rPr>
              <w:t>работе,</w:t>
            </w:r>
            <w:r>
              <w:rPr>
                <w:spacing w:val="-10"/>
                <w:sz w:val="24"/>
              </w:rPr>
              <w:t xml:space="preserve"> </w:t>
            </w:r>
            <w:r>
              <w:rPr>
                <w:sz w:val="24"/>
              </w:rPr>
              <w:t xml:space="preserve">учебе, </w:t>
            </w:r>
            <w:r>
              <w:rPr>
                <w:spacing w:val="-2"/>
                <w:sz w:val="24"/>
              </w:rPr>
              <w:t>планах.</w:t>
            </w:r>
          </w:p>
          <w:p w:rsidR="00A73364" w:rsidRDefault="0020434E">
            <w:pPr>
              <w:pStyle w:val="TableParagraph"/>
              <w:ind w:left="108"/>
              <w:jc w:val="both"/>
              <w:rPr>
                <w:sz w:val="24"/>
              </w:rPr>
            </w:pPr>
            <w:r>
              <w:rPr>
                <w:sz w:val="24"/>
              </w:rPr>
              <w:t>В</w:t>
            </w:r>
            <w:r>
              <w:rPr>
                <w:spacing w:val="-4"/>
                <w:sz w:val="24"/>
              </w:rPr>
              <w:t xml:space="preserve"> </w:t>
            </w:r>
            <w:r>
              <w:rPr>
                <w:sz w:val="24"/>
              </w:rPr>
              <w:t xml:space="preserve">области </w:t>
            </w:r>
            <w:r>
              <w:rPr>
                <w:spacing w:val="-2"/>
                <w:sz w:val="24"/>
              </w:rPr>
              <w:t>письма:</w:t>
            </w:r>
          </w:p>
          <w:p w:rsidR="00A73364" w:rsidRDefault="0020434E">
            <w:pPr>
              <w:pStyle w:val="TableParagraph"/>
              <w:ind w:left="108" w:right="321"/>
              <w:jc w:val="both"/>
              <w:rPr>
                <w:sz w:val="24"/>
              </w:rPr>
            </w:pPr>
            <w:r>
              <w:rPr>
                <w:sz w:val="24"/>
              </w:rPr>
              <w:t>писать</w:t>
            </w:r>
            <w:r>
              <w:rPr>
                <w:spacing w:val="-8"/>
                <w:sz w:val="24"/>
              </w:rPr>
              <w:t xml:space="preserve"> </w:t>
            </w:r>
            <w:r>
              <w:rPr>
                <w:sz w:val="24"/>
              </w:rPr>
              <w:t>простые</w:t>
            </w:r>
            <w:r>
              <w:rPr>
                <w:spacing w:val="-10"/>
                <w:sz w:val="24"/>
              </w:rPr>
              <w:t xml:space="preserve"> </w:t>
            </w:r>
            <w:r>
              <w:rPr>
                <w:sz w:val="24"/>
              </w:rPr>
              <w:t>связные</w:t>
            </w:r>
            <w:r>
              <w:rPr>
                <w:spacing w:val="-10"/>
                <w:sz w:val="24"/>
              </w:rPr>
              <w:t xml:space="preserve"> </w:t>
            </w:r>
            <w:r>
              <w:rPr>
                <w:sz w:val="24"/>
              </w:rPr>
              <w:t>сообще- ния</w:t>
            </w:r>
            <w:r>
              <w:rPr>
                <w:spacing w:val="-8"/>
                <w:sz w:val="24"/>
              </w:rPr>
              <w:t xml:space="preserve"> </w:t>
            </w:r>
            <w:r>
              <w:rPr>
                <w:sz w:val="24"/>
              </w:rPr>
              <w:t>на</w:t>
            </w:r>
            <w:r>
              <w:rPr>
                <w:spacing w:val="-12"/>
                <w:sz w:val="24"/>
              </w:rPr>
              <w:t xml:space="preserve"> </w:t>
            </w:r>
            <w:r>
              <w:rPr>
                <w:sz w:val="24"/>
              </w:rPr>
              <w:t>знакомые</w:t>
            </w:r>
            <w:r>
              <w:rPr>
                <w:spacing w:val="-10"/>
                <w:sz w:val="24"/>
              </w:rPr>
              <w:t xml:space="preserve"> </w:t>
            </w:r>
            <w:r>
              <w:rPr>
                <w:sz w:val="24"/>
              </w:rPr>
              <w:t>или</w:t>
            </w:r>
            <w:r>
              <w:rPr>
                <w:spacing w:val="-10"/>
                <w:sz w:val="24"/>
              </w:rPr>
              <w:t xml:space="preserve"> </w:t>
            </w:r>
            <w:r>
              <w:rPr>
                <w:sz w:val="24"/>
              </w:rPr>
              <w:t xml:space="preserve">интересую- </w:t>
            </w:r>
            <w:r>
              <w:rPr>
                <w:spacing w:val="-4"/>
                <w:sz w:val="24"/>
              </w:rPr>
              <w:t>щие</w:t>
            </w:r>
          </w:p>
          <w:p w:rsidR="00A73364" w:rsidRDefault="0020434E">
            <w:pPr>
              <w:pStyle w:val="TableParagraph"/>
              <w:ind w:left="108"/>
              <w:jc w:val="both"/>
              <w:rPr>
                <w:sz w:val="24"/>
              </w:rPr>
            </w:pPr>
            <w:r>
              <w:rPr>
                <w:sz w:val="24"/>
              </w:rPr>
              <w:t>профессиональные</w:t>
            </w:r>
            <w:r>
              <w:rPr>
                <w:spacing w:val="-8"/>
                <w:sz w:val="24"/>
              </w:rPr>
              <w:t xml:space="preserve"> </w:t>
            </w:r>
            <w:r>
              <w:rPr>
                <w:spacing w:val="-4"/>
                <w:sz w:val="24"/>
              </w:rPr>
              <w:t>темы</w:t>
            </w:r>
          </w:p>
        </w:tc>
        <w:tc>
          <w:tcPr>
            <w:tcW w:w="3895" w:type="dxa"/>
          </w:tcPr>
          <w:p w:rsidR="00A73364" w:rsidRDefault="0020434E">
            <w:pPr>
              <w:pStyle w:val="TableParagraph"/>
              <w:ind w:left="108" w:right="130"/>
              <w:rPr>
                <w:sz w:val="24"/>
              </w:rPr>
            </w:pPr>
            <w:r>
              <w:rPr>
                <w:sz w:val="24"/>
              </w:rPr>
              <w:t>Правила построения простых и сложных предложений на профессиональные темы;</w:t>
            </w:r>
            <w:r>
              <w:rPr>
                <w:spacing w:val="40"/>
                <w:sz w:val="24"/>
              </w:rPr>
              <w:t xml:space="preserve"> </w:t>
            </w:r>
            <w:r>
              <w:rPr>
                <w:sz w:val="24"/>
              </w:rPr>
              <w:t>основные общеупотребительные глаголы (бытовая и профессиональная лексика); лексический</w:t>
            </w:r>
            <w:r>
              <w:rPr>
                <w:spacing w:val="-15"/>
                <w:sz w:val="24"/>
              </w:rPr>
              <w:t xml:space="preserve"> </w:t>
            </w:r>
            <w:r>
              <w:rPr>
                <w:sz w:val="24"/>
              </w:rPr>
              <w:t>минимум,</w:t>
            </w:r>
            <w:r>
              <w:rPr>
                <w:spacing w:val="-15"/>
                <w:sz w:val="24"/>
              </w:rPr>
              <w:t xml:space="preserve"> </w:t>
            </w:r>
            <w:r>
              <w:rPr>
                <w:sz w:val="24"/>
              </w:rPr>
              <w:t xml:space="preserve">относящий- ся к описанию предметов, средств </w:t>
            </w:r>
            <w:r>
              <w:rPr>
                <w:spacing w:val="-10"/>
                <w:sz w:val="24"/>
              </w:rPr>
              <w:t>и</w:t>
            </w:r>
          </w:p>
          <w:p w:rsidR="00A73364" w:rsidRDefault="0020434E">
            <w:pPr>
              <w:pStyle w:val="TableParagraph"/>
              <w:ind w:left="108" w:right="729"/>
              <w:rPr>
                <w:sz w:val="24"/>
              </w:rPr>
            </w:pPr>
            <w:r>
              <w:rPr>
                <w:sz w:val="24"/>
              </w:rPr>
              <w:t>процессов</w:t>
            </w:r>
            <w:r>
              <w:rPr>
                <w:spacing w:val="-15"/>
                <w:sz w:val="24"/>
              </w:rPr>
              <w:t xml:space="preserve"> </w:t>
            </w:r>
            <w:r>
              <w:rPr>
                <w:sz w:val="24"/>
              </w:rPr>
              <w:t xml:space="preserve">профессиональной </w:t>
            </w:r>
            <w:r>
              <w:rPr>
                <w:spacing w:val="-2"/>
                <w:sz w:val="24"/>
              </w:rPr>
              <w:t>деятельности;</w:t>
            </w:r>
          </w:p>
          <w:p w:rsidR="00A73364" w:rsidRDefault="0020434E">
            <w:pPr>
              <w:pStyle w:val="TableParagraph"/>
              <w:ind w:left="108" w:right="132"/>
              <w:rPr>
                <w:sz w:val="24"/>
              </w:rPr>
            </w:pPr>
            <w:r>
              <w:rPr>
                <w:sz w:val="24"/>
              </w:rPr>
              <w:t>особенности произношения; правила чтения текстов профессиональной</w:t>
            </w:r>
            <w:r>
              <w:rPr>
                <w:spacing w:val="-15"/>
                <w:sz w:val="24"/>
              </w:rPr>
              <w:t xml:space="preserve"> </w:t>
            </w:r>
            <w:r>
              <w:rPr>
                <w:sz w:val="24"/>
              </w:rPr>
              <w:t>направленности</w:t>
            </w:r>
          </w:p>
        </w:tc>
      </w:tr>
    </w:tbl>
    <w:p w:rsidR="00A73364" w:rsidRDefault="00A73364">
      <w:pPr>
        <w:pStyle w:val="a3"/>
      </w:pPr>
    </w:p>
    <w:p w:rsidR="00A73364" w:rsidRDefault="00A73364">
      <w:pPr>
        <w:pStyle w:val="a3"/>
      </w:pPr>
    </w:p>
    <w:p w:rsidR="00A73364" w:rsidRDefault="00A73364">
      <w:pPr>
        <w:pStyle w:val="a3"/>
      </w:pPr>
    </w:p>
    <w:p w:rsidR="009B493E" w:rsidRDefault="009B493E">
      <w:pPr>
        <w:pStyle w:val="a3"/>
        <w:spacing w:before="11"/>
      </w:pPr>
      <w:r>
        <w:br w:type="page"/>
      </w:r>
    </w:p>
    <w:p w:rsidR="00A73364" w:rsidRDefault="00A73364">
      <w:pPr>
        <w:pStyle w:val="a3"/>
        <w:spacing w:before="11"/>
      </w:pPr>
    </w:p>
    <w:p w:rsidR="00A73364" w:rsidRDefault="0020434E">
      <w:pPr>
        <w:pStyle w:val="2"/>
        <w:numPr>
          <w:ilvl w:val="0"/>
          <w:numId w:val="108"/>
        </w:numPr>
        <w:tabs>
          <w:tab w:val="left" w:pos="1544"/>
        </w:tabs>
        <w:ind w:left="1544"/>
        <w:jc w:val="left"/>
      </w:pPr>
      <w:r>
        <w:t>СТРУКТУРА</w:t>
      </w:r>
      <w:r>
        <w:rPr>
          <w:spacing w:val="-4"/>
        </w:rPr>
        <w:t xml:space="preserve"> </w:t>
      </w:r>
      <w:r>
        <w:t>И</w:t>
      </w:r>
      <w:r>
        <w:rPr>
          <w:spacing w:val="-2"/>
        </w:rPr>
        <w:t xml:space="preserve"> </w:t>
      </w:r>
      <w:r>
        <w:t>СОДЕРЖАНИЕ</w:t>
      </w:r>
      <w:r>
        <w:rPr>
          <w:spacing w:val="-3"/>
        </w:rPr>
        <w:t xml:space="preserve"> </w:t>
      </w:r>
      <w:r>
        <w:t>УЧЕБНОЙ</w:t>
      </w:r>
      <w:r>
        <w:rPr>
          <w:spacing w:val="-2"/>
        </w:rPr>
        <w:t xml:space="preserve"> ДИСЦИПЛИНЫ</w:t>
      </w:r>
    </w:p>
    <w:p w:rsidR="00A73364" w:rsidRDefault="00A73364">
      <w:pPr>
        <w:pStyle w:val="a3"/>
        <w:rPr>
          <w:b/>
        </w:rPr>
      </w:pPr>
    </w:p>
    <w:p w:rsidR="00A73364" w:rsidRPr="009B493E" w:rsidRDefault="0020434E">
      <w:pPr>
        <w:pStyle w:val="3"/>
        <w:numPr>
          <w:ilvl w:val="1"/>
          <w:numId w:val="108"/>
        </w:numPr>
        <w:tabs>
          <w:tab w:val="left" w:pos="1271"/>
        </w:tabs>
        <w:ind w:left="1271"/>
        <w:jc w:val="left"/>
      </w:pPr>
      <w:r>
        <w:t>Объем</w:t>
      </w:r>
      <w:r>
        <w:rPr>
          <w:spacing w:val="-6"/>
        </w:rPr>
        <w:t xml:space="preserve"> </w:t>
      </w:r>
      <w:r>
        <w:t>учебной</w:t>
      </w:r>
      <w:r>
        <w:rPr>
          <w:spacing w:val="-4"/>
        </w:rPr>
        <w:t xml:space="preserve"> </w:t>
      </w:r>
      <w:r>
        <w:t>дисциплины</w:t>
      </w:r>
      <w:r>
        <w:rPr>
          <w:spacing w:val="-5"/>
        </w:rPr>
        <w:t xml:space="preserve"> </w:t>
      </w:r>
      <w:r>
        <w:t>и</w:t>
      </w:r>
      <w:r>
        <w:rPr>
          <w:spacing w:val="-3"/>
        </w:rPr>
        <w:t xml:space="preserve"> </w:t>
      </w:r>
      <w:r>
        <w:t>виды</w:t>
      </w:r>
      <w:r>
        <w:rPr>
          <w:spacing w:val="-3"/>
        </w:rPr>
        <w:t xml:space="preserve"> </w:t>
      </w:r>
      <w:r>
        <w:t>учебной</w:t>
      </w:r>
      <w:r>
        <w:rPr>
          <w:spacing w:val="-3"/>
        </w:rPr>
        <w:t xml:space="preserve"> </w:t>
      </w:r>
      <w:r>
        <w:rPr>
          <w:spacing w:val="-2"/>
        </w:rPr>
        <w:t>работы</w:t>
      </w:r>
    </w:p>
    <w:p w:rsidR="009B493E" w:rsidRDefault="009B493E" w:rsidP="009B493E">
      <w:pPr>
        <w:pStyle w:val="3"/>
        <w:tabs>
          <w:tab w:val="left" w:pos="1271"/>
        </w:tabs>
        <w:ind w:firstLine="0"/>
        <w:jc w:val="right"/>
      </w:pPr>
    </w:p>
    <w:tbl>
      <w:tblPr>
        <w:tblStyle w:val="TableNormal"/>
        <w:tblW w:w="0" w:type="auto"/>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9"/>
      </w:tblGrid>
      <w:tr w:rsidR="00A73364">
        <w:trPr>
          <w:trHeight w:val="491"/>
        </w:trPr>
        <w:tc>
          <w:tcPr>
            <w:tcW w:w="7055" w:type="dxa"/>
          </w:tcPr>
          <w:p w:rsidR="00A73364" w:rsidRDefault="0020434E">
            <w:pPr>
              <w:pStyle w:val="TableParagraph"/>
              <w:spacing w:before="104"/>
              <w:ind w:left="107"/>
              <w:rPr>
                <w:b/>
                <w:sz w:val="24"/>
              </w:rPr>
            </w:pPr>
            <w:r>
              <w:rPr>
                <w:b/>
                <w:sz w:val="24"/>
              </w:rPr>
              <w:t>Вид</w:t>
            </w:r>
            <w:r>
              <w:rPr>
                <w:b/>
                <w:spacing w:val="-2"/>
                <w:sz w:val="24"/>
              </w:rPr>
              <w:t xml:space="preserve"> </w:t>
            </w:r>
            <w:r>
              <w:rPr>
                <w:b/>
                <w:sz w:val="24"/>
              </w:rPr>
              <w:t>учебной</w:t>
            </w:r>
            <w:r>
              <w:rPr>
                <w:b/>
                <w:spacing w:val="-2"/>
                <w:sz w:val="24"/>
              </w:rPr>
              <w:t xml:space="preserve"> работы</w:t>
            </w:r>
          </w:p>
        </w:tc>
        <w:tc>
          <w:tcPr>
            <w:tcW w:w="2519" w:type="dxa"/>
          </w:tcPr>
          <w:p w:rsidR="00A73364" w:rsidRDefault="0020434E">
            <w:pPr>
              <w:pStyle w:val="TableParagraph"/>
              <w:spacing w:before="104"/>
              <w:ind w:left="107"/>
              <w:rPr>
                <w:b/>
                <w:sz w:val="24"/>
              </w:rPr>
            </w:pPr>
            <w:r>
              <w:rPr>
                <w:b/>
                <w:sz w:val="24"/>
              </w:rPr>
              <w:t>Объем</w:t>
            </w:r>
            <w:r>
              <w:rPr>
                <w:b/>
                <w:spacing w:val="-4"/>
                <w:sz w:val="24"/>
              </w:rPr>
              <w:t xml:space="preserve"> </w:t>
            </w:r>
            <w:r>
              <w:rPr>
                <w:b/>
                <w:sz w:val="24"/>
              </w:rPr>
              <w:t>в</w:t>
            </w:r>
            <w:r>
              <w:rPr>
                <w:b/>
                <w:spacing w:val="-1"/>
                <w:sz w:val="24"/>
              </w:rPr>
              <w:t xml:space="preserve"> </w:t>
            </w:r>
            <w:r>
              <w:rPr>
                <w:b/>
                <w:spacing w:val="-2"/>
                <w:sz w:val="24"/>
              </w:rPr>
              <w:t>часах</w:t>
            </w:r>
          </w:p>
        </w:tc>
      </w:tr>
      <w:tr w:rsidR="00A73364">
        <w:trPr>
          <w:trHeight w:val="489"/>
        </w:trPr>
        <w:tc>
          <w:tcPr>
            <w:tcW w:w="7055" w:type="dxa"/>
          </w:tcPr>
          <w:p w:rsidR="00A73364" w:rsidRDefault="0020434E">
            <w:pPr>
              <w:pStyle w:val="TableParagraph"/>
              <w:spacing w:before="105"/>
              <w:ind w:left="107"/>
              <w:rPr>
                <w:b/>
                <w:sz w:val="24"/>
              </w:rPr>
            </w:pPr>
            <w:r>
              <w:rPr>
                <w:b/>
                <w:sz w:val="24"/>
              </w:rPr>
              <w:t>Объем</w:t>
            </w:r>
            <w:r>
              <w:rPr>
                <w:b/>
                <w:spacing w:val="-8"/>
                <w:sz w:val="24"/>
              </w:rPr>
              <w:t xml:space="preserve"> </w:t>
            </w:r>
            <w:r>
              <w:rPr>
                <w:b/>
                <w:sz w:val="24"/>
              </w:rPr>
              <w:t>образовательной</w:t>
            </w:r>
            <w:r>
              <w:rPr>
                <w:b/>
                <w:spacing w:val="-4"/>
                <w:sz w:val="24"/>
              </w:rPr>
              <w:t xml:space="preserve"> </w:t>
            </w:r>
            <w:r>
              <w:rPr>
                <w:b/>
                <w:sz w:val="24"/>
              </w:rPr>
              <w:t>программы</w:t>
            </w:r>
            <w:r>
              <w:rPr>
                <w:b/>
                <w:spacing w:val="-6"/>
                <w:sz w:val="24"/>
              </w:rPr>
              <w:t xml:space="preserve"> </w:t>
            </w:r>
            <w:r>
              <w:rPr>
                <w:b/>
                <w:sz w:val="24"/>
              </w:rPr>
              <w:t>учебной</w:t>
            </w:r>
            <w:r>
              <w:rPr>
                <w:b/>
                <w:spacing w:val="-4"/>
                <w:sz w:val="24"/>
              </w:rPr>
              <w:t xml:space="preserve"> </w:t>
            </w:r>
            <w:r>
              <w:rPr>
                <w:b/>
                <w:spacing w:val="-2"/>
                <w:sz w:val="24"/>
              </w:rPr>
              <w:t>дисциплины</w:t>
            </w:r>
          </w:p>
        </w:tc>
        <w:tc>
          <w:tcPr>
            <w:tcW w:w="2519" w:type="dxa"/>
          </w:tcPr>
          <w:p w:rsidR="00A73364" w:rsidRDefault="0020434E">
            <w:pPr>
              <w:pStyle w:val="TableParagraph"/>
              <w:spacing w:before="105"/>
              <w:ind w:left="10"/>
              <w:jc w:val="center"/>
              <w:rPr>
                <w:b/>
                <w:sz w:val="24"/>
              </w:rPr>
            </w:pPr>
            <w:r>
              <w:rPr>
                <w:b/>
                <w:spacing w:val="-5"/>
                <w:sz w:val="24"/>
              </w:rPr>
              <w:t>54</w:t>
            </w:r>
          </w:p>
        </w:tc>
      </w:tr>
      <w:tr w:rsidR="00A73364">
        <w:trPr>
          <w:trHeight w:val="491"/>
        </w:trPr>
        <w:tc>
          <w:tcPr>
            <w:tcW w:w="7055" w:type="dxa"/>
          </w:tcPr>
          <w:p w:rsidR="00A73364" w:rsidRDefault="0020434E">
            <w:pPr>
              <w:pStyle w:val="TableParagraph"/>
              <w:spacing w:before="104"/>
              <w:ind w:left="107"/>
              <w:rPr>
                <w:b/>
                <w:sz w:val="24"/>
              </w:rPr>
            </w:pPr>
            <w:r>
              <w:rPr>
                <w:b/>
                <w:sz w:val="24"/>
              </w:rPr>
              <w:t>в</w:t>
            </w:r>
            <w:r>
              <w:rPr>
                <w:b/>
                <w:spacing w:val="-3"/>
                <w:sz w:val="24"/>
              </w:rPr>
              <w:t xml:space="preserve"> </w:t>
            </w:r>
            <w:r>
              <w:rPr>
                <w:b/>
                <w:sz w:val="24"/>
              </w:rPr>
              <w:t>т.ч.</w:t>
            </w:r>
            <w:r>
              <w:rPr>
                <w:b/>
                <w:spacing w:val="-2"/>
                <w:sz w:val="24"/>
              </w:rPr>
              <w:t xml:space="preserve"> </w:t>
            </w:r>
            <w:r>
              <w:rPr>
                <w:b/>
                <w:sz w:val="24"/>
              </w:rPr>
              <w:t>в</w:t>
            </w:r>
            <w:r>
              <w:rPr>
                <w:b/>
                <w:spacing w:val="-3"/>
                <w:sz w:val="24"/>
              </w:rPr>
              <w:t xml:space="preserve"> </w:t>
            </w:r>
            <w:r>
              <w:rPr>
                <w:b/>
                <w:sz w:val="24"/>
              </w:rPr>
              <w:t>форме</w:t>
            </w:r>
            <w:r>
              <w:rPr>
                <w:b/>
                <w:spacing w:val="-4"/>
                <w:sz w:val="24"/>
              </w:rPr>
              <w:t xml:space="preserve"> </w:t>
            </w:r>
            <w:r>
              <w:rPr>
                <w:b/>
                <w:sz w:val="24"/>
              </w:rPr>
              <w:t>практической</w:t>
            </w:r>
            <w:r>
              <w:rPr>
                <w:b/>
                <w:spacing w:val="-2"/>
                <w:sz w:val="24"/>
              </w:rPr>
              <w:t xml:space="preserve"> подготовки</w:t>
            </w:r>
          </w:p>
        </w:tc>
        <w:tc>
          <w:tcPr>
            <w:tcW w:w="2519" w:type="dxa"/>
          </w:tcPr>
          <w:p w:rsidR="00A73364" w:rsidRDefault="0020434E">
            <w:pPr>
              <w:pStyle w:val="TableParagraph"/>
              <w:spacing w:before="104"/>
              <w:ind w:left="10"/>
              <w:jc w:val="center"/>
              <w:rPr>
                <w:b/>
                <w:sz w:val="24"/>
              </w:rPr>
            </w:pPr>
            <w:r>
              <w:rPr>
                <w:b/>
                <w:spacing w:val="-5"/>
                <w:sz w:val="24"/>
              </w:rPr>
              <w:t>54</w:t>
            </w:r>
          </w:p>
        </w:tc>
      </w:tr>
      <w:tr w:rsidR="00A73364">
        <w:trPr>
          <w:trHeight w:val="335"/>
        </w:trPr>
        <w:tc>
          <w:tcPr>
            <w:tcW w:w="9574" w:type="dxa"/>
            <w:gridSpan w:val="2"/>
          </w:tcPr>
          <w:p w:rsidR="00A73364" w:rsidRDefault="0020434E">
            <w:pPr>
              <w:pStyle w:val="TableParagraph"/>
              <w:spacing w:before="23"/>
              <w:ind w:left="107"/>
              <w:rPr>
                <w:sz w:val="24"/>
              </w:rPr>
            </w:pPr>
            <w:r>
              <w:rPr>
                <w:sz w:val="24"/>
              </w:rPr>
              <w:t>в</w:t>
            </w:r>
            <w:r>
              <w:rPr>
                <w:spacing w:val="-1"/>
                <w:sz w:val="24"/>
              </w:rPr>
              <w:t xml:space="preserve"> </w:t>
            </w:r>
            <w:r>
              <w:rPr>
                <w:sz w:val="24"/>
              </w:rPr>
              <w:t xml:space="preserve">т. </w:t>
            </w:r>
            <w:r>
              <w:rPr>
                <w:spacing w:val="-5"/>
                <w:sz w:val="24"/>
              </w:rPr>
              <w:t>ч.:</w:t>
            </w:r>
          </w:p>
        </w:tc>
      </w:tr>
      <w:tr w:rsidR="00A73364">
        <w:trPr>
          <w:trHeight w:val="488"/>
        </w:trPr>
        <w:tc>
          <w:tcPr>
            <w:tcW w:w="7055" w:type="dxa"/>
          </w:tcPr>
          <w:p w:rsidR="00A73364" w:rsidRDefault="0020434E">
            <w:pPr>
              <w:pStyle w:val="TableParagraph"/>
              <w:spacing w:before="99"/>
              <w:ind w:left="107"/>
              <w:rPr>
                <w:sz w:val="24"/>
              </w:rPr>
            </w:pPr>
            <w:r>
              <w:rPr>
                <w:sz w:val="24"/>
              </w:rPr>
              <w:t>теоретическое</w:t>
            </w:r>
            <w:r>
              <w:rPr>
                <w:spacing w:val="-6"/>
                <w:sz w:val="24"/>
              </w:rPr>
              <w:t xml:space="preserve"> </w:t>
            </w:r>
            <w:r>
              <w:rPr>
                <w:spacing w:val="-2"/>
                <w:sz w:val="24"/>
              </w:rPr>
              <w:t>обучение</w:t>
            </w:r>
          </w:p>
        </w:tc>
        <w:tc>
          <w:tcPr>
            <w:tcW w:w="2519" w:type="dxa"/>
          </w:tcPr>
          <w:p w:rsidR="00A73364" w:rsidRDefault="00A73364">
            <w:pPr>
              <w:pStyle w:val="TableParagraph"/>
              <w:rPr>
                <w:sz w:val="24"/>
              </w:rPr>
            </w:pPr>
          </w:p>
        </w:tc>
      </w:tr>
      <w:tr w:rsidR="00A73364">
        <w:trPr>
          <w:trHeight w:val="491"/>
        </w:trPr>
        <w:tc>
          <w:tcPr>
            <w:tcW w:w="7055" w:type="dxa"/>
          </w:tcPr>
          <w:p w:rsidR="00A73364" w:rsidRDefault="0020434E">
            <w:pPr>
              <w:pStyle w:val="TableParagraph"/>
              <w:spacing w:before="99"/>
              <w:ind w:left="107"/>
              <w:rPr>
                <w:sz w:val="24"/>
              </w:rPr>
            </w:pPr>
            <w:r>
              <w:rPr>
                <w:sz w:val="24"/>
              </w:rPr>
              <w:t>практические</w:t>
            </w:r>
            <w:r>
              <w:rPr>
                <w:spacing w:val="-5"/>
                <w:sz w:val="24"/>
              </w:rPr>
              <w:t xml:space="preserve"> </w:t>
            </w:r>
            <w:r>
              <w:rPr>
                <w:spacing w:val="-2"/>
                <w:sz w:val="24"/>
              </w:rPr>
              <w:t>занятия</w:t>
            </w:r>
          </w:p>
        </w:tc>
        <w:tc>
          <w:tcPr>
            <w:tcW w:w="2519" w:type="dxa"/>
          </w:tcPr>
          <w:p w:rsidR="00A73364" w:rsidRDefault="0020434E">
            <w:pPr>
              <w:pStyle w:val="TableParagraph"/>
              <w:spacing w:before="99"/>
              <w:ind w:left="10"/>
              <w:jc w:val="center"/>
              <w:rPr>
                <w:sz w:val="24"/>
              </w:rPr>
            </w:pPr>
            <w:r>
              <w:rPr>
                <w:spacing w:val="-5"/>
                <w:sz w:val="24"/>
              </w:rPr>
              <w:t>54</w:t>
            </w:r>
          </w:p>
        </w:tc>
      </w:tr>
      <w:tr w:rsidR="00A73364">
        <w:trPr>
          <w:trHeight w:val="275"/>
        </w:trPr>
        <w:tc>
          <w:tcPr>
            <w:tcW w:w="7055" w:type="dxa"/>
          </w:tcPr>
          <w:p w:rsidR="00A73364" w:rsidRDefault="0020434E">
            <w:pPr>
              <w:pStyle w:val="TableParagraph"/>
              <w:spacing w:line="255" w:lineRule="exact"/>
              <w:ind w:left="107"/>
              <w:rPr>
                <w:sz w:val="24"/>
              </w:rPr>
            </w:pPr>
            <w:r>
              <w:rPr>
                <w:sz w:val="24"/>
              </w:rPr>
              <w:t>Самостоятельная</w:t>
            </w:r>
            <w:r>
              <w:rPr>
                <w:spacing w:val="-5"/>
                <w:sz w:val="24"/>
              </w:rPr>
              <w:t xml:space="preserve"> </w:t>
            </w:r>
            <w:r>
              <w:rPr>
                <w:spacing w:val="-2"/>
                <w:sz w:val="24"/>
              </w:rPr>
              <w:t>работа</w:t>
            </w:r>
          </w:p>
        </w:tc>
        <w:tc>
          <w:tcPr>
            <w:tcW w:w="2519" w:type="dxa"/>
          </w:tcPr>
          <w:p w:rsidR="00A73364" w:rsidRDefault="00A73364">
            <w:pPr>
              <w:pStyle w:val="TableParagraph"/>
              <w:rPr>
                <w:sz w:val="20"/>
              </w:rPr>
            </w:pPr>
          </w:p>
        </w:tc>
      </w:tr>
      <w:tr w:rsidR="00A73364">
        <w:trPr>
          <w:trHeight w:val="330"/>
        </w:trPr>
        <w:tc>
          <w:tcPr>
            <w:tcW w:w="7055" w:type="dxa"/>
          </w:tcPr>
          <w:p w:rsidR="00A73364" w:rsidRDefault="0020434E">
            <w:pPr>
              <w:pStyle w:val="TableParagraph"/>
              <w:spacing w:before="25"/>
              <w:ind w:left="107"/>
              <w:rPr>
                <w:b/>
                <w:sz w:val="24"/>
              </w:rPr>
            </w:pPr>
            <w:r>
              <w:rPr>
                <w:b/>
                <w:sz w:val="24"/>
              </w:rPr>
              <w:t>Промежуточная</w:t>
            </w:r>
            <w:r>
              <w:rPr>
                <w:b/>
                <w:spacing w:val="-8"/>
                <w:sz w:val="24"/>
              </w:rPr>
              <w:t xml:space="preserve"> </w:t>
            </w:r>
            <w:r>
              <w:rPr>
                <w:b/>
                <w:sz w:val="24"/>
              </w:rPr>
              <w:t>аттестация</w:t>
            </w:r>
            <w:r>
              <w:rPr>
                <w:b/>
                <w:spacing w:val="-4"/>
                <w:sz w:val="24"/>
              </w:rPr>
              <w:t xml:space="preserve"> </w:t>
            </w:r>
            <w:r>
              <w:rPr>
                <w:b/>
                <w:sz w:val="24"/>
              </w:rPr>
              <w:t>–</w:t>
            </w:r>
            <w:r>
              <w:rPr>
                <w:b/>
                <w:spacing w:val="-5"/>
                <w:sz w:val="24"/>
              </w:rPr>
              <w:t xml:space="preserve"> </w:t>
            </w:r>
            <w:r>
              <w:rPr>
                <w:b/>
                <w:sz w:val="24"/>
              </w:rPr>
              <w:t>дифференцированный</w:t>
            </w:r>
            <w:r>
              <w:rPr>
                <w:b/>
                <w:spacing w:val="-6"/>
                <w:sz w:val="24"/>
              </w:rPr>
              <w:t xml:space="preserve"> </w:t>
            </w:r>
            <w:r>
              <w:rPr>
                <w:b/>
                <w:spacing w:val="-2"/>
                <w:sz w:val="24"/>
              </w:rPr>
              <w:t>зачет</w:t>
            </w:r>
          </w:p>
        </w:tc>
        <w:tc>
          <w:tcPr>
            <w:tcW w:w="2519" w:type="dxa"/>
          </w:tcPr>
          <w:p w:rsidR="00A73364" w:rsidRDefault="00A73364">
            <w:pPr>
              <w:pStyle w:val="TableParagraph"/>
              <w:rPr>
                <w:sz w:val="24"/>
              </w:rPr>
            </w:pPr>
          </w:p>
        </w:tc>
      </w:tr>
    </w:tbl>
    <w:p w:rsidR="00A73364" w:rsidRDefault="00A73364">
      <w:pPr>
        <w:pStyle w:val="TableParagraph"/>
        <w:rPr>
          <w:sz w:val="24"/>
        </w:rPr>
        <w:sectPr w:rsidR="00A73364">
          <w:pgSz w:w="11910" w:h="16840"/>
          <w:pgMar w:top="1100" w:right="708" w:bottom="1080" w:left="1559" w:header="0" w:footer="900" w:gutter="0"/>
          <w:cols w:space="720"/>
        </w:sectPr>
      </w:pPr>
    </w:p>
    <w:p w:rsidR="00A73364" w:rsidRDefault="0020434E">
      <w:pPr>
        <w:pStyle w:val="a4"/>
        <w:numPr>
          <w:ilvl w:val="1"/>
          <w:numId w:val="108"/>
        </w:numPr>
        <w:tabs>
          <w:tab w:val="left" w:pos="1269"/>
        </w:tabs>
        <w:spacing w:before="62" w:after="4"/>
        <w:ind w:left="1269"/>
        <w:jc w:val="left"/>
        <w:rPr>
          <w:b/>
          <w:sz w:val="24"/>
        </w:rPr>
      </w:pPr>
      <w:r>
        <w:rPr>
          <w:b/>
          <w:sz w:val="24"/>
        </w:rPr>
        <w:lastRenderedPageBreak/>
        <w:t>Тематический</w:t>
      </w:r>
      <w:r>
        <w:rPr>
          <w:b/>
          <w:spacing w:val="-4"/>
          <w:sz w:val="24"/>
        </w:rPr>
        <w:t xml:space="preserve"> </w:t>
      </w:r>
      <w:r>
        <w:rPr>
          <w:b/>
          <w:sz w:val="24"/>
        </w:rPr>
        <w:t>план</w:t>
      </w:r>
      <w:r>
        <w:rPr>
          <w:b/>
          <w:spacing w:val="-3"/>
          <w:sz w:val="24"/>
        </w:rPr>
        <w:t xml:space="preserve"> </w:t>
      </w:r>
      <w:r>
        <w:rPr>
          <w:b/>
          <w:sz w:val="24"/>
        </w:rPr>
        <w:t>и</w:t>
      </w:r>
      <w:r>
        <w:rPr>
          <w:b/>
          <w:spacing w:val="-3"/>
          <w:sz w:val="24"/>
        </w:rPr>
        <w:t xml:space="preserve"> </w:t>
      </w:r>
      <w:r>
        <w:rPr>
          <w:b/>
          <w:sz w:val="24"/>
        </w:rPr>
        <w:t>содержание</w:t>
      </w:r>
      <w:r>
        <w:rPr>
          <w:b/>
          <w:spacing w:val="-4"/>
          <w:sz w:val="24"/>
        </w:rPr>
        <w:t xml:space="preserve"> </w:t>
      </w:r>
      <w:r>
        <w:rPr>
          <w:b/>
          <w:sz w:val="24"/>
        </w:rPr>
        <w:t>учебной</w:t>
      </w:r>
      <w:r>
        <w:rPr>
          <w:b/>
          <w:spacing w:val="-3"/>
          <w:sz w:val="24"/>
        </w:rPr>
        <w:t xml:space="preserve"> </w:t>
      </w:r>
      <w:r>
        <w:rPr>
          <w:b/>
          <w:spacing w:val="-2"/>
          <w:sz w:val="24"/>
        </w:rPr>
        <w:t>дисциплины</w:t>
      </w: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7777"/>
        <w:gridCol w:w="2792"/>
        <w:gridCol w:w="2489"/>
      </w:tblGrid>
      <w:tr w:rsidR="00A73364">
        <w:trPr>
          <w:trHeight w:val="1516"/>
        </w:trPr>
        <w:tc>
          <w:tcPr>
            <w:tcW w:w="2300" w:type="dxa"/>
          </w:tcPr>
          <w:p w:rsidR="00A73364" w:rsidRDefault="00A73364">
            <w:pPr>
              <w:pStyle w:val="TableParagraph"/>
              <w:spacing w:before="252"/>
              <w:rPr>
                <w:b/>
              </w:rPr>
            </w:pPr>
          </w:p>
          <w:p w:rsidR="00A73364" w:rsidRDefault="0020434E">
            <w:pPr>
              <w:pStyle w:val="TableParagraph"/>
              <w:ind w:left="412"/>
              <w:rPr>
                <w:b/>
              </w:rPr>
            </w:pPr>
            <w:r>
              <w:rPr>
                <w:b/>
                <w:spacing w:val="-2"/>
              </w:rPr>
              <w:t xml:space="preserve">Наименование </w:t>
            </w:r>
            <w:r>
              <w:rPr>
                <w:b/>
              </w:rPr>
              <w:t>разделов</w:t>
            </w:r>
            <w:r>
              <w:rPr>
                <w:b/>
                <w:spacing w:val="-5"/>
              </w:rPr>
              <w:t xml:space="preserve"> </w:t>
            </w:r>
            <w:r>
              <w:rPr>
                <w:b/>
              </w:rPr>
              <w:t>и</w:t>
            </w:r>
            <w:r>
              <w:rPr>
                <w:b/>
                <w:spacing w:val="-1"/>
              </w:rPr>
              <w:t xml:space="preserve"> </w:t>
            </w:r>
            <w:r>
              <w:rPr>
                <w:b/>
                <w:spacing w:val="-5"/>
              </w:rPr>
              <w:t>тем</w:t>
            </w:r>
          </w:p>
        </w:tc>
        <w:tc>
          <w:tcPr>
            <w:tcW w:w="7777" w:type="dxa"/>
          </w:tcPr>
          <w:p w:rsidR="00A73364" w:rsidRDefault="00A73364">
            <w:pPr>
              <w:pStyle w:val="TableParagraph"/>
              <w:spacing w:before="252"/>
              <w:rPr>
                <w:b/>
              </w:rPr>
            </w:pPr>
          </w:p>
          <w:p w:rsidR="00A73364" w:rsidRDefault="0020434E">
            <w:pPr>
              <w:pStyle w:val="TableParagraph"/>
              <w:ind w:left="3204" w:hanging="2792"/>
              <w:rPr>
                <w:b/>
              </w:rPr>
            </w:pPr>
            <w:r>
              <w:rPr>
                <w:b/>
              </w:rPr>
              <w:t>Содержание</w:t>
            </w:r>
            <w:r>
              <w:rPr>
                <w:b/>
                <w:spacing w:val="-6"/>
              </w:rPr>
              <w:t xml:space="preserve"> </w:t>
            </w:r>
            <w:r>
              <w:rPr>
                <w:b/>
              </w:rPr>
              <w:t>учебного</w:t>
            </w:r>
            <w:r>
              <w:rPr>
                <w:b/>
                <w:spacing w:val="-8"/>
              </w:rPr>
              <w:t xml:space="preserve"> </w:t>
            </w:r>
            <w:r>
              <w:rPr>
                <w:b/>
              </w:rPr>
              <w:t>материала</w:t>
            </w:r>
            <w:r>
              <w:rPr>
                <w:b/>
                <w:spacing w:val="-6"/>
              </w:rPr>
              <w:t xml:space="preserve"> </w:t>
            </w:r>
            <w:r>
              <w:rPr>
                <w:b/>
              </w:rPr>
              <w:t>и</w:t>
            </w:r>
            <w:r>
              <w:rPr>
                <w:b/>
                <w:spacing w:val="-4"/>
              </w:rPr>
              <w:t xml:space="preserve"> </w:t>
            </w:r>
            <w:r>
              <w:rPr>
                <w:b/>
              </w:rPr>
              <w:t>формы</w:t>
            </w:r>
            <w:r>
              <w:rPr>
                <w:b/>
                <w:spacing w:val="-6"/>
              </w:rPr>
              <w:t xml:space="preserve"> </w:t>
            </w:r>
            <w:r>
              <w:rPr>
                <w:b/>
              </w:rPr>
              <w:t>организации</w:t>
            </w:r>
            <w:r>
              <w:rPr>
                <w:b/>
                <w:spacing w:val="-9"/>
              </w:rPr>
              <w:t xml:space="preserve"> </w:t>
            </w:r>
            <w:r>
              <w:rPr>
                <w:b/>
              </w:rPr>
              <w:t xml:space="preserve">деятельности </w:t>
            </w:r>
            <w:r>
              <w:rPr>
                <w:b/>
                <w:spacing w:val="-2"/>
              </w:rPr>
              <w:t>обучающихся</w:t>
            </w:r>
          </w:p>
        </w:tc>
        <w:tc>
          <w:tcPr>
            <w:tcW w:w="2792" w:type="dxa"/>
          </w:tcPr>
          <w:p w:rsidR="00A73364" w:rsidRDefault="0020434E">
            <w:pPr>
              <w:pStyle w:val="TableParagraph"/>
              <w:spacing w:before="251"/>
              <w:ind w:left="681" w:hanging="262"/>
              <w:rPr>
                <w:b/>
              </w:rPr>
            </w:pPr>
            <w:r>
              <w:rPr>
                <w:b/>
              </w:rPr>
              <w:t>Объем,</w:t>
            </w:r>
            <w:r>
              <w:rPr>
                <w:b/>
                <w:spacing w:val="-9"/>
              </w:rPr>
              <w:t xml:space="preserve"> </w:t>
            </w:r>
            <w:r>
              <w:rPr>
                <w:b/>
              </w:rPr>
              <w:t>ак.</w:t>
            </w:r>
            <w:r>
              <w:rPr>
                <w:b/>
                <w:spacing w:val="-7"/>
              </w:rPr>
              <w:t xml:space="preserve"> </w:t>
            </w:r>
            <w:r>
              <w:rPr>
                <w:b/>
              </w:rPr>
              <w:t>ч</w:t>
            </w:r>
            <w:r>
              <w:rPr>
                <w:b/>
                <w:spacing w:val="-8"/>
              </w:rPr>
              <w:t xml:space="preserve"> </w:t>
            </w:r>
            <w:r>
              <w:rPr>
                <w:b/>
              </w:rPr>
              <w:t>/</w:t>
            </w:r>
            <w:r>
              <w:rPr>
                <w:b/>
                <w:spacing w:val="-6"/>
              </w:rPr>
              <w:t xml:space="preserve"> </w:t>
            </w:r>
            <w:r>
              <w:rPr>
                <w:b/>
              </w:rPr>
              <w:t>в</w:t>
            </w:r>
            <w:r>
              <w:rPr>
                <w:b/>
                <w:spacing w:val="-8"/>
              </w:rPr>
              <w:t xml:space="preserve"> </w:t>
            </w:r>
            <w:r>
              <w:rPr>
                <w:b/>
              </w:rPr>
              <w:t xml:space="preserve">том числе в форме </w:t>
            </w:r>
            <w:r>
              <w:rPr>
                <w:b/>
                <w:spacing w:val="-2"/>
              </w:rPr>
              <w:t>практической</w:t>
            </w:r>
          </w:p>
          <w:p w:rsidR="00A73364" w:rsidRDefault="0020434E">
            <w:pPr>
              <w:pStyle w:val="TableParagraph"/>
              <w:spacing w:line="252" w:lineRule="exact"/>
              <w:ind w:left="532"/>
              <w:rPr>
                <w:b/>
              </w:rPr>
            </w:pPr>
            <w:r>
              <w:rPr>
                <w:b/>
              </w:rPr>
              <w:t>подготовки,</w:t>
            </w:r>
            <w:r>
              <w:rPr>
                <w:b/>
                <w:spacing w:val="-5"/>
              </w:rPr>
              <w:t xml:space="preserve"> </w:t>
            </w:r>
            <w:r>
              <w:rPr>
                <w:b/>
              </w:rPr>
              <w:t>ак.</w:t>
            </w:r>
            <w:r>
              <w:rPr>
                <w:b/>
                <w:spacing w:val="-5"/>
              </w:rPr>
              <w:t xml:space="preserve"> </w:t>
            </w:r>
            <w:r>
              <w:rPr>
                <w:b/>
                <w:spacing w:val="-10"/>
              </w:rPr>
              <w:t>ч</w:t>
            </w:r>
          </w:p>
        </w:tc>
        <w:tc>
          <w:tcPr>
            <w:tcW w:w="2489" w:type="dxa"/>
          </w:tcPr>
          <w:p w:rsidR="00A73364" w:rsidRDefault="0020434E">
            <w:pPr>
              <w:pStyle w:val="TableParagraph"/>
              <w:ind w:left="80" w:right="68"/>
              <w:jc w:val="center"/>
              <w:rPr>
                <w:b/>
              </w:rPr>
            </w:pPr>
            <w:r>
              <w:rPr>
                <w:b/>
              </w:rPr>
              <w:t xml:space="preserve">Коды компетенций и </w:t>
            </w:r>
            <w:r>
              <w:rPr>
                <w:b/>
                <w:spacing w:val="-2"/>
              </w:rPr>
              <w:t xml:space="preserve">личностных результатов, формированию </w:t>
            </w:r>
            <w:r>
              <w:rPr>
                <w:b/>
              </w:rPr>
              <w:t>которых</w:t>
            </w:r>
            <w:r>
              <w:rPr>
                <w:b/>
                <w:spacing w:val="-14"/>
              </w:rPr>
              <w:t xml:space="preserve"> </w:t>
            </w:r>
            <w:r>
              <w:rPr>
                <w:b/>
              </w:rPr>
              <w:t>способствует</w:t>
            </w:r>
          </w:p>
          <w:p w:rsidR="00A73364" w:rsidRDefault="0020434E">
            <w:pPr>
              <w:pStyle w:val="TableParagraph"/>
              <w:spacing w:line="233" w:lineRule="exact"/>
              <w:ind w:left="80" w:right="68"/>
              <w:jc w:val="center"/>
              <w:rPr>
                <w:b/>
              </w:rPr>
            </w:pPr>
            <w:r>
              <w:rPr>
                <w:b/>
              </w:rPr>
              <w:t>элемент</w:t>
            </w:r>
            <w:r>
              <w:rPr>
                <w:b/>
                <w:spacing w:val="-6"/>
              </w:rPr>
              <w:t xml:space="preserve"> </w:t>
            </w:r>
            <w:r>
              <w:rPr>
                <w:b/>
                <w:spacing w:val="-2"/>
              </w:rPr>
              <w:t>программы</w:t>
            </w:r>
          </w:p>
        </w:tc>
      </w:tr>
      <w:tr w:rsidR="00A73364">
        <w:trPr>
          <w:trHeight w:val="371"/>
        </w:trPr>
        <w:tc>
          <w:tcPr>
            <w:tcW w:w="2300" w:type="dxa"/>
          </w:tcPr>
          <w:p w:rsidR="00A73364" w:rsidRDefault="0020434E">
            <w:pPr>
              <w:pStyle w:val="TableParagraph"/>
              <w:spacing w:line="251" w:lineRule="exact"/>
              <w:ind w:left="9"/>
              <w:jc w:val="center"/>
              <w:rPr>
                <w:b/>
              </w:rPr>
            </w:pPr>
            <w:r>
              <w:rPr>
                <w:b/>
                <w:spacing w:val="-10"/>
              </w:rPr>
              <w:t>1</w:t>
            </w:r>
          </w:p>
        </w:tc>
        <w:tc>
          <w:tcPr>
            <w:tcW w:w="7777" w:type="dxa"/>
          </w:tcPr>
          <w:p w:rsidR="00A73364" w:rsidRDefault="0020434E">
            <w:pPr>
              <w:pStyle w:val="TableParagraph"/>
              <w:spacing w:line="251" w:lineRule="exact"/>
              <w:ind w:left="9"/>
              <w:jc w:val="center"/>
              <w:rPr>
                <w:b/>
              </w:rPr>
            </w:pPr>
            <w:r>
              <w:rPr>
                <w:b/>
                <w:spacing w:val="-10"/>
              </w:rPr>
              <w:t>2</w:t>
            </w:r>
          </w:p>
        </w:tc>
        <w:tc>
          <w:tcPr>
            <w:tcW w:w="2792" w:type="dxa"/>
          </w:tcPr>
          <w:p w:rsidR="00A73364" w:rsidRDefault="0020434E">
            <w:pPr>
              <w:pStyle w:val="TableParagraph"/>
              <w:spacing w:line="251" w:lineRule="exact"/>
              <w:ind w:left="15" w:right="5"/>
              <w:jc w:val="center"/>
              <w:rPr>
                <w:b/>
              </w:rPr>
            </w:pPr>
            <w:r>
              <w:rPr>
                <w:b/>
                <w:spacing w:val="-10"/>
              </w:rPr>
              <w:t>3</w:t>
            </w:r>
          </w:p>
        </w:tc>
        <w:tc>
          <w:tcPr>
            <w:tcW w:w="2489" w:type="dxa"/>
          </w:tcPr>
          <w:p w:rsidR="00A73364" w:rsidRDefault="0020434E">
            <w:pPr>
              <w:pStyle w:val="TableParagraph"/>
              <w:spacing w:line="251" w:lineRule="exact"/>
              <w:ind w:left="78" w:right="68"/>
              <w:jc w:val="center"/>
              <w:rPr>
                <w:b/>
              </w:rPr>
            </w:pPr>
            <w:r>
              <w:rPr>
                <w:b/>
                <w:spacing w:val="-10"/>
              </w:rPr>
              <w:t>4</w:t>
            </w:r>
          </w:p>
        </w:tc>
      </w:tr>
      <w:tr w:rsidR="00A73364">
        <w:trPr>
          <w:trHeight w:val="505"/>
        </w:trPr>
        <w:tc>
          <w:tcPr>
            <w:tcW w:w="10077" w:type="dxa"/>
            <w:gridSpan w:val="2"/>
          </w:tcPr>
          <w:p w:rsidR="00A73364" w:rsidRDefault="0020434E">
            <w:pPr>
              <w:pStyle w:val="TableParagraph"/>
              <w:spacing w:line="251" w:lineRule="exact"/>
              <w:ind w:left="107"/>
              <w:rPr>
                <w:b/>
              </w:rPr>
            </w:pPr>
            <w:r>
              <w:rPr>
                <w:b/>
              </w:rPr>
              <w:t>Раздел</w:t>
            </w:r>
            <w:r>
              <w:rPr>
                <w:b/>
                <w:spacing w:val="-8"/>
              </w:rPr>
              <w:t xml:space="preserve"> </w:t>
            </w:r>
            <w:r>
              <w:rPr>
                <w:b/>
              </w:rPr>
              <w:t>1.</w:t>
            </w:r>
            <w:r>
              <w:rPr>
                <w:b/>
                <w:spacing w:val="-7"/>
              </w:rPr>
              <w:t xml:space="preserve"> </w:t>
            </w:r>
            <w:r>
              <w:rPr>
                <w:b/>
              </w:rPr>
              <w:t>Профессиональное</w:t>
            </w:r>
            <w:r>
              <w:rPr>
                <w:b/>
                <w:spacing w:val="-5"/>
              </w:rPr>
              <w:t xml:space="preserve"> </w:t>
            </w:r>
            <w:r>
              <w:rPr>
                <w:b/>
              </w:rPr>
              <w:t>общение</w:t>
            </w:r>
            <w:r>
              <w:rPr>
                <w:b/>
                <w:spacing w:val="-6"/>
              </w:rPr>
              <w:t xml:space="preserve"> </w:t>
            </w:r>
            <w:r>
              <w:rPr>
                <w:b/>
              </w:rPr>
              <w:t>на</w:t>
            </w:r>
            <w:r>
              <w:rPr>
                <w:b/>
                <w:spacing w:val="-5"/>
              </w:rPr>
              <w:t xml:space="preserve"> </w:t>
            </w:r>
            <w:r>
              <w:rPr>
                <w:b/>
              </w:rPr>
              <w:t>английском</w:t>
            </w:r>
            <w:r>
              <w:rPr>
                <w:b/>
                <w:spacing w:val="-7"/>
              </w:rPr>
              <w:t xml:space="preserve"> </w:t>
            </w:r>
            <w:r>
              <w:rPr>
                <w:b/>
                <w:spacing w:val="-2"/>
              </w:rPr>
              <w:t>языке</w:t>
            </w:r>
          </w:p>
        </w:tc>
        <w:tc>
          <w:tcPr>
            <w:tcW w:w="2792" w:type="dxa"/>
          </w:tcPr>
          <w:p w:rsidR="00A73364" w:rsidRDefault="0020434E">
            <w:pPr>
              <w:pStyle w:val="TableParagraph"/>
              <w:spacing w:line="251" w:lineRule="exact"/>
              <w:ind w:left="15"/>
              <w:jc w:val="center"/>
              <w:rPr>
                <w:b/>
              </w:rPr>
            </w:pPr>
            <w:r>
              <w:rPr>
                <w:b/>
              </w:rPr>
              <w:t>10 /</w:t>
            </w:r>
            <w:r>
              <w:rPr>
                <w:b/>
                <w:spacing w:val="1"/>
              </w:rPr>
              <w:t xml:space="preserve"> </w:t>
            </w:r>
            <w:r>
              <w:rPr>
                <w:b/>
                <w:spacing w:val="-5"/>
              </w:rPr>
              <w:t>10</w:t>
            </w:r>
          </w:p>
        </w:tc>
        <w:tc>
          <w:tcPr>
            <w:tcW w:w="2489" w:type="dxa"/>
          </w:tcPr>
          <w:p w:rsidR="00A73364" w:rsidRDefault="00A73364">
            <w:pPr>
              <w:pStyle w:val="TableParagraph"/>
            </w:pPr>
          </w:p>
        </w:tc>
      </w:tr>
      <w:tr w:rsidR="00A73364">
        <w:trPr>
          <w:trHeight w:val="446"/>
        </w:trPr>
        <w:tc>
          <w:tcPr>
            <w:tcW w:w="2300" w:type="dxa"/>
            <w:vMerge w:val="restart"/>
          </w:tcPr>
          <w:p w:rsidR="00A73364" w:rsidRDefault="0020434E">
            <w:pPr>
              <w:pStyle w:val="TableParagraph"/>
              <w:spacing w:line="251" w:lineRule="exact"/>
              <w:ind w:left="107"/>
              <w:rPr>
                <w:b/>
              </w:rPr>
            </w:pPr>
            <w:r>
              <w:rPr>
                <w:b/>
              </w:rPr>
              <w:t>Тема</w:t>
            </w:r>
            <w:r>
              <w:rPr>
                <w:b/>
                <w:spacing w:val="-2"/>
              </w:rPr>
              <w:t xml:space="preserve"> </w:t>
            </w:r>
            <w:r>
              <w:rPr>
                <w:b/>
                <w:spacing w:val="-4"/>
              </w:rPr>
              <w:t>1.1.</w:t>
            </w:r>
          </w:p>
          <w:p w:rsidR="00A73364" w:rsidRDefault="0020434E">
            <w:pPr>
              <w:pStyle w:val="TableParagraph"/>
              <w:ind w:left="107"/>
              <w:rPr>
                <w:b/>
              </w:rPr>
            </w:pPr>
            <w:r>
              <w:rPr>
                <w:b/>
              </w:rPr>
              <w:t>Современный мир профессий. Пробле- мы</w:t>
            </w:r>
            <w:r>
              <w:rPr>
                <w:b/>
                <w:spacing w:val="-14"/>
              </w:rPr>
              <w:t xml:space="preserve"> </w:t>
            </w:r>
            <w:r>
              <w:rPr>
                <w:b/>
              </w:rPr>
              <w:t>выбора</w:t>
            </w:r>
            <w:r>
              <w:rPr>
                <w:b/>
                <w:spacing w:val="-14"/>
              </w:rPr>
              <w:t xml:space="preserve"> </w:t>
            </w:r>
            <w:r>
              <w:rPr>
                <w:b/>
              </w:rPr>
              <w:t xml:space="preserve">будущей </w:t>
            </w:r>
            <w:r>
              <w:rPr>
                <w:b/>
                <w:spacing w:val="-2"/>
              </w:rPr>
              <w:t>профессии.</w:t>
            </w:r>
          </w:p>
        </w:tc>
        <w:tc>
          <w:tcPr>
            <w:tcW w:w="7777" w:type="dxa"/>
          </w:tcPr>
          <w:p w:rsidR="00A73364" w:rsidRDefault="0020434E">
            <w:pPr>
              <w:pStyle w:val="TableParagraph"/>
              <w:spacing w:line="251" w:lineRule="exact"/>
              <w:ind w:left="107"/>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792" w:type="dxa"/>
          </w:tcPr>
          <w:p w:rsidR="00A73364" w:rsidRDefault="0020434E">
            <w:pPr>
              <w:pStyle w:val="TableParagraph"/>
              <w:spacing w:before="97"/>
              <w:ind w:left="15"/>
              <w:jc w:val="center"/>
              <w:rPr>
                <w:b/>
              </w:rPr>
            </w:pPr>
            <w:r>
              <w:rPr>
                <w:b/>
              </w:rPr>
              <w:t>2 /</w:t>
            </w:r>
            <w:r>
              <w:rPr>
                <w:b/>
                <w:spacing w:val="1"/>
              </w:rPr>
              <w:t xml:space="preserve"> </w:t>
            </w:r>
            <w:r>
              <w:rPr>
                <w:b/>
                <w:spacing w:val="-10"/>
              </w:rPr>
              <w:t>2</w:t>
            </w:r>
          </w:p>
        </w:tc>
        <w:tc>
          <w:tcPr>
            <w:tcW w:w="2489" w:type="dxa"/>
            <w:vMerge w:val="restart"/>
          </w:tcPr>
          <w:p w:rsidR="00A73364" w:rsidRDefault="0020434E">
            <w:pPr>
              <w:pStyle w:val="TableParagraph"/>
              <w:spacing w:line="246" w:lineRule="exact"/>
              <w:ind w:left="78" w:right="68"/>
              <w:jc w:val="center"/>
            </w:pPr>
            <w:r>
              <w:t>ОК</w:t>
            </w:r>
            <w:r>
              <w:rPr>
                <w:spacing w:val="-3"/>
              </w:rPr>
              <w:t xml:space="preserve"> </w:t>
            </w:r>
            <w:r>
              <w:rPr>
                <w:spacing w:val="-5"/>
              </w:rPr>
              <w:t>01</w:t>
            </w:r>
          </w:p>
          <w:p w:rsidR="00A73364" w:rsidRDefault="0020434E">
            <w:pPr>
              <w:pStyle w:val="TableParagraph"/>
              <w:ind w:left="78" w:right="68"/>
              <w:jc w:val="center"/>
            </w:pPr>
            <w:r>
              <w:t>ОК</w:t>
            </w:r>
            <w:r>
              <w:rPr>
                <w:spacing w:val="-3"/>
              </w:rPr>
              <w:t xml:space="preserve"> </w:t>
            </w:r>
            <w:r>
              <w:rPr>
                <w:spacing w:val="-5"/>
              </w:rPr>
              <w:t>02</w:t>
            </w:r>
          </w:p>
          <w:p w:rsidR="00A73364" w:rsidRDefault="0020434E">
            <w:pPr>
              <w:pStyle w:val="TableParagraph"/>
              <w:spacing w:before="1" w:line="252" w:lineRule="exact"/>
              <w:ind w:left="78" w:right="68"/>
              <w:jc w:val="center"/>
            </w:pPr>
            <w:r>
              <w:t>ОК</w:t>
            </w:r>
            <w:r>
              <w:rPr>
                <w:spacing w:val="-3"/>
              </w:rPr>
              <w:t xml:space="preserve"> </w:t>
            </w:r>
            <w:r>
              <w:rPr>
                <w:spacing w:val="-5"/>
              </w:rPr>
              <w:t>04</w:t>
            </w:r>
          </w:p>
          <w:p w:rsidR="00A73364" w:rsidRDefault="0020434E">
            <w:pPr>
              <w:pStyle w:val="TableParagraph"/>
              <w:spacing w:line="252" w:lineRule="exact"/>
              <w:ind w:left="78" w:right="68"/>
              <w:jc w:val="center"/>
            </w:pPr>
            <w:r>
              <w:t>ОК</w:t>
            </w:r>
            <w:r>
              <w:rPr>
                <w:spacing w:val="-3"/>
              </w:rPr>
              <w:t xml:space="preserve"> </w:t>
            </w:r>
            <w:r>
              <w:rPr>
                <w:spacing w:val="-5"/>
              </w:rPr>
              <w:t>07</w:t>
            </w:r>
          </w:p>
          <w:p w:rsidR="00A73364" w:rsidRDefault="0020434E">
            <w:pPr>
              <w:pStyle w:val="TableParagraph"/>
              <w:spacing w:before="1" w:line="252" w:lineRule="exact"/>
              <w:ind w:left="78" w:right="68"/>
              <w:jc w:val="center"/>
            </w:pPr>
            <w:r>
              <w:t>ОК</w:t>
            </w:r>
            <w:r>
              <w:rPr>
                <w:spacing w:val="-3"/>
              </w:rPr>
              <w:t xml:space="preserve"> </w:t>
            </w:r>
            <w:r>
              <w:rPr>
                <w:spacing w:val="-5"/>
              </w:rPr>
              <w:t>09</w:t>
            </w:r>
          </w:p>
          <w:p w:rsidR="00A73364" w:rsidRDefault="0020434E">
            <w:pPr>
              <w:pStyle w:val="TableParagraph"/>
              <w:spacing w:line="252" w:lineRule="exact"/>
              <w:ind w:left="78" w:right="68"/>
              <w:jc w:val="center"/>
            </w:pPr>
            <w:r>
              <w:t>ПК</w:t>
            </w:r>
            <w:r>
              <w:rPr>
                <w:spacing w:val="-3"/>
              </w:rPr>
              <w:t xml:space="preserve"> </w:t>
            </w:r>
            <w:r>
              <w:t>Х.1-</w:t>
            </w:r>
            <w:r>
              <w:rPr>
                <w:spacing w:val="-4"/>
              </w:rPr>
              <w:t xml:space="preserve"> </w:t>
            </w:r>
            <w:r>
              <w:t>ПК</w:t>
            </w:r>
            <w:r>
              <w:rPr>
                <w:spacing w:val="-2"/>
              </w:rPr>
              <w:t xml:space="preserve"> </w:t>
            </w:r>
            <w:r>
              <w:rPr>
                <w:spacing w:val="-5"/>
              </w:rPr>
              <w:t>Х.4</w:t>
            </w:r>
          </w:p>
        </w:tc>
      </w:tr>
      <w:tr w:rsidR="00A73364">
        <w:trPr>
          <w:trHeight w:val="253"/>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before="1" w:line="233" w:lineRule="exact"/>
              <w:ind w:left="107"/>
              <w:rPr>
                <w:b/>
              </w:rPr>
            </w:pPr>
            <w:r>
              <w:rPr>
                <w:b/>
              </w:rPr>
              <w:t>В</w:t>
            </w:r>
            <w:r>
              <w:rPr>
                <w:b/>
                <w:spacing w:val="-4"/>
              </w:rPr>
              <w:t xml:space="preserve"> </w:t>
            </w:r>
            <w:r>
              <w:rPr>
                <w:b/>
              </w:rPr>
              <w:t>том</w:t>
            </w:r>
            <w:r>
              <w:rPr>
                <w:b/>
                <w:spacing w:val="-4"/>
              </w:rPr>
              <w:t xml:space="preserve"> </w:t>
            </w:r>
            <w:r>
              <w:rPr>
                <w:b/>
              </w:rPr>
              <w:t>числе</w:t>
            </w:r>
            <w:r>
              <w:rPr>
                <w:b/>
                <w:spacing w:val="-7"/>
              </w:rPr>
              <w:t xml:space="preserve"> </w:t>
            </w:r>
            <w:r>
              <w:rPr>
                <w:b/>
              </w:rPr>
              <w:t>практических</w:t>
            </w:r>
            <w:r>
              <w:rPr>
                <w:b/>
                <w:spacing w:val="-7"/>
              </w:rPr>
              <w:t xml:space="preserve"> </w:t>
            </w:r>
            <w:r>
              <w:rPr>
                <w:b/>
              </w:rPr>
              <w:t>и</w:t>
            </w:r>
            <w:r>
              <w:rPr>
                <w:b/>
                <w:spacing w:val="-4"/>
              </w:rPr>
              <w:t xml:space="preserve"> </w:t>
            </w:r>
            <w:r>
              <w:rPr>
                <w:b/>
              </w:rPr>
              <w:t>лабораторных</w:t>
            </w:r>
            <w:r>
              <w:rPr>
                <w:b/>
                <w:spacing w:val="-6"/>
              </w:rPr>
              <w:t xml:space="preserve"> </w:t>
            </w:r>
            <w:r>
              <w:rPr>
                <w:b/>
                <w:spacing w:val="-2"/>
              </w:rPr>
              <w:t>занятий</w:t>
            </w:r>
          </w:p>
        </w:tc>
        <w:tc>
          <w:tcPr>
            <w:tcW w:w="2792" w:type="dxa"/>
          </w:tcPr>
          <w:p w:rsidR="00A73364" w:rsidRDefault="0020434E">
            <w:pPr>
              <w:pStyle w:val="TableParagraph"/>
              <w:spacing w:before="1" w:line="233" w:lineRule="exact"/>
              <w:ind w:left="15"/>
              <w:jc w:val="center"/>
              <w:rPr>
                <w:b/>
              </w:rPr>
            </w:pPr>
            <w:r>
              <w:rPr>
                <w:b/>
              </w:rPr>
              <w:t>2 /</w:t>
            </w:r>
            <w:r>
              <w:rPr>
                <w:b/>
                <w:spacing w:val="1"/>
              </w:rPr>
              <w:t xml:space="preserve"> </w:t>
            </w:r>
            <w:r>
              <w:rPr>
                <w:b/>
                <w:spacing w:val="-10"/>
              </w:rPr>
              <w:t>2</w:t>
            </w:r>
          </w:p>
        </w:tc>
        <w:tc>
          <w:tcPr>
            <w:tcW w:w="2489" w:type="dxa"/>
            <w:vMerge/>
            <w:tcBorders>
              <w:top w:val="nil"/>
            </w:tcBorders>
          </w:tcPr>
          <w:p w:rsidR="00A73364" w:rsidRDefault="00A73364">
            <w:pPr>
              <w:rPr>
                <w:sz w:val="2"/>
                <w:szCs w:val="2"/>
              </w:rPr>
            </w:pPr>
          </w:p>
        </w:tc>
      </w:tr>
      <w:tr w:rsidR="00A73364">
        <w:trPr>
          <w:trHeight w:val="1012"/>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ind w:left="107"/>
            </w:pPr>
            <w:r>
              <w:t>1.</w:t>
            </w:r>
            <w:r>
              <w:rPr>
                <w:spacing w:val="-6"/>
              </w:rPr>
              <w:t xml:space="preserve"> </w:t>
            </w:r>
            <w:r>
              <w:t>Практическое</w:t>
            </w:r>
            <w:r>
              <w:rPr>
                <w:spacing w:val="-6"/>
              </w:rPr>
              <w:t xml:space="preserve"> </w:t>
            </w:r>
            <w:r>
              <w:t>занятие</w:t>
            </w:r>
            <w:r>
              <w:rPr>
                <w:spacing w:val="-7"/>
              </w:rPr>
              <w:t xml:space="preserve"> </w:t>
            </w:r>
            <w:r>
              <w:t>1.</w:t>
            </w:r>
            <w:r>
              <w:rPr>
                <w:spacing w:val="-5"/>
              </w:rPr>
              <w:t xml:space="preserve"> </w:t>
            </w:r>
            <w:r>
              <w:t>Проблемы</w:t>
            </w:r>
            <w:r>
              <w:rPr>
                <w:spacing w:val="-6"/>
              </w:rPr>
              <w:t xml:space="preserve"> </w:t>
            </w:r>
            <w:r>
              <w:t>выбора</w:t>
            </w:r>
            <w:r>
              <w:rPr>
                <w:spacing w:val="-6"/>
              </w:rPr>
              <w:t xml:space="preserve"> </w:t>
            </w:r>
            <w:r>
              <w:t>будущей</w:t>
            </w:r>
            <w:r>
              <w:rPr>
                <w:spacing w:val="-6"/>
              </w:rPr>
              <w:t xml:space="preserve"> </w:t>
            </w:r>
            <w:r>
              <w:t>профессии. Грамматический материал:</w:t>
            </w:r>
          </w:p>
          <w:p w:rsidR="00A73364" w:rsidRDefault="0020434E">
            <w:pPr>
              <w:pStyle w:val="TableParagraph"/>
              <w:tabs>
                <w:tab w:val="left" w:pos="815"/>
              </w:tabs>
              <w:spacing w:line="252" w:lineRule="exact"/>
              <w:ind w:left="107" w:right="424"/>
            </w:pPr>
            <w:r>
              <w:rPr>
                <w:spacing w:val="-10"/>
              </w:rPr>
              <w:t>–</w:t>
            </w:r>
            <w:r>
              <w:tab/>
              <w:t>простые</w:t>
            </w:r>
            <w:r>
              <w:rPr>
                <w:spacing w:val="-8"/>
              </w:rPr>
              <w:t xml:space="preserve"> </w:t>
            </w:r>
            <w:r>
              <w:t>нераспространенные</w:t>
            </w:r>
            <w:r>
              <w:rPr>
                <w:spacing w:val="-8"/>
              </w:rPr>
              <w:t xml:space="preserve"> </w:t>
            </w:r>
            <w:r>
              <w:t>предложения</w:t>
            </w:r>
            <w:r>
              <w:rPr>
                <w:spacing w:val="-9"/>
              </w:rPr>
              <w:t xml:space="preserve"> </w:t>
            </w:r>
            <w:r>
              <w:t>с</w:t>
            </w:r>
            <w:r>
              <w:rPr>
                <w:spacing w:val="-8"/>
              </w:rPr>
              <w:t xml:space="preserve"> </w:t>
            </w:r>
            <w:r>
              <w:t>глагольным,</w:t>
            </w:r>
            <w:r>
              <w:rPr>
                <w:spacing w:val="-8"/>
              </w:rPr>
              <w:t xml:space="preserve"> </w:t>
            </w:r>
            <w:r>
              <w:t>составным именным и составным глагольным сказуемым (с инфинитивом).</w:t>
            </w:r>
          </w:p>
        </w:tc>
        <w:tc>
          <w:tcPr>
            <w:tcW w:w="2792" w:type="dxa"/>
          </w:tcPr>
          <w:p w:rsidR="00A73364" w:rsidRDefault="00A73364">
            <w:pPr>
              <w:pStyle w:val="TableParagraph"/>
              <w:spacing w:before="119"/>
              <w:rPr>
                <w:b/>
              </w:rPr>
            </w:pPr>
          </w:p>
          <w:p w:rsidR="00A73364" w:rsidRDefault="0020434E">
            <w:pPr>
              <w:pStyle w:val="TableParagraph"/>
              <w:spacing w:before="1"/>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506"/>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48" w:lineRule="exact"/>
              <w:ind w:left="107"/>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line="238" w:lineRule="exact"/>
              <w:ind w:left="107"/>
            </w:pPr>
            <w:r>
              <w:t>Определяется</w:t>
            </w:r>
            <w:r>
              <w:rPr>
                <w:spacing w:val="-8"/>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792" w:type="dxa"/>
          </w:tcPr>
          <w:p w:rsidR="00A73364" w:rsidRDefault="00A73364">
            <w:pPr>
              <w:pStyle w:val="TableParagraph"/>
            </w:pPr>
          </w:p>
        </w:tc>
        <w:tc>
          <w:tcPr>
            <w:tcW w:w="2489" w:type="dxa"/>
            <w:vMerge/>
            <w:tcBorders>
              <w:top w:val="nil"/>
            </w:tcBorders>
          </w:tcPr>
          <w:p w:rsidR="00A73364" w:rsidRDefault="00A73364">
            <w:pPr>
              <w:rPr>
                <w:sz w:val="2"/>
                <w:szCs w:val="2"/>
              </w:rPr>
            </w:pPr>
          </w:p>
        </w:tc>
      </w:tr>
      <w:tr w:rsidR="00A73364">
        <w:trPr>
          <w:trHeight w:val="506"/>
        </w:trPr>
        <w:tc>
          <w:tcPr>
            <w:tcW w:w="2300" w:type="dxa"/>
            <w:vMerge w:val="restart"/>
          </w:tcPr>
          <w:p w:rsidR="00A73364" w:rsidRDefault="0020434E">
            <w:pPr>
              <w:pStyle w:val="TableParagraph"/>
              <w:ind w:left="107" w:right="186"/>
              <w:rPr>
                <w:b/>
              </w:rPr>
            </w:pPr>
            <w:r>
              <w:rPr>
                <w:b/>
              </w:rPr>
              <w:t>Тема 1.2. Английский</w:t>
            </w:r>
            <w:r>
              <w:rPr>
                <w:b/>
                <w:spacing w:val="-14"/>
              </w:rPr>
              <w:t xml:space="preserve"> </w:t>
            </w:r>
            <w:r>
              <w:rPr>
                <w:b/>
              </w:rPr>
              <w:t xml:space="preserve">язык- язык международ- ного общения в </w:t>
            </w:r>
            <w:r>
              <w:rPr>
                <w:b/>
                <w:spacing w:val="-2"/>
              </w:rPr>
              <w:t>профессиональной деятельности</w:t>
            </w:r>
          </w:p>
        </w:tc>
        <w:tc>
          <w:tcPr>
            <w:tcW w:w="7777" w:type="dxa"/>
          </w:tcPr>
          <w:p w:rsidR="00A73364" w:rsidRDefault="0020434E">
            <w:pPr>
              <w:pStyle w:val="TableParagraph"/>
              <w:spacing w:line="251" w:lineRule="exact"/>
              <w:ind w:left="107"/>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792" w:type="dxa"/>
          </w:tcPr>
          <w:p w:rsidR="00A73364" w:rsidRDefault="0020434E">
            <w:pPr>
              <w:pStyle w:val="TableParagraph"/>
              <w:spacing w:line="251" w:lineRule="exact"/>
              <w:ind w:left="15"/>
              <w:jc w:val="center"/>
              <w:rPr>
                <w:b/>
              </w:rPr>
            </w:pPr>
            <w:r>
              <w:rPr>
                <w:b/>
              </w:rPr>
              <w:t>2 /</w:t>
            </w:r>
            <w:r>
              <w:rPr>
                <w:b/>
                <w:spacing w:val="1"/>
              </w:rPr>
              <w:t xml:space="preserve"> </w:t>
            </w:r>
            <w:r>
              <w:rPr>
                <w:b/>
                <w:spacing w:val="-10"/>
              </w:rPr>
              <w:t>2</w:t>
            </w:r>
          </w:p>
        </w:tc>
        <w:tc>
          <w:tcPr>
            <w:tcW w:w="2489" w:type="dxa"/>
            <w:vMerge w:val="restart"/>
          </w:tcPr>
          <w:p w:rsidR="00A73364" w:rsidRDefault="0020434E">
            <w:pPr>
              <w:pStyle w:val="TableParagraph"/>
              <w:spacing w:line="246" w:lineRule="exact"/>
              <w:ind w:left="78" w:right="68"/>
              <w:jc w:val="center"/>
            </w:pPr>
            <w:r>
              <w:t>ОК</w:t>
            </w:r>
            <w:r>
              <w:rPr>
                <w:spacing w:val="-3"/>
              </w:rPr>
              <w:t xml:space="preserve"> </w:t>
            </w:r>
            <w:r>
              <w:rPr>
                <w:spacing w:val="-5"/>
              </w:rPr>
              <w:t>01</w:t>
            </w:r>
          </w:p>
          <w:p w:rsidR="00A73364" w:rsidRDefault="0020434E">
            <w:pPr>
              <w:pStyle w:val="TableParagraph"/>
              <w:spacing w:line="252" w:lineRule="exact"/>
              <w:ind w:left="78" w:right="68"/>
              <w:jc w:val="center"/>
            </w:pPr>
            <w:r>
              <w:t>ОК</w:t>
            </w:r>
            <w:r>
              <w:rPr>
                <w:spacing w:val="-3"/>
              </w:rPr>
              <w:t xml:space="preserve"> </w:t>
            </w:r>
            <w:r>
              <w:rPr>
                <w:spacing w:val="-5"/>
              </w:rPr>
              <w:t>02</w:t>
            </w:r>
          </w:p>
          <w:p w:rsidR="00A73364" w:rsidRDefault="0020434E">
            <w:pPr>
              <w:pStyle w:val="TableParagraph"/>
              <w:spacing w:before="2" w:line="252" w:lineRule="exact"/>
              <w:ind w:left="78" w:right="68"/>
              <w:jc w:val="center"/>
            </w:pPr>
            <w:r>
              <w:t>ОК</w:t>
            </w:r>
            <w:r>
              <w:rPr>
                <w:spacing w:val="-3"/>
              </w:rPr>
              <w:t xml:space="preserve"> </w:t>
            </w:r>
            <w:r>
              <w:rPr>
                <w:spacing w:val="-5"/>
              </w:rPr>
              <w:t>04</w:t>
            </w:r>
          </w:p>
          <w:p w:rsidR="00A73364" w:rsidRDefault="0020434E">
            <w:pPr>
              <w:pStyle w:val="TableParagraph"/>
              <w:spacing w:line="252" w:lineRule="exact"/>
              <w:ind w:left="78" w:right="68"/>
              <w:jc w:val="center"/>
            </w:pPr>
            <w:r>
              <w:t>ОК</w:t>
            </w:r>
            <w:r>
              <w:rPr>
                <w:spacing w:val="-3"/>
              </w:rPr>
              <w:t xml:space="preserve"> </w:t>
            </w:r>
            <w:r>
              <w:rPr>
                <w:spacing w:val="-5"/>
              </w:rPr>
              <w:t>07</w:t>
            </w:r>
          </w:p>
          <w:p w:rsidR="00A73364" w:rsidRDefault="0020434E">
            <w:pPr>
              <w:pStyle w:val="TableParagraph"/>
              <w:spacing w:line="252" w:lineRule="exact"/>
              <w:ind w:left="78" w:right="68"/>
              <w:jc w:val="center"/>
            </w:pPr>
            <w:r>
              <w:t>ОК</w:t>
            </w:r>
            <w:r>
              <w:rPr>
                <w:spacing w:val="-3"/>
              </w:rPr>
              <w:t xml:space="preserve"> </w:t>
            </w:r>
            <w:r>
              <w:rPr>
                <w:spacing w:val="-5"/>
              </w:rPr>
              <w:t>09</w:t>
            </w:r>
          </w:p>
          <w:p w:rsidR="00A73364" w:rsidRDefault="0020434E">
            <w:pPr>
              <w:pStyle w:val="TableParagraph"/>
              <w:spacing w:before="1"/>
              <w:ind w:left="78" w:right="68"/>
              <w:jc w:val="center"/>
            </w:pPr>
            <w:r>
              <w:t>ПК</w:t>
            </w:r>
            <w:r>
              <w:rPr>
                <w:spacing w:val="-3"/>
              </w:rPr>
              <w:t xml:space="preserve"> </w:t>
            </w:r>
            <w:r>
              <w:t>Х.1-</w:t>
            </w:r>
            <w:r>
              <w:rPr>
                <w:spacing w:val="-4"/>
              </w:rPr>
              <w:t xml:space="preserve"> </w:t>
            </w:r>
            <w:r>
              <w:t>ПК</w:t>
            </w:r>
            <w:r>
              <w:rPr>
                <w:spacing w:val="-2"/>
              </w:rPr>
              <w:t xml:space="preserve"> </w:t>
            </w:r>
            <w:r>
              <w:rPr>
                <w:spacing w:val="-5"/>
              </w:rPr>
              <w:t>Х.4</w:t>
            </w:r>
          </w:p>
        </w:tc>
      </w:tr>
      <w:tr w:rsidR="00A73364">
        <w:trPr>
          <w:trHeight w:val="252"/>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32" w:lineRule="exact"/>
              <w:ind w:left="107"/>
              <w:rPr>
                <w:b/>
              </w:rPr>
            </w:pPr>
            <w:r>
              <w:rPr>
                <w:b/>
              </w:rPr>
              <w:t>В</w:t>
            </w:r>
            <w:r>
              <w:rPr>
                <w:b/>
                <w:spacing w:val="-4"/>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7"/>
              </w:rPr>
              <w:t xml:space="preserve"> </w:t>
            </w:r>
            <w:r>
              <w:rPr>
                <w:b/>
              </w:rPr>
              <w:t>и</w:t>
            </w:r>
            <w:r>
              <w:rPr>
                <w:b/>
                <w:spacing w:val="-5"/>
              </w:rPr>
              <w:t xml:space="preserve"> </w:t>
            </w:r>
            <w:r>
              <w:rPr>
                <w:b/>
              </w:rPr>
              <w:t>лабораторных</w:t>
            </w:r>
            <w:r>
              <w:rPr>
                <w:b/>
                <w:spacing w:val="-6"/>
              </w:rPr>
              <w:t xml:space="preserve"> </w:t>
            </w:r>
            <w:r>
              <w:rPr>
                <w:b/>
                <w:spacing w:val="-2"/>
              </w:rPr>
              <w:t>занятий</w:t>
            </w:r>
          </w:p>
        </w:tc>
        <w:tc>
          <w:tcPr>
            <w:tcW w:w="2792" w:type="dxa"/>
          </w:tcPr>
          <w:p w:rsidR="00A73364" w:rsidRDefault="0020434E">
            <w:pPr>
              <w:pStyle w:val="TableParagraph"/>
              <w:spacing w:line="232" w:lineRule="exact"/>
              <w:ind w:left="15"/>
              <w:jc w:val="center"/>
              <w:rPr>
                <w:b/>
              </w:rPr>
            </w:pPr>
            <w:r>
              <w:rPr>
                <w:b/>
                <w:spacing w:val="-5"/>
              </w:rPr>
              <w:t>2/2</w:t>
            </w:r>
          </w:p>
        </w:tc>
        <w:tc>
          <w:tcPr>
            <w:tcW w:w="2489" w:type="dxa"/>
            <w:vMerge/>
            <w:tcBorders>
              <w:top w:val="nil"/>
            </w:tcBorders>
          </w:tcPr>
          <w:p w:rsidR="00A73364" w:rsidRDefault="00A73364">
            <w:pPr>
              <w:rPr>
                <w:sz w:val="2"/>
                <w:szCs w:val="2"/>
              </w:rPr>
            </w:pPr>
          </w:p>
        </w:tc>
      </w:tr>
      <w:tr w:rsidR="00A73364">
        <w:trPr>
          <w:trHeight w:val="1264"/>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42" w:lineRule="auto"/>
              <w:ind w:left="107" w:right="424"/>
            </w:pPr>
            <w:r>
              <w:t>1.Практическое</w:t>
            </w:r>
            <w:r>
              <w:rPr>
                <w:spacing w:val="-6"/>
              </w:rPr>
              <w:t xml:space="preserve"> </w:t>
            </w:r>
            <w:r>
              <w:t>занятие</w:t>
            </w:r>
            <w:r>
              <w:rPr>
                <w:spacing w:val="-8"/>
              </w:rPr>
              <w:t xml:space="preserve"> </w:t>
            </w:r>
            <w:r>
              <w:t>2.</w:t>
            </w:r>
            <w:r>
              <w:rPr>
                <w:spacing w:val="-5"/>
              </w:rPr>
              <w:t xml:space="preserve"> </w:t>
            </w:r>
            <w:r>
              <w:t>Ведение</w:t>
            </w:r>
            <w:r>
              <w:rPr>
                <w:spacing w:val="-8"/>
              </w:rPr>
              <w:t xml:space="preserve"> </w:t>
            </w:r>
            <w:r>
              <w:t>беседы/дискуссии</w:t>
            </w:r>
            <w:r>
              <w:rPr>
                <w:spacing w:val="-7"/>
              </w:rPr>
              <w:t xml:space="preserve"> </w:t>
            </w:r>
            <w:r>
              <w:t>на</w:t>
            </w:r>
            <w:r>
              <w:rPr>
                <w:spacing w:val="-6"/>
              </w:rPr>
              <w:t xml:space="preserve"> </w:t>
            </w:r>
            <w:r>
              <w:t>тему:</w:t>
            </w:r>
            <w:r>
              <w:rPr>
                <w:spacing w:val="-3"/>
              </w:rPr>
              <w:t xml:space="preserve"> </w:t>
            </w:r>
            <w:r>
              <w:t>«Английский язык в профессиональном общении.</w:t>
            </w:r>
          </w:p>
          <w:p w:rsidR="00A73364" w:rsidRDefault="0020434E">
            <w:pPr>
              <w:pStyle w:val="TableParagraph"/>
              <w:spacing w:line="248" w:lineRule="exact"/>
              <w:ind w:left="107"/>
            </w:pPr>
            <w:r>
              <w:t>Грамматический</w:t>
            </w:r>
            <w:r>
              <w:rPr>
                <w:spacing w:val="-8"/>
              </w:rPr>
              <w:t xml:space="preserve"> </w:t>
            </w:r>
            <w:r>
              <w:rPr>
                <w:spacing w:val="-2"/>
              </w:rPr>
              <w:t>материал:</w:t>
            </w:r>
          </w:p>
          <w:p w:rsidR="00A73364" w:rsidRDefault="0020434E">
            <w:pPr>
              <w:pStyle w:val="TableParagraph"/>
              <w:tabs>
                <w:tab w:val="left" w:pos="815"/>
              </w:tabs>
              <w:spacing w:line="252" w:lineRule="exact"/>
              <w:ind w:left="107" w:right="406" w:firstLine="55"/>
            </w:pPr>
            <w:r>
              <w:rPr>
                <w:spacing w:val="-10"/>
              </w:rPr>
              <w:t>–</w:t>
            </w:r>
            <w:r>
              <w:tab/>
              <w:t>простые</w:t>
            </w:r>
            <w:r>
              <w:rPr>
                <w:spacing w:val="-5"/>
              </w:rPr>
              <w:t xml:space="preserve"> </w:t>
            </w:r>
            <w:r>
              <w:t>предложения,</w:t>
            </w:r>
            <w:r>
              <w:rPr>
                <w:spacing w:val="-8"/>
              </w:rPr>
              <w:t xml:space="preserve"> </w:t>
            </w:r>
            <w:r>
              <w:t>распространенные</w:t>
            </w:r>
            <w:r>
              <w:rPr>
                <w:spacing w:val="-5"/>
              </w:rPr>
              <w:t xml:space="preserve"> </w:t>
            </w:r>
            <w:r>
              <w:t>за</w:t>
            </w:r>
            <w:r>
              <w:rPr>
                <w:spacing w:val="-7"/>
              </w:rPr>
              <w:t xml:space="preserve"> </w:t>
            </w:r>
            <w:r>
              <w:t>счет</w:t>
            </w:r>
            <w:r>
              <w:rPr>
                <w:spacing w:val="-5"/>
              </w:rPr>
              <w:t xml:space="preserve"> </w:t>
            </w:r>
            <w:r>
              <w:t>однородных</w:t>
            </w:r>
            <w:r>
              <w:rPr>
                <w:spacing w:val="-5"/>
              </w:rPr>
              <w:t xml:space="preserve"> </w:t>
            </w:r>
            <w:r>
              <w:t>членов предложения и/или второстепенных членов предложения</w:t>
            </w:r>
          </w:p>
        </w:tc>
        <w:tc>
          <w:tcPr>
            <w:tcW w:w="2792" w:type="dxa"/>
            <w:vMerge w:val="restart"/>
          </w:tcPr>
          <w:p w:rsidR="00A73364" w:rsidRDefault="00A73364">
            <w:pPr>
              <w:pStyle w:val="TableParagraph"/>
              <w:rPr>
                <w:b/>
              </w:rPr>
            </w:pPr>
          </w:p>
          <w:p w:rsidR="00A73364" w:rsidRDefault="00A73364">
            <w:pPr>
              <w:pStyle w:val="TableParagraph"/>
              <w:rPr>
                <w:b/>
              </w:rPr>
            </w:pPr>
          </w:p>
          <w:p w:rsidR="00A73364" w:rsidRDefault="00A73364">
            <w:pPr>
              <w:pStyle w:val="TableParagraph"/>
              <w:rPr>
                <w:b/>
              </w:rPr>
            </w:pPr>
          </w:p>
          <w:p w:rsidR="00A73364" w:rsidRDefault="00A73364">
            <w:pPr>
              <w:pStyle w:val="TableParagraph"/>
              <w:rPr>
                <w:b/>
              </w:rPr>
            </w:pPr>
          </w:p>
          <w:p w:rsidR="00A73364" w:rsidRDefault="00A73364">
            <w:pPr>
              <w:pStyle w:val="TableParagraph"/>
              <w:rPr>
                <w:b/>
              </w:rPr>
            </w:pPr>
          </w:p>
          <w:p w:rsidR="00A73364" w:rsidRDefault="0020434E">
            <w:pPr>
              <w:pStyle w:val="TableParagraph"/>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1519"/>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ind w:left="107" w:right="94"/>
            </w:pPr>
            <w:r>
              <w:t>2. Практическое занятие 3. Ведение диалога смешанного типа, включающие в себя</w:t>
            </w:r>
            <w:r>
              <w:rPr>
                <w:spacing w:val="-4"/>
              </w:rPr>
              <w:t xml:space="preserve"> </w:t>
            </w:r>
            <w:r>
              <w:t>элементы</w:t>
            </w:r>
            <w:r>
              <w:rPr>
                <w:spacing w:val="-4"/>
              </w:rPr>
              <w:t xml:space="preserve"> </w:t>
            </w:r>
            <w:r>
              <w:t>разных</w:t>
            </w:r>
            <w:r>
              <w:rPr>
                <w:spacing w:val="-4"/>
              </w:rPr>
              <w:t xml:space="preserve"> </w:t>
            </w:r>
            <w:r>
              <w:t>типов</w:t>
            </w:r>
            <w:r>
              <w:rPr>
                <w:spacing w:val="-6"/>
              </w:rPr>
              <w:t xml:space="preserve"> </w:t>
            </w:r>
            <w:r>
              <w:t>диалогов:</w:t>
            </w:r>
            <w:r>
              <w:rPr>
                <w:spacing w:val="-3"/>
              </w:rPr>
              <w:t xml:space="preserve"> </w:t>
            </w:r>
            <w:r>
              <w:t>построение</w:t>
            </w:r>
            <w:r>
              <w:rPr>
                <w:spacing w:val="-6"/>
              </w:rPr>
              <w:t xml:space="preserve"> </w:t>
            </w:r>
            <w:r>
              <w:t>диалога,</w:t>
            </w:r>
            <w:r>
              <w:rPr>
                <w:spacing w:val="-4"/>
              </w:rPr>
              <w:t xml:space="preserve"> </w:t>
            </w:r>
            <w:r>
              <w:t>применение</w:t>
            </w:r>
            <w:r>
              <w:rPr>
                <w:spacing w:val="-4"/>
              </w:rPr>
              <w:t xml:space="preserve"> </w:t>
            </w:r>
            <w:r>
              <w:t>в</w:t>
            </w:r>
            <w:r>
              <w:rPr>
                <w:spacing w:val="-4"/>
              </w:rPr>
              <w:t xml:space="preserve"> </w:t>
            </w:r>
            <w:r>
              <w:t>раз- личных ситуациях профессионального и социального общения.) Грамматический материал:</w:t>
            </w:r>
          </w:p>
          <w:p w:rsidR="00A73364" w:rsidRDefault="0020434E">
            <w:pPr>
              <w:pStyle w:val="TableParagraph"/>
              <w:tabs>
                <w:tab w:val="left" w:pos="815"/>
              </w:tabs>
              <w:spacing w:line="254" w:lineRule="exact"/>
              <w:ind w:left="107" w:right="94" w:firstLine="55"/>
            </w:pPr>
            <w:r>
              <w:rPr>
                <w:spacing w:val="-10"/>
              </w:rPr>
              <w:t>–</w:t>
            </w:r>
            <w:r>
              <w:tab/>
              <w:t>местоимения</w:t>
            </w:r>
            <w:r>
              <w:rPr>
                <w:spacing w:val="-9"/>
              </w:rPr>
              <w:t xml:space="preserve"> </w:t>
            </w:r>
            <w:r>
              <w:t>(личные,</w:t>
            </w:r>
            <w:r>
              <w:rPr>
                <w:spacing w:val="-7"/>
              </w:rPr>
              <w:t xml:space="preserve"> </w:t>
            </w:r>
            <w:r>
              <w:t>притяжательные,</w:t>
            </w:r>
            <w:r>
              <w:rPr>
                <w:spacing w:val="-7"/>
              </w:rPr>
              <w:t xml:space="preserve"> </w:t>
            </w:r>
            <w:r>
              <w:t>возвратные).</w:t>
            </w:r>
            <w:r>
              <w:rPr>
                <w:spacing w:val="-7"/>
              </w:rPr>
              <w:t xml:space="preserve"> </w:t>
            </w:r>
            <w:r>
              <w:t>Объектный</w:t>
            </w:r>
            <w:r>
              <w:rPr>
                <w:spacing w:val="-7"/>
              </w:rPr>
              <w:t xml:space="preserve"> </w:t>
            </w:r>
            <w:r>
              <w:t>падеж, неопределенные местоимения, производные от some, any, no, every.</w:t>
            </w:r>
          </w:p>
        </w:tc>
        <w:tc>
          <w:tcPr>
            <w:tcW w:w="2792" w:type="dxa"/>
            <w:vMerge/>
            <w:tcBorders>
              <w:top w:val="nil"/>
            </w:tcBorders>
          </w:tcPr>
          <w:p w:rsidR="00A73364" w:rsidRDefault="00A73364">
            <w:pPr>
              <w:rPr>
                <w:sz w:val="2"/>
                <w:szCs w:val="2"/>
              </w:rPr>
            </w:pPr>
          </w:p>
        </w:tc>
        <w:tc>
          <w:tcPr>
            <w:tcW w:w="2489" w:type="dxa"/>
            <w:vMerge/>
            <w:tcBorders>
              <w:top w:val="nil"/>
            </w:tcBorders>
          </w:tcPr>
          <w:p w:rsidR="00A73364" w:rsidRDefault="00A73364">
            <w:pPr>
              <w:rPr>
                <w:sz w:val="2"/>
                <w:szCs w:val="2"/>
              </w:rPr>
            </w:pPr>
          </w:p>
        </w:tc>
      </w:tr>
      <w:tr w:rsidR="00A73364">
        <w:trPr>
          <w:trHeight w:val="504"/>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49" w:lineRule="exact"/>
              <w:ind w:left="107"/>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line="236" w:lineRule="exact"/>
              <w:ind w:left="107"/>
            </w:pPr>
            <w:r>
              <w:t>Определяется</w:t>
            </w:r>
            <w:r>
              <w:rPr>
                <w:spacing w:val="-8"/>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792" w:type="dxa"/>
          </w:tcPr>
          <w:p w:rsidR="00A73364" w:rsidRDefault="00A73364">
            <w:pPr>
              <w:pStyle w:val="TableParagraph"/>
            </w:pPr>
          </w:p>
        </w:tc>
        <w:tc>
          <w:tcPr>
            <w:tcW w:w="2489" w:type="dxa"/>
            <w:vMerge/>
            <w:tcBorders>
              <w:top w:val="nil"/>
            </w:tcBorders>
          </w:tcPr>
          <w:p w:rsidR="00A73364" w:rsidRDefault="00A73364">
            <w:pPr>
              <w:rPr>
                <w:sz w:val="2"/>
                <w:szCs w:val="2"/>
              </w:rPr>
            </w:pPr>
          </w:p>
        </w:tc>
      </w:tr>
      <w:tr w:rsidR="00A73364">
        <w:trPr>
          <w:trHeight w:val="254"/>
        </w:trPr>
        <w:tc>
          <w:tcPr>
            <w:tcW w:w="2300" w:type="dxa"/>
            <w:vMerge w:val="restart"/>
          </w:tcPr>
          <w:p w:rsidR="00A73364" w:rsidRDefault="0020434E">
            <w:pPr>
              <w:pStyle w:val="TableParagraph"/>
              <w:spacing w:line="250" w:lineRule="exact"/>
              <w:ind w:left="107" w:right="406"/>
              <w:rPr>
                <w:b/>
              </w:rPr>
            </w:pPr>
            <w:r>
              <w:rPr>
                <w:b/>
              </w:rPr>
              <w:t xml:space="preserve">Тема 1.3. </w:t>
            </w:r>
            <w:r>
              <w:rPr>
                <w:b/>
                <w:spacing w:val="-2"/>
              </w:rPr>
              <w:t>WorldSkills</w:t>
            </w:r>
          </w:p>
        </w:tc>
        <w:tc>
          <w:tcPr>
            <w:tcW w:w="7777" w:type="dxa"/>
          </w:tcPr>
          <w:p w:rsidR="00A73364" w:rsidRDefault="0020434E">
            <w:pPr>
              <w:pStyle w:val="TableParagraph"/>
              <w:spacing w:line="234" w:lineRule="exact"/>
              <w:ind w:left="107"/>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792" w:type="dxa"/>
          </w:tcPr>
          <w:p w:rsidR="00A73364" w:rsidRDefault="0020434E">
            <w:pPr>
              <w:pStyle w:val="TableParagraph"/>
              <w:spacing w:line="234" w:lineRule="exact"/>
              <w:ind w:left="15"/>
              <w:jc w:val="center"/>
              <w:rPr>
                <w:b/>
              </w:rPr>
            </w:pPr>
            <w:r>
              <w:rPr>
                <w:b/>
              </w:rPr>
              <w:t>6 /</w:t>
            </w:r>
            <w:r>
              <w:rPr>
                <w:b/>
                <w:spacing w:val="1"/>
              </w:rPr>
              <w:t xml:space="preserve"> </w:t>
            </w:r>
            <w:r>
              <w:rPr>
                <w:b/>
                <w:spacing w:val="-10"/>
              </w:rPr>
              <w:t>6</w:t>
            </w:r>
          </w:p>
        </w:tc>
        <w:tc>
          <w:tcPr>
            <w:tcW w:w="2489" w:type="dxa"/>
            <w:vMerge w:val="restart"/>
          </w:tcPr>
          <w:p w:rsidR="00A73364" w:rsidRDefault="0020434E">
            <w:pPr>
              <w:pStyle w:val="TableParagraph"/>
              <w:spacing w:line="247" w:lineRule="exact"/>
              <w:ind w:left="78" w:right="68"/>
              <w:jc w:val="center"/>
            </w:pPr>
            <w:r>
              <w:t>ОК</w:t>
            </w:r>
            <w:r>
              <w:rPr>
                <w:spacing w:val="-3"/>
              </w:rPr>
              <w:t xml:space="preserve"> </w:t>
            </w:r>
            <w:r>
              <w:rPr>
                <w:spacing w:val="-5"/>
              </w:rPr>
              <w:t>01</w:t>
            </w:r>
          </w:p>
          <w:p w:rsidR="00A73364" w:rsidRDefault="0020434E">
            <w:pPr>
              <w:pStyle w:val="TableParagraph"/>
              <w:spacing w:before="1" w:line="248" w:lineRule="exact"/>
              <w:ind w:left="78" w:right="68"/>
              <w:jc w:val="center"/>
            </w:pPr>
            <w:r>
              <w:t>ОК</w:t>
            </w:r>
            <w:r>
              <w:rPr>
                <w:spacing w:val="-3"/>
              </w:rPr>
              <w:t xml:space="preserve"> </w:t>
            </w:r>
            <w:r>
              <w:rPr>
                <w:spacing w:val="-5"/>
              </w:rPr>
              <w:t>02</w:t>
            </w:r>
          </w:p>
        </w:tc>
      </w:tr>
      <w:tr w:rsidR="00A73364">
        <w:trPr>
          <w:trHeight w:val="251"/>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32" w:lineRule="exact"/>
              <w:ind w:left="107"/>
              <w:rPr>
                <w:b/>
              </w:rPr>
            </w:pPr>
            <w:r>
              <w:rPr>
                <w:b/>
              </w:rPr>
              <w:t>В</w:t>
            </w:r>
            <w:r>
              <w:rPr>
                <w:b/>
                <w:spacing w:val="-4"/>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7"/>
              </w:rPr>
              <w:t xml:space="preserve"> </w:t>
            </w:r>
            <w:r>
              <w:rPr>
                <w:b/>
              </w:rPr>
              <w:t>и</w:t>
            </w:r>
            <w:r>
              <w:rPr>
                <w:b/>
                <w:spacing w:val="-5"/>
              </w:rPr>
              <w:t xml:space="preserve"> </w:t>
            </w:r>
            <w:r>
              <w:rPr>
                <w:b/>
              </w:rPr>
              <w:t>лабораторных</w:t>
            </w:r>
            <w:r>
              <w:rPr>
                <w:b/>
                <w:spacing w:val="-6"/>
              </w:rPr>
              <w:t xml:space="preserve"> </w:t>
            </w:r>
            <w:r>
              <w:rPr>
                <w:b/>
                <w:spacing w:val="-2"/>
              </w:rPr>
              <w:t>занятий</w:t>
            </w:r>
          </w:p>
        </w:tc>
        <w:tc>
          <w:tcPr>
            <w:tcW w:w="2792" w:type="dxa"/>
          </w:tcPr>
          <w:p w:rsidR="00A73364" w:rsidRDefault="0020434E">
            <w:pPr>
              <w:pStyle w:val="TableParagraph"/>
              <w:spacing w:line="232" w:lineRule="exact"/>
              <w:ind w:left="15"/>
              <w:jc w:val="center"/>
              <w:rPr>
                <w:b/>
              </w:rPr>
            </w:pPr>
            <w:r>
              <w:rPr>
                <w:b/>
              </w:rPr>
              <w:t>6 /</w:t>
            </w:r>
            <w:r>
              <w:rPr>
                <w:b/>
                <w:spacing w:val="1"/>
              </w:rPr>
              <w:t xml:space="preserve"> </w:t>
            </w:r>
            <w:r>
              <w:rPr>
                <w:b/>
                <w:spacing w:val="-10"/>
              </w:rPr>
              <w:t>6</w:t>
            </w:r>
          </w:p>
        </w:tc>
        <w:tc>
          <w:tcPr>
            <w:tcW w:w="2489" w:type="dxa"/>
            <w:vMerge/>
            <w:tcBorders>
              <w:top w:val="nil"/>
            </w:tcBorders>
          </w:tcPr>
          <w:p w:rsidR="00A73364" w:rsidRDefault="00A73364">
            <w:pPr>
              <w:rPr>
                <w:sz w:val="2"/>
                <w:szCs w:val="2"/>
              </w:rPr>
            </w:pPr>
          </w:p>
        </w:tc>
      </w:tr>
    </w:tbl>
    <w:p w:rsidR="00A73364" w:rsidRDefault="00A73364">
      <w:pPr>
        <w:rPr>
          <w:sz w:val="2"/>
          <w:szCs w:val="2"/>
        </w:rPr>
        <w:sectPr w:rsidR="00A73364">
          <w:footerReference w:type="default" r:id="rId30"/>
          <w:pgSz w:w="16850" w:h="11910" w:orient="landscape"/>
          <w:pgMar w:top="78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7777"/>
        <w:gridCol w:w="2792"/>
        <w:gridCol w:w="2489"/>
      </w:tblGrid>
      <w:tr w:rsidR="00A73364">
        <w:trPr>
          <w:trHeight w:val="1516"/>
        </w:trPr>
        <w:tc>
          <w:tcPr>
            <w:tcW w:w="2300" w:type="dxa"/>
            <w:vMerge w:val="restart"/>
          </w:tcPr>
          <w:p w:rsidR="00A73364" w:rsidRDefault="0020434E">
            <w:pPr>
              <w:pStyle w:val="TableParagraph"/>
              <w:spacing w:line="247" w:lineRule="exact"/>
              <w:ind w:left="107"/>
            </w:pPr>
            <w:r>
              <w:rPr>
                <w:b/>
              </w:rPr>
              <w:t>International</w:t>
            </w:r>
            <w:r>
              <w:rPr>
                <w:b/>
                <w:spacing w:val="-6"/>
              </w:rPr>
              <w:t xml:space="preserve"> </w:t>
            </w:r>
            <w:r>
              <w:rPr>
                <w:spacing w:val="-4"/>
              </w:rPr>
              <w:t>(WSI)</w:t>
            </w:r>
          </w:p>
        </w:tc>
        <w:tc>
          <w:tcPr>
            <w:tcW w:w="7777" w:type="dxa"/>
          </w:tcPr>
          <w:p w:rsidR="00A73364" w:rsidRDefault="0020434E">
            <w:pPr>
              <w:pStyle w:val="TableParagraph"/>
              <w:ind w:left="107" w:right="171"/>
            </w:pPr>
            <w:r>
              <w:t>1. Практическое занятие 4. Техническое описание компетенций. Типовые ин- струкции</w:t>
            </w:r>
            <w:r>
              <w:rPr>
                <w:spacing w:val="-5"/>
              </w:rPr>
              <w:t xml:space="preserve"> </w:t>
            </w:r>
            <w:r>
              <w:t>по</w:t>
            </w:r>
            <w:r>
              <w:rPr>
                <w:spacing w:val="-5"/>
              </w:rPr>
              <w:t xml:space="preserve"> </w:t>
            </w:r>
            <w:r>
              <w:t>охране</w:t>
            </w:r>
            <w:r>
              <w:rPr>
                <w:spacing w:val="-5"/>
              </w:rPr>
              <w:t xml:space="preserve"> </w:t>
            </w:r>
            <w:r>
              <w:t>труда.</w:t>
            </w:r>
            <w:r>
              <w:rPr>
                <w:spacing w:val="-5"/>
              </w:rPr>
              <w:t xml:space="preserve"> </w:t>
            </w:r>
            <w:r>
              <w:t>Беседа/дискуссия</w:t>
            </w:r>
            <w:r>
              <w:rPr>
                <w:spacing w:val="-6"/>
              </w:rPr>
              <w:t xml:space="preserve"> </w:t>
            </w:r>
            <w:r>
              <w:t>о</w:t>
            </w:r>
            <w:r>
              <w:rPr>
                <w:spacing w:val="-5"/>
              </w:rPr>
              <w:t xml:space="preserve"> </w:t>
            </w:r>
            <w:r>
              <w:t>профессиональном</w:t>
            </w:r>
            <w:r>
              <w:rPr>
                <w:spacing w:val="-8"/>
              </w:rPr>
              <w:t xml:space="preserve"> </w:t>
            </w:r>
            <w:r>
              <w:t>образовании в данной стране.</w:t>
            </w:r>
          </w:p>
          <w:p w:rsidR="00A73364" w:rsidRDefault="0020434E">
            <w:pPr>
              <w:pStyle w:val="TableParagraph"/>
              <w:spacing w:line="252" w:lineRule="exact"/>
              <w:ind w:left="107"/>
            </w:pPr>
            <w:r>
              <w:t>Грамматический</w:t>
            </w:r>
            <w:r>
              <w:rPr>
                <w:spacing w:val="-8"/>
              </w:rPr>
              <w:t xml:space="preserve"> </w:t>
            </w:r>
            <w:r>
              <w:rPr>
                <w:spacing w:val="-2"/>
              </w:rPr>
              <w:t>материал:</w:t>
            </w:r>
          </w:p>
          <w:p w:rsidR="00A73364" w:rsidRDefault="0020434E">
            <w:pPr>
              <w:pStyle w:val="TableParagraph"/>
              <w:tabs>
                <w:tab w:val="left" w:pos="815"/>
              </w:tabs>
              <w:spacing w:line="254" w:lineRule="exact"/>
              <w:ind w:left="107" w:right="332"/>
            </w:pPr>
            <w:r>
              <w:rPr>
                <w:spacing w:val="-10"/>
              </w:rPr>
              <w:t>–</w:t>
            </w:r>
            <w:r>
              <w:tab/>
              <w:t>предложения</w:t>
            </w:r>
            <w:r>
              <w:rPr>
                <w:spacing w:val="-10"/>
              </w:rPr>
              <w:t xml:space="preserve"> </w:t>
            </w:r>
            <w:r>
              <w:t>утвердительные,</w:t>
            </w:r>
            <w:r>
              <w:rPr>
                <w:spacing w:val="-9"/>
              </w:rPr>
              <w:t xml:space="preserve"> </w:t>
            </w:r>
            <w:r>
              <w:t>вопросительные,</w:t>
            </w:r>
            <w:r>
              <w:rPr>
                <w:spacing w:val="-9"/>
              </w:rPr>
              <w:t xml:space="preserve"> </w:t>
            </w:r>
            <w:r>
              <w:t>отрицательные,</w:t>
            </w:r>
            <w:r>
              <w:rPr>
                <w:spacing w:val="-9"/>
              </w:rPr>
              <w:t xml:space="preserve"> </w:t>
            </w:r>
            <w:r>
              <w:t>побу- дительные и порядок слов в них.</w:t>
            </w:r>
          </w:p>
        </w:tc>
        <w:tc>
          <w:tcPr>
            <w:tcW w:w="2792" w:type="dxa"/>
          </w:tcPr>
          <w:p w:rsidR="00A73364" w:rsidRDefault="00A73364">
            <w:pPr>
              <w:pStyle w:val="TableParagraph"/>
              <w:rPr>
                <w:b/>
              </w:rPr>
            </w:pPr>
          </w:p>
          <w:p w:rsidR="00A73364" w:rsidRDefault="00A73364">
            <w:pPr>
              <w:pStyle w:val="TableParagraph"/>
              <w:spacing w:before="119"/>
              <w:rPr>
                <w:b/>
              </w:rPr>
            </w:pPr>
          </w:p>
          <w:p w:rsidR="00A73364" w:rsidRDefault="0020434E">
            <w:pPr>
              <w:pStyle w:val="TableParagraph"/>
              <w:ind w:left="15"/>
              <w:jc w:val="center"/>
            </w:pPr>
            <w:r>
              <w:t>2 /</w:t>
            </w:r>
            <w:r>
              <w:rPr>
                <w:spacing w:val="1"/>
              </w:rPr>
              <w:t xml:space="preserve"> </w:t>
            </w:r>
            <w:r>
              <w:rPr>
                <w:spacing w:val="-10"/>
              </w:rPr>
              <w:t>2</w:t>
            </w:r>
          </w:p>
        </w:tc>
        <w:tc>
          <w:tcPr>
            <w:tcW w:w="2489" w:type="dxa"/>
            <w:vMerge w:val="restart"/>
          </w:tcPr>
          <w:p w:rsidR="00A73364" w:rsidRDefault="0020434E">
            <w:pPr>
              <w:pStyle w:val="TableParagraph"/>
              <w:spacing w:line="246" w:lineRule="exact"/>
              <w:ind w:left="78" w:right="68"/>
              <w:jc w:val="center"/>
            </w:pPr>
            <w:r>
              <w:t>ОК</w:t>
            </w:r>
            <w:r>
              <w:rPr>
                <w:spacing w:val="-3"/>
              </w:rPr>
              <w:t xml:space="preserve"> </w:t>
            </w:r>
            <w:r>
              <w:rPr>
                <w:spacing w:val="-5"/>
              </w:rPr>
              <w:t>04</w:t>
            </w:r>
          </w:p>
          <w:p w:rsidR="00A73364" w:rsidRDefault="0020434E">
            <w:pPr>
              <w:pStyle w:val="TableParagraph"/>
              <w:spacing w:line="253" w:lineRule="exact"/>
              <w:ind w:left="78" w:right="68"/>
              <w:jc w:val="center"/>
            </w:pPr>
            <w:r>
              <w:t>ОК</w:t>
            </w:r>
            <w:r>
              <w:rPr>
                <w:spacing w:val="-3"/>
              </w:rPr>
              <w:t xml:space="preserve"> </w:t>
            </w:r>
            <w:r>
              <w:rPr>
                <w:spacing w:val="-5"/>
              </w:rPr>
              <w:t>07</w:t>
            </w:r>
          </w:p>
          <w:p w:rsidR="00A73364" w:rsidRDefault="0020434E">
            <w:pPr>
              <w:pStyle w:val="TableParagraph"/>
              <w:spacing w:before="1" w:line="252" w:lineRule="exact"/>
              <w:ind w:left="78" w:right="68"/>
              <w:jc w:val="center"/>
            </w:pPr>
            <w:r>
              <w:t>ОК</w:t>
            </w:r>
            <w:r>
              <w:rPr>
                <w:spacing w:val="-3"/>
              </w:rPr>
              <w:t xml:space="preserve"> </w:t>
            </w:r>
            <w:r>
              <w:rPr>
                <w:spacing w:val="-5"/>
              </w:rPr>
              <w:t>09</w:t>
            </w:r>
          </w:p>
          <w:p w:rsidR="00A73364" w:rsidRDefault="0020434E">
            <w:pPr>
              <w:pStyle w:val="TableParagraph"/>
              <w:spacing w:line="252" w:lineRule="exact"/>
              <w:ind w:left="78" w:right="68"/>
              <w:jc w:val="center"/>
            </w:pPr>
            <w:r>
              <w:t>ПК</w:t>
            </w:r>
            <w:r>
              <w:rPr>
                <w:spacing w:val="-3"/>
              </w:rPr>
              <w:t xml:space="preserve"> </w:t>
            </w:r>
            <w:r>
              <w:t>Х.1-</w:t>
            </w:r>
            <w:r>
              <w:rPr>
                <w:spacing w:val="-4"/>
              </w:rPr>
              <w:t xml:space="preserve"> </w:t>
            </w:r>
            <w:r>
              <w:t>ПК</w:t>
            </w:r>
            <w:r>
              <w:rPr>
                <w:spacing w:val="-2"/>
              </w:rPr>
              <w:t xml:space="preserve"> </w:t>
            </w:r>
            <w:r>
              <w:rPr>
                <w:spacing w:val="-5"/>
              </w:rPr>
              <w:t>Х.4</w:t>
            </w:r>
          </w:p>
        </w:tc>
      </w:tr>
      <w:tr w:rsidR="00A73364">
        <w:trPr>
          <w:trHeight w:val="1010"/>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ind w:left="107" w:right="205"/>
              <w:jc w:val="both"/>
            </w:pPr>
            <w:r>
              <w:t>2.</w:t>
            </w:r>
            <w:r>
              <w:rPr>
                <w:spacing w:val="-4"/>
              </w:rPr>
              <w:t xml:space="preserve"> </w:t>
            </w:r>
            <w:r>
              <w:t>Практическое</w:t>
            </w:r>
            <w:r>
              <w:rPr>
                <w:spacing w:val="-4"/>
              </w:rPr>
              <w:t xml:space="preserve"> </w:t>
            </w:r>
            <w:r>
              <w:t>занятие</w:t>
            </w:r>
            <w:r>
              <w:rPr>
                <w:spacing w:val="-6"/>
              </w:rPr>
              <w:t xml:space="preserve"> </w:t>
            </w:r>
            <w:r>
              <w:t>5.</w:t>
            </w:r>
            <w:r>
              <w:rPr>
                <w:spacing w:val="-3"/>
              </w:rPr>
              <w:t xml:space="preserve"> </w:t>
            </w:r>
            <w:r>
              <w:t>Чтение</w:t>
            </w:r>
            <w:r>
              <w:rPr>
                <w:spacing w:val="-4"/>
              </w:rPr>
              <w:t xml:space="preserve"> </w:t>
            </w:r>
            <w:r>
              <w:t>и</w:t>
            </w:r>
            <w:r>
              <w:rPr>
                <w:spacing w:val="-4"/>
              </w:rPr>
              <w:t xml:space="preserve"> </w:t>
            </w:r>
            <w:r>
              <w:t>перевод</w:t>
            </w:r>
            <w:r>
              <w:rPr>
                <w:spacing w:val="-4"/>
              </w:rPr>
              <w:t xml:space="preserve"> </w:t>
            </w:r>
            <w:r>
              <w:t>технического</w:t>
            </w:r>
            <w:r>
              <w:rPr>
                <w:spacing w:val="-4"/>
              </w:rPr>
              <w:t xml:space="preserve"> </w:t>
            </w:r>
            <w:r>
              <w:t>описания</w:t>
            </w:r>
            <w:r>
              <w:rPr>
                <w:spacing w:val="-5"/>
              </w:rPr>
              <w:t xml:space="preserve"> </w:t>
            </w:r>
            <w:r>
              <w:t>по</w:t>
            </w:r>
            <w:r>
              <w:rPr>
                <w:spacing w:val="-7"/>
              </w:rPr>
              <w:t xml:space="preserve"> </w:t>
            </w:r>
            <w:r>
              <w:t>компе- тенциям:</w:t>
            </w:r>
            <w:r>
              <w:rPr>
                <w:spacing w:val="-4"/>
              </w:rPr>
              <w:t xml:space="preserve"> </w:t>
            </w:r>
            <w:r>
              <w:t>«Сухое</w:t>
            </w:r>
            <w:r>
              <w:rPr>
                <w:spacing w:val="-4"/>
              </w:rPr>
              <w:t xml:space="preserve"> </w:t>
            </w:r>
            <w:r>
              <w:t>строительство</w:t>
            </w:r>
            <w:r>
              <w:rPr>
                <w:spacing w:val="-4"/>
              </w:rPr>
              <w:t xml:space="preserve"> </w:t>
            </w:r>
            <w:r>
              <w:t>и</w:t>
            </w:r>
            <w:r>
              <w:rPr>
                <w:spacing w:val="-4"/>
              </w:rPr>
              <w:t xml:space="preserve"> </w:t>
            </w:r>
            <w:r>
              <w:t>штукатурные</w:t>
            </w:r>
            <w:r>
              <w:rPr>
                <w:spacing w:val="-4"/>
              </w:rPr>
              <w:t xml:space="preserve"> </w:t>
            </w:r>
            <w:r>
              <w:t>работы»,</w:t>
            </w:r>
            <w:r>
              <w:rPr>
                <w:spacing w:val="-3"/>
              </w:rPr>
              <w:t xml:space="preserve"> </w:t>
            </w:r>
            <w:r>
              <w:t>«Малярные</w:t>
            </w:r>
            <w:r>
              <w:rPr>
                <w:spacing w:val="-4"/>
              </w:rPr>
              <w:t xml:space="preserve"> </w:t>
            </w:r>
            <w:r>
              <w:t>и</w:t>
            </w:r>
            <w:r>
              <w:rPr>
                <w:spacing w:val="-4"/>
              </w:rPr>
              <w:t xml:space="preserve"> </w:t>
            </w:r>
            <w:r>
              <w:t>декора- тивные работы», «Облицовка плиткой»</w:t>
            </w:r>
          </w:p>
          <w:p w:rsidR="00A73364" w:rsidRDefault="0020434E">
            <w:pPr>
              <w:pStyle w:val="TableParagraph"/>
              <w:spacing w:line="238" w:lineRule="exact"/>
              <w:ind w:left="107"/>
              <w:jc w:val="both"/>
            </w:pPr>
            <w:r>
              <w:t>Грамматический</w:t>
            </w:r>
            <w:r>
              <w:rPr>
                <w:spacing w:val="-9"/>
              </w:rPr>
              <w:t xml:space="preserve"> </w:t>
            </w:r>
            <w:r>
              <w:t>материал:</w:t>
            </w:r>
            <w:r>
              <w:rPr>
                <w:spacing w:val="-5"/>
              </w:rPr>
              <w:t xml:space="preserve"> </w:t>
            </w:r>
            <w:r>
              <w:t>безличные</w:t>
            </w:r>
            <w:r>
              <w:rPr>
                <w:spacing w:val="-7"/>
              </w:rPr>
              <w:t xml:space="preserve"> </w:t>
            </w:r>
            <w:r>
              <w:rPr>
                <w:spacing w:val="-2"/>
              </w:rPr>
              <w:t>предложения.</w:t>
            </w:r>
          </w:p>
        </w:tc>
        <w:tc>
          <w:tcPr>
            <w:tcW w:w="2792" w:type="dxa"/>
          </w:tcPr>
          <w:p w:rsidR="00A73364" w:rsidRDefault="00A73364">
            <w:pPr>
              <w:pStyle w:val="TableParagraph"/>
              <w:spacing w:before="117"/>
              <w:rPr>
                <w:b/>
              </w:rPr>
            </w:pPr>
          </w:p>
          <w:p w:rsidR="00A73364" w:rsidRDefault="0020434E">
            <w:pPr>
              <w:pStyle w:val="TableParagraph"/>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758"/>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42" w:lineRule="auto"/>
              <w:ind w:left="107"/>
            </w:pPr>
            <w:r>
              <w:t>3.</w:t>
            </w:r>
            <w:r>
              <w:rPr>
                <w:spacing w:val="-3"/>
              </w:rPr>
              <w:t xml:space="preserve"> </w:t>
            </w:r>
            <w:r>
              <w:t>Практическая</w:t>
            </w:r>
            <w:r>
              <w:rPr>
                <w:spacing w:val="-3"/>
              </w:rPr>
              <w:t xml:space="preserve"> </w:t>
            </w:r>
            <w:r>
              <w:t>работа</w:t>
            </w:r>
            <w:r>
              <w:rPr>
                <w:spacing w:val="-6"/>
              </w:rPr>
              <w:t xml:space="preserve"> </w:t>
            </w:r>
            <w:r>
              <w:t>6.</w:t>
            </w:r>
            <w:r>
              <w:rPr>
                <w:spacing w:val="-6"/>
              </w:rPr>
              <w:t xml:space="preserve"> </w:t>
            </w:r>
            <w:r>
              <w:t>Чтение</w:t>
            </w:r>
            <w:r>
              <w:rPr>
                <w:spacing w:val="-3"/>
              </w:rPr>
              <w:t xml:space="preserve"> </w:t>
            </w:r>
            <w:r>
              <w:t>и</w:t>
            </w:r>
            <w:r>
              <w:rPr>
                <w:spacing w:val="-3"/>
              </w:rPr>
              <w:t xml:space="preserve"> </w:t>
            </w:r>
            <w:r>
              <w:t>перевод</w:t>
            </w:r>
            <w:r>
              <w:rPr>
                <w:spacing w:val="-3"/>
              </w:rPr>
              <w:t xml:space="preserve"> </w:t>
            </w:r>
            <w:r>
              <w:t>правил</w:t>
            </w:r>
            <w:r>
              <w:rPr>
                <w:spacing w:val="-2"/>
              </w:rPr>
              <w:t xml:space="preserve"> </w:t>
            </w:r>
            <w:r>
              <w:t>техники</w:t>
            </w:r>
            <w:r>
              <w:rPr>
                <w:spacing w:val="-3"/>
              </w:rPr>
              <w:t xml:space="preserve"> </w:t>
            </w:r>
            <w:r>
              <w:t>безопасности</w:t>
            </w:r>
            <w:r>
              <w:rPr>
                <w:spacing w:val="-4"/>
              </w:rPr>
              <w:t xml:space="preserve"> </w:t>
            </w:r>
            <w:r>
              <w:t>и</w:t>
            </w:r>
            <w:r>
              <w:rPr>
                <w:spacing w:val="-6"/>
              </w:rPr>
              <w:t xml:space="preserve"> </w:t>
            </w:r>
            <w:r>
              <w:t>са- нитарных норм.</w:t>
            </w:r>
          </w:p>
          <w:p w:rsidR="00A73364" w:rsidRDefault="0020434E">
            <w:pPr>
              <w:pStyle w:val="TableParagraph"/>
              <w:spacing w:line="234" w:lineRule="exact"/>
              <w:ind w:left="107"/>
            </w:pPr>
            <w:r>
              <w:t>Грамматический</w:t>
            </w:r>
            <w:r>
              <w:rPr>
                <w:spacing w:val="-12"/>
              </w:rPr>
              <w:t xml:space="preserve"> </w:t>
            </w:r>
            <w:r>
              <w:t>материал:</w:t>
            </w:r>
            <w:r>
              <w:rPr>
                <w:spacing w:val="-8"/>
              </w:rPr>
              <w:t xml:space="preserve"> </w:t>
            </w:r>
            <w:r>
              <w:t>понятие</w:t>
            </w:r>
            <w:r>
              <w:rPr>
                <w:spacing w:val="-10"/>
              </w:rPr>
              <w:t xml:space="preserve"> </w:t>
            </w:r>
            <w:r>
              <w:t>глагола-</w:t>
            </w:r>
            <w:r>
              <w:rPr>
                <w:spacing w:val="-2"/>
              </w:rPr>
              <w:t>связки</w:t>
            </w:r>
          </w:p>
        </w:tc>
        <w:tc>
          <w:tcPr>
            <w:tcW w:w="2792" w:type="dxa"/>
          </w:tcPr>
          <w:p w:rsidR="00A73364" w:rsidRDefault="0020434E">
            <w:pPr>
              <w:pStyle w:val="TableParagraph"/>
              <w:spacing w:before="248"/>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506"/>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before="1" w:line="250" w:lineRule="exact"/>
              <w:ind w:left="107"/>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line="235" w:lineRule="exact"/>
              <w:ind w:left="107"/>
            </w:pPr>
            <w:r>
              <w:t>Определяется</w:t>
            </w:r>
            <w:r>
              <w:rPr>
                <w:spacing w:val="-8"/>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792" w:type="dxa"/>
          </w:tcPr>
          <w:p w:rsidR="00A73364" w:rsidRDefault="00A73364">
            <w:pPr>
              <w:pStyle w:val="TableParagraph"/>
            </w:pPr>
          </w:p>
        </w:tc>
        <w:tc>
          <w:tcPr>
            <w:tcW w:w="2489" w:type="dxa"/>
            <w:vMerge/>
            <w:tcBorders>
              <w:top w:val="nil"/>
            </w:tcBorders>
          </w:tcPr>
          <w:p w:rsidR="00A73364" w:rsidRDefault="00A73364">
            <w:pPr>
              <w:rPr>
                <w:sz w:val="2"/>
                <w:szCs w:val="2"/>
              </w:rPr>
            </w:pPr>
          </w:p>
        </w:tc>
      </w:tr>
      <w:tr w:rsidR="00A73364">
        <w:trPr>
          <w:trHeight w:val="453"/>
        </w:trPr>
        <w:tc>
          <w:tcPr>
            <w:tcW w:w="10077" w:type="dxa"/>
            <w:gridSpan w:val="2"/>
          </w:tcPr>
          <w:p w:rsidR="00A73364" w:rsidRDefault="0020434E">
            <w:pPr>
              <w:pStyle w:val="TableParagraph"/>
              <w:spacing w:before="1"/>
              <w:ind w:left="107"/>
              <w:rPr>
                <w:b/>
              </w:rPr>
            </w:pPr>
            <w:r>
              <w:rPr>
                <w:b/>
              </w:rPr>
              <w:t>Раздел</w:t>
            </w:r>
            <w:r>
              <w:rPr>
                <w:b/>
                <w:spacing w:val="-8"/>
              </w:rPr>
              <w:t xml:space="preserve"> </w:t>
            </w:r>
            <w:r>
              <w:rPr>
                <w:b/>
              </w:rPr>
              <w:t>2.</w:t>
            </w:r>
            <w:r>
              <w:rPr>
                <w:b/>
                <w:spacing w:val="-8"/>
              </w:rPr>
              <w:t xml:space="preserve"> </w:t>
            </w:r>
            <w:r>
              <w:rPr>
                <w:b/>
              </w:rPr>
              <w:t>Производство</w:t>
            </w:r>
            <w:r>
              <w:rPr>
                <w:b/>
                <w:spacing w:val="-9"/>
              </w:rPr>
              <w:t xml:space="preserve"> </w:t>
            </w:r>
            <w:r>
              <w:rPr>
                <w:b/>
              </w:rPr>
              <w:t>отделочных</w:t>
            </w:r>
            <w:r>
              <w:rPr>
                <w:b/>
                <w:spacing w:val="-7"/>
              </w:rPr>
              <w:t xml:space="preserve"> </w:t>
            </w:r>
            <w:r>
              <w:rPr>
                <w:b/>
              </w:rPr>
              <w:t>строительных</w:t>
            </w:r>
            <w:r>
              <w:rPr>
                <w:b/>
                <w:spacing w:val="-8"/>
              </w:rPr>
              <w:t xml:space="preserve"> </w:t>
            </w:r>
            <w:r>
              <w:rPr>
                <w:b/>
              </w:rPr>
              <w:t>и</w:t>
            </w:r>
            <w:r>
              <w:rPr>
                <w:b/>
                <w:spacing w:val="-6"/>
              </w:rPr>
              <w:t xml:space="preserve"> </w:t>
            </w:r>
            <w:r>
              <w:rPr>
                <w:b/>
              </w:rPr>
              <w:t>декоративных</w:t>
            </w:r>
            <w:r>
              <w:rPr>
                <w:b/>
                <w:spacing w:val="-7"/>
              </w:rPr>
              <w:t xml:space="preserve"> </w:t>
            </w:r>
            <w:r>
              <w:rPr>
                <w:b/>
                <w:spacing w:val="-2"/>
              </w:rPr>
              <w:t>работ</w:t>
            </w:r>
          </w:p>
        </w:tc>
        <w:tc>
          <w:tcPr>
            <w:tcW w:w="2792" w:type="dxa"/>
          </w:tcPr>
          <w:p w:rsidR="00A73364" w:rsidRDefault="0020434E">
            <w:pPr>
              <w:pStyle w:val="TableParagraph"/>
              <w:spacing w:before="99"/>
              <w:ind w:left="15"/>
              <w:jc w:val="center"/>
              <w:rPr>
                <w:b/>
              </w:rPr>
            </w:pPr>
            <w:r>
              <w:rPr>
                <w:b/>
                <w:spacing w:val="-2"/>
              </w:rPr>
              <w:t>40/40</w:t>
            </w:r>
          </w:p>
        </w:tc>
        <w:tc>
          <w:tcPr>
            <w:tcW w:w="2489" w:type="dxa"/>
          </w:tcPr>
          <w:p w:rsidR="00A73364" w:rsidRDefault="00A73364">
            <w:pPr>
              <w:pStyle w:val="TableParagraph"/>
            </w:pPr>
          </w:p>
        </w:tc>
      </w:tr>
      <w:tr w:rsidR="00A73364">
        <w:trPr>
          <w:trHeight w:val="506"/>
        </w:trPr>
        <w:tc>
          <w:tcPr>
            <w:tcW w:w="2300" w:type="dxa"/>
            <w:vMerge w:val="restart"/>
          </w:tcPr>
          <w:p w:rsidR="00A73364" w:rsidRDefault="0020434E">
            <w:pPr>
              <w:pStyle w:val="TableParagraph"/>
              <w:spacing w:line="251" w:lineRule="exact"/>
              <w:ind w:left="107"/>
              <w:rPr>
                <w:b/>
              </w:rPr>
            </w:pPr>
            <w:r>
              <w:rPr>
                <w:b/>
              </w:rPr>
              <w:t>Тема</w:t>
            </w:r>
            <w:r>
              <w:rPr>
                <w:b/>
                <w:spacing w:val="-2"/>
              </w:rPr>
              <w:t xml:space="preserve"> </w:t>
            </w:r>
            <w:r>
              <w:rPr>
                <w:b/>
                <w:spacing w:val="-4"/>
              </w:rPr>
              <w:t>2.1.</w:t>
            </w:r>
          </w:p>
          <w:p w:rsidR="00A73364" w:rsidRDefault="0020434E">
            <w:pPr>
              <w:pStyle w:val="TableParagraph"/>
              <w:ind w:left="107"/>
              <w:rPr>
                <w:b/>
              </w:rPr>
            </w:pPr>
            <w:r>
              <w:rPr>
                <w:b/>
                <w:spacing w:val="-2"/>
              </w:rPr>
              <w:t xml:space="preserve">Подготовительные </w:t>
            </w:r>
            <w:r>
              <w:rPr>
                <w:b/>
              </w:rPr>
              <w:t>работы</w:t>
            </w:r>
            <w:r>
              <w:rPr>
                <w:b/>
                <w:spacing w:val="-14"/>
              </w:rPr>
              <w:t xml:space="preserve"> </w:t>
            </w:r>
            <w:r>
              <w:rPr>
                <w:b/>
              </w:rPr>
              <w:t>при</w:t>
            </w:r>
            <w:r>
              <w:rPr>
                <w:b/>
                <w:spacing w:val="-14"/>
              </w:rPr>
              <w:t xml:space="preserve"> </w:t>
            </w:r>
            <w:r>
              <w:rPr>
                <w:b/>
              </w:rPr>
              <w:t>выпол- нении отделочных строительных</w:t>
            </w:r>
            <w:r>
              <w:rPr>
                <w:b/>
                <w:spacing w:val="-14"/>
              </w:rPr>
              <w:t xml:space="preserve"> </w:t>
            </w:r>
            <w:r>
              <w:rPr>
                <w:b/>
              </w:rPr>
              <w:t>и</w:t>
            </w:r>
            <w:r>
              <w:rPr>
                <w:b/>
                <w:spacing w:val="-14"/>
              </w:rPr>
              <w:t xml:space="preserve"> </w:t>
            </w:r>
            <w:r>
              <w:rPr>
                <w:b/>
              </w:rPr>
              <w:t>де- коративных работ</w:t>
            </w:r>
          </w:p>
        </w:tc>
        <w:tc>
          <w:tcPr>
            <w:tcW w:w="7777" w:type="dxa"/>
          </w:tcPr>
          <w:p w:rsidR="00A73364" w:rsidRDefault="0020434E">
            <w:pPr>
              <w:pStyle w:val="TableParagraph"/>
              <w:spacing w:line="251" w:lineRule="exact"/>
              <w:ind w:left="107"/>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792" w:type="dxa"/>
          </w:tcPr>
          <w:p w:rsidR="00A73364" w:rsidRDefault="0020434E">
            <w:pPr>
              <w:pStyle w:val="TableParagraph"/>
              <w:spacing w:before="125"/>
              <w:ind w:left="15" w:right="3"/>
              <w:jc w:val="center"/>
              <w:rPr>
                <w:b/>
              </w:rPr>
            </w:pPr>
            <w:r>
              <w:rPr>
                <w:b/>
              </w:rPr>
              <w:t xml:space="preserve">6 </w:t>
            </w:r>
            <w:r>
              <w:rPr>
                <w:b/>
                <w:spacing w:val="-5"/>
              </w:rPr>
              <w:t>/6</w:t>
            </w:r>
          </w:p>
        </w:tc>
        <w:tc>
          <w:tcPr>
            <w:tcW w:w="2489" w:type="dxa"/>
            <w:vMerge w:val="restart"/>
          </w:tcPr>
          <w:p w:rsidR="00A73364" w:rsidRDefault="0020434E">
            <w:pPr>
              <w:pStyle w:val="TableParagraph"/>
              <w:spacing w:line="246" w:lineRule="exact"/>
              <w:ind w:left="78" w:right="68"/>
              <w:jc w:val="center"/>
            </w:pPr>
            <w:r>
              <w:t>ОК</w:t>
            </w:r>
            <w:r>
              <w:rPr>
                <w:spacing w:val="-3"/>
              </w:rPr>
              <w:t xml:space="preserve"> </w:t>
            </w:r>
            <w:r>
              <w:rPr>
                <w:spacing w:val="-5"/>
              </w:rPr>
              <w:t>01</w:t>
            </w:r>
          </w:p>
          <w:p w:rsidR="00A73364" w:rsidRDefault="0020434E">
            <w:pPr>
              <w:pStyle w:val="TableParagraph"/>
              <w:spacing w:line="252" w:lineRule="exact"/>
              <w:ind w:left="78" w:right="68"/>
              <w:jc w:val="center"/>
            </w:pPr>
            <w:r>
              <w:t>ОК</w:t>
            </w:r>
            <w:r>
              <w:rPr>
                <w:spacing w:val="-3"/>
              </w:rPr>
              <w:t xml:space="preserve"> </w:t>
            </w:r>
            <w:r>
              <w:rPr>
                <w:spacing w:val="-5"/>
              </w:rPr>
              <w:t>02</w:t>
            </w:r>
          </w:p>
          <w:p w:rsidR="00A73364" w:rsidRDefault="0020434E">
            <w:pPr>
              <w:pStyle w:val="TableParagraph"/>
              <w:spacing w:before="1" w:line="252" w:lineRule="exact"/>
              <w:ind w:left="78" w:right="68"/>
              <w:jc w:val="center"/>
            </w:pPr>
            <w:r>
              <w:t>ОК</w:t>
            </w:r>
            <w:r>
              <w:rPr>
                <w:spacing w:val="-3"/>
              </w:rPr>
              <w:t xml:space="preserve"> </w:t>
            </w:r>
            <w:r>
              <w:rPr>
                <w:spacing w:val="-5"/>
              </w:rPr>
              <w:t>04</w:t>
            </w:r>
          </w:p>
          <w:p w:rsidR="00A73364" w:rsidRDefault="0020434E">
            <w:pPr>
              <w:pStyle w:val="TableParagraph"/>
              <w:spacing w:line="252" w:lineRule="exact"/>
              <w:ind w:left="78" w:right="68"/>
              <w:jc w:val="center"/>
            </w:pPr>
            <w:r>
              <w:t>ОК</w:t>
            </w:r>
            <w:r>
              <w:rPr>
                <w:spacing w:val="-3"/>
              </w:rPr>
              <w:t xml:space="preserve"> </w:t>
            </w:r>
            <w:r>
              <w:rPr>
                <w:spacing w:val="-5"/>
              </w:rPr>
              <w:t>07</w:t>
            </w:r>
          </w:p>
          <w:p w:rsidR="00A73364" w:rsidRDefault="0020434E">
            <w:pPr>
              <w:pStyle w:val="TableParagraph"/>
              <w:spacing w:before="2" w:line="252" w:lineRule="exact"/>
              <w:ind w:left="78" w:right="68"/>
              <w:jc w:val="center"/>
            </w:pPr>
            <w:r>
              <w:t>ОК</w:t>
            </w:r>
            <w:r>
              <w:rPr>
                <w:spacing w:val="-3"/>
              </w:rPr>
              <w:t xml:space="preserve"> </w:t>
            </w:r>
            <w:r>
              <w:rPr>
                <w:spacing w:val="-5"/>
              </w:rPr>
              <w:t>09</w:t>
            </w:r>
          </w:p>
          <w:p w:rsidR="00A73364" w:rsidRDefault="0020434E">
            <w:pPr>
              <w:pStyle w:val="TableParagraph"/>
              <w:spacing w:line="252" w:lineRule="exact"/>
              <w:ind w:left="78" w:right="68"/>
              <w:jc w:val="center"/>
            </w:pPr>
            <w:r>
              <w:t>ПК</w:t>
            </w:r>
            <w:r>
              <w:rPr>
                <w:spacing w:val="-3"/>
              </w:rPr>
              <w:t xml:space="preserve"> </w:t>
            </w:r>
            <w:r>
              <w:t>Х.1-</w:t>
            </w:r>
            <w:r>
              <w:rPr>
                <w:spacing w:val="-4"/>
              </w:rPr>
              <w:t xml:space="preserve"> </w:t>
            </w:r>
            <w:r>
              <w:t>ПК</w:t>
            </w:r>
            <w:r>
              <w:rPr>
                <w:spacing w:val="-2"/>
              </w:rPr>
              <w:t xml:space="preserve"> </w:t>
            </w:r>
            <w:r>
              <w:rPr>
                <w:spacing w:val="-5"/>
              </w:rPr>
              <w:t>Х.4</w:t>
            </w:r>
          </w:p>
        </w:tc>
      </w:tr>
      <w:tr w:rsidR="00A73364">
        <w:trPr>
          <w:trHeight w:val="251"/>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32" w:lineRule="exact"/>
              <w:ind w:left="107"/>
              <w:rPr>
                <w:b/>
              </w:rPr>
            </w:pPr>
            <w:r>
              <w:rPr>
                <w:b/>
              </w:rPr>
              <w:t>В</w:t>
            </w:r>
            <w:r>
              <w:rPr>
                <w:b/>
                <w:spacing w:val="-4"/>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7"/>
              </w:rPr>
              <w:t xml:space="preserve"> </w:t>
            </w:r>
            <w:r>
              <w:rPr>
                <w:b/>
              </w:rPr>
              <w:t>и</w:t>
            </w:r>
            <w:r>
              <w:rPr>
                <w:b/>
                <w:spacing w:val="-5"/>
              </w:rPr>
              <w:t xml:space="preserve"> </w:t>
            </w:r>
            <w:r>
              <w:rPr>
                <w:b/>
              </w:rPr>
              <w:t>лабораторных</w:t>
            </w:r>
            <w:r>
              <w:rPr>
                <w:b/>
                <w:spacing w:val="-6"/>
              </w:rPr>
              <w:t xml:space="preserve"> </w:t>
            </w:r>
            <w:r>
              <w:rPr>
                <w:b/>
                <w:spacing w:val="-2"/>
              </w:rPr>
              <w:t>занятий</w:t>
            </w:r>
          </w:p>
        </w:tc>
        <w:tc>
          <w:tcPr>
            <w:tcW w:w="2792" w:type="dxa"/>
          </w:tcPr>
          <w:p w:rsidR="00A73364" w:rsidRDefault="0020434E">
            <w:pPr>
              <w:pStyle w:val="TableParagraph"/>
              <w:spacing w:line="232" w:lineRule="exact"/>
              <w:ind w:left="15"/>
              <w:jc w:val="center"/>
              <w:rPr>
                <w:b/>
              </w:rPr>
            </w:pPr>
            <w:r>
              <w:rPr>
                <w:b/>
              </w:rPr>
              <w:t>6 /</w:t>
            </w:r>
            <w:r>
              <w:rPr>
                <w:b/>
                <w:spacing w:val="1"/>
              </w:rPr>
              <w:t xml:space="preserve"> </w:t>
            </w:r>
            <w:r>
              <w:rPr>
                <w:b/>
                <w:spacing w:val="-10"/>
              </w:rPr>
              <w:t>6</w:t>
            </w:r>
          </w:p>
        </w:tc>
        <w:tc>
          <w:tcPr>
            <w:tcW w:w="2489" w:type="dxa"/>
            <w:vMerge/>
            <w:tcBorders>
              <w:top w:val="nil"/>
            </w:tcBorders>
          </w:tcPr>
          <w:p w:rsidR="00A73364" w:rsidRDefault="00A73364">
            <w:pPr>
              <w:rPr>
                <w:sz w:val="2"/>
                <w:szCs w:val="2"/>
              </w:rPr>
            </w:pPr>
          </w:p>
        </w:tc>
      </w:tr>
      <w:tr w:rsidR="00A73364">
        <w:trPr>
          <w:trHeight w:val="1012"/>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ind w:left="107"/>
            </w:pPr>
            <w:r>
              <w:t>1. Практическое занятие 7. Освоение лексического материала по теме Подгото- вительные работы при выполнении монтажа каркасно-обшивных конструкций. Грамматический материал: основные правила использования времен группы</w:t>
            </w:r>
          </w:p>
          <w:p w:rsidR="00A73364" w:rsidRDefault="0020434E">
            <w:pPr>
              <w:pStyle w:val="TableParagraph"/>
              <w:spacing w:line="238" w:lineRule="exact"/>
              <w:ind w:left="107"/>
            </w:pPr>
            <w:r>
              <w:t>Indefinite</w:t>
            </w:r>
            <w:r>
              <w:rPr>
                <w:spacing w:val="-3"/>
              </w:rPr>
              <w:t xml:space="preserve"> </w:t>
            </w:r>
            <w:r>
              <w:t>(Present,</w:t>
            </w:r>
            <w:r>
              <w:rPr>
                <w:spacing w:val="-7"/>
              </w:rPr>
              <w:t xml:space="preserve"> </w:t>
            </w:r>
            <w:r>
              <w:t>Past,</w:t>
            </w:r>
            <w:r>
              <w:rPr>
                <w:spacing w:val="-3"/>
              </w:rPr>
              <w:t xml:space="preserve"> </w:t>
            </w:r>
            <w:r>
              <w:rPr>
                <w:spacing w:val="-2"/>
              </w:rPr>
              <w:t>Future).</w:t>
            </w:r>
          </w:p>
        </w:tc>
        <w:tc>
          <w:tcPr>
            <w:tcW w:w="2792" w:type="dxa"/>
          </w:tcPr>
          <w:p w:rsidR="00A73364" w:rsidRDefault="00A73364">
            <w:pPr>
              <w:pStyle w:val="TableParagraph"/>
              <w:spacing w:before="122"/>
              <w:rPr>
                <w:b/>
              </w:rPr>
            </w:pPr>
          </w:p>
          <w:p w:rsidR="00A73364" w:rsidRDefault="0020434E">
            <w:pPr>
              <w:pStyle w:val="TableParagraph"/>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1684"/>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42" w:lineRule="auto"/>
              <w:ind w:left="107"/>
            </w:pPr>
            <w:r>
              <w:t>2. Практическое занятие 8. Освоение лексического материала по теме: Подго- товительные работы при выполнении штукатурных работ.</w:t>
            </w:r>
          </w:p>
          <w:p w:rsidR="00A73364" w:rsidRDefault="0020434E">
            <w:pPr>
              <w:pStyle w:val="TableParagraph"/>
              <w:ind w:left="107" w:right="94"/>
            </w:pPr>
            <w:r>
              <w:t>Грамматический материал: имя существительное: его основные функции в предложении;</w:t>
            </w:r>
            <w:r>
              <w:rPr>
                <w:spacing w:val="-6"/>
              </w:rPr>
              <w:t xml:space="preserve"> </w:t>
            </w:r>
            <w:r>
              <w:t>имена</w:t>
            </w:r>
            <w:r>
              <w:rPr>
                <w:spacing w:val="-7"/>
              </w:rPr>
              <w:t xml:space="preserve"> </w:t>
            </w:r>
            <w:r>
              <w:t>существительные</w:t>
            </w:r>
            <w:r>
              <w:rPr>
                <w:spacing w:val="-7"/>
              </w:rPr>
              <w:t xml:space="preserve"> </w:t>
            </w:r>
            <w:r>
              <w:t>во</w:t>
            </w:r>
            <w:r>
              <w:rPr>
                <w:spacing w:val="-7"/>
              </w:rPr>
              <w:t xml:space="preserve"> </w:t>
            </w:r>
            <w:r>
              <w:t>множественном</w:t>
            </w:r>
            <w:r>
              <w:rPr>
                <w:spacing w:val="-7"/>
              </w:rPr>
              <w:t xml:space="preserve"> </w:t>
            </w:r>
            <w:r>
              <w:t>числе,</w:t>
            </w:r>
            <w:r>
              <w:rPr>
                <w:spacing w:val="-7"/>
              </w:rPr>
              <w:t xml:space="preserve"> </w:t>
            </w:r>
            <w:r>
              <w:t>образованные по правилу, исключения.</w:t>
            </w:r>
          </w:p>
        </w:tc>
        <w:tc>
          <w:tcPr>
            <w:tcW w:w="2792" w:type="dxa"/>
          </w:tcPr>
          <w:p w:rsidR="00A73364" w:rsidRDefault="00A73364">
            <w:pPr>
              <w:pStyle w:val="TableParagraph"/>
              <w:rPr>
                <w:b/>
              </w:rPr>
            </w:pPr>
          </w:p>
          <w:p w:rsidR="00A73364" w:rsidRDefault="00A73364">
            <w:pPr>
              <w:pStyle w:val="TableParagraph"/>
              <w:spacing w:before="205"/>
              <w:rPr>
                <w:b/>
              </w:rPr>
            </w:pPr>
          </w:p>
          <w:p w:rsidR="00A73364" w:rsidRDefault="0020434E">
            <w:pPr>
              <w:pStyle w:val="TableParagraph"/>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1012"/>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ind w:left="107"/>
            </w:pPr>
            <w:r>
              <w:t>3. Практическое занятие 9. Освоение лексического материала по теме: Подго- товительные работы при выполнении облицовочных и мозаичных работ. Грамматический</w:t>
            </w:r>
            <w:r>
              <w:rPr>
                <w:spacing w:val="-7"/>
              </w:rPr>
              <w:t xml:space="preserve"> </w:t>
            </w:r>
            <w:r>
              <w:t>материал:</w:t>
            </w:r>
            <w:r>
              <w:rPr>
                <w:spacing w:val="-4"/>
              </w:rPr>
              <w:t xml:space="preserve"> </w:t>
            </w:r>
            <w:r>
              <w:t>наречия,</w:t>
            </w:r>
            <w:r>
              <w:rPr>
                <w:spacing w:val="-6"/>
              </w:rPr>
              <w:t xml:space="preserve"> </w:t>
            </w:r>
            <w:r>
              <w:t>степени</w:t>
            </w:r>
            <w:r>
              <w:rPr>
                <w:spacing w:val="-9"/>
              </w:rPr>
              <w:t xml:space="preserve"> </w:t>
            </w:r>
            <w:r>
              <w:t>сравнения</w:t>
            </w:r>
            <w:r>
              <w:rPr>
                <w:spacing w:val="-7"/>
              </w:rPr>
              <w:t xml:space="preserve"> </w:t>
            </w:r>
            <w:r>
              <w:t>наречий;</w:t>
            </w:r>
            <w:r>
              <w:rPr>
                <w:spacing w:val="-6"/>
              </w:rPr>
              <w:t xml:space="preserve"> </w:t>
            </w:r>
            <w:r>
              <w:t>производные</w:t>
            </w:r>
          </w:p>
          <w:p w:rsidR="00A73364" w:rsidRDefault="0020434E">
            <w:pPr>
              <w:pStyle w:val="TableParagraph"/>
              <w:spacing w:line="240" w:lineRule="exact"/>
              <w:ind w:left="107"/>
            </w:pPr>
            <w:r>
              <w:t>от</w:t>
            </w:r>
            <w:r>
              <w:rPr>
                <w:spacing w:val="-3"/>
              </w:rPr>
              <w:t xml:space="preserve"> </w:t>
            </w:r>
            <w:r>
              <w:t>some,</w:t>
            </w:r>
            <w:r>
              <w:rPr>
                <w:spacing w:val="-2"/>
              </w:rPr>
              <w:t xml:space="preserve"> </w:t>
            </w:r>
            <w:r>
              <w:t>any,</w:t>
            </w:r>
            <w:r>
              <w:rPr>
                <w:spacing w:val="-2"/>
              </w:rPr>
              <w:t xml:space="preserve"> every.</w:t>
            </w:r>
          </w:p>
        </w:tc>
        <w:tc>
          <w:tcPr>
            <w:tcW w:w="2792" w:type="dxa"/>
            <w:vMerge w:val="restart"/>
          </w:tcPr>
          <w:p w:rsidR="00A73364" w:rsidRDefault="00A73364">
            <w:pPr>
              <w:pStyle w:val="TableParagraph"/>
              <w:rPr>
                <w:b/>
              </w:rPr>
            </w:pPr>
          </w:p>
          <w:p w:rsidR="00A73364" w:rsidRDefault="00A73364">
            <w:pPr>
              <w:pStyle w:val="TableParagraph"/>
              <w:rPr>
                <w:b/>
              </w:rPr>
            </w:pPr>
          </w:p>
          <w:p w:rsidR="00A73364" w:rsidRDefault="00A73364">
            <w:pPr>
              <w:pStyle w:val="TableParagraph"/>
              <w:rPr>
                <w:b/>
              </w:rPr>
            </w:pPr>
          </w:p>
          <w:p w:rsidR="00A73364" w:rsidRDefault="0020434E">
            <w:pPr>
              <w:pStyle w:val="TableParagraph"/>
              <w:spacing w:before="1"/>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757"/>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ind w:left="107"/>
            </w:pPr>
            <w:r>
              <w:t>4.</w:t>
            </w:r>
            <w:r>
              <w:rPr>
                <w:spacing w:val="-5"/>
              </w:rPr>
              <w:t xml:space="preserve"> </w:t>
            </w:r>
            <w:r>
              <w:t>Практическое</w:t>
            </w:r>
            <w:r>
              <w:rPr>
                <w:spacing w:val="-5"/>
              </w:rPr>
              <w:t xml:space="preserve"> </w:t>
            </w:r>
            <w:r>
              <w:t>занятие</w:t>
            </w:r>
            <w:r>
              <w:rPr>
                <w:spacing w:val="-6"/>
              </w:rPr>
              <w:t xml:space="preserve"> </w:t>
            </w:r>
            <w:r>
              <w:t>10.</w:t>
            </w:r>
            <w:r>
              <w:rPr>
                <w:spacing w:val="-4"/>
              </w:rPr>
              <w:t xml:space="preserve"> </w:t>
            </w:r>
            <w:r>
              <w:t>Освоение</w:t>
            </w:r>
            <w:r>
              <w:rPr>
                <w:spacing w:val="-5"/>
              </w:rPr>
              <w:t xml:space="preserve"> </w:t>
            </w:r>
            <w:r>
              <w:t>лексического</w:t>
            </w:r>
            <w:r>
              <w:rPr>
                <w:spacing w:val="-5"/>
              </w:rPr>
              <w:t xml:space="preserve"> </w:t>
            </w:r>
            <w:r>
              <w:t>материала</w:t>
            </w:r>
            <w:r>
              <w:rPr>
                <w:spacing w:val="-5"/>
              </w:rPr>
              <w:t xml:space="preserve"> </w:t>
            </w:r>
            <w:r>
              <w:t>по</w:t>
            </w:r>
            <w:r>
              <w:rPr>
                <w:spacing w:val="-5"/>
              </w:rPr>
              <w:t xml:space="preserve"> </w:t>
            </w:r>
            <w:r>
              <w:t>теме:</w:t>
            </w:r>
            <w:r>
              <w:rPr>
                <w:spacing w:val="-4"/>
              </w:rPr>
              <w:t xml:space="preserve"> </w:t>
            </w:r>
            <w:r>
              <w:t>Подго- товительные работы при выполнении малярных и декоративных работ.</w:t>
            </w:r>
          </w:p>
          <w:p w:rsidR="00A73364" w:rsidRDefault="0020434E">
            <w:pPr>
              <w:pStyle w:val="TableParagraph"/>
              <w:spacing w:line="238" w:lineRule="exact"/>
              <w:ind w:left="107"/>
            </w:pPr>
            <w:r>
              <w:t>Грамматический</w:t>
            </w:r>
            <w:r>
              <w:rPr>
                <w:spacing w:val="-10"/>
              </w:rPr>
              <w:t xml:space="preserve"> </w:t>
            </w:r>
            <w:r>
              <w:t>материал:</w:t>
            </w:r>
            <w:r>
              <w:rPr>
                <w:spacing w:val="-6"/>
              </w:rPr>
              <w:t xml:space="preserve"> </w:t>
            </w:r>
            <w:r>
              <w:t>наречия,</w:t>
            </w:r>
            <w:r>
              <w:rPr>
                <w:spacing w:val="-7"/>
              </w:rPr>
              <w:t xml:space="preserve"> </w:t>
            </w:r>
            <w:r>
              <w:t>степени</w:t>
            </w:r>
            <w:r>
              <w:rPr>
                <w:spacing w:val="-10"/>
              </w:rPr>
              <w:t xml:space="preserve"> </w:t>
            </w:r>
            <w:r>
              <w:t>сравнения</w:t>
            </w:r>
            <w:r>
              <w:rPr>
                <w:spacing w:val="-8"/>
              </w:rPr>
              <w:t xml:space="preserve"> </w:t>
            </w:r>
            <w:r>
              <w:t>наречий;</w:t>
            </w:r>
            <w:r>
              <w:rPr>
                <w:spacing w:val="-7"/>
              </w:rPr>
              <w:t xml:space="preserve"> </w:t>
            </w:r>
            <w:r>
              <w:rPr>
                <w:spacing w:val="-2"/>
              </w:rPr>
              <w:t>производные</w:t>
            </w:r>
          </w:p>
        </w:tc>
        <w:tc>
          <w:tcPr>
            <w:tcW w:w="2792" w:type="dxa"/>
            <w:vMerge/>
            <w:tcBorders>
              <w:top w:val="nil"/>
            </w:tcBorders>
          </w:tcPr>
          <w:p w:rsidR="00A73364" w:rsidRDefault="00A73364">
            <w:pPr>
              <w:rPr>
                <w:sz w:val="2"/>
                <w:szCs w:val="2"/>
              </w:rPr>
            </w:pPr>
          </w:p>
        </w:tc>
        <w:tc>
          <w:tcPr>
            <w:tcW w:w="2489" w:type="dxa"/>
            <w:vMerge/>
            <w:tcBorders>
              <w:top w:val="nil"/>
            </w:tcBorders>
          </w:tcPr>
          <w:p w:rsidR="00A73364" w:rsidRDefault="00A73364">
            <w:pPr>
              <w:rPr>
                <w:sz w:val="2"/>
                <w:szCs w:val="2"/>
              </w:rPr>
            </w:pPr>
          </w:p>
        </w:tc>
      </w:tr>
    </w:tbl>
    <w:p w:rsidR="00A73364" w:rsidRDefault="00A73364">
      <w:pPr>
        <w:rPr>
          <w:sz w:val="2"/>
          <w:szCs w:val="2"/>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7777"/>
        <w:gridCol w:w="2792"/>
        <w:gridCol w:w="2489"/>
      </w:tblGrid>
      <w:tr w:rsidR="00A73364">
        <w:trPr>
          <w:trHeight w:val="251"/>
        </w:trPr>
        <w:tc>
          <w:tcPr>
            <w:tcW w:w="2300" w:type="dxa"/>
            <w:vMerge w:val="restart"/>
          </w:tcPr>
          <w:p w:rsidR="00A73364" w:rsidRDefault="00A73364">
            <w:pPr>
              <w:pStyle w:val="TableParagraph"/>
            </w:pPr>
          </w:p>
        </w:tc>
        <w:tc>
          <w:tcPr>
            <w:tcW w:w="7777" w:type="dxa"/>
          </w:tcPr>
          <w:p w:rsidR="00A73364" w:rsidRDefault="0020434E">
            <w:pPr>
              <w:pStyle w:val="TableParagraph"/>
              <w:spacing w:line="232" w:lineRule="exact"/>
              <w:ind w:left="107"/>
            </w:pPr>
            <w:r>
              <w:t>от</w:t>
            </w:r>
            <w:r>
              <w:rPr>
                <w:spacing w:val="-3"/>
              </w:rPr>
              <w:t xml:space="preserve"> </w:t>
            </w:r>
            <w:r>
              <w:t>some,</w:t>
            </w:r>
            <w:r>
              <w:rPr>
                <w:spacing w:val="-2"/>
              </w:rPr>
              <w:t xml:space="preserve"> </w:t>
            </w:r>
            <w:r>
              <w:t>any,</w:t>
            </w:r>
            <w:r>
              <w:rPr>
                <w:spacing w:val="-2"/>
              </w:rPr>
              <w:t xml:space="preserve"> every.</w:t>
            </w:r>
          </w:p>
        </w:tc>
        <w:tc>
          <w:tcPr>
            <w:tcW w:w="2792" w:type="dxa"/>
          </w:tcPr>
          <w:p w:rsidR="00A73364" w:rsidRDefault="00A73364">
            <w:pPr>
              <w:pStyle w:val="TableParagraph"/>
              <w:rPr>
                <w:sz w:val="18"/>
              </w:rPr>
            </w:pPr>
          </w:p>
        </w:tc>
        <w:tc>
          <w:tcPr>
            <w:tcW w:w="2489" w:type="dxa"/>
            <w:vMerge w:val="restart"/>
          </w:tcPr>
          <w:p w:rsidR="00A73364" w:rsidRDefault="00A73364">
            <w:pPr>
              <w:pStyle w:val="TableParagraph"/>
            </w:pPr>
          </w:p>
        </w:tc>
      </w:tr>
      <w:tr w:rsidR="00A73364">
        <w:trPr>
          <w:trHeight w:val="506"/>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50" w:lineRule="exact"/>
              <w:ind w:left="107"/>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line="236" w:lineRule="exact"/>
              <w:ind w:left="107"/>
            </w:pPr>
            <w:r>
              <w:t>Определяется</w:t>
            </w:r>
            <w:r>
              <w:rPr>
                <w:spacing w:val="-8"/>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792" w:type="dxa"/>
          </w:tcPr>
          <w:p w:rsidR="00A73364" w:rsidRDefault="00A73364">
            <w:pPr>
              <w:pStyle w:val="TableParagraph"/>
            </w:pPr>
          </w:p>
        </w:tc>
        <w:tc>
          <w:tcPr>
            <w:tcW w:w="2489" w:type="dxa"/>
            <w:vMerge/>
            <w:tcBorders>
              <w:top w:val="nil"/>
            </w:tcBorders>
          </w:tcPr>
          <w:p w:rsidR="00A73364" w:rsidRDefault="00A73364">
            <w:pPr>
              <w:rPr>
                <w:sz w:val="2"/>
                <w:szCs w:val="2"/>
              </w:rPr>
            </w:pPr>
          </w:p>
        </w:tc>
      </w:tr>
      <w:tr w:rsidR="00A73364">
        <w:trPr>
          <w:trHeight w:val="506"/>
        </w:trPr>
        <w:tc>
          <w:tcPr>
            <w:tcW w:w="2300" w:type="dxa"/>
            <w:vMerge w:val="restart"/>
          </w:tcPr>
          <w:p w:rsidR="00A73364" w:rsidRDefault="0020434E">
            <w:pPr>
              <w:pStyle w:val="TableParagraph"/>
              <w:spacing w:line="251" w:lineRule="exact"/>
              <w:ind w:left="107"/>
              <w:rPr>
                <w:b/>
              </w:rPr>
            </w:pPr>
            <w:r>
              <w:rPr>
                <w:b/>
              </w:rPr>
              <w:t>Тема</w:t>
            </w:r>
            <w:r>
              <w:rPr>
                <w:b/>
                <w:spacing w:val="-2"/>
              </w:rPr>
              <w:t xml:space="preserve"> </w:t>
            </w:r>
            <w:r>
              <w:rPr>
                <w:b/>
                <w:spacing w:val="-4"/>
              </w:rPr>
              <w:t>2.2.</w:t>
            </w:r>
          </w:p>
          <w:p w:rsidR="00A73364" w:rsidRDefault="0020434E">
            <w:pPr>
              <w:pStyle w:val="TableParagraph"/>
              <w:spacing w:before="1"/>
              <w:ind w:left="107"/>
              <w:rPr>
                <w:b/>
              </w:rPr>
            </w:pPr>
            <w:r>
              <w:rPr>
                <w:b/>
              </w:rPr>
              <w:t>Штукатурные</w:t>
            </w:r>
            <w:r>
              <w:rPr>
                <w:b/>
                <w:spacing w:val="-14"/>
              </w:rPr>
              <w:t xml:space="preserve"> </w:t>
            </w:r>
            <w:r>
              <w:rPr>
                <w:b/>
              </w:rPr>
              <w:t>и</w:t>
            </w:r>
            <w:r>
              <w:rPr>
                <w:b/>
                <w:spacing w:val="-14"/>
              </w:rPr>
              <w:t xml:space="preserve"> </w:t>
            </w:r>
            <w:r>
              <w:rPr>
                <w:b/>
              </w:rPr>
              <w:t xml:space="preserve">де- </w:t>
            </w:r>
            <w:r>
              <w:rPr>
                <w:b/>
                <w:spacing w:val="-2"/>
              </w:rPr>
              <w:t>коративные</w:t>
            </w:r>
          </w:p>
          <w:p w:rsidR="00A73364" w:rsidRDefault="0020434E">
            <w:pPr>
              <w:pStyle w:val="TableParagraph"/>
              <w:spacing w:before="1"/>
              <w:ind w:left="107"/>
              <w:rPr>
                <w:b/>
              </w:rPr>
            </w:pPr>
            <w:r>
              <w:rPr>
                <w:b/>
                <w:spacing w:val="-2"/>
              </w:rPr>
              <w:t>работы</w:t>
            </w:r>
          </w:p>
        </w:tc>
        <w:tc>
          <w:tcPr>
            <w:tcW w:w="7777" w:type="dxa"/>
          </w:tcPr>
          <w:p w:rsidR="00A73364" w:rsidRDefault="0020434E">
            <w:pPr>
              <w:pStyle w:val="TableParagraph"/>
              <w:spacing w:line="251" w:lineRule="exact"/>
              <w:ind w:left="107"/>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792" w:type="dxa"/>
          </w:tcPr>
          <w:p w:rsidR="00A73364" w:rsidRDefault="0020434E">
            <w:pPr>
              <w:pStyle w:val="TableParagraph"/>
              <w:spacing w:before="125"/>
              <w:ind w:left="15"/>
              <w:jc w:val="center"/>
              <w:rPr>
                <w:b/>
              </w:rPr>
            </w:pPr>
            <w:r>
              <w:rPr>
                <w:b/>
              </w:rPr>
              <w:t>8 /</w:t>
            </w:r>
            <w:r>
              <w:rPr>
                <w:b/>
                <w:spacing w:val="1"/>
              </w:rPr>
              <w:t xml:space="preserve"> </w:t>
            </w:r>
            <w:r>
              <w:rPr>
                <w:b/>
                <w:spacing w:val="-10"/>
              </w:rPr>
              <w:t>8</w:t>
            </w:r>
          </w:p>
        </w:tc>
        <w:tc>
          <w:tcPr>
            <w:tcW w:w="2489" w:type="dxa"/>
            <w:vMerge w:val="restart"/>
          </w:tcPr>
          <w:p w:rsidR="00A73364" w:rsidRDefault="0020434E">
            <w:pPr>
              <w:pStyle w:val="TableParagraph"/>
              <w:spacing w:line="247" w:lineRule="exact"/>
              <w:ind w:left="78" w:right="68"/>
              <w:jc w:val="center"/>
            </w:pPr>
            <w:r>
              <w:t>ОК</w:t>
            </w:r>
            <w:r>
              <w:rPr>
                <w:spacing w:val="-3"/>
              </w:rPr>
              <w:t xml:space="preserve"> </w:t>
            </w:r>
            <w:r>
              <w:rPr>
                <w:spacing w:val="-5"/>
              </w:rPr>
              <w:t>01</w:t>
            </w:r>
          </w:p>
          <w:p w:rsidR="00A73364" w:rsidRDefault="0020434E">
            <w:pPr>
              <w:pStyle w:val="TableParagraph"/>
              <w:spacing w:before="1" w:line="252" w:lineRule="exact"/>
              <w:ind w:left="78" w:right="68"/>
              <w:jc w:val="center"/>
            </w:pPr>
            <w:r>
              <w:t>ОК</w:t>
            </w:r>
            <w:r>
              <w:rPr>
                <w:spacing w:val="-3"/>
              </w:rPr>
              <w:t xml:space="preserve"> </w:t>
            </w:r>
            <w:r>
              <w:rPr>
                <w:spacing w:val="-5"/>
              </w:rPr>
              <w:t>02</w:t>
            </w:r>
          </w:p>
          <w:p w:rsidR="00A73364" w:rsidRDefault="0020434E">
            <w:pPr>
              <w:pStyle w:val="TableParagraph"/>
              <w:spacing w:line="252" w:lineRule="exact"/>
              <w:ind w:left="78" w:right="68"/>
              <w:jc w:val="center"/>
            </w:pPr>
            <w:r>
              <w:t>ОК</w:t>
            </w:r>
            <w:r>
              <w:rPr>
                <w:spacing w:val="-3"/>
              </w:rPr>
              <w:t xml:space="preserve"> </w:t>
            </w:r>
            <w:r>
              <w:rPr>
                <w:spacing w:val="-5"/>
              </w:rPr>
              <w:t>04</w:t>
            </w:r>
          </w:p>
          <w:p w:rsidR="00A73364" w:rsidRDefault="0020434E">
            <w:pPr>
              <w:pStyle w:val="TableParagraph"/>
              <w:spacing w:before="2" w:line="252" w:lineRule="exact"/>
              <w:ind w:left="78" w:right="68"/>
              <w:jc w:val="center"/>
            </w:pPr>
            <w:r>
              <w:t>ОК</w:t>
            </w:r>
            <w:r>
              <w:rPr>
                <w:spacing w:val="-3"/>
              </w:rPr>
              <w:t xml:space="preserve"> </w:t>
            </w:r>
            <w:r>
              <w:rPr>
                <w:spacing w:val="-5"/>
              </w:rPr>
              <w:t>07</w:t>
            </w:r>
          </w:p>
          <w:p w:rsidR="00A73364" w:rsidRDefault="0020434E">
            <w:pPr>
              <w:pStyle w:val="TableParagraph"/>
              <w:spacing w:line="252" w:lineRule="exact"/>
              <w:ind w:left="78" w:right="68"/>
              <w:jc w:val="center"/>
            </w:pPr>
            <w:r>
              <w:t>ОК</w:t>
            </w:r>
            <w:r>
              <w:rPr>
                <w:spacing w:val="-3"/>
              </w:rPr>
              <w:t xml:space="preserve"> </w:t>
            </w:r>
            <w:r>
              <w:rPr>
                <w:spacing w:val="-5"/>
              </w:rPr>
              <w:t>09</w:t>
            </w:r>
          </w:p>
          <w:p w:rsidR="00A73364" w:rsidRDefault="0020434E">
            <w:pPr>
              <w:pStyle w:val="TableParagraph"/>
              <w:spacing w:line="252" w:lineRule="exact"/>
              <w:ind w:left="78" w:right="68"/>
              <w:jc w:val="center"/>
            </w:pPr>
            <w:r>
              <w:t>ПК</w:t>
            </w:r>
            <w:r>
              <w:rPr>
                <w:spacing w:val="-3"/>
              </w:rPr>
              <w:t xml:space="preserve"> </w:t>
            </w:r>
            <w:r>
              <w:t>Х.1-</w:t>
            </w:r>
            <w:r>
              <w:rPr>
                <w:spacing w:val="-4"/>
              </w:rPr>
              <w:t xml:space="preserve"> </w:t>
            </w:r>
            <w:r>
              <w:t>ПК</w:t>
            </w:r>
            <w:r>
              <w:rPr>
                <w:spacing w:val="-2"/>
              </w:rPr>
              <w:t xml:space="preserve"> </w:t>
            </w:r>
            <w:r>
              <w:rPr>
                <w:spacing w:val="-5"/>
              </w:rPr>
              <w:t>Х.4</w:t>
            </w:r>
          </w:p>
        </w:tc>
      </w:tr>
      <w:tr w:rsidR="00A73364">
        <w:trPr>
          <w:trHeight w:val="254"/>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34" w:lineRule="exact"/>
              <w:ind w:left="107"/>
              <w:rPr>
                <w:b/>
              </w:rPr>
            </w:pPr>
            <w:r>
              <w:rPr>
                <w:b/>
              </w:rPr>
              <w:t>В</w:t>
            </w:r>
            <w:r>
              <w:rPr>
                <w:b/>
                <w:spacing w:val="-4"/>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7"/>
              </w:rPr>
              <w:t xml:space="preserve"> </w:t>
            </w:r>
            <w:r>
              <w:rPr>
                <w:b/>
              </w:rPr>
              <w:t>и</w:t>
            </w:r>
            <w:r>
              <w:rPr>
                <w:b/>
                <w:spacing w:val="-5"/>
              </w:rPr>
              <w:t xml:space="preserve"> </w:t>
            </w:r>
            <w:r>
              <w:rPr>
                <w:b/>
              </w:rPr>
              <w:t>лабораторных</w:t>
            </w:r>
            <w:r>
              <w:rPr>
                <w:b/>
                <w:spacing w:val="-4"/>
              </w:rPr>
              <w:t xml:space="preserve"> </w:t>
            </w:r>
            <w:r>
              <w:rPr>
                <w:b/>
                <w:spacing w:val="-2"/>
              </w:rPr>
              <w:t>занятий</w:t>
            </w:r>
          </w:p>
        </w:tc>
        <w:tc>
          <w:tcPr>
            <w:tcW w:w="2792" w:type="dxa"/>
          </w:tcPr>
          <w:p w:rsidR="00A73364" w:rsidRDefault="0020434E">
            <w:pPr>
              <w:pStyle w:val="TableParagraph"/>
              <w:spacing w:line="234" w:lineRule="exact"/>
              <w:ind w:left="15"/>
              <w:jc w:val="center"/>
              <w:rPr>
                <w:b/>
              </w:rPr>
            </w:pPr>
            <w:r>
              <w:rPr>
                <w:b/>
              </w:rPr>
              <w:t>8 /</w:t>
            </w:r>
            <w:r>
              <w:rPr>
                <w:b/>
                <w:spacing w:val="1"/>
              </w:rPr>
              <w:t xml:space="preserve"> </w:t>
            </w:r>
            <w:r>
              <w:rPr>
                <w:b/>
                <w:spacing w:val="-10"/>
              </w:rPr>
              <w:t>8</w:t>
            </w:r>
          </w:p>
        </w:tc>
        <w:tc>
          <w:tcPr>
            <w:tcW w:w="2489" w:type="dxa"/>
            <w:vMerge/>
            <w:tcBorders>
              <w:top w:val="nil"/>
            </w:tcBorders>
          </w:tcPr>
          <w:p w:rsidR="00A73364" w:rsidRDefault="00A73364">
            <w:pPr>
              <w:rPr>
                <w:sz w:val="2"/>
                <w:szCs w:val="2"/>
              </w:rPr>
            </w:pPr>
          </w:p>
        </w:tc>
      </w:tr>
      <w:tr w:rsidR="00A73364">
        <w:trPr>
          <w:trHeight w:val="1009"/>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ind w:left="107" w:right="106"/>
            </w:pPr>
            <w:r>
              <w:t>1. Практическое занятие11. Освоение лексического материала по теме: Штукатурные</w:t>
            </w:r>
            <w:r>
              <w:rPr>
                <w:spacing w:val="-5"/>
              </w:rPr>
              <w:t xml:space="preserve"> </w:t>
            </w:r>
            <w:r>
              <w:t>работы</w:t>
            </w:r>
            <w:r>
              <w:rPr>
                <w:spacing w:val="-5"/>
              </w:rPr>
              <w:t xml:space="preserve"> </w:t>
            </w:r>
            <w:r>
              <w:t>по</w:t>
            </w:r>
            <w:r>
              <w:rPr>
                <w:spacing w:val="-7"/>
              </w:rPr>
              <w:t xml:space="preserve"> </w:t>
            </w:r>
            <w:r>
              <w:t>отделке</w:t>
            </w:r>
            <w:r>
              <w:rPr>
                <w:spacing w:val="-5"/>
              </w:rPr>
              <w:t xml:space="preserve"> </w:t>
            </w:r>
            <w:r>
              <w:t>внутренних</w:t>
            </w:r>
            <w:r>
              <w:rPr>
                <w:spacing w:val="-5"/>
              </w:rPr>
              <w:t xml:space="preserve"> </w:t>
            </w:r>
            <w:r>
              <w:t>и</w:t>
            </w:r>
            <w:r>
              <w:rPr>
                <w:spacing w:val="-6"/>
              </w:rPr>
              <w:t xml:space="preserve"> </w:t>
            </w:r>
            <w:r>
              <w:t>наружных</w:t>
            </w:r>
            <w:r>
              <w:rPr>
                <w:spacing w:val="-5"/>
              </w:rPr>
              <w:t xml:space="preserve"> </w:t>
            </w:r>
            <w:r>
              <w:t>поверхностей</w:t>
            </w:r>
            <w:r>
              <w:rPr>
                <w:spacing w:val="-5"/>
              </w:rPr>
              <w:t xml:space="preserve"> </w:t>
            </w:r>
            <w:r>
              <w:t>зданий и сооружений.</w:t>
            </w:r>
          </w:p>
          <w:p w:rsidR="00A73364" w:rsidRDefault="0020434E">
            <w:pPr>
              <w:pStyle w:val="TableParagraph"/>
              <w:spacing w:line="237" w:lineRule="exact"/>
              <w:ind w:left="162"/>
            </w:pPr>
            <w:r>
              <w:t>Грамматический</w:t>
            </w:r>
            <w:r>
              <w:rPr>
                <w:spacing w:val="-9"/>
              </w:rPr>
              <w:t xml:space="preserve"> </w:t>
            </w:r>
            <w:r>
              <w:t>материал:</w:t>
            </w:r>
            <w:r>
              <w:rPr>
                <w:spacing w:val="-7"/>
              </w:rPr>
              <w:t xml:space="preserve"> </w:t>
            </w:r>
            <w:r>
              <w:t>времена</w:t>
            </w:r>
            <w:r>
              <w:rPr>
                <w:spacing w:val="-8"/>
              </w:rPr>
              <w:t xml:space="preserve"> </w:t>
            </w:r>
            <w:r>
              <w:t>группы</w:t>
            </w:r>
            <w:r>
              <w:rPr>
                <w:spacing w:val="-7"/>
              </w:rPr>
              <w:t xml:space="preserve"> </w:t>
            </w:r>
            <w:r>
              <w:rPr>
                <w:spacing w:val="-2"/>
              </w:rPr>
              <w:t>Continuous.</w:t>
            </w:r>
          </w:p>
        </w:tc>
        <w:tc>
          <w:tcPr>
            <w:tcW w:w="2792" w:type="dxa"/>
          </w:tcPr>
          <w:p w:rsidR="00A73364" w:rsidRDefault="00A73364">
            <w:pPr>
              <w:pStyle w:val="TableParagraph"/>
              <w:spacing w:before="119"/>
              <w:rPr>
                <w:b/>
              </w:rPr>
            </w:pPr>
          </w:p>
          <w:p w:rsidR="00A73364" w:rsidRDefault="0020434E">
            <w:pPr>
              <w:pStyle w:val="TableParagraph"/>
              <w:spacing w:before="1"/>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1012"/>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ind w:left="107"/>
            </w:pPr>
            <w:r>
              <w:t>2.</w:t>
            </w:r>
            <w:r>
              <w:rPr>
                <w:spacing w:val="-5"/>
              </w:rPr>
              <w:t xml:space="preserve"> </w:t>
            </w:r>
            <w:r>
              <w:t>Практическое</w:t>
            </w:r>
            <w:r>
              <w:rPr>
                <w:spacing w:val="-5"/>
              </w:rPr>
              <w:t xml:space="preserve"> </w:t>
            </w:r>
            <w:r>
              <w:t>занятие</w:t>
            </w:r>
            <w:r>
              <w:rPr>
                <w:spacing w:val="-8"/>
              </w:rPr>
              <w:t xml:space="preserve"> </w:t>
            </w:r>
            <w:r>
              <w:t>12.</w:t>
            </w:r>
            <w:r>
              <w:rPr>
                <w:spacing w:val="-5"/>
              </w:rPr>
              <w:t xml:space="preserve"> </w:t>
            </w:r>
            <w:r>
              <w:t>Освоение</w:t>
            </w:r>
            <w:r>
              <w:rPr>
                <w:spacing w:val="-5"/>
              </w:rPr>
              <w:t xml:space="preserve"> </w:t>
            </w:r>
            <w:r>
              <w:t>лексического</w:t>
            </w:r>
            <w:r>
              <w:rPr>
                <w:spacing w:val="-5"/>
              </w:rPr>
              <w:t xml:space="preserve"> </w:t>
            </w:r>
            <w:r>
              <w:t>материала</w:t>
            </w:r>
            <w:r>
              <w:rPr>
                <w:spacing w:val="-5"/>
              </w:rPr>
              <w:t xml:space="preserve"> </w:t>
            </w:r>
            <w:r>
              <w:t>по</w:t>
            </w:r>
            <w:r>
              <w:rPr>
                <w:spacing w:val="-5"/>
              </w:rPr>
              <w:t xml:space="preserve"> </w:t>
            </w:r>
            <w:r>
              <w:t>теме: Устройство наливных полов и оснований под полы.</w:t>
            </w:r>
          </w:p>
          <w:p w:rsidR="00A73364" w:rsidRDefault="0020434E">
            <w:pPr>
              <w:pStyle w:val="TableParagraph"/>
              <w:spacing w:line="254" w:lineRule="exact"/>
              <w:ind w:left="107" w:right="424"/>
            </w:pPr>
            <w:r>
              <w:t>Грамматический</w:t>
            </w:r>
            <w:r>
              <w:rPr>
                <w:spacing w:val="-7"/>
              </w:rPr>
              <w:t xml:space="preserve"> </w:t>
            </w:r>
            <w:r>
              <w:t>материал:</w:t>
            </w:r>
            <w:r>
              <w:rPr>
                <w:spacing w:val="-4"/>
              </w:rPr>
              <w:t xml:space="preserve"> </w:t>
            </w:r>
            <w:r>
              <w:t>количественные</w:t>
            </w:r>
            <w:r>
              <w:rPr>
                <w:spacing w:val="-6"/>
              </w:rPr>
              <w:t xml:space="preserve"> </w:t>
            </w:r>
            <w:r>
              <w:t>местоимения</w:t>
            </w:r>
            <w:r>
              <w:rPr>
                <w:spacing w:val="-7"/>
              </w:rPr>
              <w:t xml:space="preserve"> </w:t>
            </w:r>
            <w:r>
              <w:t>much,</w:t>
            </w:r>
            <w:r>
              <w:rPr>
                <w:spacing w:val="-4"/>
              </w:rPr>
              <w:t xml:space="preserve"> </w:t>
            </w:r>
            <w:r>
              <w:t>many,</w:t>
            </w:r>
            <w:r>
              <w:rPr>
                <w:spacing w:val="-6"/>
              </w:rPr>
              <w:t xml:space="preserve"> </w:t>
            </w:r>
            <w:r>
              <w:t>few,</w:t>
            </w:r>
            <w:r>
              <w:rPr>
                <w:spacing w:val="-6"/>
              </w:rPr>
              <w:t xml:space="preserve"> </w:t>
            </w:r>
            <w:r>
              <w:t>a few, little, a little.</w:t>
            </w:r>
          </w:p>
        </w:tc>
        <w:tc>
          <w:tcPr>
            <w:tcW w:w="2792" w:type="dxa"/>
          </w:tcPr>
          <w:p w:rsidR="00A73364" w:rsidRDefault="00A73364">
            <w:pPr>
              <w:pStyle w:val="TableParagraph"/>
              <w:spacing w:before="122"/>
              <w:rPr>
                <w:b/>
              </w:rPr>
            </w:pPr>
          </w:p>
          <w:p w:rsidR="00A73364" w:rsidRDefault="0020434E">
            <w:pPr>
              <w:pStyle w:val="TableParagraph"/>
              <w:spacing w:before="1"/>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1011"/>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42" w:lineRule="auto"/>
              <w:ind w:left="107"/>
            </w:pPr>
            <w:r>
              <w:t>3.</w:t>
            </w:r>
            <w:r>
              <w:rPr>
                <w:spacing w:val="-4"/>
              </w:rPr>
              <w:t xml:space="preserve"> </w:t>
            </w:r>
            <w:r>
              <w:t>Практическое</w:t>
            </w:r>
            <w:r>
              <w:rPr>
                <w:spacing w:val="-4"/>
              </w:rPr>
              <w:t xml:space="preserve"> </w:t>
            </w:r>
            <w:r>
              <w:t>занятие</w:t>
            </w:r>
            <w:r>
              <w:rPr>
                <w:spacing w:val="-6"/>
              </w:rPr>
              <w:t xml:space="preserve"> </w:t>
            </w:r>
            <w:r>
              <w:t>13.</w:t>
            </w:r>
            <w:r>
              <w:rPr>
                <w:spacing w:val="-3"/>
              </w:rPr>
              <w:t xml:space="preserve"> </w:t>
            </w:r>
            <w:r>
              <w:t>Освоение</w:t>
            </w:r>
            <w:r>
              <w:rPr>
                <w:spacing w:val="-4"/>
              </w:rPr>
              <w:t xml:space="preserve"> </w:t>
            </w:r>
            <w:r>
              <w:t>лексического</w:t>
            </w:r>
            <w:r>
              <w:rPr>
                <w:spacing w:val="-4"/>
              </w:rPr>
              <w:t xml:space="preserve"> </w:t>
            </w:r>
            <w:r>
              <w:t>материала</w:t>
            </w:r>
            <w:r>
              <w:rPr>
                <w:spacing w:val="-4"/>
              </w:rPr>
              <w:t xml:space="preserve"> </w:t>
            </w:r>
            <w:r>
              <w:t>по</w:t>
            </w:r>
            <w:r>
              <w:rPr>
                <w:spacing w:val="-4"/>
              </w:rPr>
              <w:t xml:space="preserve"> </w:t>
            </w:r>
            <w:r>
              <w:t>теме:</w:t>
            </w:r>
            <w:r>
              <w:rPr>
                <w:spacing w:val="-3"/>
              </w:rPr>
              <w:t xml:space="preserve"> </w:t>
            </w:r>
            <w:r>
              <w:t>Выпол- нение декоративных штукатурок.</w:t>
            </w:r>
          </w:p>
          <w:p w:rsidR="00A73364" w:rsidRDefault="0020434E">
            <w:pPr>
              <w:pStyle w:val="TableParagraph"/>
              <w:spacing w:line="248" w:lineRule="exact"/>
              <w:ind w:left="107"/>
            </w:pPr>
            <w:r>
              <w:t>Грамматический</w:t>
            </w:r>
            <w:r>
              <w:rPr>
                <w:spacing w:val="-9"/>
              </w:rPr>
              <w:t xml:space="preserve"> </w:t>
            </w:r>
            <w:r>
              <w:t>материал:</w:t>
            </w:r>
            <w:r>
              <w:rPr>
                <w:spacing w:val="-4"/>
              </w:rPr>
              <w:t xml:space="preserve"> </w:t>
            </w:r>
            <w:r>
              <w:t>образование</w:t>
            </w:r>
            <w:r>
              <w:rPr>
                <w:spacing w:val="-6"/>
              </w:rPr>
              <w:t xml:space="preserve"> </w:t>
            </w:r>
            <w:r>
              <w:t>и</w:t>
            </w:r>
            <w:r>
              <w:rPr>
                <w:spacing w:val="-6"/>
              </w:rPr>
              <w:t xml:space="preserve"> </w:t>
            </w:r>
            <w:r>
              <w:t>употребление</w:t>
            </w:r>
            <w:r>
              <w:rPr>
                <w:spacing w:val="-6"/>
              </w:rPr>
              <w:t xml:space="preserve"> </w:t>
            </w:r>
            <w:r>
              <w:t>глаголов</w:t>
            </w:r>
            <w:r>
              <w:rPr>
                <w:spacing w:val="-7"/>
              </w:rPr>
              <w:t xml:space="preserve"> </w:t>
            </w:r>
            <w:r>
              <w:t>в</w:t>
            </w:r>
            <w:r>
              <w:rPr>
                <w:spacing w:val="-6"/>
              </w:rPr>
              <w:t xml:space="preserve"> </w:t>
            </w:r>
            <w:r>
              <w:rPr>
                <w:spacing w:val="-2"/>
              </w:rPr>
              <w:t>Present,</w:t>
            </w:r>
          </w:p>
          <w:p w:rsidR="00A73364" w:rsidRDefault="0020434E">
            <w:pPr>
              <w:pStyle w:val="TableParagraph"/>
              <w:spacing w:line="238" w:lineRule="exact"/>
              <w:ind w:left="107"/>
            </w:pPr>
            <w:r>
              <w:t>Past,</w:t>
            </w:r>
            <w:r>
              <w:rPr>
                <w:spacing w:val="1"/>
              </w:rPr>
              <w:t xml:space="preserve"> </w:t>
            </w:r>
            <w:r>
              <w:rPr>
                <w:spacing w:val="-2"/>
              </w:rPr>
              <w:t>FutureSimple/Indefinite.</w:t>
            </w:r>
          </w:p>
        </w:tc>
        <w:tc>
          <w:tcPr>
            <w:tcW w:w="2792" w:type="dxa"/>
          </w:tcPr>
          <w:p w:rsidR="00A73364" w:rsidRDefault="00A73364">
            <w:pPr>
              <w:pStyle w:val="TableParagraph"/>
              <w:spacing w:before="121"/>
              <w:rPr>
                <w:b/>
              </w:rPr>
            </w:pPr>
          </w:p>
          <w:p w:rsidR="00A73364" w:rsidRDefault="0020434E">
            <w:pPr>
              <w:pStyle w:val="TableParagraph"/>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254"/>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34" w:lineRule="exact"/>
              <w:ind w:left="107"/>
            </w:pPr>
            <w:r>
              <w:t>4.</w:t>
            </w:r>
            <w:r>
              <w:rPr>
                <w:spacing w:val="-7"/>
              </w:rPr>
              <w:t xml:space="preserve"> </w:t>
            </w:r>
            <w:r>
              <w:t>Практическое</w:t>
            </w:r>
            <w:r>
              <w:rPr>
                <w:spacing w:val="-5"/>
              </w:rPr>
              <w:t xml:space="preserve"> </w:t>
            </w:r>
            <w:r>
              <w:t>занятие</w:t>
            </w:r>
            <w:r>
              <w:rPr>
                <w:spacing w:val="-6"/>
              </w:rPr>
              <w:t xml:space="preserve"> </w:t>
            </w:r>
            <w:r>
              <w:t>14.</w:t>
            </w:r>
            <w:r>
              <w:rPr>
                <w:spacing w:val="-4"/>
              </w:rPr>
              <w:t xml:space="preserve"> </w:t>
            </w:r>
            <w:r>
              <w:t>Ведение</w:t>
            </w:r>
            <w:r>
              <w:rPr>
                <w:spacing w:val="-4"/>
              </w:rPr>
              <w:t xml:space="preserve"> </w:t>
            </w:r>
            <w:r>
              <w:t>диалога</w:t>
            </w:r>
            <w:r>
              <w:rPr>
                <w:spacing w:val="-5"/>
              </w:rPr>
              <w:t xml:space="preserve"> </w:t>
            </w:r>
            <w:r>
              <w:t>на</w:t>
            </w:r>
            <w:r>
              <w:rPr>
                <w:spacing w:val="-4"/>
              </w:rPr>
              <w:t xml:space="preserve"> </w:t>
            </w:r>
            <w:r>
              <w:t>тему:</w:t>
            </w:r>
            <w:r>
              <w:rPr>
                <w:spacing w:val="-4"/>
              </w:rPr>
              <w:t xml:space="preserve"> </w:t>
            </w:r>
            <w:r>
              <w:t>Штукатурные</w:t>
            </w:r>
            <w:r>
              <w:rPr>
                <w:spacing w:val="-4"/>
              </w:rPr>
              <w:t xml:space="preserve"> </w:t>
            </w:r>
            <w:r>
              <w:rPr>
                <w:spacing w:val="-2"/>
              </w:rPr>
              <w:t>работы.</w:t>
            </w:r>
          </w:p>
        </w:tc>
        <w:tc>
          <w:tcPr>
            <w:tcW w:w="2792" w:type="dxa"/>
          </w:tcPr>
          <w:p w:rsidR="00A73364" w:rsidRDefault="0020434E">
            <w:pPr>
              <w:pStyle w:val="TableParagraph"/>
              <w:spacing w:line="234" w:lineRule="exact"/>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505"/>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48" w:lineRule="exact"/>
              <w:ind w:left="107"/>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line="238" w:lineRule="exact"/>
              <w:ind w:left="107"/>
            </w:pPr>
            <w:r>
              <w:t>Определяется</w:t>
            </w:r>
            <w:r>
              <w:rPr>
                <w:spacing w:val="-8"/>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792" w:type="dxa"/>
          </w:tcPr>
          <w:p w:rsidR="00A73364" w:rsidRDefault="00A73364">
            <w:pPr>
              <w:pStyle w:val="TableParagraph"/>
            </w:pPr>
          </w:p>
        </w:tc>
        <w:tc>
          <w:tcPr>
            <w:tcW w:w="2489" w:type="dxa"/>
            <w:vMerge/>
            <w:tcBorders>
              <w:top w:val="nil"/>
            </w:tcBorders>
          </w:tcPr>
          <w:p w:rsidR="00A73364" w:rsidRDefault="00A73364">
            <w:pPr>
              <w:rPr>
                <w:sz w:val="2"/>
                <w:szCs w:val="2"/>
              </w:rPr>
            </w:pPr>
          </w:p>
        </w:tc>
      </w:tr>
      <w:tr w:rsidR="00A73364">
        <w:trPr>
          <w:trHeight w:val="506"/>
        </w:trPr>
        <w:tc>
          <w:tcPr>
            <w:tcW w:w="2300" w:type="dxa"/>
            <w:vMerge w:val="restart"/>
          </w:tcPr>
          <w:p w:rsidR="00A73364" w:rsidRDefault="0020434E">
            <w:pPr>
              <w:pStyle w:val="TableParagraph"/>
              <w:spacing w:line="251" w:lineRule="exact"/>
              <w:ind w:left="107"/>
              <w:rPr>
                <w:b/>
              </w:rPr>
            </w:pPr>
            <w:r>
              <w:rPr>
                <w:b/>
              </w:rPr>
              <w:t>Тема</w:t>
            </w:r>
            <w:r>
              <w:rPr>
                <w:b/>
                <w:spacing w:val="-2"/>
              </w:rPr>
              <w:t xml:space="preserve"> </w:t>
            </w:r>
            <w:r>
              <w:rPr>
                <w:b/>
                <w:spacing w:val="-4"/>
              </w:rPr>
              <w:t>2.3.</w:t>
            </w:r>
          </w:p>
          <w:p w:rsidR="00A73364" w:rsidRDefault="0020434E">
            <w:pPr>
              <w:pStyle w:val="TableParagraph"/>
              <w:ind w:left="107"/>
              <w:rPr>
                <w:b/>
              </w:rPr>
            </w:pPr>
            <w:r>
              <w:rPr>
                <w:b/>
              </w:rPr>
              <w:t>Монтаж</w:t>
            </w:r>
            <w:r>
              <w:rPr>
                <w:b/>
                <w:spacing w:val="-14"/>
              </w:rPr>
              <w:t xml:space="preserve"> </w:t>
            </w:r>
            <w:r>
              <w:rPr>
                <w:b/>
              </w:rPr>
              <w:t xml:space="preserve">каркасно- обшивных кон- </w:t>
            </w:r>
            <w:r>
              <w:rPr>
                <w:b/>
                <w:spacing w:val="-2"/>
              </w:rPr>
              <w:t>струкций</w:t>
            </w:r>
          </w:p>
        </w:tc>
        <w:tc>
          <w:tcPr>
            <w:tcW w:w="7777" w:type="dxa"/>
          </w:tcPr>
          <w:p w:rsidR="00A73364" w:rsidRDefault="0020434E">
            <w:pPr>
              <w:pStyle w:val="TableParagraph"/>
              <w:spacing w:line="252" w:lineRule="exact"/>
              <w:ind w:left="107"/>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792" w:type="dxa"/>
          </w:tcPr>
          <w:p w:rsidR="00A73364" w:rsidRDefault="0020434E">
            <w:pPr>
              <w:pStyle w:val="TableParagraph"/>
              <w:spacing w:before="126"/>
              <w:ind w:left="15"/>
              <w:jc w:val="center"/>
              <w:rPr>
                <w:b/>
              </w:rPr>
            </w:pPr>
            <w:r>
              <w:rPr>
                <w:b/>
              </w:rPr>
              <w:t>8 /</w:t>
            </w:r>
            <w:r>
              <w:rPr>
                <w:b/>
                <w:spacing w:val="1"/>
              </w:rPr>
              <w:t xml:space="preserve"> </w:t>
            </w:r>
            <w:r>
              <w:rPr>
                <w:b/>
                <w:spacing w:val="-10"/>
              </w:rPr>
              <w:t>8</w:t>
            </w:r>
          </w:p>
        </w:tc>
        <w:tc>
          <w:tcPr>
            <w:tcW w:w="2489" w:type="dxa"/>
            <w:vMerge w:val="restart"/>
          </w:tcPr>
          <w:p w:rsidR="00A73364" w:rsidRDefault="0020434E">
            <w:pPr>
              <w:pStyle w:val="TableParagraph"/>
              <w:spacing w:line="246" w:lineRule="exact"/>
              <w:ind w:left="78" w:right="68"/>
              <w:jc w:val="center"/>
            </w:pPr>
            <w:r>
              <w:t>ОК</w:t>
            </w:r>
            <w:r>
              <w:rPr>
                <w:spacing w:val="-3"/>
              </w:rPr>
              <w:t xml:space="preserve"> </w:t>
            </w:r>
            <w:r>
              <w:rPr>
                <w:spacing w:val="-5"/>
              </w:rPr>
              <w:t>01</w:t>
            </w:r>
          </w:p>
          <w:p w:rsidR="00A73364" w:rsidRDefault="0020434E">
            <w:pPr>
              <w:pStyle w:val="TableParagraph"/>
              <w:spacing w:line="252" w:lineRule="exact"/>
              <w:ind w:left="78" w:right="68"/>
              <w:jc w:val="center"/>
            </w:pPr>
            <w:r>
              <w:t>ОК</w:t>
            </w:r>
            <w:r>
              <w:rPr>
                <w:spacing w:val="-3"/>
              </w:rPr>
              <w:t xml:space="preserve"> </w:t>
            </w:r>
            <w:r>
              <w:rPr>
                <w:spacing w:val="-5"/>
              </w:rPr>
              <w:t>02</w:t>
            </w:r>
          </w:p>
          <w:p w:rsidR="00A73364" w:rsidRDefault="0020434E">
            <w:pPr>
              <w:pStyle w:val="TableParagraph"/>
              <w:spacing w:before="1" w:line="252" w:lineRule="exact"/>
              <w:ind w:left="78" w:right="68"/>
              <w:jc w:val="center"/>
            </w:pPr>
            <w:r>
              <w:t>ОК</w:t>
            </w:r>
            <w:r>
              <w:rPr>
                <w:spacing w:val="-3"/>
              </w:rPr>
              <w:t xml:space="preserve"> </w:t>
            </w:r>
            <w:r>
              <w:rPr>
                <w:spacing w:val="-5"/>
              </w:rPr>
              <w:t>04</w:t>
            </w:r>
          </w:p>
          <w:p w:rsidR="00A73364" w:rsidRDefault="0020434E">
            <w:pPr>
              <w:pStyle w:val="TableParagraph"/>
              <w:spacing w:line="252" w:lineRule="exact"/>
              <w:ind w:left="78" w:right="68"/>
              <w:jc w:val="center"/>
            </w:pPr>
            <w:r>
              <w:t>ОК</w:t>
            </w:r>
            <w:r>
              <w:rPr>
                <w:spacing w:val="-3"/>
              </w:rPr>
              <w:t xml:space="preserve"> </w:t>
            </w:r>
            <w:r>
              <w:rPr>
                <w:spacing w:val="-5"/>
              </w:rPr>
              <w:t>07</w:t>
            </w:r>
          </w:p>
          <w:p w:rsidR="00A73364" w:rsidRDefault="0020434E">
            <w:pPr>
              <w:pStyle w:val="TableParagraph"/>
              <w:spacing w:line="252" w:lineRule="exact"/>
              <w:ind w:left="78" w:right="68"/>
              <w:jc w:val="center"/>
            </w:pPr>
            <w:r>
              <w:t>ОК</w:t>
            </w:r>
            <w:r>
              <w:rPr>
                <w:spacing w:val="-3"/>
              </w:rPr>
              <w:t xml:space="preserve"> </w:t>
            </w:r>
            <w:r>
              <w:rPr>
                <w:spacing w:val="-5"/>
              </w:rPr>
              <w:t>09</w:t>
            </w:r>
          </w:p>
          <w:p w:rsidR="00A73364" w:rsidRDefault="0020434E">
            <w:pPr>
              <w:pStyle w:val="TableParagraph"/>
              <w:spacing w:before="2"/>
              <w:ind w:left="78" w:right="68"/>
              <w:jc w:val="center"/>
            </w:pPr>
            <w:r>
              <w:t>ПК</w:t>
            </w:r>
            <w:r>
              <w:rPr>
                <w:spacing w:val="-3"/>
              </w:rPr>
              <w:t xml:space="preserve"> </w:t>
            </w:r>
            <w:r>
              <w:t>Х.1-</w:t>
            </w:r>
            <w:r>
              <w:rPr>
                <w:spacing w:val="-4"/>
              </w:rPr>
              <w:t xml:space="preserve"> </w:t>
            </w:r>
            <w:r>
              <w:t>ПК</w:t>
            </w:r>
            <w:r>
              <w:rPr>
                <w:spacing w:val="-2"/>
              </w:rPr>
              <w:t xml:space="preserve"> </w:t>
            </w:r>
            <w:r>
              <w:rPr>
                <w:spacing w:val="-5"/>
              </w:rPr>
              <w:t>Х.4</w:t>
            </w:r>
          </w:p>
        </w:tc>
      </w:tr>
      <w:tr w:rsidR="00A73364">
        <w:trPr>
          <w:trHeight w:val="251"/>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32" w:lineRule="exact"/>
              <w:ind w:left="107"/>
              <w:rPr>
                <w:b/>
              </w:rPr>
            </w:pPr>
            <w:r>
              <w:rPr>
                <w:b/>
              </w:rPr>
              <w:t>В</w:t>
            </w:r>
            <w:r>
              <w:rPr>
                <w:b/>
                <w:spacing w:val="-4"/>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7"/>
              </w:rPr>
              <w:t xml:space="preserve"> </w:t>
            </w:r>
            <w:r>
              <w:rPr>
                <w:b/>
              </w:rPr>
              <w:t>и</w:t>
            </w:r>
            <w:r>
              <w:rPr>
                <w:b/>
                <w:spacing w:val="-5"/>
              </w:rPr>
              <w:t xml:space="preserve"> </w:t>
            </w:r>
            <w:r>
              <w:rPr>
                <w:b/>
              </w:rPr>
              <w:t>лабораторных</w:t>
            </w:r>
            <w:r>
              <w:rPr>
                <w:b/>
                <w:spacing w:val="-6"/>
              </w:rPr>
              <w:t xml:space="preserve"> </w:t>
            </w:r>
            <w:r>
              <w:rPr>
                <w:b/>
                <w:spacing w:val="-2"/>
              </w:rPr>
              <w:t>занятий</w:t>
            </w:r>
          </w:p>
        </w:tc>
        <w:tc>
          <w:tcPr>
            <w:tcW w:w="2792" w:type="dxa"/>
          </w:tcPr>
          <w:p w:rsidR="00A73364" w:rsidRDefault="0020434E">
            <w:pPr>
              <w:pStyle w:val="TableParagraph"/>
              <w:spacing w:line="232" w:lineRule="exact"/>
              <w:ind w:left="15"/>
              <w:jc w:val="center"/>
              <w:rPr>
                <w:b/>
              </w:rPr>
            </w:pPr>
            <w:r>
              <w:rPr>
                <w:b/>
              </w:rPr>
              <w:t>8 /</w:t>
            </w:r>
            <w:r>
              <w:rPr>
                <w:b/>
                <w:spacing w:val="1"/>
              </w:rPr>
              <w:t xml:space="preserve"> </w:t>
            </w:r>
            <w:r>
              <w:rPr>
                <w:b/>
                <w:spacing w:val="-10"/>
              </w:rPr>
              <w:t>8</w:t>
            </w:r>
          </w:p>
        </w:tc>
        <w:tc>
          <w:tcPr>
            <w:tcW w:w="2489" w:type="dxa"/>
            <w:vMerge/>
            <w:tcBorders>
              <w:top w:val="nil"/>
            </w:tcBorders>
          </w:tcPr>
          <w:p w:rsidR="00A73364" w:rsidRDefault="00A73364">
            <w:pPr>
              <w:rPr>
                <w:sz w:val="2"/>
                <w:szCs w:val="2"/>
              </w:rPr>
            </w:pPr>
          </w:p>
        </w:tc>
      </w:tr>
      <w:tr w:rsidR="00A73364">
        <w:trPr>
          <w:trHeight w:val="760"/>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47" w:lineRule="exact"/>
              <w:ind w:left="107"/>
            </w:pPr>
            <w:r>
              <w:t>1.</w:t>
            </w:r>
            <w:r>
              <w:rPr>
                <w:spacing w:val="-5"/>
              </w:rPr>
              <w:t xml:space="preserve"> </w:t>
            </w:r>
            <w:r>
              <w:t>Практическое</w:t>
            </w:r>
            <w:r>
              <w:rPr>
                <w:spacing w:val="-5"/>
              </w:rPr>
              <w:t xml:space="preserve"> </w:t>
            </w:r>
            <w:r>
              <w:t>занятие</w:t>
            </w:r>
            <w:r>
              <w:rPr>
                <w:spacing w:val="-6"/>
              </w:rPr>
              <w:t xml:space="preserve"> </w:t>
            </w:r>
            <w:r>
              <w:t>15.</w:t>
            </w:r>
            <w:r>
              <w:rPr>
                <w:spacing w:val="-4"/>
              </w:rPr>
              <w:t xml:space="preserve"> </w:t>
            </w:r>
            <w:r>
              <w:t>Освоение</w:t>
            </w:r>
            <w:r>
              <w:rPr>
                <w:spacing w:val="-5"/>
              </w:rPr>
              <w:t xml:space="preserve"> </w:t>
            </w:r>
            <w:r>
              <w:t>лексического</w:t>
            </w:r>
            <w:r>
              <w:rPr>
                <w:spacing w:val="-4"/>
              </w:rPr>
              <w:t xml:space="preserve"> </w:t>
            </w:r>
            <w:r>
              <w:t>материала</w:t>
            </w:r>
            <w:r>
              <w:rPr>
                <w:spacing w:val="-5"/>
              </w:rPr>
              <w:t xml:space="preserve"> </w:t>
            </w:r>
            <w:r>
              <w:t>по</w:t>
            </w:r>
            <w:r>
              <w:rPr>
                <w:spacing w:val="-4"/>
              </w:rPr>
              <w:t xml:space="preserve"> </w:t>
            </w:r>
            <w:r>
              <w:rPr>
                <w:spacing w:val="-2"/>
              </w:rPr>
              <w:t>теме:</w:t>
            </w:r>
          </w:p>
          <w:p w:rsidR="00A73364" w:rsidRDefault="0020434E">
            <w:pPr>
              <w:pStyle w:val="TableParagraph"/>
              <w:spacing w:line="252" w:lineRule="exact"/>
              <w:ind w:left="162" w:hanging="56"/>
            </w:pPr>
            <w:r>
              <w:t>Монтаж</w:t>
            </w:r>
            <w:r>
              <w:rPr>
                <w:spacing w:val="-9"/>
              </w:rPr>
              <w:t xml:space="preserve"> </w:t>
            </w:r>
            <w:r>
              <w:t>каркасно-обшивные</w:t>
            </w:r>
            <w:r>
              <w:rPr>
                <w:spacing w:val="-7"/>
              </w:rPr>
              <w:t xml:space="preserve"> </w:t>
            </w:r>
            <w:r>
              <w:t>конструкции</w:t>
            </w:r>
            <w:r>
              <w:rPr>
                <w:spacing w:val="-7"/>
              </w:rPr>
              <w:t xml:space="preserve"> </w:t>
            </w:r>
            <w:r>
              <w:t>из</w:t>
            </w:r>
            <w:r>
              <w:rPr>
                <w:spacing w:val="-8"/>
              </w:rPr>
              <w:t xml:space="preserve"> </w:t>
            </w:r>
            <w:r>
              <w:t>различных</w:t>
            </w:r>
            <w:r>
              <w:rPr>
                <w:spacing w:val="-7"/>
              </w:rPr>
              <w:t xml:space="preserve"> </w:t>
            </w:r>
            <w:r>
              <w:t>материалов. Грамматический материал: времена группы Continuous.</w:t>
            </w:r>
          </w:p>
        </w:tc>
        <w:tc>
          <w:tcPr>
            <w:tcW w:w="2792" w:type="dxa"/>
          </w:tcPr>
          <w:p w:rsidR="00A73364" w:rsidRDefault="0020434E">
            <w:pPr>
              <w:pStyle w:val="TableParagraph"/>
              <w:spacing w:before="248"/>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1267"/>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ind w:left="107" w:right="94"/>
            </w:pPr>
            <w:r>
              <w:t>2.</w:t>
            </w:r>
            <w:r>
              <w:rPr>
                <w:spacing w:val="-4"/>
              </w:rPr>
              <w:t xml:space="preserve"> </w:t>
            </w:r>
            <w:r>
              <w:t>Практическое</w:t>
            </w:r>
            <w:r>
              <w:rPr>
                <w:spacing w:val="-4"/>
              </w:rPr>
              <w:t xml:space="preserve"> </w:t>
            </w:r>
            <w:r>
              <w:t>занятие</w:t>
            </w:r>
            <w:r>
              <w:rPr>
                <w:spacing w:val="-6"/>
              </w:rPr>
              <w:t xml:space="preserve"> </w:t>
            </w:r>
            <w:r>
              <w:t>16.</w:t>
            </w:r>
            <w:r>
              <w:rPr>
                <w:spacing w:val="-3"/>
              </w:rPr>
              <w:t xml:space="preserve"> </w:t>
            </w:r>
            <w:r>
              <w:t>Освоение</w:t>
            </w:r>
            <w:r>
              <w:rPr>
                <w:spacing w:val="-4"/>
              </w:rPr>
              <w:t xml:space="preserve"> </w:t>
            </w:r>
            <w:r>
              <w:t>лексического</w:t>
            </w:r>
            <w:r>
              <w:rPr>
                <w:spacing w:val="-4"/>
              </w:rPr>
              <w:t xml:space="preserve"> </w:t>
            </w:r>
            <w:r>
              <w:t>материала</w:t>
            </w:r>
            <w:r>
              <w:rPr>
                <w:spacing w:val="-4"/>
              </w:rPr>
              <w:t xml:space="preserve"> </w:t>
            </w:r>
            <w:r>
              <w:t>по</w:t>
            </w:r>
            <w:r>
              <w:rPr>
                <w:spacing w:val="-4"/>
              </w:rPr>
              <w:t xml:space="preserve"> </w:t>
            </w:r>
            <w:r>
              <w:t>теме:</w:t>
            </w:r>
            <w:r>
              <w:rPr>
                <w:spacing w:val="-3"/>
              </w:rPr>
              <w:t xml:space="preserve"> </w:t>
            </w:r>
            <w:r>
              <w:t>Отдел- ка каркасно-обшивных конструкций.</w:t>
            </w:r>
          </w:p>
          <w:p w:rsidR="00A73364" w:rsidRDefault="0020434E">
            <w:pPr>
              <w:pStyle w:val="TableParagraph"/>
              <w:ind w:left="107" w:right="424"/>
            </w:pPr>
            <w:r>
              <w:t>Грамматический</w:t>
            </w:r>
            <w:r>
              <w:rPr>
                <w:spacing w:val="-7"/>
              </w:rPr>
              <w:t xml:space="preserve"> </w:t>
            </w:r>
            <w:r>
              <w:t>материал:</w:t>
            </w:r>
            <w:r>
              <w:rPr>
                <w:spacing w:val="-4"/>
              </w:rPr>
              <w:t xml:space="preserve"> </w:t>
            </w:r>
            <w:r>
              <w:t>количественные</w:t>
            </w:r>
            <w:r>
              <w:rPr>
                <w:spacing w:val="-6"/>
              </w:rPr>
              <w:t xml:space="preserve"> </w:t>
            </w:r>
            <w:r>
              <w:t>местоимения</w:t>
            </w:r>
            <w:r>
              <w:rPr>
                <w:spacing w:val="-7"/>
              </w:rPr>
              <w:t xml:space="preserve"> </w:t>
            </w:r>
            <w:r>
              <w:t>much,</w:t>
            </w:r>
            <w:r>
              <w:rPr>
                <w:spacing w:val="-4"/>
              </w:rPr>
              <w:t xml:space="preserve"> </w:t>
            </w:r>
            <w:r>
              <w:t>many,</w:t>
            </w:r>
            <w:r>
              <w:rPr>
                <w:spacing w:val="-6"/>
              </w:rPr>
              <w:t xml:space="preserve"> </w:t>
            </w:r>
            <w:r>
              <w:t>few,</w:t>
            </w:r>
            <w:r>
              <w:rPr>
                <w:spacing w:val="-6"/>
              </w:rPr>
              <w:t xml:space="preserve"> </w:t>
            </w:r>
            <w:r>
              <w:t>a few, little, a little.</w:t>
            </w:r>
          </w:p>
        </w:tc>
        <w:tc>
          <w:tcPr>
            <w:tcW w:w="2792" w:type="dxa"/>
          </w:tcPr>
          <w:p w:rsidR="00A73364" w:rsidRDefault="00A73364">
            <w:pPr>
              <w:pStyle w:val="TableParagraph"/>
              <w:spacing w:before="247"/>
              <w:rPr>
                <w:b/>
              </w:rPr>
            </w:pPr>
          </w:p>
          <w:p w:rsidR="00A73364" w:rsidRDefault="0020434E">
            <w:pPr>
              <w:pStyle w:val="TableParagraph"/>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1012"/>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42" w:lineRule="auto"/>
              <w:ind w:left="107" w:right="234"/>
            </w:pPr>
            <w:r>
              <w:t>2.</w:t>
            </w:r>
            <w:r>
              <w:rPr>
                <w:spacing w:val="-5"/>
              </w:rPr>
              <w:t xml:space="preserve"> </w:t>
            </w:r>
            <w:r>
              <w:t>Практическое</w:t>
            </w:r>
            <w:r>
              <w:rPr>
                <w:spacing w:val="-5"/>
              </w:rPr>
              <w:t xml:space="preserve"> </w:t>
            </w:r>
            <w:r>
              <w:t>занятие17.</w:t>
            </w:r>
            <w:r>
              <w:rPr>
                <w:spacing w:val="-4"/>
              </w:rPr>
              <w:t xml:space="preserve"> </w:t>
            </w:r>
            <w:r>
              <w:t>Освоение</w:t>
            </w:r>
            <w:r>
              <w:rPr>
                <w:spacing w:val="-5"/>
              </w:rPr>
              <w:t xml:space="preserve"> </w:t>
            </w:r>
            <w:r>
              <w:t>лексического</w:t>
            </w:r>
            <w:r>
              <w:rPr>
                <w:spacing w:val="-8"/>
              </w:rPr>
              <w:t xml:space="preserve"> </w:t>
            </w:r>
            <w:r>
              <w:t>материала</w:t>
            </w:r>
            <w:r>
              <w:rPr>
                <w:spacing w:val="-5"/>
              </w:rPr>
              <w:t xml:space="preserve"> </w:t>
            </w:r>
            <w:r>
              <w:t>по</w:t>
            </w:r>
            <w:r>
              <w:rPr>
                <w:spacing w:val="-5"/>
              </w:rPr>
              <w:t xml:space="preserve"> </w:t>
            </w:r>
            <w:r>
              <w:t>теме:</w:t>
            </w:r>
            <w:r>
              <w:rPr>
                <w:spacing w:val="-4"/>
              </w:rPr>
              <w:t xml:space="preserve"> </w:t>
            </w:r>
            <w:r>
              <w:t>Ремонт каркасно-обшивных конструкций.</w:t>
            </w:r>
          </w:p>
          <w:p w:rsidR="00A73364" w:rsidRDefault="0020434E">
            <w:pPr>
              <w:pStyle w:val="TableParagraph"/>
              <w:spacing w:line="248" w:lineRule="exact"/>
              <w:ind w:left="107"/>
            </w:pPr>
            <w:r>
              <w:t>Грамматический</w:t>
            </w:r>
            <w:r>
              <w:rPr>
                <w:spacing w:val="-9"/>
              </w:rPr>
              <w:t xml:space="preserve"> </w:t>
            </w:r>
            <w:r>
              <w:t>материал:</w:t>
            </w:r>
            <w:r>
              <w:rPr>
                <w:spacing w:val="-4"/>
              </w:rPr>
              <w:t xml:space="preserve"> </w:t>
            </w:r>
            <w:r>
              <w:t>образование</w:t>
            </w:r>
            <w:r>
              <w:rPr>
                <w:spacing w:val="-6"/>
              </w:rPr>
              <w:t xml:space="preserve"> </w:t>
            </w:r>
            <w:r>
              <w:t>и</w:t>
            </w:r>
            <w:r>
              <w:rPr>
                <w:spacing w:val="-6"/>
              </w:rPr>
              <w:t xml:space="preserve"> </w:t>
            </w:r>
            <w:r>
              <w:t>употребление</w:t>
            </w:r>
            <w:r>
              <w:rPr>
                <w:spacing w:val="-6"/>
              </w:rPr>
              <w:t xml:space="preserve"> </w:t>
            </w:r>
            <w:r>
              <w:t>глаголов</w:t>
            </w:r>
            <w:r>
              <w:rPr>
                <w:spacing w:val="-7"/>
              </w:rPr>
              <w:t xml:space="preserve"> </w:t>
            </w:r>
            <w:r>
              <w:t>в</w:t>
            </w:r>
            <w:r>
              <w:rPr>
                <w:spacing w:val="-6"/>
              </w:rPr>
              <w:t xml:space="preserve"> </w:t>
            </w:r>
            <w:r>
              <w:rPr>
                <w:spacing w:val="-2"/>
              </w:rPr>
              <w:t>Present,</w:t>
            </w:r>
          </w:p>
          <w:p w:rsidR="00A73364" w:rsidRDefault="0020434E">
            <w:pPr>
              <w:pStyle w:val="TableParagraph"/>
              <w:spacing w:line="240" w:lineRule="exact"/>
              <w:ind w:left="107"/>
            </w:pPr>
            <w:r>
              <w:t>Past,</w:t>
            </w:r>
            <w:r>
              <w:rPr>
                <w:spacing w:val="1"/>
              </w:rPr>
              <w:t xml:space="preserve"> </w:t>
            </w:r>
            <w:r>
              <w:rPr>
                <w:spacing w:val="-2"/>
              </w:rPr>
              <w:t>FutureSimple/Indefinite.</w:t>
            </w:r>
          </w:p>
        </w:tc>
        <w:tc>
          <w:tcPr>
            <w:tcW w:w="2792" w:type="dxa"/>
          </w:tcPr>
          <w:p w:rsidR="00A73364" w:rsidRDefault="00A73364">
            <w:pPr>
              <w:pStyle w:val="TableParagraph"/>
              <w:spacing w:before="119"/>
              <w:rPr>
                <w:b/>
              </w:rPr>
            </w:pPr>
          </w:p>
          <w:p w:rsidR="00A73364" w:rsidRDefault="0020434E">
            <w:pPr>
              <w:pStyle w:val="TableParagraph"/>
              <w:spacing w:before="1"/>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bl>
    <w:p w:rsidR="00A73364" w:rsidRDefault="00A73364">
      <w:pPr>
        <w:rPr>
          <w:sz w:val="2"/>
          <w:szCs w:val="2"/>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7777"/>
        <w:gridCol w:w="2792"/>
        <w:gridCol w:w="2489"/>
      </w:tblGrid>
      <w:tr w:rsidR="00A73364">
        <w:trPr>
          <w:trHeight w:val="842"/>
        </w:trPr>
        <w:tc>
          <w:tcPr>
            <w:tcW w:w="2300" w:type="dxa"/>
            <w:vMerge w:val="restart"/>
          </w:tcPr>
          <w:p w:rsidR="00A73364" w:rsidRDefault="00A73364">
            <w:pPr>
              <w:pStyle w:val="TableParagraph"/>
            </w:pPr>
          </w:p>
        </w:tc>
        <w:tc>
          <w:tcPr>
            <w:tcW w:w="7777" w:type="dxa"/>
          </w:tcPr>
          <w:p w:rsidR="00A73364" w:rsidRDefault="0020434E">
            <w:pPr>
              <w:pStyle w:val="TableParagraph"/>
              <w:ind w:left="107"/>
            </w:pPr>
            <w:r>
              <w:t>2.</w:t>
            </w:r>
            <w:r>
              <w:rPr>
                <w:spacing w:val="-4"/>
              </w:rPr>
              <w:t xml:space="preserve"> </w:t>
            </w:r>
            <w:r>
              <w:t>Практическое</w:t>
            </w:r>
            <w:r>
              <w:rPr>
                <w:spacing w:val="-4"/>
              </w:rPr>
              <w:t xml:space="preserve"> </w:t>
            </w:r>
            <w:r>
              <w:t>занятие</w:t>
            </w:r>
            <w:r>
              <w:rPr>
                <w:spacing w:val="-6"/>
              </w:rPr>
              <w:t xml:space="preserve"> </w:t>
            </w:r>
            <w:r>
              <w:t>18.</w:t>
            </w:r>
            <w:r>
              <w:rPr>
                <w:spacing w:val="-3"/>
              </w:rPr>
              <w:t xml:space="preserve"> </w:t>
            </w:r>
            <w:r>
              <w:t>Ведение</w:t>
            </w:r>
            <w:r>
              <w:rPr>
                <w:spacing w:val="-4"/>
              </w:rPr>
              <w:t xml:space="preserve"> </w:t>
            </w:r>
            <w:r>
              <w:t>диалога</w:t>
            </w:r>
            <w:r>
              <w:rPr>
                <w:spacing w:val="-4"/>
              </w:rPr>
              <w:t xml:space="preserve"> </w:t>
            </w:r>
            <w:r>
              <w:t>на</w:t>
            </w:r>
            <w:r>
              <w:rPr>
                <w:spacing w:val="-4"/>
              </w:rPr>
              <w:t xml:space="preserve"> </w:t>
            </w:r>
            <w:r>
              <w:t>тему:</w:t>
            </w:r>
            <w:r>
              <w:rPr>
                <w:spacing w:val="-3"/>
              </w:rPr>
              <w:t xml:space="preserve"> </w:t>
            </w:r>
            <w:r>
              <w:t>Монтаж</w:t>
            </w:r>
            <w:r>
              <w:rPr>
                <w:spacing w:val="-6"/>
              </w:rPr>
              <w:t xml:space="preserve"> </w:t>
            </w:r>
            <w:r>
              <w:t>каркасно- обшивных конструкций.</w:t>
            </w:r>
          </w:p>
        </w:tc>
        <w:tc>
          <w:tcPr>
            <w:tcW w:w="2792" w:type="dxa"/>
          </w:tcPr>
          <w:p w:rsidR="00A73364" w:rsidRDefault="00A73364">
            <w:pPr>
              <w:pStyle w:val="TableParagraph"/>
              <w:spacing w:before="33"/>
              <w:rPr>
                <w:b/>
              </w:rPr>
            </w:pPr>
          </w:p>
          <w:p w:rsidR="00A73364" w:rsidRDefault="0020434E">
            <w:pPr>
              <w:pStyle w:val="TableParagraph"/>
              <w:spacing w:before="1"/>
              <w:ind w:left="15"/>
              <w:jc w:val="center"/>
            </w:pPr>
            <w:r>
              <w:t>2 /</w:t>
            </w:r>
            <w:r>
              <w:rPr>
                <w:spacing w:val="1"/>
              </w:rPr>
              <w:t xml:space="preserve"> </w:t>
            </w:r>
            <w:r>
              <w:rPr>
                <w:spacing w:val="-10"/>
              </w:rPr>
              <w:t>2</w:t>
            </w:r>
          </w:p>
        </w:tc>
        <w:tc>
          <w:tcPr>
            <w:tcW w:w="2489" w:type="dxa"/>
            <w:vMerge w:val="restart"/>
          </w:tcPr>
          <w:p w:rsidR="00A73364" w:rsidRDefault="00A73364">
            <w:pPr>
              <w:pStyle w:val="TableParagraph"/>
            </w:pPr>
          </w:p>
        </w:tc>
      </w:tr>
      <w:tr w:rsidR="00A73364">
        <w:trPr>
          <w:trHeight w:val="506"/>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48" w:lineRule="exact"/>
              <w:ind w:left="107"/>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line="238" w:lineRule="exact"/>
              <w:ind w:left="107"/>
            </w:pPr>
            <w:r>
              <w:t>Определяется</w:t>
            </w:r>
            <w:r>
              <w:rPr>
                <w:spacing w:val="-8"/>
              </w:rPr>
              <w:t xml:space="preserve"> </w:t>
            </w:r>
            <w:r>
              <w:t>при</w:t>
            </w:r>
            <w:r>
              <w:rPr>
                <w:spacing w:val="-7"/>
              </w:rPr>
              <w:t xml:space="preserve"> </w:t>
            </w:r>
            <w:r>
              <w:t>формировании</w:t>
            </w:r>
            <w:r>
              <w:rPr>
                <w:spacing w:val="-8"/>
              </w:rPr>
              <w:t xml:space="preserve"> </w:t>
            </w:r>
            <w:r>
              <w:t>рабочей</w:t>
            </w:r>
            <w:r>
              <w:rPr>
                <w:spacing w:val="-7"/>
              </w:rPr>
              <w:t xml:space="preserve"> </w:t>
            </w:r>
            <w:r>
              <w:rPr>
                <w:spacing w:val="-2"/>
              </w:rPr>
              <w:t>программы</w:t>
            </w:r>
          </w:p>
        </w:tc>
        <w:tc>
          <w:tcPr>
            <w:tcW w:w="2792" w:type="dxa"/>
          </w:tcPr>
          <w:p w:rsidR="00A73364" w:rsidRDefault="00A73364">
            <w:pPr>
              <w:pStyle w:val="TableParagraph"/>
            </w:pPr>
          </w:p>
        </w:tc>
        <w:tc>
          <w:tcPr>
            <w:tcW w:w="2489" w:type="dxa"/>
            <w:vMerge/>
            <w:tcBorders>
              <w:top w:val="nil"/>
            </w:tcBorders>
          </w:tcPr>
          <w:p w:rsidR="00A73364" w:rsidRDefault="00A73364">
            <w:pPr>
              <w:rPr>
                <w:sz w:val="2"/>
                <w:szCs w:val="2"/>
              </w:rPr>
            </w:pPr>
          </w:p>
        </w:tc>
      </w:tr>
      <w:tr w:rsidR="00A73364">
        <w:trPr>
          <w:trHeight w:val="506"/>
        </w:trPr>
        <w:tc>
          <w:tcPr>
            <w:tcW w:w="2300" w:type="dxa"/>
            <w:vMerge w:val="restart"/>
          </w:tcPr>
          <w:p w:rsidR="00A73364" w:rsidRDefault="0020434E">
            <w:pPr>
              <w:pStyle w:val="TableParagraph"/>
              <w:spacing w:line="251" w:lineRule="exact"/>
              <w:ind w:left="107"/>
              <w:rPr>
                <w:b/>
              </w:rPr>
            </w:pPr>
            <w:r>
              <w:rPr>
                <w:b/>
              </w:rPr>
              <w:t>Тема</w:t>
            </w:r>
            <w:r>
              <w:rPr>
                <w:b/>
                <w:spacing w:val="-2"/>
              </w:rPr>
              <w:t xml:space="preserve"> </w:t>
            </w:r>
            <w:r>
              <w:rPr>
                <w:b/>
                <w:spacing w:val="-4"/>
              </w:rPr>
              <w:t>2.4.</w:t>
            </w:r>
          </w:p>
          <w:p w:rsidR="00A73364" w:rsidRDefault="0020434E">
            <w:pPr>
              <w:pStyle w:val="TableParagraph"/>
              <w:ind w:left="107" w:right="347"/>
              <w:rPr>
                <w:b/>
              </w:rPr>
            </w:pPr>
            <w:r>
              <w:rPr>
                <w:b/>
              </w:rPr>
              <w:t>Малярные</w:t>
            </w:r>
            <w:r>
              <w:rPr>
                <w:b/>
                <w:spacing w:val="-14"/>
              </w:rPr>
              <w:t xml:space="preserve"> </w:t>
            </w:r>
            <w:r>
              <w:rPr>
                <w:b/>
              </w:rPr>
              <w:t>и</w:t>
            </w:r>
            <w:r>
              <w:rPr>
                <w:b/>
                <w:spacing w:val="-14"/>
              </w:rPr>
              <w:t xml:space="preserve"> </w:t>
            </w:r>
            <w:r>
              <w:rPr>
                <w:b/>
              </w:rPr>
              <w:t xml:space="preserve">деко- </w:t>
            </w:r>
            <w:r>
              <w:rPr>
                <w:b/>
                <w:spacing w:val="-2"/>
              </w:rPr>
              <w:t>ративно-</w:t>
            </w:r>
          </w:p>
          <w:p w:rsidR="00A73364" w:rsidRDefault="0020434E">
            <w:pPr>
              <w:pStyle w:val="TableParagraph"/>
              <w:ind w:left="107" w:right="172"/>
              <w:rPr>
                <w:b/>
              </w:rPr>
            </w:pPr>
            <w:r>
              <w:rPr>
                <w:b/>
              </w:rPr>
              <w:t>художественные</w:t>
            </w:r>
            <w:r>
              <w:rPr>
                <w:b/>
                <w:spacing w:val="-14"/>
              </w:rPr>
              <w:t xml:space="preserve"> </w:t>
            </w:r>
            <w:r>
              <w:rPr>
                <w:b/>
              </w:rPr>
              <w:t xml:space="preserve">ра- </w:t>
            </w:r>
            <w:r>
              <w:rPr>
                <w:b/>
                <w:spacing w:val="-4"/>
              </w:rPr>
              <w:t>боты</w:t>
            </w:r>
          </w:p>
        </w:tc>
        <w:tc>
          <w:tcPr>
            <w:tcW w:w="7777" w:type="dxa"/>
          </w:tcPr>
          <w:p w:rsidR="00A73364" w:rsidRDefault="0020434E">
            <w:pPr>
              <w:pStyle w:val="TableParagraph"/>
              <w:spacing w:line="251" w:lineRule="exact"/>
              <w:ind w:left="107"/>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792" w:type="dxa"/>
          </w:tcPr>
          <w:p w:rsidR="00A73364" w:rsidRDefault="0020434E">
            <w:pPr>
              <w:pStyle w:val="TableParagraph"/>
              <w:spacing w:before="123"/>
              <w:ind w:left="15"/>
              <w:jc w:val="center"/>
              <w:rPr>
                <w:b/>
              </w:rPr>
            </w:pPr>
            <w:r>
              <w:rPr>
                <w:b/>
              </w:rPr>
              <w:t>8 /</w:t>
            </w:r>
            <w:r>
              <w:rPr>
                <w:b/>
                <w:spacing w:val="1"/>
              </w:rPr>
              <w:t xml:space="preserve"> </w:t>
            </w:r>
            <w:r>
              <w:rPr>
                <w:b/>
                <w:spacing w:val="-10"/>
              </w:rPr>
              <w:t>8</w:t>
            </w:r>
          </w:p>
        </w:tc>
        <w:tc>
          <w:tcPr>
            <w:tcW w:w="2489" w:type="dxa"/>
            <w:vMerge w:val="restart"/>
          </w:tcPr>
          <w:p w:rsidR="00A73364" w:rsidRDefault="0020434E">
            <w:pPr>
              <w:pStyle w:val="TableParagraph"/>
              <w:spacing w:line="246" w:lineRule="exact"/>
              <w:ind w:left="78" w:right="68"/>
              <w:jc w:val="center"/>
            </w:pPr>
            <w:r>
              <w:t>ОК</w:t>
            </w:r>
            <w:r>
              <w:rPr>
                <w:spacing w:val="-3"/>
              </w:rPr>
              <w:t xml:space="preserve"> </w:t>
            </w:r>
            <w:r>
              <w:rPr>
                <w:spacing w:val="-5"/>
              </w:rPr>
              <w:t>01</w:t>
            </w:r>
          </w:p>
          <w:p w:rsidR="00A73364" w:rsidRDefault="0020434E">
            <w:pPr>
              <w:pStyle w:val="TableParagraph"/>
              <w:spacing w:line="252" w:lineRule="exact"/>
              <w:ind w:left="78" w:right="68"/>
              <w:jc w:val="center"/>
            </w:pPr>
            <w:r>
              <w:t>ОК</w:t>
            </w:r>
            <w:r>
              <w:rPr>
                <w:spacing w:val="-3"/>
              </w:rPr>
              <w:t xml:space="preserve"> </w:t>
            </w:r>
            <w:r>
              <w:rPr>
                <w:spacing w:val="-5"/>
              </w:rPr>
              <w:t>02</w:t>
            </w:r>
          </w:p>
          <w:p w:rsidR="00A73364" w:rsidRDefault="0020434E">
            <w:pPr>
              <w:pStyle w:val="TableParagraph"/>
              <w:spacing w:before="1" w:line="252" w:lineRule="exact"/>
              <w:ind w:left="78" w:right="68"/>
              <w:jc w:val="center"/>
            </w:pPr>
            <w:r>
              <w:t>ОК</w:t>
            </w:r>
            <w:r>
              <w:rPr>
                <w:spacing w:val="-3"/>
              </w:rPr>
              <w:t xml:space="preserve"> </w:t>
            </w:r>
            <w:r>
              <w:rPr>
                <w:spacing w:val="-5"/>
              </w:rPr>
              <w:t>04</w:t>
            </w:r>
          </w:p>
          <w:p w:rsidR="00A73364" w:rsidRDefault="0020434E">
            <w:pPr>
              <w:pStyle w:val="TableParagraph"/>
              <w:spacing w:line="252" w:lineRule="exact"/>
              <w:ind w:left="78" w:right="68"/>
              <w:jc w:val="center"/>
            </w:pPr>
            <w:r>
              <w:t>ОК</w:t>
            </w:r>
            <w:r>
              <w:rPr>
                <w:spacing w:val="-3"/>
              </w:rPr>
              <w:t xml:space="preserve"> </w:t>
            </w:r>
            <w:r>
              <w:rPr>
                <w:spacing w:val="-5"/>
              </w:rPr>
              <w:t>07</w:t>
            </w:r>
          </w:p>
          <w:p w:rsidR="00A73364" w:rsidRDefault="0020434E">
            <w:pPr>
              <w:pStyle w:val="TableParagraph"/>
              <w:spacing w:line="252" w:lineRule="exact"/>
              <w:ind w:left="78" w:right="68"/>
              <w:jc w:val="center"/>
            </w:pPr>
            <w:r>
              <w:t>ОК</w:t>
            </w:r>
            <w:r>
              <w:rPr>
                <w:spacing w:val="-3"/>
              </w:rPr>
              <w:t xml:space="preserve"> </w:t>
            </w:r>
            <w:r>
              <w:rPr>
                <w:spacing w:val="-5"/>
              </w:rPr>
              <w:t>09</w:t>
            </w:r>
          </w:p>
          <w:p w:rsidR="00A73364" w:rsidRDefault="0020434E">
            <w:pPr>
              <w:pStyle w:val="TableParagraph"/>
              <w:spacing w:before="2"/>
              <w:ind w:left="78" w:right="68"/>
              <w:jc w:val="center"/>
            </w:pPr>
            <w:r>
              <w:t>ПК</w:t>
            </w:r>
            <w:r>
              <w:rPr>
                <w:spacing w:val="-3"/>
              </w:rPr>
              <w:t xml:space="preserve"> </w:t>
            </w:r>
            <w:r>
              <w:t>Х.1-</w:t>
            </w:r>
            <w:r>
              <w:rPr>
                <w:spacing w:val="-4"/>
              </w:rPr>
              <w:t xml:space="preserve"> </w:t>
            </w:r>
            <w:r>
              <w:t>ПК</w:t>
            </w:r>
            <w:r>
              <w:rPr>
                <w:spacing w:val="-2"/>
              </w:rPr>
              <w:t xml:space="preserve"> </w:t>
            </w:r>
            <w:r>
              <w:rPr>
                <w:spacing w:val="-5"/>
              </w:rPr>
              <w:t>Х.4</w:t>
            </w:r>
          </w:p>
        </w:tc>
      </w:tr>
      <w:tr w:rsidR="00A73364">
        <w:trPr>
          <w:trHeight w:val="251"/>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32" w:lineRule="exact"/>
              <w:ind w:left="107"/>
              <w:rPr>
                <w:b/>
              </w:rPr>
            </w:pPr>
            <w:r>
              <w:rPr>
                <w:b/>
              </w:rPr>
              <w:t>В</w:t>
            </w:r>
            <w:r>
              <w:rPr>
                <w:b/>
                <w:spacing w:val="-4"/>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7"/>
              </w:rPr>
              <w:t xml:space="preserve"> </w:t>
            </w:r>
            <w:r>
              <w:rPr>
                <w:b/>
              </w:rPr>
              <w:t>и</w:t>
            </w:r>
            <w:r>
              <w:rPr>
                <w:b/>
                <w:spacing w:val="-5"/>
              </w:rPr>
              <w:t xml:space="preserve"> </w:t>
            </w:r>
            <w:r>
              <w:rPr>
                <w:b/>
              </w:rPr>
              <w:t>лабораторных</w:t>
            </w:r>
            <w:r>
              <w:rPr>
                <w:b/>
                <w:spacing w:val="-6"/>
              </w:rPr>
              <w:t xml:space="preserve"> </w:t>
            </w:r>
            <w:r>
              <w:rPr>
                <w:b/>
                <w:spacing w:val="-2"/>
              </w:rPr>
              <w:t>занятий</w:t>
            </w:r>
          </w:p>
        </w:tc>
        <w:tc>
          <w:tcPr>
            <w:tcW w:w="2792" w:type="dxa"/>
          </w:tcPr>
          <w:p w:rsidR="00A73364" w:rsidRDefault="0020434E">
            <w:pPr>
              <w:pStyle w:val="TableParagraph"/>
              <w:spacing w:line="232" w:lineRule="exact"/>
              <w:ind w:left="15"/>
              <w:jc w:val="center"/>
              <w:rPr>
                <w:b/>
              </w:rPr>
            </w:pPr>
            <w:r>
              <w:rPr>
                <w:b/>
              </w:rPr>
              <w:t>8 /</w:t>
            </w:r>
            <w:r>
              <w:rPr>
                <w:b/>
                <w:spacing w:val="1"/>
              </w:rPr>
              <w:t xml:space="preserve"> </w:t>
            </w:r>
            <w:r>
              <w:rPr>
                <w:b/>
                <w:spacing w:val="-10"/>
              </w:rPr>
              <w:t>8</w:t>
            </w:r>
          </w:p>
        </w:tc>
        <w:tc>
          <w:tcPr>
            <w:tcW w:w="2489" w:type="dxa"/>
            <w:vMerge/>
            <w:tcBorders>
              <w:top w:val="nil"/>
            </w:tcBorders>
          </w:tcPr>
          <w:p w:rsidR="00A73364" w:rsidRDefault="00A73364">
            <w:pPr>
              <w:rPr>
                <w:sz w:val="2"/>
                <w:szCs w:val="2"/>
              </w:rPr>
            </w:pPr>
          </w:p>
        </w:tc>
      </w:tr>
      <w:tr w:rsidR="00A73364">
        <w:trPr>
          <w:trHeight w:val="760"/>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47" w:lineRule="exact"/>
              <w:ind w:left="107"/>
            </w:pPr>
            <w:r>
              <w:t>1.</w:t>
            </w:r>
            <w:r>
              <w:rPr>
                <w:spacing w:val="-5"/>
              </w:rPr>
              <w:t xml:space="preserve"> </w:t>
            </w:r>
            <w:r>
              <w:t>Практическое</w:t>
            </w:r>
            <w:r>
              <w:rPr>
                <w:spacing w:val="-5"/>
              </w:rPr>
              <w:t xml:space="preserve"> </w:t>
            </w:r>
            <w:r>
              <w:t>занятие</w:t>
            </w:r>
            <w:r>
              <w:rPr>
                <w:spacing w:val="-6"/>
              </w:rPr>
              <w:t xml:space="preserve"> </w:t>
            </w:r>
            <w:r>
              <w:t>19.</w:t>
            </w:r>
            <w:r>
              <w:rPr>
                <w:spacing w:val="-4"/>
              </w:rPr>
              <w:t xml:space="preserve"> </w:t>
            </w:r>
            <w:r>
              <w:t>Освоение</w:t>
            </w:r>
            <w:r>
              <w:rPr>
                <w:spacing w:val="-5"/>
              </w:rPr>
              <w:t xml:space="preserve"> </w:t>
            </w:r>
            <w:r>
              <w:t>лексического</w:t>
            </w:r>
            <w:r>
              <w:rPr>
                <w:spacing w:val="-4"/>
              </w:rPr>
              <w:t xml:space="preserve"> </w:t>
            </w:r>
            <w:r>
              <w:t>материала</w:t>
            </w:r>
            <w:r>
              <w:rPr>
                <w:spacing w:val="-5"/>
              </w:rPr>
              <w:t xml:space="preserve"> </w:t>
            </w:r>
            <w:r>
              <w:t>по</w:t>
            </w:r>
            <w:r>
              <w:rPr>
                <w:spacing w:val="-4"/>
              </w:rPr>
              <w:t xml:space="preserve"> </w:t>
            </w:r>
            <w:r>
              <w:rPr>
                <w:spacing w:val="-2"/>
              </w:rPr>
              <w:t>теме:</w:t>
            </w:r>
          </w:p>
          <w:p w:rsidR="00A73364" w:rsidRDefault="0020434E">
            <w:pPr>
              <w:pStyle w:val="TableParagraph"/>
              <w:spacing w:line="252" w:lineRule="exact"/>
              <w:ind w:left="107"/>
            </w:pPr>
            <w:r>
              <w:t>Работы по окрашиванию и оклеиванию обоями поверхностей различными спо- собами. Грамматический материал: времена группы Continuous.</w:t>
            </w:r>
          </w:p>
        </w:tc>
        <w:tc>
          <w:tcPr>
            <w:tcW w:w="2792" w:type="dxa"/>
          </w:tcPr>
          <w:p w:rsidR="00A73364" w:rsidRDefault="0020434E">
            <w:pPr>
              <w:pStyle w:val="TableParagraph"/>
              <w:spacing w:before="248"/>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1010"/>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ind w:left="107" w:right="323"/>
            </w:pPr>
            <w:r>
              <w:t>2.</w:t>
            </w:r>
            <w:r>
              <w:rPr>
                <w:spacing w:val="-4"/>
              </w:rPr>
              <w:t xml:space="preserve"> </w:t>
            </w:r>
            <w:r>
              <w:t>Практическое</w:t>
            </w:r>
            <w:r>
              <w:rPr>
                <w:spacing w:val="-4"/>
              </w:rPr>
              <w:t xml:space="preserve"> </w:t>
            </w:r>
            <w:r>
              <w:t>занятие</w:t>
            </w:r>
            <w:r>
              <w:rPr>
                <w:spacing w:val="-6"/>
              </w:rPr>
              <w:t xml:space="preserve"> </w:t>
            </w:r>
            <w:r>
              <w:t>20.</w:t>
            </w:r>
            <w:r>
              <w:rPr>
                <w:spacing w:val="-3"/>
              </w:rPr>
              <w:t xml:space="preserve"> </w:t>
            </w:r>
            <w:r>
              <w:t>Освоение</w:t>
            </w:r>
            <w:r>
              <w:rPr>
                <w:spacing w:val="-4"/>
              </w:rPr>
              <w:t xml:space="preserve"> </w:t>
            </w:r>
            <w:r>
              <w:t>лексического</w:t>
            </w:r>
            <w:r>
              <w:rPr>
                <w:spacing w:val="-4"/>
              </w:rPr>
              <w:t xml:space="preserve"> </w:t>
            </w:r>
            <w:r>
              <w:t>материала</w:t>
            </w:r>
            <w:r>
              <w:rPr>
                <w:spacing w:val="-2"/>
              </w:rPr>
              <w:t xml:space="preserve"> </w:t>
            </w:r>
            <w:r>
              <w:t>по</w:t>
            </w:r>
            <w:r>
              <w:rPr>
                <w:spacing w:val="-4"/>
              </w:rPr>
              <w:t xml:space="preserve"> </w:t>
            </w:r>
            <w:r>
              <w:t>теме:</w:t>
            </w:r>
            <w:r>
              <w:rPr>
                <w:spacing w:val="-6"/>
              </w:rPr>
              <w:t xml:space="preserve"> </w:t>
            </w:r>
            <w:r>
              <w:t>Деко- ративно-художественная отделка поверхностей различными способами. Грамматический материал: количественные местоимения much, many, few, a</w:t>
            </w:r>
          </w:p>
          <w:p w:rsidR="00A73364" w:rsidRDefault="0020434E">
            <w:pPr>
              <w:pStyle w:val="TableParagraph"/>
              <w:spacing w:line="237" w:lineRule="exact"/>
              <w:ind w:left="107"/>
            </w:pPr>
            <w:r>
              <w:t>few,</w:t>
            </w:r>
            <w:r>
              <w:rPr>
                <w:spacing w:val="-5"/>
              </w:rPr>
              <w:t xml:space="preserve"> </w:t>
            </w:r>
            <w:r>
              <w:t>little,</w:t>
            </w:r>
            <w:r>
              <w:rPr>
                <w:spacing w:val="-2"/>
              </w:rPr>
              <w:t xml:space="preserve"> </w:t>
            </w:r>
            <w:r>
              <w:t>a</w:t>
            </w:r>
            <w:r>
              <w:rPr>
                <w:spacing w:val="-3"/>
              </w:rPr>
              <w:t xml:space="preserve"> </w:t>
            </w:r>
            <w:r>
              <w:rPr>
                <w:spacing w:val="-2"/>
              </w:rPr>
              <w:t>little.</w:t>
            </w:r>
          </w:p>
        </w:tc>
        <w:tc>
          <w:tcPr>
            <w:tcW w:w="2792" w:type="dxa"/>
          </w:tcPr>
          <w:p w:rsidR="00A73364" w:rsidRDefault="00A73364">
            <w:pPr>
              <w:pStyle w:val="TableParagraph"/>
              <w:spacing w:before="120"/>
              <w:rPr>
                <w:b/>
              </w:rPr>
            </w:pPr>
          </w:p>
          <w:p w:rsidR="00A73364" w:rsidRDefault="0020434E">
            <w:pPr>
              <w:pStyle w:val="TableParagraph"/>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1012"/>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ind w:left="107" w:right="171"/>
            </w:pPr>
            <w:r>
              <w:t>2.</w:t>
            </w:r>
            <w:r>
              <w:rPr>
                <w:spacing w:val="-5"/>
              </w:rPr>
              <w:t xml:space="preserve"> </w:t>
            </w:r>
            <w:r>
              <w:t>Практическое</w:t>
            </w:r>
            <w:r>
              <w:rPr>
                <w:spacing w:val="-5"/>
              </w:rPr>
              <w:t xml:space="preserve"> </w:t>
            </w:r>
            <w:r>
              <w:t>занятие</w:t>
            </w:r>
            <w:r>
              <w:rPr>
                <w:spacing w:val="-7"/>
              </w:rPr>
              <w:t xml:space="preserve"> </w:t>
            </w:r>
            <w:r>
              <w:t>21.</w:t>
            </w:r>
            <w:r>
              <w:rPr>
                <w:spacing w:val="-4"/>
              </w:rPr>
              <w:t xml:space="preserve"> </w:t>
            </w:r>
            <w:r>
              <w:t>Освоение</w:t>
            </w:r>
            <w:r>
              <w:rPr>
                <w:spacing w:val="-5"/>
              </w:rPr>
              <w:t xml:space="preserve"> </w:t>
            </w:r>
            <w:r>
              <w:t>лексического</w:t>
            </w:r>
            <w:r>
              <w:rPr>
                <w:spacing w:val="-5"/>
              </w:rPr>
              <w:t xml:space="preserve"> </w:t>
            </w:r>
            <w:r>
              <w:t>материала</w:t>
            </w:r>
            <w:r>
              <w:rPr>
                <w:spacing w:val="-5"/>
              </w:rPr>
              <w:t xml:space="preserve"> </w:t>
            </w:r>
            <w:r>
              <w:t>по</w:t>
            </w:r>
            <w:r>
              <w:rPr>
                <w:spacing w:val="-5"/>
              </w:rPr>
              <w:t xml:space="preserve"> </w:t>
            </w:r>
            <w:r>
              <w:t>теме:</w:t>
            </w:r>
            <w:r>
              <w:rPr>
                <w:spacing w:val="-4"/>
              </w:rPr>
              <w:t xml:space="preserve"> </w:t>
            </w:r>
            <w:r>
              <w:t>Ремонт и восстановление окрашенных или оклеенных обоями поверхностей. Грамматический материал: образование и употребление глаголов в Present,</w:t>
            </w:r>
          </w:p>
          <w:p w:rsidR="00A73364" w:rsidRDefault="0020434E">
            <w:pPr>
              <w:pStyle w:val="TableParagraph"/>
              <w:spacing w:line="238" w:lineRule="exact"/>
              <w:ind w:left="107"/>
            </w:pPr>
            <w:r>
              <w:t>Past,</w:t>
            </w:r>
            <w:r>
              <w:rPr>
                <w:spacing w:val="1"/>
              </w:rPr>
              <w:t xml:space="preserve"> </w:t>
            </w:r>
            <w:r>
              <w:rPr>
                <w:spacing w:val="-2"/>
              </w:rPr>
              <w:t>FutureSimple/Indefinite.</w:t>
            </w:r>
          </w:p>
        </w:tc>
        <w:tc>
          <w:tcPr>
            <w:tcW w:w="2792" w:type="dxa"/>
          </w:tcPr>
          <w:p w:rsidR="00A73364" w:rsidRDefault="00A73364">
            <w:pPr>
              <w:pStyle w:val="TableParagraph"/>
              <w:spacing w:before="122"/>
              <w:rPr>
                <w:b/>
              </w:rPr>
            </w:pPr>
          </w:p>
          <w:p w:rsidR="00A73364" w:rsidRDefault="0020434E">
            <w:pPr>
              <w:pStyle w:val="TableParagraph"/>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506"/>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47" w:lineRule="exact"/>
              <w:ind w:left="107"/>
            </w:pPr>
            <w:r>
              <w:t>2.</w:t>
            </w:r>
            <w:r>
              <w:rPr>
                <w:spacing w:val="-7"/>
              </w:rPr>
              <w:t xml:space="preserve"> </w:t>
            </w:r>
            <w:r>
              <w:t>Практическое</w:t>
            </w:r>
            <w:r>
              <w:rPr>
                <w:spacing w:val="-4"/>
              </w:rPr>
              <w:t xml:space="preserve"> </w:t>
            </w:r>
            <w:r>
              <w:t>занятие</w:t>
            </w:r>
            <w:r>
              <w:rPr>
                <w:spacing w:val="-5"/>
              </w:rPr>
              <w:t xml:space="preserve"> </w:t>
            </w:r>
            <w:r>
              <w:t>22.</w:t>
            </w:r>
            <w:r>
              <w:rPr>
                <w:spacing w:val="-3"/>
              </w:rPr>
              <w:t xml:space="preserve"> </w:t>
            </w:r>
            <w:r>
              <w:t>Ведение</w:t>
            </w:r>
            <w:r>
              <w:rPr>
                <w:spacing w:val="-4"/>
              </w:rPr>
              <w:t xml:space="preserve"> </w:t>
            </w:r>
            <w:r>
              <w:t>диалога</w:t>
            </w:r>
            <w:r>
              <w:rPr>
                <w:spacing w:val="-5"/>
              </w:rPr>
              <w:t xml:space="preserve"> </w:t>
            </w:r>
            <w:r>
              <w:t>на</w:t>
            </w:r>
            <w:r>
              <w:rPr>
                <w:spacing w:val="-4"/>
              </w:rPr>
              <w:t xml:space="preserve"> </w:t>
            </w:r>
            <w:r>
              <w:t>тему:</w:t>
            </w:r>
            <w:r>
              <w:rPr>
                <w:spacing w:val="-3"/>
              </w:rPr>
              <w:t xml:space="preserve"> </w:t>
            </w:r>
            <w:r>
              <w:t>Малярные</w:t>
            </w:r>
            <w:r>
              <w:rPr>
                <w:spacing w:val="-5"/>
              </w:rPr>
              <w:t xml:space="preserve"> </w:t>
            </w:r>
            <w:r>
              <w:t>и</w:t>
            </w:r>
            <w:r>
              <w:rPr>
                <w:spacing w:val="-4"/>
              </w:rPr>
              <w:t xml:space="preserve"> </w:t>
            </w:r>
            <w:r>
              <w:rPr>
                <w:spacing w:val="-2"/>
              </w:rPr>
              <w:t>декоратив-</w:t>
            </w:r>
          </w:p>
          <w:p w:rsidR="00A73364" w:rsidRDefault="0020434E">
            <w:pPr>
              <w:pStyle w:val="TableParagraph"/>
              <w:spacing w:before="1" w:line="238" w:lineRule="exact"/>
              <w:ind w:left="107"/>
            </w:pPr>
            <w:r>
              <w:rPr>
                <w:spacing w:val="-2"/>
              </w:rPr>
              <w:t>но-художественные</w:t>
            </w:r>
            <w:r>
              <w:rPr>
                <w:spacing w:val="20"/>
              </w:rPr>
              <w:t xml:space="preserve"> </w:t>
            </w:r>
            <w:r>
              <w:rPr>
                <w:spacing w:val="-2"/>
              </w:rPr>
              <w:t>работы</w:t>
            </w:r>
          </w:p>
        </w:tc>
        <w:tc>
          <w:tcPr>
            <w:tcW w:w="2792" w:type="dxa"/>
          </w:tcPr>
          <w:p w:rsidR="00A73364" w:rsidRDefault="0020434E">
            <w:pPr>
              <w:pStyle w:val="TableParagraph"/>
              <w:spacing w:before="121"/>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506"/>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50" w:lineRule="exact"/>
              <w:ind w:left="107"/>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line="236" w:lineRule="exact"/>
              <w:ind w:left="107"/>
            </w:pPr>
            <w:r>
              <w:t>Определяется</w:t>
            </w:r>
            <w:r>
              <w:rPr>
                <w:spacing w:val="-8"/>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792" w:type="dxa"/>
          </w:tcPr>
          <w:p w:rsidR="00A73364" w:rsidRDefault="00A73364">
            <w:pPr>
              <w:pStyle w:val="TableParagraph"/>
            </w:pPr>
          </w:p>
        </w:tc>
        <w:tc>
          <w:tcPr>
            <w:tcW w:w="2489" w:type="dxa"/>
            <w:vMerge/>
            <w:tcBorders>
              <w:top w:val="nil"/>
            </w:tcBorders>
          </w:tcPr>
          <w:p w:rsidR="00A73364" w:rsidRDefault="00A73364">
            <w:pPr>
              <w:rPr>
                <w:sz w:val="2"/>
                <w:szCs w:val="2"/>
              </w:rPr>
            </w:pPr>
          </w:p>
        </w:tc>
      </w:tr>
      <w:tr w:rsidR="00A73364">
        <w:trPr>
          <w:trHeight w:val="505"/>
        </w:trPr>
        <w:tc>
          <w:tcPr>
            <w:tcW w:w="2300" w:type="dxa"/>
            <w:vMerge w:val="restart"/>
          </w:tcPr>
          <w:p w:rsidR="00A73364" w:rsidRDefault="0020434E">
            <w:pPr>
              <w:pStyle w:val="TableParagraph"/>
              <w:ind w:left="107" w:right="271"/>
              <w:rPr>
                <w:b/>
              </w:rPr>
            </w:pPr>
            <w:r>
              <w:rPr>
                <w:b/>
              </w:rPr>
              <w:t>Тема 2.5. Облицовочные</w:t>
            </w:r>
            <w:r>
              <w:rPr>
                <w:b/>
                <w:spacing w:val="-14"/>
              </w:rPr>
              <w:t xml:space="preserve"> </w:t>
            </w:r>
            <w:r>
              <w:rPr>
                <w:b/>
              </w:rPr>
              <w:t>мо- заичные и декора- тивные работы</w:t>
            </w:r>
          </w:p>
        </w:tc>
        <w:tc>
          <w:tcPr>
            <w:tcW w:w="7777" w:type="dxa"/>
          </w:tcPr>
          <w:p w:rsidR="00A73364" w:rsidRDefault="0020434E">
            <w:pPr>
              <w:pStyle w:val="TableParagraph"/>
              <w:spacing w:line="251" w:lineRule="exact"/>
              <w:ind w:left="107"/>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792" w:type="dxa"/>
          </w:tcPr>
          <w:p w:rsidR="00A73364" w:rsidRDefault="0020434E">
            <w:pPr>
              <w:pStyle w:val="TableParagraph"/>
              <w:spacing w:before="125"/>
              <w:ind w:left="15"/>
              <w:jc w:val="center"/>
              <w:rPr>
                <w:b/>
              </w:rPr>
            </w:pPr>
            <w:r>
              <w:rPr>
                <w:b/>
              </w:rPr>
              <w:t>8 /</w:t>
            </w:r>
            <w:r>
              <w:rPr>
                <w:b/>
                <w:spacing w:val="1"/>
              </w:rPr>
              <w:t xml:space="preserve"> </w:t>
            </w:r>
            <w:r>
              <w:rPr>
                <w:b/>
                <w:spacing w:val="-10"/>
              </w:rPr>
              <w:t>8</w:t>
            </w:r>
          </w:p>
        </w:tc>
        <w:tc>
          <w:tcPr>
            <w:tcW w:w="2489" w:type="dxa"/>
            <w:vMerge w:val="restart"/>
          </w:tcPr>
          <w:p w:rsidR="00A73364" w:rsidRDefault="0020434E">
            <w:pPr>
              <w:pStyle w:val="TableParagraph"/>
              <w:spacing w:line="247" w:lineRule="exact"/>
              <w:ind w:left="78" w:right="68"/>
              <w:jc w:val="center"/>
            </w:pPr>
            <w:r>
              <w:t>ОК</w:t>
            </w:r>
            <w:r>
              <w:rPr>
                <w:spacing w:val="-3"/>
              </w:rPr>
              <w:t xml:space="preserve"> </w:t>
            </w:r>
            <w:r>
              <w:rPr>
                <w:spacing w:val="-5"/>
              </w:rPr>
              <w:t>01</w:t>
            </w:r>
          </w:p>
          <w:p w:rsidR="00A73364" w:rsidRDefault="0020434E">
            <w:pPr>
              <w:pStyle w:val="TableParagraph"/>
              <w:spacing w:before="1" w:line="252" w:lineRule="exact"/>
              <w:ind w:left="78" w:right="68"/>
              <w:jc w:val="center"/>
            </w:pPr>
            <w:r>
              <w:t>ОК</w:t>
            </w:r>
            <w:r>
              <w:rPr>
                <w:spacing w:val="-3"/>
              </w:rPr>
              <w:t xml:space="preserve"> </w:t>
            </w:r>
            <w:r>
              <w:rPr>
                <w:spacing w:val="-5"/>
              </w:rPr>
              <w:t>02</w:t>
            </w:r>
          </w:p>
          <w:p w:rsidR="00A73364" w:rsidRDefault="0020434E">
            <w:pPr>
              <w:pStyle w:val="TableParagraph"/>
              <w:spacing w:line="252" w:lineRule="exact"/>
              <w:ind w:left="78" w:right="68"/>
              <w:jc w:val="center"/>
            </w:pPr>
            <w:r>
              <w:t>ОК</w:t>
            </w:r>
            <w:r>
              <w:rPr>
                <w:spacing w:val="-3"/>
              </w:rPr>
              <w:t xml:space="preserve"> </w:t>
            </w:r>
            <w:r>
              <w:rPr>
                <w:spacing w:val="-5"/>
              </w:rPr>
              <w:t>04</w:t>
            </w:r>
          </w:p>
          <w:p w:rsidR="00A73364" w:rsidRDefault="0020434E">
            <w:pPr>
              <w:pStyle w:val="TableParagraph"/>
              <w:spacing w:line="252" w:lineRule="exact"/>
              <w:ind w:left="78" w:right="68"/>
              <w:jc w:val="center"/>
            </w:pPr>
            <w:r>
              <w:t>ОК</w:t>
            </w:r>
            <w:r>
              <w:rPr>
                <w:spacing w:val="-3"/>
              </w:rPr>
              <w:t xml:space="preserve"> </w:t>
            </w:r>
            <w:r>
              <w:rPr>
                <w:spacing w:val="-5"/>
              </w:rPr>
              <w:t>07</w:t>
            </w:r>
          </w:p>
          <w:p w:rsidR="00A73364" w:rsidRDefault="0020434E">
            <w:pPr>
              <w:pStyle w:val="TableParagraph"/>
              <w:spacing w:before="2" w:line="252" w:lineRule="exact"/>
              <w:ind w:left="78" w:right="68"/>
              <w:jc w:val="center"/>
            </w:pPr>
            <w:r>
              <w:t>ОК</w:t>
            </w:r>
            <w:r>
              <w:rPr>
                <w:spacing w:val="-3"/>
              </w:rPr>
              <w:t xml:space="preserve"> </w:t>
            </w:r>
            <w:r>
              <w:rPr>
                <w:spacing w:val="-5"/>
              </w:rPr>
              <w:t>09</w:t>
            </w:r>
          </w:p>
          <w:p w:rsidR="00A73364" w:rsidRDefault="0020434E">
            <w:pPr>
              <w:pStyle w:val="TableParagraph"/>
              <w:spacing w:line="252" w:lineRule="exact"/>
              <w:ind w:left="78" w:right="68"/>
              <w:jc w:val="center"/>
            </w:pPr>
            <w:r>
              <w:t>ПК</w:t>
            </w:r>
            <w:r>
              <w:rPr>
                <w:spacing w:val="-3"/>
              </w:rPr>
              <w:t xml:space="preserve"> </w:t>
            </w:r>
            <w:r>
              <w:t>Х.1-</w:t>
            </w:r>
            <w:r>
              <w:rPr>
                <w:spacing w:val="-4"/>
              </w:rPr>
              <w:t xml:space="preserve"> </w:t>
            </w:r>
            <w:r>
              <w:t>ПК</w:t>
            </w:r>
            <w:r>
              <w:rPr>
                <w:spacing w:val="-2"/>
              </w:rPr>
              <w:t xml:space="preserve"> </w:t>
            </w:r>
            <w:r>
              <w:rPr>
                <w:spacing w:val="-5"/>
              </w:rPr>
              <w:t>Х.4</w:t>
            </w:r>
          </w:p>
        </w:tc>
      </w:tr>
      <w:tr w:rsidR="00A73364">
        <w:trPr>
          <w:trHeight w:val="254"/>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34" w:lineRule="exact"/>
              <w:ind w:left="107"/>
              <w:rPr>
                <w:b/>
              </w:rPr>
            </w:pPr>
            <w:r>
              <w:rPr>
                <w:b/>
              </w:rPr>
              <w:t>В</w:t>
            </w:r>
            <w:r>
              <w:rPr>
                <w:b/>
                <w:spacing w:val="-4"/>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7"/>
              </w:rPr>
              <w:t xml:space="preserve"> </w:t>
            </w:r>
            <w:r>
              <w:rPr>
                <w:b/>
              </w:rPr>
              <w:t>и</w:t>
            </w:r>
            <w:r>
              <w:rPr>
                <w:b/>
                <w:spacing w:val="-5"/>
              </w:rPr>
              <w:t xml:space="preserve"> </w:t>
            </w:r>
            <w:r>
              <w:rPr>
                <w:b/>
              </w:rPr>
              <w:t>лабораторных</w:t>
            </w:r>
            <w:r>
              <w:rPr>
                <w:b/>
                <w:spacing w:val="-6"/>
              </w:rPr>
              <w:t xml:space="preserve"> </w:t>
            </w:r>
            <w:r>
              <w:rPr>
                <w:b/>
                <w:spacing w:val="-2"/>
              </w:rPr>
              <w:t>занятий</w:t>
            </w:r>
          </w:p>
        </w:tc>
        <w:tc>
          <w:tcPr>
            <w:tcW w:w="2792" w:type="dxa"/>
          </w:tcPr>
          <w:p w:rsidR="00A73364" w:rsidRDefault="0020434E">
            <w:pPr>
              <w:pStyle w:val="TableParagraph"/>
              <w:spacing w:line="234" w:lineRule="exact"/>
              <w:ind w:left="15"/>
              <w:jc w:val="center"/>
              <w:rPr>
                <w:b/>
              </w:rPr>
            </w:pPr>
            <w:r>
              <w:rPr>
                <w:b/>
              </w:rPr>
              <w:t>8 /</w:t>
            </w:r>
            <w:r>
              <w:rPr>
                <w:b/>
                <w:spacing w:val="1"/>
              </w:rPr>
              <w:t xml:space="preserve"> </w:t>
            </w:r>
            <w:r>
              <w:rPr>
                <w:b/>
                <w:spacing w:val="-10"/>
              </w:rPr>
              <w:t>8</w:t>
            </w:r>
          </w:p>
        </w:tc>
        <w:tc>
          <w:tcPr>
            <w:tcW w:w="2489" w:type="dxa"/>
            <w:vMerge/>
            <w:tcBorders>
              <w:top w:val="nil"/>
            </w:tcBorders>
          </w:tcPr>
          <w:p w:rsidR="00A73364" w:rsidRDefault="00A73364">
            <w:pPr>
              <w:rPr>
                <w:sz w:val="2"/>
                <w:szCs w:val="2"/>
              </w:rPr>
            </w:pPr>
          </w:p>
        </w:tc>
      </w:tr>
      <w:tr w:rsidR="00A73364">
        <w:trPr>
          <w:trHeight w:val="1010"/>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ind w:left="107"/>
            </w:pPr>
            <w:r>
              <w:t>1. Практическое занятие 23. Освоение лексического материала по теме: Облицовочные</w:t>
            </w:r>
            <w:r>
              <w:rPr>
                <w:spacing w:val="-7"/>
              </w:rPr>
              <w:t xml:space="preserve"> </w:t>
            </w:r>
            <w:r>
              <w:t>работы</w:t>
            </w:r>
            <w:r>
              <w:rPr>
                <w:spacing w:val="-9"/>
              </w:rPr>
              <w:t xml:space="preserve"> </w:t>
            </w:r>
            <w:r>
              <w:t>горизонтальных,</w:t>
            </w:r>
            <w:r>
              <w:rPr>
                <w:spacing w:val="-7"/>
              </w:rPr>
              <w:t xml:space="preserve"> </w:t>
            </w:r>
            <w:r>
              <w:t>вертикальных,</w:t>
            </w:r>
            <w:r>
              <w:rPr>
                <w:spacing w:val="-7"/>
              </w:rPr>
              <w:t xml:space="preserve"> </w:t>
            </w:r>
            <w:r>
              <w:t>внутренних</w:t>
            </w:r>
            <w:r>
              <w:rPr>
                <w:spacing w:val="-7"/>
              </w:rPr>
              <w:t xml:space="preserve"> </w:t>
            </w:r>
            <w:r>
              <w:t>наружных, наклонных поверхностей.</w:t>
            </w:r>
          </w:p>
          <w:p w:rsidR="00A73364" w:rsidRDefault="0020434E">
            <w:pPr>
              <w:pStyle w:val="TableParagraph"/>
              <w:spacing w:line="237" w:lineRule="exact"/>
              <w:ind w:left="162"/>
            </w:pPr>
            <w:r>
              <w:t>Грамматический</w:t>
            </w:r>
            <w:r>
              <w:rPr>
                <w:spacing w:val="-9"/>
              </w:rPr>
              <w:t xml:space="preserve"> </w:t>
            </w:r>
            <w:r>
              <w:t>материал:</w:t>
            </w:r>
            <w:r>
              <w:rPr>
                <w:spacing w:val="-6"/>
              </w:rPr>
              <w:t xml:space="preserve"> </w:t>
            </w:r>
            <w:r>
              <w:t>времена</w:t>
            </w:r>
            <w:r>
              <w:rPr>
                <w:spacing w:val="-8"/>
              </w:rPr>
              <w:t xml:space="preserve"> </w:t>
            </w:r>
            <w:r>
              <w:t>группы</w:t>
            </w:r>
            <w:r>
              <w:rPr>
                <w:spacing w:val="-7"/>
              </w:rPr>
              <w:t xml:space="preserve"> </w:t>
            </w:r>
            <w:r>
              <w:rPr>
                <w:spacing w:val="-2"/>
              </w:rPr>
              <w:t>Continuous.</w:t>
            </w:r>
          </w:p>
        </w:tc>
        <w:tc>
          <w:tcPr>
            <w:tcW w:w="2792" w:type="dxa"/>
          </w:tcPr>
          <w:p w:rsidR="00A73364" w:rsidRDefault="00A73364">
            <w:pPr>
              <w:pStyle w:val="TableParagraph"/>
              <w:spacing w:before="119"/>
              <w:rPr>
                <w:b/>
              </w:rPr>
            </w:pPr>
          </w:p>
          <w:p w:rsidR="00A73364" w:rsidRDefault="0020434E">
            <w:pPr>
              <w:pStyle w:val="TableParagraph"/>
              <w:spacing w:before="1"/>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1012"/>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ind w:left="107"/>
            </w:pPr>
            <w:r>
              <w:t>2.</w:t>
            </w:r>
            <w:r>
              <w:rPr>
                <w:spacing w:val="-4"/>
              </w:rPr>
              <w:t xml:space="preserve"> </w:t>
            </w:r>
            <w:r>
              <w:t>Практическое</w:t>
            </w:r>
            <w:r>
              <w:rPr>
                <w:spacing w:val="-4"/>
              </w:rPr>
              <w:t xml:space="preserve"> </w:t>
            </w:r>
            <w:r>
              <w:t>занятие</w:t>
            </w:r>
            <w:r>
              <w:rPr>
                <w:spacing w:val="-6"/>
              </w:rPr>
              <w:t xml:space="preserve"> </w:t>
            </w:r>
            <w:r>
              <w:t>24.</w:t>
            </w:r>
            <w:r>
              <w:rPr>
                <w:spacing w:val="-3"/>
              </w:rPr>
              <w:t xml:space="preserve"> </w:t>
            </w:r>
            <w:r>
              <w:t>Освоение</w:t>
            </w:r>
            <w:r>
              <w:rPr>
                <w:spacing w:val="-4"/>
              </w:rPr>
              <w:t xml:space="preserve"> </w:t>
            </w:r>
            <w:r>
              <w:t>лексического</w:t>
            </w:r>
            <w:r>
              <w:rPr>
                <w:spacing w:val="-4"/>
              </w:rPr>
              <w:t xml:space="preserve"> </w:t>
            </w:r>
            <w:r>
              <w:t>материала</w:t>
            </w:r>
            <w:r>
              <w:rPr>
                <w:spacing w:val="-4"/>
              </w:rPr>
              <w:t xml:space="preserve"> </w:t>
            </w:r>
            <w:r>
              <w:t>по</w:t>
            </w:r>
            <w:r>
              <w:rPr>
                <w:spacing w:val="-4"/>
              </w:rPr>
              <w:t xml:space="preserve"> </w:t>
            </w:r>
            <w:r>
              <w:t>теме:</w:t>
            </w:r>
            <w:r>
              <w:rPr>
                <w:spacing w:val="-6"/>
              </w:rPr>
              <w:t xml:space="preserve"> </w:t>
            </w:r>
            <w:r>
              <w:t>Деко- ративные и художественные мозаичные поверхности.</w:t>
            </w:r>
          </w:p>
          <w:p w:rsidR="00A73364" w:rsidRDefault="0020434E">
            <w:pPr>
              <w:pStyle w:val="TableParagraph"/>
              <w:spacing w:line="254" w:lineRule="exact"/>
              <w:ind w:left="107" w:right="424"/>
            </w:pPr>
            <w:r>
              <w:t>Грамматический</w:t>
            </w:r>
            <w:r>
              <w:rPr>
                <w:spacing w:val="-7"/>
              </w:rPr>
              <w:t xml:space="preserve"> </w:t>
            </w:r>
            <w:r>
              <w:t>материал:</w:t>
            </w:r>
            <w:r>
              <w:rPr>
                <w:spacing w:val="-4"/>
              </w:rPr>
              <w:t xml:space="preserve"> </w:t>
            </w:r>
            <w:r>
              <w:t>количественные</w:t>
            </w:r>
            <w:r>
              <w:rPr>
                <w:spacing w:val="-6"/>
              </w:rPr>
              <w:t xml:space="preserve"> </w:t>
            </w:r>
            <w:r>
              <w:t>местоимения</w:t>
            </w:r>
            <w:r>
              <w:rPr>
                <w:spacing w:val="-7"/>
              </w:rPr>
              <w:t xml:space="preserve"> </w:t>
            </w:r>
            <w:r>
              <w:t>much,</w:t>
            </w:r>
            <w:r>
              <w:rPr>
                <w:spacing w:val="-4"/>
              </w:rPr>
              <w:t xml:space="preserve"> </w:t>
            </w:r>
            <w:r>
              <w:t>many,</w:t>
            </w:r>
            <w:r>
              <w:rPr>
                <w:spacing w:val="-6"/>
              </w:rPr>
              <w:t xml:space="preserve"> </w:t>
            </w:r>
            <w:r>
              <w:t>few,</w:t>
            </w:r>
            <w:r>
              <w:rPr>
                <w:spacing w:val="-6"/>
              </w:rPr>
              <w:t xml:space="preserve"> </w:t>
            </w:r>
            <w:r>
              <w:t>a few, little, a little.</w:t>
            </w:r>
          </w:p>
        </w:tc>
        <w:tc>
          <w:tcPr>
            <w:tcW w:w="2792" w:type="dxa"/>
          </w:tcPr>
          <w:p w:rsidR="00A73364" w:rsidRDefault="00A73364">
            <w:pPr>
              <w:pStyle w:val="TableParagraph"/>
              <w:spacing w:before="122"/>
              <w:rPr>
                <w:b/>
              </w:rPr>
            </w:pPr>
          </w:p>
          <w:p w:rsidR="00A73364" w:rsidRDefault="0020434E">
            <w:pPr>
              <w:pStyle w:val="TableParagraph"/>
              <w:spacing w:before="1"/>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759"/>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42" w:lineRule="auto"/>
              <w:ind w:left="107"/>
            </w:pPr>
            <w:r>
              <w:t>2.</w:t>
            </w:r>
            <w:r>
              <w:rPr>
                <w:spacing w:val="-5"/>
              </w:rPr>
              <w:t xml:space="preserve"> </w:t>
            </w:r>
            <w:r>
              <w:t>Практическое</w:t>
            </w:r>
            <w:r>
              <w:rPr>
                <w:spacing w:val="-5"/>
              </w:rPr>
              <w:t xml:space="preserve"> </w:t>
            </w:r>
            <w:r>
              <w:t>занятие</w:t>
            </w:r>
            <w:r>
              <w:rPr>
                <w:spacing w:val="-6"/>
              </w:rPr>
              <w:t xml:space="preserve"> </w:t>
            </w:r>
            <w:r>
              <w:t>25.</w:t>
            </w:r>
            <w:r>
              <w:rPr>
                <w:spacing w:val="-4"/>
              </w:rPr>
              <w:t xml:space="preserve"> </w:t>
            </w:r>
            <w:r>
              <w:t>Освоение</w:t>
            </w:r>
            <w:r>
              <w:rPr>
                <w:spacing w:val="-5"/>
              </w:rPr>
              <w:t xml:space="preserve"> </w:t>
            </w:r>
            <w:r>
              <w:t>лексического</w:t>
            </w:r>
            <w:r>
              <w:rPr>
                <w:spacing w:val="-5"/>
              </w:rPr>
              <w:t xml:space="preserve"> </w:t>
            </w:r>
            <w:r>
              <w:t>материала</w:t>
            </w:r>
            <w:r>
              <w:rPr>
                <w:spacing w:val="-5"/>
              </w:rPr>
              <w:t xml:space="preserve"> </w:t>
            </w:r>
            <w:r>
              <w:t>по</w:t>
            </w:r>
            <w:r>
              <w:rPr>
                <w:spacing w:val="-5"/>
              </w:rPr>
              <w:t xml:space="preserve"> </w:t>
            </w:r>
            <w:r>
              <w:t>теме:</w:t>
            </w:r>
            <w:r>
              <w:rPr>
                <w:spacing w:val="-4"/>
              </w:rPr>
              <w:t xml:space="preserve"> </w:t>
            </w:r>
            <w:r>
              <w:t>Ремонт облицованных поверхностей и мозаичных покрытий.</w:t>
            </w:r>
          </w:p>
          <w:p w:rsidR="00A73364" w:rsidRDefault="0020434E">
            <w:pPr>
              <w:pStyle w:val="TableParagraph"/>
              <w:spacing w:line="236" w:lineRule="exact"/>
              <w:ind w:left="107"/>
            </w:pPr>
            <w:r>
              <w:t>Грамматический</w:t>
            </w:r>
            <w:r>
              <w:rPr>
                <w:spacing w:val="-9"/>
              </w:rPr>
              <w:t xml:space="preserve"> </w:t>
            </w:r>
            <w:r>
              <w:t>материал:</w:t>
            </w:r>
            <w:r>
              <w:rPr>
                <w:spacing w:val="-4"/>
              </w:rPr>
              <w:t xml:space="preserve"> </w:t>
            </w:r>
            <w:r>
              <w:t>образование</w:t>
            </w:r>
            <w:r>
              <w:rPr>
                <w:spacing w:val="-6"/>
              </w:rPr>
              <w:t xml:space="preserve"> </w:t>
            </w:r>
            <w:r>
              <w:t>и</w:t>
            </w:r>
            <w:r>
              <w:rPr>
                <w:spacing w:val="-6"/>
              </w:rPr>
              <w:t xml:space="preserve"> </w:t>
            </w:r>
            <w:r>
              <w:t>употребление</w:t>
            </w:r>
            <w:r>
              <w:rPr>
                <w:spacing w:val="-6"/>
              </w:rPr>
              <w:t xml:space="preserve"> </w:t>
            </w:r>
            <w:r>
              <w:t>глаголов</w:t>
            </w:r>
            <w:r>
              <w:rPr>
                <w:spacing w:val="-7"/>
              </w:rPr>
              <w:t xml:space="preserve"> </w:t>
            </w:r>
            <w:r>
              <w:t>в</w:t>
            </w:r>
            <w:r>
              <w:rPr>
                <w:spacing w:val="-6"/>
              </w:rPr>
              <w:t xml:space="preserve"> </w:t>
            </w:r>
            <w:r>
              <w:rPr>
                <w:spacing w:val="-2"/>
              </w:rPr>
              <w:t>Present,</w:t>
            </w:r>
          </w:p>
        </w:tc>
        <w:tc>
          <w:tcPr>
            <w:tcW w:w="2792" w:type="dxa"/>
          </w:tcPr>
          <w:p w:rsidR="00A73364" w:rsidRDefault="0020434E">
            <w:pPr>
              <w:pStyle w:val="TableParagraph"/>
              <w:spacing w:before="247"/>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bl>
    <w:p w:rsidR="00A73364" w:rsidRDefault="00A73364">
      <w:pPr>
        <w:rPr>
          <w:sz w:val="2"/>
          <w:szCs w:val="2"/>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7777"/>
        <w:gridCol w:w="2792"/>
        <w:gridCol w:w="2489"/>
      </w:tblGrid>
      <w:tr w:rsidR="00A73364">
        <w:trPr>
          <w:trHeight w:val="251"/>
        </w:trPr>
        <w:tc>
          <w:tcPr>
            <w:tcW w:w="2300" w:type="dxa"/>
            <w:vMerge w:val="restart"/>
          </w:tcPr>
          <w:p w:rsidR="00A73364" w:rsidRDefault="00A73364">
            <w:pPr>
              <w:pStyle w:val="TableParagraph"/>
            </w:pPr>
          </w:p>
        </w:tc>
        <w:tc>
          <w:tcPr>
            <w:tcW w:w="7777" w:type="dxa"/>
          </w:tcPr>
          <w:p w:rsidR="00A73364" w:rsidRDefault="0020434E">
            <w:pPr>
              <w:pStyle w:val="TableParagraph"/>
              <w:spacing w:line="232" w:lineRule="exact"/>
              <w:ind w:left="107"/>
            </w:pPr>
            <w:r>
              <w:t>Past,</w:t>
            </w:r>
            <w:r>
              <w:rPr>
                <w:spacing w:val="-3"/>
              </w:rPr>
              <w:t xml:space="preserve"> </w:t>
            </w:r>
            <w:r>
              <w:t>Future</w:t>
            </w:r>
            <w:r>
              <w:rPr>
                <w:spacing w:val="-2"/>
              </w:rPr>
              <w:t xml:space="preserve"> Simple/Indefinite.</w:t>
            </w:r>
          </w:p>
        </w:tc>
        <w:tc>
          <w:tcPr>
            <w:tcW w:w="2792" w:type="dxa"/>
          </w:tcPr>
          <w:p w:rsidR="00A73364" w:rsidRDefault="00A73364">
            <w:pPr>
              <w:pStyle w:val="TableParagraph"/>
              <w:rPr>
                <w:sz w:val="18"/>
              </w:rPr>
            </w:pPr>
          </w:p>
        </w:tc>
        <w:tc>
          <w:tcPr>
            <w:tcW w:w="2489" w:type="dxa"/>
            <w:vMerge w:val="restart"/>
          </w:tcPr>
          <w:p w:rsidR="00A73364" w:rsidRDefault="00A73364">
            <w:pPr>
              <w:pStyle w:val="TableParagraph"/>
            </w:pPr>
          </w:p>
        </w:tc>
      </w:tr>
      <w:tr w:rsidR="00A73364">
        <w:trPr>
          <w:trHeight w:val="506"/>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47" w:lineRule="exact"/>
              <w:ind w:left="107"/>
            </w:pPr>
            <w:r>
              <w:t>2.</w:t>
            </w:r>
            <w:r>
              <w:rPr>
                <w:spacing w:val="-7"/>
              </w:rPr>
              <w:t xml:space="preserve"> </w:t>
            </w:r>
            <w:r>
              <w:t>Практическое</w:t>
            </w:r>
            <w:r>
              <w:rPr>
                <w:spacing w:val="-5"/>
              </w:rPr>
              <w:t xml:space="preserve"> </w:t>
            </w:r>
            <w:r>
              <w:t>занятие</w:t>
            </w:r>
            <w:r>
              <w:rPr>
                <w:spacing w:val="-7"/>
              </w:rPr>
              <w:t xml:space="preserve"> </w:t>
            </w:r>
            <w:r>
              <w:t>26.</w:t>
            </w:r>
            <w:r>
              <w:rPr>
                <w:spacing w:val="-4"/>
              </w:rPr>
              <w:t xml:space="preserve"> </w:t>
            </w:r>
            <w:r>
              <w:t>Ведение</w:t>
            </w:r>
            <w:r>
              <w:rPr>
                <w:spacing w:val="-5"/>
              </w:rPr>
              <w:t xml:space="preserve"> </w:t>
            </w:r>
            <w:r>
              <w:t>диалога</w:t>
            </w:r>
            <w:r>
              <w:rPr>
                <w:spacing w:val="-5"/>
              </w:rPr>
              <w:t xml:space="preserve"> </w:t>
            </w:r>
            <w:r>
              <w:t>на</w:t>
            </w:r>
            <w:r>
              <w:rPr>
                <w:spacing w:val="-5"/>
              </w:rPr>
              <w:t xml:space="preserve"> </w:t>
            </w:r>
            <w:r>
              <w:t>тему:</w:t>
            </w:r>
            <w:r>
              <w:rPr>
                <w:spacing w:val="-4"/>
              </w:rPr>
              <w:t xml:space="preserve"> </w:t>
            </w:r>
            <w:r>
              <w:t>Облицовочные,</w:t>
            </w:r>
            <w:r>
              <w:rPr>
                <w:spacing w:val="-4"/>
              </w:rPr>
              <w:t xml:space="preserve"> </w:t>
            </w:r>
            <w:r>
              <w:rPr>
                <w:spacing w:val="-2"/>
              </w:rPr>
              <w:t>мозаич-</w:t>
            </w:r>
          </w:p>
          <w:p w:rsidR="00A73364" w:rsidRDefault="0020434E">
            <w:pPr>
              <w:pStyle w:val="TableParagraph"/>
              <w:spacing w:before="1" w:line="238" w:lineRule="exact"/>
              <w:ind w:left="107"/>
            </w:pPr>
            <w:r>
              <w:t>ные</w:t>
            </w:r>
            <w:r>
              <w:rPr>
                <w:spacing w:val="-4"/>
              </w:rPr>
              <w:t xml:space="preserve"> </w:t>
            </w:r>
            <w:r>
              <w:t>и</w:t>
            </w:r>
            <w:r>
              <w:rPr>
                <w:spacing w:val="-3"/>
              </w:rPr>
              <w:t xml:space="preserve"> </w:t>
            </w:r>
            <w:r>
              <w:t>декоративные</w:t>
            </w:r>
            <w:r>
              <w:rPr>
                <w:spacing w:val="-3"/>
              </w:rPr>
              <w:t xml:space="preserve"> </w:t>
            </w:r>
            <w:r>
              <w:rPr>
                <w:spacing w:val="-2"/>
              </w:rPr>
              <w:t>работы.</w:t>
            </w:r>
          </w:p>
        </w:tc>
        <w:tc>
          <w:tcPr>
            <w:tcW w:w="2792" w:type="dxa"/>
          </w:tcPr>
          <w:p w:rsidR="00A73364" w:rsidRDefault="0020434E">
            <w:pPr>
              <w:pStyle w:val="TableParagraph"/>
              <w:spacing w:before="121"/>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506"/>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50" w:lineRule="exact"/>
              <w:ind w:left="107"/>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line="236" w:lineRule="exact"/>
              <w:ind w:left="107"/>
            </w:pPr>
            <w:r>
              <w:t>Определяется</w:t>
            </w:r>
            <w:r>
              <w:rPr>
                <w:spacing w:val="-8"/>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792" w:type="dxa"/>
          </w:tcPr>
          <w:p w:rsidR="00A73364" w:rsidRDefault="00A73364">
            <w:pPr>
              <w:pStyle w:val="TableParagraph"/>
            </w:pPr>
          </w:p>
        </w:tc>
        <w:tc>
          <w:tcPr>
            <w:tcW w:w="2489" w:type="dxa"/>
            <w:vMerge/>
            <w:tcBorders>
              <w:top w:val="nil"/>
            </w:tcBorders>
          </w:tcPr>
          <w:p w:rsidR="00A73364" w:rsidRDefault="00A73364">
            <w:pPr>
              <w:rPr>
                <w:sz w:val="2"/>
                <w:szCs w:val="2"/>
              </w:rPr>
            </w:pPr>
          </w:p>
        </w:tc>
      </w:tr>
      <w:tr w:rsidR="00A73364">
        <w:trPr>
          <w:trHeight w:val="506"/>
        </w:trPr>
        <w:tc>
          <w:tcPr>
            <w:tcW w:w="2300" w:type="dxa"/>
            <w:vMerge w:val="restart"/>
          </w:tcPr>
          <w:p w:rsidR="00A73364" w:rsidRDefault="0020434E">
            <w:pPr>
              <w:pStyle w:val="TableParagraph"/>
              <w:ind w:left="107" w:right="1004"/>
              <w:rPr>
                <w:b/>
              </w:rPr>
            </w:pPr>
            <w:r>
              <w:rPr>
                <w:b/>
              </w:rPr>
              <w:t xml:space="preserve">Тема 2.6. </w:t>
            </w:r>
            <w:r>
              <w:rPr>
                <w:b/>
                <w:spacing w:val="-2"/>
              </w:rPr>
              <w:t>Санитарно-</w:t>
            </w:r>
          </w:p>
          <w:p w:rsidR="00A73364" w:rsidRDefault="0020434E">
            <w:pPr>
              <w:pStyle w:val="TableParagraph"/>
              <w:ind w:left="107" w:right="214"/>
              <w:rPr>
                <w:b/>
              </w:rPr>
            </w:pPr>
            <w:r>
              <w:rPr>
                <w:b/>
              </w:rPr>
              <w:t>гигиенические</w:t>
            </w:r>
            <w:r>
              <w:rPr>
                <w:b/>
                <w:spacing w:val="-14"/>
              </w:rPr>
              <w:t xml:space="preserve"> </w:t>
            </w:r>
            <w:r>
              <w:rPr>
                <w:b/>
              </w:rPr>
              <w:t>нор- мативы и требова- ния охраны труда при</w:t>
            </w:r>
            <w:r>
              <w:rPr>
                <w:b/>
                <w:spacing w:val="-1"/>
              </w:rPr>
              <w:t xml:space="preserve"> </w:t>
            </w:r>
            <w:r>
              <w:rPr>
                <w:b/>
              </w:rPr>
              <w:t>нахождении</w:t>
            </w:r>
            <w:r>
              <w:rPr>
                <w:b/>
                <w:spacing w:val="-1"/>
              </w:rPr>
              <w:t xml:space="preserve"> </w:t>
            </w:r>
            <w:r>
              <w:rPr>
                <w:b/>
              </w:rPr>
              <w:t xml:space="preserve">на строительной пло- </w:t>
            </w:r>
            <w:r>
              <w:rPr>
                <w:b/>
                <w:spacing w:val="-2"/>
              </w:rPr>
              <w:t>щадке</w:t>
            </w:r>
          </w:p>
        </w:tc>
        <w:tc>
          <w:tcPr>
            <w:tcW w:w="7777" w:type="dxa"/>
          </w:tcPr>
          <w:p w:rsidR="00A73364" w:rsidRDefault="0020434E">
            <w:pPr>
              <w:pStyle w:val="TableParagraph"/>
              <w:spacing w:line="251" w:lineRule="exact"/>
              <w:ind w:left="107"/>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792" w:type="dxa"/>
          </w:tcPr>
          <w:p w:rsidR="00A73364" w:rsidRDefault="0020434E">
            <w:pPr>
              <w:pStyle w:val="TableParagraph"/>
              <w:spacing w:before="125"/>
              <w:ind w:left="15"/>
              <w:jc w:val="center"/>
              <w:rPr>
                <w:b/>
              </w:rPr>
            </w:pPr>
            <w:r>
              <w:rPr>
                <w:b/>
              </w:rPr>
              <w:t>2 /</w:t>
            </w:r>
            <w:r>
              <w:rPr>
                <w:b/>
                <w:spacing w:val="1"/>
              </w:rPr>
              <w:t xml:space="preserve"> </w:t>
            </w:r>
            <w:r>
              <w:rPr>
                <w:b/>
                <w:spacing w:val="-10"/>
              </w:rPr>
              <w:t>2</w:t>
            </w:r>
          </w:p>
        </w:tc>
        <w:tc>
          <w:tcPr>
            <w:tcW w:w="2489" w:type="dxa"/>
            <w:vMerge w:val="restart"/>
          </w:tcPr>
          <w:p w:rsidR="00A73364" w:rsidRDefault="0020434E">
            <w:pPr>
              <w:pStyle w:val="TableParagraph"/>
              <w:spacing w:line="247" w:lineRule="exact"/>
              <w:ind w:left="78" w:right="68"/>
              <w:jc w:val="center"/>
            </w:pPr>
            <w:r>
              <w:t>ОК</w:t>
            </w:r>
            <w:r>
              <w:rPr>
                <w:spacing w:val="-3"/>
              </w:rPr>
              <w:t xml:space="preserve"> </w:t>
            </w:r>
            <w:r>
              <w:rPr>
                <w:spacing w:val="-5"/>
              </w:rPr>
              <w:t>01</w:t>
            </w:r>
          </w:p>
          <w:p w:rsidR="00A73364" w:rsidRDefault="0020434E">
            <w:pPr>
              <w:pStyle w:val="TableParagraph"/>
              <w:spacing w:before="1" w:line="252" w:lineRule="exact"/>
              <w:ind w:left="78" w:right="68"/>
              <w:jc w:val="center"/>
            </w:pPr>
            <w:r>
              <w:t>ОК</w:t>
            </w:r>
            <w:r>
              <w:rPr>
                <w:spacing w:val="-3"/>
              </w:rPr>
              <w:t xml:space="preserve"> </w:t>
            </w:r>
            <w:r>
              <w:rPr>
                <w:spacing w:val="-5"/>
              </w:rPr>
              <w:t>02</w:t>
            </w:r>
          </w:p>
          <w:p w:rsidR="00A73364" w:rsidRDefault="0020434E">
            <w:pPr>
              <w:pStyle w:val="TableParagraph"/>
              <w:spacing w:line="252" w:lineRule="exact"/>
              <w:ind w:left="78" w:right="68"/>
              <w:jc w:val="center"/>
            </w:pPr>
            <w:r>
              <w:t>ОК</w:t>
            </w:r>
            <w:r>
              <w:rPr>
                <w:spacing w:val="-3"/>
              </w:rPr>
              <w:t xml:space="preserve"> </w:t>
            </w:r>
            <w:r>
              <w:rPr>
                <w:spacing w:val="-5"/>
              </w:rPr>
              <w:t>04</w:t>
            </w:r>
          </w:p>
          <w:p w:rsidR="00A73364" w:rsidRDefault="0020434E">
            <w:pPr>
              <w:pStyle w:val="TableParagraph"/>
              <w:spacing w:before="2" w:line="252" w:lineRule="exact"/>
              <w:ind w:left="78" w:right="68"/>
              <w:jc w:val="center"/>
            </w:pPr>
            <w:r>
              <w:t>ОК</w:t>
            </w:r>
            <w:r>
              <w:rPr>
                <w:spacing w:val="-3"/>
              </w:rPr>
              <w:t xml:space="preserve"> </w:t>
            </w:r>
            <w:r>
              <w:rPr>
                <w:spacing w:val="-5"/>
              </w:rPr>
              <w:t>07</w:t>
            </w:r>
          </w:p>
          <w:p w:rsidR="00A73364" w:rsidRDefault="0020434E">
            <w:pPr>
              <w:pStyle w:val="TableParagraph"/>
              <w:spacing w:line="252" w:lineRule="exact"/>
              <w:ind w:left="78" w:right="68"/>
              <w:jc w:val="center"/>
            </w:pPr>
            <w:r>
              <w:t>ОК</w:t>
            </w:r>
            <w:r>
              <w:rPr>
                <w:spacing w:val="-3"/>
              </w:rPr>
              <w:t xml:space="preserve"> </w:t>
            </w:r>
            <w:r>
              <w:rPr>
                <w:spacing w:val="-5"/>
              </w:rPr>
              <w:t>09</w:t>
            </w:r>
          </w:p>
          <w:p w:rsidR="00A73364" w:rsidRDefault="0020434E">
            <w:pPr>
              <w:pStyle w:val="TableParagraph"/>
              <w:spacing w:line="252" w:lineRule="exact"/>
              <w:ind w:left="78" w:right="68"/>
              <w:jc w:val="center"/>
            </w:pPr>
            <w:r>
              <w:t>ПК</w:t>
            </w:r>
            <w:r>
              <w:rPr>
                <w:spacing w:val="-3"/>
              </w:rPr>
              <w:t xml:space="preserve"> </w:t>
            </w:r>
            <w:r>
              <w:t>Х.1-</w:t>
            </w:r>
            <w:r>
              <w:rPr>
                <w:spacing w:val="-4"/>
              </w:rPr>
              <w:t xml:space="preserve"> </w:t>
            </w:r>
            <w:r>
              <w:t>ПК</w:t>
            </w:r>
            <w:r>
              <w:rPr>
                <w:spacing w:val="-2"/>
              </w:rPr>
              <w:t xml:space="preserve"> </w:t>
            </w:r>
            <w:r>
              <w:rPr>
                <w:spacing w:val="-5"/>
              </w:rPr>
              <w:t>Х.4</w:t>
            </w:r>
          </w:p>
        </w:tc>
      </w:tr>
      <w:tr w:rsidR="00A73364">
        <w:trPr>
          <w:trHeight w:val="253"/>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34" w:lineRule="exact"/>
              <w:ind w:left="107"/>
              <w:rPr>
                <w:b/>
              </w:rPr>
            </w:pPr>
            <w:r>
              <w:rPr>
                <w:b/>
              </w:rPr>
              <w:t>В</w:t>
            </w:r>
            <w:r>
              <w:rPr>
                <w:b/>
                <w:spacing w:val="-4"/>
              </w:rPr>
              <w:t xml:space="preserve"> </w:t>
            </w:r>
            <w:r>
              <w:rPr>
                <w:b/>
              </w:rPr>
              <w:t>том</w:t>
            </w:r>
            <w:r>
              <w:rPr>
                <w:b/>
                <w:spacing w:val="-5"/>
              </w:rPr>
              <w:t xml:space="preserve"> </w:t>
            </w:r>
            <w:r>
              <w:rPr>
                <w:b/>
              </w:rPr>
              <w:t>числе</w:t>
            </w:r>
            <w:r>
              <w:rPr>
                <w:b/>
                <w:spacing w:val="-6"/>
              </w:rPr>
              <w:t xml:space="preserve"> </w:t>
            </w:r>
            <w:r>
              <w:rPr>
                <w:b/>
              </w:rPr>
              <w:t>практических</w:t>
            </w:r>
            <w:r>
              <w:rPr>
                <w:b/>
                <w:spacing w:val="-7"/>
              </w:rPr>
              <w:t xml:space="preserve"> </w:t>
            </w:r>
            <w:r>
              <w:rPr>
                <w:b/>
              </w:rPr>
              <w:t>и</w:t>
            </w:r>
            <w:r>
              <w:rPr>
                <w:b/>
                <w:spacing w:val="-5"/>
              </w:rPr>
              <w:t xml:space="preserve"> </w:t>
            </w:r>
            <w:r>
              <w:rPr>
                <w:b/>
              </w:rPr>
              <w:t>лабораторных</w:t>
            </w:r>
            <w:r>
              <w:rPr>
                <w:b/>
                <w:spacing w:val="-6"/>
              </w:rPr>
              <w:t xml:space="preserve"> </w:t>
            </w:r>
            <w:r>
              <w:rPr>
                <w:b/>
                <w:spacing w:val="-2"/>
              </w:rPr>
              <w:t>занятий</w:t>
            </w:r>
          </w:p>
        </w:tc>
        <w:tc>
          <w:tcPr>
            <w:tcW w:w="2792" w:type="dxa"/>
          </w:tcPr>
          <w:p w:rsidR="00A73364" w:rsidRDefault="0020434E">
            <w:pPr>
              <w:pStyle w:val="TableParagraph"/>
              <w:spacing w:line="234" w:lineRule="exact"/>
              <w:ind w:left="15"/>
              <w:jc w:val="center"/>
              <w:rPr>
                <w:b/>
              </w:rPr>
            </w:pPr>
            <w:r>
              <w:rPr>
                <w:b/>
              </w:rPr>
              <w:t>2 /</w:t>
            </w:r>
            <w:r>
              <w:rPr>
                <w:b/>
                <w:spacing w:val="1"/>
              </w:rPr>
              <w:t xml:space="preserve"> </w:t>
            </w:r>
            <w:r>
              <w:rPr>
                <w:b/>
                <w:spacing w:val="-10"/>
              </w:rPr>
              <w:t>2</w:t>
            </w:r>
          </w:p>
        </w:tc>
        <w:tc>
          <w:tcPr>
            <w:tcW w:w="2489" w:type="dxa"/>
            <w:vMerge/>
            <w:tcBorders>
              <w:top w:val="nil"/>
            </w:tcBorders>
          </w:tcPr>
          <w:p w:rsidR="00A73364" w:rsidRDefault="00A73364">
            <w:pPr>
              <w:rPr>
                <w:sz w:val="2"/>
                <w:szCs w:val="2"/>
              </w:rPr>
            </w:pPr>
          </w:p>
        </w:tc>
      </w:tr>
      <w:tr w:rsidR="00A73364">
        <w:trPr>
          <w:trHeight w:val="1265"/>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ind w:left="107" w:right="100"/>
            </w:pPr>
            <w:r>
              <w:t>1. Практическое занятие 27. Освоение лексического материала по теме: Сани- тарно-гигиеническими</w:t>
            </w:r>
            <w:r>
              <w:rPr>
                <w:spacing w:val="-7"/>
              </w:rPr>
              <w:t xml:space="preserve"> </w:t>
            </w:r>
            <w:r>
              <w:t>нормативами;</w:t>
            </w:r>
            <w:r>
              <w:rPr>
                <w:spacing w:val="-6"/>
              </w:rPr>
              <w:t xml:space="preserve"> </w:t>
            </w:r>
            <w:r>
              <w:t>требования</w:t>
            </w:r>
            <w:r>
              <w:rPr>
                <w:spacing w:val="-8"/>
              </w:rPr>
              <w:t xml:space="preserve"> </w:t>
            </w:r>
            <w:r>
              <w:t>охраны</w:t>
            </w:r>
            <w:r>
              <w:rPr>
                <w:spacing w:val="-7"/>
              </w:rPr>
              <w:t xml:space="preserve"> </w:t>
            </w:r>
            <w:r>
              <w:t>труда</w:t>
            </w:r>
            <w:r>
              <w:rPr>
                <w:spacing w:val="-7"/>
              </w:rPr>
              <w:t xml:space="preserve"> </w:t>
            </w:r>
            <w:r>
              <w:t>при</w:t>
            </w:r>
            <w:r>
              <w:rPr>
                <w:spacing w:val="-7"/>
              </w:rPr>
              <w:t xml:space="preserve"> </w:t>
            </w:r>
            <w:r>
              <w:t>нахождении на строительной площадке.</w:t>
            </w:r>
          </w:p>
          <w:p w:rsidR="00A73364" w:rsidRDefault="0020434E">
            <w:pPr>
              <w:pStyle w:val="TableParagraph"/>
              <w:spacing w:line="252" w:lineRule="exact"/>
              <w:ind w:left="107"/>
            </w:pPr>
            <w:r>
              <w:t>Грамматический</w:t>
            </w:r>
            <w:r>
              <w:rPr>
                <w:spacing w:val="-7"/>
              </w:rPr>
              <w:t xml:space="preserve"> </w:t>
            </w:r>
            <w:r>
              <w:t>материал:</w:t>
            </w:r>
            <w:r>
              <w:rPr>
                <w:spacing w:val="-5"/>
              </w:rPr>
              <w:t xml:space="preserve"> </w:t>
            </w:r>
            <w:r>
              <w:t>основные</w:t>
            </w:r>
            <w:r>
              <w:rPr>
                <w:spacing w:val="-6"/>
              </w:rPr>
              <w:t xml:space="preserve"> </w:t>
            </w:r>
            <w:r>
              <w:t>правила</w:t>
            </w:r>
            <w:r>
              <w:rPr>
                <w:spacing w:val="-6"/>
              </w:rPr>
              <w:t xml:space="preserve"> </w:t>
            </w:r>
            <w:r>
              <w:t>использования</w:t>
            </w:r>
            <w:r>
              <w:rPr>
                <w:spacing w:val="-7"/>
              </w:rPr>
              <w:t xml:space="preserve"> </w:t>
            </w:r>
            <w:r>
              <w:t>времен</w:t>
            </w:r>
            <w:r>
              <w:rPr>
                <w:spacing w:val="-6"/>
              </w:rPr>
              <w:t xml:space="preserve"> </w:t>
            </w:r>
            <w:r>
              <w:t>группы Indefinite (Present, Past, Future).</w:t>
            </w:r>
          </w:p>
        </w:tc>
        <w:tc>
          <w:tcPr>
            <w:tcW w:w="2792" w:type="dxa"/>
          </w:tcPr>
          <w:p w:rsidR="00A73364" w:rsidRDefault="00A73364">
            <w:pPr>
              <w:pStyle w:val="TableParagraph"/>
              <w:spacing w:before="247"/>
              <w:rPr>
                <w:b/>
              </w:rPr>
            </w:pPr>
          </w:p>
          <w:p w:rsidR="00A73364" w:rsidRDefault="0020434E">
            <w:pPr>
              <w:pStyle w:val="TableParagraph"/>
              <w:ind w:left="15"/>
              <w:jc w:val="center"/>
            </w:pPr>
            <w:r>
              <w:t>2 /</w:t>
            </w:r>
            <w:r>
              <w:rPr>
                <w:spacing w:val="1"/>
              </w:rPr>
              <w:t xml:space="preserve"> </w:t>
            </w:r>
            <w:r>
              <w:rPr>
                <w:spacing w:val="-10"/>
              </w:rPr>
              <w:t>2</w:t>
            </w:r>
          </w:p>
        </w:tc>
        <w:tc>
          <w:tcPr>
            <w:tcW w:w="2489" w:type="dxa"/>
            <w:vMerge/>
            <w:tcBorders>
              <w:top w:val="nil"/>
            </w:tcBorders>
          </w:tcPr>
          <w:p w:rsidR="00A73364" w:rsidRDefault="00A73364">
            <w:pPr>
              <w:rPr>
                <w:sz w:val="2"/>
                <w:szCs w:val="2"/>
              </w:rPr>
            </w:pPr>
          </w:p>
        </w:tc>
      </w:tr>
      <w:tr w:rsidR="00A73364">
        <w:trPr>
          <w:trHeight w:val="506"/>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48" w:lineRule="exact"/>
              <w:ind w:left="107"/>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line="238" w:lineRule="exact"/>
              <w:ind w:left="107"/>
            </w:pPr>
            <w:r>
              <w:t>Определяется</w:t>
            </w:r>
            <w:r>
              <w:rPr>
                <w:spacing w:val="-7"/>
              </w:rPr>
              <w:t xml:space="preserve"> </w:t>
            </w:r>
            <w:r>
              <w:t>при</w:t>
            </w:r>
            <w:r>
              <w:rPr>
                <w:spacing w:val="-6"/>
              </w:rPr>
              <w:t xml:space="preserve"> </w:t>
            </w:r>
            <w:r>
              <w:t>формировании</w:t>
            </w:r>
            <w:r>
              <w:rPr>
                <w:spacing w:val="-6"/>
              </w:rPr>
              <w:t xml:space="preserve"> </w:t>
            </w:r>
            <w:r>
              <w:t>рабочей</w:t>
            </w:r>
            <w:r>
              <w:rPr>
                <w:spacing w:val="-6"/>
              </w:rPr>
              <w:t xml:space="preserve"> </w:t>
            </w:r>
            <w:r>
              <w:rPr>
                <w:spacing w:val="-2"/>
              </w:rPr>
              <w:t>программы</w:t>
            </w:r>
          </w:p>
        </w:tc>
        <w:tc>
          <w:tcPr>
            <w:tcW w:w="2792" w:type="dxa"/>
          </w:tcPr>
          <w:p w:rsidR="00A73364" w:rsidRDefault="00A73364">
            <w:pPr>
              <w:pStyle w:val="TableParagraph"/>
            </w:pPr>
          </w:p>
        </w:tc>
        <w:tc>
          <w:tcPr>
            <w:tcW w:w="2489" w:type="dxa"/>
            <w:vMerge/>
            <w:tcBorders>
              <w:top w:val="nil"/>
            </w:tcBorders>
          </w:tcPr>
          <w:p w:rsidR="00A73364" w:rsidRDefault="00A73364">
            <w:pPr>
              <w:rPr>
                <w:sz w:val="2"/>
                <w:szCs w:val="2"/>
              </w:rPr>
            </w:pPr>
          </w:p>
        </w:tc>
      </w:tr>
      <w:tr w:rsidR="00A73364">
        <w:trPr>
          <w:trHeight w:val="251"/>
        </w:trPr>
        <w:tc>
          <w:tcPr>
            <w:tcW w:w="10077" w:type="dxa"/>
            <w:gridSpan w:val="2"/>
          </w:tcPr>
          <w:p w:rsidR="00A73364" w:rsidRDefault="0020434E">
            <w:pPr>
              <w:pStyle w:val="TableParagraph"/>
              <w:spacing w:line="232" w:lineRule="exact"/>
              <w:ind w:left="107"/>
              <w:rPr>
                <w:b/>
              </w:rPr>
            </w:pPr>
            <w:r>
              <w:rPr>
                <w:b/>
              </w:rPr>
              <w:t>Промежуточная</w:t>
            </w:r>
            <w:r>
              <w:rPr>
                <w:b/>
                <w:spacing w:val="-10"/>
              </w:rPr>
              <w:t xml:space="preserve"> </w:t>
            </w:r>
            <w:r>
              <w:rPr>
                <w:b/>
                <w:spacing w:val="-2"/>
              </w:rPr>
              <w:t>аттестация</w:t>
            </w:r>
          </w:p>
        </w:tc>
        <w:tc>
          <w:tcPr>
            <w:tcW w:w="2792" w:type="dxa"/>
          </w:tcPr>
          <w:p w:rsidR="00A73364" w:rsidRDefault="00A73364">
            <w:pPr>
              <w:pStyle w:val="TableParagraph"/>
              <w:rPr>
                <w:sz w:val="18"/>
              </w:rPr>
            </w:pPr>
          </w:p>
        </w:tc>
        <w:tc>
          <w:tcPr>
            <w:tcW w:w="2489" w:type="dxa"/>
          </w:tcPr>
          <w:p w:rsidR="00A73364" w:rsidRDefault="00A73364">
            <w:pPr>
              <w:pStyle w:val="TableParagraph"/>
              <w:rPr>
                <w:sz w:val="18"/>
              </w:rPr>
            </w:pPr>
          </w:p>
        </w:tc>
      </w:tr>
      <w:tr w:rsidR="00A73364">
        <w:trPr>
          <w:trHeight w:val="253"/>
        </w:trPr>
        <w:tc>
          <w:tcPr>
            <w:tcW w:w="10077" w:type="dxa"/>
            <w:gridSpan w:val="2"/>
          </w:tcPr>
          <w:p w:rsidR="00A73364" w:rsidRDefault="0020434E">
            <w:pPr>
              <w:pStyle w:val="TableParagraph"/>
              <w:spacing w:before="1" w:line="233" w:lineRule="exact"/>
              <w:ind w:left="107"/>
              <w:rPr>
                <w:b/>
              </w:rPr>
            </w:pPr>
            <w:r>
              <w:rPr>
                <w:b/>
                <w:spacing w:val="-2"/>
              </w:rPr>
              <w:t>Всего:</w:t>
            </w:r>
          </w:p>
        </w:tc>
        <w:tc>
          <w:tcPr>
            <w:tcW w:w="2792" w:type="dxa"/>
          </w:tcPr>
          <w:p w:rsidR="00A73364" w:rsidRDefault="0020434E">
            <w:pPr>
              <w:pStyle w:val="TableParagraph"/>
              <w:spacing w:before="1" w:line="233" w:lineRule="exact"/>
              <w:ind w:left="15"/>
              <w:jc w:val="center"/>
              <w:rPr>
                <w:b/>
              </w:rPr>
            </w:pPr>
            <w:r>
              <w:rPr>
                <w:b/>
              </w:rPr>
              <w:t>50 /</w:t>
            </w:r>
            <w:r>
              <w:rPr>
                <w:b/>
                <w:spacing w:val="1"/>
              </w:rPr>
              <w:t xml:space="preserve"> </w:t>
            </w:r>
            <w:r>
              <w:rPr>
                <w:b/>
                <w:spacing w:val="-5"/>
              </w:rPr>
              <w:t>50</w:t>
            </w:r>
          </w:p>
        </w:tc>
        <w:tc>
          <w:tcPr>
            <w:tcW w:w="2489" w:type="dxa"/>
          </w:tcPr>
          <w:p w:rsidR="00A73364" w:rsidRDefault="00A73364">
            <w:pPr>
              <w:pStyle w:val="TableParagraph"/>
              <w:rPr>
                <w:sz w:val="18"/>
              </w:rPr>
            </w:pPr>
          </w:p>
        </w:tc>
      </w:tr>
    </w:tbl>
    <w:p w:rsidR="00A73364" w:rsidRDefault="0020434E">
      <w:pPr>
        <w:spacing w:before="115"/>
        <w:ind w:left="849"/>
        <w:rPr>
          <w:sz w:val="24"/>
        </w:rPr>
      </w:pPr>
      <w:r>
        <w:rPr>
          <w:spacing w:val="-10"/>
          <w:sz w:val="24"/>
        </w:rPr>
        <w:t>.</w:t>
      </w:r>
    </w:p>
    <w:p w:rsidR="00A73364" w:rsidRDefault="00A73364">
      <w:pPr>
        <w:rPr>
          <w:sz w:val="24"/>
        </w:rPr>
        <w:sectPr w:rsidR="00A73364">
          <w:pgSz w:w="16850" w:h="11910" w:orient="landscape"/>
          <w:pgMar w:top="820" w:right="566" w:bottom="1080" w:left="850" w:header="0" w:footer="900" w:gutter="0"/>
          <w:cols w:space="720"/>
        </w:sectPr>
      </w:pPr>
    </w:p>
    <w:p w:rsidR="00A73364" w:rsidRDefault="0020434E">
      <w:pPr>
        <w:pStyle w:val="2"/>
        <w:numPr>
          <w:ilvl w:val="0"/>
          <w:numId w:val="108"/>
        </w:numPr>
        <w:tabs>
          <w:tab w:val="left" w:pos="2505"/>
        </w:tabs>
        <w:spacing w:before="71"/>
        <w:ind w:left="2505"/>
        <w:jc w:val="left"/>
      </w:pPr>
      <w:r>
        <w:lastRenderedPageBreak/>
        <w:t>УСЛОВИЯ</w:t>
      </w:r>
      <w:r>
        <w:rPr>
          <w:spacing w:val="-7"/>
        </w:rPr>
        <w:t xml:space="preserve"> </w:t>
      </w:r>
      <w:r>
        <w:t>РЕАЛИЗАЦИИ</w:t>
      </w:r>
      <w:r>
        <w:rPr>
          <w:spacing w:val="-3"/>
        </w:rPr>
        <w:t xml:space="preserve"> </w:t>
      </w:r>
      <w:r>
        <w:t>УЧЕБНОЙ</w:t>
      </w:r>
      <w:r>
        <w:rPr>
          <w:spacing w:val="-3"/>
        </w:rPr>
        <w:t xml:space="preserve"> </w:t>
      </w:r>
      <w:r>
        <w:rPr>
          <w:spacing w:val="-2"/>
        </w:rPr>
        <w:t>ДИСЦИПЛИНЫ</w:t>
      </w:r>
    </w:p>
    <w:p w:rsidR="00A73364" w:rsidRDefault="0020434E">
      <w:pPr>
        <w:pStyle w:val="3"/>
        <w:numPr>
          <w:ilvl w:val="1"/>
          <w:numId w:val="108"/>
        </w:numPr>
        <w:tabs>
          <w:tab w:val="left" w:pos="1443"/>
          <w:tab w:val="left" w:pos="2105"/>
          <w:tab w:val="left" w:pos="3604"/>
          <w:tab w:val="left" w:pos="5105"/>
          <w:tab w:val="left" w:pos="6218"/>
          <w:tab w:val="left" w:pos="7831"/>
          <w:tab w:val="left" w:pos="8937"/>
        </w:tabs>
        <w:ind w:left="143" w:right="145" w:firstLine="707"/>
        <w:jc w:val="left"/>
      </w:pPr>
      <w:r>
        <w:rPr>
          <w:spacing w:val="-4"/>
        </w:rPr>
        <w:t>Для</w:t>
      </w:r>
      <w:r>
        <w:tab/>
      </w:r>
      <w:r>
        <w:rPr>
          <w:spacing w:val="-2"/>
        </w:rPr>
        <w:t>реализации</w:t>
      </w:r>
      <w:r>
        <w:tab/>
      </w:r>
      <w:r>
        <w:rPr>
          <w:spacing w:val="-2"/>
        </w:rPr>
        <w:t>программы</w:t>
      </w:r>
      <w:r>
        <w:tab/>
      </w:r>
      <w:r>
        <w:rPr>
          <w:spacing w:val="-2"/>
        </w:rPr>
        <w:t>учебной</w:t>
      </w:r>
      <w:r>
        <w:tab/>
      </w:r>
      <w:r>
        <w:rPr>
          <w:spacing w:val="-2"/>
        </w:rPr>
        <w:t>дисциплины</w:t>
      </w:r>
      <w:r>
        <w:tab/>
      </w:r>
      <w:r>
        <w:rPr>
          <w:spacing w:val="-2"/>
        </w:rPr>
        <w:t>должны</w:t>
      </w:r>
      <w:r>
        <w:tab/>
      </w:r>
      <w:r>
        <w:rPr>
          <w:spacing w:val="-4"/>
        </w:rPr>
        <w:t xml:space="preserve">быть </w:t>
      </w:r>
      <w:r>
        <w:t>предусмотрены следующие специальные помещения:</w:t>
      </w:r>
    </w:p>
    <w:p w:rsidR="00A73364" w:rsidRDefault="0020434E">
      <w:pPr>
        <w:pStyle w:val="a3"/>
        <w:spacing w:line="272" w:lineRule="exact"/>
        <w:ind w:left="851"/>
      </w:pPr>
      <w:r>
        <w:t>Кабинет</w:t>
      </w:r>
      <w:r>
        <w:rPr>
          <w:spacing w:val="-6"/>
        </w:rPr>
        <w:t xml:space="preserve"> </w:t>
      </w:r>
      <w:r>
        <w:t>«Иностранного</w:t>
      </w:r>
      <w:r>
        <w:rPr>
          <w:spacing w:val="-5"/>
        </w:rPr>
        <w:t xml:space="preserve"> </w:t>
      </w:r>
      <w:r>
        <w:t>языка»,</w:t>
      </w:r>
      <w:r>
        <w:rPr>
          <w:spacing w:val="-5"/>
        </w:rPr>
        <w:t xml:space="preserve"> </w:t>
      </w:r>
      <w:r>
        <w:t>оснащенный</w:t>
      </w:r>
      <w:r>
        <w:rPr>
          <w:spacing w:val="-4"/>
        </w:rPr>
        <w:t xml:space="preserve"> </w:t>
      </w:r>
      <w:r>
        <w:rPr>
          <w:spacing w:val="-2"/>
        </w:rPr>
        <w:t>оборудованием:</w:t>
      </w:r>
    </w:p>
    <w:p w:rsidR="00A73364" w:rsidRDefault="0020434E">
      <w:pPr>
        <w:pStyle w:val="a3"/>
        <w:ind w:left="851"/>
      </w:pPr>
      <w:r>
        <w:t>-рабочее</w:t>
      </w:r>
      <w:r>
        <w:rPr>
          <w:spacing w:val="-3"/>
        </w:rPr>
        <w:t xml:space="preserve"> </w:t>
      </w:r>
      <w:r>
        <w:t>место</w:t>
      </w:r>
      <w:r>
        <w:rPr>
          <w:spacing w:val="-1"/>
        </w:rPr>
        <w:t xml:space="preserve"> </w:t>
      </w:r>
      <w:r>
        <w:rPr>
          <w:spacing w:val="-2"/>
        </w:rPr>
        <w:t>преподавателя;</w:t>
      </w:r>
    </w:p>
    <w:p w:rsidR="00A73364" w:rsidRDefault="0020434E">
      <w:pPr>
        <w:pStyle w:val="a3"/>
        <w:ind w:left="851" w:right="3866"/>
      </w:pPr>
      <w:r>
        <w:t>-рабочие места для обучающихся; техническими</w:t>
      </w:r>
      <w:r>
        <w:rPr>
          <w:spacing w:val="-15"/>
        </w:rPr>
        <w:t xml:space="preserve"> </w:t>
      </w:r>
      <w:r>
        <w:t>средствами</w:t>
      </w:r>
      <w:r>
        <w:rPr>
          <w:spacing w:val="-15"/>
        </w:rPr>
        <w:t xml:space="preserve"> </w:t>
      </w:r>
      <w:r>
        <w:t>обучения:</w:t>
      </w:r>
    </w:p>
    <w:p w:rsidR="00A73364" w:rsidRDefault="0020434E">
      <w:pPr>
        <w:pStyle w:val="a3"/>
        <w:ind w:left="851"/>
      </w:pPr>
      <w:r>
        <w:t>-компьютер</w:t>
      </w:r>
      <w:r>
        <w:rPr>
          <w:spacing w:val="-9"/>
        </w:rPr>
        <w:t xml:space="preserve"> </w:t>
      </w:r>
      <w:r>
        <w:t>с</w:t>
      </w:r>
      <w:r>
        <w:rPr>
          <w:spacing w:val="-9"/>
        </w:rPr>
        <w:t xml:space="preserve"> </w:t>
      </w:r>
      <w:r>
        <w:t>подключением</w:t>
      </w:r>
      <w:r>
        <w:rPr>
          <w:spacing w:val="-10"/>
        </w:rPr>
        <w:t xml:space="preserve"> </w:t>
      </w:r>
      <w:r>
        <w:t>к</w:t>
      </w:r>
      <w:r>
        <w:rPr>
          <w:spacing w:val="-8"/>
        </w:rPr>
        <w:t xml:space="preserve"> </w:t>
      </w:r>
      <w:r>
        <w:t>сети</w:t>
      </w:r>
      <w:r>
        <w:rPr>
          <w:spacing w:val="-6"/>
        </w:rPr>
        <w:t xml:space="preserve"> </w:t>
      </w:r>
      <w:r>
        <w:rPr>
          <w:spacing w:val="-2"/>
        </w:rPr>
        <w:t>Internet,</w:t>
      </w:r>
    </w:p>
    <w:p w:rsidR="00A73364" w:rsidRDefault="0020434E">
      <w:pPr>
        <w:pStyle w:val="a3"/>
        <w:ind w:left="851"/>
      </w:pPr>
      <w:r>
        <w:t>-лицензионное</w:t>
      </w:r>
      <w:r>
        <w:rPr>
          <w:spacing w:val="-8"/>
        </w:rPr>
        <w:t xml:space="preserve"> </w:t>
      </w:r>
      <w:r>
        <w:t>программное</w:t>
      </w:r>
      <w:r>
        <w:rPr>
          <w:spacing w:val="-5"/>
        </w:rPr>
        <w:t xml:space="preserve"> </w:t>
      </w:r>
      <w:r>
        <w:t>обеспечение:</w:t>
      </w:r>
      <w:r>
        <w:rPr>
          <w:spacing w:val="-4"/>
        </w:rPr>
        <w:t xml:space="preserve"> </w:t>
      </w:r>
      <w:r>
        <w:t>операционные</w:t>
      </w:r>
      <w:r>
        <w:rPr>
          <w:spacing w:val="-6"/>
        </w:rPr>
        <w:t xml:space="preserve"> </w:t>
      </w:r>
      <w:r>
        <w:rPr>
          <w:spacing w:val="-2"/>
        </w:rPr>
        <w:t>системы;</w:t>
      </w:r>
    </w:p>
    <w:p w:rsidR="00A73364" w:rsidRDefault="0020434E">
      <w:pPr>
        <w:pStyle w:val="a3"/>
        <w:ind w:left="851"/>
      </w:pPr>
      <w:r>
        <w:t>-пакет</w:t>
      </w:r>
      <w:r>
        <w:rPr>
          <w:spacing w:val="-6"/>
        </w:rPr>
        <w:t xml:space="preserve"> </w:t>
      </w:r>
      <w:r>
        <w:t>офисных</w:t>
      </w:r>
      <w:r>
        <w:rPr>
          <w:spacing w:val="-5"/>
        </w:rPr>
        <w:t xml:space="preserve"> </w:t>
      </w:r>
      <w:r>
        <w:rPr>
          <w:spacing w:val="-2"/>
        </w:rPr>
        <w:t>программ;</w:t>
      </w:r>
    </w:p>
    <w:p w:rsidR="00A73364" w:rsidRDefault="0020434E">
      <w:pPr>
        <w:pStyle w:val="a3"/>
        <w:ind w:left="851"/>
      </w:pPr>
      <w:r>
        <w:rPr>
          <w:spacing w:val="-2"/>
        </w:rPr>
        <w:t>-мультимедиа</w:t>
      </w:r>
      <w:r>
        <w:rPr>
          <w:spacing w:val="-7"/>
        </w:rPr>
        <w:t xml:space="preserve"> </w:t>
      </w:r>
      <w:r>
        <w:rPr>
          <w:spacing w:val="-2"/>
        </w:rPr>
        <w:t>проектор;</w:t>
      </w:r>
    </w:p>
    <w:p w:rsidR="00A73364" w:rsidRDefault="0020434E">
      <w:pPr>
        <w:pStyle w:val="a3"/>
        <w:ind w:left="851"/>
      </w:pPr>
      <w:r>
        <w:t>-аудио</w:t>
      </w:r>
      <w:r>
        <w:rPr>
          <w:spacing w:val="-12"/>
        </w:rPr>
        <w:t xml:space="preserve"> </w:t>
      </w:r>
      <w:r>
        <w:t>и</w:t>
      </w:r>
      <w:r>
        <w:rPr>
          <w:spacing w:val="-11"/>
        </w:rPr>
        <w:t xml:space="preserve"> </w:t>
      </w:r>
      <w:r>
        <w:t>видео</w:t>
      </w:r>
      <w:r>
        <w:rPr>
          <w:spacing w:val="-11"/>
        </w:rPr>
        <w:t xml:space="preserve"> </w:t>
      </w:r>
      <w:r>
        <w:rPr>
          <w:spacing w:val="-2"/>
        </w:rPr>
        <w:t>средства;</w:t>
      </w:r>
    </w:p>
    <w:p w:rsidR="00A73364" w:rsidRDefault="0020434E">
      <w:pPr>
        <w:pStyle w:val="a3"/>
        <w:ind w:left="851"/>
      </w:pPr>
      <w:r>
        <w:rPr>
          <w:spacing w:val="-2"/>
        </w:rPr>
        <w:t>-словари;</w:t>
      </w:r>
    </w:p>
    <w:p w:rsidR="00A73364" w:rsidRDefault="0020434E">
      <w:pPr>
        <w:pStyle w:val="a3"/>
        <w:ind w:left="851"/>
      </w:pPr>
      <w:r>
        <w:t>-дидактические</w:t>
      </w:r>
      <w:r>
        <w:rPr>
          <w:spacing w:val="-6"/>
        </w:rPr>
        <w:t xml:space="preserve"> </w:t>
      </w:r>
      <w:r>
        <w:rPr>
          <w:spacing w:val="-2"/>
        </w:rPr>
        <w:t>материалы.</w:t>
      </w:r>
    </w:p>
    <w:p w:rsidR="00A73364" w:rsidRDefault="00A73364">
      <w:pPr>
        <w:pStyle w:val="a3"/>
        <w:spacing w:before="5"/>
      </w:pPr>
    </w:p>
    <w:p w:rsidR="00A73364" w:rsidRDefault="0020434E">
      <w:pPr>
        <w:pStyle w:val="3"/>
        <w:numPr>
          <w:ilvl w:val="1"/>
          <w:numId w:val="108"/>
        </w:numPr>
        <w:tabs>
          <w:tab w:val="left" w:pos="1271"/>
        </w:tabs>
        <w:spacing w:line="274" w:lineRule="exact"/>
        <w:ind w:left="1271"/>
        <w:jc w:val="both"/>
      </w:pPr>
      <w:r>
        <w:t>Информационное</w:t>
      </w:r>
      <w:r>
        <w:rPr>
          <w:spacing w:val="-10"/>
        </w:rPr>
        <w:t xml:space="preserve"> </w:t>
      </w:r>
      <w:r>
        <w:t>обеспечение</w:t>
      </w:r>
      <w:r>
        <w:rPr>
          <w:spacing w:val="-6"/>
        </w:rPr>
        <w:t xml:space="preserve"> </w:t>
      </w:r>
      <w:r>
        <w:t>реализации</w:t>
      </w:r>
      <w:r>
        <w:rPr>
          <w:spacing w:val="-5"/>
        </w:rPr>
        <w:t xml:space="preserve"> </w:t>
      </w:r>
      <w:r>
        <w:rPr>
          <w:spacing w:val="-2"/>
        </w:rPr>
        <w:t>программы</w:t>
      </w:r>
    </w:p>
    <w:p w:rsidR="00A73364" w:rsidRDefault="0020434E">
      <w:pPr>
        <w:pStyle w:val="a3"/>
        <w:ind w:left="143" w:right="136" w:firstLine="707"/>
        <w:jc w:val="both"/>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73364" w:rsidRDefault="00A73364">
      <w:pPr>
        <w:pStyle w:val="a3"/>
        <w:spacing w:before="3"/>
      </w:pPr>
    </w:p>
    <w:p w:rsidR="00A73364" w:rsidRDefault="0020434E">
      <w:pPr>
        <w:pStyle w:val="3"/>
        <w:numPr>
          <w:ilvl w:val="2"/>
          <w:numId w:val="108"/>
        </w:numPr>
        <w:tabs>
          <w:tab w:val="left" w:pos="1451"/>
        </w:tabs>
        <w:spacing w:line="274" w:lineRule="exact"/>
        <w:jc w:val="both"/>
      </w:pPr>
      <w:r>
        <w:t>Основные</w:t>
      </w:r>
      <w:r>
        <w:rPr>
          <w:spacing w:val="-6"/>
        </w:rPr>
        <w:t xml:space="preserve"> </w:t>
      </w:r>
      <w:r>
        <w:t>печатные</w:t>
      </w:r>
      <w:r>
        <w:rPr>
          <w:spacing w:val="-6"/>
        </w:rPr>
        <w:t xml:space="preserve"> </w:t>
      </w:r>
      <w:r>
        <w:rPr>
          <w:spacing w:val="-2"/>
        </w:rPr>
        <w:t>издания</w:t>
      </w:r>
    </w:p>
    <w:p w:rsidR="00A73364" w:rsidRDefault="0020434E">
      <w:pPr>
        <w:pStyle w:val="a4"/>
        <w:numPr>
          <w:ilvl w:val="0"/>
          <w:numId w:val="107"/>
        </w:numPr>
        <w:tabs>
          <w:tab w:val="left" w:pos="1090"/>
        </w:tabs>
        <w:ind w:right="142" w:firstLine="707"/>
        <w:jc w:val="both"/>
        <w:rPr>
          <w:sz w:val="24"/>
        </w:rPr>
      </w:pPr>
      <w:r>
        <w:rPr>
          <w:sz w:val="24"/>
        </w:rPr>
        <w:t>Безкоровайная</w:t>
      </w:r>
      <w:r w:rsidRPr="0020434E">
        <w:rPr>
          <w:spacing w:val="-4"/>
          <w:sz w:val="24"/>
          <w:lang w:val="en-US"/>
        </w:rPr>
        <w:t xml:space="preserve"> </w:t>
      </w:r>
      <w:r>
        <w:rPr>
          <w:sz w:val="24"/>
        </w:rPr>
        <w:t>Г</w:t>
      </w:r>
      <w:r w:rsidRPr="0020434E">
        <w:rPr>
          <w:sz w:val="24"/>
          <w:lang w:val="en-US"/>
        </w:rPr>
        <w:t>.</w:t>
      </w:r>
      <w:r>
        <w:rPr>
          <w:sz w:val="24"/>
        </w:rPr>
        <w:t>Т</w:t>
      </w:r>
      <w:r w:rsidRPr="0020434E">
        <w:rPr>
          <w:sz w:val="24"/>
          <w:lang w:val="en-US"/>
        </w:rPr>
        <w:t>.</w:t>
      </w:r>
      <w:r w:rsidRPr="0020434E">
        <w:rPr>
          <w:spacing w:val="-3"/>
          <w:sz w:val="24"/>
          <w:lang w:val="en-US"/>
        </w:rPr>
        <w:t xml:space="preserve"> </w:t>
      </w:r>
      <w:r w:rsidRPr="0020434E">
        <w:rPr>
          <w:sz w:val="24"/>
          <w:lang w:val="en-US"/>
        </w:rPr>
        <w:t>Pl</w:t>
      </w:r>
      <w:r>
        <w:rPr>
          <w:sz w:val="24"/>
        </w:rPr>
        <w:t>а</w:t>
      </w:r>
      <w:r w:rsidRPr="0020434E">
        <w:rPr>
          <w:sz w:val="24"/>
          <w:lang w:val="en-US"/>
        </w:rPr>
        <w:t>net</w:t>
      </w:r>
      <w:r w:rsidRPr="0020434E">
        <w:rPr>
          <w:spacing w:val="-4"/>
          <w:sz w:val="24"/>
          <w:lang w:val="en-US"/>
        </w:rPr>
        <w:t xml:space="preserve"> </w:t>
      </w:r>
      <w:r w:rsidRPr="0020434E">
        <w:rPr>
          <w:sz w:val="24"/>
          <w:lang w:val="en-US"/>
        </w:rPr>
        <w:t>of</w:t>
      </w:r>
      <w:r w:rsidRPr="0020434E">
        <w:rPr>
          <w:spacing w:val="-5"/>
          <w:sz w:val="24"/>
          <w:lang w:val="en-US"/>
        </w:rPr>
        <w:t xml:space="preserve"> </w:t>
      </w:r>
      <w:r w:rsidRPr="0020434E">
        <w:rPr>
          <w:sz w:val="24"/>
          <w:lang w:val="en-US"/>
        </w:rPr>
        <w:t>English.</w:t>
      </w:r>
      <w:r w:rsidRPr="0020434E">
        <w:rPr>
          <w:spacing w:val="-4"/>
          <w:sz w:val="24"/>
          <w:lang w:val="en-US"/>
        </w:rPr>
        <w:t xml:space="preserve"> </w:t>
      </w:r>
      <w:r>
        <w:rPr>
          <w:sz w:val="24"/>
        </w:rPr>
        <w:t>Учебник</w:t>
      </w:r>
      <w:r>
        <w:rPr>
          <w:spacing w:val="-4"/>
          <w:sz w:val="24"/>
        </w:rPr>
        <w:t xml:space="preserve"> </w:t>
      </w:r>
      <w:r>
        <w:rPr>
          <w:sz w:val="24"/>
        </w:rPr>
        <w:t>английского</w:t>
      </w:r>
      <w:r>
        <w:rPr>
          <w:spacing w:val="-4"/>
          <w:sz w:val="24"/>
        </w:rPr>
        <w:t xml:space="preserve"> </w:t>
      </w:r>
      <w:r>
        <w:rPr>
          <w:sz w:val="24"/>
        </w:rPr>
        <w:t>языка</w:t>
      </w:r>
      <w:r>
        <w:rPr>
          <w:spacing w:val="-4"/>
          <w:sz w:val="24"/>
        </w:rPr>
        <w:t xml:space="preserve"> </w:t>
      </w:r>
      <w:r>
        <w:rPr>
          <w:sz w:val="24"/>
        </w:rPr>
        <w:t>для</w:t>
      </w:r>
      <w:r>
        <w:rPr>
          <w:spacing w:val="-2"/>
          <w:sz w:val="24"/>
        </w:rPr>
        <w:t xml:space="preserve"> </w:t>
      </w:r>
      <w:r>
        <w:rPr>
          <w:sz w:val="24"/>
        </w:rPr>
        <w:t>учреждений CПO (+CD) [Текст]: учебник/ Г.Т. Безкоровайная. - 8-е изд. - М.: Академия, 2020. – 256 с.</w:t>
      </w:r>
    </w:p>
    <w:p w:rsidR="00A73364" w:rsidRDefault="0020434E">
      <w:pPr>
        <w:pStyle w:val="a4"/>
        <w:numPr>
          <w:ilvl w:val="0"/>
          <w:numId w:val="107"/>
        </w:numPr>
        <w:tabs>
          <w:tab w:val="left" w:pos="1097"/>
        </w:tabs>
        <w:ind w:right="134" w:firstLine="707"/>
        <w:jc w:val="both"/>
        <w:rPr>
          <w:sz w:val="24"/>
        </w:rPr>
      </w:pPr>
      <w:r>
        <w:rPr>
          <w:sz w:val="24"/>
        </w:rPr>
        <w:t>Лаврик</w:t>
      </w:r>
      <w:r w:rsidRPr="0020434E">
        <w:rPr>
          <w:sz w:val="24"/>
          <w:lang w:val="en-US"/>
        </w:rPr>
        <w:t xml:space="preserve">, </w:t>
      </w:r>
      <w:r>
        <w:rPr>
          <w:sz w:val="24"/>
        </w:rPr>
        <w:t>Г</w:t>
      </w:r>
      <w:r w:rsidRPr="0020434E">
        <w:rPr>
          <w:sz w:val="24"/>
          <w:lang w:val="en-US"/>
        </w:rPr>
        <w:t>.</w:t>
      </w:r>
      <w:r>
        <w:rPr>
          <w:sz w:val="24"/>
        </w:rPr>
        <w:t>В</w:t>
      </w:r>
      <w:r w:rsidRPr="0020434E">
        <w:rPr>
          <w:sz w:val="24"/>
          <w:lang w:val="en-US"/>
        </w:rPr>
        <w:t xml:space="preserve">. Planet of English. Social &amp; Financial Services Practice Book = </w:t>
      </w:r>
      <w:r>
        <w:rPr>
          <w:sz w:val="24"/>
        </w:rPr>
        <w:t>Англий</w:t>
      </w:r>
      <w:r w:rsidRPr="0020434E">
        <w:rPr>
          <w:sz w:val="24"/>
          <w:lang w:val="en-US"/>
        </w:rPr>
        <w:t xml:space="preserve">- </w:t>
      </w:r>
      <w:r>
        <w:rPr>
          <w:sz w:val="24"/>
        </w:rPr>
        <w:t>ский</w:t>
      </w:r>
      <w:r w:rsidRPr="0020434E">
        <w:rPr>
          <w:sz w:val="24"/>
          <w:lang w:val="en-US"/>
        </w:rPr>
        <w:t xml:space="preserve"> </w:t>
      </w:r>
      <w:r>
        <w:rPr>
          <w:sz w:val="24"/>
        </w:rPr>
        <w:t>язык</w:t>
      </w:r>
      <w:r w:rsidRPr="0020434E">
        <w:rPr>
          <w:sz w:val="24"/>
          <w:lang w:val="en-US"/>
        </w:rPr>
        <w:t xml:space="preserve">. </w:t>
      </w:r>
      <w:r>
        <w:rPr>
          <w:sz w:val="24"/>
        </w:rPr>
        <w:t>Практикум для профессий и специальностей СПО [Текст]/ Г.В. Лаврик. - 8-е изд. – М.: Академия,2020. – 96 с.</w:t>
      </w:r>
    </w:p>
    <w:p w:rsidR="00A73364" w:rsidRDefault="0020434E">
      <w:pPr>
        <w:pStyle w:val="a4"/>
        <w:numPr>
          <w:ilvl w:val="0"/>
          <w:numId w:val="107"/>
        </w:numPr>
        <w:tabs>
          <w:tab w:val="left" w:pos="1096"/>
        </w:tabs>
        <w:ind w:right="142" w:firstLine="707"/>
        <w:jc w:val="both"/>
        <w:rPr>
          <w:sz w:val="24"/>
        </w:rPr>
      </w:pPr>
      <w:r>
        <w:rPr>
          <w:sz w:val="24"/>
        </w:rPr>
        <w:t>Черноус, Г.Г. Выполнение штукатурных и декоративных работ [Текст]: учебник/ Г.Г.Черноус. - 4-е изд. – М.: Академия,2020. – 240 с.</w:t>
      </w:r>
    </w:p>
    <w:p w:rsidR="00A73364" w:rsidRDefault="0020434E">
      <w:pPr>
        <w:pStyle w:val="a4"/>
        <w:numPr>
          <w:ilvl w:val="0"/>
          <w:numId w:val="107"/>
        </w:numPr>
        <w:tabs>
          <w:tab w:val="left" w:pos="1101"/>
        </w:tabs>
        <w:ind w:right="142" w:firstLine="707"/>
        <w:jc w:val="both"/>
        <w:rPr>
          <w:sz w:val="24"/>
        </w:rPr>
      </w:pPr>
      <w:r>
        <w:rPr>
          <w:sz w:val="24"/>
        </w:rPr>
        <w:t>Прекрасная, Е.П. Технология малярных работ [Текст]: учебник/ Е.П.Прекрасная. – 3-е изд. - М.: Академия, 2019. - 320 с. - (Профессиональное образование).</w:t>
      </w:r>
    </w:p>
    <w:p w:rsidR="00A73364" w:rsidRDefault="0020434E">
      <w:pPr>
        <w:pStyle w:val="a4"/>
        <w:numPr>
          <w:ilvl w:val="0"/>
          <w:numId w:val="107"/>
        </w:numPr>
        <w:tabs>
          <w:tab w:val="left" w:pos="1123"/>
        </w:tabs>
        <w:ind w:right="136" w:firstLine="707"/>
        <w:jc w:val="both"/>
        <w:rPr>
          <w:sz w:val="24"/>
        </w:rPr>
      </w:pPr>
      <w:r>
        <w:rPr>
          <w:sz w:val="24"/>
        </w:rPr>
        <w:t>Прекрасная, Е.П. Выполнение мозаичных и декоративных работ [Текст]: учеб- ник/ Е.П. Прекрасная. – М.: Академия, 2019. – 144 с.</w:t>
      </w:r>
    </w:p>
    <w:p w:rsidR="00A73364" w:rsidRDefault="0020434E">
      <w:pPr>
        <w:pStyle w:val="a4"/>
        <w:numPr>
          <w:ilvl w:val="0"/>
          <w:numId w:val="107"/>
        </w:numPr>
        <w:tabs>
          <w:tab w:val="left" w:pos="1108"/>
        </w:tabs>
        <w:ind w:right="141" w:firstLine="707"/>
        <w:jc w:val="both"/>
        <w:rPr>
          <w:sz w:val="24"/>
        </w:rPr>
      </w:pPr>
      <w:r>
        <w:rPr>
          <w:sz w:val="24"/>
        </w:rPr>
        <w:t>Прекрасная, Е.П. Технология декоративно-художественных работ [Текст]: учеб- ник/ Е.П.Прекрасная. – М.: Академия, 2018. – 192 с.</w:t>
      </w:r>
    </w:p>
    <w:p w:rsidR="00A73364" w:rsidRDefault="0020434E">
      <w:pPr>
        <w:pStyle w:val="a4"/>
        <w:numPr>
          <w:ilvl w:val="0"/>
          <w:numId w:val="107"/>
        </w:numPr>
        <w:tabs>
          <w:tab w:val="left" w:pos="1142"/>
        </w:tabs>
        <w:ind w:right="149" w:firstLine="707"/>
        <w:jc w:val="both"/>
        <w:rPr>
          <w:sz w:val="24"/>
        </w:rPr>
      </w:pPr>
      <w:r>
        <w:rPr>
          <w:sz w:val="24"/>
        </w:rPr>
        <w:t>Черноус, Г.Г. Выполнение облицовочных работ синтетическими материалами [Текст]: учебник/ Г.Г.Черноус. – М.: Академия, 2018. – 256 с.</w:t>
      </w:r>
    </w:p>
    <w:p w:rsidR="00A73364" w:rsidRDefault="0020434E">
      <w:pPr>
        <w:pStyle w:val="a4"/>
        <w:numPr>
          <w:ilvl w:val="0"/>
          <w:numId w:val="107"/>
        </w:numPr>
        <w:tabs>
          <w:tab w:val="left" w:pos="1108"/>
        </w:tabs>
        <w:ind w:right="140" w:firstLine="707"/>
        <w:jc w:val="both"/>
        <w:rPr>
          <w:sz w:val="24"/>
        </w:rPr>
      </w:pPr>
      <w:r>
        <w:rPr>
          <w:sz w:val="24"/>
        </w:rPr>
        <w:t>Красовский, П.С. Строительные материалы [Текст]: учебное пособие/ П.С. Кра- совский, - ИНФА – М, 2021, - 256с.</w:t>
      </w:r>
    </w:p>
    <w:p w:rsidR="00A73364" w:rsidRDefault="00A73364">
      <w:pPr>
        <w:pStyle w:val="a3"/>
        <w:spacing w:before="3"/>
      </w:pPr>
    </w:p>
    <w:p w:rsidR="00A73364" w:rsidRDefault="0020434E">
      <w:pPr>
        <w:pStyle w:val="3"/>
        <w:numPr>
          <w:ilvl w:val="2"/>
          <w:numId w:val="108"/>
        </w:numPr>
        <w:tabs>
          <w:tab w:val="left" w:pos="1451"/>
        </w:tabs>
        <w:spacing w:line="274" w:lineRule="exact"/>
        <w:jc w:val="both"/>
      </w:pPr>
      <w:r>
        <w:t>Основные</w:t>
      </w:r>
      <w:r>
        <w:rPr>
          <w:spacing w:val="-6"/>
        </w:rPr>
        <w:t xml:space="preserve"> </w:t>
      </w:r>
      <w:r>
        <w:t>электронные</w:t>
      </w:r>
      <w:r>
        <w:rPr>
          <w:spacing w:val="-6"/>
        </w:rPr>
        <w:t xml:space="preserve"> </w:t>
      </w:r>
      <w:r>
        <w:rPr>
          <w:spacing w:val="-2"/>
        </w:rPr>
        <w:t>издания</w:t>
      </w:r>
    </w:p>
    <w:p w:rsidR="00A73364" w:rsidRDefault="0020434E">
      <w:pPr>
        <w:pStyle w:val="a4"/>
        <w:numPr>
          <w:ilvl w:val="0"/>
          <w:numId w:val="106"/>
        </w:numPr>
        <w:tabs>
          <w:tab w:val="left" w:pos="1092"/>
        </w:tabs>
        <w:ind w:right="139" w:firstLine="707"/>
        <w:jc w:val="both"/>
        <w:rPr>
          <w:sz w:val="24"/>
        </w:rPr>
      </w:pPr>
      <w:r>
        <w:rPr>
          <w:sz w:val="24"/>
        </w:rPr>
        <w:t>Малецкая,</w:t>
      </w:r>
      <w:r>
        <w:rPr>
          <w:spacing w:val="-1"/>
          <w:sz w:val="24"/>
        </w:rPr>
        <w:t xml:space="preserve"> </w:t>
      </w:r>
      <w:r>
        <w:rPr>
          <w:sz w:val="24"/>
        </w:rPr>
        <w:t>О.</w:t>
      </w:r>
      <w:r>
        <w:rPr>
          <w:spacing w:val="-2"/>
          <w:sz w:val="24"/>
        </w:rPr>
        <w:t xml:space="preserve"> </w:t>
      </w:r>
      <w:r>
        <w:rPr>
          <w:sz w:val="24"/>
        </w:rPr>
        <w:t>П.</w:t>
      </w:r>
      <w:r>
        <w:rPr>
          <w:spacing w:val="-2"/>
          <w:sz w:val="24"/>
        </w:rPr>
        <w:t xml:space="preserve"> </w:t>
      </w:r>
      <w:r>
        <w:rPr>
          <w:sz w:val="24"/>
        </w:rPr>
        <w:t>Английский язык</w:t>
      </w:r>
      <w:r>
        <w:rPr>
          <w:spacing w:val="-3"/>
          <w:sz w:val="24"/>
        </w:rPr>
        <w:t xml:space="preserve"> </w:t>
      </w:r>
      <w:r>
        <w:rPr>
          <w:sz w:val="24"/>
        </w:rPr>
        <w:t>: учебное пособие</w:t>
      </w:r>
      <w:r>
        <w:rPr>
          <w:spacing w:val="-2"/>
          <w:sz w:val="24"/>
        </w:rPr>
        <w:t xml:space="preserve"> </w:t>
      </w:r>
      <w:r>
        <w:rPr>
          <w:sz w:val="24"/>
        </w:rPr>
        <w:t>для</w:t>
      </w:r>
      <w:r>
        <w:rPr>
          <w:spacing w:val="-1"/>
          <w:sz w:val="24"/>
        </w:rPr>
        <w:t xml:space="preserve"> </w:t>
      </w:r>
      <w:r>
        <w:rPr>
          <w:sz w:val="24"/>
        </w:rPr>
        <w:t>спо</w:t>
      </w:r>
      <w:r>
        <w:rPr>
          <w:spacing w:val="-3"/>
          <w:sz w:val="24"/>
        </w:rPr>
        <w:t xml:space="preserve"> </w:t>
      </w:r>
      <w:r>
        <w:rPr>
          <w:sz w:val="24"/>
        </w:rPr>
        <w:t>/</w:t>
      </w:r>
      <w:r>
        <w:rPr>
          <w:spacing w:val="-1"/>
          <w:sz w:val="24"/>
        </w:rPr>
        <w:t xml:space="preserve"> </w:t>
      </w:r>
      <w:r>
        <w:rPr>
          <w:sz w:val="24"/>
        </w:rPr>
        <w:t>О.</w:t>
      </w:r>
      <w:r>
        <w:rPr>
          <w:spacing w:val="-2"/>
          <w:sz w:val="24"/>
        </w:rPr>
        <w:t xml:space="preserve"> </w:t>
      </w:r>
      <w:r>
        <w:rPr>
          <w:sz w:val="24"/>
        </w:rPr>
        <w:t>П.</w:t>
      </w:r>
      <w:r>
        <w:rPr>
          <w:spacing w:val="-3"/>
          <w:sz w:val="24"/>
        </w:rPr>
        <w:t xml:space="preserve"> </w:t>
      </w:r>
      <w:r>
        <w:rPr>
          <w:sz w:val="24"/>
        </w:rPr>
        <w:t>Малецкая,</w:t>
      </w:r>
      <w:r>
        <w:rPr>
          <w:spacing w:val="-1"/>
          <w:sz w:val="24"/>
        </w:rPr>
        <w:t xml:space="preserve"> </w:t>
      </w:r>
      <w:r>
        <w:rPr>
          <w:sz w:val="24"/>
        </w:rPr>
        <w:t>И. М. Селевина. — 2-е изд., стер. — Санкт-Петербург : Лань, 2021. — 136 с. — ISBN 978-5- 8114-8057-9.</w:t>
      </w:r>
      <w:r>
        <w:rPr>
          <w:spacing w:val="-3"/>
          <w:sz w:val="24"/>
        </w:rPr>
        <w:t xml:space="preserve"> </w:t>
      </w:r>
      <w:r>
        <w:rPr>
          <w:sz w:val="24"/>
        </w:rPr>
        <w:t>— Текст</w:t>
      </w:r>
      <w:r>
        <w:rPr>
          <w:spacing w:val="-2"/>
          <w:sz w:val="24"/>
        </w:rPr>
        <w:t xml:space="preserve"> </w:t>
      </w:r>
      <w:r>
        <w:rPr>
          <w:sz w:val="24"/>
        </w:rPr>
        <w:t>: электронный</w:t>
      </w:r>
      <w:r>
        <w:rPr>
          <w:spacing w:val="-4"/>
          <w:sz w:val="24"/>
        </w:rPr>
        <w:t xml:space="preserve"> </w:t>
      </w:r>
      <w:r>
        <w:rPr>
          <w:sz w:val="24"/>
        </w:rPr>
        <w:t xml:space="preserve">// Лань : электронно-библиотечная система. — URL: </w:t>
      </w:r>
      <w:hyperlink r:id="rId31">
        <w:r>
          <w:rPr>
            <w:color w:val="0000FF"/>
            <w:sz w:val="24"/>
            <w:u w:val="single" w:color="0000FF"/>
          </w:rPr>
          <w:t>https://e.lanbook.com/book/171416</w:t>
        </w:r>
      </w:hyperlink>
      <w:r>
        <w:rPr>
          <w:color w:val="0000FF"/>
          <w:sz w:val="24"/>
        </w:rPr>
        <w:t xml:space="preserve"> </w:t>
      </w:r>
      <w:r>
        <w:rPr>
          <w:sz w:val="24"/>
        </w:rPr>
        <w:t>(дата обращения: 14.07.2022). — Режим доступа: для ав- ториз. пользователей.</w:t>
      </w:r>
    </w:p>
    <w:p w:rsidR="00A73364" w:rsidRDefault="0020434E">
      <w:pPr>
        <w:pStyle w:val="a4"/>
        <w:numPr>
          <w:ilvl w:val="0"/>
          <w:numId w:val="106"/>
        </w:numPr>
        <w:tabs>
          <w:tab w:val="left" w:pos="1094"/>
        </w:tabs>
        <w:ind w:right="140" w:firstLine="707"/>
        <w:jc w:val="right"/>
        <w:rPr>
          <w:sz w:val="24"/>
        </w:rPr>
      </w:pPr>
      <w:r>
        <w:rPr>
          <w:sz w:val="24"/>
        </w:rPr>
        <w:t>Галкина, А. А. Английский язык для строительных специальностей. Technologies of</w:t>
      </w:r>
      <w:r>
        <w:rPr>
          <w:spacing w:val="19"/>
          <w:sz w:val="24"/>
        </w:rPr>
        <w:t xml:space="preserve"> </w:t>
      </w:r>
      <w:r>
        <w:rPr>
          <w:sz w:val="24"/>
        </w:rPr>
        <w:t>finishing</w:t>
      </w:r>
      <w:r>
        <w:rPr>
          <w:spacing w:val="20"/>
          <w:sz w:val="24"/>
        </w:rPr>
        <w:t xml:space="preserve"> </w:t>
      </w:r>
      <w:r>
        <w:rPr>
          <w:sz w:val="24"/>
        </w:rPr>
        <w:t>works</w:t>
      </w:r>
      <w:r>
        <w:rPr>
          <w:spacing w:val="22"/>
          <w:sz w:val="24"/>
        </w:rPr>
        <w:t xml:space="preserve"> </w:t>
      </w:r>
      <w:r>
        <w:rPr>
          <w:sz w:val="24"/>
        </w:rPr>
        <w:t>/</w:t>
      </w:r>
      <w:r>
        <w:rPr>
          <w:spacing w:val="22"/>
          <w:sz w:val="24"/>
        </w:rPr>
        <w:t xml:space="preserve"> </w:t>
      </w:r>
      <w:r>
        <w:rPr>
          <w:sz w:val="24"/>
        </w:rPr>
        <w:t>А.</w:t>
      </w:r>
      <w:r>
        <w:rPr>
          <w:spacing w:val="24"/>
          <w:sz w:val="24"/>
        </w:rPr>
        <w:t xml:space="preserve"> </w:t>
      </w:r>
      <w:r>
        <w:rPr>
          <w:sz w:val="24"/>
        </w:rPr>
        <w:t>А.</w:t>
      </w:r>
      <w:r>
        <w:rPr>
          <w:spacing w:val="22"/>
          <w:sz w:val="24"/>
        </w:rPr>
        <w:t xml:space="preserve"> </w:t>
      </w:r>
      <w:r>
        <w:rPr>
          <w:sz w:val="24"/>
        </w:rPr>
        <w:t>Галкина.</w:t>
      </w:r>
      <w:r>
        <w:rPr>
          <w:spacing w:val="24"/>
          <w:sz w:val="24"/>
        </w:rPr>
        <w:t xml:space="preserve"> </w:t>
      </w:r>
      <w:r>
        <w:rPr>
          <w:sz w:val="24"/>
        </w:rPr>
        <w:t>—</w:t>
      </w:r>
      <w:r>
        <w:rPr>
          <w:spacing w:val="23"/>
          <w:sz w:val="24"/>
        </w:rPr>
        <w:t xml:space="preserve"> </w:t>
      </w:r>
      <w:r>
        <w:rPr>
          <w:sz w:val="24"/>
        </w:rPr>
        <w:t>3-е</w:t>
      </w:r>
      <w:r>
        <w:rPr>
          <w:spacing w:val="21"/>
          <w:sz w:val="24"/>
        </w:rPr>
        <w:t xml:space="preserve"> </w:t>
      </w:r>
      <w:r>
        <w:rPr>
          <w:sz w:val="24"/>
        </w:rPr>
        <w:t>изд.,</w:t>
      </w:r>
      <w:r>
        <w:rPr>
          <w:spacing w:val="21"/>
          <w:sz w:val="24"/>
        </w:rPr>
        <w:t xml:space="preserve"> </w:t>
      </w:r>
      <w:r>
        <w:rPr>
          <w:sz w:val="24"/>
        </w:rPr>
        <w:t>стер.</w:t>
      </w:r>
      <w:r>
        <w:rPr>
          <w:spacing w:val="24"/>
          <w:sz w:val="24"/>
        </w:rPr>
        <w:t xml:space="preserve"> </w:t>
      </w:r>
      <w:r>
        <w:rPr>
          <w:sz w:val="24"/>
        </w:rPr>
        <w:t>—</w:t>
      </w:r>
      <w:r>
        <w:rPr>
          <w:spacing w:val="23"/>
          <w:sz w:val="24"/>
        </w:rPr>
        <w:t xml:space="preserve"> </w:t>
      </w:r>
      <w:r>
        <w:rPr>
          <w:sz w:val="24"/>
        </w:rPr>
        <w:t>Санкт-Петербург</w:t>
      </w:r>
      <w:r>
        <w:rPr>
          <w:spacing w:val="21"/>
          <w:sz w:val="24"/>
        </w:rPr>
        <w:t xml:space="preserve"> </w:t>
      </w:r>
      <w:r>
        <w:rPr>
          <w:sz w:val="24"/>
        </w:rPr>
        <w:t>:</w:t>
      </w:r>
      <w:r>
        <w:rPr>
          <w:spacing w:val="23"/>
          <w:sz w:val="24"/>
        </w:rPr>
        <w:t xml:space="preserve"> </w:t>
      </w:r>
      <w:r>
        <w:rPr>
          <w:sz w:val="24"/>
        </w:rPr>
        <w:t>Лань,</w:t>
      </w:r>
      <w:r>
        <w:rPr>
          <w:spacing w:val="22"/>
          <w:sz w:val="24"/>
        </w:rPr>
        <w:t xml:space="preserve"> </w:t>
      </w:r>
      <w:r>
        <w:rPr>
          <w:sz w:val="24"/>
        </w:rPr>
        <w:t>2022.</w:t>
      </w:r>
      <w:r>
        <w:rPr>
          <w:spacing w:val="24"/>
          <w:sz w:val="24"/>
        </w:rPr>
        <w:t xml:space="preserve"> </w:t>
      </w:r>
      <w:r>
        <w:rPr>
          <w:spacing w:val="-10"/>
          <w:sz w:val="24"/>
        </w:rPr>
        <w:t>—</w:t>
      </w:r>
    </w:p>
    <w:p w:rsidR="00A73364" w:rsidRDefault="0020434E">
      <w:pPr>
        <w:pStyle w:val="a3"/>
        <w:ind w:right="134"/>
        <w:jc w:val="right"/>
      </w:pPr>
      <w:r>
        <w:t>124</w:t>
      </w:r>
      <w:r>
        <w:rPr>
          <w:spacing w:val="34"/>
        </w:rPr>
        <w:t xml:space="preserve">  </w:t>
      </w:r>
      <w:r>
        <w:t>с.</w:t>
      </w:r>
      <w:r>
        <w:rPr>
          <w:spacing w:val="35"/>
        </w:rPr>
        <w:t xml:space="preserve">  </w:t>
      </w:r>
      <w:r>
        <w:t>—</w:t>
      </w:r>
      <w:r>
        <w:rPr>
          <w:spacing w:val="37"/>
        </w:rPr>
        <w:t xml:space="preserve">  </w:t>
      </w:r>
      <w:r>
        <w:t>ISBN</w:t>
      </w:r>
      <w:r>
        <w:rPr>
          <w:spacing w:val="36"/>
        </w:rPr>
        <w:t xml:space="preserve">  </w:t>
      </w:r>
      <w:r>
        <w:t>978-5-8114-9642-6. —</w:t>
      </w:r>
      <w:r>
        <w:rPr>
          <w:spacing w:val="36"/>
        </w:rPr>
        <w:t xml:space="preserve">  </w:t>
      </w:r>
      <w:r>
        <w:t>Текст :</w:t>
      </w:r>
      <w:r>
        <w:rPr>
          <w:spacing w:val="36"/>
        </w:rPr>
        <w:t xml:space="preserve">  </w:t>
      </w:r>
      <w:r>
        <w:t>электронный</w:t>
      </w:r>
      <w:r>
        <w:rPr>
          <w:spacing w:val="1"/>
        </w:rPr>
        <w:t xml:space="preserve"> </w:t>
      </w:r>
      <w:r>
        <w:t>//</w:t>
      </w:r>
      <w:r>
        <w:rPr>
          <w:spacing w:val="36"/>
        </w:rPr>
        <w:t xml:space="preserve">  </w:t>
      </w:r>
      <w:r>
        <w:t>Лань</w:t>
      </w:r>
      <w:r>
        <w:rPr>
          <w:spacing w:val="36"/>
        </w:rPr>
        <w:t xml:space="preserve">  </w:t>
      </w:r>
      <w:r>
        <w:t>:</w:t>
      </w:r>
      <w:r>
        <w:rPr>
          <w:spacing w:val="36"/>
        </w:rPr>
        <w:t xml:space="preserve">  </w:t>
      </w:r>
      <w:r>
        <w:rPr>
          <w:spacing w:val="-2"/>
        </w:rPr>
        <w:t>электронно-</w:t>
      </w:r>
    </w:p>
    <w:p w:rsidR="00A73364" w:rsidRDefault="00A73364">
      <w:pPr>
        <w:pStyle w:val="a3"/>
        <w:jc w:val="right"/>
        <w:sectPr w:rsidR="00A73364">
          <w:footerReference w:type="default" r:id="rId32"/>
          <w:pgSz w:w="11910" w:h="16840"/>
          <w:pgMar w:top="1040" w:right="708" w:bottom="1080" w:left="1559" w:header="0" w:footer="900" w:gutter="0"/>
          <w:cols w:space="720"/>
        </w:sectPr>
      </w:pPr>
    </w:p>
    <w:p w:rsidR="00A73364" w:rsidRDefault="0020434E">
      <w:pPr>
        <w:pStyle w:val="a3"/>
        <w:spacing w:before="66"/>
        <w:ind w:left="143"/>
      </w:pPr>
      <w:r>
        <w:lastRenderedPageBreak/>
        <w:t>библиотечная</w:t>
      </w:r>
      <w:r>
        <w:rPr>
          <w:spacing w:val="80"/>
        </w:rPr>
        <w:t xml:space="preserve"> </w:t>
      </w:r>
      <w:r>
        <w:t>система.</w:t>
      </w:r>
      <w:r>
        <w:rPr>
          <w:spacing w:val="80"/>
        </w:rPr>
        <w:t xml:space="preserve"> </w:t>
      </w:r>
      <w:r>
        <w:t>—</w:t>
      </w:r>
      <w:r>
        <w:rPr>
          <w:spacing w:val="80"/>
        </w:rPr>
        <w:t xml:space="preserve"> </w:t>
      </w:r>
      <w:r>
        <w:t>URL:</w:t>
      </w:r>
      <w:r>
        <w:rPr>
          <w:spacing w:val="80"/>
        </w:rPr>
        <w:t xml:space="preserve"> </w:t>
      </w:r>
      <w:hyperlink r:id="rId33">
        <w:r>
          <w:rPr>
            <w:color w:val="0000FF"/>
            <w:u w:val="single" w:color="0000FF"/>
          </w:rPr>
          <w:t>https://e.lanbook.com/book/198527</w:t>
        </w:r>
      </w:hyperlink>
      <w:r>
        <w:rPr>
          <w:color w:val="0000FF"/>
          <w:spacing w:val="80"/>
        </w:rPr>
        <w:t xml:space="preserve"> </w:t>
      </w:r>
      <w:r>
        <w:t>(дата</w:t>
      </w:r>
      <w:r>
        <w:rPr>
          <w:spacing w:val="80"/>
        </w:rPr>
        <w:t xml:space="preserve"> </w:t>
      </w:r>
      <w:r>
        <w:t>обращения:</w:t>
      </w:r>
      <w:r>
        <w:rPr>
          <w:spacing w:val="80"/>
        </w:rPr>
        <w:t xml:space="preserve"> </w:t>
      </w:r>
      <w:r>
        <w:t>14.07.2022). — Режим доступа: для авториз. пользователей.</w:t>
      </w:r>
    </w:p>
    <w:p w:rsidR="00A73364" w:rsidRDefault="00A73364">
      <w:pPr>
        <w:pStyle w:val="a3"/>
        <w:spacing w:before="5"/>
      </w:pPr>
    </w:p>
    <w:p w:rsidR="00A73364" w:rsidRDefault="0020434E">
      <w:pPr>
        <w:pStyle w:val="3"/>
        <w:numPr>
          <w:ilvl w:val="2"/>
          <w:numId w:val="108"/>
        </w:numPr>
        <w:tabs>
          <w:tab w:val="left" w:pos="1451"/>
        </w:tabs>
        <w:spacing w:line="274" w:lineRule="exact"/>
      </w:pPr>
      <w:r>
        <w:t>Дополнительные</w:t>
      </w:r>
      <w:r>
        <w:rPr>
          <w:spacing w:val="-11"/>
        </w:rPr>
        <w:t xml:space="preserve"> </w:t>
      </w:r>
      <w:r>
        <w:rPr>
          <w:spacing w:val="-2"/>
        </w:rPr>
        <w:t>источники</w:t>
      </w:r>
    </w:p>
    <w:p w:rsidR="00A73364" w:rsidRDefault="0020434E">
      <w:pPr>
        <w:pStyle w:val="a4"/>
        <w:numPr>
          <w:ilvl w:val="0"/>
          <w:numId w:val="105"/>
        </w:numPr>
        <w:tabs>
          <w:tab w:val="left" w:pos="1104"/>
        </w:tabs>
        <w:ind w:right="136" w:firstLine="707"/>
        <w:rPr>
          <w:sz w:val="24"/>
        </w:rPr>
      </w:pPr>
      <w:r>
        <w:rPr>
          <w:sz w:val="24"/>
        </w:rPr>
        <w:t>Техническое описание компетенции «Сухое строительство и штукатурные рабо- ты», «Малярные и декоративные работы», «Облицовка плиткой», «WorldSkils».</w:t>
      </w:r>
    </w:p>
    <w:p w:rsidR="00A73364" w:rsidRDefault="0018559A">
      <w:pPr>
        <w:pStyle w:val="a4"/>
        <w:numPr>
          <w:ilvl w:val="0"/>
          <w:numId w:val="105"/>
        </w:numPr>
        <w:tabs>
          <w:tab w:val="left" w:pos="1114"/>
        </w:tabs>
        <w:ind w:right="144" w:firstLine="707"/>
        <w:rPr>
          <w:sz w:val="24"/>
        </w:rPr>
      </w:pPr>
      <w:hyperlink r:id="rId34">
        <w:r w:rsidR="0020434E">
          <w:rPr>
            <w:sz w:val="24"/>
          </w:rPr>
          <w:t>www.macmillanenglish.com</w:t>
        </w:r>
      </w:hyperlink>
      <w:r w:rsidR="0020434E">
        <w:rPr>
          <w:sz w:val="24"/>
        </w:rPr>
        <w:t xml:space="preserve"> - интернет-ресурс с практическими материалами для формирования и совершенствования всех видео-речевых умений и навыков.</w:t>
      </w:r>
    </w:p>
    <w:p w:rsidR="00A73364" w:rsidRPr="0020434E" w:rsidRDefault="0020434E">
      <w:pPr>
        <w:pStyle w:val="a4"/>
        <w:numPr>
          <w:ilvl w:val="0"/>
          <w:numId w:val="105"/>
        </w:numPr>
        <w:tabs>
          <w:tab w:val="left" w:pos="1091"/>
        </w:tabs>
        <w:ind w:left="1091" w:hanging="240"/>
        <w:rPr>
          <w:sz w:val="24"/>
          <w:lang w:val="en-US"/>
        </w:rPr>
      </w:pPr>
      <w:r w:rsidRPr="0020434E">
        <w:rPr>
          <w:sz w:val="24"/>
          <w:lang w:val="en-US"/>
        </w:rPr>
        <w:t>British</w:t>
      </w:r>
      <w:r w:rsidRPr="0020434E">
        <w:rPr>
          <w:spacing w:val="-5"/>
          <w:sz w:val="24"/>
          <w:lang w:val="en-US"/>
        </w:rPr>
        <w:t xml:space="preserve"> </w:t>
      </w:r>
      <w:r w:rsidRPr="0020434E">
        <w:rPr>
          <w:sz w:val="24"/>
          <w:lang w:val="en-US"/>
        </w:rPr>
        <w:t>Council</w:t>
      </w:r>
      <w:r w:rsidRPr="0020434E">
        <w:rPr>
          <w:spacing w:val="-1"/>
          <w:sz w:val="24"/>
          <w:lang w:val="en-US"/>
        </w:rPr>
        <w:t xml:space="preserve"> </w:t>
      </w:r>
      <w:r w:rsidRPr="0020434E">
        <w:rPr>
          <w:sz w:val="24"/>
          <w:lang w:val="en-US"/>
        </w:rPr>
        <w:t>–</w:t>
      </w:r>
      <w:r w:rsidRPr="0020434E">
        <w:rPr>
          <w:spacing w:val="-3"/>
          <w:sz w:val="24"/>
          <w:lang w:val="en-US"/>
        </w:rPr>
        <w:t xml:space="preserve"> </w:t>
      </w:r>
      <w:r w:rsidRPr="0020434E">
        <w:rPr>
          <w:sz w:val="24"/>
          <w:lang w:val="en-US"/>
        </w:rPr>
        <w:t>URL:</w:t>
      </w:r>
      <w:r w:rsidRPr="0020434E">
        <w:rPr>
          <w:spacing w:val="-2"/>
          <w:sz w:val="24"/>
          <w:lang w:val="en-US"/>
        </w:rPr>
        <w:t xml:space="preserve"> </w:t>
      </w:r>
      <w:hyperlink r:id="rId35">
        <w:r w:rsidRPr="0020434E">
          <w:rPr>
            <w:color w:val="0000FF"/>
            <w:sz w:val="24"/>
            <w:u w:val="single" w:color="0000FF"/>
            <w:lang w:val="en-US"/>
          </w:rPr>
          <w:t>www.britishcouncil.org/learning-elt-</w:t>
        </w:r>
        <w:r w:rsidRPr="0020434E">
          <w:rPr>
            <w:color w:val="0000FF"/>
            <w:spacing w:val="-2"/>
            <w:sz w:val="24"/>
            <w:u w:val="single" w:color="0000FF"/>
            <w:lang w:val="en-US"/>
          </w:rPr>
          <w:t>resources.htm</w:t>
        </w:r>
      </w:hyperlink>
    </w:p>
    <w:p w:rsidR="00A73364" w:rsidRPr="0020434E" w:rsidRDefault="0020434E">
      <w:pPr>
        <w:pStyle w:val="a4"/>
        <w:numPr>
          <w:ilvl w:val="0"/>
          <w:numId w:val="105"/>
        </w:numPr>
        <w:tabs>
          <w:tab w:val="left" w:pos="1091"/>
        </w:tabs>
        <w:ind w:left="1091" w:hanging="240"/>
        <w:rPr>
          <w:sz w:val="24"/>
          <w:lang w:val="en-US"/>
        </w:rPr>
      </w:pPr>
      <w:r w:rsidRPr="0020434E">
        <w:rPr>
          <w:sz w:val="24"/>
          <w:lang w:val="en-US"/>
        </w:rPr>
        <w:t>Handouts</w:t>
      </w:r>
      <w:r w:rsidRPr="0020434E">
        <w:rPr>
          <w:spacing w:val="-2"/>
          <w:sz w:val="24"/>
          <w:lang w:val="en-US"/>
        </w:rPr>
        <w:t xml:space="preserve"> </w:t>
      </w:r>
      <w:r w:rsidRPr="0020434E">
        <w:rPr>
          <w:sz w:val="24"/>
          <w:lang w:val="en-US"/>
        </w:rPr>
        <w:t>Online</w:t>
      </w:r>
      <w:r w:rsidRPr="0020434E">
        <w:rPr>
          <w:spacing w:val="-1"/>
          <w:sz w:val="24"/>
          <w:lang w:val="en-US"/>
        </w:rPr>
        <w:t xml:space="preserve"> </w:t>
      </w:r>
      <w:r w:rsidRPr="0020434E">
        <w:rPr>
          <w:sz w:val="24"/>
          <w:lang w:val="en-US"/>
        </w:rPr>
        <w:t>–</w:t>
      </w:r>
      <w:r w:rsidRPr="0020434E">
        <w:rPr>
          <w:spacing w:val="-1"/>
          <w:sz w:val="24"/>
          <w:lang w:val="en-US"/>
        </w:rPr>
        <w:t xml:space="preserve"> </w:t>
      </w:r>
      <w:r w:rsidRPr="0020434E">
        <w:rPr>
          <w:sz w:val="24"/>
          <w:lang w:val="en-US"/>
        </w:rPr>
        <w:t>URL:</w:t>
      </w:r>
      <w:r w:rsidRPr="0020434E">
        <w:rPr>
          <w:spacing w:val="-1"/>
          <w:sz w:val="24"/>
          <w:lang w:val="en-US"/>
        </w:rPr>
        <w:t xml:space="preserve"> </w:t>
      </w:r>
      <w:hyperlink r:id="rId36">
        <w:r w:rsidRPr="0020434E">
          <w:rPr>
            <w:spacing w:val="-2"/>
            <w:sz w:val="24"/>
            <w:lang w:val="en-US"/>
          </w:rPr>
          <w:t>www.handoutsonline.com</w:t>
        </w:r>
      </w:hyperlink>
    </w:p>
    <w:p w:rsidR="00A73364" w:rsidRPr="0020434E" w:rsidRDefault="0020434E">
      <w:pPr>
        <w:pStyle w:val="a4"/>
        <w:numPr>
          <w:ilvl w:val="0"/>
          <w:numId w:val="105"/>
        </w:numPr>
        <w:tabs>
          <w:tab w:val="left" w:pos="1091"/>
        </w:tabs>
        <w:ind w:left="1091" w:hanging="240"/>
        <w:rPr>
          <w:sz w:val="24"/>
          <w:lang w:val="en-US"/>
        </w:rPr>
      </w:pPr>
      <w:r w:rsidRPr="0020434E">
        <w:rPr>
          <w:sz w:val="24"/>
          <w:lang w:val="en-US"/>
        </w:rPr>
        <w:t>Authentic</w:t>
      </w:r>
      <w:r w:rsidRPr="0020434E">
        <w:rPr>
          <w:spacing w:val="-3"/>
          <w:sz w:val="24"/>
          <w:lang w:val="en-US"/>
        </w:rPr>
        <w:t xml:space="preserve"> </w:t>
      </w:r>
      <w:r w:rsidRPr="0020434E">
        <w:rPr>
          <w:sz w:val="24"/>
          <w:lang w:val="en-US"/>
        </w:rPr>
        <w:t>video clips on</w:t>
      </w:r>
      <w:r w:rsidRPr="0020434E">
        <w:rPr>
          <w:spacing w:val="-1"/>
          <w:sz w:val="24"/>
          <w:lang w:val="en-US"/>
        </w:rPr>
        <w:t xml:space="preserve"> </w:t>
      </w:r>
      <w:r w:rsidRPr="0020434E">
        <w:rPr>
          <w:sz w:val="24"/>
          <w:lang w:val="en-US"/>
        </w:rPr>
        <w:t>a</w:t>
      </w:r>
      <w:r w:rsidRPr="0020434E">
        <w:rPr>
          <w:spacing w:val="-1"/>
          <w:sz w:val="24"/>
          <w:lang w:val="en-US"/>
        </w:rPr>
        <w:t xml:space="preserve"> </w:t>
      </w:r>
      <w:r w:rsidRPr="0020434E">
        <w:rPr>
          <w:sz w:val="24"/>
          <w:lang w:val="en-US"/>
        </w:rPr>
        <w:t>variety</w:t>
      </w:r>
      <w:r w:rsidRPr="0020434E">
        <w:rPr>
          <w:spacing w:val="-5"/>
          <w:sz w:val="24"/>
          <w:lang w:val="en-US"/>
        </w:rPr>
        <w:t xml:space="preserve"> </w:t>
      </w:r>
      <w:r w:rsidRPr="0020434E">
        <w:rPr>
          <w:sz w:val="24"/>
          <w:lang w:val="en-US"/>
        </w:rPr>
        <w:t>of</w:t>
      </w:r>
      <w:r w:rsidRPr="0020434E">
        <w:rPr>
          <w:spacing w:val="-1"/>
          <w:sz w:val="24"/>
          <w:lang w:val="en-US"/>
        </w:rPr>
        <w:t xml:space="preserve"> </w:t>
      </w:r>
      <w:r w:rsidRPr="0020434E">
        <w:rPr>
          <w:sz w:val="24"/>
          <w:lang w:val="en-US"/>
        </w:rPr>
        <w:t>topics</w:t>
      </w:r>
      <w:r w:rsidRPr="0020434E">
        <w:rPr>
          <w:spacing w:val="1"/>
          <w:sz w:val="24"/>
          <w:lang w:val="en-US"/>
        </w:rPr>
        <w:t xml:space="preserve"> </w:t>
      </w:r>
      <w:r w:rsidRPr="0020434E">
        <w:rPr>
          <w:sz w:val="24"/>
          <w:lang w:val="en-US"/>
        </w:rPr>
        <w:t xml:space="preserve">– URL: </w:t>
      </w:r>
      <w:hyperlink r:id="rId37">
        <w:r w:rsidRPr="0020434E">
          <w:rPr>
            <w:spacing w:val="-2"/>
            <w:sz w:val="24"/>
            <w:lang w:val="en-US"/>
          </w:rPr>
          <w:t>www.bbc.co.uk/videonation</w:t>
        </w:r>
      </w:hyperlink>
    </w:p>
    <w:p w:rsidR="00A73364" w:rsidRPr="0020434E" w:rsidRDefault="0020434E">
      <w:pPr>
        <w:pStyle w:val="a4"/>
        <w:numPr>
          <w:ilvl w:val="0"/>
          <w:numId w:val="105"/>
        </w:numPr>
        <w:tabs>
          <w:tab w:val="left" w:pos="1091"/>
        </w:tabs>
        <w:ind w:left="1091" w:hanging="240"/>
        <w:rPr>
          <w:sz w:val="24"/>
          <w:lang w:val="en-US"/>
        </w:rPr>
      </w:pPr>
      <w:r w:rsidRPr="0020434E">
        <w:rPr>
          <w:sz w:val="24"/>
          <w:lang w:val="en-US"/>
        </w:rPr>
        <w:t>Teacher’s</w:t>
      </w:r>
      <w:r w:rsidRPr="0020434E">
        <w:rPr>
          <w:spacing w:val="-6"/>
          <w:sz w:val="24"/>
          <w:lang w:val="en-US"/>
        </w:rPr>
        <w:t xml:space="preserve"> </w:t>
      </w:r>
      <w:r w:rsidRPr="0020434E">
        <w:rPr>
          <w:sz w:val="24"/>
          <w:lang w:val="en-US"/>
        </w:rPr>
        <w:t>Portfolio</w:t>
      </w:r>
      <w:r w:rsidRPr="0020434E">
        <w:rPr>
          <w:spacing w:val="-1"/>
          <w:sz w:val="24"/>
          <w:lang w:val="en-US"/>
        </w:rPr>
        <w:t xml:space="preserve"> </w:t>
      </w:r>
      <w:r w:rsidRPr="0020434E">
        <w:rPr>
          <w:sz w:val="24"/>
          <w:lang w:val="en-US"/>
        </w:rPr>
        <w:t>– URL:</w:t>
      </w:r>
      <w:r w:rsidRPr="0020434E">
        <w:rPr>
          <w:spacing w:val="-2"/>
          <w:sz w:val="24"/>
          <w:lang w:val="en-US"/>
        </w:rPr>
        <w:t xml:space="preserve"> </w:t>
      </w:r>
      <w:hyperlink r:id="rId38">
        <w:r w:rsidRPr="0020434E">
          <w:rPr>
            <w:color w:val="0000FF"/>
            <w:spacing w:val="-2"/>
            <w:sz w:val="24"/>
            <w:u w:val="single" w:color="0000FF"/>
            <w:lang w:val="en-US"/>
          </w:rPr>
          <w:t>www.prosv.ru/umk/sportlight</w:t>
        </w:r>
      </w:hyperlink>
    </w:p>
    <w:p w:rsidR="00A73364" w:rsidRPr="0020434E" w:rsidRDefault="0020434E">
      <w:pPr>
        <w:pStyle w:val="a4"/>
        <w:numPr>
          <w:ilvl w:val="0"/>
          <w:numId w:val="105"/>
        </w:numPr>
        <w:tabs>
          <w:tab w:val="left" w:pos="1091"/>
        </w:tabs>
        <w:ind w:left="1091" w:hanging="240"/>
        <w:rPr>
          <w:sz w:val="24"/>
          <w:lang w:val="en-US"/>
        </w:rPr>
      </w:pPr>
      <w:r w:rsidRPr="0020434E">
        <w:rPr>
          <w:sz w:val="24"/>
          <w:lang w:val="en-US"/>
        </w:rPr>
        <w:t>Macmillan</w:t>
      </w:r>
      <w:r w:rsidRPr="0020434E">
        <w:rPr>
          <w:spacing w:val="-3"/>
          <w:sz w:val="24"/>
          <w:lang w:val="en-US"/>
        </w:rPr>
        <w:t xml:space="preserve"> </w:t>
      </w:r>
      <w:r w:rsidRPr="0020434E">
        <w:rPr>
          <w:sz w:val="24"/>
          <w:lang w:val="en-US"/>
        </w:rPr>
        <w:t>education</w:t>
      </w:r>
      <w:r w:rsidRPr="0020434E">
        <w:rPr>
          <w:spacing w:val="-1"/>
          <w:sz w:val="24"/>
          <w:lang w:val="en-US"/>
        </w:rPr>
        <w:t xml:space="preserve"> </w:t>
      </w:r>
      <w:r w:rsidRPr="0020434E">
        <w:rPr>
          <w:sz w:val="24"/>
          <w:lang w:val="en-US"/>
        </w:rPr>
        <w:t>– URL:</w:t>
      </w:r>
      <w:r w:rsidRPr="0020434E">
        <w:rPr>
          <w:spacing w:val="-2"/>
          <w:sz w:val="24"/>
          <w:lang w:val="en-US"/>
        </w:rPr>
        <w:t xml:space="preserve"> </w:t>
      </w:r>
      <w:hyperlink r:id="rId39">
        <w:r w:rsidRPr="0020434E">
          <w:rPr>
            <w:spacing w:val="-2"/>
            <w:sz w:val="24"/>
            <w:lang w:val="en-US"/>
          </w:rPr>
          <w:t>www.macmillan.ru.</w:t>
        </w:r>
      </w:hyperlink>
    </w:p>
    <w:p w:rsidR="00A73364" w:rsidRPr="0020434E" w:rsidRDefault="0020434E">
      <w:pPr>
        <w:pStyle w:val="a4"/>
        <w:numPr>
          <w:ilvl w:val="0"/>
          <w:numId w:val="105"/>
        </w:numPr>
        <w:tabs>
          <w:tab w:val="left" w:pos="1152"/>
        </w:tabs>
        <w:ind w:right="140" w:firstLine="707"/>
        <w:rPr>
          <w:sz w:val="24"/>
          <w:lang w:val="en-US"/>
        </w:rPr>
      </w:pPr>
      <w:r w:rsidRPr="0020434E">
        <w:rPr>
          <w:sz w:val="24"/>
          <w:lang w:val="en-US"/>
        </w:rPr>
        <w:t>International</w:t>
      </w:r>
      <w:r w:rsidRPr="0020434E">
        <w:rPr>
          <w:spacing w:val="40"/>
          <w:sz w:val="24"/>
          <w:lang w:val="en-US"/>
        </w:rPr>
        <w:t xml:space="preserve"> </w:t>
      </w:r>
      <w:r w:rsidRPr="0020434E">
        <w:rPr>
          <w:sz w:val="24"/>
          <w:lang w:val="en-US"/>
        </w:rPr>
        <w:t>Association</w:t>
      </w:r>
      <w:r w:rsidRPr="0020434E">
        <w:rPr>
          <w:spacing w:val="40"/>
          <w:sz w:val="24"/>
          <w:lang w:val="en-US"/>
        </w:rPr>
        <w:t xml:space="preserve"> </w:t>
      </w:r>
      <w:r w:rsidRPr="0020434E">
        <w:rPr>
          <w:sz w:val="24"/>
          <w:lang w:val="en-US"/>
        </w:rPr>
        <w:t>of</w:t>
      </w:r>
      <w:r w:rsidRPr="0020434E">
        <w:rPr>
          <w:spacing w:val="40"/>
          <w:sz w:val="24"/>
          <w:lang w:val="en-US"/>
        </w:rPr>
        <w:t xml:space="preserve"> </w:t>
      </w:r>
      <w:r w:rsidRPr="0020434E">
        <w:rPr>
          <w:sz w:val="24"/>
          <w:lang w:val="en-US"/>
        </w:rPr>
        <w:t>Teachers</w:t>
      </w:r>
      <w:r w:rsidRPr="0020434E">
        <w:rPr>
          <w:spacing w:val="40"/>
          <w:sz w:val="24"/>
          <w:lang w:val="en-US"/>
        </w:rPr>
        <w:t xml:space="preserve"> </w:t>
      </w:r>
      <w:r w:rsidRPr="0020434E">
        <w:rPr>
          <w:sz w:val="24"/>
          <w:lang w:val="en-US"/>
        </w:rPr>
        <w:t>of</w:t>
      </w:r>
      <w:r w:rsidRPr="0020434E">
        <w:rPr>
          <w:spacing w:val="40"/>
          <w:sz w:val="24"/>
          <w:lang w:val="en-US"/>
        </w:rPr>
        <w:t xml:space="preserve"> </w:t>
      </w:r>
      <w:r w:rsidRPr="0020434E">
        <w:rPr>
          <w:sz w:val="24"/>
          <w:lang w:val="en-US"/>
        </w:rPr>
        <w:t>English</w:t>
      </w:r>
      <w:r w:rsidRPr="0020434E">
        <w:rPr>
          <w:spacing w:val="40"/>
          <w:sz w:val="24"/>
          <w:lang w:val="en-US"/>
        </w:rPr>
        <w:t xml:space="preserve"> </w:t>
      </w:r>
      <w:r w:rsidRPr="0020434E">
        <w:rPr>
          <w:sz w:val="24"/>
          <w:lang w:val="en-US"/>
        </w:rPr>
        <w:t>as</w:t>
      </w:r>
      <w:r w:rsidRPr="0020434E">
        <w:rPr>
          <w:spacing w:val="40"/>
          <w:sz w:val="24"/>
          <w:lang w:val="en-US"/>
        </w:rPr>
        <w:t xml:space="preserve"> </w:t>
      </w:r>
      <w:r w:rsidRPr="0020434E">
        <w:rPr>
          <w:sz w:val="24"/>
          <w:lang w:val="en-US"/>
        </w:rPr>
        <w:t>a</w:t>
      </w:r>
      <w:r w:rsidRPr="0020434E">
        <w:rPr>
          <w:spacing w:val="40"/>
          <w:sz w:val="24"/>
          <w:lang w:val="en-US"/>
        </w:rPr>
        <w:t xml:space="preserve"> </w:t>
      </w:r>
      <w:r w:rsidRPr="0020434E">
        <w:rPr>
          <w:sz w:val="24"/>
          <w:lang w:val="en-US"/>
        </w:rPr>
        <w:t>Foreign</w:t>
      </w:r>
      <w:r w:rsidRPr="0020434E">
        <w:rPr>
          <w:spacing w:val="40"/>
          <w:sz w:val="24"/>
          <w:lang w:val="en-US"/>
        </w:rPr>
        <w:t xml:space="preserve"> </w:t>
      </w:r>
      <w:r w:rsidRPr="0020434E">
        <w:rPr>
          <w:sz w:val="24"/>
          <w:lang w:val="en-US"/>
        </w:rPr>
        <w:t>Language</w:t>
      </w:r>
      <w:r w:rsidRPr="0020434E">
        <w:rPr>
          <w:spacing w:val="40"/>
          <w:sz w:val="24"/>
          <w:lang w:val="en-US"/>
        </w:rPr>
        <w:t xml:space="preserve"> </w:t>
      </w:r>
      <w:r w:rsidRPr="0020434E">
        <w:rPr>
          <w:sz w:val="24"/>
          <w:lang w:val="en-US"/>
        </w:rPr>
        <w:t>–</w:t>
      </w:r>
      <w:r w:rsidRPr="0020434E">
        <w:rPr>
          <w:spacing w:val="40"/>
          <w:sz w:val="24"/>
          <w:lang w:val="en-US"/>
        </w:rPr>
        <w:t xml:space="preserve"> </w:t>
      </w:r>
      <w:r w:rsidRPr="0020434E">
        <w:rPr>
          <w:sz w:val="24"/>
          <w:lang w:val="en-US"/>
        </w:rPr>
        <w:t xml:space="preserve">URL: </w:t>
      </w:r>
      <w:hyperlink r:id="rId40">
        <w:r w:rsidRPr="0020434E">
          <w:rPr>
            <w:spacing w:val="-2"/>
            <w:sz w:val="24"/>
            <w:lang w:val="en-US"/>
          </w:rPr>
          <w:t>www.iatefl.org</w:t>
        </w:r>
      </w:hyperlink>
    </w:p>
    <w:p w:rsidR="00A73364" w:rsidRPr="0020434E" w:rsidRDefault="0020434E">
      <w:pPr>
        <w:pStyle w:val="a4"/>
        <w:numPr>
          <w:ilvl w:val="0"/>
          <w:numId w:val="104"/>
        </w:numPr>
        <w:tabs>
          <w:tab w:val="left" w:pos="1496"/>
          <w:tab w:val="left" w:pos="2535"/>
          <w:tab w:val="left" w:pos="3892"/>
          <w:tab w:val="left" w:pos="4746"/>
          <w:tab w:val="left" w:pos="5828"/>
          <w:tab w:val="left" w:pos="6545"/>
          <w:tab w:val="left" w:pos="7763"/>
          <w:tab w:val="left" w:pos="8486"/>
          <w:tab w:val="left" w:pos="8952"/>
        </w:tabs>
        <w:ind w:right="140" w:firstLine="707"/>
        <w:rPr>
          <w:sz w:val="24"/>
          <w:lang w:val="en-US"/>
        </w:rPr>
      </w:pPr>
      <w:r w:rsidRPr="0020434E">
        <w:rPr>
          <w:spacing w:val="-2"/>
          <w:sz w:val="24"/>
          <w:lang w:val="en-US"/>
        </w:rPr>
        <w:t>Oxford</w:t>
      </w:r>
      <w:r w:rsidRPr="0020434E">
        <w:rPr>
          <w:sz w:val="24"/>
          <w:lang w:val="en-US"/>
        </w:rPr>
        <w:tab/>
      </w:r>
      <w:r w:rsidRPr="0020434E">
        <w:rPr>
          <w:spacing w:val="-2"/>
          <w:sz w:val="24"/>
          <w:lang w:val="en-US"/>
        </w:rPr>
        <w:t>University</w:t>
      </w:r>
      <w:r w:rsidRPr="0020434E">
        <w:rPr>
          <w:sz w:val="24"/>
          <w:lang w:val="en-US"/>
        </w:rPr>
        <w:tab/>
      </w:r>
      <w:r w:rsidRPr="0020434E">
        <w:rPr>
          <w:spacing w:val="-4"/>
          <w:sz w:val="24"/>
          <w:lang w:val="en-US"/>
        </w:rPr>
        <w:t>Press</w:t>
      </w:r>
      <w:r w:rsidRPr="0020434E">
        <w:rPr>
          <w:sz w:val="24"/>
          <w:lang w:val="en-US"/>
        </w:rPr>
        <w:tab/>
      </w:r>
      <w:r w:rsidRPr="0020434E">
        <w:rPr>
          <w:spacing w:val="-2"/>
          <w:sz w:val="24"/>
          <w:lang w:val="en-US"/>
        </w:rPr>
        <w:t>English</w:t>
      </w:r>
      <w:r w:rsidRPr="0020434E">
        <w:rPr>
          <w:sz w:val="24"/>
          <w:lang w:val="en-US"/>
        </w:rPr>
        <w:tab/>
      </w:r>
      <w:r w:rsidRPr="0020434E">
        <w:rPr>
          <w:spacing w:val="-4"/>
          <w:sz w:val="24"/>
          <w:lang w:val="en-US"/>
        </w:rPr>
        <w:t>File</w:t>
      </w:r>
      <w:r w:rsidRPr="0020434E">
        <w:rPr>
          <w:sz w:val="24"/>
          <w:lang w:val="en-US"/>
        </w:rPr>
        <w:tab/>
      </w:r>
      <w:r w:rsidRPr="0020434E">
        <w:rPr>
          <w:spacing w:val="-2"/>
          <w:sz w:val="24"/>
          <w:lang w:val="en-US"/>
        </w:rPr>
        <w:t>Student's</w:t>
      </w:r>
      <w:r w:rsidRPr="0020434E">
        <w:rPr>
          <w:sz w:val="24"/>
          <w:lang w:val="en-US"/>
        </w:rPr>
        <w:tab/>
      </w:r>
      <w:r w:rsidRPr="0020434E">
        <w:rPr>
          <w:spacing w:val="-4"/>
          <w:sz w:val="24"/>
          <w:lang w:val="en-US"/>
        </w:rPr>
        <w:t>Site</w:t>
      </w:r>
      <w:r w:rsidRPr="0020434E">
        <w:rPr>
          <w:sz w:val="24"/>
          <w:lang w:val="en-US"/>
        </w:rPr>
        <w:tab/>
      </w:r>
      <w:r w:rsidRPr="0020434E">
        <w:rPr>
          <w:spacing w:val="-10"/>
          <w:sz w:val="24"/>
          <w:lang w:val="en-US"/>
        </w:rPr>
        <w:t>–</w:t>
      </w:r>
      <w:r w:rsidRPr="0020434E">
        <w:rPr>
          <w:sz w:val="24"/>
          <w:lang w:val="en-US"/>
        </w:rPr>
        <w:tab/>
      </w:r>
      <w:r w:rsidRPr="0020434E">
        <w:rPr>
          <w:spacing w:val="-4"/>
          <w:sz w:val="24"/>
          <w:lang w:val="en-US"/>
        </w:rPr>
        <w:t xml:space="preserve">URL: </w:t>
      </w:r>
      <w:hyperlink r:id="rId41">
        <w:r w:rsidRPr="0020434E">
          <w:rPr>
            <w:color w:val="0000FF"/>
            <w:spacing w:val="-2"/>
            <w:sz w:val="24"/>
            <w:u w:val="single" w:color="0000FF"/>
            <w:lang w:val="en-US"/>
          </w:rPr>
          <w:t>www.oup.com/elt/englishfile</w:t>
        </w:r>
      </w:hyperlink>
    </w:p>
    <w:p w:rsidR="00A73364" w:rsidRPr="0020434E" w:rsidRDefault="0020434E">
      <w:pPr>
        <w:pStyle w:val="a4"/>
        <w:numPr>
          <w:ilvl w:val="0"/>
          <w:numId w:val="104"/>
        </w:numPr>
        <w:tabs>
          <w:tab w:val="left" w:pos="1211"/>
        </w:tabs>
        <w:ind w:left="1211" w:hanging="360"/>
        <w:rPr>
          <w:sz w:val="24"/>
          <w:lang w:val="en-US"/>
        </w:rPr>
      </w:pPr>
      <w:r w:rsidRPr="0020434E">
        <w:rPr>
          <w:sz w:val="24"/>
          <w:lang w:val="en-US"/>
        </w:rPr>
        <w:t>Oxford</w:t>
      </w:r>
      <w:r w:rsidRPr="0020434E">
        <w:rPr>
          <w:spacing w:val="-1"/>
          <w:sz w:val="24"/>
          <w:lang w:val="en-US"/>
        </w:rPr>
        <w:t xml:space="preserve"> </w:t>
      </w:r>
      <w:r w:rsidRPr="0020434E">
        <w:rPr>
          <w:sz w:val="24"/>
          <w:lang w:val="en-US"/>
        </w:rPr>
        <w:t>Word</w:t>
      </w:r>
      <w:r w:rsidRPr="0020434E">
        <w:rPr>
          <w:spacing w:val="-2"/>
          <w:sz w:val="24"/>
          <w:lang w:val="en-US"/>
        </w:rPr>
        <w:t xml:space="preserve"> </w:t>
      </w:r>
      <w:r w:rsidRPr="0020434E">
        <w:rPr>
          <w:sz w:val="24"/>
          <w:lang w:val="en-US"/>
        </w:rPr>
        <w:t>Skills –</w:t>
      </w:r>
      <w:r w:rsidRPr="0020434E">
        <w:rPr>
          <w:spacing w:val="-3"/>
          <w:sz w:val="24"/>
          <w:lang w:val="en-US"/>
        </w:rPr>
        <w:t xml:space="preserve"> </w:t>
      </w:r>
      <w:r w:rsidRPr="0020434E">
        <w:rPr>
          <w:sz w:val="24"/>
          <w:lang w:val="en-US"/>
        </w:rPr>
        <w:t>URL:</w:t>
      </w:r>
      <w:r w:rsidRPr="0020434E">
        <w:rPr>
          <w:spacing w:val="-1"/>
          <w:sz w:val="24"/>
          <w:lang w:val="en-US"/>
        </w:rPr>
        <w:t xml:space="preserve"> </w:t>
      </w:r>
      <w:hyperlink r:id="rId42">
        <w:r w:rsidRPr="0020434E">
          <w:rPr>
            <w:color w:val="0000FF"/>
            <w:spacing w:val="-2"/>
            <w:sz w:val="24"/>
            <w:u w:val="single" w:color="0000FF"/>
            <w:lang w:val="en-US"/>
          </w:rPr>
          <w:t>www.oup.com/elt/wordskills</w:t>
        </w:r>
      </w:hyperlink>
    </w:p>
    <w:p w:rsidR="00A73364" w:rsidRPr="0020434E" w:rsidRDefault="00A73364">
      <w:pPr>
        <w:pStyle w:val="a3"/>
        <w:rPr>
          <w:lang w:val="en-US"/>
        </w:rPr>
      </w:pPr>
    </w:p>
    <w:p w:rsidR="00A73364" w:rsidRPr="0020434E" w:rsidRDefault="00A73364">
      <w:pPr>
        <w:pStyle w:val="a3"/>
        <w:spacing w:before="4"/>
        <w:rPr>
          <w:lang w:val="en-US"/>
        </w:rPr>
      </w:pPr>
    </w:p>
    <w:p w:rsidR="00A73364" w:rsidRDefault="0020434E">
      <w:pPr>
        <w:pStyle w:val="2"/>
        <w:numPr>
          <w:ilvl w:val="0"/>
          <w:numId w:val="108"/>
        </w:numPr>
        <w:tabs>
          <w:tab w:val="left" w:pos="1901"/>
          <w:tab w:val="left" w:pos="3239"/>
        </w:tabs>
        <w:ind w:left="3239" w:right="1659" w:hanging="1578"/>
        <w:jc w:val="left"/>
      </w:pPr>
      <w:r>
        <w:t>КОНТРОЛЬ</w:t>
      </w:r>
      <w:r>
        <w:rPr>
          <w:spacing w:val="-7"/>
        </w:rPr>
        <w:t xml:space="preserve"> </w:t>
      </w:r>
      <w:r>
        <w:t>И</w:t>
      </w:r>
      <w:r>
        <w:rPr>
          <w:spacing w:val="-8"/>
        </w:rPr>
        <w:t xml:space="preserve"> </w:t>
      </w:r>
      <w:r>
        <w:t>ОЦЕНКА</w:t>
      </w:r>
      <w:r>
        <w:rPr>
          <w:spacing w:val="-9"/>
        </w:rPr>
        <w:t xml:space="preserve"> </w:t>
      </w:r>
      <w:r>
        <w:t>РЕЗУЛЬТАТОВ</w:t>
      </w:r>
      <w:r>
        <w:rPr>
          <w:spacing w:val="-8"/>
        </w:rPr>
        <w:t xml:space="preserve"> </w:t>
      </w:r>
      <w:r>
        <w:t>ОСВОЕНИЯ УЧЕБНОЙ ДИСЦИПЛИНЫ</w:t>
      </w:r>
    </w:p>
    <w:p w:rsidR="00A73364" w:rsidRDefault="00A73364">
      <w:pPr>
        <w:pStyle w:val="a3"/>
        <w:spacing w:before="49"/>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2885"/>
        <w:gridCol w:w="3336"/>
      </w:tblGrid>
      <w:tr w:rsidR="00A73364">
        <w:trPr>
          <w:trHeight w:val="827"/>
        </w:trPr>
        <w:tc>
          <w:tcPr>
            <w:tcW w:w="3351" w:type="dxa"/>
          </w:tcPr>
          <w:p w:rsidR="00A73364" w:rsidRDefault="0020434E">
            <w:pPr>
              <w:pStyle w:val="TableParagraph"/>
              <w:spacing w:line="273" w:lineRule="exact"/>
              <w:ind w:left="422"/>
              <w:rPr>
                <w:b/>
                <w:position w:val="8"/>
                <w:sz w:val="16"/>
              </w:rPr>
            </w:pPr>
            <w:r>
              <w:rPr>
                <w:b/>
                <w:sz w:val="24"/>
              </w:rPr>
              <w:t>Результаты</w:t>
            </w:r>
            <w:r>
              <w:rPr>
                <w:b/>
                <w:spacing w:val="-2"/>
                <w:sz w:val="24"/>
              </w:rPr>
              <w:t xml:space="preserve"> обучения</w:t>
            </w:r>
            <w:r>
              <w:rPr>
                <w:b/>
                <w:spacing w:val="-2"/>
                <w:position w:val="8"/>
                <w:sz w:val="16"/>
              </w:rPr>
              <w:t>10</w:t>
            </w:r>
          </w:p>
        </w:tc>
        <w:tc>
          <w:tcPr>
            <w:tcW w:w="2885" w:type="dxa"/>
          </w:tcPr>
          <w:p w:rsidR="00A73364" w:rsidRDefault="0020434E">
            <w:pPr>
              <w:pStyle w:val="TableParagraph"/>
              <w:spacing w:line="273" w:lineRule="exact"/>
              <w:ind w:left="482"/>
              <w:rPr>
                <w:b/>
                <w:sz w:val="24"/>
              </w:rPr>
            </w:pPr>
            <w:r>
              <w:rPr>
                <w:b/>
                <w:sz w:val="24"/>
              </w:rPr>
              <w:t>Критерии</w:t>
            </w:r>
            <w:r>
              <w:rPr>
                <w:b/>
                <w:spacing w:val="-4"/>
                <w:sz w:val="24"/>
              </w:rPr>
              <w:t xml:space="preserve"> </w:t>
            </w:r>
            <w:r>
              <w:rPr>
                <w:b/>
                <w:spacing w:val="-2"/>
                <w:sz w:val="24"/>
              </w:rPr>
              <w:t>оценки</w:t>
            </w:r>
          </w:p>
        </w:tc>
        <w:tc>
          <w:tcPr>
            <w:tcW w:w="3336" w:type="dxa"/>
          </w:tcPr>
          <w:p w:rsidR="00A73364" w:rsidRDefault="0020434E">
            <w:pPr>
              <w:pStyle w:val="TableParagraph"/>
              <w:spacing w:line="273" w:lineRule="exact"/>
              <w:ind w:left="808"/>
              <w:rPr>
                <w:b/>
                <w:sz w:val="24"/>
              </w:rPr>
            </w:pPr>
            <w:r>
              <w:rPr>
                <w:b/>
                <w:sz w:val="24"/>
              </w:rPr>
              <w:t>Методы</w:t>
            </w:r>
            <w:r>
              <w:rPr>
                <w:b/>
                <w:spacing w:val="-1"/>
                <w:sz w:val="24"/>
              </w:rPr>
              <w:t xml:space="preserve"> </w:t>
            </w:r>
            <w:r>
              <w:rPr>
                <w:b/>
                <w:spacing w:val="-2"/>
                <w:sz w:val="24"/>
              </w:rPr>
              <w:t>оценки</w:t>
            </w:r>
          </w:p>
        </w:tc>
      </w:tr>
      <w:tr w:rsidR="00A73364">
        <w:trPr>
          <w:trHeight w:val="450"/>
        </w:trPr>
        <w:tc>
          <w:tcPr>
            <w:tcW w:w="9572" w:type="dxa"/>
            <w:gridSpan w:val="3"/>
          </w:tcPr>
          <w:p w:rsidR="00A73364" w:rsidRDefault="0020434E">
            <w:pPr>
              <w:pStyle w:val="TableParagraph"/>
              <w:spacing w:before="85"/>
              <w:ind w:left="41"/>
              <w:jc w:val="center"/>
              <w:rPr>
                <w:b/>
                <w:sz w:val="24"/>
              </w:rPr>
            </w:pPr>
            <w:r>
              <w:rPr>
                <w:b/>
                <w:sz w:val="24"/>
              </w:rPr>
              <w:t>Перечень</w:t>
            </w:r>
            <w:r>
              <w:rPr>
                <w:b/>
                <w:spacing w:val="-3"/>
                <w:sz w:val="24"/>
              </w:rPr>
              <w:t xml:space="preserve"> </w:t>
            </w:r>
            <w:r>
              <w:rPr>
                <w:b/>
                <w:sz w:val="24"/>
              </w:rPr>
              <w:t>знаний,</w:t>
            </w:r>
            <w:r>
              <w:rPr>
                <w:b/>
                <w:spacing w:val="-2"/>
                <w:sz w:val="24"/>
              </w:rPr>
              <w:t xml:space="preserve"> </w:t>
            </w:r>
            <w:r>
              <w:rPr>
                <w:b/>
                <w:sz w:val="24"/>
              </w:rPr>
              <w:t>осваиваемых</w:t>
            </w:r>
            <w:r>
              <w:rPr>
                <w:b/>
                <w:spacing w:val="-3"/>
                <w:sz w:val="24"/>
              </w:rPr>
              <w:t xml:space="preserve"> </w:t>
            </w:r>
            <w:r>
              <w:rPr>
                <w:b/>
                <w:sz w:val="24"/>
              </w:rPr>
              <w:t>в</w:t>
            </w:r>
            <w:r>
              <w:rPr>
                <w:b/>
                <w:spacing w:val="-2"/>
                <w:sz w:val="24"/>
              </w:rPr>
              <w:t xml:space="preserve"> </w:t>
            </w:r>
            <w:r>
              <w:rPr>
                <w:b/>
                <w:sz w:val="24"/>
              </w:rPr>
              <w:t>рамках</w:t>
            </w:r>
            <w:r>
              <w:rPr>
                <w:b/>
                <w:spacing w:val="-2"/>
                <w:sz w:val="24"/>
              </w:rPr>
              <w:t xml:space="preserve"> дисциплины</w:t>
            </w:r>
          </w:p>
        </w:tc>
      </w:tr>
      <w:tr w:rsidR="00A73364">
        <w:trPr>
          <w:trHeight w:val="6074"/>
        </w:trPr>
        <w:tc>
          <w:tcPr>
            <w:tcW w:w="3351" w:type="dxa"/>
          </w:tcPr>
          <w:p w:rsidR="00A73364" w:rsidRDefault="0020434E">
            <w:pPr>
              <w:pStyle w:val="TableParagraph"/>
              <w:spacing w:line="270" w:lineRule="exact"/>
              <w:ind w:left="107"/>
              <w:rPr>
                <w:sz w:val="24"/>
              </w:rPr>
            </w:pPr>
            <w:r>
              <w:rPr>
                <w:spacing w:val="-2"/>
                <w:sz w:val="24"/>
                <w:u w:val="single"/>
              </w:rPr>
              <w:t>Знания:</w:t>
            </w:r>
          </w:p>
          <w:p w:rsidR="00A73364" w:rsidRDefault="0020434E">
            <w:pPr>
              <w:pStyle w:val="TableParagraph"/>
              <w:tabs>
                <w:tab w:val="left" w:pos="2113"/>
              </w:tabs>
              <w:ind w:left="107" w:right="93"/>
              <w:rPr>
                <w:sz w:val="24"/>
              </w:rPr>
            </w:pPr>
            <w:r>
              <w:rPr>
                <w:sz w:val="24"/>
              </w:rPr>
              <w:t>основы</w:t>
            </w:r>
            <w:r>
              <w:rPr>
                <w:spacing w:val="80"/>
                <w:sz w:val="24"/>
              </w:rPr>
              <w:t xml:space="preserve"> </w:t>
            </w:r>
            <w:r>
              <w:rPr>
                <w:sz w:val="24"/>
              </w:rPr>
              <w:t>разговорной</w:t>
            </w:r>
            <w:r>
              <w:rPr>
                <w:spacing w:val="80"/>
                <w:sz w:val="24"/>
              </w:rPr>
              <w:t xml:space="preserve"> </w:t>
            </w:r>
            <w:r>
              <w:rPr>
                <w:sz w:val="24"/>
              </w:rPr>
              <w:t>речи</w:t>
            </w:r>
            <w:r>
              <w:rPr>
                <w:spacing w:val="80"/>
                <w:sz w:val="24"/>
              </w:rPr>
              <w:t xml:space="preserve"> </w:t>
            </w:r>
            <w:r>
              <w:rPr>
                <w:sz w:val="24"/>
              </w:rPr>
              <w:t>с применением</w:t>
            </w:r>
            <w:r>
              <w:rPr>
                <w:spacing w:val="40"/>
                <w:sz w:val="24"/>
              </w:rPr>
              <w:t xml:space="preserve"> </w:t>
            </w:r>
            <w:r>
              <w:rPr>
                <w:sz w:val="24"/>
              </w:rPr>
              <w:t>лексического</w:t>
            </w:r>
            <w:r>
              <w:rPr>
                <w:spacing w:val="40"/>
                <w:sz w:val="24"/>
              </w:rPr>
              <w:t xml:space="preserve"> </w:t>
            </w:r>
            <w:r>
              <w:rPr>
                <w:sz w:val="24"/>
              </w:rPr>
              <w:t xml:space="preserve">и </w:t>
            </w:r>
            <w:r>
              <w:rPr>
                <w:spacing w:val="-2"/>
                <w:sz w:val="24"/>
              </w:rPr>
              <w:t>грамматического</w:t>
            </w:r>
            <w:r>
              <w:rPr>
                <w:sz w:val="24"/>
              </w:rPr>
              <w:tab/>
            </w:r>
            <w:r>
              <w:rPr>
                <w:spacing w:val="-2"/>
                <w:sz w:val="24"/>
              </w:rPr>
              <w:t xml:space="preserve">минимума, </w:t>
            </w:r>
            <w:r>
              <w:rPr>
                <w:sz w:val="24"/>
              </w:rPr>
              <w:t>необходимого</w:t>
            </w:r>
            <w:r>
              <w:rPr>
                <w:spacing w:val="40"/>
                <w:sz w:val="24"/>
              </w:rPr>
              <w:t xml:space="preserve"> </w:t>
            </w:r>
            <w:r>
              <w:rPr>
                <w:sz w:val="24"/>
              </w:rPr>
              <w:t>для</w:t>
            </w:r>
            <w:r>
              <w:rPr>
                <w:spacing w:val="40"/>
                <w:sz w:val="24"/>
              </w:rPr>
              <w:t xml:space="preserve"> </w:t>
            </w:r>
            <w:r>
              <w:rPr>
                <w:sz w:val="24"/>
              </w:rPr>
              <w:t>професси- онального общения; профессиональные</w:t>
            </w:r>
            <w:r>
              <w:rPr>
                <w:spacing w:val="-2"/>
                <w:sz w:val="24"/>
              </w:rPr>
              <w:t xml:space="preserve"> </w:t>
            </w:r>
            <w:r>
              <w:rPr>
                <w:sz w:val="24"/>
              </w:rPr>
              <w:t>термины</w:t>
            </w:r>
            <w:r>
              <w:rPr>
                <w:spacing w:val="-1"/>
                <w:sz w:val="24"/>
              </w:rPr>
              <w:t xml:space="preserve"> </w:t>
            </w:r>
            <w:r>
              <w:rPr>
                <w:sz w:val="24"/>
              </w:rPr>
              <w:t>и определения</w:t>
            </w:r>
            <w:r>
              <w:rPr>
                <w:spacing w:val="40"/>
                <w:sz w:val="24"/>
              </w:rPr>
              <w:t xml:space="preserve"> </w:t>
            </w:r>
            <w:r>
              <w:rPr>
                <w:sz w:val="24"/>
              </w:rPr>
              <w:t>для</w:t>
            </w:r>
            <w:r>
              <w:rPr>
                <w:spacing w:val="40"/>
                <w:sz w:val="24"/>
              </w:rPr>
              <w:t xml:space="preserve"> </w:t>
            </w:r>
            <w:r>
              <w:rPr>
                <w:sz w:val="24"/>
              </w:rPr>
              <w:t>чтения</w:t>
            </w:r>
            <w:r>
              <w:rPr>
                <w:spacing w:val="40"/>
                <w:sz w:val="24"/>
              </w:rPr>
              <w:t xml:space="preserve"> </w:t>
            </w:r>
            <w:r>
              <w:rPr>
                <w:sz w:val="24"/>
              </w:rPr>
              <w:t>нор- мативной документации; профессиональные</w:t>
            </w:r>
            <w:r>
              <w:rPr>
                <w:spacing w:val="-2"/>
                <w:sz w:val="24"/>
              </w:rPr>
              <w:t xml:space="preserve"> </w:t>
            </w:r>
            <w:r>
              <w:rPr>
                <w:sz w:val="24"/>
              </w:rPr>
              <w:t>термины</w:t>
            </w:r>
            <w:r>
              <w:rPr>
                <w:spacing w:val="-1"/>
                <w:sz w:val="24"/>
              </w:rPr>
              <w:t xml:space="preserve"> </w:t>
            </w:r>
            <w:r>
              <w:rPr>
                <w:sz w:val="24"/>
              </w:rPr>
              <w:t>и определения</w:t>
            </w:r>
            <w:r>
              <w:rPr>
                <w:spacing w:val="40"/>
                <w:sz w:val="24"/>
              </w:rPr>
              <w:t xml:space="preserve"> </w:t>
            </w:r>
            <w:r>
              <w:rPr>
                <w:sz w:val="24"/>
              </w:rPr>
              <w:t>для</w:t>
            </w:r>
            <w:r>
              <w:rPr>
                <w:spacing w:val="40"/>
                <w:sz w:val="24"/>
              </w:rPr>
              <w:t xml:space="preserve"> </w:t>
            </w:r>
            <w:r>
              <w:rPr>
                <w:sz w:val="24"/>
              </w:rPr>
              <w:t>чтения</w:t>
            </w:r>
            <w:r>
              <w:rPr>
                <w:spacing w:val="40"/>
                <w:sz w:val="24"/>
              </w:rPr>
              <w:t xml:space="preserve"> </w:t>
            </w:r>
            <w:r>
              <w:rPr>
                <w:sz w:val="24"/>
              </w:rPr>
              <w:t xml:space="preserve">чер- </w:t>
            </w:r>
            <w:r>
              <w:rPr>
                <w:spacing w:val="-2"/>
                <w:sz w:val="24"/>
              </w:rPr>
              <w:t>тежей;</w:t>
            </w:r>
          </w:p>
          <w:p w:rsidR="00A73364" w:rsidRDefault="0020434E">
            <w:pPr>
              <w:pStyle w:val="TableParagraph"/>
              <w:ind w:left="107" w:right="96"/>
              <w:jc w:val="both"/>
              <w:rPr>
                <w:sz w:val="24"/>
              </w:rPr>
            </w:pPr>
            <w:r>
              <w:rPr>
                <w:sz w:val="24"/>
              </w:rPr>
              <w:t>профессиональные</w:t>
            </w:r>
            <w:r>
              <w:rPr>
                <w:spacing w:val="-3"/>
                <w:sz w:val="24"/>
              </w:rPr>
              <w:t xml:space="preserve"> </w:t>
            </w:r>
            <w:r>
              <w:rPr>
                <w:sz w:val="24"/>
              </w:rPr>
              <w:t>термины</w:t>
            </w:r>
            <w:r>
              <w:rPr>
                <w:spacing w:val="-2"/>
                <w:sz w:val="24"/>
              </w:rPr>
              <w:t xml:space="preserve"> </w:t>
            </w:r>
            <w:r>
              <w:rPr>
                <w:sz w:val="24"/>
              </w:rPr>
              <w:t xml:space="preserve">и определения для чтения ин- </w:t>
            </w:r>
            <w:r>
              <w:rPr>
                <w:spacing w:val="-2"/>
                <w:sz w:val="24"/>
              </w:rPr>
              <w:t>струкций</w:t>
            </w:r>
          </w:p>
          <w:p w:rsidR="00A73364" w:rsidRDefault="0020434E">
            <w:pPr>
              <w:pStyle w:val="TableParagraph"/>
              <w:ind w:left="107" w:right="92"/>
              <w:jc w:val="both"/>
              <w:rPr>
                <w:sz w:val="24"/>
              </w:rPr>
            </w:pPr>
            <w:r>
              <w:rPr>
                <w:sz w:val="24"/>
              </w:rPr>
              <w:t>правила построения простых</w:t>
            </w:r>
            <w:r>
              <w:rPr>
                <w:spacing w:val="40"/>
                <w:sz w:val="24"/>
              </w:rPr>
              <w:t xml:space="preserve"> </w:t>
            </w:r>
            <w:r>
              <w:rPr>
                <w:sz w:val="24"/>
              </w:rPr>
              <w:t>и сложных предложений на профессиональные темы; ос- новные общеупотребитель- ные</w:t>
            </w:r>
            <w:r>
              <w:rPr>
                <w:spacing w:val="42"/>
                <w:sz w:val="24"/>
              </w:rPr>
              <w:t xml:space="preserve"> </w:t>
            </w:r>
            <w:r>
              <w:rPr>
                <w:sz w:val="24"/>
              </w:rPr>
              <w:t>глаголы</w:t>
            </w:r>
            <w:r>
              <w:rPr>
                <w:spacing w:val="44"/>
                <w:sz w:val="24"/>
              </w:rPr>
              <w:t xml:space="preserve"> </w:t>
            </w:r>
            <w:r>
              <w:rPr>
                <w:sz w:val="24"/>
              </w:rPr>
              <w:t>(бытовая</w:t>
            </w:r>
            <w:r>
              <w:rPr>
                <w:spacing w:val="44"/>
                <w:sz w:val="24"/>
              </w:rPr>
              <w:t xml:space="preserve"> </w:t>
            </w:r>
            <w:r>
              <w:rPr>
                <w:sz w:val="24"/>
              </w:rPr>
              <w:t>и</w:t>
            </w:r>
            <w:r>
              <w:rPr>
                <w:spacing w:val="46"/>
                <w:sz w:val="24"/>
              </w:rPr>
              <w:t xml:space="preserve"> </w:t>
            </w:r>
            <w:r>
              <w:rPr>
                <w:spacing w:val="-4"/>
                <w:sz w:val="24"/>
              </w:rPr>
              <w:t>про-</w:t>
            </w:r>
          </w:p>
          <w:p w:rsidR="00A73364" w:rsidRDefault="0020434E">
            <w:pPr>
              <w:pStyle w:val="TableParagraph"/>
              <w:spacing w:line="276" w:lineRule="exact"/>
              <w:ind w:left="107" w:right="94"/>
              <w:jc w:val="both"/>
              <w:rPr>
                <w:sz w:val="24"/>
              </w:rPr>
            </w:pPr>
            <w:r>
              <w:rPr>
                <w:sz w:val="24"/>
              </w:rPr>
              <w:t>фессиональная лексика); лек- сический</w:t>
            </w:r>
            <w:r>
              <w:rPr>
                <w:spacing w:val="37"/>
                <w:sz w:val="24"/>
              </w:rPr>
              <w:t xml:space="preserve">  </w:t>
            </w:r>
            <w:r>
              <w:rPr>
                <w:sz w:val="24"/>
              </w:rPr>
              <w:t>минимум,</w:t>
            </w:r>
            <w:r>
              <w:rPr>
                <w:spacing w:val="38"/>
                <w:sz w:val="24"/>
              </w:rPr>
              <w:t xml:space="preserve">  </w:t>
            </w:r>
            <w:r>
              <w:rPr>
                <w:spacing w:val="-2"/>
                <w:sz w:val="24"/>
              </w:rPr>
              <w:t>относя-</w:t>
            </w:r>
          </w:p>
        </w:tc>
        <w:tc>
          <w:tcPr>
            <w:tcW w:w="2885" w:type="dxa"/>
          </w:tcPr>
          <w:p w:rsidR="00A73364" w:rsidRDefault="0020434E">
            <w:pPr>
              <w:pStyle w:val="TableParagraph"/>
              <w:tabs>
                <w:tab w:val="left" w:pos="1282"/>
                <w:tab w:val="left" w:pos="1824"/>
              </w:tabs>
              <w:ind w:left="107" w:right="95"/>
              <w:rPr>
                <w:sz w:val="24"/>
              </w:rPr>
            </w:pPr>
            <w:r>
              <w:rPr>
                <w:sz w:val="24"/>
              </w:rPr>
              <w:t>Представление</w:t>
            </w:r>
            <w:r>
              <w:rPr>
                <w:spacing w:val="40"/>
                <w:sz w:val="24"/>
              </w:rPr>
              <w:t xml:space="preserve"> </w:t>
            </w:r>
            <w:r>
              <w:rPr>
                <w:sz w:val="24"/>
              </w:rPr>
              <w:t>в</w:t>
            </w:r>
            <w:r>
              <w:rPr>
                <w:spacing w:val="75"/>
                <w:sz w:val="24"/>
              </w:rPr>
              <w:t xml:space="preserve"> </w:t>
            </w:r>
            <w:r>
              <w:rPr>
                <w:sz w:val="24"/>
              </w:rPr>
              <w:t>устной и</w:t>
            </w:r>
            <w:r>
              <w:rPr>
                <w:spacing w:val="40"/>
                <w:sz w:val="24"/>
              </w:rPr>
              <w:t xml:space="preserve"> </w:t>
            </w:r>
            <w:r>
              <w:rPr>
                <w:sz w:val="24"/>
              </w:rPr>
              <w:t>письменной</w:t>
            </w:r>
            <w:r>
              <w:rPr>
                <w:spacing w:val="40"/>
                <w:sz w:val="24"/>
              </w:rPr>
              <w:t xml:space="preserve"> </w:t>
            </w:r>
            <w:r>
              <w:rPr>
                <w:sz w:val="24"/>
              </w:rPr>
              <w:t>речи</w:t>
            </w:r>
            <w:r>
              <w:rPr>
                <w:spacing w:val="40"/>
                <w:sz w:val="24"/>
              </w:rPr>
              <w:t xml:space="preserve"> </w:t>
            </w:r>
            <w:r>
              <w:rPr>
                <w:sz w:val="24"/>
              </w:rPr>
              <w:t xml:space="preserve">све- дений о себе; </w:t>
            </w:r>
            <w:r>
              <w:rPr>
                <w:spacing w:val="-2"/>
                <w:sz w:val="24"/>
              </w:rPr>
              <w:t>перечисление</w:t>
            </w:r>
            <w:r>
              <w:rPr>
                <w:sz w:val="24"/>
              </w:rPr>
              <w:tab/>
            </w:r>
            <w:r>
              <w:rPr>
                <w:spacing w:val="-2"/>
                <w:sz w:val="24"/>
              </w:rPr>
              <w:t xml:space="preserve">наимено- </w:t>
            </w:r>
            <w:r>
              <w:rPr>
                <w:spacing w:val="-4"/>
                <w:sz w:val="24"/>
              </w:rPr>
              <w:t>ваний</w:t>
            </w:r>
            <w:r>
              <w:rPr>
                <w:sz w:val="24"/>
              </w:rPr>
              <w:tab/>
            </w:r>
            <w:r>
              <w:rPr>
                <w:spacing w:val="-2"/>
                <w:sz w:val="24"/>
              </w:rPr>
              <w:t xml:space="preserve">инструментов, </w:t>
            </w:r>
            <w:r>
              <w:rPr>
                <w:sz w:val="24"/>
              </w:rPr>
              <w:t>приспособлений,</w:t>
            </w:r>
            <w:r>
              <w:rPr>
                <w:spacing w:val="22"/>
                <w:sz w:val="24"/>
              </w:rPr>
              <w:t xml:space="preserve"> </w:t>
            </w:r>
            <w:r>
              <w:rPr>
                <w:sz w:val="24"/>
              </w:rPr>
              <w:t>матери- алов, оборудования формулировка задач и сложностей, возникаю- щих при выполнении от- делочных строительных</w:t>
            </w:r>
            <w:r>
              <w:rPr>
                <w:spacing w:val="40"/>
                <w:sz w:val="24"/>
              </w:rPr>
              <w:t xml:space="preserve"> </w:t>
            </w:r>
            <w:r>
              <w:rPr>
                <w:sz w:val="24"/>
              </w:rPr>
              <w:t>и декоративных работ.</w:t>
            </w:r>
          </w:p>
        </w:tc>
        <w:tc>
          <w:tcPr>
            <w:tcW w:w="3336" w:type="dxa"/>
          </w:tcPr>
          <w:p w:rsidR="00A73364" w:rsidRDefault="0020434E">
            <w:pPr>
              <w:pStyle w:val="TableParagraph"/>
              <w:ind w:left="141" w:right="716"/>
              <w:rPr>
                <w:b/>
                <w:sz w:val="24"/>
              </w:rPr>
            </w:pPr>
            <w:r>
              <w:rPr>
                <w:b/>
                <w:sz w:val="24"/>
              </w:rPr>
              <w:t>Текущий</w:t>
            </w:r>
            <w:r>
              <w:rPr>
                <w:b/>
                <w:spacing w:val="-15"/>
                <w:sz w:val="24"/>
              </w:rPr>
              <w:t xml:space="preserve"> </w:t>
            </w:r>
            <w:r>
              <w:rPr>
                <w:b/>
                <w:sz w:val="24"/>
              </w:rPr>
              <w:t>контроль при проведении:</w:t>
            </w:r>
          </w:p>
          <w:p w:rsidR="00A73364" w:rsidRDefault="0020434E">
            <w:pPr>
              <w:pStyle w:val="TableParagraph"/>
              <w:ind w:left="141" w:right="68"/>
              <w:rPr>
                <w:sz w:val="24"/>
              </w:rPr>
            </w:pPr>
            <w:r>
              <w:rPr>
                <w:sz w:val="24"/>
              </w:rPr>
              <w:t>-письменного/устного</w:t>
            </w:r>
            <w:r>
              <w:rPr>
                <w:spacing w:val="-15"/>
                <w:sz w:val="24"/>
              </w:rPr>
              <w:t xml:space="preserve"> </w:t>
            </w:r>
            <w:r>
              <w:rPr>
                <w:sz w:val="24"/>
              </w:rPr>
              <w:t xml:space="preserve">опро- </w:t>
            </w:r>
            <w:r>
              <w:rPr>
                <w:spacing w:val="-4"/>
                <w:sz w:val="24"/>
              </w:rPr>
              <w:t>са;</w:t>
            </w:r>
          </w:p>
          <w:p w:rsidR="00A73364" w:rsidRDefault="0020434E">
            <w:pPr>
              <w:pStyle w:val="TableParagraph"/>
              <w:spacing w:before="270"/>
              <w:ind w:left="141"/>
              <w:rPr>
                <w:sz w:val="24"/>
              </w:rPr>
            </w:pPr>
            <w:r>
              <w:rPr>
                <w:spacing w:val="-2"/>
                <w:sz w:val="24"/>
              </w:rPr>
              <w:t>-тестирования;</w:t>
            </w:r>
          </w:p>
          <w:p w:rsidR="00A73364" w:rsidRDefault="0020434E">
            <w:pPr>
              <w:pStyle w:val="TableParagraph"/>
              <w:ind w:left="141"/>
              <w:rPr>
                <w:sz w:val="24"/>
              </w:rPr>
            </w:pPr>
            <w:r>
              <w:rPr>
                <w:sz w:val="24"/>
              </w:rPr>
              <w:t>-</w:t>
            </w:r>
            <w:r>
              <w:rPr>
                <w:spacing w:val="-1"/>
                <w:sz w:val="24"/>
              </w:rPr>
              <w:t xml:space="preserve"> </w:t>
            </w:r>
            <w:r>
              <w:rPr>
                <w:spacing w:val="-2"/>
                <w:sz w:val="24"/>
              </w:rPr>
              <w:t>диктантов;</w:t>
            </w:r>
          </w:p>
          <w:p w:rsidR="00A73364" w:rsidRDefault="00A73364">
            <w:pPr>
              <w:pStyle w:val="TableParagraph"/>
              <w:rPr>
                <w:b/>
                <w:sz w:val="24"/>
              </w:rPr>
            </w:pPr>
          </w:p>
          <w:p w:rsidR="00A73364" w:rsidRDefault="0020434E">
            <w:pPr>
              <w:pStyle w:val="TableParagraph"/>
              <w:ind w:left="141"/>
              <w:rPr>
                <w:sz w:val="24"/>
              </w:rPr>
            </w:pPr>
            <w:r>
              <w:rPr>
                <w:sz w:val="24"/>
              </w:rPr>
              <w:t>-оценки</w:t>
            </w:r>
            <w:r>
              <w:rPr>
                <w:spacing w:val="-15"/>
                <w:sz w:val="24"/>
              </w:rPr>
              <w:t xml:space="preserve"> </w:t>
            </w:r>
            <w:r>
              <w:rPr>
                <w:sz w:val="24"/>
              </w:rPr>
              <w:t>результатов</w:t>
            </w:r>
            <w:r>
              <w:rPr>
                <w:spacing w:val="-15"/>
                <w:sz w:val="24"/>
              </w:rPr>
              <w:t xml:space="preserve"> </w:t>
            </w:r>
            <w:r>
              <w:rPr>
                <w:sz w:val="24"/>
              </w:rPr>
              <w:t>самосто- ятельной работы (эссе, сооб- щений, диалогов, тематиче- ских презентаций).</w:t>
            </w:r>
          </w:p>
          <w:p w:rsidR="00A73364" w:rsidRDefault="0020434E">
            <w:pPr>
              <w:pStyle w:val="TableParagraph"/>
              <w:ind w:left="141"/>
              <w:rPr>
                <w:sz w:val="24"/>
              </w:rPr>
            </w:pPr>
            <w:r>
              <w:rPr>
                <w:sz w:val="24"/>
              </w:rPr>
              <w:t>-оценка</w:t>
            </w:r>
            <w:r>
              <w:rPr>
                <w:spacing w:val="-13"/>
                <w:sz w:val="24"/>
              </w:rPr>
              <w:t xml:space="preserve"> </w:t>
            </w:r>
            <w:r>
              <w:rPr>
                <w:sz w:val="24"/>
              </w:rPr>
              <w:t>результатов</w:t>
            </w:r>
            <w:r>
              <w:rPr>
                <w:spacing w:val="-13"/>
                <w:sz w:val="24"/>
              </w:rPr>
              <w:t xml:space="preserve"> </w:t>
            </w:r>
            <w:r>
              <w:rPr>
                <w:sz w:val="24"/>
              </w:rPr>
              <w:t>выпол- нения</w:t>
            </w:r>
            <w:r>
              <w:rPr>
                <w:spacing w:val="-6"/>
                <w:sz w:val="24"/>
              </w:rPr>
              <w:t xml:space="preserve"> </w:t>
            </w:r>
            <w:r>
              <w:rPr>
                <w:sz w:val="24"/>
              </w:rPr>
              <w:t>практической</w:t>
            </w:r>
            <w:r>
              <w:rPr>
                <w:spacing w:val="-3"/>
                <w:sz w:val="24"/>
              </w:rPr>
              <w:t xml:space="preserve"> </w:t>
            </w:r>
            <w:r>
              <w:rPr>
                <w:spacing w:val="-2"/>
                <w:sz w:val="24"/>
              </w:rPr>
              <w:t>работы</w:t>
            </w:r>
          </w:p>
          <w:p w:rsidR="00A73364" w:rsidRDefault="00A73364">
            <w:pPr>
              <w:pStyle w:val="TableParagraph"/>
              <w:spacing w:before="7"/>
              <w:rPr>
                <w:b/>
                <w:sz w:val="24"/>
              </w:rPr>
            </w:pPr>
          </w:p>
          <w:p w:rsidR="00A73364" w:rsidRDefault="0020434E">
            <w:pPr>
              <w:pStyle w:val="TableParagraph"/>
              <w:spacing w:before="1" w:line="237" w:lineRule="auto"/>
              <w:ind w:left="141" w:right="68"/>
              <w:rPr>
                <w:sz w:val="24"/>
              </w:rPr>
            </w:pPr>
            <w:r>
              <w:rPr>
                <w:b/>
                <w:sz w:val="24"/>
              </w:rPr>
              <w:t>Промежуточная</w:t>
            </w:r>
            <w:r>
              <w:rPr>
                <w:b/>
                <w:spacing w:val="-15"/>
                <w:sz w:val="24"/>
              </w:rPr>
              <w:t xml:space="preserve"> </w:t>
            </w:r>
            <w:r>
              <w:rPr>
                <w:b/>
                <w:sz w:val="24"/>
              </w:rPr>
              <w:t xml:space="preserve">аттестация </w:t>
            </w:r>
            <w:r>
              <w:rPr>
                <w:sz w:val="24"/>
              </w:rPr>
              <w:t>в форме дифференцирован- ного зачета/ экзамена в виде:</w:t>
            </w:r>
          </w:p>
          <w:p w:rsidR="00A73364" w:rsidRDefault="0020434E">
            <w:pPr>
              <w:pStyle w:val="TableParagraph"/>
              <w:spacing w:line="276" w:lineRule="exact"/>
              <w:ind w:left="141" w:right="68"/>
              <w:rPr>
                <w:sz w:val="24"/>
              </w:rPr>
            </w:pPr>
            <w:r>
              <w:rPr>
                <w:sz w:val="24"/>
              </w:rPr>
              <w:t>-письменных/ устных отве- тов, выполнения заданий в виде деловой игры (диалоги, составление</w:t>
            </w:r>
            <w:r>
              <w:rPr>
                <w:spacing w:val="-15"/>
                <w:sz w:val="24"/>
              </w:rPr>
              <w:t xml:space="preserve"> </w:t>
            </w:r>
            <w:r>
              <w:rPr>
                <w:sz w:val="24"/>
              </w:rPr>
              <w:t>описаний</w:t>
            </w:r>
            <w:r>
              <w:rPr>
                <w:spacing w:val="-15"/>
                <w:sz w:val="24"/>
              </w:rPr>
              <w:t xml:space="preserve"> </w:t>
            </w:r>
            <w:r>
              <w:rPr>
                <w:sz w:val="24"/>
              </w:rPr>
              <w:t>опера-</w:t>
            </w:r>
          </w:p>
        </w:tc>
      </w:tr>
    </w:tbl>
    <w:p w:rsidR="00A73364" w:rsidRDefault="0020434E">
      <w:pPr>
        <w:pStyle w:val="a3"/>
        <w:spacing w:before="3"/>
        <w:rPr>
          <w:b/>
          <w:sz w:val="12"/>
        </w:rPr>
      </w:pPr>
      <w:r>
        <w:rPr>
          <w:b/>
          <w:noProof/>
          <w:sz w:val="12"/>
          <w:lang w:eastAsia="ru-RU"/>
        </w:rPr>
        <mc:AlternateContent>
          <mc:Choice Requires="wps">
            <w:drawing>
              <wp:anchor distT="0" distB="0" distL="0" distR="0" simplePos="0" relativeHeight="487599104" behindDoc="1" locked="0" layoutInCell="1" allowOverlap="1">
                <wp:simplePos x="0" y="0"/>
                <wp:positionH relativeFrom="page">
                  <wp:posOffset>1080820</wp:posOffset>
                </wp:positionH>
                <wp:positionV relativeFrom="paragraph">
                  <wp:posOffset>104850</wp:posOffset>
                </wp:positionV>
                <wp:extent cx="1829435" cy="9525"/>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A053CB" id="Graphic 53" o:spid="_x0000_s1026" style="position:absolute;margin-left:85.1pt;margin-top:8.25pt;width:144.05pt;height:.75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" path="m1829054,l,,,9144r1829054,l1829054,xe" fillcolor="black" stroked="f">
                <v:path arrowok="t"/>
                <w10:wrap type="topAndBottom" anchorx="page"/>
              </v:shape>
            </w:pict>
          </mc:Fallback>
        </mc:AlternateContent>
      </w:r>
    </w:p>
    <w:p w:rsidR="00A73364" w:rsidRDefault="0020434E">
      <w:pPr>
        <w:spacing w:before="96"/>
        <w:ind w:left="143"/>
        <w:rPr>
          <w:sz w:val="20"/>
        </w:rPr>
      </w:pPr>
      <w:r>
        <w:rPr>
          <w:sz w:val="20"/>
          <w:vertAlign w:val="superscript"/>
        </w:rPr>
        <w:t>10</w:t>
      </w:r>
      <w:r>
        <w:rPr>
          <w:spacing w:val="-4"/>
          <w:sz w:val="20"/>
        </w:rPr>
        <w:t xml:space="preserve"> </w:t>
      </w:r>
      <w:r>
        <w:rPr>
          <w:sz w:val="20"/>
        </w:rPr>
        <w:t>Личностные</w:t>
      </w:r>
      <w:r>
        <w:rPr>
          <w:spacing w:val="-4"/>
          <w:sz w:val="20"/>
        </w:rPr>
        <w:t xml:space="preserve"> </w:t>
      </w:r>
      <w:r>
        <w:rPr>
          <w:sz w:val="20"/>
        </w:rPr>
        <w:t>результаты</w:t>
      </w:r>
      <w:r>
        <w:rPr>
          <w:spacing w:val="-4"/>
          <w:sz w:val="20"/>
        </w:rPr>
        <w:t xml:space="preserve"> </w:t>
      </w:r>
      <w:r>
        <w:rPr>
          <w:sz w:val="20"/>
        </w:rPr>
        <w:t>обучающихся</w:t>
      </w:r>
      <w:r>
        <w:rPr>
          <w:spacing w:val="-2"/>
          <w:sz w:val="20"/>
        </w:rPr>
        <w:t xml:space="preserve"> </w:t>
      </w:r>
      <w:r>
        <w:rPr>
          <w:sz w:val="20"/>
        </w:rPr>
        <w:t>учитываются</w:t>
      </w:r>
      <w:r>
        <w:rPr>
          <w:spacing w:val="-2"/>
          <w:sz w:val="20"/>
        </w:rPr>
        <w:t xml:space="preserve"> </w:t>
      </w:r>
      <w:r>
        <w:rPr>
          <w:sz w:val="20"/>
        </w:rPr>
        <w:t>в</w:t>
      </w:r>
      <w:r>
        <w:rPr>
          <w:spacing w:val="-5"/>
          <w:sz w:val="20"/>
        </w:rPr>
        <w:t xml:space="preserve"> </w:t>
      </w:r>
      <w:r>
        <w:rPr>
          <w:sz w:val="20"/>
        </w:rPr>
        <w:t>ходе</w:t>
      </w:r>
      <w:r>
        <w:rPr>
          <w:spacing w:val="-5"/>
          <w:sz w:val="20"/>
        </w:rPr>
        <w:t xml:space="preserve"> </w:t>
      </w:r>
      <w:r>
        <w:rPr>
          <w:sz w:val="20"/>
        </w:rPr>
        <w:t>оценки</w:t>
      </w:r>
      <w:r>
        <w:rPr>
          <w:spacing w:val="-5"/>
          <w:sz w:val="20"/>
        </w:rPr>
        <w:t xml:space="preserve"> </w:t>
      </w:r>
      <w:r>
        <w:rPr>
          <w:sz w:val="20"/>
        </w:rPr>
        <w:t>результатов</w:t>
      </w:r>
      <w:r>
        <w:rPr>
          <w:spacing w:val="-5"/>
          <w:sz w:val="20"/>
        </w:rPr>
        <w:t xml:space="preserve"> </w:t>
      </w:r>
      <w:r>
        <w:rPr>
          <w:sz w:val="20"/>
        </w:rPr>
        <w:t>освоения</w:t>
      </w:r>
      <w:r>
        <w:rPr>
          <w:spacing w:val="-2"/>
          <w:sz w:val="20"/>
        </w:rPr>
        <w:t xml:space="preserve"> </w:t>
      </w:r>
      <w:r>
        <w:rPr>
          <w:sz w:val="20"/>
        </w:rPr>
        <w:t>учебной</w:t>
      </w:r>
      <w:r>
        <w:rPr>
          <w:spacing w:val="-5"/>
          <w:sz w:val="20"/>
        </w:rPr>
        <w:t xml:space="preserve"> </w:t>
      </w:r>
      <w:r>
        <w:rPr>
          <w:sz w:val="20"/>
        </w:rPr>
        <w:t xml:space="preserve">дисци- </w:t>
      </w:r>
      <w:r>
        <w:rPr>
          <w:spacing w:val="-2"/>
          <w:sz w:val="20"/>
        </w:rPr>
        <w:t>плины.</w:t>
      </w:r>
    </w:p>
    <w:p w:rsidR="00A73364" w:rsidRDefault="00A73364">
      <w:pPr>
        <w:rPr>
          <w:sz w:val="20"/>
        </w:rPr>
        <w:sectPr w:rsidR="00A73364">
          <w:pgSz w:w="11910" w:h="16840"/>
          <w:pgMar w:top="1040" w:right="708" w:bottom="1080" w:left="1559" w:header="0" w:footer="90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2885"/>
        <w:gridCol w:w="3336"/>
      </w:tblGrid>
      <w:tr w:rsidR="00A73364">
        <w:trPr>
          <w:trHeight w:val="1934"/>
        </w:trPr>
        <w:tc>
          <w:tcPr>
            <w:tcW w:w="3351" w:type="dxa"/>
          </w:tcPr>
          <w:p w:rsidR="00A73364" w:rsidRDefault="0020434E">
            <w:pPr>
              <w:pStyle w:val="TableParagraph"/>
              <w:ind w:left="107" w:right="95"/>
              <w:jc w:val="both"/>
              <w:rPr>
                <w:sz w:val="24"/>
              </w:rPr>
            </w:pPr>
            <w:r>
              <w:rPr>
                <w:sz w:val="24"/>
              </w:rPr>
              <w:lastRenderedPageBreak/>
              <w:t>щийся</w:t>
            </w:r>
            <w:r>
              <w:rPr>
                <w:spacing w:val="-5"/>
                <w:sz w:val="24"/>
              </w:rPr>
              <w:t xml:space="preserve"> </w:t>
            </w:r>
            <w:r>
              <w:rPr>
                <w:sz w:val="24"/>
              </w:rPr>
              <w:t>к</w:t>
            </w:r>
            <w:r>
              <w:rPr>
                <w:spacing w:val="-6"/>
                <w:sz w:val="24"/>
              </w:rPr>
              <w:t xml:space="preserve"> </w:t>
            </w:r>
            <w:r>
              <w:rPr>
                <w:sz w:val="24"/>
              </w:rPr>
              <w:t>описанию</w:t>
            </w:r>
            <w:r>
              <w:rPr>
                <w:spacing w:val="-6"/>
                <w:sz w:val="24"/>
              </w:rPr>
              <w:t xml:space="preserve"> </w:t>
            </w:r>
            <w:r>
              <w:rPr>
                <w:sz w:val="24"/>
              </w:rPr>
              <w:t>предметов, средств и процессов профес- сиональной деятельности; особенности произношения; правила чтения текстов про- фессиональной</w:t>
            </w:r>
            <w:r>
              <w:rPr>
                <w:spacing w:val="28"/>
                <w:sz w:val="24"/>
              </w:rPr>
              <w:t xml:space="preserve">  </w:t>
            </w:r>
            <w:r>
              <w:rPr>
                <w:spacing w:val="-2"/>
                <w:sz w:val="24"/>
              </w:rPr>
              <w:t>направленно-</w:t>
            </w:r>
          </w:p>
          <w:p w:rsidR="00A73364" w:rsidRDefault="0020434E">
            <w:pPr>
              <w:pStyle w:val="TableParagraph"/>
              <w:spacing w:line="264" w:lineRule="exact"/>
              <w:ind w:left="107"/>
              <w:rPr>
                <w:sz w:val="24"/>
              </w:rPr>
            </w:pPr>
            <w:r>
              <w:rPr>
                <w:spacing w:val="-4"/>
                <w:sz w:val="24"/>
              </w:rPr>
              <w:t>сти.</w:t>
            </w:r>
          </w:p>
        </w:tc>
        <w:tc>
          <w:tcPr>
            <w:tcW w:w="2885" w:type="dxa"/>
          </w:tcPr>
          <w:p w:rsidR="00A73364" w:rsidRDefault="00A73364">
            <w:pPr>
              <w:pStyle w:val="TableParagraph"/>
              <w:rPr>
                <w:sz w:val="24"/>
              </w:rPr>
            </w:pPr>
          </w:p>
        </w:tc>
        <w:tc>
          <w:tcPr>
            <w:tcW w:w="3336" w:type="dxa"/>
          </w:tcPr>
          <w:p w:rsidR="00A73364" w:rsidRDefault="0020434E">
            <w:pPr>
              <w:pStyle w:val="TableParagraph"/>
              <w:spacing w:line="270" w:lineRule="exact"/>
              <w:ind w:left="141"/>
              <w:rPr>
                <w:sz w:val="24"/>
              </w:rPr>
            </w:pPr>
            <w:r>
              <w:rPr>
                <w:sz w:val="24"/>
              </w:rPr>
              <w:t>ций</w:t>
            </w:r>
            <w:r>
              <w:rPr>
                <w:spacing w:val="-2"/>
                <w:sz w:val="24"/>
              </w:rPr>
              <w:t xml:space="preserve"> </w:t>
            </w:r>
            <w:r>
              <w:rPr>
                <w:sz w:val="24"/>
              </w:rPr>
              <w:t xml:space="preserve">и </w:t>
            </w:r>
            <w:r>
              <w:rPr>
                <w:spacing w:val="-2"/>
                <w:sz w:val="24"/>
              </w:rPr>
              <w:t>инструментов).</w:t>
            </w:r>
          </w:p>
        </w:tc>
      </w:tr>
      <w:tr w:rsidR="00A73364">
        <w:trPr>
          <w:trHeight w:val="453"/>
        </w:trPr>
        <w:tc>
          <w:tcPr>
            <w:tcW w:w="9572" w:type="dxa"/>
            <w:gridSpan w:val="3"/>
          </w:tcPr>
          <w:p w:rsidR="00A73364" w:rsidRDefault="0020434E">
            <w:pPr>
              <w:pStyle w:val="TableParagraph"/>
              <w:spacing w:line="273" w:lineRule="exact"/>
              <w:ind w:left="41" w:right="33"/>
              <w:jc w:val="center"/>
              <w:rPr>
                <w:b/>
                <w:sz w:val="24"/>
              </w:rPr>
            </w:pPr>
            <w:r>
              <w:rPr>
                <w:b/>
                <w:sz w:val="24"/>
              </w:rPr>
              <w:t>Перечень</w:t>
            </w:r>
            <w:r>
              <w:rPr>
                <w:b/>
                <w:spacing w:val="-5"/>
                <w:sz w:val="24"/>
              </w:rPr>
              <w:t xml:space="preserve"> </w:t>
            </w:r>
            <w:r>
              <w:rPr>
                <w:b/>
                <w:sz w:val="24"/>
              </w:rPr>
              <w:t>умений,</w:t>
            </w:r>
            <w:r>
              <w:rPr>
                <w:b/>
                <w:spacing w:val="-2"/>
                <w:sz w:val="24"/>
              </w:rPr>
              <w:t xml:space="preserve"> </w:t>
            </w:r>
            <w:r>
              <w:rPr>
                <w:b/>
                <w:sz w:val="24"/>
              </w:rPr>
              <w:t>осваиваемых</w:t>
            </w:r>
            <w:r>
              <w:rPr>
                <w:b/>
                <w:spacing w:val="-2"/>
                <w:sz w:val="24"/>
              </w:rPr>
              <w:t xml:space="preserve"> </w:t>
            </w:r>
            <w:r>
              <w:rPr>
                <w:b/>
                <w:sz w:val="24"/>
              </w:rPr>
              <w:t>в</w:t>
            </w:r>
            <w:r>
              <w:rPr>
                <w:b/>
                <w:spacing w:val="-2"/>
                <w:sz w:val="24"/>
              </w:rPr>
              <w:t xml:space="preserve"> </w:t>
            </w:r>
            <w:r>
              <w:rPr>
                <w:b/>
                <w:sz w:val="24"/>
              </w:rPr>
              <w:t>рамках</w:t>
            </w:r>
            <w:r>
              <w:rPr>
                <w:b/>
                <w:spacing w:val="-2"/>
                <w:sz w:val="24"/>
              </w:rPr>
              <w:t xml:space="preserve"> дисциплины</w:t>
            </w:r>
          </w:p>
        </w:tc>
      </w:tr>
      <w:tr w:rsidR="00A73364">
        <w:trPr>
          <w:trHeight w:val="11317"/>
        </w:trPr>
        <w:tc>
          <w:tcPr>
            <w:tcW w:w="3351" w:type="dxa"/>
          </w:tcPr>
          <w:p w:rsidR="00A73364" w:rsidRDefault="0020434E">
            <w:pPr>
              <w:pStyle w:val="TableParagraph"/>
              <w:spacing w:line="270" w:lineRule="exact"/>
              <w:ind w:left="107"/>
              <w:rPr>
                <w:sz w:val="24"/>
              </w:rPr>
            </w:pPr>
            <w:r>
              <w:rPr>
                <w:spacing w:val="-2"/>
                <w:sz w:val="24"/>
                <w:u w:val="single"/>
              </w:rPr>
              <w:t>Умения:</w:t>
            </w:r>
          </w:p>
          <w:p w:rsidR="00A73364" w:rsidRDefault="0020434E">
            <w:pPr>
              <w:pStyle w:val="TableParagraph"/>
              <w:ind w:left="107"/>
              <w:rPr>
                <w:sz w:val="24"/>
              </w:rPr>
            </w:pPr>
            <w:r>
              <w:rPr>
                <w:sz w:val="24"/>
              </w:rPr>
              <w:t>В области аудирования: понимать отдельные фразы и наиболее употребительные слова в высказываниях, касающихся</w:t>
            </w:r>
            <w:r>
              <w:rPr>
                <w:spacing w:val="-9"/>
                <w:sz w:val="24"/>
              </w:rPr>
              <w:t xml:space="preserve"> </w:t>
            </w:r>
            <w:r>
              <w:rPr>
                <w:sz w:val="24"/>
              </w:rPr>
              <w:t>важных</w:t>
            </w:r>
            <w:r>
              <w:rPr>
                <w:spacing w:val="-8"/>
                <w:sz w:val="24"/>
              </w:rPr>
              <w:t xml:space="preserve"> </w:t>
            </w:r>
            <w:r>
              <w:rPr>
                <w:sz w:val="24"/>
              </w:rPr>
              <w:t>тем,</w:t>
            </w:r>
            <w:r>
              <w:rPr>
                <w:spacing w:val="-9"/>
                <w:sz w:val="24"/>
              </w:rPr>
              <w:t xml:space="preserve"> </w:t>
            </w:r>
            <w:r>
              <w:rPr>
                <w:sz w:val="24"/>
              </w:rPr>
              <w:t>свя- занных</w:t>
            </w:r>
            <w:r>
              <w:rPr>
                <w:spacing w:val="-10"/>
                <w:sz w:val="24"/>
              </w:rPr>
              <w:t xml:space="preserve"> </w:t>
            </w:r>
            <w:r>
              <w:rPr>
                <w:sz w:val="24"/>
              </w:rPr>
              <w:t>с</w:t>
            </w:r>
            <w:r>
              <w:rPr>
                <w:spacing w:val="-13"/>
                <w:sz w:val="24"/>
              </w:rPr>
              <w:t xml:space="preserve"> </w:t>
            </w:r>
            <w:r>
              <w:rPr>
                <w:sz w:val="24"/>
              </w:rPr>
              <w:t>трудовой</w:t>
            </w:r>
            <w:r>
              <w:rPr>
                <w:spacing w:val="-12"/>
                <w:sz w:val="24"/>
              </w:rPr>
              <w:t xml:space="preserve"> </w:t>
            </w:r>
            <w:r>
              <w:rPr>
                <w:sz w:val="24"/>
              </w:rPr>
              <w:t xml:space="preserve">деятельно- </w:t>
            </w:r>
            <w:r>
              <w:rPr>
                <w:spacing w:val="-2"/>
                <w:sz w:val="24"/>
              </w:rPr>
              <w:t>стью;</w:t>
            </w:r>
          </w:p>
          <w:p w:rsidR="00A73364" w:rsidRDefault="0020434E">
            <w:pPr>
              <w:pStyle w:val="TableParagraph"/>
              <w:ind w:left="107"/>
              <w:rPr>
                <w:sz w:val="24"/>
              </w:rPr>
            </w:pPr>
            <w:r>
              <w:rPr>
                <w:sz w:val="24"/>
              </w:rPr>
              <w:t>понимать, о чем идет речь в простых, четко произнесен- ных и небольших по объему сообщениях</w:t>
            </w:r>
            <w:r>
              <w:rPr>
                <w:spacing w:val="-8"/>
                <w:sz w:val="24"/>
              </w:rPr>
              <w:t xml:space="preserve"> </w:t>
            </w:r>
            <w:r>
              <w:rPr>
                <w:sz w:val="24"/>
              </w:rPr>
              <w:t>(в</w:t>
            </w:r>
            <w:r>
              <w:rPr>
                <w:spacing w:val="-10"/>
                <w:sz w:val="24"/>
              </w:rPr>
              <w:t xml:space="preserve"> </w:t>
            </w:r>
            <w:r>
              <w:rPr>
                <w:sz w:val="24"/>
              </w:rPr>
              <w:t>т.ч.</w:t>
            </w:r>
            <w:r>
              <w:rPr>
                <w:spacing w:val="-8"/>
                <w:sz w:val="24"/>
              </w:rPr>
              <w:t xml:space="preserve"> </w:t>
            </w:r>
            <w:r>
              <w:rPr>
                <w:sz w:val="24"/>
              </w:rPr>
              <w:t>устных</w:t>
            </w:r>
            <w:r>
              <w:rPr>
                <w:spacing w:val="-9"/>
                <w:sz w:val="24"/>
              </w:rPr>
              <w:t xml:space="preserve"> </w:t>
            </w:r>
            <w:r>
              <w:rPr>
                <w:sz w:val="24"/>
              </w:rPr>
              <w:t xml:space="preserve">ин- </w:t>
            </w:r>
            <w:r>
              <w:rPr>
                <w:spacing w:val="-2"/>
                <w:sz w:val="24"/>
              </w:rPr>
              <w:t>струкциях).</w:t>
            </w:r>
          </w:p>
          <w:p w:rsidR="00A73364" w:rsidRDefault="0020434E">
            <w:pPr>
              <w:pStyle w:val="TableParagraph"/>
              <w:ind w:left="107"/>
              <w:rPr>
                <w:sz w:val="24"/>
              </w:rPr>
            </w:pPr>
            <w:r>
              <w:rPr>
                <w:sz w:val="24"/>
              </w:rPr>
              <w:t>В</w:t>
            </w:r>
            <w:r>
              <w:rPr>
                <w:spacing w:val="-4"/>
                <w:sz w:val="24"/>
              </w:rPr>
              <w:t xml:space="preserve"> </w:t>
            </w:r>
            <w:r>
              <w:rPr>
                <w:sz w:val="24"/>
              </w:rPr>
              <w:t xml:space="preserve">области </w:t>
            </w:r>
            <w:r>
              <w:rPr>
                <w:spacing w:val="-2"/>
                <w:sz w:val="24"/>
              </w:rPr>
              <w:t>чтения:</w:t>
            </w:r>
          </w:p>
          <w:p w:rsidR="00A73364" w:rsidRDefault="0020434E">
            <w:pPr>
              <w:pStyle w:val="TableParagraph"/>
              <w:ind w:left="107" w:right="388"/>
              <w:jc w:val="both"/>
              <w:rPr>
                <w:sz w:val="24"/>
              </w:rPr>
            </w:pPr>
            <w:r>
              <w:rPr>
                <w:sz w:val="24"/>
              </w:rPr>
              <w:t>читать</w:t>
            </w:r>
            <w:r>
              <w:rPr>
                <w:spacing w:val="-12"/>
                <w:sz w:val="24"/>
              </w:rPr>
              <w:t xml:space="preserve"> </w:t>
            </w:r>
            <w:r>
              <w:rPr>
                <w:sz w:val="24"/>
              </w:rPr>
              <w:t>и</w:t>
            </w:r>
            <w:r>
              <w:rPr>
                <w:spacing w:val="-15"/>
                <w:sz w:val="24"/>
              </w:rPr>
              <w:t xml:space="preserve"> </w:t>
            </w:r>
            <w:r>
              <w:rPr>
                <w:sz w:val="24"/>
              </w:rPr>
              <w:t>переводить</w:t>
            </w:r>
            <w:r>
              <w:rPr>
                <w:spacing w:val="-12"/>
                <w:sz w:val="24"/>
              </w:rPr>
              <w:t xml:space="preserve"> </w:t>
            </w:r>
            <w:r>
              <w:rPr>
                <w:sz w:val="24"/>
              </w:rPr>
              <w:t xml:space="preserve">тексты профессиональной направ- </w:t>
            </w:r>
            <w:r>
              <w:rPr>
                <w:spacing w:val="-2"/>
                <w:sz w:val="24"/>
              </w:rPr>
              <w:t>ленности</w:t>
            </w:r>
          </w:p>
          <w:p w:rsidR="00A73364" w:rsidRDefault="0020434E">
            <w:pPr>
              <w:pStyle w:val="TableParagraph"/>
              <w:ind w:left="107"/>
              <w:jc w:val="both"/>
              <w:rPr>
                <w:sz w:val="24"/>
              </w:rPr>
            </w:pPr>
            <w:r>
              <w:rPr>
                <w:sz w:val="24"/>
              </w:rPr>
              <w:t>(со</w:t>
            </w:r>
            <w:r>
              <w:rPr>
                <w:spacing w:val="-2"/>
                <w:sz w:val="24"/>
              </w:rPr>
              <w:t xml:space="preserve"> словарем).</w:t>
            </w:r>
          </w:p>
          <w:p w:rsidR="00A73364" w:rsidRDefault="0020434E">
            <w:pPr>
              <w:pStyle w:val="TableParagraph"/>
              <w:ind w:left="107" w:right="217"/>
              <w:rPr>
                <w:sz w:val="24"/>
              </w:rPr>
            </w:pPr>
            <w:r>
              <w:rPr>
                <w:sz w:val="24"/>
              </w:rPr>
              <w:t>В области общения: общаться в простых типич- ных</w:t>
            </w:r>
            <w:r>
              <w:rPr>
                <w:spacing w:val="-11"/>
                <w:sz w:val="24"/>
              </w:rPr>
              <w:t xml:space="preserve"> </w:t>
            </w:r>
            <w:r>
              <w:rPr>
                <w:sz w:val="24"/>
              </w:rPr>
              <w:t>ситуациях</w:t>
            </w:r>
            <w:r>
              <w:rPr>
                <w:spacing w:val="-13"/>
                <w:sz w:val="24"/>
              </w:rPr>
              <w:t xml:space="preserve"> </w:t>
            </w:r>
            <w:r>
              <w:rPr>
                <w:sz w:val="24"/>
              </w:rPr>
              <w:t>трудовой</w:t>
            </w:r>
            <w:r>
              <w:rPr>
                <w:spacing w:val="-12"/>
                <w:sz w:val="24"/>
              </w:rPr>
              <w:t xml:space="preserve"> </w:t>
            </w:r>
            <w:r>
              <w:rPr>
                <w:sz w:val="24"/>
              </w:rPr>
              <w:t xml:space="preserve">дея- тельности, требующих непо- средственного обмена ин- формацией в рамках знако- мых тем и видов </w:t>
            </w:r>
            <w:r>
              <w:rPr>
                <w:spacing w:val="-2"/>
                <w:sz w:val="24"/>
              </w:rPr>
              <w:t>деятельности;</w:t>
            </w:r>
          </w:p>
          <w:p w:rsidR="00A73364" w:rsidRDefault="0020434E">
            <w:pPr>
              <w:pStyle w:val="TableParagraph"/>
              <w:ind w:left="107"/>
              <w:rPr>
                <w:sz w:val="24"/>
              </w:rPr>
            </w:pPr>
            <w:r>
              <w:rPr>
                <w:sz w:val="24"/>
              </w:rPr>
              <w:t>поддерживать</w:t>
            </w:r>
            <w:r>
              <w:rPr>
                <w:spacing w:val="-15"/>
                <w:sz w:val="24"/>
              </w:rPr>
              <w:t xml:space="preserve"> </w:t>
            </w:r>
            <w:r>
              <w:rPr>
                <w:sz w:val="24"/>
              </w:rPr>
              <w:t>краткий</w:t>
            </w:r>
            <w:r>
              <w:rPr>
                <w:spacing w:val="-15"/>
                <w:sz w:val="24"/>
              </w:rPr>
              <w:t xml:space="preserve"> </w:t>
            </w:r>
            <w:r>
              <w:rPr>
                <w:sz w:val="24"/>
              </w:rPr>
              <w:t>разго- вор на</w:t>
            </w:r>
          </w:p>
          <w:p w:rsidR="00A73364" w:rsidRDefault="0020434E">
            <w:pPr>
              <w:pStyle w:val="TableParagraph"/>
              <w:ind w:left="107"/>
              <w:rPr>
                <w:sz w:val="24"/>
              </w:rPr>
            </w:pPr>
            <w:r>
              <w:rPr>
                <w:sz w:val="24"/>
              </w:rPr>
              <w:t>производственные</w:t>
            </w:r>
            <w:r>
              <w:rPr>
                <w:spacing w:val="-15"/>
                <w:sz w:val="24"/>
              </w:rPr>
              <w:t xml:space="preserve"> </w:t>
            </w:r>
            <w:r>
              <w:rPr>
                <w:sz w:val="24"/>
              </w:rPr>
              <w:t>темы,</w:t>
            </w:r>
            <w:r>
              <w:rPr>
                <w:spacing w:val="-15"/>
                <w:sz w:val="24"/>
              </w:rPr>
              <w:t xml:space="preserve"> </w:t>
            </w:r>
            <w:r>
              <w:rPr>
                <w:sz w:val="24"/>
              </w:rPr>
              <w:t xml:space="preserve">ис- </w:t>
            </w:r>
            <w:r>
              <w:rPr>
                <w:spacing w:val="-2"/>
                <w:sz w:val="24"/>
              </w:rPr>
              <w:t>пользуя</w:t>
            </w:r>
          </w:p>
          <w:p w:rsidR="00A73364" w:rsidRDefault="0020434E">
            <w:pPr>
              <w:pStyle w:val="TableParagraph"/>
              <w:ind w:left="107" w:right="217"/>
              <w:rPr>
                <w:sz w:val="24"/>
              </w:rPr>
            </w:pPr>
            <w:r>
              <w:rPr>
                <w:sz w:val="24"/>
              </w:rPr>
              <w:t>простые</w:t>
            </w:r>
            <w:r>
              <w:rPr>
                <w:spacing w:val="-14"/>
                <w:sz w:val="24"/>
              </w:rPr>
              <w:t xml:space="preserve"> </w:t>
            </w:r>
            <w:r>
              <w:rPr>
                <w:sz w:val="24"/>
              </w:rPr>
              <w:t>фразы</w:t>
            </w:r>
            <w:r>
              <w:rPr>
                <w:spacing w:val="-13"/>
                <w:sz w:val="24"/>
              </w:rPr>
              <w:t xml:space="preserve"> </w:t>
            </w:r>
            <w:r>
              <w:rPr>
                <w:sz w:val="24"/>
              </w:rPr>
              <w:t>и</w:t>
            </w:r>
            <w:r>
              <w:rPr>
                <w:spacing w:val="-13"/>
                <w:sz w:val="24"/>
              </w:rPr>
              <w:t xml:space="preserve"> </w:t>
            </w:r>
            <w:r>
              <w:rPr>
                <w:sz w:val="24"/>
              </w:rPr>
              <w:t xml:space="preserve">предложе- </w:t>
            </w:r>
            <w:r>
              <w:rPr>
                <w:spacing w:val="-4"/>
                <w:sz w:val="24"/>
              </w:rPr>
              <w:t>ния,</w:t>
            </w:r>
          </w:p>
          <w:p w:rsidR="00A73364" w:rsidRDefault="0020434E">
            <w:pPr>
              <w:pStyle w:val="TableParagraph"/>
              <w:ind w:left="107"/>
              <w:rPr>
                <w:sz w:val="24"/>
              </w:rPr>
            </w:pPr>
            <w:r>
              <w:rPr>
                <w:sz w:val="24"/>
              </w:rPr>
              <w:t>рассказать</w:t>
            </w:r>
            <w:r>
              <w:rPr>
                <w:spacing w:val="-13"/>
                <w:sz w:val="24"/>
              </w:rPr>
              <w:t xml:space="preserve"> </w:t>
            </w:r>
            <w:r>
              <w:rPr>
                <w:sz w:val="24"/>
              </w:rPr>
              <w:t>о</w:t>
            </w:r>
            <w:r>
              <w:rPr>
                <w:spacing w:val="-14"/>
                <w:sz w:val="24"/>
              </w:rPr>
              <w:t xml:space="preserve"> </w:t>
            </w:r>
            <w:r>
              <w:rPr>
                <w:sz w:val="24"/>
              </w:rPr>
              <w:t>своей</w:t>
            </w:r>
            <w:r>
              <w:rPr>
                <w:spacing w:val="-14"/>
                <w:sz w:val="24"/>
              </w:rPr>
              <w:t xml:space="preserve"> </w:t>
            </w:r>
            <w:r>
              <w:rPr>
                <w:sz w:val="24"/>
              </w:rPr>
              <w:t>работе, учебе, планах.</w:t>
            </w:r>
          </w:p>
          <w:p w:rsidR="00A73364" w:rsidRDefault="00A73364">
            <w:pPr>
              <w:pStyle w:val="TableParagraph"/>
              <w:rPr>
                <w:sz w:val="24"/>
              </w:rPr>
            </w:pPr>
          </w:p>
          <w:p w:rsidR="00A73364" w:rsidRDefault="0020434E">
            <w:pPr>
              <w:pStyle w:val="TableParagraph"/>
              <w:ind w:left="107"/>
              <w:rPr>
                <w:sz w:val="24"/>
              </w:rPr>
            </w:pPr>
            <w:r>
              <w:rPr>
                <w:sz w:val="24"/>
              </w:rPr>
              <w:t>В</w:t>
            </w:r>
            <w:r>
              <w:rPr>
                <w:spacing w:val="-4"/>
                <w:sz w:val="24"/>
              </w:rPr>
              <w:t xml:space="preserve"> </w:t>
            </w:r>
            <w:r>
              <w:rPr>
                <w:sz w:val="24"/>
              </w:rPr>
              <w:t xml:space="preserve">области </w:t>
            </w:r>
            <w:r>
              <w:rPr>
                <w:spacing w:val="-2"/>
                <w:sz w:val="24"/>
              </w:rPr>
              <w:t>письма:</w:t>
            </w:r>
          </w:p>
          <w:p w:rsidR="00A73364" w:rsidRDefault="0020434E">
            <w:pPr>
              <w:pStyle w:val="TableParagraph"/>
              <w:ind w:left="107" w:right="99"/>
              <w:rPr>
                <w:sz w:val="24"/>
              </w:rPr>
            </w:pPr>
            <w:r>
              <w:rPr>
                <w:sz w:val="24"/>
              </w:rPr>
              <w:t>писать простые связные со- общения</w:t>
            </w:r>
            <w:r>
              <w:rPr>
                <w:spacing w:val="-8"/>
                <w:sz w:val="24"/>
              </w:rPr>
              <w:t xml:space="preserve"> </w:t>
            </w:r>
            <w:r>
              <w:rPr>
                <w:sz w:val="24"/>
              </w:rPr>
              <w:t>на</w:t>
            </w:r>
            <w:r>
              <w:rPr>
                <w:spacing w:val="-9"/>
                <w:sz w:val="24"/>
              </w:rPr>
              <w:t xml:space="preserve"> </w:t>
            </w:r>
            <w:r>
              <w:rPr>
                <w:sz w:val="24"/>
              </w:rPr>
              <w:t>знакомые</w:t>
            </w:r>
            <w:r>
              <w:rPr>
                <w:spacing w:val="-10"/>
                <w:sz w:val="24"/>
              </w:rPr>
              <w:t xml:space="preserve"> </w:t>
            </w:r>
            <w:r>
              <w:rPr>
                <w:sz w:val="24"/>
              </w:rPr>
              <w:t>или</w:t>
            </w:r>
            <w:r>
              <w:rPr>
                <w:spacing w:val="-7"/>
                <w:sz w:val="24"/>
              </w:rPr>
              <w:t xml:space="preserve"> </w:t>
            </w:r>
            <w:r>
              <w:rPr>
                <w:sz w:val="24"/>
              </w:rPr>
              <w:t xml:space="preserve">ин- </w:t>
            </w:r>
            <w:r>
              <w:rPr>
                <w:spacing w:val="-2"/>
                <w:sz w:val="24"/>
              </w:rPr>
              <w:t xml:space="preserve">тересующие </w:t>
            </w:r>
            <w:r>
              <w:rPr>
                <w:sz w:val="24"/>
              </w:rPr>
              <w:t>профессиональные темы</w:t>
            </w:r>
          </w:p>
        </w:tc>
        <w:tc>
          <w:tcPr>
            <w:tcW w:w="2885" w:type="dxa"/>
          </w:tcPr>
          <w:p w:rsidR="00A73364" w:rsidRDefault="0020434E">
            <w:pPr>
              <w:pStyle w:val="TableParagraph"/>
              <w:spacing w:before="270"/>
              <w:ind w:left="107" w:right="97"/>
              <w:jc w:val="both"/>
              <w:rPr>
                <w:sz w:val="24"/>
              </w:rPr>
            </w:pPr>
            <w:r>
              <w:rPr>
                <w:sz w:val="24"/>
              </w:rPr>
              <w:t xml:space="preserve">Ведение диалога на ан- глийском языке в раз- личных ситуациях про- фессионального обще- </w:t>
            </w:r>
            <w:r>
              <w:rPr>
                <w:spacing w:val="-4"/>
                <w:sz w:val="24"/>
              </w:rPr>
              <w:t>ния;</w:t>
            </w:r>
          </w:p>
          <w:p w:rsidR="00A73364" w:rsidRDefault="0020434E">
            <w:pPr>
              <w:pStyle w:val="TableParagraph"/>
              <w:numPr>
                <w:ilvl w:val="0"/>
                <w:numId w:val="103"/>
              </w:numPr>
              <w:tabs>
                <w:tab w:val="left" w:pos="245"/>
              </w:tabs>
              <w:ind w:right="131" w:firstLine="0"/>
              <w:rPr>
                <w:sz w:val="24"/>
              </w:rPr>
            </w:pPr>
            <w:r>
              <w:rPr>
                <w:sz w:val="24"/>
              </w:rPr>
              <w:t>общение между участ- никами движения WS разных стран в офици- альных</w:t>
            </w:r>
            <w:r>
              <w:rPr>
                <w:spacing w:val="-15"/>
                <w:sz w:val="24"/>
              </w:rPr>
              <w:t xml:space="preserve"> </w:t>
            </w:r>
            <w:r>
              <w:rPr>
                <w:sz w:val="24"/>
              </w:rPr>
              <w:t>и</w:t>
            </w:r>
            <w:r>
              <w:rPr>
                <w:spacing w:val="-15"/>
                <w:sz w:val="24"/>
              </w:rPr>
              <w:t xml:space="preserve"> </w:t>
            </w:r>
            <w:r>
              <w:rPr>
                <w:sz w:val="24"/>
              </w:rPr>
              <w:t>неофициальных ситуациях с использова- нием потенциального словаря</w:t>
            </w:r>
            <w:r>
              <w:rPr>
                <w:spacing w:val="-4"/>
                <w:sz w:val="24"/>
              </w:rPr>
              <w:t xml:space="preserve"> </w:t>
            </w:r>
            <w:r>
              <w:rPr>
                <w:sz w:val="24"/>
              </w:rPr>
              <w:t>интернациональ- ной лексики;</w:t>
            </w:r>
          </w:p>
          <w:p w:rsidR="00A73364" w:rsidRDefault="0020434E">
            <w:pPr>
              <w:pStyle w:val="TableParagraph"/>
              <w:numPr>
                <w:ilvl w:val="0"/>
                <w:numId w:val="103"/>
              </w:numPr>
              <w:tabs>
                <w:tab w:val="left" w:pos="326"/>
              </w:tabs>
              <w:ind w:right="97" w:firstLine="0"/>
              <w:rPr>
                <w:sz w:val="24"/>
              </w:rPr>
            </w:pPr>
            <w:r>
              <w:rPr>
                <w:sz w:val="24"/>
              </w:rPr>
              <w:t>сообщение</w:t>
            </w:r>
            <w:r>
              <w:rPr>
                <w:spacing w:val="40"/>
                <w:sz w:val="24"/>
              </w:rPr>
              <w:t xml:space="preserve"> </w:t>
            </w:r>
            <w:r>
              <w:rPr>
                <w:sz w:val="24"/>
              </w:rPr>
              <w:t>сведения</w:t>
            </w:r>
            <w:r>
              <w:rPr>
                <w:spacing w:val="40"/>
                <w:sz w:val="24"/>
              </w:rPr>
              <w:t xml:space="preserve"> </w:t>
            </w:r>
            <w:r>
              <w:rPr>
                <w:sz w:val="24"/>
              </w:rPr>
              <w:t xml:space="preserve">о </w:t>
            </w:r>
            <w:r>
              <w:rPr>
                <w:spacing w:val="-2"/>
                <w:sz w:val="24"/>
              </w:rPr>
              <w:t>себе;</w:t>
            </w:r>
          </w:p>
          <w:p w:rsidR="00A73364" w:rsidRDefault="0020434E">
            <w:pPr>
              <w:pStyle w:val="TableParagraph"/>
              <w:numPr>
                <w:ilvl w:val="0"/>
                <w:numId w:val="103"/>
              </w:numPr>
              <w:tabs>
                <w:tab w:val="left" w:pos="293"/>
              </w:tabs>
              <w:ind w:right="96" w:firstLine="0"/>
              <w:jc w:val="both"/>
              <w:rPr>
                <w:sz w:val="24"/>
              </w:rPr>
            </w:pPr>
            <w:r>
              <w:rPr>
                <w:sz w:val="24"/>
              </w:rPr>
              <w:t>заполнение документов в рамках олимпиадного движения WS;</w:t>
            </w:r>
          </w:p>
          <w:p w:rsidR="00A73364" w:rsidRDefault="0020434E">
            <w:pPr>
              <w:pStyle w:val="TableParagraph"/>
              <w:numPr>
                <w:ilvl w:val="0"/>
                <w:numId w:val="103"/>
              </w:numPr>
              <w:tabs>
                <w:tab w:val="left" w:pos="245"/>
              </w:tabs>
              <w:ind w:right="221" w:firstLine="0"/>
              <w:jc w:val="both"/>
              <w:rPr>
                <w:sz w:val="24"/>
              </w:rPr>
            </w:pPr>
            <w:r>
              <w:rPr>
                <w:sz w:val="24"/>
              </w:rPr>
              <w:t>чтение</w:t>
            </w:r>
            <w:r>
              <w:rPr>
                <w:spacing w:val="-15"/>
                <w:sz w:val="24"/>
              </w:rPr>
              <w:t xml:space="preserve"> </w:t>
            </w:r>
            <w:r>
              <w:rPr>
                <w:sz w:val="24"/>
              </w:rPr>
              <w:t>чертежи</w:t>
            </w:r>
            <w:r>
              <w:rPr>
                <w:spacing w:val="-15"/>
                <w:sz w:val="24"/>
              </w:rPr>
              <w:t xml:space="preserve"> </w:t>
            </w:r>
            <w:r>
              <w:rPr>
                <w:sz w:val="24"/>
              </w:rPr>
              <w:t>соглас- но ISO;</w:t>
            </w:r>
          </w:p>
          <w:p w:rsidR="00A73364" w:rsidRDefault="0020434E">
            <w:pPr>
              <w:pStyle w:val="TableParagraph"/>
              <w:numPr>
                <w:ilvl w:val="0"/>
                <w:numId w:val="103"/>
              </w:numPr>
              <w:tabs>
                <w:tab w:val="left" w:pos="245"/>
              </w:tabs>
              <w:ind w:right="243" w:firstLine="0"/>
              <w:jc w:val="both"/>
              <w:rPr>
                <w:sz w:val="24"/>
              </w:rPr>
            </w:pPr>
            <w:r>
              <w:rPr>
                <w:sz w:val="24"/>
              </w:rPr>
              <w:t>чтение техническое описания,</w:t>
            </w:r>
            <w:r>
              <w:rPr>
                <w:spacing w:val="-5"/>
                <w:sz w:val="24"/>
              </w:rPr>
              <w:t xml:space="preserve"> </w:t>
            </w:r>
            <w:r>
              <w:rPr>
                <w:sz w:val="24"/>
              </w:rPr>
              <w:t>задания</w:t>
            </w:r>
            <w:r>
              <w:rPr>
                <w:spacing w:val="-3"/>
                <w:sz w:val="24"/>
              </w:rPr>
              <w:t xml:space="preserve"> </w:t>
            </w:r>
            <w:r>
              <w:rPr>
                <w:spacing w:val="-4"/>
                <w:sz w:val="24"/>
              </w:rPr>
              <w:t>WSR;</w:t>
            </w:r>
          </w:p>
          <w:p w:rsidR="00A73364" w:rsidRDefault="0020434E">
            <w:pPr>
              <w:pStyle w:val="TableParagraph"/>
              <w:numPr>
                <w:ilvl w:val="0"/>
                <w:numId w:val="103"/>
              </w:numPr>
              <w:tabs>
                <w:tab w:val="left" w:pos="247"/>
              </w:tabs>
              <w:ind w:right="91" w:firstLine="0"/>
              <w:jc w:val="both"/>
              <w:rPr>
                <w:sz w:val="24"/>
              </w:rPr>
            </w:pPr>
            <w:r>
              <w:rPr>
                <w:sz w:val="24"/>
              </w:rPr>
              <w:t>применение</w:t>
            </w:r>
            <w:r>
              <w:rPr>
                <w:spacing w:val="-12"/>
                <w:sz w:val="24"/>
              </w:rPr>
              <w:t xml:space="preserve"> </w:t>
            </w:r>
            <w:r>
              <w:rPr>
                <w:sz w:val="24"/>
              </w:rPr>
              <w:t>в</w:t>
            </w:r>
            <w:r>
              <w:rPr>
                <w:spacing w:val="-12"/>
                <w:sz w:val="24"/>
              </w:rPr>
              <w:t xml:space="preserve"> </w:t>
            </w:r>
            <w:r>
              <w:rPr>
                <w:sz w:val="24"/>
              </w:rPr>
              <w:t>ситуациях профессионального об- щения наименование ин- струментов, приспособ- лений, материалов необ- ходимых</w:t>
            </w:r>
            <w:r>
              <w:rPr>
                <w:spacing w:val="-1"/>
                <w:sz w:val="24"/>
              </w:rPr>
              <w:t xml:space="preserve"> </w:t>
            </w:r>
            <w:r>
              <w:rPr>
                <w:sz w:val="24"/>
              </w:rPr>
              <w:t>для</w:t>
            </w:r>
            <w:r>
              <w:rPr>
                <w:spacing w:val="-4"/>
                <w:sz w:val="24"/>
              </w:rPr>
              <w:t xml:space="preserve"> </w:t>
            </w:r>
            <w:r>
              <w:rPr>
                <w:sz w:val="24"/>
              </w:rPr>
              <w:t xml:space="preserve">выполнения отделочных строитель- ных и декоративных ра- </w:t>
            </w:r>
            <w:r>
              <w:rPr>
                <w:spacing w:val="-4"/>
                <w:sz w:val="24"/>
              </w:rPr>
              <w:t>бот.</w:t>
            </w:r>
          </w:p>
        </w:tc>
        <w:tc>
          <w:tcPr>
            <w:tcW w:w="3336" w:type="dxa"/>
          </w:tcPr>
          <w:p w:rsidR="00A73364" w:rsidRDefault="0020434E">
            <w:pPr>
              <w:pStyle w:val="TableParagraph"/>
              <w:ind w:left="141" w:right="716"/>
              <w:rPr>
                <w:b/>
                <w:sz w:val="24"/>
              </w:rPr>
            </w:pPr>
            <w:r>
              <w:rPr>
                <w:b/>
                <w:sz w:val="24"/>
              </w:rPr>
              <w:t>Текущий</w:t>
            </w:r>
            <w:r>
              <w:rPr>
                <w:b/>
                <w:spacing w:val="-15"/>
                <w:sz w:val="24"/>
              </w:rPr>
              <w:t xml:space="preserve"> </w:t>
            </w:r>
            <w:r>
              <w:rPr>
                <w:b/>
                <w:sz w:val="24"/>
              </w:rPr>
              <w:t>контроль при проведении:</w:t>
            </w:r>
          </w:p>
          <w:p w:rsidR="00A73364" w:rsidRDefault="0020434E">
            <w:pPr>
              <w:pStyle w:val="TableParagraph"/>
              <w:ind w:left="141" w:right="68"/>
              <w:rPr>
                <w:sz w:val="24"/>
              </w:rPr>
            </w:pPr>
            <w:r>
              <w:rPr>
                <w:sz w:val="24"/>
              </w:rPr>
              <w:t>-письменного/устного</w:t>
            </w:r>
            <w:r>
              <w:rPr>
                <w:spacing w:val="-15"/>
                <w:sz w:val="24"/>
              </w:rPr>
              <w:t xml:space="preserve"> </w:t>
            </w:r>
            <w:r>
              <w:rPr>
                <w:sz w:val="24"/>
              </w:rPr>
              <w:t xml:space="preserve">опро- </w:t>
            </w:r>
            <w:r>
              <w:rPr>
                <w:spacing w:val="-4"/>
                <w:sz w:val="24"/>
              </w:rPr>
              <w:t>са;</w:t>
            </w:r>
          </w:p>
          <w:p w:rsidR="00A73364" w:rsidRDefault="0020434E">
            <w:pPr>
              <w:pStyle w:val="TableParagraph"/>
              <w:spacing w:before="268"/>
              <w:ind w:left="141"/>
              <w:rPr>
                <w:sz w:val="24"/>
              </w:rPr>
            </w:pPr>
            <w:r>
              <w:rPr>
                <w:spacing w:val="-2"/>
                <w:sz w:val="24"/>
              </w:rPr>
              <w:t>-тестирования;</w:t>
            </w:r>
          </w:p>
          <w:p w:rsidR="00A73364" w:rsidRDefault="0020434E">
            <w:pPr>
              <w:pStyle w:val="TableParagraph"/>
              <w:ind w:left="141"/>
              <w:rPr>
                <w:sz w:val="24"/>
              </w:rPr>
            </w:pPr>
            <w:r>
              <w:rPr>
                <w:sz w:val="24"/>
              </w:rPr>
              <w:t>-</w:t>
            </w:r>
            <w:r>
              <w:rPr>
                <w:spacing w:val="-1"/>
                <w:sz w:val="24"/>
              </w:rPr>
              <w:t xml:space="preserve"> </w:t>
            </w:r>
            <w:r>
              <w:rPr>
                <w:spacing w:val="-2"/>
                <w:sz w:val="24"/>
              </w:rPr>
              <w:t>диктантов;</w:t>
            </w:r>
          </w:p>
          <w:p w:rsidR="00A73364" w:rsidRDefault="00A73364">
            <w:pPr>
              <w:pStyle w:val="TableParagraph"/>
              <w:rPr>
                <w:sz w:val="24"/>
              </w:rPr>
            </w:pPr>
          </w:p>
          <w:p w:rsidR="00A73364" w:rsidRDefault="0020434E">
            <w:pPr>
              <w:pStyle w:val="TableParagraph"/>
              <w:ind w:left="141"/>
              <w:rPr>
                <w:sz w:val="24"/>
              </w:rPr>
            </w:pPr>
            <w:r>
              <w:rPr>
                <w:sz w:val="24"/>
              </w:rPr>
              <w:t>-оценки</w:t>
            </w:r>
            <w:r>
              <w:rPr>
                <w:spacing w:val="-15"/>
                <w:sz w:val="24"/>
              </w:rPr>
              <w:t xml:space="preserve"> </w:t>
            </w:r>
            <w:r>
              <w:rPr>
                <w:sz w:val="24"/>
              </w:rPr>
              <w:t>результатов</w:t>
            </w:r>
            <w:r>
              <w:rPr>
                <w:spacing w:val="-15"/>
                <w:sz w:val="24"/>
              </w:rPr>
              <w:t xml:space="preserve"> </w:t>
            </w:r>
            <w:r>
              <w:rPr>
                <w:sz w:val="24"/>
              </w:rPr>
              <w:t>самосто- ятельной работы (эссе, сооб- щений, диалогов, тематиче- ских презентаций).</w:t>
            </w:r>
          </w:p>
          <w:p w:rsidR="00A73364" w:rsidRDefault="0020434E">
            <w:pPr>
              <w:pStyle w:val="TableParagraph"/>
              <w:ind w:left="141"/>
              <w:rPr>
                <w:sz w:val="24"/>
              </w:rPr>
            </w:pPr>
            <w:r>
              <w:rPr>
                <w:sz w:val="24"/>
              </w:rPr>
              <w:t>-оценка</w:t>
            </w:r>
            <w:r>
              <w:rPr>
                <w:spacing w:val="-13"/>
                <w:sz w:val="24"/>
              </w:rPr>
              <w:t xml:space="preserve"> </w:t>
            </w:r>
            <w:r>
              <w:rPr>
                <w:sz w:val="24"/>
              </w:rPr>
              <w:t>результатов</w:t>
            </w:r>
            <w:r>
              <w:rPr>
                <w:spacing w:val="-13"/>
                <w:sz w:val="24"/>
              </w:rPr>
              <w:t xml:space="preserve"> </w:t>
            </w:r>
            <w:r>
              <w:rPr>
                <w:sz w:val="24"/>
              </w:rPr>
              <w:t>выпол- нения</w:t>
            </w:r>
            <w:r>
              <w:rPr>
                <w:spacing w:val="-6"/>
                <w:sz w:val="24"/>
              </w:rPr>
              <w:t xml:space="preserve"> </w:t>
            </w:r>
            <w:r>
              <w:rPr>
                <w:sz w:val="24"/>
              </w:rPr>
              <w:t>практической</w:t>
            </w:r>
            <w:r>
              <w:rPr>
                <w:spacing w:val="-3"/>
                <w:sz w:val="24"/>
              </w:rPr>
              <w:t xml:space="preserve"> </w:t>
            </w:r>
            <w:r>
              <w:rPr>
                <w:spacing w:val="-2"/>
                <w:sz w:val="24"/>
              </w:rPr>
              <w:t>работы</w:t>
            </w:r>
          </w:p>
          <w:p w:rsidR="00A73364" w:rsidRDefault="00A73364">
            <w:pPr>
              <w:pStyle w:val="TableParagraph"/>
              <w:spacing w:before="7"/>
              <w:rPr>
                <w:sz w:val="24"/>
              </w:rPr>
            </w:pPr>
          </w:p>
          <w:p w:rsidR="00A73364" w:rsidRDefault="0020434E">
            <w:pPr>
              <w:pStyle w:val="TableParagraph"/>
              <w:spacing w:line="237" w:lineRule="auto"/>
              <w:ind w:left="141" w:right="68"/>
              <w:rPr>
                <w:sz w:val="24"/>
              </w:rPr>
            </w:pPr>
            <w:r>
              <w:rPr>
                <w:b/>
                <w:sz w:val="24"/>
              </w:rPr>
              <w:t>Промежуточная</w:t>
            </w:r>
            <w:r>
              <w:rPr>
                <w:b/>
                <w:spacing w:val="-15"/>
                <w:sz w:val="24"/>
              </w:rPr>
              <w:t xml:space="preserve"> </w:t>
            </w:r>
            <w:r>
              <w:rPr>
                <w:b/>
                <w:sz w:val="24"/>
              </w:rPr>
              <w:t xml:space="preserve">аттестация </w:t>
            </w:r>
            <w:r>
              <w:rPr>
                <w:sz w:val="24"/>
              </w:rPr>
              <w:t>в форме дифференцирован- ного зачета/ экзамена в виде:</w:t>
            </w:r>
          </w:p>
          <w:p w:rsidR="00A73364" w:rsidRDefault="0020434E">
            <w:pPr>
              <w:pStyle w:val="TableParagraph"/>
              <w:spacing w:before="2"/>
              <w:ind w:left="141" w:right="68"/>
              <w:rPr>
                <w:sz w:val="24"/>
              </w:rPr>
            </w:pPr>
            <w:r>
              <w:rPr>
                <w:sz w:val="24"/>
              </w:rPr>
              <w:t>-письменных/ устных отве- тов, выполнения заданий в виде деловой игры (диалоги, составление</w:t>
            </w:r>
            <w:r>
              <w:rPr>
                <w:spacing w:val="-15"/>
                <w:sz w:val="24"/>
              </w:rPr>
              <w:t xml:space="preserve"> </w:t>
            </w:r>
            <w:r>
              <w:rPr>
                <w:sz w:val="24"/>
              </w:rPr>
              <w:t>описаний</w:t>
            </w:r>
            <w:r>
              <w:rPr>
                <w:spacing w:val="-15"/>
                <w:sz w:val="24"/>
              </w:rPr>
              <w:t xml:space="preserve"> </w:t>
            </w:r>
            <w:r>
              <w:rPr>
                <w:sz w:val="24"/>
              </w:rPr>
              <w:t>опера- ций и инструментов).</w:t>
            </w:r>
          </w:p>
        </w:tc>
      </w:tr>
    </w:tbl>
    <w:p w:rsidR="00A73364" w:rsidRDefault="00A73364">
      <w:pPr>
        <w:pStyle w:val="TableParagraph"/>
        <w:rPr>
          <w:sz w:val="24"/>
        </w:rPr>
        <w:sectPr w:rsidR="00A73364">
          <w:pgSz w:w="11910" w:h="16840"/>
          <w:pgMar w:top="1100" w:right="708" w:bottom="1080" w:left="1559" w:header="0" w:footer="900" w:gutter="0"/>
          <w:cols w:space="720"/>
        </w:sectPr>
      </w:pPr>
    </w:p>
    <w:p w:rsidR="00A73364" w:rsidRDefault="0020434E">
      <w:pPr>
        <w:pStyle w:val="3"/>
        <w:spacing w:before="71"/>
        <w:ind w:left="0" w:right="141" w:firstLine="0"/>
        <w:jc w:val="right"/>
      </w:pPr>
      <w:r>
        <w:lastRenderedPageBreak/>
        <w:t>Приложение</w:t>
      </w:r>
      <w:r>
        <w:rPr>
          <w:spacing w:val="-8"/>
        </w:rPr>
        <w:t xml:space="preserve"> </w:t>
      </w:r>
      <w:r>
        <w:rPr>
          <w:spacing w:val="-5"/>
        </w:rPr>
        <w:t>2.3</w:t>
      </w:r>
    </w:p>
    <w:p w:rsidR="00A73364" w:rsidRDefault="00A73364">
      <w:pPr>
        <w:pStyle w:val="a3"/>
        <w:spacing w:before="2"/>
        <w:rPr>
          <w:b/>
        </w:rPr>
      </w:pPr>
    </w:p>
    <w:p w:rsidR="00A73364" w:rsidRDefault="0020434E">
      <w:pPr>
        <w:ind w:right="136"/>
        <w:jc w:val="right"/>
        <w:rPr>
          <w:b/>
        </w:rPr>
      </w:pPr>
      <w:r>
        <w:rPr>
          <w:b/>
        </w:rPr>
        <w:t>к</w:t>
      </w:r>
      <w:r>
        <w:rPr>
          <w:b/>
          <w:spacing w:val="-2"/>
        </w:rPr>
        <w:t xml:space="preserve"> </w:t>
      </w:r>
      <w:r>
        <w:rPr>
          <w:b/>
        </w:rPr>
        <w:t>ПООП по</w:t>
      </w:r>
      <w:r>
        <w:rPr>
          <w:b/>
          <w:spacing w:val="-4"/>
        </w:rPr>
        <w:t xml:space="preserve"> </w:t>
      </w:r>
      <w:r>
        <w:rPr>
          <w:b/>
          <w:spacing w:val="-2"/>
        </w:rPr>
        <w:t>профессии</w:t>
      </w:r>
    </w:p>
    <w:p w:rsidR="00A73364" w:rsidRDefault="0020434E">
      <w:pPr>
        <w:spacing w:before="38"/>
        <w:ind w:right="138"/>
        <w:jc w:val="right"/>
        <w:rPr>
          <w:b/>
          <w:sz w:val="24"/>
        </w:rPr>
      </w:pPr>
      <w:r>
        <w:rPr>
          <w:b/>
          <w:sz w:val="24"/>
        </w:rPr>
        <w:t>08.01.28</w:t>
      </w:r>
      <w:r>
        <w:rPr>
          <w:b/>
          <w:spacing w:val="-3"/>
          <w:sz w:val="24"/>
        </w:rPr>
        <w:t xml:space="preserve"> </w:t>
      </w:r>
      <w:r>
        <w:rPr>
          <w:b/>
          <w:sz w:val="24"/>
        </w:rPr>
        <w:t>Мастер</w:t>
      </w:r>
      <w:r>
        <w:rPr>
          <w:b/>
          <w:spacing w:val="-3"/>
          <w:sz w:val="24"/>
        </w:rPr>
        <w:t xml:space="preserve"> </w:t>
      </w:r>
      <w:r>
        <w:rPr>
          <w:b/>
          <w:sz w:val="24"/>
        </w:rPr>
        <w:t>отделочных</w:t>
      </w:r>
      <w:r>
        <w:rPr>
          <w:b/>
          <w:spacing w:val="-2"/>
          <w:sz w:val="24"/>
        </w:rPr>
        <w:t xml:space="preserve"> </w:t>
      </w:r>
      <w:r>
        <w:rPr>
          <w:b/>
          <w:sz w:val="24"/>
        </w:rPr>
        <w:t>строительных</w:t>
      </w:r>
      <w:r>
        <w:rPr>
          <w:b/>
          <w:spacing w:val="-5"/>
          <w:sz w:val="24"/>
        </w:rPr>
        <w:t xml:space="preserve"> </w:t>
      </w:r>
      <w:r>
        <w:rPr>
          <w:b/>
          <w:sz w:val="24"/>
        </w:rPr>
        <w:t>и</w:t>
      </w:r>
      <w:r>
        <w:rPr>
          <w:b/>
          <w:spacing w:val="-3"/>
          <w:sz w:val="24"/>
        </w:rPr>
        <w:t xml:space="preserve"> </w:t>
      </w:r>
      <w:r>
        <w:rPr>
          <w:b/>
          <w:sz w:val="24"/>
        </w:rPr>
        <w:t>декоративных</w:t>
      </w:r>
      <w:r>
        <w:rPr>
          <w:b/>
          <w:spacing w:val="-2"/>
          <w:sz w:val="24"/>
        </w:rPr>
        <w:t xml:space="preserve"> работ</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1"/>
        <w:rPr>
          <w:b/>
        </w:rPr>
      </w:pPr>
    </w:p>
    <w:p w:rsidR="00A73364" w:rsidRDefault="0020434E">
      <w:pPr>
        <w:pStyle w:val="2"/>
        <w:spacing w:line="480" w:lineRule="auto"/>
        <w:ind w:left="977" w:right="972"/>
        <w:jc w:val="center"/>
      </w:pPr>
      <w:r>
        <w:t>РАБОЧАЯ</w:t>
      </w:r>
      <w:r>
        <w:rPr>
          <w:spacing w:val="-7"/>
        </w:rPr>
        <w:t xml:space="preserve"> </w:t>
      </w:r>
      <w:r>
        <w:t>ПРОГРАММА</w:t>
      </w:r>
      <w:r>
        <w:rPr>
          <w:spacing w:val="-10"/>
        </w:rPr>
        <w:t xml:space="preserve"> </w:t>
      </w:r>
      <w:r>
        <w:t>УЧЕБНОЙ</w:t>
      </w:r>
      <w:r>
        <w:rPr>
          <w:spacing w:val="-9"/>
        </w:rPr>
        <w:t xml:space="preserve"> </w:t>
      </w:r>
      <w:r>
        <w:t>ДИСЦИПЛИНЫ СГ.03 БЕЗОПАСНОСТЬ ЖИЗНЕДЕЯТЕЛЬНОСТИ</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1"/>
        <w:rPr>
          <w:b/>
        </w:rPr>
      </w:pPr>
    </w:p>
    <w:p w:rsidR="00A73364" w:rsidRDefault="009B493E">
      <w:pPr>
        <w:ind w:left="975" w:right="972"/>
        <w:jc w:val="center"/>
        <w:rPr>
          <w:b/>
        </w:rPr>
      </w:pPr>
      <w:r>
        <w:rPr>
          <w:b/>
        </w:rPr>
        <w:t>2023</w:t>
      </w:r>
      <w:r w:rsidR="0020434E">
        <w:rPr>
          <w:b/>
        </w:rPr>
        <w:t xml:space="preserve"> </w:t>
      </w:r>
      <w:r w:rsidR="0020434E">
        <w:rPr>
          <w:b/>
          <w:spacing w:val="-5"/>
        </w:rPr>
        <w:t>г.</w:t>
      </w:r>
    </w:p>
    <w:p w:rsidR="00A73364" w:rsidRDefault="00A73364">
      <w:pPr>
        <w:jc w:val="center"/>
        <w:rPr>
          <w:b/>
        </w:rPr>
        <w:sectPr w:rsidR="00A73364">
          <w:pgSz w:w="11910" w:h="16840"/>
          <w:pgMar w:top="1040" w:right="708" w:bottom="1080" w:left="1559" w:header="0" w:footer="900" w:gutter="0"/>
          <w:cols w:space="720"/>
        </w:sectPr>
      </w:pPr>
    </w:p>
    <w:p w:rsidR="00A73364" w:rsidRDefault="0020434E">
      <w:pPr>
        <w:spacing w:before="67"/>
        <w:ind w:left="975" w:right="972"/>
        <w:jc w:val="center"/>
        <w:rPr>
          <w:b/>
          <w:sz w:val="24"/>
        </w:rPr>
      </w:pPr>
      <w:r>
        <w:rPr>
          <w:b/>
          <w:spacing w:val="-2"/>
          <w:sz w:val="24"/>
        </w:rPr>
        <w:lastRenderedPageBreak/>
        <w:t>СОДЕРЖАНИЕ</w:t>
      </w:r>
    </w:p>
    <w:p w:rsidR="00A73364" w:rsidRDefault="00A73364">
      <w:pPr>
        <w:pStyle w:val="a3"/>
        <w:rPr>
          <w:b/>
          <w:sz w:val="20"/>
        </w:rPr>
      </w:pPr>
    </w:p>
    <w:p w:rsidR="00A73364" w:rsidRDefault="00A73364">
      <w:pPr>
        <w:pStyle w:val="a3"/>
        <w:spacing w:before="102"/>
        <w:rPr>
          <w:b/>
          <w:sz w:val="20"/>
        </w:rPr>
      </w:pPr>
    </w:p>
    <w:tbl>
      <w:tblPr>
        <w:tblStyle w:val="TableNormal"/>
        <w:tblW w:w="0" w:type="auto"/>
        <w:tblInd w:w="383" w:type="dxa"/>
        <w:tblLayout w:type="fixed"/>
        <w:tblLook w:val="01E0" w:firstRow="1" w:lastRow="1" w:firstColumn="1" w:lastColumn="1" w:noHBand="0" w:noVBand="0"/>
      </w:tblPr>
      <w:tblGrid>
        <w:gridCol w:w="9115"/>
      </w:tblGrid>
      <w:tr w:rsidR="00A73364" w:rsidTr="009B493E">
        <w:trPr>
          <w:trHeight w:val="684"/>
        </w:trPr>
        <w:tc>
          <w:tcPr>
            <w:tcW w:w="9115" w:type="dxa"/>
          </w:tcPr>
          <w:p w:rsidR="00A73364" w:rsidRDefault="0020434E">
            <w:pPr>
              <w:pStyle w:val="TableParagraph"/>
              <w:ind w:left="333" w:hanging="284"/>
              <w:rPr>
                <w:b/>
                <w:sz w:val="24"/>
              </w:rPr>
            </w:pPr>
            <w:r>
              <w:rPr>
                <w:b/>
                <w:sz w:val="24"/>
              </w:rPr>
              <w:t>1.</w:t>
            </w:r>
            <w:r>
              <w:rPr>
                <w:b/>
                <w:spacing w:val="-10"/>
                <w:sz w:val="24"/>
              </w:rPr>
              <w:t xml:space="preserve"> </w:t>
            </w:r>
            <w:r>
              <w:rPr>
                <w:b/>
                <w:sz w:val="24"/>
              </w:rPr>
              <w:t>ОБЩАЯ</w:t>
            </w:r>
            <w:r>
              <w:rPr>
                <w:b/>
                <w:spacing w:val="-10"/>
                <w:sz w:val="24"/>
              </w:rPr>
              <w:t xml:space="preserve"> </w:t>
            </w:r>
            <w:r>
              <w:rPr>
                <w:b/>
                <w:sz w:val="24"/>
              </w:rPr>
              <w:t>ХАРАКТЕРИСТИКА</w:t>
            </w:r>
            <w:r>
              <w:rPr>
                <w:b/>
                <w:spacing w:val="-10"/>
                <w:sz w:val="24"/>
              </w:rPr>
              <w:t xml:space="preserve"> </w:t>
            </w:r>
            <w:r>
              <w:rPr>
                <w:b/>
                <w:sz w:val="24"/>
              </w:rPr>
              <w:t>ПРИМЕРНОЙ</w:t>
            </w:r>
            <w:r>
              <w:rPr>
                <w:b/>
                <w:spacing w:val="-9"/>
                <w:sz w:val="24"/>
              </w:rPr>
              <w:t xml:space="preserve"> </w:t>
            </w:r>
            <w:r>
              <w:rPr>
                <w:b/>
                <w:sz w:val="24"/>
              </w:rPr>
              <w:t>РАБОЧЕЙ ПРОГРАММЫ УЧЕБНОЙ ДИСЦИПЛИНЫ</w:t>
            </w:r>
          </w:p>
        </w:tc>
      </w:tr>
      <w:tr w:rsidR="00A73364" w:rsidTr="009B493E">
        <w:trPr>
          <w:trHeight w:val="810"/>
        </w:trPr>
        <w:tc>
          <w:tcPr>
            <w:tcW w:w="9115" w:type="dxa"/>
          </w:tcPr>
          <w:p w:rsidR="00A73364" w:rsidRDefault="0020434E">
            <w:pPr>
              <w:pStyle w:val="TableParagraph"/>
              <w:numPr>
                <w:ilvl w:val="0"/>
                <w:numId w:val="102"/>
              </w:numPr>
              <w:tabs>
                <w:tab w:val="left" w:pos="288"/>
                <w:tab w:val="left" w:pos="333"/>
              </w:tabs>
              <w:spacing w:before="133"/>
              <w:ind w:right="1487" w:hanging="284"/>
              <w:rPr>
                <w:b/>
                <w:sz w:val="24"/>
              </w:rPr>
            </w:pPr>
            <w:r>
              <w:rPr>
                <w:b/>
                <w:sz w:val="24"/>
              </w:rPr>
              <w:t>СТРУКТУРА</w:t>
            </w:r>
            <w:r>
              <w:rPr>
                <w:b/>
                <w:spacing w:val="-14"/>
                <w:sz w:val="24"/>
              </w:rPr>
              <w:t xml:space="preserve"> </w:t>
            </w:r>
            <w:r>
              <w:rPr>
                <w:b/>
                <w:sz w:val="24"/>
              </w:rPr>
              <w:t>И</w:t>
            </w:r>
            <w:r>
              <w:rPr>
                <w:b/>
                <w:spacing w:val="-13"/>
                <w:sz w:val="24"/>
              </w:rPr>
              <w:t xml:space="preserve"> </w:t>
            </w:r>
            <w:r>
              <w:rPr>
                <w:b/>
                <w:sz w:val="24"/>
              </w:rPr>
              <w:t>СОДЕРЖАНИЕ</w:t>
            </w:r>
            <w:r>
              <w:rPr>
                <w:b/>
                <w:spacing w:val="-13"/>
                <w:sz w:val="24"/>
              </w:rPr>
              <w:t xml:space="preserve"> </w:t>
            </w:r>
            <w:r>
              <w:rPr>
                <w:b/>
                <w:sz w:val="24"/>
              </w:rPr>
              <w:t xml:space="preserve">УЧЕБНОЙ </w:t>
            </w:r>
            <w:r>
              <w:rPr>
                <w:b/>
                <w:spacing w:val="-2"/>
                <w:sz w:val="24"/>
              </w:rPr>
              <w:t>ДИСЦИПЛИНЫ</w:t>
            </w:r>
          </w:p>
          <w:p w:rsidR="00A73364" w:rsidRDefault="0020434E">
            <w:pPr>
              <w:pStyle w:val="TableParagraph"/>
              <w:numPr>
                <w:ilvl w:val="0"/>
                <w:numId w:val="102"/>
              </w:numPr>
              <w:tabs>
                <w:tab w:val="left" w:pos="289"/>
              </w:tabs>
              <w:spacing w:before="276"/>
              <w:ind w:left="289" w:hanging="239"/>
              <w:rPr>
                <w:b/>
                <w:sz w:val="24"/>
              </w:rPr>
            </w:pPr>
            <w:r>
              <w:rPr>
                <w:b/>
                <w:sz w:val="24"/>
              </w:rPr>
              <w:t>УСЛОВИЯ</w:t>
            </w:r>
            <w:r>
              <w:rPr>
                <w:b/>
                <w:spacing w:val="-7"/>
                <w:sz w:val="24"/>
              </w:rPr>
              <w:t xml:space="preserve"> </w:t>
            </w:r>
            <w:r>
              <w:rPr>
                <w:b/>
                <w:sz w:val="24"/>
              </w:rPr>
              <w:t>РЕАЛИЗАЦИИ</w:t>
            </w:r>
            <w:r>
              <w:rPr>
                <w:b/>
                <w:spacing w:val="-3"/>
                <w:sz w:val="24"/>
              </w:rPr>
              <w:t xml:space="preserve"> </w:t>
            </w:r>
            <w:r>
              <w:rPr>
                <w:b/>
                <w:sz w:val="24"/>
              </w:rPr>
              <w:t>УЧЕБНОЙ</w:t>
            </w:r>
            <w:r>
              <w:rPr>
                <w:b/>
                <w:spacing w:val="-3"/>
                <w:sz w:val="24"/>
              </w:rPr>
              <w:t xml:space="preserve"> </w:t>
            </w:r>
            <w:r>
              <w:rPr>
                <w:b/>
                <w:spacing w:val="-2"/>
                <w:sz w:val="24"/>
              </w:rPr>
              <w:t>ДИСЦИПЛИНЫ</w:t>
            </w:r>
          </w:p>
        </w:tc>
      </w:tr>
      <w:tr w:rsidR="00A73364" w:rsidTr="009B493E">
        <w:trPr>
          <w:trHeight w:val="684"/>
        </w:trPr>
        <w:tc>
          <w:tcPr>
            <w:tcW w:w="9115" w:type="dxa"/>
          </w:tcPr>
          <w:p w:rsidR="00A73364" w:rsidRDefault="0020434E">
            <w:pPr>
              <w:pStyle w:val="TableParagraph"/>
              <w:spacing w:before="113" w:line="270" w:lineRule="atLeast"/>
              <w:ind w:left="333" w:hanging="284"/>
              <w:rPr>
                <w:b/>
                <w:sz w:val="24"/>
              </w:rPr>
            </w:pPr>
            <w:r>
              <w:rPr>
                <w:b/>
                <w:sz w:val="24"/>
              </w:rPr>
              <w:t>4.</w:t>
            </w:r>
            <w:r>
              <w:rPr>
                <w:b/>
                <w:spacing w:val="-9"/>
                <w:sz w:val="24"/>
              </w:rPr>
              <w:t xml:space="preserve"> </w:t>
            </w:r>
            <w:r>
              <w:rPr>
                <w:b/>
                <w:sz w:val="24"/>
              </w:rPr>
              <w:t>КОНТРОЛЬ</w:t>
            </w:r>
            <w:r>
              <w:rPr>
                <w:b/>
                <w:spacing w:val="-7"/>
                <w:sz w:val="24"/>
              </w:rPr>
              <w:t xml:space="preserve"> </w:t>
            </w:r>
            <w:r>
              <w:rPr>
                <w:b/>
                <w:sz w:val="24"/>
              </w:rPr>
              <w:t>И</w:t>
            </w:r>
            <w:r>
              <w:rPr>
                <w:b/>
                <w:spacing w:val="-8"/>
                <w:sz w:val="24"/>
              </w:rPr>
              <w:t xml:space="preserve"> </w:t>
            </w:r>
            <w:r>
              <w:rPr>
                <w:b/>
                <w:sz w:val="24"/>
              </w:rPr>
              <w:t>ОЦЕНКА</w:t>
            </w:r>
            <w:r>
              <w:rPr>
                <w:b/>
                <w:spacing w:val="-9"/>
                <w:sz w:val="24"/>
              </w:rPr>
              <w:t xml:space="preserve"> </w:t>
            </w:r>
            <w:r>
              <w:rPr>
                <w:b/>
                <w:sz w:val="24"/>
              </w:rPr>
              <w:t>РЕЗУЛЬТАТОВ</w:t>
            </w:r>
            <w:r>
              <w:rPr>
                <w:b/>
                <w:spacing w:val="-8"/>
                <w:sz w:val="24"/>
              </w:rPr>
              <w:t xml:space="preserve"> </w:t>
            </w:r>
            <w:r>
              <w:rPr>
                <w:b/>
                <w:sz w:val="24"/>
              </w:rPr>
              <w:t>ОСВОЕНИЯ УЧЕБНОЙ ДИСЦИПЛИНЫ</w:t>
            </w:r>
          </w:p>
        </w:tc>
      </w:tr>
    </w:tbl>
    <w:p w:rsidR="00A73364" w:rsidRDefault="00A73364">
      <w:pPr>
        <w:pStyle w:val="TableParagraph"/>
        <w:spacing w:line="270" w:lineRule="atLeast"/>
        <w:rPr>
          <w:b/>
          <w:sz w:val="24"/>
        </w:rPr>
        <w:sectPr w:rsidR="00A73364">
          <w:pgSz w:w="11910" w:h="16840"/>
          <w:pgMar w:top="1320" w:right="708" w:bottom="1080" w:left="1559" w:header="0" w:footer="900" w:gutter="0"/>
          <w:cols w:space="720"/>
        </w:sectPr>
      </w:pPr>
    </w:p>
    <w:p w:rsidR="00A73364" w:rsidRDefault="0020434E">
      <w:pPr>
        <w:pStyle w:val="a4"/>
        <w:numPr>
          <w:ilvl w:val="0"/>
          <w:numId w:val="101"/>
        </w:numPr>
        <w:tabs>
          <w:tab w:val="left" w:pos="1100"/>
          <w:tab w:val="left" w:pos="3419"/>
        </w:tabs>
        <w:spacing w:before="71"/>
        <w:ind w:right="501" w:hanging="2559"/>
        <w:jc w:val="left"/>
        <w:rPr>
          <w:b/>
          <w:sz w:val="24"/>
        </w:rPr>
      </w:pPr>
      <w:r>
        <w:rPr>
          <w:b/>
          <w:sz w:val="24"/>
        </w:rPr>
        <w:lastRenderedPageBreak/>
        <w:t>ОБЩАЯ</w:t>
      </w:r>
      <w:r>
        <w:rPr>
          <w:b/>
          <w:spacing w:val="-10"/>
          <w:sz w:val="24"/>
        </w:rPr>
        <w:t xml:space="preserve"> </w:t>
      </w:r>
      <w:r>
        <w:rPr>
          <w:b/>
          <w:sz w:val="24"/>
        </w:rPr>
        <w:t>ХАРАКТЕРИСТИКА</w:t>
      </w:r>
      <w:r>
        <w:rPr>
          <w:b/>
          <w:spacing w:val="-10"/>
          <w:sz w:val="24"/>
        </w:rPr>
        <w:t xml:space="preserve"> </w:t>
      </w:r>
      <w:r>
        <w:rPr>
          <w:b/>
          <w:sz w:val="24"/>
        </w:rPr>
        <w:t>ПРИМЕРНОЙ</w:t>
      </w:r>
      <w:r>
        <w:rPr>
          <w:b/>
          <w:spacing w:val="-10"/>
          <w:sz w:val="24"/>
        </w:rPr>
        <w:t xml:space="preserve"> </w:t>
      </w:r>
      <w:r>
        <w:rPr>
          <w:b/>
          <w:sz w:val="24"/>
        </w:rPr>
        <w:t>РАБОЧЕЙ</w:t>
      </w:r>
      <w:r>
        <w:rPr>
          <w:b/>
          <w:spacing w:val="-10"/>
          <w:sz w:val="24"/>
        </w:rPr>
        <w:t xml:space="preserve"> </w:t>
      </w:r>
      <w:r>
        <w:rPr>
          <w:b/>
          <w:sz w:val="24"/>
        </w:rPr>
        <w:t>ПРОГРАММЫ УЧЕБНОЙ ДИСЦИПЛИНЫ</w:t>
      </w:r>
    </w:p>
    <w:p w:rsidR="00A73364" w:rsidRDefault="0020434E">
      <w:pPr>
        <w:ind w:left="1957"/>
        <w:rPr>
          <w:b/>
          <w:sz w:val="24"/>
        </w:rPr>
      </w:pPr>
      <w:r>
        <w:rPr>
          <w:b/>
          <w:sz w:val="24"/>
        </w:rPr>
        <w:t>СГ.03</w:t>
      </w:r>
      <w:r>
        <w:rPr>
          <w:b/>
          <w:spacing w:val="-5"/>
          <w:sz w:val="24"/>
        </w:rPr>
        <w:t xml:space="preserve"> </w:t>
      </w:r>
      <w:r>
        <w:rPr>
          <w:b/>
          <w:sz w:val="24"/>
        </w:rPr>
        <w:t>БЕЗОПАСНОСТЬ</w:t>
      </w:r>
      <w:r>
        <w:rPr>
          <w:b/>
          <w:spacing w:val="-4"/>
          <w:sz w:val="24"/>
        </w:rPr>
        <w:t xml:space="preserve"> </w:t>
      </w:r>
      <w:r>
        <w:rPr>
          <w:b/>
          <w:spacing w:val="-2"/>
          <w:sz w:val="24"/>
        </w:rPr>
        <w:t>ЖИЗНЕДЕЯТЕЛЬНОСТИ</w:t>
      </w:r>
    </w:p>
    <w:p w:rsidR="00A73364" w:rsidRDefault="00A73364">
      <w:pPr>
        <w:pStyle w:val="a3"/>
        <w:rPr>
          <w:b/>
        </w:rPr>
      </w:pPr>
    </w:p>
    <w:p w:rsidR="00A73364" w:rsidRDefault="0020434E">
      <w:pPr>
        <w:pStyle w:val="a4"/>
        <w:numPr>
          <w:ilvl w:val="1"/>
          <w:numId w:val="101"/>
        </w:numPr>
        <w:tabs>
          <w:tab w:val="left" w:pos="1270"/>
        </w:tabs>
        <w:ind w:right="136" w:firstLine="707"/>
        <w:jc w:val="left"/>
        <w:rPr>
          <w:sz w:val="24"/>
        </w:rPr>
      </w:pPr>
      <w:r>
        <w:rPr>
          <w:b/>
          <w:sz w:val="24"/>
        </w:rPr>
        <w:t xml:space="preserve">Место дисциплины в структуре основной образовательной программы: </w:t>
      </w:r>
      <w:r>
        <w:rPr>
          <w:sz w:val="24"/>
        </w:rPr>
        <w:t>Учебная</w:t>
      </w:r>
      <w:r>
        <w:rPr>
          <w:spacing w:val="40"/>
          <w:sz w:val="24"/>
        </w:rPr>
        <w:t xml:space="preserve"> </w:t>
      </w:r>
      <w:r>
        <w:rPr>
          <w:sz w:val="24"/>
        </w:rPr>
        <w:t>дисциплина</w:t>
      </w:r>
      <w:r>
        <w:rPr>
          <w:spacing w:val="40"/>
          <w:sz w:val="24"/>
        </w:rPr>
        <w:t xml:space="preserve"> </w:t>
      </w:r>
      <w:r>
        <w:rPr>
          <w:sz w:val="24"/>
        </w:rPr>
        <w:t>«Безопасность</w:t>
      </w:r>
      <w:r>
        <w:rPr>
          <w:spacing w:val="40"/>
          <w:sz w:val="24"/>
        </w:rPr>
        <w:t xml:space="preserve"> </w:t>
      </w:r>
      <w:r>
        <w:rPr>
          <w:sz w:val="24"/>
        </w:rPr>
        <w:t>жизнедеятельности»</w:t>
      </w:r>
      <w:r>
        <w:rPr>
          <w:spacing w:val="40"/>
          <w:sz w:val="24"/>
        </w:rPr>
        <w:t xml:space="preserve"> </w:t>
      </w:r>
      <w:r>
        <w:rPr>
          <w:sz w:val="24"/>
        </w:rPr>
        <w:t>является</w:t>
      </w:r>
      <w:r>
        <w:rPr>
          <w:spacing w:val="40"/>
          <w:sz w:val="24"/>
        </w:rPr>
        <w:t xml:space="preserve"> </w:t>
      </w:r>
      <w:r>
        <w:rPr>
          <w:sz w:val="24"/>
        </w:rPr>
        <w:t>обязательной</w:t>
      </w:r>
      <w:r>
        <w:rPr>
          <w:spacing w:val="40"/>
          <w:sz w:val="24"/>
        </w:rPr>
        <w:t xml:space="preserve"> </w:t>
      </w:r>
      <w:r>
        <w:rPr>
          <w:sz w:val="24"/>
        </w:rPr>
        <w:t>частью социально-гуманитарного</w:t>
      </w:r>
      <w:r>
        <w:rPr>
          <w:spacing w:val="-1"/>
          <w:sz w:val="24"/>
        </w:rPr>
        <w:t xml:space="preserve"> </w:t>
      </w:r>
      <w:r>
        <w:rPr>
          <w:sz w:val="24"/>
        </w:rPr>
        <w:t>цикла примерной основной образовательной программы</w:t>
      </w:r>
      <w:r>
        <w:rPr>
          <w:spacing w:val="-1"/>
          <w:sz w:val="24"/>
        </w:rPr>
        <w:t xml:space="preserve"> </w:t>
      </w:r>
      <w:r>
        <w:rPr>
          <w:sz w:val="24"/>
        </w:rPr>
        <w:t>в</w:t>
      </w:r>
      <w:r>
        <w:rPr>
          <w:spacing w:val="-1"/>
          <w:sz w:val="24"/>
        </w:rPr>
        <w:t xml:space="preserve"> </w:t>
      </w:r>
      <w:r>
        <w:rPr>
          <w:sz w:val="24"/>
        </w:rPr>
        <w:t>соот- ветствии с ФГОС СПО по профессии 08.01.28 Мастер отделочных строительных и деко- ративных работ.</w:t>
      </w:r>
    </w:p>
    <w:p w:rsidR="00A73364" w:rsidRDefault="0020434E">
      <w:pPr>
        <w:pStyle w:val="a3"/>
        <w:spacing w:line="271" w:lineRule="exact"/>
        <w:ind w:left="851"/>
      </w:pPr>
      <w:r>
        <w:t>Особое</w:t>
      </w:r>
      <w:r>
        <w:rPr>
          <w:spacing w:val="19"/>
        </w:rPr>
        <w:t xml:space="preserve"> </w:t>
      </w:r>
      <w:r>
        <w:t>значение</w:t>
      </w:r>
      <w:r>
        <w:rPr>
          <w:spacing w:val="20"/>
        </w:rPr>
        <w:t xml:space="preserve"> </w:t>
      </w:r>
      <w:r>
        <w:t>дисциплина</w:t>
      </w:r>
      <w:r>
        <w:rPr>
          <w:spacing w:val="20"/>
        </w:rPr>
        <w:t xml:space="preserve"> </w:t>
      </w:r>
      <w:r>
        <w:t>имеет</w:t>
      </w:r>
      <w:r>
        <w:rPr>
          <w:spacing w:val="23"/>
        </w:rPr>
        <w:t xml:space="preserve"> </w:t>
      </w:r>
      <w:r>
        <w:t>при</w:t>
      </w:r>
      <w:r>
        <w:rPr>
          <w:spacing w:val="22"/>
        </w:rPr>
        <w:t xml:space="preserve"> </w:t>
      </w:r>
      <w:r>
        <w:t>формировании</w:t>
      </w:r>
      <w:r>
        <w:rPr>
          <w:spacing w:val="22"/>
        </w:rPr>
        <w:t xml:space="preserve"> </w:t>
      </w:r>
      <w:r>
        <w:t>и</w:t>
      </w:r>
      <w:r>
        <w:rPr>
          <w:spacing w:val="23"/>
        </w:rPr>
        <w:t xml:space="preserve"> </w:t>
      </w:r>
      <w:r>
        <w:t>развитии</w:t>
      </w:r>
      <w:r>
        <w:rPr>
          <w:spacing w:val="22"/>
        </w:rPr>
        <w:t xml:space="preserve"> </w:t>
      </w:r>
      <w:r>
        <w:t>ОК</w:t>
      </w:r>
      <w:r>
        <w:rPr>
          <w:spacing w:val="22"/>
        </w:rPr>
        <w:t xml:space="preserve"> </w:t>
      </w:r>
      <w:r>
        <w:t>06,</w:t>
      </w:r>
      <w:r>
        <w:rPr>
          <w:spacing w:val="21"/>
        </w:rPr>
        <w:t xml:space="preserve"> </w:t>
      </w:r>
      <w:r>
        <w:t>ОК</w:t>
      </w:r>
      <w:r>
        <w:rPr>
          <w:spacing w:val="31"/>
        </w:rPr>
        <w:t xml:space="preserve"> </w:t>
      </w:r>
      <w:r>
        <w:rPr>
          <w:spacing w:val="-5"/>
        </w:rPr>
        <w:t>07,</w:t>
      </w:r>
    </w:p>
    <w:p w:rsidR="00A73364" w:rsidRDefault="0020434E">
      <w:pPr>
        <w:pStyle w:val="a3"/>
        <w:ind w:left="143"/>
      </w:pPr>
      <w:r>
        <w:t xml:space="preserve">ОК </w:t>
      </w:r>
      <w:r>
        <w:rPr>
          <w:spacing w:val="-5"/>
        </w:rPr>
        <w:t>08.</w:t>
      </w:r>
    </w:p>
    <w:p w:rsidR="00A73364" w:rsidRDefault="00A73364">
      <w:pPr>
        <w:pStyle w:val="a3"/>
        <w:spacing w:before="7"/>
        <w:rPr>
          <w:sz w:val="16"/>
        </w:rPr>
      </w:pPr>
    </w:p>
    <w:p w:rsidR="00A73364" w:rsidRDefault="00A73364">
      <w:pPr>
        <w:pStyle w:val="a3"/>
        <w:rPr>
          <w:sz w:val="16"/>
        </w:rPr>
        <w:sectPr w:rsidR="00A73364">
          <w:pgSz w:w="11910" w:h="16840"/>
          <w:pgMar w:top="1040" w:right="708" w:bottom="1080" w:left="1559" w:header="0" w:footer="900" w:gutter="0"/>
          <w:cols w:space="720"/>
        </w:sectPr>
      </w:pPr>
    </w:p>
    <w:p w:rsidR="00A73364" w:rsidRDefault="00A73364">
      <w:pPr>
        <w:pStyle w:val="a3"/>
      </w:pPr>
    </w:p>
    <w:p w:rsidR="00A73364" w:rsidRDefault="00A73364">
      <w:pPr>
        <w:pStyle w:val="a3"/>
        <w:spacing w:before="85"/>
      </w:pPr>
    </w:p>
    <w:p w:rsidR="00A73364" w:rsidRDefault="0020434E">
      <w:pPr>
        <w:pStyle w:val="a3"/>
        <w:ind w:left="143"/>
      </w:pPr>
      <w:r>
        <w:rPr>
          <w:spacing w:val="-2"/>
        </w:rPr>
        <w:t>знания</w:t>
      </w:r>
    </w:p>
    <w:p w:rsidR="00A73364" w:rsidRDefault="0020434E">
      <w:pPr>
        <w:pStyle w:val="3"/>
        <w:numPr>
          <w:ilvl w:val="1"/>
          <w:numId w:val="101"/>
        </w:numPr>
        <w:tabs>
          <w:tab w:val="left" w:pos="420"/>
        </w:tabs>
        <w:spacing w:before="90" w:line="274" w:lineRule="exact"/>
        <w:ind w:left="420"/>
        <w:jc w:val="left"/>
      </w:pPr>
      <w:r>
        <w:rPr>
          <w:b w:val="0"/>
        </w:rPr>
        <w:br w:type="column"/>
      </w:r>
      <w:r>
        <w:lastRenderedPageBreak/>
        <w:t>Цель</w:t>
      </w:r>
      <w:r>
        <w:rPr>
          <w:spacing w:val="-5"/>
        </w:rPr>
        <w:t xml:space="preserve"> </w:t>
      </w:r>
      <w:r>
        <w:t>и</w:t>
      </w:r>
      <w:r>
        <w:rPr>
          <w:spacing w:val="-2"/>
        </w:rPr>
        <w:t xml:space="preserve"> </w:t>
      </w:r>
      <w:r>
        <w:t>планируемые</w:t>
      </w:r>
      <w:r>
        <w:rPr>
          <w:spacing w:val="-5"/>
        </w:rPr>
        <w:t xml:space="preserve"> </w:t>
      </w:r>
      <w:r>
        <w:t>результаты</w:t>
      </w:r>
      <w:r>
        <w:rPr>
          <w:spacing w:val="-2"/>
        </w:rPr>
        <w:t xml:space="preserve"> </w:t>
      </w:r>
      <w:r>
        <w:t>освоения</w:t>
      </w:r>
      <w:r>
        <w:rPr>
          <w:spacing w:val="-2"/>
        </w:rPr>
        <w:t xml:space="preserve"> дисциплины:</w:t>
      </w:r>
    </w:p>
    <w:p w:rsidR="00A73364" w:rsidRDefault="0020434E">
      <w:pPr>
        <w:pStyle w:val="a3"/>
        <w:spacing w:line="274" w:lineRule="exact"/>
      </w:pPr>
      <w:r>
        <w:t>В</w:t>
      </w:r>
      <w:r>
        <w:rPr>
          <w:spacing w:val="22"/>
        </w:rPr>
        <w:t xml:space="preserve"> </w:t>
      </w:r>
      <w:r>
        <w:t>рамках</w:t>
      </w:r>
      <w:r>
        <w:rPr>
          <w:spacing w:val="29"/>
        </w:rPr>
        <w:t xml:space="preserve"> </w:t>
      </w:r>
      <w:r>
        <w:t>программы</w:t>
      </w:r>
      <w:r>
        <w:rPr>
          <w:spacing w:val="30"/>
        </w:rPr>
        <w:t xml:space="preserve"> </w:t>
      </w:r>
      <w:r>
        <w:t>учебной</w:t>
      </w:r>
      <w:r>
        <w:rPr>
          <w:spacing w:val="27"/>
        </w:rPr>
        <w:t xml:space="preserve"> </w:t>
      </w:r>
      <w:r>
        <w:t>дисциплины</w:t>
      </w:r>
      <w:r>
        <w:rPr>
          <w:spacing w:val="26"/>
        </w:rPr>
        <w:t xml:space="preserve"> </w:t>
      </w:r>
      <w:r>
        <w:t>обучающимися</w:t>
      </w:r>
      <w:r>
        <w:rPr>
          <w:spacing w:val="25"/>
        </w:rPr>
        <w:t xml:space="preserve"> </w:t>
      </w:r>
      <w:r>
        <w:t>осваиваются</w:t>
      </w:r>
      <w:r>
        <w:rPr>
          <w:spacing w:val="29"/>
        </w:rPr>
        <w:t xml:space="preserve"> </w:t>
      </w:r>
      <w:r>
        <w:t>умения</w:t>
      </w:r>
      <w:r>
        <w:rPr>
          <w:spacing w:val="26"/>
        </w:rPr>
        <w:t xml:space="preserve"> </w:t>
      </w:r>
      <w:r>
        <w:rPr>
          <w:spacing w:val="-10"/>
        </w:rPr>
        <w:t>и</w:t>
      </w:r>
    </w:p>
    <w:p w:rsidR="00A73364" w:rsidRDefault="00A73364">
      <w:pPr>
        <w:pStyle w:val="a3"/>
        <w:spacing w:line="274" w:lineRule="exact"/>
        <w:sectPr w:rsidR="00A73364">
          <w:type w:val="continuous"/>
          <w:pgSz w:w="11910" w:h="16840"/>
          <w:pgMar w:top="1040" w:right="708" w:bottom="280" w:left="1559" w:header="0" w:footer="900" w:gutter="0"/>
          <w:cols w:num="2" w:space="720" w:equalWidth="0">
            <w:col w:w="841" w:space="10"/>
            <w:col w:w="8792"/>
          </w:cols>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968"/>
        <w:gridCol w:w="3896"/>
      </w:tblGrid>
      <w:tr w:rsidR="00A73364">
        <w:trPr>
          <w:trHeight w:val="650"/>
        </w:trPr>
        <w:tc>
          <w:tcPr>
            <w:tcW w:w="1385" w:type="dxa"/>
          </w:tcPr>
          <w:p w:rsidR="00A73364" w:rsidRDefault="0020434E">
            <w:pPr>
              <w:pStyle w:val="TableParagraph"/>
              <w:ind w:left="270" w:right="258" w:firstLine="211"/>
              <w:rPr>
                <w:b/>
                <w:sz w:val="24"/>
              </w:rPr>
            </w:pPr>
            <w:r>
              <w:rPr>
                <w:b/>
                <w:spacing w:val="-4"/>
                <w:sz w:val="24"/>
              </w:rPr>
              <w:lastRenderedPageBreak/>
              <w:t xml:space="preserve">Код </w:t>
            </w:r>
            <w:r>
              <w:rPr>
                <w:b/>
                <w:sz w:val="24"/>
              </w:rPr>
              <w:t>ПК,</w:t>
            </w:r>
            <w:r>
              <w:rPr>
                <w:b/>
                <w:spacing w:val="-15"/>
                <w:sz w:val="24"/>
              </w:rPr>
              <w:t xml:space="preserve"> </w:t>
            </w:r>
            <w:r>
              <w:rPr>
                <w:b/>
                <w:sz w:val="24"/>
              </w:rPr>
              <w:t>ОК</w:t>
            </w:r>
          </w:p>
        </w:tc>
        <w:tc>
          <w:tcPr>
            <w:tcW w:w="3968" w:type="dxa"/>
          </w:tcPr>
          <w:p w:rsidR="00A73364" w:rsidRDefault="0020434E">
            <w:pPr>
              <w:pStyle w:val="TableParagraph"/>
              <w:spacing w:line="275" w:lineRule="exact"/>
              <w:ind w:left="4"/>
              <w:jc w:val="center"/>
              <w:rPr>
                <w:b/>
                <w:sz w:val="24"/>
              </w:rPr>
            </w:pPr>
            <w:r>
              <w:rPr>
                <w:b/>
                <w:spacing w:val="-2"/>
                <w:sz w:val="24"/>
              </w:rPr>
              <w:t>Умения</w:t>
            </w:r>
          </w:p>
        </w:tc>
        <w:tc>
          <w:tcPr>
            <w:tcW w:w="3896" w:type="dxa"/>
          </w:tcPr>
          <w:p w:rsidR="00A73364" w:rsidRDefault="0020434E">
            <w:pPr>
              <w:pStyle w:val="TableParagraph"/>
              <w:spacing w:line="275" w:lineRule="exact"/>
              <w:ind w:left="38" w:right="30"/>
              <w:jc w:val="center"/>
              <w:rPr>
                <w:b/>
                <w:sz w:val="24"/>
              </w:rPr>
            </w:pPr>
            <w:r>
              <w:rPr>
                <w:b/>
                <w:spacing w:val="-2"/>
                <w:sz w:val="24"/>
              </w:rPr>
              <w:t>Знания</w:t>
            </w:r>
          </w:p>
        </w:tc>
      </w:tr>
      <w:tr w:rsidR="00A73364">
        <w:trPr>
          <w:trHeight w:val="9660"/>
        </w:trPr>
        <w:tc>
          <w:tcPr>
            <w:tcW w:w="1385" w:type="dxa"/>
          </w:tcPr>
          <w:p w:rsidR="00A73364" w:rsidRDefault="0020434E">
            <w:pPr>
              <w:pStyle w:val="TableParagraph"/>
              <w:spacing w:line="268" w:lineRule="exact"/>
              <w:ind w:left="374"/>
              <w:rPr>
                <w:sz w:val="24"/>
              </w:rPr>
            </w:pPr>
            <w:r>
              <w:rPr>
                <w:sz w:val="24"/>
              </w:rPr>
              <w:lastRenderedPageBreak/>
              <w:t xml:space="preserve">ОК </w:t>
            </w:r>
            <w:r>
              <w:rPr>
                <w:spacing w:val="-5"/>
                <w:sz w:val="24"/>
              </w:rPr>
              <w:t>06</w:t>
            </w:r>
          </w:p>
          <w:p w:rsidR="00A73364" w:rsidRDefault="0020434E">
            <w:pPr>
              <w:pStyle w:val="TableParagraph"/>
              <w:ind w:left="374"/>
              <w:rPr>
                <w:sz w:val="24"/>
              </w:rPr>
            </w:pPr>
            <w:r>
              <w:rPr>
                <w:sz w:val="24"/>
              </w:rPr>
              <w:t>ОК</w:t>
            </w:r>
            <w:r>
              <w:rPr>
                <w:spacing w:val="-1"/>
                <w:sz w:val="24"/>
              </w:rPr>
              <w:t xml:space="preserve"> </w:t>
            </w:r>
            <w:r>
              <w:rPr>
                <w:spacing w:val="-5"/>
                <w:sz w:val="24"/>
              </w:rPr>
              <w:t>07</w:t>
            </w:r>
          </w:p>
          <w:p w:rsidR="00A73364" w:rsidRDefault="0020434E">
            <w:pPr>
              <w:pStyle w:val="TableParagraph"/>
              <w:ind w:left="374"/>
              <w:rPr>
                <w:sz w:val="24"/>
              </w:rPr>
            </w:pPr>
            <w:r>
              <w:rPr>
                <w:sz w:val="24"/>
              </w:rPr>
              <w:t xml:space="preserve">ОК </w:t>
            </w:r>
            <w:r>
              <w:rPr>
                <w:spacing w:val="-5"/>
                <w:sz w:val="24"/>
              </w:rPr>
              <w:t>08</w:t>
            </w:r>
          </w:p>
        </w:tc>
        <w:tc>
          <w:tcPr>
            <w:tcW w:w="3968" w:type="dxa"/>
          </w:tcPr>
          <w:p w:rsidR="00A73364" w:rsidRDefault="0020434E">
            <w:pPr>
              <w:pStyle w:val="TableParagraph"/>
              <w:ind w:left="105" w:right="146"/>
              <w:rPr>
                <w:sz w:val="24"/>
              </w:rPr>
            </w:pPr>
            <w:r>
              <w:rPr>
                <w:sz w:val="24"/>
              </w:rPr>
              <w:t>Описывать</w:t>
            </w:r>
            <w:r>
              <w:rPr>
                <w:spacing w:val="-15"/>
                <w:sz w:val="24"/>
              </w:rPr>
              <w:t xml:space="preserve"> </w:t>
            </w:r>
            <w:r>
              <w:rPr>
                <w:sz w:val="24"/>
              </w:rPr>
              <w:t>значимость</w:t>
            </w:r>
            <w:r>
              <w:rPr>
                <w:spacing w:val="-15"/>
                <w:sz w:val="24"/>
              </w:rPr>
              <w:t xml:space="preserve"> </w:t>
            </w:r>
            <w:r>
              <w:rPr>
                <w:sz w:val="24"/>
              </w:rPr>
              <w:t xml:space="preserve">своей </w:t>
            </w:r>
            <w:r>
              <w:rPr>
                <w:spacing w:val="-2"/>
                <w:sz w:val="24"/>
              </w:rPr>
              <w:t>профессии;</w:t>
            </w:r>
          </w:p>
          <w:p w:rsidR="00A73364" w:rsidRDefault="0020434E">
            <w:pPr>
              <w:pStyle w:val="TableParagraph"/>
              <w:ind w:left="105" w:right="748"/>
              <w:rPr>
                <w:sz w:val="24"/>
              </w:rPr>
            </w:pPr>
            <w:r>
              <w:rPr>
                <w:sz w:val="24"/>
              </w:rPr>
              <w:t>применять</w:t>
            </w:r>
            <w:r>
              <w:rPr>
                <w:spacing w:val="-15"/>
                <w:sz w:val="24"/>
              </w:rPr>
              <w:t xml:space="preserve"> </w:t>
            </w:r>
            <w:r>
              <w:rPr>
                <w:sz w:val="24"/>
              </w:rPr>
              <w:t>профессиональные знания в ходе исполнения обязанностей военной</w:t>
            </w:r>
            <w:r>
              <w:rPr>
                <w:spacing w:val="40"/>
                <w:sz w:val="24"/>
              </w:rPr>
              <w:t xml:space="preserve"> </w:t>
            </w:r>
            <w:r>
              <w:rPr>
                <w:sz w:val="24"/>
              </w:rPr>
              <w:t>службы на воинских должностях в соответствии с полученной профессией; владеть способами бесконфликтного общения и саморегуляции в повседневной деятельности и экстремальных условиях военной службы;</w:t>
            </w:r>
          </w:p>
          <w:p w:rsidR="00A73364" w:rsidRDefault="0020434E">
            <w:pPr>
              <w:pStyle w:val="TableParagraph"/>
              <w:ind w:left="105" w:right="146"/>
              <w:rPr>
                <w:sz w:val="24"/>
              </w:rPr>
            </w:pPr>
            <w:r>
              <w:rPr>
                <w:sz w:val="24"/>
              </w:rPr>
              <w:t>оказывать</w:t>
            </w:r>
            <w:r>
              <w:rPr>
                <w:spacing w:val="-15"/>
                <w:sz w:val="24"/>
              </w:rPr>
              <w:t xml:space="preserve"> </w:t>
            </w:r>
            <w:r>
              <w:rPr>
                <w:sz w:val="24"/>
              </w:rPr>
              <w:t>первую</w:t>
            </w:r>
            <w:r>
              <w:rPr>
                <w:spacing w:val="-15"/>
                <w:sz w:val="24"/>
              </w:rPr>
              <w:t xml:space="preserve"> </w:t>
            </w:r>
            <w:r>
              <w:rPr>
                <w:sz w:val="24"/>
              </w:rPr>
              <w:t xml:space="preserve">помощь </w:t>
            </w:r>
            <w:r>
              <w:rPr>
                <w:spacing w:val="-2"/>
                <w:sz w:val="24"/>
              </w:rPr>
              <w:t>пострадавшим;</w:t>
            </w:r>
          </w:p>
          <w:p w:rsidR="00A73364" w:rsidRDefault="0020434E">
            <w:pPr>
              <w:pStyle w:val="TableParagraph"/>
              <w:ind w:left="105" w:right="844"/>
              <w:rPr>
                <w:sz w:val="24"/>
              </w:rPr>
            </w:pPr>
            <w:r>
              <w:rPr>
                <w:sz w:val="24"/>
              </w:rPr>
              <w:t>соблюдать нормы экологической</w:t>
            </w:r>
            <w:r>
              <w:rPr>
                <w:spacing w:val="-15"/>
                <w:sz w:val="24"/>
              </w:rPr>
              <w:t xml:space="preserve"> </w:t>
            </w:r>
            <w:r>
              <w:rPr>
                <w:sz w:val="24"/>
              </w:rPr>
              <w:t xml:space="preserve">безопасности; определять направления ресурсосбережения в рамках </w:t>
            </w:r>
            <w:r>
              <w:rPr>
                <w:spacing w:val="-2"/>
                <w:sz w:val="24"/>
              </w:rPr>
              <w:t xml:space="preserve">профессиональной </w:t>
            </w:r>
            <w:r>
              <w:rPr>
                <w:sz w:val="24"/>
              </w:rPr>
              <w:t xml:space="preserve">деятельности по профессии; организовывать и проводить мероприятия по защите работающих и населения от негативных воздействий чрезвычайных ситуаций; </w:t>
            </w:r>
            <w:r>
              <w:rPr>
                <w:spacing w:val="-2"/>
                <w:sz w:val="24"/>
              </w:rPr>
              <w:t xml:space="preserve">предпринимать </w:t>
            </w:r>
            <w:r>
              <w:rPr>
                <w:sz w:val="24"/>
              </w:rPr>
              <w:t>профилактические меры для снижения</w:t>
            </w:r>
            <w:r>
              <w:rPr>
                <w:spacing w:val="-11"/>
                <w:sz w:val="24"/>
              </w:rPr>
              <w:t xml:space="preserve"> </w:t>
            </w:r>
            <w:r>
              <w:rPr>
                <w:sz w:val="24"/>
              </w:rPr>
              <w:t>уровня</w:t>
            </w:r>
            <w:r>
              <w:rPr>
                <w:spacing w:val="-13"/>
                <w:sz w:val="24"/>
              </w:rPr>
              <w:t xml:space="preserve"> </w:t>
            </w:r>
            <w:r>
              <w:rPr>
                <w:sz w:val="24"/>
              </w:rPr>
              <w:t>опасностей различного вида и их</w:t>
            </w:r>
          </w:p>
          <w:p w:rsidR="00A73364" w:rsidRDefault="0020434E">
            <w:pPr>
              <w:pStyle w:val="TableParagraph"/>
              <w:spacing w:line="270" w:lineRule="atLeast"/>
              <w:ind w:left="105" w:right="146"/>
              <w:rPr>
                <w:sz w:val="24"/>
              </w:rPr>
            </w:pPr>
            <w:r>
              <w:rPr>
                <w:sz w:val="24"/>
              </w:rPr>
              <w:t>последствий</w:t>
            </w:r>
            <w:r>
              <w:rPr>
                <w:spacing w:val="-15"/>
                <w:sz w:val="24"/>
              </w:rPr>
              <w:t xml:space="preserve"> </w:t>
            </w:r>
            <w:r>
              <w:rPr>
                <w:sz w:val="24"/>
              </w:rPr>
              <w:t>в</w:t>
            </w:r>
            <w:r>
              <w:rPr>
                <w:spacing w:val="-15"/>
                <w:sz w:val="24"/>
              </w:rPr>
              <w:t xml:space="preserve"> </w:t>
            </w:r>
            <w:r>
              <w:rPr>
                <w:sz w:val="24"/>
              </w:rPr>
              <w:t>профессиональной деятельности и в быту; использовать</w:t>
            </w:r>
            <w:r>
              <w:rPr>
                <w:spacing w:val="-13"/>
                <w:sz w:val="24"/>
              </w:rPr>
              <w:t xml:space="preserve"> </w:t>
            </w:r>
            <w:r>
              <w:rPr>
                <w:sz w:val="24"/>
              </w:rPr>
              <w:t>средства</w:t>
            </w:r>
            <w:r>
              <w:rPr>
                <w:spacing w:val="-13"/>
                <w:sz w:val="24"/>
              </w:rPr>
              <w:t xml:space="preserve"> </w:t>
            </w:r>
            <w:r>
              <w:rPr>
                <w:sz w:val="24"/>
              </w:rPr>
              <w:t>индивиду- альной и</w:t>
            </w:r>
          </w:p>
        </w:tc>
        <w:tc>
          <w:tcPr>
            <w:tcW w:w="3896" w:type="dxa"/>
          </w:tcPr>
          <w:p w:rsidR="00A73364" w:rsidRDefault="0020434E">
            <w:pPr>
              <w:pStyle w:val="TableParagraph"/>
              <w:ind w:left="107" w:right="530"/>
              <w:rPr>
                <w:sz w:val="24"/>
              </w:rPr>
            </w:pPr>
            <w:r>
              <w:rPr>
                <w:sz w:val="24"/>
              </w:rPr>
              <w:t>Сущность гражданско - патриотической позиции, общечеловеческих ценностей; значимость</w:t>
            </w:r>
            <w:r>
              <w:rPr>
                <w:spacing w:val="-15"/>
                <w:sz w:val="24"/>
              </w:rPr>
              <w:t xml:space="preserve"> </w:t>
            </w:r>
            <w:r>
              <w:rPr>
                <w:sz w:val="24"/>
              </w:rPr>
              <w:t>профессиональной деятельности по профессии; основы военной службы и обороны государства;</w:t>
            </w:r>
          </w:p>
          <w:p w:rsidR="00A73364" w:rsidRDefault="0020434E">
            <w:pPr>
              <w:pStyle w:val="TableParagraph"/>
              <w:ind w:left="107" w:right="495"/>
              <w:rPr>
                <w:sz w:val="24"/>
              </w:rPr>
            </w:pPr>
            <w:r>
              <w:rPr>
                <w:sz w:val="24"/>
              </w:rPr>
              <w:t>область применения получаемых</w:t>
            </w:r>
            <w:r>
              <w:rPr>
                <w:spacing w:val="-15"/>
                <w:sz w:val="24"/>
              </w:rPr>
              <w:t xml:space="preserve"> </w:t>
            </w:r>
            <w:r>
              <w:rPr>
                <w:sz w:val="24"/>
              </w:rPr>
              <w:t>профессиональных знаний при исполнении обязанностей военной службы; организацию и порядок призыва граждан на военную службу и поступления на неё в добровольном порядке; основные виды вооружения, военной техники и специального снаряжения, состоящих на вооружении (оснащении) воинских</w:t>
            </w:r>
          </w:p>
          <w:p w:rsidR="00A73364" w:rsidRDefault="0020434E">
            <w:pPr>
              <w:pStyle w:val="TableParagraph"/>
              <w:ind w:left="107" w:right="137"/>
              <w:rPr>
                <w:sz w:val="24"/>
              </w:rPr>
            </w:pPr>
            <w:r>
              <w:rPr>
                <w:sz w:val="24"/>
              </w:rPr>
              <w:t>подразделений,</w:t>
            </w:r>
            <w:r>
              <w:rPr>
                <w:spacing w:val="-12"/>
                <w:sz w:val="24"/>
              </w:rPr>
              <w:t xml:space="preserve"> </w:t>
            </w:r>
            <w:r>
              <w:rPr>
                <w:sz w:val="24"/>
              </w:rPr>
              <w:t>в</w:t>
            </w:r>
            <w:r>
              <w:rPr>
                <w:spacing w:val="-13"/>
                <w:sz w:val="24"/>
              </w:rPr>
              <w:t xml:space="preserve"> </w:t>
            </w:r>
            <w:r>
              <w:rPr>
                <w:sz w:val="24"/>
              </w:rPr>
              <w:t>которых</w:t>
            </w:r>
            <w:r>
              <w:rPr>
                <w:spacing w:val="-11"/>
                <w:sz w:val="24"/>
              </w:rPr>
              <w:t xml:space="preserve"> </w:t>
            </w:r>
            <w:r>
              <w:rPr>
                <w:sz w:val="24"/>
              </w:rPr>
              <w:t xml:space="preserve">имеются </w:t>
            </w:r>
            <w:r>
              <w:rPr>
                <w:spacing w:val="-2"/>
                <w:sz w:val="24"/>
              </w:rPr>
              <w:t>военно-учётные</w:t>
            </w:r>
          </w:p>
          <w:p w:rsidR="00A73364" w:rsidRDefault="0020434E">
            <w:pPr>
              <w:pStyle w:val="TableParagraph"/>
              <w:ind w:left="107" w:right="813"/>
              <w:rPr>
                <w:sz w:val="24"/>
              </w:rPr>
            </w:pPr>
            <w:r>
              <w:rPr>
                <w:sz w:val="24"/>
              </w:rPr>
              <w:t>специальности,</w:t>
            </w:r>
            <w:r>
              <w:rPr>
                <w:spacing w:val="-15"/>
                <w:sz w:val="24"/>
              </w:rPr>
              <w:t xml:space="preserve"> </w:t>
            </w:r>
            <w:r>
              <w:rPr>
                <w:sz w:val="24"/>
              </w:rPr>
              <w:t>родственные профессиям СПО;</w:t>
            </w:r>
          </w:p>
          <w:p w:rsidR="00A73364" w:rsidRDefault="0020434E">
            <w:pPr>
              <w:pStyle w:val="TableParagraph"/>
              <w:ind w:left="107" w:right="530"/>
              <w:rPr>
                <w:sz w:val="24"/>
              </w:rPr>
            </w:pPr>
            <w:r>
              <w:rPr>
                <w:sz w:val="24"/>
              </w:rPr>
              <w:t>порядок и правила оказания первой</w:t>
            </w:r>
            <w:r>
              <w:rPr>
                <w:spacing w:val="-15"/>
                <w:sz w:val="24"/>
              </w:rPr>
              <w:t xml:space="preserve"> </w:t>
            </w:r>
            <w:r>
              <w:rPr>
                <w:sz w:val="24"/>
              </w:rPr>
              <w:t>помощи</w:t>
            </w:r>
            <w:r>
              <w:rPr>
                <w:spacing w:val="-15"/>
                <w:sz w:val="24"/>
              </w:rPr>
              <w:t xml:space="preserve"> </w:t>
            </w:r>
            <w:r>
              <w:rPr>
                <w:sz w:val="24"/>
              </w:rPr>
              <w:t xml:space="preserve">пострадавшим; Правила экологической безопасности при ведении </w:t>
            </w:r>
            <w:r>
              <w:rPr>
                <w:spacing w:val="-2"/>
                <w:sz w:val="24"/>
              </w:rPr>
              <w:t>профессиональной деятельности;</w:t>
            </w:r>
          </w:p>
          <w:p w:rsidR="00A73364" w:rsidRDefault="0020434E">
            <w:pPr>
              <w:pStyle w:val="TableParagraph"/>
              <w:spacing w:line="270" w:lineRule="atLeast"/>
              <w:ind w:left="107" w:right="1804"/>
              <w:jc w:val="both"/>
              <w:rPr>
                <w:sz w:val="24"/>
              </w:rPr>
            </w:pPr>
            <w:r>
              <w:rPr>
                <w:sz w:val="24"/>
              </w:rPr>
              <w:t>основные</w:t>
            </w:r>
            <w:r>
              <w:rPr>
                <w:spacing w:val="-11"/>
                <w:sz w:val="24"/>
              </w:rPr>
              <w:t xml:space="preserve"> </w:t>
            </w:r>
            <w:r>
              <w:rPr>
                <w:sz w:val="24"/>
              </w:rPr>
              <w:t xml:space="preserve">ресурсы, задействованные в </w:t>
            </w:r>
            <w:r>
              <w:rPr>
                <w:spacing w:val="-2"/>
                <w:sz w:val="24"/>
              </w:rPr>
              <w:t xml:space="preserve">профессиональной </w:t>
            </w:r>
            <w:r>
              <w:rPr>
                <w:sz w:val="24"/>
              </w:rPr>
              <w:t>деятельности;</w:t>
            </w:r>
            <w:r>
              <w:rPr>
                <w:spacing w:val="-15"/>
                <w:sz w:val="24"/>
              </w:rPr>
              <w:t xml:space="preserve"> </w:t>
            </w:r>
            <w:r>
              <w:rPr>
                <w:sz w:val="24"/>
              </w:rPr>
              <w:t xml:space="preserve">пути </w:t>
            </w:r>
            <w:r>
              <w:rPr>
                <w:spacing w:val="-2"/>
                <w:sz w:val="24"/>
              </w:rPr>
              <w:t>обеспечения</w:t>
            </w:r>
          </w:p>
        </w:tc>
      </w:tr>
    </w:tbl>
    <w:p w:rsidR="00A73364" w:rsidRDefault="00A73364">
      <w:pPr>
        <w:pStyle w:val="TableParagraph"/>
        <w:spacing w:line="270" w:lineRule="atLeast"/>
        <w:jc w:val="both"/>
        <w:rPr>
          <w:sz w:val="24"/>
        </w:rPr>
        <w:sectPr w:rsidR="00A73364">
          <w:type w:val="continuous"/>
          <w:pgSz w:w="11910" w:h="16840"/>
          <w:pgMar w:top="1040" w:right="708" w:bottom="280" w:left="1559" w:header="0" w:footer="90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968"/>
        <w:gridCol w:w="3896"/>
      </w:tblGrid>
      <w:tr w:rsidR="00A73364">
        <w:trPr>
          <w:trHeight w:val="7728"/>
        </w:trPr>
        <w:tc>
          <w:tcPr>
            <w:tcW w:w="1385" w:type="dxa"/>
          </w:tcPr>
          <w:p w:rsidR="00A73364" w:rsidRDefault="00A73364">
            <w:pPr>
              <w:pStyle w:val="TableParagraph"/>
              <w:rPr>
                <w:sz w:val="24"/>
              </w:rPr>
            </w:pPr>
          </w:p>
        </w:tc>
        <w:tc>
          <w:tcPr>
            <w:tcW w:w="3968" w:type="dxa"/>
          </w:tcPr>
          <w:p w:rsidR="00A73364" w:rsidRDefault="0020434E">
            <w:pPr>
              <w:pStyle w:val="TableParagraph"/>
              <w:ind w:left="105" w:right="604"/>
              <w:rPr>
                <w:sz w:val="24"/>
              </w:rPr>
            </w:pPr>
            <w:r>
              <w:rPr>
                <w:sz w:val="24"/>
              </w:rPr>
              <w:t>коллективной защиты от оружия</w:t>
            </w:r>
            <w:r>
              <w:rPr>
                <w:spacing w:val="-15"/>
                <w:sz w:val="24"/>
              </w:rPr>
              <w:t xml:space="preserve"> </w:t>
            </w:r>
            <w:r>
              <w:rPr>
                <w:sz w:val="24"/>
              </w:rPr>
              <w:t>массового</w:t>
            </w:r>
            <w:r>
              <w:rPr>
                <w:spacing w:val="-15"/>
                <w:sz w:val="24"/>
              </w:rPr>
              <w:t xml:space="preserve"> </w:t>
            </w:r>
            <w:r>
              <w:rPr>
                <w:sz w:val="24"/>
              </w:rPr>
              <w:t>поражения;</w:t>
            </w:r>
          </w:p>
          <w:p w:rsidR="00A73364" w:rsidRDefault="0020434E">
            <w:pPr>
              <w:pStyle w:val="TableParagraph"/>
              <w:ind w:left="105" w:right="146"/>
              <w:rPr>
                <w:sz w:val="24"/>
              </w:rPr>
            </w:pPr>
            <w:r>
              <w:rPr>
                <w:sz w:val="24"/>
              </w:rPr>
              <w:t>применять</w:t>
            </w:r>
            <w:r>
              <w:rPr>
                <w:spacing w:val="-13"/>
                <w:sz w:val="24"/>
              </w:rPr>
              <w:t xml:space="preserve"> </w:t>
            </w:r>
            <w:r>
              <w:rPr>
                <w:sz w:val="24"/>
              </w:rPr>
              <w:t>первичные</w:t>
            </w:r>
            <w:r>
              <w:rPr>
                <w:spacing w:val="-13"/>
                <w:sz w:val="24"/>
              </w:rPr>
              <w:t xml:space="preserve"> </w:t>
            </w:r>
            <w:r>
              <w:rPr>
                <w:sz w:val="24"/>
              </w:rPr>
              <w:t>средства</w:t>
            </w:r>
            <w:r>
              <w:rPr>
                <w:spacing w:val="-13"/>
                <w:sz w:val="24"/>
              </w:rPr>
              <w:t xml:space="preserve"> </w:t>
            </w:r>
            <w:r>
              <w:rPr>
                <w:sz w:val="24"/>
              </w:rPr>
              <w:t xml:space="preserve">по- </w:t>
            </w:r>
            <w:r>
              <w:rPr>
                <w:spacing w:val="-2"/>
                <w:sz w:val="24"/>
              </w:rPr>
              <w:t>жаротушения;</w:t>
            </w:r>
          </w:p>
          <w:p w:rsidR="00A73364" w:rsidRDefault="0020434E">
            <w:pPr>
              <w:pStyle w:val="TableParagraph"/>
              <w:ind w:left="105" w:right="146"/>
              <w:rPr>
                <w:sz w:val="24"/>
              </w:rPr>
            </w:pPr>
            <w:r>
              <w:rPr>
                <w:sz w:val="24"/>
              </w:rPr>
              <w:t>оказывать</w:t>
            </w:r>
            <w:r>
              <w:rPr>
                <w:spacing w:val="-15"/>
                <w:sz w:val="24"/>
              </w:rPr>
              <w:t xml:space="preserve"> </w:t>
            </w:r>
            <w:r>
              <w:rPr>
                <w:sz w:val="24"/>
              </w:rPr>
              <w:t>первую</w:t>
            </w:r>
            <w:r>
              <w:rPr>
                <w:spacing w:val="-15"/>
                <w:sz w:val="24"/>
              </w:rPr>
              <w:t xml:space="preserve"> </w:t>
            </w:r>
            <w:r>
              <w:rPr>
                <w:sz w:val="24"/>
              </w:rPr>
              <w:t xml:space="preserve">помощь </w:t>
            </w:r>
            <w:r>
              <w:rPr>
                <w:spacing w:val="-2"/>
                <w:sz w:val="24"/>
              </w:rPr>
              <w:t>пострадавшим.</w:t>
            </w:r>
          </w:p>
        </w:tc>
        <w:tc>
          <w:tcPr>
            <w:tcW w:w="3896" w:type="dxa"/>
          </w:tcPr>
          <w:p w:rsidR="00A73364" w:rsidRDefault="0020434E">
            <w:pPr>
              <w:pStyle w:val="TableParagraph"/>
              <w:ind w:left="107" w:right="675"/>
              <w:rPr>
                <w:sz w:val="24"/>
              </w:rPr>
            </w:pPr>
            <w:r>
              <w:rPr>
                <w:spacing w:val="-2"/>
                <w:sz w:val="24"/>
              </w:rPr>
              <w:t>ресурсосбережения;</w:t>
            </w:r>
            <w:r>
              <w:rPr>
                <w:spacing w:val="40"/>
                <w:sz w:val="24"/>
              </w:rPr>
              <w:t xml:space="preserve"> </w:t>
            </w:r>
            <w:r>
              <w:rPr>
                <w:sz w:val="24"/>
              </w:rPr>
              <w:t>принципы обеспечения устойчивости объектов экономики, прогнозирования развития событий и оценки последствий</w:t>
            </w:r>
            <w:r>
              <w:rPr>
                <w:spacing w:val="-15"/>
                <w:sz w:val="24"/>
              </w:rPr>
              <w:t xml:space="preserve"> </w:t>
            </w:r>
            <w:r>
              <w:rPr>
                <w:sz w:val="24"/>
              </w:rPr>
              <w:t>при</w:t>
            </w:r>
            <w:r>
              <w:rPr>
                <w:spacing w:val="-15"/>
                <w:sz w:val="24"/>
              </w:rPr>
              <w:t xml:space="preserve"> </w:t>
            </w:r>
            <w:r>
              <w:rPr>
                <w:sz w:val="24"/>
              </w:rPr>
              <w:t>техногенных чрезвычайных ситуациях и стихийных явлениях, в том числе в условиях</w:t>
            </w:r>
          </w:p>
          <w:p w:rsidR="00A73364" w:rsidRDefault="0020434E">
            <w:pPr>
              <w:pStyle w:val="TableParagraph"/>
              <w:ind w:left="107" w:right="137"/>
              <w:rPr>
                <w:sz w:val="24"/>
              </w:rPr>
            </w:pPr>
            <w:r>
              <w:rPr>
                <w:sz w:val="24"/>
              </w:rPr>
              <w:t>противодействия</w:t>
            </w:r>
            <w:r>
              <w:rPr>
                <w:spacing w:val="-15"/>
                <w:sz w:val="24"/>
              </w:rPr>
              <w:t xml:space="preserve"> </w:t>
            </w:r>
            <w:r>
              <w:rPr>
                <w:sz w:val="24"/>
              </w:rPr>
              <w:t>терроризму</w:t>
            </w:r>
            <w:r>
              <w:rPr>
                <w:spacing w:val="-15"/>
                <w:sz w:val="24"/>
              </w:rPr>
              <w:t xml:space="preserve"> </w:t>
            </w:r>
            <w:r>
              <w:rPr>
                <w:sz w:val="24"/>
              </w:rPr>
              <w:t>как серьёзной угрозе национальной безопасности России;</w:t>
            </w:r>
          </w:p>
          <w:p w:rsidR="00A73364" w:rsidRDefault="0020434E">
            <w:pPr>
              <w:pStyle w:val="TableParagraph"/>
              <w:ind w:left="107" w:right="530"/>
              <w:rPr>
                <w:sz w:val="24"/>
              </w:rPr>
            </w:pPr>
            <w:r>
              <w:rPr>
                <w:sz w:val="24"/>
              </w:rPr>
              <w:t>основные</w:t>
            </w:r>
            <w:r>
              <w:rPr>
                <w:spacing w:val="-15"/>
                <w:sz w:val="24"/>
              </w:rPr>
              <w:t xml:space="preserve"> </w:t>
            </w:r>
            <w:r>
              <w:rPr>
                <w:sz w:val="24"/>
              </w:rPr>
              <w:t>виды</w:t>
            </w:r>
            <w:r>
              <w:rPr>
                <w:spacing w:val="-15"/>
                <w:sz w:val="24"/>
              </w:rPr>
              <w:t xml:space="preserve"> </w:t>
            </w:r>
            <w:r>
              <w:rPr>
                <w:sz w:val="24"/>
              </w:rPr>
              <w:t xml:space="preserve">потенциальных опасностей и их последствия в </w:t>
            </w:r>
            <w:r>
              <w:rPr>
                <w:spacing w:val="-2"/>
                <w:sz w:val="24"/>
              </w:rPr>
              <w:t xml:space="preserve">профессиональной </w:t>
            </w:r>
            <w:r>
              <w:rPr>
                <w:sz w:val="24"/>
              </w:rPr>
              <w:t>деятельности и в быту;</w:t>
            </w:r>
          </w:p>
          <w:p w:rsidR="00A73364" w:rsidRDefault="0020434E">
            <w:pPr>
              <w:pStyle w:val="TableParagraph"/>
              <w:ind w:left="107" w:right="193"/>
              <w:rPr>
                <w:sz w:val="24"/>
              </w:rPr>
            </w:pPr>
            <w:r>
              <w:rPr>
                <w:sz w:val="24"/>
              </w:rPr>
              <w:t>принципы</w:t>
            </w:r>
            <w:r>
              <w:rPr>
                <w:spacing w:val="-15"/>
                <w:sz w:val="24"/>
              </w:rPr>
              <w:t xml:space="preserve"> </w:t>
            </w:r>
            <w:r>
              <w:rPr>
                <w:sz w:val="24"/>
              </w:rPr>
              <w:t>снижения</w:t>
            </w:r>
            <w:r>
              <w:rPr>
                <w:spacing w:val="-15"/>
                <w:sz w:val="24"/>
              </w:rPr>
              <w:t xml:space="preserve"> </w:t>
            </w:r>
            <w:r>
              <w:rPr>
                <w:sz w:val="24"/>
              </w:rPr>
              <w:t>вероятности их реализации;</w:t>
            </w:r>
          </w:p>
          <w:p w:rsidR="00A73364" w:rsidRDefault="0020434E">
            <w:pPr>
              <w:pStyle w:val="TableParagraph"/>
              <w:ind w:left="107" w:right="813"/>
              <w:rPr>
                <w:sz w:val="24"/>
              </w:rPr>
            </w:pPr>
            <w:r>
              <w:rPr>
                <w:sz w:val="24"/>
              </w:rPr>
              <w:t>задачи и основные мероприятия</w:t>
            </w:r>
            <w:r>
              <w:rPr>
                <w:spacing w:val="-15"/>
                <w:sz w:val="24"/>
              </w:rPr>
              <w:t xml:space="preserve"> </w:t>
            </w:r>
            <w:r>
              <w:rPr>
                <w:sz w:val="24"/>
              </w:rPr>
              <w:t xml:space="preserve">гражданской </w:t>
            </w:r>
            <w:r>
              <w:rPr>
                <w:spacing w:val="-2"/>
                <w:sz w:val="24"/>
              </w:rPr>
              <w:t>обороны;</w:t>
            </w:r>
          </w:p>
          <w:p w:rsidR="00A73364" w:rsidRDefault="0020434E">
            <w:pPr>
              <w:pStyle w:val="TableParagraph"/>
              <w:ind w:left="107" w:right="193"/>
              <w:rPr>
                <w:sz w:val="24"/>
              </w:rPr>
            </w:pPr>
            <w:r>
              <w:rPr>
                <w:sz w:val="24"/>
              </w:rPr>
              <w:t>способы защиты населения от оружия массового поражения; меры</w:t>
            </w:r>
            <w:r>
              <w:rPr>
                <w:spacing w:val="-7"/>
                <w:sz w:val="24"/>
              </w:rPr>
              <w:t xml:space="preserve"> </w:t>
            </w:r>
            <w:r>
              <w:rPr>
                <w:sz w:val="24"/>
              </w:rPr>
              <w:t>пожарной</w:t>
            </w:r>
            <w:r>
              <w:rPr>
                <w:spacing w:val="-7"/>
                <w:sz w:val="24"/>
              </w:rPr>
              <w:t xml:space="preserve"> </w:t>
            </w:r>
            <w:r>
              <w:rPr>
                <w:sz w:val="24"/>
              </w:rPr>
              <w:t>безопасности</w:t>
            </w:r>
            <w:r>
              <w:rPr>
                <w:spacing w:val="-6"/>
                <w:sz w:val="24"/>
              </w:rPr>
              <w:t xml:space="preserve"> </w:t>
            </w:r>
            <w:r>
              <w:rPr>
                <w:sz w:val="24"/>
              </w:rPr>
              <w:t>и правила</w:t>
            </w:r>
            <w:r>
              <w:rPr>
                <w:spacing w:val="-15"/>
                <w:sz w:val="24"/>
              </w:rPr>
              <w:t xml:space="preserve"> </w:t>
            </w:r>
            <w:r>
              <w:rPr>
                <w:sz w:val="24"/>
              </w:rPr>
              <w:t>безопасного</w:t>
            </w:r>
            <w:r>
              <w:rPr>
                <w:spacing w:val="-15"/>
                <w:sz w:val="24"/>
              </w:rPr>
              <w:t xml:space="preserve"> </w:t>
            </w:r>
            <w:r>
              <w:rPr>
                <w:sz w:val="24"/>
              </w:rPr>
              <w:t>поведения при пожарах;</w:t>
            </w:r>
          </w:p>
          <w:p w:rsidR="00A73364" w:rsidRDefault="0020434E">
            <w:pPr>
              <w:pStyle w:val="TableParagraph"/>
              <w:spacing w:line="270" w:lineRule="atLeast"/>
              <w:ind w:left="107" w:right="530"/>
              <w:rPr>
                <w:sz w:val="24"/>
              </w:rPr>
            </w:pPr>
            <w:r>
              <w:rPr>
                <w:sz w:val="24"/>
              </w:rPr>
              <w:t>порядок и правила оказания первой</w:t>
            </w:r>
            <w:r>
              <w:rPr>
                <w:spacing w:val="-15"/>
                <w:sz w:val="24"/>
              </w:rPr>
              <w:t xml:space="preserve"> </w:t>
            </w:r>
            <w:r>
              <w:rPr>
                <w:sz w:val="24"/>
              </w:rPr>
              <w:t>помощи</w:t>
            </w:r>
            <w:r>
              <w:rPr>
                <w:spacing w:val="-15"/>
                <w:sz w:val="24"/>
              </w:rPr>
              <w:t xml:space="preserve"> </w:t>
            </w:r>
            <w:r>
              <w:rPr>
                <w:sz w:val="24"/>
              </w:rPr>
              <w:t>пострадавшим.</w:t>
            </w:r>
          </w:p>
        </w:tc>
      </w:tr>
      <w:tr w:rsidR="00A73364">
        <w:trPr>
          <w:trHeight w:val="3038"/>
        </w:trPr>
        <w:tc>
          <w:tcPr>
            <w:tcW w:w="1385" w:type="dxa"/>
          </w:tcPr>
          <w:p w:rsidR="00A73364" w:rsidRDefault="0020434E">
            <w:pPr>
              <w:pStyle w:val="TableParagraph"/>
              <w:ind w:left="319" w:right="265" w:hanging="41"/>
              <w:rPr>
                <w:sz w:val="24"/>
              </w:rPr>
            </w:pPr>
            <w:r>
              <w:rPr>
                <w:sz w:val="24"/>
              </w:rPr>
              <w:t>ПК</w:t>
            </w:r>
            <w:r>
              <w:rPr>
                <w:spacing w:val="-15"/>
                <w:sz w:val="24"/>
              </w:rPr>
              <w:t xml:space="preserve"> </w:t>
            </w:r>
            <w:r>
              <w:rPr>
                <w:sz w:val="24"/>
              </w:rPr>
              <w:t xml:space="preserve">Х.1- ПК </w:t>
            </w:r>
            <w:r>
              <w:rPr>
                <w:spacing w:val="-5"/>
                <w:sz w:val="24"/>
              </w:rPr>
              <w:t>Х.4</w:t>
            </w:r>
          </w:p>
        </w:tc>
        <w:tc>
          <w:tcPr>
            <w:tcW w:w="3968" w:type="dxa"/>
          </w:tcPr>
          <w:p w:rsidR="00A73364" w:rsidRDefault="0020434E">
            <w:pPr>
              <w:pStyle w:val="TableParagraph"/>
              <w:ind w:left="105" w:right="604"/>
              <w:rPr>
                <w:sz w:val="24"/>
              </w:rPr>
            </w:pPr>
            <w:r>
              <w:rPr>
                <w:spacing w:val="-2"/>
                <w:sz w:val="24"/>
              </w:rPr>
              <w:t xml:space="preserve">Предпринимать </w:t>
            </w:r>
            <w:r>
              <w:rPr>
                <w:sz w:val="24"/>
              </w:rPr>
              <w:t xml:space="preserve">профилактические меры для снижения уровня опасностей различного вида и их последствий в </w:t>
            </w:r>
            <w:r>
              <w:rPr>
                <w:spacing w:val="-2"/>
                <w:sz w:val="24"/>
              </w:rPr>
              <w:t xml:space="preserve">профессиональной </w:t>
            </w:r>
            <w:r>
              <w:rPr>
                <w:sz w:val="24"/>
              </w:rPr>
              <w:t>деятельности и в быту; применять</w:t>
            </w:r>
            <w:r>
              <w:rPr>
                <w:spacing w:val="-15"/>
                <w:sz w:val="24"/>
              </w:rPr>
              <w:t xml:space="preserve"> </w:t>
            </w:r>
            <w:r>
              <w:rPr>
                <w:sz w:val="24"/>
              </w:rPr>
              <w:t>первичные</w:t>
            </w:r>
            <w:r>
              <w:rPr>
                <w:spacing w:val="-15"/>
                <w:sz w:val="24"/>
              </w:rPr>
              <w:t xml:space="preserve"> </w:t>
            </w:r>
            <w:r>
              <w:rPr>
                <w:sz w:val="24"/>
              </w:rPr>
              <w:t xml:space="preserve">средства </w:t>
            </w:r>
            <w:r>
              <w:rPr>
                <w:spacing w:val="-2"/>
                <w:sz w:val="24"/>
              </w:rPr>
              <w:t>пожаротушения;</w:t>
            </w:r>
          </w:p>
          <w:p w:rsidR="00A73364" w:rsidRDefault="0020434E">
            <w:pPr>
              <w:pStyle w:val="TableParagraph"/>
              <w:spacing w:line="276" w:lineRule="exact"/>
              <w:ind w:left="105" w:right="146"/>
              <w:rPr>
                <w:sz w:val="24"/>
              </w:rPr>
            </w:pPr>
            <w:r>
              <w:rPr>
                <w:sz w:val="24"/>
              </w:rPr>
              <w:t>оказывать</w:t>
            </w:r>
            <w:r>
              <w:rPr>
                <w:spacing w:val="-15"/>
                <w:sz w:val="24"/>
              </w:rPr>
              <w:t xml:space="preserve"> </w:t>
            </w:r>
            <w:r>
              <w:rPr>
                <w:sz w:val="24"/>
              </w:rPr>
              <w:t>первую</w:t>
            </w:r>
            <w:r>
              <w:rPr>
                <w:spacing w:val="-15"/>
                <w:sz w:val="24"/>
              </w:rPr>
              <w:t xml:space="preserve"> </w:t>
            </w:r>
            <w:r>
              <w:rPr>
                <w:sz w:val="24"/>
              </w:rPr>
              <w:t xml:space="preserve">помощь </w:t>
            </w:r>
            <w:r>
              <w:rPr>
                <w:spacing w:val="-2"/>
                <w:sz w:val="24"/>
              </w:rPr>
              <w:t>пострадавшим</w:t>
            </w:r>
          </w:p>
        </w:tc>
        <w:tc>
          <w:tcPr>
            <w:tcW w:w="3896" w:type="dxa"/>
          </w:tcPr>
          <w:p w:rsidR="00A73364" w:rsidRDefault="0020434E">
            <w:pPr>
              <w:pStyle w:val="TableParagraph"/>
              <w:ind w:left="107" w:right="504"/>
              <w:rPr>
                <w:sz w:val="24"/>
              </w:rPr>
            </w:pPr>
            <w:r>
              <w:rPr>
                <w:sz w:val="24"/>
              </w:rPr>
              <w:t>Основные</w:t>
            </w:r>
            <w:r>
              <w:rPr>
                <w:spacing w:val="-15"/>
                <w:sz w:val="24"/>
              </w:rPr>
              <w:t xml:space="preserve"> </w:t>
            </w:r>
            <w:r>
              <w:rPr>
                <w:sz w:val="24"/>
              </w:rPr>
              <w:t>виды</w:t>
            </w:r>
            <w:r>
              <w:rPr>
                <w:spacing w:val="-15"/>
                <w:sz w:val="24"/>
              </w:rPr>
              <w:t xml:space="preserve"> </w:t>
            </w:r>
            <w:r>
              <w:rPr>
                <w:sz w:val="24"/>
              </w:rPr>
              <w:t xml:space="preserve">потенциальных опасностей и их последствия в </w:t>
            </w:r>
            <w:r>
              <w:rPr>
                <w:spacing w:val="-2"/>
                <w:sz w:val="24"/>
              </w:rPr>
              <w:t xml:space="preserve">профессиональной </w:t>
            </w:r>
            <w:r>
              <w:rPr>
                <w:sz w:val="24"/>
              </w:rPr>
              <w:t>деятельности и в быту, принципы снижения вероятности их реализации; меры</w:t>
            </w:r>
            <w:r>
              <w:rPr>
                <w:spacing w:val="-2"/>
                <w:sz w:val="24"/>
              </w:rPr>
              <w:t xml:space="preserve"> </w:t>
            </w:r>
            <w:r>
              <w:rPr>
                <w:sz w:val="24"/>
              </w:rPr>
              <w:t>пожарной</w:t>
            </w:r>
            <w:r>
              <w:rPr>
                <w:spacing w:val="-2"/>
                <w:sz w:val="24"/>
              </w:rPr>
              <w:t xml:space="preserve"> </w:t>
            </w:r>
            <w:r>
              <w:rPr>
                <w:sz w:val="24"/>
              </w:rPr>
              <w:t>безопасности</w:t>
            </w:r>
            <w:r>
              <w:rPr>
                <w:spacing w:val="-1"/>
                <w:sz w:val="24"/>
              </w:rPr>
              <w:t xml:space="preserve"> </w:t>
            </w:r>
            <w:r>
              <w:rPr>
                <w:sz w:val="24"/>
              </w:rPr>
              <w:t>и правила</w:t>
            </w:r>
            <w:r>
              <w:rPr>
                <w:spacing w:val="-13"/>
                <w:sz w:val="24"/>
              </w:rPr>
              <w:t xml:space="preserve"> </w:t>
            </w:r>
            <w:r>
              <w:rPr>
                <w:sz w:val="24"/>
              </w:rPr>
              <w:t>безопасного</w:t>
            </w:r>
            <w:r>
              <w:rPr>
                <w:spacing w:val="-12"/>
                <w:sz w:val="24"/>
              </w:rPr>
              <w:t xml:space="preserve"> </w:t>
            </w:r>
            <w:r>
              <w:rPr>
                <w:sz w:val="24"/>
              </w:rPr>
              <w:t>поведения при пожарах;</w:t>
            </w:r>
          </w:p>
          <w:p w:rsidR="00A73364" w:rsidRDefault="0020434E">
            <w:pPr>
              <w:pStyle w:val="TableParagraph"/>
              <w:spacing w:line="276" w:lineRule="exact"/>
              <w:ind w:left="107" w:right="530"/>
              <w:rPr>
                <w:sz w:val="24"/>
              </w:rPr>
            </w:pPr>
            <w:r>
              <w:rPr>
                <w:sz w:val="24"/>
              </w:rPr>
              <w:t>порядок и правила оказания первой</w:t>
            </w:r>
            <w:r>
              <w:rPr>
                <w:spacing w:val="-15"/>
                <w:sz w:val="24"/>
              </w:rPr>
              <w:t xml:space="preserve"> </w:t>
            </w:r>
            <w:r>
              <w:rPr>
                <w:sz w:val="24"/>
              </w:rPr>
              <w:t>помощи</w:t>
            </w:r>
            <w:r>
              <w:rPr>
                <w:spacing w:val="-15"/>
                <w:sz w:val="24"/>
              </w:rPr>
              <w:t xml:space="preserve"> </w:t>
            </w:r>
            <w:r>
              <w:rPr>
                <w:sz w:val="24"/>
              </w:rPr>
              <w:t>пострадавшим.</w:t>
            </w:r>
          </w:p>
        </w:tc>
      </w:tr>
    </w:tbl>
    <w:p w:rsidR="00A73364" w:rsidRDefault="00A73364">
      <w:pPr>
        <w:pStyle w:val="TableParagraph"/>
        <w:spacing w:line="276" w:lineRule="exact"/>
        <w:rPr>
          <w:sz w:val="24"/>
        </w:rPr>
        <w:sectPr w:rsidR="00A73364">
          <w:type w:val="continuous"/>
          <w:pgSz w:w="11910" w:h="16840"/>
          <w:pgMar w:top="1100" w:right="708" w:bottom="1080" w:left="1559" w:header="0" w:footer="900" w:gutter="0"/>
          <w:cols w:space="720"/>
        </w:sectPr>
      </w:pPr>
    </w:p>
    <w:p w:rsidR="00A73364" w:rsidRDefault="0020434E">
      <w:pPr>
        <w:pStyle w:val="2"/>
        <w:numPr>
          <w:ilvl w:val="0"/>
          <w:numId w:val="101"/>
        </w:numPr>
        <w:tabs>
          <w:tab w:val="left" w:pos="1544"/>
        </w:tabs>
        <w:spacing w:before="71"/>
        <w:ind w:left="1544"/>
        <w:jc w:val="left"/>
      </w:pPr>
      <w:r>
        <w:lastRenderedPageBreak/>
        <w:t>СТРУКТУРА</w:t>
      </w:r>
      <w:r>
        <w:rPr>
          <w:spacing w:val="-4"/>
        </w:rPr>
        <w:t xml:space="preserve"> </w:t>
      </w:r>
      <w:r>
        <w:t>И</w:t>
      </w:r>
      <w:r>
        <w:rPr>
          <w:spacing w:val="-2"/>
        </w:rPr>
        <w:t xml:space="preserve"> </w:t>
      </w:r>
      <w:r>
        <w:t>СОДЕРЖАНИЕ</w:t>
      </w:r>
      <w:r>
        <w:rPr>
          <w:spacing w:val="-3"/>
        </w:rPr>
        <w:t xml:space="preserve"> </w:t>
      </w:r>
      <w:r>
        <w:t>УЧЕБНОЙ</w:t>
      </w:r>
      <w:r>
        <w:rPr>
          <w:spacing w:val="-2"/>
        </w:rPr>
        <w:t xml:space="preserve"> ДИСЦИПЛИНЫ</w:t>
      </w:r>
    </w:p>
    <w:p w:rsidR="00A73364" w:rsidRDefault="00A73364">
      <w:pPr>
        <w:pStyle w:val="a3"/>
        <w:rPr>
          <w:b/>
        </w:rPr>
      </w:pPr>
    </w:p>
    <w:p w:rsidR="00A73364" w:rsidRDefault="0020434E">
      <w:pPr>
        <w:pStyle w:val="a4"/>
        <w:numPr>
          <w:ilvl w:val="1"/>
          <w:numId w:val="101"/>
        </w:numPr>
        <w:tabs>
          <w:tab w:val="left" w:pos="1271"/>
        </w:tabs>
        <w:ind w:left="1271"/>
        <w:jc w:val="left"/>
        <w:rPr>
          <w:b/>
          <w:sz w:val="24"/>
        </w:rPr>
      </w:pPr>
      <w:r>
        <w:rPr>
          <w:b/>
          <w:sz w:val="24"/>
        </w:rPr>
        <w:t>Объем</w:t>
      </w:r>
      <w:r>
        <w:rPr>
          <w:b/>
          <w:spacing w:val="-6"/>
          <w:sz w:val="24"/>
        </w:rPr>
        <w:t xml:space="preserve"> </w:t>
      </w:r>
      <w:r>
        <w:rPr>
          <w:b/>
          <w:sz w:val="24"/>
        </w:rPr>
        <w:t>учебной</w:t>
      </w:r>
      <w:r>
        <w:rPr>
          <w:b/>
          <w:spacing w:val="-4"/>
          <w:sz w:val="24"/>
        </w:rPr>
        <w:t xml:space="preserve"> </w:t>
      </w:r>
      <w:r>
        <w:rPr>
          <w:b/>
          <w:sz w:val="24"/>
        </w:rPr>
        <w:t>дисциплины</w:t>
      </w:r>
      <w:r>
        <w:rPr>
          <w:b/>
          <w:spacing w:val="-5"/>
          <w:sz w:val="24"/>
        </w:rPr>
        <w:t xml:space="preserve"> </w:t>
      </w:r>
      <w:r>
        <w:rPr>
          <w:b/>
          <w:sz w:val="24"/>
        </w:rPr>
        <w:t>и</w:t>
      </w:r>
      <w:r>
        <w:rPr>
          <w:b/>
          <w:spacing w:val="-3"/>
          <w:sz w:val="24"/>
        </w:rPr>
        <w:t xml:space="preserve"> </w:t>
      </w:r>
      <w:r>
        <w:rPr>
          <w:b/>
          <w:sz w:val="24"/>
        </w:rPr>
        <w:t>виды</w:t>
      </w:r>
      <w:r>
        <w:rPr>
          <w:b/>
          <w:spacing w:val="-3"/>
          <w:sz w:val="24"/>
        </w:rPr>
        <w:t xml:space="preserve"> </w:t>
      </w:r>
      <w:r>
        <w:rPr>
          <w:b/>
          <w:sz w:val="24"/>
        </w:rPr>
        <w:t>учебной</w:t>
      </w:r>
      <w:r>
        <w:rPr>
          <w:b/>
          <w:spacing w:val="-3"/>
          <w:sz w:val="24"/>
        </w:rPr>
        <w:t xml:space="preserve"> </w:t>
      </w:r>
      <w:r>
        <w:rPr>
          <w:b/>
          <w:spacing w:val="-2"/>
          <w:sz w:val="24"/>
        </w:rPr>
        <w:t>работы</w:t>
      </w:r>
    </w:p>
    <w:p w:rsidR="00A73364" w:rsidRDefault="00A73364">
      <w:pPr>
        <w:pStyle w:val="a3"/>
        <w:spacing w:before="49" w:after="1"/>
        <w:rPr>
          <w:b/>
          <w:sz w:val="20"/>
        </w:rPr>
      </w:pPr>
    </w:p>
    <w:tbl>
      <w:tblPr>
        <w:tblStyle w:val="TableNormal"/>
        <w:tblW w:w="0" w:type="auto"/>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9"/>
      </w:tblGrid>
      <w:tr w:rsidR="00A73364">
        <w:trPr>
          <w:trHeight w:val="491"/>
        </w:trPr>
        <w:tc>
          <w:tcPr>
            <w:tcW w:w="7055" w:type="dxa"/>
          </w:tcPr>
          <w:p w:rsidR="00A73364" w:rsidRDefault="0020434E">
            <w:pPr>
              <w:pStyle w:val="TableParagraph"/>
              <w:spacing w:before="104"/>
              <w:ind w:left="107"/>
              <w:rPr>
                <w:b/>
                <w:sz w:val="24"/>
              </w:rPr>
            </w:pPr>
            <w:r>
              <w:rPr>
                <w:b/>
                <w:sz w:val="24"/>
              </w:rPr>
              <w:t>Вид</w:t>
            </w:r>
            <w:r>
              <w:rPr>
                <w:b/>
                <w:spacing w:val="-2"/>
                <w:sz w:val="24"/>
              </w:rPr>
              <w:t xml:space="preserve"> </w:t>
            </w:r>
            <w:r>
              <w:rPr>
                <w:b/>
                <w:sz w:val="24"/>
              </w:rPr>
              <w:t>учебной</w:t>
            </w:r>
            <w:r>
              <w:rPr>
                <w:b/>
                <w:spacing w:val="-2"/>
                <w:sz w:val="24"/>
              </w:rPr>
              <w:t xml:space="preserve"> работы</w:t>
            </w:r>
          </w:p>
        </w:tc>
        <w:tc>
          <w:tcPr>
            <w:tcW w:w="2519" w:type="dxa"/>
          </w:tcPr>
          <w:p w:rsidR="00A73364" w:rsidRDefault="0020434E">
            <w:pPr>
              <w:pStyle w:val="TableParagraph"/>
              <w:spacing w:before="104"/>
              <w:ind w:left="107"/>
              <w:rPr>
                <w:b/>
                <w:sz w:val="24"/>
              </w:rPr>
            </w:pPr>
            <w:r>
              <w:rPr>
                <w:b/>
                <w:sz w:val="24"/>
              </w:rPr>
              <w:t>Объем</w:t>
            </w:r>
            <w:r>
              <w:rPr>
                <w:b/>
                <w:spacing w:val="-4"/>
                <w:sz w:val="24"/>
              </w:rPr>
              <w:t xml:space="preserve"> </w:t>
            </w:r>
            <w:r>
              <w:rPr>
                <w:b/>
                <w:sz w:val="24"/>
              </w:rPr>
              <w:t>в</w:t>
            </w:r>
            <w:r>
              <w:rPr>
                <w:b/>
                <w:spacing w:val="-1"/>
                <w:sz w:val="24"/>
              </w:rPr>
              <w:t xml:space="preserve"> </w:t>
            </w:r>
            <w:r>
              <w:rPr>
                <w:b/>
                <w:spacing w:val="-2"/>
                <w:sz w:val="24"/>
              </w:rPr>
              <w:t>часах</w:t>
            </w:r>
          </w:p>
        </w:tc>
      </w:tr>
      <w:tr w:rsidR="00A73364">
        <w:trPr>
          <w:trHeight w:val="488"/>
        </w:trPr>
        <w:tc>
          <w:tcPr>
            <w:tcW w:w="7055" w:type="dxa"/>
          </w:tcPr>
          <w:p w:rsidR="00A73364" w:rsidRDefault="0020434E">
            <w:pPr>
              <w:pStyle w:val="TableParagraph"/>
              <w:spacing w:before="104"/>
              <w:ind w:left="107"/>
              <w:rPr>
                <w:b/>
                <w:sz w:val="24"/>
              </w:rPr>
            </w:pPr>
            <w:r>
              <w:rPr>
                <w:b/>
                <w:sz w:val="24"/>
              </w:rPr>
              <w:t>Объем</w:t>
            </w:r>
            <w:r>
              <w:rPr>
                <w:b/>
                <w:spacing w:val="-8"/>
                <w:sz w:val="24"/>
              </w:rPr>
              <w:t xml:space="preserve"> </w:t>
            </w:r>
            <w:r>
              <w:rPr>
                <w:b/>
                <w:sz w:val="24"/>
              </w:rPr>
              <w:t>образовательной</w:t>
            </w:r>
            <w:r>
              <w:rPr>
                <w:b/>
                <w:spacing w:val="-4"/>
                <w:sz w:val="24"/>
              </w:rPr>
              <w:t xml:space="preserve"> </w:t>
            </w:r>
            <w:r>
              <w:rPr>
                <w:b/>
                <w:sz w:val="24"/>
              </w:rPr>
              <w:t>программы</w:t>
            </w:r>
            <w:r>
              <w:rPr>
                <w:b/>
                <w:spacing w:val="-6"/>
                <w:sz w:val="24"/>
              </w:rPr>
              <w:t xml:space="preserve"> </w:t>
            </w:r>
            <w:r>
              <w:rPr>
                <w:b/>
                <w:sz w:val="24"/>
              </w:rPr>
              <w:t>учебной</w:t>
            </w:r>
            <w:r>
              <w:rPr>
                <w:b/>
                <w:spacing w:val="-4"/>
                <w:sz w:val="24"/>
              </w:rPr>
              <w:t xml:space="preserve"> </w:t>
            </w:r>
            <w:r>
              <w:rPr>
                <w:b/>
                <w:spacing w:val="-2"/>
                <w:sz w:val="24"/>
              </w:rPr>
              <w:t>дисциплины</w:t>
            </w:r>
          </w:p>
        </w:tc>
        <w:tc>
          <w:tcPr>
            <w:tcW w:w="2519" w:type="dxa"/>
          </w:tcPr>
          <w:p w:rsidR="00A73364" w:rsidRDefault="0020434E">
            <w:pPr>
              <w:pStyle w:val="TableParagraph"/>
              <w:spacing w:before="104"/>
              <w:ind w:left="10"/>
              <w:jc w:val="center"/>
              <w:rPr>
                <w:b/>
                <w:sz w:val="24"/>
              </w:rPr>
            </w:pPr>
            <w:r>
              <w:rPr>
                <w:b/>
                <w:spacing w:val="-5"/>
                <w:sz w:val="24"/>
              </w:rPr>
              <w:t>32</w:t>
            </w:r>
          </w:p>
        </w:tc>
      </w:tr>
      <w:tr w:rsidR="00A73364">
        <w:trPr>
          <w:trHeight w:val="491"/>
        </w:trPr>
        <w:tc>
          <w:tcPr>
            <w:tcW w:w="7055" w:type="dxa"/>
          </w:tcPr>
          <w:p w:rsidR="00A73364" w:rsidRDefault="0020434E">
            <w:pPr>
              <w:pStyle w:val="TableParagraph"/>
              <w:spacing w:before="104"/>
              <w:ind w:left="107"/>
              <w:rPr>
                <w:b/>
                <w:sz w:val="24"/>
              </w:rPr>
            </w:pPr>
            <w:r>
              <w:rPr>
                <w:b/>
                <w:sz w:val="24"/>
              </w:rPr>
              <w:t>в</w:t>
            </w:r>
            <w:r>
              <w:rPr>
                <w:b/>
                <w:spacing w:val="-3"/>
                <w:sz w:val="24"/>
              </w:rPr>
              <w:t xml:space="preserve"> </w:t>
            </w:r>
            <w:r>
              <w:rPr>
                <w:b/>
                <w:sz w:val="24"/>
              </w:rPr>
              <w:t>т.ч.</w:t>
            </w:r>
            <w:r>
              <w:rPr>
                <w:b/>
                <w:spacing w:val="-2"/>
                <w:sz w:val="24"/>
              </w:rPr>
              <w:t xml:space="preserve"> </w:t>
            </w:r>
            <w:r>
              <w:rPr>
                <w:b/>
                <w:sz w:val="24"/>
              </w:rPr>
              <w:t>в</w:t>
            </w:r>
            <w:r>
              <w:rPr>
                <w:b/>
                <w:spacing w:val="-3"/>
                <w:sz w:val="24"/>
              </w:rPr>
              <w:t xml:space="preserve"> </w:t>
            </w:r>
            <w:r>
              <w:rPr>
                <w:b/>
                <w:sz w:val="24"/>
              </w:rPr>
              <w:t>форме</w:t>
            </w:r>
            <w:r>
              <w:rPr>
                <w:b/>
                <w:spacing w:val="-4"/>
                <w:sz w:val="24"/>
              </w:rPr>
              <w:t xml:space="preserve"> </w:t>
            </w:r>
            <w:r>
              <w:rPr>
                <w:b/>
                <w:sz w:val="24"/>
              </w:rPr>
              <w:t>практической</w:t>
            </w:r>
            <w:r>
              <w:rPr>
                <w:b/>
                <w:spacing w:val="-2"/>
                <w:sz w:val="24"/>
              </w:rPr>
              <w:t xml:space="preserve"> подготовки</w:t>
            </w:r>
          </w:p>
        </w:tc>
        <w:tc>
          <w:tcPr>
            <w:tcW w:w="2519" w:type="dxa"/>
          </w:tcPr>
          <w:p w:rsidR="00A73364" w:rsidRDefault="0020434E">
            <w:pPr>
              <w:pStyle w:val="TableParagraph"/>
              <w:spacing w:before="104"/>
              <w:ind w:left="10"/>
              <w:jc w:val="center"/>
              <w:rPr>
                <w:b/>
                <w:sz w:val="24"/>
              </w:rPr>
            </w:pPr>
            <w:r>
              <w:rPr>
                <w:b/>
                <w:spacing w:val="-5"/>
                <w:sz w:val="24"/>
              </w:rPr>
              <w:t>24</w:t>
            </w:r>
          </w:p>
        </w:tc>
      </w:tr>
      <w:tr w:rsidR="00A73364">
        <w:trPr>
          <w:trHeight w:val="335"/>
        </w:trPr>
        <w:tc>
          <w:tcPr>
            <w:tcW w:w="9574" w:type="dxa"/>
            <w:gridSpan w:val="2"/>
          </w:tcPr>
          <w:p w:rsidR="00A73364" w:rsidRDefault="0020434E">
            <w:pPr>
              <w:pStyle w:val="TableParagraph"/>
              <w:spacing w:before="20"/>
              <w:ind w:left="107"/>
              <w:rPr>
                <w:sz w:val="24"/>
              </w:rPr>
            </w:pPr>
            <w:r>
              <w:rPr>
                <w:sz w:val="24"/>
              </w:rPr>
              <w:t>в</w:t>
            </w:r>
            <w:r>
              <w:rPr>
                <w:spacing w:val="-1"/>
                <w:sz w:val="24"/>
              </w:rPr>
              <w:t xml:space="preserve"> </w:t>
            </w:r>
            <w:r>
              <w:rPr>
                <w:sz w:val="24"/>
              </w:rPr>
              <w:t xml:space="preserve">т. </w:t>
            </w:r>
            <w:r>
              <w:rPr>
                <w:spacing w:val="-5"/>
                <w:sz w:val="24"/>
              </w:rPr>
              <w:t>ч.:</w:t>
            </w:r>
          </w:p>
        </w:tc>
      </w:tr>
      <w:tr w:rsidR="00A73364">
        <w:trPr>
          <w:trHeight w:val="489"/>
        </w:trPr>
        <w:tc>
          <w:tcPr>
            <w:tcW w:w="7055" w:type="dxa"/>
          </w:tcPr>
          <w:p w:rsidR="00A73364" w:rsidRDefault="0020434E">
            <w:pPr>
              <w:pStyle w:val="TableParagraph"/>
              <w:spacing w:before="99"/>
              <w:ind w:left="107"/>
              <w:rPr>
                <w:sz w:val="24"/>
              </w:rPr>
            </w:pPr>
            <w:r>
              <w:rPr>
                <w:sz w:val="24"/>
              </w:rPr>
              <w:t>теоретическое</w:t>
            </w:r>
            <w:r>
              <w:rPr>
                <w:spacing w:val="-6"/>
                <w:sz w:val="24"/>
              </w:rPr>
              <w:t xml:space="preserve"> </w:t>
            </w:r>
            <w:r>
              <w:rPr>
                <w:spacing w:val="-2"/>
                <w:sz w:val="24"/>
              </w:rPr>
              <w:t>обучение</w:t>
            </w:r>
          </w:p>
        </w:tc>
        <w:tc>
          <w:tcPr>
            <w:tcW w:w="2519" w:type="dxa"/>
          </w:tcPr>
          <w:p w:rsidR="00A73364" w:rsidRDefault="0020434E">
            <w:pPr>
              <w:pStyle w:val="TableParagraph"/>
              <w:spacing w:before="99"/>
              <w:ind w:left="10"/>
              <w:jc w:val="center"/>
              <w:rPr>
                <w:sz w:val="24"/>
              </w:rPr>
            </w:pPr>
            <w:r>
              <w:rPr>
                <w:spacing w:val="-10"/>
                <w:sz w:val="24"/>
              </w:rPr>
              <w:t>8</w:t>
            </w:r>
          </w:p>
        </w:tc>
      </w:tr>
      <w:tr w:rsidR="00A73364">
        <w:trPr>
          <w:trHeight w:val="491"/>
        </w:trPr>
        <w:tc>
          <w:tcPr>
            <w:tcW w:w="7055" w:type="dxa"/>
          </w:tcPr>
          <w:p w:rsidR="00A73364" w:rsidRDefault="0020434E">
            <w:pPr>
              <w:pStyle w:val="TableParagraph"/>
              <w:spacing w:before="99"/>
              <w:ind w:left="107"/>
              <w:rPr>
                <w:sz w:val="24"/>
              </w:rPr>
            </w:pPr>
            <w:r>
              <w:rPr>
                <w:sz w:val="24"/>
              </w:rPr>
              <w:t>практические</w:t>
            </w:r>
            <w:r>
              <w:rPr>
                <w:spacing w:val="-5"/>
                <w:sz w:val="24"/>
              </w:rPr>
              <w:t xml:space="preserve"> </w:t>
            </w:r>
            <w:r>
              <w:rPr>
                <w:spacing w:val="-2"/>
                <w:sz w:val="24"/>
              </w:rPr>
              <w:t>занятия</w:t>
            </w:r>
          </w:p>
        </w:tc>
        <w:tc>
          <w:tcPr>
            <w:tcW w:w="2519" w:type="dxa"/>
          </w:tcPr>
          <w:p w:rsidR="00A73364" w:rsidRDefault="0020434E">
            <w:pPr>
              <w:pStyle w:val="TableParagraph"/>
              <w:spacing w:before="99"/>
              <w:ind w:left="10"/>
              <w:jc w:val="center"/>
              <w:rPr>
                <w:sz w:val="24"/>
              </w:rPr>
            </w:pPr>
            <w:r>
              <w:rPr>
                <w:spacing w:val="-5"/>
                <w:sz w:val="24"/>
              </w:rPr>
              <w:t>24</w:t>
            </w:r>
          </w:p>
        </w:tc>
      </w:tr>
      <w:tr w:rsidR="00A73364">
        <w:trPr>
          <w:trHeight w:val="275"/>
        </w:trPr>
        <w:tc>
          <w:tcPr>
            <w:tcW w:w="7055" w:type="dxa"/>
          </w:tcPr>
          <w:p w:rsidR="00A73364" w:rsidRDefault="0020434E">
            <w:pPr>
              <w:pStyle w:val="TableParagraph"/>
              <w:spacing w:line="255" w:lineRule="exact"/>
              <w:ind w:left="107"/>
              <w:rPr>
                <w:sz w:val="24"/>
              </w:rPr>
            </w:pPr>
            <w:r>
              <w:rPr>
                <w:sz w:val="24"/>
              </w:rPr>
              <w:t>Самостоятельная</w:t>
            </w:r>
            <w:r>
              <w:rPr>
                <w:spacing w:val="-5"/>
                <w:sz w:val="24"/>
              </w:rPr>
              <w:t xml:space="preserve"> </w:t>
            </w:r>
            <w:r>
              <w:rPr>
                <w:spacing w:val="-2"/>
                <w:sz w:val="24"/>
              </w:rPr>
              <w:t>работа</w:t>
            </w:r>
          </w:p>
        </w:tc>
        <w:tc>
          <w:tcPr>
            <w:tcW w:w="2519" w:type="dxa"/>
          </w:tcPr>
          <w:p w:rsidR="00A73364" w:rsidRDefault="00A73364">
            <w:pPr>
              <w:pStyle w:val="TableParagraph"/>
              <w:rPr>
                <w:sz w:val="20"/>
              </w:rPr>
            </w:pPr>
          </w:p>
        </w:tc>
      </w:tr>
      <w:tr w:rsidR="00A73364">
        <w:trPr>
          <w:trHeight w:val="331"/>
        </w:trPr>
        <w:tc>
          <w:tcPr>
            <w:tcW w:w="7055" w:type="dxa"/>
          </w:tcPr>
          <w:p w:rsidR="00A73364" w:rsidRDefault="0020434E">
            <w:pPr>
              <w:pStyle w:val="TableParagraph"/>
              <w:spacing w:before="26"/>
              <w:ind w:left="107"/>
              <w:rPr>
                <w:b/>
                <w:sz w:val="24"/>
              </w:rPr>
            </w:pPr>
            <w:r>
              <w:rPr>
                <w:b/>
                <w:sz w:val="24"/>
              </w:rPr>
              <w:t>Промежуточная</w:t>
            </w:r>
            <w:r>
              <w:rPr>
                <w:b/>
                <w:spacing w:val="-8"/>
                <w:sz w:val="24"/>
              </w:rPr>
              <w:t xml:space="preserve"> </w:t>
            </w:r>
            <w:r>
              <w:rPr>
                <w:b/>
                <w:sz w:val="24"/>
              </w:rPr>
              <w:t>аттестация</w:t>
            </w:r>
            <w:r>
              <w:rPr>
                <w:b/>
                <w:spacing w:val="-4"/>
                <w:sz w:val="24"/>
              </w:rPr>
              <w:t xml:space="preserve"> </w:t>
            </w:r>
            <w:r>
              <w:rPr>
                <w:b/>
                <w:sz w:val="24"/>
              </w:rPr>
              <w:t>–</w:t>
            </w:r>
            <w:r>
              <w:rPr>
                <w:b/>
                <w:spacing w:val="-5"/>
                <w:sz w:val="24"/>
              </w:rPr>
              <w:t xml:space="preserve"> </w:t>
            </w:r>
            <w:r>
              <w:rPr>
                <w:b/>
                <w:sz w:val="24"/>
              </w:rPr>
              <w:t>дифференцированный</w:t>
            </w:r>
            <w:r>
              <w:rPr>
                <w:b/>
                <w:spacing w:val="-6"/>
                <w:sz w:val="24"/>
              </w:rPr>
              <w:t xml:space="preserve"> </w:t>
            </w:r>
            <w:r>
              <w:rPr>
                <w:b/>
                <w:spacing w:val="-2"/>
                <w:sz w:val="24"/>
              </w:rPr>
              <w:t>зачет</w:t>
            </w:r>
          </w:p>
        </w:tc>
        <w:tc>
          <w:tcPr>
            <w:tcW w:w="2519" w:type="dxa"/>
          </w:tcPr>
          <w:p w:rsidR="00A73364" w:rsidRDefault="00A73364">
            <w:pPr>
              <w:pStyle w:val="TableParagraph"/>
              <w:rPr>
                <w:sz w:val="24"/>
              </w:rPr>
            </w:pPr>
          </w:p>
        </w:tc>
      </w:tr>
    </w:tbl>
    <w:p w:rsidR="00A73364" w:rsidRDefault="00A73364">
      <w:pPr>
        <w:pStyle w:val="TableParagraph"/>
        <w:rPr>
          <w:sz w:val="24"/>
        </w:rPr>
        <w:sectPr w:rsidR="00A73364">
          <w:pgSz w:w="11910" w:h="16840"/>
          <w:pgMar w:top="1040" w:right="708" w:bottom="1080" w:left="1559" w:header="0" w:footer="900" w:gutter="0"/>
          <w:cols w:space="720"/>
        </w:sectPr>
      </w:pPr>
    </w:p>
    <w:p w:rsidR="00A73364" w:rsidRDefault="0020434E">
      <w:pPr>
        <w:pStyle w:val="a4"/>
        <w:numPr>
          <w:ilvl w:val="1"/>
          <w:numId w:val="101"/>
        </w:numPr>
        <w:tabs>
          <w:tab w:val="left" w:pos="1269"/>
        </w:tabs>
        <w:spacing w:before="62" w:after="4"/>
        <w:ind w:left="1269"/>
        <w:jc w:val="left"/>
        <w:rPr>
          <w:b/>
          <w:sz w:val="24"/>
        </w:rPr>
      </w:pPr>
      <w:r>
        <w:rPr>
          <w:b/>
          <w:sz w:val="24"/>
        </w:rPr>
        <w:lastRenderedPageBreak/>
        <w:t>Тематический</w:t>
      </w:r>
      <w:r>
        <w:rPr>
          <w:b/>
          <w:spacing w:val="-4"/>
          <w:sz w:val="24"/>
        </w:rPr>
        <w:t xml:space="preserve"> </w:t>
      </w:r>
      <w:r>
        <w:rPr>
          <w:b/>
          <w:sz w:val="24"/>
        </w:rPr>
        <w:t>план</w:t>
      </w:r>
      <w:r>
        <w:rPr>
          <w:b/>
          <w:spacing w:val="-3"/>
          <w:sz w:val="24"/>
        </w:rPr>
        <w:t xml:space="preserve"> </w:t>
      </w:r>
      <w:r>
        <w:rPr>
          <w:b/>
          <w:sz w:val="24"/>
        </w:rPr>
        <w:t>и</w:t>
      </w:r>
      <w:r>
        <w:rPr>
          <w:b/>
          <w:spacing w:val="-3"/>
          <w:sz w:val="24"/>
        </w:rPr>
        <w:t xml:space="preserve"> </w:t>
      </w:r>
      <w:r>
        <w:rPr>
          <w:b/>
          <w:sz w:val="24"/>
        </w:rPr>
        <w:t>содержание</w:t>
      </w:r>
      <w:r>
        <w:rPr>
          <w:b/>
          <w:spacing w:val="-4"/>
          <w:sz w:val="24"/>
        </w:rPr>
        <w:t xml:space="preserve"> </w:t>
      </w:r>
      <w:r>
        <w:rPr>
          <w:b/>
          <w:sz w:val="24"/>
        </w:rPr>
        <w:t>учебной</w:t>
      </w:r>
      <w:r>
        <w:rPr>
          <w:b/>
          <w:spacing w:val="-3"/>
          <w:sz w:val="24"/>
        </w:rPr>
        <w:t xml:space="preserve"> </w:t>
      </w:r>
      <w:r>
        <w:rPr>
          <w:b/>
          <w:spacing w:val="-2"/>
          <w:sz w:val="24"/>
        </w:rPr>
        <w:t>дисциплины</w:t>
      </w: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7777"/>
        <w:gridCol w:w="2792"/>
        <w:gridCol w:w="2489"/>
      </w:tblGrid>
      <w:tr w:rsidR="00A73364">
        <w:trPr>
          <w:trHeight w:hRule="exact" w:val="1526"/>
        </w:trPr>
        <w:tc>
          <w:tcPr>
            <w:tcW w:w="2300" w:type="dxa"/>
          </w:tcPr>
          <w:p w:rsidR="00A73364" w:rsidRDefault="00A73364">
            <w:pPr>
              <w:pStyle w:val="TableParagraph"/>
              <w:spacing w:before="252"/>
              <w:rPr>
                <w:b/>
              </w:rPr>
            </w:pPr>
          </w:p>
          <w:p w:rsidR="00A73364" w:rsidRDefault="0020434E">
            <w:pPr>
              <w:pStyle w:val="TableParagraph"/>
              <w:ind w:left="407" w:right="404"/>
              <w:rPr>
                <w:b/>
              </w:rPr>
            </w:pPr>
            <w:r>
              <w:rPr>
                <w:b/>
                <w:spacing w:val="-2"/>
              </w:rPr>
              <w:t xml:space="preserve">Наименование </w:t>
            </w:r>
            <w:r>
              <w:rPr>
                <w:b/>
              </w:rPr>
              <w:t>разделов</w:t>
            </w:r>
            <w:r>
              <w:rPr>
                <w:b/>
                <w:spacing w:val="-5"/>
              </w:rPr>
              <w:t xml:space="preserve"> </w:t>
            </w:r>
            <w:r>
              <w:rPr>
                <w:b/>
              </w:rPr>
              <w:t>и</w:t>
            </w:r>
            <w:r>
              <w:rPr>
                <w:b/>
                <w:spacing w:val="-1"/>
              </w:rPr>
              <w:t xml:space="preserve"> </w:t>
            </w:r>
            <w:r>
              <w:rPr>
                <w:b/>
                <w:spacing w:val="-5"/>
              </w:rPr>
              <w:t>тем</w:t>
            </w:r>
          </w:p>
        </w:tc>
        <w:tc>
          <w:tcPr>
            <w:tcW w:w="7777" w:type="dxa"/>
          </w:tcPr>
          <w:p w:rsidR="00A73364" w:rsidRDefault="00A73364">
            <w:pPr>
              <w:pStyle w:val="TableParagraph"/>
              <w:spacing w:before="252"/>
              <w:rPr>
                <w:b/>
              </w:rPr>
            </w:pPr>
          </w:p>
          <w:p w:rsidR="00A73364" w:rsidRDefault="0020434E">
            <w:pPr>
              <w:pStyle w:val="TableParagraph"/>
              <w:ind w:left="3199" w:hanging="2792"/>
              <w:rPr>
                <w:b/>
              </w:rPr>
            </w:pPr>
            <w:r>
              <w:rPr>
                <w:b/>
              </w:rPr>
              <w:t>Содержание</w:t>
            </w:r>
            <w:r>
              <w:rPr>
                <w:b/>
                <w:spacing w:val="-6"/>
              </w:rPr>
              <w:t xml:space="preserve"> </w:t>
            </w:r>
            <w:r>
              <w:rPr>
                <w:b/>
              </w:rPr>
              <w:t>учебного</w:t>
            </w:r>
            <w:r>
              <w:rPr>
                <w:b/>
                <w:spacing w:val="-7"/>
              </w:rPr>
              <w:t xml:space="preserve"> </w:t>
            </w:r>
            <w:r>
              <w:rPr>
                <w:b/>
              </w:rPr>
              <w:t>материала</w:t>
            </w:r>
            <w:r>
              <w:rPr>
                <w:b/>
                <w:spacing w:val="-6"/>
              </w:rPr>
              <w:t xml:space="preserve"> </w:t>
            </w:r>
            <w:r>
              <w:rPr>
                <w:b/>
              </w:rPr>
              <w:t>и</w:t>
            </w:r>
            <w:r>
              <w:rPr>
                <w:b/>
                <w:spacing w:val="-4"/>
              </w:rPr>
              <w:t xml:space="preserve"> </w:t>
            </w:r>
            <w:r>
              <w:rPr>
                <w:b/>
              </w:rPr>
              <w:t>формы</w:t>
            </w:r>
            <w:r>
              <w:rPr>
                <w:b/>
                <w:spacing w:val="-6"/>
              </w:rPr>
              <w:t xml:space="preserve"> </w:t>
            </w:r>
            <w:r>
              <w:rPr>
                <w:b/>
              </w:rPr>
              <w:t>организации</w:t>
            </w:r>
            <w:r>
              <w:rPr>
                <w:b/>
                <w:spacing w:val="-9"/>
              </w:rPr>
              <w:t xml:space="preserve"> </w:t>
            </w:r>
            <w:r>
              <w:rPr>
                <w:b/>
              </w:rPr>
              <w:t xml:space="preserve">деятельности </w:t>
            </w:r>
            <w:r>
              <w:rPr>
                <w:b/>
                <w:spacing w:val="-2"/>
              </w:rPr>
              <w:t>обучающихся</w:t>
            </w:r>
          </w:p>
        </w:tc>
        <w:tc>
          <w:tcPr>
            <w:tcW w:w="2792" w:type="dxa"/>
          </w:tcPr>
          <w:p w:rsidR="00A73364" w:rsidRDefault="0020434E">
            <w:pPr>
              <w:pStyle w:val="TableParagraph"/>
              <w:spacing w:before="251"/>
              <w:ind w:left="676" w:hanging="262"/>
              <w:rPr>
                <w:b/>
              </w:rPr>
            </w:pPr>
            <w:r>
              <w:rPr>
                <w:b/>
              </w:rPr>
              <w:t>Объем,</w:t>
            </w:r>
            <w:r>
              <w:rPr>
                <w:b/>
                <w:spacing w:val="-9"/>
              </w:rPr>
              <w:t xml:space="preserve"> </w:t>
            </w:r>
            <w:r>
              <w:rPr>
                <w:b/>
              </w:rPr>
              <w:t>ак.</w:t>
            </w:r>
            <w:r>
              <w:rPr>
                <w:b/>
                <w:spacing w:val="-6"/>
              </w:rPr>
              <w:t xml:space="preserve"> </w:t>
            </w:r>
            <w:r>
              <w:rPr>
                <w:b/>
              </w:rPr>
              <w:t>ч</w:t>
            </w:r>
            <w:r>
              <w:rPr>
                <w:b/>
                <w:spacing w:val="-8"/>
              </w:rPr>
              <w:t xml:space="preserve"> </w:t>
            </w:r>
            <w:r>
              <w:rPr>
                <w:b/>
              </w:rPr>
              <w:t>/</w:t>
            </w:r>
            <w:r>
              <w:rPr>
                <w:b/>
                <w:spacing w:val="-5"/>
              </w:rPr>
              <w:t xml:space="preserve"> </w:t>
            </w:r>
            <w:r>
              <w:rPr>
                <w:b/>
              </w:rPr>
              <w:t>в</w:t>
            </w:r>
            <w:r>
              <w:rPr>
                <w:b/>
                <w:spacing w:val="-8"/>
              </w:rPr>
              <w:t xml:space="preserve"> </w:t>
            </w:r>
            <w:r>
              <w:rPr>
                <w:b/>
              </w:rPr>
              <w:t xml:space="preserve">том числе в форме </w:t>
            </w:r>
            <w:r>
              <w:rPr>
                <w:b/>
                <w:spacing w:val="-2"/>
              </w:rPr>
              <w:t>практической</w:t>
            </w:r>
          </w:p>
          <w:p w:rsidR="00A73364" w:rsidRDefault="0020434E">
            <w:pPr>
              <w:pStyle w:val="TableParagraph"/>
              <w:spacing w:line="252" w:lineRule="exact"/>
              <w:ind w:left="527"/>
              <w:rPr>
                <w:b/>
              </w:rPr>
            </w:pPr>
            <w:r>
              <w:rPr>
                <w:b/>
              </w:rPr>
              <w:t>подготовки,</w:t>
            </w:r>
            <w:r>
              <w:rPr>
                <w:b/>
                <w:spacing w:val="-6"/>
              </w:rPr>
              <w:t xml:space="preserve"> </w:t>
            </w:r>
            <w:r>
              <w:rPr>
                <w:b/>
              </w:rPr>
              <w:t>ак.</w:t>
            </w:r>
            <w:r>
              <w:rPr>
                <w:b/>
                <w:spacing w:val="-5"/>
              </w:rPr>
              <w:t xml:space="preserve"> </w:t>
            </w:r>
            <w:r>
              <w:rPr>
                <w:b/>
                <w:spacing w:val="-10"/>
              </w:rPr>
              <w:t>ч</w:t>
            </w:r>
          </w:p>
        </w:tc>
        <w:tc>
          <w:tcPr>
            <w:tcW w:w="2489" w:type="dxa"/>
          </w:tcPr>
          <w:p w:rsidR="00A73364" w:rsidRDefault="0020434E">
            <w:pPr>
              <w:pStyle w:val="TableParagraph"/>
              <w:ind w:left="77" w:right="74"/>
              <w:jc w:val="center"/>
              <w:rPr>
                <w:b/>
              </w:rPr>
            </w:pPr>
            <w:r>
              <w:rPr>
                <w:b/>
              </w:rPr>
              <w:t xml:space="preserve">Коды компетенций и </w:t>
            </w:r>
            <w:r>
              <w:rPr>
                <w:b/>
                <w:spacing w:val="-2"/>
              </w:rPr>
              <w:t xml:space="preserve">личностных результатов, формированию </w:t>
            </w:r>
            <w:r>
              <w:rPr>
                <w:b/>
              </w:rPr>
              <w:t>которых</w:t>
            </w:r>
            <w:r>
              <w:rPr>
                <w:b/>
                <w:spacing w:val="-14"/>
              </w:rPr>
              <w:t xml:space="preserve"> </w:t>
            </w:r>
            <w:r>
              <w:rPr>
                <w:b/>
              </w:rPr>
              <w:t>способствует</w:t>
            </w:r>
          </w:p>
          <w:p w:rsidR="00A73364" w:rsidRDefault="0020434E">
            <w:pPr>
              <w:pStyle w:val="TableParagraph"/>
              <w:spacing w:line="233" w:lineRule="exact"/>
              <w:ind w:left="77" w:right="74"/>
              <w:jc w:val="center"/>
              <w:rPr>
                <w:b/>
              </w:rPr>
            </w:pPr>
            <w:r>
              <w:rPr>
                <w:b/>
              </w:rPr>
              <w:t>элемент</w:t>
            </w:r>
            <w:r>
              <w:rPr>
                <w:b/>
                <w:spacing w:val="-6"/>
              </w:rPr>
              <w:t xml:space="preserve"> </w:t>
            </w:r>
            <w:r>
              <w:rPr>
                <w:b/>
                <w:spacing w:val="-2"/>
              </w:rPr>
              <w:t>программы</w:t>
            </w:r>
          </w:p>
        </w:tc>
      </w:tr>
      <w:tr w:rsidR="00A73364">
        <w:trPr>
          <w:trHeight w:hRule="exact" w:val="381"/>
        </w:trPr>
        <w:tc>
          <w:tcPr>
            <w:tcW w:w="2300" w:type="dxa"/>
          </w:tcPr>
          <w:p w:rsidR="00A73364" w:rsidRDefault="0020434E">
            <w:pPr>
              <w:pStyle w:val="TableParagraph"/>
              <w:spacing w:line="273" w:lineRule="exact"/>
              <w:ind w:left="9" w:right="9"/>
              <w:jc w:val="center"/>
              <w:rPr>
                <w:b/>
                <w:sz w:val="24"/>
              </w:rPr>
            </w:pPr>
            <w:r>
              <w:rPr>
                <w:b/>
                <w:spacing w:val="-10"/>
                <w:sz w:val="24"/>
              </w:rPr>
              <w:t>1</w:t>
            </w:r>
          </w:p>
        </w:tc>
        <w:tc>
          <w:tcPr>
            <w:tcW w:w="7777" w:type="dxa"/>
          </w:tcPr>
          <w:p w:rsidR="00A73364" w:rsidRDefault="0020434E">
            <w:pPr>
              <w:pStyle w:val="TableParagraph"/>
              <w:spacing w:line="273" w:lineRule="exact"/>
              <w:ind w:left="9" w:right="9"/>
              <w:jc w:val="center"/>
              <w:rPr>
                <w:b/>
                <w:sz w:val="24"/>
              </w:rPr>
            </w:pPr>
            <w:r>
              <w:rPr>
                <w:b/>
                <w:spacing w:val="-10"/>
                <w:sz w:val="24"/>
              </w:rPr>
              <w:t>2</w:t>
            </w:r>
          </w:p>
        </w:tc>
        <w:tc>
          <w:tcPr>
            <w:tcW w:w="2792" w:type="dxa"/>
          </w:tcPr>
          <w:p w:rsidR="00A73364" w:rsidRDefault="0020434E">
            <w:pPr>
              <w:pStyle w:val="TableParagraph"/>
              <w:spacing w:line="273" w:lineRule="exact"/>
              <w:ind w:left="15" w:right="14"/>
              <w:jc w:val="center"/>
              <w:rPr>
                <w:b/>
                <w:sz w:val="24"/>
              </w:rPr>
            </w:pPr>
            <w:r>
              <w:rPr>
                <w:b/>
                <w:spacing w:val="-10"/>
                <w:sz w:val="24"/>
              </w:rPr>
              <w:t>3</w:t>
            </w:r>
          </w:p>
        </w:tc>
        <w:tc>
          <w:tcPr>
            <w:tcW w:w="2489" w:type="dxa"/>
          </w:tcPr>
          <w:p w:rsidR="00A73364" w:rsidRDefault="0020434E">
            <w:pPr>
              <w:pStyle w:val="TableParagraph"/>
              <w:spacing w:line="273" w:lineRule="exact"/>
              <w:ind w:left="77" w:right="76"/>
              <w:jc w:val="center"/>
              <w:rPr>
                <w:b/>
                <w:sz w:val="24"/>
              </w:rPr>
            </w:pPr>
            <w:r>
              <w:rPr>
                <w:b/>
                <w:spacing w:val="-10"/>
                <w:sz w:val="24"/>
              </w:rPr>
              <w:t>4</w:t>
            </w:r>
          </w:p>
        </w:tc>
      </w:tr>
      <w:tr w:rsidR="00A73364">
        <w:trPr>
          <w:trHeight w:hRule="exact" w:val="838"/>
        </w:trPr>
        <w:tc>
          <w:tcPr>
            <w:tcW w:w="10077" w:type="dxa"/>
            <w:gridSpan w:val="2"/>
          </w:tcPr>
          <w:p w:rsidR="00A73364" w:rsidRDefault="0020434E">
            <w:pPr>
              <w:pStyle w:val="TableParagraph"/>
              <w:spacing w:line="273" w:lineRule="exact"/>
              <w:ind w:left="103"/>
              <w:rPr>
                <w:b/>
                <w:sz w:val="24"/>
              </w:rPr>
            </w:pPr>
            <w:r>
              <w:rPr>
                <w:b/>
                <w:sz w:val="24"/>
              </w:rPr>
              <w:t>Раздел</w:t>
            </w:r>
            <w:r>
              <w:rPr>
                <w:b/>
                <w:spacing w:val="-4"/>
                <w:sz w:val="24"/>
              </w:rPr>
              <w:t xml:space="preserve"> </w:t>
            </w:r>
            <w:r>
              <w:rPr>
                <w:b/>
                <w:spacing w:val="-5"/>
                <w:sz w:val="24"/>
              </w:rPr>
              <w:t>1.</w:t>
            </w:r>
          </w:p>
          <w:p w:rsidR="00A73364" w:rsidRDefault="0020434E">
            <w:pPr>
              <w:pStyle w:val="TableParagraph"/>
              <w:ind w:left="103"/>
              <w:rPr>
                <w:b/>
                <w:sz w:val="24"/>
              </w:rPr>
            </w:pPr>
            <w:r>
              <w:rPr>
                <w:b/>
                <w:sz w:val="24"/>
              </w:rPr>
              <w:t>Гражданская</w:t>
            </w:r>
            <w:r>
              <w:rPr>
                <w:b/>
                <w:spacing w:val="-6"/>
                <w:sz w:val="24"/>
              </w:rPr>
              <w:t xml:space="preserve"> </w:t>
            </w:r>
            <w:r>
              <w:rPr>
                <w:b/>
                <w:sz w:val="24"/>
              </w:rPr>
              <w:t>оборона</w:t>
            </w:r>
            <w:r>
              <w:rPr>
                <w:b/>
                <w:spacing w:val="-4"/>
                <w:sz w:val="24"/>
              </w:rPr>
              <w:t xml:space="preserve"> </w:t>
            </w:r>
            <w:r>
              <w:rPr>
                <w:b/>
                <w:sz w:val="24"/>
              </w:rPr>
              <w:t>и</w:t>
            </w:r>
            <w:r>
              <w:rPr>
                <w:b/>
                <w:spacing w:val="-3"/>
                <w:sz w:val="24"/>
              </w:rPr>
              <w:t xml:space="preserve"> </w:t>
            </w:r>
            <w:r>
              <w:rPr>
                <w:b/>
                <w:sz w:val="24"/>
              </w:rPr>
              <w:t>защита</w:t>
            </w:r>
            <w:r>
              <w:rPr>
                <w:b/>
                <w:spacing w:val="-4"/>
                <w:sz w:val="24"/>
              </w:rPr>
              <w:t xml:space="preserve"> </w:t>
            </w:r>
            <w:r>
              <w:rPr>
                <w:b/>
                <w:sz w:val="24"/>
              </w:rPr>
              <w:t>при</w:t>
            </w:r>
            <w:r>
              <w:rPr>
                <w:b/>
                <w:spacing w:val="-3"/>
                <w:sz w:val="24"/>
              </w:rPr>
              <w:t xml:space="preserve"> </w:t>
            </w:r>
            <w:r>
              <w:rPr>
                <w:b/>
                <w:sz w:val="24"/>
              </w:rPr>
              <w:t>чрезвычайных</w:t>
            </w:r>
            <w:r>
              <w:rPr>
                <w:b/>
                <w:spacing w:val="-3"/>
                <w:sz w:val="24"/>
              </w:rPr>
              <w:t xml:space="preserve"> </w:t>
            </w:r>
            <w:r>
              <w:rPr>
                <w:b/>
                <w:spacing w:val="-2"/>
                <w:sz w:val="24"/>
              </w:rPr>
              <w:t>ситуациях</w:t>
            </w:r>
          </w:p>
        </w:tc>
        <w:tc>
          <w:tcPr>
            <w:tcW w:w="2792" w:type="dxa"/>
          </w:tcPr>
          <w:p w:rsidR="00A73364" w:rsidRDefault="0020434E">
            <w:pPr>
              <w:pStyle w:val="TableParagraph"/>
              <w:spacing w:line="273" w:lineRule="exact"/>
              <w:ind w:left="15" w:right="14"/>
              <w:jc w:val="center"/>
              <w:rPr>
                <w:b/>
                <w:sz w:val="24"/>
              </w:rPr>
            </w:pPr>
            <w:r>
              <w:rPr>
                <w:b/>
                <w:sz w:val="24"/>
              </w:rPr>
              <w:t xml:space="preserve">9 / </w:t>
            </w:r>
            <w:r>
              <w:rPr>
                <w:b/>
                <w:spacing w:val="-10"/>
                <w:sz w:val="24"/>
              </w:rPr>
              <w:t>6</w:t>
            </w:r>
          </w:p>
        </w:tc>
        <w:tc>
          <w:tcPr>
            <w:tcW w:w="2489" w:type="dxa"/>
          </w:tcPr>
          <w:p w:rsidR="00A73364" w:rsidRDefault="00A73364">
            <w:pPr>
              <w:pStyle w:val="TableParagraph"/>
            </w:pPr>
          </w:p>
        </w:tc>
      </w:tr>
      <w:tr w:rsidR="00A73364">
        <w:trPr>
          <w:trHeight w:hRule="exact" w:val="280"/>
        </w:trPr>
        <w:tc>
          <w:tcPr>
            <w:tcW w:w="2300" w:type="dxa"/>
            <w:tcBorders>
              <w:bottom w:val="nil"/>
            </w:tcBorders>
          </w:tcPr>
          <w:p w:rsidR="00A73364" w:rsidRDefault="0020434E">
            <w:pPr>
              <w:pStyle w:val="TableParagraph"/>
              <w:spacing w:line="255" w:lineRule="exact"/>
              <w:ind w:left="103"/>
              <w:rPr>
                <w:b/>
                <w:sz w:val="24"/>
              </w:rPr>
            </w:pPr>
            <w:r>
              <w:rPr>
                <w:b/>
                <w:sz w:val="24"/>
              </w:rPr>
              <w:t>Тема</w:t>
            </w:r>
            <w:r>
              <w:rPr>
                <w:b/>
                <w:spacing w:val="-1"/>
                <w:sz w:val="24"/>
              </w:rPr>
              <w:t xml:space="preserve"> </w:t>
            </w:r>
            <w:r>
              <w:rPr>
                <w:b/>
                <w:spacing w:val="-4"/>
                <w:sz w:val="24"/>
              </w:rPr>
              <w:t>1.1.</w:t>
            </w:r>
          </w:p>
        </w:tc>
        <w:tc>
          <w:tcPr>
            <w:tcW w:w="7777" w:type="dxa"/>
            <w:vMerge w:val="restart"/>
          </w:tcPr>
          <w:p w:rsidR="00A73364" w:rsidRDefault="0020434E">
            <w:pPr>
              <w:pStyle w:val="TableParagraph"/>
              <w:spacing w:line="273" w:lineRule="exact"/>
              <w:ind w:left="103"/>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vMerge w:val="restart"/>
          </w:tcPr>
          <w:p w:rsidR="00A73364" w:rsidRDefault="0020434E">
            <w:pPr>
              <w:pStyle w:val="TableParagraph"/>
              <w:spacing w:before="83"/>
              <w:ind w:left="15" w:right="14"/>
              <w:jc w:val="center"/>
              <w:rPr>
                <w:b/>
                <w:sz w:val="24"/>
              </w:rPr>
            </w:pPr>
            <w:r>
              <w:rPr>
                <w:b/>
                <w:sz w:val="24"/>
              </w:rPr>
              <w:t xml:space="preserve">2 / </w:t>
            </w:r>
            <w:r>
              <w:rPr>
                <w:b/>
                <w:spacing w:val="-10"/>
                <w:sz w:val="24"/>
              </w:rPr>
              <w:t>0</w:t>
            </w:r>
          </w:p>
        </w:tc>
        <w:tc>
          <w:tcPr>
            <w:tcW w:w="2489" w:type="dxa"/>
            <w:tcBorders>
              <w:bottom w:val="nil"/>
            </w:tcBorders>
          </w:tcPr>
          <w:p w:rsidR="00A73364" w:rsidRDefault="0020434E">
            <w:pPr>
              <w:pStyle w:val="TableParagraph"/>
              <w:spacing w:line="255" w:lineRule="exact"/>
              <w:ind w:left="77" w:right="76"/>
              <w:jc w:val="center"/>
              <w:rPr>
                <w:sz w:val="24"/>
              </w:rPr>
            </w:pPr>
            <w:r>
              <w:rPr>
                <w:sz w:val="24"/>
              </w:rPr>
              <w:t xml:space="preserve">ОК </w:t>
            </w:r>
            <w:r>
              <w:rPr>
                <w:spacing w:val="-5"/>
                <w:sz w:val="24"/>
              </w:rPr>
              <w:t>06</w:t>
            </w:r>
          </w:p>
        </w:tc>
      </w:tr>
      <w:tr w:rsidR="00A73364">
        <w:trPr>
          <w:trHeight w:hRule="exact" w:val="175"/>
        </w:trPr>
        <w:tc>
          <w:tcPr>
            <w:tcW w:w="2300" w:type="dxa"/>
            <w:vMerge w:val="restart"/>
            <w:tcBorders>
              <w:top w:val="nil"/>
              <w:bottom w:val="nil"/>
            </w:tcBorders>
          </w:tcPr>
          <w:p w:rsidR="00A73364" w:rsidRDefault="0020434E">
            <w:pPr>
              <w:pStyle w:val="TableParagraph"/>
              <w:ind w:left="103" w:right="227"/>
              <w:rPr>
                <w:b/>
                <w:sz w:val="24"/>
              </w:rPr>
            </w:pPr>
            <w:r>
              <w:rPr>
                <w:b/>
                <w:sz w:val="24"/>
              </w:rPr>
              <w:t>Гражданская</w:t>
            </w:r>
            <w:r>
              <w:rPr>
                <w:b/>
                <w:spacing w:val="-15"/>
                <w:sz w:val="24"/>
              </w:rPr>
              <w:t xml:space="preserve"> </w:t>
            </w:r>
            <w:r>
              <w:rPr>
                <w:b/>
                <w:sz w:val="24"/>
              </w:rPr>
              <w:t xml:space="preserve">обо- </w:t>
            </w:r>
            <w:r>
              <w:rPr>
                <w:b/>
                <w:spacing w:val="-4"/>
                <w:sz w:val="24"/>
              </w:rPr>
              <w:t>рона</w:t>
            </w:r>
          </w:p>
        </w:tc>
        <w:tc>
          <w:tcPr>
            <w:tcW w:w="7777" w:type="dxa"/>
            <w:vMerge/>
            <w:tcBorders>
              <w:top w:val="nil"/>
            </w:tcBorders>
          </w:tcPr>
          <w:p w:rsidR="00A73364" w:rsidRDefault="00A73364">
            <w:pPr>
              <w:rPr>
                <w:sz w:val="2"/>
                <w:szCs w:val="2"/>
              </w:rPr>
            </w:pPr>
          </w:p>
        </w:tc>
        <w:tc>
          <w:tcPr>
            <w:tcW w:w="2792" w:type="dxa"/>
            <w:vMerge/>
            <w:tcBorders>
              <w:top w:val="nil"/>
            </w:tcBorders>
          </w:tcPr>
          <w:p w:rsidR="00A73364" w:rsidRDefault="00A73364">
            <w:pPr>
              <w:rPr>
                <w:sz w:val="2"/>
                <w:szCs w:val="2"/>
              </w:rPr>
            </w:pPr>
          </w:p>
        </w:tc>
        <w:tc>
          <w:tcPr>
            <w:tcW w:w="2489" w:type="dxa"/>
            <w:vMerge w:val="restart"/>
            <w:tcBorders>
              <w:top w:val="nil"/>
              <w:bottom w:val="nil"/>
            </w:tcBorders>
          </w:tcPr>
          <w:p w:rsidR="00A73364" w:rsidRDefault="0020434E">
            <w:pPr>
              <w:pStyle w:val="TableParagraph"/>
              <w:spacing w:line="268" w:lineRule="exact"/>
              <w:ind w:left="77" w:right="76"/>
              <w:jc w:val="center"/>
              <w:rPr>
                <w:sz w:val="24"/>
              </w:rPr>
            </w:pPr>
            <w:r>
              <w:rPr>
                <w:sz w:val="24"/>
              </w:rPr>
              <w:t>ОК</w:t>
            </w:r>
            <w:r>
              <w:rPr>
                <w:spacing w:val="-1"/>
                <w:sz w:val="24"/>
              </w:rPr>
              <w:t xml:space="preserve"> </w:t>
            </w:r>
            <w:r>
              <w:rPr>
                <w:spacing w:val="-5"/>
                <w:sz w:val="24"/>
              </w:rPr>
              <w:t>07</w:t>
            </w:r>
          </w:p>
          <w:p w:rsidR="00A73364" w:rsidRDefault="0020434E">
            <w:pPr>
              <w:pStyle w:val="TableParagraph"/>
              <w:ind w:left="77" w:right="76"/>
              <w:jc w:val="center"/>
              <w:rPr>
                <w:sz w:val="24"/>
              </w:rPr>
            </w:pPr>
            <w:r>
              <w:rPr>
                <w:sz w:val="24"/>
              </w:rPr>
              <w:t xml:space="preserve">ОК </w:t>
            </w:r>
            <w:r>
              <w:rPr>
                <w:spacing w:val="-5"/>
                <w:sz w:val="24"/>
              </w:rPr>
              <w:t>08</w:t>
            </w:r>
          </w:p>
          <w:p w:rsidR="00A73364" w:rsidRDefault="0020434E">
            <w:pPr>
              <w:pStyle w:val="TableParagraph"/>
              <w:ind w:left="77" w:right="77"/>
              <w:jc w:val="center"/>
              <w:rPr>
                <w:sz w:val="24"/>
              </w:rPr>
            </w:pPr>
            <w:r>
              <w:rPr>
                <w:sz w:val="24"/>
              </w:rPr>
              <w:t>ПК</w:t>
            </w:r>
            <w:r>
              <w:rPr>
                <w:spacing w:val="-1"/>
                <w:sz w:val="24"/>
              </w:rPr>
              <w:t xml:space="preserve"> </w:t>
            </w:r>
            <w:r>
              <w:rPr>
                <w:sz w:val="24"/>
              </w:rPr>
              <w:t>Х1-</w:t>
            </w:r>
            <w:r>
              <w:rPr>
                <w:spacing w:val="-1"/>
                <w:sz w:val="24"/>
              </w:rPr>
              <w:t xml:space="preserve"> </w:t>
            </w:r>
            <w:r>
              <w:rPr>
                <w:sz w:val="24"/>
              </w:rPr>
              <w:t xml:space="preserve">ПК </w:t>
            </w:r>
            <w:r>
              <w:rPr>
                <w:spacing w:val="-5"/>
                <w:sz w:val="24"/>
              </w:rPr>
              <w:t>Х4</w:t>
            </w:r>
          </w:p>
        </w:tc>
      </w:tr>
      <w:tr w:rsidR="00A73364">
        <w:trPr>
          <w:trHeight w:hRule="exact" w:val="832"/>
        </w:trPr>
        <w:tc>
          <w:tcPr>
            <w:tcW w:w="2300" w:type="dxa"/>
            <w:vMerge/>
            <w:tcBorders>
              <w:top w:val="nil"/>
              <w:bottom w:val="nil"/>
            </w:tcBorders>
          </w:tcPr>
          <w:p w:rsidR="00A73364" w:rsidRDefault="00A73364">
            <w:pPr>
              <w:rPr>
                <w:sz w:val="2"/>
                <w:szCs w:val="2"/>
              </w:rPr>
            </w:pPr>
          </w:p>
        </w:tc>
        <w:tc>
          <w:tcPr>
            <w:tcW w:w="7777" w:type="dxa"/>
            <w:tcBorders>
              <w:bottom w:val="nil"/>
            </w:tcBorders>
          </w:tcPr>
          <w:p w:rsidR="00A73364" w:rsidRDefault="0020434E">
            <w:pPr>
              <w:pStyle w:val="TableParagraph"/>
              <w:numPr>
                <w:ilvl w:val="0"/>
                <w:numId w:val="100"/>
              </w:numPr>
              <w:tabs>
                <w:tab w:val="left" w:pos="343"/>
              </w:tabs>
              <w:ind w:right="221" w:firstLine="0"/>
              <w:rPr>
                <w:sz w:val="24"/>
              </w:rPr>
            </w:pPr>
            <w:r>
              <w:rPr>
                <w:sz w:val="24"/>
              </w:rPr>
              <w:t>Единая</w:t>
            </w:r>
            <w:r>
              <w:rPr>
                <w:spacing w:val="-6"/>
                <w:sz w:val="24"/>
              </w:rPr>
              <w:t xml:space="preserve"> </w:t>
            </w:r>
            <w:r>
              <w:rPr>
                <w:sz w:val="24"/>
              </w:rPr>
              <w:t>государственная</w:t>
            </w:r>
            <w:r>
              <w:rPr>
                <w:spacing w:val="-6"/>
                <w:sz w:val="24"/>
              </w:rPr>
              <w:t xml:space="preserve"> </w:t>
            </w:r>
            <w:r>
              <w:rPr>
                <w:sz w:val="24"/>
              </w:rPr>
              <w:t>система</w:t>
            </w:r>
            <w:r>
              <w:rPr>
                <w:spacing w:val="-7"/>
                <w:sz w:val="24"/>
              </w:rPr>
              <w:t xml:space="preserve"> </w:t>
            </w:r>
            <w:r>
              <w:rPr>
                <w:sz w:val="24"/>
              </w:rPr>
              <w:t>предупреждения</w:t>
            </w:r>
            <w:r>
              <w:rPr>
                <w:spacing w:val="-6"/>
                <w:sz w:val="24"/>
              </w:rPr>
              <w:t xml:space="preserve"> </w:t>
            </w:r>
            <w:r>
              <w:rPr>
                <w:sz w:val="24"/>
              </w:rPr>
              <w:t>и</w:t>
            </w:r>
            <w:r>
              <w:rPr>
                <w:spacing w:val="-6"/>
                <w:sz w:val="24"/>
              </w:rPr>
              <w:t xml:space="preserve"> </w:t>
            </w:r>
            <w:r>
              <w:rPr>
                <w:sz w:val="24"/>
              </w:rPr>
              <w:t>ликвидации</w:t>
            </w:r>
            <w:r>
              <w:rPr>
                <w:spacing w:val="-6"/>
                <w:sz w:val="24"/>
              </w:rPr>
              <w:t xml:space="preserve"> </w:t>
            </w:r>
            <w:r>
              <w:rPr>
                <w:sz w:val="24"/>
              </w:rPr>
              <w:t>чрез- вычайных ситуаций.</w:t>
            </w:r>
          </w:p>
          <w:p w:rsidR="00A73364" w:rsidRDefault="0020434E">
            <w:pPr>
              <w:pStyle w:val="TableParagraph"/>
              <w:numPr>
                <w:ilvl w:val="0"/>
                <w:numId w:val="100"/>
              </w:numPr>
              <w:tabs>
                <w:tab w:val="left" w:pos="343"/>
              </w:tabs>
              <w:spacing w:line="261" w:lineRule="exact"/>
              <w:ind w:left="343"/>
              <w:rPr>
                <w:sz w:val="24"/>
              </w:rPr>
            </w:pPr>
            <w:r>
              <w:rPr>
                <w:sz w:val="24"/>
              </w:rPr>
              <w:t>Организация</w:t>
            </w:r>
            <w:r>
              <w:rPr>
                <w:spacing w:val="-6"/>
                <w:sz w:val="24"/>
              </w:rPr>
              <w:t xml:space="preserve"> </w:t>
            </w:r>
            <w:r>
              <w:rPr>
                <w:sz w:val="24"/>
              </w:rPr>
              <w:t>гражданской</w:t>
            </w:r>
            <w:r>
              <w:rPr>
                <w:spacing w:val="-3"/>
                <w:sz w:val="24"/>
              </w:rPr>
              <w:t xml:space="preserve"> </w:t>
            </w:r>
            <w:r>
              <w:rPr>
                <w:sz w:val="24"/>
              </w:rPr>
              <w:t>обороны.</w:t>
            </w:r>
            <w:r>
              <w:rPr>
                <w:spacing w:val="-4"/>
                <w:sz w:val="24"/>
              </w:rPr>
              <w:t xml:space="preserve"> </w:t>
            </w:r>
            <w:r>
              <w:rPr>
                <w:sz w:val="24"/>
              </w:rPr>
              <w:t>Оружие</w:t>
            </w:r>
            <w:r>
              <w:rPr>
                <w:spacing w:val="-4"/>
                <w:sz w:val="24"/>
              </w:rPr>
              <w:t xml:space="preserve"> </w:t>
            </w:r>
            <w:r>
              <w:rPr>
                <w:sz w:val="24"/>
              </w:rPr>
              <w:t>массового</w:t>
            </w:r>
            <w:r>
              <w:rPr>
                <w:spacing w:val="-4"/>
                <w:sz w:val="24"/>
              </w:rPr>
              <w:t xml:space="preserve"> </w:t>
            </w:r>
            <w:r>
              <w:rPr>
                <w:sz w:val="24"/>
              </w:rPr>
              <w:t>поражения</w:t>
            </w:r>
            <w:r>
              <w:rPr>
                <w:spacing w:val="-1"/>
                <w:sz w:val="24"/>
              </w:rPr>
              <w:t xml:space="preserve"> </w:t>
            </w:r>
            <w:r>
              <w:rPr>
                <w:spacing w:val="-10"/>
                <w:sz w:val="24"/>
              </w:rPr>
              <w:t>и</w:t>
            </w:r>
          </w:p>
        </w:tc>
        <w:tc>
          <w:tcPr>
            <w:tcW w:w="2792" w:type="dxa"/>
            <w:tcBorders>
              <w:bottom w:val="nil"/>
            </w:tcBorders>
          </w:tcPr>
          <w:p w:rsidR="00A73364" w:rsidRDefault="00A73364">
            <w:pPr>
              <w:pStyle w:val="TableParagraph"/>
              <w:spacing w:before="270"/>
              <w:rPr>
                <w:b/>
                <w:sz w:val="24"/>
              </w:rPr>
            </w:pPr>
          </w:p>
          <w:p w:rsidR="00A73364" w:rsidRDefault="0020434E">
            <w:pPr>
              <w:pStyle w:val="TableParagraph"/>
              <w:spacing w:line="261" w:lineRule="exact"/>
              <w:ind w:left="15" w:right="14"/>
              <w:jc w:val="center"/>
              <w:rPr>
                <w:sz w:val="24"/>
              </w:rPr>
            </w:pPr>
            <w:r>
              <w:rPr>
                <w:sz w:val="24"/>
              </w:rPr>
              <w:t xml:space="preserve">2 / </w:t>
            </w:r>
            <w:r>
              <w:rPr>
                <w:spacing w:val="-10"/>
                <w:sz w:val="24"/>
              </w:rPr>
              <w:t>0</w:t>
            </w:r>
          </w:p>
        </w:tc>
        <w:tc>
          <w:tcPr>
            <w:tcW w:w="2489" w:type="dxa"/>
            <w:vMerge/>
            <w:tcBorders>
              <w:top w:val="nil"/>
              <w:bottom w:val="nil"/>
            </w:tcBorders>
          </w:tcPr>
          <w:p w:rsidR="00A73364" w:rsidRDefault="00A73364">
            <w:pPr>
              <w:rPr>
                <w:sz w:val="2"/>
                <w:szCs w:val="2"/>
              </w:rPr>
            </w:pPr>
          </w:p>
        </w:tc>
      </w:tr>
      <w:tr w:rsidR="00A73364">
        <w:trPr>
          <w:trHeight w:hRule="exact" w:val="275"/>
        </w:trPr>
        <w:tc>
          <w:tcPr>
            <w:tcW w:w="2300" w:type="dxa"/>
            <w:tcBorders>
              <w:top w:val="nil"/>
              <w:bottom w:val="nil"/>
            </w:tcBorders>
          </w:tcPr>
          <w:p w:rsidR="00A73364" w:rsidRDefault="00A73364">
            <w:pPr>
              <w:pStyle w:val="TableParagraph"/>
              <w:rPr>
                <w:sz w:val="20"/>
              </w:rPr>
            </w:pPr>
          </w:p>
        </w:tc>
        <w:tc>
          <w:tcPr>
            <w:tcW w:w="7777" w:type="dxa"/>
            <w:tcBorders>
              <w:top w:val="nil"/>
              <w:bottom w:val="nil"/>
            </w:tcBorders>
          </w:tcPr>
          <w:p w:rsidR="00A73364" w:rsidRDefault="0020434E">
            <w:pPr>
              <w:pStyle w:val="TableParagraph"/>
              <w:spacing w:line="256" w:lineRule="exact"/>
              <w:ind w:left="103"/>
              <w:rPr>
                <w:sz w:val="24"/>
              </w:rPr>
            </w:pPr>
            <w:r>
              <w:rPr>
                <w:sz w:val="24"/>
              </w:rPr>
              <w:t>защита</w:t>
            </w:r>
            <w:r>
              <w:rPr>
                <w:spacing w:val="-5"/>
                <w:sz w:val="24"/>
              </w:rPr>
              <w:t xml:space="preserve"> </w:t>
            </w:r>
            <w:r>
              <w:rPr>
                <w:sz w:val="24"/>
              </w:rPr>
              <w:t>от</w:t>
            </w:r>
            <w:r>
              <w:rPr>
                <w:spacing w:val="-2"/>
                <w:sz w:val="24"/>
              </w:rPr>
              <w:t xml:space="preserve"> </w:t>
            </w:r>
            <w:r>
              <w:rPr>
                <w:sz w:val="24"/>
              </w:rPr>
              <w:t>него.</w:t>
            </w:r>
            <w:r>
              <w:rPr>
                <w:spacing w:val="-2"/>
                <w:sz w:val="24"/>
              </w:rPr>
              <w:t xml:space="preserve"> </w:t>
            </w:r>
            <w:r>
              <w:rPr>
                <w:sz w:val="24"/>
              </w:rPr>
              <w:t>Правила</w:t>
            </w:r>
            <w:r>
              <w:rPr>
                <w:spacing w:val="-3"/>
                <w:sz w:val="24"/>
              </w:rPr>
              <w:t xml:space="preserve"> </w:t>
            </w:r>
            <w:r>
              <w:rPr>
                <w:sz w:val="24"/>
              </w:rPr>
              <w:t>поведения</w:t>
            </w:r>
            <w:r>
              <w:rPr>
                <w:spacing w:val="-2"/>
                <w:sz w:val="24"/>
              </w:rPr>
              <w:t xml:space="preserve"> </w:t>
            </w:r>
            <w:r>
              <w:rPr>
                <w:sz w:val="24"/>
              </w:rPr>
              <w:t>и</w:t>
            </w:r>
            <w:r>
              <w:rPr>
                <w:spacing w:val="-2"/>
                <w:sz w:val="24"/>
              </w:rPr>
              <w:t xml:space="preserve"> </w:t>
            </w:r>
            <w:r>
              <w:rPr>
                <w:sz w:val="24"/>
              </w:rPr>
              <w:t>действия</w:t>
            </w:r>
            <w:r>
              <w:rPr>
                <w:spacing w:val="-5"/>
                <w:sz w:val="24"/>
              </w:rPr>
              <w:t xml:space="preserve"> </w:t>
            </w:r>
            <w:r>
              <w:rPr>
                <w:sz w:val="24"/>
              </w:rPr>
              <w:t>людей</w:t>
            </w:r>
            <w:r>
              <w:rPr>
                <w:spacing w:val="-2"/>
                <w:sz w:val="24"/>
              </w:rPr>
              <w:t xml:space="preserve"> </w:t>
            </w:r>
            <w:r>
              <w:rPr>
                <w:sz w:val="24"/>
              </w:rPr>
              <w:t>в</w:t>
            </w:r>
            <w:r>
              <w:rPr>
                <w:spacing w:val="-3"/>
                <w:sz w:val="24"/>
              </w:rPr>
              <w:t xml:space="preserve"> </w:t>
            </w:r>
            <w:r>
              <w:rPr>
                <w:sz w:val="24"/>
              </w:rPr>
              <w:t xml:space="preserve">зонах </w:t>
            </w:r>
            <w:r>
              <w:rPr>
                <w:spacing w:val="-2"/>
                <w:sz w:val="24"/>
              </w:rPr>
              <w:t>радиоак-</w:t>
            </w:r>
          </w:p>
        </w:tc>
        <w:tc>
          <w:tcPr>
            <w:tcW w:w="2792" w:type="dxa"/>
            <w:tcBorders>
              <w:top w:val="nil"/>
              <w:bottom w:val="nil"/>
            </w:tcBorders>
          </w:tcPr>
          <w:p w:rsidR="00A73364" w:rsidRDefault="00A73364">
            <w:pPr>
              <w:pStyle w:val="TableParagraph"/>
              <w:rPr>
                <w:sz w:val="20"/>
              </w:rPr>
            </w:pPr>
          </w:p>
        </w:tc>
        <w:tc>
          <w:tcPr>
            <w:tcW w:w="2489" w:type="dxa"/>
            <w:tcBorders>
              <w:top w:val="nil"/>
              <w:bottom w:val="nil"/>
            </w:tcBorders>
          </w:tcPr>
          <w:p w:rsidR="00A73364" w:rsidRDefault="00A73364">
            <w:pPr>
              <w:pStyle w:val="TableParagraph"/>
              <w:rPr>
                <w:sz w:val="20"/>
              </w:rPr>
            </w:pPr>
          </w:p>
        </w:tc>
      </w:tr>
      <w:tr w:rsidR="00A73364">
        <w:trPr>
          <w:trHeight w:hRule="exact" w:val="283"/>
        </w:trPr>
        <w:tc>
          <w:tcPr>
            <w:tcW w:w="2300" w:type="dxa"/>
            <w:tcBorders>
              <w:top w:val="nil"/>
              <w:bottom w:val="nil"/>
            </w:tcBorders>
          </w:tcPr>
          <w:p w:rsidR="00A73364" w:rsidRDefault="00A73364">
            <w:pPr>
              <w:pStyle w:val="TableParagraph"/>
              <w:rPr>
                <w:sz w:val="20"/>
              </w:rPr>
            </w:pPr>
          </w:p>
        </w:tc>
        <w:tc>
          <w:tcPr>
            <w:tcW w:w="7777" w:type="dxa"/>
            <w:tcBorders>
              <w:top w:val="nil"/>
            </w:tcBorders>
          </w:tcPr>
          <w:p w:rsidR="00A73364" w:rsidRDefault="0020434E">
            <w:pPr>
              <w:pStyle w:val="TableParagraph"/>
              <w:spacing w:line="259" w:lineRule="exact"/>
              <w:ind w:left="103"/>
              <w:rPr>
                <w:sz w:val="24"/>
              </w:rPr>
            </w:pPr>
            <w:r>
              <w:rPr>
                <w:sz w:val="24"/>
              </w:rPr>
              <w:t>тивного,</w:t>
            </w:r>
            <w:r>
              <w:rPr>
                <w:spacing w:val="-7"/>
                <w:sz w:val="24"/>
              </w:rPr>
              <w:t xml:space="preserve"> </w:t>
            </w:r>
            <w:r>
              <w:rPr>
                <w:sz w:val="24"/>
              </w:rPr>
              <w:t>химического</w:t>
            </w:r>
            <w:r>
              <w:rPr>
                <w:spacing w:val="-2"/>
                <w:sz w:val="24"/>
              </w:rPr>
              <w:t xml:space="preserve"> </w:t>
            </w:r>
            <w:r>
              <w:rPr>
                <w:sz w:val="24"/>
              </w:rPr>
              <w:t>заражения</w:t>
            </w:r>
            <w:r>
              <w:rPr>
                <w:spacing w:val="-2"/>
                <w:sz w:val="24"/>
              </w:rPr>
              <w:t xml:space="preserve"> </w:t>
            </w:r>
            <w:r>
              <w:rPr>
                <w:sz w:val="24"/>
              </w:rPr>
              <w:t>и</w:t>
            </w:r>
            <w:r>
              <w:rPr>
                <w:spacing w:val="-2"/>
                <w:sz w:val="24"/>
              </w:rPr>
              <w:t xml:space="preserve"> </w:t>
            </w:r>
            <w:r>
              <w:rPr>
                <w:sz w:val="24"/>
              </w:rPr>
              <w:t>в</w:t>
            </w:r>
            <w:r>
              <w:rPr>
                <w:spacing w:val="-3"/>
                <w:sz w:val="24"/>
              </w:rPr>
              <w:t xml:space="preserve"> </w:t>
            </w:r>
            <w:r>
              <w:rPr>
                <w:sz w:val="24"/>
              </w:rPr>
              <w:t>очаге</w:t>
            </w:r>
            <w:r>
              <w:rPr>
                <w:spacing w:val="-3"/>
                <w:sz w:val="24"/>
              </w:rPr>
              <w:t xml:space="preserve"> </w:t>
            </w:r>
            <w:r>
              <w:rPr>
                <w:sz w:val="24"/>
              </w:rPr>
              <w:t>биологического</w:t>
            </w:r>
            <w:r>
              <w:rPr>
                <w:spacing w:val="-1"/>
                <w:sz w:val="24"/>
              </w:rPr>
              <w:t xml:space="preserve"> </w:t>
            </w:r>
            <w:r>
              <w:rPr>
                <w:spacing w:val="-2"/>
                <w:sz w:val="24"/>
              </w:rPr>
              <w:t>поражения.</w:t>
            </w:r>
          </w:p>
        </w:tc>
        <w:tc>
          <w:tcPr>
            <w:tcW w:w="2792" w:type="dxa"/>
            <w:tcBorders>
              <w:top w:val="nil"/>
            </w:tcBorders>
          </w:tcPr>
          <w:p w:rsidR="00A73364" w:rsidRDefault="00A73364">
            <w:pPr>
              <w:pStyle w:val="TableParagraph"/>
              <w:rPr>
                <w:sz w:val="20"/>
              </w:rPr>
            </w:pPr>
          </w:p>
        </w:tc>
        <w:tc>
          <w:tcPr>
            <w:tcW w:w="2489" w:type="dxa"/>
            <w:tcBorders>
              <w:top w:val="nil"/>
              <w:bottom w:val="nil"/>
            </w:tcBorders>
          </w:tcPr>
          <w:p w:rsidR="00A73364" w:rsidRDefault="00A73364">
            <w:pPr>
              <w:pStyle w:val="TableParagraph"/>
              <w:rPr>
                <w:sz w:val="20"/>
              </w:rPr>
            </w:pPr>
          </w:p>
        </w:tc>
      </w:tr>
      <w:tr w:rsidR="00A73364">
        <w:trPr>
          <w:trHeight w:hRule="exact" w:val="280"/>
        </w:trPr>
        <w:tc>
          <w:tcPr>
            <w:tcW w:w="2300" w:type="dxa"/>
            <w:tcBorders>
              <w:top w:val="nil"/>
              <w:bottom w:val="nil"/>
            </w:tcBorders>
          </w:tcPr>
          <w:p w:rsidR="00A73364" w:rsidRDefault="00A73364">
            <w:pPr>
              <w:pStyle w:val="TableParagraph"/>
              <w:rPr>
                <w:sz w:val="20"/>
              </w:rPr>
            </w:pPr>
          </w:p>
        </w:tc>
        <w:tc>
          <w:tcPr>
            <w:tcW w:w="7777" w:type="dxa"/>
            <w:tcBorders>
              <w:bottom w:val="nil"/>
            </w:tcBorders>
          </w:tcPr>
          <w:p w:rsidR="00A73364" w:rsidRDefault="0020434E">
            <w:pPr>
              <w:pStyle w:val="TableParagraph"/>
              <w:spacing w:line="255" w:lineRule="exact"/>
              <w:ind w:left="103"/>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tc>
        <w:tc>
          <w:tcPr>
            <w:tcW w:w="2792" w:type="dxa"/>
            <w:vMerge w:val="restart"/>
          </w:tcPr>
          <w:p w:rsidR="00A73364" w:rsidRDefault="00A73364">
            <w:pPr>
              <w:pStyle w:val="TableParagraph"/>
            </w:pPr>
          </w:p>
        </w:tc>
        <w:tc>
          <w:tcPr>
            <w:tcW w:w="2489" w:type="dxa"/>
            <w:tcBorders>
              <w:top w:val="nil"/>
              <w:bottom w:val="nil"/>
            </w:tcBorders>
          </w:tcPr>
          <w:p w:rsidR="00A73364" w:rsidRDefault="00A73364">
            <w:pPr>
              <w:pStyle w:val="TableParagraph"/>
              <w:rPr>
                <w:sz w:val="20"/>
              </w:rPr>
            </w:pPr>
          </w:p>
        </w:tc>
      </w:tr>
      <w:tr w:rsidR="00A73364">
        <w:trPr>
          <w:trHeight w:hRule="exact" w:val="281"/>
        </w:trPr>
        <w:tc>
          <w:tcPr>
            <w:tcW w:w="2300" w:type="dxa"/>
            <w:tcBorders>
              <w:top w:val="nil"/>
            </w:tcBorders>
          </w:tcPr>
          <w:p w:rsidR="00A73364" w:rsidRDefault="00A73364">
            <w:pPr>
              <w:pStyle w:val="TableParagraph"/>
              <w:rPr>
                <w:sz w:val="20"/>
              </w:rPr>
            </w:pPr>
          </w:p>
        </w:tc>
        <w:tc>
          <w:tcPr>
            <w:tcW w:w="7777" w:type="dxa"/>
            <w:tcBorders>
              <w:top w:val="nil"/>
            </w:tcBorders>
          </w:tcPr>
          <w:p w:rsidR="00A73364" w:rsidRDefault="0020434E">
            <w:pPr>
              <w:pStyle w:val="TableParagraph"/>
              <w:spacing w:line="256" w:lineRule="exact"/>
              <w:ind w:left="103"/>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 xml:space="preserve">рабочей </w:t>
            </w:r>
            <w:r>
              <w:rPr>
                <w:spacing w:val="-2"/>
                <w:sz w:val="24"/>
              </w:rPr>
              <w:t>программы</w:t>
            </w:r>
          </w:p>
        </w:tc>
        <w:tc>
          <w:tcPr>
            <w:tcW w:w="2792" w:type="dxa"/>
            <w:vMerge/>
            <w:tcBorders>
              <w:top w:val="nil"/>
            </w:tcBorders>
          </w:tcPr>
          <w:p w:rsidR="00A73364" w:rsidRDefault="00A73364">
            <w:pPr>
              <w:rPr>
                <w:sz w:val="2"/>
                <w:szCs w:val="2"/>
              </w:rPr>
            </w:pPr>
          </w:p>
        </w:tc>
        <w:tc>
          <w:tcPr>
            <w:tcW w:w="2489" w:type="dxa"/>
            <w:tcBorders>
              <w:top w:val="nil"/>
            </w:tcBorders>
          </w:tcPr>
          <w:p w:rsidR="00A73364" w:rsidRDefault="00A73364">
            <w:pPr>
              <w:pStyle w:val="TableParagraph"/>
              <w:rPr>
                <w:sz w:val="20"/>
              </w:rPr>
            </w:pPr>
          </w:p>
        </w:tc>
      </w:tr>
      <w:tr w:rsidR="00A73364">
        <w:trPr>
          <w:trHeight w:hRule="exact" w:val="280"/>
        </w:trPr>
        <w:tc>
          <w:tcPr>
            <w:tcW w:w="2300" w:type="dxa"/>
            <w:tcBorders>
              <w:bottom w:val="nil"/>
            </w:tcBorders>
          </w:tcPr>
          <w:p w:rsidR="00A73364" w:rsidRDefault="0020434E">
            <w:pPr>
              <w:pStyle w:val="TableParagraph"/>
              <w:spacing w:line="256" w:lineRule="exact"/>
              <w:ind w:left="103"/>
              <w:rPr>
                <w:b/>
                <w:sz w:val="24"/>
              </w:rPr>
            </w:pPr>
            <w:r>
              <w:rPr>
                <w:b/>
                <w:sz w:val="24"/>
              </w:rPr>
              <w:t>Тема</w:t>
            </w:r>
            <w:r>
              <w:rPr>
                <w:b/>
                <w:spacing w:val="-1"/>
                <w:sz w:val="24"/>
              </w:rPr>
              <w:t xml:space="preserve"> </w:t>
            </w:r>
            <w:r>
              <w:rPr>
                <w:b/>
                <w:spacing w:val="-4"/>
                <w:sz w:val="24"/>
              </w:rPr>
              <w:t>1.2.</w:t>
            </w:r>
          </w:p>
        </w:tc>
        <w:tc>
          <w:tcPr>
            <w:tcW w:w="7777" w:type="dxa"/>
            <w:vMerge w:val="restart"/>
          </w:tcPr>
          <w:p w:rsidR="00A73364" w:rsidRDefault="0020434E">
            <w:pPr>
              <w:pStyle w:val="TableParagraph"/>
              <w:spacing w:line="273" w:lineRule="exact"/>
              <w:ind w:left="103"/>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vMerge w:val="restart"/>
          </w:tcPr>
          <w:p w:rsidR="00A73364" w:rsidRDefault="0020434E">
            <w:pPr>
              <w:pStyle w:val="TableParagraph"/>
              <w:spacing w:before="45"/>
              <w:ind w:left="15" w:right="14"/>
              <w:jc w:val="center"/>
              <w:rPr>
                <w:b/>
                <w:sz w:val="24"/>
              </w:rPr>
            </w:pPr>
            <w:r>
              <w:rPr>
                <w:b/>
                <w:sz w:val="24"/>
              </w:rPr>
              <w:t xml:space="preserve">7 / </w:t>
            </w:r>
            <w:r>
              <w:rPr>
                <w:b/>
                <w:spacing w:val="-10"/>
                <w:sz w:val="24"/>
              </w:rPr>
              <w:t>6</w:t>
            </w:r>
          </w:p>
        </w:tc>
        <w:tc>
          <w:tcPr>
            <w:tcW w:w="2489" w:type="dxa"/>
            <w:tcBorders>
              <w:bottom w:val="nil"/>
            </w:tcBorders>
          </w:tcPr>
          <w:p w:rsidR="00A73364" w:rsidRDefault="0020434E">
            <w:pPr>
              <w:pStyle w:val="TableParagraph"/>
              <w:spacing w:line="256" w:lineRule="exact"/>
              <w:ind w:left="77" w:right="76"/>
              <w:jc w:val="center"/>
              <w:rPr>
                <w:sz w:val="24"/>
              </w:rPr>
            </w:pPr>
            <w:r>
              <w:rPr>
                <w:sz w:val="24"/>
              </w:rPr>
              <w:t xml:space="preserve">ОК </w:t>
            </w:r>
            <w:r>
              <w:rPr>
                <w:spacing w:val="-5"/>
                <w:sz w:val="24"/>
              </w:rPr>
              <w:t>06</w:t>
            </w:r>
          </w:p>
        </w:tc>
      </w:tr>
      <w:tr w:rsidR="00A73364">
        <w:trPr>
          <w:trHeight w:hRule="exact" w:val="103"/>
        </w:trPr>
        <w:tc>
          <w:tcPr>
            <w:tcW w:w="2300" w:type="dxa"/>
            <w:vMerge w:val="restart"/>
            <w:tcBorders>
              <w:top w:val="nil"/>
              <w:bottom w:val="nil"/>
            </w:tcBorders>
          </w:tcPr>
          <w:p w:rsidR="00A73364" w:rsidRDefault="0020434E">
            <w:pPr>
              <w:pStyle w:val="TableParagraph"/>
              <w:ind w:left="103" w:right="177"/>
              <w:rPr>
                <w:b/>
                <w:sz w:val="24"/>
              </w:rPr>
            </w:pPr>
            <w:r>
              <w:rPr>
                <w:b/>
                <w:sz w:val="24"/>
              </w:rPr>
              <w:t>Защита</w:t>
            </w:r>
            <w:r>
              <w:rPr>
                <w:b/>
                <w:spacing w:val="-15"/>
                <w:sz w:val="24"/>
              </w:rPr>
              <w:t xml:space="preserve"> </w:t>
            </w:r>
            <w:r>
              <w:rPr>
                <w:b/>
                <w:sz w:val="24"/>
              </w:rPr>
              <w:t xml:space="preserve">населения и территорий при </w:t>
            </w:r>
            <w:r>
              <w:rPr>
                <w:b/>
                <w:spacing w:val="-2"/>
                <w:sz w:val="24"/>
              </w:rPr>
              <w:t>чрезвычайных ситуация</w:t>
            </w:r>
          </w:p>
        </w:tc>
        <w:tc>
          <w:tcPr>
            <w:tcW w:w="7777" w:type="dxa"/>
            <w:vMerge/>
            <w:tcBorders>
              <w:top w:val="nil"/>
            </w:tcBorders>
          </w:tcPr>
          <w:p w:rsidR="00A73364" w:rsidRDefault="00A73364">
            <w:pPr>
              <w:rPr>
                <w:sz w:val="2"/>
                <w:szCs w:val="2"/>
              </w:rPr>
            </w:pPr>
          </w:p>
        </w:tc>
        <w:tc>
          <w:tcPr>
            <w:tcW w:w="2792" w:type="dxa"/>
            <w:vMerge/>
            <w:tcBorders>
              <w:top w:val="nil"/>
            </w:tcBorders>
          </w:tcPr>
          <w:p w:rsidR="00A73364" w:rsidRDefault="00A73364">
            <w:pPr>
              <w:rPr>
                <w:sz w:val="2"/>
                <w:szCs w:val="2"/>
              </w:rPr>
            </w:pPr>
          </w:p>
        </w:tc>
        <w:tc>
          <w:tcPr>
            <w:tcW w:w="2489" w:type="dxa"/>
            <w:vMerge w:val="restart"/>
            <w:tcBorders>
              <w:top w:val="nil"/>
              <w:bottom w:val="nil"/>
            </w:tcBorders>
          </w:tcPr>
          <w:p w:rsidR="00A73364" w:rsidRDefault="0020434E">
            <w:pPr>
              <w:pStyle w:val="TableParagraph"/>
              <w:spacing w:line="268" w:lineRule="exact"/>
              <w:ind w:left="77" w:right="76"/>
              <w:jc w:val="center"/>
              <w:rPr>
                <w:sz w:val="24"/>
              </w:rPr>
            </w:pPr>
            <w:r>
              <w:rPr>
                <w:sz w:val="24"/>
              </w:rPr>
              <w:t>ОК</w:t>
            </w:r>
            <w:r>
              <w:rPr>
                <w:spacing w:val="-1"/>
                <w:sz w:val="24"/>
              </w:rPr>
              <w:t xml:space="preserve"> </w:t>
            </w:r>
            <w:r>
              <w:rPr>
                <w:spacing w:val="-5"/>
                <w:sz w:val="24"/>
              </w:rPr>
              <w:t>07</w:t>
            </w:r>
          </w:p>
          <w:p w:rsidR="00A73364" w:rsidRDefault="0020434E">
            <w:pPr>
              <w:pStyle w:val="TableParagraph"/>
              <w:ind w:left="77" w:right="76"/>
              <w:jc w:val="center"/>
              <w:rPr>
                <w:sz w:val="24"/>
              </w:rPr>
            </w:pPr>
            <w:r>
              <w:rPr>
                <w:sz w:val="24"/>
              </w:rPr>
              <w:t xml:space="preserve">ОК </w:t>
            </w:r>
            <w:r>
              <w:rPr>
                <w:spacing w:val="-5"/>
                <w:sz w:val="24"/>
              </w:rPr>
              <w:t>08</w:t>
            </w:r>
          </w:p>
          <w:p w:rsidR="00A73364" w:rsidRDefault="0020434E">
            <w:pPr>
              <w:pStyle w:val="TableParagraph"/>
              <w:ind w:left="77" w:right="77"/>
              <w:jc w:val="center"/>
              <w:rPr>
                <w:sz w:val="24"/>
              </w:rPr>
            </w:pPr>
            <w:r>
              <w:rPr>
                <w:sz w:val="24"/>
              </w:rPr>
              <w:t>ПК</w:t>
            </w:r>
            <w:r>
              <w:rPr>
                <w:spacing w:val="-1"/>
                <w:sz w:val="24"/>
              </w:rPr>
              <w:t xml:space="preserve"> </w:t>
            </w:r>
            <w:r>
              <w:rPr>
                <w:sz w:val="24"/>
              </w:rPr>
              <w:t>Х1-</w:t>
            </w:r>
            <w:r>
              <w:rPr>
                <w:spacing w:val="-1"/>
                <w:sz w:val="24"/>
              </w:rPr>
              <w:t xml:space="preserve"> </w:t>
            </w:r>
            <w:r>
              <w:rPr>
                <w:sz w:val="24"/>
              </w:rPr>
              <w:t xml:space="preserve">ПК </w:t>
            </w:r>
            <w:r>
              <w:rPr>
                <w:spacing w:val="-5"/>
                <w:sz w:val="24"/>
              </w:rPr>
              <w:t>Х4</w:t>
            </w:r>
          </w:p>
        </w:tc>
      </w:tr>
      <w:tr w:rsidR="00A73364">
        <w:trPr>
          <w:trHeight w:hRule="exact" w:val="837"/>
        </w:trPr>
        <w:tc>
          <w:tcPr>
            <w:tcW w:w="2300" w:type="dxa"/>
            <w:vMerge/>
            <w:tcBorders>
              <w:top w:val="nil"/>
              <w:bottom w:val="nil"/>
            </w:tcBorders>
          </w:tcPr>
          <w:p w:rsidR="00A73364" w:rsidRDefault="00A73364">
            <w:pPr>
              <w:rPr>
                <w:sz w:val="2"/>
                <w:szCs w:val="2"/>
              </w:rPr>
            </w:pPr>
          </w:p>
        </w:tc>
        <w:tc>
          <w:tcPr>
            <w:tcW w:w="7777" w:type="dxa"/>
          </w:tcPr>
          <w:p w:rsidR="00A73364" w:rsidRDefault="0020434E">
            <w:pPr>
              <w:pStyle w:val="TableParagraph"/>
              <w:numPr>
                <w:ilvl w:val="0"/>
                <w:numId w:val="99"/>
              </w:numPr>
              <w:tabs>
                <w:tab w:val="left" w:pos="343"/>
              </w:tabs>
              <w:ind w:right="246" w:firstLine="0"/>
              <w:rPr>
                <w:sz w:val="24"/>
              </w:rPr>
            </w:pPr>
            <w:r>
              <w:rPr>
                <w:sz w:val="24"/>
              </w:rPr>
              <w:t>Стихийные</w:t>
            </w:r>
            <w:r>
              <w:rPr>
                <w:spacing w:val="-7"/>
                <w:sz w:val="24"/>
              </w:rPr>
              <w:t xml:space="preserve"> </w:t>
            </w:r>
            <w:r>
              <w:rPr>
                <w:sz w:val="24"/>
              </w:rPr>
              <w:t>бедствия.</w:t>
            </w:r>
            <w:r>
              <w:rPr>
                <w:spacing w:val="-5"/>
                <w:sz w:val="24"/>
              </w:rPr>
              <w:t xml:space="preserve"> </w:t>
            </w:r>
            <w:r>
              <w:rPr>
                <w:sz w:val="24"/>
              </w:rPr>
              <w:t>Защита</w:t>
            </w:r>
            <w:r>
              <w:rPr>
                <w:spacing w:val="-5"/>
                <w:sz w:val="24"/>
              </w:rPr>
              <w:t xml:space="preserve"> </w:t>
            </w:r>
            <w:r>
              <w:rPr>
                <w:sz w:val="24"/>
              </w:rPr>
              <w:t>при</w:t>
            </w:r>
            <w:r>
              <w:rPr>
                <w:spacing w:val="-5"/>
                <w:sz w:val="24"/>
              </w:rPr>
              <w:t xml:space="preserve"> </w:t>
            </w:r>
            <w:r>
              <w:rPr>
                <w:sz w:val="24"/>
              </w:rPr>
              <w:t>авариях</w:t>
            </w:r>
            <w:r>
              <w:rPr>
                <w:spacing w:val="-4"/>
                <w:sz w:val="24"/>
              </w:rPr>
              <w:t xml:space="preserve"> </w:t>
            </w:r>
            <w:r>
              <w:rPr>
                <w:sz w:val="24"/>
              </w:rPr>
              <w:t>(катастрофах)</w:t>
            </w:r>
            <w:r>
              <w:rPr>
                <w:spacing w:val="-5"/>
                <w:sz w:val="24"/>
              </w:rPr>
              <w:t xml:space="preserve"> </w:t>
            </w:r>
            <w:r>
              <w:rPr>
                <w:sz w:val="24"/>
              </w:rPr>
              <w:t>на</w:t>
            </w:r>
            <w:r>
              <w:rPr>
                <w:spacing w:val="-5"/>
                <w:sz w:val="24"/>
              </w:rPr>
              <w:t xml:space="preserve"> </w:t>
            </w:r>
            <w:r>
              <w:rPr>
                <w:sz w:val="24"/>
              </w:rPr>
              <w:t xml:space="preserve">транспор- </w:t>
            </w:r>
            <w:r>
              <w:rPr>
                <w:spacing w:val="-4"/>
                <w:sz w:val="24"/>
              </w:rPr>
              <w:t>те.</w:t>
            </w:r>
          </w:p>
          <w:p w:rsidR="00A73364" w:rsidRDefault="0020434E">
            <w:pPr>
              <w:pStyle w:val="TableParagraph"/>
              <w:numPr>
                <w:ilvl w:val="0"/>
                <w:numId w:val="99"/>
              </w:numPr>
              <w:tabs>
                <w:tab w:val="left" w:pos="343"/>
              </w:tabs>
              <w:spacing w:line="264" w:lineRule="exact"/>
              <w:ind w:left="343"/>
              <w:rPr>
                <w:sz w:val="24"/>
              </w:rPr>
            </w:pPr>
            <w:r>
              <w:rPr>
                <w:sz w:val="24"/>
              </w:rPr>
              <w:t>Защита</w:t>
            </w:r>
            <w:r>
              <w:rPr>
                <w:spacing w:val="-6"/>
                <w:sz w:val="24"/>
              </w:rPr>
              <w:t xml:space="preserve"> </w:t>
            </w:r>
            <w:r>
              <w:rPr>
                <w:sz w:val="24"/>
              </w:rPr>
              <w:t>при</w:t>
            </w:r>
            <w:r>
              <w:rPr>
                <w:spacing w:val="-3"/>
                <w:sz w:val="24"/>
              </w:rPr>
              <w:t xml:space="preserve"> </w:t>
            </w:r>
            <w:r>
              <w:rPr>
                <w:sz w:val="24"/>
              </w:rPr>
              <w:t>авариях</w:t>
            </w:r>
            <w:r>
              <w:rPr>
                <w:spacing w:val="-2"/>
                <w:sz w:val="24"/>
              </w:rPr>
              <w:t xml:space="preserve"> </w:t>
            </w:r>
            <w:r>
              <w:rPr>
                <w:sz w:val="24"/>
              </w:rPr>
              <w:t>(катастрофах)</w:t>
            </w:r>
            <w:r>
              <w:rPr>
                <w:spacing w:val="-3"/>
                <w:sz w:val="24"/>
              </w:rPr>
              <w:t xml:space="preserve"> </w:t>
            </w:r>
            <w:r>
              <w:rPr>
                <w:sz w:val="24"/>
              </w:rPr>
              <w:t>на</w:t>
            </w:r>
            <w:r>
              <w:rPr>
                <w:spacing w:val="-4"/>
                <w:sz w:val="24"/>
              </w:rPr>
              <w:t xml:space="preserve"> </w:t>
            </w:r>
            <w:r>
              <w:rPr>
                <w:sz w:val="24"/>
              </w:rPr>
              <w:t>производственных</w:t>
            </w:r>
            <w:r>
              <w:rPr>
                <w:spacing w:val="-2"/>
                <w:sz w:val="24"/>
              </w:rPr>
              <w:t xml:space="preserve"> объектах</w:t>
            </w:r>
          </w:p>
        </w:tc>
        <w:tc>
          <w:tcPr>
            <w:tcW w:w="2792" w:type="dxa"/>
          </w:tcPr>
          <w:p w:rsidR="00A73364" w:rsidRDefault="0020434E">
            <w:pPr>
              <w:pStyle w:val="TableParagraph"/>
              <w:spacing w:before="267"/>
              <w:ind w:left="15" w:right="14"/>
              <w:jc w:val="center"/>
              <w:rPr>
                <w:sz w:val="24"/>
              </w:rPr>
            </w:pPr>
            <w:r>
              <w:rPr>
                <w:sz w:val="24"/>
              </w:rPr>
              <w:t xml:space="preserve">1 / </w:t>
            </w:r>
            <w:r>
              <w:rPr>
                <w:spacing w:val="-10"/>
                <w:sz w:val="24"/>
              </w:rPr>
              <w:t>0</w:t>
            </w:r>
          </w:p>
        </w:tc>
        <w:tc>
          <w:tcPr>
            <w:tcW w:w="2489" w:type="dxa"/>
            <w:vMerge/>
            <w:tcBorders>
              <w:top w:val="nil"/>
              <w:bottom w:val="nil"/>
            </w:tcBorders>
          </w:tcPr>
          <w:p w:rsidR="00A73364" w:rsidRDefault="00A73364">
            <w:pPr>
              <w:rPr>
                <w:sz w:val="2"/>
                <w:szCs w:val="2"/>
              </w:rPr>
            </w:pPr>
          </w:p>
        </w:tc>
      </w:tr>
      <w:tr w:rsidR="00A73364">
        <w:trPr>
          <w:trHeight w:hRule="exact" w:val="285"/>
        </w:trPr>
        <w:tc>
          <w:tcPr>
            <w:tcW w:w="2300" w:type="dxa"/>
            <w:vMerge/>
            <w:tcBorders>
              <w:top w:val="nil"/>
              <w:bottom w:val="nil"/>
            </w:tcBorders>
          </w:tcPr>
          <w:p w:rsidR="00A73364" w:rsidRDefault="00A73364">
            <w:pPr>
              <w:rPr>
                <w:sz w:val="2"/>
                <w:szCs w:val="2"/>
              </w:rPr>
            </w:pPr>
          </w:p>
        </w:tc>
        <w:tc>
          <w:tcPr>
            <w:tcW w:w="7777" w:type="dxa"/>
          </w:tcPr>
          <w:p w:rsidR="00A73364" w:rsidRDefault="0020434E">
            <w:pPr>
              <w:pStyle w:val="TableParagraph"/>
              <w:spacing w:line="256" w:lineRule="exact"/>
              <w:ind w:left="103"/>
              <w:rPr>
                <w:b/>
                <w:sz w:val="24"/>
              </w:rPr>
            </w:pPr>
            <w:r>
              <w:rPr>
                <w:b/>
                <w:sz w:val="24"/>
              </w:rPr>
              <w:t>В</w:t>
            </w:r>
            <w:r>
              <w:rPr>
                <w:b/>
                <w:spacing w:val="-4"/>
                <w:sz w:val="24"/>
              </w:rPr>
              <w:t xml:space="preserve"> </w:t>
            </w:r>
            <w:r>
              <w:rPr>
                <w:b/>
                <w:sz w:val="24"/>
              </w:rPr>
              <w:t>том</w:t>
            </w:r>
            <w:r>
              <w:rPr>
                <w:b/>
                <w:spacing w:val="-4"/>
                <w:sz w:val="24"/>
              </w:rPr>
              <w:t xml:space="preserve"> </w:t>
            </w:r>
            <w:r>
              <w:rPr>
                <w:b/>
                <w:sz w:val="24"/>
              </w:rPr>
              <w:t>числе</w:t>
            </w:r>
            <w:r>
              <w:rPr>
                <w:b/>
                <w:spacing w:val="-5"/>
                <w:sz w:val="24"/>
              </w:rPr>
              <w:t xml:space="preserve"> </w:t>
            </w:r>
            <w:r>
              <w:rPr>
                <w:b/>
                <w:sz w:val="24"/>
              </w:rPr>
              <w:t>практических</w:t>
            </w:r>
            <w:r>
              <w:rPr>
                <w:b/>
                <w:spacing w:val="-3"/>
                <w:sz w:val="24"/>
              </w:rPr>
              <w:t xml:space="preserve"> </w:t>
            </w:r>
            <w:r>
              <w:rPr>
                <w:b/>
                <w:sz w:val="24"/>
              </w:rPr>
              <w:t>и</w:t>
            </w:r>
            <w:r>
              <w:rPr>
                <w:b/>
                <w:spacing w:val="-3"/>
                <w:sz w:val="24"/>
              </w:rPr>
              <w:t xml:space="preserve"> </w:t>
            </w:r>
            <w:r>
              <w:rPr>
                <w:b/>
                <w:sz w:val="24"/>
              </w:rPr>
              <w:t>лабораторных</w:t>
            </w:r>
            <w:r>
              <w:rPr>
                <w:b/>
                <w:spacing w:val="-6"/>
                <w:sz w:val="24"/>
              </w:rPr>
              <w:t xml:space="preserve"> </w:t>
            </w:r>
            <w:r>
              <w:rPr>
                <w:b/>
                <w:spacing w:val="-2"/>
                <w:sz w:val="24"/>
              </w:rPr>
              <w:t>занятий</w:t>
            </w:r>
          </w:p>
        </w:tc>
        <w:tc>
          <w:tcPr>
            <w:tcW w:w="2792" w:type="dxa"/>
          </w:tcPr>
          <w:p w:rsidR="00A73364" w:rsidRDefault="0020434E">
            <w:pPr>
              <w:pStyle w:val="TableParagraph"/>
              <w:spacing w:line="256" w:lineRule="exact"/>
              <w:ind w:left="15" w:right="14"/>
              <w:jc w:val="center"/>
              <w:rPr>
                <w:b/>
                <w:sz w:val="24"/>
              </w:rPr>
            </w:pPr>
            <w:r>
              <w:rPr>
                <w:b/>
                <w:sz w:val="24"/>
              </w:rPr>
              <w:t xml:space="preserve">6 / </w:t>
            </w:r>
            <w:r>
              <w:rPr>
                <w:b/>
                <w:spacing w:val="-10"/>
                <w:sz w:val="24"/>
              </w:rPr>
              <w:t>6</w:t>
            </w:r>
          </w:p>
        </w:tc>
        <w:tc>
          <w:tcPr>
            <w:tcW w:w="2489" w:type="dxa"/>
            <w:vMerge/>
            <w:tcBorders>
              <w:top w:val="nil"/>
              <w:bottom w:val="nil"/>
            </w:tcBorders>
          </w:tcPr>
          <w:p w:rsidR="00A73364" w:rsidRDefault="00A73364">
            <w:pPr>
              <w:rPr>
                <w:sz w:val="2"/>
                <w:szCs w:val="2"/>
              </w:rPr>
            </w:pPr>
          </w:p>
        </w:tc>
      </w:tr>
      <w:tr w:rsidR="00A73364">
        <w:trPr>
          <w:trHeight w:hRule="exact" w:val="277"/>
        </w:trPr>
        <w:tc>
          <w:tcPr>
            <w:tcW w:w="2300" w:type="dxa"/>
            <w:tcBorders>
              <w:top w:val="nil"/>
              <w:bottom w:val="nil"/>
            </w:tcBorders>
          </w:tcPr>
          <w:p w:rsidR="00A73364" w:rsidRDefault="00A73364">
            <w:pPr>
              <w:pStyle w:val="TableParagraph"/>
              <w:rPr>
                <w:sz w:val="20"/>
              </w:rPr>
            </w:pPr>
          </w:p>
        </w:tc>
        <w:tc>
          <w:tcPr>
            <w:tcW w:w="7777" w:type="dxa"/>
            <w:tcBorders>
              <w:bottom w:val="nil"/>
            </w:tcBorders>
          </w:tcPr>
          <w:p w:rsidR="00A73364" w:rsidRDefault="0020434E">
            <w:pPr>
              <w:pStyle w:val="TableParagraph"/>
              <w:spacing w:line="253" w:lineRule="exact"/>
              <w:ind w:left="103"/>
            </w:pPr>
            <w:r>
              <w:rPr>
                <w:sz w:val="24"/>
              </w:rPr>
              <w:t>1.Практическое</w:t>
            </w:r>
            <w:r>
              <w:rPr>
                <w:spacing w:val="-10"/>
                <w:sz w:val="24"/>
              </w:rPr>
              <w:t xml:space="preserve"> </w:t>
            </w:r>
            <w:r>
              <w:rPr>
                <w:sz w:val="24"/>
              </w:rPr>
              <w:t>занятие</w:t>
            </w:r>
            <w:r>
              <w:rPr>
                <w:spacing w:val="-7"/>
                <w:sz w:val="24"/>
              </w:rPr>
              <w:t xml:space="preserve"> </w:t>
            </w:r>
            <w:r>
              <w:rPr>
                <w:sz w:val="24"/>
              </w:rPr>
              <w:t>1.</w:t>
            </w:r>
            <w:r>
              <w:rPr>
                <w:spacing w:val="-5"/>
                <w:sz w:val="24"/>
              </w:rPr>
              <w:t xml:space="preserve"> </w:t>
            </w:r>
            <w:r>
              <w:t>Составление</w:t>
            </w:r>
            <w:r>
              <w:rPr>
                <w:spacing w:val="-8"/>
              </w:rPr>
              <w:t xml:space="preserve"> </w:t>
            </w:r>
            <w:r>
              <w:t>классификации</w:t>
            </w:r>
            <w:r>
              <w:rPr>
                <w:spacing w:val="-6"/>
              </w:rPr>
              <w:t xml:space="preserve"> </w:t>
            </w:r>
            <w:r>
              <w:t>чрезвычайных</w:t>
            </w:r>
            <w:r>
              <w:rPr>
                <w:spacing w:val="-5"/>
              </w:rPr>
              <w:t xml:space="preserve"> </w:t>
            </w:r>
            <w:r>
              <w:rPr>
                <w:spacing w:val="-2"/>
              </w:rPr>
              <w:t>ситуа-</w:t>
            </w:r>
          </w:p>
        </w:tc>
        <w:tc>
          <w:tcPr>
            <w:tcW w:w="2792" w:type="dxa"/>
            <w:tcBorders>
              <w:bottom w:val="nil"/>
            </w:tcBorders>
          </w:tcPr>
          <w:p w:rsidR="00A73364" w:rsidRDefault="00A73364">
            <w:pPr>
              <w:pStyle w:val="TableParagraph"/>
              <w:rPr>
                <w:sz w:val="20"/>
              </w:rPr>
            </w:pPr>
          </w:p>
        </w:tc>
        <w:tc>
          <w:tcPr>
            <w:tcW w:w="2489" w:type="dxa"/>
            <w:tcBorders>
              <w:top w:val="nil"/>
              <w:bottom w:val="nil"/>
            </w:tcBorders>
          </w:tcPr>
          <w:p w:rsidR="00A73364" w:rsidRDefault="00A73364">
            <w:pPr>
              <w:pStyle w:val="TableParagraph"/>
              <w:rPr>
                <w:sz w:val="20"/>
              </w:rPr>
            </w:pPr>
          </w:p>
        </w:tc>
      </w:tr>
      <w:tr w:rsidR="00A73364">
        <w:trPr>
          <w:trHeight w:hRule="exact" w:val="530"/>
        </w:trPr>
        <w:tc>
          <w:tcPr>
            <w:tcW w:w="2300" w:type="dxa"/>
            <w:tcBorders>
              <w:top w:val="nil"/>
              <w:bottom w:val="nil"/>
            </w:tcBorders>
          </w:tcPr>
          <w:p w:rsidR="00A73364" w:rsidRDefault="00A73364">
            <w:pPr>
              <w:pStyle w:val="TableParagraph"/>
            </w:pPr>
          </w:p>
        </w:tc>
        <w:tc>
          <w:tcPr>
            <w:tcW w:w="7777" w:type="dxa"/>
            <w:tcBorders>
              <w:top w:val="nil"/>
              <w:bottom w:val="nil"/>
            </w:tcBorders>
          </w:tcPr>
          <w:p w:rsidR="00A73364" w:rsidRDefault="0020434E">
            <w:pPr>
              <w:pStyle w:val="TableParagraph"/>
              <w:spacing w:line="249" w:lineRule="exact"/>
              <w:ind w:left="103"/>
            </w:pPr>
            <w:r>
              <w:rPr>
                <w:spacing w:val="-5"/>
              </w:rPr>
              <w:t>ций</w:t>
            </w:r>
          </w:p>
          <w:p w:rsidR="00A73364" w:rsidRDefault="0020434E">
            <w:pPr>
              <w:pStyle w:val="TableParagraph"/>
              <w:spacing w:line="261" w:lineRule="exact"/>
              <w:ind w:left="103"/>
              <w:rPr>
                <w:sz w:val="24"/>
              </w:rPr>
            </w:pPr>
            <w:r>
              <w:t>2.</w:t>
            </w:r>
            <w:r>
              <w:rPr>
                <w:spacing w:val="-8"/>
              </w:rPr>
              <w:t xml:space="preserve"> </w:t>
            </w:r>
            <w:r>
              <w:t>Практичекое</w:t>
            </w:r>
            <w:r>
              <w:rPr>
                <w:spacing w:val="-6"/>
              </w:rPr>
              <w:t xml:space="preserve"> </w:t>
            </w:r>
            <w:r>
              <w:t>занятие</w:t>
            </w:r>
            <w:r>
              <w:rPr>
                <w:spacing w:val="-6"/>
              </w:rPr>
              <w:t xml:space="preserve"> </w:t>
            </w:r>
            <w:r>
              <w:t>2.</w:t>
            </w:r>
            <w:r>
              <w:rPr>
                <w:spacing w:val="-8"/>
              </w:rPr>
              <w:t xml:space="preserve"> </w:t>
            </w:r>
            <w:r>
              <w:t>Использование</w:t>
            </w:r>
            <w:r>
              <w:rPr>
                <w:spacing w:val="-6"/>
              </w:rPr>
              <w:t xml:space="preserve"> </w:t>
            </w:r>
            <w:r>
              <w:t>первичных</w:t>
            </w:r>
            <w:r>
              <w:rPr>
                <w:spacing w:val="-6"/>
              </w:rPr>
              <w:t xml:space="preserve"> </w:t>
            </w:r>
            <w:r>
              <w:t>средств</w:t>
            </w:r>
            <w:r>
              <w:rPr>
                <w:spacing w:val="-7"/>
              </w:rPr>
              <w:t xml:space="preserve"> </w:t>
            </w:r>
            <w:r>
              <w:rPr>
                <w:spacing w:val="-2"/>
              </w:rPr>
              <w:t>пожаротушения</w:t>
            </w:r>
            <w:r>
              <w:rPr>
                <w:spacing w:val="-2"/>
                <w:sz w:val="24"/>
              </w:rPr>
              <w:t>.</w:t>
            </w:r>
          </w:p>
        </w:tc>
        <w:tc>
          <w:tcPr>
            <w:tcW w:w="2792" w:type="dxa"/>
            <w:tcBorders>
              <w:top w:val="nil"/>
              <w:bottom w:val="nil"/>
            </w:tcBorders>
          </w:tcPr>
          <w:p w:rsidR="00A73364" w:rsidRDefault="0020434E">
            <w:pPr>
              <w:pStyle w:val="TableParagraph"/>
              <w:spacing w:before="237" w:line="273" w:lineRule="exact"/>
              <w:ind w:left="15" w:right="14"/>
              <w:jc w:val="center"/>
              <w:rPr>
                <w:sz w:val="24"/>
              </w:rPr>
            </w:pPr>
            <w:r>
              <w:rPr>
                <w:sz w:val="24"/>
              </w:rPr>
              <w:t xml:space="preserve">6 / </w:t>
            </w:r>
            <w:r>
              <w:rPr>
                <w:spacing w:val="-10"/>
                <w:sz w:val="24"/>
              </w:rPr>
              <w:t>6</w:t>
            </w:r>
          </w:p>
        </w:tc>
        <w:tc>
          <w:tcPr>
            <w:tcW w:w="2489" w:type="dxa"/>
            <w:tcBorders>
              <w:top w:val="nil"/>
              <w:bottom w:val="nil"/>
            </w:tcBorders>
          </w:tcPr>
          <w:p w:rsidR="00A73364" w:rsidRDefault="00A73364">
            <w:pPr>
              <w:pStyle w:val="TableParagraph"/>
            </w:pPr>
          </w:p>
        </w:tc>
      </w:tr>
      <w:tr w:rsidR="00A73364">
        <w:trPr>
          <w:trHeight w:hRule="exact" w:val="276"/>
        </w:trPr>
        <w:tc>
          <w:tcPr>
            <w:tcW w:w="2300" w:type="dxa"/>
            <w:tcBorders>
              <w:top w:val="nil"/>
              <w:bottom w:val="nil"/>
            </w:tcBorders>
          </w:tcPr>
          <w:p w:rsidR="00A73364" w:rsidRDefault="00A73364">
            <w:pPr>
              <w:pStyle w:val="TableParagraph"/>
              <w:rPr>
                <w:sz w:val="20"/>
              </w:rPr>
            </w:pPr>
          </w:p>
        </w:tc>
        <w:tc>
          <w:tcPr>
            <w:tcW w:w="7777" w:type="dxa"/>
            <w:tcBorders>
              <w:top w:val="nil"/>
              <w:bottom w:val="nil"/>
            </w:tcBorders>
          </w:tcPr>
          <w:p w:rsidR="00A73364" w:rsidRDefault="0020434E">
            <w:pPr>
              <w:pStyle w:val="TableParagraph"/>
              <w:spacing w:line="256" w:lineRule="exact"/>
              <w:ind w:left="103"/>
              <w:rPr>
                <w:sz w:val="20"/>
              </w:rPr>
            </w:pPr>
            <w:r>
              <w:rPr>
                <w:sz w:val="24"/>
              </w:rPr>
              <w:t>3.</w:t>
            </w:r>
            <w:r>
              <w:rPr>
                <w:spacing w:val="-9"/>
                <w:sz w:val="24"/>
              </w:rPr>
              <w:t xml:space="preserve"> </w:t>
            </w:r>
            <w:r>
              <w:t>Практичекое</w:t>
            </w:r>
            <w:r>
              <w:rPr>
                <w:spacing w:val="-8"/>
              </w:rPr>
              <w:t xml:space="preserve"> </w:t>
            </w:r>
            <w:r>
              <w:t>занятие</w:t>
            </w:r>
            <w:r>
              <w:rPr>
                <w:spacing w:val="-8"/>
              </w:rPr>
              <w:t xml:space="preserve"> </w:t>
            </w:r>
            <w:r>
              <w:t>3.</w:t>
            </w:r>
            <w:r>
              <w:rPr>
                <w:spacing w:val="-10"/>
              </w:rPr>
              <w:t xml:space="preserve"> </w:t>
            </w:r>
            <w:r>
              <w:rPr>
                <w:sz w:val="20"/>
              </w:rPr>
              <w:t>Определение</w:t>
            </w:r>
            <w:r>
              <w:rPr>
                <w:spacing w:val="-7"/>
                <w:sz w:val="20"/>
              </w:rPr>
              <w:t xml:space="preserve"> </w:t>
            </w:r>
            <w:r>
              <w:rPr>
                <w:sz w:val="20"/>
              </w:rPr>
              <w:t>факторов</w:t>
            </w:r>
            <w:r>
              <w:rPr>
                <w:spacing w:val="-8"/>
                <w:sz w:val="20"/>
              </w:rPr>
              <w:t xml:space="preserve"> </w:t>
            </w:r>
            <w:r>
              <w:rPr>
                <w:sz w:val="20"/>
              </w:rPr>
              <w:t>прогнозирования</w:t>
            </w:r>
            <w:r>
              <w:rPr>
                <w:spacing w:val="-8"/>
                <w:sz w:val="20"/>
              </w:rPr>
              <w:t xml:space="preserve"> </w:t>
            </w:r>
            <w:r>
              <w:rPr>
                <w:sz w:val="20"/>
              </w:rPr>
              <w:t>техногенной</w:t>
            </w:r>
            <w:r>
              <w:rPr>
                <w:spacing w:val="-8"/>
                <w:sz w:val="20"/>
              </w:rPr>
              <w:t xml:space="preserve"> </w:t>
            </w:r>
            <w:r>
              <w:rPr>
                <w:spacing w:val="-5"/>
                <w:sz w:val="20"/>
              </w:rPr>
              <w:t>ка-</w:t>
            </w:r>
          </w:p>
        </w:tc>
        <w:tc>
          <w:tcPr>
            <w:tcW w:w="2792" w:type="dxa"/>
            <w:tcBorders>
              <w:top w:val="nil"/>
              <w:bottom w:val="nil"/>
            </w:tcBorders>
          </w:tcPr>
          <w:p w:rsidR="00A73364" w:rsidRDefault="00A73364">
            <w:pPr>
              <w:pStyle w:val="TableParagraph"/>
              <w:rPr>
                <w:sz w:val="20"/>
              </w:rPr>
            </w:pPr>
          </w:p>
        </w:tc>
        <w:tc>
          <w:tcPr>
            <w:tcW w:w="2489" w:type="dxa"/>
            <w:tcBorders>
              <w:top w:val="nil"/>
              <w:bottom w:val="nil"/>
            </w:tcBorders>
          </w:tcPr>
          <w:p w:rsidR="00A73364" w:rsidRDefault="00A73364">
            <w:pPr>
              <w:pStyle w:val="TableParagraph"/>
              <w:rPr>
                <w:sz w:val="20"/>
              </w:rPr>
            </w:pPr>
          </w:p>
        </w:tc>
      </w:tr>
      <w:tr w:rsidR="00A73364">
        <w:trPr>
          <w:trHeight w:hRule="exact" w:val="235"/>
        </w:trPr>
        <w:tc>
          <w:tcPr>
            <w:tcW w:w="2300" w:type="dxa"/>
            <w:tcBorders>
              <w:top w:val="nil"/>
              <w:bottom w:val="nil"/>
            </w:tcBorders>
          </w:tcPr>
          <w:p w:rsidR="00A73364" w:rsidRDefault="00A73364">
            <w:pPr>
              <w:pStyle w:val="TableParagraph"/>
              <w:rPr>
                <w:sz w:val="16"/>
              </w:rPr>
            </w:pPr>
          </w:p>
        </w:tc>
        <w:tc>
          <w:tcPr>
            <w:tcW w:w="7777" w:type="dxa"/>
            <w:tcBorders>
              <w:top w:val="nil"/>
            </w:tcBorders>
          </w:tcPr>
          <w:p w:rsidR="00A73364" w:rsidRDefault="0020434E">
            <w:pPr>
              <w:pStyle w:val="TableParagraph"/>
              <w:spacing w:line="211" w:lineRule="exact"/>
              <w:ind w:left="103"/>
              <w:rPr>
                <w:sz w:val="20"/>
              </w:rPr>
            </w:pPr>
            <w:r>
              <w:rPr>
                <w:spacing w:val="-2"/>
                <w:sz w:val="20"/>
              </w:rPr>
              <w:t>тастрофы</w:t>
            </w:r>
          </w:p>
        </w:tc>
        <w:tc>
          <w:tcPr>
            <w:tcW w:w="2792" w:type="dxa"/>
            <w:tcBorders>
              <w:top w:val="nil"/>
            </w:tcBorders>
          </w:tcPr>
          <w:p w:rsidR="00A73364" w:rsidRDefault="00A73364">
            <w:pPr>
              <w:pStyle w:val="TableParagraph"/>
              <w:rPr>
                <w:sz w:val="16"/>
              </w:rPr>
            </w:pPr>
          </w:p>
        </w:tc>
        <w:tc>
          <w:tcPr>
            <w:tcW w:w="2489" w:type="dxa"/>
            <w:tcBorders>
              <w:top w:val="nil"/>
              <w:bottom w:val="nil"/>
            </w:tcBorders>
          </w:tcPr>
          <w:p w:rsidR="00A73364" w:rsidRDefault="00A73364">
            <w:pPr>
              <w:pStyle w:val="TableParagraph"/>
              <w:rPr>
                <w:sz w:val="16"/>
              </w:rPr>
            </w:pPr>
          </w:p>
        </w:tc>
      </w:tr>
      <w:tr w:rsidR="00A73364">
        <w:trPr>
          <w:trHeight w:hRule="exact" w:val="282"/>
        </w:trPr>
        <w:tc>
          <w:tcPr>
            <w:tcW w:w="2300" w:type="dxa"/>
            <w:tcBorders>
              <w:top w:val="nil"/>
              <w:bottom w:val="nil"/>
            </w:tcBorders>
          </w:tcPr>
          <w:p w:rsidR="00A73364" w:rsidRDefault="00A73364">
            <w:pPr>
              <w:pStyle w:val="TableParagraph"/>
              <w:rPr>
                <w:sz w:val="20"/>
              </w:rPr>
            </w:pPr>
          </w:p>
        </w:tc>
        <w:tc>
          <w:tcPr>
            <w:tcW w:w="7777" w:type="dxa"/>
            <w:tcBorders>
              <w:bottom w:val="nil"/>
            </w:tcBorders>
          </w:tcPr>
          <w:p w:rsidR="00A73364" w:rsidRDefault="0020434E">
            <w:pPr>
              <w:pStyle w:val="TableParagraph"/>
              <w:spacing w:line="258" w:lineRule="exact"/>
              <w:ind w:left="103"/>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tc>
        <w:tc>
          <w:tcPr>
            <w:tcW w:w="2792" w:type="dxa"/>
            <w:vMerge w:val="restart"/>
          </w:tcPr>
          <w:p w:rsidR="00A73364" w:rsidRDefault="00A73364">
            <w:pPr>
              <w:pStyle w:val="TableParagraph"/>
            </w:pPr>
          </w:p>
        </w:tc>
        <w:tc>
          <w:tcPr>
            <w:tcW w:w="2489" w:type="dxa"/>
            <w:tcBorders>
              <w:top w:val="nil"/>
              <w:bottom w:val="nil"/>
            </w:tcBorders>
          </w:tcPr>
          <w:p w:rsidR="00A73364" w:rsidRDefault="00A73364">
            <w:pPr>
              <w:pStyle w:val="TableParagraph"/>
              <w:rPr>
                <w:sz w:val="20"/>
              </w:rPr>
            </w:pPr>
          </w:p>
        </w:tc>
      </w:tr>
      <w:tr w:rsidR="00A73364">
        <w:trPr>
          <w:trHeight w:hRule="exact" w:val="281"/>
        </w:trPr>
        <w:tc>
          <w:tcPr>
            <w:tcW w:w="2300" w:type="dxa"/>
            <w:tcBorders>
              <w:top w:val="nil"/>
            </w:tcBorders>
          </w:tcPr>
          <w:p w:rsidR="00A73364" w:rsidRDefault="00A73364">
            <w:pPr>
              <w:pStyle w:val="TableParagraph"/>
              <w:rPr>
                <w:sz w:val="20"/>
              </w:rPr>
            </w:pPr>
          </w:p>
        </w:tc>
        <w:tc>
          <w:tcPr>
            <w:tcW w:w="7777" w:type="dxa"/>
            <w:tcBorders>
              <w:top w:val="nil"/>
            </w:tcBorders>
          </w:tcPr>
          <w:p w:rsidR="00A73364" w:rsidRDefault="0020434E">
            <w:pPr>
              <w:pStyle w:val="TableParagraph"/>
              <w:spacing w:line="256" w:lineRule="exact"/>
              <w:ind w:left="103"/>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92" w:type="dxa"/>
            <w:vMerge/>
            <w:tcBorders>
              <w:top w:val="nil"/>
            </w:tcBorders>
          </w:tcPr>
          <w:p w:rsidR="00A73364" w:rsidRDefault="00A73364">
            <w:pPr>
              <w:rPr>
                <w:sz w:val="2"/>
                <w:szCs w:val="2"/>
              </w:rPr>
            </w:pPr>
          </w:p>
        </w:tc>
        <w:tc>
          <w:tcPr>
            <w:tcW w:w="2489" w:type="dxa"/>
            <w:tcBorders>
              <w:top w:val="nil"/>
            </w:tcBorders>
          </w:tcPr>
          <w:p w:rsidR="00A73364" w:rsidRDefault="00A73364">
            <w:pPr>
              <w:pStyle w:val="TableParagraph"/>
              <w:rPr>
                <w:sz w:val="20"/>
              </w:rPr>
            </w:pPr>
          </w:p>
        </w:tc>
      </w:tr>
      <w:tr w:rsidR="00A73364">
        <w:trPr>
          <w:trHeight w:hRule="exact" w:val="460"/>
        </w:trPr>
        <w:tc>
          <w:tcPr>
            <w:tcW w:w="10077" w:type="dxa"/>
            <w:gridSpan w:val="2"/>
          </w:tcPr>
          <w:p w:rsidR="00A73364" w:rsidRDefault="0020434E">
            <w:pPr>
              <w:pStyle w:val="TableParagraph"/>
              <w:spacing w:line="272" w:lineRule="exact"/>
              <w:ind w:left="103"/>
              <w:rPr>
                <w:b/>
                <w:sz w:val="24"/>
              </w:rPr>
            </w:pPr>
            <w:r>
              <w:rPr>
                <w:b/>
                <w:sz w:val="24"/>
              </w:rPr>
              <w:t>Раздел</w:t>
            </w:r>
            <w:r>
              <w:rPr>
                <w:b/>
                <w:spacing w:val="-3"/>
                <w:sz w:val="24"/>
              </w:rPr>
              <w:t xml:space="preserve"> </w:t>
            </w:r>
            <w:r>
              <w:rPr>
                <w:b/>
                <w:sz w:val="24"/>
              </w:rPr>
              <w:t>2.</w:t>
            </w:r>
            <w:r>
              <w:rPr>
                <w:b/>
                <w:spacing w:val="-1"/>
                <w:sz w:val="24"/>
              </w:rPr>
              <w:t xml:space="preserve"> </w:t>
            </w:r>
            <w:r>
              <w:rPr>
                <w:b/>
                <w:sz w:val="24"/>
              </w:rPr>
              <w:t>Основы</w:t>
            </w:r>
            <w:r>
              <w:rPr>
                <w:b/>
                <w:spacing w:val="-1"/>
                <w:sz w:val="24"/>
              </w:rPr>
              <w:t xml:space="preserve"> </w:t>
            </w:r>
            <w:r>
              <w:rPr>
                <w:b/>
                <w:sz w:val="24"/>
              </w:rPr>
              <w:t>военной</w:t>
            </w:r>
            <w:r>
              <w:rPr>
                <w:b/>
                <w:spacing w:val="-1"/>
                <w:sz w:val="24"/>
              </w:rPr>
              <w:t xml:space="preserve"> </w:t>
            </w:r>
            <w:r>
              <w:rPr>
                <w:b/>
                <w:spacing w:val="-2"/>
                <w:sz w:val="24"/>
              </w:rPr>
              <w:t>службы</w:t>
            </w:r>
          </w:p>
        </w:tc>
        <w:tc>
          <w:tcPr>
            <w:tcW w:w="2792" w:type="dxa"/>
          </w:tcPr>
          <w:p w:rsidR="00A73364" w:rsidRDefault="0020434E">
            <w:pPr>
              <w:pStyle w:val="TableParagraph"/>
              <w:spacing w:before="83"/>
              <w:ind w:left="15" w:right="14"/>
              <w:jc w:val="center"/>
              <w:rPr>
                <w:b/>
                <w:sz w:val="24"/>
              </w:rPr>
            </w:pPr>
            <w:r>
              <w:rPr>
                <w:b/>
                <w:sz w:val="24"/>
              </w:rPr>
              <w:t xml:space="preserve">23 / </w:t>
            </w:r>
            <w:r>
              <w:rPr>
                <w:b/>
                <w:spacing w:val="-5"/>
                <w:sz w:val="24"/>
              </w:rPr>
              <w:t>18</w:t>
            </w:r>
          </w:p>
        </w:tc>
        <w:tc>
          <w:tcPr>
            <w:tcW w:w="2489" w:type="dxa"/>
          </w:tcPr>
          <w:p w:rsidR="00A73364" w:rsidRDefault="00A73364">
            <w:pPr>
              <w:pStyle w:val="TableParagraph"/>
            </w:pPr>
          </w:p>
        </w:tc>
      </w:tr>
      <w:tr w:rsidR="00A73364">
        <w:trPr>
          <w:trHeight w:hRule="exact" w:val="362"/>
        </w:trPr>
        <w:tc>
          <w:tcPr>
            <w:tcW w:w="2300" w:type="dxa"/>
          </w:tcPr>
          <w:p w:rsidR="00A73364" w:rsidRDefault="0020434E">
            <w:pPr>
              <w:pStyle w:val="TableParagraph"/>
              <w:spacing w:line="273" w:lineRule="exact"/>
              <w:ind w:left="103"/>
              <w:rPr>
                <w:b/>
                <w:sz w:val="24"/>
              </w:rPr>
            </w:pPr>
            <w:r>
              <w:rPr>
                <w:b/>
                <w:sz w:val="24"/>
              </w:rPr>
              <w:t>Тема</w:t>
            </w:r>
            <w:r>
              <w:rPr>
                <w:b/>
                <w:spacing w:val="-1"/>
                <w:sz w:val="24"/>
              </w:rPr>
              <w:t xml:space="preserve"> </w:t>
            </w:r>
            <w:r>
              <w:rPr>
                <w:b/>
                <w:spacing w:val="-4"/>
                <w:sz w:val="24"/>
              </w:rPr>
              <w:t>2.1.</w:t>
            </w:r>
          </w:p>
        </w:tc>
        <w:tc>
          <w:tcPr>
            <w:tcW w:w="7777" w:type="dxa"/>
          </w:tcPr>
          <w:p w:rsidR="00A73364" w:rsidRDefault="0020434E">
            <w:pPr>
              <w:pStyle w:val="TableParagraph"/>
              <w:spacing w:line="273" w:lineRule="exact"/>
              <w:ind w:left="103"/>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tcPr>
          <w:p w:rsidR="00A73364" w:rsidRDefault="0020434E">
            <w:pPr>
              <w:pStyle w:val="TableParagraph"/>
              <w:spacing w:before="35"/>
              <w:ind w:left="15" w:right="14"/>
              <w:jc w:val="center"/>
              <w:rPr>
                <w:b/>
                <w:sz w:val="24"/>
              </w:rPr>
            </w:pPr>
            <w:r>
              <w:rPr>
                <w:b/>
                <w:sz w:val="24"/>
              </w:rPr>
              <w:t xml:space="preserve">5 / </w:t>
            </w:r>
            <w:r>
              <w:rPr>
                <w:b/>
                <w:spacing w:val="-10"/>
                <w:sz w:val="24"/>
              </w:rPr>
              <w:t>4</w:t>
            </w:r>
          </w:p>
        </w:tc>
        <w:tc>
          <w:tcPr>
            <w:tcW w:w="2489" w:type="dxa"/>
          </w:tcPr>
          <w:p w:rsidR="00A73364" w:rsidRDefault="0020434E">
            <w:pPr>
              <w:pStyle w:val="TableParagraph"/>
              <w:spacing w:line="268" w:lineRule="exact"/>
              <w:ind w:left="77" w:right="76"/>
              <w:jc w:val="center"/>
              <w:rPr>
                <w:sz w:val="24"/>
              </w:rPr>
            </w:pPr>
            <w:r>
              <w:rPr>
                <w:sz w:val="24"/>
              </w:rPr>
              <w:t xml:space="preserve">ОК </w:t>
            </w:r>
            <w:r>
              <w:rPr>
                <w:spacing w:val="-5"/>
                <w:sz w:val="24"/>
              </w:rPr>
              <w:t>06</w:t>
            </w:r>
          </w:p>
        </w:tc>
      </w:tr>
    </w:tbl>
    <w:p w:rsidR="00A73364" w:rsidRDefault="00A73364">
      <w:pPr>
        <w:pStyle w:val="TableParagraph"/>
        <w:spacing w:line="268" w:lineRule="exact"/>
        <w:jc w:val="center"/>
        <w:rPr>
          <w:sz w:val="24"/>
        </w:rPr>
        <w:sectPr w:rsidR="00A73364">
          <w:footerReference w:type="default" r:id="rId43"/>
          <w:pgSz w:w="16850" w:h="11910" w:orient="landscape"/>
          <w:pgMar w:top="78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7777"/>
        <w:gridCol w:w="2792"/>
        <w:gridCol w:w="2489"/>
      </w:tblGrid>
      <w:tr w:rsidR="00A73364">
        <w:trPr>
          <w:trHeight w:val="350"/>
        </w:trPr>
        <w:tc>
          <w:tcPr>
            <w:tcW w:w="2300" w:type="dxa"/>
            <w:vMerge w:val="restart"/>
          </w:tcPr>
          <w:p w:rsidR="00A73364" w:rsidRDefault="0020434E">
            <w:pPr>
              <w:pStyle w:val="TableParagraph"/>
              <w:ind w:left="107" w:right="221"/>
              <w:rPr>
                <w:b/>
                <w:sz w:val="24"/>
              </w:rPr>
            </w:pPr>
            <w:r>
              <w:rPr>
                <w:b/>
                <w:sz w:val="24"/>
              </w:rPr>
              <w:t>Вооруженные</w:t>
            </w:r>
            <w:r>
              <w:rPr>
                <w:b/>
                <w:spacing w:val="-15"/>
                <w:sz w:val="24"/>
              </w:rPr>
              <w:t xml:space="preserve"> </w:t>
            </w:r>
            <w:r>
              <w:rPr>
                <w:b/>
                <w:sz w:val="24"/>
              </w:rPr>
              <w:t xml:space="preserve">Си- </w:t>
            </w:r>
            <w:r>
              <w:rPr>
                <w:b/>
                <w:spacing w:val="-6"/>
                <w:sz w:val="24"/>
              </w:rPr>
              <w:t>лы</w:t>
            </w:r>
          </w:p>
          <w:p w:rsidR="00A73364" w:rsidRDefault="0020434E">
            <w:pPr>
              <w:pStyle w:val="TableParagraph"/>
              <w:ind w:left="107"/>
              <w:rPr>
                <w:b/>
                <w:sz w:val="24"/>
              </w:rPr>
            </w:pPr>
            <w:r>
              <w:rPr>
                <w:b/>
                <w:spacing w:val="-2"/>
                <w:sz w:val="24"/>
              </w:rPr>
              <w:t>Российской</w:t>
            </w:r>
          </w:p>
          <w:p w:rsidR="00A73364" w:rsidRDefault="0020434E">
            <w:pPr>
              <w:pStyle w:val="TableParagraph"/>
              <w:ind w:left="107" w:right="105"/>
              <w:rPr>
                <w:b/>
                <w:sz w:val="24"/>
              </w:rPr>
            </w:pPr>
            <w:r>
              <w:rPr>
                <w:b/>
                <w:sz w:val="24"/>
              </w:rPr>
              <w:t>Федерации на современном</w:t>
            </w:r>
            <w:r>
              <w:rPr>
                <w:b/>
                <w:spacing w:val="-15"/>
                <w:sz w:val="24"/>
              </w:rPr>
              <w:t xml:space="preserve"> </w:t>
            </w:r>
            <w:r>
              <w:rPr>
                <w:b/>
                <w:sz w:val="24"/>
              </w:rPr>
              <w:t>этапе</w:t>
            </w:r>
          </w:p>
        </w:tc>
        <w:tc>
          <w:tcPr>
            <w:tcW w:w="7777" w:type="dxa"/>
          </w:tcPr>
          <w:p w:rsidR="00A73364" w:rsidRDefault="00A73364">
            <w:pPr>
              <w:pStyle w:val="TableParagraph"/>
              <w:rPr>
                <w:sz w:val="24"/>
              </w:rPr>
            </w:pPr>
          </w:p>
        </w:tc>
        <w:tc>
          <w:tcPr>
            <w:tcW w:w="2792" w:type="dxa"/>
          </w:tcPr>
          <w:p w:rsidR="00A73364" w:rsidRDefault="00A73364">
            <w:pPr>
              <w:pStyle w:val="TableParagraph"/>
              <w:rPr>
                <w:sz w:val="24"/>
              </w:rPr>
            </w:pPr>
          </w:p>
        </w:tc>
        <w:tc>
          <w:tcPr>
            <w:tcW w:w="2489" w:type="dxa"/>
            <w:vMerge w:val="restart"/>
          </w:tcPr>
          <w:p w:rsidR="00A73364" w:rsidRDefault="0020434E">
            <w:pPr>
              <w:pStyle w:val="TableParagraph"/>
              <w:spacing w:line="268" w:lineRule="exact"/>
              <w:ind w:left="78" w:right="68"/>
              <w:jc w:val="center"/>
              <w:rPr>
                <w:sz w:val="24"/>
              </w:rPr>
            </w:pPr>
            <w:r>
              <w:rPr>
                <w:sz w:val="24"/>
              </w:rPr>
              <w:t>ОК</w:t>
            </w:r>
            <w:r>
              <w:rPr>
                <w:spacing w:val="-1"/>
                <w:sz w:val="24"/>
              </w:rPr>
              <w:t xml:space="preserve"> </w:t>
            </w:r>
            <w:r>
              <w:rPr>
                <w:spacing w:val="-5"/>
                <w:sz w:val="24"/>
              </w:rPr>
              <w:t>07</w:t>
            </w:r>
          </w:p>
          <w:p w:rsidR="00A73364" w:rsidRDefault="0020434E">
            <w:pPr>
              <w:pStyle w:val="TableParagraph"/>
              <w:ind w:left="78" w:right="68"/>
              <w:jc w:val="center"/>
              <w:rPr>
                <w:sz w:val="24"/>
              </w:rPr>
            </w:pPr>
            <w:r>
              <w:rPr>
                <w:sz w:val="24"/>
              </w:rPr>
              <w:t xml:space="preserve">ОК </w:t>
            </w:r>
            <w:r>
              <w:rPr>
                <w:spacing w:val="-5"/>
                <w:sz w:val="24"/>
              </w:rPr>
              <w:t>08</w:t>
            </w:r>
          </w:p>
          <w:p w:rsidR="00A73364" w:rsidRDefault="0020434E">
            <w:pPr>
              <w:pStyle w:val="TableParagraph"/>
              <w:ind w:left="77" w:right="71"/>
              <w:jc w:val="center"/>
              <w:rPr>
                <w:sz w:val="24"/>
              </w:rPr>
            </w:pPr>
            <w:r>
              <w:rPr>
                <w:sz w:val="24"/>
              </w:rPr>
              <w:t>ПК</w:t>
            </w:r>
            <w:r>
              <w:rPr>
                <w:spacing w:val="-1"/>
                <w:sz w:val="24"/>
              </w:rPr>
              <w:t xml:space="preserve"> </w:t>
            </w:r>
            <w:r>
              <w:rPr>
                <w:sz w:val="24"/>
              </w:rPr>
              <w:t>Х1-</w:t>
            </w:r>
            <w:r>
              <w:rPr>
                <w:spacing w:val="-1"/>
                <w:sz w:val="24"/>
              </w:rPr>
              <w:t xml:space="preserve"> </w:t>
            </w:r>
            <w:r>
              <w:rPr>
                <w:sz w:val="24"/>
              </w:rPr>
              <w:t xml:space="preserve">ПК </w:t>
            </w:r>
            <w:r>
              <w:rPr>
                <w:spacing w:val="-5"/>
                <w:sz w:val="24"/>
              </w:rPr>
              <w:t>Х4</w:t>
            </w:r>
          </w:p>
        </w:tc>
      </w:tr>
      <w:tr w:rsidR="00A73364">
        <w:trPr>
          <w:trHeight w:val="1931"/>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98"/>
              </w:numPr>
              <w:tabs>
                <w:tab w:val="left" w:pos="347"/>
              </w:tabs>
              <w:ind w:right="261" w:firstLine="0"/>
              <w:rPr>
                <w:sz w:val="24"/>
              </w:rPr>
            </w:pPr>
            <w:r>
              <w:rPr>
                <w:sz w:val="24"/>
              </w:rPr>
              <w:t>Состав и организационная структура Вооруженных Сил Российской Федерации.</w:t>
            </w:r>
            <w:r>
              <w:rPr>
                <w:spacing w:val="-8"/>
                <w:sz w:val="24"/>
              </w:rPr>
              <w:t xml:space="preserve"> </w:t>
            </w:r>
            <w:r>
              <w:rPr>
                <w:sz w:val="24"/>
              </w:rPr>
              <w:t>Система</w:t>
            </w:r>
            <w:r>
              <w:rPr>
                <w:spacing w:val="-9"/>
                <w:sz w:val="24"/>
              </w:rPr>
              <w:t xml:space="preserve"> </w:t>
            </w:r>
            <w:r>
              <w:rPr>
                <w:sz w:val="24"/>
              </w:rPr>
              <w:t>руководства</w:t>
            </w:r>
            <w:r>
              <w:rPr>
                <w:spacing w:val="-9"/>
                <w:sz w:val="24"/>
              </w:rPr>
              <w:t xml:space="preserve"> </w:t>
            </w:r>
            <w:r>
              <w:rPr>
                <w:sz w:val="24"/>
              </w:rPr>
              <w:t>и</w:t>
            </w:r>
            <w:r>
              <w:rPr>
                <w:spacing w:val="-5"/>
                <w:sz w:val="24"/>
              </w:rPr>
              <w:t xml:space="preserve"> </w:t>
            </w:r>
            <w:r>
              <w:rPr>
                <w:sz w:val="24"/>
              </w:rPr>
              <w:t>управления</w:t>
            </w:r>
            <w:r>
              <w:rPr>
                <w:spacing w:val="-8"/>
                <w:sz w:val="24"/>
              </w:rPr>
              <w:t xml:space="preserve"> </w:t>
            </w:r>
            <w:r>
              <w:rPr>
                <w:sz w:val="24"/>
              </w:rPr>
              <w:t>Вооруженными</w:t>
            </w:r>
            <w:r>
              <w:rPr>
                <w:spacing w:val="-8"/>
                <w:sz w:val="24"/>
              </w:rPr>
              <w:t xml:space="preserve"> </w:t>
            </w:r>
            <w:r>
              <w:rPr>
                <w:sz w:val="24"/>
              </w:rPr>
              <w:t>Силами Российской Федерации</w:t>
            </w:r>
          </w:p>
          <w:p w:rsidR="00A73364" w:rsidRDefault="0020434E">
            <w:pPr>
              <w:pStyle w:val="TableParagraph"/>
              <w:numPr>
                <w:ilvl w:val="0"/>
                <w:numId w:val="98"/>
              </w:numPr>
              <w:tabs>
                <w:tab w:val="left" w:pos="347"/>
              </w:tabs>
              <w:spacing w:line="270" w:lineRule="atLeast"/>
              <w:ind w:right="197" w:firstLine="0"/>
              <w:jc w:val="both"/>
              <w:rPr>
                <w:sz w:val="24"/>
              </w:rPr>
            </w:pPr>
            <w:r>
              <w:rPr>
                <w:sz w:val="24"/>
              </w:rPr>
              <w:t>Виды Вооруженных Сил Российской Федерации</w:t>
            </w:r>
            <w:r>
              <w:rPr>
                <w:spacing w:val="-1"/>
                <w:sz w:val="24"/>
              </w:rPr>
              <w:t xml:space="preserve"> </w:t>
            </w:r>
            <w:r>
              <w:rPr>
                <w:sz w:val="24"/>
              </w:rPr>
              <w:t>и рода войск. Систе- ма</w:t>
            </w:r>
            <w:r>
              <w:rPr>
                <w:spacing w:val="-7"/>
                <w:sz w:val="24"/>
              </w:rPr>
              <w:t xml:space="preserve"> </w:t>
            </w:r>
            <w:r>
              <w:rPr>
                <w:sz w:val="24"/>
              </w:rPr>
              <w:t>руководства</w:t>
            </w:r>
            <w:r>
              <w:rPr>
                <w:spacing w:val="-7"/>
                <w:sz w:val="24"/>
              </w:rPr>
              <w:t xml:space="preserve"> </w:t>
            </w:r>
            <w:r>
              <w:rPr>
                <w:sz w:val="24"/>
              </w:rPr>
              <w:t>и</w:t>
            </w:r>
            <w:r>
              <w:rPr>
                <w:spacing w:val="-1"/>
                <w:sz w:val="24"/>
              </w:rPr>
              <w:t xml:space="preserve"> </w:t>
            </w:r>
            <w:r>
              <w:rPr>
                <w:sz w:val="24"/>
              </w:rPr>
              <w:t>управления</w:t>
            </w:r>
            <w:r>
              <w:rPr>
                <w:spacing w:val="-6"/>
                <w:sz w:val="24"/>
              </w:rPr>
              <w:t xml:space="preserve"> </w:t>
            </w:r>
            <w:r>
              <w:rPr>
                <w:sz w:val="24"/>
              </w:rPr>
              <w:t>Вооруженными</w:t>
            </w:r>
            <w:r>
              <w:rPr>
                <w:spacing w:val="-6"/>
                <w:sz w:val="24"/>
              </w:rPr>
              <w:t xml:space="preserve"> </w:t>
            </w:r>
            <w:r>
              <w:rPr>
                <w:sz w:val="24"/>
              </w:rPr>
              <w:t>Силами</w:t>
            </w:r>
            <w:r>
              <w:rPr>
                <w:spacing w:val="-6"/>
                <w:sz w:val="24"/>
              </w:rPr>
              <w:t xml:space="preserve"> </w:t>
            </w:r>
            <w:r>
              <w:rPr>
                <w:sz w:val="24"/>
              </w:rPr>
              <w:t>Российской</w:t>
            </w:r>
            <w:r>
              <w:rPr>
                <w:spacing w:val="-6"/>
                <w:sz w:val="24"/>
              </w:rPr>
              <w:t xml:space="preserve"> </w:t>
            </w:r>
            <w:r>
              <w:rPr>
                <w:sz w:val="24"/>
              </w:rPr>
              <w:t>Феде- рации. Воинская обязанность и</w:t>
            </w:r>
            <w:r>
              <w:rPr>
                <w:spacing w:val="-1"/>
                <w:sz w:val="24"/>
              </w:rPr>
              <w:t xml:space="preserve"> </w:t>
            </w:r>
            <w:r>
              <w:rPr>
                <w:sz w:val="24"/>
              </w:rPr>
              <w:t>комплектование Вооруженных Сил Рос- сийской Федерации личным составом</w:t>
            </w:r>
          </w:p>
        </w:tc>
        <w:tc>
          <w:tcPr>
            <w:tcW w:w="2792" w:type="dxa"/>
          </w:tcPr>
          <w:p w:rsidR="00A73364" w:rsidRDefault="00A73364">
            <w:pPr>
              <w:pStyle w:val="TableParagraph"/>
              <w:rPr>
                <w:b/>
                <w:sz w:val="24"/>
              </w:rPr>
            </w:pPr>
          </w:p>
          <w:p w:rsidR="00A73364" w:rsidRDefault="00A73364">
            <w:pPr>
              <w:pStyle w:val="TableParagraph"/>
              <w:spacing w:before="268"/>
              <w:rPr>
                <w:b/>
                <w:sz w:val="24"/>
              </w:rPr>
            </w:pPr>
          </w:p>
          <w:p w:rsidR="00A73364" w:rsidRDefault="0020434E">
            <w:pPr>
              <w:pStyle w:val="TableParagraph"/>
              <w:ind w:left="15" w:right="6"/>
              <w:jc w:val="center"/>
              <w:rPr>
                <w:sz w:val="24"/>
              </w:rPr>
            </w:pPr>
            <w:r>
              <w:rPr>
                <w:sz w:val="24"/>
              </w:rPr>
              <w:t xml:space="preserve">1 / </w:t>
            </w:r>
            <w:r>
              <w:rPr>
                <w:spacing w:val="-10"/>
                <w:sz w:val="24"/>
              </w:rPr>
              <w:t>0</w:t>
            </w:r>
          </w:p>
        </w:tc>
        <w:tc>
          <w:tcPr>
            <w:tcW w:w="2489" w:type="dxa"/>
            <w:vMerge/>
            <w:tcBorders>
              <w:top w:val="nil"/>
            </w:tcBorders>
          </w:tcPr>
          <w:p w:rsidR="00A73364" w:rsidRDefault="00A73364">
            <w:pPr>
              <w:rPr>
                <w:sz w:val="2"/>
                <w:szCs w:val="2"/>
              </w:rPr>
            </w:pPr>
          </w:p>
        </w:tc>
      </w:tr>
      <w:tr w:rsidR="00A73364">
        <w:trPr>
          <w:trHeight w:val="275"/>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56" w:lineRule="exact"/>
              <w:ind w:left="107"/>
              <w:rPr>
                <w:b/>
                <w:sz w:val="24"/>
              </w:rPr>
            </w:pPr>
            <w:r>
              <w:rPr>
                <w:b/>
                <w:sz w:val="24"/>
              </w:rPr>
              <w:t>В</w:t>
            </w:r>
            <w:r>
              <w:rPr>
                <w:b/>
                <w:spacing w:val="-5"/>
                <w:sz w:val="24"/>
              </w:rPr>
              <w:t xml:space="preserve"> </w:t>
            </w:r>
            <w:r>
              <w:rPr>
                <w:b/>
                <w:sz w:val="24"/>
              </w:rPr>
              <w:t>том</w:t>
            </w:r>
            <w:r>
              <w:rPr>
                <w:b/>
                <w:spacing w:val="-3"/>
                <w:sz w:val="24"/>
              </w:rPr>
              <w:t xml:space="preserve"> </w:t>
            </w:r>
            <w:r>
              <w:rPr>
                <w:b/>
                <w:sz w:val="24"/>
              </w:rPr>
              <w:t>числе</w:t>
            </w:r>
            <w:r>
              <w:rPr>
                <w:b/>
                <w:spacing w:val="-4"/>
                <w:sz w:val="24"/>
              </w:rPr>
              <w:t xml:space="preserve"> </w:t>
            </w:r>
            <w:r>
              <w:rPr>
                <w:b/>
                <w:sz w:val="24"/>
              </w:rPr>
              <w:t>практических</w:t>
            </w:r>
            <w:r>
              <w:rPr>
                <w:b/>
                <w:spacing w:val="-2"/>
                <w:sz w:val="24"/>
              </w:rPr>
              <w:t xml:space="preserve"> </w:t>
            </w:r>
            <w:r>
              <w:rPr>
                <w:b/>
                <w:sz w:val="24"/>
              </w:rPr>
              <w:t>и</w:t>
            </w:r>
            <w:r>
              <w:rPr>
                <w:b/>
                <w:spacing w:val="-2"/>
                <w:sz w:val="24"/>
              </w:rPr>
              <w:t xml:space="preserve"> </w:t>
            </w:r>
            <w:r>
              <w:rPr>
                <w:b/>
                <w:sz w:val="24"/>
              </w:rPr>
              <w:t>лабораторных</w:t>
            </w:r>
            <w:r>
              <w:rPr>
                <w:b/>
                <w:spacing w:val="-5"/>
                <w:sz w:val="24"/>
              </w:rPr>
              <w:t xml:space="preserve"> </w:t>
            </w:r>
            <w:r>
              <w:rPr>
                <w:b/>
                <w:spacing w:val="-2"/>
                <w:sz w:val="24"/>
              </w:rPr>
              <w:t>занятий</w:t>
            </w:r>
          </w:p>
        </w:tc>
        <w:tc>
          <w:tcPr>
            <w:tcW w:w="2792" w:type="dxa"/>
          </w:tcPr>
          <w:p w:rsidR="00A73364" w:rsidRDefault="0020434E">
            <w:pPr>
              <w:pStyle w:val="TableParagraph"/>
              <w:spacing w:line="256" w:lineRule="exact"/>
              <w:ind w:left="15" w:right="5"/>
              <w:jc w:val="center"/>
              <w:rPr>
                <w:b/>
                <w:sz w:val="24"/>
              </w:rPr>
            </w:pPr>
            <w:r>
              <w:rPr>
                <w:b/>
                <w:sz w:val="24"/>
              </w:rPr>
              <w:t xml:space="preserve">4 / </w:t>
            </w:r>
            <w:r>
              <w:rPr>
                <w:b/>
                <w:spacing w:val="-10"/>
                <w:sz w:val="24"/>
              </w:rPr>
              <w:t>4</w:t>
            </w:r>
          </w:p>
        </w:tc>
        <w:tc>
          <w:tcPr>
            <w:tcW w:w="2489" w:type="dxa"/>
            <w:vMerge/>
            <w:tcBorders>
              <w:top w:val="nil"/>
            </w:tcBorders>
          </w:tcPr>
          <w:p w:rsidR="00A73364" w:rsidRDefault="00A73364">
            <w:pPr>
              <w:rPr>
                <w:sz w:val="2"/>
                <w:szCs w:val="2"/>
              </w:rPr>
            </w:pPr>
          </w:p>
        </w:tc>
      </w:tr>
      <w:tr w:rsidR="00A73364">
        <w:trPr>
          <w:trHeight w:val="1104"/>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97"/>
              </w:numPr>
              <w:tabs>
                <w:tab w:val="left" w:pos="354"/>
              </w:tabs>
              <w:ind w:right="98" w:firstLine="0"/>
              <w:rPr>
                <w:sz w:val="24"/>
              </w:rPr>
            </w:pPr>
            <w:r>
              <w:rPr>
                <w:sz w:val="24"/>
              </w:rPr>
              <w:t>Практическое занятие 4. Составление организационной структуры Во- оруженных Сил Российской Федерации.</w:t>
            </w:r>
          </w:p>
          <w:p w:rsidR="00A73364" w:rsidRDefault="0020434E">
            <w:pPr>
              <w:pStyle w:val="TableParagraph"/>
              <w:numPr>
                <w:ilvl w:val="0"/>
                <w:numId w:val="97"/>
              </w:numPr>
              <w:tabs>
                <w:tab w:val="left" w:pos="373"/>
              </w:tabs>
              <w:spacing w:line="270" w:lineRule="atLeast"/>
              <w:ind w:right="92" w:firstLine="0"/>
              <w:rPr>
                <w:sz w:val="24"/>
              </w:rPr>
            </w:pPr>
            <w:r>
              <w:rPr>
                <w:sz w:val="24"/>
              </w:rPr>
              <w:t xml:space="preserve">Практическое занятие 5. Определение воинских званий и знаков раз- </w:t>
            </w:r>
            <w:r>
              <w:rPr>
                <w:spacing w:val="-2"/>
                <w:sz w:val="24"/>
              </w:rPr>
              <w:t>личия.</w:t>
            </w:r>
          </w:p>
        </w:tc>
        <w:tc>
          <w:tcPr>
            <w:tcW w:w="2792" w:type="dxa"/>
          </w:tcPr>
          <w:p w:rsidR="00A73364" w:rsidRDefault="00A73364">
            <w:pPr>
              <w:pStyle w:val="TableParagraph"/>
              <w:spacing w:before="131"/>
              <w:rPr>
                <w:b/>
                <w:sz w:val="24"/>
              </w:rPr>
            </w:pPr>
          </w:p>
          <w:p w:rsidR="00A73364" w:rsidRDefault="0020434E">
            <w:pPr>
              <w:pStyle w:val="TableParagraph"/>
              <w:ind w:left="15" w:right="5"/>
              <w:jc w:val="center"/>
              <w:rPr>
                <w:sz w:val="24"/>
              </w:rPr>
            </w:pPr>
            <w:r>
              <w:rPr>
                <w:sz w:val="24"/>
              </w:rPr>
              <w:t xml:space="preserve">4 / </w:t>
            </w:r>
            <w:r>
              <w:rPr>
                <w:spacing w:val="-10"/>
                <w:sz w:val="24"/>
              </w:rPr>
              <w:t>4</w:t>
            </w:r>
          </w:p>
        </w:tc>
        <w:tc>
          <w:tcPr>
            <w:tcW w:w="2489" w:type="dxa"/>
            <w:vMerge/>
            <w:tcBorders>
              <w:top w:val="nil"/>
            </w:tcBorders>
          </w:tcPr>
          <w:p w:rsidR="00A73364" w:rsidRDefault="00A73364">
            <w:pPr>
              <w:rPr>
                <w:sz w:val="2"/>
                <w:szCs w:val="2"/>
              </w:rPr>
            </w:pPr>
          </w:p>
        </w:tc>
      </w:tr>
      <w:tr w:rsidR="00A73364">
        <w:trPr>
          <w:trHeight w:val="553"/>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73" w:lineRule="exact"/>
              <w:ind w:left="107"/>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1" w:lineRule="exact"/>
              <w:ind w:left="107"/>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92" w:type="dxa"/>
          </w:tcPr>
          <w:p w:rsidR="00A73364" w:rsidRDefault="00A73364">
            <w:pPr>
              <w:pStyle w:val="TableParagraph"/>
              <w:rPr>
                <w:sz w:val="24"/>
              </w:rPr>
            </w:pPr>
          </w:p>
        </w:tc>
        <w:tc>
          <w:tcPr>
            <w:tcW w:w="2489" w:type="dxa"/>
            <w:vMerge/>
            <w:tcBorders>
              <w:top w:val="nil"/>
            </w:tcBorders>
          </w:tcPr>
          <w:p w:rsidR="00A73364" w:rsidRDefault="00A73364">
            <w:pPr>
              <w:rPr>
                <w:sz w:val="2"/>
                <w:szCs w:val="2"/>
              </w:rPr>
            </w:pPr>
          </w:p>
        </w:tc>
      </w:tr>
      <w:tr w:rsidR="00A73364">
        <w:trPr>
          <w:trHeight w:val="551"/>
        </w:trPr>
        <w:tc>
          <w:tcPr>
            <w:tcW w:w="2300" w:type="dxa"/>
            <w:vMerge w:val="restart"/>
          </w:tcPr>
          <w:p w:rsidR="00A73364" w:rsidRDefault="0020434E">
            <w:pPr>
              <w:pStyle w:val="TableParagraph"/>
              <w:ind w:left="107" w:right="1207"/>
              <w:rPr>
                <w:b/>
                <w:sz w:val="24"/>
              </w:rPr>
            </w:pPr>
            <w:r>
              <w:rPr>
                <w:b/>
                <w:sz w:val="24"/>
              </w:rPr>
              <w:t>Тема</w:t>
            </w:r>
            <w:r>
              <w:rPr>
                <w:b/>
                <w:spacing w:val="-15"/>
                <w:sz w:val="24"/>
              </w:rPr>
              <w:t xml:space="preserve"> </w:t>
            </w:r>
            <w:r>
              <w:rPr>
                <w:b/>
                <w:sz w:val="24"/>
              </w:rPr>
              <w:t xml:space="preserve">2.2. </w:t>
            </w:r>
            <w:r>
              <w:rPr>
                <w:b/>
                <w:spacing w:val="-2"/>
                <w:sz w:val="24"/>
              </w:rPr>
              <w:t>Уставы</w:t>
            </w:r>
          </w:p>
          <w:p w:rsidR="00A73364" w:rsidRDefault="0020434E">
            <w:pPr>
              <w:pStyle w:val="TableParagraph"/>
              <w:ind w:left="107" w:right="153"/>
              <w:rPr>
                <w:b/>
                <w:sz w:val="24"/>
              </w:rPr>
            </w:pPr>
            <w:r>
              <w:rPr>
                <w:b/>
                <w:sz w:val="24"/>
              </w:rPr>
              <w:t>Вооруженных</w:t>
            </w:r>
            <w:r>
              <w:rPr>
                <w:b/>
                <w:spacing w:val="-15"/>
                <w:sz w:val="24"/>
              </w:rPr>
              <w:t xml:space="preserve"> </w:t>
            </w:r>
            <w:r>
              <w:rPr>
                <w:b/>
                <w:sz w:val="24"/>
              </w:rPr>
              <w:t xml:space="preserve">Сил </w:t>
            </w:r>
            <w:r>
              <w:rPr>
                <w:b/>
                <w:spacing w:val="-2"/>
                <w:sz w:val="24"/>
              </w:rPr>
              <w:t>Российской</w:t>
            </w:r>
          </w:p>
          <w:p w:rsidR="00A73364" w:rsidRDefault="0020434E">
            <w:pPr>
              <w:pStyle w:val="TableParagraph"/>
              <w:ind w:left="107"/>
              <w:rPr>
                <w:b/>
                <w:sz w:val="24"/>
              </w:rPr>
            </w:pPr>
            <w:r>
              <w:rPr>
                <w:b/>
                <w:spacing w:val="-2"/>
                <w:sz w:val="24"/>
              </w:rPr>
              <w:t>Федерации</w:t>
            </w:r>
          </w:p>
        </w:tc>
        <w:tc>
          <w:tcPr>
            <w:tcW w:w="7777" w:type="dxa"/>
          </w:tcPr>
          <w:p w:rsidR="00A73364" w:rsidRDefault="0020434E">
            <w:pPr>
              <w:pStyle w:val="TableParagraph"/>
              <w:spacing w:line="273" w:lineRule="exact"/>
              <w:ind w:left="107"/>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tcPr>
          <w:p w:rsidR="00A73364" w:rsidRDefault="0020434E">
            <w:pPr>
              <w:pStyle w:val="TableParagraph"/>
              <w:spacing w:before="133"/>
              <w:ind w:left="15" w:right="5"/>
              <w:jc w:val="center"/>
              <w:rPr>
                <w:b/>
                <w:sz w:val="24"/>
              </w:rPr>
            </w:pPr>
            <w:r>
              <w:rPr>
                <w:b/>
                <w:sz w:val="24"/>
              </w:rPr>
              <w:t xml:space="preserve">5 / </w:t>
            </w:r>
            <w:r>
              <w:rPr>
                <w:b/>
                <w:spacing w:val="-10"/>
                <w:sz w:val="24"/>
              </w:rPr>
              <w:t>4</w:t>
            </w:r>
          </w:p>
        </w:tc>
        <w:tc>
          <w:tcPr>
            <w:tcW w:w="2489" w:type="dxa"/>
            <w:vMerge w:val="restart"/>
          </w:tcPr>
          <w:p w:rsidR="00A73364" w:rsidRDefault="0020434E">
            <w:pPr>
              <w:pStyle w:val="TableParagraph"/>
              <w:spacing w:line="268" w:lineRule="exact"/>
              <w:ind w:left="78" w:right="68"/>
              <w:jc w:val="center"/>
              <w:rPr>
                <w:sz w:val="24"/>
              </w:rPr>
            </w:pPr>
            <w:r>
              <w:rPr>
                <w:sz w:val="24"/>
              </w:rPr>
              <w:t xml:space="preserve">ОК </w:t>
            </w:r>
            <w:r>
              <w:rPr>
                <w:spacing w:val="-5"/>
                <w:sz w:val="24"/>
              </w:rPr>
              <w:t>06</w:t>
            </w:r>
          </w:p>
          <w:p w:rsidR="00A73364" w:rsidRDefault="0020434E">
            <w:pPr>
              <w:pStyle w:val="TableParagraph"/>
              <w:ind w:left="78" w:right="68"/>
              <w:jc w:val="center"/>
              <w:rPr>
                <w:sz w:val="24"/>
              </w:rPr>
            </w:pPr>
            <w:r>
              <w:rPr>
                <w:sz w:val="24"/>
              </w:rPr>
              <w:t>ОК</w:t>
            </w:r>
            <w:r>
              <w:rPr>
                <w:spacing w:val="-1"/>
                <w:sz w:val="24"/>
              </w:rPr>
              <w:t xml:space="preserve"> </w:t>
            </w:r>
            <w:r>
              <w:rPr>
                <w:spacing w:val="-5"/>
                <w:sz w:val="24"/>
              </w:rPr>
              <w:t>07</w:t>
            </w:r>
          </w:p>
          <w:p w:rsidR="00A73364" w:rsidRDefault="0020434E">
            <w:pPr>
              <w:pStyle w:val="TableParagraph"/>
              <w:ind w:left="78" w:right="68"/>
              <w:jc w:val="center"/>
              <w:rPr>
                <w:sz w:val="24"/>
              </w:rPr>
            </w:pPr>
            <w:r>
              <w:rPr>
                <w:sz w:val="24"/>
              </w:rPr>
              <w:t xml:space="preserve">ОК </w:t>
            </w:r>
            <w:r>
              <w:rPr>
                <w:spacing w:val="-5"/>
                <w:sz w:val="24"/>
              </w:rPr>
              <w:t>08</w:t>
            </w:r>
          </w:p>
          <w:p w:rsidR="00A73364" w:rsidRDefault="0020434E">
            <w:pPr>
              <w:pStyle w:val="TableParagraph"/>
              <w:ind w:left="77" w:right="71"/>
              <w:jc w:val="center"/>
              <w:rPr>
                <w:sz w:val="24"/>
              </w:rPr>
            </w:pPr>
            <w:r>
              <w:rPr>
                <w:sz w:val="24"/>
              </w:rPr>
              <w:t>ПК</w:t>
            </w:r>
            <w:r>
              <w:rPr>
                <w:spacing w:val="-1"/>
                <w:sz w:val="24"/>
              </w:rPr>
              <w:t xml:space="preserve"> </w:t>
            </w:r>
            <w:r>
              <w:rPr>
                <w:sz w:val="24"/>
              </w:rPr>
              <w:t>Х1-</w:t>
            </w:r>
            <w:r>
              <w:rPr>
                <w:spacing w:val="-1"/>
                <w:sz w:val="24"/>
              </w:rPr>
              <w:t xml:space="preserve"> </w:t>
            </w:r>
            <w:r>
              <w:rPr>
                <w:sz w:val="24"/>
              </w:rPr>
              <w:t xml:space="preserve">ПК </w:t>
            </w:r>
            <w:r>
              <w:rPr>
                <w:spacing w:val="-5"/>
                <w:sz w:val="24"/>
              </w:rPr>
              <w:t>Х4</w:t>
            </w:r>
          </w:p>
        </w:tc>
      </w:tr>
      <w:tr w:rsidR="00A73364">
        <w:trPr>
          <w:trHeight w:val="1103"/>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96"/>
              </w:numPr>
              <w:tabs>
                <w:tab w:val="left" w:pos="347"/>
              </w:tabs>
              <w:spacing w:line="268" w:lineRule="exact"/>
              <w:rPr>
                <w:sz w:val="24"/>
              </w:rPr>
            </w:pPr>
            <w:r>
              <w:rPr>
                <w:sz w:val="24"/>
              </w:rPr>
              <w:t>Воинская</w:t>
            </w:r>
            <w:r>
              <w:rPr>
                <w:spacing w:val="-4"/>
                <w:sz w:val="24"/>
              </w:rPr>
              <w:t xml:space="preserve"> </w:t>
            </w:r>
            <w:r>
              <w:rPr>
                <w:sz w:val="24"/>
              </w:rPr>
              <w:t>присяга.</w:t>
            </w:r>
            <w:r>
              <w:rPr>
                <w:spacing w:val="-4"/>
                <w:sz w:val="24"/>
              </w:rPr>
              <w:t xml:space="preserve"> </w:t>
            </w:r>
            <w:r>
              <w:rPr>
                <w:sz w:val="24"/>
              </w:rPr>
              <w:t>Боевое</w:t>
            </w:r>
            <w:r>
              <w:rPr>
                <w:spacing w:val="-5"/>
                <w:sz w:val="24"/>
              </w:rPr>
              <w:t xml:space="preserve"> </w:t>
            </w:r>
            <w:r>
              <w:rPr>
                <w:sz w:val="24"/>
              </w:rPr>
              <w:t>знания</w:t>
            </w:r>
            <w:r>
              <w:rPr>
                <w:spacing w:val="-4"/>
                <w:sz w:val="24"/>
              </w:rPr>
              <w:t xml:space="preserve"> </w:t>
            </w:r>
            <w:r>
              <w:rPr>
                <w:sz w:val="24"/>
              </w:rPr>
              <w:t>воинской</w:t>
            </w:r>
            <w:r>
              <w:rPr>
                <w:spacing w:val="-3"/>
                <w:sz w:val="24"/>
              </w:rPr>
              <w:t xml:space="preserve"> </w:t>
            </w:r>
            <w:r>
              <w:rPr>
                <w:spacing w:val="-2"/>
                <w:sz w:val="24"/>
              </w:rPr>
              <w:t>части.</w:t>
            </w:r>
          </w:p>
          <w:p w:rsidR="00A73364" w:rsidRDefault="0020434E">
            <w:pPr>
              <w:pStyle w:val="TableParagraph"/>
              <w:numPr>
                <w:ilvl w:val="0"/>
                <w:numId w:val="96"/>
              </w:numPr>
              <w:tabs>
                <w:tab w:val="left" w:pos="347"/>
              </w:tabs>
              <w:ind w:left="107" w:right="1446" w:firstLine="0"/>
              <w:rPr>
                <w:sz w:val="24"/>
              </w:rPr>
            </w:pPr>
            <w:r>
              <w:rPr>
                <w:sz w:val="24"/>
              </w:rPr>
              <w:t>Военнослужащие и взаимоотношения между ними. 3.Внутренний</w:t>
            </w:r>
            <w:r>
              <w:rPr>
                <w:spacing w:val="-7"/>
                <w:sz w:val="24"/>
              </w:rPr>
              <w:t xml:space="preserve"> </w:t>
            </w:r>
            <w:r>
              <w:rPr>
                <w:sz w:val="24"/>
              </w:rPr>
              <w:t>порядок,</w:t>
            </w:r>
            <w:r>
              <w:rPr>
                <w:spacing w:val="-10"/>
                <w:sz w:val="24"/>
              </w:rPr>
              <w:t xml:space="preserve"> </w:t>
            </w:r>
            <w:r>
              <w:rPr>
                <w:sz w:val="24"/>
              </w:rPr>
              <w:t>размещение</w:t>
            </w:r>
            <w:r>
              <w:rPr>
                <w:spacing w:val="-8"/>
                <w:sz w:val="24"/>
              </w:rPr>
              <w:t xml:space="preserve"> </w:t>
            </w:r>
            <w:r>
              <w:rPr>
                <w:sz w:val="24"/>
              </w:rPr>
              <w:t>и</w:t>
            </w:r>
            <w:r>
              <w:rPr>
                <w:spacing w:val="-7"/>
                <w:sz w:val="24"/>
              </w:rPr>
              <w:t xml:space="preserve"> </w:t>
            </w:r>
            <w:r>
              <w:rPr>
                <w:sz w:val="24"/>
              </w:rPr>
              <w:t>быт</w:t>
            </w:r>
            <w:r>
              <w:rPr>
                <w:spacing w:val="-7"/>
                <w:sz w:val="24"/>
              </w:rPr>
              <w:t xml:space="preserve"> </w:t>
            </w:r>
            <w:r>
              <w:rPr>
                <w:sz w:val="24"/>
              </w:rPr>
              <w:t>военнослужащих.</w:t>
            </w:r>
          </w:p>
          <w:p w:rsidR="00A73364" w:rsidRDefault="0020434E">
            <w:pPr>
              <w:pStyle w:val="TableParagraph"/>
              <w:spacing w:line="264" w:lineRule="exact"/>
              <w:ind w:left="107"/>
              <w:rPr>
                <w:sz w:val="24"/>
              </w:rPr>
            </w:pPr>
            <w:r>
              <w:rPr>
                <w:sz w:val="24"/>
              </w:rPr>
              <w:t>4.</w:t>
            </w:r>
            <w:r>
              <w:rPr>
                <w:spacing w:val="-6"/>
                <w:sz w:val="24"/>
              </w:rPr>
              <w:t xml:space="preserve"> </w:t>
            </w:r>
            <w:r>
              <w:rPr>
                <w:sz w:val="24"/>
              </w:rPr>
              <w:t>Воинская</w:t>
            </w:r>
            <w:r>
              <w:rPr>
                <w:spacing w:val="-4"/>
                <w:sz w:val="24"/>
              </w:rPr>
              <w:t xml:space="preserve"> </w:t>
            </w:r>
            <w:r>
              <w:rPr>
                <w:sz w:val="24"/>
              </w:rPr>
              <w:t>дисциплина,</w:t>
            </w:r>
            <w:r>
              <w:rPr>
                <w:spacing w:val="-4"/>
                <w:sz w:val="24"/>
              </w:rPr>
              <w:t xml:space="preserve"> </w:t>
            </w:r>
            <w:r>
              <w:rPr>
                <w:sz w:val="24"/>
              </w:rPr>
              <w:t>суточный</w:t>
            </w:r>
            <w:r>
              <w:rPr>
                <w:spacing w:val="-3"/>
                <w:sz w:val="24"/>
              </w:rPr>
              <w:t xml:space="preserve"> </w:t>
            </w:r>
            <w:r>
              <w:rPr>
                <w:sz w:val="24"/>
              </w:rPr>
              <w:t>наряд</w:t>
            </w:r>
            <w:r>
              <w:rPr>
                <w:spacing w:val="-4"/>
                <w:sz w:val="24"/>
              </w:rPr>
              <w:t xml:space="preserve"> </w:t>
            </w:r>
            <w:r>
              <w:rPr>
                <w:sz w:val="24"/>
              </w:rPr>
              <w:t>роты,</w:t>
            </w:r>
            <w:r>
              <w:rPr>
                <w:spacing w:val="-4"/>
                <w:sz w:val="24"/>
              </w:rPr>
              <w:t xml:space="preserve"> </w:t>
            </w:r>
            <w:r>
              <w:rPr>
                <w:sz w:val="24"/>
              </w:rPr>
              <w:t>караульная</w:t>
            </w:r>
            <w:r>
              <w:rPr>
                <w:spacing w:val="-3"/>
                <w:sz w:val="24"/>
              </w:rPr>
              <w:t xml:space="preserve"> </w:t>
            </w:r>
            <w:r>
              <w:rPr>
                <w:spacing w:val="-2"/>
                <w:sz w:val="24"/>
              </w:rPr>
              <w:t>служба</w:t>
            </w:r>
          </w:p>
        </w:tc>
        <w:tc>
          <w:tcPr>
            <w:tcW w:w="2792" w:type="dxa"/>
          </w:tcPr>
          <w:p w:rsidR="00A73364" w:rsidRDefault="00A73364">
            <w:pPr>
              <w:pStyle w:val="TableParagraph"/>
              <w:spacing w:before="128"/>
              <w:rPr>
                <w:b/>
                <w:sz w:val="24"/>
              </w:rPr>
            </w:pPr>
          </w:p>
          <w:p w:rsidR="00A73364" w:rsidRDefault="0020434E">
            <w:pPr>
              <w:pStyle w:val="TableParagraph"/>
              <w:ind w:left="15" w:right="3"/>
              <w:jc w:val="center"/>
              <w:rPr>
                <w:sz w:val="24"/>
              </w:rPr>
            </w:pPr>
            <w:r>
              <w:rPr>
                <w:sz w:val="24"/>
              </w:rPr>
              <w:t xml:space="preserve">1/ </w:t>
            </w:r>
            <w:r>
              <w:rPr>
                <w:spacing w:val="-10"/>
                <w:sz w:val="24"/>
              </w:rPr>
              <w:t>0</w:t>
            </w:r>
          </w:p>
        </w:tc>
        <w:tc>
          <w:tcPr>
            <w:tcW w:w="2489" w:type="dxa"/>
            <w:vMerge/>
            <w:tcBorders>
              <w:top w:val="nil"/>
            </w:tcBorders>
          </w:tcPr>
          <w:p w:rsidR="00A73364" w:rsidRDefault="00A73364">
            <w:pPr>
              <w:rPr>
                <w:sz w:val="2"/>
                <w:szCs w:val="2"/>
              </w:rPr>
            </w:pPr>
          </w:p>
        </w:tc>
      </w:tr>
      <w:tr w:rsidR="00A73364">
        <w:trPr>
          <w:trHeight w:val="275"/>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56" w:lineRule="exact"/>
              <w:ind w:left="107"/>
              <w:rPr>
                <w:b/>
                <w:sz w:val="24"/>
              </w:rPr>
            </w:pPr>
            <w:r>
              <w:rPr>
                <w:b/>
                <w:sz w:val="24"/>
              </w:rPr>
              <w:t>В</w:t>
            </w:r>
            <w:r>
              <w:rPr>
                <w:b/>
                <w:spacing w:val="-4"/>
                <w:sz w:val="24"/>
              </w:rPr>
              <w:t xml:space="preserve"> </w:t>
            </w:r>
            <w:r>
              <w:rPr>
                <w:b/>
                <w:sz w:val="24"/>
              </w:rPr>
              <w:t>том</w:t>
            </w:r>
            <w:r>
              <w:rPr>
                <w:b/>
                <w:spacing w:val="-4"/>
                <w:sz w:val="24"/>
              </w:rPr>
              <w:t xml:space="preserve"> </w:t>
            </w:r>
            <w:r>
              <w:rPr>
                <w:b/>
                <w:sz w:val="24"/>
              </w:rPr>
              <w:t>числе</w:t>
            </w:r>
            <w:r>
              <w:rPr>
                <w:b/>
                <w:spacing w:val="-5"/>
                <w:sz w:val="24"/>
              </w:rPr>
              <w:t xml:space="preserve"> </w:t>
            </w:r>
            <w:r>
              <w:rPr>
                <w:b/>
                <w:sz w:val="24"/>
              </w:rPr>
              <w:t>практических</w:t>
            </w:r>
            <w:r>
              <w:rPr>
                <w:b/>
                <w:spacing w:val="-3"/>
                <w:sz w:val="24"/>
              </w:rPr>
              <w:t xml:space="preserve"> </w:t>
            </w:r>
            <w:r>
              <w:rPr>
                <w:b/>
                <w:sz w:val="24"/>
              </w:rPr>
              <w:t>и</w:t>
            </w:r>
            <w:r>
              <w:rPr>
                <w:b/>
                <w:spacing w:val="-3"/>
                <w:sz w:val="24"/>
              </w:rPr>
              <w:t xml:space="preserve"> </w:t>
            </w:r>
            <w:r>
              <w:rPr>
                <w:b/>
                <w:sz w:val="24"/>
              </w:rPr>
              <w:t>лабораторных</w:t>
            </w:r>
            <w:r>
              <w:rPr>
                <w:b/>
                <w:spacing w:val="-6"/>
                <w:sz w:val="24"/>
              </w:rPr>
              <w:t xml:space="preserve"> </w:t>
            </w:r>
            <w:r>
              <w:rPr>
                <w:b/>
                <w:spacing w:val="-2"/>
                <w:sz w:val="24"/>
              </w:rPr>
              <w:t>занятий</w:t>
            </w:r>
          </w:p>
        </w:tc>
        <w:tc>
          <w:tcPr>
            <w:tcW w:w="2792" w:type="dxa"/>
          </w:tcPr>
          <w:p w:rsidR="00A73364" w:rsidRDefault="0020434E">
            <w:pPr>
              <w:pStyle w:val="TableParagraph"/>
              <w:spacing w:line="256" w:lineRule="exact"/>
              <w:ind w:left="15" w:right="5"/>
              <w:jc w:val="center"/>
              <w:rPr>
                <w:b/>
                <w:sz w:val="24"/>
              </w:rPr>
            </w:pPr>
            <w:r>
              <w:rPr>
                <w:b/>
                <w:sz w:val="24"/>
              </w:rPr>
              <w:t xml:space="preserve">4 / </w:t>
            </w:r>
            <w:r>
              <w:rPr>
                <w:b/>
                <w:spacing w:val="-10"/>
                <w:sz w:val="24"/>
              </w:rPr>
              <w:t>4</w:t>
            </w:r>
          </w:p>
        </w:tc>
        <w:tc>
          <w:tcPr>
            <w:tcW w:w="2489" w:type="dxa"/>
            <w:vMerge/>
            <w:tcBorders>
              <w:top w:val="nil"/>
            </w:tcBorders>
          </w:tcPr>
          <w:p w:rsidR="00A73364" w:rsidRDefault="00A73364">
            <w:pPr>
              <w:rPr>
                <w:sz w:val="2"/>
                <w:szCs w:val="2"/>
              </w:rPr>
            </w:pPr>
          </w:p>
        </w:tc>
      </w:tr>
      <w:tr w:rsidR="00A73364">
        <w:trPr>
          <w:trHeight w:val="1103"/>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95"/>
              </w:numPr>
              <w:tabs>
                <w:tab w:val="left" w:pos="347"/>
              </w:tabs>
              <w:ind w:right="388" w:firstLine="0"/>
              <w:rPr>
                <w:sz w:val="24"/>
              </w:rPr>
            </w:pPr>
            <w:r>
              <w:rPr>
                <w:sz w:val="24"/>
              </w:rPr>
              <w:t>Практическое</w:t>
            </w:r>
            <w:r>
              <w:rPr>
                <w:spacing w:val="-6"/>
                <w:sz w:val="24"/>
              </w:rPr>
              <w:t xml:space="preserve"> </w:t>
            </w:r>
            <w:r>
              <w:rPr>
                <w:sz w:val="24"/>
              </w:rPr>
              <w:t>занятие</w:t>
            </w:r>
            <w:r>
              <w:rPr>
                <w:spacing w:val="-5"/>
                <w:sz w:val="24"/>
              </w:rPr>
              <w:t xml:space="preserve"> </w:t>
            </w:r>
            <w:r>
              <w:rPr>
                <w:sz w:val="24"/>
              </w:rPr>
              <w:t>6.</w:t>
            </w:r>
            <w:r>
              <w:rPr>
                <w:spacing w:val="-5"/>
                <w:sz w:val="24"/>
              </w:rPr>
              <w:t xml:space="preserve"> </w:t>
            </w:r>
            <w:r>
              <w:rPr>
                <w:sz w:val="24"/>
              </w:rPr>
              <w:t>Определение</w:t>
            </w:r>
            <w:r>
              <w:rPr>
                <w:spacing w:val="-6"/>
                <w:sz w:val="24"/>
              </w:rPr>
              <w:t xml:space="preserve"> </w:t>
            </w:r>
            <w:r>
              <w:rPr>
                <w:sz w:val="24"/>
              </w:rPr>
              <w:t>и</w:t>
            </w:r>
            <w:r>
              <w:rPr>
                <w:spacing w:val="-5"/>
                <w:sz w:val="24"/>
              </w:rPr>
              <w:t xml:space="preserve"> </w:t>
            </w:r>
            <w:r>
              <w:rPr>
                <w:sz w:val="24"/>
              </w:rPr>
              <w:t>выполнение</w:t>
            </w:r>
            <w:r>
              <w:rPr>
                <w:spacing w:val="-6"/>
                <w:sz w:val="24"/>
              </w:rPr>
              <w:t xml:space="preserve"> </w:t>
            </w:r>
            <w:r>
              <w:rPr>
                <w:sz w:val="24"/>
              </w:rPr>
              <w:t>обязанностей</w:t>
            </w:r>
            <w:r>
              <w:rPr>
                <w:spacing w:val="-7"/>
                <w:sz w:val="24"/>
              </w:rPr>
              <w:t xml:space="preserve"> </w:t>
            </w:r>
            <w:r>
              <w:rPr>
                <w:sz w:val="24"/>
              </w:rPr>
              <w:t>и действий часового.</w:t>
            </w:r>
          </w:p>
          <w:p w:rsidR="00A73364" w:rsidRDefault="0020434E">
            <w:pPr>
              <w:pStyle w:val="TableParagraph"/>
              <w:numPr>
                <w:ilvl w:val="0"/>
                <w:numId w:val="95"/>
              </w:numPr>
              <w:tabs>
                <w:tab w:val="left" w:pos="347"/>
              </w:tabs>
              <w:spacing w:line="270" w:lineRule="atLeast"/>
              <w:ind w:right="139" w:firstLine="0"/>
              <w:rPr>
                <w:sz w:val="24"/>
              </w:rPr>
            </w:pPr>
            <w:r>
              <w:rPr>
                <w:sz w:val="24"/>
              </w:rPr>
              <w:t>Практическое</w:t>
            </w:r>
            <w:r>
              <w:rPr>
                <w:spacing w:val="-7"/>
                <w:sz w:val="24"/>
              </w:rPr>
              <w:t xml:space="preserve"> </w:t>
            </w:r>
            <w:r>
              <w:rPr>
                <w:sz w:val="24"/>
              </w:rPr>
              <w:t>занятие</w:t>
            </w:r>
            <w:r>
              <w:rPr>
                <w:spacing w:val="-7"/>
                <w:sz w:val="24"/>
              </w:rPr>
              <w:t xml:space="preserve"> </w:t>
            </w:r>
            <w:r>
              <w:rPr>
                <w:sz w:val="24"/>
              </w:rPr>
              <w:t>7.</w:t>
            </w:r>
            <w:r>
              <w:rPr>
                <w:spacing w:val="-6"/>
                <w:sz w:val="24"/>
              </w:rPr>
              <w:t xml:space="preserve"> </w:t>
            </w:r>
            <w:r>
              <w:rPr>
                <w:sz w:val="24"/>
              </w:rPr>
              <w:t>Составление</w:t>
            </w:r>
            <w:r>
              <w:rPr>
                <w:spacing w:val="-7"/>
                <w:sz w:val="24"/>
              </w:rPr>
              <w:t xml:space="preserve"> </w:t>
            </w:r>
            <w:r>
              <w:rPr>
                <w:sz w:val="24"/>
              </w:rPr>
              <w:t>внутреннего</w:t>
            </w:r>
            <w:r>
              <w:rPr>
                <w:spacing w:val="-6"/>
                <w:sz w:val="24"/>
              </w:rPr>
              <w:t xml:space="preserve"> </w:t>
            </w:r>
            <w:r>
              <w:rPr>
                <w:sz w:val="24"/>
              </w:rPr>
              <w:t>распорядка</w:t>
            </w:r>
            <w:r>
              <w:rPr>
                <w:spacing w:val="-7"/>
                <w:sz w:val="24"/>
              </w:rPr>
              <w:t xml:space="preserve"> </w:t>
            </w:r>
            <w:r>
              <w:rPr>
                <w:sz w:val="24"/>
              </w:rPr>
              <w:t xml:space="preserve">военно- </w:t>
            </w:r>
            <w:r>
              <w:rPr>
                <w:spacing w:val="-2"/>
                <w:sz w:val="24"/>
              </w:rPr>
              <w:t>служащего.</w:t>
            </w:r>
          </w:p>
        </w:tc>
        <w:tc>
          <w:tcPr>
            <w:tcW w:w="2792" w:type="dxa"/>
          </w:tcPr>
          <w:p w:rsidR="00A73364" w:rsidRDefault="00A73364">
            <w:pPr>
              <w:pStyle w:val="TableParagraph"/>
              <w:spacing w:before="130"/>
              <w:rPr>
                <w:b/>
                <w:sz w:val="24"/>
              </w:rPr>
            </w:pPr>
          </w:p>
          <w:p w:rsidR="00A73364" w:rsidRDefault="0020434E">
            <w:pPr>
              <w:pStyle w:val="TableParagraph"/>
              <w:spacing w:before="1"/>
              <w:ind w:left="15" w:right="6"/>
              <w:jc w:val="center"/>
              <w:rPr>
                <w:sz w:val="24"/>
              </w:rPr>
            </w:pPr>
            <w:r>
              <w:rPr>
                <w:sz w:val="24"/>
              </w:rPr>
              <w:t xml:space="preserve">4 / </w:t>
            </w:r>
            <w:r>
              <w:rPr>
                <w:spacing w:val="-10"/>
                <w:sz w:val="24"/>
              </w:rPr>
              <w:t>4</w:t>
            </w:r>
          </w:p>
        </w:tc>
        <w:tc>
          <w:tcPr>
            <w:tcW w:w="2489" w:type="dxa"/>
            <w:vMerge/>
            <w:tcBorders>
              <w:top w:val="nil"/>
            </w:tcBorders>
          </w:tcPr>
          <w:p w:rsidR="00A73364" w:rsidRDefault="00A73364">
            <w:pPr>
              <w:rPr>
                <w:sz w:val="2"/>
                <w:szCs w:val="2"/>
              </w:rPr>
            </w:pPr>
          </w:p>
        </w:tc>
      </w:tr>
      <w:tr w:rsidR="00A73364">
        <w:trPr>
          <w:trHeight w:val="551"/>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70" w:lineRule="exact"/>
              <w:ind w:left="107"/>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1" w:lineRule="exact"/>
              <w:ind w:left="107"/>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92" w:type="dxa"/>
          </w:tcPr>
          <w:p w:rsidR="00A73364" w:rsidRDefault="00A73364">
            <w:pPr>
              <w:pStyle w:val="TableParagraph"/>
              <w:rPr>
                <w:sz w:val="24"/>
              </w:rPr>
            </w:pPr>
          </w:p>
        </w:tc>
        <w:tc>
          <w:tcPr>
            <w:tcW w:w="2489" w:type="dxa"/>
            <w:vMerge/>
            <w:tcBorders>
              <w:top w:val="nil"/>
            </w:tcBorders>
          </w:tcPr>
          <w:p w:rsidR="00A73364" w:rsidRDefault="00A73364">
            <w:pPr>
              <w:rPr>
                <w:sz w:val="2"/>
                <w:szCs w:val="2"/>
              </w:rPr>
            </w:pPr>
          </w:p>
        </w:tc>
      </w:tr>
      <w:tr w:rsidR="00A73364">
        <w:trPr>
          <w:trHeight w:val="276"/>
        </w:trPr>
        <w:tc>
          <w:tcPr>
            <w:tcW w:w="2300" w:type="dxa"/>
            <w:vMerge w:val="restart"/>
          </w:tcPr>
          <w:p w:rsidR="00A73364" w:rsidRDefault="0020434E">
            <w:pPr>
              <w:pStyle w:val="TableParagraph"/>
              <w:spacing w:line="273" w:lineRule="exact"/>
              <w:ind w:left="107"/>
              <w:rPr>
                <w:b/>
                <w:sz w:val="24"/>
              </w:rPr>
            </w:pPr>
            <w:r>
              <w:rPr>
                <w:b/>
                <w:sz w:val="24"/>
              </w:rPr>
              <w:t>Тема</w:t>
            </w:r>
            <w:r>
              <w:rPr>
                <w:b/>
                <w:spacing w:val="-1"/>
                <w:sz w:val="24"/>
              </w:rPr>
              <w:t xml:space="preserve"> </w:t>
            </w:r>
            <w:r>
              <w:rPr>
                <w:b/>
                <w:spacing w:val="-4"/>
                <w:sz w:val="24"/>
              </w:rPr>
              <w:t>2.3.</w:t>
            </w:r>
          </w:p>
          <w:p w:rsidR="00A73364" w:rsidRDefault="0020434E">
            <w:pPr>
              <w:pStyle w:val="TableParagraph"/>
              <w:ind w:left="107"/>
              <w:rPr>
                <w:b/>
                <w:sz w:val="24"/>
              </w:rPr>
            </w:pPr>
            <w:r>
              <w:rPr>
                <w:b/>
                <w:sz w:val="24"/>
              </w:rPr>
              <w:t>Строевая</w:t>
            </w:r>
            <w:r>
              <w:rPr>
                <w:b/>
                <w:spacing w:val="-15"/>
                <w:sz w:val="24"/>
              </w:rPr>
              <w:t xml:space="preserve"> </w:t>
            </w:r>
            <w:r>
              <w:rPr>
                <w:b/>
                <w:sz w:val="24"/>
              </w:rPr>
              <w:t xml:space="preserve">подго- </w:t>
            </w:r>
            <w:r>
              <w:rPr>
                <w:b/>
                <w:spacing w:val="-4"/>
                <w:sz w:val="24"/>
              </w:rPr>
              <w:t>товка</w:t>
            </w:r>
          </w:p>
        </w:tc>
        <w:tc>
          <w:tcPr>
            <w:tcW w:w="7777" w:type="dxa"/>
          </w:tcPr>
          <w:p w:rsidR="00A73364" w:rsidRDefault="0020434E">
            <w:pPr>
              <w:pStyle w:val="TableParagraph"/>
              <w:spacing w:line="256" w:lineRule="exact"/>
              <w:ind w:left="107"/>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tcPr>
          <w:p w:rsidR="00A73364" w:rsidRDefault="0020434E">
            <w:pPr>
              <w:pStyle w:val="TableParagraph"/>
              <w:spacing w:line="256" w:lineRule="exact"/>
              <w:ind w:left="15" w:right="5"/>
              <w:jc w:val="center"/>
              <w:rPr>
                <w:b/>
                <w:sz w:val="24"/>
              </w:rPr>
            </w:pPr>
            <w:r>
              <w:rPr>
                <w:b/>
                <w:sz w:val="24"/>
              </w:rPr>
              <w:t xml:space="preserve">5 / </w:t>
            </w:r>
            <w:r>
              <w:rPr>
                <w:b/>
                <w:spacing w:val="-10"/>
                <w:sz w:val="24"/>
              </w:rPr>
              <w:t>4</w:t>
            </w:r>
          </w:p>
        </w:tc>
        <w:tc>
          <w:tcPr>
            <w:tcW w:w="2489" w:type="dxa"/>
            <w:vMerge w:val="restart"/>
          </w:tcPr>
          <w:p w:rsidR="00A73364" w:rsidRDefault="0020434E">
            <w:pPr>
              <w:pStyle w:val="TableParagraph"/>
              <w:spacing w:line="268" w:lineRule="exact"/>
              <w:ind w:left="78" w:right="68"/>
              <w:jc w:val="center"/>
              <w:rPr>
                <w:sz w:val="24"/>
              </w:rPr>
            </w:pPr>
            <w:r>
              <w:rPr>
                <w:sz w:val="24"/>
              </w:rPr>
              <w:t xml:space="preserve">ОК </w:t>
            </w:r>
            <w:r>
              <w:rPr>
                <w:spacing w:val="-5"/>
                <w:sz w:val="24"/>
              </w:rPr>
              <w:t>06</w:t>
            </w:r>
          </w:p>
          <w:p w:rsidR="00A73364" w:rsidRDefault="0020434E">
            <w:pPr>
              <w:pStyle w:val="TableParagraph"/>
              <w:ind w:left="78" w:right="68"/>
              <w:jc w:val="center"/>
              <w:rPr>
                <w:sz w:val="24"/>
              </w:rPr>
            </w:pPr>
            <w:r>
              <w:rPr>
                <w:sz w:val="24"/>
              </w:rPr>
              <w:t>ОК</w:t>
            </w:r>
            <w:r>
              <w:rPr>
                <w:spacing w:val="-1"/>
                <w:sz w:val="24"/>
              </w:rPr>
              <w:t xml:space="preserve"> </w:t>
            </w:r>
            <w:r>
              <w:rPr>
                <w:spacing w:val="-5"/>
                <w:sz w:val="24"/>
              </w:rPr>
              <w:t>07</w:t>
            </w:r>
          </w:p>
          <w:p w:rsidR="00A73364" w:rsidRDefault="0020434E">
            <w:pPr>
              <w:pStyle w:val="TableParagraph"/>
              <w:ind w:left="78" w:right="68"/>
              <w:jc w:val="center"/>
              <w:rPr>
                <w:sz w:val="24"/>
              </w:rPr>
            </w:pPr>
            <w:r>
              <w:rPr>
                <w:sz w:val="24"/>
              </w:rPr>
              <w:t xml:space="preserve">ОК </w:t>
            </w:r>
            <w:r>
              <w:rPr>
                <w:spacing w:val="-5"/>
                <w:sz w:val="24"/>
              </w:rPr>
              <w:t>08</w:t>
            </w:r>
          </w:p>
          <w:p w:rsidR="00A73364" w:rsidRDefault="0020434E">
            <w:pPr>
              <w:pStyle w:val="TableParagraph"/>
              <w:ind w:left="77" w:right="71"/>
              <w:jc w:val="center"/>
              <w:rPr>
                <w:sz w:val="24"/>
              </w:rPr>
            </w:pPr>
            <w:r>
              <w:rPr>
                <w:sz w:val="24"/>
              </w:rPr>
              <w:t>ПК</w:t>
            </w:r>
            <w:r>
              <w:rPr>
                <w:spacing w:val="-1"/>
                <w:sz w:val="24"/>
              </w:rPr>
              <w:t xml:space="preserve"> </w:t>
            </w:r>
            <w:r>
              <w:rPr>
                <w:sz w:val="24"/>
              </w:rPr>
              <w:t>Х1-</w:t>
            </w:r>
            <w:r>
              <w:rPr>
                <w:spacing w:val="-1"/>
                <w:sz w:val="24"/>
              </w:rPr>
              <w:t xml:space="preserve"> </w:t>
            </w:r>
            <w:r>
              <w:rPr>
                <w:sz w:val="24"/>
              </w:rPr>
              <w:t xml:space="preserve">ПК </w:t>
            </w:r>
            <w:r>
              <w:rPr>
                <w:spacing w:val="-5"/>
                <w:sz w:val="24"/>
              </w:rPr>
              <w:t>Х4</w:t>
            </w:r>
          </w:p>
        </w:tc>
      </w:tr>
      <w:tr w:rsidR="00A73364">
        <w:trPr>
          <w:trHeight w:val="830"/>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94"/>
              </w:numPr>
              <w:tabs>
                <w:tab w:val="left" w:pos="347"/>
              </w:tabs>
              <w:spacing w:line="270" w:lineRule="exact"/>
              <w:rPr>
                <w:sz w:val="24"/>
              </w:rPr>
            </w:pPr>
            <w:r>
              <w:rPr>
                <w:sz w:val="24"/>
              </w:rPr>
              <w:t>Строи</w:t>
            </w:r>
            <w:r>
              <w:rPr>
                <w:spacing w:val="-4"/>
                <w:sz w:val="24"/>
              </w:rPr>
              <w:t xml:space="preserve"> </w:t>
            </w:r>
            <w:r>
              <w:rPr>
                <w:sz w:val="24"/>
              </w:rPr>
              <w:t>и</w:t>
            </w:r>
            <w:r>
              <w:rPr>
                <w:spacing w:val="-1"/>
                <w:sz w:val="24"/>
              </w:rPr>
              <w:t xml:space="preserve"> </w:t>
            </w:r>
            <w:r>
              <w:rPr>
                <w:sz w:val="24"/>
              </w:rPr>
              <w:t>управление</w:t>
            </w:r>
            <w:r>
              <w:rPr>
                <w:spacing w:val="-4"/>
                <w:sz w:val="24"/>
              </w:rPr>
              <w:t xml:space="preserve"> </w:t>
            </w:r>
            <w:r>
              <w:rPr>
                <w:sz w:val="24"/>
              </w:rPr>
              <w:t>ими.</w:t>
            </w:r>
            <w:r>
              <w:rPr>
                <w:spacing w:val="-2"/>
                <w:sz w:val="24"/>
              </w:rPr>
              <w:t xml:space="preserve"> </w:t>
            </w:r>
            <w:r>
              <w:rPr>
                <w:sz w:val="24"/>
              </w:rPr>
              <w:t>Строи</w:t>
            </w:r>
            <w:r>
              <w:rPr>
                <w:spacing w:val="-3"/>
                <w:sz w:val="24"/>
              </w:rPr>
              <w:t xml:space="preserve"> </w:t>
            </w:r>
            <w:r>
              <w:rPr>
                <w:spacing w:val="-2"/>
                <w:sz w:val="24"/>
              </w:rPr>
              <w:t>отделения.</w:t>
            </w:r>
          </w:p>
          <w:p w:rsidR="00A73364" w:rsidRDefault="0020434E">
            <w:pPr>
              <w:pStyle w:val="TableParagraph"/>
              <w:numPr>
                <w:ilvl w:val="0"/>
                <w:numId w:val="94"/>
              </w:numPr>
              <w:tabs>
                <w:tab w:val="left" w:pos="347"/>
              </w:tabs>
              <w:spacing w:line="270" w:lineRule="atLeast"/>
              <w:ind w:left="107" w:right="209" w:firstLine="0"/>
              <w:rPr>
                <w:sz w:val="24"/>
              </w:rPr>
            </w:pPr>
            <w:r>
              <w:rPr>
                <w:sz w:val="24"/>
              </w:rPr>
              <w:t>Строевые</w:t>
            </w:r>
            <w:r>
              <w:rPr>
                <w:spacing w:val="-7"/>
                <w:sz w:val="24"/>
              </w:rPr>
              <w:t xml:space="preserve"> </w:t>
            </w:r>
            <w:r>
              <w:rPr>
                <w:sz w:val="24"/>
              </w:rPr>
              <w:t>приемы</w:t>
            </w:r>
            <w:r>
              <w:rPr>
                <w:spacing w:val="-5"/>
                <w:sz w:val="24"/>
              </w:rPr>
              <w:t xml:space="preserve"> </w:t>
            </w:r>
            <w:r>
              <w:rPr>
                <w:sz w:val="24"/>
              </w:rPr>
              <w:t>и</w:t>
            </w:r>
            <w:r>
              <w:rPr>
                <w:spacing w:val="-5"/>
                <w:sz w:val="24"/>
              </w:rPr>
              <w:t xml:space="preserve"> </w:t>
            </w:r>
            <w:r>
              <w:rPr>
                <w:sz w:val="24"/>
              </w:rPr>
              <w:t>движение</w:t>
            </w:r>
            <w:r>
              <w:rPr>
                <w:spacing w:val="-6"/>
                <w:sz w:val="24"/>
              </w:rPr>
              <w:t xml:space="preserve"> </w:t>
            </w:r>
            <w:r>
              <w:rPr>
                <w:sz w:val="24"/>
              </w:rPr>
              <w:t>без</w:t>
            </w:r>
            <w:r>
              <w:rPr>
                <w:spacing w:val="-5"/>
                <w:sz w:val="24"/>
              </w:rPr>
              <w:t xml:space="preserve"> </w:t>
            </w:r>
            <w:r>
              <w:rPr>
                <w:sz w:val="24"/>
              </w:rPr>
              <w:t>оружия.</w:t>
            </w:r>
            <w:r>
              <w:rPr>
                <w:spacing w:val="-1"/>
                <w:sz w:val="24"/>
              </w:rPr>
              <w:t xml:space="preserve"> </w:t>
            </w:r>
            <w:r>
              <w:rPr>
                <w:sz w:val="24"/>
              </w:rPr>
              <w:t>Воинское</w:t>
            </w:r>
            <w:r>
              <w:rPr>
                <w:spacing w:val="-6"/>
                <w:sz w:val="24"/>
              </w:rPr>
              <w:t xml:space="preserve"> </w:t>
            </w:r>
            <w:r>
              <w:rPr>
                <w:sz w:val="24"/>
              </w:rPr>
              <w:t>приветствие,</w:t>
            </w:r>
            <w:r>
              <w:rPr>
                <w:spacing w:val="-5"/>
                <w:sz w:val="24"/>
              </w:rPr>
              <w:t xml:space="preserve"> </w:t>
            </w:r>
            <w:r>
              <w:rPr>
                <w:sz w:val="24"/>
              </w:rPr>
              <w:t>вы- ход и возвращение в строй, подход к начальнику и отход от него.</w:t>
            </w:r>
          </w:p>
        </w:tc>
        <w:tc>
          <w:tcPr>
            <w:tcW w:w="2792" w:type="dxa"/>
          </w:tcPr>
          <w:p w:rsidR="00A73364" w:rsidRDefault="0020434E">
            <w:pPr>
              <w:pStyle w:val="TableParagraph"/>
              <w:spacing w:before="270"/>
              <w:ind w:left="15" w:right="6"/>
              <w:jc w:val="center"/>
              <w:rPr>
                <w:sz w:val="24"/>
              </w:rPr>
            </w:pPr>
            <w:r>
              <w:rPr>
                <w:sz w:val="24"/>
              </w:rPr>
              <w:t xml:space="preserve">1 / </w:t>
            </w:r>
            <w:r>
              <w:rPr>
                <w:spacing w:val="-10"/>
                <w:sz w:val="24"/>
              </w:rPr>
              <w:t>0</w:t>
            </w:r>
          </w:p>
        </w:tc>
        <w:tc>
          <w:tcPr>
            <w:tcW w:w="2489" w:type="dxa"/>
            <w:vMerge/>
            <w:tcBorders>
              <w:top w:val="nil"/>
            </w:tcBorders>
          </w:tcPr>
          <w:p w:rsidR="00A73364" w:rsidRDefault="00A73364">
            <w:pPr>
              <w:rPr>
                <w:sz w:val="2"/>
                <w:szCs w:val="2"/>
              </w:rPr>
            </w:pPr>
          </w:p>
        </w:tc>
      </w:tr>
      <w:tr w:rsidR="00A73364">
        <w:trPr>
          <w:trHeight w:val="275"/>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56" w:lineRule="exact"/>
              <w:ind w:left="107"/>
              <w:rPr>
                <w:b/>
                <w:sz w:val="24"/>
              </w:rPr>
            </w:pPr>
            <w:r>
              <w:rPr>
                <w:b/>
                <w:sz w:val="24"/>
              </w:rPr>
              <w:t>В</w:t>
            </w:r>
            <w:r>
              <w:rPr>
                <w:b/>
                <w:spacing w:val="-6"/>
                <w:sz w:val="24"/>
              </w:rPr>
              <w:t xml:space="preserve"> </w:t>
            </w:r>
            <w:r>
              <w:rPr>
                <w:b/>
                <w:sz w:val="24"/>
              </w:rPr>
              <w:t>том</w:t>
            </w:r>
            <w:r>
              <w:rPr>
                <w:b/>
                <w:spacing w:val="-4"/>
                <w:sz w:val="24"/>
              </w:rPr>
              <w:t xml:space="preserve"> </w:t>
            </w:r>
            <w:r>
              <w:rPr>
                <w:b/>
                <w:sz w:val="24"/>
              </w:rPr>
              <w:t>числе</w:t>
            </w:r>
            <w:r>
              <w:rPr>
                <w:b/>
                <w:spacing w:val="-5"/>
                <w:sz w:val="24"/>
              </w:rPr>
              <w:t xml:space="preserve"> </w:t>
            </w:r>
            <w:r>
              <w:rPr>
                <w:b/>
                <w:sz w:val="24"/>
              </w:rPr>
              <w:t>практических</w:t>
            </w:r>
            <w:r>
              <w:rPr>
                <w:b/>
                <w:spacing w:val="-1"/>
                <w:sz w:val="24"/>
              </w:rPr>
              <w:t xml:space="preserve"> </w:t>
            </w:r>
            <w:r>
              <w:rPr>
                <w:b/>
                <w:sz w:val="24"/>
              </w:rPr>
              <w:t>и</w:t>
            </w:r>
            <w:r>
              <w:rPr>
                <w:b/>
                <w:spacing w:val="-3"/>
                <w:sz w:val="24"/>
              </w:rPr>
              <w:t xml:space="preserve"> </w:t>
            </w:r>
            <w:r>
              <w:rPr>
                <w:b/>
                <w:sz w:val="24"/>
              </w:rPr>
              <w:t>лабораторных</w:t>
            </w:r>
            <w:r>
              <w:rPr>
                <w:b/>
                <w:spacing w:val="-6"/>
                <w:sz w:val="24"/>
              </w:rPr>
              <w:t xml:space="preserve"> </w:t>
            </w:r>
            <w:r>
              <w:rPr>
                <w:b/>
                <w:spacing w:val="-2"/>
                <w:sz w:val="24"/>
              </w:rPr>
              <w:t>занятий</w:t>
            </w:r>
          </w:p>
        </w:tc>
        <w:tc>
          <w:tcPr>
            <w:tcW w:w="2792" w:type="dxa"/>
          </w:tcPr>
          <w:p w:rsidR="00A73364" w:rsidRDefault="0020434E">
            <w:pPr>
              <w:pStyle w:val="TableParagraph"/>
              <w:spacing w:line="256" w:lineRule="exact"/>
              <w:ind w:left="15" w:right="5"/>
              <w:jc w:val="center"/>
              <w:rPr>
                <w:b/>
                <w:sz w:val="24"/>
              </w:rPr>
            </w:pPr>
            <w:r>
              <w:rPr>
                <w:b/>
                <w:sz w:val="24"/>
              </w:rPr>
              <w:t xml:space="preserve">4 / </w:t>
            </w:r>
            <w:r>
              <w:rPr>
                <w:b/>
                <w:spacing w:val="-10"/>
                <w:sz w:val="24"/>
              </w:rPr>
              <w:t>4</w:t>
            </w:r>
          </w:p>
        </w:tc>
        <w:tc>
          <w:tcPr>
            <w:tcW w:w="2489" w:type="dxa"/>
            <w:vMerge/>
            <w:tcBorders>
              <w:top w:val="nil"/>
            </w:tcBorders>
          </w:tcPr>
          <w:p w:rsidR="00A73364" w:rsidRDefault="00A73364">
            <w:pPr>
              <w:rPr>
                <w:sz w:val="2"/>
                <w:szCs w:val="2"/>
              </w:rPr>
            </w:pPr>
          </w:p>
        </w:tc>
      </w:tr>
      <w:tr w:rsidR="00A73364">
        <w:trPr>
          <w:trHeight w:val="275"/>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93"/>
              </w:numPr>
              <w:tabs>
                <w:tab w:val="left" w:pos="347"/>
              </w:tabs>
              <w:spacing w:line="256" w:lineRule="exact"/>
              <w:rPr>
                <w:sz w:val="24"/>
              </w:rPr>
            </w:pPr>
            <w:r>
              <w:rPr>
                <w:sz w:val="24"/>
              </w:rPr>
              <w:t>Практическое</w:t>
            </w:r>
            <w:r>
              <w:rPr>
                <w:spacing w:val="-7"/>
                <w:sz w:val="24"/>
              </w:rPr>
              <w:t xml:space="preserve"> </w:t>
            </w:r>
            <w:r>
              <w:rPr>
                <w:sz w:val="24"/>
              </w:rPr>
              <w:t>занятие</w:t>
            </w:r>
            <w:r>
              <w:rPr>
                <w:spacing w:val="-4"/>
                <w:sz w:val="24"/>
              </w:rPr>
              <w:t xml:space="preserve"> </w:t>
            </w:r>
            <w:r>
              <w:rPr>
                <w:sz w:val="24"/>
              </w:rPr>
              <w:t>8</w:t>
            </w:r>
            <w:r>
              <w:rPr>
                <w:spacing w:val="-4"/>
                <w:sz w:val="24"/>
              </w:rPr>
              <w:t xml:space="preserve"> </w:t>
            </w:r>
            <w:r>
              <w:rPr>
                <w:sz w:val="24"/>
              </w:rPr>
              <w:t>Выполнение</w:t>
            </w:r>
            <w:r>
              <w:rPr>
                <w:spacing w:val="-5"/>
                <w:sz w:val="24"/>
              </w:rPr>
              <w:t xml:space="preserve"> </w:t>
            </w:r>
            <w:r>
              <w:rPr>
                <w:sz w:val="24"/>
              </w:rPr>
              <w:t>элементов</w:t>
            </w:r>
            <w:r>
              <w:rPr>
                <w:spacing w:val="-5"/>
                <w:sz w:val="24"/>
              </w:rPr>
              <w:t xml:space="preserve"> </w:t>
            </w:r>
            <w:r>
              <w:rPr>
                <w:sz w:val="24"/>
              </w:rPr>
              <w:t>строевой</w:t>
            </w:r>
            <w:r>
              <w:rPr>
                <w:spacing w:val="-3"/>
                <w:sz w:val="24"/>
              </w:rPr>
              <w:t xml:space="preserve"> </w:t>
            </w:r>
            <w:r>
              <w:rPr>
                <w:spacing w:val="-2"/>
                <w:sz w:val="24"/>
              </w:rPr>
              <w:t>подготовки</w:t>
            </w:r>
          </w:p>
        </w:tc>
        <w:tc>
          <w:tcPr>
            <w:tcW w:w="2792" w:type="dxa"/>
          </w:tcPr>
          <w:p w:rsidR="00A73364" w:rsidRDefault="0020434E">
            <w:pPr>
              <w:pStyle w:val="TableParagraph"/>
              <w:spacing w:line="256" w:lineRule="exact"/>
              <w:ind w:left="15" w:right="5"/>
              <w:jc w:val="center"/>
              <w:rPr>
                <w:sz w:val="24"/>
              </w:rPr>
            </w:pPr>
            <w:r>
              <w:rPr>
                <w:sz w:val="24"/>
              </w:rPr>
              <w:t xml:space="preserve">4 / </w:t>
            </w:r>
            <w:r>
              <w:rPr>
                <w:spacing w:val="-10"/>
                <w:sz w:val="24"/>
              </w:rPr>
              <w:t>4</w:t>
            </w:r>
          </w:p>
        </w:tc>
        <w:tc>
          <w:tcPr>
            <w:tcW w:w="2489" w:type="dxa"/>
            <w:vMerge/>
            <w:tcBorders>
              <w:top w:val="nil"/>
            </w:tcBorders>
          </w:tcPr>
          <w:p w:rsidR="00A73364" w:rsidRDefault="00A73364">
            <w:pPr>
              <w:rPr>
                <w:sz w:val="2"/>
                <w:szCs w:val="2"/>
              </w:rPr>
            </w:pPr>
          </w:p>
        </w:tc>
      </w:tr>
    </w:tbl>
    <w:p w:rsidR="00A73364" w:rsidRDefault="00A73364">
      <w:pPr>
        <w:rPr>
          <w:sz w:val="2"/>
          <w:szCs w:val="2"/>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7777"/>
        <w:gridCol w:w="2792"/>
        <w:gridCol w:w="2489"/>
      </w:tblGrid>
      <w:tr w:rsidR="00A73364">
        <w:trPr>
          <w:trHeight w:val="552"/>
        </w:trPr>
        <w:tc>
          <w:tcPr>
            <w:tcW w:w="2300" w:type="dxa"/>
            <w:vMerge w:val="restart"/>
          </w:tcPr>
          <w:p w:rsidR="00A73364" w:rsidRDefault="00A73364">
            <w:pPr>
              <w:pStyle w:val="TableParagraph"/>
              <w:rPr>
                <w:sz w:val="24"/>
              </w:rPr>
            </w:pPr>
          </w:p>
        </w:tc>
        <w:tc>
          <w:tcPr>
            <w:tcW w:w="7777" w:type="dxa"/>
          </w:tcPr>
          <w:p w:rsidR="00A73364" w:rsidRDefault="0020434E">
            <w:pPr>
              <w:pStyle w:val="TableParagraph"/>
              <w:spacing w:line="268" w:lineRule="exact"/>
              <w:ind w:left="107"/>
              <w:rPr>
                <w:sz w:val="24"/>
              </w:rPr>
            </w:pPr>
            <w:r>
              <w:rPr>
                <w:sz w:val="24"/>
              </w:rPr>
              <w:t>2.</w:t>
            </w:r>
            <w:r>
              <w:rPr>
                <w:spacing w:val="-3"/>
                <w:sz w:val="24"/>
              </w:rPr>
              <w:t xml:space="preserve"> </w:t>
            </w:r>
            <w:r>
              <w:rPr>
                <w:sz w:val="24"/>
              </w:rPr>
              <w:t>Практическое</w:t>
            </w:r>
            <w:r>
              <w:rPr>
                <w:spacing w:val="-4"/>
                <w:sz w:val="24"/>
              </w:rPr>
              <w:t xml:space="preserve"> </w:t>
            </w:r>
            <w:r>
              <w:rPr>
                <w:sz w:val="24"/>
              </w:rPr>
              <w:t>занятие</w:t>
            </w:r>
            <w:r>
              <w:rPr>
                <w:spacing w:val="-5"/>
                <w:sz w:val="24"/>
              </w:rPr>
              <w:t xml:space="preserve"> </w:t>
            </w:r>
            <w:r>
              <w:rPr>
                <w:sz w:val="24"/>
              </w:rPr>
              <w:t>9.</w:t>
            </w:r>
            <w:r>
              <w:rPr>
                <w:spacing w:val="-2"/>
                <w:sz w:val="24"/>
              </w:rPr>
              <w:t xml:space="preserve"> </w:t>
            </w:r>
            <w:r>
              <w:rPr>
                <w:sz w:val="24"/>
              </w:rPr>
              <w:t>Выполнение</w:t>
            </w:r>
            <w:r>
              <w:rPr>
                <w:spacing w:val="-4"/>
                <w:sz w:val="24"/>
              </w:rPr>
              <w:t xml:space="preserve"> </w:t>
            </w:r>
            <w:r>
              <w:rPr>
                <w:sz w:val="24"/>
              </w:rPr>
              <w:t>воинского</w:t>
            </w:r>
            <w:r>
              <w:rPr>
                <w:spacing w:val="-3"/>
                <w:sz w:val="24"/>
              </w:rPr>
              <w:t xml:space="preserve"> </w:t>
            </w:r>
            <w:r>
              <w:rPr>
                <w:sz w:val="24"/>
              </w:rPr>
              <w:t>приветствия,</w:t>
            </w:r>
            <w:r>
              <w:rPr>
                <w:spacing w:val="-3"/>
                <w:sz w:val="24"/>
              </w:rPr>
              <w:t xml:space="preserve"> </w:t>
            </w:r>
            <w:r>
              <w:rPr>
                <w:sz w:val="24"/>
              </w:rPr>
              <w:t>выход</w:t>
            </w:r>
            <w:r>
              <w:rPr>
                <w:spacing w:val="-2"/>
                <w:sz w:val="24"/>
              </w:rPr>
              <w:t xml:space="preserve"> </w:t>
            </w:r>
            <w:r>
              <w:rPr>
                <w:spacing w:val="-10"/>
                <w:sz w:val="24"/>
              </w:rPr>
              <w:t>и</w:t>
            </w:r>
          </w:p>
          <w:p w:rsidR="00A73364" w:rsidRDefault="0020434E">
            <w:pPr>
              <w:pStyle w:val="TableParagraph"/>
              <w:spacing w:line="264" w:lineRule="exact"/>
              <w:ind w:left="107"/>
              <w:rPr>
                <w:sz w:val="24"/>
              </w:rPr>
            </w:pPr>
            <w:r>
              <w:rPr>
                <w:sz w:val="24"/>
              </w:rPr>
              <w:t>возвращение</w:t>
            </w:r>
            <w:r>
              <w:rPr>
                <w:spacing w:val="-3"/>
                <w:sz w:val="24"/>
              </w:rPr>
              <w:t xml:space="preserve"> </w:t>
            </w:r>
            <w:r>
              <w:rPr>
                <w:sz w:val="24"/>
              </w:rPr>
              <w:t>в</w:t>
            </w:r>
            <w:r>
              <w:rPr>
                <w:spacing w:val="-2"/>
                <w:sz w:val="24"/>
              </w:rPr>
              <w:t xml:space="preserve"> строй.</w:t>
            </w:r>
          </w:p>
        </w:tc>
        <w:tc>
          <w:tcPr>
            <w:tcW w:w="2792" w:type="dxa"/>
          </w:tcPr>
          <w:p w:rsidR="00A73364" w:rsidRDefault="00A73364">
            <w:pPr>
              <w:pStyle w:val="TableParagraph"/>
              <w:rPr>
                <w:sz w:val="24"/>
              </w:rPr>
            </w:pPr>
          </w:p>
        </w:tc>
        <w:tc>
          <w:tcPr>
            <w:tcW w:w="2489" w:type="dxa"/>
            <w:vMerge w:val="restart"/>
          </w:tcPr>
          <w:p w:rsidR="00A73364" w:rsidRDefault="00A73364">
            <w:pPr>
              <w:pStyle w:val="TableParagraph"/>
              <w:rPr>
                <w:sz w:val="24"/>
              </w:rPr>
            </w:pPr>
          </w:p>
        </w:tc>
      </w:tr>
      <w:tr w:rsidR="00A73364">
        <w:trPr>
          <w:trHeight w:val="551"/>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70" w:lineRule="exact"/>
              <w:ind w:left="107"/>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1" w:lineRule="exact"/>
              <w:ind w:left="107"/>
              <w:rPr>
                <w:sz w:val="24"/>
              </w:rPr>
            </w:pPr>
            <w:r>
              <w:rPr>
                <w:sz w:val="24"/>
              </w:rPr>
              <w:t>Определяется</w:t>
            </w:r>
            <w:r>
              <w:rPr>
                <w:spacing w:val="-3"/>
                <w:sz w:val="24"/>
              </w:rPr>
              <w:t xml:space="preserve"> </w:t>
            </w:r>
            <w:r>
              <w:rPr>
                <w:sz w:val="24"/>
              </w:rPr>
              <w:t>при</w:t>
            </w:r>
            <w:r>
              <w:rPr>
                <w:spacing w:val="-3"/>
                <w:sz w:val="24"/>
              </w:rPr>
              <w:t xml:space="preserve"> </w:t>
            </w:r>
            <w:r>
              <w:rPr>
                <w:sz w:val="24"/>
              </w:rPr>
              <w:t>формировании</w:t>
            </w:r>
            <w:r>
              <w:rPr>
                <w:spacing w:val="-3"/>
                <w:sz w:val="24"/>
              </w:rPr>
              <w:t xml:space="preserve"> </w:t>
            </w:r>
            <w:r>
              <w:rPr>
                <w:sz w:val="24"/>
              </w:rPr>
              <w:t>рабочей</w:t>
            </w:r>
            <w:r>
              <w:rPr>
                <w:spacing w:val="-3"/>
                <w:sz w:val="24"/>
              </w:rPr>
              <w:t xml:space="preserve"> </w:t>
            </w:r>
            <w:r>
              <w:rPr>
                <w:spacing w:val="-2"/>
                <w:sz w:val="24"/>
              </w:rPr>
              <w:t>программы</w:t>
            </w:r>
          </w:p>
        </w:tc>
        <w:tc>
          <w:tcPr>
            <w:tcW w:w="2792" w:type="dxa"/>
          </w:tcPr>
          <w:p w:rsidR="00A73364" w:rsidRDefault="00A73364">
            <w:pPr>
              <w:pStyle w:val="TableParagraph"/>
              <w:rPr>
                <w:sz w:val="24"/>
              </w:rPr>
            </w:pPr>
          </w:p>
        </w:tc>
        <w:tc>
          <w:tcPr>
            <w:tcW w:w="2489" w:type="dxa"/>
            <w:vMerge/>
            <w:tcBorders>
              <w:top w:val="nil"/>
            </w:tcBorders>
          </w:tcPr>
          <w:p w:rsidR="00A73364" w:rsidRDefault="00A73364">
            <w:pPr>
              <w:rPr>
                <w:sz w:val="2"/>
                <w:szCs w:val="2"/>
              </w:rPr>
            </w:pPr>
          </w:p>
        </w:tc>
      </w:tr>
      <w:tr w:rsidR="00A73364">
        <w:trPr>
          <w:trHeight w:val="275"/>
        </w:trPr>
        <w:tc>
          <w:tcPr>
            <w:tcW w:w="2300" w:type="dxa"/>
            <w:vMerge w:val="restart"/>
          </w:tcPr>
          <w:p w:rsidR="00A73364" w:rsidRDefault="0020434E">
            <w:pPr>
              <w:pStyle w:val="TableParagraph"/>
              <w:ind w:left="107" w:right="509"/>
              <w:rPr>
                <w:b/>
                <w:sz w:val="24"/>
              </w:rPr>
            </w:pPr>
            <w:r>
              <w:rPr>
                <w:b/>
                <w:sz w:val="24"/>
              </w:rPr>
              <w:t>Тема 2.4. Огневая</w:t>
            </w:r>
            <w:r>
              <w:rPr>
                <w:b/>
                <w:spacing w:val="-15"/>
                <w:sz w:val="24"/>
              </w:rPr>
              <w:t xml:space="preserve"> </w:t>
            </w:r>
            <w:r>
              <w:rPr>
                <w:b/>
                <w:sz w:val="24"/>
              </w:rPr>
              <w:t xml:space="preserve">подго- </w:t>
            </w:r>
            <w:r>
              <w:rPr>
                <w:b/>
                <w:spacing w:val="-4"/>
                <w:sz w:val="24"/>
              </w:rPr>
              <w:t>товка</w:t>
            </w:r>
          </w:p>
        </w:tc>
        <w:tc>
          <w:tcPr>
            <w:tcW w:w="7777" w:type="dxa"/>
          </w:tcPr>
          <w:p w:rsidR="00A73364" w:rsidRDefault="0020434E">
            <w:pPr>
              <w:pStyle w:val="TableParagraph"/>
              <w:spacing w:line="256" w:lineRule="exact"/>
              <w:ind w:left="107"/>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tcPr>
          <w:p w:rsidR="00A73364" w:rsidRDefault="0020434E">
            <w:pPr>
              <w:pStyle w:val="TableParagraph"/>
              <w:spacing w:line="256" w:lineRule="exact"/>
              <w:ind w:left="15" w:right="5"/>
              <w:jc w:val="center"/>
              <w:rPr>
                <w:b/>
                <w:sz w:val="24"/>
              </w:rPr>
            </w:pPr>
            <w:r>
              <w:rPr>
                <w:b/>
                <w:sz w:val="24"/>
              </w:rPr>
              <w:t xml:space="preserve">5 / </w:t>
            </w:r>
            <w:r>
              <w:rPr>
                <w:b/>
                <w:spacing w:val="-10"/>
                <w:sz w:val="24"/>
              </w:rPr>
              <w:t>4</w:t>
            </w:r>
          </w:p>
        </w:tc>
        <w:tc>
          <w:tcPr>
            <w:tcW w:w="2489" w:type="dxa"/>
            <w:vMerge w:val="restart"/>
          </w:tcPr>
          <w:p w:rsidR="00A73364" w:rsidRDefault="0020434E">
            <w:pPr>
              <w:pStyle w:val="TableParagraph"/>
              <w:spacing w:line="268" w:lineRule="exact"/>
              <w:ind w:left="78" w:right="68"/>
              <w:jc w:val="center"/>
              <w:rPr>
                <w:sz w:val="24"/>
              </w:rPr>
            </w:pPr>
            <w:r>
              <w:rPr>
                <w:sz w:val="24"/>
              </w:rPr>
              <w:t xml:space="preserve">ОК </w:t>
            </w:r>
            <w:r>
              <w:rPr>
                <w:spacing w:val="-5"/>
                <w:sz w:val="24"/>
              </w:rPr>
              <w:t>06</w:t>
            </w:r>
          </w:p>
          <w:p w:rsidR="00A73364" w:rsidRDefault="0020434E">
            <w:pPr>
              <w:pStyle w:val="TableParagraph"/>
              <w:ind w:left="78" w:right="68"/>
              <w:jc w:val="center"/>
              <w:rPr>
                <w:sz w:val="24"/>
              </w:rPr>
            </w:pPr>
            <w:r>
              <w:rPr>
                <w:sz w:val="24"/>
              </w:rPr>
              <w:t>ОК</w:t>
            </w:r>
            <w:r>
              <w:rPr>
                <w:spacing w:val="-1"/>
                <w:sz w:val="24"/>
              </w:rPr>
              <w:t xml:space="preserve"> </w:t>
            </w:r>
            <w:r>
              <w:rPr>
                <w:spacing w:val="-5"/>
                <w:sz w:val="24"/>
              </w:rPr>
              <w:t>07</w:t>
            </w:r>
          </w:p>
          <w:p w:rsidR="00A73364" w:rsidRDefault="0020434E">
            <w:pPr>
              <w:pStyle w:val="TableParagraph"/>
              <w:ind w:left="78" w:right="68"/>
              <w:jc w:val="center"/>
              <w:rPr>
                <w:sz w:val="24"/>
              </w:rPr>
            </w:pPr>
            <w:r>
              <w:rPr>
                <w:sz w:val="24"/>
              </w:rPr>
              <w:t xml:space="preserve">ОК </w:t>
            </w:r>
            <w:r>
              <w:rPr>
                <w:spacing w:val="-5"/>
                <w:sz w:val="24"/>
              </w:rPr>
              <w:t>08</w:t>
            </w:r>
          </w:p>
          <w:p w:rsidR="00A73364" w:rsidRDefault="0020434E">
            <w:pPr>
              <w:pStyle w:val="TableParagraph"/>
              <w:ind w:left="77" w:right="71"/>
              <w:jc w:val="center"/>
              <w:rPr>
                <w:sz w:val="24"/>
              </w:rPr>
            </w:pPr>
            <w:r>
              <w:rPr>
                <w:sz w:val="24"/>
              </w:rPr>
              <w:t>ПК</w:t>
            </w:r>
            <w:r>
              <w:rPr>
                <w:spacing w:val="-1"/>
                <w:sz w:val="24"/>
              </w:rPr>
              <w:t xml:space="preserve"> </w:t>
            </w:r>
            <w:r>
              <w:rPr>
                <w:sz w:val="24"/>
              </w:rPr>
              <w:t>Х1-</w:t>
            </w:r>
            <w:r>
              <w:rPr>
                <w:spacing w:val="-1"/>
                <w:sz w:val="24"/>
              </w:rPr>
              <w:t xml:space="preserve"> </w:t>
            </w:r>
            <w:r>
              <w:rPr>
                <w:sz w:val="24"/>
              </w:rPr>
              <w:t xml:space="preserve">ПК </w:t>
            </w:r>
            <w:r>
              <w:rPr>
                <w:spacing w:val="-5"/>
                <w:sz w:val="24"/>
              </w:rPr>
              <w:t>Х4</w:t>
            </w:r>
          </w:p>
        </w:tc>
      </w:tr>
      <w:tr w:rsidR="00A73364">
        <w:trPr>
          <w:trHeight w:val="827"/>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92"/>
              </w:numPr>
              <w:tabs>
                <w:tab w:val="left" w:pos="347"/>
              </w:tabs>
              <w:ind w:right="316" w:firstLine="0"/>
              <w:rPr>
                <w:sz w:val="24"/>
              </w:rPr>
            </w:pPr>
            <w:r>
              <w:rPr>
                <w:sz w:val="24"/>
              </w:rPr>
              <w:t>Материальная</w:t>
            </w:r>
            <w:r>
              <w:rPr>
                <w:spacing w:val="-6"/>
                <w:sz w:val="24"/>
              </w:rPr>
              <w:t xml:space="preserve"> </w:t>
            </w:r>
            <w:r>
              <w:rPr>
                <w:sz w:val="24"/>
              </w:rPr>
              <w:t>часть</w:t>
            </w:r>
            <w:r>
              <w:rPr>
                <w:spacing w:val="-5"/>
                <w:sz w:val="24"/>
              </w:rPr>
              <w:t xml:space="preserve"> </w:t>
            </w:r>
            <w:r>
              <w:rPr>
                <w:sz w:val="24"/>
              </w:rPr>
              <w:t>автомата</w:t>
            </w:r>
            <w:r>
              <w:rPr>
                <w:spacing w:val="-6"/>
                <w:sz w:val="24"/>
              </w:rPr>
              <w:t xml:space="preserve"> </w:t>
            </w:r>
            <w:r>
              <w:rPr>
                <w:sz w:val="24"/>
              </w:rPr>
              <w:t>Калашникова.</w:t>
            </w:r>
            <w:r>
              <w:rPr>
                <w:spacing w:val="-4"/>
                <w:sz w:val="24"/>
              </w:rPr>
              <w:t xml:space="preserve"> </w:t>
            </w:r>
            <w:r>
              <w:rPr>
                <w:sz w:val="24"/>
              </w:rPr>
              <w:t>Сборка</w:t>
            </w:r>
            <w:r>
              <w:rPr>
                <w:spacing w:val="-7"/>
                <w:sz w:val="24"/>
              </w:rPr>
              <w:t xml:space="preserve"> </w:t>
            </w:r>
            <w:r>
              <w:rPr>
                <w:sz w:val="24"/>
              </w:rPr>
              <w:t>и</w:t>
            </w:r>
            <w:r>
              <w:rPr>
                <w:spacing w:val="-6"/>
                <w:sz w:val="24"/>
              </w:rPr>
              <w:t xml:space="preserve"> </w:t>
            </w:r>
            <w:r>
              <w:rPr>
                <w:sz w:val="24"/>
              </w:rPr>
              <w:t>разборка</w:t>
            </w:r>
            <w:r>
              <w:rPr>
                <w:spacing w:val="-7"/>
                <w:sz w:val="24"/>
              </w:rPr>
              <w:t xml:space="preserve"> </w:t>
            </w:r>
            <w:r>
              <w:rPr>
                <w:sz w:val="24"/>
              </w:rPr>
              <w:t>авто- мата Калашникова.</w:t>
            </w:r>
          </w:p>
          <w:p w:rsidR="00A73364" w:rsidRDefault="0020434E">
            <w:pPr>
              <w:pStyle w:val="TableParagraph"/>
              <w:numPr>
                <w:ilvl w:val="0"/>
                <w:numId w:val="92"/>
              </w:numPr>
              <w:tabs>
                <w:tab w:val="left" w:pos="347"/>
              </w:tabs>
              <w:spacing w:line="264" w:lineRule="exact"/>
              <w:ind w:left="347"/>
              <w:rPr>
                <w:sz w:val="24"/>
              </w:rPr>
            </w:pPr>
            <w:r>
              <w:rPr>
                <w:sz w:val="24"/>
              </w:rPr>
              <w:t>Подготовка</w:t>
            </w:r>
            <w:r>
              <w:rPr>
                <w:spacing w:val="-6"/>
                <w:sz w:val="24"/>
              </w:rPr>
              <w:t xml:space="preserve"> </w:t>
            </w:r>
            <w:r>
              <w:rPr>
                <w:sz w:val="24"/>
              </w:rPr>
              <w:t>автомата</w:t>
            </w:r>
            <w:r>
              <w:rPr>
                <w:spacing w:val="-1"/>
                <w:sz w:val="24"/>
              </w:rPr>
              <w:t xml:space="preserve"> </w:t>
            </w:r>
            <w:r>
              <w:rPr>
                <w:sz w:val="24"/>
              </w:rPr>
              <w:t>с</w:t>
            </w:r>
            <w:r>
              <w:rPr>
                <w:spacing w:val="-3"/>
                <w:sz w:val="24"/>
              </w:rPr>
              <w:t xml:space="preserve"> </w:t>
            </w:r>
            <w:r>
              <w:rPr>
                <w:sz w:val="24"/>
              </w:rPr>
              <w:t>стрельбе,</w:t>
            </w:r>
            <w:r>
              <w:rPr>
                <w:spacing w:val="-2"/>
                <w:sz w:val="24"/>
              </w:rPr>
              <w:t xml:space="preserve"> </w:t>
            </w:r>
            <w:r>
              <w:rPr>
                <w:sz w:val="24"/>
              </w:rPr>
              <w:t>ведение</w:t>
            </w:r>
            <w:r>
              <w:rPr>
                <w:spacing w:val="-2"/>
                <w:sz w:val="24"/>
              </w:rPr>
              <w:t xml:space="preserve"> </w:t>
            </w:r>
            <w:r>
              <w:rPr>
                <w:sz w:val="24"/>
              </w:rPr>
              <w:t>стрельбы</w:t>
            </w:r>
            <w:r>
              <w:rPr>
                <w:spacing w:val="-2"/>
                <w:sz w:val="24"/>
              </w:rPr>
              <w:t xml:space="preserve"> </w:t>
            </w:r>
            <w:r>
              <w:rPr>
                <w:sz w:val="24"/>
              </w:rPr>
              <w:t>из</w:t>
            </w:r>
            <w:r>
              <w:rPr>
                <w:spacing w:val="-2"/>
                <w:sz w:val="24"/>
              </w:rPr>
              <w:t xml:space="preserve"> автомата.</w:t>
            </w:r>
          </w:p>
        </w:tc>
        <w:tc>
          <w:tcPr>
            <w:tcW w:w="2792" w:type="dxa"/>
          </w:tcPr>
          <w:p w:rsidR="00A73364" w:rsidRDefault="0020434E">
            <w:pPr>
              <w:pStyle w:val="TableParagraph"/>
              <w:spacing w:before="267"/>
              <w:ind w:left="15" w:right="6"/>
              <w:jc w:val="center"/>
              <w:rPr>
                <w:sz w:val="24"/>
              </w:rPr>
            </w:pPr>
            <w:r>
              <w:rPr>
                <w:sz w:val="24"/>
              </w:rPr>
              <w:t xml:space="preserve">1 / </w:t>
            </w:r>
            <w:r>
              <w:rPr>
                <w:spacing w:val="-10"/>
                <w:sz w:val="24"/>
              </w:rPr>
              <w:t>0</w:t>
            </w:r>
          </w:p>
        </w:tc>
        <w:tc>
          <w:tcPr>
            <w:tcW w:w="2489" w:type="dxa"/>
            <w:vMerge/>
            <w:tcBorders>
              <w:top w:val="nil"/>
            </w:tcBorders>
          </w:tcPr>
          <w:p w:rsidR="00A73364" w:rsidRDefault="00A73364">
            <w:pPr>
              <w:rPr>
                <w:sz w:val="2"/>
                <w:szCs w:val="2"/>
              </w:rPr>
            </w:pPr>
          </w:p>
        </w:tc>
      </w:tr>
      <w:tr w:rsidR="00A73364">
        <w:trPr>
          <w:trHeight w:val="275"/>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56" w:lineRule="exact"/>
              <w:ind w:left="107"/>
              <w:rPr>
                <w:b/>
                <w:sz w:val="24"/>
              </w:rPr>
            </w:pPr>
            <w:r>
              <w:rPr>
                <w:b/>
                <w:sz w:val="24"/>
              </w:rPr>
              <w:t>В</w:t>
            </w:r>
            <w:r>
              <w:rPr>
                <w:b/>
                <w:spacing w:val="-4"/>
                <w:sz w:val="24"/>
              </w:rPr>
              <w:t xml:space="preserve"> </w:t>
            </w:r>
            <w:r>
              <w:rPr>
                <w:b/>
                <w:sz w:val="24"/>
              </w:rPr>
              <w:t>том</w:t>
            </w:r>
            <w:r>
              <w:rPr>
                <w:b/>
                <w:spacing w:val="-4"/>
                <w:sz w:val="24"/>
              </w:rPr>
              <w:t xml:space="preserve"> </w:t>
            </w:r>
            <w:r>
              <w:rPr>
                <w:b/>
                <w:sz w:val="24"/>
              </w:rPr>
              <w:t>числе</w:t>
            </w:r>
            <w:r>
              <w:rPr>
                <w:b/>
                <w:spacing w:val="-5"/>
                <w:sz w:val="24"/>
              </w:rPr>
              <w:t xml:space="preserve"> </w:t>
            </w:r>
            <w:r>
              <w:rPr>
                <w:b/>
                <w:sz w:val="24"/>
              </w:rPr>
              <w:t>практических</w:t>
            </w:r>
            <w:r>
              <w:rPr>
                <w:b/>
                <w:spacing w:val="-3"/>
                <w:sz w:val="24"/>
              </w:rPr>
              <w:t xml:space="preserve"> </w:t>
            </w:r>
            <w:r>
              <w:rPr>
                <w:b/>
                <w:sz w:val="24"/>
              </w:rPr>
              <w:t>и</w:t>
            </w:r>
            <w:r>
              <w:rPr>
                <w:b/>
                <w:spacing w:val="-3"/>
                <w:sz w:val="24"/>
              </w:rPr>
              <w:t xml:space="preserve"> </w:t>
            </w:r>
            <w:r>
              <w:rPr>
                <w:b/>
                <w:sz w:val="24"/>
              </w:rPr>
              <w:t>лабораторных</w:t>
            </w:r>
            <w:r>
              <w:rPr>
                <w:b/>
                <w:spacing w:val="-6"/>
                <w:sz w:val="24"/>
              </w:rPr>
              <w:t xml:space="preserve"> </w:t>
            </w:r>
            <w:r>
              <w:rPr>
                <w:b/>
                <w:spacing w:val="-2"/>
                <w:sz w:val="24"/>
              </w:rPr>
              <w:t>занятий</w:t>
            </w:r>
          </w:p>
        </w:tc>
        <w:tc>
          <w:tcPr>
            <w:tcW w:w="2792" w:type="dxa"/>
          </w:tcPr>
          <w:p w:rsidR="00A73364" w:rsidRDefault="0020434E">
            <w:pPr>
              <w:pStyle w:val="TableParagraph"/>
              <w:spacing w:line="256" w:lineRule="exact"/>
              <w:ind w:left="15" w:right="5"/>
              <w:jc w:val="center"/>
              <w:rPr>
                <w:b/>
                <w:sz w:val="24"/>
              </w:rPr>
            </w:pPr>
            <w:r>
              <w:rPr>
                <w:b/>
                <w:spacing w:val="-5"/>
                <w:sz w:val="24"/>
              </w:rPr>
              <w:t>4/4</w:t>
            </w:r>
          </w:p>
        </w:tc>
        <w:tc>
          <w:tcPr>
            <w:tcW w:w="2489" w:type="dxa"/>
            <w:vMerge/>
            <w:tcBorders>
              <w:top w:val="nil"/>
            </w:tcBorders>
          </w:tcPr>
          <w:p w:rsidR="00A73364" w:rsidRDefault="00A73364">
            <w:pPr>
              <w:rPr>
                <w:sz w:val="2"/>
                <w:szCs w:val="2"/>
              </w:rPr>
            </w:pPr>
          </w:p>
        </w:tc>
      </w:tr>
      <w:tr w:rsidR="00A73364">
        <w:trPr>
          <w:trHeight w:val="828"/>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91"/>
              </w:numPr>
              <w:tabs>
                <w:tab w:val="left" w:pos="347"/>
              </w:tabs>
              <w:spacing w:line="268" w:lineRule="exact"/>
              <w:rPr>
                <w:sz w:val="24"/>
              </w:rPr>
            </w:pPr>
            <w:r>
              <w:rPr>
                <w:sz w:val="24"/>
              </w:rPr>
              <w:t>Практическое</w:t>
            </w:r>
            <w:r>
              <w:rPr>
                <w:spacing w:val="-5"/>
                <w:sz w:val="24"/>
              </w:rPr>
              <w:t xml:space="preserve"> </w:t>
            </w:r>
            <w:r>
              <w:rPr>
                <w:sz w:val="24"/>
              </w:rPr>
              <w:t>занятие</w:t>
            </w:r>
            <w:r>
              <w:rPr>
                <w:spacing w:val="-3"/>
                <w:sz w:val="24"/>
              </w:rPr>
              <w:t xml:space="preserve"> </w:t>
            </w:r>
            <w:r>
              <w:rPr>
                <w:sz w:val="24"/>
              </w:rPr>
              <w:t>10.</w:t>
            </w:r>
            <w:r>
              <w:rPr>
                <w:spacing w:val="-1"/>
                <w:sz w:val="24"/>
              </w:rPr>
              <w:t xml:space="preserve"> </w:t>
            </w:r>
            <w:r>
              <w:rPr>
                <w:sz w:val="24"/>
              </w:rPr>
              <w:t>Сборка</w:t>
            </w:r>
            <w:r>
              <w:rPr>
                <w:spacing w:val="-2"/>
                <w:sz w:val="24"/>
              </w:rPr>
              <w:t xml:space="preserve"> </w:t>
            </w:r>
            <w:r>
              <w:rPr>
                <w:sz w:val="24"/>
              </w:rPr>
              <w:t>и</w:t>
            </w:r>
            <w:r>
              <w:rPr>
                <w:spacing w:val="-1"/>
                <w:sz w:val="24"/>
              </w:rPr>
              <w:t xml:space="preserve"> </w:t>
            </w:r>
            <w:r>
              <w:rPr>
                <w:sz w:val="24"/>
              </w:rPr>
              <w:t>разборка</w:t>
            </w:r>
            <w:r>
              <w:rPr>
                <w:spacing w:val="-5"/>
                <w:sz w:val="24"/>
              </w:rPr>
              <w:t xml:space="preserve"> </w:t>
            </w:r>
            <w:r>
              <w:rPr>
                <w:sz w:val="24"/>
              </w:rPr>
              <w:t>автомата</w:t>
            </w:r>
            <w:r>
              <w:rPr>
                <w:spacing w:val="-1"/>
                <w:sz w:val="24"/>
              </w:rPr>
              <w:t xml:space="preserve"> </w:t>
            </w:r>
            <w:r>
              <w:rPr>
                <w:spacing w:val="-2"/>
                <w:sz w:val="24"/>
              </w:rPr>
              <w:t>Калашникова.</w:t>
            </w:r>
          </w:p>
          <w:p w:rsidR="00A73364" w:rsidRDefault="0020434E">
            <w:pPr>
              <w:pStyle w:val="TableParagraph"/>
              <w:numPr>
                <w:ilvl w:val="0"/>
                <w:numId w:val="91"/>
              </w:numPr>
              <w:tabs>
                <w:tab w:val="left" w:pos="347"/>
              </w:tabs>
              <w:spacing w:line="270" w:lineRule="atLeast"/>
              <w:ind w:left="107" w:right="295" w:firstLine="0"/>
              <w:rPr>
                <w:b/>
                <w:sz w:val="24"/>
              </w:rPr>
            </w:pPr>
            <w:r>
              <w:rPr>
                <w:sz w:val="24"/>
              </w:rPr>
              <w:t>Практическое</w:t>
            </w:r>
            <w:r>
              <w:rPr>
                <w:spacing w:val="-7"/>
                <w:sz w:val="24"/>
              </w:rPr>
              <w:t xml:space="preserve"> </w:t>
            </w:r>
            <w:r>
              <w:rPr>
                <w:sz w:val="24"/>
              </w:rPr>
              <w:t>занятие</w:t>
            </w:r>
            <w:r>
              <w:rPr>
                <w:spacing w:val="-7"/>
                <w:sz w:val="24"/>
              </w:rPr>
              <w:t xml:space="preserve"> </w:t>
            </w:r>
            <w:r>
              <w:rPr>
                <w:sz w:val="24"/>
              </w:rPr>
              <w:t>11.</w:t>
            </w:r>
            <w:r>
              <w:rPr>
                <w:spacing w:val="-6"/>
                <w:sz w:val="24"/>
              </w:rPr>
              <w:t xml:space="preserve"> </w:t>
            </w:r>
            <w:r>
              <w:rPr>
                <w:sz w:val="24"/>
              </w:rPr>
              <w:t>Ведение</w:t>
            </w:r>
            <w:r>
              <w:rPr>
                <w:spacing w:val="-7"/>
                <w:sz w:val="24"/>
              </w:rPr>
              <w:t xml:space="preserve"> </w:t>
            </w:r>
            <w:r>
              <w:rPr>
                <w:sz w:val="24"/>
              </w:rPr>
              <w:t>стрельбы</w:t>
            </w:r>
            <w:r>
              <w:rPr>
                <w:spacing w:val="-6"/>
                <w:sz w:val="24"/>
              </w:rPr>
              <w:t xml:space="preserve"> </w:t>
            </w:r>
            <w:r>
              <w:rPr>
                <w:sz w:val="24"/>
              </w:rPr>
              <w:t>из</w:t>
            </w:r>
            <w:r>
              <w:rPr>
                <w:spacing w:val="-6"/>
                <w:sz w:val="24"/>
              </w:rPr>
              <w:t xml:space="preserve"> </w:t>
            </w:r>
            <w:r>
              <w:rPr>
                <w:sz w:val="24"/>
              </w:rPr>
              <w:t>автомата</w:t>
            </w:r>
            <w:r>
              <w:rPr>
                <w:spacing w:val="-6"/>
                <w:sz w:val="24"/>
              </w:rPr>
              <w:t xml:space="preserve"> </w:t>
            </w:r>
            <w:r>
              <w:rPr>
                <w:sz w:val="24"/>
              </w:rPr>
              <w:t xml:space="preserve">Калашнико- </w:t>
            </w:r>
            <w:r>
              <w:rPr>
                <w:spacing w:val="-4"/>
                <w:sz w:val="24"/>
              </w:rPr>
              <w:t>ва.</w:t>
            </w:r>
          </w:p>
        </w:tc>
        <w:tc>
          <w:tcPr>
            <w:tcW w:w="2792" w:type="dxa"/>
          </w:tcPr>
          <w:p w:rsidR="00A73364" w:rsidRDefault="0020434E">
            <w:pPr>
              <w:pStyle w:val="TableParagraph"/>
              <w:spacing w:before="268"/>
              <w:ind w:left="15" w:right="5"/>
              <w:jc w:val="center"/>
              <w:rPr>
                <w:sz w:val="24"/>
              </w:rPr>
            </w:pPr>
            <w:r>
              <w:rPr>
                <w:spacing w:val="-5"/>
                <w:sz w:val="24"/>
              </w:rPr>
              <w:t>4/4</w:t>
            </w:r>
          </w:p>
        </w:tc>
        <w:tc>
          <w:tcPr>
            <w:tcW w:w="2489" w:type="dxa"/>
            <w:vMerge/>
            <w:tcBorders>
              <w:top w:val="nil"/>
            </w:tcBorders>
          </w:tcPr>
          <w:p w:rsidR="00A73364" w:rsidRDefault="00A73364">
            <w:pPr>
              <w:rPr>
                <w:sz w:val="2"/>
                <w:szCs w:val="2"/>
              </w:rPr>
            </w:pPr>
          </w:p>
        </w:tc>
      </w:tr>
      <w:tr w:rsidR="00A73364">
        <w:trPr>
          <w:trHeight w:val="553"/>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73" w:lineRule="exact"/>
              <w:ind w:left="107"/>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1" w:lineRule="exact"/>
              <w:ind w:left="107"/>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92" w:type="dxa"/>
          </w:tcPr>
          <w:p w:rsidR="00A73364" w:rsidRDefault="00A73364">
            <w:pPr>
              <w:pStyle w:val="TableParagraph"/>
              <w:rPr>
                <w:sz w:val="24"/>
              </w:rPr>
            </w:pPr>
          </w:p>
        </w:tc>
        <w:tc>
          <w:tcPr>
            <w:tcW w:w="2489" w:type="dxa"/>
            <w:vMerge/>
            <w:tcBorders>
              <w:top w:val="nil"/>
            </w:tcBorders>
          </w:tcPr>
          <w:p w:rsidR="00A73364" w:rsidRDefault="00A73364">
            <w:pPr>
              <w:rPr>
                <w:sz w:val="2"/>
                <w:szCs w:val="2"/>
              </w:rPr>
            </w:pPr>
          </w:p>
        </w:tc>
      </w:tr>
      <w:tr w:rsidR="00A73364">
        <w:trPr>
          <w:trHeight w:val="275"/>
        </w:trPr>
        <w:tc>
          <w:tcPr>
            <w:tcW w:w="2300" w:type="dxa"/>
            <w:vMerge w:val="restart"/>
          </w:tcPr>
          <w:p w:rsidR="00A73364" w:rsidRDefault="0020434E">
            <w:pPr>
              <w:pStyle w:val="TableParagraph"/>
              <w:spacing w:line="273" w:lineRule="exact"/>
              <w:ind w:left="107"/>
              <w:rPr>
                <w:b/>
                <w:sz w:val="24"/>
              </w:rPr>
            </w:pPr>
            <w:r>
              <w:rPr>
                <w:b/>
                <w:sz w:val="24"/>
              </w:rPr>
              <w:t>Тема</w:t>
            </w:r>
            <w:r>
              <w:rPr>
                <w:b/>
                <w:spacing w:val="-1"/>
                <w:sz w:val="24"/>
              </w:rPr>
              <w:t xml:space="preserve"> </w:t>
            </w:r>
            <w:r>
              <w:rPr>
                <w:b/>
                <w:spacing w:val="-4"/>
                <w:sz w:val="24"/>
              </w:rPr>
              <w:t>2.5.</w:t>
            </w:r>
          </w:p>
          <w:p w:rsidR="00A73364" w:rsidRDefault="0020434E">
            <w:pPr>
              <w:pStyle w:val="TableParagraph"/>
              <w:ind w:left="107"/>
              <w:rPr>
                <w:b/>
                <w:sz w:val="24"/>
              </w:rPr>
            </w:pPr>
            <w:r>
              <w:rPr>
                <w:b/>
                <w:sz w:val="24"/>
              </w:rPr>
              <w:t>Медико-</w:t>
            </w:r>
            <w:r>
              <w:rPr>
                <w:b/>
                <w:spacing w:val="-15"/>
                <w:sz w:val="24"/>
              </w:rPr>
              <w:t xml:space="preserve"> </w:t>
            </w:r>
            <w:r>
              <w:rPr>
                <w:b/>
                <w:sz w:val="24"/>
              </w:rPr>
              <w:t>санитар- ная подготовка</w:t>
            </w:r>
          </w:p>
        </w:tc>
        <w:tc>
          <w:tcPr>
            <w:tcW w:w="7777" w:type="dxa"/>
          </w:tcPr>
          <w:p w:rsidR="00A73364" w:rsidRDefault="0020434E">
            <w:pPr>
              <w:pStyle w:val="TableParagraph"/>
              <w:spacing w:line="256" w:lineRule="exact"/>
              <w:ind w:left="107"/>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92" w:type="dxa"/>
          </w:tcPr>
          <w:p w:rsidR="00A73364" w:rsidRDefault="0020434E">
            <w:pPr>
              <w:pStyle w:val="TableParagraph"/>
              <w:spacing w:line="256" w:lineRule="exact"/>
              <w:ind w:left="15" w:right="5"/>
              <w:jc w:val="center"/>
              <w:rPr>
                <w:b/>
                <w:sz w:val="24"/>
              </w:rPr>
            </w:pPr>
            <w:r>
              <w:rPr>
                <w:b/>
                <w:sz w:val="24"/>
              </w:rPr>
              <w:t xml:space="preserve">3 / </w:t>
            </w:r>
            <w:r>
              <w:rPr>
                <w:b/>
                <w:spacing w:val="-10"/>
                <w:sz w:val="24"/>
              </w:rPr>
              <w:t>2</w:t>
            </w:r>
          </w:p>
        </w:tc>
        <w:tc>
          <w:tcPr>
            <w:tcW w:w="2489" w:type="dxa"/>
            <w:vMerge w:val="restart"/>
          </w:tcPr>
          <w:p w:rsidR="00A73364" w:rsidRDefault="0020434E">
            <w:pPr>
              <w:pStyle w:val="TableParagraph"/>
              <w:spacing w:line="268" w:lineRule="exact"/>
              <w:ind w:left="78" w:right="68"/>
              <w:jc w:val="center"/>
              <w:rPr>
                <w:sz w:val="24"/>
              </w:rPr>
            </w:pPr>
            <w:r>
              <w:rPr>
                <w:sz w:val="24"/>
              </w:rPr>
              <w:t xml:space="preserve">ОК </w:t>
            </w:r>
            <w:r>
              <w:rPr>
                <w:spacing w:val="-5"/>
                <w:sz w:val="24"/>
              </w:rPr>
              <w:t>06</w:t>
            </w:r>
          </w:p>
          <w:p w:rsidR="00A73364" w:rsidRDefault="0020434E">
            <w:pPr>
              <w:pStyle w:val="TableParagraph"/>
              <w:ind w:left="78" w:right="68"/>
              <w:jc w:val="center"/>
              <w:rPr>
                <w:sz w:val="24"/>
              </w:rPr>
            </w:pPr>
            <w:r>
              <w:rPr>
                <w:sz w:val="24"/>
              </w:rPr>
              <w:t>ОК</w:t>
            </w:r>
            <w:r>
              <w:rPr>
                <w:spacing w:val="-1"/>
                <w:sz w:val="24"/>
              </w:rPr>
              <w:t xml:space="preserve"> </w:t>
            </w:r>
            <w:r>
              <w:rPr>
                <w:spacing w:val="-5"/>
                <w:sz w:val="24"/>
              </w:rPr>
              <w:t>07</w:t>
            </w:r>
          </w:p>
          <w:p w:rsidR="00A73364" w:rsidRDefault="0020434E">
            <w:pPr>
              <w:pStyle w:val="TableParagraph"/>
              <w:ind w:left="78" w:right="68"/>
              <w:jc w:val="center"/>
              <w:rPr>
                <w:sz w:val="24"/>
              </w:rPr>
            </w:pPr>
            <w:r>
              <w:rPr>
                <w:sz w:val="24"/>
              </w:rPr>
              <w:t xml:space="preserve">ОК </w:t>
            </w:r>
            <w:r>
              <w:rPr>
                <w:spacing w:val="-5"/>
                <w:sz w:val="24"/>
              </w:rPr>
              <w:t>08</w:t>
            </w:r>
          </w:p>
          <w:p w:rsidR="00A73364" w:rsidRDefault="0020434E">
            <w:pPr>
              <w:pStyle w:val="TableParagraph"/>
              <w:ind w:left="77" w:right="71"/>
              <w:jc w:val="center"/>
              <w:rPr>
                <w:sz w:val="24"/>
              </w:rPr>
            </w:pPr>
            <w:r>
              <w:rPr>
                <w:sz w:val="24"/>
              </w:rPr>
              <w:t>ПК</w:t>
            </w:r>
            <w:r>
              <w:rPr>
                <w:spacing w:val="-1"/>
                <w:sz w:val="24"/>
              </w:rPr>
              <w:t xml:space="preserve"> </w:t>
            </w:r>
            <w:r>
              <w:rPr>
                <w:sz w:val="24"/>
              </w:rPr>
              <w:t>Х1-</w:t>
            </w:r>
            <w:r>
              <w:rPr>
                <w:spacing w:val="-1"/>
                <w:sz w:val="24"/>
              </w:rPr>
              <w:t xml:space="preserve"> </w:t>
            </w:r>
            <w:r>
              <w:rPr>
                <w:sz w:val="24"/>
              </w:rPr>
              <w:t xml:space="preserve">ПК </w:t>
            </w:r>
            <w:r>
              <w:rPr>
                <w:spacing w:val="-5"/>
                <w:sz w:val="24"/>
              </w:rPr>
              <w:t>Х4</w:t>
            </w:r>
          </w:p>
        </w:tc>
      </w:tr>
      <w:tr w:rsidR="00A73364">
        <w:trPr>
          <w:trHeight w:val="1656"/>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90"/>
              </w:numPr>
              <w:tabs>
                <w:tab w:val="left" w:pos="347"/>
              </w:tabs>
              <w:ind w:right="515" w:firstLine="0"/>
              <w:rPr>
                <w:sz w:val="24"/>
              </w:rPr>
            </w:pPr>
            <w:r>
              <w:rPr>
                <w:sz w:val="24"/>
              </w:rPr>
              <w:t>Ранения.</w:t>
            </w:r>
            <w:r>
              <w:rPr>
                <w:spacing w:val="-6"/>
                <w:sz w:val="24"/>
              </w:rPr>
              <w:t xml:space="preserve"> </w:t>
            </w:r>
            <w:r>
              <w:rPr>
                <w:sz w:val="24"/>
              </w:rPr>
              <w:t>Ушибы,</w:t>
            </w:r>
            <w:r>
              <w:rPr>
                <w:spacing w:val="-6"/>
                <w:sz w:val="24"/>
              </w:rPr>
              <w:t xml:space="preserve"> </w:t>
            </w:r>
            <w:r>
              <w:rPr>
                <w:sz w:val="24"/>
              </w:rPr>
              <w:t>переломы,</w:t>
            </w:r>
            <w:r>
              <w:rPr>
                <w:spacing w:val="-6"/>
                <w:sz w:val="24"/>
              </w:rPr>
              <w:t xml:space="preserve"> </w:t>
            </w:r>
            <w:r>
              <w:rPr>
                <w:sz w:val="24"/>
              </w:rPr>
              <w:t>вывихи,</w:t>
            </w:r>
            <w:r>
              <w:rPr>
                <w:spacing w:val="-6"/>
                <w:sz w:val="24"/>
              </w:rPr>
              <w:t xml:space="preserve"> </w:t>
            </w:r>
            <w:r>
              <w:rPr>
                <w:sz w:val="24"/>
              </w:rPr>
              <w:t>растяжения</w:t>
            </w:r>
            <w:r>
              <w:rPr>
                <w:spacing w:val="-6"/>
                <w:sz w:val="24"/>
              </w:rPr>
              <w:t xml:space="preserve"> </w:t>
            </w:r>
            <w:r>
              <w:rPr>
                <w:sz w:val="24"/>
              </w:rPr>
              <w:t>связок</w:t>
            </w:r>
            <w:r>
              <w:rPr>
                <w:spacing w:val="-6"/>
                <w:sz w:val="24"/>
              </w:rPr>
              <w:t xml:space="preserve"> </w:t>
            </w:r>
            <w:r>
              <w:rPr>
                <w:sz w:val="24"/>
              </w:rPr>
              <w:t>и</w:t>
            </w:r>
            <w:r>
              <w:rPr>
                <w:spacing w:val="-6"/>
                <w:sz w:val="24"/>
              </w:rPr>
              <w:t xml:space="preserve"> </w:t>
            </w:r>
            <w:r>
              <w:rPr>
                <w:sz w:val="24"/>
              </w:rPr>
              <w:t>синдром длительного сдавливания. Ожоги. Поражение электрическим током.</w:t>
            </w:r>
          </w:p>
          <w:p w:rsidR="00A73364" w:rsidRDefault="0020434E">
            <w:pPr>
              <w:pStyle w:val="TableParagraph"/>
              <w:numPr>
                <w:ilvl w:val="0"/>
                <w:numId w:val="90"/>
              </w:numPr>
              <w:tabs>
                <w:tab w:val="left" w:pos="347"/>
              </w:tabs>
              <w:ind w:right="154" w:firstLine="0"/>
              <w:rPr>
                <w:sz w:val="24"/>
              </w:rPr>
            </w:pPr>
            <w:r>
              <w:rPr>
                <w:sz w:val="24"/>
              </w:rPr>
              <w:t>Утопление.</w:t>
            </w:r>
            <w:r>
              <w:rPr>
                <w:spacing w:val="-8"/>
                <w:sz w:val="24"/>
              </w:rPr>
              <w:t xml:space="preserve"> </w:t>
            </w:r>
            <w:r>
              <w:rPr>
                <w:sz w:val="24"/>
              </w:rPr>
              <w:t>Перегревание,</w:t>
            </w:r>
            <w:r>
              <w:rPr>
                <w:spacing w:val="-8"/>
                <w:sz w:val="24"/>
              </w:rPr>
              <w:t xml:space="preserve"> </w:t>
            </w:r>
            <w:r>
              <w:rPr>
                <w:sz w:val="24"/>
              </w:rPr>
              <w:t>переохлаждение</w:t>
            </w:r>
            <w:r>
              <w:rPr>
                <w:spacing w:val="-9"/>
                <w:sz w:val="24"/>
              </w:rPr>
              <w:t xml:space="preserve"> </w:t>
            </w:r>
            <w:r>
              <w:rPr>
                <w:sz w:val="24"/>
              </w:rPr>
              <w:t>организма,</w:t>
            </w:r>
            <w:r>
              <w:rPr>
                <w:spacing w:val="-8"/>
                <w:sz w:val="24"/>
              </w:rPr>
              <w:t xml:space="preserve"> </w:t>
            </w:r>
            <w:r>
              <w:rPr>
                <w:sz w:val="24"/>
              </w:rPr>
              <w:t>обморожение</w:t>
            </w:r>
            <w:r>
              <w:rPr>
                <w:spacing w:val="-9"/>
                <w:sz w:val="24"/>
              </w:rPr>
              <w:t xml:space="preserve"> </w:t>
            </w:r>
            <w:r>
              <w:rPr>
                <w:sz w:val="24"/>
              </w:rPr>
              <w:t>и общее замерзание. Отравление. Клиническая смерь.</w:t>
            </w:r>
          </w:p>
          <w:p w:rsidR="00A73364" w:rsidRDefault="0020434E">
            <w:pPr>
              <w:pStyle w:val="TableParagraph"/>
              <w:numPr>
                <w:ilvl w:val="0"/>
                <w:numId w:val="90"/>
              </w:numPr>
              <w:tabs>
                <w:tab w:val="left" w:pos="347"/>
              </w:tabs>
              <w:spacing w:line="270" w:lineRule="atLeast"/>
              <w:ind w:right="466" w:firstLine="0"/>
              <w:rPr>
                <w:sz w:val="24"/>
              </w:rPr>
            </w:pPr>
            <w:r>
              <w:rPr>
                <w:sz w:val="24"/>
              </w:rPr>
              <w:t>Порядок</w:t>
            </w:r>
            <w:r>
              <w:rPr>
                <w:spacing w:val="-5"/>
                <w:sz w:val="24"/>
              </w:rPr>
              <w:t xml:space="preserve"> </w:t>
            </w:r>
            <w:r>
              <w:rPr>
                <w:sz w:val="24"/>
              </w:rPr>
              <w:t>и</w:t>
            </w:r>
            <w:r>
              <w:rPr>
                <w:spacing w:val="-4"/>
                <w:sz w:val="24"/>
              </w:rPr>
              <w:t xml:space="preserve"> </w:t>
            </w:r>
            <w:r>
              <w:rPr>
                <w:sz w:val="24"/>
              </w:rPr>
              <w:t>правила</w:t>
            </w:r>
            <w:r>
              <w:rPr>
                <w:spacing w:val="-6"/>
                <w:sz w:val="24"/>
              </w:rPr>
              <w:t xml:space="preserve"> </w:t>
            </w:r>
            <w:r>
              <w:rPr>
                <w:sz w:val="24"/>
              </w:rPr>
              <w:t>оказания</w:t>
            </w:r>
            <w:r>
              <w:rPr>
                <w:spacing w:val="-8"/>
                <w:sz w:val="24"/>
              </w:rPr>
              <w:t xml:space="preserve"> </w:t>
            </w:r>
            <w:r>
              <w:rPr>
                <w:sz w:val="24"/>
              </w:rPr>
              <w:t>первой</w:t>
            </w:r>
            <w:r>
              <w:rPr>
                <w:spacing w:val="-5"/>
                <w:sz w:val="24"/>
              </w:rPr>
              <w:t xml:space="preserve"> </w:t>
            </w:r>
            <w:r>
              <w:rPr>
                <w:sz w:val="24"/>
              </w:rPr>
              <w:t>(доврачебной)</w:t>
            </w:r>
            <w:r>
              <w:rPr>
                <w:spacing w:val="-5"/>
                <w:sz w:val="24"/>
              </w:rPr>
              <w:t xml:space="preserve"> </w:t>
            </w:r>
            <w:r>
              <w:rPr>
                <w:sz w:val="24"/>
              </w:rPr>
              <w:t>помощи</w:t>
            </w:r>
            <w:r>
              <w:rPr>
                <w:spacing w:val="-7"/>
                <w:sz w:val="24"/>
              </w:rPr>
              <w:t xml:space="preserve"> </w:t>
            </w:r>
            <w:r>
              <w:rPr>
                <w:sz w:val="24"/>
              </w:rPr>
              <w:t xml:space="preserve">постра- </w:t>
            </w:r>
            <w:r>
              <w:rPr>
                <w:spacing w:val="-2"/>
                <w:sz w:val="24"/>
              </w:rPr>
              <w:t>давшим.</w:t>
            </w:r>
          </w:p>
        </w:tc>
        <w:tc>
          <w:tcPr>
            <w:tcW w:w="2792" w:type="dxa"/>
          </w:tcPr>
          <w:p w:rsidR="00A73364" w:rsidRDefault="00A73364">
            <w:pPr>
              <w:pStyle w:val="TableParagraph"/>
              <w:rPr>
                <w:b/>
                <w:sz w:val="24"/>
              </w:rPr>
            </w:pPr>
          </w:p>
          <w:p w:rsidR="00A73364" w:rsidRDefault="00A73364">
            <w:pPr>
              <w:pStyle w:val="TableParagraph"/>
              <w:spacing w:before="128"/>
              <w:rPr>
                <w:b/>
                <w:sz w:val="24"/>
              </w:rPr>
            </w:pPr>
          </w:p>
          <w:p w:rsidR="00A73364" w:rsidRDefault="0020434E">
            <w:pPr>
              <w:pStyle w:val="TableParagraph"/>
              <w:ind w:left="15" w:right="3"/>
              <w:jc w:val="center"/>
              <w:rPr>
                <w:sz w:val="24"/>
              </w:rPr>
            </w:pPr>
            <w:r>
              <w:rPr>
                <w:sz w:val="24"/>
              </w:rPr>
              <w:t xml:space="preserve">1/ </w:t>
            </w:r>
            <w:r>
              <w:rPr>
                <w:spacing w:val="-10"/>
                <w:sz w:val="24"/>
              </w:rPr>
              <w:t>0</w:t>
            </w:r>
          </w:p>
        </w:tc>
        <w:tc>
          <w:tcPr>
            <w:tcW w:w="2489" w:type="dxa"/>
            <w:vMerge/>
            <w:tcBorders>
              <w:top w:val="nil"/>
            </w:tcBorders>
          </w:tcPr>
          <w:p w:rsidR="00A73364" w:rsidRDefault="00A73364">
            <w:pPr>
              <w:rPr>
                <w:sz w:val="2"/>
                <w:szCs w:val="2"/>
              </w:rPr>
            </w:pPr>
          </w:p>
        </w:tc>
      </w:tr>
      <w:tr w:rsidR="00A73364">
        <w:trPr>
          <w:trHeight w:val="275"/>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56" w:lineRule="exact"/>
              <w:ind w:left="107"/>
              <w:rPr>
                <w:b/>
                <w:sz w:val="24"/>
              </w:rPr>
            </w:pPr>
            <w:r>
              <w:rPr>
                <w:b/>
                <w:sz w:val="24"/>
              </w:rPr>
              <w:t>В</w:t>
            </w:r>
            <w:r>
              <w:rPr>
                <w:b/>
                <w:spacing w:val="-4"/>
                <w:sz w:val="24"/>
              </w:rPr>
              <w:t xml:space="preserve"> </w:t>
            </w:r>
            <w:r>
              <w:rPr>
                <w:b/>
                <w:sz w:val="24"/>
              </w:rPr>
              <w:t>том</w:t>
            </w:r>
            <w:r>
              <w:rPr>
                <w:b/>
                <w:spacing w:val="-4"/>
                <w:sz w:val="24"/>
              </w:rPr>
              <w:t xml:space="preserve"> </w:t>
            </w:r>
            <w:r>
              <w:rPr>
                <w:b/>
                <w:sz w:val="24"/>
              </w:rPr>
              <w:t>числе</w:t>
            </w:r>
            <w:r>
              <w:rPr>
                <w:b/>
                <w:spacing w:val="-4"/>
                <w:sz w:val="24"/>
              </w:rPr>
              <w:t xml:space="preserve"> </w:t>
            </w:r>
            <w:r>
              <w:rPr>
                <w:b/>
                <w:sz w:val="24"/>
              </w:rPr>
              <w:t>практических</w:t>
            </w:r>
            <w:r>
              <w:rPr>
                <w:b/>
                <w:spacing w:val="-4"/>
                <w:sz w:val="24"/>
              </w:rPr>
              <w:t xml:space="preserve"> </w:t>
            </w:r>
            <w:r>
              <w:rPr>
                <w:b/>
                <w:sz w:val="24"/>
              </w:rPr>
              <w:t>и</w:t>
            </w:r>
            <w:r>
              <w:rPr>
                <w:b/>
                <w:spacing w:val="-3"/>
                <w:sz w:val="24"/>
              </w:rPr>
              <w:t xml:space="preserve"> </w:t>
            </w:r>
            <w:r>
              <w:rPr>
                <w:b/>
                <w:sz w:val="24"/>
              </w:rPr>
              <w:t>лабораторных</w:t>
            </w:r>
            <w:r>
              <w:rPr>
                <w:b/>
                <w:spacing w:val="-5"/>
                <w:sz w:val="24"/>
              </w:rPr>
              <w:t xml:space="preserve"> </w:t>
            </w:r>
            <w:r>
              <w:rPr>
                <w:b/>
                <w:spacing w:val="-2"/>
                <w:sz w:val="24"/>
              </w:rPr>
              <w:t>занятий</w:t>
            </w:r>
          </w:p>
        </w:tc>
        <w:tc>
          <w:tcPr>
            <w:tcW w:w="2792" w:type="dxa"/>
          </w:tcPr>
          <w:p w:rsidR="00A73364" w:rsidRDefault="0020434E">
            <w:pPr>
              <w:pStyle w:val="TableParagraph"/>
              <w:spacing w:line="256" w:lineRule="exact"/>
              <w:ind w:left="15" w:right="6"/>
              <w:jc w:val="center"/>
              <w:rPr>
                <w:b/>
                <w:sz w:val="24"/>
              </w:rPr>
            </w:pPr>
            <w:r>
              <w:rPr>
                <w:b/>
                <w:spacing w:val="-5"/>
                <w:sz w:val="24"/>
              </w:rPr>
              <w:t>2/2</w:t>
            </w:r>
          </w:p>
        </w:tc>
        <w:tc>
          <w:tcPr>
            <w:tcW w:w="2489" w:type="dxa"/>
            <w:vMerge/>
            <w:tcBorders>
              <w:top w:val="nil"/>
            </w:tcBorders>
          </w:tcPr>
          <w:p w:rsidR="00A73364" w:rsidRDefault="00A73364">
            <w:pPr>
              <w:rPr>
                <w:sz w:val="2"/>
                <w:szCs w:val="2"/>
              </w:rPr>
            </w:pPr>
          </w:p>
        </w:tc>
      </w:tr>
      <w:tr w:rsidR="00A73364">
        <w:trPr>
          <w:trHeight w:val="551"/>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numPr>
                <w:ilvl w:val="0"/>
                <w:numId w:val="89"/>
              </w:numPr>
              <w:tabs>
                <w:tab w:val="left" w:pos="347"/>
              </w:tabs>
              <w:spacing w:line="268" w:lineRule="exact"/>
              <w:rPr>
                <w:sz w:val="24"/>
              </w:rPr>
            </w:pPr>
            <w:r>
              <w:rPr>
                <w:b/>
                <w:sz w:val="24"/>
              </w:rPr>
              <w:t>Практическое</w:t>
            </w:r>
            <w:r>
              <w:rPr>
                <w:b/>
                <w:spacing w:val="-7"/>
                <w:sz w:val="24"/>
              </w:rPr>
              <w:t xml:space="preserve"> </w:t>
            </w:r>
            <w:r>
              <w:rPr>
                <w:b/>
                <w:sz w:val="24"/>
              </w:rPr>
              <w:t>занятие</w:t>
            </w:r>
            <w:r>
              <w:rPr>
                <w:b/>
                <w:spacing w:val="-5"/>
                <w:sz w:val="24"/>
              </w:rPr>
              <w:t xml:space="preserve"> </w:t>
            </w:r>
            <w:r>
              <w:rPr>
                <w:b/>
                <w:sz w:val="24"/>
              </w:rPr>
              <w:t>12.</w:t>
            </w:r>
            <w:r>
              <w:rPr>
                <w:b/>
                <w:spacing w:val="-3"/>
                <w:sz w:val="24"/>
              </w:rPr>
              <w:t xml:space="preserve"> </w:t>
            </w:r>
            <w:r>
              <w:rPr>
                <w:sz w:val="24"/>
              </w:rPr>
              <w:t>Демонстрация</w:t>
            </w:r>
            <w:r>
              <w:rPr>
                <w:spacing w:val="-4"/>
                <w:sz w:val="24"/>
              </w:rPr>
              <w:t xml:space="preserve"> </w:t>
            </w:r>
            <w:r>
              <w:rPr>
                <w:sz w:val="24"/>
              </w:rPr>
              <w:t>оказания</w:t>
            </w:r>
            <w:r>
              <w:rPr>
                <w:spacing w:val="-4"/>
                <w:sz w:val="24"/>
              </w:rPr>
              <w:t xml:space="preserve"> </w:t>
            </w:r>
            <w:r>
              <w:rPr>
                <w:sz w:val="24"/>
              </w:rPr>
              <w:t>первой</w:t>
            </w:r>
            <w:r>
              <w:rPr>
                <w:spacing w:val="-3"/>
                <w:sz w:val="24"/>
              </w:rPr>
              <w:t xml:space="preserve"> </w:t>
            </w:r>
            <w:r>
              <w:rPr>
                <w:spacing w:val="-2"/>
                <w:sz w:val="24"/>
              </w:rPr>
              <w:t>медицин-</w:t>
            </w:r>
          </w:p>
          <w:p w:rsidR="00A73364" w:rsidRDefault="0020434E">
            <w:pPr>
              <w:pStyle w:val="TableParagraph"/>
              <w:spacing w:line="264" w:lineRule="exact"/>
              <w:ind w:left="107"/>
              <w:rPr>
                <w:sz w:val="24"/>
              </w:rPr>
            </w:pPr>
            <w:r>
              <w:rPr>
                <w:sz w:val="24"/>
              </w:rPr>
              <w:t>ской</w:t>
            </w:r>
            <w:r>
              <w:rPr>
                <w:spacing w:val="-2"/>
                <w:sz w:val="24"/>
              </w:rPr>
              <w:t xml:space="preserve"> помощи</w:t>
            </w:r>
          </w:p>
        </w:tc>
        <w:tc>
          <w:tcPr>
            <w:tcW w:w="2792" w:type="dxa"/>
          </w:tcPr>
          <w:p w:rsidR="00A73364" w:rsidRDefault="0020434E">
            <w:pPr>
              <w:pStyle w:val="TableParagraph"/>
              <w:spacing w:before="131"/>
              <w:ind w:left="15" w:right="6"/>
              <w:jc w:val="center"/>
              <w:rPr>
                <w:sz w:val="24"/>
              </w:rPr>
            </w:pPr>
            <w:r>
              <w:rPr>
                <w:spacing w:val="-5"/>
                <w:sz w:val="24"/>
              </w:rPr>
              <w:t>2/2</w:t>
            </w:r>
          </w:p>
        </w:tc>
        <w:tc>
          <w:tcPr>
            <w:tcW w:w="2489" w:type="dxa"/>
            <w:vMerge/>
            <w:tcBorders>
              <w:top w:val="nil"/>
            </w:tcBorders>
          </w:tcPr>
          <w:p w:rsidR="00A73364" w:rsidRDefault="00A73364">
            <w:pPr>
              <w:rPr>
                <w:sz w:val="2"/>
                <w:szCs w:val="2"/>
              </w:rPr>
            </w:pPr>
          </w:p>
        </w:tc>
      </w:tr>
      <w:tr w:rsidR="00A73364">
        <w:trPr>
          <w:trHeight w:val="551"/>
        </w:trPr>
        <w:tc>
          <w:tcPr>
            <w:tcW w:w="2300" w:type="dxa"/>
            <w:vMerge/>
            <w:tcBorders>
              <w:top w:val="nil"/>
            </w:tcBorders>
          </w:tcPr>
          <w:p w:rsidR="00A73364" w:rsidRDefault="00A73364">
            <w:pPr>
              <w:rPr>
                <w:sz w:val="2"/>
                <w:szCs w:val="2"/>
              </w:rPr>
            </w:pPr>
          </w:p>
        </w:tc>
        <w:tc>
          <w:tcPr>
            <w:tcW w:w="7777" w:type="dxa"/>
          </w:tcPr>
          <w:p w:rsidR="00A73364" w:rsidRDefault="0020434E">
            <w:pPr>
              <w:pStyle w:val="TableParagraph"/>
              <w:spacing w:line="270" w:lineRule="exact"/>
              <w:ind w:left="107"/>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1" w:lineRule="exact"/>
              <w:ind w:left="107"/>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92" w:type="dxa"/>
          </w:tcPr>
          <w:p w:rsidR="00A73364" w:rsidRDefault="00A73364">
            <w:pPr>
              <w:pStyle w:val="TableParagraph"/>
              <w:rPr>
                <w:sz w:val="24"/>
              </w:rPr>
            </w:pPr>
          </w:p>
        </w:tc>
        <w:tc>
          <w:tcPr>
            <w:tcW w:w="2489" w:type="dxa"/>
            <w:vMerge/>
            <w:tcBorders>
              <w:top w:val="nil"/>
            </w:tcBorders>
          </w:tcPr>
          <w:p w:rsidR="00A73364" w:rsidRDefault="00A73364">
            <w:pPr>
              <w:rPr>
                <w:sz w:val="2"/>
                <w:szCs w:val="2"/>
              </w:rPr>
            </w:pPr>
          </w:p>
        </w:tc>
      </w:tr>
      <w:tr w:rsidR="00A73364">
        <w:trPr>
          <w:trHeight w:val="352"/>
        </w:trPr>
        <w:tc>
          <w:tcPr>
            <w:tcW w:w="10077" w:type="dxa"/>
            <w:gridSpan w:val="2"/>
          </w:tcPr>
          <w:p w:rsidR="00A73364" w:rsidRDefault="0020434E">
            <w:pPr>
              <w:pStyle w:val="TableParagraph"/>
              <w:spacing w:line="273" w:lineRule="exact"/>
              <w:ind w:left="107"/>
              <w:rPr>
                <w:b/>
                <w:sz w:val="24"/>
              </w:rPr>
            </w:pPr>
            <w:r>
              <w:rPr>
                <w:b/>
                <w:sz w:val="24"/>
              </w:rPr>
              <w:t>Промежуточная</w:t>
            </w:r>
            <w:r>
              <w:rPr>
                <w:b/>
                <w:spacing w:val="-8"/>
                <w:sz w:val="24"/>
              </w:rPr>
              <w:t xml:space="preserve"> </w:t>
            </w:r>
            <w:r>
              <w:rPr>
                <w:b/>
                <w:sz w:val="24"/>
              </w:rPr>
              <w:t>аттестация</w:t>
            </w:r>
            <w:r>
              <w:rPr>
                <w:b/>
                <w:spacing w:val="-4"/>
                <w:sz w:val="24"/>
              </w:rPr>
              <w:t xml:space="preserve"> </w:t>
            </w:r>
            <w:r>
              <w:rPr>
                <w:b/>
                <w:sz w:val="24"/>
              </w:rPr>
              <w:t>–</w:t>
            </w:r>
            <w:r>
              <w:rPr>
                <w:b/>
                <w:spacing w:val="-6"/>
                <w:sz w:val="24"/>
              </w:rPr>
              <w:t xml:space="preserve"> </w:t>
            </w:r>
            <w:r>
              <w:rPr>
                <w:b/>
                <w:sz w:val="24"/>
              </w:rPr>
              <w:t>дифференцированный</w:t>
            </w:r>
            <w:r>
              <w:rPr>
                <w:b/>
                <w:spacing w:val="-2"/>
                <w:sz w:val="24"/>
              </w:rPr>
              <w:t xml:space="preserve"> зачет</w:t>
            </w:r>
          </w:p>
        </w:tc>
        <w:tc>
          <w:tcPr>
            <w:tcW w:w="2792" w:type="dxa"/>
          </w:tcPr>
          <w:p w:rsidR="00A73364" w:rsidRDefault="00A73364">
            <w:pPr>
              <w:pStyle w:val="TableParagraph"/>
              <w:rPr>
                <w:sz w:val="24"/>
              </w:rPr>
            </w:pPr>
          </w:p>
        </w:tc>
        <w:tc>
          <w:tcPr>
            <w:tcW w:w="2489" w:type="dxa"/>
          </w:tcPr>
          <w:p w:rsidR="00A73364" w:rsidRDefault="00A73364">
            <w:pPr>
              <w:pStyle w:val="TableParagraph"/>
              <w:rPr>
                <w:sz w:val="24"/>
              </w:rPr>
            </w:pPr>
          </w:p>
        </w:tc>
      </w:tr>
      <w:tr w:rsidR="00A73364">
        <w:trPr>
          <w:trHeight w:val="275"/>
        </w:trPr>
        <w:tc>
          <w:tcPr>
            <w:tcW w:w="10077" w:type="dxa"/>
            <w:gridSpan w:val="2"/>
          </w:tcPr>
          <w:p w:rsidR="00A73364" w:rsidRDefault="0020434E">
            <w:pPr>
              <w:pStyle w:val="TableParagraph"/>
              <w:spacing w:line="256" w:lineRule="exact"/>
              <w:ind w:left="107"/>
              <w:rPr>
                <w:b/>
                <w:sz w:val="24"/>
              </w:rPr>
            </w:pPr>
            <w:r>
              <w:rPr>
                <w:b/>
                <w:spacing w:val="-2"/>
                <w:sz w:val="24"/>
              </w:rPr>
              <w:t>Всего:</w:t>
            </w:r>
          </w:p>
        </w:tc>
        <w:tc>
          <w:tcPr>
            <w:tcW w:w="2792" w:type="dxa"/>
          </w:tcPr>
          <w:p w:rsidR="00A73364" w:rsidRDefault="0020434E">
            <w:pPr>
              <w:pStyle w:val="TableParagraph"/>
              <w:spacing w:line="256" w:lineRule="exact"/>
              <w:ind w:left="15" w:right="5"/>
              <w:jc w:val="center"/>
              <w:rPr>
                <w:b/>
                <w:sz w:val="24"/>
              </w:rPr>
            </w:pPr>
            <w:r>
              <w:rPr>
                <w:b/>
                <w:sz w:val="24"/>
              </w:rPr>
              <w:t xml:space="preserve">32 / </w:t>
            </w:r>
            <w:r>
              <w:rPr>
                <w:b/>
                <w:spacing w:val="-5"/>
                <w:sz w:val="24"/>
              </w:rPr>
              <w:t>24</w:t>
            </w:r>
          </w:p>
        </w:tc>
        <w:tc>
          <w:tcPr>
            <w:tcW w:w="2489" w:type="dxa"/>
          </w:tcPr>
          <w:p w:rsidR="00A73364" w:rsidRDefault="00A73364">
            <w:pPr>
              <w:pStyle w:val="TableParagraph"/>
              <w:rPr>
                <w:sz w:val="20"/>
              </w:rPr>
            </w:pPr>
          </w:p>
        </w:tc>
      </w:tr>
    </w:tbl>
    <w:p w:rsidR="00A73364" w:rsidRDefault="00A73364">
      <w:pPr>
        <w:pStyle w:val="TableParagraph"/>
        <w:rPr>
          <w:sz w:val="20"/>
        </w:rPr>
        <w:sectPr w:rsidR="00A73364">
          <w:pgSz w:w="16850" w:h="11910" w:orient="landscape"/>
          <w:pgMar w:top="820" w:right="566" w:bottom="1080" w:left="850" w:header="0" w:footer="900" w:gutter="0"/>
          <w:cols w:space="720"/>
        </w:sectPr>
      </w:pPr>
    </w:p>
    <w:p w:rsidR="00A73364" w:rsidRDefault="0020434E">
      <w:pPr>
        <w:pStyle w:val="2"/>
        <w:numPr>
          <w:ilvl w:val="0"/>
          <w:numId w:val="101"/>
        </w:numPr>
        <w:tabs>
          <w:tab w:val="left" w:pos="1827"/>
        </w:tabs>
        <w:spacing w:before="71"/>
        <w:ind w:left="1827"/>
        <w:jc w:val="left"/>
      </w:pPr>
      <w:r>
        <w:lastRenderedPageBreak/>
        <w:t>УСЛОВИЯ</w:t>
      </w:r>
      <w:r>
        <w:rPr>
          <w:spacing w:val="-7"/>
        </w:rPr>
        <w:t xml:space="preserve"> </w:t>
      </w:r>
      <w:r>
        <w:t>РЕАЛИЗАЦИИ</w:t>
      </w:r>
      <w:r>
        <w:rPr>
          <w:spacing w:val="-3"/>
        </w:rPr>
        <w:t xml:space="preserve"> </w:t>
      </w:r>
      <w:r>
        <w:t>УЧЕБНОЙ</w:t>
      </w:r>
      <w:r>
        <w:rPr>
          <w:spacing w:val="-3"/>
        </w:rPr>
        <w:t xml:space="preserve"> </w:t>
      </w:r>
      <w:r>
        <w:rPr>
          <w:spacing w:val="-2"/>
        </w:rPr>
        <w:t>ДИСЦИПЛИНЫ</w:t>
      </w:r>
    </w:p>
    <w:p w:rsidR="00A73364" w:rsidRDefault="0020434E">
      <w:pPr>
        <w:pStyle w:val="3"/>
        <w:numPr>
          <w:ilvl w:val="1"/>
          <w:numId w:val="101"/>
        </w:numPr>
        <w:tabs>
          <w:tab w:val="left" w:pos="1443"/>
          <w:tab w:val="left" w:pos="2105"/>
          <w:tab w:val="left" w:pos="3604"/>
          <w:tab w:val="left" w:pos="5105"/>
          <w:tab w:val="left" w:pos="6218"/>
          <w:tab w:val="left" w:pos="7831"/>
          <w:tab w:val="left" w:pos="8937"/>
        </w:tabs>
        <w:ind w:right="287" w:firstLine="707"/>
        <w:jc w:val="left"/>
      </w:pPr>
      <w:r>
        <w:rPr>
          <w:spacing w:val="-4"/>
        </w:rPr>
        <w:t>Для</w:t>
      </w:r>
      <w:r>
        <w:tab/>
      </w:r>
      <w:r>
        <w:rPr>
          <w:spacing w:val="-2"/>
        </w:rPr>
        <w:t>реализации</w:t>
      </w:r>
      <w:r>
        <w:tab/>
      </w:r>
      <w:r>
        <w:rPr>
          <w:spacing w:val="-2"/>
        </w:rPr>
        <w:t>программы</w:t>
      </w:r>
      <w:r>
        <w:tab/>
      </w:r>
      <w:r>
        <w:rPr>
          <w:spacing w:val="-2"/>
        </w:rPr>
        <w:t>учебной</w:t>
      </w:r>
      <w:r>
        <w:tab/>
      </w:r>
      <w:r>
        <w:rPr>
          <w:spacing w:val="-2"/>
        </w:rPr>
        <w:t>дисциплины</w:t>
      </w:r>
      <w:r>
        <w:tab/>
      </w:r>
      <w:r>
        <w:rPr>
          <w:spacing w:val="-2"/>
        </w:rPr>
        <w:t>должны</w:t>
      </w:r>
      <w:r>
        <w:tab/>
      </w:r>
      <w:r>
        <w:rPr>
          <w:spacing w:val="-4"/>
        </w:rPr>
        <w:t xml:space="preserve">быть </w:t>
      </w:r>
      <w:r>
        <w:t>предусмотрены следующие специальные помещения:</w:t>
      </w:r>
    </w:p>
    <w:p w:rsidR="00A73364" w:rsidRDefault="0020434E">
      <w:pPr>
        <w:pStyle w:val="a3"/>
        <w:spacing w:line="272" w:lineRule="exact"/>
        <w:ind w:left="851"/>
      </w:pPr>
      <w:r>
        <w:t>Кабинет</w:t>
      </w:r>
      <w:r>
        <w:rPr>
          <w:spacing w:val="-7"/>
        </w:rPr>
        <w:t xml:space="preserve"> </w:t>
      </w:r>
      <w:r>
        <w:t>«Безопасности</w:t>
      </w:r>
      <w:r>
        <w:rPr>
          <w:spacing w:val="-6"/>
        </w:rPr>
        <w:t xml:space="preserve"> </w:t>
      </w:r>
      <w:r>
        <w:t>жизнедеятельности»,</w:t>
      </w:r>
      <w:r>
        <w:rPr>
          <w:spacing w:val="-7"/>
        </w:rPr>
        <w:t xml:space="preserve"> </w:t>
      </w:r>
      <w:r>
        <w:t>оснащенный</w:t>
      </w:r>
      <w:r>
        <w:rPr>
          <w:spacing w:val="-6"/>
        </w:rPr>
        <w:t xml:space="preserve"> </w:t>
      </w:r>
      <w:r>
        <w:rPr>
          <w:spacing w:val="-2"/>
        </w:rPr>
        <w:t>оборудованием:</w:t>
      </w:r>
    </w:p>
    <w:p w:rsidR="00A73364" w:rsidRDefault="0020434E">
      <w:pPr>
        <w:pStyle w:val="a3"/>
        <w:ind w:left="851"/>
      </w:pPr>
      <w:r>
        <w:t>-рабочее</w:t>
      </w:r>
      <w:r>
        <w:rPr>
          <w:spacing w:val="-3"/>
        </w:rPr>
        <w:t xml:space="preserve"> </w:t>
      </w:r>
      <w:r>
        <w:t>место</w:t>
      </w:r>
      <w:r>
        <w:rPr>
          <w:spacing w:val="-1"/>
        </w:rPr>
        <w:t xml:space="preserve"> </w:t>
      </w:r>
      <w:r>
        <w:rPr>
          <w:spacing w:val="-2"/>
        </w:rPr>
        <w:t>преподавателя;</w:t>
      </w:r>
    </w:p>
    <w:p w:rsidR="00A73364" w:rsidRDefault="0020434E">
      <w:pPr>
        <w:pStyle w:val="a3"/>
        <w:ind w:left="851"/>
      </w:pPr>
      <w:r>
        <w:t>-рабочие</w:t>
      </w:r>
      <w:r>
        <w:rPr>
          <w:spacing w:val="-2"/>
        </w:rPr>
        <w:t xml:space="preserve"> </w:t>
      </w:r>
      <w:r>
        <w:t>места</w:t>
      </w:r>
      <w:r>
        <w:rPr>
          <w:spacing w:val="-2"/>
        </w:rPr>
        <w:t xml:space="preserve"> </w:t>
      </w:r>
      <w:r>
        <w:t xml:space="preserve">для </w:t>
      </w:r>
      <w:r>
        <w:rPr>
          <w:spacing w:val="-2"/>
        </w:rPr>
        <w:t>обучающихся;</w:t>
      </w:r>
    </w:p>
    <w:p w:rsidR="00A73364" w:rsidRDefault="0020434E">
      <w:pPr>
        <w:pStyle w:val="a3"/>
        <w:ind w:left="851"/>
      </w:pPr>
      <w:r>
        <w:t>-винтовки</w:t>
      </w:r>
      <w:r>
        <w:rPr>
          <w:spacing w:val="-6"/>
        </w:rPr>
        <w:t xml:space="preserve"> </w:t>
      </w:r>
      <w:r>
        <w:rPr>
          <w:spacing w:val="-2"/>
        </w:rPr>
        <w:t>пневматические;</w:t>
      </w:r>
    </w:p>
    <w:p w:rsidR="00A73364" w:rsidRDefault="0020434E">
      <w:pPr>
        <w:pStyle w:val="a3"/>
        <w:ind w:left="851"/>
      </w:pPr>
      <w:r>
        <w:rPr>
          <w:spacing w:val="-2"/>
        </w:rPr>
        <w:t>-пневматический</w:t>
      </w:r>
      <w:r>
        <w:rPr>
          <w:spacing w:val="13"/>
        </w:rPr>
        <w:t xml:space="preserve"> </w:t>
      </w:r>
      <w:r>
        <w:rPr>
          <w:spacing w:val="-2"/>
        </w:rPr>
        <w:t>пистолет;</w:t>
      </w:r>
    </w:p>
    <w:p w:rsidR="00A73364" w:rsidRDefault="0020434E">
      <w:pPr>
        <w:pStyle w:val="a3"/>
        <w:ind w:left="851"/>
      </w:pPr>
      <w:r>
        <w:t>-макет</w:t>
      </w:r>
      <w:r>
        <w:rPr>
          <w:spacing w:val="-9"/>
        </w:rPr>
        <w:t xml:space="preserve"> </w:t>
      </w:r>
      <w:r>
        <w:t>массо-габаритный</w:t>
      </w:r>
      <w:r>
        <w:rPr>
          <w:spacing w:val="-9"/>
        </w:rPr>
        <w:t xml:space="preserve"> </w:t>
      </w:r>
      <w:r>
        <w:t>АК-</w:t>
      </w:r>
      <w:r>
        <w:rPr>
          <w:spacing w:val="-4"/>
        </w:rPr>
        <w:t>74М;</w:t>
      </w:r>
    </w:p>
    <w:p w:rsidR="00A73364" w:rsidRDefault="0020434E">
      <w:pPr>
        <w:pStyle w:val="a3"/>
        <w:ind w:left="851"/>
      </w:pPr>
      <w:r>
        <w:t>-робот-тренажер</w:t>
      </w:r>
      <w:r>
        <w:rPr>
          <w:spacing w:val="-5"/>
        </w:rPr>
        <w:t xml:space="preserve"> </w:t>
      </w:r>
      <w:r>
        <w:rPr>
          <w:spacing w:val="-2"/>
        </w:rPr>
        <w:t>«Александр»;</w:t>
      </w:r>
    </w:p>
    <w:p w:rsidR="00A73364" w:rsidRDefault="0020434E">
      <w:pPr>
        <w:pStyle w:val="a3"/>
        <w:ind w:left="851"/>
      </w:pPr>
      <w:r>
        <w:t>-прибор</w:t>
      </w:r>
      <w:r>
        <w:rPr>
          <w:spacing w:val="-9"/>
        </w:rPr>
        <w:t xml:space="preserve"> </w:t>
      </w:r>
      <w:r>
        <w:t>химической</w:t>
      </w:r>
      <w:r>
        <w:rPr>
          <w:spacing w:val="-6"/>
        </w:rPr>
        <w:t xml:space="preserve"> </w:t>
      </w:r>
      <w:r>
        <w:rPr>
          <w:spacing w:val="-2"/>
        </w:rPr>
        <w:t>разведки;</w:t>
      </w:r>
    </w:p>
    <w:p w:rsidR="00A73364" w:rsidRDefault="0020434E">
      <w:pPr>
        <w:pStyle w:val="a3"/>
        <w:ind w:left="851"/>
      </w:pPr>
      <w:r>
        <w:rPr>
          <w:spacing w:val="-2"/>
        </w:rPr>
        <w:t>-противогаз;</w:t>
      </w:r>
    </w:p>
    <w:p w:rsidR="00A73364" w:rsidRDefault="0020434E">
      <w:pPr>
        <w:pStyle w:val="a3"/>
        <w:ind w:left="851"/>
      </w:pPr>
      <w:r>
        <w:rPr>
          <w:spacing w:val="-2"/>
        </w:rPr>
        <w:t>-комплект</w:t>
      </w:r>
      <w:r>
        <w:rPr>
          <w:spacing w:val="4"/>
        </w:rPr>
        <w:t xml:space="preserve"> </w:t>
      </w:r>
      <w:r>
        <w:rPr>
          <w:spacing w:val="-2"/>
        </w:rPr>
        <w:t>учебно-наглядных</w:t>
      </w:r>
      <w:r>
        <w:rPr>
          <w:spacing w:val="2"/>
        </w:rPr>
        <w:t xml:space="preserve"> </w:t>
      </w:r>
      <w:r>
        <w:rPr>
          <w:spacing w:val="-2"/>
        </w:rPr>
        <w:t>пособий;</w:t>
      </w:r>
    </w:p>
    <w:p w:rsidR="00A73364" w:rsidRDefault="0020434E">
      <w:pPr>
        <w:pStyle w:val="a3"/>
        <w:ind w:left="851" w:right="4679"/>
      </w:pPr>
      <w:r>
        <w:t>-дидактические материалы; техническими</w:t>
      </w:r>
      <w:r>
        <w:rPr>
          <w:spacing w:val="-15"/>
        </w:rPr>
        <w:t xml:space="preserve"> </w:t>
      </w:r>
      <w:r>
        <w:t>средствами</w:t>
      </w:r>
      <w:r>
        <w:rPr>
          <w:spacing w:val="-15"/>
        </w:rPr>
        <w:t xml:space="preserve"> </w:t>
      </w:r>
      <w:r>
        <w:t>обучения:</w:t>
      </w:r>
    </w:p>
    <w:p w:rsidR="00A73364" w:rsidRDefault="0020434E">
      <w:pPr>
        <w:pStyle w:val="a3"/>
        <w:ind w:left="851"/>
      </w:pPr>
      <w:r>
        <w:t>-компьютер</w:t>
      </w:r>
      <w:r>
        <w:rPr>
          <w:spacing w:val="-9"/>
        </w:rPr>
        <w:t xml:space="preserve"> </w:t>
      </w:r>
      <w:r>
        <w:t>с</w:t>
      </w:r>
      <w:r>
        <w:rPr>
          <w:spacing w:val="-11"/>
        </w:rPr>
        <w:t xml:space="preserve"> </w:t>
      </w:r>
      <w:r>
        <w:t>подключением</w:t>
      </w:r>
      <w:r>
        <w:rPr>
          <w:spacing w:val="-9"/>
        </w:rPr>
        <w:t xml:space="preserve"> </w:t>
      </w:r>
      <w:r>
        <w:t>к</w:t>
      </w:r>
      <w:r>
        <w:rPr>
          <w:spacing w:val="-9"/>
        </w:rPr>
        <w:t xml:space="preserve"> </w:t>
      </w:r>
      <w:r>
        <w:t>сети</w:t>
      </w:r>
      <w:r>
        <w:rPr>
          <w:spacing w:val="-6"/>
        </w:rPr>
        <w:t xml:space="preserve"> </w:t>
      </w:r>
      <w:r>
        <w:rPr>
          <w:spacing w:val="-2"/>
        </w:rPr>
        <w:t>Internet;</w:t>
      </w:r>
    </w:p>
    <w:p w:rsidR="00A73364" w:rsidRDefault="0020434E">
      <w:pPr>
        <w:pStyle w:val="a3"/>
        <w:spacing w:before="1"/>
        <w:ind w:left="851"/>
      </w:pPr>
      <w:r>
        <w:t>-лицензионное</w:t>
      </w:r>
      <w:r>
        <w:rPr>
          <w:spacing w:val="-9"/>
        </w:rPr>
        <w:t xml:space="preserve"> </w:t>
      </w:r>
      <w:r>
        <w:t>программное</w:t>
      </w:r>
      <w:r>
        <w:rPr>
          <w:spacing w:val="-6"/>
        </w:rPr>
        <w:t xml:space="preserve"> </w:t>
      </w:r>
      <w:r>
        <w:t>обеспечение:</w:t>
      </w:r>
      <w:r>
        <w:rPr>
          <w:spacing w:val="-5"/>
        </w:rPr>
        <w:t xml:space="preserve"> </w:t>
      </w:r>
      <w:r>
        <w:t>операционные</w:t>
      </w:r>
      <w:r>
        <w:rPr>
          <w:spacing w:val="-7"/>
        </w:rPr>
        <w:t xml:space="preserve"> </w:t>
      </w:r>
      <w:r>
        <w:rPr>
          <w:spacing w:val="-2"/>
        </w:rPr>
        <w:t>системы;</w:t>
      </w:r>
    </w:p>
    <w:p w:rsidR="00A73364" w:rsidRDefault="0020434E">
      <w:pPr>
        <w:pStyle w:val="a3"/>
        <w:ind w:left="851"/>
      </w:pPr>
      <w:r>
        <w:t>-пакет</w:t>
      </w:r>
      <w:r>
        <w:rPr>
          <w:spacing w:val="-6"/>
        </w:rPr>
        <w:t xml:space="preserve"> </w:t>
      </w:r>
      <w:r>
        <w:t>офисных</w:t>
      </w:r>
      <w:r>
        <w:rPr>
          <w:spacing w:val="-6"/>
        </w:rPr>
        <w:t xml:space="preserve"> </w:t>
      </w:r>
      <w:r>
        <w:rPr>
          <w:spacing w:val="-2"/>
        </w:rPr>
        <w:t>программ;</w:t>
      </w:r>
    </w:p>
    <w:p w:rsidR="00A73364" w:rsidRDefault="0020434E">
      <w:pPr>
        <w:pStyle w:val="a3"/>
        <w:ind w:left="851"/>
      </w:pPr>
      <w:r>
        <w:rPr>
          <w:spacing w:val="-2"/>
        </w:rPr>
        <w:t>-мультимедиа</w:t>
      </w:r>
      <w:r>
        <w:rPr>
          <w:spacing w:val="-7"/>
        </w:rPr>
        <w:t xml:space="preserve"> </w:t>
      </w:r>
      <w:r>
        <w:rPr>
          <w:spacing w:val="-2"/>
        </w:rPr>
        <w:t>проектор.</w:t>
      </w:r>
    </w:p>
    <w:p w:rsidR="00A73364" w:rsidRDefault="00A73364">
      <w:pPr>
        <w:pStyle w:val="a3"/>
        <w:spacing w:before="4"/>
      </w:pPr>
    </w:p>
    <w:p w:rsidR="00A73364" w:rsidRDefault="0020434E">
      <w:pPr>
        <w:pStyle w:val="3"/>
        <w:numPr>
          <w:ilvl w:val="1"/>
          <w:numId w:val="101"/>
        </w:numPr>
        <w:tabs>
          <w:tab w:val="left" w:pos="1271"/>
        </w:tabs>
        <w:spacing w:before="1" w:line="274" w:lineRule="exact"/>
        <w:ind w:left="1271"/>
        <w:jc w:val="both"/>
      </w:pPr>
      <w:r>
        <w:t>Информационное</w:t>
      </w:r>
      <w:r>
        <w:rPr>
          <w:spacing w:val="-10"/>
        </w:rPr>
        <w:t xml:space="preserve"> </w:t>
      </w:r>
      <w:r>
        <w:t>обеспечение</w:t>
      </w:r>
      <w:r>
        <w:rPr>
          <w:spacing w:val="-6"/>
        </w:rPr>
        <w:t xml:space="preserve"> </w:t>
      </w:r>
      <w:r>
        <w:t>реализации</w:t>
      </w:r>
      <w:r>
        <w:rPr>
          <w:spacing w:val="-5"/>
        </w:rPr>
        <w:t xml:space="preserve"> </w:t>
      </w:r>
      <w:r>
        <w:rPr>
          <w:spacing w:val="-2"/>
        </w:rPr>
        <w:t>программы</w:t>
      </w:r>
    </w:p>
    <w:p w:rsidR="00A73364" w:rsidRDefault="0020434E">
      <w:pPr>
        <w:pStyle w:val="a3"/>
        <w:ind w:left="143" w:right="278" w:firstLine="707"/>
        <w:jc w:val="both"/>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73364" w:rsidRDefault="00A73364">
      <w:pPr>
        <w:pStyle w:val="a3"/>
        <w:spacing w:before="2"/>
      </w:pPr>
    </w:p>
    <w:p w:rsidR="00A73364" w:rsidRDefault="0020434E">
      <w:pPr>
        <w:pStyle w:val="3"/>
        <w:numPr>
          <w:ilvl w:val="2"/>
          <w:numId w:val="101"/>
        </w:numPr>
        <w:tabs>
          <w:tab w:val="left" w:pos="1451"/>
        </w:tabs>
        <w:spacing w:line="274" w:lineRule="exact"/>
        <w:jc w:val="both"/>
      </w:pPr>
      <w:r>
        <w:t>Основные</w:t>
      </w:r>
      <w:r>
        <w:rPr>
          <w:spacing w:val="-6"/>
        </w:rPr>
        <w:t xml:space="preserve"> </w:t>
      </w:r>
      <w:r>
        <w:t>печатные</w:t>
      </w:r>
      <w:r>
        <w:rPr>
          <w:spacing w:val="-6"/>
        </w:rPr>
        <w:t xml:space="preserve"> </w:t>
      </w:r>
      <w:r>
        <w:rPr>
          <w:spacing w:val="-2"/>
        </w:rPr>
        <w:t>издания</w:t>
      </w:r>
    </w:p>
    <w:p w:rsidR="00A73364" w:rsidRDefault="0020434E">
      <w:pPr>
        <w:pStyle w:val="a4"/>
        <w:numPr>
          <w:ilvl w:val="0"/>
          <w:numId w:val="88"/>
        </w:numPr>
        <w:tabs>
          <w:tab w:val="left" w:pos="1030"/>
        </w:tabs>
        <w:ind w:right="278" w:firstLine="707"/>
        <w:jc w:val="both"/>
        <w:rPr>
          <w:sz w:val="24"/>
        </w:rPr>
      </w:pPr>
      <w:r>
        <w:rPr>
          <w:sz w:val="24"/>
        </w:rPr>
        <w:t>Косолапова, Н.В. Основы безопасности жизнедеятельности [Текст]: учебник для СПО/ Н.В. Косолапова, Н.А. Прокопенко-7-е изд., стер. -М Академия,2020. - 368 с. - (Профессиональное образование. Общеобразовательные дисциплины).</w:t>
      </w:r>
    </w:p>
    <w:p w:rsidR="00A73364" w:rsidRDefault="0020434E">
      <w:pPr>
        <w:pStyle w:val="a4"/>
        <w:numPr>
          <w:ilvl w:val="0"/>
          <w:numId w:val="88"/>
        </w:numPr>
        <w:tabs>
          <w:tab w:val="left" w:pos="1108"/>
        </w:tabs>
        <w:ind w:right="281" w:firstLine="707"/>
        <w:jc w:val="both"/>
        <w:rPr>
          <w:sz w:val="24"/>
        </w:rPr>
      </w:pPr>
      <w:r>
        <w:rPr>
          <w:sz w:val="24"/>
        </w:rPr>
        <w:t>Косолапова, Н.В. Безопасность жизнедеятельности. Практикум [Текст]: учебное пособие/ Н.В.Косолапова. - 3-е изд. – М.: Академия, 2019. – 144 с.</w:t>
      </w:r>
    </w:p>
    <w:p w:rsidR="00A73364" w:rsidRDefault="00A73364">
      <w:pPr>
        <w:pStyle w:val="a3"/>
        <w:spacing w:before="3"/>
      </w:pPr>
    </w:p>
    <w:p w:rsidR="00A73364" w:rsidRDefault="0020434E">
      <w:pPr>
        <w:pStyle w:val="3"/>
        <w:numPr>
          <w:ilvl w:val="2"/>
          <w:numId w:val="101"/>
        </w:numPr>
        <w:tabs>
          <w:tab w:val="left" w:pos="1451"/>
        </w:tabs>
        <w:spacing w:line="275" w:lineRule="exact"/>
        <w:jc w:val="both"/>
      </w:pPr>
      <w:r>
        <w:t>Основные</w:t>
      </w:r>
      <w:r>
        <w:rPr>
          <w:spacing w:val="-6"/>
        </w:rPr>
        <w:t xml:space="preserve"> </w:t>
      </w:r>
      <w:r>
        <w:t>электронные</w:t>
      </w:r>
      <w:r>
        <w:rPr>
          <w:spacing w:val="-6"/>
        </w:rPr>
        <w:t xml:space="preserve"> </w:t>
      </w:r>
      <w:r>
        <w:rPr>
          <w:spacing w:val="-2"/>
        </w:rPr>
        <w:t>издания</w:t>
      </w:r>
    </w:p>
    <w:p w:rsidR="00A73364" w:rsidRDefault="0020434E">
      <w:pPr>
        <w:pStyle w:val="a4"/>
        <w:numPr>
          <w:ilvl w:val="0"/>
          <w:numId w:val="87"/>
        </w:numPr>
        <w:tabs>
          <w:tab w:val="left" w:pos="1558"/>
        </w:tabs>
        <w:spacing w:line="276" w:lineRule="auto"/>
        <w:ind w:right="276" w:firstLine="707"/>
        <w:jc w:val="both"/>
        <w:rPr>
          <w:sz w:val="24"/>
        </w:rPr>
      </w:pPr>
      <w:r>
        <w:rPr>
          <w:sz w:val="24"/>
        </w:rPr>
        <w:t>Безопасность жизнедеятельности : учебник для спо / Н. В. Горькова, А. Г. Фетисов, Е. М. Мессинева, Н. Б. Мануйлова. — 2-е изд., стер. — Санкт-Петербург : Лань, 2022. — 220 с. — ISBN 978-5-8114-9372-2. — Текст</w:t>
      </w:r>
      <w:r>
        <w:rPr>
          <w:spacing w:val="-2"/>
          <w:sz w:val="24"/>
        </w:rPr>
        <w:t xml:space="preserve"> </w:t>
      </w:r>
      <w:r>
        <w:rPr>
          <w:sz w:val="24"/>
        </w:rPr>
        <w:t>: электронный</w:t>
      </w:r>
      <w:r>
        <w:rPr>
          <w:spacing w:val="-1"/>
          <w:sz w:val="24"/>
        </w:rPr>
        <w:t xml:space="preserve"> </w:t>
      </w:r>
      <w:r>
        <w:rPr>
          <w:sz w:val="24"/>
        </w:rPr>
        <w:t xml:space="preserve">// Лань : электронно- библиотечная система. — URL: </w:t>
      </w:r>
      <w:hyperlink r:id="rId44">
        <w:r>
          <w:rPr>
            <w:color w:val="0000FF"/>
            <w:sz w:val="24"/>
            <w:u w:val="single" w:color="0000FF"/>
          </w:rPr>
          <w:t>https://e.lanbook.com/book/193389</w:t>
        </w:r>
      </w:hyperlink>
      <w:r>
        <w:rPr>
          <w:color w:val="0000FF"/>
          <w:sz w:val="24"/>
        </w:rPr>
        <w:t xml:space="preserve"> </w:t>
      </w:r>
      <w:r>
        <w:rPr>
          <w:sz w:val="24"/>
        </w:rPr>
        <w:t>(дата обращения: 14.07.2022). — Режим доступа: для авториз. пользователей.</w:t>
      </w:r>
    </w:p>
    <w:p w:rsidR="00A73364" w:rsidRDefault="0020434E">
      <w:pPr>
        <w:pStyle w:val="a4"/>
        <w:numPr>
          <w:ilvl w:val="0"/>
          <w:numId w:val="87"/>
        </w:numPr>
        <w:tabs>
          <w:tab w:val="left" w:pos="1558"/>
        </w:tabs>
        <w:spacing w:line="276" w:lineRule="auto"/>
        <w:ind w:right="278" w:firstLine="707"/>
        <w:jc w:val="both"/>
        <w:rPr>
          <w:sz w:val="24"/>
        </w:rPr>
      </w:pPr>
      <w:r>
        <w:rPr>
          <w:sz w:val="24"/>
        </w:rPr>
        <w:t>Менумеров, Р. М. Электробезопасность : учебное пособие для спо / Р. М. Менумеров. — 2-е изд., стер. — Санкт-Петербург : Лань, 2021. — 196 с. — ISBN 978-5- 8114-8191-0.</w:t>
      </w:r>
      <w:r>
        <w:rPr>
          <w:spacing w:val="-2"/>
          <w:sz w:val="24"/>
        </w:rPr>
        <w:t xml:space="preserve"> </w:t>
      </w:r>
      <w:r>
        <w:rPr>
          <w:sz w:val="24"/>
        </w:rPr>
        <w:t>— Текст</w:t>
      </w:r>
      <w:r>
        <w:rPr>
          <w:spacing w:val="-1"/>
          <w:sz w:val="24"/>
        </w:rPr>
        <w:t xml:space="preserve"> </w:t>
      </w:r>
      <w:r>
        <w:rPr>
          <w:sz w:val="24"/>
        </w:rPr>
        <w:t>: электронный</w:t>
      </w:r>
      <w:r>
        <w:rPr>
          <w:spacing w:val="-3"/>
          <w:sz w:val="24"/>
        </w:rPr>
        <w:t xml:space="preserve"> </w:t>
      </w:r>
      <w:r>
        <w:rPr>
          <w:sz w:val="24"/>
        </w:rPr>
        <w:t xml:space="preserve">// Лань : электронно-библиотечная система. — URL: </w:t>
      </w:r>
      <w:hyperlink r:id="rId45">
        <w:r>
          <w:rPr>
            <w:color w:val="0000FF"/>
            <w:sz w:val="24"/>
            <w:u w:val="single" w:color="0000FF"/>
          </w:rPr>
          <w:t>https://e.lanbook.com/book/173112</w:t>
        </w:r>
      </w:hyperlink>
      <w:r>
        <w:rPr>
          <w:color w:val="0000FF"/>
          <w:sz w:val="24"/>
        </w:rPr>
        <w:t xml:space="preserve"> </w:t>
      </w:r>
      <w:r>
        <w:rPr>
          <w:sz w:val="24"/>
        </w:rPr>
        <w:t>(дата обращения: 14.07.2022). — Режим доступа: для ав- ториз. пользователей.</w:t>
      </w:r>
    </w:p>
    <w:p w:rsidR="00A73364" w:rsidRDefault="0020434E">
      <w:pPr>
        <w:pStyle w:val="a4"/>
        <w:numPr>
          <w:ilvl w:val="0"/>
          <w:numId w:val="87"/>
        </w:numPr>
        <w:tabs>
          <w:tab w:val="left" w:pos="1558"/>
        </w:tabs>
        <w:spacing w:before="1" w:line="276" w:lineRule="auto"/>
        <w:ind w:right="279" w:firstLine="707"/>
        <w:jc w:val="both"/>
        <w:rPr>
          <w:sz w:val="24"/>
        </w:rPr>
      </w:pPr>
      <w:r>
        <w:rPr>
          <w:sz w:val="24"/>
        </w:rPr>
        <w:t>Широков, Ю. А. Защита в чрезвычайных ситуациях и гражданская оборона : учебное пособие для спо / Ю. А. Широков. — Санкт-Петербург : Лань, 2020. — 488 с. — ISBN 978-5-8114-6463-0.</w:t>
      </w:r>
      <w:r>
        <w:rPr>
          <w:spacing w:val="-2"/>
          <w:sz w:val="24"/>
        </w:rPr>
        <w:t xml:space="preserve"> </w:t>
      </w:r>
      <w:r>
        <w:rPr>
          <w:sz w:val="24"/>
        </w:rPr>
        <w:t>— Текст</w:t>
      </w:r>
      <w:r>
        <w:rPr>
          <w:spacing w:val="-2"/>
          <w:sz w:val="24"/>
        </w:rPr>
        <w:t xml:space="preserve"> </w:t>
      </w:r>
      <w:r>
        <w:rPr>
          <w:sz w:val="24"/>
        </w:rPr>
        <w:t>: электронный</w:t>
      </w:r>
      <w:r>
        <w:rPr>
          <w:spacing w:val="-1"/>
          <w:sz w:val="24"/>
        </w:rPr>
        <w:t xml:space="preserve"> </w:t>
      </w:r>
      <w:r>
        <w:rPr>
          <w:sz w:val="24"/>
        </w:rPr>
        <w:t xml:space="preserve">// Лань : электронно-библиотечная си- стема. — URL: </w:t>
      </w:r>
      <w:hyperlink r:id="rId46">
        <w:r>
          <w:rPr>
            <w:color w:val="0000FF"/>
            <w:sz w:val="24"/>
            <w:u w:val="single" w:color="0000FF"/>
          </w:rPr>
          <w:t>https://e.lanbook.com/book/148019</w:t>
        </w:r>
      </w:hyperlink>
      <w:r>
        <w:rPr>
          <w:color w:val="0000FF"/>
          <w:sz w:val="24"/>
        </w:rPr>
        <w:t xml:space="preserve"> </w:t>
      </w:r>
      <w:r>
        <w:rPr>
          <w:sz w:val="24"/>
        </w:rPr>
        <w:t>(дата обращения: 14.07.2022). — Режим</w:t>
      </w:r>
    </w:p>
    <w:p w:rsidR="00A73364" w:rsidRDefault="00A73364">
      <w:pPr>
        <w:pStyle w:val="a4"/>
        <w:spacing w:line="276" w:lineRule="auto"/>
        <w:jc w:val="both"/>
        <w:rPr>
          <w:sz w:val="24"/>
        </w:rPr>
        <w:sectPr w:rsidR="00A73364">
          <w:footerReference w:type="default" r:id="rId47"/>
          <w:pgSz w:w="11910" w:h="16840"/>
          <w:pgMar w:top="1040" w:right="566" w:bottom="1080" w:left="1559" w:header="0" w:footer="900" w:gutter="0"/>
          <w:cols w:space="720"/>
        </w:sectPr>
      </w:pPr>
    </w:p>
    <w:p w:rsidR="00A73364" w:rsidRDefault="0020434E">
      <w:pPr>
        <w:pStyle w:val="a3"/>
        <w:spacing w:before="68"/>
        <w:ind w:left="143"/>
      </w:pPr>
      <w:r>
        <w:lastRenderedPageBreak/>
        <w:t>доступа:</w:t>
      </w:r>
      <w:r>
        <w:rPr>
          <w:spacing w:val="-3"/>
        </w:rPr>
        <w:t xml:space="preserve"> </w:t>
      </w:r>
      <w:r>
        <w:t>для</w:t>
      </w:r>
      <w:r>
        <w:rPr>
          <w:spacing w:val="-3"/>
        </w:rPr>
        <w:t xml:space="preserve"> </w:t>
      </w:r>
      <w:r>
        <w:t>авториз.</w:t>
      </w:r>
      <w:r>
        <w:rPr>
          <w:spacing w:val="-3"/>
        </w:rPr>
        <w:t xml:space="preserve"> </w:t>
      </w:r>
      <w:r>
        <w:rPr>
          <w:spacing w:val="-2"/>
        </w:rPr>
        <w:t>пользователей.</w:t>
      </w:r>
    </w:p>
    <w:p w:rsidR="00A73364" w:rsidRDefault="00A73364">
      <w:pPr>
        <w:pStyle w:val="a3"/>
        <w:spacing w:before="46"/>
      </w:pPr>
    </w:p>
    <w:p w:rsidR="00A73364" w:rsidRDefault="0020434E">
      <w:pPr>
        <w:pStyle w:val="3"/>
        <w:numPr>
          <w:ilvl w:val="2"/>
          <w:numId w:val="101"/>
        </w:numPr>
        <w:tabs>
          <w:tab w:val="left" w:pos="1451"/>
        </w:tabs>
        <w:spacing w:line="274" w:lineRule="exact"/>
      </w:pPr>
      <w:r>
        <w:t>Дополнительные</w:t>
      </w:r>
      <w:r>
        <w:rPr>
          <w:spacing w:val="-11"/>
        </w:rPr>
        <w:t xml:space="preserve"> </w:t>
      </w:r>
      <w:r>
        <w:rPr>
          <w:spacing w:val="-2"/>
        </w:rPr>
        <w:t>источники</w:t>
      </w:r>
    </w:p>
    <w:p w:rsidR="00A73364" w:rsidRDefault="0020434E">
      <w:pPr>
        <w:pStyle w:val="a4"/>
        <w:numPr>
          <w:ilvl w:val="0"/>
          <w:numId w:val="86"/>
        </w:numPr>
        <w:tabs>
          <w:tab w:val="left" w:pos="1091"/>
        </w:tabs>
        <w:spacing w:line="274" w:lineRule="exact"/>
        <w:rPr>
          <w:sz w:val="24"/>
        </w:rPr>
      </w:pPr>
      <w:r>
        <w:rPr>
          <w:sz w:val="24"/>
        </w:rPr>
        <w:t>Конституция</w:t>
      </w:r>
      <w:r>
        <w:rPr>
          <w:spacing w:val="-7"/>
          <w:sz w:val="24"/>
        </w:rPr>
        <w:t xml:space="preserve"> </w:t>
      </w:r>
      <w:r>
        <w:rPr>
          <w:sz w:val="24"/>
        </w:rPr>
        <w:t>Российской</w:t>
      </w:r>
      <w:r>
        <w:rPr>
          <w:spacing w:val="-7"/>
          <w:sz w:val="24"/>
        </w:rPr>
        <w:t xml:space="preserve"> </w:t>
      </w:r>
      <w:r>
        <w:rPr>
          <w:spacing w:val="-2"/>
          <w:sz w:val="24"/>
        </w:rPr>
        <w:t>Федерации;</w:t>
      </w:r>
    </w:p>
    <w:p w:rsidR="00A73364" w:rsidRDefault="0020434E">
      <w:pPr>
        <w:pStyle w:val="a4"/>
        <w:numPr>
          <w:ilvl w:val="0"/>
          <w:numId w:val="86"/>
        </w:numPr>
        <w:tabs>
          <w:tab w:val="left" w:pos="1091"/>
        </w:tabs>
        <w:spacing w:before="1"/>
        <w:rPr>
          <w:sz w:val="24"/>
        </w:rPr>
      </w:pPr>
      <w:r>
        <w:rPr>
          <w:sz w:val="24"/>
        </w:rPr>
        <w:t>Федеральный</w:t>
      </w:r>
      <w:r>
        <w:rPr>
          <w:spacing w:val="-5"/>
          <w:sz w:val="24"/>
        </w:rPr>
        <w:t xml:space="preserve"> </w:t>
      </w:r>
      <w:r>
        <w:rPr>
          <w:sz w:val="24"/>
        </w:rPr>
        <w:t>Закон</w:t>
      </w:r>
      <w:r>
        <w:rPr>
          <w:spacing w:val="-5"/>
          <w:sz w:val="24"/>
        </w:rPr>
        <w:t xml:space="preserve"> </w:t>
      </w:r>
      <w:r>
        <w:rPr>
          <w:sz w:val="24"/>
        </w:rPr>
        <w:t>«Об</w:t>
      </w:r>
      <w:r>
        <w:rPr>
          <w:spacing w:val="-4"/>
          <w:sz w:val="24"/>
        </w:rPr>
        <w:t xml:space="preserve"> </w:t>
      </w:r>
      <w:r>
        <w:rPr>
          <w:spacing w:val="-2"/>
          <w:sz w:val="24"/>
        </w:rPr>
        <w:t>обороне»;</w:t>
      </w:r>
    </w:p>
    <w:p w:rsidR="00A73364" w:rsidRDefault="0020434E">
      <w:pPr>
        <w:pStyle w:val="a4"/>
        <w:numPr>
          <w:ilvl w:val="0"/>
          <w:numId w:val="86"/>
        </w:numPr>
        <w:tabs>
          <w:tab w:val="left" w:pos="1091"/>
        </w:tabs>
        <w:rPr>
          <w:sz w:val="24"/>
        </w:rPr>
      </w:pPr>
      <w:r>
        <w:rPr>
          <w:sz w:val="24"/>
        </w:rPr>
        <w:t>Федеральный</w:t>
      </w:r>
      <w:r>
        <w:rPr>
          <w:spacing w:val="-6"/>
          <w:sz w:val="24"/>
        </w:rPr>
        <w:t xml:space="preserve"> </w:t>
      </w:r>
      <w:r>
        <w:rPr>
          <w:sz w:val="24"/>
        </w:rPr>
        <w:t>Закон</w:t>
      </w:r>
      <w:r>
        <w:rPr>
          <w:spacing w:val="-5"/>
          <w:sz w:val="24"/>
        </w:rPr>
        <w:t xml:space="preserve"> </w:t>
      </w:r>
      <w:r>
        <w:rPr>
          <w:sz w:val="24"/>
        </w:rPr>
        <w:t>«О</w:t>
      </w:r>
      <w:r>
        <w:rPr>
          <w:spacing w:val="-2"/>
          <w:sz w:val="24"/>
        </w:rPr>
        <w:t xml:space="preserve"> </w:t>
      </w:r>
      <w:r>
        <w:rPr>
          <w:sz w:val="24"/>
        </w:rPr>
        <w:t>воинской</w:t>
      </w:r>
      <w:r>
        <w:rPr>
          <w:spacing w:val="-3"/>
          <w:sz w:val="24"/>
        </w:rPr>
        <w:t xml:space="preserve"> </w:t>
      </w:r>
      <w:r>
        <w:rPr>
          <w:sz w:val="24"/>
        </w:rPr>
        <w:t>обязанности</w:t>
      </w:r>
      <w:r>
        <w:rPr>
          <w:spacing w:val="-2"/>
          <w:sz w:val="24"/>
        </w:rPr>
        <w:t xml:space="preserve"> </w:t>
      </w:r>
      <w:r>
        <w:rPr>
          <w:sz w:val="24"/>
        </w:rPr>
        <w:t>и</w:t>
      </w:r>
      <w:r>
        <w:rPr>
          <w:spacing w:val="-3"/>
          <w:sz w:val="24"/>
        </w:rPr>
        <w:t xml:space="preserve"> </w:t>
      </w:r>
      <w:r>
        <w:rPr>
          <w:sz w:val="24"/>
        </w:rPr>
        <w:t>военной</w:t>
      </w:r>
      <w:r>
        <w:rPr>
          <w:spacing w:val="-3"/>
          <w:sz w:val="24"/>
        </w:rPr>
        <w:t xml:space="preserve"> </w:t>
      </w:r>
      <w:r>
        <w:rPr>
          <w:spacing w:val="-2"/>
          <w:sz w:val="24"/>
        </w:rPr>
        <w:t>службе»;</w:t>
      </w:r>
    </w:p>
    <w:p w:rsidR="00A73364" w:rsidRDefault="0020434E">
      <w:pPr>
        <w:pStyle w:val="a4"/>
        <w:numPr>
          <w:ilvl w:val="0"/>
          <w:numId w:val="86"/>
        </w:numPr>
        <w:tabs>
          <w:tab w:val="left" w:pos="1091"/>
        </w:tabs>
        <w:rPr>
          <w:sz w:val="24"/>
        </w:rPr>
      </w:pPr>
      <w:r>
        <w:rPr>
          <w:sz w:val="24"/>
        </w:rPr>
        <w:t>Федеральный</w:t>
      </w:r>
      <w:r>
        <w:rPr>
          <w:spacing w:val="-4"/>
          <w:sz w:val="24"/>
        </w:rPr>
        <w:t xml:space="preserve"> </w:t>
      </w:r>
      <w:r>
        <w:rPr>
          <w:sz w:val="24"/>
        </w:rPr>
        <w:t>Закон</w:t>
      </w:r>
      <w:r>
        <w:rPr>
          <w:spacing w:val="-6"/>
          <w:sz w:val="24"/>
        </w:rPr>
        <w:t xml:space="preserve"> </w:t>
      </w:r>
      <w:r>
        <w:rPr>
          <w:sz w:val="24"/>
        </w:rPr>
        <w:t>«О</w:t>
      </w:r>
      <w:r>
        <w:rPr>
          <w:spacing w:val="-3"/>
          <w:sz w:val="24"/>
        </w:rPr>
        <w:t xml:space="preserve"> </w:t>
      </w:r>
      <w:r>
        <w:rPr>
          <w:sz w:val="24"/>
        </w:rPr>
        <w:t>гражданской</w:t>
      </w:r>
      <w:r>
        <w:rPr>
          <w:spacing w:val="-3"/>
          <w:sz w:val="24"/>
        </w:rPr>
        <w:t xml:space="preserve"> </w:t>
      </w:r>
      <w:r>
        <w:rPr>
          <w:spacing w:val="-2"/>
          <w:sz w:val="24"/>
        </w:rPr>
        <w:t>обороне»;</w:t>
      </w:r>
    </w:p>
    <w:p w:rsidR="00A73364" w:rsidRDefault="0020434E">
      <w:pPr>
        <w:pStyle w:val="a4"/>
        <w:numPr>
          <w:ilvl w:val="0"/>
          <w:numId w:val="86"/>
        </w:numPr>
        <w:tabs>
          <w:tab w:val="left" w:pos="1090"/>
        </w:tabs>
        <w:ind w:left="143" w:right="374" w:firstLine="707"/>
        <w:rPr>
          <w:sz w:val="24"/>
        </w:rPr>
      </w:pPr>
      <w:r>
        <w:rPr>
          <w:sz w:val="24"/>
        </w:rPr>
        <w:t>Федеральный</w:t>
      </w:r>
      <w:r>
        <w:rPr>
          <w:spacing w:val="-3"/>
          <w:sz w:val="24"/>
        </w:rPr>
        <w:t xml:space="preserve"> </w:t>
      </w:r>
      <w:r>
        <w:rPr>
          <w:sz w:val="24"/>
        </w:rPr>
        <w:t>Закон</w:t>
      </w:r>
      <w:r>
        <w:rPr>
          <w:spacing w:val="-5"/>
          <w:sz w:val="24"/>
        </w:rPr>
        <w:t xml:space="preserve"> </w:t>
      </w:r>
      <w:r>
        <w:rPr>
          <w:sz w:val="24"/>
        </w:rPr>
        <w:t>«О</w:t>
      </w:r>
      <w:r>
        <w:rPr>
          <w:spacing w:val="-2"/>
          <w:sz w:val="24"/>
        </w:rPr>
        <w:t xml:space="preserve"> </w:t>
      </w:r>
      <w:r>
        <w:rPr>
          <w:sz w:val="24"/>
        </w:rPr>
        <w:t>защите</w:t>
      </w:r>
      <w:r>
        <w:rPr>
          <w:spacing w:val="-3"/>
          <w:sz w:val="24"/>
        </w:rPr>
        <w:t xml:space="preserve"> </w:t>
      </w:r>
      <w:r>
        <w:rPr>
          <w:sz w:val="24"/>
        </w:rPr>
        <w:t>населения</w:t>
      </w:r>
      <w:r>
        <w:rPr>
          <w:spacing w:val="-3"/>
          <w:sz w:val="24"/>
        </w:rPr>
        <w:t xml:space="preserve"> </w:t>
      </w:r>
      <w:r>
        <w:rPr>
          <w:sz w:val="24"/>
        </w:rPr>
        <w:t>и</w:t>
      </w:r>
      <w:r>
        <w:rPr>
          <w:spacing w:val="-5"/>
          <w:sz w:val="24"/>
        </w:rPr>
        <w:t xml:space="preserve"> </w:t>
      </w:r>
      <w:r>
        <w:rPr>
          <w:sz w:val="24"/>
        </w:rPr>
        <w:t>территорий</w:t>
      </w:r>
      <w:r>
        <w:rPr>
          <w:spacing w:val="-4"/>
          <w:sz w:val="24"/>
        </w:rPr>
        <w:t xml:space="preserve"> </w:t>
      </w:r>
      <w:r>
        <w:rPr>
          <w:sz w:val="24"/>
        </w:rPr>
        <w:t>от</w:t>
      </w:r>
      <w:r>
        <w:rPr>
          <w:spacing w:val="-2"/>
          <w:sz w:val="24"/>
        </w:rPr>
        <w:t xml:space="preserve"> </w:t>
      </w:r>
      <w:r>
        <w:rPr>
          <w:sz w:val="24"/>
        </w:rPr>
        <w:t>ЧС</w:t>
      </w:r>
      <w:r>
        <w:rPr>
          <w:spacing w:val="-5"/>
          <w:sz w:val="24"/>
        </w:rPr>
        <w:t xml:space="preserve"> </w:t>
      </w:r>
      <w:r>
        <w:rPr>
          <w:sz w:val="24"/>
        </w:rPr>
        <w:t>природного</w:t>
      </w:r>
      <w:r>
        <w:rPr>
          <w:spacing w:val="-3"/>
          <w:sz w:val="24"/>
        </w:rPr>
        <w:t xml:space="preserve"> </w:t>
      </w:r>
      <w:r>
        <w:rPr>
          <w:sz w:val="24"/>
        </w:rPr>
        <w:t>и тех- ногенного характера»;</w:t>
      </w:r>
    </w:p>
    <w:p w:rsidR="00A73364" w:rsidRDefault="0020434E">
      <w:pPr>
        <w:pStyle w:val="a4"/>
        <w:numPr>
          <w:ilvl w:val="0"/>
          <w:numId w:val="86"/>
        </w:numPr>
        <w:tabs>
          <w:tab w:val="left" w:pos="1091"/>
        </w:tabs>
        <w:rPr>
          <w:sz w:val="24"/>
        </w:rPr>
      </w:pPr>
      <w:r>
        <w:rPr>
          <w:sz w:val="24"/>
        </w:rPr>
        <w:t>Федеральный</w:t>
      </w:r>
      <w:r>
        <w:rPr>
          <w:spacing w:val="-5"/>
          <w:sz w:val="24"/>
        </w:rPr>
        <w:t xml:space="preserve"> </w:t>
      </w:r>
      <w:r>
        <w:rPr>
          <w:sz w:val="24"/>
        </w:rPr>
        <w:t>Закон</w:t>
      </w:r>
      <w:r>
        <w:rPr>
          <w:spacing w:val="-6"/>
          <w:sz w:val="24"/>
        </w:rPr>
        <w:t xml:space="preserve"> </w:t>
      </w:r>
      <w:r>
        <w:rPr>
          <w:sz w:val="24"/>
        </w:rPr>
        <w:t>«О</w:t>
      </w:r>
      <w:r>
        <w:rPr>
          <w:spacing w:val="-3"/>
          <w:sz w:val="24"/>
        </w:rPr>
        <w:t xml:space="preserve"> </w:t>
      </w:r>
      <w:r>
        <w:rPr>
          <w:sz w:val="24"/>
        </w:rPr>
        <w:t>пожарной</w:t>
      </w:r>
      <w:r>
        <w:rPr>
          <w:spacing w:val="-4"/>
          <w:sz w:val="24"/>
        </w:rPr>
        <w:t xml:space="preserve"> </w:t>
      </w:r>
      <w:r>
        <w:rPr>
          <w:spacing w:val="-2"/>
          <w:sz w:val="24"/>
        </w:rPr>
        <w:t>безопасности»</w:t>
      </w:r>
    </w:p>
    <w:p w:rsidR="00A73364" w:rsidRDefault="0020434E">
      <w:pPr>
        <w:pStyle w:val="a4"/>
        <w:numPr>
          <w:ilvl w:val="0"/>
          <w:numId w:val="85"/>
        </w:numPr>
        <w:tabs>
          <w:tab w:val="left" w:pos="1558"/>
        </w:tabs>
        <w:spacing w:before="2"/>
        <w:ind w:left="1558" w:hanging="707"/>
        <w:rPr>
          <w:sz w:val="24"/>
        </w:rPr>
      </w:pPr>
      <w:r>
        <w:rPr>
          <w:sz w:val="24"/>
        </w:rPr>
        <w:t>Первая</w:t>
      </w:r>
      <w:r>
        <w:rPr>
          <w:spacing w:val="-2"/>
          <w:sz w:val="24"/>
        </w:rPr>
        <w:t xml:space="preserve"> </w:t>
      </w:r>
      <w:r>
        <w:rPr>
          <w:sz w:val="24"/>
        </w:rPr>
        <w:t>медицинская</w:t>
      </w:r>
      <w:r>
        <w:rPr>
          <w:spacing w:val="-3"/>
          <w:sz w:val="24"/>
        </w:rPr>
        <w:t xml:space="preserve"> </w:t>
      </w:r>
      <w:r>
        <w:rPr>
          <w:sz w:val="24"/>
        </w:rPr>
        <w:t>помощь</w:t>
      </w:r>
      <w:r>
        <w:rPr>
          <w:spacing w:val="-1"/>
          <w:sz w:val="24"/>
        </w:rPr>
        <w:t xml:space="preserve"> </w:t>
      </w:r>
      <w:r>
        <w:rPr>
          <w:sz w:val="24"/>
        </w:rPr>
        <w:t>–</w:t>
      </w:r>
      <w:r>
        <w:rPr>
          <w:spacing w:val="-3"/>
          <w:sz w:val="24"/>
        </w:rPr>
        <w:t xml:space="preserve"> </w:t>
      </w:r>
      <w:r>
        <w:rPr>
          <w:sz w:val="24"/>
        </w:rPr>
        <w:t>URL:</w:t>
      </w:r>
      <w:r>
        <w:rPr>
          <w:spacing w:val="-3"/>
          <w:sz w:val="24"/>
        </w:rPr>
        <w:t xml:space="preserve"> </w:t>
      </w:r>
      <w:hyperlink r:id="rId48">
        <w:r>
          <w:rPr>
            <w:spacing w:val="-2"/>
            <w:sz w:val="24"/>
          </w:rPr>
          <w:t>http://www.hsea.ru</w:t>
        </w:r>
      </w:hyperlink>
    </w:p>
    <w:p w:rsidR="00A73364" w:rsidRDefault="0020434E">
      <w:pPr>
        <w:pStyle w:val="a4"/>
        <w:numPr>
          <w:ilvl w:val="0"/>
          <w:numId w:val="85"/>
        </w:numPr>
        <w:tabs>
          <w:tab w:val="left" w:pos="1558"/>
        </w:tabs>
        <w:spacing w:before="41"/>
        <w:ind w:left="1558" w:hanging="707"/>
        <w:rPr>
          <w:sz w:val="24"/>
        </w:rPr>
      </w:pPr>
      <w:r>
        <w:rPr>
          <w:sz w:val="24"/>
        </w:rPr>
        <w:t>Портал</w:t>
      </w:r>
      <w:r>
        <w:rPr>
          <w:spacing w:val="-4"/>
          <w:sz w:val="24"/>
        </w:rPr>
        <w:t xml:space="preserve"> </w:t>
      </w:r>
      <w:r>
        <w:rPr>
          <w:sz w:val="24"/>
        </w:rPr>
        <w:t>детской</w:t>
      </w:r>
      <w:r>
        <w:rPr>
          <w:spacing w:val="-3"/>
          <w:sz w:val="24"/>
        </w:rPr>
        <w:t xml:space="preserve"> </w:t>
      </w:r>
      <w:r>
        <w:rPr>
          <w:sz w:val="24"/>
        </w:rPr>
        <w:t>безопасности</w:t>
      </w:r>
      <w:r>
        <w:rPr>
          <w:spacing w:val="-3"/>
          <w:sz w:val="24"/>
        </w:rPr>
        <w:t xml:space="preserve"> </w:t>
      </w:r>
      <w:r>
        <w:rPr>
          <w:sz w:val="24"/>
        </w:rPr>
        <w:t>–URL:</w:t>
      </w:r>
      <w:r>
        <w:rPr>
          <w:spacing w:val="-3"/>
          <w:sz w:val="24"/>
        </w:rPr>
        <w:t xml:space="preserve"> </w:t>
      </w:r>
      <w:hyperlink r:id="rId49">
        <w:r>
          <w:rPr>
            <w:spacing w:val="-2"/>
            <w:sz w:val="24"/>
          </w:rPr>
          <w:t>http://www.meduhod.ru</w:t>
        </w:r>
      </w:hyperlink>
    </w:p>
    <w:p w:rsidR="00A73364" w:rsidRDefault="0020434E">
      <w:pPr>
        <w:pStyle w:val="a4"/>
        <w:numPr>
          <w:ilvl w:val="0"/>
          <w:numId w:val="85"/>
        </w:numPr>
        <w:tabs>
          <w:tab w:val="left" w:pos="1558"/>
        </w:tabs>
        <w:spacing w:before="41"/>
        <w:ind w:left="1558" w:hanging="707"/>
        <w:rPr>
          <w:sz w:val="24"/>
        </w:rPr>
      </w:pPr>
      <w:r>
        <w:rPr>
          <w:sz w:val="24"/>
        </w:rPr>
        <w:t>Россия</w:t>
      </w:r>
      <w:r>
        <w:rPr>
          <w:spacing w:val="-5"/>
          <w:sz w:val="24"/>
        </w:rPr>
        <w:t xml:space="preserve"> </w:t>
      </w:r>
      <w:r>
        <w:rPr>
          <w:sz w:val="24"/>
        </w:rPr>
        <w:t>без</w:t>
      </w:r>
      <w:r>
        <w:rPr>
          <w:spacing w:val="-3"/>
          <w:sz w:val="24"/>
        </w:rPr>
        <w:t xml:space="preserve"> </w:t>
      </w:r>
      <w:r>
        <w:rPr>
          <w:sz w:val="24"/>
        </w:rPr>
        <w:t>наркотиков</w:t>
      </w:r>
      <w:r>
        <w:rPr>
          <w:spacing w:val="-4"/>
          <w:sz w:val="24"/>
        </w:rPr>
        <w:t xml:space="preserve"> </w:t>
      </w:r>
      <w:r>
        <w:rPr>
          <w:sz w:val="24"/>
        </w:rPr>
        <w:t>–</w:t>
      </w:r>
      <w:r>
        <w:rPr>
          <w:spacing w:val="-3"/>
          <w:sz w:val="24"/>
        </w:rPr>
        <w:t xml:space="preserve"> </w:t>
      </w:r>
      <w:r>
        <w:rPr>
          <w:sz w:val="24"/>
        </w:rPr>
        <w:t>URL:</w:t>
      </w:r>
      <w:r>
        <w:rPr>
          <w:spacing w:val="-2"/>
          <w:sz w:val="24"/>
        </w:rPr>
        <w:t xml:space="preserve"> </w:t>
      </w:r>
      <w:hyperlink r:id="rId50">
        <w:r>
          <w:rPr>
            <w:sz w:val="24"/>
          </w:rPr>
          <w:t>http://www.spas-</w:t>
        </w:r>
        <w:r>
          <w:rPr>
            <w:spacing w:val="-2"/>
            <w:sz w:val="24"/>
          </w:rPr>
          <w:t>extreme.ru</w:t>
        </w:r>
      </w:hyperlink>
    </w:p>
    <w:p w:rsidR="00A73364" w:rsidRDefault="0020434E">
      <w:pPr>
        <w:pStyle w:val="a4"/>
        <w:numPr>
          <w:ilvl w:val="0"/>
          <w:numId w:val="85"/>
        </w:numPr>
        <w:tabs>
          <w:tab w:val="left" w:pos="1558"/>
        </w:tabs>
        <w:spacing w:before="41"/>
        <w:ind w:left="1558" w:hanging="707"/>
        <w:rPr>
          <w:sz w:val="24"/>
        </w:rPr>
      </w:pPr>
      <w:r>
        <w:rPr>
          <w:sz w:val="24"/>
        </w:rPr>
        <w:t>Искусство</w:t>
      </w:r>
      <w:r>
        <w:rPr>
          <w:spacing w:val="-6"/>
          <w:sz w:val="24"/>
        </w:rPr>
        <w:t xml:space="preserve"> </w:t>
      </w:r>
      <w:r>
        <w:rPr>
          <w:sz w:val="24"/>
        </w:rPr>
        <w:t>выживания</w:t>
      </w:r>
      <w:r>
        <w:rPr>
          <w:spacing w:val="-2"/>
          <w:sz w:val="24"/>
        </w:rPr>
        <w:t xml:space="preserve"> </w:t>
      </w:r>
      <w:r>
        <w:rPr>
          <w:sz w:val="24"/>
        </w:rPr>
        <w:t>–</w:t>
      </w:r>
      <w:r>
        <w:rPr>
          <w:spacing w:val="-3"/>
          <w:sz w:val="24"/>
        </w:rPr>
        <w:t xml:space="preserve"> </w:t>
      </w:r>
      <w:r>
        <w:rPr>
          <w:sz w:val="24"/>
        </w:rPr>
        <w:t>URL:</w:t>
      </w:r>
      <w:r>
        <w:rPr>
          <w:spacing w:val="-3"/>
          <w:sz w:val="24"/>
        </w:rPr>
        <w:t xml:space="preserve"> </w:t>
      </w:r>
      <w:hyperlink r:id="rId51">
        <w:r>
          <w:rPr>
            <w:sz w:val="24"/>
          </w:rPr>
          <w:t>http://anty-</w:t>
        </w:r>
        <w:r>
          <w:rPr>
            <w:spacing w:val="-2"/>
            <w:sz w:val="24"/>
          </w:rPr>
          <w:t>crim.boxmail.biz</w:t>
        </w:r>
      </w:hyperlink>
    </w:p>
    <w:p w:rsidR="00A73364" w:rsidRDefault="0020434E">
      <w:pPr>
        <w:pStyle w:val="a4"/>
        <w:numPr>
          <w:ilvl w:val="0"/>
          <w:numId w:val="85"/>
        </w:numPr>
        <w:tabs>
          <w:tab w:val="left" w:pos="1558"/>
        </w:tabs>
        <w:spacing w:before="43"/>
        <w:ind w:left="1558" w:hanging="707"/>
        <w:rPr>
          <w:sz w:val="24"/>
        </w:rPr>
      </w:pPr>
      <w:r>
        <w:rPr>
          <w:sz w:val="24"/>
        </w:rPr>
        <w:t>Все</w:t>
      </w:r>
      <w:r>
        <w:rPr>
          <w:spacing w:val="-6"/>
          <w:sz w:val="24"/>
        </w:rPr>
        <w:t xml:space="preserve"> </w:t>
      </w:r>
      <w:r>
        <w:rPr>
          <w:sz w:val="24"/>
        </w:rPr>
        <w:t>о</w:t>
      </w:r>
      <w:r>
        <w:rPr>
          <w:spacing w:val="-2"/>
          <w:sz w:val="24"/>
        </w:rPr>
        <w:t xml:space="preserve"> </w:t>
      </w:r>
      <w:r>
        <w:rPr>
          <w:sz w:val="24"/>
        </w:rPr>
        <w:t>пожарной</w:t>
      </w:r>
      <w:r>
        <w:rPr>
          <w:spacing w:val="-2"/>
          <w:sz w:val="24"/>
        </w:rPr>
        <w:t xml:space="preserve"> </w:t>
      </w:r>
      <w:r>
        <w:rPr>
          <w:sz w:val="24"/>
        </w:rPr>
        <w:t>безопасности</w:t>
      </w:r>
      <w:r>
        <w:rPr>
          <w:spacing w:val="-2"/>
          <w:sz w:val="24"/>
        </w:rPr>
        <w:t xml:space="preserve"> </w:t>
      </w:r>
      <w:r>
        <w:rPr>
          <w:sz w:val="24"/>
        </w:rPr>
        <w:t>–</w:t>
      </w:r>
      <w:r>
        <w:rPr>
          <w:spacing w:val="-2"/>
          <w:sz w:val="24"/>
        </w:rPr>
        <w:t xml:space="preserve"> </w:t>
      </w:r>
      <w:r>
        <w:rPr>
          <w:sz w:val="24"/>
        </w:rPr>
        <w:t>URL:</w:t>
      </w:r>
      <w:r>
        <w:rPr>
          <w:spacing w:val="-2"/>
          <w:sz w:val="24"/>
        </w:rPr>
        <w:t xml:space="preserve"> </w:t>
      </w:r>
      <w:hyperlink r:id="rId52">
        <w:r>
          <w:rPr>
            <w:spacing w:val="-2"/>
            <w:sz w:val="24"/>
          </w:rPr>
          <w:t>http://www.goodlife.narod.ru</w:t>
        </w:r>
      </w:hyperlink>
    </w:p>
    <w:p w:rsidR="00A73364" w:rsidRDefault="0020434E">
      <w:pPr>
        <w:pStyle w:val="a4"/>
        <w:numPr>
          <w:ilvl w:val="0"/>
          <w:numId w:val="85"/>
        </w:numPr>
        <w:tabs>
          <w:tab w:val="left" w:pos="1558"/>
        </w:tabs>
        <w:spacing w:before="41" w:line="276" w:lineRule="auto"/>
        <w:ind w:left="143" w:right="285" w:firstLine="707"/>
        <w:rPr>
          <w:sz w:val="24"/>
        </w:rPr>
      </w:pPr>
      <w:r>
        <w:rPr>
          <w:sz w:val="24"/>
        </w:rPr>
        <w:t>Охрана</w:t>
      </w:r>
      <w:r>
        <w:rPr>
          <w:spacing w:val="40"/>
          <w:sz w:val="24"/>
        </w:rPr>
        <w:t xml:space="preserve"> </w:t>
      </w:r>
      <w:r>
        <w:rPr>
          <w:sz w:val="24"/>
        </w:rPr>
        <w:t>труда.</w:t>
      </w:r>
      <w:r>
        <w:rPr>
          <w:spacing w:val="40"/>
          <w:sz w:val="24"/>
        </w:rPr>
        <w:t xml:space="preserve"> </w:t>
      </w:r>
      <w:r>
        <w:rPr>
          <w:sz w:val="24"/>
        </w:rPr>
        <w:t>Промышленная</w:t>
      </w:r>
      <w:r>
        <w:rPr>
          <w:spacing w:val="40"/>
          <w:sz w:val="24"/>
        </w:rPr>
        <w:t xml:space="preserve"> </w:t>
      </w:r>
      <w:r>
        <w:rPr>
          <w:sz w:val="24"/>
        </w:rPr>
        <w:t>и</w:t>
      </w:r>
      <w:r>
        <w:rPr>
          <w:spacing w:val="40"/>
          <w:sz w:val="24"/>
        </w:rPr>
        <w:t xml:space="preserve"> </w:t>
      </w:r>
      <w:r>
        <w:rPr>
          <w:sz w:val="24"/>
        </w:rPr>
        <w:t>пожарная</w:t>
      </w:r>
      <w:r>
        <w:rPr>
          <w:spacing w:val="40"/>
          <w:sz w:val="24"/>
        </w:rPr>
        <w:t xml:space="preserve"> </w:t>
      </w:r>
      <w:r>
        <w:rPr>
          <w:sz w:val="24"/>
        </w:rPr>
        <w:t>безопасность.</w:t>
      </w:r>
      <w:r>
        <w:rPr>
          <w:spacing w:val="40"/>
          <w:sz w:val="24"/>
        </w:rPr>
        <w:t xml:space="preserve"> </w:t>
      </w:r>
      <w:r>
        <w:rPr>
          <w:sz w:val="24"/>
        </w:rPr>
        <w:t xml:space="preserve">Предупреждение чрезвычайных ситуаций – URL: </w:t>
      </w:r>
      <w:hyperlink r:id="rId53">
        <w:r>
          <w:rPr>
            <w:sz w:val="24"/>
          </w:rPr>
          <w:t>http://www.0-1.ru</w:t>
        </w:r>
      </w:hyperlink>
    </w:p>
    <w:p w:rsidR="00A73364" w:rsidRDefault="00A73364">
      <w:pPr>
        <w:pStyle w:val="a3"/>
      </w:pPr>
    </w:p>
    <w:p w:rsidR="00A73364" w:rsidRDefault="00A73364">
      <w:pPr>
        <w:pStyle w:val="a3"/>
        <w:spacing w:before="1"/>
      </w:pPr>
    </w:p>
    <w:p w:rsidR="00A73364" w:rsidRDefault="0020434E">
      <w:pPr>
        <w:pStyle w:val="2"/>
        <w:numPr>
          <w:ilvl w:val="0"/>
          <w:numId w:val="101"/>
        </w:numPr>
        <w:tabs>
          <w:tab w:val="left" w:pos="1901"/>
          <w:tab w:val="left" w:pos="3239"/>
        </w:tabs>
        <w:ind w:left="3239" w:right="1801" w:hanging="1578"/>
        <w:jc w:val="left"/>
      </w:pPr>
      <w:r>
        <w:t>КОНТРОЛЬ</w:t>
      </w:r>
      <w:r>
        <w:rPr>
          <w:spacing w:val="-7"/>
        </w:rPr>
        <w:t xml:space="preserve"> </w:t>
      </w:r>
      <w:r>
        <w:t>И</w:t>
      </w:r>
      <w:r>
        <w:rPr>
          <w:spacing w:val="-8"/>
        </w:rPr>
        <w:t xml:space="preserve"> </w:t>
      </w:r>
      <w:r>
        <w:t>ОЦЕНКА</w:t>
      </w:r>
      <w:r>
        <w:rPr>
          <w:spacing w:val="-9"/>
        </w:rPr>
        <w:t xml:space="preserve"> </w:t>
      </w:r>
      <w:r>
        <w:t>РЕЗУЛЬТАТОВ</w:t>
      </w:r>
      <w:r>
        <w:rPr>
          <w:spacing w:val="-8"/>
        </w:rPr>
        <w:t xml:space="preserve"> </w:t>
      </w:r>
      <w:r>
        <w:t>ОСВОЕНИЯ УЧЕБНОЙ ДИСЦИПЛИНЫ</w:t>
      </w:r>
    </w:p>
    <w:p w:rsidR="00A73364" w:rsidRDefault="00A73364">
      <w:pPr>
        <w:pStyle w:val="a3"/>
        <w:spacing w:before="50"/>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0"/>
        <w:gridCol w:w="3413"/>
        <w:gridCol w:w="2693"/>
      </w:tblGrid>
      <w:tr w:rsidR="00A73364">
        <w:trPr>
          <w:trHeight w:val="551"/>
        </w:trPr>
        <w:tc>
          <w:tcPr>
            <w:tcW w:w="3500" w:type="dxa"/>
          </w:tcPr>
          <w:p w:rsidR="00A73364" w:rsidRDefault="0020434E">
            <w:pPr>
              <w:pStyle w:val="TableParagraph"/>
              <w:spacing w:line="273" w:lineRule="exact"/>
              <w:ind w:left="496"/>
              <w:rPr>
                <w:b/>
                <w:position w:val="8"/>
                <w:sz w:val="16"/>
              </w:rPr>
            </w:pPr>
            <w:r>
              <w:rPr>
                <w:b/>
                <w:sz w:val="24"/>
              </w:rPr>
              <w:t>Результаты</w:t>
            </w:r>
            <w:r>
              <w:rPr>
                <w:b/>
                <w:spacing w:val="-2"/>
                <w:sz w:val="24"/>
              </w:rPr>
              <w:t xml:space="preserve"> обучения</w:t>
            </w:r>
            <w:r>
              <w:rPr>
                <w:b/>
                <w:spacing w:val="-2"/>
                <w:position w:val="8"/>
                <w:sz w:val="16"/>
              </w:rPr>
              <w:t>11</w:t>
            </w:r>
          </w:p>
        </w:tc>
        <w:tc>
          <w:tcPr>
            <w:tcW w:w="3413" w:type="dxa"/>
          </w:tcPr>
          <w:p w:rsidR="00A73364" w:rsidRDefault="0020434E">
            <w:pPr>
              <w:pStyle w:val="TableParagraph"/>
              <w:spacing w:line="273" w:lineRule="exact"/>
              <w:ind w:left="745"/>
              <w:rPr>
                <w:b/>
                <w:sz w:val="24"/>
              </w:rPr>
            </w:pPr>
            <w:r>
              <w:rPr>
                <w:b/>
                <w:sz w:val="24"/>
              </w:rPr>
              <w:t>Критерии</w:t>
            </w:r>
            <w:r>
              <w:rPr>
                <w:b/>
                <w:spacing w:val="-4"/>
                <w:sz w:val="24"/>
              </w:rPr>
              <w:t xml:space="preserve"> </w:t>
            </w:r>
            <w:r>
              <w:rPr>
                <w:b/>
                <w:spacing w:val="-2"/>
                <w:sz w:val="24"/>
              </w:rPr>
              <w:t>оценки</w:t>
            </w:r>
          </w:p>
        </w:tc>
        <w:tc>
          <w:tcPr>
            <w:tcW w:w="2693" w:type="dxa"/>
          </w:tcPr>
          <w:p w:rsidR="00A73364" w:rsidRDefault="0020434E">
            <w:pPr>
              <w:pStyle w:val="TableParagraph"/>
              <w:spacing w:line="273" w:lineRule="exact"/>
              <w:ind w:left="487"/>
              <w:rPr>
                <w:b/>
                <w:sz w:val="24"/>
              </w:rPr>
            </w:pPr>
            <w:r>
              <w:rPr>
                <w:b/>
                <w:sz w:val="24"/>
              </w:rPr>
              <w:t>Методы</w:t>
            </w:r>
            <w:r>
              <w:rPr>
                <w:b/>
                <w:spacing w:val="-1"/>
                <w:sz w:val="24"/>
              </w:rPr>
              <w:t xml:space="preserve"> </w:t>
            </w:r>
            <w:r>
              <w:rPr>
                <w:b/>
                <w:spacing w:val="-2"/>
                <w:sz w:val="24"/>
              </w:rPr>
              <w:t>оценки</w:t>
            </w:r>
          </w:p>
        </w:tc>
      </w:tr>
      <w:tr w:rsidR="00A73364">
        <w:trPr>
          <w:trHeight w:val="340"/>
        </w:trPr>
        <w:tc>
          <w:tcPr>
            <w:tcW w:w="9606" w:type="dxa"/>
            <w:gridSpan w:val="3"/>
          </w:tcPr>
          <w:p w:rsidR="00A73364" w:rsidRDefault="0020434E">
            <w:pPr>
              <w:pStyle w:val="TableParagraph"/>
              <w:spacing w:before="30"/>
              <w:ind w:left="7"/>
              <w:jc w:val="center"/>
              <w:rPr>
                <w:b/>
                <w:sz w:val="24"/>
              </w:rPr>
            </w:pPr>
            <w:r>
              <w:rPr>
                <w:b/>
                <w:sz w:val="24"/>
              </w:rPr>
              <w:t>Перечень</w:t>
            </w:r>
            <w:r>
              <w:rPr>
                <w:b/>
                <w:spacing w:val="-3"/>
                <w:sz w:val="24"/>
              </w:rPr>
              <w:t xml:space="preserve"> </w:t>
            </w:r>
            <w:r>
              <w:rPr>
                <w:b/>
                <w:sz w:val="24"/>
              </w:rPr>
              <w:t>знаний,</w:t>
            </w:r>
            <w:r>
              <w:rPr>
                <w:b/>
                <w:spacing w:val="-2"/>
                <w:sz w:val="24"/>
              </w:rPr>
              <w:t xml:space="preserve"> </w:t>
            </w:r>
            <w:r>
              <w:rPr>
                <w:b/>
                <w:sz w:val="24"/>
              </w:rPr>
              <w:t>осваиваемых</w:t>
            </w:r>
            <w:r>
              <w:rPr>
                <w:b/>
                <w:spacing w:val="-3"/>
                <w:sz w:val="24"/>
              </w:rPr>
              <w:t xml:space="preserve"> </w:t>
            </w:r>
            <w:r>
              <w:rPr>
                <w:b/>
                <w:sz w:val="24"/>
              </w:rPr>
              <w:t>в</w:t>
            </w:r>
            <w:r>
              <w:rPr>
                <w:b/>
                <w:spacing w:val="-2"/>
                <w:sz w:val="24"/>
              </w:rPr>
              <w:t xml:space="preserve"> </w:t>
            </w:r>
            <w:r>
              <w:rPr>
                <w:b/>
                <w:sz w:val="24"/>
              </w:rPr>
              <w:t>рамках</w:t>
            </w:r>
            <w:r>
              <w:rPr>
                <w:b/>
                <w:spacing w:val="-2"/>
                <w:sz w:val="24"/>
              </w:rPr>
              <w:t xml:space="preserve"> дисциплины</w:t>
            </w:r>
          </w:p>
        </w:tc>
      </w:tr>
      <w:tr w:rsidR="00A73364">
        <w:trPr>
          <w:trHeight w:val="6348"/>
        </w:trPr>
        <w:tc>
          <w:tcPr>
            <w:tcW w:w="3500" w:type="dxa"/>
          </w:tcPr>
          <w:p w:rsidR="00A73364" w:rsidRDefault="0020434E">
            <w:pPr>
              <w:pStyle w:val="TableParagraph"/>
              <w:spacing w:line="268" w:lineRule="exact"/>
              <w:ind w:left="107"/>
              <w:rPr>
                <w:sz w:val="24"/>
              </w:rPr>
            </w:pPr>
            <w:r>
              <w:rPr>
                <w:spacing w:val="-2"/>
                <w:sz w:val="24"/>
                <w:u w:val="single"/>
              </w:rPr>
              <w:t>Знания:</w:t>
            </w:r>
          </w:p>
          <w:p w:rsidR="00A73364" w:rsidRDefault="0020434E">
            <w:pPr>
              <w:pStyle w:val="TableParagraph"/>
              <w:tabs>
                <w:tab w:val="left" w:pos="1635"/>
                <w:tab w:val="left" w:pos="1935"/>
                <w:tab w:val="left" w:pos="2108"/>
                <w:tab w:val="left" w:pos="2463"/>
                <w:tab w:val="left" w:pos="3013"/>
              </w:tabs>
              <w:ind w:left="107" w:right="93"/>
              <w:jc w:val="both"/>
              <w:rPr>
                <w:sz w:val="24"/>
              </w:rPr>
            </w:pPr>
            <w:r>
              <w:rPr>
                <w:spacing w:val="-2"/>
                <w:sz w:val="24"/>
              </w:rPr>
              <w:t>Принципы</w:t>
            </w:r>
            <w:r>
              <w:rPr>
                <w:sz w:val="24"/>
              </w:rPr>
              <w:tab/>
            </w:r>
            <w:r>
              <w:rPr>
                <w:sz w:val="24"/>
              </w:rPr>
              <w:tab/>
            </w:r>
            <w:r>
              <w:rPr>
                <w:sz w:val="24"/>
              </w:rPr>
              <w:tab/>
            </w:r>
            <w:r>
              <w:rPr>
                <w:spacing w:val="-2"/>
                <w:sz w:val="24"/>
              </w:rPr>
              <w:t>обеспечения устойчивости</w:t>
            </w:r>
            <w:r>
              <w:rPr>
                <w:sz w:val="24"/>
              </w:rPr>
              <w:tab/>
            </w:r>
            <w:r>
              <w:rPr>
                <w:sz w:val="24"/>
              </w:rPr>
              <w:tab/>
            </w:r>
            <w:r>
              <w:rPr>
                <w:sz w:val="24"/>
              </w:rPr>
              <w:tab/>
            </w:r>
            <w:r>
              <w:rPr>
                <w:sz w:val="24"/>
              </w:rPr>
              <w:tab/>
            </w:r>
            <w:r>
              <w:rPr>
                <w:spacing w:val="-2"/>
                <w:sz w:val="24"/>
              </w:rPr>
              <w:t xml:space="preserve">объектов </w:t>
            </w:r>
            <w:r>
              <w:rPr>
                <w:sz w:val="24"/>
              </w:rPr>
              <w:t xml:space="preserve">экономики, прогнозирования развития событий и оценки </w:t>
            </w:r>
            <w:r>
              <w:rPr>
                <w:spacing w:val="-2"/>
                <w:sz w:val="24"/>
              </w:rPr>
              <w:t>последствий</w:t>
            </w:r>
            <w:r>
              <w:rPr>
                <w:sz w:val="24"/>
              </w:rPr>
              <w:tab/>
            </w:r>
            <w:r>
              <w:rPr>
                <w:sz w:val="24"/>
              </w:rPr>
              <w:tab/>
            </w:r>
            <w:r>
              <w:rPr>
                <w:sz w:val="24"/>
              </w:rPr>
              <w:tab/>
            </w:r>
            <w:r>
              <w:rPr>
                <w:sz w:val="24"/>
              </w:rPr>
              <w:tab/>
            </w:r>
            <w:r>
              <w:rPr>
                <w:sz w:val="24"/>
              </w:rPr>
              <w:tab/>
            </w:r>
            <w:r>
              <w:rPr>
                <w:spacing w:val="-4"/>
                <w:sz w:val="24"/>
              </w:rPr>
              <w:t xml:space="preserve">при </w:t>
            </w:r>
            <w:r>
              <w:rPr>
                <w:sz w:val="24"/>
              </w:rPr>
              <w:t xml:space="preserve">техногенных чрезвычайных ситуациях и стихийных явлениях, в том числе в усло- </w:t>
            </w:r>
            <w:r>
              <w:rPr>
                <w:spacing w:val="-4"/>
                <w:sz w:val="24"/>
              </w:rPr>
              <w:t>виях</w:t>
            </w:r>
            <w:r>
              <w:rPr>
                <w:sz w:val="24"/>
              </w:rPr>
              <w:tab/>
            </w:r>
            <w:r>
              <w:rPr>
                <w:spacing w:val="-2"/>
                <w:sz w:val="24"/>
              </w:rPr>
              <w:t xml:space="preserve">противодействия </w:t>
            </w:r>
            <w:r>
              <w:rPr>
                <w:sz w:val="24"/>
              </w:rPr>
              <w:t xml:space="preserve">терроризму как серьёзной </w:t>
            </w:r>
            <w:r>
              <w:rPr>
                <w:spacing w:val="-2"/>
                <w:sz w:val="24"/>
              </w:rPr>
              <w:t>угрозе</w:t>
            </w:r>
            <w:r>
              <w:rPr>
                <w:sz w:val="24"/>
              </w:rPr>
              <w:tab/>
            </w:r>
            <w:r>
              <w:rPr>
                <w:sz w:val="24"/>
              </w:rPr>
              <w:tab/>
            </w:r>
            <w:r>
              <w:rPr>
                <w:spacing w:val="-2"/>
                <w:sz w:val="24"/>
              </w:rPr>
              <w:t xml:space="preserve">национальной </w:t>
            </w:r>
            <w:r>
              <w:rPr>
                <w:sz w:val="24"/>
              </w:rPr>
              <w:t>безопасности России;</w:t>
            </w:r>
          </w:p>
          <w:p w:rsidR="00A73364" w:rsidRDefault="0020434E">
            <w:pPr>
              <w:pStyle w:val="TableParagraph"/>
              <w:ind w:left="107" w:right="489"/>
              <w:rPr>
                <w:sz w:val="24"/>
              </w:rPr>
            </w:pPr>
            <w:r>
              <w:rPr>
                <w:sz w:val="24"/>
              </w:rPr>
              <w:t xml:space="preserve">Основные виды потенциальных опасностей и их последствия в </w:t>
            </w:r>
            <w:r>
              <w:rPr>
                <w:spacing w:val="-2"/>
                <w:sz w:val="24"/>
              </w:rPr>
              <w:t xml:space="preserve">профессиональной </w:t>
            </w:r>
            <w:r>
              <w:rPr>
                <w:sz w:val="24"/>
              </w:rPr>
              <w:t>деятельности и в быту, принципы снижения вероятности</w:t>
            </w:r>
            <w:r>
              <w:rPr>
                <w:spacing w:val="-15"/>
                <w:sz w:val="24"/>
              </w:rPr>
              <w:t xml:space="preserve"> </w:t>
            </w:r>
            <w:r>
              <w:rPr>
                <w:sz w:val="24"/>
              </w:rPr>
              <w:t>их</w:t>
            </w:r>
            <w:r>
              <w:rPr>
                <w:spacing w:val="-15"/>
                <w:sz w:val="24"/>
              </w:rPr>
              <w:t xml:space="preserve"> </w:t>
            </w:r>
            <w:r>
              <w:rPr>
                <w:sz w:val="24"/>
              </w:rPr>
              <w:t>реализации; Основы военной службы и</w:t>
            </w:r>
          </w:p>
          <w:p w:rsidR="00A73364" w:rsidRDefault="0020434E">
            <w:pPr>
              <w:pStyle w:val="TableParagraph"/>
              <w:spacing w:line="270" w:lineRule="atLeast"/>
              <w:ind w:left="107"/>
              <w:rPr>
                <w:sz w:val="24"/>
              </w:rPr>
            </w:pPr>
            <w:r>
              <w:rPr>
                <w:sz w:val="24"/>
              </w:rPr>
              <w:t>обороны государства; Представление</w:t>
            </w:r>
            <w:r>
              <w:rPr>
                <w:spacing w:val="-15"/>
                <w:sz w:val="24"/>
              </w:rPr>
              <w:t xml:space="preserve"> </w:t>
            </w:r>
            <w:r>
              <w:rPr>
                <w:sz w:val="24"/>
              </w:rPr>
              <w:t>о</w:t>
            </w:r>
            <w:r>
              <w:rPr>
                <w:spacing w:val="-15"/>
                <w:sz w:val="24"/>
              </w:rPr>
              <w:t xml:space="preserve"> </w:t>
            </w:r>
            <w:r>
              <w:rPr>
                <w:sz w:val="24"/>
              </w:rPr>
              <w:t>боевых</w:t>
            </w:r>
          </w:p>
        </w:tc>
        <w:tc>
          <w:tcPr>
            <w:tcW w:w="3413" w:type="dxa"/>
          </w:tcPr>
          <w:p w:rsidR="00A73364" w:rsidRDefault="0020434E">
            <w:pPr>
              <w:pStyle w:val="TableParagraph"/>
              <w:ind w:left="107" w:right="544"/>
              <w:rPr>
                <w:sz w:val="24"/>
              </w:rPr>
            </w:pPr>
            <w:r>
              <w:rPr>
                <w:sz w:val="24"/>
              </w:rPr>
              <w:t>Перечисление принципов обеспечения</w:t>
            </w:r>
            <w:r>
              <w:rPr>
                <w:spacing w:val="-15"/>
                <w:sz w:val="24"/>
              </w:rPr>
              <w:t xml:space="preserve"> </w:t>
            </w:r>
            <w:r>
              <w:rPr>
                <w:sz w:val="24"/>
              </w:rPr>
              <w:t>устойчивости объектов экономики; Перечисление</w:t>
            </w:r>
            <w:r>
              <w:rPr>
                <w:spacing w:val="-15"/>
                <w:sz w:val="24"/>
              </w:rPr>
              <w:t xml:space="preserve"> </w:t>
            </w:r>
            <w:r>
              <w:rPr>
                <w:sz w:val="24"/>
              </w:rPr>
              <w:t xml:space="preserve">опасностей, встречающихся в </w:t>
            </w:r>
            <w:r>
              <w:rPr>
                <w:spacing w:val="-2"/>
                <w:sz w:val="24"/>
              </w:rPr>
              <w:t xml:space="preserve">профессиональной деятельности; </w:t>
            </w:r>
            <w:r>
              <w:rPr>
                <w:sz w:val="24"/>
              </w:rPr>
              <w:t>Перечисление воинских званий и знаков различия; Представление о боевых традициях Вооруженных</w:t>
            </w:r>
          </w:p>
          <w:p w:rsidR="00A73364" w:rsidRDefault="0020434E">
            <w:pPr>
              <w:pStyle w:val="TableParagraph"/>
              <w:ind w:left="107"/>
              <w:rPr>
                <w:sz w:val="24"/>
              </w:rPr>
            </w:pPr>
            <w:r>
              <w:rPr>
                <w:sz w:val="24"/>
              </w:rPr>
              <w:t>Сил России; Перечисление о задачах,</w:t>
            </w:r>
            <w:r>
              <w:rPr>
                <w:spacing w:val="-13"/>
                <w:sz w:val="24"/>
              </w:rPr>
              <w:t xml:space="preserve"> </w:t>
            </w:r>
            <w:r>
              <w:rPr>
                <w:sz w:val="24"/>
              </w:rPr>
              <w:t>стоящих</w:t>
            </w:r>
            <w:r>
              <w:rPr>
                <w:spacing w:val="-12"/>
                <w:sz w:val="24"/>
              </w:rPr>
              <w:t xml:space="preserve"> </w:t>
            </w:r>
            <w:r>
              <w:rPr>
                <w:sz w:val="24"/>
              </w:rPr>
              <w:t>перед</w:t>
            </w:r>
            <w:r>
              <w:rPr>
                <w:spacing w:val="-13"/>
                <w:sz w:val="24"/>
              </w:rPr>
              <w:t xml:space="preserve"> </w:t>
            </w:r>
            <w:r>
              <w:rPr>
                <w:sz w:val="24"/>
              </w:rPr>
              <w:t xml:space="preserve">Граж- данской обороной России </w:t>
            </w:r>
            <w:r>
              <w:rPr>
                <w:spacing w:val="-2"/>
                <w:sz w:val="24"/>
              </w:rPr>
              <w:t>символах;</w:t>
            </w:r>
          </w:p>
          <w:p w:rsidR="00A73364" w:rsidRDefault="0020434E">
            <w:pPr>
              <w:pStyle w:val="TableParagraph"/>
              <w:ind w:left="107" w:right="78"/>
              <w:rPr>
                <w:sz w:val="24"/>
              </w:rPr>
            </w:pPr>
            <w:r>
              <w:rPr>
                <w:sz w:val="24"/>
              </w:rPr>
              <w:t>Перечисление основных мероприятий ГО; Перечисление</w:t>
            </w:r>
            <w:r>
              <w:rPr>
                <w:spacing w:val="-15"/>
                <w:sz w:val="24"/>
              </w:rPr>
              <w:t xml:space="preserve"> </w:t>
            </w:r>
            <w:r>
              <w:rPr>
                <w:sz w:val="24"/>
              </w:rPr>
              <w:t>основных</w:t>
            </w:r>
            <w:r>
              <w:rPr>
                <w:spacing w:val="-15"/>
                <w:sz w:val="24"/>
              </w:rPr>
              <w:t xml:space="preserve"> </w:t>
            </w:r>
            <w:r>
              <w:rPr>
                <w:sz w:val="24"/>
              </w:rPr>
              <w:t>спо- собов защиты;</w:t>
            </w:r>
          </w:p>
          <w:p w:rsidR="00A73364" w:rsidRDefault="0020434E">
            <w:pPr>
              <w:pStyle w:val="TableParagraph"/>
              <w:spacing w:line="270" w:lineRule="atLeast"/>
              <w:ind w:left="107" w:right="557"/>
              <w:rPr>
                <w:sz w:val="24"/>
              </w:rPr>
            </w:pPr>
            <w:r>
              <w:rPr>
                <w:sz w:val="24"/>
              </w:rPr>
              <w:t>Перечисление</w:t>
            </w:r>
            <w:r>
              <w:rPr>
                <w:spacing w:val="-15"/>
                <w:sz w:val="24"/>
              </w:rPr>
              <w:t xml:space="preserve"> </w:t>
            </w:r>
            <w:r>
              <w:rPr>
                <w:sz w:val="24"/>
              </w:rPr>
              <w:t xml:space="preserve">нормативно правовых актов РФ по вопросам пожарной </w:t>
            </w:r>
            <w:r>
              <w:rPr>
                <w:spacing w:val="-2"/>
                <w:sz w:val="24"/>
              </w:rPr>
              <w:t>безопасности;</w:t>
            </w:r>
          </w:p>
        </w:tc>
        <w:tc>
          <w:tcPr>
            <w:tcW w:w="2693" w:type="dxa"/>
          </w:tcPr>
          <w:p w:rsidR="00A73364" w:rsidRDefault="0020434E">
            <w:pPr>
              <w:pStyle w:val="TableParagraph"/>
              <w:ind w:left="141" w:right="606"/>
              <w:rPr>
                <w:sz w:val="24"/>
              </w:rPr>
            </w:pPr>
            <w:r>
              <w:rPr>
                <w:sz w:val="24"/>
              </w:rPr>
              <w:t>Текущий</w:t>
            </w:r>
            <w:r>
              <w:rPr>
                <w:spacing w:val="-15"/>
                <w:sz w:val="24"/>
              </w:rPr>
              <w:t xml:space="preserve"> </w:t>
            </w:r>
            <w:r>
              <w:rPr>
                <w:sz w:val="24"/>
              </w:rPr>
              <w:t>контроль при проведении:</w:t>
            </w:r>
          </w:p>
          <w:p w:rsidR="00A73364" w:rsidRDefault="0020434E">
            <w:pPr>
              <w:pStyle w:val="TableParagraph"/>
              <w:ind w:left="141"/>
              <w:rPr>
                <w:sz w:val="24"/>
              </w:rPr>
            </w:pPr>
            <w:r>
              <w:rPr>
                <w:spacing w:val="-2"/>
                <w:sz w:val="24"/>
              </w:rPr>
              <w:t>-письменного/устного опроса;</w:t>
            </w:r>
          </w:p>
          <w:p w:rsidR="00A73364" w:rsidRDefault="0020434E">
            <w:pPr>
              <w:pStyle w:val="TableParagraph"/>
              <w:ind w:left="141"/>
              <w:rPr>
                <w:sz w:val="24"/>
              </w:rPr>
            </w:pPr>
            <w:r>
              <w:rPr>
                <w:spacing w:val="-2"/>
                <w:sz w:val="24"/>
              </w:rPr>
              <w:t>-тестирования.</w:t>
            </w:r>
          </w:p>
          <w:p w:rsidR="00A73364" w:rsidRDefault="0020434E">
            <w:pPr>
              <w:pStyle w:val="TableParagraph"/>
              <w:spacing w:before="268"/>
              <w:ind w:left="107" w:right="96" w:firstLine="60"/>
              <w:jc w:val="both"/>
              <w:rPr>
                <w:sz w:val="24"/>
              </w:rPr>
            </w:pPr>
            <w:r>
              <w:rPr>
                <w:sz w:val="24"/>
              </w:rPr>
              <w:t>Оценка результатов выполнения практиче- ской работы</w:t>
            </w:r>
          </w:p>
          <w:p w:rsidR="00A73364" w:rsidRDefault="00A73364">
            <w:pPr>
              <w:pStyle w:val="TableParagraph"/>
              <w:rPr>
                <w:b/>
                <w:sz w:val="24"/>
              </w:rPr>
            </w:pPr>
          </w:p>
          <w:p w:rsidR="00A73364" w:rsidRDefault="0020434E">
            <w:pPr>
              <w:pStyle w:val="TableParagraph"/>
              <w:ind w:left="141" w:right="325"/>
              <w:rPr>
                <w:sz w:val="24"/>
              </w:rPr>
            </w:pPr>
            <w:r>
              <w:rPr>
                <w:sz w:val="24"/>
              </w:rPr>
              <w:t>Промежуточная</w:t>
            </w:r>
            <w:r>
              <w:rPr>
                <w:spacing w:val="-15"/>
                <w:sz w:val="24"/>
              </w:rPr>
              <w:t xml:space="preserve"> </w:t>
            </w:r>
            <w:r>
              <w:rPr>
                <w:sz w:val="24"/>
              </w:rPr>
              <w:t xml:space="preserve">атте- </w:t>
            </w:r>
            <w:r>
              <w:rPr>
                <w:spacing w:val="-2"/>
                <w:sz w:val="24"/>
              </w:rPr>
              <w:t>стация</w:t>
            </w:r>
          </w:p>
          <w:p w:rsidR="00A73364" w:rsidRDefault="0020434E">
            <w:pPr>
              <w:pStyle w:val="TableParagraph"/>
              <w:ind w:left="141"/>
              <w:rPr>
                <w:sz w:val="24"/>
              </w:rPr>
            </w:pPr>
            <w:r>
              <w:rPr>
                <w:sz w:val="24"/>
              </w:rPr>
              <w:t>в</w:t>
            </w:r>
            <w:r>
              <w:rPr>
                <w:spacing w:val="-15"/>
                <w:sz w:val="24"/>
              </w:rPr>
              <w:t xml:space="preserve"> </w:t>
            </w:r>
            <w:r>
              <w:rPr>
                <w:sz w:val="24"/>
              </w:rPr>
              <w:t>форме</w:t>
            </w:r>
            <w:r>
              <w:rPr>
                <w:spacing w:val="-15"/>
                <w:sz w:val="24"/>
              </w:rPr>
              <w:t xml:space="preserve"> </w:t>
            </w:r>
            <w:r>
              <w:rPr>
                <w:sz w:val="24"/>
              </w:rPr>
              <w:t>дифференци- рованного зачета</w:t>
            </w:r>
          </w:p>
        </w:tc>
      </w:tr>
    </w:tbl>
    <w:p w:rsidR="00A73364" w:rsidRDefault="0020434E">
      <w:pPr>
        <w:pStyle w:val="a3"/>
        <w:spacing w:before="2"/>
        <w:rPr>
          <w:b/>
          <w:sz w:val="17"/>
        </w:rPr>
      </w:pPr>
      <w:r>
        <w:rPr>
          <w:b/>
          <w:noProof/>
          <w:sz w:val="17"/>
          <w:lang w:eastAsia="ru-RU"/>
        </w:rPr>
        <mc:AlternateContent>
          <mc:Choice Requires="wps">
            <w:drawing>
              <wp:anchor distT="0" distB="0" distL="0" distR="0" simplePos="0" relativeHeight="487599616" behindDoc="1" locked="0" layoutInCell="1" allowOverlap="1">
                <wp:simplePos x="0" y="0"/>
                <wp:positionH relativeFrom="page">
                  <wp:posOffset>1080820</wp:posOffset>
                </wp:positionH>
                <wp:positionV relativeFrom="paragraph">
                  <wp:posOffset>140919</wp:posOffset>
                </wp:positionV>
                <wp:extent cx="1829435" cy="9525"/>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7A42FF" id="Graphic 56" o:spid="_x0000_s1026" style="position:absolute;margin-left:85.1pt;margin-top:11.1pt;width:144.05pt;height:.75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" path="m1829054,l,,,9144r1829054,l1829054,xe" fillcolor="black" stroked="f">
                <v:path arrowok="t"/>
                <w10:wrap type="topAndBottom" anchorx="page"/>
              </v:shape>
            </w:pict>
          </mc:Fallback>
        </mc:AlternateContent>
      </w:r>
    </w:p>
    <w:p w:rsidR="00A73364" w:rsidRDefault="0020434E">
      <w:pPr>
        <w:spacing w:before="96"/>
        <w:ind w:left="143"/>
        <w:rPr>
          <w:sz w:val="20"/>
        </w:rPr>
      </w:pPr>
      <w:r>
        <w:rPr>
          <w:sz w:val="20"/>
          <w:vertAlign w:val="superscript"/>
        </w:rPr>
        <w:t>11</w:t>
      </w:r>
      <w:r>
        <w:rPr>
          <w:spacing w:val="-4"/>
          <w:sz w:val="20"/>
        </w:rPr>
        <w:t xml:space="preserve"> </w:t>
      </w:r>
      <w:r>
        <w:rPr>
          <w:sz w:val="20"/>
        </w:rPr>
        <w:t>Личностные</w:t>
      </w:r>
      <w:r>
        <w:rPr>
          <w:spacing w:val="-4"/>
          <w:sz w:val="20"/>
        </w:rPr>
        <w:t xml:space="preserve"> </w:t>
      </w:r>
      <w:r>
        <w:rPr>
          <w:sz w:val="20"/>
        </w:rPr>
        <w:t>результаты</w:t>
      </w:r>
      <w:r>
        <w:rPr>
          <w:spacing w:val="-4"/>
          <w:sz w:val="20"/>
        </w:rPr>
        <w:t xml:space="preserve"> </w:t>
      </w:r>
      <w:r>
        <w:rPr>
          <w:sz w:val="20"/>
        </w:rPr>
        <w:t>обучающихся</w:t>
      </w:r>
      <w:r>
        <w:rPr>
          <w:spacing w:val="-2"/>
          <w:sz w:val="20"/>
        </w:rPr>
        <w:t xml:space="preserve"> </w:t>
      </w:r>
      <w:r>
        <w:rPr>
          <w:sz w:val="20"/>
        </w:rPr>
        <w:t>учитываются</w:t>
      </w:r>
      <w:r>
        <w:rPr>
          <w:spacing w:val="-2"/>
          <w:sz w:val="20"/>
        </w:rPr>
        <w:t xml:space="preserve"> </w:t>
      </w:r>
      <w:r>
        <w:rPr>
          <w:sz w:val="20"/>
        </w:rPr>
        <w:t>в</w:t>
      </w:r>
      <w:r>
        <w:rPr>
          <w:spacing w:val="-5"/>
          <w:sz w:val="20"/>
        </w:rPr>
        <w:t xml:space="preserve"> </w:t>
      </w:r>
      <w:r>
        <w:rPr>
          <w:sz w:val="20"/>
        </w:rPr>
        <w:t>ходе</w:t>
      </w:r>
      <w:r>
        <w:rPr>
          <w:spacing w:val="-5"/>
          <w:sz w:val="20"/>
        </w:rPr>
        <w:t xml:space="preserve"> </w:t>
      </w:r>
      <w:r>
        <w:rPr>
          <w:sz w:val="20"/>
        </w:rPr>
        <w:t>оценки</w:t>
      </w:r>
      <w:r>
        <w:rPr>
          <w:spacing w:val="-5"/>
          <w:sz w:val="20"/>
        </w:rPr>
        <w:t xml:space="preserve"> </w:t>
      </w:r>
      <w:r>
        <w:rPr>
          <w:sz w:val="20"/>
        </w:rPr>
        <w:t>результатов</w:t>
      </w:r>
      <w:r>
        <w:rPr>
          <w:spacing w:val="-5"/>
          <w:sz w:val="20"/>
        </w:rPr>
        <w:t xml:space="preserve"> </w:t>
      </w:r>
      <w:r>
        <w:rPr>
          <w:sz w:val="20"/>
        </w:rPr>
        <w:t>освоения</w:t>
      </w:r>
      <w:r>
        <w:rPr>
          <w:spacing w:val="-2"/>
          <w:sz w:val="20"/>
        </w:rPr>
        <w:t xml:space="preserve"> </w:t>
      </w:r>
      <w:r>
        <w:rPr>
          <w:sz w:val="20"/>
        </w:rPr>
        <w:t>учебной</w:t>
      </w:r>
      <w:r>
        <w:rPr>
          <w:spacing w:val="-5"/>
          <w:sz w:val="20"/>
        </w:rPr>
        <w:t xml:space="preserve"> </w:t>
      </w:r>
      <w:r>
        <w:rPr>
          <w:sz w:val="20"/>
        </w:rPr>
        <w:t xml:space="preserve">дисци- </w:t>
      </w:r>
      <w:r>
        <w:rPr>
          <w:spacing w:val="-2"/>
          <w:sz w:val="20"/>
        </w:rPr>
        <w:t>плины.</w:t>
      </w:r>
    </w:p>
    <w:p w:rsidR="00A73364" w:rsidRDefault="00A73364">
      <w:pPr>
        <w:rPr>
          <w:sz w:val="20"/>
        </w:rPr>
        <w:sectPr w:rsidR="00A73364">
          <w:pgSz w:w="11910" w:h="16840"/>
          <w:pgMar w:top="1040" w:right="566" w:bottom="1080" w:left="1559" w:header="0" w:footer="90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0"/>
        <w:gridCol w:w="3413"/>
        <w:gridCol w:w="2693"/>
      </w:tblGrid>
      <w:tr w:rsidR="00A73364">
        <w:trPr>
          <w:trHeight w:val="10765"/>
        </w:trPr>
        <w:tc>
          <w:tcPr>
            <w:tcW w:w="3500" w:type="dxa"/>
          </w:tcPr>
          <w:p w:rsidR="00A73364" w:rsidRDefault="0020434E">
            <w:pPr>
              <w:pStyle w:val="TableParagraph"/>
              <w:ind w:left="107" w:right="798"/>
              <w:rPr>
                <w:sz w:val="24"/>
              </w:rPr>
            </w:pPr>
            <w:r>
              <w:rPr>
                <w:sz w:val="24"/>
              </w:rPr>
              <w:lastRenderedPageBreak/>
              <w:t>традициях</w:t>
            </w:r>
            <w:r>
              <w:rPr>
                <w:spacing w:val="-15"/>
                <w:sz w:val="24"/>
              </w:rPr>
              <w:t xml:space="preserve"> </w:t>
            </w:r>
            <w:r>
              <w:rPr>
                <w:sz w:val="24"/>
              </w:rPr>
              <w:t>Вооруженных Сил России и символах воинской чести;</w:t>
            </w:r>
          </w:p>
          <w:p w:rsidR="00A73364" w:rsidRDefault="0020434E">
            <w:pPr>
              <w:pStyle w:val="TableParagraph"/>
              <w:ind w:left="107" w:right="669"/>
              <w:rPr>
                <w:sz w:val="24"/>
              </w:rPr>
            </w:pPr>
            <w:r>
              <w:rPr>
                <w:sz w:val="24"/>
              </w:rPr>
              <w:t>Задачи и основные мероприятия</w:t>
            </w:r>
            <w:r>
              <w:rPr>
                <w:spacing w:val="-15"/>
                <w:sz w:val="24"/>
              </w:rPr>
              <w:t xml:space="preserve"> </w:t>
            </w:r>
            <w:r>
              <w:rPr>
                <w:sz w:val="24"/>
              </w:rPr>
              <w:t xml:space="preserve">гражданской </w:t>
            </w:r>
            <w:r>
              <w:rPr>
                <w:spacing w:val="-2"/>
                <w:sz w:val="24"/>
              </w:rPr>
              <w:t>обороны;</w:t>
            </w:r>
          </w:p>
          <w:p w:rsidR="00A73364" w:rsidRDefault="0020434E">
            <w:pPr>
              <w:pStyle w:val="TableParagraph"/>
              <w:ind w:left="107" w:right="868"/>
              <w:rPr>
                <w:sz w:val="24"/>
              </w:rPr>
            </w:pPr>
            <w:r>
              <w:rPr>
                <w:sz w:val="24"/>
              </w:rPr>
              <w:t>Перечисление</w:t>
            </w:r>
            <w:r>
              <w:rPr>
                <w:spacing w:val="-15"/>
                <w:sz w:val="24"/>
              </w:rPr>
              <w:t xml:space="preserve"> </w:t>
            </w:r>
            <w:r>
              <w:rPr>
                <w:sz w:val="24"/>
              </w:rPr>
              <w:t>основных мероприятий ГО;</w:t>
            </w:r>
          </w:p>
          <w:p w:rsidR="00A73364" w:rsidRDefault="0020434E">
            <w:pPr>
              <w:pStyle w:val="TableParagraph"/>
              <w:ind w:left="107" w:right="489"/>
              <w:rPr>
                <w:sz w:val="24"/>
              </w:rPr>
            </w:pPr>
            <w:r>
              <w:rPr>
                <w:sz w:val="24"/>
              </w:rPr>
              <w:t>Способы</w:t>
            </w:r>
            <w:r>
              <w:rPr>
                <w:spacing w:val="-15"/>
                <w:sz w:val="24"/>
              </w:rPr>
              <w:t xml:space="preserve"> </w:t>
            </w:r>
            <w:r>
              <w:rPr>
                <w:sz w:val="24"/>
              </w:rPr>
              <w:t>защиты</w:t>
            </w:r>
            <w:r>
              <w:rPr>
                <w:spacing w:val="-15"/>
                <w:sz w:val="24"/>
              </w:rPr>
              <w:t xml:space="preserve"> </w:t>
            </w:r>
            <w:r>
              <w:rPr>
                <w:sz w:val="24"/>
              </w:rPr>
              <w:t xml:space="preserve">населения от оружия массового </w:t>
            </w:r>
            <w:r>
              <w:rPr>
                <w:spacing w:val="-2"/>
                <w:sz w:val="24"/>
              </w:rPr>
              <w:t>поражения;</w:t>
            </w:r>
          </w:p>
          <w:p w:rsidR="00A73364" w:rsidRDefault="0020434E">
            <w:pPr>
              <w:pStyle w:val="TableParagraph"/>
              <w:ind w:left="107" w:right="489"/>
              <w:rPr>
                <w:sz w:val="24"/>
              </w:rPr>
            </w:pPr>
            <w:r>
              <w:rPr>
                <w:sz w:val="24"/>
              </w:rPr>
              <w:t>Меры пожарной безопасности и правила безопасного</w:t>
            </w:r>
            <w:r>
              <w:rPr>
                <w:spacing w:val="-15"/>
                <w:sz w:val="24"/>
              </w:rPr>
              <w:t xml:space="preserve"> </w:t>
            </w:r>
            <w:r>
              <w:rPr>
                <w:sz w:val="24"/>
              </w:rPr>
              <w:t>поведения</w:t>
            </w:r>
            <w:r>
              <w:rPr>
                <w:spacing w:val="-15"/>
                <w:sz w:val="24"/>
              </w:rPr>
              <w:t xml:space="preserve"> </w:t>
            </w:r>
            <w:r>
              <w:rPr>
                <w:sz w:val="24"/>
              </w:rPr>
              <w:t xml:space="preserve">при </w:t>
            </w:r>
            <w:r>
              <w:rPr>
                <w:spacing w:val="-2"/>
                <w:sz w:val="24"/>
              </w:rPr>
              <w:t>пожарах;</w:t>
            </w:r>
          </w:p>
          <w:p w:rsidR="00A73364" w:rsidRDefault="0020434E">
            <w:pPr>
              <w:pStyle w:val="TableParagraph"/>
              <w:ind w:left="107" w:right="489"/>
              <w:rPr>
                <w:sz w:val="24"/>
              </w:rPr>
            </w:pPr>
            <w:r>
              <w:rPr>
                <w:sz w:val="24"/>
              </w:rPr>
              <w:t>Перечисление</w:t>
            </w:r>
            <w:r>
              <w:rPr>
                <w:spacing w:val="-15"/>
                <w:sz w:val="24"/>
              </w:rPr>
              <w:t xml:space="preserve"> </w:t>
            </w:r>
            <w:r>
              <w:rPr>
                <w:sz w:val="24"/>
              </w:rPr>
              <w:t xml:space="preserve">обязанностей и действий при пожаре; Организацию и порядок призыва граждан на военную службу и поступления на неё в добровольном порядке;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 учётные специальности, родственные профессиям </w:t>
            </w:r>
            <w:r>
              <w:rPr>
                <w:spacing w:val="-4"/>
                <w:sz w:val="24"/>
              </w:rPr>
              <w:t>СПО;</w:t>
            </w:r>
          </w:p>
          <w:p w:rsidR="00A73364" w:rsidRDefault="0020434E">
            <w:pPr>
              <w:pStyle w:val="TableParagraph"/>
              <w:ind w:left="107" w:right="285"/>
              <w:rPr>
                <w:sz w:val="24"/>
              </w:rPr>
            </w:pPr>
            <w:r>
              <w:rPr>
                <w:sz w:val="24"/>
              </w:rPr>
              <w:t xml:space="preserve">Область применения </w:t>
            </w:r>
            <w:r>
              <w:rPr>
                <w:spacing w:val="-2"/>
                <w:sz w:val="24"/>
              </w:rPr>
              <w:t xml:space="preserve">получаемых </w:t>
            </w:r>
            <w:r>
              <w:rPr>
                <w:sz w:val="24"/>
              </w:rPr>
              <w:t>профессиональных знаний при</w:t>
            </w:r>
            <w:r>
              <w:rPr>
                <w:spacing w:val="-15"/>
                <w:sz w:val="24"/>
              </w:rPr>
              <w:t xml:space="preserve"> </w:t>
            </w:r>
            <w:r>
              <w:rPr>
                <w:sz w:val="24"/>
              </w:rPr>
              <w:t>исполнении</w:t>
            </w:r>
            <w:r>
              <w:rPr>
                <w:spacing w:val="-15"/>
                <w:sz w:val="24"/>
              </w:rPr>
              <w:t xml:space="preserve"> </w:t>
            </w:r>
            <w:r>
              <w:rPr>
                <w:sz w:val="24"/>
              </w:rPr>
              <w:t>обязанностей воинской службы;</w:t>
            </w:r>
          </w:p>
          <w:p w:rsidR="00A73364" w:rsidRDefault="0020434E">
            <w:pPr>
              <w:pStyle w:val="TableParagraph"/>
              <w:spacing w:line="270" w:lineRule="atLeast"/>
              <w:ind w:left="107"/>
              <w:rPr>
                <w:sz w:val="24"/>
              </w:rPr>
            </w:pPr>
            <w:r>
              <w:rPr>
                <w:sz w:val="24"/>
              </w:rPr>
              <w:t>Порядок и правила оказания первой</w:t>
            </w:r>
            <w:r>
              <w:rPr>
                <w:spacing w:val="-15"/>
                <w:sz w:val="24"/>
              </w:rPr>
              <w:t xml:space="preserve"> </w:t>
            </w:r>
            <w:r>
              <w:rPr>
                <w:sz w:val="24"/>
              </w:rPr>
              <w:t>помощи</w:t>
            </w:r>
            <w:r>
              <w:rPr>
                <w:spacing w:val="-15"/>
                <w:sz w:val="24"/>
              </w:rPr>
              <w:t xml:space="preserve"> </w:t>
            </w:r>
            <w:r>
              <w:rPr>
                <w:sz w:val="24"/>
              </w:rPr>
              <w:t>пострадавшим.</w:t>
            </w:r>
          </w:p>
        </w:tc>
        <w:tc>
          <w:tcPr>
            <w:tcW w:w="3413" w:type="dxa"/>
          </w:tcPr>
          <w:p w:rsidR="00A73364" w:rsidRDefault="0020434E">
            <w:pPr>
              <w:pStyle w:val="TableParagraph"/>
              <w:ind w:left="107" w:right="313"/>
              <w:rPr>
                <w:sz w:val="24"/>
              </w:rPr>
            </w:pPr>
            <w:r>
              <w:rPr>
                <w:sz w:val="24"/>
              </w:rPr>
              <w:t>Перечисление</w:t>
            </w:r>
            <w:r>
              <w:rPr>
                <w:spacing w:val="-15"/>
                <w:sz w:val="24"/>
              </w:rPr>
              <w:t xml:space="preserve"> </w:t>
            </w:r>
            <w:r>
              <w:rPr>
                <w:sz w:val="24"/>
              </w:rPr>
              <w:t>обязанностей и действий при пожаре; Представление</w:t>
            </w:r>
            <w:r>
              <w:rPr>
                <w:spacing w:val="-15"/>
                <w:sz w:val="24"/>
              </w:rPr>
              <w:t xml:space="preserve"> </w:t>
            </w:r>
            <w:r>
              <w:rPr>
                <w:sz w:val="24"/>
              </w:rPr>
              <w:t>об</w:t>
            </w:r>
            <w:r>
              <w:rPr>
                <w:spacing w:val="-15"/>
                <w:sz w:val="24"/>
              </w:rPr>
              <w:t xml:space="preserve"> </w:t>
            </w:r>
            <w:r>
              <w:rPr>
                <w:sz w:val="24"/>
              </w:rPr>
              <w:t xml:space="preserve">основных видах вооружения, военной техники и специального снаряжения, состоящих на вооружении воинских </w:t>
            </w:r>
            <w:r>
              <w:rPr>
                <w:spacing w:val="-2"/>
                <w:sz w:val="24"/>
              </w:rPr>
              <w:t>подразделений;</w:t>
            </w:r>
          </w:p>
          <w:p w:rsidR="00A73364" w:rsidRDefault="0020434E">
            <w:pPr>
              <w:pStyle w:val="TableParagraph"/>
              <w:tabs>
                <w:tab w:val="left" w:pos="2047"/>
              </w:tabs>
              <w:ind w:left="107" w:right="96"/>
              <w:jc w:val="both"/>
              <w:rPr>
                <w:sz w:val="24"/>
              </w:rPr>
            </w:pPr>
            <w:r>
              <w:rPr>
                <w:sz w:val="24"/>
              </w:rPr>
              <w:t xml:space="preserve">Представление об области </w:t>
            </w:r>
            <w:r>
              <w:rPr>
                <w:spacing w:val="-2"/>
                <w:sz w:val="24"/>
              </w:rPr>
              <w:t>применения</w:t>
            </w:r>
            <w:r>
              <w:rPr>
                <w:sz w:val="24"/>
              </w:rPr>
              <w:tab/>
            </w:r>
            <w:r>
              <w:rPr>
                <w:spacing w:val="-2"/>
                <w:sz w:val="24"/>
              </w:rPr>
              <w:t xml:space="preserve">получаемых </w:t>
            </w:r>
            <w:r>
              <w:rPr>
                <w:sz w:val="24"/>
              </w:rPr>
              <w:t>профессиональных знаний</w:t>
            </w:r>
            <w:r>
              <w:rPr>
                <w:spacing w:val="80"/>
                <w:sz w:val="24"/>
              </w:rPr>
              <w:t xml:space="preserve"> </w:t>
            </w:r>
            <w:r>
              <w:rPr>
                <w:sz w:val="24"/>
              </w:rPr>
              <w:t>при исполнении</w:t>
            </w:r>
          </w:p>
          <w:p w:rsidR="00A73364" w:rsidRDefault="0020434E">
            <w:pPr>
              <w:pStyle w:val="TableParagraph"/>
              <w:ind w:left="107" w:right="1008"/>
              <w:rPr>
                <w:sz w:val="24"/>
              </w:rPr>
            </w:pPr>
            <w:r>
              <w:rPr>
                <w:sz w:val="24"/>
              </w:rPr>
              <w:t>обязанностей</w:t>
            </w:r>
            <w:r>
              <w:rPr>
                <w:spacing w:val="-15"/>
                <w:sz w:val="24"/>
              </w:rPr>
              <w:t xml:space="preserve"> </w:t>
            </w:r>
            <w:r>
              <w:rPr>
                <w:sz w:val="24"/>
              </w:rPr>
              <w:t xml:space="preserve">военной </w:t>
            </w:r>
            <w:r>
              <w:rPr>
                <w:spacing w:val="-2"/>
                <w:sz w:val="24"/>
              </w:rPr>
              <w:t>службы;</w:t>
            </w:r>
          </w:p>
          <w:p w:rsidR="00A73364" w:rsidRDefault="0020434E">
            <w:pPr>
              <w:pStyle w:val="TableParagraph"/>
              <w:ind w:left="107"/>
              <w:rPr>
                <w:sz w:val="24"/>
              </w:rPr>
            </w:pPr>
            <w:r>
              <w:rPr>
                <w:sz w:val="24"/>
              </w:rPr>
              <w:t>Представление о порядке наложения</w:t>
            </w:r>
            <w:r>
              <w:rPr>
                <w:spacing w:val="-13"/>
                <w:sz w:val="24"/>
              </w:rPr>
              <w:t xml:space="preserve"> </w:t>
            </w:r>
            <w:r>
              <w:rPr>
                <w:sz w:val="24"/>
              </w:rPr>
              <w:t>повязок</w:t>
            </w:r>
            <w:r>
              <w:rPr>
                <w:spacing w:val="-13"/>
                <w:sz w:val="24"/>
              </w:rPr>
              <w:t xml:space="preserve"> </w:t>
            </w:r>
            <w:r>
              <w:rPr>
                <w:sz w:val="24"/>
              </w:rPr>
              <w:t>и</w:t>
            </w:r>
            <w:r>
              <w:rPr>
                <w:spacing w:val="-13"/>
                <w:sz w:val="24"/>
              </w:rPr>
              <w:t xml:space="preserve"> </w:t>
            </w:r>
            <w:r>
              <w:rPr>
                <w:sz w:val="24"/>
              </w:rPr>
              <w:t>этапах оказания первой помощи</w:t>
            </w:r>
          </w:p>
        </w:tc>
        <w:tc>
          <w:tcPr>
            <w:tcW w:w="2693" w:type="dxa"/>
          </w:tcPr>
          <w:p w:rsidR="00A73364" w:rsidRDefault="00A73364">
            <w:pPr>
              <w:pStyle w:val="TableParagraph"/>
              <w:rPr>
                <w:sz w:val="24"/>
              </w:rPr>
            </w:pPr>
          </w:p>
        </w:tc>
      </w:tr>
      <w:tr w:rsidR="00A73364">
        <w:trPr>
          <w:trHeight w:val="330"/>
        </w:trPr>
        <w:tc>
          <w:tcPr>
            <w:tcW w:w="9606" w:type="dxa"/>
            <w:gridSpan w:val="3"/>
          </w:tcPr>
          <w:p w:rsidR="00A73364" w:rsidRDefault="0020434E">
            <w:pPr>
              <w:pStyle w:val="TableParagraph"/>
              <w:spacing w:before="25"/>
              <w:ind w:left="7"/>
              <w:jc w:val="center"/>
              <w:rPr>
                <w:b/>
                <w:sz w:val="24"/>
              </w:rPr>
            </w:pPr>
            <w:r>
              <w:rPr>
                <w:b/>
                <w:sz w:val="24"/>
              </w:rPr>
              <w:t>Перечень</w:t>
            </w:r>
            <w:r>
              <w:rPr>
                <w:b/>
                <w:spacing w:val="-5"/>
                <w:sz w:val="24"/>
              </w:rPr>
              <w:t xml:space="preserve"> </w:t>
            </w:r>
            <w:r>
              <w:rPr>
                <w:b/>
                <w:sz w:val="24"/>
              </w:rPr>
              <w:t>умений,</w:t>
            </w:r>
            <w:r>
              <w:rPr>
                <w:b/>
                <w:spacing w:val="-2"/>
                <w:sz w:val="24"/>
              </w:rPr>
              <w:t xml:space="preserve"> </w:t>
            </w:r>
            <w:r>
              <w:rPr>
                <w:b/>
                <w:sz w:val="24"/>
              </w:rPr>
              <w:t>осваиваемых</w:t>
            </w:r>
            <w:r>
              <w:rPr>
                <w:b/>
                <w:spacing w:val="-2"/>
                <w:sz w:val="24"/>
              </w:rPr>
              <w:t xml:space="preserve"> </w:t>
            </w:r>
            <w:r>
              <w:rPr>
                <w:b/>
                <w:sz w:val="24"/>
              </w:rPr>
              <w:t>в</w:t>
            </w:r>
            <w:r>
              <w:rPr>
                <w:b/>
                <w:spacing w:val="-2"/>
                <w:sz w:val="24"/>
              </w:rPr>
              <w:t xml:space="preserve"> </w:t>
            </w:r>
            <w:r>
              <w:rPr>
                <w:b/>
                <w:sz w:val="24"/>
              </w:rPr>
              <w:t>рамках</w:t>
            </w:r>
            <w:r>
              <w:rPr>
                <w:b/>
                <w:spacing w:val="-2"/>
                <w:sz w:val="24"/>
              </w:rPr>
              <w:t xml:space="preserve"> дисциплины</w:t>
            </w:r>
          </w:p>
        </w:tc>
      </w:tr>
      <w:tr w:rsidR="00A73364">
        <w:trPr>
          <w:trHeight w:val="3314"/>
        </w:trPr>
        <w:tc>
          <w:tcPr>
            <w:tcW w:w="3500" w:type="dxa"/>
          </w:tcPr>
          <w:p w:rsidR="00A73364" w:rsidRDefault="0020434E">
            <w:pPr>
              <w:pStyle w:val="TableParagraph"/>
              <w:spacing w:line="270" w:lineRule="exact"/>
              <w:ind w:left="107"/>
              <w:rPr>
                <w:sz w:val="24"/>
              </w:rPr>
            </w:pPr>
            <w:r>
              <w:rPr>
                <w:spacing w:val="-2"/>
                <w:sz w:val="24"/>
                <w:u w:val="single"/>
              </w:rPr>
              <w:t>Умения:</w:t>
            </w:r>
          </w:p>
          <w:p w:rsidR="00A73364" w:rsidRDefault="0020434E">
            <w:pPr>
              <w:pStyle w:val="TableParagraph"/>
              <w:ind w:left="107" w:right="569"/>
              <w:rPr>
                <w:sz w:val="24"/>
              </w:rPr>
            </w:pPr>
            <w:r>
              <w:rPr>
                <w:sz w:val="24"/>
              </w:rPr>
              <w:t>Организовывать и проводить мероприятия по защите работающих и населения от негативных воздействий</w:t>
            </w:r>
            <w:r>
              <w:rPr>
                <w:spacing w:val="-15"/>
                <w:sz w:val="24"/>
              </w:rPr>
              <w:t xml:space="preserve"> </w:t>
            </w:r>
            <w:r>
              <w:rPr>
                <w:sz w:val="24"/>
              </w:rPr>
              <w:t xml:space="preserve">чрезвычайных </w:t>
            </w:r>
            <w:r>
              <w:rPr>
                <w:spacing w:val="-2"/>
                <w:sz w:val="24"/>
              </w:rPr>
              <w:t>ситуаций;</w:t>
            </w:r>
          </w:p>
          <w:p w:rsidR="00A73364" w:rsidRDefault="0020434E">
            <w:pPr>
              <w:pStyle w:val="TableParagraph"/>
              <w:spacing w:line="276" w:lineRule="exact"/>
              <w:ind w:left="107"/>
              <w:rPr>
                <w:sz w:val="24"/>
              </w:rPr>
            </w:pPr>
            <w:r>
              <w:rPr>
                <w:spacing w:val="-2"/>
                <w:sz w:val="24"/>
              </w:rPr>
              <w:t xml:space="preserve">Предпринимать </w:t>
            </w:r>
            <w:r>
              <w:rPr>
                <w:sz w:val="24"/>
              </w:rPr>
              <w:t>профилактические меры для снижения</w:t>
            </w:r>
            <w:r>
              <w:rPr>
                <w:spacing w:val="-15"/>
                <w:sz w:val="24"/>
              </w:rPr>
              <w:t xml:space="preserve"> </w:t>
            </w:r>
            <w:r>
              <w:rPr>
                <w:sz w:val="24"/>
              </w:rPr>
              <w:t>уровня</w:t>
            </w:r>
            <w:r>
              <w:rPr>
                <w:spacing w:val="-15"/>
                <w:sz w:val="24"/>
              </w:rPr>
              <w:t xml:space="preserve"> </w:t>
            </w:r>
            <w:r>
              <w:rPr>
                <w:sz w:val="24"/>
              </w:rPr>
              <w:t>опасностей различного вида и их последствий в</w:t>
            </w:r>
          </w:p>
        </w:tc>
        <w:tc>
          <w:tcPr>
            <w:tcW w:w="3413" w:type="dxa"/>
          </w:tcPr>
          <w:p w:rsidR="00A73364" w:rsidRDefault="0020434E">
            <w:pPr>
              <w:pStyle w:val="TableParagraph"/>
              <w:ind w:left="107"/>
              <w:rPr>
                <w:sz w:val="24"/>
              </w:rPr>
            </w:pPr>
            <w:r>
              <w:rPr>
                <w:sz w:val="24"/>
              </w:rPr>
              <w:t>Владение способами организации и проведения мероприятий по защите работающих и населения от негативных воздействий чрезвычайных ситуаций; Умение предпринимать профилактические меры для снижения</w:t>
            </w:r>
            <w:r>
              <w:rPr>
                <w:spacing w:val="-15"/>
                <w:sz w:val="24"/>
              </w:rPr>
              <w:t xml:space="preserve"> </w:t>
            </w:r>
            <w:r>
              <w:rPr>
                <w:sz w:val="24"/>
              </w:rPr>
              <w:t>уровня</w:t>
            </w:r>
            <w:r>
              <w:rPr>
                <w:spacing w:val="-15"/>
                <w:sz w:val="24"/>
              </w:rPr>
              <w:t xml:space="preserve"> </w:t>
            </w:r>
            <w:r>
              <w:rPr>
                <w:sz w:val="24"/>
              </w:rPr>
              <w:t>опасностей различного вида и их</w:t>
            </w:r>
          </w:p>
          <w:p w:rsidR="00A73364" w:rsidRDefault="0020434E">
            <w:pPr>
              <w:pStyle w:val="TableParagraph"/>
              <w:spacing w:line="276" w:lineRule="exact"/>
              <w:ind w:left="107"/>
              <w:rPr>
                <w:sz w:val="24"/>
              </w:rPr>
            </w:pPr>
            <w:r>
              <w:rPr>
                <w:sz w:val="24"/>
              </w:rPr>
              <w:t xml:space="preserve">последствий в </w:t>
            </w:r>
            <w:r>
              <w:rPr>
                <w:spacing w:val="-2"/>
                <w:sz w:val="24"/>
              </w:rPr>
              <w:t>профессиональной</w:t>
            </w:r>
          </w:p>
        </w:tc>
        <w:tc>
          <w:tcPr>
            <w:tcW w:w="2693" w:type="dxa"/>
          </w:tcPr>
          <w:p w:rsidR="00A73364" w:rsidRDefault="0020434E">
            <w:pPr>
              <w:pStyle w:val="TableParagraph"/>
              <w:ind w:left="141" w:right="606"/>
              <w:rPr>
                <w:sz w:val="24"/>
              </w:rPr>
            </w:pPr>
            <w:r>
              <w:rPr>
                <w:sz w:val="24"/>
              </w:rPr>
              <w:t>Текущий</w:t>
            </w:r>
            <w:r>
              <w:rPr>
                <w:spacing w:val="-15"/>
                <w:sz w:val="24"/>
              </w:rPr>
              <w:t xml:space="preserve"> </w:t>
            </w:r>
            <w:r>
              <w:rPr>
                <w:sz w:val="24"/>
              </w:rPr>
              <w:t>контроль при проведении:</w:t>
            </w:r>
          </w:p>
          <w:p w:rsidR="00A73364" w:rsidRDefault="0020434E">
            <w:pPr>
              <w:pStyle w:val="TableParagraph"/>
              <w:ind w:left="141"/>
              <w:rPr>
                <w:sz w:val="24"/>
              </w:rPr>
            </w:pPr>
            <w:r>
              <w:rPr>
                <w:spacing w:val="-2"/>
                <w:sz w:val="24"/>
              </w:rPr>
              <w:t>-письменного/устного опроса;</w:t>
            </w:r>
          </w:p>
          <w:p w:rsidR="00A73364" w:rsidRDefault="0020434E">
            <w:pPr>
              <w:pStyle w:val="TableParagraph"/>
              <w:spacing w:line="274" w:lineRule="exact"/>
              <w:ind w:left="141"/>
              <w:rPr>
                <w:sz w:val="24"/>
              </w:rPr>
            </w:pPr>
            <w:r>
              <w:rPr>
                <w:spacing w:val="-2"/>
                <w:sz w:val="24"/>
              </w:rPr>
              <w:t>-тестирования.</w:t>
            </w:r>
          </w:p>
          <w:p w:rsidR="00A73364" w:rsidRDefault="0020434E">
            <w:pPr>
              <w:pStyle w:val="TableParagraph"/>
              <w:spacing w:before="270"/>
              <w:ind w:left="107" w:right="96"/>
              <w:jc w:val="both"/>
              <w:rPr>
                <w:sz w:val="24"/>
              </w:rPr>
            </w:pPr>
            <w:r>
              <w:rPr>
                <w:sz w:val="24"/>
              </w:rPr>
              <w:t>Оценка результатов выполнения практиче- ской работы</w:t>
            </w:r>
          </w:p>
          <w:p w:rsidR="00A73364" w:rsidRDefault="0020434E">
            <w:pPr>
              <w:pStyle w:val="TableParagraph"/>
              <w:spacing w:before="266" w:line="270" w:lineRule="atLeast"/>
              <w:ind w:left="141" w:right="325"/>
              <w:rPr>
                <w:sz w:val="24"/>
              </w:rPr>
            </w:pPr>
            <w:r>
              <w:rPr>
                <w:sz w:val="24"/>
              </w:rPr>
              <w:t>Промежуточная</w:t>
            </w:r>
            <w:r>
              <w:rPr>
                <w:spacing w:val="-15"/>
                <w:sz w:val="24"/>
              </w:rPr>
              <w:t xml:space="preserve"> </w:t>
            </w:r>
            <w:r>
              <w:rPr>
                <w:sz w:val="24"/>
              </w:rPr>
              <w:t xml:space="preserve">атте- </w:t>
            </w:r>
            <w:r>
              <w:rPr>
                <w:spacing w:val="-2"/>
                <w:sz w:val="24"/>
              </w:rPr>
              <w:t>стация</w:t>
            </w:r>
          </w:p>
        </w:tc>
      </w:tr>
    </w:tbl>
    <w:p w:rsidR="00A73364" w:rsidRDefault="00A73364">
      <w:pPr>
        <w:pStyle w:val="TableParagraph"/>
        <w:spacing w:line="270" w:lineRule="atLeast"/>
        <w:rPr>
          <w:sz w:val="24"/>
        </w:rPr>
        <w:sectPr w:rsidR="00A73364">
          <w:pgSz w:w="11910" w:h="16840"/>
          <w:pgMar w:top="1100" w:right="566" w:bottom="1080" w:left="1559" w:header="0" w:footer="90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0"/>
        <w:gridCol w:w="3413"/>
        <w:gridCol w:w="2693"/>
      </w:tblGrid>
      <w:tr w:rsidR="00A73364">
        <w:trPr>
          <w:trHeight w:val="6902"/>
        </w:trPr>
        <w:tc>
          <w:tcPr>
            <w:tcW w:w="3500" w:type="dxa"/>
          </w:tcPr>
          <w:p w:rsidR="00A73364" w:rsidRDefault="0020434E">
            <w:pPr>
              <w:pStyle w:val="TableParagraph"/>
              <w:ind w:left="107" w:right="276"/>
              <w:rPr>
                <w:sz w:val="24"/>
              </w:rPr>
            </w:pPr>
            <w:r>
              <w:rPr>
                <w:sz w:val="24"/>
              </w:rPr>
              <w:lastRenderedPageBreak/>
              <w:t>профессиональной</w:t>
            </w:r>
            <w:r>
              <w:rPr>
                <w:spacing w:val="-15"/>
                <w:sz w:val="24"/>
              </w:rPr>
              <w:t xml:space="preserve"> </w:t>
            </w:r>
            <w:r>
              <w:rPr>
                <w:sz w:val="24"/>
              </w:rPr>
              <w:t xml:space="preserve">деятельно- </w:t>
            </w:r>
            <w:r>
              <w:rPr>
                <w:spacing w:val="-4"/>
                <w:sz w:val="24"/>
              </w:rPr>
              <w:t>сти</w:t>
            </w:r>
          </w:p>
          <w:p w:rsidR="00A73364" w:rsidRDefault="0020434E">
            <w:pPr>
              <w:pStyle w:val="TableParagraph"/>
              <w:ind w:left="107" w:right="1027"/>
              <w:rPr>
                <w:sz w:val="24"/>
              </w:rPr>
            </w:pPr>
            <w:r>
              <w:rPr>
                <w:sz w:val="24"/>
              </w:rPr>
              <w:t>и в быту; Использовать</w:t>
            </w:r>
            <w:r>
              <w:rPr>
                <w:spacing w:val="-15"/>
                <w:sz w:val="24"/>
              </w:rPr>
              <w:t xml:space="preserve"> </w:t>
            </w:r>
            <w:r>
              <w:rPr>
                <w:sz w:val="24"/>
              </w:rPr>
              <w:t>средства индивидуальной и</w:t>
            </w:r>
          </w:p>
          <w:p w:rsidR="00A73364" w:rsidRDefault="0020434E">
            <w:pPr>
              <w:pStyle w:val="TableParagraph"/>
              <w:ind w:left="107" w:right="489"/>
              <w:rPr>
                <w:sz w:val="24"/>
              </w:rPr>
            </w:pPr>
            <w:r>
              <w:rPr>
                <w:sz w:val="24"/>
              </w:rPr>
              <w:t>коллективной</w:t>
            </w:r>
            <w:r>
              <w:rPr>
                <w:spacing w:val="-15"/>
                <w:sz w:val="24"/>
              </w:rPr>
              <w:t xml:space="preserve"> </w:t>
            </w:r>
            <w:r>
              <w:rPr>
                <w:sz w:val="24"/>
              </w:rPr>
              <w:t>защиты</w:t>
            </w:r>
            <w:r>
              <w:rPr>
                <w:spacing w:val="-15"/>
                <w:sz w:val="24"/>
              </w:rPr>
              <w:t xml:space="preserve"> </w:t>
            </w:r>
            <w:r>
              <w:rPr>
                <w:sz w:val="24"/>
              </w:rPr>
              <w:t xml:space="preserve">от оружия массового </w:t>
            </w:r>
            <w:r>
              <w:rPr>
                <w:spacing w:val="-2"/>
                <w:sz w:val="24"/>
              </w:rPr>
              <w:t>поражения;</w:t>
            </w:r>
          </w:p>
          <w:p w:rsidR="00A73364" w:rsidRDefault="0020434E">
            <w:pPr>
              <w:pStyle w:val="TableParagraph"/>
              <w:ind w:left="107" w:right="447"/>
              <w:rPr>
                <w:sz w:val="24"/>
              </w:rPr>
            </w:pPr>
            <w:r>
              <w:rPr>
                <w:sz w:val="24"/>
              </w:rPr>
              <w:t xml:space="preserve">Применять первичные средства пожаротушения; </w:t>
            </w:r>
            <w:r>
              <w:rPr>
                <w:spacing w:val="-2"/>
                <w:sz w:val="24"/>
              </w:rPr>
              <w:t xml:space="preserve">Применять </w:t>
            </w:r>
            <w:r>
              <w:rPr>
                <w:sz w:val="24"/>
              </w:rPr>
              <w:t>профессиональные знания в ходе исполнения обязанностей военной службы на воинских должностях в соответствии</w:t>
            </w:r>
            <w:r>
              <w:rPr>
                <w:spacing w:val="40"/>
                <w:sz w:val="24"/>
              </w:rPr>
              <w:t xml:space="preserve"> </w:t>
            </w:r>
            <w:r>
              <w:rPr>
                <w:sz w:val="24"/>
              </w:rPr>
              <w:t>с полученной профессией; Владеть способами бесконфликтного</w:t>
            </w:r>
            <w:r>
              <w:rPr>
                <w:spacing w:val="-15"/>
                <w:sz w:val="24"/>
              </w:rPr>
              <w:t xml:space="preserve"> </w:t>
            </w:r>
            <w:r>
              <w:rPr>
                <w:sz w:val="24"/>
              </w:rPr>
              <w:t>общения</w:t>
            </w:r>
            <w:r>
              <w:rPr>
                <w:spacing w:val="-15"/>
                <w:sz w:val="24"/>
              </w:rPr>
              <w:t xml:space="preserve"> </w:t>
            </w:r>
            <w:r>
              <w:rPr>
                <w:sz w:val="24"/>
              </w:rPr>
              <w:t>и саморегуляции в повседневной деятельности и экстремальных условиях военной жизни;</w:t>
            </w:r>
          </w:p>
          <w:p w:rsidR="00A73364" w:rsidRDefault="0020434E">
            <w:pPr>
              <w:pStyle w:val="TableParagraph"/>
              <w:spacing w:line="276" w:lineRule="exact"/>
              <w:ind w:left="107"/>
              <w:rPr>
                <w:sz w:val="24"/>
              </w:rPr>
            </w:pPr>
            <w:r>
              <w:rPr>
                <w:sz w:val="24"/>
              </w:rPr>
              <w:t>Оказывать</w:t>
            </w:r>
            <w:r>
              <w:rPr>
                <w:spacing w:val="-15"/>
                <w:sz w:val="24"/>
              </w:rPr>
              <w:t xml:space="preserve"> </w:t>
            </w:r>
            <w:r>
              <w:rPr>
                <w:sz w:val="24"/>
              </w:rPr>
              <w:t>первую</w:t>
            </w:r>
            <w:r>
              <w:rPr>
                <w:spacing w:val="-15"/>
                <w:sz w:val="24"/>
              </w:rPr>
              <w:t xml:space="preserve"> </w:t>
            </w:r>
            <w:r>
              <w:rPr>
                <w:sz w:val="24"/>
              </w:rPr>
              <w:t xml:space="preserve">помощь </w:t>
            </w:r>
            <w:r>
              <w:rPr>
                <w:spacing w:val="-2"/>
                <w:sz w:val="24"/>
              </w:rPr>
              <w:t>пострадавшим.</w:t>
            </w:r>
          </w:p>
        </w:tc>
        <w:tc>
          <w:tcPr>
            <w:tcW w:w="3413" w:type="dxa"/>
          </w:tcPr>
          <w:p w:rsidR="00A73364" w:rsidRDefault="0020434E">
            <w:pPr>
              <w:pStyle w:val="TableParagraph"/>
              <w:ind w:left="107" w:right="316"/>
              <w:rPr>
                <w:sz w:val="24"/>
              </w:rPr>
            </w:pPr>
            <w:r>
              <w:rPr>
                <w:sz w:val="24"/>
              </w:rPr>
              <w:t xml:space="preserve">деятельности и быту; Использование средства индивидуальной и коллективной защиты; Владение первичными средства пожаротушения; </w:t>
            </w:r>
            <w:r>
              <w:rPr>
                <w:spacing w:val="-2"/>
                <w:sz w:val="24"/>
              </w:rPr>
              <w:t xml:space="preserve">Применение </w:t>
            </w:r>
            <w:r>
              <w:rPr>
                <w:sz w:val="24"/>
              </w:rPr>
              <w:t>профессиональных знаний в ходе исполнения обязанностей военной службы на воинских должностях</w:t>
            </w:r>
            <w:r>
              <w:rPr>
                <w:spacing w:val="-11"/>
                <w:sz w:val="24"/>
              </w:rPr>
              <w:t xml:space="preserve"> </w:t>
            </w:r>
            <w:r>
              <w:rPr>
                <w:sz w:val="24"/>
              </w:rPr>
              <w:t>в</w:t>
            </w:r>
            <w:r>
              <w:rPr>
                <w:spacing w:val="-13"/>
                <w:sz w:val="24"/>
              </w:rPr>
              <w:t xml:space="preserve"> </w:t>
            </w:r>
            <w:r>
              <w:rPr>
                <w:sz w:val="24"/>
              </w:rPr>
              <w:t>соответствии</w:t>
            </w:r>
            <w:r>
              <w:rPr>
                <w:spacing w:val="-13"/>
                <w:sz w:val="24"/>
              </w:rPr>
              <w:t xml:space="preserve"> </w:t>
            </w:r>
            <w:r>
              <w:rPr>
                <w:sz w:val="24"/>
              </w:rPr>
              <w:t>с полученной профессией; Владение способами бесконфликтного</w:t>
            </w:r>
            <w:r>
              <w:rPr>
                <w:spacing w:val="-1"/>
                <w:sz w:val="24"/>
              </w:rPr>
              <w:t xml:space="preserve"> </w:t>
            </w:r>
            <w:r>
              <w:rPr>
                <w:sz w:val="24"/>
              </w:rPr>
              <w:t>общения</w:t>
            </w:r>
            <w:r>
              <w:rPr>
                <w:spacing w:val="-1"/>
                <w:sz w:val="24"/>
              </w:rPr>
              <w:t xml:space="preserve"> </w:t>
            </w:r>
            <w:r>
              <w:rPr>
                <w:sz w:val="24"/>
              </w:rPr>
              <w:t>и саморегуляции в повседневной деятельности и экстремальных условиях военной службы;</w:t>
            </w:r>
          </w:p>
          <w:p w:rsidR="00A73364" w:rsidRDefault="0020434E">
            <w:pPr>
              <w:pStyle w:val="TableParagraph"/>
              <w:ind w:left="107"/>
              <w:rPr>
                <w:sz w:val="24"/>
              </w:rPr>
            </w:pPr>
            <w:r>
              <w:rPr>
                <w:sz w:val="24"/>
              </w:rPr>
              <w:t>Оказание</w:t>
            </w:r>
            <w:r>
              <w:rPr>
                <w:spacing w:val="-15"/>
                <w:sz w:val="24"/>
              </w:rPr>
              <w:t xml:space="preserve"> </w:t>
            </w:r>
            <w:r>
              <w:rPr>
                <w:sz w:val="24"/>
              </w:rPr>
              <w:t>первой</w:t>
            </w:r>
            <w:r>
              <w:rPr>
                <w:spacing w:val="-15"/>
                <w:sz w:val="24"/>
              </w:rPr>
              <w:t xml:space="preserve"> </w:t>
            </w:r>
            <w:r>
              <w:rPr>
                <w:sz w:val="24"/>
              </w:rPr>
              <w:t xml:space="preserve">помощи </w:t>
            </w:r>
            <w:r>
              <w:rPr>
                <w:spacing w:val="-2"/>
                <w:sz w:val="24"/>
              </w:rPr>
              <w:t>пострадавшим.</w:t>
            </w:r>
          </w:p>
        </w:tc>
        <w:tc>
          <w:tcPr>
            <w:tcW w:w="2693" w:type="dxa"/>
          </w:tcPr>
          <w:p w:rsidR="00A73364" w:rsidRDefault="0020434E">
            <w:pPr>
              <w:pStyle w:val="TableParagraph"/>
              <w:ind w:left="107"/>
              <w:rPr>
                <w:sz w:val="24"/>
              </w:rPr>
            </w:pPr>
            <w:r>
              <w:rPr>
                <w:sz w:val="24"/>
              </w:rPr>
              <w:t>в</w:t>
            </w:r>
            <w:r>
              <w:rPr>
                <w:spacing w:val="-15"/>
                <w:sz w:val="24"/>
              </w:rPr>
              <w:t xml:space="preserve"> </w:t>
            </w:r>
            <w:r>
              <w:rPr>
                <w:sz w:val="24"/>
              </w:rPr>
              <w:t>форме</w:t>
            </w:r>
            <w:r>
              <w:rPr>
                <w:spacing w:val="-15"/>
                <w:sz w:val="24"/>
              </w:rPr>
              <w:t xml:space="preserve"> </w:t>
            </w:r>
            <w:r>
              <w:rPr>
                <w:sz w:val="24"/>
              </w:rPr>
              <w:t>дифференци- рованного зачета</w:t>
            </w:r>
          </w:p>
        </w:tc>
      </w:tr>
    </w:tbl>
    <w:p w:rsidR="00A73364" w:rsidRDefault="00A73364">
      <w:pPr>
        <w:pStyle w:val="TableParagraph"/>
        <w:rPr>
          <w:sz w:val="24"/>
        </w:rPr>
        <w:sectPr w:rsidR="00A73364">
          <w:type w:val="continuous"/>
          <w:pgSz w:w="11910" w:h="16840"/>
          <w:pgMar w:top="1100" w:right="566" w:bottom="1080" w:left="1559" w:header="0" w:footer="900" w:gutter="0"/>
          <w:cols w:space="720"/>
        </w:sectPr>
      </w:pPr>
    </w:p>
    <w:p w:rsidR="00A73364" w:rsidRDefault="0020434E">
      <w:pPr>
        <w:pStyle w:val="3"/>
        <w:spacing w:before="71"/>
        <w:ind w:left="0" w:right="283" w:firstLine="0"/>
        <w:jc w:val="right"/>
      </w:pPr>
      <w:r>
        <w:lastRenderedPageBreak/>
        <w:t>Приложение</w:t>
      </w:r>
      <w:r>
        <w:rPr>
          <w:spacing w:val="-8"/>
        </w:rPr>
        <w:t xml:space="preserve"> </w:t>
      </w:r>
      <w:r>
        <w:rPr>
          <w:spacing w:val="-5"/>
        </w:rPr>
        <w:t>2.4</w:t>
      </w:r>
    </w:p>
    <w:p w:rsidR="00A73364" w:rsidRDefault="00A73364">
      <w:pPr>
        <w:pStyle w:val="a3"/>
        <w:spacing w:before="2"/>
        <w:rPr>
          <w:b/>
        </w:rPr>
      </w:pPr>
    </w:p>
    <w:p w:rsidR="00A73364" w:rsidRDefault="0020434E">
      <w:pPr>
        <w:ind w:right="278"/>
        <w:jc w:val="right"/>
        <w:rPr>
          <w:b/>
        </w:rPr>
      </w:pPr>
      <w:r>
        <w:rPr>
          <w:b/>
        </w:rPr>
        <w:t>к</w:t>
      </w:r>
      <w:r>
        <w:rPr>
          <w:b/>
          <w:spacing w:val="-2"/>
        </w:rPr>
        <w:t xml:space="preserve"> </w:t>
      </w:r>
      <w:r>
        <w:rPr>
          <w:b/>
        </w:rPr>
        <w:t>ПООП по</w:t>
      </w:r>
      <w:r>
        <w:rPr>
          <w:b/>
          <w:spacing w:val="-4"/>
        </w:rPr>
        <w:t xml:space="preserve"> </w:t>
      </w:r>
      <w:r>
        <w:rPr>
          <w:b/>
          <w:spacing w:val="-2"/>
        </w:rPr>
        <w:t>профессии</w:t>
      </w:r>
    </w:p>
    <w:p w:rsidR="00A73364" w:rsidRDefault="0020434E">
      <w:pPr>
        <w:spacing w:before="38"/>
        <w:ind w:right="280"/>
        <w:jc w:val="right"/>
        <w:rPr>
          <w:b/>
          <w:sz w:val="24"/>
        </w:rPr>
      </w:pPr>
      <w:r>
        <w:rPr>
          <w:b/>
          <w:sz w:val="24"/>
        </w:rPr>
        <w:t>08.01.28</w:t>
      </w:r>
      <w:r>
        <w:rPr>
          <w:b/>
          <w:spacing w:val="-3"/>
          <w:sz w:val="24"/>
        </w:rPr>
        <w:t xml:space="preserve"> </w:t>
      </w:r>
      <w:r>
        <w:rPr>
          <w:b/>
          <w:sz w:val="24"/>
        </w:rPr>
        <w:t>Мастер</w:t>
      </w:r>
      <w:r>
        <w:rPr>
          <w:b/>
          <w:spacing w:val="-2"/>
          <w:sz w:val="24"/>
        </w:rPr>
        <w:t xml:space="preserve"> </w:t>
      </w:r>
      <w:r>
        <w:rPr>
          <w:b/>
          <w:sz w:val="24"/>
        </w:rPr>
        <w:t>отделочных</w:t>
      </w:r>
      <w:r>
        <w:rPr>
          <w:b/>
          <w:spacing w:val="-3"/>
          <w:sz w:val="24"/>
        </w:rPr>
        <w:t xml:space="preserve"> </w:t>
      </w:r>
      <w:r>
        <w:rPr>
          <w:b/>
          <w:sz w:val="24"/>
        </w:rPr>
        <w:t>строительных</w:t>
      </w:r>
      <w:r>
        <w:rPr>
          <w:b/>
          <w:spacing w:val="-5"/>
          <w:sz w:val="24"/>
        </w:rPr>
        <w:t xml:space="preserve"> </w:t>
      </w:r>
      <w:r>
        <w:rPr>
          <w:b/>
          <w:sz w:val="24"/>
        </w:rPr>
        <w:t>и</w:t>
      </w:r>
      <w:r>
        <w:rPr>
          <w:b/>
          <w:spacing w:val="-3"/>
          <w:sz w:val="24"/>
        </w:rPr>
        <w:t xml:space="preserve"> </w:t>
      </w:r>
      <w:r>
        <w:rPr>
          <w:b/>
          <w:sz w:val="24"/>
        </w:rPr>
        <w:t>декоративных</w:t>
      </w:r>
      <w:r>
        <w:rPr>
          <w:b/>
          <w:spacing w:val="-2"/>
          <w:sz w:val="24"/>
        </w:rPr>
        <w:t xml:space="preserve"> работ</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1"/>
        <w:rPr>
          <w:b/>
        </w:rPr>
      </w:pPr>
    </w:p>
    <w:p w:rsidR="00A73364" w:rsidRDefault="0020434E">
      <w:pPr>
        <w:pStyle w:val="2"/>
        <w:spacing w:line="480" w:lineRule="auto"/>
        <w:ind w:left="1003" w:right="1140"/>
        <w:jc w:val="center"/>
      </w:pPr>
      <w:r>
        <w:t>РАБОЧАЯ</w:t>
      </w:r>
      <w:r>
        <w:rPr>
          <w:spacing w:val="-8"/>
        </w:rPr>
        <w:t xml:space="preserve"> </w:t>
      </w:r>
      <w:r>
        <w:t>ПРОГРАММА</w:t>
      </w:r>
      <w:r>
        <w:rPr>
          <w:spacing w:val="-10"/>
        </w:rPr>
        <w:t xml:space="preserve"> </w:t>
      </w:r>
      <w:r>
        <w:t>УЧЕБНОЙ</w:t>
      </w:r>
      <w:r>
        <w:rPr>
          <w:spacing w:val="-9"/>
        </w:rPr>
        <w:t xml:space="preserve"> </w:t>
      </w:r>
      <w:r>
        <w:t>ДИСЦИПЛИНЫ СГ. 04 ФИЗИЧЕСКАЯ КУЛЬТУРА</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1"/>
        <w:rPr>
          <w:b/>
        </w:rPr>
      </w:pPr>
    </w:p>
    <w:p w:rsidR="00A73364" w:rsidRDefault="009B493E">
      <w:pPr>
        <w:ind w:left="1003" w:right="1140"/>
        <w:jc w:val="center"/>
        <w:rPr>
          <w:b/>
        </w:rPr>
      </w:pPr>
      <w:r>
        <w:rPr>
          <w:b/>
        </w:rPr>
        <w:t>2023</w:t>
      </w:r>
      <w:r w:rsidR="0020434E">
        <w:rPr>
          <w:b/>
        </w:rPr>
        <w:t xml:space="preserve"> </w:t>
      </w:r>
      <w:r w:rsidR="0020434E">
        <w:rPr>
          <w:b/>
          <w:spacing w:val="-5"/>
        </w:rPr>
        <w:t>г.</w:t>
      </w:r>
    </w:p>
    <w:p w:rsidR="00A73364" w:rsidRDefault="00A73364">
      <w:pPr>
        <w:jc w:val="center"/>
        <w:rPr>
          <w:b/>
        </w:rPr>
        <w:sectPr w:rsidR="00A73364">
          <w:pgSz w:w="11910" w:h="16840"/>
          <w:pgMar w:top="1040" w:right="566" w:bottom="1080" w:left="1559" w:header="0" w:footer="900" w:gutter="0"/>
          <w:cols w:space="720"/>
        </w:sectPr>
      </w:pPr>
    </w:p>
    <w:p w:rsidR="00A73364" w:rsidRDefault="0020434E">
      <w:pPr>
        <w:spacing w:before="67"/>
        <w:ind w:left="1003" w:right="1140"/>
        <w:jc w:val="center"/>
        <w:rPr>
          <w:b/>
          <w:i/>
          <w:sz w:val="24"/>
        </w:rPr>
      </w:pPr>
      <w:r>
        <w:rPr>
          <w:b/>
          <w:i/>
          <w:spacing w:val="-2"/>
          <w:sz w:val="24"/>
        </w:rPr>
        <w:lastRenderedPageBreak/>
        <w:t>СОДЕРЖАНИЕ</w:t>
      </w:r>
    </w:p>
    <w:p w:rsidR="00A73364" w:rsidRDefault="00A73364">
      <w:pPr>
        <w:pStyle w:val="a3"/>
        <w:rPr>
          <w:b/>
          <w:i/>
          <w:sz w:val="20"/>
        </w:rPr>
      </w:pPr>
    </w:p>
    <w:p w:rsidR="00A73364" w:rsidRDefault="00A73364">
      <w:pPr>
        <w:pStyle w:val="a3"/>
        <w:spacing w:before="102"/>
        <w:rPr>
          <w:b/>
          <w:i/>
          <w:sz w:val="20"/>
        </w:rPr>
      </w:pPr>
    </w:p>
    <w:tbl>
      <w:tblPr>
        <w:tblStyle w:val="TableNormal"/>
        <w:tblW w:w="0" w:type="auto"/>
        <w:tblInd w:w="383" w:type="dxa"/>
        <w:tblLayout w:type="fixed"/>
        <w:tblLook w:val="01E0" w:firstRow="1" w:lastRow="1" w:firstColumn="1" w:lastColumn="1" w:noHBand="0" w:noVBand="0"/>
      </w:tblPr>
      <w:tblGrid>
        <w:gridCol w:w="8831"/>
      </w:tblGrid>
      <w:tr w:rsidR="00A73364" w:rsidTr="009B493E">
        <w:trPr>
          <w:trHeight w:val="684"/>
        </w:trPr>
        <w:tc>
          <w:tcPr>
            <w:tcW w:w="8831" w:type="dxa"/>
          </w:tcPr>
          <w:p w:rsidR="00A73364" w:rsidRDefault="0020434E">
            <w:pPr>
              <w:pStyle w:val="TableParagraph"/>
              <w:ind w:left="333" w:hanging="284"/>
              <w:rPr>
                <w:b/>
                <w:sz w:val="24"/>
              </w:rPr>
            </w:pPr>
            <w:r>
              <w:rPr>
                <w:b/>
                <w:sz w:val="24"/>
              </w:rPr>
              <w:t>1.</w:t>
            </w:r>
            <w:r>
              <w:rPr>
                <w:b/>
                <w:spacing w:val="-10"/>
                <w:sz w:val="24"/>
              </w:rPr>
              <w:t xml:space="preserve"> </w:t>
            </w:r>
            <w:r>
              <w:rPr>
                <w:b/>
                <w:sz w:val="24"/>
              </w:rPr>
              <w:t>ОБЩАЯ</w:t>
            </w:r>
            <w:r>
              <w:rPr>
                <w:b/>
                <w:spacing w:val="-10"/>
                <w:sz w:val="24"/>
              </w:rPr>
              <w:t xml:space="preserve"> </w:t>
            </w:r>
            <w:r>
              <w:rPr>
                <w:b/>
                <w:sz w:val="24"/>
              </w:rPr>
              <w:t>ХАРАКТЕРИСТИКА</w:t>
            </w:r>
            <w:r>
              <w:rPr>
                <w:b/>
                <w:spacing w:val="-10"/>
                <w:sz w:val="24"/>
              </w:rPr>
              <w:t xml:space="preserve"> </w:t>
            </w:r>
            <w:r>
              <w:rPr>
                <w:b/>
                <w:sz w:val="24"/>
              </w:rPr>
              <w:t>ПРИМЕРНОЙ</w:t>
            </w:r>
            <w:r>
              <w:rPr>
                <w:b/>
                <w:spacing w:val="-9"/>
                <w:sz w:val="24"/>
              </w:rPr>
              <w:t xml:space="preserve"> </w:t>
            </w:r>
            <w:r>
              <w:rPr>
                <w:b/>
                <w:sz w:val="24"/>
              </w:rPr>
              <w:t>РАБОЧЕЙ ПРОГРАММЫ УЧЕБНОЙ ДИСЦИПЛИНЫ</w:t>
            </w:r>
          </w:p>
        </w:tc>
      </w:tr>
      <w:tr w:rsidR="00A73364" w:rsidTr="009B493E">
        <w:trPr>
          <w:trHeight w:val="1380"/>
        </w:trPr>
        <w:tc>
          <w:tcPr>
            <w:tcW w:w="8831" w:type="dxa"/>
          </w:tcPr>
          <w:p w:rsidR="00A73364" w:rsidRDefault="0020434E">
            <w:pPr>
              <w:pStyle w:val="TableParagraph"/>
              <w:numPr>
                <w:ilvl w:val="0"/>
                <w:numId w:val="84"/>
              </w:numPr>
              <w:tabs>
                <w:tab w:val="left" w:pos="288"/>
                <w:tab w:val="left" w:pos="333"/>
              </w:tabs>
              <w:spacing w:before="133"/>
              <w:ind w:right="1487" w:hanging="284"/>
              <w:rPr>
                <w:b/>
                <w:sz w:val="24"/>
              </w:rPr>
            </w:pPr>
            <w:r>
              <w:rPr>
                <w:b/>
                <w:sz w:val="24"/>
              </w:rPr>
              <w:t>СТРУКТУРА</w:t>
            </w:r>
            <w:r>
              <w:rPr>
                <w:b/>
                <w:spacing w:val="-14"/>
                <w:sz w:val="24"/>
              </w:rPr>
              <w:t xml:space="preserve"> </w:t>
            </w:r>
            <w:r>
              <w:rPr>
                <w:b/>
                <w:sz w:val="24"/>
              </w:rPr>
              <w:t>И</w:t>
            </w:r>
            <w:r>
              <w:rPr>
                <w:b/>
                <w:spacing w:val="-13"/>
                <w:sz w:val="24"/>
              </w:rPr>
              <w:t xml:space="preserve"> </w:t>
            </w:r>
            <w:r>
              <w:rPr>
                <w:b/>
                <w:sz w:val="24"/>
              </w:rPr>
              <w:t>СОДЕРЖАНИЕ</w:t>
            </w:r>
            <w:r>
              <w:rPr>
                <w:b/>
                <w:spacing w:val="-13"/>
                <w:sz w:val="24"/>
              </w:rPr>
              <w:t xml:space="preserve"> </w:t>
            </w:r>
            <w:r>
              <w:rPr>
                <w:b/>
                <w:sz w:val="24"/>
              </w:rPr>
              <w:t xml:space="preserve">УЧЕБНОЙ </w:t>
            </w:r>
            <w:r>
              <w:rPr>
                <w:b/>
                <w:spacing w:val="-2"/>
                <w:sz w:val="24"/>
              </w:rPr>
              <w:t>ДИСЦИПЛИНЫ</w:t>
            </w:r>
          </w:p>
          <w:p w:rsidR="00A73364" w:rsidRDefault="0020434E">
            <w:pPr>
              <w:pStyle w:val="TableParagraph"/>
              <w:numPr>
                <w:ilvl w:val="0"/>
                <w:numId w:val="84"/>
              </w:numPr>
              <w:tabs>
                <w:tab w:val="left" w:pos="289"/>
              </w:tabs>
              <w:spacing w:before="276"/>
              <w:ind w:left="289" w:hanging="239"/>
              <w:rPr>
                <w:b/>
                <w:sz w:val="24"/>
              </w:rPr>
            </w:pPr>
            <w:r>
              <w:rPr>
                <w:b/>
                <w:sz w:val="24"/>
              </w:rPr>
              <w:t>УСЛОВИЯ</w:t>
            </w:r>
            <w:r>
              <w:rPr>
                <w:b/>
                <w:spacing w:val="-7"/>
                <w:sz w:val="24"/>
              </w:rPr>
              <w:t xml:space="preserve"> </w:t>
            </w:r>
            <w:r>
              <w:rPr>
                <w:b/>
                <w:sz w:val="24"/>
              </w:rPr>
              <w:t>РЕАЛИЗАЦИИ</w:t>
            </w:r>
            <w:r>
              <w:rPr>
                <w:b/>
                <w:spacing w:val="-3"/>
                <w:sz w:val="24"/>
              </w:rPr>
              <w:t xml:space="preserve"> </w:t>
            </w:r>
            <w:r>
              <w:rPr>
                <w:b/>
                <w:sz w:val="24"/>
              </w:rPr>
              <w:t>УЧЕБНОЙ</w:t>
            </w:r>
            <w:r>
              <w:rPr>
                <w:b/>
                <w:spacing w:val="-3"/>
                <w:sz w:val="24"/>
              </w:rPr>
              <w:t xml:space="preserve"> </w:t>
            </w:r>
            <w:r>
              <w:rPr>
                <w:b/>
                <w:spacing w:val="-2"/>
                <w:sz w:val="24"/>
              </w:rPr>
              <w:t>ДИСЦИПЛИНЫ</w:t>
            </w:r>
          </w:p>
        </w:tc>
      </w:tr>
      <w:tr w:rsidR="00A73364" w:rsidTr="009B493E">
        <w:trPr>
          <w:trHeight w:val="684"/>
        </w:trPr>
        <w:tc>
          <w:tcPr>
            <w:tcW w:w="8831" w:type="dxa"/>
          </w:tcPr>
          <w:p w:rsidR="00A73364" w:rsidRDefault="0020434E">
            <w:pPr>
              <w:pStyle w:val="TableParagraph"/>
              <w:spacing w:before="113" w:line="270" w:lineRule="atLeast"/>
              <w:ind w:left="333" w:hanging="284"/>
              <w:rPr>
                <w:b/>
                <w:sz w:val="24"/>
              </w:rPr>
            </w:pPr>
            <w:r>
              <w:rPr>
                <w:b/>
                <w:sz w:val="24"/>
              </w:rPr>
              <w:t>4.</w:t>
            </w:r>
            <w:r>
              <w:rPr>
                <w:b/>
                <w:spacing w:val="-9"/>
                <w:sz w:val="24"/>
              </w:rPr>
              <w:t xml:space="preserve"> </w:t>
            </w:r>
            <w:r>
              <w:rPr>
                <w:b/>
                <w:sz w:val="24"/>
              </w:rPr>
              <w:t>КОНТРОЛЬ</w:t>
            </w:r>
            <w:r>
              <w:rPr>
                <w:b/>
                <w:spacing w:val="-7"/>
                <w:sz w:val="24"/>
              </w:rPr>
              <w:t xml:space="preserve"> </w:t>
            </w:r>
            <w:r>
              <w:rPr>
                <w:b/>
                <w:sz w:val="24"/>
              </w:rPr>
              <w:t>И</w:t>
            </w:r>
            <w:r>
              <w:rPr>
                <w:b/>
                <w:spacing w:val="-8"/>
                <w:sz w:val="24"/>
              </w:rPr>
              <w:t xml:space="preserve"> </w:t>
            </w:r>
            <w:r>
              <w:rPr>
                <w:b/>
                <w:sz w:val="24"/>
              </w:rPr>
              <w:t>ОЦЕНКА</w:t>
            </w:r>
            <w:r>
              <w:rPr>
                <w:b/>
                <w:spacing w:val="-9"/>
                <w:sz w:val="24"/>
              </w:rPr>
              <w:t xml:space="preserve"> </w:t>
            </w:r>
            <w:r>
              <w:rPr>
                <w:b/>
                <w:sz w:val="24"/>
              </w:rPr>
              <w:t>РЕЗУЛЬТАТОВ</w:t>
            </w:r>
            <w:r>
              <w:rPr>
                <w:b/>
                <w:spacing w:val="-8"/>
                <w:sz w:val="24"/>
              </w:rPr>
              <w:t xml:space="preserve"> </w:t>
            </w:r>
            <w:r>
              <w:rPr>
                <w:b/>
                <w:sz w:val="24"/>
              </w:rPr>
              <w:t>ОСВОЕНИЯ УЧЕБНОЙ ДИСЦИПЛИНЫ</w:t>
            </w:r>
          </w:p>
        </w:tc>
      </w:tr>
    </w:tbl>
    <w:p w:rsidR="00A73364" w:rsidRDefault="00A73364">
      <w:pPr>
        <w:pStyle w:val="TableParagraph"/>
        <w:spacing w:line="270" w:lineRule="atLeast"/>
        <w:rPr>
          <w:b/>
          <w:sz w:val="24"/>
        </w:rPr>
        <w:sectPr w:rsidR="00A73364">
          <w:pgSz w:w="11910" w:h="16840"/>
          <w:pgMar w:top="1320" w:right="566" w:bottom="1080" w:left="1559" w:header="0" w:footer="900" w:gutter="0"/>
          <w:cols w:space="720"/>
        </w:sectPr>
      </w:pPr>
    </w:p>
    <w:p w:rsidR="00A73364" w:rsidRDefault="0020434E">
      <w:pPr>
        <w:pStyle w:val="2"/>
        <w:numPr>
          <w:ilvl w:val="0"/>
          <w:numId w:val="83"/>
        </w:numPr>
        <w:tabs>
          <w:tab w:val="left" w:pos="1100"/>
          <w:tab w:val="left" w:pos="3419"/>
        </w:tabs>
        <w:spacing w:before="71"/>
        <w:ind w:right="643" w:hanging="2559"/>
        <w:jc w:val="left"/>
      </w:pPr>
      <w:r>
        <w:lastRenderedPageBreak/>
        <w:t>ОБЩАЯ</w:t>
      </w:r>
      <w:r>
        <w:rPr>
          <w:spacing w:val="-10"/>
        </w:rPr>
        <w:t xml:space="preserve"> </w:t>
      </w:r>
      <w:r>
        <w:t>ХАРАКТЕРИСТИКА</w:t>
      </w:r>
      <w:r>
        <w:rPr>
          <w:spacing w:val="-10"/>
        </w:rPr>
        <w:t xml:space="preserve"> </w:t>
      </w:r>
      <w:r>
        <w:t>ПРИМЕРНОЙ</w:t>
      </w:r>
      <w:r>
        <w:rPr>
          <w:spacing w:val="-10"/>
        </w:rPr>
        <w:t xml:space="preserve"> </w:t>
      </w:r>
      <w:r>
        <w:t>РАБОЧЕЙ</w:t>
      </w:r>
      <w:r>
        <w:rPr>
          <w:spacing w:val="-10"/>
        </w:rPr>
        <w:t xml:space="preserve"> </w:t>
      </w:r>
      <w:r>
        <w:t>ПРОГРАММЫ УЧЕБНОЙ ДИСЦИПЛИНЫ</w:t>
      </w:r>
    </w:p>
    <w:p w:rsidR="00A73364" w:rsidRDefault="0020434E">
      <w:pPr>
        <w:ind w:left="3237"/>
        <w:rPr>
          <w:b/>
          <w:sz w:val="24"/>
        </w:rPr>
      </w:pPr>
      <w:r>
        <w:rPr>
          <w:b/>
          <w:sz w:val="24"/>
        </w:rPr>
        <w:t>СГ.</w:t>
      </w:r>
      <w:r>
        <w:rPr>
          <w:b/>
          <w:spacing w:val="-3"/>
          <w:sz w:val="24"/>
        </w:rPr>
        <w:t xml:space="preserve"> </w:t>
      </w:r>
      <w:r>
        <w:rPr>
          <w:b/>
          <w:sz w:val="24"/>
        </w:rPr>
        <w:t>04</w:t>
      </w:r>
      <w:r>
        <w:rPr>
          <w:b/>
          <w:spacing w:val="-2"/>
          <w:sz w:val="24"/>
        </w:rPr>
        <w:t xml:space="preserve"> </w:t>
      </w:r>
      <w:r>
        <w:rPr>
          <w:b/>
          <w:sz w:val="24"/>
        </w:rPr>
        <w:t>ФИЗИЧЕСКАЯ</w:t>
      </w:r>
      <w:r>
        <w:rPr>
          <w:b/>
          <w:spacing w:val="-3"/>
          <w:sz w:val="24"/>
        </w:rPr>
        <w:t xml:space="preserve"> </w:t>
      </w:r>
      <w:r>
        <w:rPr>
          <w:b/>
          <w:spacing w:val="-2"/>
          <w:sz w:val="24"/>
        </w:rPr>
        <w:t>КУЛЬТУРА</w:t>
      </w:r>
    </w:p>
    <w:p w:rsidR="00A73364" w:rsidRDefault="00A73364">
      <w:pPr>
        <w:pStyle w:val="a3"/>
        <w:rPr>
          <w:b/>
        </w:rPr>
      </w:pPr>
    </w:p>
    <w:p w:rsidR="00A73364" w:rsidRDefault="0020434E">
      <w:pPr>
        <w:pStyle w:val="3"/>
        <w:numPr>
          <w:ilvl w:val="1"/>
          <w:numId w:val="83"/>
        </w:numPr>
        <w:tabs>
          <w:tab w:val="left" w:pos="1271"/>
        </w:tabs>
        <w:spacing w:line="274" w:lineRule="exact"/>
        <w:jc w:val="both"/>
      </w:pPr>
      <w:r>
        <w:t>Место</w:t>
      </w:r>
      <w:r>
        <w:rPr>
          <w:spacing w:val="-6"/>
        </w:rPr>
        <w:t xml:space="preserve"> </w:t>
      </w:r>
      <w:r>
        <w:t>дисциплины</w:t>
      </w:r>
      <w:r>
        <w:rPr>
          <w:spacing w:val="-4"/>
        </w:rPr>
        <w:t xml:space="preserve"> </w:t>
      </w:r>
      <w:r>
        <w:t>в</w:t>
      </w:r>
      <w:r>
        <w:rPr>
          <w:spacing w:val="-4"/>
        </w:rPr>
        <w:t xml:space="preserve"> </w:t>
      </w:r>
      <w:r>
        <w:t>структуре</w:t>
      </w:r>
      <w:r>
        <w:rPr>
          <w:spacing w:val="-4"/>
        </w:rPr>
        <w:t xml:space="preserve"> </w:t>
      </w:r>
      <w:r>
        <w:t>основной</w:t>
      </w:r>
      <w:r>
        <w:rPr>
          <w:spacing w:val="-4"/>
        </w:rPr>
        <w:t xml:space="preserve"> </w:t>
      </w:r>
      <w:r>
        <w:t>образовательной</w:t>
      </w:r>
      <w:r>
        <w:rPr>
          <w:spacing w:val="-3"/>
        </w:rPr>
        <w:t xml:space="preserve"> </w:t>
      </w:r>
      <w:r>
        <w:rPr>
          <w:spacing w:val="-2"/>
        </w:rPr>
        <w:t>программы:</w:t>
      </w:r>
    </w:p>
    <w:p w:rsidR="00A73364" w:rsidRDefault="0020434E">
      <w:pPr>
        <w:pStyle w:val="a3"/>
        <w:ind w:left="143" w:right="277" w:firstLine="707"/>
        <w:jc w:val="both"/>
      </w:pPr>
      <w:r>
        <w:t>Учебная дисциплина «Физическая культура» является обязательной частью соци- ально-гуманитарного цикла примерной основной образовательной программы в соответ- ствии с ФГОС СПО по профессии 08.01.28 Мастер отделочных строительных и декора- тивных работ.</w:t>
      </w:r>
    </w:p>
    <w:p w:rsidR="00A73364" w:rsidRDefault="0020434E">
      <w:pPr>
        <w:pStyle w:val="a3"/>
        <w:ind w:left="851"/>
        <w:jc w:val="both"/>
      </w:pPr>
      <w:r>
        <w:t>Особое</w:t>
      </w:r>
      <w:r>
        <w:rPr>
          <w:spacing w:val="-4"/>
        </w:rPr>
        <w:t xml:space="preserve"> </w:t>
      </w:r>
      <w:r>
        <w:t>значение</w:t>
      </w:r>
      <w:r>
        <w:rPr>
          <w:spacing w:val="-3"/>
        </w:rPr>
        <w:t xml:space="preserve"> </w:t>
      </w:r>
      <w:r>
        <w:t>дисциплина</w:t>
      </w:r>
      <w:r>
        <w:rPr>
          <w:spacing w:val="-4"/>
        </w:rPr>
        <w:t xml:space="preserve"> </w:t>
      </w:r>
      <w:r>
        <w:t>имеет</w:t>
      </w:r>
      <w:r>
        <w:rPr>
          <w:spacing w:val="-2"/>
        </w:rPr>
        <w:t xml:space="preserve"> </w:t>
      </w:r>
      <w:r>
        <w:t>при</w:t>
      </w:r>
      <w:r>
        <w:rPr>
          <w:spacing w:val="-3"/>
        </w:rPr>
        <w:t xml:space="preserve"> </w:t>
      </w:r>
      <w:r>
        <w:t>формировании</w:t>
      </w:r>
      <w:r>
        <w:rPr>
          <w:spacing w:val="-2"/>
        </w:rPr>
        <w:t xml:space="preserve"> </w:t>
      </w:r>
      <w:r>
        <w:t>и</w:t>
      </w:r>
      <w:r>
        <w:rPr>
          <w:spacing w:val="-3"/>
        </w:rPr>
        <w:t xml:space="preserve"> </w:t>
      </w:r>
      <w:r>
        <w:t>развитии</w:t>
      </w:r>
      <w:r>
        <w:rPr>
          <w:spacing w:val="-2"/>
        </w:rPr>
        <w:t xml:space="preserve"> </w:t>
      </w:r>
      <w:r>
        <w:t>ОК</w:t>
      </w:r>
      <w:r>
        <w:rPr>
          <w:spacing w:val="-5"/>
        </w:rPr>
        <w:t xml:space="preserve"> 08.</w:t>
      </w:r>
    </w:p>
    <w:p w:rsidR="00A73364" w:rsidRDefault="00A73364">
      <w:pPr>
        <w:pStyle w:val="a3"/>
        <w:spacing w:before="5"/>
        <w:rPr>
          <w:sz w:val="16"/>
        </w:rPr>
      </w:pPr>
    </w:p>
    <w:p w:rsidR="00A73364" w:rsidRDefault="00A73364">
      <w:pPr>
        <w:pStyle w:val="a3"/>
        <w:rPr>
          <w:sz w:val="16"/>
        </w:rPr>
        <w:sectPr w:rsidR="00A73364">
          <w:pgSz w:w="11910" w:h="16840"/>
          <w:pgMar w:top="1040" w:right="566" w:bottom="1080" w:left="1559" w:header="0" w:footer="900" w:gutter="0"/>
          <w:cols w:space="720"/>
        </w:sectPr>
      </w:pPr>
    </w:p>
    <w:p w:rsidR="00A73364" w:rsidRDefault="00A73364">
      <w:pPr>
        <w:pStyle w:val="a3"/>
      </w:pPr>
    </w:p>
    <w:p w:rsidR="00A73364" w:rsidRDefault="00A73364">
      <w:pPr>
        <w:pStyle w:val="a3"/>
        <w:spacing w:before="85"/>
      </w:pPr>
    </w:p>
    <w:p w:rsidR="00A73364" w:rsidRDefault="0020434E">
      <w:pPr>
        <w:pStyle w:val="a3"/>
        <w:ind w:left="143"/>
      </w:pPr>
      <w:r>
        <w:rPr>
          <w:spacing w:val="-2"/>
        </w:rPr>
        <w:t>знания</w:t>
      </w:r>
    </w:p>
    <w:p w:rsidR="00A73364" w:rsidRDefault="0020434E">
      <w:pPr>
        <w:pStyle w:val="3"/>
        <w:numPr>
          <w:ilvl w:val="1"/>
          <w:numId w:val="83"/>
        </w:numPr>
        <w:tabs>
          <w:tab w:val="left" w:pos="420"/>
        </w:tabs>
        <w:spacing w:before="90" w:line="274" w:lineRule="exact"/>
        <w:ind w:left="420"/>
        <w:jc w:val="left"/>
      </w:pPr>
      <w:r>
        <w:rPr>
          <w:b w:val="0"/>
        </w:rPr>
        <w:br w:type="column"/>
      </w:r>
      <w:r>
        <w:lastRenderedPageBreak/>
        <w:t>Цель</w:t>
      </w:r>
      <w:r>
        <w:rPr>
          <w:spacing w:val="-5"/>
        </w:rPr>
        <w:t xml:space="preserve"> </w:t>
      </w:r>
      <w:r>
        <w:t>и</w:t>
      </w:r>
      <w:r>
        <w:rPr>
          <w:spacing w:val="-2"/>
        </w:rPr>
        <w:t xml:space="preserve"> </w:t>
      </w:r>
      <w:r>
        <w:t>планируемые</w:t>
      </w:r>
      <w:r>
        <w:rPr>
          <w:spacing w:val="-5"/>
        </w:rPr>
        <w:t xml:space="preserve"> </w:t>
      </w:r>
      <w:r>
        <w:t>результаты</w:t>
      </w:r>
      <w:r>
        <w:rPr>
          <w:spacing w:val="-2"/>
        </w:rPr>
        <w:t xml:space="preserve"> </w:t>
      </w:r>
      <w:r>
        <w:t>освоения</w:t>
      </w:r>
      <w:r>
        <w:rPr>
          <w:spacing w:val="-2"/>
        </w:rPr>
        <w:t xml:space="preserve"> дисциплины:</w:t>
      </w:r>
    </w:p>
    <w:p w:rsidR="00A73364" w:rsidRDefault="0020434E">
      <w:pPr>
        <w:pStyle w:val="a3"/>
        <w:spacing w:line="274" w:lineRule="exact"/>
      </w:pPr>
      <w:r>
        <w:t>В</w:t>
      </w:r>
      <w:r>
        <w:rPr>
          <w:spacing w:val="22"/>
        </w:rPr>
        <w:t xml:space="preserve"> </w:t>
      </w:r>
      <w:r>
        <w:t>рамках</w:t>
      </w:r>
      <w:r>
        <w:rPr>
          <w:spacing w:val="29"/>
        </w:rPr>
        <w:t xml:space="preserve"> </w:t>
      </w:r>
      <w:r>
        <w:t>программы</w:t>
      </w:r>
      <w:r>
        <w:rPr>
          <w:spacing w:val="30"/>
        </w:rPr>
        <w:t xml:space="preserve"> </w:t>
      </w:r>
      <w:r>
        <w:t>учебной</w:t>
      </w:r>
      <w:r>
        <w:rPr>
          <w:spacing w:val="27"/>
        </w:rPr>
        <w:t xml:space="preserve"> </w:t>
      </w:r>
      <w:r>
        <w:t>дисциплины</w:t>
      </w:r>
      <w:r>
        <w:rPr>
          <w:spacing w:val="26"/>
        </w:rPr>
        <w:t xml:space="preserve"> </w:t>
      </w:r>
      <w:r>
        <w:t>обучающимися</w:t>
      </w:r>
      <w:r>
        <w:rPr>
          <w:spacing w:val="25"/>
        </w:rPr>
        <w:t xml:space="preserve"> </w:t>
      </w:r>
      <w:r>
        <w:t>осваиваются</w:t>
      </w:r>
      <w:r>
        <w:rPr>
          <w:spacing w:val="29"/>
        </w:rPr>
        <w:t xml:space="preserve"> </w:t>
      </w:r>
      <w:r>
        <w:t>умения</w:t>
      </w:r>
      <w:r>
        <w:rPr>
          <w:spacing w:val="26"/>
        </w:rPr>
        <w:t xml:space="preserve"> </w:t>
      </w:r>
      <w:r>
        <w:rPr>
          <w:spacing w:val="-10"/>
        </w:rPr>
        <w:t>и</w:t>
      </w:r>
    </w:p>
    <w:p w:rsidR="00A73364" w:rsidRDefault="00A73364">
      <w:pPr>
        <w:pStyle w:val="a3"/>
        <w:spacing w:line="274" w:lineRule="exact"/>
        <w:sectPr w:rsidR="00A73364">
          <w:type w:val="continuous"/>
          <w:pgSz w:w="11910" w:h="16840"/>
          <w:pgMar w:top="1040" w:right="566" w:bottom="280" w:left="1559" w:header="0" w:footer="900" w:gutter="0"/>
          <w:cols w:num="2" w:space="720" w:equalWidth="0">
            <w:col w:w="841" w:space="10"/>
            <w:col w:w="8934"/>
          </w:cols>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968"/>
        <w:gridCol w:w="4256"/>
      </w:tblGrid>
      <w:tr w:rsidR="00A73364">
        <w:trPr>
          <w:trHeight w:val="650"/>
        </w:trPr>
        <w:tc>
          <w:tcPr>
            <w:tcW w:w="1385" w:type="dxa"/>
          </w:tcPr>
          <w:p w:rsidR="00A73364" w:rsidRDefault="0020434E">
            <w:pPr>
              <w:pStyle w:val="TableParagraph"/>
              <w:ind w:left="270" w:right="258" w:firstLine="211"/>
              <w:rPr>
                <w:b/>
                <w:sz w:val="24"/>
              </w:rPr>
            </w:pPr>
            <w:r>
              <w:rPr>
                <w:b/>
                <w:spacing w:val="-4"/>
                <w:sz w:val="24"/>
              </w:rPr>
              <w:lastRenderedPageBreak/>
              <w:t xml:space="preserve">Код </w:t>
            </w:r>
            <w:r>
              <w:rPr>
                <w:b/>
                <w:sz w:val="24"/>
              </w:rPr>
              <w:t>ПК,</w:t>
            </w:r>
            <w:r>
              <w:rPr>
                <w:b/>
                <w:spacing w:val="-15"/>
                <w:sz w:val="24"/>
              </w:rPr>
              <w:t xml:space="preserve"> </w:t>
            </w:r>
            <w:r>
              <w:rPr>
                <w:b/>
                <w:sz w:val="24"/>
              </w:rPr>
              <w:t>ОК</w:t>
            </w:r>
          </w:p>
        </w:tc>
        <w:tc>
          <w:tcPr>
            <w:tcW w:w="3968" w:type="dxa"/>
          </w:tcPr>
          <w:p w:rsidR="00A73364" w:rsidRDefault="0020434E">
            <w:pPr>
              <w:pStyle w:val="TableParagraph"/>
              <w:spacing w:line="275" w:lineRule="exact"/>
              <w:ind w:left="4"/>
              <w:jc w:val="center"/>
              <w:rPr>
                <w:b/>
                <w:sz w:val="24"/>
              </w:rPr>
            </w:pPr>
            <w:r>
              <w:rPr>
                <w:b/>
                <w:spacing w:val="-2"/>
                <w:sz w:val="24"/>
              </w:rPr>
              <w:t>Умения</w:t>
            </w:r>
          </w:p>
        </w:tc>
        <w:tc>
          <w:tcPr>
            <w:tcW w:w="4256" w:type="dxa"/>
          </w:tcPr>
          <w:p w:rsidR="00A73364" w:rsidRDefault="0020434E">
            <w:pPr>
              <w:pStyle w:val="TableParagraph"/>
              <w:spacing w:line="275" w:lineRule="exact"/>
              <w:ind w:left="8"/>
              <w:jc w:val="center"/>
              <w:rPr>
                <w:b/>
                <w:sz w:val="24"/>
              </w:rPr>
            </w:pPr>
            <w:r>
              <w:rPr>
                <w:b/>
                <w:spacing w:val="-2"/>
                <w:sz w:val="24"/>
              </w:rPr>
              <w:t>Знания</w:t>
            </w:r>
          </w:p>
        </w:tc>
      </w:tr>
      <w:tr w:rsidR="00A73364">
        <w:trPr>
          <w:trHeight w:val="3587"/>
        </w:trPr>
        <w:tc>
          <w:tcPr>
            <w:tcW w:w="1385" w:type="dxa"/>
          </w:tcPr>
          <w:p w:rsidR="00A73364" w:rsidRDefault="0020434E">
            <w:pPr>
              <w:pStyle w:val="TableParagraph"/>
              <w:spacing w:line="268" w:lineRule="exact"/>
              <w:ind w:left="374"/>
              <w:rPr>
                <w:sz w:val="24"/>
              </w:rPr>
            </w:pPr>
            <w:r>
              <w:rPr>
                <w:sz w:val="24"/>
              </w:rPr>
              <w:t xml:space="preserve">ОК </w:t>
            </w:r>
            <w:r>
              <w:rPr>
                <w:spacing w:val="-5"/>
                <w:sz w:val="24"/>
              </w:rPr>
              <w:t>01</w:t>
            </w:r>
          </w:p>
          <w:p w:rsidR="00A73364" w:rsidRDefault="0020434E">
            <w:pPr>
              <w:pStyle w:val="TableParagraph"/>
              <w:ind w:left="374"/>
              <w:rPr>
                <w:sz w:val="24"/>
              </w:rPr>
            </w:pPr>
            <w:r>
              <w:rPr>
                <w:sz w:val="24"/>
              </w:rPr>
              <w:t xml:space="preserve">ОК </w:t>
            </w:r>
            <w:r>
              <w:rPr>
                <w:spacing w:val="-5"/>
                <w:sz w:val="24"/>
              </w:rPr>
              <w:t>02</w:t>
            </w:r>
          </w:p>
          <w:p w:rsidR="00A73364" w:rsidRDefault="0020434E">
            <w:pPr>
              <w:pStyle w:val="TableParagraph"/>
              <w:ind w:left="374"/>
              <w:rPr>
                <w:sz w:val="24"/>
              </w:rPr>
            </w:pPr>
            <w:r>
              <w:rPr>
                <w:sz w:val="24"/>
              </w:rPr>
              <w:t xml:space="preserve">ОК </w:t>
            </w:r>
            <w:r>
              <w:rPr>
                <w:spacing w:val="-5"/>
                <w:sz w:val="24"/>
              </w:rPr>
              <w:t>03</w:t>
            </w:r>
          </w:p>
          <w:p w:rsidR="00A73364" w:rsidRDefault="0020434E">
            <w:pPr>
              <w:pStyle w:val="TableParagraph"/>
              <w:ind w:left="374"/>
              <w:rPr>
                <w:sz w:val="24"/>
              </w:rPr>
            </w:pPr>
            <w:r>
              <w:rPr>
                <w:sz w:val="24"/>
              </w:rPr>
              <w:t xml:space="preserve">ОК </w:t>
            </w:r>
            <w:r>
              <w:rPr>
                <w:spacing w:val="-5"/>
                <w:sz w:val="24"/>
              </w:rPr>
              <w:t>04</w:t>
            </w:r>
          </w:p>
          <w:p w:rsidR="00A73364" w:rsidRDefault="0020434E">
            <w:pPr>
              <w:pStyle w:val="TableParagraph"/>
              <w:ind w:left="374"/>
              <w:rPr>
                <w:sz w:val="24"/>
              </w:rPr>
            </w:pPr>
            <w:r>
              <w:rPr>
                <w:sz w:val="24"/>
              </w:rPr>
              <w:t xml:space="preserve">ОК </w:t>
            </w:r>
            <w:r>
              <w:rPr>
                <w:spacing w:val="-5"/>
                <w:sz w:val="24"/>
              </w:rPr>
              <w:t>05</w:t>
            </w:r>
          </w:p>
          <w:p w:rsidR="00A73364" w:rsidRDefault="0020434E">
            <w:pPr>
              <w:pStyle w:val="TableParagraph"/>
              <w:ind w:left="374"/>
              <w:rPr>
                <w:sz w:val="24"/>
              </w:rPr>
            </w:pPr>
            <w:r>
              <w:rPr>
                <w:sz w:val="24"/>
              </w:rPr>
              <w:t xml:space="preserve">ОК </w:t>
            </w:r>
            <w:r>
              <w:rPr>
                <w:spacing w:val="-5"/>
                <w:sz w:val="24"/>
              </w:rPr>
              <w:t>06</w:t>
            </w:r>
          </w:p>
          <w:p w:rsidR="00A73364" w:rsidRDefault="0020434E">
            <w:pPr>
              <w:pStyle w:val="TableParagraph"/>
              <w:ind w:left="374"/>
              <w:rPr>
                <w:sz w:val="24"/>
              </w:rPr>
            </w:pPr>
            <w:r>
              <w:rPr>
                <w:sz w:val="24"/>
              </w:rPr>
              <w:t xml:space="preserve">ОК </w:t>
            </w:r>
            <w:r>
              <w:rPr>
                <w:spacing w:val="-5"/>
                <w:sz w:val="24"/>
              </w:rPr>
              <w:t>07</w:t>
            </w:r>
          </w:p>
          <w:p w:rsidR="00A73364" w:rsidRDefault="0020434E">
            <w:pPr>
              <w:pStyle w:val="TableParagraph"/>
              <w:ind w:left="374"/>
              <w:rPr>
                <w:sz w:val="24"/>
              </w:rPr>
            </w:pPr>
            <w:r>
              <w:rPr>
                <w:sz w:val="24"/>
              </w:rPr>
              <w:t xml:space="preserve">ОК </w:t>
            </w:r>
            <w:r>
              <w:rPr>
                <w:spacing w:val="-5"/>
                <w:sz w:val="24"/>
              </w:rPr>
              <w:t>08</w:t>
            </w:r>
          </w:p>
        </w:tc>
        <w:tc>
          <w:tcPr>
            <w:tcW w:w="3968" w:type="dxa"/>
          </w:tcPr>
          <w:p w:rsidR="00A73364" w:rsidRDefault="0020434E">
            <w:pPr>
              <w:pStyle w:val="TableParagraph"/>
              <w:ind w:left="105" w:right="146"/>
              <w:rPr>
                <w:sz w:val="24"/>
              </w:rPr>
            </w:pPr>
            <w:r>
              <w:rPr>
                <w:sz w:val="24"/>
              </w:rPr>
              <w:t>Использовать физкультурно- оздоровительную</w:t>
            </w:r>
            <w:r>
              <w:rPr>
                <w:spacing w:val="-15"/>
                <w:sz w:val="24"/>
              </w:rPr>
              <w:t xml:space="preserve"> </w:t>
            </w:r>
            <w:r>
              <w:rPr>
                <w:sz w:val="24"/>
              </w:rPr>
              <w:t>деятельность</w:t>
            </w:r>
            <w:r>
              <w:rPr>
                <w:spacing w:val="-15"/>
                <w:sz w:val="24"/>
              </w:rPr>
              <w:t xml:space="preserve"> </w:t>
            </w:r>
            <w:r>
              <w:rPr>
                <w:sz w:val="24"/>
              </w:rPr>
              <w:t xml:space="preserve">для укрепления здоровья, достижения жизненных и профессиональных </w:t>
            </w:r>
            <w:r>
              <w:rPr>
                <w:spacing w:val="-2"/>
                <w:sz w:val="24"/>
              </w:rPr>
              <w:t>целей;</w:t>
            </w:r>
          </w:p>
          <w:p w:rsidR="00A73364" w:rsidRDefault="0020434E">
            <w:pPr>
              <w:pStyle w:val="TableParagraph"/>
              <w:spacing w:before="268"/>
              <w:ind w:left="105" w:right="146"/>
              <w:rPr>
                <w:sz w:val="24"/>
              </w:rPr>
            </w:pPr>
            <w:r>
              <w:rPr>
                <w:sz w:val="24"/>
              </w:rPr>
              <w:t>применять рациональные приемы двигательных</w:t>
            </w:r>
            <w:r>
              <w:rPr>
                <w:spacing w:val="-11"/>
                <w:sz w:val="24"/>
              </w:rPr>
              <w:t xml:space="preserve"> </w:t>
            </w:r>
            <w:r>
              <w:rPr>
                <w:sz w:val="24"/>
              </w:rPr>
              <w:t>функций</w:t>
            </w:r>
            <w:r>
              <w:rPr>
                <w:spacing w:val="-14"/>
                <w:sz w:val="24"/>
              </w:rPr>
              <w:t xml:space="preserve"> </w:t>
            </w:r>
            <w:r>
              <w:rPr>
                <w:sz w:val="24"/>
              </w:rPr>
              <w:t>в</w:t>
            </w:r>
            <w:r>
              <w:rPr>
                <w:spacing w:val="-13"/>
                <w:sz w:val="24"/>
              </w:rPr>
              <w:t xml:space="preserve"> </w:t>
            </w:r>
            <w:r>
              <w:rPr>
                <w:sz w:val="24"/>
              </w:rPr>
              <w:t>професси- ональной деятельности;</w:t>
            </w:r>
          </w:p>
          <w:p w:rsidR="00A73364" w:rsidRDefault="0020434E">
            <w:pPr>
              <w:pStyle w:val="TableParagraph"/>
              <w:spacing w:before="264" w:line="270" w:lineRule="atLeast"/>
              <w:ind w:left="105" w:right="28"/>
              <w:rPr>
                <w:sz w:val="24"/>
              </w:rPr>
            </w:pPr>
            <w:r>
              <w:rPr>
                <w:sz w:val="24"/>
              </w:rPr>
              <w:t>пользоваться</w:t>
            </w:r>
            <w:r>
              <w:rPr>
                <w:spacing w:val="-15"/>
                <w:sz w:val="24"/>
              </w:rPr>
              <w:t xml:space="preserve"> </w:t>
            </w:r>
            <w:r>
              <w:rPr>
                <w:sz w:val="24"/>
              </w:rPr>
              <w:t>средствами</w:t>
            </w:r>
            <w:r>
              <w:rPr>
                <w:spacing w:val="-15"/>
                <w:sz w:val="24"/>
              </w:rPr>
              <w:t xml:space="preserve"> </w:t>
            </w:r>
            <w:r>
              <w:rPr>
                <w:sz w:val="24"/>
              </w:rPr>
              <w:t>профилак- тики перенапряжения характерны- ми для профессии</w:t>
            </w:r>
          </w:p>
        </w:tc>
        <w:tc>
          <w:tcPr>
            <w:tcW w:w="4256" w:type="dxa"/>
          </w:tcPr>
          <w:p w:rsidR="00A73364" w:rsidRDefault="0020434E">
            <w:pPr>
              <w:pStyle w:val="TableParagraph"/>
              <w:ind w:left="107" w:right="155"/>
              <w:rPr>
                <w:sz w:val="24"/>
              </w:rPr>
            </w:pPr>
            <w:r>
              <w:rPr>
                <w:sz w:val="24"/>
              </w:rPr>
              <w:t>Роль физической культуры в об- щекультурном, профессиональном и социальном развитии человека; основы здорового образа жизни; условия</w:t>
            </w:r>
            <w:r>
              <w:rPr>
                <w:spacing w:val="-15"/>
                <w:sz w:val="24"/>
              </w:rPr>
              <w:t xml:space="preserve"> </w:t>
            </w:r>
            <w:r>
              <w:rPr>
                <w:sz w:val="24"/>
              </w:rPr>
              <w:t>профессиональной</w:t>
            </w:r>
            <w:r>
              <w:rPr>
                <w:spacing w:val="-15"/>
                <w:sz w:val="24"/>
              </w:rPr>
              <w:t xml:space="preserve"> </w:t>
            </w:r>
            <w:r>
              <w:rPr>
                <w:sz w:val="24"/>
              </w:rPr>
              <w:t>деятельно- сти и зоны риска физического здоро- вья для профессии;</w:t>
            </w:r>
          </w:p>
          <w:p w:rsidR="00A73364" w:rsidRDefault="0020434E">
            <w:pPr>
              <w:pStyle w:val="TableParagraph"/>
              <w:ind w:left="107" w:right="155"/>
              <w:rPr>
                <w:sz w:val="24"/>
              </w:rPr>
            </w:pPr>
            <w:r>
              <w:rPr>
                <w:sz w:val="24"/>
              </w:rPr>
              <w:t>средства</w:t>
            </w:r>
            <w:r>
              <w:rPr>
                <w:spacing w:val="-15"/>
                <w:sz w:val="24"/>
              </w:rPr>
              <w:t xml:space="preserve"> </w:t>
            </w:r>
            <w:r>
              <w:rPr>
                <w:sz w:val="24"/>
              </w:rPr>
              <w:t>профилактики</w:t>
            </w:r>
            <w:r>
              <w:rPr>
                <w:spacing w:val="-15"/>
                <w:sz w:val="24"/>
              </w:rPr>
              <w:t xml:space="preserve"> </w:t>
            </w:r>
            <w:r>
              <w:rPr>
                <w:sz w:val="24"/>
              </w:rPr>
              <w:t xml:space="preserve">перенапряже- </w:t>
            </w:r>
            <w:r>
              <w:rPr>
                <w:spacing w:val="-4"/>
                <w:sz w:val="24"/>
              </w:rPr>
              <w:t>ния</w:t>
            </w:r>
          </w:p>
        </w:tc>
      </w:tr>
    </w:tbl>
    <w:p w:rsidR="00A73364" w:rsidRDefault="00A73364">
      <w:pPr>
        <w:pStyle w:val="a3"/>
        <w:spacing w:before="6"/>
      </w:pPr>
    </w:p>
    <w:p w:rsidR="00A73364" w:rsidRDefault="0020434E">
      <w:pPr>
        <w:pStyle w:val="2"/>
        <w:numPr>
          <w:ilvl w:val="0"/>
          <w:numId w:val="83"/>
        </w:numPr>
        <w:tabs>
          <w:tab w:val="left" w:pos="1544"/>
        </w:tabs>
        <w:ind w:left="1544"/>
        <w:jc w:val="left"/>
      </w:pPr>
      <w:r>
        <w:t>СТРУКТУРА</w:t>
      </w:r>
      <w:r>
        <w:rPr>
          <w:spacing w:val="-4"/>
        </w:rPr>
        <w:t xml:space="preserve"> </w:t>
      </w:r>
      <w:r>
        <w:t>И</w:t>
      </w:r>
      <w:r>
        <w:rPr>
          <w:spacing w:val="-2"/>
        </w:rPr>
        <w:t xml:space="preserve"> </w:t>
      </w:r>
      <w:r>
        <w:t>СОДЕРЖАНИЕ</w:t>
      </w:r>
      <w:r>
        <w:rPr>
          <w:spacing w:val="-3"/>
        </w:rPr>
        <w:t xml:space="preserve"> </w:t>
      </w:r>
      <w:r>
        <w:t>УЧЕБНОЙ</w:t>
      </w:r>
      <w:r>
        <w:rPr>
          <w:spacing w:val="-2"/>
        </w:rPr>
        <w:t xml:space="preserve"> ДИСЦИПЛИНЫ</w:t>
      </w:r>
    </w:p>
    <w:p w:rsidR="00A73364" w:rsidRDefault="00A73364">
      <w:pPr>
        <w:pStyle w:val="a3"/>
        <w:rPr>
          <w:b/>
        </w:rPr>
      </w:pPr>
    </w:p>
    <w:p w:rsidR="00A73364" w:rsidRDefault="0020434E">
      <w:pPr>
        <w:pStyle w:val="3"/>
        <w:numPr>
          <w:ilvl w:val="1"/>
          <w:numId w:val="83"/>
        </w:numPr>
        <w:tabs>
          <w:tab w:val="left" w:pos="1271"/>
        </w:tabs>
        <w:spacing w:after="4"/>
        <w:jc w:val="left"/>
      </w:pPr>
      <w:r>
        <w:t>Объем</w:t>
      </w:r>
      <w:r>
        <w:rPr>
          <w:spacing w:val="-6"/>
        </w:rPr>
        <w:t xml:space="preserve"> </w:t>
      </w:r>
      <w:r>
        <w:t>учебной</w:t>
      </w:r>
      <w:r>
        <w:rPr>
          <w:spacing w:val="-4"/>
        </w:rPr>
        <w:t xml:space="preserve"> </w:t>
      </w:r>
      <w:r>
        <w:t>дисциплины</w:t>
      </w:r>
      <w:r>
        <w:rPr>
          <w:spacing w:val="-5"/>
        </w:rPr>
        <w:t xml:space="preserve"> </w:t>
      </w:r>
      <w:r>
        <w:t>и</w:t>
      </w:r>
      <w:r>
        <w:rPr>
          <w:spacing w:val="-3"/>
        </w:rPr>
        <w:t xml:space="preserve"> </w:t>
      </w:r>
      <w:r>
        <w:t>виды</w:t>
      </w:r>
      <w:r>
        <w:rPr>
          <w:spacing w:val="-3"/>
        </w:rPr>
        <w:t xml:space="preserve"> </w:t>
      </w:r>
      <w:r>
        <w:t>учебной</w:t>
      </w:r>
      <w:r>
        <w:rPr>
          <w:spacing w:val="-3"/>
        </w:rPr>
        <w:t xml:space="preserve"> </w:t>
      </w:r>
      <w:r>
        <w:rPr>
          <w:spacing w:val="-2"/>
        </w:rPr>
        <w:t>работы</w:t>
      </w:r>
    </w:p>
    <w:tbl>
      <w:tblPr>
        <w:tblStyle w:val="TableNormal"/>
        <w:tblW w:w="0" w:type="auto"/>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9"/>
      </w:tblGrid>
      <w:tr w:rsidR="00A73364">
        <w:trPr>
          <w:trHeight w:val="491"/>
        </w:trPr>
        <w:tc>
          <w:tcPr>
            <w:tcW w:w="7055" w:type="dxa"/>
          </w:tcPr>
          <w:p w:rsidR="00A73364" w:rsidRDefault="0020434E">
            <w:pPr>
              <w:pStyle w:val="TableParagraph"/>
              <w:spacing w:before="104"/>
              <w:ind w:left="107"/>
              <w:rPr>
                <w:b/>
                <w:sz w:val="24"/>
              </w:rPr>
            </w:pPr>
            <w:r>
              <w:rPr>
                <w:b/>
                <w:sz w:val="24"/>
              </w:rPr>
              <w:t>Вид</w:t>
            </w:r>
            <w:r>
              <w:rPr>
                <w:b/>
                <w:spacing w:val="-2"/>
                <w:sz w:val="24"/>
              </w:rPr>
              <w:t xml:space="preserve"> </w:t>
            </w:r>
            <w:r>
              <w:rPr>
                <w:b/>
                <w:sz w:val="24"/>
              </w:rPr>
              <w:t>учебной</w:t>
            </w:r>
            <w:r>
              <w:rPr>
                <w:b/>
                <w:spacing w:val="-2"/>
                <w:sz w:val="24"/>
              </w:rPr>
              <w:t xml:space="preserve"> работы</w:t>
            </w:r>
          </w:p>
        </w:tc>
        <w:tc>
          <w:tcPr>
            <w:tcW w:w="2519" w:type="dxa"/>
          </w:tcPr>
          <w:p w:rsidR="00A73364" w:rsidRDefault="0020434E">
            <w:pPr>
              <w:pStyle w:val="TableParagraph"/>
              <w:spacing w:before="104"/>
              <w:ind w:left="107"/>
              <w:rPr>
                <w:b/>
                <w:sz w:val="24"/>
              </w:rPr>
            </w:pPr>
            <w:r>
              <w:rPr>
                <w:b/>
                <w:sz w:val="24"/>
              </w:rPr>
              <w:t>Объем</w:t>
            </w:r>
            <w:r>
              <w:rPr>
                <w:b/>
                <w:spacing w:val="-4"/>
                <w:sz w:val="24"/>
              </w:rPr>
              <w:t xml:space="preserve"> </w:t>
            </w:r>
            <w:r>
              <w:rPr>
                <w:b/>
                <w:sz w:val="24"/>
              </w:rPr>
              <w:t>в</w:t>
            </w:r>
            <w:r>
              <w:rPr>
                <w:b/>
                <w:spacing w:val="-1"/>
                <w:sz w:val="24"/>
              </w:rPr>
              <w:t xml:space="preserve"> </w:t>
            </w:r>
            <w:r>
              <w:rPr>
                <w:b/>
                <w:spacing w:val="-2"/>
                <w:sz w:val="24"/>
              </w:rPr>
              <w:t>часах</w:t>
            </w:r>
          </w:p>
        </w:tc>
      </w:tr>
      <w:tr w:rsidR="00A73364">
        <w:trPr>
          <w:trHeight w:val="489"/>
        </w:trPr>
        <w:tc>
          <w:tcPr>
            <w:tcW w:w="7055" w:type="dxa"/>
          </w:tcPr>
          <w:p w:rsidR="00A73364" w:rsidRDefault="0020434E">
            <w:pPr>
              <w:pStyle w:val="TableParagraph"/>
              <w:spacing w:before="102"/>
              <w:ind w:left="107"/>
              <w:rPr>
                <w:b/>
                <w:sz w:val="24"/>
              </w:rPr>
            </w:pPr>
            <w:r>
              <w:rPr>
                <w:b/>
                <w:sz w:val="24"/>
              </w:rPr>
              <w:t>Объем</w:t>
            </w:r>
            <w:r>
              <w:rPr>
                <w:b/>
                <w:spacing w:val="-8"/>
                <w:sz w:val="24"/>
              </w:rPr>
              <w:t xml:space="preserve"> </w:t>
            </w:r>
            <w:r>
              <w:rPr>
                <w:b/>
                <w:sz w:val="24"/>
              </w:rPr>
              <w:t>образовательной</w:t>
            </w:r>
            <w:r>
              <w:rPr>
                <w:b/>
                <w:spacing w:val="-4"/>
                <w:sz w:val="24"/>
              </w:rPr>
              <w:t xml:space="preserve"> </w:t>
            </w:r>
            <w:r>
              <w:rPr>
                <w:b/>
                <w:sz w:val="24"/>
              </w:rPr>
              <w:t>программы</w:t>
            </w:r>
            <w:r>
              <w:rPr>
                <w:b/>
                <w:spacing w:val="-5"/>
                <w:sz w:val="24"/>
              </w:rPr>
              <w:t xml:space="preserve"> </w:t>
            </w:r>
            <w:r>
              <w:rPr>
                <w:b/>
                <w:sz w:val="24"/>
              </w:rPr>
              <w:t>учебной</w:t>
            </w:r>
            <w:r>
              <w:rPr>
                <w:b/>
                <w:spacing w:val="-4"/>
                <w:sz w:val="24"/>
              </w:rPr>
              <w:t xml:space="preserve"> </w:t>
            </w:r>
            <w:r>
              <w:rPr>
                <w:b/>
                <w:spacing w:val="-2"/>
                <w:sz w:val="24"/>
              </w:rPr>
              <w:t>дисциплины</w:t>
            </w:r>
          </w:p>
        </w:tc>
        <w:tc>
          <w:tcPr>
            <w:tcW w:w="2519" w:type="dxa"/>
          </w:tcPr>
          <w:p w:rsidR="00A73364" w:rsidRDefault="0020434E">
            <w:pPr>
              <w:pStyle w:val="TableParagraph"/>
              <w:spacing w:before="102"/>
              <w:ind w:left="10"/>
              <w:jc w:val="center"/>
              <w:rPr>
                <w:b/>
                <w:sz w:val="24"/>
              </w:rPr>
            </w:pPr>
            <w:r>
              <w:rPr>
                <w:b/>
                <w:spacing w:val="-5"/>
                <w:sz w:val="24"/>
              </w:rPr>
              <w:t>54</w:t>
            </w:r>
          </w:p>
        </w:tc>
      </w:tr>
      <w:tr w:rsidR="00A73364">
        <w:trPr>
          <w:trHeight w:val="488"/>
        </w:trPr>
        <w:tc>
          <w:tcPr>
            <w:tcW w:w="7055" w:type="dxa"/>
          </w:tcPr>
          <w:p w:rsidR="00A73364" w:rsidRDefault="0020434E">
            <w:pPr>
              <w:pStyle w:val="TableParagraph"/>
              <w:spacing w:before="104"/>
              <w:ind w:left="107"/>
              <w:rPr>
                <w:b/>
                <w:sz w:val="24"/>
              </w:rPr>
            </w:pPr>
            <w:r>
              <w:rPr>
                <w:b/>
                <w:sz w:val="24"/>
              </w:rPr>
              <w:t>в</w:t>
            </w:r>
            <w:r>
              <w:rPr>
                <w:b/>
                <w:spacing w:val="-3"/>
                <w:sz w:val="24"/>
              </w:rPr>
              <w:t xml:space="preserve"> </w:t>
            </w:r>
            <w:r>
              <w:rPr>
                <w:b/>
                <w:sz w:val="24"/>
              </w:rPr>
              <w:t>т.ч.</w:t>
            </w:r>
            <w:r>
              <w:rPr>
                <w:b/>
                <w:spacing w:val="-2"/>
                <w:sz w:val="24"/>
              </w:rPr>
              <w:t xml:space="preserve"> </w:t>
            </w:r>
            <w:r>
              <w:rPr>
                <w:b/>
                <w:sz w:val="24"/>
              </w:rPr>
              <w:t>в</w:t>
            </w:r>
            <w:r>
              <w:rPr>
                <w:b/>
                <w:spacing w:val="-3"/>
                <w:sz w:val="24"/>
              </w:rPr>
              <w:t xml:space="preserve"> </w:t>
            </w:r>
            <w:r>
              <w:rPr>
                <w:b/>
                <w:sz w:val="24"/>
              </w:rPr>
              <w:t>форме</w:t>
            </w:r>
            <w:r>
              <w:rPr>
                <w:b/>
                <w:spacing w:val="-4"/>
                <w:sz w:val="24"/>
              </w:rPr>
              <w:t xml:space="preserve"> </w:t>
            </w:r>
            <w:r>
              <w:rPr>
                <w:b/>
                <w:sz w:val="24"/>
              </w:rPr>
              <w:t>практической</w:t>
            </w:r>
            <w:r>
              <w:rPr>
                <w:b/>
                <w:spacing w:val="-2"/>
                <w:sz w:val="24"/>
              </w:rPr>
              <w:t xml:space="preserve"> подготовки</w:t>
            </w:r>
          </w:p>
        </w:tc>
        <w:tc>
          <w:tcPr>
            <w:tcW w:w="2519" w:type="dxa"/>
          </w:tcPr>
          <w:p w:rsidR="00A73364" w:rsidRDefault="0020434E">
            <w:pPr>
              <w:pStyle w:val="TableParagraph"/>
              <w:spacing w:before="104"/>
              <w:ind w:left="10"/>
              <w:jc w:val="center"/>
              <w:rPr>
                <w:b/>
                <w:sz w:val="24"/>
              </w:rPr>
            </w:pPr>
            <w:r>
              <w:rPr>
                <w:b/>
                <w:spacing w:val="-5"/>
                <w:sz w:val="24"/>
              </w:rPr>
              <w:t>50</w:t>
            </w:r>
          </w:p>
        </w:tc>
      </w:tr>
      <w:tr w:rsidR="00A73364">
        <w:trPr>
          <w:trHeight w:val="337"/>
        </w:trPr>
        <w:tc>
          <w:tcPr>
            <w:tcW w:w="9574" w:type="dxa"/>
            <w:gridSpan w:val="2"/>
          </w:tcPr>
          <w:p w:rsidR="00A73364" w:rsidRDefault="0020434E">
            <w:pPr>
              <w:pStyle w:val="TableParagraph"/>
              <w:spacing w:before="23"/>
              <w:ind w:left="107"/>
              <w:rPr>
                <w:sz w:val="24"/>
              </w:rPr>
            </w:pPr>
            <w:r>
              <w:rPr>
                <w:sz w:val="24"/>
              </w:rPr>
              <w:t>в</w:t>
            </w:r>
            <w:r>
              <w:rPr>
                <w:spacing w:val="-1"/>
                <w:sz w:val="24"/>
              </w:rPr>
              <w:t xml:space="preserve"> </w:t>
            </w:r>
            <w:r>
              <w:rPr>
                <w:sz w:val="24"/>
              </w:rPr>
              <w:t xml:space="preserve">т. </w:t>
            </w:r>
            <w:r>
              <w:rPr>
                <w:spacing w:val="-5"/>
                <w:sz w:val="24"/>
              </w:rPr>
              <w:t>ч.:</w:t>
            </w:r>
          </w:p>
        </w:tc>
      </w:tr>
      <w:tr w:rsidR="00A73364">
        <w:trPr>
          <w:trHeight w:val="488"/>
        </w:trPr>
        <w:tc>
          <w:tcPr>
            <w:tcW w:w="7055" w:type="dxa"/>
          </w:tcPr>
          <w:p w:rsidR="00A73364" w:rsidRDefault="0020434E">
            <w:pPr>
              <w:pStyle w:val="TableParagraph"/>
              <w:spacing w:before="97"/>
              <w:ind w:left="107"/>
              <w:rPr>
                <w:sz w:val="24"/>
              </w:rPr>
            </w:pPr>
            <w:r>
              <w:rPr>
                <w:sz w:val="24"/>
              </w:rPr>
              <w:t>теоретическое</w:t>
            </w:r>
            <w:r>
              <w:rPr>
                <w:spacing w:val="-6"/>
                <w:sz w:val="24"/>
              </w:rPr>
              <w:t xml:space="preserve"> </w:t>
            </w:r>
            <w:r>
              <w:rPr>
                <w:spacing w:val="-2"/>
                <w:sz w:val="24"/>
              </w:rPr>
              <w:t>обучение</w:t>
            </w:r>
          </w:p>
        </w:tc>
        <w:tc>
          <w:tcPr>
            <w:tcW w:w="2519" w:type="dxa"/>
          </w:tcPr>
          <w:p w:rsidR="00A73364" w:rsidRDefault="0020434E">
            <w:pPr>
              <w:pStyle w:val="TableParagraph"/>
              <w:spacing w:before="97"/>
              <w:ind w:left="10"/>
              <w:jc w:val="center"/>
              <w:rPr>
                <w:sz w:val="24"/>
              </w:rPr>
            </w:pPr>
            <w:r>
              <w:rPr>
                <w:spacing w:val="-10"/>
                <w:sz w:val="24"/>
              </w:rPr>
              <w:t>4</w:t>
            </w:r>
          </w:p>
        </w:tc>
      </w:tr>
      <w:tr w:rsidR="00A73364">
        <w:trPr>
          <w:trHeight w:val="489"/>
        </w:trPr>
        <w:tc>
          <w:tcPr>
            <w:tcW w:w="7055" w:type="dxa"/>
          </w:tcPr>
          <w:p w:rsidR="00A73364" w:rsidRDefault="0020434E">
            <w:pPr>
              <w:pStyle w:val="TableParagraph"/>
              <w:spacing w:before="99"/>
              <w:ind w:left="107"/>
              <w:rPr>
                <w:sz w:val="24"/>
              </w:rPr>
            </w:pPr>
            <w:r>
              <w:rPr>
                <w:sz w:val="24"/>
              </w:rPr>
              <w:t>практические</w:t>
            </w:r>
            <w:r>
              <w:rPr>
                <w:spacing w:val="-5"/>
                <w:sz w:val="24"/>
              </w:rPr>
              <w:t xml:space="preserve"> </w:t>
            </w:r>
            <w:r>
              <w:rPr>
                <w:spacing w:val="-2"/>
                <w:sz w:val="24"/>
              </w:rPr>
              <w:t>занятия</w:t>
            </w:r>
          </w:p>
        </w:tc>
        <w:tc>
          <w:tcPr>
            <w:tcW w:w="2519" w:type="dxa"/>
          </w:tcPr>
          <w:p w:rsidR="00A73364" w:rsidRDefault="0020434E">
            <w:pPr>
              <w:pStyle w:val="TableParagraph"/>
              <w:spacing w:before="99"/>
              <w:ind w:left="10"/>
              <w:jc w:val="center"/>
              <w:rPr>
                <w:sz w:val="24"/>
              </w:rPr>
            </w:pPr>
            <w:r>
              <w:rPr>
                <w:spacing w:val="-5"/>
                <w:sz w:val="24"/>
              </w:rPr>
              <w:t>50</w:t>
            </w:r>
          </w:p>
        </w:tc>
      </w:tr>
      <w:tr w:rsidR="00A73364">
        <w:trPr>
          <w:trHeight w:val="277"/>
        </w:trPr>
        <w:tc>
          <w:tcPr>
            <w:tcW w:w="7055" w:type="dxa"/>
          </w:tcPr>
          <w:p w:rsidR="00A73364" w:rsidRDefault="0020434E">
            <w:pPr>
              <w:pStyle w:val="TableParagraph"/>
              <w:spacing w:line="258" w:lineRule="exact"/>
              <w:ind w:left="107"/>
              <w:rPr>
                <w:sz w:val="24"/>
              </w:rPr>
            </w:pPr>
            <w:r>
              <w:rPr>
                <w:sz w:val="24"/>
              </w:rPr>
              <w:t>Самостоятельная</w:t>
            </w:r>
            <w:r>
              <w:rPr>
                <w:spacing w:val="-5"/>
                <w:sz w:val="24"/>
              </w:rPr>
              <w:t xml:space="preserve"> </w:t>
            </w:r>
            <w:r>
              <w:rPr>
                <w:spacing w:val="-2"/>
                <w:sz w:val="24"/>
              </w:rPr>
              <w:t>работа</w:t>
            </w:r>
          </w:p>
        </w:tc>
        <w:tc>
          <w:tcPr>
            <w:tcW w:w="2519" w:type="dxa"/>
          </w:tcPr>
          <w:p w:rsidR="00A73364" w:rsidRDefault="00A73364">
            <w:pPr>
              <w:pStyle w:val="TableParagraph"/>
              <w:rPr>
                <w:sz w:val="20"/>
              </w:rPr>
            </w:pPr>
          </w:p>
        </w:tc>
      </w:tr>
      <w:tr w:rsidR="00A73364">
        <w:trPr>
          <w:trHeight w:val="330"/>
        </w:trPr>
        <w:tc>
          <w:tcPr>
            <w:tcW w:w="7055" w:type="dxa"/>
          </w:tcPr>
          <w:p w:rsidR="00A73364" w:rsidRDefault="0020434E">
            <w:pPr>
              <w:pStyle w:val="TableParagraph"/>
              <w:spacing w:before="23"/>
              <w:ind w:left="107"/>
              <w:rPr>
                <w:b/>
                <w:sz w:val="24"/>
              </w:rPr>
            </w:pPr>
            <w:r>
              <w:rPr>
                <w:b/>
                <w:sz w:val="24"/>
              </w:rPr>
              <w:t>Промежуточная</w:t>
            </w:r>
            <w:r>
              <w:rPr>
                <w:b/>
                <w:spacing w:val="-8"/>
                <w:sz w:val="24"/>
              </w:rPr>
              <w:t xml:space="preserve"> </w:t>
            </w:r>
            <w:r>
              <w:rPr>
                <w:b/>
                <w:sz w:val="24"/>
              </w:rPr>
              <w:t>аттестация</w:t>
            </w:r>
            <w:r>
              <w:rPr>
                <w:b/>
                <w:spacing w:val="-4"/>
                <w:sz w:val="24"/>
              </w:rPr>
              <w:t xml:space="preserve"> </w:t>
            </w:r>
            <w:r>
              <w:rPr>
                <w:b/>
                <w:sz w:val="24"/>
              </w:rPr>
              <w:t>–</w:t>
            </w:r>
            <w:r>
              <w:rPr>
                <w:b/>
                <w:spacing w:val="-5"/>
                <w:sz w:val="24"/>
              </w:rPr>
              <w:t xml:space="preserve"> </w:t>
            </w:r>
            <w:r>
              <w:rPr>
                <w:b/>
                <w:sz w:val="24"/>
              </w:rPr>
              <w:t>дифференцированный</w:t>
            </w:r>
            <w:r>
              <w:rPr>
                <w:b/>
                <w:spacing w:val="-6"/>
                <w:sz w:val="24"/>
              </w:rPr>
              <w:t xml:space="preserve"> </w:t>
            </w:r>
            <w:r>
              <w:rPr>
                <w:b/>
                <w:spacing w:val="-2"/>
                <w:sz w:val="24"/>
              </w:rPr>
              <w:t>зачет</w:t>
            </w:r>
          </w:p>
        </w:tc>
        <w:tc>
          <w:tcPr>
            <w:tcW w:w="2519" w:type="dxa"/>
          </w:tcPr>
          <w:p w:rsidR="00A73364" w:rsidRDefault="00A73364">
            <w:pPr>
              <w:pStyle w:val="TableParagraph"/>
              <w:rPr>
                <w:sz w:val="24"/>
              </w:rPr>
            </w:pPr>
          </w:p>
        </w:tc>
      </w:tr>
    </w:tbl>
    <w:p w:rsidR="00A73364" w:rsidRDefault="00A73364">
      <w:pPr>
        <w:pStyle w:val="TableParagraph"/>
        <w:rPr>
          <w:sz w:val="24"/>
        </w:rPr>
        <w:sectPr w:rsidR="00A73364">
          <w:type w:val="continuous"/>
          <w:pgSz w:w="11910" w:h="16840"/>
          <w:pgMar w:top="1040" w:right="566" w:bottom="280" w:left="1559" w:header="0" w:footer="900" w:gutter="0"/>
          <w:cols w:space="720"/>
        </w:sectPr>
      </w:pPr>
    </w:p>
    <w:p w:rsidR="00A73364" w:rsidRDefault="0020434E">
      <w:pPr>
        <w:pStyle w:val="a4"/>
        <w:numPr>
          <w:ilvl w:val="1"/>
          <w:numId w:val="83"/>
        </w:numPr>
        <w:tabs>
          <w:tab w:val="left" w:pos="1269"/>
        </w:tabs>
        <w:spacing w:before="62" w:after="4"/>
        <w:ind w:left="1269"/>
        <w:jc w:val="left"/>
        <w:rPr>
          <w:b/>
          <w:sz w:val="24"/>
        </w:rPr>
      </w:pPr>
      <w:r>
        <w:rPr>
          <w:b/>
          <w:sz w:val="24"/>
        </w:rPr>
        <w:lastRenderedPageBreak/>
        <w:t>Тематический</w:t>
      </w:r>
      <w:r>
        <w:rPr>
          <w:b/>
          <w:spacing w:val="-4"/>
          <w:sz w:val="24"/>
        </w:rPr>
        <w:t xml:space="preserve"> </w:t>
      </w:r>
      <w:r>
        <w:rPr>
          <w:b/>
          <w:sz w:val="24"/>
        </w:rPr>
        <w:t>план и</w:t>
      </w:r>
      <w:r>
        <w:rPr>
          <w:b/>
          <w:spacing w:val="-3"/>
          <w:sz w:val="24"/>
        </w:rPr>
        <w:t xml:space="preserve"> </w:t>
      </w:r>
      <w:r>
        <w:rPr>
          <w:b/>
          <w:sz w:val="24"/>
        </w:rPr>
        <w:t>содержание</w:t>
      </w:r>
      <w:r>
        <w:rPr>
          <w:b/>
          <w:spacing w:val="-4"/>
          <w:sz w:val="24"/>
        </w:rPr>
        <w:t xml:space="preserve"> </w:t>
      </w:r>
      <w:r>
        <w:rPr>
          <w:b/>
          <w:sz w:val="24"/>
        </w:rPr>
        <w:t>учебной</w:t>
      </w:r>
      <w:r>
        <w:rPr>
          <w:b/>
          <w:spacing w:val="-3"/>
          <w:sz w:val="24"/>
        </w:rPr>
        <w:t xml:space="preserve"> </w:t>
      </w:r>
      <w:r>
        <w:rPr>
          <w:b/>
          <w:spacing w:val="-2"/>
          <w:sz w:val="24"/>
        </w:rPr>
        <w:t>дисциплины</w:t>
      </w: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9"/>
        <w:gridCol w:w="7768"/>
        <w:gridCol w:w="2924"/>
        <w:gridCol w:w="2348"/>
      </w:tblGrid>
      <w:tr w:rsidR="00A73364">
        <w:trPr>
          <w:trHeight w:hRule="exact" w:val="1781"/>
        </w:trPr>
        <w:tc>
          <w:tcPr>
            <w:tcW w:w="2319" w:type="dxa"/>
          </w:tcPr>
          <w:p w:rsidR="00A73364" w:rsidRDefault="00A73364">
            <w:pPr>
              <w:pStyle w:val="TableParagraph"/>
              <w:rPr>
                <w:b/>
              </w:rPr>
            </w:pPr>
          </w:p>
          <w:p w:rsidR="00A73364" w:rsidRDefault="00A73364">
            <w:pPr>
              <w:pStyle w:val="TableParagraph"/>
              <w:spacing w:before="124"/>
              <w:rPr>
                <w:b/>
              </w:rPr>
            </w:pPr>
          </w:p>
          <w:p w:rsidR="00A73364" w:rsidRDefault="0020434E">
            <w:pPr>
              <w:pStyle w:val="TableParagraph"/>
              <w:ind w:left="417"/>
              <w:rPr>
                <w:b/>
              </w:rPr>
            </w:pPr>
            <w:r>
              <w:rPr>
                <w:b/>
                <w:spacing w:val="-2"/>
              </w:rPr>
              <w:t xml:space="preserve">Наименование </w:t>
            </w:r>
            <w:r>
              <w:rPr>
                <w:b/>
              </w:rPr>
              <w:t>разделов</w:t>
            </w:r>
            <w:r>
              <w:rPr>
                <w:b/>
                <w:spacing w:val="-5"/>
              </w:rPr>
              <w:t xml:space="preserve"> </w:t>
            </w:r>
            <w:r>
              <w:rPr>
                <w:b/>
              </w:rPr>
              <w:t>и</w:t>
            </w:r>
            <w:r>
              <w:rPr>
                <w:b/>
                <w:spacing w:val="-1"/>
              </w:rPr>
              <w:t xml:space="preserve"> </w:t>
            </w:r>
            <w:r>
              <w:rPr>
                <w:b/>
                <w:spacing w:val="-5"/>
              </w:rPr>
              <w:t>тем</w:t>
            </w:r>
          </w:p>
        </w:tc>
        <w:tc>
          <w:tcPr>
            <w:tcW w:w="7768" w:type="dxa"/>
          </w:tcPr>
          <w:p w:rsidR="00A73364" w:rsidRDefault="00A73364">
            <w:pPr>
              <w:pStyle w:val="TableParagraph"/>
              <w:rPr>
                <w:b/>
              </w:rPr>
            </w:pPr>
          </w:p>
          <w:p w:rsidR="00A73364" w:rsidRDefault="00A73364">
            <w:pPr>
              <w:pStyle w:val="TableParagraph"/>
              <w:spacing w:before="124"/>
              <w:rPr>
                <w:b/>
              </w:rPr>
            </w:pPr>
          </w:p>
          <w:p w:rsidR="00A73364" w:rsidRDefault="0020434E">
            <w:pPr>
              <w:pStyle w:val="TableParagraph"/>
              <w:ind w:left="3194" w:hanging="2790"/>
              <w:rPr>
                <w:b/>
              </w:rPr>
            </w:pPr>
            <w:r>
              <w:rPr>
                <w:b/>
              </w:rPr>
              <w:t>Содержание</w:t>
            </w:r>
            <w:r>
              <w:rPr>
                <w:b/>
                <w:spacing w:val="-6"/>
              </w:rPr>
              <w:t xml:space="preserve"> </w:t>
            </w:r>
            <w:r>
              <w:rPr>
                <w:b/>
              </w:rPr>
              <w:t>учебного</w:t>
            </w:r>
            <w:r>
              <w:rPr>
                <w:b/>
                <w:spacing w:val="-7"/>
              </w:rPr>
              <w:t xml:space="preserve"> </w:t>
            </w:r>
            <w:r>
              <w:rPr>
                <w:b/>
              </w:rPr>
              <w:t>материала</w:t>
            </w:r>
            <w:r>
              <w:rPr>
                <w:b/>
                <w:spacing w:val="-6"/>
              </w:rPr>
              <w:t xml:space="preserve"> </w:t>
            </w:r>
            <w:r>
              <w:rPr>
                <w:b/>
              </w:rPr>
              <w:t>и</w:t>
            </w:r>
            <w:r>
              <w:rPr>
                <w:b/>
                <w:spacing w:val="-4"/>
              </w:rPr>
              <w:t xml:space="preserve"> </w:t>
            </w:r>
            <w:r>
              <w:rPr>
                <w:b/>
              </w:rPr>
              <w:t>формы</w:t>
            </w:r>
            <w:r>
              <w:rPr>
                <w:b/>
                <w:spacing w:val="-6"/>
              </w:rPr>
              <w:t xml:space="preserve"> </w:t>
            </w:r>
            <w:r>
              <w:rPr>
                <w:b/>
              </w:rPr>
              <w:t>организации</w:t>
            </w:r>
            <w:r>
              <w:rPr>
                <w:b/>
                <w:spacing w:val="-8"/>
              </w:rPr>
              <w:t xml:space="preserve"> </w:t>
            </w:r>
            <w:r>
              <w:rPr>
                <w:b/>
              </w:rPr>
              <w:t xml:space="preserve">деятельности </w:t>
            </w:r>
            <w:r>
              <w:rPr>
                <w:b/>
                <w:spacing w:val="-2"/>
              </w:rPr>
              <w:t>обучающихся</w:t>
            </w:r>
          </w:p>
        </w:tc>
        <w:tc>
          <w:tcPr>
            <w:tcW w:w="2924" w:type="dxa"/>
          </w:tcPr>
          <w:p w:rsidR="00A73364" w:rsidRDefault="00A73364">
            <w:pPr>
              <w:pStyle w:val="TableParagraph"/>
              <w:spacing w:before="252"/>
              <w:rPr>
                <w:b/>
              </w:rPr>
            </w:pPr>
          </w:p>
          <w:p w:rsidR="00A73364" w:rsidRDefault="0020434E">
            <w:pPr>
              <w:pStyle w:val="TableParagraph"/>
              <w:ind w:left="149" w:right="149"/>
              <w:jc w:val="center"/>
              <w:rPr>
                <w:b/>
              </w:rPr>
            </w:pPr>
            <w:r>
              <w:rPr>
                <w:b/>
              </w:rPr>
              <w:t>Объем,</w:t>
            </w:r>
            <w:r>
              <w:rPr>
                <w:b/>
                <w:spacing w:val="-8"/>
              </w:rPr>
              <w:t xml:space="preserve"> </w:t>
            </w:r>
            <w:r>
              <w:rPr>
                <w:b/>
              </w:rPr>
              <w:t>ак.</w:t>
            </w:r>
            <w:r>
              <w:rPr>
                <w:b/>
                <w:spacing w:val="-5"/>
              </w:rPr>
              <w:t xml:space="preserve"> </w:t>
            </w:r>
            <w:r>
              <w:rPr>
                <w:b/>
              </w:rPr>
              <w:t>ч</w:t>
            </w:r>
            <w:r>
              <w:rPr>
                <w:b/>
                <w:spacing w:val="-7"/>
              </w:rPr>
              <w:t xml:space="preserve"> </w:t>
            </w:r>
            <w:r>
              <w:rPr>
                <w:b/>
              </w:rPr>
              <w:t>/</w:t>
            </w:r>
            <w:r>
              <w:rPr>
                <w:b/>
                <w:spacing w:val="-4"/>
              </w:rPr>
              <w:t xml:space="preserve"> </w:t>
            </w:r>
            <w:r>
              <w:rPr>
                <w:b/>
              </w:rPr>
              <w:t>в</w:t>
            </w:r>
            <w:r>
              <w:rPr>
                <w:b/>
                <w:spacing w:val="-7"/>
              </w:rPr>
              <w:t xml:space="preserve"> </w:t>
            </w:r>
            <w:r>
              <w:rPr>
                <w:b/>
              </w:rPr>
              <w:t>том</w:t>
            </w:r>
            <w:r>
              <w:rPr>
                <w:b/>
                <w:spacing w:val="-7"/>
              </w:rPr>
              <w:t xml:space="preserve"> </w:t>
            </w:r>
            <w:r>
              <w:rPr>
                <w:b/>
              </w:rPr>
              <w:t>числе в форме практической</w:t>
            </w:r>
          </w:p>
          <w:p w:rsidR="00A73364" w:rsidRDefault="0020434E">
            <w:pPr>
              <w:pStyle w:val="TableParagraph"/>
              <w:spacing w:line="251" w:lineRule="exact"/>
              <w:ind w:left="149" w:right="149"/>
              <w:jc w:val="center"/>
              <w:rPr>
                <w:b/>
              </w:rPr>
            </w:pPr>
            <w:r>
              <w:rPr>
                <w:b/>
              </w:rPr>
              <w:t>подготовки,</w:t>
            </w:r>
            <w:r>
              <w:rPr>
                <w:b/>
                <w:spacing w:val="-6"/>
              </w:rPr>
              <w:t xml:space="preserve"> </w:t>
            </w:r>
            <w:r>
              <w:rPr>
                <w:b/>
              </w:rPr>
              <w:t>ак.</w:t>
            </w:r>
            <w:r>
              <w:rPr>
                <w:b/>
                <w:spacing w:val="-5"/>
              </w:rPr>
              <w:t xml:space="preserve"> </w:t>
            </w:r>
            <w:r>
              <w:rPr>
                <w:b/>
                <w:spacing w:val="-10"/>
              </w:rPr>
              <w:t>ч</w:t>
            </w:r>
          </w:p>
        </w:tc>
        <w:tc>
          <w:tcPr>
            <w:tcW w:w="2348" w:type="dxa"/>
          </w:tcPr>
          <w:p w:rsidR="00A73364" w:rsidRDefault="0020434E">
            <w:pPr>
              <w:pStyle w:val="TableParagraph"/>
              <w:ind w:left="7" w:right="5"/>
              <w:jc w:val="center"/>
              <w:rPr>
                <w:b/>
              </w:rPr>
            </w:pPr>
            <w:r>
              <w:rPr>
                <w:b/>
              </w:rPr>
              <w:t>Коды</w:t>
            </w:r>
            <w:r>
              <w:rPr>
                <w:b/>
                <w:spacing w:val="-14"/>
              </w:rPr>
              <w:t xml:space="preserve"> </w:t>
            </w:r>
            <w:r>
              <w:rPr>
                <w:b/>
              </w:rPr>
              <w:t>компетенций</w:t>
            </w:r>
            <w:r>
              <w:rPr>
                <w:b/>
                <w:spacing w:val="-14"/>
              </w:rPr>
              <w:t xml:space="preserve"> </w:t>
            </w:r>
            <w:r>
              <w:rPr>
                <w:b/>
              </w:rPr>
              <w:t xml:space="preserve">и </w:t>
            </w:r>
            <w:r>
              <w:rPr>
                <w:b/>
                <w:spacing w:val="-2"/>
              </w:rPr>
              <w:t>личностных результатов, формированию которых</w:t>
            </w:r>
          </w:p>
          <w:p w:rsidR="00A73364" w:rsidRDefault="0020434E">
            <w:pPr>
              <w:pStyle w:val="TableParagraph"/>
              <w:spacing w:line="252" w:lineRule="exact"/>
              <w:ind w:left="160" w:right="157" w:hanging="5"/>
              <w:jc w:val="center"/>
              <w:rPr>
                <w:b/>
              </w:rPr>
            </w:pPr>
            <w:r>
              <w:rPr>
                <w:b/>
                <w:spacing w:val="-2"/>
              </w:rPr>
              <w:t xml:space="preserve">способствует </w:t>
            </w:r>
            <w:r>
              <w:rPr>
                <w:b/>
              </w:rPr>
              <w:t>элемент</w:t>
            </w:r>
            <w:r>
              <w:rPr>
                <w:b/>
                <w:spacing w:val="-14"/>
              </w:rPr>
              <w:t xml:space="preserve"> </w:t>
            </w:r>
            <w:r>
              <w:rPr>
                <w:b/>
              </w:rPr>
              <w:t>программы</w:t>
            </w:r>
          </w:p>
        </w:tc>
      </w:tr>
      <w:tr w:rsidR="00A73364">
        <w:trPr>
          <w:trHeight w:hRule="exact" w:val="379"/>
        </w:trPr>
        <w:tc>
          <w:tcPr>
            <w:tcW w:w="2319" w:type="dxa"/>
          </w:tcPr>
          <w:p w:rsidR="00A73364" w:rsidRDefault="0020434E">
            <w:pPr>
              <w:pStyle w:val="TableParagraph"/>
              <w:spacing w:line="273" w:lineRule="exact"/>
              <w:jc w:val="center"/>
              <w:rPr>
                <w:b/>
                <w:sz w:val="24"/>
              </w:rPr>
            </w:pPr>
            <w:r>
              <w:rPr>
                <w:b/>
                <w:spacing w:val="-10"/>
                <w:sz w:val="24"/>
              </w:rPr>
              <w:t>1</w:t>
            </w:r>
          </w:p>
        </w:tc>
        <w:tc>
          <w:tcPr>
            <w:tcW w:w="7768" w:type="dxa"/>
          </w:tcPr>
          <w:p w:rsidR="00A73364" w:rsidRDefault="0020434E">
            <w:pPr>
              <w:pStyle w:val="TableParagraph"/>
              <w:spacing w:line="273" w:lineRule="exact"/>
              <w:ind w:left="5"/>
              <w:jc w:val="center"/>
              <w:rPr>
                <w:b/>
                <w:sz w:val="24"/>
              </w:rPr>
            </w:pPr>
            <w:r>
              <w:rPr>
                <w:b/>
                <w:spacing w:val="-10"/>
                <w:sz w:val="24"/>
              </w:rPr>
              <w:t>2</w:t>
            </w:r>
          </w:p>
        </w:tc>
        <w:tc>
          <w:tcPr>
            <w:tcW w:w="2924" w:type="dxa"/>
          </w:tcPr>
          <w:p w:rsidR="00A73364" w:rsidRDefault="0020434E">
            <w:pPr>
              <w:pStyle w:val="TableParagraph"/>
              <w:spacing w:line="273" w:lineRule="exact"/>
              <w:ind w:left="149" w:right="149"/>
              <w:jc w:val="center"/>
              <w:rPr>
                <w:b/>
                <w:sz w:val="24"/>
              </w:rPr>
            </w:pPr>
            <w:r>
              <w:rPr>
                <w:b/>
                <w:spacing w:val="-10"/>
                <w:sz w:val="24"/>
              </w:rPr>
              <w:t>3</w:t>
            </w:r>
          </w:p>
        </w:tc>
        <w:tc>
          <w:tcPr>
            <w:tcW w:w="2348" w:type="dxa"/>
          </w:tcPr>
          <w:p w:rsidR="00A73364" w:rsidRDefault="0020434E">
            <w:pPr>
              <w:pStyle w:val="TableParagraph"/>
              <w:spacing w:line="273" w:lineRule="exact"/>
              <w:ind w:left="7" w:right="7"/>
              <w:jc w:val="center"/>
              <w:rPr>
                <w:b/>
                <w:sz w:val="24"/>
              </w:rPr>
            </w:pPr>
            <w:r>
              <w:rPr>
                <w:b/>
                <w:spacing w:val="-10"/>
                <w:sz w:val="24"/>
              </w:rPr>
              <w:t>4</w:t>
            </w:r>
          </w:p>
        </w:tc>
      </w:tr>
      <w:tr w:rsidR="00A73364">
        <w:trPr>
          <w:trHeight w:hRule="exact" w:val="381"/>
        </w:trPr>
        <w:tc>
          <w:tcPr>
            <w:tcW w:w="10087" w:type="dxa"/>
            <w:gridSpan w:val="2"/>
          </w:tcPr>
          <w:p w:rsidR="00A73364" w:rsidRDefault="0020434E">
            <w:pPr>
              <w:pStyle w:val="TableParagraph"/>
              <w:spacing w:line="275" w:lineRule="exact"/>
              <w:ind w:left="103"/>
              <w:rPr>
                <w:b/>
                <w:sz w:val="24"/>
              </w:rPr>
            </w:pPr>
            <w:r>
              <w:rPr>
                <w:b/>
                <w:sz w:val="24"/>
              </w:rPr>
              <w:t>Раздел</w:t>
            </w:r>
            <w:r>
              <w:rPr>
                <w:b/>
                <w:spacing w:val="-3"/>
                <w:sz w:val="24"/>
              </w:rPr>
              <w:t xml:space="preserve"> </w:t>
            </w:r>
            <w:r>
              <w:rPr>
                <w:b/>
                <w:sz w:val="24"/>
              </w:rPr>
              <w:t>1.</w:t>
            </w:r>
            <w:r>
              <w:rPr>
                <w:b/>
                <w:spacing w:val="-2"/>
                <w:sz w:val="24"/>
              </w:rPr>
              <w:t xml:space="preserve"> </w:t>
            </w:r>
            <w:r>
              <w:rPr>
                <w:b/>
                <w:sz w:val="24"/>
              </w:rPr>
              <w:t>Теоретическая</w:t>
            </w:r>
            <w:r>
              <w:rPr>
                <w:b/>
                <w:spacing w:val="-1"/>
                <w:sz w:val="24"/>
              </w:rPr>
              <w:t xml:space="preserve"> </w:t>
            </w:r>
            <w:r>
              <w:rPr>
                <w:b/>
                <w:spacing w:val="-4"/>
                <w:sz w:val="24"/>
              </w:rPr>
              <w:t>часть</w:t>
            </w:r>
          </w:p>
        </w:tc>
        <w:tc>
          <w:tcPr>
            <w:tcW w:w="2924" w:type="dxa"/>
          </w:tcPr>
          <w:p w:rsidR="00A73364" w:rsidRDefault="0020434E">
            <w:pPr>
              <w:pStyle w:val="TableParagraph"/>
              <w:spacing w:line="275" w:lineRule="exact"/>
              <w:ind w:left="149" w:right="150"/>
              <w:jc w:val="center"/>
              <w:rPr>
                <w:b/>
                <w:sz w:val="24"/>
              </w:rPr>
            </w:pPr>
            <w:r>
              <w:rPr>
                <w:b/>
                <w:sz w:val="24"/>
              </w:rPr>
              <w:t xml:space="preserve">4 / </w:t>
            </w:r>
            <w:r>
              <w:rPr>
                <w:b/>
                <w:spacing w:val="-10"/>
                <w:sz w:val="24"/>
              </w:rPr>
              <w:t>0</w:t>
            </w:r>
          </w:p>
        </w:tc>
        <w:tc>
          <w:tcPr>
            <w:tcW w:w="2348" w:type="dxa"/>
          </w:tcPr>
          <w:p w:rsidR="00A73364" w:rsidRDefault="00A73364">
            <w:pPr>
              <w:pStyle w:val="TableParagraph"/>
            </w:pPr>
          </w:p>
        </w:tc>
      </w:tr>
      <w:tr w:rsidR="00A73364">
        <w:trPr>
          <w:trHeight w:hRule="exact" w:val="280"/>
        </w:trPr>
        <w:tc>
          <w:tcPr>
            <w:tcW w:w="2319" w:type="dxa"/>
            <w:tcBorders>
              <w:bottom w:val="nil"/>
            </w:tcBorders>
          </w:tcPr>
          <w:p w:rsidR="00A73364" w:rsidRDefault="0020434E">
            <w:pPr>
              <w:pStyle w:val="TableParagraph"/>
              <w:spacing w:line="256" w:lineRule="exact"/>
              <w:ind w:left="103"/>
              <w:rPr>
                <w:b/>
                <w:sz w:val="24"/>
              </w:rPr>
            </w:pPr>
            <w:r>
              <w:rPr>
                <w:b/>
                <w:sz w:val="24"/>
              </w:rPr>
              <w:t>Тема</w:t>
            </w:r>
            <w:r>
              <w:rPr>
                <w:b/>
                <w:spacing w:val="-1"/>
                <w:sz w:val="24"/>
              </w:rPr>
              <w:t xml:space="preserve"> </w:t>
            </w:r>
            <w:r>
              <w:rPr>
                <w:b/>
                <w:spacing w:val="-4"/>
                <w:sz w:val="24"/>
              </w:rPr>
              <w:t>1.1.</w:t>
            </w:r>
          </w:p>
        </w:tc>
        <w:tc>
          <w:tcPr>
            <w:tcW w:w="7768" w:type="dxa"/>
            <w:vMerge w:val="restart"/>
          </w:tcPr>
          <w:p w:rsidR="00A73364" w:rsidRDefault="0020434E">
            <w:pPr>
              <w:pStyle w:val="TableParagraph"/>
              <w:spacing w:line="273" w:lineRule="exact"/>
              <w:ind w:left="105"/>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924" w:type="dxa"/>
            <w:vMerge w:val="restart"/>
          </w:tcPr>
          <w:p w:rsidR="00A73364" w:rsidRDefault="0020434E">
            <w:pPr>
              <w:pStyle w:val="TableParagraph"/>
              <w:spacing w:before="83"/>
              <w:ind w:left="149" w:right="150"/>
              <w:jc w:val="center"/>
              <w:rPr>
                <w:b/>
                <w:sz w:val="24"/>
              </w:rPr>
            </w:pPr>
            <w:r>
              <w:rPr>
                <w:b/>
                <w:sz w:val="24"/>
              </w:rPr>
              <w:t xml:space="preserve">2 / </w:t>
            </w:r>
            <w:r>
              <w:rPr>
                <w:b/>
                <w:spacing w:val="-10"/>
                <w:sz w:val="24"/>
              </w:rPr>
              <w:t>0</w:t>
            </w:r>
          </w:p>
        </w:tc>
        <w:tc>
          <w:tcPr>
            <w:tcW w:w="2348" w:type="dxa"/>
            <w:tcBorders>
              <w:bottom w:val="nil"/>
            </w:tcBorders>
          </w:tcPr>
          <w:p w:rsidR="00A73364" w:rsidRDefault="0020434E">
            <w:pPr>
              <w:pStyle w:val="TableParagraph"/>
              <w:spacing w:line="256" w:lineRule="exact"/>
              <w:ind w:left="7" w:right="7"/>
              <w:jc w:val="center"/>
              <w:rPr>
                <w:sz w:val="24"/>
              </w:rPr>
            </w:pPr>
            <w:r>
              <w:rPr>
                <w:sz w:val="24"/>
              </w:rPr>
              <w:t xml:space="preserve">ОК </w:t>
            </w:r>
            <w:r>
              <w:rPr>
                <w:spacing w:val="-5"/>
                <w:sz w:val="24"/>
              </w:rPr>
              <w:t>01</w:t>
            </w:r>
          </w:p>
        </w:tc>
      </w:tr>
      <w:tr w:rsidR="00A73364">
        <w:trPr>
          <w:trHeight w:hRule="exact" w:val="178"/>
        </w:trPr>
        <w:tc>
          <w:tcPr>
            <w:tcW w:w="2319" w:type="dxa"/>
            <w:vMerge w:val="restart"/>
            <w:tcBorders>
              <w:top w:val="nil"/>
              <w:bottom w:val="nil"/>
            </w:tcBorders>
          </w:tcPr>
          <w:p w:rsidR="00A73364" w:rsidRDefault="0020434E">
            <w:pPr>
              <w:pStyle w:val="TableParagraph"/>
              <w:spacing w:line="237" w:lineRule="auto"/>
              <w:ind w:left="103" w:right="225"/>
              <w:rPr>
                <w:sz w:val="24"/>
              </w:rPr>
            </w:pPr>
            <w:r>
              <w:rPr>
                <w:b/>
                <w:sz w:val="24"/>
              </w:rPr>
              <w:t>Физическая</w:t>
            </w:r>
            <w:r>
              <w:rPr>
                <w:b/>
                <w:spacing w:val="-15"/>
                <w:sz w:val="24"/>
              </w:rPr>
              <w:t xml:space="preserve"> </w:t>
            </w:r>
            <w:r>
              <w:rPr>
                <w:b/>
                <w:sz w:val="24"/>
              </w:rPr>
              <w:t xml:space="preserve">куль- тура в общекуль- турной подготов- </w:t>
            </w:r>
            <w:r>
              <w:rPr>
                <w:b/>
                <w:spacing w:val="-4"/>
                <w:sz w:val="24"/>
              </w:rPr>
              <w:t>ке</w:t>
            </w:r>
            <w:r>
              <w:rPr>
                <w:spacing w:val="-4"/>
                <w:sz w:val="24"/>
              </w:rPr>
              <w:t>.</w:t>
            </w:r>
          </w:p>
        </w:tc>
        <w:tc>
          <w:tcPr>
            <w:tcW w:w="7768" w:type="dxa"/>
            <w:vMerge/>
            <w:tcBorders>
              <w:top w:val="nil"/>
            </w:tcBorders>
          </w:tcPr>
          <w:p w:rsidR="00A73364" w:rsidRDefault="00A73364">
            <w:pPr>
              <w:rPr>
                <w:sz w:val="2"/>
                <w:szCs w:val="2"/>
              </w:rPr>
            </w:pPr>
          </w:p>
        </w:tc>
        <w:tc>
          <w:tcPr>
            <w:tcW w:w="2924" w:type="dxa"/>
            <w:vMerge/>
            <w:tcBorders>
              <w:top w:val="nil"/>
            </w:tcBorders>
          </w:tcPr>
          <w:p w:rsidR="00A73364" w:rsidRDefault="00A73364">
            <w:pPr>
              <w:rPr>
                <w:sz w:val="2"/>
                <w:szCs w:val="2"/>
              </w:rPr>
            </w:pPr>
          </w:p>
        </w:tc>
        <w:tc>
          <w:tcPr>
            <w:tcW w:w="2348" w:type="dxa"/>
            <w:vMerge w:val="restart"/>
            <w:tcBorders>
              <w:top w:val="nil"/>
              <w:bottom w:val="nil"/>
            </w:tcBorders>
          </w:tcPr>
          <w:p w:rsidR="00A73364" w:rsidRDefault="0020434E">
            <w:pPr>
              <w:pStyle w:val="TableParagraph"/>
              <w:spacing w:line="268" w:lineRule="exact"/>
              <w:ind w:left="6" w:right="6"/>
              <w:jc w:val="center"/>
              <w:rPr>
                <w:sz w:val="24"/>
              </w:rPr>
            </w:pPr>
            <w:r>
              <w:rPr>
                <w:sz w:val="24"/>
              </w:rPr>
              <w:t xml:space="preserve">ОК </w:t>
            </w:r>
            <w:r>
              <w:rPr>
                <w:spacing w:val="-5"/>
                <w:sz w:val="24"/>
              </w:rPr>
              <w:t>02</w:t>
            </w:r>
          </w:p>
          <w:p w:rsidR="00A73364" w:rsidRDefault="0020434E">
            <w:pPr>
              <w:pStyle w:val="TableParagraph"/>
              <w:ind w:left="6" w:right="6"/>
              <w:jc w:val="center"/>
              <w:rPr>
                <w:sz w:val="24"/>
              </w:rPr>
            </w:pPr>
            <w:r>
              <w:rPr>
                <w:sz w:val="24"/>
              </w:rPr>
              <w:t xml:space="preserve">ОК </w:t>
            </w:r>
            <w:r>
              <w:rPr>
                <w:spacing w:val="-5"/>
                <w:sz w:val="24"/>
              </w:rPr>
              <w:t>03</w:t>
            </w:r>
          </w:p>
          <w:p w:rsidR="00A73364" w:rsidRDefault="0020434E">
            <w:pPr>
              <w:pStyle w:val="TableParagraph"/>
              <w:ind w:left="6" w:right="6"/>
              <w:jc w:val="center"/>
              <w:rPr>
                <w:sz w:val="24"/>
              </w:rPr>
            </w:pPr>
            <w:r>
              <w:rPr>
                <w:sz w:val="24"/>
              </w:rPr>
              <w:t xml:space="preserve">ОК </w:t>
            </w:r>
            <w:r>
              <w:rPr>
                <w:spacing w:val="-5"/>
                <w:sz w:val="24"/>
              </w:rPr>
              <w:t>04</w:t>
            </w:r>
          </w:p>
          <w:p w:rsidR="00A73364" w:rsidRDefault="0020434E">
            <w:pPr>
              <w:pStyle w:val="TableParagraph"/>
              <w:ind w:left="6" w:right="6"/>
              <w:jc w:val="center"/>
              <w:rPr>
                <w:sz w:val="24"/>
              </w:rPr>
            </w:pPr>
            <w:r>
              <w:rPr>
                <w:sz w:val="24"/>
              </w:rPr>
              <w:t xml:space="preserve">ОК </w:t>
            </w:r>
            <w:r>
              <w:rPr>
                <w:spacing w:val="-5"/>
                <w:sz w:val="24"/>
              </w:rPr>
              <w:t>05</w:t>
            </w:r>
          </w:p>
          <w:p w:rsidR="00A73364" w:rsidRDefault="0020434E">
            <w:pPr>
              <w:pStyle w:val="TableParagraph"/>
              <w:ind w:left="6" w:right="6"/>
              <w:jc w:val="center"/>
              <w:rPr>
                <w:sz w:val="24"/>
              </w:rPr>
            </w:pPr>
            <w:r>
              <w:rPr>
                <w:sz w:val="24"/>
              </w:rPr>
              <w:t xml:space="preserve">ОК </w:t>
            </w:r>
            <w:r>
              <w:rPr>
                <w:spacing w:val="-5"/>
                <w:sz w:val="24"/>
              </w:rPr>
              <w:t>06</w:t>
            </w:r>
          </w:p>
          <w:p w:rsidR="00A73364" w:rsidRDefault="0020434E">
            <w:pPr>
              <w:pStyle w:val="TableParagraph"/>
              <w:ind w:left="6" w:right="6"/>
              <w:jc w:val="center"/>
              <w:rPr>
                <w:sz w:val="24"/>
              </w:rPr>
            </w:pPr>
            <w:r>
              <w:rPr>
                <w:sz w:val="24"/>
              </w:rPr>
              <w:t xml:space="preserve">ОК </w:t>
            </w:r>
            <w:r>
              <w:rPr>
                <w:spacing w:val="-5"/>
                <w:sz w:val="24"/>
              </w:rPr>
              <w:t>07</w:t>
            </w:r>
          </w:p>
          <w:p w:rsidR="00A73364" w:rsidRDefault="0020434E">
            <w:pPr>
              <w:pStyle w:val="TableParagraph"/>
              <w:ind w:left="6" w:right="6"/>
              <w:jc w:val="center"/>
              <w:rPr>
                <w:sz w:val="24"/>
              </w:rPr>
            </w:pPr>
            <w:r>
              <w:rPr>
                <w:sz w:val="24"/>
              </w:rPr>
              <w:t xml:space="preserve">ОК </w:t>
            </w:r>
            <w:r>
              <w:rPr>
                <w:spacing w:val="-5"/>
                <w:sz w:val="24"/>
              </w:rPr>
              <w:t>08</w:t>
            </w:r>
          </w:p>
        </w:tc>
      </w:tr>
      <w:tr w:rsidR="00A73364">
        <w:trPr>
          <w:trHeight w:hRule="exact" w:val="1933"/>
        </w:trPr>
        <w:tc>
          <w:tcPr>
            <w:tcW w:w="2319" w:type="dxa"/>
            <w:vMerge/>
            <w:tcBorders>
              <w:top w:val="nil"/>
              <w:bottom w:val="nil"/>
            </w:tcBorders>
          </w:tcPr>
          <w:p w:rsidR="00A73364" w:rsidRDefault="00A73364">
            <w:pPr>
              <w:rPr>
                <w:sz w:val="2"/>
                <w:szCs w:val="2"/>
              </w:rPr>
            </w:pPr>
          </w:p>
        </w:tc>
        <w:tc>
          <w:tcPr>
            <w:tcW w:w="7768" w:type="dxa"/>
            <w:tcBorders>
              <w:bottom w:val="nil"/>
            </w:tcBorders>
          </w:tcPr>
          <w:p w:rsidR="00A73364" w:rsidRDefault="0020434E">
            <w:pPr>
              <w:pStyle w:val="TableParagraph"/>
              <w:ind w:left="105" w:right="93"/>
              <w:jc w:val="both"/>
              <w:rPr>
                <w:sz w:val="24"/>
              </w:rPr>
            </w:pPr>
            <w:r>
              <w:rPr>
                <w:sz w:val="24"/>
              </w:rPr>
              <w:t>1. Физическая культура личности, физическое развитие, физическое вос- питание, физическая подготовка и подготовленность, самовоспитание. Сущность и ценности физической культуры. Физическая культура и личность профессионала. Влияние занятий физическими упражнениями на достижение человеком жизненного успеха. Правила поведения, тех- ника безопасности и предупреждение травматизма при занятиях физиче-</w:t>
            </w:r>
          </w:p>
          <w:p w:rsidR="00A73364" w:rsidRDefault="0020434E">
            <w:pPr>
              <w:pStyle w:val="TableParagraph"/>
              <w:spacing w:line="261" w:lineRule="exact"/>
              <w:ind w:left="105"/>
              <w:jc w:val="both"/>
              <w:rPr>
                <w:sz w:val="24"/>
              </w:rPr>
            </w:pPr>
            <w:r>
              <w:rPr>
                <w:sz w:val="24"/>
              </w:rPr>
              <w:t>ской</w:t>
            </w:r>
            <w:r>
              <w:rPr>
                <w:spacing w:val="-2"/>
                <w:sz w:val="24"/>
              </w:rPr>
              <w:t xml:space="preserve"> культурой.</w:t>
            </w:r>
          </w:p>
        </w:tc>
        <w:tc>
          <w:tcPr>
            <w:tcW w:w="2924" w:type="dxa"/>
            <w:tcBorders>
              <w:bottom w:val="nil"/>
            </w:tcBorders>
          </w:tcPr>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spacing w:before="267"/>
              <w:rPr>
                <w:b/>
                <w:sz w:val="24"/>
              </w:rPr>
            </w:pPr>
          </w:p>
          <w:p w:rsidR="00A73364" w:rsidRDefault="0020434E">
            <w:pPr>
              <w:pStyle w:val="TableParagraph"/>
              <w:spacing w:before="1" w:line="261" w:lineRule="exact"/>
              <w:ind w:left="149" w:right="150"/>
              <w:jc w:val="center"/>
              <w:rPr>
                <w:sz w:val="24"/>
              </w:rPr>
            </w:pPr>
            <w:r>
              <w:rPr>
                <w:sz w:val="24"/>
              </w:rPr>
              <w:t xml:space="preserve">2 / </w:t>
            </w:r>
            <w:r>
              <w:rPr>
                <w:spacing w:val="-10"/>
                <w:sz w:val="24"/>
              </w:rPr>
              <w:t>0</w:t>
            </w:r>
          </w:p>
        </w:tc>
        <w:tc>
          <w:tcPr>
            <w:tcW w:w="2348" w:type="dxa"/>
            <w:vMerge/>
            <w:tcBorders>
              <w:top w:val="nil"/>
              <w:bottom w:val="nil"/>
            </w:tcBorders>
          </w:tcPr>
          <w:p w:rsidR="00A73364" w:rsidRDefault="00A73364">
            <w:pPr>
              <w:rPr>
                <w:sz w:val="2"/>
                <w:szCs w:val="2"/>
              </w:rPr>
            </w:pPr>
          </w:p>
        </w:tc>
      </w:tr>
      <w:tr w:rsidR="00A73364">
        <w:trPr>
          <w:trHeight w:hRule="exact" w:val="276"/>
        </w:trPr>
        <w:tc>
          <w:tcPr>
            <w:tcW w:w="2319" w:type="dxa"/>
            <w:tcBorders>
              <w:top w:val="nil"/>
              <w:bottom w:val="nil"/>
            </w:tcBorders>
          </w:tcPr>
          <w:p w:rsidR="00A73364" w:rsidRDefault="00A73364">
            <w:pPr>
              <w:pStyle w:val="TableParagraph"/>
              <w:rPr>
                <w:sz w:val="20"/>
              </w:rPr>
            </w:pPr>
          </w:p>
        </w:tc>
        <w:tc>
          <w:tcPr>
            <w:tcW w:w="7768" w:type="dxa"/>
            <w:tcBorders>
              <w:top w:val="nil"/>
              <w:bottom w:val="nil"/>
            </w:tcBorders>
          </w:tcPr>
          <w:p w:rsidR="00A73364" w:rsidRDefault="0020434E">
            <w:pPr>
              <w:pStyle w:val="TableParagraph"/>
              <w:spacing w:line="256" w:lineRule="exact"/>
              <w:ind w:left="105"/>
              <w:rPr>
                <w:sz w:val="24"/>
              </w:rPr>
            </w:pPr>
            <w:r>
              <w:rPr>
                <w:sz w:val="24"/>
              </w:rPr>
              <w:t>2.</w:t>
            </w:r>
            <w:r>
              <w:rPr>
                <w:spacing w:val="-1"/>
                <w:sz w:val="24"/>
              </w:rPr>
              <w:t xml:space="preserve"> </w:t>
            </w:r>
            <w:r>
              <w:rPr>
                <w:sz w:val="24"/>
              </w:rPr>
              <w:t>Здоровье</w:t>
            </w:r>
            <w:r>
              <w:rPr>
                <w:spacing w:val="2"/>
                <w:sz w:val="24"/>
              </w:rPr>
              <w:t xml:space="preserve"> </w:t>
            </w:r>
            <w:r>
              <w:rPr>
                <w:sz w:val="24"/>
              </w:rPr>
              <w:t>человека,</w:t>
            </w:r>
            <w:r>
              <w:rPr>
                <w:spacing w:val="2"/>
                <w:sz w:val="24"/>
              </w:rPr>
              <w:t xml:space="preserve"> </w:t>
            </w:r>
            <w:r>
              <w:rPr>
                <w:sz w:val="24"/>
              </w:rPr>
              <w:t>его</w:t>
            </w:r>
            <w:r>
              <w:rPr>
                <w:spacing w:val="1"/>
                <w:sz w:val="24"/>
              </w:rPr>
              <w:t xml:space="preserve"> </w:t>
            </w:r>
            <w:r>
              <w:rPr>
                <w:sz w:val="24"/>
              </w:rPr>
              <w:t>ценность</w:t>
            </w:r>
            <w:r>
              <w:rPr>
                <w:spacing w:val="1"/>
                <w:sz w:val="24"/>
              </w:rPr>
              <w:t xml:space="preserve"> </w:t>
            </w:r>
            <w:r>
              <w:rPr>
                <w:sz w:val="24"/>
              </w:rPr>
              <w:t>и</w:t>
            </w:r>
            <w:r>
              <w:rPr>
                <w:spacing w:val="3"/>
                <w:sz w:val="24"/>
              </w:rPr>
              <w:t xml:space="preserve"> </w:t>
            </w:r>
            <w:r>
              <w:rPr>
                <w:sz w:val="24"/>
              </w:rPr>
              <w:t>значимость</w:t>
            </w:r>
            <w:r>
              <w:rPr>
                <w:spacing w:val="2"/>
                <w:sz w:val="24"/>
              </w:rPr>
              <w:t xml:space="preserve"> </w:t>
            </w:r>
            <w:r>
              <w:rPr>
                <w:sz w:val="24"/>
              </w:rPr>
              <w:t>для</w:t>
            </w:r>
            <w:r>
              <w:rPr>
                <w:spacing w:val="3"/>
                <w:sz w:val="24"/>
              </w:rPr>
              <w:t xml:space="preserve"> </w:t>
            </w:r>
            <w:r>
              <w:rPr>
                <w:sz w:val="24"/>
              </w:rPr>
              <w:t>профессионала.</w:t>
            </w:r>
            <w:r>
              <w:rPr>
                <w:spacing w:val="2"/>
                <w:sz w:val="24"/>
              </w:rPr>
              <w:t xml:space="preserve"> </w:t>
            </w:r>
            <w:r>
              <w:rPr>
                <w:spacing w:val="-5"/>
                <w:sz w:val="24"/>
              </w:rPr>
              <w:t>Со-</w:t>
            </w:r>
          </w:p>
        </w:tc>
        <w:tc>
          <w:tcPr>
            <w:tcW w:w="2924" w:type="dxa"/>
            <w:tcBorders>
              <w:top w:val="nil"/>
              <w:bottom w:val="nil"/>
            </w:tcBorders>
          </w:tcPr>
          <w:p w:rsidR="00A73364" w:rsidRDefault="00A73364">
            <w:pPr>
              <w:pStyle w:val="TableParagraph"/>
              <w:rPr>
                <w:sz w:val="20"/>
              </w:rPr>
            </w:pPr>
          </w:p>
        </w:tc>
        <w:tc>
          <w:tcPr>
            <w:tcW w:w="2348" w:type="dxa"/>
            <w:tcBorders>
              <w:top w:val="nil"/>
              <w:bottom w:val="nil"/>
            </w:tcBorders>
          </w:tcPr>
          <w:p w:rsidR="00A73364" w:rsidRDefault="00A73364">
            <w:pPr>
              <w:pStyle w:val="TableParagraph"/>
              <w:rPr>
                <w:sz w:val="20"/>
              </w:rPr>
            </w:pPr>
          </w:p>
        </w:tc>
      </w:tr>
      <w:tr w:rsidR="00A73364">
        <w:trPr>
          <w:trHeight w:hRule="exact" w:val="276"/>
        </w:trPr>
        <w:tc>
          <w:tcPr>
            <w:tcW w:w="2319" w:type="dxa"/>
            <w:tcBorders>
              <w:top w:val="nil"/>
              <w:bottom w:val="nil"/>
            </w:tcBorders>
          </w:tcPr>
          <w:p w:rsidR="00A73364" w:rsidRDefault="00A73364">
            <w:pPr>
              <w:pStyle w:val="TableParagraph"/>
              <w:rPr>
                <w:sz w:val="20"/>
              </w:rPr>
            </w:pPr>
          </w:p>
        </w:tc>
        <w:tc>
          <w:tcPr>
            <w:tcW w:w="7768" w:type="dxa"/>
            <w:tcBorders>
              <w:top w:val="nil"/>
              <w:bottom w:val="nil"/>
            </w:tcBorders>
          </w:tcPr>
          <w:p w:rsidR="00A73364" w:rsidRDefault="0020434E">
            <w:pPr>
              <w:pStyle w:val="TableParagraph"/>
              <w:spacing w:line="256" w:lineRule="exact"/>
              <w:ind w:left="105"/>
              <w:rPr>
                <w:sz w:val="24"/>
              </w:rPr>
            </w:pPr>
            <w:r>
              <w:rPr>
                <w:sz w:val="24"/>
              </w:rPr>
              <w:t>держательные</w:t>
            </w:r>
            <w:r>
              <w:rPr>
                <w:spacing w:val="47"/>
                <w:sz w:val="24"/>
              </w:rPr>
              <w:t xml:space="preserve"> </w:t>
            </w:r>
            <w:r>
              <w:rPr>
                <w:sz w:val="24"/>
              </w:rPr>
              <w:t>характеристики</w:t>
            </w:r>
            <w:r>
              <w:rPr>
                <w:spacing w:val="51"/>
                <w:sz w:val="24"/>
              </w:rPr>
              <w:t xml:space="preserve"> </w:t>
            </w:r>
            <w:r>
              <w:rPr>
                <w:sz w:val="24"/>
              </w:rPr>
              <w:t>составляющих</w:t>
            </w:r>
            <w:r>
              <w:rPr>
                <w:spacing w:val="50"/>
                <w:sz w:val="24"/>
              </w:rPr>
              <w:t xml:space="preserve"> </w:t>
            </w:r>
            <w:r>
              <w:rPr>
                <w:sz w:val="24"/>
              </w:rPr>
              <w:t>здорового</w:t>
            </w:r>
            <w:r>
              <w:rPr>
                <w:spacing w:val="50"/>
                <w:sz w:val="24"/>
              </w:rPr>
              <w:t xml:space="preserve"> </w:t>
            </w:r>
            <w:r>
              <w:rPr>
                <w:sz w:val="24"/>
              </w:rPr>
              <w:t>образа</w:t>
            </w:r>
            <w:r>
              <w:rPr>
                <w:spacing w:val="51"/>
                <w:sz w:val="24"/>
              </w:rPr>
              <w:t xml:space="preserve"> </w:t>
            </w:r>
            <w:r>
              <w:rPr>
                <w:spacing w:val="-2"/>
                <w:sz w:val="24"/>
              </w:rPr>
              <w:t>жизни.</w:t>
            </w:r>
          </w:p>
        </w:tc>
        <w:tc>
          <w:tcPr>
            <w:tcW w:w="2924" w:type="dxa"/>
            <w:tcBorders>
              <w:top w:val="nil"/>
              <w:bottom w:val="nil"/>
            </w:tcBorders>
          </w:tcPr>
          <w:p w:rsidR="00A73364" w:rsidRDefault="00A73364">
            <w:pPr>
              <w:pStyle w:val="TableParagraph"/>
              <w:rPr>
                <w:sz w:val="20"/>
              </w:rPr>
            </w:pPr>
          </w:p>
        </w:tc>
        <w:tc>
          <w:tcPr>
            <w:tcW w:w="2348" w:type="dxa"/>
            <w:tcBorders>
              <w:top w:val="nil"/>
              <w:bottom w:val="nil"/>
            </w:tcBorders>
          </w:tcPr>
          <w:p w:rsidR="00A73364" w:rsidRDefault="00A73364">
            <w:pPr>
              <w:pStyle w:val="TableParagraph"/>
              <w:rPr>
                <w:sz w:val="20"/>
              </w:rPr>
            </w:pPr>
          </w:p>
        </w:tc>
      </w:tr>
      <w:tr w:rsidR="00A73364">
        <w:trPr>
          <w:trHeight w:hRule="exact" w:val="275"/>
        </w:trPr>
        <w:tc>
          <w:tcPr>
            <w:tcW w:w="2319" w:type="dxa"/>
            <w:tcBorders>
              <w:top w:val="nil"/>
              <w:bottom w:val="nil"/>
            </w:tcBorders>
          </w:tcPr>
          <w:p w:rsidR="00A73364" w:rsidRDefault="00A73364">
            <w:pPr>
              <w:pStyle w:val="TableParagraph"/>
              <w:rPr>
                <w:sz w:val="20"/>
              </w:rPr>
            </w:pPr>
          </w:p>
        </w:tc>
        <w:tc>
          <w:tcPr>
            <w:tcW w:w="7768" w:type="dxa"/>
            <w:tcBorders>
              <w:top w:val="nil"/>
              <w:bottom w:val="nil"/>
            </w:tcBorders>
          </w:tcPr>
          <w:p w:rsidR="00A73364" w:rsidRDefault="0020434E">
            <w:pPr>
              <w:pStyle w:val="TableParagraph"/>
              <w:spacing w:line="256" w:lineRule="exact"/>
              <w:ind w:left="105"/>
              <w:rPr>
                <w:sz w:val="24"/>
              </w:rPr>
            </w:pPr>
            <w:r>
              <w:rPr>
                <w:sz w:val="24"/>
              </w:rPr>
              <w:t>Оздоровительные</w:t>
            </w:r>
            <w:r>
              <w:rPr>
                <w:spacing w:val="4"/>
                <w:sz w:val="24"/>
              </w:rPr>
              <w:t xml:space="preserve"> </w:t>
            </w:r>
            <w:r>
              <w:rPr>
                <w:sz w:val="24"/>
              </w:rPr>
              <w:t>системы</w:t>
            </w:r>
            <w:r>
              <w:rPr>
                <w:spacing w:val="7"/>
                <w:sz w:val="24"/>
              </w:rPr>
              <w:t xml:space="preserve"> </w:t>
            </w:r>
            <w:r>
              <w:rPr>
                <w:sz w:val="24"/>
              </w:rPr>
              <w:t>физического</w:t>
            </w:r>
            <w:r>
              <w:rPr>
                <w:spacing w:val="7"/>
                <w:sz w:val="24"/>
              </w:rPr>
              <w:t xml:space="preserve"> </w:t>
            </w:r>
            <w:r>
              <w:rPr>
                <w:sz w:val="24"/>
              </w:rPr>
              <w:t>воспитания,</w:t>
            </w:r>
            <w:r>
              <w:rPr>
                <w:spacing w:val="7"/>
                <w:sz w:val="24"/>
              </w:rPr>
              <w:t xml:space="preserve"> </w:t>
            </w:r>
            <w:r>
              <w:rPr>
                <w:sz w:val="24"/>
              </w:rPr>
              <w:t>их</w:t>
            </w:r>
            <w:r>
              <w:rPr>
                <w:spacing w:val="6"/>
                <w:sz w:val="24"/>
              </w:rPr>
              <w:t xml:space="preserve"> </w:t>
            </w:r>
            <w:r>
              <w:rPr>
                <w:sz w:val="24"/>
              </w:rPr>
              <w:t>роль</w:t>
            </w:r>
            <w:r>
              <w:rPr>
                <w:spacing w:val="7"/>
                <w:sz w:val="24"/>
              </w:rPr>
              <w:t xml:space="preserve"> </w:t>
            </w:r>
            <w:r>
              <w:rPr>
                <w:sz w:val="24"/>
              </w:rPr>
              <w:t>в</w:t>
            </w:r>
            <w:r>
              <w:rPr>
                <w:spacing w:val="7"/>
                <w:sz w:val="24"/>
              </w:rPr>
              <w:t xml:space="preserve"> </w:t>
            </w:r>
            <w:r>
              <w:rPr>
                <w:spacing w:val="-2"/>
                <w:sz w:val="24"/>
              </w:rPr>
              <w:t>формиро-</w:t>
            </w:r>
          </w:p>
        </w:tc>
        <w:tc>
          <w:tcPr>
            <w:tcW w:w="2924" w:type="dxa"/>
            <w:tcBorders>
              <w:top w:val="nil"/>
              <w:bottom w:val="nil"/>
            </w:tcBorders>
          </w:tcPr>
          <w:p w:rsidR="00A73364" w:rsidRDefault="00A73364">
            <w:pPr>
              <w:pStyle w:val="TableParagraph"/>
              <w:rPr>
                <w:sz w:val="20"/>
              </w:rPr>
            </w:pPr>
          </w:p>
        </w:tc>
        <w:tc>
          <w:tcPr>
            <w:tcW w:w="2348" w:type="dxa"/>
            <w:tcBorders>
              <w:top w:val="nil"/>
              <w:bottom w:val="nil"/>
            </w:tcBorders>
          </w:tcPr>
          <w:p w:rsidR="00A73364" w:rsidRDefault="00A73364">
            <w:pPr>
              <w:pStyle w:val="TableParagraph"/>
              <w:rPr>
                <w:sz w:val="20"/>
              </w:rPr>
            </w:pPr>
          </w:p>
        </w:tc>
      </w:tr>
      <w:tr w:rsidR="00A73364">
        <w:trPr>
          <w:trHeight w:hRule="exact" w:val="275"/>
        </w:trPr>
        <w:tc>
          <w:tcPr>
            <w:tcW w:w="2319" w:type="dxa"/>
            <w:tcBorders>
              <w:top w:val="nil"/>
              <w:bottom w:val="nil"/>
            </w:tcBorders>
          </w:tcPr>
          <w:p w:rsidR="00A73364" w:rsidRDefault="00A73364">
            <w:pPr>
              <w:pStyle w:val="TableParagraph"/>
              <w:rPr>
                <w:sz w:val="20"/>
              </w:rPr>
            </w:pPr>
          </w:p>
        </w:tc>
        <w:tc>
          <w:tcPr>
            <w:tcW w:w="7768" w:type="dxa"/>
            <w:tcBorders>
              <w:top w:val="nil"/>
              <w:bottom w:val="nil"/>
            </w:tcBorders>
          </w:tcPr>
          <w:p w:rsidR="00A73364" w:rsidRDefault="0020434E">
            <w:pPr>
              <w:pStyle w:val="TableParagraph"/>
              <w:spacing w:line="256" w:lineRule="exact"/>
              <w:ind w:left="105"/>
              <w:rPr>
                <w:sz w:val="24"/>
              </w:rPr>
            </w:pPr>
            <w:r>
              <w:rPr>
                <w:sz w:val="24"/>
              </w:rPr>
              <w:t>вании</w:t>
            </w:r>
            <w:r>
              <w:rPr>
                <w:spacing w:val="61"/>
                <w:sz w:val="24"/>
              </w:rPr>
              <w:t xml:space="preserve"> </w:t>
            </w:r>
            <w:r>
              <w:rPr>
                <w:sz w:val="24"/>
              </w:rPr>
              <w:t>здорового</w:t>
            </w:r>
            <w:r>
              <w:rPr>
                <w:spacing w:val="66"/>
                <w:sz w:val="24"/>
              </w:rPr>
              <w:t xml:space="preserve"> </w:t>
            </w:r>
            <w:r>
              <w:rPr>
                <w:sz w:val="24"/>
              </w:rPr>
              <w:t>образа</w:t>
            </w:r>
            <w:r>
              <w:rPr>
                <w:spacing w:val="65"/>
                <w:sz w:val="24"/>
              </w:rPr>
              <w:t xml:space="preserve"> </w:t>
            </w:r>
            <w:r>
              <w:rPr>
                <w:sz w:val="24"/>
              </w:rPr>
              <w:t>жизни,</w:t>
            </w:r>
            <w:r>
              <w:rPr>
                <w:spacing w:val="65"/>
                <w:sz w:val="24"/>
              </w:rPr>
              <w:t xml:space="preserve"> </w:t>
            </w:r>
            <w:r>
              <w:rPr>
                <w:sz w:val="24"/>
              </w:rPr>
              <w:t>сохранении</w:t>
            </w:r>
            <w:r>
              <w:rPr>
                <w:spacing w:val="64"/>
                <w:sz w:val="24"/>
              </w:rPr>
              <w:t xml:space="preserve"> </w:t>
            </w:r>
            <w:r>
              <w:rPr>
                <w:sz w:val="24"/>
              </w:rPr>
              <w:t>творческой</w:t>
            </w:r>
            <w:r>
              <w:rPr>
                <w:spacing w:val="67"/>
                <w:sz w:val="24"/>
              </w:rPr>
              <w:t xml:space="preserve"> </w:t>
            </w:r>
            <w:r>
              <w:rPr>
                <w:sz w:val="24"/>
              </w:rPr>
              <w:t>активности</w:t>
            </w:r>
            <w:r>
              <w:rPr>
                <w:spacing w:val="65"/>
                <w:sz w:val="24"/>
              </w:rPr>
              <w:t xml:space="preserve"> </w:t>
            </w:r>
            <w:r>
              <w:rPr>
                <w:spacing w:val="-10"/>
                <w:sz w:val="24"/>
              </w:rPr>
              <w:t>и</w:t>
            </w:r>
          </w:p>
        </w:tc>
        <w:tc>
          <w:tcPr>
            <w:tcW w:w="2924" w:type="dxa"/>
            <w:tcBorders>
              <w:top w:val="nil"/>
              <w:bottom w:val="nil"/>
            </w:tcBorders>
          </w:tcPr>
          <w:p w:rsidR="00A73364" w:rsidRDefault="00A73364">
            <w:pPr>
              <w:pStyle w:val="TableParagraph"/>
              <w:rPr>
                <w:sz w:val="20"/>
              </w:rPr>
            </w:pPr>
          </w:p>
        </w:tc>
        <w:tc>
          <w:tcPr>
            <w:tcW w:w="2348" w:type="dxa"/>
            <w:tcBorders>
              <w:top w:val="nil"/>
              <w:bottom w:val="nil"/>
            </w:tcBorders>
          </w:tcPr>
          <w:p w:rsidR="00A73364" w:rsidRDefault="00A73364">
            <w:pPr>
              <w:pStyle w:val="TableParagraph"/>
              <w:rPr>
                <w:sz w:val="20"/>
              </w:rPr>
            </w:pPr>
          </w:p>
        </w:tc>
      </w:tr>
      <w:tr w:rsidR="00A73364">
        <w:trPr>
          <w:trHeight w:hRule="exact" w:val="276"/>
        </w:trPr>
        <w:tc>
          <w:tcPr>
            <w:tcW w:w="2319" w:type="dxa"/>
            <w:tcBorders>
              <w:top w:val="nil"/>
              <w:bottom w:val="nil"/>
            </w:tcBorders>
          </w:tcPr>
          <w:p w:rsidR="00A73364" w:rsidRDefault="00A73364">
            <w:pPr>
              <w:pStyle w:val="TableParagraph"/>
              <w:rPr>
                <w:sz w:val="20"/>
              </w:rPr>
            </w:pPr>
          </w:p>
        </w:tc>
        <w:tc>
          <w:tcPr>
            <w:tcW w:w="7768" w:type="dxa"/>
            <w:tcBorders>
              <w:top w:val="nil"/>
              <w:bottom w:val="nil"/>
            </w:tcBorders>
          </w:tcPr>
          <w:p w:rsidR="00A73364" w:rsidRDefault="0020434E">
            <w:pPr>
              <w:pStyle w:val="TableParagraph"/>
              <w:spacing w:line="256" w:lineRule="exact"/>
              <w:ind w:left="105"/>
              <w:rPr>
                <w:sz w:val="24"/>
              </w:rPr>
            </w:pPr>
            <w:r>
              <w:rPr>
                <w:sz w:val="24"/>
              </w:rPr>
              <w:t>долголетия,</w:t>
            </w:r>
            <w:r>
              <w:rPr>
                <w:spacing w:val="3"/>
                <w:sz w:val="24"/>
              </w:rPr>
              <w:t xml:space="preserve"> </w:t>
            </w:r>
            <w:r>
              <w:rPr>
                <w:sz w:val="24"/>
              </w:rPr>
              <w:t>предупреждении</w:t>
            </w:r>
            <w:r>
              <w:rPr>
                <w:spacing w:val="6"/>
                <w:sz w:val="24"/>
              </w:rPr>
              <w:t xml:space="preserve"> </w:t>
            </w:r>
            <w:r>
              <w:rPr>
                <w:sz w:val="24"/>
              </w:rPr>
              <w:t>профессиональных</w:t>
            </w:r>
            <w:r>
              <w:rPr>
                <w:spacing w:val="7"/>
                <w:sz w:val="24"/>
              </w:rPr>
              <w:t xml:space="preserve"> </w:t>
            </w:r>
            <w:r>
              <w:rPr>
                <w:sz w:val="24"/>
              </w:rPr>
              <w:t>заболеваний</w:t>
            </w:r>
            <w:r>
              <w:rPr>
                <w:spacing w:val="6"/>
                <w:sz w:val="24"/>
              </w:rPr>
              <w:t xml:space="preserve"> </w:t>
            </w:r>
            <w:r>
              <w:rPr>
                <w:sz w:val="24"/>
              </w:rPr>
              <w:t>и</w:t>
            </w:r>
            <w:r>
              <w:rPr>
                <w:spacing w:val="9"/>
                <w:sz w:val="24"/>
              </w:rPr>
              <w:t xml:space="preserve"> </w:t>
            </w:r>
            <w:r>
              <w:rPr>
                <w:spacing w:val="-2"/>
                <w:sz w:val="24"/>
              </w:rPr>
              <w:t>вредных</w:t>
            </w:r>
          </w:p>
        </w:tc>
        <w:tc>
          <w:tcPr>
            <w:tcW w:w="2924" w:type="dxa"/>
            <w:tcBorders>
              <w:top w:val="nil"/>
              <w:bottom w:val="nil"/>
            </w:tcBorders>
          </w:tcPr>
          <w:p w:rsidR="00A73364" w:rsidRDefault="00A73364">
            <w:pPr>
              <w:pStyle w:val="TableParagraph"/>
              <w:rPr>
                <w:sz w:val="20"/>
              </w:rPr>
            </w:pPr>
          </w:p>
        </w:tc>
        <w:tc>
          <w:tcPr>
            <w:tcW w:w="2348" w:type="dxa"/>
            <w:tcBorders>
              <w:top w:val="nil"/>
              <w:bottom w:val="nil"/>
            </w:tcBorders>
          </w:tcPr>
          <w:p w:rsidR="00A73364" w:rsidRDefault="00A73364">
            <w:pPr>
              <w:pStyle w:val="TableParagraph"/>
              <w:rPr>
                <w:sz w:val="20"/>
              </w:rPr>
            </w:pPr>
          </w:p>
        </w:tc>
      </w:tr>
      <w:tr w:rsidR="00A73364">
        <w:trPr>
          <w:trHeight w:hRule="exact" w:val="283"/>
        </w:trPr>
        <w:tc>
          <w:tcPr>
            <w:tcW w:w="2319" w:type="dxa"/>
            <w:tcBorders>
              <w:top w:val="nil"/>
              <w:bottom w:val="nil"/>
            </w:tcBorders>
          </w:tcPr>
          <w:p w:rsidR="00A73364" w:rsidRDefault="00A73364">
            <w:pPr>
              <w:pStyle w:val="TableParagraph"/>
              <w:rPr>
                <w:sz w:val="20"/>
              </w:rPr>
            </w:pPr>
          </w:p>
        </w:tc>
        <w:tc>
          <w:tcPr>
            <w:tcW w:w="7768" w:type="dxa"/>
            <w:tcBorders>
              <w:top w:val="nil"/>
            </w:tcBorders>
          </w:tcPr>
          <w:p w:rsidR="00A73364" w:rsidRDefault="0020434E">
            <w:pPr>
              <w:pStyle w:val="TableParagraph"/>
              <w:spacing w:line="259" w:lineRule="exact"/>
              <w:ind w:left="105"/>
              <w:rPr>
                <w:sz w:val="24"/>
              </w:rPr>
            </w:pPr>
            <w:r>
              <w:rPr>
                <w:spacing w:val="-2"/>
                <w:sz w:val="24"/>
              </w:rPr>
              <w:t>привычек.</w:t>
            </w:r>
          </w:p>
        </w:tc>
        <w:tc>
          <w:tcPr>
            <w:tcW w:w="2924" w:type="dxa"/>
            <w:tcBorders>
              <w:top w:val="nil"/>
            </w:tcBorders>
          </w:tcPr>
          <w:p w:rsidR="00A73364" w:rsidRDefault="00A73364">
            <w:pPr>
              <w:pStyle w:val="TableParagraph"/>
              <w:rPr>
                <w:sz w:val="20"/>
              </w:rPr>
            </w:pPr>
          </w:p>
        </w:tc>
        <w:tc>
          <w:tcPr>
            <w:tcW w:w="2348" w:type="dxa"/>
            <w:tcBorders>
              <w:top w:val="nil"/>
              <w:bottom w:val="nil"/>
            </w:tcBorders>
          </w:tcPr>
          <w:p w:rsidR="00A73364" w:rsidRDefault="00A73364">
            <w:pPr>
              <w:pStyle w:val="TableParagraph"/>
              <w:rPr>
                <w:sz w:val="20"/>
              </w:rPr>
            </w:pPr>
          </w:p>
        </w:tc>
      </w:tr>
      <w:tr w:rsidR="00A73364">
        <w:trPr>
          <w:trHeight w:hRule="exact" w:val="280"/>
        </w:trPr>
        <w:tc>
          <w:tcPr>
            <w:tcW w:w="2319" w:type="dxa"/>
            <w:tcBorders>
              <w:top w:val="nil"/>
              <w:bottom w:val="nil"/>
            </w:tcBorders>
          </w:tcPr>
          <w:p w:rsidR="00A73364" w:rsidRDefault="00A73364">
            <w:pPr>
              <w:pStyle w:val="TableParagraph"/>
              <w:rPr>
                <w:sz w:val="20"/>
              </w:rPr>
            </w:pPr>
          </w:p>
        </w:tc>
        <w:tc>
          <w:tcPr>
            <w:tcW w:w="7768" w:type="dxa"/>
            <w:tcBorders>
              <w:bottom w:val="nil"/>
            </w:tcBorders>
          </w:tcPr>
          <w:p w:rsidR="00A73364" w:rsidRDefault="0020434E">
            <w:pPr>
              <w:pStyle w:val="TableParagraph"/>
              <w:spacing w:line="255" w:lineRule="exact"/>
              <w:ind w:left="105"/>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tc>
        <w:tc>
          <w:tcPr>
            <w:tcW w:w="2924" w:type="dxa"/>
            <w:vMerge w:val="restart"/>
          </w:tcPr>
          <w:p w:rsidR="00A73364" w:rsidRDefault="00A73364">
            <w:pPr>
              <w:pStyle w:val="TableParagraph"/>
            </w:pPr>
          </w:p>
        </w:tc>
        <w:tc>
          <w:tcPr>
            <w:tcW w:w="2348" w:type="dxa"/>
            <w:tcBorders>
              <w:top w:val="nil"/>
              <w:bottom w:val="nil"/>
            </w:tcBorders>
          </w:tcPr>
          <w:p w:rsidR="00A73364" w:rsidRDefault="00A73364">
            <w:pPr>
              <w:pStyle w:val="TableParagraph"/>
              <w:rPr>
                <w:sz w:val="20"/>
              </w:rPr>
            </w:pPr>
          </w:p>
        </w:tc>
      </w:tr>
      <w:tr w:rsidR="00A73364">
        <w:trPr>
          <w:trHeight w:hRule="exact" w:val="425"/>
        </w:trPr>
        <w:tc>
          <w:tcPr>
            <w:tcW w:w="2319" w:type="dxa"/>
            <w:tcBorders>
              <w:top w:val="nil"/>
            </w:tcBorders>
          </w:tcPr>
          <w:p w:rsidR="00A73364" w:rsidRDefault="00A73364">
            <w:pPr>
              <w:pStyle w:val="TableParagraph"/>
            </w:pPr>
          </w:p>
        </w:tc>
        <w:tc>
          <w:tcPr>
            <w:tcW w:w="7768" w:type="dxa"/>
            <w:tcBorders>
              <w:top w:val="nil"/>
            </w:tcBorders>
          </w:tcPr>
          <w:p w:rsidR="00A73364" w:rsidRDefault="0020434E">
            <w:pPr>
              <w:pStyle w:val="TableParagraph"/>
              <w:spacing w:line="268" w:lineRule="exact"/>
              <w:ind w:left="105"/>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924" w:type="dxa"/>
            <w:vMerge/>
            <w:tcBorders>
              <w:top w:val="nil"/>
            </w:tcBorders>
          </w:tcPr>
          <w:p w:rsidR="00A73364" w:rsidRDefault="00A73364">
            <w:pPr>
              <w:rPr>
                <w:sz w:val="2"/>
                <w:szCs w:val="2"/>
              </w:rPr>
            </w:pPr>
          </w:p>
        </w:tc>
        <w:tc>
          <w:tcPr>
            <w:tcW w:w="2348" w:type="dxa"/>
            <w:tcBorders>
              <w:top w:val="nil"/>
            </w:tcBorders>
          </w:tcPr>
          <w:p w:rsidR="00A73364" w:rsidRDefault="00A73364">
            <w:pPr>
              <w:pStyle w:val="TableParagraph"/>
            </w:pPr>
          </w:p>
        </w:tc>
      </w:tr>
      <w:tr w:rsidR="00A73364">
        <w:trPr>
          <w:trHeight w:hRule="exact" w:val="280"/>
        </w:trPr>
        <w:tc>
          <w:tcPr>
            <w:tcW w:w="2319" w:type="dxa"/>
            <w:tcBorders>
              <w:bottom w:val="nil"/>
            </w:tcBorders>
          </w:tcPr>
          <w:p w:rsidR="00A73364" w:rsidRDefault="0020434E">
            <w:pPr>
              <w:pStyle w:val="TableParagraph"/>
              <w:spacing w:line="256" w:lineRule="exact"/>
              <w:ind w:left="103"/>
              <w:rPr>
                <w:b/>
                <w:sz w:val="24"/>
              </w:rPr>
            </w:pPr>
            <w:r>
              <w:rPr>
                <w:b/>
                <w:sz w:val="24"/>
              </w:rPr>
              <w:t>Тема</w:t>
            </w:r>
            <w:r>
              <w:rPr>
                <w:b/>
                <w:spacing w:val="-1"/>
                <w:sz w:val="24"/>
              </w:rPr>
              <w:t xml:space="preserve"> </w:t>
            </w:r>
            <w:r>
              <w:rPr>
                <w:b/>
                <w:spacing w:val="-4"/>
                <w:sz w:val="24"/>
              </w:rPr>
              <w:t>1.2.</w:t>
            </w:r>
          </w:p>
        </w:tc>
        <w:tc>
          <w:tcPr>
            <w:tcW w:w="7768" w:type="dxa"/>
            <w:vMerge w:val="restart"/>
          </w:tcPr>
          <w:p w:rsidR="00A73364" w:rsidRDefault="0020434E">
            <w:pPr>
              <w:pStyle w:val="TableParagraph"/>
              <w:spacing w:line="273" w:lineRule="exact"/>
              <w:ind w:left="105"/>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924" w:type="dxa"/>
            <w:vMerge w:val="restart"/>
          </w:tcPr>
          <w:p w:rsidR="00A73364" w:rsidRDefault="0020434E">
            <w:pPr>
              <w:pStyle w:val="TableParagraph"/>
              <w:spacing w:before="44"/>
              <w:ind w:left="149" w:right="149"/>
              <w:jc w:val="center"/>
              <w:rPr>
                <w:b/>
                <w:sz w:val="24"/>
              </w:rPr>
            </w:pPr>
            <w:r>
              <w:rPr>
                <w:b/>
                <w:sz w:val="24"/>
              </w:rPr>
              <w:t>2 /</w:t>
            </w:r>
            <w:r>
              <w:rPr>
                <w:b/>
                <w:spacing w:val="1"/>
                <w:sz w:val="24"/>
              </w:rPr>
              <w:t xml:space="preserve"> </w:t>
            </w:r>
            <w:r>
              <w:rPr>
                <w:b/>
                <w:spacing w:val="-10"/>
                <w:sz w:val="24"/>
              </w:rPr>
              <w:t>0</w:t>
            </w:r>
          </w:p>
        </w:tc>
        <w:tc>
          <w:tcPr>
            <w:tcW w:w="2348" w:type="dxa"/>
            <w:tcBorders>
              <w:bottom w:val="nil"/>
            </w:tcBorders>
          </w:tcPr>
          <w:p w:rsidR="00A73364" w:rsidRDefault="0020434E">
            <w:pPr>
              <w:pStyle w:val="TableParagraph"/>
              <w:spacing w:line="256" w:lineRule="exact"/>
              <w:ind w:left="7" w:right="7"/>
              <w:jc w:val="center"/>
              <w:rPr>
                <w:sz w:val="24"/>
              </w:rPr>
            </w:pPr>
            <w:r>
              <w:rPr>
                <w:sz w:val="24"/>
              </w:rPr>
              <w:t xml:space="preserve">ОК </w:t>
            </w:r>
            <w:r>
              <w:rPr>
                <w:spacing w:val="-5"/>
                <w:sz w:val="24"/>
              </w:rPr>
              <w:t>01</w:t>
            </w:r>
          </w:p>
        </w:tc>
      </w:tr>
      <w:tr w:rsidR="00A73364">
        <w:trPr>
          <w:trHeight w:hRule="exact" w:val="103"/>
        </w:trPr>
        <w:tc>
          <w:tcPr>
            <w:tcW w:w="2319" w:type="dxa"/>
            <w:vMerge w:val="restart"/>
            <w:tcBorders>
              <w:top w:val="nil"/>
            </w:tcBorders>
          </w:tcPr>
          <w:p w:rsidR="00A73364" w:rsidRDefault="0020434E">
            <w:pPr>
              <w:pStyle w:val="TableParagraph"/>
              <w:ind w:left="103" w:right="225"/>
              <w:rPr>
                <w:b/>
                <w:sz w:val="24"/>
              </w:rPr>
            </w:pPr>
            <w:r>
              <w:rPr>
                <w:b/>
                <w:sz w:val="24"/>
              </w:rPr>
              <w:t>Физическая</w:t>
            </w:r>
            <w:r>
              <w:rPr>
                <w:b/>
                <w:spacing w:val="-15"/>
                <w:sz w:val="24"/>
              </w:rPr>
              <w:t xml:space="preserve"> </w:t>
            </w:r>
            <w:r>
              <w:rPr>
                <w:b/>
                <w:sz w:val="24"/>
              </w:rPr>
              <w:t>куль- тура</w:t>
            </w:r>
            <w:r>
              <w:rPr>
                <w:b/>
                <w:spacing w:val="-8"/>
                <w:sz w:val="24"/>
              </w:rPr>
              <w:t xml:space="preserve"> </w:t>
            </w:r>
            <w:r>
              <w:rPr>
                <w:b/>
                <w:sz w:val="24"/>
              </w:rPr>
              <w:t>в</w:t>
            </w:r>
            <w:r>
              <w:rPr>
                <w:b/>
                <w:spacing w:val="-11"/>
                <w:sz w:val="24"/>
              </w:rPr>
              <w:t xml:space="preserve"> </w:t>
            </w:r>
            <w:r>
              <w:rPr>
                <w:b/>
                <w:sz w:val="24"/>
              </w:rPr>
              <w:t xml:space="preserve">профессио- нальной деятель- </w:t>
            </w:r>
            <w:r>
              <w:rPr>
                <w:b/>
                <w:spacing w:val="-2"/>
                <w:sz w:val="24"/>
              </w:rPr>
              <w:t>ности</w:t>
            </w:r>
          </w:p>
        </w:tc>
        <w:tc>
          <w:tcPr>
            <w:tcW w:w="7768" w:type="dxa"/>
            <w:vMerge/>
            <w:tcBorders>
              <w:top w:val="nil"/>
            </w:tcBorders>
          </w:tcPr>
          <w:p w:rsidR="00A73364" w:rsidRDefault="00A73364">
            <w:pPr>
              <w:rPr>
                <w:sz w:val="2"/>
                <w:szCs w:val="2"/>
              </w:rPr>
            </w:pPr>
          </w:p>
        </w:tc>
        <w:tc>
          <w:tcPr>
            <w:tcW w:w="2924" w:type="dxa"/>
            <w:vMerge/>
            <w:tcBorders>
              <w:top w:val="nil"/>
            </w:tcBorders>
          </w:tcPr>
          <w:p w:rsidR="00A73364" w:rsidRDefault="00A73364">
            <w:pPr>
              <w:rPr>
                <w:sz w:val="2"/>
                <w:szCs w:val="2"/>
              </w:rPr>
            </w:pPr>
          </w:p>
        </w:tc>
        <w:tc>
          <w:tcPr>
            <w:tcW w:w="2348" w:type="dxa"/>
            <w:vMerge w:val="restart"/>
            <w:tcBorders>
              <w:top w:val="nil"/>
            </w:tcBorders>
          </w:tcPr>
          <w:p w:rsidR="00A73364" w:rsidRDefault="0020434E">
            <w:pPr>
              <w:pStyle w:val="TableParagraph"/>
              <w:spacing w:line="269" w:lineRule="exact"/>
              <w:ind w:left="6" w:right="6"/>
              <w:jc w:val="center"/>
              <w:rPr>
                <w:sz w:val="24"/>
              </w:rPr>
            </w:pPr>
            <w:r>
              <w:rPr>
                <w:sz w:val="24"/>
              </w:rPr>
              <w:t xml:space="preserve">ОК </w:t>
            </w:r>
            <w:r>
              <w:rPr>
                <w:spacing w:val="-5"/>
                <w:sz w:val="24"/>
              </w:rPr>
              <w:t>02</w:t>
            </w:r>
          </w:p>
          <w:p w:rsidR="00A73364" w:rsidRDefault="0020434E">
            <w:pPr>
              <w:pStyle w:val="TableParagraph"/>
              <w:ind w:left="6" w:right="6"/>
              <w:jc w:val="center"/>
              <w:rPr>
                <w:sz w:val="24"/>
              </w:rPr>
            </w:pPr>
            <w:r>
              <w:rPr>
                <w:sz w:val="24"/>
              </w:rPr>
              <w:t xml:space="preserve">ОК </w:t>
            </w:r>
            <w:r>
              <w:rPr>
                <w:spacing w:val="-5"/>
                <w:sz w:val="24"/>
              </w:rPr>
              <w:t>03</w:t>
            </w:r>
          </w:p>
          <w:p w:rsidR="00A73364" w:rsidRDefault="0020434E">
            <w:pPr>
              <w:pStyle w:val="TableParagraph"/>
              <w:ind w:left="6" w:right="6"/>
              <w:jc w:val="center"/>
              <w:rPr>
                <w:sz w:val="24"/>
              </w:rPr>
            </w:pPr>
            <w:r>
              <w:rPr>
                <w:sz w:val="24"/>
              </w:rPr>
              <w:t xml:space="preserve">ОК </w:t>
            </w:r>
            <w:r>
              <w:rPr>
                <w:spacing w:val="-5"/>
                <w:sz w:val="24"/>
              </w:rPr>
              <w:t>04</w:t>
            </w:r>
          </w:p>
          <w:p w:rsidR="00A73364" w:rsidRDefault="0020434E">
            <w:pPr>
              <w:pStyle w:val="TableParagraph"/>
              <w:ind w:left="6" w:right="6"/>
              <w:jc w:val="center"/>
              <w:rPr>
                <w:sz w:val="24"/>
              </w:rPr>
            </w:pPr>
            <w:r>
              <w:rPr>
                <w:sz w:val="24"/>
              </w:rPr>
              <w:t xml:space="preserve">ОК </w:t>
            </w:r>
            <w:r>
              <w:rPr>
                <w:spacing w:val="-5"/>
                <w:sz w:val="24"/>
              </w:rPr>
              <w:t>05</w:t>
            </w:r>
          </w:p>
          <w:p w:rsidR="00A73364" w:rsidRDefault="0020434E">
            <w:pPr>
              <w:pStyle w:val="TableParagraph"/>
              <w:ind w:left="6" w:right="6"/>
              <w:jc w:val="center"/>
              <w:rPr>
                <w:sz w:val="24"/>
              </w:rPr>
            </w:pPr>
            <w:r>
              <w:rPr>
                <w:sz w:val="24"/>
              </w:rPr>
              <w:t xml:space="preserve">ОК </w:t>
            </w:r>
            <w:r>
              <w:rPr>
                <w:spacing w:val="-5"/>
                <w:sz w:val="24"/>
              </w:rPr>
              <w:t>06</w:t>
            </w:r>
          </w:p>
          <w:p w:rsidR="00A73364" w:rsidRDefault="0020434E">
            <w:pPr>
              <w:pStyle w:val="TableParagraph"/>
              <w:ind w:left="6" w:right="6"/>
              <w:jc w:val="center"/>
              <w:rPr>
                <w:sz w:val="24"/>
              </w:rPr>
            </w:pPr>
            <w:r>
              <w:rPr>
                <w:sz w:val="24"/>
              </w:rPr>
              <w:t xml:space="preserve">ОК </w:t>
            </w:r>
            <w:r>
              <w:rPr>
                <w:spacing w:val="-5"/>
                <w:sz w:val="24"/>
              </w:rPr>
              <w:t>07</w:t>
            </w:r>
          </w:p>
        </w:tc>
      </w:tr>
      <w:tr w:rsidR="00A73364">
        <w:trPr>
          <w:trHeight w:hRule="exact" w:val="1666"/>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numPr>
                <w:ilvl w:val="0"/>
                <w:numId w:val="82"/>
              </w:numPr>
              <w:tabs>
                <w:tab w:val="left" w:pos="345"/>
              </w:tabs>
              <w:ind w:right="144" w:firstLine="0"/>
              <w:rPr>
                <w:sz w:val="24"/>
              </w:rPr>
            </w:pPr>
            <w:r>
              <w:rPr>
                <w:sz w:val="24"/>
              </w:rPr>
              <w:t>Врачебный контроль и самоконтроль при занятиях физической куль- турой. Тестирование состояния здоровья, двигательных качеств, психо- физиологических</w:t>
            </w:r>
            <w:r>
              <w:rPr>
                <w:spacing w:val="-4"/>
                <w:sz w:val="24"/>
              </w:rPr>
              <w:t xml:space="preserve"> </w:t>
            </w:r>
            <w:r>
              <w:rPr>
                <w:sz w:val="24"/>
              </w:rPr>
              <w:t>функций,</w:t>
            </w:r>
            <w:r>
              <w:rPr>
                <w:spacing w:val="-8"/>
                <w:sz w:val="24"/>
              </w:rPr>
              <w:t xml:space="preserve"> </w:t>
            </w:r>
            <w:r>
              <w:rPr>
                <w:sz w:val="24"/>
              </w:rPr>
              <w:t>к</w:t>
            </w:r>
            <w:r>
              <w:rPr>
                <w:spacing w:val="-6"/>
                <w:sz w:val="24"/>
              </w:rPr>
              <w:t xml:space="preserve"> </w:t>
            </w:r>
            <w:r>
              <w:rPr>
                <w:sz w:val="24"/>
              </w:rPr>
              <w:t>которым</w:t>
            </w:r>
            <w:r>
              <w:rPr>
                <w:spacing w:val="-6"/>
                <w:sz w:val="24"/>
              </w:rPr>
              <w:t xml:space="preserve"> </w:t>
            </w:r>
            <w:r>
              <w:rPr>
                <w:sz w:val="24"/>
              </w:rPr>
              <w:t>профессия</w:t>
            </w:r>
            <w:r>
              <w:rPr>
                <w:spacing w:val="-6"/>
                <w:sz w:val="24"/>
              </w:rPr>
              <w:t xml:space="preserve"> </w:t>
            </w:r>
            <w:r>
              <w:rPr>
                <w:sz w:val="24"/>
              </w:rPr>
              <w:t>предъявляет</w:t>
            </w:r>
            <w:r>
              <w:rPr>
                <w:spacing w:val="-6"/>
                <w:sz w:val="24"/>
              </w:rPr>
              <w:t xml:space="preserve"> </w:t>
            </w:r>
            <w:r>
              <w:rPr>
                <w:sz w:val="24"/>
              </w:rPr>
              <w:t xml:space="preserve">повышен- ные требования. Средства физической культуры в регулировании рабо- </w:t>
            </w:r>
            <w:r>
              <w:rPr>
                <w:spacing w:val="-2"/>
                <w:sz w:val="24"/>
              </w:rPr>
              <w:t>тоспособности.</w:t>
            </w:r>
          </w:p>
          <w:p w:rsidR="00A73364" w:rsidRDefault="0020434E">
            <w:pPr>
              <w:pStyle w:val="TableParagraph"/>
              <w:numPr>
                <w:ilvl w:val="0"/>
                <w:numId w:val="82"/>
              </w:numPr>
              <w:tabs>
                <w:tab w:val="left" w:pos="345"/>
              </w:tabs>
              <w:spacing w:line="264" w:lineRule="exact"/>
              <w:ind w:left="345"/>
              <w:rPr>
                <w:sz w:val="24"/>
              </w:rPr>
            </w:pPr>
            <w:r>
              <w:rPr>
                <w:sz w:val="24"/>
              </w:rPr>
              <w:t>Личная</w:t>
            </w:r>
            <w:r>
              <w:rPr>
                <w:spacing w:val="-8"/>
                <w:sz w:val="24"/>
              </w:rPr>
              <w:t xml:space="preserve"> </w:t>
            </w:r>
            <w:r>
              <w:rPr>
                <w:sz w:val="24"/>
              </w:rPr>
              <w:t>и</w:t>
            </w:r>
            <w:r>
              <w:rPr>
                <w:spacing w:val="-5"/>
                <w:sz w:val="24"/>
              </w:rPr>
              <w:t xml:space="preserve"> </w:t>
            </w:r>
            <w:r>
              <w:rPr>
                <w:sz w:val="24"/>
              </w:rPr>
              <w:t>социально-экономическая</w:t>
            </w:r>
            <w:r>
              <w:rPr>
                <w:spacing w:val="-6"/>
                <w:sz w:val="24"/>
              </w:rPr>
              <w:t xml:space="preserve"> </w:t>
            </w:r>
            <w:r>
              <w:rPr>
                <w:sz w:val="24"/>
              </w:rPr>
              <w:t>необходимость</w:t>
            </w:r>
            <w:r>
              <w:rPr>
                <w:spacing w:val="-4"/>
                <w:sz w:val="24"/>
              </w:rPr>
              <w:t xml:space="preserve"> </w:t>
            </w:r>
            <w:r>
              <w:rPr>
                <w:sz w:val="24"/>
              </w:rPr>
              <w:t>специальной</w:t>
            </w:r>
            <w:r>
              <w:rPr>
                <w:spacing w:val="-5"/>
                <w:sz w:val="24"/>
              </w:rPr>
              <w:t xml:space="preserve"> </w:t>
            </w:r>
            <w:r>
              <w:rPr>
                <w:spacing w:val="-2"/>
                <w:sz w:val="24"/>
              </w:rPr>
              <w:t>адап-</w:t>
            </w:r>
          </w:p>
        </w:tc>
        <w:tc>
          <w:tcPr>
            <w:tcW w:w="2924" w:type="dxa"/>
          </w:tcPr>
          <w:p w:rsidR="00A73364" w:rsidRDefault="00A73364">
            <w:pPr>
              <w:pStyle w:val="TableParagraph"/>
              <w:rPr>
                <w:b/>
                <w:sz w:val="24"/>
              </w:rPr>
            </w:pPr>
          </w:p>
          <w:p w:rsidR="00A73364" w:rsidRDefault="00A73364">
            <w:pPr>
              <w:pStyle w:val="TableParagraph"/>
              <w:spacing w:before="129"/>
              <w:rPr>
                <w:b/>
                <w:sz w:val="24"/>
              </w:rPr>
            </w:pPr>
          </w:p>
          <w:p w:rsidR="00A73364" w:rsidRDefault="0020434E">
            <w:pPr>
              <w:pStyle w:val="TableParagraph"/>
              <w:ind w:left="149" w:right="150"/>
              <w:jc w:val="center"/>
              <w:rPr>
                <w:sz w:val="24"/>
              </w:rPr>
            </w:pPr>
            <w:r>
              <w:rPr>
                <w:sz w:val="24"/>
              </w:rPr>
              <w:t xml:space="preserve">2 / </w:t>
            </w:r>
            <w:r>
              <w:rPr>
                <w:spacing w:val="-10"/>
                <w:sz w:val="24"/>
              </w:rPr>
              <w:t>0</w:t>
            </w:r>
          </w:p>
        </w:tc>
        <w:tc>
          <w:tcPr>
            <w:tcW w:w="2348" w:type="dxa"/>
            <w:vMerge/>
            <w:tcBorders>
              <w:top w:val="nil"/>
            </w:tcBorders>
          </w:tcPr>
          <w:p w:rsidR="00A73364" w:rsidRDefault="00A73364">
            <w:pPr>
              <w:rPr>
                <w:sz w:val="2"/>
                <w:szCs w:val="2"/>
              </w:rPr>
            </w:pPr>
          </w:p>
        </w:tc>
      </w:tr>
    </w:tbl>
    <w:p w:rsidR="00A73364" w:rsidRDefault="00A73364">
      <w:pPr>
        <w:rPr>
          <w:sz w:val="2"/>
          <w:szCs w:val="2"/>
        </w:rPr>
        <w:sectPr w:rsidR="00A73364">
          <w:footerReference w:type="default" r:id="rId54"/>
          <w:pgSz w:w="16850" w:h="11910" w:orient="landscape"/>
          <w:pgMar w:top="78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9"/>
        <w:gridCol w:w="7768"/>
        <w:gridCol w:w="2924"/>
        <w:gridCol w:w="2348"/>
      </w:tblGrid>
      <w:tr w:rsidR="00A73364">
        <w:trPr>
          <w:trHeight w:val="1380"/>
        </w:trPr>
        <w:tc>
          <w:tcPr>
            <w:tcW w:w="2319" w:type="dxa"/>
            <w:vMerge w:val="restart"/>
          </w:tcPr>
          <w:p w:rsidR="00A73364" w:rsidRDefault="00A73364">
            <w:pPr>
              <w:pStyle w:val="TableParagraph"/>
              <w:rPr>
                <w:sz w:val="24"/>
              </w:rPr>
            </w:pPr>
          </w:p>
        </w:tc>
        <w:tc>
          <w:tcPr>
            <w:tcW w:w="7768" w:type="dxa"/>
          </w:tcPr>
          <w:p w:rsidR="00A73364" w:rsidRDefault="0020434E">
            <w:pPr>
              <w:pStyle w:val="TableParagraph"/>
              <w:ind w:left="110"/>
              <w:rPr>
                <w:sz w:val="24"/>
              </w:rPr>
            </w:pPr>
            <w:r>
              <w:rPr>
                <w:sz w:val="24"/>
              </w:rPr>
              <w:t>тивной</w:t>
            </w:r>
            <w:r>
              <w:rPr>
                <w:spacing w:val="-4"/>
                <w:sz w:val="24"/>
              </w:rPr>
              <w:t xml:space="preserve"> </w:t>
            </w:r>
            <w:r>
              <w:rPr>
                <w:sz w:val="24"/>
              </w:rPr>
              <w:t>и</w:t>
            </w:r>
            <w:r>
              <w:rPr>
                <w:spacing w:val="-4"/>
                <w:sz w:val="24"/>
              </w:rPr>
              <w:t xml:space="preserve"> </w:t>
            </w:r>
            <w:r>
              <w:rPr>
                <w:sz w:val="24"/>
              </w:rPr>
              <w:t>психофизической</w:t>
            </w:r>
            <w:r>
              <w:rPr>
                <w:spacing w:val="-4"/>
                <w:sz w:val="24"/>
              </w:rPr>
              <w:t xml:space="preserve"> </w:t>
            </w:r>
            <w:r>
              <w:rPr>
                <w:sz w:val="24"/>
              </w:rPr>
              <w:t>подготовки</w:t>
            </w:r>
            <w:r>
              <w:rPr>
                <w:spacing w:val="-6"/>
                <w:sz w:val="24"/>
              </w:rPr>
              <w:t xml:space="preserve"> </w:t>
            </w:r>
            <w:r>
              <w:rPr>
                <w:sz w:val="24"/>
              </w:rPr>
              <w:t>к</w:t>
            </w:r>
            <w:r>
              <w:rPr>
                <w:spacing w:val="-4"/>
                <w:sz w:val="24"/>
              </w:rPr>
              <w:t xml:space="preserve"> </w:t>
            </w:r>
            <w:r>
              <w:rPr>
                <w:sz w:val="24"/>
              </w:rPr>
              <w:t>труду.</w:t>
            </w:r>
            <w:r>
              <w:rPr>
                <w:spacing w:val="-4"/>
                <w:sz w:val="24"/>
              </w:rPr>
              <w:t xml:space="preserve"> </w:t>
            </w:r>
            <w:r>
              <w:rPr>
                <w:sz w:val="24"/>
              </w:rPr>
              <w:t>Психофизиологическая характеристика будущей производственной деятельности и учебного труда студентов. Критерии нервно-эмоционального, психического и</w:t>
            </w:r>
          </w:p>
          <w:p w:rsidR="00A73364" w:rsidRDefault="0020434E">
            <w:pPr>
              <w:pStyle w:val="TableParagraph"/>
              <w:spacing w:line="270" w:lineRule="atLeast"/>
              <w:ind w:left="110"/>
              <w:rPr>
                <w:sz w:val="24"/>
              </w:rPr>
            </w:pPr>
            <w:r>
              <w:rPr>
                <w:sz w:val="24"/>
              </w:rPr>
              <w:t>психофизического</w:t>
            </w:r>
            <w:r>
              <w:rPr>
                <w:spacing w:val="-7"/>
                <w:sz w:val="24"/>
              </w:rPr>
              <w:t xml:space="preserve"> </w:t>
            </w:r>
            <w:r>
              <w:rPr>
                <w:sz w:val="24"/>
              </w:rPr>
              <w:t>утомления.</w:t>
            </w:r>
            <w:r>
              <w:rPr>
                <w:spacing w:val="-7"/>
                <w:sz w:val="24"/>
              </w:rPr>
              <w:t xml:space="preserve"> </w:t>
            </w:r>
            <w:r>
              <w:rPr>
                <w:sz w:val="24"/>
              </w:rPr>
              <w:t>Методы</w:t>
            </w:r>
            <w:r>
              <w:rPr>
                <w:spacing w:val="-9"/>
                <w:sz w:val="24"/>
              </w:rPr>
              <w:t xml:space="preserve"> </w:t>
            </w:r>
            <w:r>
              <w:rPr>
                <w:sz w:val="24"/>
              </w:rPr>
              <w:t>повышения</w:t>
            </w:r>
            <w:r>
              <w:rPr>
                <w:spacing w:val="-9"/>
                <w:sz w:val="24"/>
              </w:rPr>
              <w:t xml:space="preserve"> </w:t>
            </w:r>
            <w:r>
              <w:rPr>
                <w:sz w:val="24"/>
              </w:rPr>
              <w:t>эффективности</w:t>
            </w:r>
            <w:r>
              <w:rPr>
                <w:spacing w:val="-9"/>
                <w:sz w:val="24"/>
              </w:rPr>
              <w:t xml:space="preserve"> </w:t>
            </w:r>
            <w:r>
              <w:rPr>
                <w:sz w:val="24"/>
              </w:rPr>
              <w:t>про- изводственного и учебного труда.</w:t>
            </w:r>
          </w:p>
        </w:tc>
        <w:tc>
          <w:tcPr>
            <w:tcW w:w="2924" w:type="dxa"/>
          </w:tcPr>
          <w:p w:rsidR="00A73364" w:rsidRDefault="00A73364">
            <w:pPr>
              <w:pStyle w:val="TableParagraph"/>
              <w:rPr>
                <w:sz w:val="24"/>
              </w:rPr>
            </w:pPr>
          </w:p>
        </w:tc>
        <w:tc>
          <w:tcPr>
            <w:tcW w:w="2348" w:type="dxa"/>
            <w:vMerge w:val="restart"/>
          </w:tcPr>
          <w:p w:rsidR="00A73364" w:rsidRDefault="0020434E">
            <w:pPr>
              <w:pStyle w:val="TableParagraph"/>
              <w:spacing w:line="268" w:lineRule="exact"/>
              <w:ind w:left="6"/>
              <w:jc w:val="center"/>
              <w:rPr>
                <w:sz w:val="24"/>
              </w:rPr>
            </w:pPr>
            <w:r>
              <w:rPr>
                <w:sz w:val="24"/>
              </w:rPr>
              <w:t xml:space="preserve">ОК </w:t>
            </w:r>
            <w:r>
              <w:rPr>
                <w:spacing w:val="-5"/>
                <w:sz w:val="24"/>
              </w:rPr>
              <w:t>08</w:t>
            </w:r>
          </w:p>
        </w:tc>
      </w:tr>
      <w:tr w:rsidR="00A73364">
        <w:trPr>
          <w:trHeight w:val="551"/>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spacing w:line="270" w:lineRule="exact"/>
              <w:ind w:left="110"/>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1" w:lineRule="exact"/>
              <w:ind w:left="110"/>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924" w:type="dxa"/>
          </w:tcPr>
          <w:p w:rsidR="00A73364" w:rsidRDefault="00A73364">
            <w:pPr>
              <w:pStyle w:val="TableParagraph"/>
              <w:rPr>
                <w:sz w:val="24"/>
              </w:rPr>
            </w:pPr>
          </w:p>
        </w:tc>
        <w:tc>
          <w:tcPr>
            <w:tcW w:w="2348" w:type="dxa"/>
            <w:vMerge/>
            <w:tcBorders>
              <w:top w:val="nil"/>
            </w:tcBorders>
          </w:tcPr>
          <w:p w:rsidR="00A73364" w:rsidRDefault="00A73364">
            <w:pPr>
              <w:rPr>
                <w:sz w:val="2"/>
                <w:szCs w:val="2"/>
              </w:rPr>
            </w:pPr>
          </w:p>
        </w:tc>
      </w:tr>
      <w:tr w:rsidR="00A73364">
        <w:trPr>
          <w:trHeight w:val="450"/>
        </w:trPr>
        <w:tc>
          <w:tcPr>
            <w:tcW w:w="10087" w:type="dxa"/>
            <w:gridSpan w:val="2"/>
          </w:tcPr>
          <w:p w:rsidR="00A73364" w:rsidRDefault="0020434E">
            <w:pPr>
              <w:pStyle w:val="TableParagraph"/>
              <w:spacing w:line="273" w:lineRule="exact"/>
              <w:ind w:left="107"/>
              <w:rPr>
                <w:b/>
                <w:sz w:val="24"/>
              </w:rPr>
            </w:pPr>
            <w:r>
              <w:rPr>
                <w:b/>
                <w:sz w:val="24"/>
              </w:rPr>
              <w:t>Раздел</w:t>
            </w:r>
            <w:r>
              <w:rPr>
                <w:b/>
                <w:spacing w:val="-3"/>
                <w:sz w:val="24"/>
              </w:rPr>
              <w:t xml:space="preserve"> </w:t>
            </w:r>
            <w:r>
              <w:rPr>
                <w:b/>
                <w:sz w:val="24"/>
              </w:rPr>
              <w:t>2.</w:t>
            </w:r>
            <w:r>
              <w:rPr>
                <w:b/>
                <w:spacing w:val="-2"/>
                <w:sz w:val="24"/>
              </w:rPr>
              <w:t xml:space="preserve"> </w:t>
            </w:r>
            <w:r>
              <w:rPr>
                <w:b/>
                <w:sz w:val="24"/>
              </w:rPr>
              <w:t>Практическая</w:t>
            </w:r>
            <w:r>
              <w:rPr>
                <w:b/>
                <w:spacing w:val="-2"/>
                <w:sz w:val="24"/>
              </w:rPr>
              <w:t xml:space="preserve"> </w:t>
            </w:r>
            <w:r>
              <w:rPr>
                <w:b/>
                <w:spacing w:val="-4"/>
                <w:sz w:val="24"/>
              </w:rPr>
              <w:t>часть</w:t>
            </w:r>
          </w:p>
        </w:tc>
        <w:tc>
          <w:tcPr>
            <w:tcW w:w="2924" w:type="dxa"/>
          </w:tcPr>
          <w:p w:rsidR="00A73364" w:rsidRDefault="00A73364">
            <w:pPr>
              <w:pStyle w:val="TableParagraph"/>
              <w:rPr>
                <w:sz w:val="24"/>
              </w:rPr>
            </w:pPr>
          </w:p>
        </w:tc>
        <w:tc>
          <w:tcPr>
            <w:tcW w:w="2348" w:type="dxa"/>
          </w:tcPr>
          <w:p w:rsidR="00A73364" w:rsidRDefault="00A73364">
            <w:pPr>
              <w:pStyle w:val="TableParagraph"/>
              <w:rPr>
                <w:sz w:val="24"/>
              </w:rPr>
            </w:pPr>
          </w:p>
        </w:tc>
      </w:tr>
      <w:tr w:rsidR="00A73364">
        <w:trPr>
          <w:trHeight w:val="552"/>
        </w:trPr>
        <w:tc>
          <w:tcPr>
            <w:tcW w:w="2319" w:type="dxa"/>
            <w:vMerge w:val="restart"/>
          </w:tcPr>
          <w:p w:rsidR="00A73364" w:rsidRDefault="0020434E">
            <w:pPr>
              <w:pStyle w:val="TableParagraph"/>
              <w:spacing w:line="275" w:lineRule="exact"/>
              <w:ind w:left="107"/>
              <w:rPr>
                <w:b/>
                <w:sz w:val="24"/>
              </w:rPr>
            </w:pPr>
            <w:r>
              <w:rPr>
                <w:b/>
                <w:sz w:val="24"/>
              </w:rPr>
              <w:t>Тема</w:t>
            </w:r>
            <w:r>
              <w:rPr>
                <w:b/>
                <w:spacing w:val="-1"/>
                <w:sz w:val="24"/>
              </w:rPr>
              <w:t xml:space="preserve"> </w:t>
            </w:r>
            <w:r>
              <w:rPr>
                <w:b/>
                <w:spacing w:val="-4"/>
                <w:sz w:val="24"/>
              </w:rPr>
              <w:t>2.1.</w:t>
            </w:r>
          </w:p>
          <w:p w:rsidR="00A73364" w:rsidRDefault="0020434E">
            <w:pPr>
              <w:pStyle w:val="TableParagraph"/>
              <w:ind w:left="107"/>
              <w:rPr>
                <w:b/>
                <w:sz w:val="24"/>
              </w:rPr>
            </w:pPr>
            <w:r>
              <w:rPr>
                <w:b/>
                <w:sz w:val="24"/>
              </w:rPr>
              <w:t>Легкая</w:t>
            </w:r>
            <w:r>
              <w:rPr>
                <w:b/>
                <w:spacing w:val="-2"/>
                <w:sz w:val="24"/>
              </w:rPr>
              <w:t xml:space="preserve"> атлетика</w:t>
            </w:r>
          </w:p>
        </w:tc>
        <w:tc>
          <w:tcPr>
            <w:tcW w:w="7768" w:type="dxa"/>
          </w:tcPr>
          <w:p w:rsidR="00A73364" w:rsidRDefault="0020434E">
            <w:pPr>
              <w:pStyle w:val="TableParagraph"/>
              <w:spacing w:line="275" w:lineRule="exact"/>
              <w:ind w:left="110"/>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924" w:type="dxa"/>
          </w:tcPr>
          <w:p w:rsidR="00A73364" w:rsidRDefault="0020434E">
            <w:pPr>
              <w:pStyle w:val="TableParagraph"/>
              <w:spacing w:before="135"/>
              <w:ind w:left="156" w:right="149"/>
              <w:jc w:val="center"/>
              <w:rPr>
                <w:b/>
                <w:sz w:val="24"/>
              </w:rPr>
            </w:pPr>
            <w:r>
              <w:rPr>
                <w:b/>
                <w:sz w:val="24"/>
              </w:rPr>
              <w:t xml:space="preserve">10 / </w:t>
            </w:r>
            <w:r>
              <w:rPr>
                <w:b/>
                <w:spacing w:val="-10"/>
                <w:sz w:val="24"/>
              </w:rPr>
              <w:t>0</w:t>
            </w:r>
          </w:p>
        </w:tc>
        <w:tc>
          <w:tcPr>
            <w:tcW w:w="2348" w:type="dxa"/>
            <w:vMerge w:val="restart"/>
          </w:tcPr>
          <w:p w:rsidR="00A73364" w:rsidRDefault="0020434E">
            <w:pPr>
              <w:pStyle w:val="TableParagraph"/>
              <w:spacing w:line="270" w:lineRule="exact"/>
              <w:ind w:left="6"/>
              <w:jc w:val="center"/>
              <w:rPr>
                <w:sz w:val="24"/>
              </w:rPr>
            </w:pPr>
            <w:r>
              <w:rPr>
                <w:sz w:val="24"/>
              </w:rPr>
              <w:t xml:space="preserve">ОК </w:t>
            </w:r>
            <w:r>
              <w:rPr>
                <w:spacing w:val="-5"/>
                <w:sz w:val="24"/>
              </w:rPr>
              <w:t>01</w:t>
            </w:r>
          </w:p>
          <w:p w:rsidR="00A73364" w:rsidRDefault="0020434E">
            <w:pPr>
              <w:pStyle w:val="TableParagraph"/>
              <w:spacing w:line="275" w:lineRule="exact"/>
              <w:ind w:left="6"/>
              <w:jc w:val="center"/>
              <w:rPr>
                <w:sz w:val="24"/>
              </w:rPr>
            </w:pPr>
            <w:r>
              <w:rPr>
                <w:sz w:val="24"/>
              </w:rPr>
              <w:t xml:space="preserve">ОК </w:t>
            </w:r>
            <w:r>
              <w:rPr>
                <w:spacing w:val="-5"/>
                <w:sz w:val="24"/>
              </w:rPr>
              <w:t>02</w:t>
            </w:r>
          </w:p>
          <w:p w:rsidR="00A73364" w:rsidRDefault="0020434E">
            <w:pPr>
              <w:pStyle w:val="TableParagraph"/>
              <w:spacing w:line="275" w:lineRule="exact"/>
              <w:ind w:left="6"/>
              <w:jc w:val="center"/>
              <w:rPr>
                <w:sz w:val="24"/>
              </w:rPr>
            </w:pPr>
            <w:r>
              <w:rPr>
                <w:sz w:val="24"/>
              </w:rPr>
              <w:t xml:space="preserve">ОК </w:t>
            </w:r>
            <w:r>
              <w:rPr>
                <w:spacing w:val="-5"/>
                <w:sz w:val="24"/>
              </w:rPr>
              <w:t>03</w:t>
            </w:r>
          </w:p>
          <w:p w:rsidR="00A73364" w:rsidRDefault="0020434E">
            <w:pPr>
              <w:pStyle w:val="TableParagraph"/>
              <w:ind w:left="6"/>
              <w:jc w:val="center"/>
              <w:rPr>
                <w:sz w:val="24"/>
              </w:rPr>
            </w:pPr>
            <w:r>
              <w:rPr>
                <w:sz w:val="24"/>
              </w:rPr>
              <w:t xml:space="preserve">ОК </w:t>
            </w:r>
            <w:r>
              <w:rPr>
                <w:spacing w:val="-5"/>
                <w:sz w:val="24"/>
              </w:rPr>
              <w:t>04</w:t>
            </w:r>
          </w:p>
          <w:p w:rsidR="00A73364" w:rsidRDefault="0020434E">
            <w:pPr>
              <w:pStyle w:val="TableParagraph"/>
              <w:ind w:left="6"/>
              <w:jc w:val="center"/>
              <w:rPr>
                <w:sz w:val="24"/>
              </w:rPr>
            </w:pPr>
            <w:r>
              <w:rPr>
                <w:sz w:val="24"/>
              </w:rPr>
              <w:t xml:space="preserve">ОК </w:t>
            </w:r>
            <w:r>
              <w:rPr>
                <w:spacing w:val="-5"/>
                <w:sz w:val="24"/>
              </w:rPr>
              <w:t>05</w:t>
            </w:r>
          </w:p>
          <w:p w:rsidR="00A73364" w:rsidRDefault="0020434E">
            <w:pPr>
              <w:pStyle w:val="TableParagraph"/>
              <w:ind w:left="6"/>
              <w:jc w:val="center"/>
              <w:rPr>
                <w:sz w:val="24"/>
              </w:rPr>
            </w:pPr>
            <w:r>
              <w:rPr>
                <w:sz w:val="24"/>
              </w:rPr>
              <w:t xml:space="preserve">ОК </w:t>
            </w:r>
            <w:r>
              <w:rPr>
                <w:spacing w:val="-5"/>
                <w:sz w:val="24"/>
              </w:rPr>
              <w:t>06</w:t>
            </w:r>
          </w:p>
          <w:p w:rsidR="00A73364" w:rsidRDefault="0020434E">
            <w:pPr>
              <w:pStyle w:val="TableParagraph"/>
              <w:ind w:left="6"/>
              <w:jc w:val="center"/>
              <w:rPr>
                <w:sz w:val="24"/>
              </w:rPr>
            </w:pPr>
            <w:r>
              <w:rPr>
                <w:sz w:val="24"/>
              </w:rPr>
              <w:t xml:space="preserve">ОК </w:t>
            </w:r>
            <w:r>
              <w:rPr>
                <w:spacing w:val="-5"/>
                <w:sz w:val="24"/>
              </w:rPr>
              <w:t>07</w:t>
            </w:r>
          </w:p>
          <w:p w:rsidR="00A73364" w:rsidRDefault="0020434E">
            <w:pPr>
              <w:pStyle w:val="TableParagraph"/>
              <w:ind w:left="6"/>
              <w:jc w:val="center"/>
              <w:rPr>
                <w:sz w:val="24"/>
              </w:rPr>
            </w:pPr>
            <w:r>
              <w:rPr>
                <w:sz w:val="24"/>
              </w:rPr>
              <w:t xml:space="preserve">ОК </w:t>
            </w:r>
            <w:r>
              <w:rPr>
                <w:spacing w:val="-5"/>
                <w:sz w:val="24"/>
              </w:rPr>
              <w:t>08</w:t>
            </w:r>
          </w:p>
        </w:tc>
      </w:tr>
      <w:tr w:rsidR="00A73364">
        <w:trPr>
          <w:trHeight w:val="1106"/>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ind w:left="110" w:right="246"/>
              <w:jc w:val="both"/>
              <w:rPr>
                <w:sz w:val="24"/>
              </w:rPr>
            </w:pPr>
            <w:r>
              <w:rPr>
                <w:sz w:val="24"/>
              </w:rPr>
              <w:t>Техника</w:t>
            </w:r>
            <w:r>
              <w:rPr>
                <w:spacing w:val="-2"/>
                <w:sz w:val="24"/>
              </w:rPr>
              <w:t xml:space="preserve"> </w:t>
            </w:r>
            <w:r>
              <w:rPr>
                <w:sz w:val="24"/>
              </w:rPr>
              <w:t>безопасности</w:t>
            </w:r>
            <w:r>
              <w:rPr>
                <w:spacing w:val="-2"/>
                <w:sz w:val="24"/>
              </w:rPr>
              <w:t xml:space="preserve"> </w:t>
            </w:r>
            <w:r>
              <w:rPr>
                <w:sz w:val="24"/>
              </w:rPr>
              <w:t>при</w:t>
            </w:r>
            <w:r>
              <w:rPr>
                <w:spacing w:val="-1"/>
                <w:sz w:val="24"/>
              </w:rPr>
              <w:t xml:space="preserve"> </w:t>
            </w:r>
            <w:r>
              <w:rPr>
                <w:sz w:val="24"/>
              </w:rPr>
              <w:t>занятиях легкой</w:t>
            </w:r>
            <w:r>
              <w:rPr>
                <w:spacing w:val="-1"/>
                <w:sz w:val="24"/>
              </w:rPr>
              <w:t xml:space="preserve"> </w:t>
            </w:r>
            <w:r>
              <w:rPr>
                <w:sz w:val="24"/>
              </w:rPr>
              <w:t>атлетикой.</w:t>
            </w:r>
            <w:r>
              <w:rPr>
                <w:spacing w:val="-1"/>
                <w:sz w:val="24"/>
              </w:rPr>
              <w:t xml:space="preserve"> </w:t>
            </w:r>
            <w:r>
              <w:rPr>
                <w:sz w:val="24"/>
              </w:rPr>
              <w:t>Прикладное</w:t>
            </w:r>
            <w:r>
              <w:rPr>
                <w:spacing w:val="-2"/>
                <w:sz w:val="24"/>
              </w:rPr>
              <w:t xml:space="preserve"> </w:t>
            </w:r>
            <w:r>
              <w:rPr>
                <w:sz w:val="24"/>
              </w:rPr>
              <w:t>зна- чение</w:t>
            </w:r>
            <w:r>
              <w:rPr>
                <w:spacing w:val="-9"/>
                <w:sz w:val="24"/>
              </w:rPr>
              <w:t xml:space="preserve"> </w:t>
            </w:r>
            <w:r>
              <w:rPr>
                <w:sz w:val="24"/>
              </w:rPr>
              <w:t>легкоатлетических</w:t>
            </w:r>
            <w:r>
              <w:rPr>
                <w:spacing w:val="-5"/>
                <w:sz w:val="24"/>
              </w:rPr>
              <w:t xml:space="preserve"> </w:t>
            </w:r>
            <w:r>
              <w:rPr>
                <w:sz w:val="24"/>
              </w:rPr>
              <w:t>упражнений.</w:t>
            </w:r>
            <w:r>
              <w:rPr>
                <w:spacing w:val="-6"/>
                <w:sz w:val="24"/>
              </w:rPr>
              <w:t xml:space="preserve"> </w:t>
            </w:r>
            <w:r>
              <w:rPr>
                <w:sz w:val="24"/>
              </w:rPr>
              <w:t>Спринтерский,</w:t>
            </w:r>
            <w:r>
              <w:rPr>
                <w:spacing w:val="-8"/>
                <w:sz w:val="24"/>
              </w:rPr>
              <w:t xml:space="preserve"> </w:t>
            </w:r>
            <w:r>
              <w:rPr>
                <w:sz w:val="24"/>
              </w:rPr>
              <w:t>эстафетный,</w:t>
            </w:r>
            <w:r>
              <w:rPr>
                <w:spacing w:val="-8"/>
                <w:sz w:val="24"/>
              </w:rPr>
              <w:t xml:space="preserve"> </w:t>
            </w:r>
            <w:r>
              <w:rPr>
                <w:sz w:val="24"/>
              </w:rPr>
              <w:t>дли- тельный бег, прыжки в длину и высоту с разбега, метания в цель и на</w:t>
            </w:r>
          </w:p>
          <w:p w:rsidR="00A73364" w:rsidRDefault="0020434E">
            <w:pPr>
              <w:pStyle w:val="TableParagraph"/>
              <w:spacing w:line="264" w:lineRule="exact"/>
              <w:ind w:left="110"/>
              <w:rPr>
                <w:sz w:val="24"/>
              </w:rPr>
            </w:pPr>
            <w:r>
              <w:rPr>
                <w:spacing w:val="-2"/>
                <w:sz w:val="24"/>
              </w:rPr>
              <w:t>дальность.</w:t>
            </w:r>
          </w:p>
        </w:tc>
        <w:tc>
          <w:tcPr>
            <w:tcW w:w="2924" w:type="dxa"/>
          </w:tcPr>
          <w:p w:rsidR="00A73364" w:rsidRDefault="00A73364">
            <w:pPr>
              <w:pStyle w:val="TableParagraph"/>
              <w:rPr>
                <w:sz w:val="24"/>
              </w:rPr>
            </w:pPr>
          </w:p>
        </w:tc>
        <w:tc>
          <w:tcPr>
            <w:tcW w:w="2348" w:type="dxa"/>
            <w:vMerge/>
            <w:tcBorders>
              <w:top w:val="nil"/>
            </w:tcBorders>
          </w:tcPr>
          <w:p w:rsidR="00A73364" w:rsidRDefault="00A73364">
            <w:pPr>
              <w:rPr>
                <w:sz w:val="2"/>
                <w:szCs w:val="2"/>
              </w:rPr>
            </w:pPr>
          </w:p>
        </w:tc>
      </w:tr>
      <w:tr w:rsidR="00A73364">
        <w:trPr>
          <w:trHeight w:val="275"/>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spacing w:line="256" w:lineRule="exact"/>
              <w:ind w:left="110"/>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3"/>
                <w:sz w:val="24"/>
              </w:rPr>
              <w:t xml:space="preserve"> </w:t>
            </w:r>
            <w:r>
              <w:rPr>
                <w:b/>
                <w:sz w:val="24"/>
              </w:rPr>
              <w:t>практических</w:t>
            </w:r>
            <w:r>
              <w:rPr>
                <w:b/>
                <w:spacing w:val="-2"/>
                <w:sz w:val="24"/>
              </w:rPr>
              <w:t xml:space="preserve"> занятий</w:t>
            </w:r>
          </w:p>
        </w:tc>
        <w:tc>
          <w:tcPr>
            <w:tcW w:w="2924" w:type="dxa"/>
          </w:tcPr>
          <w:p w:rsidR="00A73364" w:rsidRDefault="0020434E">
            <w:pPr>
              <w:pStyle w:val="TableParagraph"/>
              <w:spacing w:line="256" w:lineRule="exact"/>
              <w:ind w:left="156" w:right="149"/>
              <w:jc w:val="center"/>
              <w:rPr>
                <w:b/>
                <w:sz w:val="24"/>
              </w:rPr>
            </w:pPr>
            <w:r>
              <w:rPr>
                <w:b/>
                <w:sz w:val="24"/>
              </w:rPr>
              <w:t>10 /</w:t>
            </w:r>
            <w:r>
              <w:rPr>
                <w:b/>
                <w:spacing w:val="1"/>
                <w:sz w:val="24"/>
              </w:rPr>
              <w:t xml:space="preserve"> </w:t>
            </w:r>
            <w:r>
              <w:rPr>
                <w:b/>
                <w:spacing w:val="-5"/>
                <w:sz w:val="24"/>
              </w:rPr>
              <w:t>10</w:t>
            </w:r>
          </w:p>
        </w:tc>
        <w:tc>
          <w:tcPr>
            <w:tcW w:w="2348" w:type="dxa"/>
            <w:vMerge/>
            <w:tcBorders>
              <w:top w:val="nil"/>
            </w:tcBorders>
          </w:tcPr>
          <w:p w:rsidR="00A73364" w:rsidRDefault="00A73364">
            <w:pPr>
              <w:rPr>
                <w:sz w:val="2"/>
                <w:szCs w:val="2"/>
              </w:rPr>
            </w:pPr>
          </w:p>
        </w:tc>
      </w:tr>
      <w:tr w:rsidR="00A73364">
        <w:trPr>
          <w:trHeight w:val="3864"/>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numPr>
                <w:ilvl w:val="0"/>
                <w:numId w:val="81"/>
              </w:numPr>
              <w:tabs>
                <w:tab w:val="left" w:pos="366"/>
              </w:tabs>
              <w:ind w:right="93" w:firstLine="0"/>
              <w:jc w:val="both"/>
              <w:rPr>
                <w:sz w:val="24"/>
              </w:rPr>
            </w:pPr>
            <w:r>
              <w:rPr>
                <w:sz w:val="24"/>
              </w:rPr>
              <w:t>Практические занятия 1. Техника бега: высокий и низкий старт, стар- товый разбег, бег по дистанции, финиширование. Спринтерский бег: бег на результат 100м. Эстафетный бег: 4х100м,4х400м.</w:t>
            </w:r>
          </w:p>
          <w:p w:rsidR="00A73364" w:rsidRDefault="0020434E">
            <w:pPr>
              <w:pStyle w:val="TableParagraph"/>
              <w:numPr>
                <w:ilvl w:val="0"/>
                <w:numId w:val="81"/>
              </w:numPr>
              <w:tabs>
                <w:tab w:val="left" w:pos="350"/>
              </w:tabs>
              <w:ind w:left="350" w:hanging="240"/>
              <w:jc w:val="both"/>
              <w:rPr>
                <w:sz w:val="24"/>
              </w:rPr>
            </w:pPr>
            <w:r>
              <w:rPr>
                <w:sz w:val="24"/>
              </w:rPr>
              <w:t>Практическое</w:t>
            </w:r>
            <w:r>
              <w:rPr>
                <w:spacing w:val="-6"/>
                <w:sz w:val="24"/>
              </w:rPr>
              <w:t xml:space="preserve"> </w:t>
            </w:r>
            <w:r>
              <w:rPr>
                <w:sz w:val="24"/>
              </w:rPr>
              <w:t>занятие</w:t>
            </w:r>
            <w:r>
              <w:rPr>
                <w:spacing w:val="-4"/>
                <w:sz w:val="24"/>
              </w:rPr>
              <w:t xml:space="preserve"> </w:t>
            </w:r>
            <w:r>
              <w:rPr>
                <w:sz w:val="24"/>
              </w:rPr>
              <w:t>2.</w:t>
            </w:r>
            <w:r>
              <w:rPr>
                <w:spacing w:val="-3"/>
                <w:sz w:val="24"/>
              </w:rPr>
              <w:t xml:space="preserve"> </w:t>
            </w:r>
            <w:r>
              <w:rPr>
                <w:sz w:val="24"/>
              </w:rPr>
              <w:t>Техника</w:t>
            </w:r>
            <w:r>
              <w:rPr>
                <w:spacing w:val="-3"/>
                <w:sz w:val="24"/>
              </w:rPr>
              <w:t xml:space="preserve"> </w:t>
            </w:r>
            <w:r>
              <w:rPr>
                <w:sz w:val="24"/>
              </w:rPr>
              <w:t>длительного</w:t>
            </w:r>
            <w:r>
              <w:rPr>
                <w:spacing w:val="-2"/>
                <w:sz w:val="24"/>
              </w:rPr>
              <w:t xml:space="preserve"> </w:t>
            </w:r>
            <w:r>
              <w:rPr>
                <w:sz w:val="24"/>
              </w:rPr>
              <w:t>бега:</w:t>
            </w:r>
            <w:r>
              <w:rPr>
                <w:spacing w:val="-3"/>
                <w:sz w:val="24"/>
              </w:rPr>
              <w:t xml:space="preserve"> </w:t>
            </w:r>
            <w:r>
              <w:rPr>
                <w:sz w:val="24"/>
              </w:rPr>
              <w:t>бег</w:t>
            </w:r>
            <w:r>
              <w:rPr>
                <w:spacing w:val="-3"/>
                <w:sz w:val="24"/>
              </w:rPr>
              <w:t xml:space="preserve"> </w:t>
            </w:r>
            <w:r>
              <w:rPr>
                <w:sz w:val="24"/>
              </w:rPr>
              <w:t>3000</w:t>
            </w:r>
            <w:r>
              <w:rPr>
                <w:spacing w:val="-2"/>
                <w:sz w:val="24"/>
              </w:rPr>
              <w:t xml:space="preserve"> </w:t>
            </w:r>
            <w:r>
              <w:rPr>
                <w:spacing w:val="-5"/>
                <w:sz w:val="24"/>
              </w:rPr>
              <w:t>м.</w:t>
            </w:r>
          </w:p>
          <w:p w:rsidR="00A73364" w:rsidRDefault="0020434E">
            <w:pPr>
              <w:pStyle w:val="TableParagraph"/>
              <w:numPr>
                <w:ilvl w:val="0"/>
                <w:numId w:val="81"/>
              </w:numPr>
              <w:tabs>
                <w:tab w:val="left" w:pos="395"/>
              </w:tabs>
              <w:ind w:right="94" w:firstLine="0"/>
              <w:jc w:val="both"/>
              <w:rPr>
                <w:sz w:val="24"/>
              </w:rPr>
            </w:pPr>
            <w:r>
              <w:rPr>
                <w:sz w:val="24"/>
              </w:rPr>
              <w:t>Практическое занятие 3. Прыжки: в высоту способом «перешагива- ние», «ножницы»;</w:t>
            </w:r>
            <w:r>
              <w:rPr>
                <w:spacing w:val="-2"/>
                <w:sz w:val="24"/>
              </w:rPr>
              <w:t xml:space="preserve"> </w:t>
            </w:r>
            <w:r>
              <w:rPr>
                <w:sz w:val="24"/>
              </w:rPr>
              <w:t>в</w:t>
            </w:r>
            <w:r>
              <w:rPr>
                <w:spacing w:val="-1"/>
                <w:sz w:val="24"/>
              </w:rPr>
              <w:t xml:space="preserve"> </w:t>
            </w:r>
            <w:r>
              <w:rPr>
                <w:sz w:val="24"/>
              </w:rPr>
              <w:t>длину</w:t>
            </w:r>
            <w:r>
              <w:rPr>
                <w:spacing w:val="-7"/>
                <w:sz w:val="24"/>
              </w:rPr>
              <w:t xml:space="preserve"> </w:t>
            </w:r>
            <w:r>
              <w:rPr>
                <w:sz w:val="24"/>
              </w:rPr>
              <w:t>с</w:t>
            </w:r>
            <w:r>
              <w:rPr>
                <w:spacing w:val="-3"/>
                <w:sz w:val="24"/>
              </w:rPr>
              <w:t xml:space="preserve"> </w:t>
            </w:r>
            <w:r>
              <w:rPr>
                <w:sz w:val="24"/>
              </w:rPr>
              <w:t>разбега</w:t>
            </w:r>
            <w:r>
              <w:rPr>
                <w:spacing w:val="-1"/>
                <w:sz w:val="24"/>
              </w:rPr>
              <w:t xml:space="preserve"> </w:t>
            </w:r>
            <w:r>
              <w:rPr>
                <w:sz w:val="24"/>
              </w:rPr>
              <w:t>способом «согнув</w:t>
            </w:r>
            <w:r>
              <w:rPr>
                <w:spacing w:val="-1"/>
                <w:sz w:val="24"/>
              </w:rPr>
              <w:t xml:space="preserve"> </w:t>
            </w:r>
            <w:r>
              <w:rPr>
                <w:sz w:val="24"/>
              </w:rPr>
              <w:t>ноги».</w:t>
            </w:r>
            <w:r>
              <w:rPr>
                <w:spacing w:val="-2"/>
                <w:sz w:val="24"/>
              </w:rPr>
              <w:t xml:space="preserve"> </w:t>
            </w:r>
            <w:r>
              <w:rPr>
                <w:sz w:val="24"/>
              </w:rPr>
              <w:t>Метания:</w:t>
            </w:r>
            <w:r>
              <w:rPr>
                <w:spacing w:val="-2"/>
                <w:sz w:val="24"/>
              </w:rPr>
              <w:t xml:space="preserve"> </w:t>
            </w:r>
            <w:r>
              <w:rPr>
                <w:sz w:val="24"/>
              </w:rPr>
              <w:t xml:space="preserve">в цель и на дальность различных снарядов из разных исходных положе- </w:t>
            </w:r>
            <w:r>
              <w:rPr>
                <w:spacing w:val="-4"/>
                <w:sz w:val="24"/>
              </w:rPr>
              <w:t>ний.</w:t>
            </w:r>
          </w:p>
          <w:p w:rsidR="00A73364" w:rsidRDefault="0020434E">
            <w:pPr>
              <w:pStyle w:val="TableParagraph"/>
              <w:numPr>
                <w:ilvl w:val="0"/>
                <w:numId w:val="81"/>
              </w:numPr>
              <w:tabs>
                <w:tab w:val="left" w:pos="350"/>
              </w:tabs>
              <w:ind w:left="350" w:hanging="240"/>
              <w:jc w:val="both"/>
              <w:rPr>
                <w:sz w:val="24"/>
              </w:rPr>
            </w:pPr>
            <w:r>
              <w:rPr>
                <w:sz w:val="24"/>
              </w:rPr>
              <w:t>Практическое</w:t>
            </w:r>
            <w:r>
              <w:rPr>
                <w:spacing w:val="-5"/>
                <w:sz w:val="24"/>
              </w:rPr>
              <w:t xml:space="preserve"> </w:t>
            </w:r>
            <w:r>
              <w:rPr>
                <w:sz w:val="24"/>
              </w:rPr>
              <w:t>занятие</w:t>
            </w:r>
            <w:r>
              <w:rPr>
                <w:spacing w:val="-3"/>
                <w:sz w:val="24"/>
              </w:rPr>
              <w:t xml:space="preserve"> </w:t>
            </w:r>
            <w:r>
              <w:rPr>
                <w:sz w:val="24"/>
              </w:rPr>
              <w:t>4.</w:t>
            </w:r>
            <w:r>
              <w:rPr>
                <w:spacing w:val="-1"/>
                <w:sz w:val="24"/>
              </w:rPr>
              <w:t xml:space="preserve"> </w:t>
            </w:r>
            <w:r>
              <w:rPr>
                <w:sz w:val="24"/>
              </w:rPr>
              <w:t>Ходьба</w:t>
            </w:r>
            <w:r>
              <w:rPr>
                <w:spacing w:val="-2"/>
                <w:sz w:val="24"/>
              </w:rPr>
              <w:t xml:space="preserve"> </w:t>
            </w:r>
            <w:r>
              <w:rPr>
                <w:sz w:val="24"/>
              </w:rPr>
              <w:t>и</w:t>
            </w:r>
            <w:r>
              <w:rPr>
                <w:spacing w:val="-2"/>
                <w:sz w:val="24"/>
              </w:rPr>
              <w:t xml:space="preserve"> </w:t>
            </w:r>
            <w:r>
              <w:rPr>
                <w:sz w:val="24"/>
              </w:rPr>
              <w:t>бег</w:t>
            </w:r>
            <w:r>
              <w:rPr>
                <w:spacing w:val="-2"/>
                <w:sz w:val="24"/>
              </w:rPr>
              <w:t xml:space="preserve"> </w:t>
            </w:r>
            <w:r>
              <w:rPr>
                <w:sz w:val="24"/>
              </w:rPr>
              <w:t>с</w:t>
            </w:r>
            <w:r>
              <w:rPr>
                <w:spacing w:val="-3"/>
                <w:sz w:val="24"/>
              </w:rPr>
              <w:t xml:space="preserve"> </w:t>
            </w:r>
            <w:r>
              <w:rPr>
                <w:sz w:val="24"/>
              </w:rPr>
              <w:t>переноской</w:t>
            </w:r>
            <w:r>
              <w:rPr>
                <w:spacing w:val="-1"/>
                <w:sz w:val="24"/>
              </w:rPr>
              <w:t xml:space="preserve"> </w:t>
            </w:r>
            <w:r>
              <w:rPr>
                <w:spacing w:val="-2"/>
                <w:sz w:val="24"/>
              </w:rPr>
              <w:t>груза.</w:t>
            </w:r>
          </w:p>
          <w:p w:rsidR="00A73364" w:rsidRDefault="0020434E">
            <w:pPr>
              <w:pStyle w:val="TableParagraph"/>
              <w:numPr>
                <w:ilvl w:val="0"/>
                <w:numId w:val="81"/>
              </w:numPr>
              <w:tabs>
                <w:tab w:val="left" w:pos="364"/>
              </w:tabs>
              <w:ind w:right="92" w:firstLine="0"/>
              <w:jc w:val="both"/>
              <w:rPr>
                <w:sz w:val="24"/>
              </w:rPr>
            </w:pPr>
            <w:r>
              <w:rPr>
                <w:sz w:val="24"/>
              </w:rPr>
              <w:t>Практическое занятие 5. Развитие кондиционных (выносливости, ско- ростно-силовых, скоростных) и координационных способностей (ориен- тирование в пространстве, ритм, способность к согласованию движений и</w:t>
            </w:r>
            <w:r>
              <w:rPr>
                <w:spacing w:val="35"/>
                <w:sz w:val="24"/>
              </w:rPr>
              <w:t xml:space="preserve"> </w:t>
            </w:r>
            <w:r>
              <w:rPr>
                <w:sz w:val="24"/>
              </w:rPr>
              <w:t>реакции,</w:t>
            </w:r>
            <w:r>
              <w:rPr>
                <w:spacing w:val="36"/>
                <w:sz w:val="24"/>
              </w:rPr>
              <w:t xml:space="preserve"> </w:t>
            </w:r>
            <w:r>
              <w:rPr>
                <w:sz w:val="24"/>
              </w:rPr>
              <w:t>точность</w:t>
            </w:r>
            <w:r>
              <w:rPr>
                <w:spacing w:val="37"/>
                <w:sz w:val="24"/>
              </w:rPr>
              <w:t xml:space="preserve"> </w:t>
            </w:r>
            <w:r>
              <w:rPr>
                <w:sz w:val="24"/>
              </w:rPr>
              <w:t>дифференцирования</w:t>
            </w:r>
            <w:r>
              <w:rPr>
                <w:spacing w:val="37"/>
                <w:sz w:val="24"/>
              </w:rPr>
              <w:t xml:space="preserve"> </w:t>
            </w:r>
            <w:r>
              <w:rPr>
                <w:sz w:val="24"/>
              </w:rPr>
              <w:t>основных</w:t>
            </w:r>
            <w:r>
              <w:rPr>
                <w:spacing w:val="37"/>
                <w:sz w:val="24"/>
              </w:rPr>
              <w:t xml:space="preserve"> </w:t>
            </w:r>
            <w:r>
              <w:rPr>
                <w:sz w:val="24"/>
              </w:rPr>
              <w:t>параметров</w:t>
            </w:r>
            <w:r>
              <w:rPr>
                <w:spacing w:val="38"/>
                <w:sz w:val="24"/>
              </w:rPr>
              <w:t xml:space="preserve"> </w:t>
            </w:r>
            <w:r>
              <w:rPr>
                <w:spacing w:val="-2"/>
                <w:sz w:val="24"/>
              </w:rPr>
              <w:t>движе-</w:t>
            </w:r>
          </w:p>
          <w:p w:rsidR="00A73364" w:rsidRDefault="0020434E">
            <w:pPr>
              <w:pStyle w:val="TableParagraph"/>
              <w:spacing w:line="264" w:lineRule="exact"/>
              <w:ind w:left="110"/>
              <w:jc w:val="both"/>
              <w:rPr>
                <w:sz w:val="24"/>
              </w:rPr>
            </w:pPr>
            <w:r>
              <w:rPr>
                <w:sz w:val="24"/>
              </w:rPr>
              <w:t>ний)</w:t>
            </w:r>
            <w:r>
              <w:rPr>
                <w:spacing w:val="-5"/>
                <w:sz w:val="24"/>
              </w:rPr>
              <w:t xml:space="preserve"> </w:t>
            </w:r>
            <w:r>
              <w:rPr>
                <w:sz w:val="24"/>
              </w:rPr>
              <w:t>средствами</w:t>
            </w:r>
            <w:r>
              <w:rPr>
                <w:spacing w:val="-5"/>
                <w:sz w:val="24"/>
              </w:rPr>
              <w:t xml:space="preserve"> </w:t>
            </w:r>
            <w:r>
              <w:rPr>
                <w:sz w:val="24"/>
              </w:rPr>
              <w:t xml:space="preserve">легкоатлетических </w:t>
            </w:r>
            <w:r>
              <w:rPr>
                <w:spacing w:val="-2"/>
                <w:sz w:val="24"/>
              </w:rPr>
              <w:t>упражнений.</w:t>
            </w:r>
          </w:p>
        </w:tc>
        <w:tc>
          <w:tcPr>
            <w:tcW w:w="2924" w:type="dxa"/>
          </w:tcPr>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spacing w:before="129"/>
              <w:rPr>
                <w:b/>
                <w:sz w:val="24"/>
              </w:rPr>
            </w:pPr>
          </w:p>
          <w:p w:rsidR="00A73364" w:rsidRDefault="0020434E">
            <w:pPr>
              <w:pStyle w:val="TableParagraph"/>
              <w:ind w:left="156" w:right="149"/>
              <w:jc w:val="center"/>
              <w:rPr>
                <w:sz w:val="24"/>
              </w:rPr>
            </w:pPr>
            <w:r>
              <w:rPr>
                <w:sz w:val="24"/>
              </w:rPr>
              <w:t>10 /</w:t>
            </w:r>
            <w:r>
              <w:rPr>
                <w:spacing w:val="1"/>
                <w:sz w:val="24"/>
              </w:rPr>
              <w:t xml:space="preserve"> </w:t>
            </w:r>
            <w:r>
              <w:rPr>
                <w:spacing w:val="-5"/>
                <w:sz w:val="24"/>
              </w:rPr>
              <w:t>10</w:t>
            </w:r>
          </w:p>
        </w:tc>
        <w:tc>
          <w:tcPr>
            <w:tcW w:w="2348" w:type="dxa"/>
            <w:vMerge/>
            <w:tcBorders>
              <w:top w:val="nil"/>
            </w:tcBorders>
          </w:tcPr>
          <w:p w:rsidR="00A73364" w:rsidRDefault="00A73364">
            <w:pPr>
              <w:rPr>
                <w:sz w:val="2"/>
                <w:szCs w:val="2"/>
              </w:rPr>
            </w:pPr>
          </w:p>
        </w:tc>
      </w:tr>
      <w:tr w:rsidR="00A73364">
        <w:trPr>
          <w:trHeight w:val="551"/>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spacing w:line="270" w:lineRule="exact"/>
              <w:ind w:left="110"/>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1" w:lineRule="exact"/>
              <w:ind w:left="110"/>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924" w:type="dxa"/>
          </w:tcPr>
          <w:p w:rsidR="00A73364" w:rsidRDefault="00A73364">
            <w:pPr>
              <w:pStyle w:val="TableParagraph"/>
              <w:rPr>
                <w:sz w:val="24"/>
              </w:rPr>
            </w:pPr>
          </w:p>
        </w:tc>
        <w:tc>
          <w:tcPr>
            <w:tcW w:w="2348" w:type="dxa"/>
            <w:vMerge/>
            <w:tcBorders>
              <w:top w:val="nil"/>
            </w:tcBorders>
          </w:tcPr>
          <w:p w:rsidR="00A73364" w:rsidRDefault="00A73364">
            <w:pPr>
              <w:rPr>
                <w:sz w:val="2"/>
                <w:szCs w:val="2"/>
              </w:rPr>
            </w:pPr>
          </w:p>
        </w:tc>
      </w:tr>
      <w:tr w:rsidR="00A73364">
        <w:trPr>
          <w:trHeight w:val="551"/>
        </w:trPr>
        <w:tc>
          <w:tcPr>
            <w:tcW w:w="2319" w:type="dxa"/>
            <w:vMerge w:val="restart"/>
          </w:tcPr>
          <w:p w:rsidR="00A73364" w:rsidRDefault="0020434E">
            <w:pPr>
              <w:pStyle w:val="TableParagraph"/>
              <w:ind w:left="107" w:right="185"/>
              <w:rPr>
                <w:b/>
                <w:sz w:val="24"/>
              </w:rPr>
            </w:pPr>
            <w:r>
              <w:rPr>
                <w:b/>
                <w:sz w:val="24"/>
              </w:rPr>
              <w:t>Тема 2.2. Спортивные</w:t>
            </w:r>
            <w:r>
              <w:rPr>
                <w:b/>
                <w:spacing w:val="-15"/>
                <w:sz w:val="24"/>
              </w:rPr>
              <w:t xml:space="preserve"> </w:t>
            </w:r>
            <w:r>
              <w:rPr>
                <w:b/>
                <w:sz w:val="24"/>
              </w:rPr>
              <w:t>игры</w:t>
            </w:r>
          </w:p>
        </w:tc>
        <w:tc>
          <w:tcPr>
            <w:tcW w:w="7768" w:type="dxa"/>
          </w:tcPr>
          <w:p w:rsidR="00A73364" w:rsidRDefault="0020434E">
            <w:pPr>
              <w:pStyle w:val="TableParagraph"/>
              <w:spacing w:line="273" w:lineRule="exact"/>
              <w:ind w:left="110"/>
              <w:rPr>
                <w:b/>
                <w:sz w:val="24"/>
              </w:rPr>
            </w:pPr>
            <w:r>
              <w:rPr>
                <w:b/>
                <w:sz w:val="24"/>
              </w:rPr>
              <w:t>Содержание</w:t>
            </w:r>
            <w:r>
              <w:rPr>
                <w:b/>
                <w:spacing w:val="-7"/>
                <w:sz w:val="24"/>
              </w:rPr>
              <w:t xml:space="preserve"> </w:t>
            </w:r>
            <w:r>
              <w:rPr>
                <w:b/>
                <w:sz w:val="24"/>
              </w:rPr>
              <w:t>учебного</w:t>
            </w:r>
            <w:r>
              <w:rPr>
                <w:b/>
                <w:spacing w:val="-4"/>
                <w:sz w:val="24"/>
              </w:rPr>
              <w:t xml:space="preserve"> </w:t>
            </w:r>
            <w:r>
              <w:rPr>
                <w:b/>
                <w:spacing w:val="-2"/>
                <w:sz w:val="24"/>
              </w:rPr>
              <w:t>материала</w:t>
            </w:r>
          </w:p>
        </w:tc>
        <w:tc>
          <w:tcPr>
            <w:tcW w:w="2924" w:type="dxa"/>
          </w:tcPr>
          <w:p w:rsidR="00A73364" w:rsidRDefault="0020434E">
            <w:pPr>
              <w:pStyle w:val="TableParagraph"/>
              <w:spacing w:before="135"/>
              <w:ind w:left="156" w:right="149"/>
              <w:jc w:val="center"/>
              <w:rPr>
                <w:b/>
                <w:sz w:val="24"/>
              </w:rPr>
            </w:pPr>
            <w:r>
              <w:rPr>
                <w:b/>
                <w:sz w:val="24"/>
              </w:rPr>
              <w:t>10 /</w:t>
            </w:r>
            <w:r>
              <w:rPr>
                <w:b/>
                <w:spacing w:val="1"/>
                <w:sz w:val="24"/>
              </w:rPr>
              <w:t xml:space="preserve"> </w:t>
            </w:r>
            <w:r>
              <w:rPr>
                <w:b/>
                <w:spacing w:val="-5"/>
                <w:sz w:val="24"/>
              </w:rPr>
              <w:t>10</w:t>
            </w:r>
          </w:p>
        </w:tc>
        <w:tc>
          <w:tcPr>
            <w:tcW w:w="2348" w:type="dxa"/>
            <w:vMerge w:val="restart"/>
          </w:tcPr>
          <w:p w:rsidR="00A73364" w:rsidRDefault="0020434E">
            <w:pPr>
              <w:pStyle w:val="TableParagraph"/>
              <w:spacing w:line="268" w:lineRule="exact"/>
              <w:ind w:left="6"/>
              <w:jc w:val="center"/>
              <w:rPr>
                <w:sz w:val="24"/>
              </w:rPr>
            </w:pPr>
            <w:r>
              <w:rPr>
                <w:sz w:val="24"/>
              </w:rPr>
              <w:t xml:space="preserve">ОК </w:t>
            </w:r>
            <w:r>
              <w:rPr>
                <w:spacing w:val="-5"/>
                <w:sz w:val="24"/>
              </w:rPr>
              <w:t>01</w:t>
            </w:r>
          </w:p>
          <w:p w:rsidR="00A73364" w:rsidRDefault="0020434E">
            <w:pPr>
              <w:pStyle w:val="TableParagraph"/>
              <w:ind w:left="6"/>
              <w:jc w:val="center"/>
              <w:rPr>
                <w:sz w:val="24"/>
              </w:rPr>
            </w:pPr>
            <w:r>
              <w:rPr>
                <w:sz w:val="24"/>
              </w:rPr>
              <w:t xml:space="preserve">ОК </w:t>
            </w:r>
            <w:r>
              <w:rPr>
                <w:spacing w:val="-5"/>
                <w:sz w:val="24"/>
              </w:rPr>
              <w:t>02</w:t>
            </w:r>
          </w:p>
          <w:p w:rsidR="00A73364" w:rsidRDefault="0020434E">
            <w:pPr>
              <w:pStyle w:val="TableParagraph"/>
              <w:spacing w:line="273" w:lineRule="exact"/>
              <w:ind w:left="6"/>
              <w:jc w:val="center"/>
              <w:rPr>
                <w:sz w:val="24"/>
              </w:rPr>
            </w:pPr>
            <w:r>
              <w:rPr>
                <w:sz w:val="24"/>
              </w:rPr>
              <w:t xml:space="preserve">ОК </w:t>
            </w:r>
            <w:r>
              <w:rPr>
                <w:spacing w:val="-5"/>
                <w:sz w:val="24"/>
              </w:rPr>
              <w:t>03</w:t>
            </w:r>
          </w:p>
        </w:tc>
      </w:tr>
      <w:tr w:rsidR="00A73364">
        <w:trPr>
          <w:trHeight w:val="275"/>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spacing w:line="256" w:lineRule="exact"/>
              <w:ind w:left="110"/>
              <w:rPr>
                <w:sz w:val="24"/>
              </w:rPr>
            </w:pPr>
            <w:r>
              <w:rPr>
                <w:sz w:val="24"/>
              </w:rPr>
              <w:t>Терминология</w:t>
            </w:r>
            <w:r>
              <w:rPr>
                <w:spacing w:val="-6"/>
                <w:sz w:val="24"/>
              </w:rPr>
              <w:t xml:space="preserve"> </w:t>
            </w:r>
            <w:r>
              <w:rPr>
                <w:sz w:val="24"/>
              </w:rPr>
              <w:t>спортивной</w:t>
            </w:r>
            <w:r>
              <w:rPr>
                <w:spacing w:val="-4"/>
                <w:sz w:val="24"/>
              </w:rPr>
              <w:t xml:space="preserve"> </w:t>
            </w:r>
            <w:r>
              <w:rPr>
                <w:sz w:val="24"/>
              </w:rPr>
              <w:t>игры.</w:t>
            </w:r>
            <w:r>
              <w:rPr>
                <w:spacing w:val="-4"/>
                <w:sz w:val="24"/>
              </w:rPr>
              <w:t xml:space="preserve"> </w:t>
            </w:r>
            <w:r>
              <w:rPr>
                <w:sz w:val="24"/>
              </w:rPr>
              <w:t>Правила</w:t>
            </w:r>
            <w:r>
              <w:rPr>
                <w:spacing w:val="-5"/>
                <w:sz w:val="24"/>
              </w:rPr>
              <w:t xml:space="preserve"> </w:t>
            </w:r>
            <w:r>
              <w:rPr>
                <w:sz w:val="24"/>
              </w:rPr>
              <w:t>спортивной</w:t>
            </w:r>
            <w:r>
              <w:rPr>
                <w:spacing w:val="-4"/>
                <w:sz w:val="24"/>
              </w:rPr>
              <w:t xml:space="preserve"> </w:t>
            </w:r>
            <w:r>
              <w:rPr>
                <w:sz w:val="24"/>
              </w:rPr>
              <w:t>игры.</w:t>
            </w:r>
            <w:r>
              <w:rPr>
                <w:spacing w:val="-3"/>
                <w:sz w:val="24"/>
              </w:rPr>
              <w:t xml:space="preserve"> </w:t>
            </w:r>
            <w:r>
              <w:rPr>
                <w:spacing w:val="-2"/>
                <w:sz w:val="24"/>
              </w:rPr>
              <w:t>Техника</w:t>
            </w:r>
          </w:p>
        </w:tc>
        <w:tc>
          <w:tcPr>
            <w:tcW w:w="2924" w:type="dxa"/>
          </w:tcPr>
          <w:p w:rsidR="00A73364" w:rsidRDefault="00A73364">
            <w:pPr>
              <w:pStyle w:val="TableParagraph"/>
              <w:rPr>
                <w:sz w:val="20"/>
              </w:rPr>
            </w:pPr>
          </w:p>
        </w:tc>
        <w:tc>
          <w:tcPr>
            <w:tcW w:w="2348" w:type="dxa"/>
            <w:vMerge/>
            <w:tcBorders>
              <w:top w:val="nil"/>
            </w:tcBorders>
          </w:tcPr>
          <w:p w:rsidR="00A73364" w:rsidRDefault="00A73364">
            <w:pPr>
              <w:rPr>
                <w:sz w:val="2"/>
                <w:szCs w:val="2"/>
              </w:rPr>
            </w:pPr>
          </w:p>
        </w:tc>
      </w:tr>
    </w:tbl>
    <w:p w:rsidR="00A73364" w:rsidRDefault="00A73364">
      <w:pPr>
        <w:rPr>
          <w:sz w:val="2"/>
          <w:szCs w:val="2"/>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9"/>
        <w:gridCol w:w="7768"/>
        <w:gridCol w:w="2924"/>
        <w:gridCol w:w="2348"/>
      </w:tblGrid>
      <w:tr w:rsidR="00A73364">
        <w:trPr>
          <w:trHeight w:val="268"/>
        </w:trPr>
        <w:tc>
          <w:tcPr>
            <w:tcW w:w="2319" w:type="dxa"/>
            <w:vMerge w:val="restart"/>
          </w:tcPr>
          <w:p w:rsidR="00A73364" w:rsidRDefault="00A73364">
            <w:pPr>
              <w:pStyle w:val="TableParagraph"/>
              <w:rPr>
                <w:sz w:val="24"/>
              </w:rPr>
            </w:pPr>
          </w:p>
        </w:tc>
        <w:tc>
          <w:tcPr>
            <w:tcW w:w="7768" w:type="dxa"/>
            <w:tcBorders>
              <w:bottom w:val="nil"/>
            </w:tcBorders>
          </w:tcPr>
          <w:p w:rsidR="00A73364" w:rsidRDefault="0020434E">
            <w:pPr>
              <w:pStyle w:val="TableParagraph"/>
              <w:spacing w:line="248" w:lineRule="exact"/>
              <w:ind w:left="110"/>
              <w:rPr>
                <w:sz w:val="24"/>
              </w:rPr>
            </w:pPr>
            <w:r>
              <w:rPr>
                <w:sz w:val="24"/>
              </w:rPr>
              <w:t>безопасности</w:t>
            </w:r>
            <w:r>
              <w:rPr>
                <w:spacing w:val="-7"/>
                <w:sz w:val="24"/>
              </w:rPr>
              <w:t xml:space="preserve"> </w:t>
            </w:r>
            <w:r>
              <w:rPr>
                <w:sz w:val="24"/>
              </w:rPr>
              <w:t>при</w:t>
            </w:r>
            <w:r>
              <w:rPr>
                <w:spacing w:val="-6"/>
                <w:sz w:val="24"/>
              </w:rPr>
              <w:t xml:space="preserve"> </w:t>
            </w:r>
            <w:r>
              <w:rPr>
                <w:sz w:val="24"/>
              </w:rPr>
              <w:t>занятиях</w:t>
            </w:r>
            <w:r>
              <w:rPr>
                <w:spacing w:val="-3"/>
                <w:sz w:val="24"/>
              </w:rPr>
              <w:t xml:space="preserve"> </w:t>
            </w:r>
            <w:r>
              <w:rPr>
                <w:sz w:val="24"/>
              </w:rPr>
              <w:t>спортивными</w:t>
            </w:r>
            <w:r>
              <w:rPr>
                <w:spacing w:val="-6"/>
                <w:sz w:val="24"/>
              </w:rPr>
              <w:t xml:space="preserve"> </w:t>
            </w:r>
            <w:r>
              <w:rPr>
                <w:sz w:val="24"/>
              </w:rPr>
              <w:t>играми.</w:t>
            </w:r>
            <w:r>
              <w:rPr>
                <w:spacing w:val="-5"/>
                <w:sz w:val="24"/>
              </w:rPr>
              <w:t xml:space="preserve"> </w:t>
            </w:r>
            <w:r>
              <w:rPr>
                <w:sz w:val="24"/>
              </w:rPr>
              <w:t>Техника</w:t>
            </w:r>
            <w:r>
              <w:rPr>
                <w:spacing w:val="-6"/>
                <w:sz w:val="24"/>
              </w:rPr>
              <w:t xml:space="preserve"> </w:t>
            </w:r>
            <w:r>
              <w:rPr>
                <w:spacing w:val="-2"/>
                <w:sz w:val="24"/>
              </w:rPr>
              <w:t>передвиже-</w:t>
            </w:r>
          </w:p>
        </w:tc>
        <w:tc>
          <w:tcPr>
            <w:tcW w:w="2924" w:type="dxa"/>
            <w:vMerge w:val="restart"/>
          </w:tcPr>
          <w:p w:rsidR="00A73364" w:rsidRDefault="00A73364">
            <w:pPr>
              <w:pStyle w:val="TableParagraph"/>
              <w:rPr>
                <w:sz w:val="24"/>
              </w:rPr>
            </w:pPr>
          </w:p>
        </w:tc>
        <w:tc>
          <w:tcPr>
            <w:tcW w:w="2348" w:type="dxa"/>
            <w:tcBorders>
              <w:bottom w:val="nil"/>
            </w:tcBorders>
          </w:tcPr>
          <w:p w:rsidR="00A73364" w:rsidRDefault="0020434E">
            <w:pPr>
              <w:pStyle w:val="TableParagraph"/>
              <w:spacing w:line="248" w:lineRule="exact"/>
              <w:ind w:left="11" w:right="5"/>
              <w:jc w:val="center"/>
              <w:rPr>
                <w:sz w:val="24"/>
              </w:rPr>
            </w:pPr>
            <w:r>
              <w:rPr>
                <w:sz w:val="24"/>
              </w:rPr>
              <w:t xml:space="preserve">ОК </w:t>
            </w:r>
            <w:r>
              <w:rPr>
                <w:spacing w:val="-5"/>
                <w:sz w:val="24"/>
              </w:rPr>
              <w:t>04</w:t>
            </w: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ний,</w:t>
            </w:r>
            <w:r>
              <w:rPr>
                <w:spacing w:val="-4"/>
                <w:sz w:val="24"/>
              </w:rPr>
              <w:t xml:space="preserve"> </w:t>
            </w:r>
            <w:r>
              <w:rPr>
                <w:sz w:val="24"/>
              </w:rPr>
              <w:t>владения</w:t>
            </w:r>
            <w:r>
              <w:rPr>
                <w:spacing w:val="-4"/>
                <w:sz w:val="24"/>
              </w:rPr>
              <w:t xml:space="preserve"> </w:t>
            </w:r>
            <w:r>
              <w:rPr>
                <w:sz w:val="24"/>
              </w:rPr>
              <w:t>мячом.</w:t>
            </w:r>
            <w:r>
              <w:rPr>
                <w:spacing w:val="-3"/>
                <w:sz w:val="24"/>
              </w:rPr>
              <w:t xml:space="preserve"> </w:t>
            </w:r>
            <w:r>
              <w:rPr>
                <w:sz w:val="24"/>
              </w:rPr>
              <w:t>Тактика</w:t>
            </w:r>
            <w:r>
              <w:rPr>
                <w:spacing w:val="-5"/>
                <w:sz w:val="24"/>
              </w:rPr>
              <w:t xml:space="preserve"> </w:t>
            </w:r>
            <w:r>
              <w:rPr>
                <w:sz w:val="24"/>
              </w:rPr>
              <w:t>индивидуальных,</w:t>
            </w:r>
            <w:r>
              <w:rPr>
                <w:spacing w:val="-4"/>
                <w:sz w:val="24"/>
              </w:rPr>
              <w:t xml:space="preserve"> </w:t>
            </w:r>
            <w:r>
              <w:rPr>
                <w:sz w:val="24"/>
              </w:rPr>
              <w:t>групповых</w:t>
            </w:r>
            <w:r>
              <w:rPr>
                <w:spacing w:val="-1"/>
                <w:sz w:val="24"/>
              </w:rPr>
              <w:t xml:space="preserve"> </w:t>
            </w:r>
            <w:r>
              <w:rPr>
                <w:sz w:val="24"/>
              </w:rPr>
              <w:t>и</w:t>
            </w:r>
            <w:r>
              <w:rPr>
                <w:spacing w:val="2"/>
                <w:sz w:val="24"/>
              </w:rPr>
              <w:t xml:space="preserve"> </w:t>
            </w:r>
            <w:r>
              <w:rPr>
                <w:spacing w:val="-2"/>
                <w:sz w:val="24"/>
              </w:rPr>
              <w:t>командных</w:t>
            </w:r>
          </w:p>
        </w:tc>
        <w:tc>
          <w:tcPr>
            <w:tcW w:w="2924" w:type="dxa"/>
            <w:vMerge/>
            <w:tcBorders>
              <w:top w:val="nil"/>
            </w:tcBorders>
          </w:tcPr>
          <w:p w:rsidR="00A73364" w:rsidRDefault="00A73364">
            <w:pPr>
              <w:rPr>
                <w:sz w:val="2"/>
                <w:szCs w:val="2"/>
              </w:rPr>
            </w:pPr>
          </w:p>
        </w:tc>
        <w:tc>
          <w:tcPr>
            <w:tcW w:w="2348" w:type="dxa"/>
            <w:tcBorders>
              <w:top w:val="nil"/>
              <w:bottom w:val="nil"/>
            </w:tcBorders>
          </w:tcPr>
          <w:p w:rsidR="00A73364" w:rsidRDefault="0020434E">
            <w:pPr>
              <w:pStyle w:val="TableParagraph"/>
              <w:spacing w:line="246" w:lineRule="exact"/>
              <w:ind w:left="11" w:right="5"/>
              <w:jc w:val="center"/>
              <w:rPr>
                <w:sz w:val="24"/>
              </w:rPr>
            </w:pPr>
            <w:r>
              <w:rPr>
                <w:sz w:val="24"/>
              </w:rPr>
              <w:t xml:space="preserve">ОК </w:t>
            </w:r>
            <w:r>
              <w:rPr>
                <w:spacing w:val="-5"/>
                <w:sz w:val="24"/>
              </w:rPr>
              <w:t>05</w:t>
            </w:r>
          </w:p>
        </w:tc>
      </w:tr>
      <w:tr w:rsidR="00A73364">
        <w:trPr>
          <w:trHeight w:val="273"/>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52" w:lineRule="exact"/>
              <w:ind w:left="110"/>
              <w:rPr>
                <w:sz w:val="24"/>
              </w:rPr>
            </w:pPr>
            <w:r>
              <w:rPr>
                <w:sz w:val="24"/>
              </w:rPr>
              <w:t>действий</w:t>
            </w:r>
            <w:r>
              <w:rPr>
                <w:spacing w:val="-5"/>
                <w:sz w:val="24"/>
              </w:rPr>
              <w:t xml:space="preserve"> </w:t>
            </w:r>
            <w:r>
              <w:rPr>
                <w:sz w:val="24"/>
              </w:rPr>
              <w:t>в</w:t>
            </w:r>
            <w:r>
              <w:rPr>
                <w:spacing w:val="-4"/>
                <w:sz w:val="24"/>
              </w:rPr>
              <w:t xml:space="preserve"> </w:t>
            </w:r>
            <w:r>
              <w:rPr>
                <w:sz w:val="24"/>
              </w:rPr>
              <w:t>защите</w:t>
            </w:r>
            <w:r>
              <w:rPr>
                <w:spacing w:val="-3"/>
                <w:sz w:val="24"/>
              </w:rPr>
              <w:t xml:space="preserve"> </w:t>
            </w:r>
            <w:r>
              <w:rPr>
                <w:sz w:val="24"/>
              </w:rPr>
              <w:t>и</w:t>
            </w:r>
            <w:r>
              <w:rPr>
                <w:spacing w:val="-3"/>
                <w:sz w:val="24"/>
              </w:rPr>
              <w:t xml:space="preserve"> </w:t>
            </w:r>
            <w:r>
              <w:rPr>
                <w:sz w:val="24"/>
              </w:rPr>
              <w:t>нападении.</w:t>
            </w:r>
            <w:r>
              <w:rPr>
                <w:spacing w:val="-3"/>
                <w:sz w:val="24"/>
              </w:rPr>
              <w:t xml:space="preserve"> </w:t>
            </w:r>
            <w:r>
              <w:rPr>
                <w:sz w:val="24"/>
              </w:rPr>
              <w:t>Двусторонняя</w:t>
            </w:r>
            <w:r>
              <w:rPr>
                <w:spacing w:val="-5"/>
                <w:sz w:val="24"/>
              </w:rPr>
              <w:t xml:space="preserve"> </w:t>
            </w:r>
            <w:r>
              <w:rPr>
                <w:spacing w:val="-2"/>
                <w:sz w:val="24"/>
              </w:rPr>
              <w:t>игра.</w:t>
            </w:r>
          </w:p>
        </w:tc>
        <w:tc>
          <w:tcPr>
            <w:tcW w:w="2924" w:type="dxa"/>
            <w:vMerge/>
            <w:tcBorders>
              <w:top w:val="nil"/>
            </w:tcBorders>
          </w:tcPr>
          <w:p w:rsidR="00A73364" w:rsidRDefault="00A73364">
            <w:pPr>
              <w:rPr>
                <w:sz w:val="2"/>
                <w:szCs w:val="2"/>
              </w:rPr>
            </w:pPr>
          </w:p>
        </w:tc>
        <w:tc>
          <w:tcPr>
            <w:tcW w:w="2348" w:type="dxa"/>
            <w:tcBorders>
              <w:top w:val="nil"/>
              <w:bottom w:val="nil"/>
            </w:tcBorders>
          </w:tcPr>
          <w:p w:rsidR="00A73364" w:rsidRDefault="0020434E">
            <w:pPr>
              <w:pStyle w:val="TableParagraph"/>
              <w:spacing w:line="252" w:lineRule="exact"/>
              <w:ind w:left="11" w:right="5"/>
              <w:jc w:val="center"/>
              <w:rPr>
                <w:sz w:val="24"/>
              </w:rPr>
            </w:pPr>
            <w:r>
              <w:rPr>
                <w:sz w:val="24"/>
              </w:rPr>
              <w:t xml:space="preserve">ОК </w:t>
            </w:r>
            <w:r>
              <w:rPr>
                <w:spacing w:val="-5"/>
                <w:sz w:val="24"/>
              </w:rPr>
              <w:t>06</w:t>
            </w:r>
          </w:p>
        </w:tc>
      </w:tr>
      <w:tr w:rsidR="00A73364">
        <w:trPr>
          <w:trHeight w:val="275"/>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spacing w:line="256" w:lineRule="exact"/>
              <w:ind w:left="110"/>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3"/>
                <w:sz w:val="24"/>
              </w:rPr>
              <w:t xml:space="preserve"> </w:t>
            </w:r>
            <w:r>
              <w:rPr>
                <w:b/>
                <w:sz w:val="24"/>
              </w:rPr>
              <w:t>практических</w:t>
            </w:r>
            <w:r>
              <w:rPr>
                <w:b/>
                <w:spacing w:val="-2"/>
                <w:sz w:val="24"/>
              </w:rPr>
              <w:t xml:space="preserve"> занятий</w:t>
            </w:r>
          </w:p>
        </w:tc>
        <w:tc>
          <w:tcPr>
            <w:tcW w:w="2924" w:type="dxa"/>
          </w:tcPr>
          <w:p w:rsidR="00A73364" w:rsidRDefault="0020434E">
            <w:pPr>
              <w:pStyle w:val="TableParagraph"/>
              <w:spacing w:line="256" w:lineRule="exact"/>
              <w:ind w:left="156" w:right="149"/>
              <w:jc w:val="center"/>
              <w:rPr>
                <w:b/>
                <w:sz w:val="24"/>
              </w:rPr>
            </w:pPr>
            <w:r>
              <w:rPr>
                <w:b/>
                <w:sz w:val="24"/>
              </w:rPr>
              <w:t>10 /</w:t>
            </w:r>
            <w:r>
              <w:rPr>
                <w:b/>
                <w:spacing w:val="1"/>
                <w:sz w:val="24"/>
              </w:rPr>
              <w:t xml:space="preserve"> </w:t>
            </w:r>
            <w:r>
              <w:rPr>
                <w:b/>
                <w:spacing w:val="-5"/>
                <w:sz w:val="24"/>
              </w:rPr>
              <w:t>10</w:t>
            </w:r>
          </w:p>
        </w:tc>
        <w:tc>
          <w:tcPr>
            <w:tcW w:w="2348" w:type="dxa"/>
            <w:tcBorders>
              <w:top w:val="nil"/>
              <w:bottom w:val="nil"/>
            </w:tcBorders>
          </w:tcPr>
          <w:p w:rsidR="00A73364" w:rsidRDefault="0020434E">
            <w:pPr>
              <w:pStyle w:val="TableParagraph"/>
              <w:spacing w:line="257" w:lineRule="exact"/>
              <w:ind w:left="11" w:right="5"/>
              <w:jc w:val="center"/>
              <w:rPr>
                <w:sz w:val="24"/>
              </w:rPr>
            </w:pPr>
            <w:r>
              <w:rPr>
                <w:sz w:val="24"/>
              </w:rPr>
              <w:t xml:space="preserve">ОК </w:t>
            </w:r>
            <w:r>
              <w:rPr>
                <w:spacing w:val="-5"/>
                <w:sz w:val="24"/>
              </w:rPr>
              <w:t>07</w:t>
            </w:r>
          </w:p>
        </w:tc>
      </w:tr>
      <w:tr w:rsidR="00A73364">
        <w:trPr>
          <w:trHeight w:val="267"/>
        </w:trPr>
        <w:tc>
          <w:tcPr>
            <w:tcW w:w="2319" w:type="dxa"/>
            <w:vMerge/>
            <w:tcBorders>
              <w:top w:val="nil"/>
            </w:tcBorders>
          </w:tcPr>
          <w:p w:rsidR="00A73364" w:rsidRDefault="00A73364">
            <w:pPr>
              <w:rPr>
                <w:sz w:val="2"/>
                <w:szCs w:val="2"/>
              </w:rPr>
            </w:pPr>
          </w:p>
        </w:tc>
        <w:tc>
          <w:tcPr>
            <w:tcW w:w="7768" w:type="dxa"/>
            <w:tcBorders>
              <w:bottom w:val="nil"/>
            </w:tcBorders>
          </w:tcPr>
          <w:p w:rsidR="00A73364" w:rsidRDefault="0020434E">
            <w:pPr>
              <w:pStyle w:val="TableParagraph"/>
              <w:spacing w:line="248" w:lineRule="exact"/>
              <w:ind w:left="110"/>
              <w:rPr>
                <w:sz w:val="24"/>
              </w:rPr>
            </w:pPr>
            <w:r>
              <w:rPr>
                <w:sz w:val="24"/>
              </w:rPr>
              <w:t>Из</w:t>
            </w:r>
            <w:r>
              <w:rPr>
                <w:spacing w:val="19"/>
                <w:sz w:val="24"/>
              </w:rPr>
              <w:t xml:space="preserve"> </w:t>
            </w:r>
            <w:r>
              <w:rPr>
                <w:sz w:val="24"/>
              </w:rPr>
              <w:t>перечисленных</w:t>
            </w:r>
            <w:r>
              <w:rPr>
                <w:spacing w:val="23"/>
                <w:sz w:val="24"/>
              </w:rPr>
              <w:t xml:space="preserve"> </w:t>
            </w:r>
            <w:r>
              <w:rPr>
                <w:sz w:val="24"/>
              </w:rPr>
              <w:t>игр</w:t>
            </w:r>
            <w:r>
              <w:rPr>
                <w:spacing w:val="19"/>
                <w:sz w:val="24"/>
              </w:rPr>
              <w:t xml:space="preserve"> </w:t>
            </w:r>
            <w:r>
              <w:rPr>
                <w:sz w:val="24"/>
              </w:rPr>
              <w:t>выбираются</w:t>
            </w:r>
            <w:r>
              <w:rPr>
                <w:spacing w:val="21"/>
                <w:sz w:val="24"/>
              </w:rPr>
              <w:t xml:space="preserve"> </w:t>
            </w:r>
            <w:r>
              <w:rPr>
                <w:sz w:val="24"/>
              </w:rPr>
              <w:t>те,</w:t>
            </w:r>
            <w:r>
              <w:rPr>
                <w:spacing w:val="21"/>
                <w:sz w:val="24"/>
              </w:rPr>
              <w:t xml:space="preserve"> </w:t>
            </w:r>
            <w:r>
              <w:rPr>
                <w:sz w:val="24"/>
              </w:rPr>
              <w:t>для</w:t>
            </w:r>
            <w:r>
              <w:rPr>
                <w:spacing w:val="22"/>
                <w:sz w:val="24"/>
              </w:rPr>
              <w:t xml:space="preserve"> </w:t>
            </w:r>
            <w:r>
              <w:rPr>
                <w:sz w:val="24"/>
              </w:rPr>
              <w:t>которых</w:t>
            </w:r>
            <w:r>
              <w:rPr>
                <w:spacing w:val="24"/>
                <w:sz w:val="24"/>
              </w:rPr>
              <w:t xml:space="preserve"> </w:t>
            </w:r>
            <w:r>
              <w:rPr>
                <w:sz w:val="24"/>
              </w:rPr>
              <w:t>есть</w:t>
            </w:r>
            <w:r>
              <w:rPr>
                <w:spacing w:val="25"/>
                <w:sz w:val="24"/>
              </w:rPr>
              <w:t xml:space="preserve"> </w:t>
            </w:r>
            <w:r>
              <w:rPr>
                <w:sz w:val="24"/>
              </w:rPr>
              <w:t>условия,</w:t>
            </w:r>
            <w:r>
              <w:rPr>
                <w:spacing w:val="21"/>
                <w:sz w:val="24"/>
              </w:rPr>
              <w:t xml:space="preserve"> </w:t>
            </w:r>
            <w:r>
              <w:rPr>
                <w:spacing w:val="-2"/>
                <w:sz w:val="24"/>
              </w:rPr>
              <w:t>мате-</w:t>
            </w:r>
          </w:p>
        </w:tc>
        <w:tc>
          <w:tcPr>
            <w:tcW w:w="2924" w:type="dxa"/>
            <w:tcBorders>
              <w:bottom w:val="nil"/>
            </w:tcBorders>
          </w:tcPr>
          <w:p w:rsidR="00A73364" w:rsidRDefault="00A73364">
            <w:pPr>
              <w:pStyle w:val="TableParagraph"/>
              <w:rPr>
                <w:sz w:val="18"/>
              </w:rPr>
            </w:pPr>
          </w:p>
        </w:tc>
        <w:tc>
          <w:tcPr>
            <w:tcW w:w="2348" w:type="dxa"/>
            <w:tcBorders>
              <w:top w:val="nil"/>
              <w:bottom w:val="nil"/>
            </w:tcBorders>
          </w:tcPr>
          <w:p w:rsidR="00A73364" w:rsidRDefault="0020434E">
            <w:pPr>
              <w:pStyle w:val="TableParagraph"/>
              <w:spacing w:line="248" w:lineRule="exact"/>
              <w:ind w:left="11" w:right="5"/>
              <w:jc w:val="center"/>
              <w:rPr>
                <w:sz w:val="24"/>
              </w:rPr>
            </w:pPr>
            <w:r>
              <w:rPr>
                <w:sz w:val="24"/>
              </w:rPr>
              <w:t xml:space="preserve">ОК </w:t>
            </w:r>
            <w:r>
              <w:rPr>
                <w:spacing w:val="-5"/>
                <w:sz w:val="24"/>
              </w:rPr>
              <w:t>08</w:t>
            </w: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риально-техническое</w:t>
            </w:r>
            <w:r>
              <w:rPr>
                <w:spacing w:val="46"/>
                <w:sz w:val="24"/>
              </w:rPr>
              <w:t xml:space="preserve"> </w:t>
            </w:r>
            <w:r>
              <w:rPr>
                <w:sz w:val="24"/>
              </w:rPr>
              <w:t>оснащение</w:t>
            </w:r>
            <w:r>
              <w:rPr>
                <w:spacing w:val="48"/>
                <w:sz w:val="24"/>
              </w:rPr>
              <w:t xml:space="preserve"> </w:t>
            </w:r>
            <w:r>
              <w:rPr>
                <w:sz w:val="24"/>
              </w:rPr>
              <w:t>и</w:t>
            </w:r>
            <w:r>
              <w:rPr>
                <w:spacing w:val="51"/>
                <w:sz w:val="24"/>
              </w:rPr>
              <w:t xml:space="preserve"> </w:t>
            </w:r>
            <w:r>
              <w:rPr>
                <w:sz w:val="24"/>
              </w:rPr>
              <w:t>которые</w:t>
            </w:r>
            <w:r>
              <w:rPr>
                <w:spacing w:val="48"/>
                <w:sz w:val="24"/>
              </w:rPr>
              <w:t xml:space="preserve"> </w:t>
            </w:r>
            <w:r>
              <w:rPr>
                <w:sz w:val="24"/>
              </w:rPr>
              <w:t>в</w:t>
            </w:r>
            <w:r>
              <w:rPr>
                <w:spacing w:val="50"/>
                <w:sz w:val="24"/>
              </w:rPr>
              <w:t xml:space="preserve"> </w:t>
            </w:r>
            <w:r>
              <w:rPr>
                <w:sz w:val="24"/>
              </w:rPr>
              <w:t>большей</w:t>
            </w:r>
            <w:r>
              <w:rPr>
                <w:spacing w:val="50"/>
                <w:sz w:val="24"/>
              </w:rPr>
              <w:t xml:space="preserve"> </w:t>
            </w:r>
            <w:r>
              <w:rPr>
                <w:sz w:val="24"/>
              </w:rPr>
              <w:t>степени</w:t>
            </w:r>
            <w:r>
              <w:rPr>
                <w:spacing w:val="51"/>
                <w:sz w:val="24"/>
              </w:rPr>
              <w:t xml:space="preserve"> </w:t>
            </w:r>
            <w:r>
              <w:rPr>
                <w:spacing w:val="-2"/>
                <w:sz w:val="24"/>
              </w:rPr>
              <w:t>имеют</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прикладное</w:t>
            </w:r>
            <w:r>
              <w:rPr>
                <w:spacing w:val="17"/>
                <w:sz w:val="24"/>
              </w:rPr>
              <w:t xml:space="preserve"> </w:t>
            </w:r>
            <w:r>
              <w:rPr>
                <w:sz w:val="24"/>
              </w:rPr>
              <w:t>значение</w:t>
            </w:r>
            <w:r>
              <w:rPr>
                <w:spacing w:val="19"/>
                <w:sz w:val="24"/>
              </w:rPr>
              <w:t xml:space="preserve"> </w:t>
            </w:r>
            <w:r>
              <w:rPr>
                <w:sz w:val="24"/>
              </w:rPr>
              <w:t>и</w:t>
            </w:r>
            <w:r>
              <w:rPr>
                <w:spacing w:val="20"/>
                <w:sz w:val="24"/>
              </w:rPr>
              <w:t xml:space="preserve"> </w:t>
            </w:r>
            <w:r>
              <w:rPr>
                <w:sz w:val="24"/>
              </w:rPr>
              <w:t>направлены</w:t>
            </w:r>
            <w:r>
              <w:rPr>
                <w:spacing w:val="20"/>
                <w:sz w:val="24"/>
              </w:rPr>
              <w:t xml:space="preserve"> </w:t>
            </w:r>
            <w:r>
              <w:rPr>
                <w:sz w:val="24"/>
              </w:rPr>
              <w:t>на</w:t>
            </w:r>
            <w:r>
              <w:rPr>
                <w:spacing w:val="19"/>
                <w:sz w:val="24"/>
              </w:rPr>
              <w:t xml:space="preserve"> </w:t>
            </w:r>
            <w:r>
              <w:rPr>
                <w:sz w:val="24"/>
              </w:rPr>
              <w:t>предупреждение</w:t>
            </w:r>
            <w:r>
              <w:rPr>
                <w:spacing w:val="20"/>
                <w:sz w:val="24"/>
              </w:rPr>
              <w:t xml:space="preserve"> </w:t>
            </w:r>
            <w:r>
              <w:rPr>
                <w:spacing w:val="-2"/>
                <w:sz w:val="24"/>
              </w:rPr>
              <w:t>профессиональ-</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5"/>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ных</w:t>
            </w:r>
            <w:r>
              <w:rPr>
                <w:spacing w:val="-3"/>
                <w:sz w:val="24"/>
              </w:rPr>
              <w:t xml:space="preserve"> </w:t>
            </w:r>
            <w:r>
              <w:rPr>
                <w:spacing w:val="-2"/>
                <w:sz w:val="24"/>
              </w:rPr>
              <w:t>заболеваний.</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1.</w:t>
            </w:r>
            <w:r>
              <w:rPr>
                <w:spacing w:val="4"/>
                <w:sz w:val="24"/>
              </w:rPr>
              <w:t xml:space="preserve"> </w:t>
            </w:r>
            <w:r>
              <w:rPr>
                <w:sz w:val="24"/>
              </w:rPr>
              <w:t>Практическое</w:t>
            </w:r>
            <w:r>
              <w:rPr>
                <w:spacing w:val="6"/>
                <w:sz w:val="24"/>
              </w:rPr>
              <w:t xml:space="preserve"> </w:t>
            </w:r>
            <w:r>
              <w:rPr>
                <w:sz w:val="24"/>
              </w:rPr>
              <w:t>занятие</w:t>
            </w:r>
            <w:r>
              <w:rPr>
                <w:spacing w:val="4"/>
                <w:sz w:val="24"/>
              </w:rPr>
              <w:t xml:space="preserve"> </w:t>
            </w:r>
            <w:r>
              <w:rPr>
                <w:sz w:val="24"/>
              </w:rPr>
              <w:t>6.</w:t>
            </w:r>
            <w:r>
              <w:rPr>
                <w:spacing w:val="9"/>
                <w:sz w:val="24"/>
              </w:rPr>
              <w:t xml:space="preserve"> </w:t>
            </w:r>
            <w:r>
              <w:rPr>
                <w:sz w:val="24"/>
              </w:rPr>
              <w:t>Баскетбол.</w:t>
            </w:r>
            <w:r>
              <w:rPr>
                <w:spacing w:val="7"/>
                <w:sz w:val="24"/>
              </w:rPr>
              <w:t xml:space="preserve"> </w:t>
            </w:r>
            <w:r>
              <w:rPr>
                <w:sz w:val="24"/>
              </w:rPr>
              <w:t>Техника</w:t>
            </w:r>
            <w:r>
              <w:rPr>
                <w:spacing w:val="3"/>
                <w:sz w:val="24"/>
              </w:rPr>
              <w:t xml:space="preserve"> </w:t>
            </w:r>
            <w:r>
              <w:rPr>
                <w:sz w:val="24"/>
              </w:rPr>
              <w:t>ловли,</w:t>
            </w:r>
            <w:r>
              <w:rPr>
                <w:spacing w:val="7"/>
                <w:sz w:val="24"/>
              </w:rPr>
              <w:t xml:space="preserve"> </w:t>
            </w:r>
            <w:r>
              <w:rPr>
                <w:sz w:val="24"/>
              </w:rPr>
              <w:t>передачи,</w:t>
            </w:r>
            <w:r>
              <w:rPr>
                <w:spacing w:val="7"/>
                <w:sz w:val="24"/>
              </w:rPr>
              <w:t xml:space="preserve"> </w:t>
            </w:r>
            <w:r>
              <w:rPr>
                <w:spacing w:val="-2"/>
                <w:sz w:val="24"/>
              </w:rPr>
              <w:t>ведения</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и</w:t>
            </w:r>
            <w:r>
              <w:rPr>
                <w:spacing w:val="10"/>
                <w:sz w:val="24"/>
              </w:rPr>
              <w:t xml:space="preserve"> </w:t>
            </w:r>
            <w:r>
              <w:rPr>
                <w:sz w:val="24"/>
              </w:rPr>
              <w:t>бросков</w:t>
            </w:r>
            <w:r>
              <w:rPr>
                <w:spacing w:val="10"/>
                <w:sz w:val="24"/>
              </w:rPr>
              <w:t xml:space="preserve"> </w:t>
            </w:r>
            <w:r>
              <w:rPr>
                <w:sz w:val="24"/>
              </w:rPr>
              <w:t>мяча</w:t>
            </w:r>
            <w:r>
              <w:rPr>
                <w:spacing w:val="10"/>
                <w:sz w:val="24"/>
              </w:rPr>
              <w:t xml:space="preserve"> </w:t>
            </w:r>
            <w:r>
              <w:rPr>
                <w:sz w:val="24"/>
              </w:rPr>
              <w:t>без</w:t>
            </w:r>
            <w:r>
              <w:rPr>
                <w:spacing w:val="12"/>
                <w:sz w:val="24"/>
              </w:rPr>
              <w:t xml:space="preserve"> </w:t>
            </w:r>
            <w:r>
              <w:rPr>
                <w:sz w:val="24"/>
              </w:rPr>
              <w:t>сопротивления</w:t>
            </w:r>
            <w:r>
              <w:rPr>
                <w:spacing w:val="9"/>
                <w:sz w:val="24"/>
              </w:rPr>
              <w:t xml:space="preserve"> </w:t>
            </w:r>
            <w:r>
              <w:rPr>
                <w:sz w:val="24"/>
              </w:rPr>
              <w:t>и</w:t>
            </w:r>
            <w:r>
              <w:rPr>
                <w:spacing w:val="12"/>
                <w:sz w:val="24"/>
              </w:rPr>
              <w:t xml:space="preserve"> </w:t>
            </w:r>
            <w:r>
              <w:rPr>
                <w:sz w:val="24"/>
              </w:rPr>
              <w:t>с</w:t>
            </w:r>
            <w:r>
              <w:rPr>
                <w:spacing w:val="10"/>
                <w:sz w:val="24"/>
              </w:rPr>
              <w:t xml:space="preserve"> </w:t>
            </w:r>
            <w:r>
              <w:rPr>
                <w:sz w:val="24"/>
              </w:rPr>
              <w:t>сопротивлением</w:t>
            </w:r>
            <w:r>
              <w:rPr>
                <w:spacing w:val="10"/>
                <w:sz w:val="24"/>
              </w:rPr>
              <w:t xml:space="preserve"> </w:t>
            </w:r>
            <w:r>
              <w:rPr>
                <w:sz w:val="24"/>
              </w:rPr>
              <w:t>защитника.</w:t>
            </w:r>
            <w:r>
              <w:rPr>
                <w:spacing w:val="12"/>
                <w:sz w:val="24"/>
              </w:rPr>
              <w:t xml:space="preserve"> </w:t>
            </w:r>
            <w:r>
              <w:rPr>
                <w:spacing w:val="-4"/>
                <w:sz w:val="24"/>
              </w:rPr>
              <w:t>Ком-</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бинации</w:t>
            </w:r>
            <w:r>
              <w:rPr>
                <w:spacing w:val="19"/>
                <w:sz w:val="24"/>
              </w:rPr>
              <w:t xml:space="preserve"> </w:t>
            </w:r>
            <w:r>
              <w:rPr>
                <w:sz w:val="24"/>
              </w:rPr>
              <w:t>из</w:t>
            </w:r>
            <w:r>
              <w:rPr>
                <w:spacing w:val="20"/>
                <w:sz w:val="24"/>
              </w:rPr>
              <w:t xml:space="preserve"> </w:t>
            </w:r>
            <w:r>
              <w:rPr>
                <w:sz w:val="24"/>
              </w:rPr>
              <w:t>освоенных</w:t>
            </w:r>
            <w:r>
              <w:rPr>
                <w:spacing w:val="18"/>
                <w:sz w:val="24"/>
              </w:rPr>
              <w:t xml:space="preserve"> </w:t>
            </w:r>
            <w:r>
              <w:rPr>
                <w:sz w:val="24"/>
              </w:rPr>
              <w:t>элементов</w:t>
            </w:r>
            <w:r>
              <w:rPr>
                <w:spacing w:val="21"/>
                <w:sz w:val="24"/>
              </w:rPr>
              <w:t xml:space="preserve"> </w:t>
            </w:r>
            <w:r>
              <w:rPr>
                <w:sz w:val="24"/>
              </w:rPr>
              <w:t>техники</w:t>
            </w:r>
            <w:r>
              <w:rPr>
                <w:spacing w:val="20"/>
                <w:sz w:val="24"/>
              </w:rPr>
              <w:t xml:space="preserve"> </w:t>
            </w:r>
            <w:r>
              <w:rPr>
                <w:sz w:val="24"/>
              </w:rPr>
              <w:t>перемещений,</w:t>
            </w:r>
            <w:r>
              <w:rPr>
                <w:spacing w:val="21"/>
                <w:sz w:val="24"/>
              </w:rPr>
              <w:t xml:space="preserve"> </w:t>
            </w:r>
            <w:r>
              <w:rPr>
                <w:sz w:val="24"/>
              </w:rPr>
              <w:t>остановок,</w:t>
            </w:r>
            <w:r>
              <w:rPr>
                <w:spacing w:val="19"/>
                <w:sz w:val="24"/>
              </w:rPr>
              <w:t xml:space="preserve"> </w:t>
            </w:r>
            <w:r>
              <w:rPr>
                <w:spacing w:val="-5"/>
                <w:sz w:val="24"/>
              </w:rPr>
              <w:t>по-</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5"/>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воротов и</w:t>
            </w:r>
            <w:r>
              <w:rPr>
                <w:spacing w:val="4"/>
                <w:sz w:val="24"/>
              </w:rPr>
              <w:t xml:space="preserve"> </w:t>
            </w:r>
            <w:r>
              <w:rPr>
                <w:sz w:val="24"/>
              </w:rPr>
              <w:t>владения</w:t>
            </w:r>
            <w:r>
              <w:rPr>
                <w:spacing w:val="3"/>
                <w:sz w:val="24"/>
              </w:rPr>
              <w:t xml:space="preserve"> </w:t>
            </w:r>
            <w:r>
              <w:rPr>
                <w:sz w:val="24"/>
              </w:rPr>
              <w:t>мячом.</w:t>
            </w:r>
            <w:r>
              <w:rPr>
                <w:spacing w:val="2"/>
                <w:sz w:val="24"/>
              </w:rPr>
              <w:t xml:space="preserve"> </w:t>
            </w:r>
            <w:r>
              <w:rPr>
                <w:sz w:val="24"/>
              </w:rPr>
              <w:t>Технико-тактические</w:t>
            </w:r>
            <w:r>
              <w:rPr>
                <w:spacing w:val="3"/>
                <w:sz w:val="24"/>
              </w:rPr>
              <w:t xml:space="preserve"> </w:t>
            </w:r>
            <w:r>
              <w:rPr>
                <w:sz w:val="24"/>
              </w:rPr>
              <w:t>взаимодействия</w:t>
            </w:r>
            <w:r>
              <w:rPr>
                <w:spacing w:val="3"/>
                <w:sz w:val="24"/>
              </w:rPr>
              <w:t xml:space="preserve"> </w:t>
            </w:r>
            <w:r>
              <w:rPr>
                <w:sz w:val="24"/>
              </w:rPr>
              <w:t>в</w:t>
            </w:r>
            <w:r>
              <w:rPr>
                <w:spacing w:val="1"/>
                <w:sz w:val="24"/>
              </w:rPr>
              <w:t xml:space="preserve"> </w:t>
            </w:r>
            <w:r>
              <w:rPr>
                <w:spacing w:val="-2"/>
                <w:sz w:val="24"/>
              </w:rPr>
              <w:t>напа-</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дении</w:t>
            </w:r>
            <w:r>
              <w:rPr>
                <w:spacing w:val="8"/>
                <w:sz w:val="24"/>
              </w:rPr>
              <w:t xml:space="preserve"> </w:t>
            </w:r>
            <w:r>
              <w:rPr>
                <w:sz w:val="24"/>
              </w:rPr>
              <w:t>и</w:t>
            </w:r>
            <w:r>
              <w:rPr>
                <w:spacing w:val="8"/>
                <w:sz w:val="24"/>
              </w:rPr>
              <w:t xml:space="preserve"> </w:t>
            </w:r>
            <w:r>
              <w:rPr>
                <w:sz w:val="24"/>
              </w:rPr>
              <w:t>защите.</w:t>
            </w:r>
            <w:r>
              <w:rPr>
                <w:spacing w:val="9"/>
                <w:sz w:val="24"/>
              </w:rPr>
              <w:t xml:space="preserve"> </w:t>
            </w:r>
            <w:r>
              <w:rPr>
                <w:sz w:val="24"/>
              </w:rPr>
              <w:t>Игра</w:t>
            </w:r>
            <w:r>
              <w:rPr>
                <w:spacing w:val="9"/>
                <w:sz w:val="24"/>
              </w:rPr>
              <w:t xml:space="preserve"> </w:t>
            </w:r>
            <w:r>
              <w:rPr>
                <w:sz w:val="24"/>
              </w:rPr>
              <w:t>по</w:t>
            </w:r>
            <w:r>
              <w:rPr>
                <w:spacing w:val="12"/>
                <w:sz w:val="24"/>
              </w:rPr>
              <w:t xml:space="preserve"> </w:t>
            </w:r>
            <w:r>
              <w:rPr>
                <w:sz w:val="24"/>
              </w:rPr>
              <w:t>упрощенным</w:t>
            </w:r>
            <w:r>
              <w:rPr>
                <w:spacing w:val="8"/>
                <w:sz w:val="24"/>
              </w:rPr>
              <w:t xml:space="preserve"> </w:t>
            </w:r>
            <w:r>
              <w:rPr>
                <w:sz w:val="24"/>
              </w:rPr>
              <w:t>правилам</w:t>
            </w:r>
            <w:r>
              <w:rPr>
                <w:spacing w:val="9"/>
                <w:sz w:val="24"/>
              </w:rPr>
              <w:t xml:space="preserve"> </w:t>
            </w:r>
            <w:r>
              <w:rPr>
                <w:sz w:val="24"/>
              </w:rPr>
              <w:t>баскетбола.</w:t>
            </w:r>
            <w:r>
              <w:rPr>
                <w:spacing w:val="13"/>
                <w:sz w:val="24"/>
              </w:rPr>
              <w:t xml:space="preserve"> </w:t>
            </w:r>
            <w:r>
              <w:rPr>
                <w:spacing w:val="-2"/>
                <w:sz w:val="24"/>
              </w:rPr>
              <w:t>Двусторон-</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5"/>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няя</w:t>
            </w:r>
            <w:r>
              <w:rPr>
                <w:spacing w:val="18"/>
                <w:sz w:val="24"/>
              </w:rPr>
              <w:t xml:space="preserve"> </w:t>
            </w:r>
            <w:r>
              <w:rPr>
                <w:sz w:val="24"/>
              </w:rPr>
              <w:t>игра.</w:t>
            </w:r>
            <w:r>
              <w:rPr>
                <w:spacing w:val="20"/>
                <w:sz w:val="24"/>
              </w:rPr>
              <w:t xml:space="preserve"> </w:t>
            </w:r>
            <w:r>
              <w:rPr>
                <w:sz w:val="24"/>
              </w:rPr>
              <w:t>Развитие</w:t>
            </w:r>
            <w:r>
              <w:rPr>
                <w:spacing w:val="19"/>
                <w:sz w:val="24"/>
              </w:rPr>
              <w:t xml:space="preserve"> </w:t>
            </w:r>
            <w:r>
              <w:rPr>
                <w:sz w:val="24"/>
              </w:rPr>
              <w:t>координационных,</w:t>
            </w:r>
            <w:r>
              <w:rPr>
                <w:spacing w:val="20"/>
                <w:sz w:val="24"/>
              </w:rPr>
              <w:t xml:space="preserve"> </w:t>
            </w:r>
            <w:r>
              <w:rPr>
                <w:sz w:val="24"/>
              </w:rPr>
              <w:t>скоростных</w:t>
            </w:r>
            <w:r>
              <w:rPr>
                <w:spacing w:val="22"/>
                <w:sz w:val="24"/>
              </w:rPr>
              <w:t xml:space="preserve"> </w:t>
            </w:r>
            <w:r>
              <w:rPr>
                <w:sz w:val="24"/>
              </w:rPr>
              <w:t>и</w:t>
            </w:r>
            <w:r>
              <w:rPr>
                <w:spacing w:val="22"/>
                <w:sz w:val="24"/>
              </w:rPr>
              <w:t xml:space="preserve"> </w:t>
            </w:r>
            <w:r>
              <w:rPr>
                <w:sz w:val="24"/>
              </w:rPr>
              <w:t>скоростно-</w:t>
            </w:r>
            <w:r>
              <w:rPr>
                <w:spacing w:val="-2"/>
                <w:sz w:val="24"/>
              </w:rPr>
              <w:t>силовых</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5"/>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pacing w:val="-2"/>
                <w:sz w:val="24"/>
              </w:rPr>
              <w:t>способностей.</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2.</w:t>
            </w:r>
            <w:r>
              <w:rPr>
                <w:spacing w:val="4"/>
                <w:sz w:val="24"/>
              </w:rPr>
              <w:t xml:space="preserve"> </w:t>
            </w:r>
            <w:r>
              <w:rPr>
                <w:sz w:val="24"/>
              </w:rPr>
              <w:t>Практическое</w:t>
            </w:r>
            <w:r>
              <w:rPr>
                <w:spacing w:val="6"/>
                <w:sz w:val="24"/>
              </w:rPr>
              <w:t xml:space="preserve"> </w:t>
            </w:r>
            <w:r>
              <w:rPr>
                <w:sz w:val="24"/>
              </w:rPr>
              <w:t>занятие</w:t>
            </w:r>
            <w:r>
              <w:rPr>
                <w:spacing w:val="4"/>
                <w:sz w:val="24"/>
              </w:rPr>
              <w:t xml:space="preserve"> </w:t>
            </w:r>
            <w:r>
              <w:rPr>
                <w:sz w:val="24"/>
              </w:rPr>
              <w:t>7.</w:t>
            </w:r>
            <w:r>
              <w:rPr>
                <w:spacing w:val="7"/>
                <w:sz w:val="24"/>
              </w:rPr>
              <w:t xml:space="preserve"> </w:t>
            </w:r>
            <w:r>
              <w:rPr>
                <w:sz w:val="24"/>
              </w:rPr>
              <w:t>Волейбол.Техника</w:t>
            </w:r>
            <w:r>
              <w:rPr>
                <w:spacing w:val="5"/>
                <w:sz w:val="24"/>
              </w:rPr>
              <w:t xml:space="preserve"> </w:t>
            </w:r>
            <w:r>
              <w:rPr>
                <w:sz w:val="24"/>
              </w:rPr>
              <w:t>перемещений;</w:t>
            </w:r>
            <w:r>
              <w:rPr>
                <w:spacing w:val="7"/>
                <w:sz w:val="24"/>
              </w:rPr>
              <w:t xml:space="preserve"> </w:t>
            </w:r>
            <w:r>
              <w:rPr>
                <w:sz w:val="24"/>
              </w:rPr>
              <w:t>техника</w:t>
            </w:r>
            <w:r>
              <w:rPr>
                <w:spacing w:val="4"/>
                <w:sz w:val="24"/>
              </w:rPr>
              <w:t xml:space="preserve"> </w:t>
            </w:r>
            <w:r>
              <w:rPr>
                <w:spacing w:val="-5"/>
                <w:sz w:val="24"/>
              </w:rPr>
              <w:t>пе-</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5"/>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редачи,</w:t>
            </w:r>
            <w:r>
              <w:rPr>
                <w:spacing w:val="32"/>
                <w:sz w:val="24"/>
              </w:rPr>
              <w:t xml:space="preserve"> </w:t>
            </w:r>
            <w:r>
              <w:rPr>
                <w:sz w:val="24"/>
              </w:rPr>
              <w:t>приема</w:t>
            </w:r>
            <w:r>
              <w:rPr>
                <w:spacing w:val="34"/>
                <w:sz w:val="24"/>
              </w:rPr>
              <w:t xml:space="preserve"> </w:t>
            </w:r>
            <w:r>
              <w:rPr>
                <w:sz w:val="24"/>
              </w:rPr>
              <w:t>и</w:t>
            </w:r>
            <w:r>
              <w:rPr>
                <w:spacing w:val="35"/>
                <w:sz w:val="24"/>
              </w:rPr>
              <w:t xml:space="preserve"> </w:t>
            </w:r>
            <w:r>
              <w:rPr>
                <w:sz w:val="24"/>
              </w:rPr>
              <w:t>подачи</w:t>
            </w:r>
            <w:r>
              <w:rPr>
                <w:spacing w:val="36"/>
                <w:sz w:val="24"/>
              </w:rPr>
              <w:t xml:space="preserve"> </w:t>
            </w:r>
            <w:r>
              <w:rPr>
                <w:sz w:val="24"/>
              </w:rPr>
              <w:t>мяча;</w:t>
            </w:r>
            <w:r>
              <w:rPr>
                <w:spacing w:val="35"/>
                <w:sz w:val="24"/>
              </w:rPr>
              <w:t xml:space="preserve"> </w:t>
            </w:r>
            <w:r>
              <w:rPr>
                <w:sz w:val="24"/>
              </w:rPr>
              <w:t>техника</w:t>
            </w:r>
            <w:r>
              <w:rPr>
                <w:spacing w:val="33"/>
                <w:sz w:val="24"/>
              </w:rPr>
              <w:t xml:space="preserve"> </w:t>
            </w:r>
            <w:r>
              <w:rPr>
                <w:sz w:val="24"/>
              </w:rPr>
              <w:t>нападающего</w:t>
            </w:r>
            <w:r>
              <w:rPr>
                <w:spacing w:val="37"/>
                <w:sz w:val="24"/>
              </w:rPr>
              <w:t xml:space="preserve"> </w:t>
            </w:r>
            <w:r>
              <w:rPr>
                <w:sz w:val="24"/>
              </w:rPr>
              <w:t>удара.</w:t>
            </w:r>
            <w:r>
              <w:rPr>
                <w:spacing w:val="35"/>
                <w:sz w:val="24"/>
              </w:rPr>
              <w:t xml:space="preserve"> </w:t>
            </w:r>
            <w:r>
              <w:rPr>
                <w:spacing w:val="-2"/>
                <w:sz w:val="24"/>
              </w:rPr>
              <w:t>Варианты</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блокирования</w:t>
            </w:r>
            <w:r>
              <w:rPr>
                <w:spacing w:val="32"/>
                <w:sz w:val="24"/>
              </w:rPr>
              <w:t xml:space="preserve"> </w:t>
            </w:r>
            <w:r>
              <w:rPr>
                <w:sz w:val="24"/>
              </w:rPr>
              <w:t>(одиночное</w:t>
            </w:r>
            <w:r>
              <w:rPr>
                <w:spacing w:val="34"/>
                <w:sz w:val="24"/>
              </w:rPr>
              <w:t xml:space="preserve"> </w:t>
            </w:r>
            <w:r>
              <w:rPr>
                <w:sz w:val="24"/>
              </w:rPr>
              <w:t>и</w:t>
            </w:r>
            <w:r>
              <w:rPr>
                <w:spacing w:val="36"/>
                <w:sz w:val="24"/>
              </w:rPr>
              <w:t xml:space="preserve"> </w:t>
            </w:r>
            <w:r>
              <w:rPr>
                <w:sz w:val="24"/>
              </w:rPr>
              <w:t>двойное,</w:t>
            </w:r>
            <w:r>
              <w:rPr>
                <w:spacing w:val="34"/>
                <w:sz w:val="24"/>
              </w:rPr>
              <w:t xml:space="preserve"> </w:t>
            </w:r>
            <w:r>
              <w:rPr>
                <w:sz w:val="24"/>
              </w:rPr>
              <w:t>страховка).</w:t>
            </w:r>
            <w:r>
              <w:rPr>
                <w:spacing w:val="35"/>
                <w:sz w:val="24"/>
              </w:rPr>
              <w:t xml:space="preserve"> </w:t>
            </w:r>
            <w:r>
              <w:rPr>
                <w:sz w:val="24"/>
              </w:rPr>
              <w:t>Комбинации</w:t>
            </w:r>
            <w:r>
              <w:rPr>
                <w:spacing w:val="36"/>
                <w:sz w:val="24"/>
              </w:rPr>
              <w:t xml:space="preserve"> </w:t>
            </w:r>
            <w:r>
              <w:rPr>
                <w:sz w:val="24"/>
              </w:rPr>
              <w:t>из</w:t>
            </w:r>
            <w:r>
              <w:rPr>
                <w:spacing w:val="36"/>
                <w:sz w:val="24"/>
              </w:rPr>
              <w:t xml:space="preserve"> </w:t>
            </w:r>
            <w:r>
              <w:rPr>
                <w:spacing w:val="-2"/>
                <w:sz w:val="24"/>
              </w:rPr>
              <w:t>осво-</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енных</w:t>
            </w:r>
            <w:r>
              <w:rPr>
                <w:spacing w:val="41"/>
                <w:sz w:val="24"/>
              </w:rPr>
              <w:t xml:space="preserve"> </w:t>
            </w:r>
            <w:r>
              <w:rPr>
                <w:sz w:val="24"/>
              </w:rPr>
              <w:t>элементов.</w:t>
            </w:r>
            <w:r>
              <w:rPr>
                <w:spacing w:val="41"/>
                <w:sz w:val="24"/>
              </w:rPr>
              <w:t xml:space="preserve"> </w:t>
            </w:r>
            <w:r>
              <w:rPr>
                <w:sz w:val="24"/>
              </w:rPr>
              <w:t>Технико-тактические</w:t>
            </w:r>
            <w:r>
              <w:rPr>
                <w:spacing w:val="41"/>
                <w:sz w:val="24"/>
              </w:rPr>
              <w:t xml:space="preserve"> </w:t>
            </w:r>
            <w:r>
              <w:rPr>
                <w:sz w:val="24"/>
              </w:rPr>
              <w:t>взаимодействия</w:t>
            </w:r>
            <w:r>
              <w:rPr>
                <w:spacing w:val="41"/>
                <w:sz w:val="24"/>
              </w:rPr>
              <w:t xml:space="preserve"> </w:t>
            </w:r>
            <w:r>
              <w:rPr>
                <w:sz w:val="24"/>
              </w:rPr>
              <w:t>в</w:t>
            </w:r>
            <w:r>
              <w:rPr>
                <w:spacing w:val="41"/>
                <w:sz w:val="24"/>
              </w:rPr>
              <w:t xml:space="preserve"> </w:t>
            </w:r>
            <w:r>
              <w:rPr>
                <w:sz w:val="24"/>
              </w:rPr>
              <w:t>нападении</w:t>
            </w:r>
            <w:r>
              <w:rPr>
                <w:spacing w:val="43"/>
                <w:sz w:val="24"/>
              </w:rPr>
              <w:t xml:space="preserve"> </w:t>
            </w:r>
            <w:r>
              <w:rPr>
                <w:spacing w:val="-10"/>
                <w:sz w:val="24"/>
              </w:rPr>
              <w:t>и</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защите.</w:t>
            </w:r>
            <w:r>
              <w:rPr>
                <w:spacing w:val="22"/>
                <w:sz w:val="24"/>
              </w:rPr>
              <w:t xml:space="preserve"> </w:t>
            </w:r>
            <w:r>
              <w:rPr>
                <w:sz w:val="24"/>
              </w:rPr>
              <w:t>Игра</w:t>
            </w:r>
            <w:r>
              <w:rPr>
                <w:spacing w:val="24"/>
                <w:sz w:val="24"/>
              </w:rPr>
              <w:t xml:space="preserve"> </w:t>
            </w:r>
            <w:r>
              <w:rPr>
                <w:sz w:val="24"/>
              </w:rPr>
              <w:t>по</w:t>
            </w:r>
            <w:r>
              <w:rPr>
                <w:spacing w:val="27"/>
                <w:sz w:val="24"/>
              </w:rPr>
              <w:t xml:space="preserve"> </w:t>
            </w:r>
            <w:r>
              <w:rPr>
                <w:sz w:val="24"/>
              </w:rPr>
              <w:t>упрощенным</w:t>
            </w:r>
            <w:r>
              <w:rPr>
                <w:spacing w:val="24"/>
                <w:sz w:val="24"/>
              </w:rPr>
              <w:t xml:space="preserve"> </w:t>
            </w:r>
            <w:r>
              <w:rPr>
                <w:sz w:val="24"/>
              </w:rPr>
              <w:t>правилам</w:t>
            </w:r>
            <w:r>
              <w:rPr>
                <w:spacing w:val="24"/>
                <w:sz w:val="24"/>
              </w:rPr>
              <w:t xml:space="preserve"> </w:t>
            </w:r>
            <w:r>
              <w:rPr>
                <w:sz w:val="24"/>
              </w:rPr>
              <w:t>волейбола.</w:t>
            </w:r>
            <w:r>
              <w:rPr>
                <w:spacing w:val="25"/>
                <w:sz w:val="24"/>
              </w:rPr>
              <w:t xml:space="preserve"> </w:t>
            </w:r>
            <w:r>
              <w:rPr>
                <w:sz w:val="24"/>
              </w:rPr>
              <w:t>Двусторонняя</w:t>
            </w:r>
            <w:r>
              <w:rPr>
                <w:spacing w:val="25"/>
                <w:sz w:val="24"/>
              </w:rPr>
              <w:t xml:space="preserve"> </w:t>
            </w:r>
            <w:r>
              <w:rPr>
                <w:spacing w:val="-2"/>
                <w:sz w:val="24"/>
              </w:rPr>
              <w:t>игра.</w:t>
            </w:r>
          </w:p>
        </w:tc>
        <w:tc>
          <w:tcPr>
            <w:tcW w:w="2924" w:type="dxa"/>
            <w:tcBorders>
              <w:top w:val="nil"/>
              <w:bottom w:val="nil"/>
            </w:tcBorders>
          </w:tcPr>
          <w:p w:rsidR="00A73364" w:rsidRDefault="0020434E">
            <w:pPr>
              <w:pStyle w:val="TableParagraph"/>
              <w:spacing w:line="246" w:lineRule="exact"/>
              <w:ind w:left="156" w:right="149"/>
              <w:jc w:val="center"/>
              <w:rPr>
                <w:sz w:val="24"/>
              </w:rPr>
            </w:pPr>
            <w:r>
              <w:rPr>
                <w:sz w:val="24"/>
              </w:rPr>
              <w:t>10 /</w:t>
            </w:r>
            <w:r>
              <w:rPr>
                <w:spacing w:val="1"/>
                <w:sz w:val="24"/>
              </w:rPr>
              <w:t xml:space="preserve"> </w:t>
            </w:r>
            <w:r>
              <w:rPr>
                <w:spacing w:val="-5"/>
                <w:sz w:val="24"/>
              </w:rPr>
              <w:t>10</w:t>
            </w:r>
          </w:p>
        </w:tc>
        <w:tc>
          <w:tcPr>
            <w:tcW w:w="2348" w:type="dxa"/>
            <w:tcBorders>
              <w:top w:val="nil"/>
              <w:bottom w:val="nil"/>
            </w:tcBorders>
          </w:tcPr>
          <w:p w:rsidR="00A73364" w:rsidRDefault="00A73364">
            <w:pPr>
              <w:pStyle w:val="TableParagraph"/>
              <w:rPr>
                <w:sz w:val="18"/>
              </w:rPr>
            </w:pP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Развитие координационных,</w:t>
            </w:r>
            <w:r>
              <w:rPr>
                <w:spacing w:val="2"/>
                <w:sz w:val="24"/>
              </w:rPr>
              <w:t xml:space="preserve"> </w:t>
            </w:r>
            <w:r>
              <w:rPr>
                <w:sz w:val="24"/>
              </w:rPr>
              <w:t>скоростных</w:t>
            </w:r>
            <w:r>
              <w:rPr>
                <w:spacing w:val="5"/>
                <w:sz w:val="24"/>
              </w:rPr>
              <w:t xml:space="preserve"> </w:t>
            </w:r>
            <w:r>
              <w:rPr>
                <w:sz w:val="24"/>
              </w:rPr>
              <w:t>и</w:t>
            </w:r>
            <w:r>
              <w:rPr>
                <w:spacing w:val="3"/>
                <w:sz w:val="24"/>
              </w:rPr>
              <w:t xml:space="preserve"> </w:t>
            </w:r>
            <w:r>
              <w:rPr>
                <w:sz w:val="24"/>
              </w:rPr>
              <w:t>скоростно-силовых</w:t>
            </w:r>
            <w:r>
              <w:rPr>
                <w:spacing w:val="5"/>
                <w:sz w:val="24"/>
              </w:rPr>
              <w:t xml:space="preserve"> </w:t>
            </w:r>
            <w:r>
              <w:rPr>
                <w:spacing w:val="-2"/>
                <w:sz w:val="24"/>
              </w:rPr>
              <w:t>способно-</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5"/>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pacing w:val="-2"/>
                <w:sz w:val="24"/>
              </w:rPr>
              <w:t>стей.</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3.</w:t>
            </w:r>
            <w:r>
              <w:rPr>
                <w:spacing w:val="14"/>
                <w:sz w:val="24"/>
              </w:rPr>
              <w:t xml:space="preserve"> </w:t>
            </w:r>
            <w:r>
              <w:rPr>
                <w:sz w:val="24"/>
              </w:rPr>
              <w:t>Практическое</w:t>
            </w:r>
            <w:r>
              <w:rPr>
                <w:spacing w:val="16"/>
                <w:sz w:val="24"/>
              </w:rPr>
              <w:t xml:space="preserve"> </w:t>
            </w:r>
            <w:r>
              <w:rPr>
                <w:sz w:val="24"/>
              </w:rPr>
              <w:t>занятие</w:t>
            </w:r>
            <w:r>
              <w:rPr>
                <w:spacing w:val="15"/>
                <w:sz w:val="24"/>
              </w:rPr>
              <w:t xml:space="preserve"> </w:t>
            </w:r>
            <w:r>
              <w:rPr>
                <w:sz w:val="24"/>
              </w:rPr>
              <w:t>8.</w:t>
            </w:r>
            <w:r>
              <w:rPr>
                <w:spacing w:val="19"/>
                <w:sz w:val="24"/>
              </w:rPr>
              <w:t xml:space="preserve"> </w:t>
            </w:r>
            <w:r>
              <w:rPr>
                <w:sz w:val="24"/>
              </w:rPr>
              <w:t>Мини</w:t>
            </w:r>
            <w:r>
              <w:rPr>
                <w:spacing w:val="17"/>
                <w:sz w:val="24"/>
              </w:rPr>
              <w:t xml:space="preserve"> </w:t>
            </w:r>
            <w:r>
              <w:rPr>
                <w:sz w:val="24"/>
              </w:rPr>
              <w:t>–футбол.</w:t>
            </w:r>
            <w:r>
              <w:rPr>
                <w:spacing w:val="17"/>
                <w:sz w:val="24"/>
              </w:rPr>
              <w:t xml:space="preserve"> </w:t>
            </w:r>
            <w:r>
              <w:rPr>
                <w:sz w:val="24"/>
              </w:rPr>
              <w:t>Техника</w:t>
            </w:r>
            <w:r>
              <w:rPr>
                <w:spacing w:val="16"/>
                <w:sz w:val="24"/>
              </w:rPr>
              <w:t xml:space="preserve"> </w:t>
            </w:r>
            <w:r>
              <w:rPr>
                <w:sz w:val="24"/>
              </w:rPr>
              <w:t>перемещений,</w:t>
            </w:r>
            <w:r>
              <w:rPr>
                <w:spacing w:val="17"/>
                <w:sz w:val="24"/>
              </w:rPr>
              <w:t xml:space="preserve"> </w:t>
            </w:r>
            <w:r>
              <w:rPr>
                <w:spacing w:val="-2"/>
                <w:sz w:val="24"/>
              </w:rPr>
              <w:t>оста-</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5"/>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новок,</w:t>
            </w:r>
            <w:r>
              <w:rPr>
                <w:spacing w:val="5"/>
                <w:sz w:val="24"/>
              </w:rPr>
              <w:t xml:space="preserve"> </w:t>
            </w:r>
            <w:r>
              <w:rPr>
                <w:sz w:val="24"/>
              </w:rPr>
              <w:t>поворотов,</w:t>
            </w:r>
            <w:r>
              <w:rPr>
                <w:spacing w:val="6"/>
                <w:sz w:val="24"/>
              </w:rPr>
              <w:t xml:space="preserve"> </w:t>
            </w:r>
            <w:r>
              <w:rPr>
                <w:sz w:val="24"/>
              </w:rPr>
              <w:t>владения</w:t>
            </w:r>
            <w:r>
              <w:rPr>
                <w:spacing w:val="7"/>
                <w:sz w:val="24"/>
              </w:rPr>
              <w:t xml:space="preserve"> </w:t>
            </w:r>
            <w:r>
              <w:rPr>
                <w:sz w:val="24"/>
              </w:rPr>
              <w:t>мячом</w:t>
            </w:r>
            <w:r>
              <w:rPr>
                <w:spacing w:val="7"/>
                <w:sz w:val="24"/>
              </w:rPr>
              <w:t xml:space="preserve"> </w:t>
            </w:r>
            <w:r>
              <w:rPr>
                <w:sz w:val="24"/>
              </w:rPr>
              <w:t>(остановки,</w:t>
            </w:r>
            <w:r>
              <w:rPr>
                <w:spacing w:val="4"/>
                <w:sz w:val="24"/>
              </w:rPr>
              <w:t xml:space="preserve"> </w:t>
            </w:r>
            <w:r>
              <w:rPr>
                <w:sz w:val="24"/>
              </w:rPr>
              <w:t>передачи,</w:t>
            </w:r>
            <w:r>
              <w:rPr>
                <w:spacing w:val="7"/>
                <w:sz w:val="24"/>
              </w:rPr>
              <w:t xml:space="preserve"> </w:t>
            </w:r>
            <w:r>
              <w:rPr>
                <w:sz w:val="24"/>
              </w:rPr>
              <w:t>ведения,</w:t>
            </w:r>
            <w:r>
              <w:rPr>
                <w:spacing w:val="9"/>
                <w:sz w:val="24"/>
              </w:rPr>
              <w:t xml:space="preserve"> </w:t>
            </w:r>
            <w:r>
              <w:rPr>
                <w:spacing w:val="-2"/>
                <w:sz w:val="24"/>
              </w:rPr>
              <w:t>удары</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и</w:t>
            </w:r>
            <w:r>
              <w:rPr>
                <w:spacing w:val="64"/>
                <w:sz w:val="24"/>
              </w:rPr>
              <w:t xml:space="preserve"> </w:t>
            </w:r>
            <w:r>
              <w:rPr>
                <w:sz w:val="24"/>
              </w:rPr>
              <w:t>др.)</w:t>
            </w:r>
            <w:r>
              <w:rPr>
                <w:spacing w:val="65"/>
                <w:sz w:val="24"/>
              </w:rPr>
              <w:t xml:space="preserve"> </w:t>
            </w:r>
            <w:r>
              <w:rPr>
                <w:sz w:val="24"/>
              </w:rPr>
              <w:t>без</w:t>
            </w:r>
            <w:r>
              <w:rPr>
                <w:spacing w:val="64"/>
                <w:sz w:val="24"/>
              </w:rPr>
              <w:t xml:space="preserve"> </w:t>
            </w:r>
            <w:r>
              <w:rPr>
                <w:sz w:val="24"/>
              </w:rPr>
              <w:t>сопротивления</w:t>
            </w:r>
            <w:r>
              <w:rPr>
                <w:spacing w:val="64"/>
                <w:sz w:val="24"/>
              </w:rPr>
              <w:t xml:space="preserve"> </w:t>
            </w:r>
            <w:r>
              <w:rPr>
                <w:sz w:val="24"/>
              </w:rPr>
              <w:t>и</w:t>
            </w:r>
            <w:r>
              <w:rPr>
                <w:spacing w:val="65"/>
                <w:sz w:val="24"/>
              </w:rPr>
              <w:t xml:space="preserve"> </w:t>
            </w:r>
            <w:r>
              <w:rPr>
                <w:sz w:val="24"/>
              </w:rPr>
              <w:t>с</w:t>
            </w:r>
            <w:r>
              <w:rPr>
                <w:spacing w:val="63"/>
                <w:sz w:val="24"/>
              </w:rPr>
              <w:t xml:space="preserve"> </w:t>
            </w:r>
            <w:r>
              <w:rPr>
                <w:sz w:val="24"/>
              </w:rPr>
              <w:t>сопротивлением</w:t>
            </w:r>
            <w:r>
              <w:rPr>
                <w:spacing w:val="64"/>
                <w:sz w:val="24"/>
              </w:rPr>
              <w:t xml:space="preserve"> </w:t>
            </w:r>
            <w:r>
              <w:rPr>
                <w:sz w:val="24"/>
              </w:rPr>
              <w:t>защитника.</w:t>
            </w:r>
            <w:r>
              <w:rPr>
                <w:spacing w:val="64"/>
                <w:sz w:val="24"/>
              </w:rPr>
              <w:t xml:space="preserve"> </w:t>
            </w:r>
            <w:r>
              <w:rPr>
                <w:spacing w:val="-2"/>
                <w:sz w:val="24"/>
              </w:rPr>
              <w:t>Обманные</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движения.</w:t>
            </w:r>
            <w:r>
              <w:rPr>
                <w:spacing w:val="43"/>
                <w:sz w:val="24"/>
              </w:rPr>
              <w:t xml:space="preserve"> </w:t>
            </w:r>
            <w:r>
              <w:rPr>
                <w:sz w:val="24"/>
              </w:rPr>
              <w:t>Комбинации</w:t>
            </w:r>
            <w:r>
              <w:rPr>
                <w:spacing w:val="46"/>
                <w:sz w:val="24"/>
              </w:rPr>
              <w:t xml:space="preserve"> </w:t>
            </w:r>
            <w:r>
              <w:rPr>
                <w:sz w:val="24"/>
              </w:rPr>
              <w:t>из</w:t>
            </w:r>
            <w:r>
              <w:rPr>
                <w:spacing w:val="46"/>
                <w:sz w:val="24"/>
              </w:rPr>
              <w:t xml:space="preserve"> </w:t>
            </w:r>
            <w:r>
              <w:rPr>
                <w:sz w:val="24"/>
              </w:rPr>
              <w:t>освоенных</w:t>
            </w:r>
            <w:r>
              <w:rPr>
                <w:spacing w:val="46"/>
                <w:sz w:val="24"/>
              </w:rPr>
              <w:t xml:space="preserve"> </w:t>
            </w:r>
            <w:r>
              <w:rPr>
                <w:sz w:val="24"/>
              </w:rPr>
              <w:t>элементов.</w:t>
            </w:r>
            <w:r>
              <w:rPr>
                <w:spacing w:val="46"/>
                <w:sz w:val="24"/>
              </w:rPr>
              <w:t xml:space="preserve"> </w:t>
            </w:r>
            <w:r>
              <w:rPr>
                <w:sz w:val="24"/>
              </w:rPr>
              <w:t>Технико-</w:t>
            </w:r>
            <w:r>
              <w:rPr>
                <w:spacing w:val="-2"/>
                <w:sz w:val="24"/>
              </w:rPr>
              <w:t>тактические</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5"/>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взаимодействия</w:t>
            </w:r>
            <w:r>
              <w:rPr>
                <w:spacing w:val="25"/>
                <w:sz w:val="24"/>
              </w:rPr>
              <w:t xml:space="preserve"> </w:t>
            </w:r>
            <w:r>
              <w:rPr>
                <w:sz w:val="24"/>
              </w:rPr>
              <w:t>в</w:t>
            </w:r>
            <w:r>
              <w:rPr>
                <w:spacing w:val="28"/>
                <w:sz w:val="24"/>
              </w:rPr>
              <w:t xml:space="preserve"> </w:t>
            </w:r>
            <w:r>
              <w:rPr>
                <w:sz w:val="24"/>
              </w:rPr>
              <w:t>нападении</w:t>
            </w:r>
            <w:r>
              <w:rPr>
                <w:spacing w:val="27"/>
                <w:sz w:val="24"/>
              </w:rPr>
              <w:t xml:space="preserve"> </w:t>
            </w:r>
            <w:r>
              <w:rPr>
                <w:sz w:val="24"/>
              </w:rPr>
              <w:t>и</w:t>
            </w:r>
            <w:r>
              <w:rPr>
                <w:spacing w:val="29"/>
                <w:sz w:val="24"/>
              </w:rPr>
              <w:t xml:space="preserve"> </w:t>
            </w:r>
            <w:r>
              <w:rPr>
                <w:sz w:val="24"/>
              </w:rPr>
              <w:t>защите.</w:t>
            </w:r>
            <w:r>
              <w:rPr>
                <w:spacing w:val="28"/>
                <w:sz w:val="24"/>
              </w:rPr>
              <w:t xml:space="preserve"> </w:t>
            </w:r>
            <w:r>
              <w:rPr>
                <w:sz w:val="24"/>
              </w:rPr>
              <w:t>Игра</w:t>
            </w:r>
            <w:r>
              <w:rPr>
                <w:spacing w:val="27"/>
                <w:sz w:val="24"/>
              </w:rPr>
              <w:t xml:space="preserve"> </w:t>
            </w:r>
            <w:r>
              <w:rPr>
                <w:sz w:val="24"/>
              </w:rPr>
              <w:t>по</w:t>
            </w:r>
            <w:r>
              <w:rPr>
                <w:spacing w:val="31"/>
                <w:sz w:val="24"/>
              </w:rPr>
              <w:t xml:space="preserve"> </w:t>
            </w:r>
            <w:r>
              <w:rPr>
                <w:sz w:val="24"/>
              </w:rPr>
              <w:t>упрощенным</w:t>
            </w:r>
            <w:r>
              <w:rPr>
                <w:spacing w:val="27"/>
                <w:sz w:val="24"/>
              </w:rPr>
              <w:t xml:space="preserve"> </w:t>
            </w:r>
            <w:r>
              <w:rPr>
                <w:spacing w:val="-2"/>
                <w:sz w:val="24"/>
              </w:rPr>
              <w:t>правилам</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мини-футбола.</w:t>
            </w:r>
            <w:r>
              <w:rPr>
                <w:spacing w:val="62"/>
                <w:w w:val="150"/>
                <w:sz w:val="24"/>
              </w:rPr>
              <w:t xml:space="preserve"> </w:t>
            </w:r>
            <w:r>
              <w:rPr>
                <w:sz w:val="24"/>
              </w:rPr>
              <w:t>Двусторонняя</w:t>
            </w:r>
            <w:r>
              <w:rPr>
                <w:spacing w:val="59"/>
                <w:w w:val="150"/>
                <w:sz w:val="24"/>
              </w:rPr>
              <w:t xml:space="preserve"> </w:t>
            </w:r>
            <w:r>
              <w:rPr>
                <w:sz w:val="24"/>
              </w:rPr>
              <w:t>игра.</w:t>
            </w:r>
            <w:r>
              <w:rPr>
                <w:spacing w:val="63"/>
                <w:w w:val="150"/>
                <w:sz w:val="24"/>
              </w:rPr>
              <w:t xml:space="preserve"> </w:t>
            </w:r>
            <w:r>
              <w:rPr>
                <w:sz w:val="24"/>
              </w:rPr>
              <w:t>Развитие</w:t>
            </w:r>
            <w:r>
              <w:rPr>
                <w:spacing w:val="60"/>
                <w:w w:val="150"/>
                <w:sz w:val="24"/>
              </w:rPr>
              <w:t xml:space="preserve"> </w:t>
            </w:r>
            <w:r>
              <w:rPr>
                <w:sz w:val="24"/>
              </w:rPr>
              <w:t>координационных,</w:t>
            </w:r>
            <w:r>
              <w:rPr>
                <w:spacing w:val="60"/>
                <w:w w:val="150"/>
                <w:sz w:val="24"/>
              </w:rPr>
              <w:t xml:space="preserve"> </w:t>
            </w:r>
            <w:r>
              <w:rPr>
                <w:spacing w:val="-4"/>
                <w:sz w:val="24"/>
              </w:rPr>
              <w:t>ско-</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ростных</w:t>
            </w:r>
            <w:r>
              <w:rPr>
                <w:spacing w:val="-3"/>
                <w:sz w:val="24"/>
              </w:rPr>
              <w:t xml:space="preserve"> </w:t>
            </w:r>
            <w:r>
              <w:rPr>
                <w:sz w:val="24"/>
              </w:rPr>
              <w:t>и</w:t>
            </w:r>
            <w:r>
              <w:rPr>
                <w:spacing w:val="-2"/>
                <w:sz w:val="24"/>
              </w:rPr>
              <w:t xml:space="preserve"> </w:t>
            </w:r>
            <w:r>
              <w:rPr>
                <w:sz w:val="24"/>
              </w:rPr>
              <w:t xml:space="preserve">скоростно-силовых </w:t>
            </w:r>
            <w:r>
              <w:rPr>
                <w:spacing w:val="-2"/>
                <w:sz w:val="24"/>
              </w:rPr>
              <w:t>способностей.</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4.</w:t>
            </w:r>
            <w:r>
              <w:rPr>
                <w:spacing w:val="3"/>
                <w:sz w:val="24"/>
              </w:rPr>
              <w:t xml:space="preserve"> </w:t>
            </w:r>
            <w:r>
              <w:rPr>
                <w:sz w:val="24"/>
              </w:rPr>
              <w:t>Практическое</w:t>
            </w:r>
            <w:r>
              <w:rPr>
                <w:spacing w:val="4"/>
                <w:sz w:val="24"/>
              </w:rPr>
              <w:t xml:space="preserve"> </w:t>
            </w:r>
            <w:r>
              <w:rPr>
                <w:sz w:val="24"/>
              </w:rPr>
              <w:t>занятие</w:t>
            </w:r>
            <w:r>
              <w:rPr>
                <w:spacing w:val="3"/>
                <w:sz w:val="24"/>
              </w:rPr>
              <w:t xml:space="preserve"> </w:t>
            </w:r>
            <w:r>
              <w:rPr>
                <w:sz w:val="24"/>
              </w:rPr>
              <w:t>9.</w:t>
            </w:r>
            <w:r>
              <w:rPr>
                <w:spacing w:val="4"/>
                <w:sz w:val="24"/>
              </w:rPr>
              <w:t xml:space="preserve"> </w:t>
            </w:r>
            <w:r>
              <w:rPr>
                <w:sz w:val="24"/>
              </w:rPr>
              <w:t>Гандбол.</w:t>
            </w:r>
            <w:r>
              <w:rPr>
                <w:spacing w:val="5"/>
                <w:sz w:val="24"/>
              </w:rPr>
              <w:t xml:space="preserve"> </w:t>
            </w:r>
            <w:r>
              <w:rPr>
                <w:sz w:val="24"/>
              </w:rPr>
              <w:t>Техника</w:t>
            </w:r>
            <w:r>
              <w:rPr>
                <w:spacing w:val="4"/>
                <w:sz w:val="24"/>
              </w:rPr>
              <w:t xml:space="preserve"> </w:t>
            </w:r>
            <w:r>
              <w:rPr>
                <w:sz w:val="24"/>
              </w:rPr>
              <w:t>ловли,</w:t>
            </w:r>
            <w:r>
              <w:rPr>
                <w:spacing w:val="4"/>
                <w:sz w:val="24"/>
              </w:rPr>
              <w:t xml:space="preserve"> </w:t>
            </w:r>
            <w:r>
              <w:rPr>
                <w:sz w:val="24"/>
              </w:rPr>
              <w:t>передачи,</w:t>
            </w:r>
            <w:r>
              <w:rPr>
                <w:spacing w:val="4"/>
                <w:sz w:val="24"/>
              </w:rPr>
              <w:t xml:space="preserve"> </w:t>
            </w:r>
            <w:r>
              <w:rPr>
                <w:sz w:val="24"/>
              </w:rPr>
              <w:t>ведения</w:t>
            </w:r>
            <w:r>
              <w:rPr>
                <w:spacing w:val="4"/>
                <w:sz w:val="24"/>
              </w:rPr>
              <w:t xml:space="preserve"> </w:t>
            </w:r>
            <w:r>
              <w:rPr>
                <w:spacing w:val="-10"/>
                <w:sz w:val="24"/>
              </w:rPr>
              <w:t>и</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6"/>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бросков</w:t>
            </w:r>
            <w:r>
              <w:rPr>
                <w:spacing w:val="1"/>
                <w:sz w:val="24"/>
              </w:rPr>
              <w:t xml:space="preserve"> </w:t>
            </w:r>
            <w:r>
              <w:rPr>
                <w:sz w:val="24"/>
              </w:rPr>
              <w:t>мяча</w:t>
            </w:r>
            <w:r>
              <w:rPr>
                <w:spacing w:val="5"/>
                <w:sz w:val="24"/>
              </w:rPr>
              <w:t xml:space="preserve"> </w:t>
            </w:r>
            <w:r>
              <w:rPr>
                <w:sz w:val="24"/>
              </w:rPr>
              <w:t>без</w:t>
            </w:r>
            <w:r>
              <w:rPr>
                <w:spacing w:val="5"/>
                <w:sz w:val="24"/>
              </w:rPr>
              <w:t xml:space="preserve"> </w:t>
            </w:r>
            <w:r>
              <w:rPr>
                <w:sz w:val="24"/>
              </w:rPr>
              <w:t>сопротивления</w:t>
            </w:r>
            <w:r>
              <w:rPr>
                <w:spacing w:val="3"/>
                <w:sz w:val="24"/>
              </w:rPr>
              <w:t xml:space="preserve"> </w:t>
            </w:r>
            <w:r>
              <w:rPr>
                <w:sz w:val="24"/>
              </w:rPr>
              <w:t>и</w:t>
            </w:r>
            <w:r>
              <w:rPr>
                <w:spacing w:val="4"/>
                <w:sz w:val="24"/>
              </w:rPr>
              <w:t xml:space="preserve"> </w:t>
            </w:r>
            <w:r>
              <w:rPr>
                <w:sz w:val="24"/>
              </w:rPr>
              <w:t>с</w:t>
            </w:r>
            <w:r>
              <w:rPr>
                <w:spacing w:val="4"/>
                <w:sz w:val="24"/>
              </w:rPr>
              <w:t xml:space="preserve"> </w:t>
            </w:r>
            <w:r>
              <w:rPr>
                <w:sz w:val="24"/>
              </w:rPr>
              <w:t>сопротивлением</w:t>
            </w:r>
            <w:r>
              <w:rPr>
                <w:spacing w:val="3"/>
                <w:sz w:val="24"/>
              </w:rPr>
              <w:t xml:space="preserve"> </w:t>
            </w:r>
            <w:r>
              <w:rPr>
                <w:sz w:val="24"/>
              </w:rPr>
              <w:t>защитника.</w:t>
            </w:r>
            <w:r>
              <w:rPr>
                <w:spacing w:val="4"/>
                <w:sz w:val="24"/>
              </w:rPr>
              <w:t xml:space="preserve"> </w:t>
            </w:r>
            <w:r>
              <w:rPr>
                <w:spacing w:val="-2"/>
                <w:sz w:val="24"/>
              </w:rPr>
              <w:t>Комби-</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5"/>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нации</w:t>
            </w:r>
            <w:r>
              <w:rPr>
                <w:spacing w:val="20"/>
                <w:sz w:val="24"/>
              </w:rPr>
              <w:t xml:space="preserve"> </w:t>
            </w:r>
            <w:r>
              <w:rPr>
                <w:sz w:val="24"/>
              </w:rPr>
              <w:t>из</w:t>
            </w:r>
            <w:r>
              <w:rPr>
                <w:spacing w:val="23"/>
                <w:sz w:val="24"/>
              </w:rPr>
              <w:t xml:space="preserve"> </w:t>
            </w:r>
            <w:r>
              <w:rPr>
                <w:sz w:val="24"/>
              </w:rPr>
              <w:t>освоенных</w:t>
            </w:r>
            <w:r>
              <w:rPr>
                <w:spacing w:val="24"/>
                <w:sz w:val="24"/>
              </w:rPr>
              <w:t xml:space="preserve"> </w:t>
            </w:r>
            <w:r>
              <w:rPr>
                <w:sz w:val="24"/>
              </w:rPr>
              <w:t>элементов</w:t>
            </w:r>
            <w:r>
              <w:rPr>
                <w:spacing w:val="22"/>
                <w:sz w:val="24"/>
              </w:rPr>
              <w:t xml:space="preserve"> </w:t>
            </w:r>
            <w:r>
              <w:rPr>
                <w:sz w:val="24"/>
              </w:rPr>
              <w:t>техники</w:t>
            </w:r>
            <w:r>
              <w:rPr>
                <w:spacing w:val="23"/>
                <w:sz w:val="24"/>
              </w:rPr>
              <w:t xml:space="preserve"> </w:t>
            </w:r>
            <w:r>
              <w:rPr>
                <w:sz w:val="24"/>
              </w:rPr>
              <w:t>перемещений,</w:t>
            </w:r>
            <w:r>
              <w:rPr>
                <w:spacing w:val="22"/>
                <w:sz w:val="24"/>
              </w:rPr>
              <w:t xml:space="preserve"> </w:t>
            </w:r>
            <w:r>
              <w:rPr>
                <w:sz w:val="24"/>
              </w:rPr>
              <w:t>остановок,</w:t>
            </w:r>
            <w:r>
              <w:rPr>
                <w:spacing w:val="20"/>
                <w:sz w:val="24"/>
              </w:rPr>
              <w:t xml:space="preserve"> </w:t>
            </w:r>
            <w:r>
              <w:rPr>
                <w:spacing w:val="-2"/>
                <w:sz w:val="24"/>
              </w:rPr>
              <w:t>пово-</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5"/>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ротов</w:t>
            </w:r>
            <w:r>
              <w:rPr>
                <w:spacing w:val="3"/>
                <w:sz w:val="24"/>
              </w:rPr>
              <w:t xml:space="preserve"> </w:t>
            </w:r>
            <w:r>
              <w:rPr>
                <w:sz w:val="24"/>
              </w:rPr>
              <w:t>и</w:t>
            </w:r>
            <w:r>
              <w:rPr>
                <w:spacing w:val="4"/>
                <w:sz w:val="24"/>
              </w:rPr>
              <w:t xml:space="preserve"> </w:t>
            </w:r>
            <w:r>
              <w:rPr>
                <w:sz w:val="24"/>
              </w:rPr>
              <w:t>владения</w:t>
            </w:r>
            <w:r>
              <w:rPr>
                <w:spacing w:val="5"/>
                <w:sz w:val="24"/>
              </w:rPr>
              <w:t xml:space="preserve"> </w:t>
            </w:r>
            <w:r>
              <w:rPr>
                <w:sz w:val="24"/>
              </w:rPr>
              <w:t>мячом.</w:t>
            </w:r>
            <w:r>
              <w:rPr>
                <w:spacing w:val="3"/>
                <w:sz w:val="24"/>
              </w:rPr>
              <w:t xml:space="preserve"> </w:t>
            </w:r>
            <w:r>
              <w:rPr>
                <w:sz w:val="24"/>
              </w:rPr>
              <w:t>Технико-тактические</w:t>
            </w:r>
            <w:r>
              <w:rPr>
                <w:spacing w:val="3"/>
                <w:sz w:val="24"/>
              </w:rPr>
              <w:t xml:space="preserve"> </w:t>
            </w:r>
            <w:r>
              <w:rPr>
                <w:sz w:val="24"/>
              </w:rPr>
              <w:t>взаимодействия</w:t>
            </w:r>
            <w:r>
              <w:rPr>
                <w:spacing w:val="3"/>
                <w:sz w:val="24"/>
              </w:rPr>
              <w:t xml:space="preserve"> </w:t>
            </w:r>
            <w:r>
              <w:rPr>
                <w:sz w:val="24"/>
              </w:rPr>
              <w:t>в</w:t>
            </w:r>
            <w:r>
              <w:rPr>
                <w:spacing w:val="3"/>
                <w:sz w:val="24"/>
              </w:rPr>
              <w:t xml:space="preserve"> </w:t>
            </w:r>
            <w:r>
              <w:rPr>
                <w:spacing w:val="-2"/>
                <w:sz w:val="24"/>
              </w:rPr>
              <w:t>нападе-</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65"/>
        </w:trPr>
        <w:tc>
          <w:tcPr>
            <w:tcW w:w="2319" w:type="dxa"/>
            <w:vMerge/>
            <w:tcBorders>
              <w:top w:val="nil"/>
            </w:tcBorders>
          </w:tcPr>
          <w:p w:rsidR="00A73364" w:rsidRDefault="00A73364">
            <w:pPr>
              <w:rPr>
                <w:sz w:val="2"/>
                <w:szCs w:val="2"/>
              </w:rPr>
            </w:pPr>
          </w:p>
        </w:tc>
        <w:tc>
          <w:tcPr>
            <w:tcW w:w="7768" w:type="dxa"/>
            <w:tcBorders>
              <w:top w:val="nil"/>
              <w:bottom w:val="nil"/>
            </w:tcBorders>
          </w:tcPr>
          <w:p w:rsidR="00A73364" w:rsidRDefault="0020434E">
            <w:pPr>
              <w:pStyle w:val="TableParagraph"/>
              <w:spacing w:line="246" w:lineRule="exact"/>
              <w:ind w:left="110"/>
              <w:rPr>
                <w:sz w:val="24"/>
              </w:rPr>
            </w:pPr>
            <w:r>
              <w:rPr>
                <w:sz w:val="24"/>
              </w:rPr>
              <w:t>нии</w:t>
            </w:r>
            <w:r>
              <w:rPr>
                <w:spacing w:val="27"/>
                <w:sz w:val="24"/>
              </w:rPr>
              <w:t xml:space="preserve"> </w:t>
            </w:r>
            <w:r>
              <w:rPr>
                <w:sz w:val="24"/>
              </w:rPr>
              <w:t>и</w:t>
            </w:r>
            <w:r>
              <w:rPr>
                <w:spacing w:val="32"/>
                <w:sz w:val="24"/>
              </w:rPr>
              <w:t xml:space="preserve"> </w:t>
            </w:r>
            <w:r>
              <w:rPr>
                <w:sz w:val="24"/>
              </w:rPr>
              <w:t>защите.</w:t>
            </w:r>
            <w:r>
              <w:rPr>
                <w:spacing w:val="31"/>
                <w:sz w:val="24"/>
              </w:rPr>
              <w:t xml:space="preserve"> </w:t>
            </w:r>
            <w:r>
              <w:rPr>
                <w:sz w:val="24"/>
              </w:rPr>
              <w:t>Игра</w:t>
            </w:r>
            <w:r>
              <w:rPr>
                <w:spacing w:val="29"/>
                <w:sz w:val="24"/>
              </w:rPr>
              <w:t xml:space="preserve"> </w:t>
            </w:r>
            <w:r>
              <w:rPr>
                <w:sz w:val="24"/>
              </w:rPr>
              <w:t>по</w:t>
            </w:r>
            <w:r>
              <w:rPr>
                <w:spacing w:val="33"/>
                <w:sz w:val="24"/>
              </w:rPr>
              <w:t xml:space="preserve"> </w:t>
            </w:r>
            <w:r>
              <w:rPr>
                <w:sz w:val="24"/>
              </w:rPr>
              <w:t>упрощенным</w:t>
            </w:r>
            <w:r>
              <w:rPr>
                <w:spacing w:val="30"/>
                <w:sz w:val="24"/>
              </w:rPr>
              <w:t xml:space="preserve"> </w:t>
            </w:r>
            <w:r>
              <w:rPr>
                <w:sz w:val="24"/>
              </w:rPr>
              <w:t>правилам</w:t>
            </w:r>
            <w:r>
              <w:rPr>
                <w:spacing w:val="30"/>
                <w:sz w:val="24"/>
              </w:rPr>
              <w:t xml:space="preserve"> </w:t>
            </w:r>
            <w:r>
              <w:rPr>
                <w:sz w:val="24"/>
              </w:rPr>
              <w:t>гандбола.</w:t>
            </w:r>
            <w:r>
              <w:rPr>
                <w:spacing w:val="32"/>
                <w:sz w:val="24"/>
              </w:rPr>
              <w:t xml:space="preserve"> </w:t>
            </w:r>
            <w:r>
              <w:rPr>
                <w:spacing w:val="-2"/>
                <w:sz w:val="24"/>
              </w:rPr>
              <w:t>Двусторонняя</w:t>
            </w:r>
          </w:p>
        </w:tc>
        <w:tc>
          <w:tcPr>
            <w:tcW w:w="2924" w:type="dxa"/>
            <w:tcBorders>
              <w:top w:val="nil"/>
              <w:bottom w:val="nil"/>
            </w:tcBorders>
          </w:tcPr>
          <w:p w:rsidR="00A73364" w:rsidRDefault="00A73364">
            <w:pPr>
              <w:pStyle w:val="TableParagraph"/>
              <w:rPr>
                <w:sz w:val="18"/>
              </w:rPr>
            </w:pPr>
          </w:p>
        </w:tc>
        <w:tc>
          <w:tcPr>
            <w:tcW w:w="2348" w:type="dxa"/>
            <w:tcBorders>
              <w:top w:val="nil"/>
              <w:bottom w:val="nil"/>
            </w:tcBorders>
          </w:tcPr>
          <w:p w:rsidR="00A73364" w:rsidRDefault="00A73364">
            <w:pPr>
              <w:pStyle w:val="TableParagraph"/>
              <w:rPr>
                <w:sz w:val="18"/>
              </w:rPr>
            </w:pPr>
          </w:p>
        </w:tc>
      </w:tr>
      <w:tr w:rsidR="00A73364">
        <w:trPr>
          <w:trHeight w:val="273"/>
        </w:trPr>
        <w:tc>
          <w:tcPr>
            <w:tcW w:w="2319" w:type="dxa"/>
            <w:vMerge/>
            <w:tcBorders>
              <w:top w:val="nil"/>
            </w:tcBorders>
          </w:tcPr>
          <w:p w:rsidR="00A73364" w:rsidRDefault="00A73364">
            <w:pPr>
              <w:rPr>
                <w:sz w:val="2"/>
                <w:szCs w:val="2"/>
              </w:rPr>
            </w:pPr>
          </w:p>
        </w:tc>
        <w:tc>
          <w:tcPr>
            <w:tcW w:w="7768" w:type="dxa"/>
            <w:tcBorders>
              <w:top w:val="nil"/>
            </w:tcBorders>
          </w:tcPr>
          <w:p w:rsidR="00A73364" w:rsidRDefault="0020434E">
            <w:pPr>
              <w:pStyle w:val="TableParagraph"/>
              <w:spacing w:line="254" w:lineRule="exact"/>
              <w:ind w:left="110"/>
              <w:rPr>
                <w:sz w:val="24"/>
              </w:rPr>
            </w:pPr>
            <w:r>
              <w:rPr>
                <w:sz w:val="24"/>
              </w:rPr>
              <w:t>игра.</w:t>
            </w:r>
            <w:r>
              <w:rPr>
                <w:spacing w:val="6"/>
                <w:sz w:val="24"/>
              </w:rPr>
              <w:t xml:space="preserve"> </w:t>
            </w:r>
            <w:r>
              <w:rPr>
                <w:sz w:val="24"/>
              </w:rPr>
              <w:t>Развитие</w:t>
            </w:r>
            <w:r>
              <w:rPr>
                <w:spacing w:val="5"/>
                <w:sz w:val="24"/>
              </w:rPr>
              <w:t xml:space="preserve"> </w:t>
            </w:r>
            <w:r>
              <w:rPr>
                <w:sz w:val="24"/>
              </w:rPr>
              <w:t>координационных,</w:t>
            </w:r>
            <w:r>
              <w:rPr>
                <w:spacing w:val="7"/>
                <w:sz w:val="24"/>
              </w:rPr>
              <w:t xml:space="preserve"> </w:t>
            </w:r>
            <w:r>
              <w:rPr>
                <w:sz w:val="24"/>
              </w:rPr>
              <w:t>скоростных</w:t>
            </w:r>
            <w:r>
              <w:rPr>
                <w:spacing w:val="6"/>
                <w:sz w:val="24"/>
              </w:rPr>
              <w:t xml:space="preserve"> </w:t>
            </w:r>
            <w:r>
              <w:rPr>
                <w:sz w:val="24"/>
              </w:rPr>
              <w:t>и</w:t>
            </w:r>
            <w:r>
              <w:rPr>
                <w:spacing w:val="7"/>
                <w:sz w:val="24"/>
              </w:rPr>
              <w:t xml:space="preserve"> </w:t>
            </w:r>
            <w:r>
              <w:rPr>
                <w:sz w:val="24"/>
              </w:rPr>
              <w:t>скоростно-силовых</w:t>
            </w:r>
            <w:r>
              <w:rPr>
                <w:spacing w:val="8"/>
                <w:sz w:val="24"/>
              </w:rPr>
              <w:t xml:space="preserve"> </w:t>
            </w:r>
            <w:r>
              <w:rPr>
                <w:spacing w:val="-4"/>
                <w:sz w:val="24"/>
              </w:rPr>
              <w:t>спо-</w:t>
            </w:r>
          </w:p>
        </w:tc>
        <w:tc>
          <w:tcPr>
            <w:tcW w:w="2924" w:type="dxa"/>
            <w:tcBorders>
              <w:top w:val="nil"/>
            </w:tcBorders>
          </w:tcPr>
          <w:p w:rsidR="00A73364" w:rsidRDefault="00A73364">
            <w:pPr>
              <w:pStyle w:val="TableParagraph"/>
              <w:rPr>
                <w:sz w:val="20"/>
              </w:rPr>
            </w:pPr>
          </w:p>
        </w:tc>
        <w:tc>
          <w:tcPr>
            <w:tcW w:w="2348" w:type="dxa"/>
            <w:tcBorders>
              <w:top w:val="nil"/>
            </w:tcBorders>
          </w:tcPr>
          <w:p w:rsidR="00A73364" w:rsidRDefault="00A73364">
            <w:pPr>
              <w:pStyle w:val="TableParagraph"/>
              <w:rPr>
                <w:sz w:val="20"/>
              </w:rPr>
            </w:pPr>
          </w:p>
        </w:tc>
      </w:tr>
    </w:tbl>
    <w:p w:rsidR="00A73364" w:rsidRDefault="00A73364">
      <w:pPr>
        <w:pStyle w:val="TableParagraph"/>
        <w:rPr>
          <w:sz w:val="20"/>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9"/>
        <w:gridCol w:w="7768"/>
        <w:gridCol w:w="2924"/>
        <w:gridCol w:w="2348"/>
      </w:tblGrid>
      <w:tr w:rsidR="00A73364">
        <w:trPr>
          <w:trHeight w:val="1931"/>
        </w:trPr>
        <w:tc>
          <w:tcPr>
            <w:tcW w:w="2319" w:type="dxa"/>
            <w:vMerge w:val="restart"/>
          </w:tcPr>
          <w:p w:rsidR="00A73364" w:rsidRDefault="00A73364">
            <w:pPr>
              <w:pStyle w:val="TableParagraph"/>
              <w:rPr>
                <w:sz w:val="24"/>
              </w:rPr>
            </w:pPr>
          </w:p>
        </w:tc>
        <w:tc>
          <w:tcPr>
            <w:tcW w:w="7768" w:type="dxa"/>
          </w:tcPr>
          <w:p w:rsidR="00A73364" w:rsidRDefault="0020434E">
            <w:pPr>
              <w:pStyle w:val="TableParagraph"/>
              <w:spacing w:line="268" w:lineRule="exact"/>
              <w:ind w:left="110"/>
              <w:rPr>
                <w:sz w:val="24"/>
              </w:rPr>
            </w:pPr>
            <w:r>
              <w:rPr>
                <w:spacing w:val="-2"/>
                <w:sz w:val="24"/>
              </w:rPr>
              <w:t>собностей.</w:t>
            </w:r>
          </w:p>
          <w:p w:rsidR="00A73364" w:rsidRDefault="0020434E">
            <w:pPr>
              <w:pStyle w:val="TableParagraph"/>
              <w:spacing w:line="270" w:lineRule="atLeast"/>
              <w:ind w:left="110" w:right="92"/>
              <w:jc w:val="both"/>
              <w:rPr>
                <w:sz w:val="24"/>
              </w:rPr>
            </w:pPr>
            <w:r>
              <w:rPr>
                <w:sz w:val="24"/>
              </w:rPr>
              <w:t>5. Практическое занятие 10. Настольный теннис. Стойки игрока. Спосо- бы держания ракетки: горизонтальная хватка, вертикальная хватка. Пе- редвижения: шаги, прыжки. Технические приёмы: подача, подрезка сле- ва и справа, накат слева и справа. Технико-тактические взаимодействия</w:t>
            </w:r>
            <w:r>
              <w:rPr>
                <w:spacing w:val="40"/>
                <w:sz w:val="24"/>
              </w:rPr>
              <w:t xml:space="preserve"> </w:t>
            </w:r>
            <w:r>
              <w:rPr>
                <w:sz w:val="24"/>
              </w:rPr>
              <w:t>в нападении и защите. Двусторонняя игра. Развитие координационных, скоростных и скоростно-силовых способностей.</w:t>
            </w:r>
          </w:p>
        </w:tc>
        <w:tc>
          <w:tcPr>
            <w:tcW w:w="2924" w:type="dxa"/>
          </w:tcPr>
          <w:p w:rsidR="00A73364" w:rsidRDefault="00A73364">
            <w:pPr>
              <w:pStyle w:val="TableParagraph"/>
              <w:rPr>
                <w:sz w:val="24"/>
              </w:rPr>
            </w:pPr>
          </w:p>
        </w:tc>
        <w:tc>
          <w:tcPr>
            <w:tcW w:w="2348" w:type="dxa"/>
            <w:vMerge w:val="restart"/>
          </w:tcPr>
          <w:p w:rsidR="00A73364" w:rsidRDefault="00A73364">
            <w:pPr>
              <w:pStyle w:val="TableParagraph"/>
              <w:rPr>
                <w:sz w:val="24"/>
              </w:rPr>
            </w:pPr>
          </w:p>
        </w:tc>
      </w:tr>
      <w:tr w:rsidR="00A73364">
        <w:trPr>
          <w:trHeight w:val="551"/>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spacing w:line="270" w:lineRule="exact"/>
              <w:ind w:left="110"/>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1" w:lineRule="exact"/>
              <w:ind w:left="110"/>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924" w:type="dxa"/>
          </w:tcPr>
          <w:p w:rsidR="00A73364" w:rsidRDefault="00A73364">
            <w:pPr>
              <w:pStyle w:val="TableParagraph"/>
              <w:rPr>
                <w:sz w:val="24"/>
              </w:rPr>
            </w:pPr>
          </w:p>
        </w:tc>
        <w:tc>
          <w:tcPr>
            <w:tcW w:w="2348" w:type="dxa"/>
            <w:vMerge/>
            <w:tcBorders>
              <w:top w:val="nil"/>
            </w:tcBorders>
          </w:tcPr>
          <w:p w:rsidR="00A73364" w:rsidRDefault="00A73364">
            <w:pPr>
              <w:rPr>
                <w:sz w:val="2"/>
                <w:szCs w:val="2"/>
              </w:rPr>
            </w:pPr>
          </w:p>
        </w:tc>
      </w:tr>
      <w:tr w:rsidR="00A73364">
        <w:trPr>
          <w:trHeight w:val="275"/>
        </w:trPr>
        <w:tc>
          <w:tcPr>
            <w:tcW w:w="2319" w:type="dxa"/>
            <w:vMerge w:val="restart"/>
          </w:tcPr>
          <w:p w:rsidR="00A73364" w:rsidRDefault="0020434E">
            <w:pPr>
              <w:pStyle w:val="TableParagraph"/>
              <w:ind w:left="107" w:right="862"/>
              <w:rPr>
                <w:b/>
                <w:sz w:val="24"/>
              </w:rPr>
            </w:pPr>
            <w:r>
              <w:rPr>
                <w:b/>
                <w:sz w:val="24"/>
              </w:rPr>
              <w:t xml:space="preserve">Тема 2.3. </w:t>
            </w:r>
            <w:r>
              <w:rPr>
                <w:b/>
                <w:spacing w:val="-2"/>
                <w:sz w:val="24"/>
              </w:rPr>
              <w:t>Гимнастика</w:t>
            </w:r>
          </w:p>
        </w:tc>
        <w:tc>
          <w:tcPr>
            <w:tcW w:w="7768" w:type="dxa"/>
          </w:tcPr>
          <w:p w:rsidR="00A73364" w:rsidRDefault="0020434E">
            <w:pPr>
              <w:pStyle w:val="TableParagraph"/>
              <w:spacing w:line="256" w:lineRule="exact"/>
              <w:ind w:left="110"/>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924" w:type="dxa"/>
          </w:tcPr>
          <w:p w:rsidR="00A73364" w:rsidRDefault="0020434E">
            <w:pPr>
              <w:pStyle w:val="TableParagraph"/>
              <w:spacing w:line="256" w:lineRule="exact"/>
              <w:ind w:left="156" w:right="149"/>
              <w:jc w:val="center"/>
              <w:rPr>
                <w:b/>
                <w:sz w:val="24"/>
              </w:rPr>
            </w:pPr>
            <w:r>
              <w:rPr>
                <w:b/>
                <w:sz w:val="24"/>
              </w:rPr>
              <w:t>10 /</w:t>
            </w:r>
            <w:r>
              <w:rPr>
                <w:b/>
                <w:spacing w:val="1"/>
                <w:sz w:val="24"/>
              </w:rPr>
              <w:t xml:space="preserve"> </w:t>
            </w:r>
            <w:r>
              <w:rPr>
                <w:b/>
                <w:spacing w:val="-5"/>
                <w:sz w:val="24"/>
              </w:rPr>
              <w:t>10</w:t>
            </w:r>
          </w:p>
        </w:tc>
        <w:tc>
          <w:tcPr>
            <w:tcW w:w="2348" w:type="dxa"/>
            <w:vMerge w:val="restart"/>
          </w:tcPr>
          <w:p w:rsidR="00A73364" w:rsidRDefault="0020434E">
            <w:pPr>
              <w:pStyle w:val="TableParagraph"/>
              <w:spacing w:line="268" w:lineRule="exact"/>
              <w:ind w:left="6"/>
              <w:jc w:val="center"/>
              <w:rPr>
                <w:sz w:val="24"/>
              </w:rPr>
            </w:pPr>
            <w:r>
              <w:rPr>
                <w:sz w:val="24"/>
              </w:rPr>
              <w:t xml:space="preserve">ОК </w:t>
            </w:r>
            <w:r>
              <w:rPr>
                <w:spacing w:val="-5"/>
                <w:sz w:val="24"/>
              </w:rPr>
              <w:t>01</w:t>
            </w:r>
          </w:p>
          <w:p w:rsidR="00A73364" w:rsidRDefault="0020434E">
            <w:pPr>
              <w:pStyle w:val="TableParagraph"/>
              <w:ind w:left="6"/>
              <w:jc w:val="center"/>
              <w:rPr>
                <w:sz w:val="24"/>
              </w:rPr>
            </w:pPr>
            <w:r>
              <w:rPr>
                <w:sz w:val="24"/>
              </w:rPr>
              <w:t xml:space="preserve">ОК </w:t>
            </w:r>
            <w:r>
              <w:rPr>
                <w:spacing w:val="-5"/>
                <w:sz w:val="24"/>
              </w:rPr>
              <w:t>02</w:t>
            </w:r>
          </w:p>
          <w:p w:rsidR="00A73364" w:rsidRDefault="0020434E">
            <w:pPr>
              <w:pStyle w:val="TableParagraph"/>
              <w:ind w:left="6"/>
              <w:jc w:val="center"/>
              <w:rPr>
                <w:sz w:val="24"/>
              </w:rPr>
            </w:pPr>
            <w:r>
              <w:rPr>
                <w:sz w:val="24"/>
              </w:rPr>
              <w:t xml:space="preserve">ОК </w:t>
            </w:r>
            <w:r>
              <w:rPr>
                <w:spacing w:val="-5"/>
                <w:sz w:val="24"/>
              </w:rPr>
              <w:t>03</w:t>
            </w:r>
          </w:p>
          <w:p w:rsidR="00A73364" w:rsidRDefault="0020434E">
            <w:pPr>
              <w:pStyle w:val="TableParagraph"/>
              <w:ind w:left="6"/>
              <w:jc w:val="center"/>
              <w:rPr>
                <w:sz w:val="24"/>
              </w:rPr>
            </w:pPr>
            <w:r>
              <w:rPr>
                <w:sz w:val="24"/>
              </w:rPr>
              <w:t xml:space="preserve">ОК </w:t>
            </w:r>
            <w:r>
              <w:rPr>
                <w:spacing w:val="-5"/>
                <w:sz w:val="24"/>
              </w:rPr>
              <w:t>04</w:t>
            </w:r>
          </w:p>
          <w:p w:rsidR="00A73364" w:rsidRDefault="0020434E">
            <w:pPr>
              <w:pStyle w:val="TableParagraph"/>
              <w:ind w:left="6"/>
              <w:jc w:val="center"/>
              <w:rPr>
                <w:sz w:val="24"/>
              </w:rPr>
            </w:pPr>
            <w:r>
              <w:rPr>
                <w:sz w:val="24"/>
              </w:rPr>
              <w:t xml:space="preserve">ОК </w:t>
            </w:r>
            <w:r>
              <w:rPr>
                <w:spacing w:val="-5"/>
                <w:sz w:val="24"/>
              </w:rPr>
              <w:t>05</w:t>
            </w:r>
          </w:p>
          <w:p w:rsidR="00A73364" w:rsidRDefault="0020434E">
            <w:pPr>
              <w:pStyle w:val="TableParagraph"/>
              <w:ind w:left="6"/>
              <w:jc w:val="center"/>
              <w:rPr>
                <w:sz w:val="24"/>
              </w:rPr>
            </w:pPr>
            <w:r>
              <w:rPr>
                <w:sz w:val="24"/>
              </w:rPr>
              <w:t xml:space="preserve">ОК </w:t>
            </w:r>
            <w:r>
              <w:rPr>
                <w:spacing w:val="-5"/>
                <w:sz w:val="24"/>
              </w:rPr>
              <w:t>06</w:t>
            </w:r>
          </w:p>
          <w:p w:rsidR="00A73364" w:rsidRDefault="0020434E">
            <w:pPr>
              <w:pStyle w:val="TableParagraph"/>
              <w:ind w:left="6"/>
              <w:jc w:val="center"/>
              <w:rPr>
                <w:sz w:val="24"/>
              </w:rPr>
            </w:pPr>
            <w:r>
              <w:rPr>
                <w:sz w:val="24"/>
              </w:rPr>
              <w:t xml:space="preserve">ОК </w:t>
            </w:r>
            <w:r>
              <w:rPr>
                <w:spacing w:val="-5"/>
                <w:sz w:val="24"/>
              </w:rPr>
              <w:t>07</w:t>
            </w:r>
          </w:p>
          <w:p w:rsidR="00A73364" w:rsidRDefault="0020434E">
            <w:pPr>
              <w:pStyle w:val="TableParagraph"/>
              <w:ind w:left="6"/>
              <w:jc w:val="center"/>
              <w:rPr>
                <w:sz w:val="24"/>
              </w:rPr>
            </w:pPr>
            <w:r>
              <w:rPr>
                <w:sz w:val="24"/>
              </w:rPr>
              <w:t xml:space="preserve">ОК </w:t>
            </w:r>
            <w:r>
              <w:rPr>
                <w:spacing w:val="-5"/>
                <w:sz w:val="24"/>
              </w:rPr>
              <w:t>08</w:t>
            </w:r>
          </w:p>
        </w:tc>
      </w:tr>
      <w:tr w:rsidR="00A73364">
        <w:trPr>
          <w:trHeight w:val="1656"/>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ind w:left="110"/>
              <w:rPr>
                <w:sz w:val="24"/>
              </w:rPr>
            </w:pPr>
            <w:r>
              <w:rPr>
                <w:sz w:val="24"/>
              </w:rPr>
              <w:t>Строевые упражнения. Общеразвивающие упражнения. Висы и упоры. Комплексы упражнений у гимнастической стенки, на гимнастической скамейке. Упражнения в равновесии. Комплексы упражнений для про- филактики</w:t>
            </w:r>
            <w:r>
              <w:rPr>
                <w:spacing w:val="-10"/>
                <w:sz w:val="24"/>
              </w:rPr>
              <w:t xml:space="preserve"> </w:t>
            </w:r>
            <w:r>
              <w:rPr>
                <w:sz w:val="24"/>
              </w:rPr>
              <w:t>профессиональных</w:t>
            </w:r>
            <w:r>
              <w:rPr>
                <w:spacing w:val="-9"/>
                <w:sz w:val="24"/>
              </w:rPr>
              <w:t xml:space="preserve"> </w:t>
            </w:r>
            <w:r>
              <w:rPr>
                <w:sz w:val="24"/>
              </w:rPr>
              <w:t>заболеваний</w:t>
            </w:r>
            <w:r>
              <w:rPr>
                <w:spacing w:val="-8"/>
                <w:sz w:val="24"/>
              </w:rPr>
              <w:t xml:space="preserve"> </w:t>
            </w:r>
            <w:r>
              <w:rPr>
                <w:sz w:val="24"/>
              </w:rPr>
              <w:t>(упражнения</w:t>
            </w:r>
            <w:r>
              <w:rPr>
                <w:spacing w:val="-4"/>
                <w:sz w:val="24"/>
              </w:rPr>
              <w:t xml:space="preserve"> </w:t>
            </w:r>
            <w:r>
              <w:rPr>
                <w:sz w:val="24"/>
              </w:rPr>
              <w:t>в</w:t>
            </w:r>
            <w:r>
              <w:rPr>
                <w:spacing w:val="-9"/>
                <w:sz w:val="24"/>
              </w:rPr>
              <w:t xml:space="preserve"> </w:t>
            </w:r>
            <w:r>
              <w:rPr>
                <w:sz w:val="24"/>
              </w:rPr>
              <w:t>чередовании</w:t>
            </w:r>
          </w:p>
          <w:p w:rsidR="00A73364" w:rsidRDefault="0020434E">
            <w:pPr>
              <w:pStyle w:val="TableParagraph"/>
              <w:spacing w:line="270" w:lineRule="atLeast"/>
              <w:ind w:left="110"/>
              <w:rPr>
                <w:sz w:val="24"/>
              </w:rPr>
            </w:pPr>
            <w:r>
              <w:rPr>
                <w:sz w:val="24"/>
              </w:rPr>
              <w:t>напряжения</w:t>
            </w:r>
            <w:r>
              <w:rPr>
                <w:spacing w:val="-8"/>
                <w:sz w:val="24"/>
              </w:rPr>
              <w:t xml:space="preserve"> </w:t>
            </w:r>
            <w:r>
              <w:rPr>
                <w:sz w:val="24"/>
              </w:rPr>
              <w:t>с</w:t>
            </w:r>
            <w:r>
              <w:rPr>
                <w:spacing w:val="-8"/>
                <w:sz w:val="24"/>
              </w:rPr>
              <w:t xml:space="preserve"> </w:t>
            </w:r>
            <w:r>
              <w:rPr>
                <w:sz w:val="24"/>
              </w:rPr>
              <w:t>расслаблением,</w:t>
            </w:r>
            <w:r>
              <w:rPr>
                <w:spacing w:val="-6"/>
                <w:sz w:val="24"/>
              </w:rPr>
              <w:t xml:space="preserve"> </w:t>
            </w:r>
            <w:r>
              <w:rPr>
                <w:sz w:val="24"/>
              </w:rPr>
              <w:t>упражнения</w:t>
            </w:r>
            <w:r>
              <w:rPr>
                <w:spacing w:val="-8"/>
                <w:sz w:val="24"/>
              </w:rPr>
              <w:t xml:space="preserve"> </w:t>
            </w:r>
            <w:r>
              <w:rPr>
                <w:sz w:val="24"/>
              </w:rPr>
              <w:t>для</w:t>
            </w:r>
            <w:r>
              <w:rPr>
                <w:spacing w:val="-8"/>
                <w:sz w:val="24"/>
              </w:rPr>
              <w:t xml:space="preserve"> </w:t>
            </w:r>
            <w:r>
              <w:rPr>
                <w:sz w:val="24"/>
              </w:rPr>
              <w:t>коррекции</w:t>
            </w:r>
            <w:r>
              <w:rPr>
                <w:spacing w:val="-8"/>
                <w:sz w:val="24"/>
              </w:rPr>
              <w:t xml:space="preserve"> </w:t>
            </w:r>
            <w:r>
              <w:rPr>
                <w:sz w:val="24"/>
              </w:rPr>
              <w:t>нарушений осанки, упражнения на внимание).</w:t>
            </w:r>
          </w:p>
        </w:tc>
        <w:tc>
          <w:tcPr>
            <w:tcW w:w="2924" w:type="dxa"/>
          </w:tcPr>
          <w:p w:rsidR="00A73364" w:rsidRDefault="00A73364">
            <w:pPr>
              <w:pStyle w:val="TableParagraph"/>
              <w:rPr>
                <w:sz w:val="24"/>
              </w:rPr>
            </w:pPr>
          </w:p>
        </w:tc>
        <w:tc>
          <w:tcPr>
            <w:tcW w:w="2348" w:type="dxa"/>
            <w:vMerge/>
            <w:tcBorders>
              <w:top w:val="nil"/>
            </w:tcBorders>
          </w:tcPr>
          <w:p w:rsidR="00A73364" w:rsidRDefault="00A73364">
            <w:pPr>
              <w:rPr>
                <w:sz w:val="2"/>
                <w:szCs w:val="2"/>
              </w:rPr>
            </w:pPr>
          </w:p>
        </w:tc>
      </w:tr>
      <w:tr w:rsidR="00A73364">
        <w:trPr>
          <w:trHeight w:val="275"/>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spacing w:line="256" w:lineRule="exact"/>
              <w:ind w:left="110"/>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3"/>
                <w:sz w:val="24"/>
              </w:rPr>
              <w:t xml:space="preserve"> </w:t>
            </w:r>
            <w:r>
              <w:rPr>
                <w:b/>
                <w:sz w:val="24"/>
              </w:rPr>
              <w:t>практических</w:t>
            </w:r>
            <w:r>
              <w:rPr>
                <w:b/>
                <w:spacing w:val="-2"/>
                <w:sz w:val="24"/>
              </w:rPr>
              <w:t xml:space="preserve"> занятий</w:t>
            </w:r>
          </w:p>
        </w:tc>
        <w:tc>
          <w:tcPr>
            <w:tcW w:w="2924" w:type="dxa"/>
          </w:tcPr>
          <w:p w:rsidR="00A73364" w:rsidRDefault="0020434E">
            <w:pPr>
              <w:pStyle w:val="TableParagraph"/>
              <w:spacing w:line="256" w:lineRule="exact"/>
              <w:ind w:left="156" w:right="149"/>
              <w:jc w:val="center"/>
              <w:rPr>
                <w:b/>
                <w:sz w:val="24"/>
              </w:rPr>
            </w:pPr>
            <w:r>
              <w:rPr>
                <w:b/>
                <w:sz w:val="24"/>
              </w:rPr>
              <w:t>10 /</w:t>
            </w:r>
            <w:r>
              <w:rPr>
                <w:b/>
                <w:spacing w:val="1"/>
                <w:sz w:val="24"/>
              </w:rPr>
              <w:t xml:space="preserve"> </w:t>
            </w:r>
            <w:r>
              <w:rPr>
                <w:b/>
                <w:spacing w:val="-5"/>
                <w:sz w:val="24"/>
              </w:rPr>
              <w:t>10</w:t>
            </w:r>
          </w:p>
        </w:tc>
        <w:tc>
          <w:tcPr>
            <w:tcW w:w="2348" w:type="dxa"/>
            <w:vMerge/>
            <w:tcBorders>
              <w:top w:val="nil"/>
            </w:tcBorders>
          </w:tcPr>
          <w:p w:rsidR="00A73364" w:rsidRDefault="00A73364">
            <w:pPr>
              <w:rPr>
                <w:sz w:val="2"/>
                <w:szCs w:val="2"/>
              </w:rPr>
            </w:pPr>
          </w:p>
        </w:tc>
      </w:tr>
      <w:tr w:rsidR="00A73364">
        <w:trPr>
          <w:trHeight w:val="4140"/>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numPr>
                <w:ilvl w:val="0"/>
                <w:numId w:val="80"/>
              </w:numPr>
              <w:tabs>
                <w:tab w:val="left" w:pos="350"/>
              </w:tabs>
              <w:ind w:right="164" w:firstLine="0"/>
              <w:rPr>
                <w:sz w:val="24"/>
              </w:rPr>
            </w:pPr>
            <w:r>
              <w:rPr>
                <w:sz w:val="24"/>
              </w:rPr>
              <w:t>Практическое</w:t>
            </w:r>
            <w:r>
              <w:rPr>
                <w:spacing w:val="-6"/>
                <w:sz w:val="24"/>
              </w:rPr>
              <w:t xml:space="preserve"> </w:t>
            </w:r>
            <w:r>
              <w:rPr>
                <w:sz w:val="24"/>
              </w:rPr>
              <w:t>занятие</w:t>
            </w:r>
            <w:r>
              <w:rPr>
                <w:spacing w:val="-7"/>
                <w:sz w:val="24"/>
              </w:rPr>
              <w:t xml:space="preserve"> </w:t>
            </w:r>
            <w:r>
              <w:rPr>
                <w:sz w:val="24"/>
              </w:rPr>
              <w:t>10.</w:t>
            </w:r>
            <w:r>
              <w:rPr>
                <w:spacing w:val="-5"/>
                <w:sz w:val="24"/>
              </w:rPr>
              <w:t xml:space="preserve"> </w:t>
            </w:r>
            <w:r>
              <w:rPr>
                <w:sz w:val="24"/>
              </w:rPr>
              <w:t>Повороты</w:t>
            </w:r>
            <w:r>
              <w:rPr>
                <w:spacing w:val="-5"/>
                <w:sz w:val="24"/>
              </w:rPr>
              <w:t xml:space="preserve"> </w:t>
            </w:r>
            <w:r>
              <w:rPr>
                <w:sz w:val="24"/>
              </w:rPr>
              <w:t>и</w:t>
            </w:r>
            <w:r>
              <w:rPr>
                <w:spacing w:val="-4"/>
                <w:sz w:val="24"/>
              </w:rPr>
              <w:t xml:space="preserve"> </w:t>
            </w:r>
            <w:r>
              <w:rPr>
                <w:sz w:val="24"/>
              </w:rPr>
              <w:t>перестроения</w:t>
            </w:r>
            <w:r>
              <w:rPr>
                <w:spacing w:val="-5"/>
                <w:sz w:val="24"/>
              </w:rPr>
              <w:t xml:space="preserve"> </w:t>
            </w:r>
            <w:r>
              <w:rPr>
                <w:sz w:val="24"/>
              </w:rPr>
              <w:t>в</w:t>
            </w:r>
            <w:r>
              <w:rPr>
                <w:spacing w:val="-6"/>
                <w:sz w:val="24"/>
              </w:rPr>
              <w:t xml:space="preserve"> </w:t>
            </w:r>
            <w:r>
              <w:rPr>
                <w:sz w:val="24"/>
              </w:rPr>
              <w:t>движении.</w:t>
            </w:r>
            <w:r>
              <w:rPr>
                <w:spacing w:val="-5"/>
                <w:sz w:val="24"/>
              </w:rPr>
              <w:t xml:space="preserve"> </w:t>
            </w:r>
            <w:r>
              <w:rPr>
                <w:sz w:val="24"/>
              </w:rPr>
              <w:t>Ком- плексы общеразвивающих упражнений: без предметов и с предметами на месте и в движении, в парах.</w:t>
            </w:r>
          </w:p>
          <w:p w:rsidR="00A73364" w:rsidRDefault="0020434E">
            <w:pPr>
              <w:pStyle w:val="TableParagraph"/>
              <w:numPr>
                <w:ilvl w:val="0"/>
                <w:numId w:val="80"/>
              </w:numPr>
              <w:tabs>
                <w:tab w:val="left" w:pos="350"/>
              </w:tabs>
              <w:spacing w:before="268"/>
              <w:ind w:right="171" w:firstLine="0"/>
              <w:rPr>
                <w:sz w:val="24"/>
              </w:rPr>
            </w:pPr>
            <w:r>
              <w:rPr>
                <w:sz w:val="24"/>
              </w:rPr>
              <w:t>Практическое занятие 11. Упражнения с гимнастической скамейкой, на</w:t>
            </w:r>
            <w:r>
              <w:rPr>
                <w:spacing w:val="-6"/>
                <w:sz w:val="24"/>
              </w:rPr>
              <w:t xml:space="preserve"> </w:t>
            </w:r>
            <w:r>
              <w:rPr>
                <w:sz w:val="24"/>
              </w:rPr>
              <w:t>гимнастической</w:t>
            </w:r>
            <w:r>
              <w:rPr>
                <w:spacing w:val="-5"/>
                <w:sz w:val="24"/>
              </w:rPr>
              <w:t xml:space="preserve"> </w:t>
            </w:r>
            <w:r>
              <w:rPr>
                <w:sz w:val="24"/>
              </w:rPr>
              <w:t>стенке,</w:t>
            </w:r>
            <w:r>
              <w:rPr>
                <w:spacing w:val="-5"/>
                <w:sz w:val="24"/>
              </w:rPr>
              <w:t xml:space="preserve"> </w:t>
            </w:r>
            <w:r>
              <w:rPr>
                <w:sz w:val="24"/>
              </w:rPr>
              <w:t>на</w:t>
            </w:r>
            <w:r>
              <w:rPr>
                <w:spacing w:val="-6"/>
                <w:sz w:val="24"/>
              </w:rPr>
              <w:t xml:space="preserve"> </w:t>
            </w:r>
            <w:r>
              <w:rPr>
                <w:sz w:val="24"/>
              </w:rPr>
              <w:t>гимнастических</w:t>
            </w:r>
            <w:r>
              <w:rPr>
                <w:spacing w:val="-6"/>
                <w:sz w:val="24"/>
              </w:rPr>
              <w:t xml:space="preserve"> </w:t>
            </w:r>
            <w:r>
              <w:rPr>
                <w:sz w:val="24"/>
              </w:rPr>
              <w:t>снарядах.</w:t>
            </w:r>
            <w:r>
              <w:rPr>
                <w:spacing w:val="-5"/>
                <w:sz w:val="24"/>
              </w:rPr>
              <w:t xml:space="preserve"> </w:t>
            </w:r>
            <w:r>
              <w:rPr>
                <w:sz w:val="24"/>
              </w:rPr>
              <w:t>Сгибание</w:t>
            </w:r>
            <w:r>
              <w:rPr>
                <w:spacing w:val="-6"/>
                <w:sz w:val="24"/>
              </w:rPr>
              <w:t xml:space="preserve"> </w:t>
            </w:r>
            <w:r>
              <w:rPr>
                <w:sz w:val="24"/>
              </w:rPr>
              <w:t>и</w:t>
            </w:r>
            <w:r>
              <w:rPr>
                <w:spacing w:val="-5"/>
                <w:sz w:val="24"/>
              </w:rPr>
              <w:t xml:space="preserve"> </w:t>
            </w:r>
            <w:r>
              <w:rPr>
                <w:sz w:val="24"/>
              </w:rPr>
              <w:t>раз- гибание рук в упоре на брусьях, подъём переворотом, передвижения в висах и упорах на руках.</w:t>
            </w:r>
          </w:p>
          <w:p w:rsidR="00A73364" w:rsidRDefault="0020434E">
            <w:pPr>
              <w:pStyle w:val="TableParagraph"/>
              <w:numPr>
                <w:ilvl w:val="0"/>
                <w:numId w:val="80"/>
              </w:numPr>
              <w:tabs>
                <w:tab w:val="left" w:pos="350"/>
              </w:tabs>
              <w:ind w:right="241" w:firstLine="0"/>
              <w:jc w:val="both"/>
              <w:rPr>
                <w:sz w:val="24"/>
              </w:rPr>
            </w:pPr>
            <w:r>
              <w:rPr>
                <w:sz w:val="24"/>
              </w:rPr>
              <w:t>Практическое</w:t>
            </w:r>
            <w:r>
              <w:rPr>
                <w:spacing w:val="-6"/>
                <w:sz w:val="24"/>
              </w:rPr>
              <w:t xml:space="preserve"> </w:t>
            </w:r>
            <w:r>
              <w:rPr>
                <w:sz w:val="24"/>
              </w:rPr>
              <w:t>занятие</w:t>
            </w:r>
            <w:r>
              <w:rPr>
                <w:spacing w:val="-7"/>
                <w:sz w:val="24"/>
              </w:rPr>
              <w:t xml:space="preserve"> </w:t>
            </w:r>
            <w:r>
              <w:rPr>
                <w:sz w:val="24"/>
              </w:rPr>
              <w:t>12.</w:t>
            </w:r>
            <w:r>
              <w:rPr>
                <w:spacing w:val="-5"/>
                <w:sz w:val="24"/>
              </w:rPr>
              <w:t xml:space="preserve"> </w:t>
            </w:r>
            <w:r>
              <w:rPr>
                <w:sz w:val="24"/>
              </w:rPr>
              <w:t>Гимнастические</w:t>
            </w:r>
            <w:r>
              <w:rPr>
                <w:spacing w:val="-4"/>
                <w:sz w:val="24"/>
              </w:rPr>
              <w:t xml:space="preserve"> </w:t>
            </w:r>
            <w:r>
              <w:rPr>
                <w:sz w:val="24"/>
              </w:rPr>
              <w:t>упражнения</w:t>
            </w:r>
            <w:r>
              <w:rPr>
                <w:spacing w:val="-8"/>
                <w:sz w:val="24"/>
              </w:rPr>
              <w:t xml:space="preserve"> </w:t>
            </w:r>
            <w:r>
              <w:rPr>
                <w:sz w:val="24"/>
              </w:rPr>
              <w:t>на</w:t>
            </w:r>
            <w:r>
              <w:rPr>
                <w:spacing w:val="-6"/>
                <w:sz w:val="24"/>
              </w:rPr>
              <w:t xml:space="preserve"> </w:t>
            </w:r>
            <w:r>
              <w:rPr>
                <w:sz w:val="24"/>
              </w:rPr>
              <w:t>ограничен- ной</w:t>
            </w:r>
            <w:r>
              <w:rPr>
                <w:spacing w:val="-2"/>
                <w:sz w:val="24"/>
              </w:rPr>
              <w:t xml:space="preserve"> </w:t>
            </w:r>
            <w:r>
              <w:rPr>
                <w:sz w:val="24"/>
              </w:rPr>
              <w:t>опоре,</w:t>
            </w:r>
            <w:r>
              <w:rPr>
                <w:spacing w:val="-5"/>
                <w:sz w:val="24"/>
              </w:rPr>
              <w:t xml:space="preserve"> </w:t>
            </w:r>
            <w:r>
              <w:rPr>
                <w:sz w:val="24"/>
              </w:rPr>
              <w:t>на</w:t>
            </w:r>
            <w:r>
              <w:rPr>
                <w:spacing w:val="-3"/>
                <w:sz w:val="24"/>
              </w:rPr>
              <w:t xml:space="preserve"> </w:t>
            </w:r>
            <w:r>
              <w:rPr>
                <w:sz w:val="24"/>
              </w:rPr>
              <w:t>высоте.</w:t>
            </w:r>
            <w:r>
              <w:rPr>
                <w:spacing w:val="-2"/>
                <w:sz w:val="24"/>
              </w:rPr>
              <w:t xml:space="preserve"> </w:t>
            </w:r>
            <w:r>
              <w:rPr>
                <w:sz w:val="24"/>
              </w:rPr>
              <w:t>Статическое</w:t>
            </w:r>
            <w:r>
              <w:rPr>
                <w:spacing w:val="-3"/>
                <w:sz w:val="24"/>
              </w:rPr>
              <w:t xml:space="preserve"> </w:t>
            </w:r>
            <w:r>
              <w:rPr>
                <w:sz w:val="24"/>
              </w:rPr>
              <w:t>равновесие.</w:t>
            </w:r>
            <w:r>
              <w:rPr>
                <w:spacing w:val="-2"/>
                <w:sz w:val="24"/>
              </w:rPr>
              <w:t xml:space="preserve"> </w:t>
            </w:r>
            <w:r>
              <w:rPr>
                <w:sz w:val="24"/>
              </w:rPr>
              <w:t>Комплексы</w:t>
            </w:r>
            <w:r>
              <w:rPr>
                <w:spacing w:val="-1"/>
                <w:sz w:val="24"/>
              </w:rPr>
              <w:t xml:space="preserve"> </w:t>
            </w:r>
            <w:r>
              <w:rPr>
                <w:sz w:val="24"/>
              </w:rPr>
              <w:t>упражнений корригирующей направленности.</w:t>
            </w:r>
          </w:p>
          <w:p w:rsidR="00A73364" w:rsidRDefault="0020434E">
            <w:pPr>
              <w:pStyle w:val="TableParagraph"/>
              <w:numPr>
                <w:ilvl w:val="0"/>
                <w:numId w:val="80"/>
              </w:numPr>
              <w:tabs>
                <w:tab w:val="left" w:pos="350"/>
              </w:tabs>
              <w:ind w:right="332" w:firstLine="0"/>
              <w:jc w:val="both"/>
              <w:rPr>
                <w:sz w:val="24"/>
              </w:rPr>
            </w:pPr>
            <w:r>
              <w:rPr>
                <w:sz w:val="24"/>
              </w:rPr>
              <w:t>Практическое</w:t>
            </w:r>
            <w:r>
              <w:rPr>
                <w:spacing w:val="-6"/>
                <w:sz w:val="24"/>
              </w:rPr>
              <w:t xml:space="preserve"> </w:t>
            </w:r>
            <w:r>
              <w:rPr>
                <w:sz w:val="24"/>
              </w:rPr>
              <w:t>занятие</w:t>
            </w:r>
            <w:r>
              <w:rPr>
                <w:spacing w:val="-7"/>
                <w:sz w:val="24"/>
              </w:rPr>
              <w:t xml:space="preserve"> </w:t>
            </w:r>
            <w:r>
              <w:rPr>
                <w:sz w:val="24"/>
              </w:rPr>
              <w:t>13.</w:t>
            </w:r>
            <w:r>
              <w:rPr>
                <w:spacing w:val="-5"/>
                <w:sz w:val="24"/>
              </w:rPr>
              <w:t xml:space="preserve"> </w:t>
            </w:r>
            <w:r>
              <w:rPr>
                <w:sz w:val="24"/>
              </w:rPr>
              <w:t>Эстафеты,</w:t>
            </w:r>
            <w:r>
              <w:rPr>
                <w:spacing w:val="-5"/>
                <w:sz w:val="24"/>
              </w:rPr>
              <w:t xml:space="preserve"> </w:t>
            </w:r>
            <w:r>
              <w:rPr>
                <w:sz w:val="24"/>
              </w:rPr>
              <w:t>игры,</w:t>
            </w:r>
            <w:r>
              <w:rPr>
                <w:spacing w:val="-5"/>
                <w:sz w:val="24"/>
              </w:rPr>
              <w:t xml:space="preserve"> </w:t>
            </w:r>
            <w:r>
              <w:rPr>
                <w:sz w:val="24"/>
              </w:rPr>
              <w:t>полосы</w:t>
            </w:r>
            <w:r>
              <w:rPr>
                <w:spacing w:val="-5"/>
                <w:sz w:val="24"/>
              </w:rPr>
              <w:t xml:space="preserve"> </w:t>
            </w:r>
            <w:r>
              <w:rPr>
                <w:sz w:val="24"/>
              </w:rPr>
              <w:t>препятствий</w:t>
            </w:r>
            <w:r>
              <w:rPr>
                <w:spacing w:val="-5"/>
                <w:sz w:val="24"/>
              </w:rPr>
              <w:t xml:space="preserve"> </w:t>
            </w:r>
            <w:r>
              <w:rPr>
                <w:sz w:val="24"/>
              </w:rPr>
              <w:t>с</w:t>
            </w:r>
            <w:r>
              <w:rPr>
                <w:spacing w:val="-6"/>
                <w:sz w:val="24"/>
              </w:rPr>
              <w:t xml:space="preserve"> </w:t>
            </w:r>
            <w:r>
              <w:rPr>
                <w:sz w:val="24"/>
              </w:rPr>
              <w:t>ис- пользованием гимнастического инвентаря и упражнений.</w:t>
            </w:r>
          </w:p>
          <w:p w:rsidR="00A73364" w:rsidRDefault="0020434E">
            <w:pPr>
              <w:pStyle w:val="TableParagraph"/>
              <w:numPr>
                <w:ilvl w:val="0"/>
                <w:numId w:val="80"/>
              </w:numPr>
              <w:tabs>
                <w:tab w:val="left" w:pos="350"/>
              </w:tabs>
              <w:spacing w:line="270" w:lineRule="atLeast"/>
              <w:ind w:right="141" w:firstLine="0"/>
              <w:jc w:val="both"/>
              <w:rPr>
                <w:sz w:val="24"/>
              </w:rPr>
            </w:pPr>
            <w:r>
              <w:rPr>
                <w:sz w:val="24"/>
              </w:rPr>
              <w:t>Практическое</w:t>
            </w:r>
            <w:r>
              <w:rPr>
                <w:spacing w:val="-7"/>
                <w:sz w:val="24"/>
              </w:rPr>
              <w:t xml:space="preserve"> </w:t>
            </w:r>
            <w:r>
              <w:rPr>
                <w:sz w:val="24"/>
              </w:rPr>
              <w:t>занятие15.</w:t>
            </w:r>
            <w:r>
              <w:rPr>
                <w:spacing w:val="-6"/>
                <w:sz w:val="24"/>
              </w:rPr>
              <w:t xml:space="preserve"> </w:t>
            </w:r>
            <w:r>
              <w:rPr>
                <w:sz w:val="24"/>
              </w:rPr>
              <w:t>Развитие</w:t>
            </w:r>
            <w:r>
              <w:rPr>
                <w:spacing w:val="-7"/>
                <w:sz w:val="24"/>
              </w:rPr>
              <w:t xml:space="preserve"> </w:t>
            </w:r>
            <w:r>
              <w:rPr>
                <w:sz w:val="24"/>
              </w:rPr>
              <w:t>силы,</w:t>
            </w:r>
            <w:r>
              <w:rPr>
                <w:spacing w:val="-6"/>
                <w:sz w:val="24"/>
              </w:rPr>
              <w:t xml:space="preserve"> </w:t>
            </w:r>
            <w:r>
              <w:rPr>
                <w:sz w:val="24"/>
              </w:rPr>
              <w:t>силовой</w:t>
            </w:r>
            <w:r>
              <w:rPr>
                <w:spacing w:val="-6"/>
                <w:sz w:val="24"/>
              </w:rPr>
              <w:t xml:space="preserve"> </w:t>
            </w:r>
            <w:r>
              <w:rPr>
                <w:sz w:val="24"/>
              </w:rPr>
              <w:t>выносливости,</w:t>
            </w:r>
            <w:r>
              <w:rPr>
                <w:spacing w:val="-6"/>
                <w:sz w:val="24"/>
              </w:rPr>
              <w:t xml:space="preserve"> </w:t>
            </w:r>
            <w:r>
              <w:rPr>
                <w:sz w:val="24"/>
              </w:rPr>
              <w:t>коор- динации, гибкости.</w:t>
            </w:r>
          </w:p>
        </w:tc>
        <w:tc>
          <w:tcPr>
            <w:tcW w:w="2924" w:type="dxa"/>
          </w:tcPr>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spacing w:before="268"/>
              <w:rPr>
                <w:b/>
                <w:sz w:val="24"/>
              </w:rPr>
            </w:pPr>
          </w:p>
          <w:p w:rsidR="00A73364" w:rsidRDefault="0020434E">
            <w:pPr>
              <w:pStyle w:val="TableParagraph"/>
              <w:ind w:left="156" w:right="149"/>
              <w:jc w:val="center"/>
              <w:rPr>
                <w:sz w:val="24"/>
              </w:rPr>
            </w:pPr>
            <w:r>
              <w:rPr>
                <w:sz w:val="24"/>
              </w:rPr>
              <w:t>10 /</w:t>
            </w:r>
            <w:r>
              <w:rPr>
                <w:spacing w:val="1"/>
                <w:sz w:val="24"/>
              </w:rPr>
              <w:t xml:space="preserve"> </w:t>
            </w:r>
            <w:r>
              <w:rPr>
                <w:spacing w:val="-5"/>
                <w:sz w:val="24"/>
              </w:rPr>
              <w:t>10</w:t>
            </w:r>
          </w:p>
        </w:tc>
        <w:tc>
          <w:tcPr>
            <w:tcW w:w="2348" w:type="dxa"/>
            <w:vMerge/>
            <w:tcBorders>
              <w:top w:val="nil"/>
            </w:tcBorders>
          </w:tcPr>
          <w:p w:rsidR="00A73364" w:rsidRDefault="00A73364">
            <w:pPr>
              <w:rPr>
                <w:sz w:val="2"/>
                <w:szCs w:val="2"/>
              </w:rPr>
            </w:pPr>
          </w:p>
        </w:tc>
      </w:tr>
      <w:tr w:rsidR="00A73364">
        <w:trPr>
          <w:trHeight w:val="551"/>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spacing w:line="270" w:lineRule="exact"/>
              <w:ind w:left="110"/>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1" w:lineRule="exact"/>
              <w:ind w:left="110"/>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924" w:type="dxa"/>
          </w:tcPr>
          <w:p w:rsidR="00A73364" w:rsidRDefault="00A73364">
            <w:pPr>
              <w:pStyle w:val="TableParagraph"/>
              <w:rPr>
                <w:sz w:val="24"/>
              </w:rPr>
            </w:pPr>
          </w:p>
        </w:tc>
        <w:tc>
          <w:tcPr>
            <w:tcW w:w="2348" w:type="dxa"/>
            <w:vMerge/>
            <w:tcBorders>
              <w:top w:val="nil"/>
            </w:tcBorders>
          </w:tcPr>
          <w:p w:rsidR="00A73364" w:rsidRDefault="00A73364">
            <w:pPr>
              <w:rPr>
                <w:sz w:val="2"/>
                <w:szCs w:val="2"/>
              </w:rPr>
            </w:pPr>
          </w:p>
        </w:tc>
      </w:tr>
      <w:tr w:rsidR="00A73364">
        <w:trPr>
          <w:trHeight w:val="278"/>
        </w:trPr>
        <w:tc>
          <w:tcPr>
            <w:tcW w:w="2319" w:type="dxa"/>
          </w:tcPr>
          <w:p w:rsidR="00A73364" w:rsidRDefault="0020434E">
            <w:pPr>
              <w:pStyle w:val="TableParagraph"/>
              <w:spacing w:line="258" w:lineRule="exact"/>
              <w:ind w:left="107"/>
              <w:rPr>
                <w:b/>
                <w:sz w:val="24"/>
              </w:rPr>
            </w:pPr>
            <w:r>
              <w:rPr>
                <w:b/>
                <w:sz w:val="24"/>
              </w:rPr>
              <w:t>Тема</w:t>
            </w:r>
            <w:r>
              <w:rPr>
                <w:b/>
                <w:spacing w:val="-2"/>
                <w:sz w:val="24"/>
              </w:rPr>
              <w:t xml:space="preserve"> </w:t>
            </w:r>
            <w:r>
              <w:rPr>
                <w:b/>
                <w:spacing w:val="-4"/>
                <w:sz w:val="24"/>
              </w:rPr>
              <w:t>2.4.</w:t>
            </w:r>
          </w:p>
        </w:tc>
        <w:tc>
          <w:tcPr>
            <w:tcW w:w="7768" w:type="dxa"/>
          </w:tcPr>
          <w:p w:rsidR="00A73364" w:rsidRDefault="0020434E">
            <w:pPr>
              <w:pStyle w:val="TableParagraph"/>
              <w:spacing w:line="258" w:lineRule="exact"/>
              <w:ind w:left="110"/>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924" w:type="dxa"/>
          </w:tcPr>
          <w:p w:rsidR="00A73364" w:rsidRDefault="0020434E">
            <w:pPr>
              <w:pStyle w:val="TableParagraph"/>
              <w:spacing w:line="258" w:lineRule="exact"/>
              <w:ind w:left="156" w:right="149"/>
              <w:jc w:val="center"/>
              <w:rPr>
                <w:b/>
                <w:sz w:val="24"/>
              </w:rPr>
            </w:pPr>
            <w:r>
              <w:rPr>
                <w:b/>
                <w:sz w:val="24"/>
              </w:rPr>
              <w:t>10 /</w:t>
            </w:r>
            <w:r>
              <w:rPr>
                <w:b/>
                <w:spacing w:val="1"/>
                <w:sz w:val="24"/>
              </w:rPr>
              <w:t xml:space="preserve"> </w:t>
            </w:r>
            <w:r>
              <w:rPr>
                <w:b/>
                <w:spacing w:val="-5"/>
                <w:sz w:val="24"/>
              </w:rPr>
              <w:t>10</w:t>
            </w:r>
          </w:p>
        </w:tc>
        <w:tc>
          <w:tcPr>
            <w:tcW w:w="2348" w:type="dxa"/>
          </w:tcPr>
          <w:p w:rsidR="00A73364" w:rsidRDefault="0020434E">
            <w:pPr>
              <w:pStyle w:val="TableParagraph"/>
              <w:spacing w:line="258" w:lineRule="exact"/>
              <w:ind w:left="11" w:right="5"/>
              <w:jc w:val="center"/>
              <w:rPr>
                <w:sz w:val="24"/>
              </w:rPr>
            </w:pPr>
            <w:r>
              <w:rPr>
                <w:sz w:val="24"/>
              </w:rPr>
              <w:t xml:space="preserve">ОК </w:t>
            </w:r>
            <w:r>
              <w:rPr>
                <w:spacing w:val="-5"/>
                <w:sz w:val="24"/>
              </w:rPr>
              <w:t>01</w:t>
            </w:r>
          </w:p>
        </w:tc>
      </w:tr>
    </w:tbl>
    <w:p w:rsidR="00A73364" w:rsidRDefault="00A73364">
      <w:pPr>
        <w:pStyle w:val="TableParagraph"/>
        <w:spacing w:line="258" w:lineRule="exact"/>
        <w:jc w:val="center"/>
        <w:rPr>
          <w:sz w:val="24"/>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9"/>
        <w:gridCol w:w="7768"/>
        <w:gridCol w:w="2924"/>
        <w:gridCol w:w="2348"/>
      </w:tblGrid>
      <w:tr w:rsidR="00A73364">
        <w:trPr>
          <w:trHeight w:val="275"/>
        </w:trPr>
        <w:tc>
          <w:tcPr>
            <w:tcW w:w="2319" w:type="dxa"/>
            <w:vMerge w:val="restart"/>
          </w:tcPr>
          <w:p w:rsidR="00A73364" w:rsidRDefault="0020434E">
            <w:pPr>
              <w:pStyle w:val="TableParagraph"/>
              <w:ind w:left="107" w:right="153"/>
              <w:jc w:val="both"/>
              <w:rPr>
                <w:b/>
                <w:sz w:val="24"/>
              </w:rPr>
            </w:pPr>
            <w:r>
              <w:rPr>
                <w:b/>
                <w:sz w:val="24"/>
              </w:rPr>
              <w:t>Лыжная</w:t>
            </w:r>
            <w:r>
              <w:rPr>
                <w:b/>
                <w:spacing w:val="-15"/>
                <w:sz w:val="24"/>
              </w:rPr>
              <w:t xml:space="preserve"> </w:t>
            </w:r>
            <w:r>
              <w:rPr>
                <w:b/>
                <w:sz w:val="24"/>
              </w:rPr>
              <w:t>подготов- ка.</w:t>
            </w:r>
            <w:r>
              <w:rPr>
                <w:b/>
                <w:spacing w:val="-15"/>
                <w:sz w:val="24"/>
              </w:rPr>
              <w:t xml:space="preserve"> </w:t>
            </w:r>
            <w:r>
              <w:rPr>
                <w:b/>
                <w:sz w:val="24"/>
              </w:rPr>
              <w:t>Кроссовая</w:t>
            </w:r>
            <w:r>
              <w:rPr>
                <w:b/>
                <w:spacing w:val="-15"/>
                <w:sz w:val="24"/>
              </w:rPr>
              <w:t xml:space="preserve"> </w:t>
            </w:r>
            <w:r>
              <w:rPr>
                <w:b/>
                <w:sz w:val="24"/>
              </w:rPr>
              <w:t xml:space="preserve">под- </w:t>
            </w:r>
            <w:r>
              <w:rPr>
                <w:b/>
                <w:spacing w:val="-2"/>
                <w:sz w:val="24"/>
              </w:rPr>
              <w:t>готовка.</w:t>
            </w:r>
          </w:p>
        </w:tc>
        <w:tc>
          <w:tcPr>
            <w:tcW w:w="7768" w:type="dxa"/>
          </w:tcPr>
          <w:p w:rsidR="00A73364" w:rsidRDefault="00A73364">
            <w:pPr>
              <w:pStyle w:val="TableParagraph"/>
              <w:rPr>
                <w:sz w:val="20"/>
              </w:rPr>
            </w:pPr>
          </w:p>
        </w:tc>
        <w:tc>
          <w:tcPr>
            <w:tcW w:w="2924" w:type="dxa"/>
          </w:tcPr>
          <w:p w:rsidR="00A73364" w:rsidRDefault="00A73364">
            <w:pPr>
              <w:pStyle w:val="TableParagraph"/>
              <w:rPr>
                <w:sz w:val="20"/>
              </w:rPr>
            </w:pPr>
          </w:p>
        </w:tc>
        <w:tc>
          <w:tcPr>
            <w:tcW w:w="2348" w:type="dxa"/>
            <w:vMerge w:val="restart"/>
          </w:tcPr>
          <w:p w:rsidR="00A73364" w:rsidRDefault="0020434E">
            <w:pPr>
              <w:pStyle w:val="TableParagraph"/>
              <w:spacing w:line="268" w:lineRule="exact"/>
              <w:ind w:left="6"/>
              <w:jc w:val="center"/>
              <w:rPr>
                <w:sz w:val="24"/>
              </w:rPr>
            </w:pPr>
            <w:r>
              <w:rPr>
                <w:sz w:val="24"/>
              </w:rPr>
              <w:t xml:space="preserve">ОК </w:t>
            </w:r>
            <w:r>
              <w:rPr>
                <w:spacing w:val="-5"/>
                <w:sz w:val="24"/>
              </w:rPr>
              <w:t>02</w:t>
            </w:r>
          </w:p>
          <w:p w:rsidR="00A73364" w:rsidRDefault="0020434E">
            <w:pPr>
              <w:pStyle w:val="TableParagraph"/>
              <w:ind w:left="6"/>
              <w:jc w:val="center"/>
              <w:rPr>
                <w:sz w:val="24"/>
              </w:rPr>
            </w:pPr>
            <w:r>
              <w:rPr>
                <w:sz w:val="24"/>
              </w:rPr>
              <w:t xml:space="preserve">ОК </w:t>
            </w:r>
            <w:r>
              <w:rPr>
                <w:spacing w:val="-5"/>
                <w:sz w:val="24"/>
              </w:rPr>
              <w:t>03</w:t>
            </w:r>
          </w:p>
          <w:p w:rsidR="00A73364" w:rsidRDefault="0020434E">
            <w:pPr>
              <w:pStyle w:val="TableParagraph"/>
              <w:ind w:left="6"/>
              <w:jc w:val="center"/>
              <w:rPr>
                <w:sz w:val="24"/>
              </w:rPr>
            </w:pPr>
            <w:r>
              <w:rPr>
                <w:sz w:val="24"/>
              </w:rPr>
              <w:t xml:space="preserve">ОК </w:t>
            </w:r>
            <w:r>
              <w:rPr>
                <w:spacing w:val="-5"/>
                <w:sz w:val="24"/>
              </w:rPr>
              <w:t>04</w:t>
            </w:r>
          </w:p>
          <w:p w:rsidR="00A73364" w:rsidRDefault="0020434E">
            <w:pPr>
              <w:pStyle w:val="TableParagraph"/>
              <w:ind w:left="6"/>
              <w:jc w:val="center"/>
              <w:rPr>
                <w:sz w:val="24"/>
              </w:rPr>
            </w:pPr>
            <w:r>
              <w:rPr>
                <w:sz w:val="24"/>
              </w:rPr>
              <w:t xml:space="preserve">ОК </w:t>
            </w:r>
            <w:r>
              <w:rPr>
                <w:spacing w:val="-5"/>
                <w:sz w:val="24"/>
              </w:rPr>
              <w:t>05</w:t>
            </w:r>
          </w:p>
          <w:p w:rsidR="00A73364" w:rsidRDefault="0020434E">
            <w:pPr>
              <w:pStyle w:val="TableParagraph"/>
              <w:ind w:left="6"/>
              <w:jc w:val="center"/>
              <w:rPr>
                <w:sz w:val="24"/>
              </w:rPr>
            </w:pPr>
            <w:r>
              <w:rPr>
                <w:sz w:val="24"/>
              </w:rPr>
              <w:t xml:space="preserve">ОК </w:t>
            </w:r>
            <w:r>
              <w:rPr>
                <w:spacing w:val="-5"/>
                <w:sz w:val="24"/>
              </w:rPr>
              <w:t>06</w:t>
            </w:r>
          </w:p>
          <w:p w:rsidR="00A73364" w:rsidRDefault="0020434E">
            <w:pPr>
              <w:pStyle w:val="TableParagraph"/>
              <w:ind w:left="6"/>
              <w:jc w:val="center"/>
              <w:rPr>
                <w:sz w:val="24"/>
              </w:rPr>
            </w:pPr>
            <w:r>
              <w:rPr>
                <w:sz w:val="24"/>
              </w:rPr>
              <w:t xml:space="preserve">ОК </w:t>
            </w:r>
            <w:r>
              <w:rPr>
                <w:spacing w:val="-5"/>
                <w:sz w:val="24"/>
              </w:rPr>
              <w:t>07</w:t>
            </w:r>
          </w:p>
          <w:p w:rsidR="00A73364" w:rsidRDefault="0020434E">
            <w:pPr>
              <w:pStyle w:val="TableParagraph"/>
              <w:ind w:left="6"/>
              <w:jc w:val="center"/>
              <w:rPr>
                <w:sz w:val="24"/>
              </w:rPr>
            </w:pPr>
            <w:r>
              <w:rPr>
                <w:sz w:val="24"/>
              </w:rPr>
              <w:t xml:space="preserve">ОК </w:t>
            </w:r>
            <w:r>
              <w:rPr>
                <w:spacing w:val="-5"/>
                <w:sz w:val="24"/>
              </w:rPr>
              <w:t>08</w:t>
            </w:r>
          </w:p>
        </w:tc>
      </w:tr>
      <w:tr w:rsidR="00A73364">
        <w:trPr>
          <w:trHeight w:val="2484"/>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ind w:left="110" w:right="93"/>
              <w:jc w:val="both"/>
              <w:rPr>
                <w:sz w:val="24"/>
              </w:rPr>
            </w:pPr>
            <w:r>
              <w:rPr>
                <w:sz w:val="24"/>
              </w:rPr>
              <w:t>Лыжная подготовка (в случае отсутствия снега может быть заменена кроссовой подготовкой.) Правила соревнований. Техника безопасности при занятиях лыжным спортом. Первая помощь при травмах и обморо- жениях. Техника одновременных и попеременных ходов. Тактическая подготовка лыжника.</w:t>
            </w:r>
          </w:p>
          <w:p w:rsidR="00A73364" w:rsidRDefault="0020434E">
            <w:pPr>
              <w:pStyle w:val="TableParagraph"/>
              <w:spacing w:line="270" w:lineRule="atLeast"/>
              <w:ind w:left="110" w:right="95"/>
              <w:jc w:val="both"/>
              <w:rPr>
                <w:sz w:val="24"/>
              </w:rPr>
            </w:pPr>
            <w:r>
              <w:rPr>
                <w:sz w:val="24"/>
              </w:rPr>
              <w:t>Кроссовая подготовка. Правила соревнований. Техника безопасности</w:t>
            </w:r>
            <w:r>
              <w:rPr>
                <w:spacing w:val="40"/>
                <w:sz w:val="24"/>
              </w:rPr>
              <w:t xml:space="preserve"> </w:t>
            </w:r>
            <w:r>
              <w:rPr>
                <w:sz w:val="24"/>
              </w:rPr>
              <w:t>при занятиях кроссовым бегом. Бег по пересечённой местности до 5 км. Преодоление вертикальных и горизонтальных препятствий. Тактика кроссового бега.</w:t>
            </w:r>
          </w:p>
        </w:tc>
        <w:tc>
          <w:tcPr>
            <w:tcW w:w="2924" w:type="dxa"/>
          </w:tcPr>
          <w:p w:rsidR="00A73364" w:rsidRDefault="00A73364">
            <w:pPr>
              <w:pStyle w:val="TableParagraph"/>
              <w:rPr>
                <w:sz w:val="24"/>
              </w:rPr>
            </w:pPr>
          </w:p>
        </w:tc>
        <w:tc>
          <w:tcPr>
            <w:tcW w:w="2348" w:type="dxa"/>
            <w:vMerge/>
            <w:tcBorders>
              <w:top w:val="nil"/>
            </w:tcBorders>
          </w:tcPr>
          <w:p w:rsidR="00A73364" w:rsidRDefault="00A73364">
            <w:pPr>
              <w:rPr>
                <w:sz w:val="2"/>
                <w:szCs w:val="2"/>
              </w:rPr>
            </w:pPr>
          </w:p>
        </w:tc>
      </w:tr>
      <w:tr w:rsidR="00A73364">
        <w:trPr>
          <w:trHeight w:val="276"/>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spacing w:line="256" w:lineRule="exact"/>
              <w:ind w:left="110"/>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3"/>
                <w:sz w:val="24"/>
              </w:rPr>
              <w:t xml:space="preserve"> </w:t>
            </w:r>
            <w:r>
              <w:rPr>
                <w:b/>
                <w:sz w:val="24"/>
              </w:rPr>
              <w:t>практических</w:t>
            </w:r>
            <w:r>
              <w:rPr>
                <w:b/>
                <w:spacing w:val="-2"/>
                <w:sz w:val="24"/>
              </w:rPr>
              <w:t xml:space="preserve"> занятий</w:t>
            </w:r>
          </w:p>
        </w:tc>
        <w:tc>
          <w:tcPr>
            <w:tcW w:w="2924" w:type="dxa"/>
          </w:tcPr>
          <w:p w:rsidR="00A73364" w:rsidRDefault="0020434E">
            <w:pPr>
              <w:pStyle w:val="TableParagraph"/>
              <w:spacing w:line="256" w:lineRule="exact"/>
              <w:ind w:left="156" w:right="149"/>
              <w:jc w:val="center"/>
              <w:rPr>
                <w:b/>
                <w:sz w:val="24"/>
              </w:rPr>
            </w:pPr>
            <w:r>
              <w:rPr>
                <w:b/>
                <w:sz w:val="24"/>
              </w:rPr>
              <w:t>10 /</w:t>
            </w:r>
            <w:r>
              <w:rPr>
                <w:b/>
                <w:spacing w:val="1"/>
                <w:sz w:val="24"/>
              </w:rPr>
              <w:t xml:space="preserve"> </w:t>
            </w:r>
            <w:r>
              <w:rPr>
                <w:b/>
                <w:spacing w:val="-5"/>
                <w:sz w:val="24"/>
              </w:rPr>
              <w:t>10</w:t>
            </w:r>
          </w:p>
        </w:tc>
        <w:tc>
          <w:tcPr>
            <w:tcW w:w="2348" w:type="dxa"/>
            <w:vMerge/>
            <w:tcBorders>
              <w:top w:val="nil"/>
            </w:tcBorders>
          </w:tcPr>
          <w:p w:rsidR="00A73364" w:rsidRDefault="00A73364">
            <w:pPr>
              <w:rPr>
                <w:sz w:val="2"/>
                <w:szCs w:val="2"/>
              </w:rPr>
            </w:pPr>
          </w:p>
        </w:tc>
      </w:tr>
      <w:tr w:rsidR="00A73364">
        <w:trPr>
          <w:trHeight w:val="3311"/>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numPr>
                <w:ilvl w:val="0"/>
                <w:numId w:val="79"/>
              </w:numPr>
              <w:tabs>
                <w:tab w:val="left" w:pos="397"/>
              </w:tabs>
              <w:ind w:right="97" w:firstLine="0"/>
              <w:jc w:val="both"/>
              <w:rPr>
                <w:sz w:val="24"/>
              </w:rPr>
            </w:pPr>
            <w:r>
              <w:rPr>
                <w:sz w:val="24"/>
              </w:rPr>
              <w:t xml:space="preserve">Практическое занятие 16. Переход с хода на ход в зависимости от условий дистанции и состояния лыжни. Преодоление подъемов и пре- </w:t>
            </w:r>
            <w:r>
              <w:rPr>
                <w:spacing w:val="-2"/>
                <w:sz w:val="24"/>
              </w:rPr>
              <w:t>пятствий.</w:t>
            </w:r>
          </w:p>
          <w:p w:rsidR="00A73364" w:rsidRDefault="0020434E">
            <w:pPr>
              <w:pStyle w:val="TableParagraph"/>
              <w:numPr>
                <w:ilvl w:val="0"/>
                <w:numId w:val="79"/>
              </w:numPr>
              <w:tabs>
                <w:tab w:val="left" w:pos="383"/>
              </w:tabs>
              <w:ind w:right="94" w:firstLine="0"/>
              <w:jc w:val="both"/>
              <w:rPr>
                <w:sz w:val="24"/>
              </w:rPr>
            </w:pPr>
            <w:r>
              <w:rPr>
                <w:sz w:val="24"/>
              </w:rPr>
              <w:t>Практическое занятие 17. Элементы тактики лыжных гонок: распре- деление сил, лидирование, обгон, финиширование и др.</w:t>
            </w:r>
          </w:p>
          <w:p w:rsidR="00A73364" w:rsidRDefault="0020434E">
            <w:pPr>
              <w:pStyle w:val="TableParagraph"/>
              <w:numPr>
                <w:ilvl w:val="0"/>
                <w:numId w:val="79"/>
              </w:numPr>
              <w:tabs>
                <w:tab w:val="left" w:pos="419"/>
              </w:tabs>
              <w:ind w:right="95" w:firstLine="60"/>
              <w:jc w:val="both"/>
              <w:rPr>
                <w:sz w:val="24"/>
              </w:rPr>
            </w:pPr>
            <w:r>
              <w:rPr>
                <w:sz w:val="24"/>
              </w:rPr>
              <w:t>Практическое занятие 18. Прохождение дистанции до 3 км (девушки) и 5 км (юноши). Развитие выносливости, координации движений.</w:t>
            </w:r>
          </w:p>
          <w:p w:rsidR="00A73364" w:rsidRDefault="0020434E">
            <w:pPr>
              <w:pStyle w:val="TableParagraph"/>
              <w:numPr>
                <w:ilvl w:val="0"/>
                <w:numId w:val="79"/>
              </w:numPr>
              <w:tabs>
                <w:tab w:val="left" w:pos="412"/>
              </w:tabs>
              <w:ind w:right="98" w:firstLine="0"/>
              <w:jc w:val="both"/>
              <w:rPr>
                <w:sz w:val="24"/>
              </w:rPr>
            </w:pPr>
            <w:r>
              <w:rPr>
                <w:sz w:val="24"/>
              </w:rPr>
              <w:t xml:space="preserve">Практическое занятие 19. Кросс по пересеченной местности 20-25 </w:t>
            </w:r>
            <w:r>
              <w:rPr>
                <w:spacing w:val="-2"/>
                <w:sz w:val="24"/>
              </w:rPr>
              <w:t>мин.,</w:t>
            </w:r>
          </w:p>
          <w:p w:rsidR="00A73364" w:rsidRDefault="0020434E">
            <w:pPr>
              <w:pStyle w:val="TableParagraph"/>
              <w:numPr>
                <w:ilvl w:val="0"/>
                <w:numId w:val="79"/>
              </w:numPr>
              <w:tabs>
                <w:tab w:val="left" w:pos="366"/>
              </w:tabs>
              <w:spacing w:line="270" w:lineRule="atLeast"/>
              <w:ind w:right="92" w:firstLine="0"/>
              <w:jc w:val="both"/>
              <w:rPr>
                <w:sz w:val="24"/>
              </w:rPr>
            </w:pPr>
            <w:r>
              <w:rPr>
                <w:sz w:val="24"/>
              </w:rPr>
              <w:t>Практическое занятие 20. Бег с преодолением препятствий, бег с ган- дикапом, фартлек. Элементы тактики кроссового бега: распределение сил, лидирование, обгон, финиширование и др</w:t>
            </w:r>
          </w:p>
        </w:tc>
        <w:tc>
          <w:tcPr>
            <w:tcW w:w="2924" w:type="dxa"/>
          </w:tcPr>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spacing w:before="131"/>
              <w:rPr>
                <w:b/>
                <w:sz w:val="24"/>
              </w:rPr>
            </w:pPr>
          </w:p>
          <w:p w:rsidR="00A73364" w:rsidRDefault="0020434E">
            <w:pPr>
              <w:pStyle w:val="TableParagraph"/>
              <w:ind w:left="156" w:right="149"/>
              <w:jc w:val="center"/>
              <w:rPr>
                <w:sz w:val="24"/>
              </w:rPr>
            </w:pPr>
            <w:r>
              <w:rPr>
                <w:sz w:val="24"/>
              </w:rPr>
              <w:t>10 /</w:t>
            </w:r>
            <w:r>
              <w:rPr>
                <w:spacing w:val="1"/>
                <w:sz w:val="24"/>
              </w:rPr>
              <w:t xml:space="preserve"> </w:t>
            </w:r>
            <w:r>
              <w:rPr>
                <w:spacing w:val="-5"/>
                <w:sz w:val="24"/>
              </w:rPr>
              <w:t>10</w:t>
            </w:r>
          </w:p>
        </w:tc>
        <w:tc>
          <w:tcPr>
            <w:tcW w:w="2348" w:type="dxa"/>
            <w:vMerge/>
            <w:tcBorders>
              <w:top w:val="nil"/>
            </w:tcBorders>
          </w:tcPr>
          <w:p w:rsidR="00A73364" w:rsidRDefault="00A73364">
            <w:pPr>
              <w:rPr>
                <w:sz w:val="2"/>
                <w:szCs w:val="2"/>
              </w:rPr>
            </w:pPr>
          </w:p>
        </w:tc>
      </w:tr>
      <w:tr w:rsidR="00A73364">
        <w:trPr>
          <w:trHeight w:val="551"/>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spacing w:line="270" w:lineRule="exact"/>
              <w:ind w:left="110"/>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1" w:lineRule="exact"/>
              <w:ind w:left="110"/>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924" w:type="dxa"/>
          </w:tcPr>
          <w:p w:rsidR="00A73364" w:rsidRDefault="00A73364">
            <w:pPr>
              <w:pStyle w:val="TableParagraph"/>
              <w:rPr>
                <w:sz w:val="24"/>
              </w:rPr>
            </w:pPr>
          </w:p>
        </w:tc>
        <w:tc>
          <w:tcPr>
            <w:tcW w:w="2348" w:type="dxa"/>
            <w:vMerge/>
            <w:tcBorders>
              <w:top w:val="nil"/>
            </w:tcBorders>
          </w:tcPr>
          <w:p w:rsidR="00A73364" w:rsidRDefault="00A73364">
            <w:pPr>
              <w:rPr>
                <w:sz w:val="2"/>
                <w:szCs w:val="2"/>
              </w:rPr>
            </w:pPr>
          </w:p>
        </w:tc>
      </w:tr>
      <w:tr w:rsidR="00A73364">
        <w:trPr>
          <w:trHeight w:val="551"/>
        </w:trPr>
        <w:tc>
          <w:tcPr>
            <w:tcW w:w="2319" w:type="dxa"/>
            <w:vMerge w:val="restart"/>
          </w:tcPr>
          <w:p w:rsidR="00A73364" w:rsidRDefault="0020434E">
            <w:pPr>
              <w:pStyle w:val="TableParagraph"/>
              <w:ind w:left="107" w:right="134"/>
              <w:rPr>
                <w:b/>
                <w:sz w:val="24"/>
              </w:rPr>
            </w:pPr>
            <w:r>
              <w:rPr>
                <w:b/>
                <w:sz w:val="24"/>
              </w:rPr>
              <w:t>Тема 2.5. Сущность и со- держание</w:t>
            </w:r>
            <w:r>
              <w:rPr>
                <w:b/>
                <w:spacing w:val="-14"/>
                <w:sz w:val="24"/>
              </w:rPr>
              <w:t xml:space="preserve"> </w:t>
            </w:r>
            <w:r>
              <w:rPr>
                <w:b/>
                <w:sz w:val="24"/>
              </w:rPr>
              <w:t>ППФП</w:t>
            </w:r>
            <w:r>
              <w:rPr>
                <w:b/>
                <w:spacing w:val="-13"/>
                <w:sz w:val="24"/>
              </w:rPr>
              <w:t xml:space="preserve"> </w:t>
            </w:r>
            <w:r>
              <w:rPr>
                <w:b/>
                <w:sz w:val="24"/>
              </w:rPr>
              <w:t>в достижении высо- ких профессио- нальных</w:t>
            </w:r>
            <w:r>
              <w:rPr>
                <w:b/>
                <w:spacing w:val="-15"/>
                <w:sz w:val="24"/>
              </w:rPr>
              <w:t xml:space="preserve"> </w:t>
            </w:r>
            <w:r>
              <w:rPr>
                <w:b/>
                <w:sz w:val="24"/>
              </w:rPr>
              <w:t xml:space="preserve">результа- </w:t>
            </w:r>
            <w:r>
              <w:rPr>
                <w:b/>
                <w:spacing w:val="-4"/>
                <w:sz w:val="24"/>
              </w:rPr>
              <w:t>тов</w:t>
            </w:r>
          </w:p>
        </w:tc>
        <w:tc>
          <w:tcPr>
            <w:tcW w:w="7768" w:type="dxa"/>
          </w:tcPr>
          <w:p w:rsidR="00A73364" w:rsidRDefault="0020434E">
            <w:pPr>
              <w:pStyle w:val="TableParagraph"/>
              <w:spacing w:line="273" w:lineRule="exact"/>
              <w:ind w:left="110"/>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924" w:type="dxa"/>
          </w:tcPr>
          <w:p w:rsidR="00A73364" w:rsidRDefault="0020434E">
            <w:pPr>
              <w:pStyle w:val="TableParagraph"/>
              <w:spacing w:before="135"/>
              <w:ind w:left="153" w:right="149"/>
              <w:jc w:val="center"/>
              <w:rPr>
                <w:b/>
                <w:sz w:val="24"/>
              </w:rPr>
            </w:pPr>
            <w:r>
              <w:rPr>
                <w:b/>
                <w:sz w:val="24"/>
              </w:rPr>
              <w:t xml:space="preserve">10 </w:t>
            </w:r>
            <w:r>
              <w:rPr>
                <w:b/>
                <w:spacing w:val="-5"/>
                <w:sz w:val="24"/>
              </w:rPr>
              <w:t>/10</w:t>
            </w:r>
          </w:p>
        </w:tc>
        <w:tc>
          <w:tcPr>
            <w:tcW w:w="2348" w:type="dxa"/>
            <w:vMerge w:val="restart"/>
          </w:tcPr>
          <w:p w:rsidR="00A73364" w:rsidRDefault="0020434E">
            <w:pPr>
              <w:pStyle w:val="TableParagraph"/>
              <w:spacing w:line="268" w:lineRule="exact"/>
              <w:ind w:left="6"/>
              <w:jc w:val="center"/>
              <w:rPr>
                <w:sz w:val="24"/>
              </w:rPr>
            </w:pPr>
            <w:r>
              <w:rPr>
                <w:sz w:val="24"/>
              </w:rPr>
              <w:t xml:space="preserve">ОК </w:t>
            </w:r>
            <w:r>
              <w:rPr>
                <w:spacing w:val="-5"/>
                <w:sz w:val="24"/>
              </w:rPr>
              <w:t>01</w:t>
            </w:r>
          </w:p>
          <w:p w:rsidR="00A73364" w:rsidRDefault="0020434E">
            <w:pPr>
              <w:pStyle w:val="TableParagraph"/>
              <w:ind w:left="6"/>
              <w:jc w:val="center"/>
              <w:rPr>
                <w:sz w:val="24"/>
              </w:rPr>
            </w:pPr>
            <w:r>
              <w:rPr>
                <w:sz w:val="24"/>
              </w:rPr>
              <w:t xml:space="preserve">ОК </w:t>
            </w:r>
            <w:r>
              <w:rPr>
                <w:spacing w:val="-5"/>
                <w:sz w:val="24"/>
              </w:rPr>
              <w:t>02</w:t>
            </w:r>
          </w:p>
          <w:p w:rsidR="00A73364" w:rsidRDefault="0020434E">
            <w:pPr>
              <w:pStyle w:val="TableParagraph"/>
              <w:ind w:left="6"/>
              <w:jc w:val="center"/>
              <w:rPr>
                <w:sz w:val="24"/>
              </w:rPr>
            </w:pPr>
            <w:r>
              <w:rPr>
                <w:sz w:val="24"/>
              </w:rPr>
              <w:t xml:space="preserve">ОК </w:t>
            </w:r>
            <w:r>
              <w:rPr>
                <w:spacing w:val="-5"/>
                <w:sz w:val="24"/>
              </w:rPr>
              <w:t>03</w:t>
            </w:r>
          </w:p>
          <w:p w:rsidR="00A73364" w:rsidRDefault="0020434E">
            <w:pPr>
              <w:pStyle w:val="TableParagraph"/>
              <w:ind w:left="6"/>
              <w:jc w:val="center"/>
              <w:rPr>
                <w:sz w:val="24"/>
              </w:rPr>
            </w:pPr>
            <w:r>
              <w:rPr>
                <w:sz w:val="24"/>
              </w:rPr>
              <w:t xml:space="preserve">ОК </w:t>
            </w:r>
            <w:r>
              <w:rPr>
                <w:spacing w:val="-5"/>
                <w:sz w:val="24"/>
              </w:rPr>
              <w:t>04</w:t>
            </w:r>
          </w:p>
          <w:p w:rsidR="00A73364" w:rsidRDefault="0020434E">
            <w:pPr>
              <w:pStyle w:val="TableParagraph"/>
              <w:ind w:left="6"/>
              <w:jc w:val="center"/>
              <w:rPr>
                <w:sz w:val="24"/>
              </w:rPr>
            </w:pPr>
            <w:r>
              <w:rPr>
                <w:sz w:val="24"/>
              </w:rPr>
              <w:t xml:space="preserve">ОК </w:t>
            </w:r>
            <w:r>
              <w:rPr>
                <w:spacing w:val="-5"/>
                <w:sz w:val="24"/>
              </w:rPr>
              <w:t>05</w:t>
            </w:r>
          </w:p>
          <w:p w:rsidR="00A73364" w:rsidRDefault="0020434E">
            <w:pPr>
              <w:pStyle w:val="TableParagraph"/>
              <w:ind w:left="6"/>
              <w:jc w:val="center"/>
              <w:rPr>
                <w:sz w:val="24"/>
              </w:rPr>
            </w:pPr>
            <w:r>
              <w:rPr>
                <w:sz w:val="24"/>
              </w:rPr>
              <w:t xml:space="preserve">ОК </w:t>
            </w:r>
            <w:r>
              <w:rPr>
                <w:spacing w:val="-5"/>
                <w:sz w:val="24"/>
              </w:rPr>
              <w:t>06</w:t>
            </w:r>
          </w:p>
          <w:p w:rsidR="00A73364" w:rsidRDefault="0020434E">
            <w:pPr>
              <w:pStyle w:val="TableParagraph"/>
              <w:ind w:left="6"/>
              <w:jc w:val="center"/>
              <w:rPr>
                <w:sz w:val="24"/>
              </w:rPr>
            </w:pPr>
            <w:r>
              <w:rPr>
                <w:sz w:val="24"/>
              </w:rPr>
              <w:t xml:space="preserve">ОК </w:t>
            </w:r>
            <w:r>
              <w:rPr>
                <w:spacing w:val="-5"/>
                <w:sz w:val="24"/>
              </w:rPr>
              <w:t>07</w:t>
            </w:r>
          </w:p>
          <w:p w:rsidR="00A73364" w:rsidRDefault="0020434E">
            <w:pPr>
              <w:pStyle w:val="TableParagraph"/>
              <w:ind w:left="6"/>
              <w:jc w:val="center"/>
              <w:rPr>
                <w:sz w:val="24"/>
              </w:rPr>
            </w:pPr>
            <w:r>
              <w:rPr>
                <w:sz w:val="24"/>
              </w:rPr>
              <w:t xml:space="preserve">ОК </w:t>
            </w:r>
            <w:r>
              <w:rPr>
                <w:spacing w:val="-5"/>
                <w:sz w:val="24"/>
              </w:rPr>
              <w:t>08</w:t>
            </w:r>
          </w:p>
        </w:tc>
      </w:tr>
      <w:tr w:rsidR="00A73364">
        <w:trPr>
          <w:trHeight w:val="2210"/>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ind w:left="110"/>
              <w:rPr>
                <w:sz w:val="24"/>
              </w:rPr>
            </w:pPr>
            <w:r>
              <w:rPr>
                <w:sz w:val="24"/>
              </w:rPr>
              <w:t>Цели, задачи и значение ППФП с учетом специфики профессиональной деятельности. Профессиональные риски, обусловленные спецификой труда. Анализ профессиограммы. Средства, методы и методики форми- рования</w:t>
            </w:r>
            <w:r>
              <w:rPr>
                <w:spacing w:val="-7"/>
                <w:sz w:val="24"/>
              </w:rPr>
              <w:t xml:space="preserve"> </w:t>
            </w:r>
            <w:r>
              <w:rPr>
                <w:sz w:val="24"/>
              </w:rPr>
              <w:t>профессионально</w:t>
            </w:r>
            <w:r>
              <w:rPr>
                <w:spacing w:val="-7"/>
                <w:sz w:val="24"/>
              </w:rPr>
              <w:t xml:space="preserve"> </w:t>
            </w:r>
            <w:r>
              <w:rPr>
                <w:sz w:val="24"/>
              </w:rPr>
              <w:t>значимых</w:t>
            </w:r>
            <w:r>
              <w:rPr>
                <w:spacing w:val="-5"/>
                <w:sz w:val="24"/>
              </w:rPr>
              <w:t xml:space="preserve"> </w:t>
            </w:r>
            <w:r>
              <w:rPr>
                <w:sz w:val="24"/>
              </w:rPr>
              <w:t>двигательных</w:t>
            </w:r>
            <w:r>
              <w:rPr>
                <w:spacing w:val="-4"/>
                <w:sz w:val="24"/>
              </w:rPr>
              <w:t xml:space="preserve"> </w:t>
            </w:r>
            <w:r>
              <w:rPr>
                <w:sz w:val="24"/>
              </w:rPr>
              <w:t>умений,</w:t>
            </w:r>
            <w:r>
              <w:rPr>
                <w:spacing w:val="-7"/>
                <w:sz w:val="24"/>
              </w:rPr>
              <w:t xml:space="preserve"> </w:t>
            </w:r>
            <w:r>
              <w:rPr>
                <w:sz w:val="24"/>
              </w:rPr>
              <w:t>навыков,</w:t>
            </w:r>
            <w:r>
              <w:rPr>
                <w:spacing w:val="-7"/>
                <w:sz w:val="24"/>
              </w:rPr>
              <w:t xml:space="preserve"> </w:t>
            </w:r>
            <w:r>
              <w:rPr>
                <w:sz w:val="24"/>
              </w:rPr>
              <w:t>фи- зических и психических свойств и качеств. Средства, методы профилак- тики перенапряжений, характерных для профессии 08.01.01 Изготови- тель арматурных сеток и каркасов. Прикладные виды спорта. Приклад-</w:t>
            </w:r>
          </w:p>
          <w:p w:rsidR="00A73364" w:rsidRDefault="0020434E">
            <w:pPr>
              <w:pStyle w:val="TableParagraph"/>
              <w:spacing w:line="266" w:lineRule="exact"/>
              <w:ind w:left="110"/>
              <w:rPr>
                <w:sz w:val="24"/>
              </w:rPr>
            </w:pPr>
            <w:r>
              <w:rPr>
                <w:sz w:val="24"/>
              </w:rPr>
              <w:t>ные</w:t>
            </w:r>
            <w:r>
              <w:rPr>
                <w:spacing w:val="-3"/>
                <w:sz w:val="24"/>
              </w:rPr>
              <w:t xml:space="preserve"> </w:t>
            </w:r>
            <w:r>
              <w:rPr>
                <w:sz w:val="24"/>
              </w:rPr>
              <w:t>умения</w:t>
            </w:r>
            <w:r>
              <w:rPr>
                <w:spacing w:val="-2"/>
                <w:sz w:val="24"/>
              </w:rPr>
              <w:t xml:space="preserve"> </w:t>
            </w:r>
            <w:r>
              <w:rPr>
                <w:sz w:val="24"/>
              </w:rPr>
              <w:t>и</w:t>
            </w:r>
            <w:r>
              <w:rPr>
                <w:spacing w:val="-3"/>
                <w:sz w:val="24"/>
              </w:rPr>
              <w:t xml:space="preserve"> </w:t>
            </w:r>
            <w:r>
              <w:rPr>
                <w:sz w:val="24"/>
              </w:rPr>
              <w:t>навыки.</w:t>
            </w:r>
            <w:r>
              <w:rPr>
                <w:spacing w:val="-5"/>
                <w:sz w:val="24"/>
              </w:rPr>
              <w:t xml:space="preserve"> </w:t>
            </w:r>
            <w:r>
              <w:rPr>
                <w:sz w:val="24"/>
              </w:rPr>
              <w:t>Оценка</w:t>
            </w:r>
            <w:r>
              <w:rPr>
                <w:spacing w:val="-3"/>
                <w:sz w:val="24"/>
              </w:rPr>
              <w:t xml:space="preserve"> </w:t>
            </w:r>
            <w:r>
              <w:rPr>
                <w:sz w:val="24"/>
              </w:rPr>
              <w:t>эффективности</w:t>
            </w:r>
            <w:r>
              <w:rPr>
                <w:spacing w:val="-3"/>
                <w:sz w:val="24"/>
              </w:rPr>
              <w:t xml:space="preserve"> </w:t>
            </w:r>
            <w:r>
              <w:rPr>
                <w:spacing w:val="-2"/>
                <w:sz w:val="24"/>
              </w:rPr>
              <w:t>ППФП.</w:t>
            </w:r>
          </w:p>
        </w:tc>
        <w:tc>
          <w:tcPr>
            <w:tcW w:w="2924" w:type="dxa"/>
          </w:tcPr>
          <w:p w:rsidR="00A73364" w:rsidRDefault="00A73364">
            <w:pPr>
              <w:pStyle w:val="TableParagraph"/>
              <w:rPr>
                <w:sz w:val="24"/>
              </w:rPr>
            </w:pPr>
          </w:p>
        </w:tc>
        <w:tc>
          <w:tcPr>
            <w:tcW w:w="2348" w:type="dxa"/>
            <w:vMerge/>
            <w:tcBorders>
              <w:top w:val="nil"/>
            </w:tcBorders>
          </w:tcPr>
          <w:p w:rsidR="00A73364" w:rsidRDefault="00A73364">
            <w:pPr>
              <w:rPr>
                <w:sz w:val="2"/>
                <w:szCs w:val="2"/>
              </w:rPr>
            </w:pPr>
          </w:p>
        </w:tc>
      </w:tr>
    </w:tbl>
    <w:p w:rsidR="00A73364" w:rsidRDefault="00A73364">
      <w:pPr>
        <w:rPr>
          <w:sz w:val="2"/>
          <w:szCs w:val="2"/>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9"/>
        <w:gridCol w:w="7768"/>
        <w:gridCol w:w="2924"/>
        <w:gridCol w:w="2348"/>
      </w:tblGrid>
      <w:tr w:rsidR="00A73364">
        <w:trPr>
          <w:trHeight w:val="275"/>
        </w:trPr>
        <w:tc>
          <w:tcPr>
            <w:tcW w:w="2319" w:type="dxa"/>
            <w:vMerge w:val="restart"/>
          </w:tcPr>
          <w:p w:rsidR="00A73364" w:rsidRDefault="00A73364">
            <w:pPr>
              <w:pStyle w:val="TableParagraph"/>
              <w:rPr>
                <w:sz w:val="24"/>
              </w:rPr>
            </w:pPr>
          </w:p>
        </w:tc>
        <w:tc>
          <w:tcPr>
            <w:tcW w:w="7768" w:type="dxa"/>
          </w:tcPr>
          <w:p w:rsidR="00A73364" w:rsidRDefault="0020434E">
            <w:pPr>
              <w:pStyle w:val="TableParagraph"/>
              <w:spacing w:line="256" w:lineRule="exact"/>
              <w:ind w:left="110"/>
              <w:rPr>
                <w:b/>
                <w:sz w:val="24"/>
              </w:rPr>
            </w:pPr>
            <w:r>
              <w:rPr>
                <w:b/>
                <w:sz w:val="24"/>
              </w:rPr>
              <w:t>В</w:t>
            </w:r>
            <w:r>
              <w:rPr>
                <w:b/>
                <w:spacing w:val="-3"/>
                <w:sz w:val="24"/>
              </w:rPr>
              <w:t xml:space="preserve"> </w:t>
            </w:r>
            <w:r>
              <w:rPr>
                <w:b/>
                <w:sz w:val="24"/>
              </w:rPr>
              <w:t>том</w:t>
            </w:r>
            <w:r>
              <w:rPr>
                <w:b/>
                <w:spacing w:val="-3"/>
                <w:sz w:val="24"/>
              </w:rPr>
              <w:t xml:space="preserve"> </w:t>
            </w:r>
            <w:r>
              <w:rPr>
                <w:b/>
                <w:sz w:val="24"/>
              </w:rPr>
              <w:t>числе</w:t>
            </w:r>
            <w:r>
              <w:rPr>
                <w:b/>
                <w:spacing w:val="-3"/>
                <w:sz w:val="24"/>
              </w:rPr>
              <w:t xml:space="preserve"> </w:t>
            </w:r>
            <w:r>
              <w:rPr>
                <w:b/>
                <w:sz w:val="24"/>
              </w:rPr>
              <w:t>практических</w:t>
            </w:r>
            <w:r>
              <w:rPr>
                <w:b/>
                <w:spacing w:val="-2"/>
                <w:sz w:val="24"/>
              </w:rPr>
              <w:t xml:space="preserve"> занятий</w:t>
            </w:r>
          </w:p>
        </w:tc>
        <w:tc>
          <w:tcPr>
            <w:tcW w:w="2924" w:type="dxa"/>
          </w:tcPr>
          <w:p w:rsidR="00A73364" w:rsidRDefault="0020434E">
            <w:pPr>
              <w:pStyle w:val="TableParagraph"/>
              <w:spacing w:line="256" w:lineRule="exact"/>
              <w:ind w:left="155" w:right="149"/>
              <w:jc w:val="center"/>
              <w:rPr>
                <w:b/>
                <w:sz w:val="24"/>
              </w:rPr>
            </w:pPr>
            <w:r>
              <w:rPr>
                <w:b/>
                <w:sz w:val="24"/>
              </w:rPr>
              <w:t xml:space="preserve">10 / </w:t>
            </w:r>
            <w:r>
              <w:rPr>
                <w:b/>
                <w:spacing w:val="-5"/>
                <w:sz w:val="24"/>
              </w:rPr>
              <w:t>10</w:t>
            </w:r>
          </w:p>
        </w:tc>
        <w:tc>
          <w:tcPr>
            <w:tcW w:w="2348" w:type="dxa"/>
            <w:vMerge w:val="restart"/>
          </w:tcPr>
          <w:p w:rsidR="00A73364" w:rsidRDefault="00A73364">
            <w:pPr>
              <w:pStyle w:val="TableParagraph"/>
              <w:rPr>
                <w:sz w:val="24"/>
              </w:rPr>
            </w:pPr>
          </w:p>
        </w:tc>
      </w:tr>
      <w:tr w:rsidR="00A73364">
        <w:trPr>
          <w:trHeight w:val="4416"/>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numPr>
                <w:ilvl w:val="0"/>
                <w:numId w:val="78"/>
              </w:numPr>
              <w:tabs>
                <w:tab w:val="left" w:pos="350"/>
              </w:tabs>
              <w:ind w:right="156" w:firstLine="0"/>
              <w:rPr>
                <w:sz w:val="24"/>
              </w:rPr>
            </w:pPr>
            <w:r>
              <w:rPr>
                <w:sz w:val="24"/>
              </w:rPr>
              <w:t>Практическое занятие 16. Упражнения в лазании по вертикальной, наклонной, горизонтальной поверхности, равновесие, ходьба по узкой опоре,</w:t>
            </w:r>
            <w:r>
              <w:rPr>
                <w:spacing w:val="-4"/>
                <w:sz w:val="24"/>
              </w:rPr>
              <w:t xml:space="preserve"> </w:t>
            </w:r>
            <w:r>
              <w:rPr>
                <w:sz w:val="24"/>
              </w:rPr>
              <w:t>прыжки</w:t>
            </w:r>
            <w:r>
              <w:rPr>
                <w:spacing w:val="-3"/>
                <w:sz w:val="24"/>
              </w:rPr>
              <w:t xml:space="preserve"> </w:t>
            </w:r>
            <w:r>
              <w:rPr>
                <w:sz w:val="24"/>
              </w:rPr>
              <w:t>с</w:t>
            </w:r>
            <w:r>
              <w:rPr>
                <w:spacing w:val="-5"/>
                <w:sz w:val="24"/>
              </w:rPr>
              <w:t xml:space="preserve"> </w:t>
            </w:r>
            <w:r>
              <w:rPr>
                <w:sz w:val="24"/>
              </w:rPr>
              <w:t>высокой</w:t>
            </w:r>
            <w:r>
              <w:rPr>
                <w:spacing w:val="-4"/>
                <w:sz w:val="24"/>
              </w:rPr>
              <w:t xml:space="preserve"> </w:t>
            </w:r>
            <w:r>
              <w:rPr>
                <w:sz w:val="24"/>
              </w:rPr>
              <w:t>опоры</w:t>
            </w:r>
            <w:r>
              <w:rPr>
                <w:spacing w:val="-4"/>
                <w:sz w:val="24"/>
              </w:rPr>
              <w:t xml:space="preserve"> </w:t>
            </w:r>
            <w:r>
              <w:rPr>
                <w:sz w:val="24"/>
              </w:rPr>
              <w:t>на</w:t>
            </w:r>
            <w:r>
              <w:rPr>
                <w:spacing w:val="-5"/>
                <w:sz w:val="24"/>
              </w:rPr>
              <w:t xml:space="preserve"> </w:t>
            </w:r>
            <w:r>
              <w:rPr>
                <w:sz w:val="24"/>
              </w:rPr>
              <w:t>маты,</w:t>
            </w:r>
            <w:r>
              <w:rPr>
                <w:spacing w:val="-2"/>
                <w:sz w:val="24"/>
              </w:rPr>
              <w:t xml:space="preserve"> </w:t>
            </w:r>
            <w:r>
              <w:rPr>
                <w:sz w:val="24"/>
              </w:rPr>
              <w:t>упражнения</w:t>
            </w:r>
            <w:r>
              <w:rPr>
                <w:spacing w:val="-4"/>
                <w:sz w:val="24"/>
              </w:rPr>
              <w:t xml:space="preserve"> </w:t>
            </w:r>
            <w:r>
              <w:rPr>
                <w:sz w:val="24"/>
              </w:rPr>
              <w:t>с</w:t>
            </w:r>
            <w:r>
              <w:rPr>
                <w:spacing w:val="-5"/>
                <w:sz w:val="24"/>
              </w:rPr>
              <w:t xml:space="preserve"> </w:t>
            </w:r>
            <w:r>
              <w:rPr>
                <w:sz w:val="24"/>
              </w:rPr>
              <w:t>отягощениями</w:t>
            </w:r>
            <w:r>
              <w:rPr>
                <w:spacing w:val="-4"/>
                <w:sz w:val="24"/>
              </w:rPr>
              <w:t xml:space="preserve"> </w:t>
            </w:r>
            <w:r>
              <w:rPr>
                <w:sz w:val="24"/>
              </w:rPr>
              <w:t xml:space="preserve">и </w:t>
            </w:r>
            <w:r>
              <w:rPr>
                <w:spacing w:val="-2"/>
                <w:sz w:val="24"/>
              </w:rPr>
              <w:t>сопротивлениями.</w:t>
            </w:r>
          </w:p>
          <w:p w:rsidR="00A73364" w:rsidRDefault="0020434E">
            <w:pPr>
              <w:pStyle w:val="TableParagraph"/>
              <w:numPr>
                <w:ilvl w:val="0"/>
                <w:numId w:val="78"/>
              </w:numPr>
              <w:tabs>
                <w:tab w:val="left" w:pos="350"/>
              </w:tabs>
              <w:ind w:right="152" w:firstLine="0"/>
              <w:rPr>
                <w:sz w:val="24"/>
              </w:rPr>
            </w:pPr>
            <w:r>
              <w:rPr>
                <w:sz w:val="24"/>
              </w:rPr>
              <w:t>Практическое</w:t>
            </w:r>
            <w:r>
              <w:rPr>
                <w:spacing w:val="-6"/>
                <w:sz w:val="24"/>
              </w:rPr>
              <w:t xml:space="preserve"> </w:t>
            </w:r>
            <w:r>
              <w:rPr>
                <w:sz w:val="24"/>
              </w:rPr>
              <w:t>занятие</w:t>
            </w:r>
            <w:r>
              <w:rPr>
                <w:spacing w:val="-7"/>
                <w:sz w:val="24"/>
              </w:rPr>
              <w:t xml:space="preserve"> </w:t>
            </w:r>
            <w:r>
              <w:rPr>
                <w:sz w:val="24"/>
              </w:rPr>
              <w:t>17.</w:t>
            </w:r>
            <w:r>
              <w:rPr>
                <w:spacing w:val="-4"/>
                <w:sz w:val="24"/>
              </w:rPr>
              <w:t xml:space="preserve"> </w:t>
            </w:r>
            <w:r>
              <w:rPr>
                <w:sz w:val="24"/>
              </w:rPr>
              <w:t>Комплексы</w:t>
            </w:r>
            <w:r>
              <w:rPr>
                <w:spacing w:val="-4"/>
                <w:sz w:val="24"/>
              </w:rPr>
              <w:t xml:space="preserve"> </w:t>
            </w:r>
            <w:r>
              <w:rPr>
                <w:sz w:val="24"/>
              </w:rPr>
              <w:t>упражнений</w:t>
            </w:r>
            <w:r>
              <w:rPr>
                <w:spacing w:val="-5"/>
                <w:sz w:val="24"/>
              </w:rPr>
              <w:t xml:space="preserve"> </w:t>
            </w:r>
            <w:r>
              <w:rPr>
                <w:sz w:val="24"/>
              </w:rPr>
              <w:t>для</w:t>
            </w:r>
            <w:r>
              <w:rPr>
                <w:spacing w:val="-5"/>
                <w:sz w:val="24"/>
              </w:rPr>
              <w:t xml:space="preserve"> </w:t>
            </w:r>
            <w:r>
              <w:rPr>
                <w:sz w:val="24"/>
              </w:rPr>
              <w:t>развития</w:t>
            </w:r>
            <w:r>
              <w:rPr>
                <w:spacing w:val="-5"/>
                <w:sz w:val="24"/>
              </w:rPr>
              <w:t xml:space="preserve"> </w:t>
            </w:r>
            <w:r>
              <w:rPr>
                <w:sz w:val="24"/>
              </w:rPr>
              <w:t xml:space="preserve">стати- ческой выносливости позных мышц (спины, брюшного пресса и разги- бателей бедра). Комплексы упражнений вводной и производственной </w:t>
            </w:r>
            <w:r>
              <w:rPr>
                <w:spacing w:val="-2"/>
                <w:sz w:val="24"/>
              </w:rPr>
              <w:t>гимнастики.</w:t>
            </w:r>
          </w:p>
          <w:p w:rsidR="00A73364" w:rsidRDefault="0020434E">
            <w:pPr>
              <w:pStyle w:val="TableParagraph"/>
              <w:numPr>
                <w:ilvl w:val="0"/>
                <w:numId w:val="78"/>
              </w:numPr>
              <w:tabs>
                <w:tab w:val="left" w:pos="350"/>
              </w:tabs>
              <w:ind w:right="157" w:firstLine="0"/>
              <w:rPr>
                <w:sz w:val="24"/>
              </w:rPr>
            </w:pPr>
            <w:r>
              <w:rPr>
                <w:sz w:val="24"/>
              </w:rPr>
              <w:t>Практическое</w:t>
            </w:r>
            <w:r>
              <w:rPr>
                <w:spacing w:val="-7"/>
                <w:sz w:val="24"/>
              </w:rPr>
              <w:t xml:space="preserve"> </w:t>
            </w:r>
            <w:r>
              <w:rPr>
                <w:sz w:val="24"/>
              </w:rPr>
              <w:t>занятие</w:t>
            </w:r>
            <w:r>
              <w:rPr>
                <w:spacing w:val="-8"/>
                <w:sz w:val="24"/>
              </w:rPr>
              <w:t xml:space="preserve"> </w:t>
            </w:r>
            <w:r>
              <w:rPr>
                <w:sz w:val="24"/>
              </w:rPr>
              <w:t>18.</w:t>
            </w:r>
            <w:r>
              <w:rPr>
                <w:spacing w:val="-6"/>
                <w:sz w:val="24"/>
              </w:rPr>
              <w:t xml:space="preserve"> </w:t>
            </w:r>
            <w:r>
              <w:rPr>
                <w:sz w:val="24"/>
              </w:rPr>
              <w:t>Преодоление</w:t>
            </w:r>
            <w:r>
              <w:rPr>
                <w:spacing w:val="-7"/>
                <w:sz w:val="24"/>
              </w:rPr>
              <w:t xml:space="preserve"> </w:t>
            </w:r>
            <w:r>
              <w:rPr>
                <w:sz w:val="24"/>
              </w:rPr>
              <w:t>полосы</w:t>
            </w:r>
            <w:r>
              <w:rPr>
                <w:spacing w:val="-6"/>
                <w:sz w:val="24"/>
              </w:rPr>
              <w:t xml:space="preserve"> </w:t>
            </w:r>
            <w:r>
              <w:rPr>
                <w:sz w:val="24"/>
              </w:rPr>
              <w:t>препятствий.</w:t>
            </w:r>
            <w:r>
              <w:rPr>
                <w:spacing w:val="-6"/>
                <w:sz w:val="24"/>
              </w:rPr>
              <w:t xml:space="preserve"> </w:t>
            </w:r>
            <w:r>
              <w:rPr>
                <w:sz w:val="24"/>
              </w:rPr>
              <w:t>Аутоген- ная тренировка. Самомассаж. Дыхательная гимнастика.</w:t>
            </w:r>
          </w:p>
          <w:p w:rsidR="00A73364" w:rsidRDefault="0020434E">
            <w:pPr>
              <w:pStyle w:val="TableParagraph"/>
              <w:numPr>
                <w:ilvl w:val="0"/>
                <w:numId w:val="78"/>
              </w:numPr>
              <w:tabs>
                <w:tab w:val="left" w:pos="350"/>
              </w:tabs>
              <w:ind w:right="195" w:firstLine="0"/>
              <w:rPr>
                <w:sz w:val="24"/>
              </w:rPr>
            </w:pPr>
            <w:r>
              <w:rPr>
                <w:sz w:val="24"/>
              </w:rPr>
              <w:t>Практическое</w:t>
            </w:r>
            <w:r>
              <w:rPr>
                <w:spacing w:val="-6"/>
                <w:sz w:val="24"/>
              </w:rPr>
              <w:t xml:space="preserve"> </w:t>
            </w:r>
            <w:r>
              <w:rPr>
                <w:sz w:val="24"/>
              </w:rPr>
              <w:t>занятие</w:t>
            </w:r>
            <w:r>
              <w:rPr>
                <w:spacing w:val="-7"/>
                <w:sz w:val="24"/>
              </w:rPr>
              <w:t xml:space="preserve"> </w:t>
            </w:r>
            <w:r>
              <w:rPr>
                <w:sz w:val="24"/>
              </w:rPr>
              <w:t>19.</w:t>
            </w:r>
            <w:r>
              <w:rPr>
                <w:spacing w:val="-4"/>
                <w:sz w:val="24"/>
              </w:rPr>
              <w:t xml:space="preserve"> </w:t>
            </w:r>
            <w:r>
              <w:rPr>
                <w:sz w:val="24"/>
              </w:rPr>
              <w:t>Упражнения</w:t>
            </w:r>
            <w:r>
              <w:rPr>
                <w:spacing w:val="-5"/>
                <w:sz w:val="24"/>
              </w:rPr>
              <w:t xml:space="preserve"> </w:t>
            </w:r>
            <w:r>
              <w:rPr>
                <w:sz w:val="24"/>
              </w:rPr>
              <w:t>для</w:t>
            </w:r>
            <w:r>
              <w:rPr>
                <w:spacing w:val="-5"/>
                <w:sz w:val="24"/>
              </w:rPr>
              <w:t xml:space="preserve"> </w:t>
            </w:r>
            <w:r>
              <w:rPr>
                <w:sz w:val="24"/>
              </w:rPr>
              <w:t>коррекции</w:t>
            </w:r>
            <w:r>
              <w:rPr>
                <w:spacing w:val="-7"/>
                <w:sz w:val="24"/>
              </w:rPr>
              <w:t xml:space="preserve"> </w:t>
            </w:r>
            <w:r>
              <w:rPr>
                <w:sz w:val="24"/>
              </w:rPr>
              <w:t>нарушений</w:t>
            </w:r>
            <w:r>
              <w:rPr>
                <w:spacing w:val="-5"/>
                <w:sz w:val="24"/>
              </w:rPr>
              <w:t xml:space="preserve"> </w:t>
            </w:r>
            <w:r>
              <w:rPr>
                <w:sz w:val="24"/>
              </w:rPr>
              <w:t>зре- ния, слуха. Подвижные игры.</w:t>
            </w:r>
          </w:p>
          <w:p w:rsidR="00A73364" w:rsidRDefault="0020434E">
            <w:pPr>
              <w:pStyle w:val="TableParagraph"/>
              <w:numPr>
                <w:ilvl w:val="0"/>
                <w:numId w:val="78"/>
              </w:numPr>
              <w:tabs>
                <w:tab w:val="left" w:pos="350"/>
              </w:tabs>
              <w:spacing w:line="270" w:lineRule="atLeast"/>
              <w:ind w:right="115" w:firstLine="0"/>
              <w:rPr>
                <w:sz w:val="24"/>
              </w:rPr>
            </w:pPr>
            <w:r>
              <w:rPr>
                <w:sz w:val="24"/>
              </w:rPr>
              <w:t>Практическое занятие 20. Развитие ручной ловкости, статической и динамической</w:t>
            </w:r>
            <w:r>
              <w:rPr>
                <w:spacing w:val="-1"/>
                <w:sz w:val="24"/>
              </w:rPr>
              <w:t xml:space="preserve"> </w:t>
            </w:r>
            <w:r>
              <w:rPr>
                <w:sz w:val="24"/>
              </w:rPr>
              <w:t>выносливости мышц</w:t>
            </w:r>
            <w:r>
              <w:rPr>
                <w:spacing w:val="-1"/>
                <w:sz w:val="24"/>
              </w:rPr>
              <w:t xml:space="preserve"> </w:t>
            </w:r>
            <w:r>
              <w:rPr>
                <w:sz w:val="24"/>
              </w:rPr>
              <w:t>пальцев</w:t>
            </w:r>
            <w:r>
              <w:rPr>
                <w:spacing w:val="-2"/>
                <w:sz w:val="24"/>
              </w:rPr>
              <w:t xml:space="preserve"> </w:t>
            </w:r>
            <w:r>
              <w:rPr>
                <w:sz w:val="24"/>
              </w:rPr>
              <w:t>и</w:t>
            </w:r>
            <w:r>
              <w:rPr>
                <w:spacing w:val="-3"/>
                <w:sz w:val="24"/>
              </w:rPr>
              <w:t xml:space="preserve"> </w:t>
            </w:r>
            <w:r>
              <w:rPr>
                <w:sz w:val="24"/>
              </w:rPr>
              <w:t>кистей</w:t>
            </w:r>
            <w:r>
              <w:rPr>
                <w:spacing w:val="-1"/>
                <w:sz w:val="24"/>
              </w:rPr>
              <w:t xml:space="preserve"> </w:t>
            </w:r>
            <w:r>
              <w:rPr>
                <w:sz w:val="24"/>
              </w:rPr>
              <w:t>рук.</w:t>
            </w:r>
            <w:r>
              <w:rPr>
                <w:spacing w:val="-1"/>
                <w:sz w:val="24"/>
              </w:rPr>
              <w:t xml:space="preserve"> </w:t>
            </w:r>
            <w:r>
              <w:rPr>
                <w:sz w:val="24"/>
              </w:rPr>
              <w:t>Развитие</w:t>
            </w:r>
            <w:r>
              <w:rPr>
                <w:spacing w:val="-2"/>
                <w:sz w:val="24"/>
              </w:rPr>
              <w:t xml:space="preserve"> </w:t>
            </w:r>
            <w:r>
              <w:rPr>
                <w:sz w:val="24"/>
              </w:rPr>
              <w:t>силы мышц</w:t>
            </w:r>
            <w:r>
              <w:rPr>
                <w:spacing w:val="-7"/>
                <w:sz w:val="24"/>
              </w:rPr>
              <w:t xml:space="preserve"> </w:t>
            </w:r>
            <w:r>
              <w:rPr>
                <w:sz w:val="24"/>
              </w:rPr>
              <w:t>плечевого</w:t>
            </w:r>
            <w:r>
              <w:rPr>
                <w:spacing w:val="-7"/>
                <w:sz w:val="24"/>
              </w:rPr>
              <w:t xml:space="preserve"> </w:t>
            </w:r>
            <w:r>
              <w:rPr>
                <w:sz w:val="24"/>
              </w:rPr>
              <w:t>пояса,</w:t>
            </w:r>
            <w:r>
              <w:rPr>
                <w:spacing w:val="-5"/>
                <w:sz w:val="24"/>
              </w:rPr>
              <w:t xml:space="preserve"> </w:t>
            </w:r>
            <w:r>
              <w:rPr>
                <w:sz w:val="24"/>
              </w:rPr>
              <w:t>туловища,</w:t>
            </w:r>
            <w:r>
              <w:rPr>
                <w:spacing w:val="-7"/>
                <w:sz w:val="24"/>
              </w:rPr>
              <w:t xml:space="preserve"> </w:t>
            </w:r>
            <w:r>
              <w:rPr>
                <w:sz w:val="24"/>
              </w:rPr>
              <w:t>стоп.</w:t>
            </w:r>
            <w:r>
              <w:rPr>
                <w:spacing w:val="-7"/>
                <w:sz w:val="24"/>
              </w:rPr>
              <w:t xml:space="preserve"> </w:t>
            </w:r>
            <w:r>
              <w:rPr>
                <w:sz w:val="24"/>
              </w:rPr>
              <w:t>Тестирование</w:t>
            </w:r>
            <w:r>
              <w:rPr>
                <w:spacing w:val="-8"/>
                <w:sz w:val="24"/>
              </w:rPr>
              <w:t xml:space="preserve"> </w:t>
            </w:r>
            <w:r>
              <w:rPr>
                <w:sz w:val="24"/>
              </w:rPr>
              <w:t>профессионально- важных качеств.</w:t>
            </w:r>
          </w:p>
        </w:tc>
        <w:tc>
          <w:tcPr>
            <w:tcW w:w="2924" w:type="dxa"/>
          </w:tcPr>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spacing w:before="129"/>
              <w:rPr>
                <w:b/>
                <w:sz w:val="24"/>
              </w:rPr>
            </w:pPr>
          </w:p>
          <w:p w:rsidR="00A73364" w:rsidRDefault="0020434E">
            <w:pPr>
              <w:pStyle w:val="TableParagraph"/>
              <w:ind w:left="155" w:right="149"/>
              <w:jc w:val="center"/>
              <w:rPr>
                <w:sz w:val="24"/>
              </w:rPr>
            </w:pPr>
            <w:r>
              <w:rPr>
                <w:sz w:val="24"/>
              </w:rPr>
              <w:t xml:space="preserve">10 / </w:t>
            </w:r>
            <w:r>
              <w:rPr>
                <w:spacing w:val="-5"/>
                <w:sz w:val="24"/>
              </w:rPr>
              <w:t>10</w:t>
            </w:r>
          </w:p>
        </w:tc>
        <w:tc>
          <w:tcPr>
            <w:tcW w:w="2348" w:type="dxa"/>
            <w:vMerge/>
            <w:tcBorders>
              <w:top w:val="nil"/>
            </w:tcBorders>
          </w:tcPr>
          <w:p w:rsidR="00A73364" w:rsidRDefault="00A73364">
            <w:pPr>
              <w:rPr>
                <w:sz w:val="2"/>
                <w:szCs w:val="2"/>
              </w:rPr>
            </w:pPr>
          </w:p>
        </w:tc>
      </w:tr>
      <w:tr w:rsidR="00A73364">
        <w:trPr>
          <w:trHeight w:val="551"/>
        </w:trPr>
        <w:tc>
          <w:tcPr>
            <w:tcW w:w="2319" w:type="dxa"/>
            <w:vMerge/>
            <w:tcBorders>
              <w:top w:val="nil"/>
            </w:tcBorders>
          </w:tcPr>
          <w:p w:rsidR="00A73364" w:rsidRDefault="00A73364">
            <w:pPr>
              <w:rPr>
                <w:sz w:val="2"/>
                <w:szCs w:val="2"/>
              </w:rPr>
            </w:pPr>
          </w:p>
        </w:tc>
        <w:tc>
          <w:tcPr>
            <w:tcW w:w="7768" w:type="dxa"/>
          </w:tcPr>
          <w:p w:rsidR="00A73364" w:rsidRDefault="0020434E">
            <w:pPr>
              <w:pStyle w:val="TableParagraph"/>
              <w:spacing w:line="270" w:lineRule="exact"/>
              <w:ind w:left="110"/>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line="261" w:lineRule="exact"/>
              <w:ind w:left="110"/>
              <w:rPr>
                <w:sz w:val="24"/>
              </w:rPr>
            </w:pPr>
            <w:r>
              <w:rPr>
                <w:sz w:val="24"/>
              </w:rPr>
              <w:t>Определяется</w:t>
            </w:r>
            <w:r>
              <w:rPr>
                <w:spacing w:val="-3"/>
                <w:sz w:val="24"/>
              </w:rPr>
              <w:t xml:space="preserve"> </w:t>
            </w:r>
            <w:r>
              <w:rPr>
                <w:sz w:val="24"/>
              </w:rPr>
              <w:t>при</w:t>
            </w:r>
            <w:r>
              <w:rPr>
                <w:spacing w:val="-3"/>
                <w:sz w:val="24"/>
              </w:rPr>
              <w:t xml:space="preserve"> </w:t>
            </w:r>
            <w:r>
              <w:rPr>
                <w:sz w:val="24"/>
              </w:rPr>
              <w:t>формировании</w:t>
            </w:r>
            <w:r>
              <w:rPr>
                <w:spacing w:val="-3"/>
                <w:sz w:val="24"/>
              </w:rPr>
              <w:t xml:space="preserve"> </w:t>
            </w:r>
            <w:r>
              <w:rPr>
                <w:sz w:val="24"/>
              </w:rPr>
              <w:t>рабочей</w:t>
            </w:r>
            <w:r>
              <w:rPr>
                <w:spacing w:val="-3"/>
                <w:sz w:val="24"/>
              </w:rPr>
              <w:t xml:space="preserve"> </w:t>
            </w:r>
            <w:r>
              <w:rPr>
                <w:spacing w:val="-2"/>
                <w:sz w:val="24"/>
              </w:rPr>
              <w:t>программы</w:t>
            </w:r>
          </w:p>
        </w:tc>
        <w:tc>
          <w:tcPr>
            <w:tcW w:w="2924" w:type="dxa"/>
          </w:tcPr>
          <w:p w:rsidR="00A73364" w:rsidRDefault="00A73364">
            <w:pPr>
              <w:pStyle w:val="TableParagraph"/>
              <w:rPr>
                <w:sz w:val="24"/>
              </w:rPr>
            </w:pPr>
          </w:p>
        </w:tc>
        <w:tc>
          <w:tcPr>
            <w:tcW w:w="2348" w:type="dxa"/>
            <w:vMerge/>
            <w:tcBorders>
              <w:top w:val="nil"/>
            </w:tcBorders>
          </w:tcPr>
          <w:p w:rsidR="00A73364" w:rsidRDefault="00A73364">
            <w:pPr>
              <w:rPr>
                <w:sz w:val="2"/>
                <w:szCs w:val="2"/>
              </w:rPr>
            </w:pPr>
          </w:p>
        </w:tc>
      </w:tr>
      <w:tr w:rsidR="00A73364">
        <w:trPr>
          <w:trHeight w:val="276"/>
        </w:trPr>
        <w:tc>
          <w:tcPr>
            <w:tcW w:w="10087" w:type="dxa"/>
            <w:gridSpan w:val="2"/>
          </w:tcPr>
          <w:p w:rsidR="00A73364" w:rsidRDefault="0020434E">
            <w:pPr>
              <w:pStyle w:val="TableParagraph"/>
              <w:spacing w:line="256" w:lineRule="exact"/>
              <w:ind w:left="107"/>
              <w:rPr>
                <w:b/>
                <w:sz w:val="24"/>
              </w:rPr>
            </w:pPr>
            <w:r>
              <w:rPr>
                <w:b/>
                <w:sz w:val="24"/>
              </w:rPr>
              <w:t>Промежуточная</w:t>
            </w:r>
            <w:r>
              <w:rPr>
                <w:b/>
                <w:spacing w:val="-6"/>
                <w:sz w:val="24"/>
              </w:rPr>
              <w:t xml:space="preserve"> </w:t>
            </w:r>
            <w:r>
              <w:rPr>
                <w:b/>
                <w:sz w:val="24"/>
              </w:rPr>
              <w:t>аттестация</w:t>
            </w:r>
            <w:r>
              <w:rPr>
                <w:b/>
                <w:spacing w:val="-5"/>
                <w:sz w:val="24"/>
              </w:rPr>
              <w:t xml:space="preserve"> </w:t>
            </w:r>
            <w:r>
              <w:rPr>
                <w:b/>
                <w:sz w:val="24"/>
              </w:rPr>
              <w:t>–</w:t>
            </w:r>
            <w:r>
              <w:rPr>
                <w:b/>
                <w:spacing w:val="-5"/>
                <w:sz w:val="24"/>
              </w:rPr>
              <w:t xml:space="preserve"> </w:t>
            </w:r>
            <w:r>
              <w:rPr>
                <w:b/>
                <w:sz w:val="24"/>
              </w:rPr>
              <w:t>дифференцированный</w:t>
            </w:r>
            <w:r>
              <w:rPr>
                <w:b/>
                <w:spacing w:val="-6"/>
                <w:sz w:val="24"/>
              </w:rPr>
              <w:t xml:space="preserve"> </w:t>
            </w:r>
            <w:r>
              <w:rPr>
                <w:b/>
                <w:spacing w:val="-2"/>
                <w:sz w:val="24"/>
              </w:rPr>
              <w:t>зачет</w:t>
            </w:r>
          </w:p>
        </w:tc>
        <w:tc>
          <w:tcPr>
            <w:tcW w:w="2924" w:type="dxa"/>
          </w:tcPr>
          <w:p w:rsidR="00A73364" w:rsidRDefault="00A73364">
            <w:pPr>
              <w:pStyle w:val="TableParagraph"/>
              <w:rPr>
                <w:sz w:val="20"/>
              </w:rPr>
            </w:pPr>
          </w:p>
        </w:tc>
        <w:tc>
          <w:tcPr>
            <w:tcW w:w="2348" w:type="dxa"/>
          </w:tcPr>
          <w:p w:rsidR="00A73364" w:rsidRDefault="00A73364">
            <w:pPr>
              <w:pStyle w:val="TableParagraph"/>
              <w:rPr>
                <w:sz w:val="20"/>
              </w:rPr>
            </w:pPr>
          </w:p>
        </w:tc>
      </w:tr>
      <w:tr w:rsidR="00A73364">
        <w:trPr>
          <w:trHeight w:val="275"/>
        </w:trPr>
        <w:tc>
          <w:tcPr>
            <w:tcW w:w="10087" w:type="dxa"/>
            <w:gridSpan w:val="2"/>
          </w:tcPr>
          <w:p w:rsidR="00A73364" w:rsidRDefault="0020434E">
            <w:pPr>
              <w:pStyle w:val="TableParagraph"/>
              <w:spacing w:line="256" w:lineRule="exact"/>
              <w:ind w:left="107"/>
              <w:rPr>
                <w:b/>
                <w:sz w:val="24"/>
              </w:rPr>
            </w:pPr>
            <w:r>
              <w:rPr>
                <w:b/>
                <w:spacing w:val="-2"/>
                <w:sz w:val="24"/>
              </w:rPr>
              <w:t>Всего:</w:t>
            </w:r>
          </w:p>
        </w:tc>
        <w:tc>
          <w:tcPr>
            <w:tcW w:w="2924" w:type="dxa"/>
          </w:tcPr>
          <w:p w:rsidR="00A73364" w:rsidRDefault="0020434E">
            <w:pPr>
              <w:pStyle w:val="TableParagraph"/>
              <w:spacing w:line="256" w:lineRule="exact"/>
              <w:ind w:left="156" w:right="149"/>
              <w:jc w:val="center"/>
              <w:rPr>
                <w:b/>
                <w:sz w:val="24"/>
              </w:rPr>
            </w:pPr>
            <w:r>
              <w:rPr>
                <w:b/>
                <w:sz w:val="24"/>
              </w:rPr>
              <w:t>54 /</w:t>
            </w:r>
            <w:r>
              <w:rPr>
                <w:b/>
                <w:spacing w:val="1"/>
                <w:sz w:val="24"/>
              </w:rPr>
              <w:t xml:space="preserve"> </w:t>
            </w:r>
            <w:r>
              <w:rPr>
                <w:b/>
                <w:spacing w:val="-5"/>
                <w:sz w:val="24"/>
              </w:rPr>
              <w:t>50</w:t>
            </w:r>
          </w:p>
        </w:tc>
        <w:tc>
          <w:tcPr>
            <w:tcW w:w="2348" w:type="dxa"/>
          </w:tcPr>
          <w:p w:rsidR="00A73364" w:rsidRDefault="00A73364">
            <w:pPr>
              <w:pStyle w:val="TableParagraph"/>
              <w:rPr>
                <w:sz w:val="20"/>
              </w:rPr>
            </w:pPr>
          </w:p>
        </w:tc>
      </w:tr>
    </w:tbl>
    <w:p w:rsidR="00A73364" w:rsidRDefault="0020434E">
      <w:pPr>
        <w:spacing w:before="114"/>
        <w:ind w:left="849"/>
        <w:rPr>
          <w:sz w:val="24"/>
        </w:rPr>
      </w:pPr>
      <w:r>
        <w:rPr>
          <w:spacing w:val="-10"/>
          <w:sz w:val="24"/>
        </w:rPr>
        <w:t>.</w:t>
      </w:r>
    </w:p>
    <w:p w:rsidR="00A73364" w:rsidRDefault="00A73364">
      <w:pPr>
        <w:rPr>
          <w:sz w:val="24"/>
        </w:rPr>
        <w:sectPr w:rsidR="00A73364">
          <w:pgSz w:w="16850" w:h="11910" w:orient="landscape"/>
          <w:pgMar w:top="820" w:right="566" w:bottom="1080" w:left="850" w:header="0" w:footer="900" w:gutter="0"/>
          <w:cols w:space="720"/>
        </w:sectPr>
      </w:pPr>
    </w:p>
    <w:p w:rsidR="00A73364" w:rsidRDefault="0020434E">
      <w:pPr>
        <w:pStyle w:val="2"/>
        <w:numPr>
          <w:ilvl w:val="0"/>
          <w:numId w:val="83"/>
        </w:numPr>
        <w:tabs>
          <w:tab w:val="left" w:pos="2180"/>
        </w:tabs>
        <w:spacing w:before="71"/>
        <w:ind w:left="2180"/>
        <w:jc w:val="left"/>
      </w:pPr>
      <w:r>
        <w:lastRenderedPageBreak/>
        <w:t>УСЛОВИЯ</w:t>
      </w:r>
      <w:r>
        <w:rPr>
          <w:spacing w:val="-7"/>
        </w:rPr>
        <w:t xml:space="preserve"> </w:t>
      </w:r>
      <w:r>
        <w:t>РЕАЛИЗАЦИИ</w:t>
      </w:r>
      <w:r>
        <w:rPr>
          <w:spacing w:val="-3"/>
        </w:rPr>
        <w:t xml:space="preserve"> </w:t>
      </w:r>
      <w:r>
        <w:t>УЧЕБНОЙ</w:t>
      </w:r>
      <w:r>
        <w:rPr>
          <w:spacing w:val="-3"/>
        </w:rPr>
        <w:t xml:space="preserve"> </w:t>
      </w:r>
      <w:r>
        <w:rPr>
          <w:spacing w:val="-2"/>
        </w:rPr>
        <w:t>ДИСЦИПЛИНЫ</w:t>
      </w:r>
    </w:p>
    <w:p w:rsidR="00A73364" w:rsidRDefault="00A73364">
      <w:pPr>
        <w:pStyle w:val="a3"/>
        <w:rPr>
          <w:b/>
        </w:rPr>
      </w:pPr>
    </w:p>
    <w:p w:rsidR="00A73364" w:rsidRDefault="0020434E">
      <w:pPr>
        <w:pStyle w:val="3"/>
        <w:numPr>
          <w:ilvl w:val="1"/>
          <w:numId w:val="83"/>
        </w:numPr>
        <w:tabs>
          <w:tab w:val="left" w:pos="1443"/>
          <w:tab w:val="left" w:pos="2105"/>
          <w:tab w:val="left" w:pos="3604"/>
          <w:tab w:val="left" w:pos="5105"/>
          <w:tab w:val="left" w:pos="6218"/>
          <w:tab w:val="left" w:pos="7831"/>
          <w:tab w:val="left" w:pos="8937"/>
        </w:tabs>
        <w:ind w:left="143" w:right="287" w:firstLine="707"/>
        <w:jc w:val="left"/>
      </w:pPr>
      <w:r>
        <w:rPr>
          <w:spacing w:val="-4"/>
        </w:rPr>
        <w:t>Для</w:t>
      </w:r>
      <w:r>
        <w:tab/>
      </w:r>
      <w:r>
        <w:rPr>
          <w:spacing w:val="-2"/>
        </w:rPr>
        <w:t>реализации</w:t>
      </w:r>
      <w:r>
        <w:tab/>
      </w:r>
      <w:r>
        <w:rPr>
          <w:spacing w:val="-2"/>
        </w:rPr>
        <w:t>программы</w:t>
      </w:r>
      <w:r>
        <w:tab/>
      </w:r>
      <w:r>
        <w:rPr>
          <w:spacing w:val="-2"/>
        </w:rPr>
        <w:t>учебной</w:t>
      </w:r>
      <w:r>
        <w:tab/>
      </w:r>
      <w:r>
        <w:rPr>
          <w:spacing w:val="-2"/>
        </w:rPr>
        <w:t>дисциплины</w:t>
      </w:r>
      <w:r>
        <w:tab/>
      </w:r>
      <w:r>
        <w:rPr>
          <w:spacing w:val="-2"/>
        </w:rPr>
        <w:t>должны</w:t>
      </w:r>
      <w:r>
        <w:tab/>
      </w:r>
      <w:r>
        <w:rPr>
          <w:spacing w:val="-4"/>
        </w:rPr>
        <w:t xml:space="preserve">быть </w:t>
      </w:r>
      <w:r>
        <w:t>предусмотрены следующие специальные помещения:</w:t>
      </w:r>
    </w:p>
    <w:p w:rsidR="00A73364" w:rsidRDefault="0020434E">
      <w:pPr>
        <w:pStyle w:val="a3"/>
        <w:spacing w:line="271" w:lineRule="exact"/>
        <w:ind w:left="851"/>
      </w:pPr>
      <w:r>
        <w:t>Спортивный</w:t>
      </w:r>
      <w:r>
        <w:rPr>
          <w:spacing w:val="-7"/>
        </w:rPr>
        <w:t xml:space="preserve"> </w:t>
      </w:r>
      <w:r>
        <w:t>комплекс,</w:t>
      </w:r>
      <w:r>
        <w:rPr>
          <w:spacing w:val="-3"/>
        </w:rPr>
        <w:t xml:space="preserve"> </w:t>
      </w:r>
      <w:r>
        <w:t>оснащенный</w:t>
      </w:r>
      <w:r>
        <w:rPr>
          <w:spacing w:val="-3"/>
        </w:rPr>
        <w:t xml:space="preserve"> </w:t>
      </w:r>
      <w:r>
        <w:rPr>
          <w:spacing w:val="-2"/>
        </w:rPr>
        <w:t>оборудованием:</w:t>
      </w:r>
    </w:p>
    <w:p w:rsidR="00A73364" w:rsidRDefault="0020434E">
      <w:pPr>
        <w:pStyle w:val="a3"/>
        <w:ind w:left="911"/>
      </w:pPr>
      <w:r>
        <w:t>-спортивный</w:t>
      </w:r>
      <w:r>
        <w:rPr>
          <w:spacing w:val="-8"/>
        </w:rPr>
        <w:t xml:space="preserve"> </w:t>
      </w:r>
      <w:r>
        <w:rPr>
          <w:spacing w:val="-4"/>
        </w:rPr>
        <w:t>зал;</w:t>
      </w:r>
    </w:p>
    <w:p w:rsidR="00A73364" w:rsidRDefault="0020434E">
      <w:pPr>
        <w:pStyle w:val="a3"/>
        <w:spacing w:before="3" w:line="276" w:lineRule="auto"/>
        <w:ind w:left="851" w:firstLine="60"/>
      </w:pPr>
      <w:r>
        <w:t>-открытый</w:t>
      </w:r>
      <w:r>
        <w:rPr>
          <w:spacing w:val="-5"/>
        </w:rPr>
        <w:t xml:space="preserve"> </w:t>
      </w:r>
      <w:r>
        <w:t>стадион</w:t>
      </w:r>
      <w:r>
        <w:rPr>
          <w:spacing w:val="-5"/>
        </w:rPr>
        <w:t xml:space="preserve"> </w:t>
      </w:r>
      <w:r>
        <w:t>широкого</w:t>
      </w:r>
      <w:r>
        <w:rPr>
          <w:spacing w:val="-5"/>
        </w:rPr>
        <w:t xml:space="preserve"> </w:t>
      </w:r>
      <w:r>
        <w:t>профиля</w:t>
      </w:r>
      <w:r>
        <w:rPr>
          <w:spacing w:val="-5"/>
        </w:rPr>
        <w:t xml:space="preserve"> </w:t>
      </w:r>
      <w:r>
        <w:t>с</w:t>
      </w:r>
      <w:r>
        <w:rPr>
          <w:spacing w:val="-6"/>
        </w:rPr>
        <w:t xml:space="preserve"> </w:t>
      </w:r>
      <w:r>
        <w:t>элементами</w:t>
      </w:r>
      <w:r>
        <w:rPr>
          <w:spacing w:val="-5"/>
        </w:rPr>
        <w:t xml:space="preserve"> </w:t>
      </w:r>
      <w:r>
        <w:t>полосы</w:t>
      </w:r>
      <w:r>
        <w:rPr>
          <w:spacing w:val="-5"/>
        </w:rPr>
        <w:t xml:space="preserve"> </w:t>
      </w:r>
      <w:r>
        <w:t>препятствий техническими средствами обучения:</w:t>
      </w:r>
    </w:p>
    <w:p w:rsidR="00A73364" w:rsidRDefault="0020434E">
      <w:pPr>
        <w:pStyle w:val="a3"/>
        <w:spacing w:line="234" w:lineRule="exact"/>
        <w:ind w:left="851"/>
      </w:pPr>
      <w:r>
        <w:t>-компьютер</w:t>
      </w:r>
      <w:r>
        <w:rPr>
          <w:spacing w:val="-9"/>
        </w:rPr>
        <w:t xml:space="preserve"> </w:t>
      </w:r>
      <w:r>
        <w:t>с</w:t>
      </w:r>
      <w:r>
        <w:rPr>
          <w:spacing w:val="-10"/>
        </w:rPr>
        <w:t xml:space="preserve"> </w:t>
      </w:r>
      <w:r>
        <w:t>подключением</w:t>
      </w:r>
      <w:r>
        <w:rPr>
          <w:spacing w:val="-10"/>
        </w:rPr>
        <w:t xml:space="preserve"> </w:t>
      </w:r>
      <w:r>
        <w:t>к</w:t>
      </w:r>
      <w:r>
        <w:rPr>
          <w:spacing w:val="-8"/>
        </w:rPr>
        <w:t xml:space="preserve"> </w:t>
      </w:r>
      <w:r>
        <w:t>сети</w:t>
      </w:r>
      <w:r>
        <w:rPr>
          <w:spacing w:val="-6"/>
        </w:rPr>
        <w:t xml:space="preserve"> </w:t>
      </w:r>
      <w:r>
        <w:rPr>
          <w:spacing w:val="-2"/>
        </w:rPr>
        <w:t>Internet,</w:t>
      </w:r>
    </w:p>
    <w:p w:rsidR="00A73364" w:rsidRDefault="0020434E">
      <w:pPr>
        <w:pStyle w:val="a3"/>
        <w:ind w:left="851"/>
      </w:pPr>
      <w:r>
        <w:t>-лицензионное</w:t>
      </w:r>
      <w:r>
        <w:rPr>
          <w:spacing w:val="-9"/>
        </w:rPr>
        <w:t xml:space="preserve"> </w:t>
      </w:r>
      <w:r>
        <w:t>программное</w:t>
      </w:r>
      <w:r>
        <w:rPr>
          <w:spacing w:val="-6"/>
        </w:rPr>
        <w:t xml:space="preserve"> </w:t>
      </w:r>
      <w:r>
        <w:t>обеспечение:</w:t>
      </w:r>
      <w:r>
        <w:rPr>
          <w:spacing w:val="-5"/>
        </w:rPr>
        <w:t xml:space="preserve"> </w:t>
      </w:r>
      <w:r>
        <w:t>операционные</w:t>
      </w:r>
      <w:r>
        <w:rPr>
          <w:spacing w:val="-2"/>
        </w:rPr>
        <w:t xml:space="preserve"> системы,</w:t>
      </w:r>
    </w:p>
    <w:p w:rsidR="00A73364" w:rsidRDefault="0020434E">
      <w:pPr>
        <w:pStyle w:val="a3"/>
        <w:ind w:left="851"/>
      </w:pPr>
      <w:r>
        <w:t>-пакет</w:t>
      </w:r>
      <w:r>
        <w:rPr>
          <w:spacing w:val="-6"/>
        </w:rPr>
        <w:t xml:space="preserve"> </w:t>
      </w:r>
      <w:r>
        <w:t>офисных</w:t>
      </w:r>
      <w:r>
        <w:rPr>
          <w:spacing w:val="-6"/>
        </w:rPr>
        <w:t xml:space="preserve"> </w:t>
      </w:r>
      <w:r>
        <w:rPr>
          <w:spacing w:val="-2"/>
        </w:rPr>
        <w:t>программ,</w:t>
      </w:r>
    </w:p>
    <w:p w:rsidR="00A73364" w:rsidRDefault="0020434E">
      <w:pPr>
        <w:pStyle w:val="a3"/>
        <w:ind w:left="851"/>
      </w:pPr>
      <w:r>
        <w:rPr>
          <w:spacing w:val="-2"/>
        </w:rPr>
        <w:t>-мультимедиа</w:t>
      </w:r>
      <w:r>
        <w:rPr>
          <w:spacing w:val="4"/>
        </w:rPr>
        <w:t xml:space="preserve"> </w:t>
      </w:r>
      <w:r>
        <w:rPr>
          <w:spacing w:val="-2"/>
        </w:rPr>
        <w:t>проектор</w:t>
      </w:r>
      <w:r>
        <w:rPr>
          <w:spacing w:val="6"/>
        </w:rPr>
        <w:t xml:space="preserve"> </w:t>
      </w:r>
      <w:r>
        <w:rPr>
          <w:spacing w:val="-2"/>
        </w:rPr>
        <w:t>многофункциональный</w:t>
      </w:r>
      <w:r>
        <w:rPr>
          <w:spacing w:val="6"/>
        </w:rPr>
        <w:t xml:space="preserve"> </w:t>
      </w:r>
      <w:r>
        <w:rPr>
          <w:spacing w:val="-2"/>
        </w:rPr>
        <w:t>принтер;</w:t>
      </w:r>
    </w:p>
    <w:p w:rsidR="00A73364" w:rsidRDefault="0020434E">
      <w:pPr>
        <w:pStyle w:val="a3"/>
        <w:ind w:left="851"/>
      </w:pPr>
      <w:r>
        <w:t>-музыкальный</w:t>
      </w:r>
      <w:r>
        <w:rPr>
          <w:spacing w:val="-9"/>
        </w:rPr>
        <w:t xml:space="preserve"> </w:t>
      </w:r>
      <w:r>
        <w:rPr>
          <w:spacing w:val="-2"/>
        </w:rPr>
        <w:t>центр.,</w:t>
      </w:r>
    </w:p>
    <w:p w:rsidR="00A73364" w:rsidRDefault="00A73364">
      <w:pPr>
        <w:pStyle w:val="a3"/>
        <w:spacing w:before="4"/>
      </w:pPr>
    </w:p>
    <w:p w:rsidR="00A73364" w:rsidRDefault="0020434E">
      <w:pPr>
        <w:pStyle w:val="3"/>
        <w:numPr>
          <w:ilvl w:val="1"/>
          <w:numId w:val="83"/>
        </w:numPr>
        <w:tabs>
          <w:tab w:val="left" w:pos="1271"/>
        </w:tabs>
        <w:spacing w:before="1" w:line="274" w:lineRule="exact"/>
        <w:jc w:val="both"/>
      </w:pPr>
      <w:r>
        <w:t>Информационное</w:t>
      </w:r>
      <w:r>
        <w:rPr>
          <w:spacing w:val="-10"/>
        </w:rPr>
        <w:t xml:space="preserve"> </w:t>
      </w:r>
      <w:r>
        <w:t>обеспечение</w:t>
      </w:r>
      <w:r>
        <w:rPr>
          <w:spacing w:val="-6"/>
        </w:rPr>
        <w:t xml:space="preserve"> </w:t>
      </w:r>
      <w:r>
        <w:t>реализации</w:t>
      </w:r>
      <w:r>
        <w:rPr>
          <w:spacing w:val="-5"/>
        </w:rPr>
        <w:t xml:space="preserve"> </w:t>
      </w:r>
      <w:r>
        <w:rPr>
          <w:spacing w:val="-2"/>
        </w:rPr>
        <w:t>программы</w:t>
      </w:r>
    </w:p>
    <w:p w:rsidR="00A73364" w:rsidRDefault="0020434E">
      <w:pPr>
        <w:pStyle w:val="a3"/>
        <w:ind w:left="143" w:right="278" w:firstLine="707"/>
        <w:jc w:val="both"/>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73364" w:rsidRDefault="00A73364">
      <w:pPr>
        <w:pStyle w:val="a3"/>
        <w:spacing w:before="3"/>
      </w:pPr>
    </w:p>
    <w:p w:rsidR="00A73364" w:rsidRDefault="0020434E">
      <w:pPr>
        <w:pStyle w:val="3"/>
        <w:numPr>
          <w:ilvl w:val="2"/>
          <w:numId w:val="83"/>
        </w:numPr>
        <w:tabs>
          <w:tab w:val="left" w:pos="1451"/>
        </w:tabs>
        <w:spacing w:line="274" w:lineRule="exact"/>
      </w:pPr>
      <w:r>
        <w:t>Основные</w:t>
      </w:r>
      <w:r>
        <w:rPr>
          <w:spacing w:val="-6"/>
        </w:rPr>
        <w:t xml:space="preserve"> </w:t>
      </w:r>
      <w:r>
        <w:t>печатные</w:t>
      </w:r>
      <w:r>
        <w:rPr>
          <w:spacing w:val="-6"/>
        </w:rPr>
        <w:t xml:space="preserve"> </w:t>
      </w:r>
      <w:r>
        <w:rPr>
          <w:spacing w:val="-2"/>
        </w:rPr>
        <w:t>издания</w:t>
      </w:r>
    </w:p>
    <w:p w:rsidR="00A73364" w:rsidRDefault="0020434E">
      <w:pPr>
        <w:pStyle w:val="a4"/>
        <w:numPr>
          <w:ilvl w:val="0"/>
          <w:numId w:val="77"/>
        </w:numPr>
        <w:tabs>
          <w:tab w:val="left" w:pos="1090"/>
        </w:tabs>
        <w:ind w:right="607" w:firstLine="707"/>
        <w:rPr>
          <w:sz w:val="24"/>
        </w:rPr>
      </w:pPr>
      <w:r>
        <w:rPr>
          <w:sz w:val="24"/>
        </w:rPr>
        <w:t>Бишаева</w:t>
      </w:r>
      <w:r>
        <w:rPr>
          <w:spacing w:val="-3"/>
          <w:sz w:val="24"/>
        </w:rPr>
        <w:t xml:space="preserve"> </w:t>
      </w:r>
      <w:r>
        <w:rPr>
          <w:sz w:val="24"/>
        </w:rPr>
        <w:t>А.А.</w:t>
      </w:r>
      <w:r>
        <w:rPr>
          <w:spacing w:val="-3"/>
          <w:sz w:val="24"/>
        </w:rPr>
        <w:t xml:space="preserve"> </w:t>
      </w:r>
      <w:r>
        <w:rPr>
          <w:sz w:val="24"/>
        </w:rPr>
        <w:t>Физическая</w:t>
      </w:r>
      <w:r>
        <w:rPr>
          <w:spacing w:val="-3"/>
          <w:sz w:val="24"/>
        </w:rPr>
        <w:t xml:space="preserve"> </w:t>
      </w:r>
      <w:r>
        <w:rPr>
          <w:sz w:val="24"/>
        </w:rPr>
        <w:t>культура</w:t>
      </w:r>
      <w:r>
        <w:rPr>
          <w:spacing w:val="-4"/>
          <w:sz w:val="24"/>
        </w:rPr>
        <w:t xml:space="preserve"> </w:t>
      </w:r>
      <w:r>
        <w:rPr>
          <w:sz w:val="24"/>
        </w:rPr>
        <w:t>[Текст]:</w:t>
      </w:r>
      <w:r>
        <w:rPr>
          <w:spacing w:val="-3"/>
          <w:sz w:val="24"/>
        </w:rPr>
        <w:t xml:space="preserve"> </w:t>
      </w:r>
      <w:r>
        <w:rPr>
          <w:sz w:val="24"/>
        </w:rPr>
        <w:t>учебник/</w:t>
      </w:r>
      <w:r>
        <w:rPr>
          <w:spacing w:val="-3"/>
          <w:sz w:val="24"/>
        </w:rPr>
        <w:t xml:space="preserve"> </w:t>
      </w:r>
      <w:r>
        <w:rPr>
          <w:sz w:val="24"/>
        </w:rPr>
        <w:t>А.А. Бишаева</w:t>
      </w:r>
      <w:r>
        <w:rPr>
          <w:spacing w:val="-2"/>
          <w:sz w:val="24"/>
        </w:rPr>
        <w:t xml:space="preserve"> </w:t>
      </w:r>
      <w:r>
        <w:rPr>
          <w:sz w:val="24"/>
        </w:rPr>
        <w:t>-</w:t>
      </w:r>
      <w:r>
        <w:rPr>
          <w:spacing w:val="-4"/>
          <w:sz w:val="24"/>
        </w:rPr>
        <w:t xml:space="preserve"> </w:t>
      </w:r>
      <w:r>
        <w:rPr>
          <w:sz w:val="24"/>
        </w:rPr>
        <w:t>7-е</w:t>
      </w:r>
      <w:r>
        <w:rPr>
          <w:spacing w:val="-4"/>
          <w:sz w:val="24"/>
        </w:rPr>
        <w:t xml:space="preserve"> </w:t>
      </w:r>
      <w:r>
        <w:rPr>
          <w:sz w:val="24"/>
        </w:rPr>
        <w:t>изд.</w:t>
      </w:r>
      <w:r>
        <w:rPr>
          <w:spacing w:val="-3"/>
          <w:sz w:val="24"/>
        </w:rPr>
        <w:t xml:space="preserve"> </w:t>
      </w:r>
      <w:r>
        <w:rPr>
          <w:sz w:val="24"/>
        </w:rPr>
        <w:t>- М.: Академия, 2020. – 256 с.</w:t>
      </w:r>
    </w:p>
    <w:p w:rsidR="00A73364" w:rsidRDefault="0020434E">
      <w:pPr>
        <w:pStyle w:val="a4"/>
        <w:numPr>
          <w:ilvl w:val="0"/>
          <w:numId w:val="77"/>
        </w:numPr>
        <w:tabs>
          <w:tab w:val="left" w:pos="1090"/>
        </w:tabs>
        <w:spacing w:line="237" w:lineRule="auto"/>
        <w:ind w:right="600" w:firstLine="707"/>
        <w:rPr>
          <w:sz w:val="24"/>
        </w:rPr>
      </w:pPr>
      <w:r>
        <w:rPr>
          <w:sz w:val="24"/>
        </w:rPr>
        <w:t>Собянин</w:t>
      </w:r>
      <w:r>
        <w:rPr>
          <w:spacing w:val="-3"/>
          <w:sz w:val="24"/>
        </w:rPr>
        <w:t xml:space="preserve"> </w:t>
      </w:r>
      <w:r>
        <w:rPr>
          <w:sz w:val="24"/>
        </w:rPr>
        <w:t>Ф.И.</w:t>
      </w:r>
      <w:r>
        <w:rPr>
          <w:spacing w:val="-4"/>
          <w:sz w:val="24"/>
        </w:rPr>
        <w:t xml:space="preserve"> </w:t>
      </w:r>
      <w:r>
        <w:rPr>
          <w:sz w:val="24"/>
        </w:rPr>
        <w:t>Физическая</w:t>
      </w:r>
      <w:r>
        <w:rPr>
          <w:spacing w:val="-4"/>
          <w:sz w:val="24"/>
        </w:rPr>
        <w:t xml:space="preserve"> </w:t>
      </w:r>
      <w:r>
        <w:rPr>
          <w:sz w:val="24"/>
        </w:rPr>
        <w:t>культура</w:t>
      </w:r>
      <w:r>
        <w:rPr>
          <w:spacing w:val="-5"/>
          <w:sz w:val="24"/>
        </w:rPr>
        <w:t xml:space="preserve"> </w:t>
      </w:r>
      <w:r>
        <w:rPr>
          <w:sz w:val="24"/>
        </w:rPr>
        <w:t>[Текст]:</w:t>
      </w:r>
      <w:r>
        <w:rPr>
          <w:spacing w:val="-4"/>
          <w:sz w:val="24"/>
        </w:rPr>
        <w:t xml:space="preserve"> </w:t>
      </w:r>
      <w:r>
        <w:rPr>
          <w:sz w:val="24"/>
        </w:rPr>
        <w:t>учебник</w:t>
      </w:r>
      <w:r>
        <w:rPr>
          <w:spacing w:val="-4"/>
          <w:sz w:val="24"/>
        </w:rPr>
        <w:t xml:space="preserve"> </w:t>
      </w:r>
      <w:r>
        <w:rPr>
          <w:sz w:val="24"/>
        </w:rPr>
        <w:t>для</w:t>
      </w:r>
      <w:r>
        <w:rPr>
          <w:spacing w:val="-4"/>
          <w:sz w:val="24"/>
        </w:rPr>
        <w:t xml:space="preserve"> </w:t>
      </w:r>
      <w:r>
        <w:rPr>
          <w:sz w:val="24"/>
        </w:rPr>
        <w:t>СПО/Ф.И.</w:t>
      </w:r>
      <w:r>
        <w:rPr>
          <w:spacing w:val="-2"/>
          <w:sz w:val="24"/>
        </w:rPr>
        <w:t xml:space="preserve"> </w:t>
      </w:r>
      <w:r>
        <w:rPr>
          <w:sz w:val="24"/>
        </w:rPr>
        <w:t>Собянин.- Ростов н/Д: Феникс, 2020. -221 с.</w:t>
      </w:r>
    </w:p>
    <w:p w:rsidR="00A73364" w:rsidRDefault="00A73364">
      <w:pPr>
        <w:pStyle w:val="a3"/>
        <w:spacing w:before="5"/>
      </w:pPr>
    </w:p>
    <w:p w:rsidR="00A73364" w:rsidRDefault="0020434E">
      <w:pPr>
        <w:pStyle w:val="3"/>
        <w:numPr>
          <w:ilvl w:val="2"/>
          <w:numId w:val="83"/>
        </w:numPr>
        <w:tabs>
          <w:tab w:val="left" w:pos="1451"/>
        </w:tabs>
        <w:spacing w:line="274" w:lineRule="exact"/>
        <w:jc w:val="both"/>
      </w:pPr>
      <w:r>
        <w:t>Основные</w:t>
      </w:r>
      <w:r>
        <w:rPr>
          <w:spacing w:val="-6"/>
        </w:rPr>
        <w:t xml:space="preserve"> </w:t>
      </w:r>
      <w:r>
        <w:t>электронные</w:t>
      </w:r>
      <w:r>
        <w:rPr>
          <w:spacing w:val="-6"/>
        </w:rPr>
        <w:t xml:space="preserve"> </w:t>
      </w:r>
      <w:r>
        <w:rPr>
          <w:spacing w:val="-2"/>
        </w:rPr>
        <w:t>издания</w:t>
      </w:r>
    </w:p>
    <w:p w:rsidR="00A73364" w:rsidRDefault="0020434E">
      <w:pPr>
        <w:pStyle w:val="a4"/>
        <w:numPr>
          <w:ilvl w:val="0"/>
          <w:numId w:val="76"/>
        </w:numPr>
        <w:tabs>
          <w:tab w:val="left" w:pos="1558"/>
        </w:tabs>
        <w:ind w:right="276" w:firstLine="707"/>
        <w:jc w:val="both"/>
        <w:rPr>
          <w:sz w:val="24"/>
        </w:rPr>
      </w:pPr>
      <w:r>
        <w:rPr>
          <w:sz w:val="24"/>
        </w:rPr>
        <w:t>Садовникова, Л. А. Физическая культура для студентов, занимающихся в специальной медицинской группе : учебное пособие для спо / Л. А. Садовникова. — 2-е изд.,</w:t>
      </w:r>
      <w:r>
        <w:rPr>
          <w:spacing w:val="-1"/>
          <w:sz w:val="24"/>
        </w:rPr>
        <w:t xml:space="preserve"> </w:t>
      </w:r>
      <w:r>
        <w:rPr>
          <w:sz w:val="24"/>
        </w:rPr>
        <w:t>стер. — Санкт-Петербург : Лань, 2021.</w:t>
      </w:r>
      <w:r>
        <w:rPr>
          <w:spacing w:val="-2"/>
          <w:sz w:val="24"/>
        </w:rPr>
        <w:t xml:space="preserve"> </w:t>
      </w:r>
      <w:r>
        <w:rPr>
          <w:sz w:val="24"/>
        </w:rPr>
        <w:t>— 60 с. — ISBN 978-5-8114-7201-7.</w:t>
      </w:r>
      <w:r>
        <w:rPr>
          <w:spacing w:val="-2"/>
          <w:sz w:val="24"/>
        </w:rPr>
        <w:t xml:space="preserve"> </w:t>
      </w:r>
      <w:r>
        <w:rPr>
          <w:sz w:val="24"/>
        </w:rPr>
        <w:t>— Текст</w:t>
      </w:r>
      <w:r>
        <w:rPr>
          <w:spacing w:val="-2"/>
          <w:sz w:val="24"/>
        </w:rPr>
        <w:t xml:space="preserve"> </w:t>
      </w:r>
      <w:r>
        <w:rPr>
          <w:sz w:val="24"/>
        </w:rPr>
        <w:t xml:space="preserve">: электронный // Лань : электронно-библиотечная система. — URL: </w:t>
      </w:r>
      <w:hyperlink r:id="rId55">
        <w:r>
          <w:rPr>
            <w:color w:val="0000FF"/>
            <w:sz w:val="24"/>
            <w:u w:val="single" w:color="0000FF"/>
          </w:rPr>
          <w:t>https://e.lanbook.com/book/156380</w:t>
        </w:r>
      </w:hyperlink>
      <w:r>
        <w:rPr>
          <w:color w:val="0000FF"/>
          <w:sz w:val="24"/>
        </w:rPr>
        <w:t xml:space="preserve"> </w:t>
      </w:r>
      <w:r>
        <w:rPr>
          <w:sz w:val="24"/>
        </w:rPr>
        <w:t>(дата обращения: 14.07.2022). — Режим доступа: для авториз. пользователей.</w:t>
      </w:r>
    </w:p>
    <w:p w:rsidR="00A73364" w:rsidRDefault="0020434E">
      <w:pPr>
        <w:pStyle w:val="a4"/>
        <w:numPr>
          <w:ilvl w:val="0"/>
          <w:numId w:val="76"/>
        </w:numPr>
        <w:tabs>
          <w:tab w:val="left" w:pos="1558"/>
        </w:tabs>
        <w:ind w:right="277" w:firstLine="707"/>
        <w:jc w:val="both"/>
        <w:rPr>
          <w:sz w:val="24"/>
        </w:rPr>
      </w:pPr>
      <w:r>
        <w:rPr>
          <w:sz w:val="24"/>
        </w:rPr>
        <w:t>Журин, А. В. Волейбол. Техника игры / А. В. Журин. — 2-е изд., стер. — Санкт-Петербург</w:t>
      </w:r>
      <w:r>
        <w:rPr>
          <w:spacing w:val="40"/>
          <w:sz w:val="24"/>
        </w:rPr>
        <w:t xml:space="preserve"> </w:t>
      </w:r>
      <w:r>
        <w:rPr>
          <w:sz w:val="24"/>
        </w:rPr>
        <w:t>:</w:t>
      </w:r>
      <w:r>
        <w:rPr>
          <w:spacing w:val="40"/>
          <w:sz w:val="24"/>
        </w:rPr>
        <w:t xml:space="preserve"> </w:t>
      </w:r>
      <w:r>
        <w:rPr>
          <w:sz w:val="24"/>
        </w:rPr>
        <w:t>Лань,</w:t>
      </w:r>
      <w:r>
        <w:rPr>
          <w:spacing w:val="40"/>
          <w:sz w:val="24"/>
        </w:rPr>
        <w:t xml:space="preserve"> </w:t>
      </w:r>
      <w:r>
        <w:rPr>
          <w:sz w:val="24"/>
        </w:rPr>
        <w:t>2022.</w:t>
      </w:r>
      <w:r>
        <w:rPr>
          <w:spacing w:val="40"/>
          <w:sz w:val="24"/>
        </w:rPr>
        <w:t xml:space="preserve"> </w:t>
      </w:r>
      <w:r>
        <w:rPr>
          <w:sz w:val="24"/>
        </w:rPr>
        <w:t>—</w:t>
      </w:r>
      <w:r>
        <w:rPr>
          <w:spacing w:val="40"/>
          <w:sz w:val="24"/>
        </w:rPr>
        <w:t xml:space="preserve"> </w:t>
      </w:r>
      <w:r>
        <w:rPr>
          <w:sz w:val="24"/>
        </w:rPr>
        <w:t>56</w:t>
      </w:r>
      <w:r>
        <w:rPr>
          <w:spacing w:val="40"/>
          <w:sz w:val="24"/>
        </w:rPr>
        <w:t xml:space="preserve"> </w:t>
      </w:r>
      <w:r>
        <w:rPr>
          <w:sz w:val="24"/>
        </w:rPr>
        <w:t>с.</w:t>
      </w:r>
      <w:r>
        <w:rPr>
          <w:spacing w:val="40"/>
          <w:sz w:val="24"/>
        </w:rPr>
        <w:t xml:space="preserve"> </w:t>
      </w:r>
      <w:r>
        <w:rPr>
          <w:sz w:val="24"/>
        </w:rPr>
        <w:t>—</w:t>
      </w:r>
      <w:r>
        <w:rPr>
          <w:spacing w:val="40"/>
          <w:sz w:val="24"/>
        </w:rPr>
        <w:t xml:space="preserve"> </w:t>
      </w:r>
      <w:r>
        <w:rPr>
          <w:sz w:val="24"/>
        </w:rPr>
        <w:t>ISBN</w:t>
      </w:r>
      <w:r>
        <w:rPr>
          <w:spacing w:val="40"/>
          <w:sz w:val="24"/>
        </w:rPr>
        <w:t xml:space="preserve"> </w:t>
      </w:r>
      <w:r>
        <w:rPr>
          <w:sz w:val="24"/>
        </w:rPr>
        <w:t>978-5-507-44156-3.</w:t>
      </w:r>
      <w:r>
        <w:rPr>
          <w:spacing w:val="-1"/>
          <w:sz w:val="24"/>
        </w:rPr>
        <w:t xml:space="preserve"> </w:t>
      </w:r>
      <w:r>
        <w:rPr>
          <w:sz w:val="24"/>
        </w:rPr>
        <w:t>—</w:t>
      </w:r>
      <w:r>
        <w:rPr>
          <w:spacing w:val="40"/>
          <w:sz w:val="24"/>
        </w:rPr>
        <w:t xml:space="preserve"> </w:t>
      </w:r>
      <w:r>
        <w:rPr>
          <w:sz w:val="24"/>
        </w:rPr>
        <w:t>Текст</w:t>
      </w:r>
      <w:r>
        <w:rPr>
          <w:spacing w:val="-1"/>
          <w:sz w:val="24"/>
        </w:rPr>
        <w:t xml:space="preserve"> </w:t>
      </w:r>
      <w:r>
        <w:rPr>
          <w:sz w:val="24"/>
        </w:rPr>
        <w:t xml:space="preserve">: электронный // Лань : электронно-библиотечная система. — URL: </w:t>
      </w:r>
      <w:hyperlink r:id="rId56">
        <w:r>
          <w:rPr>
            <w:color w:val="0000FF"/>
            <w:sz w:val="24"/>
            <w:u w:val="single" w:color="0000FF"/>
          </w:rPr>
          <w:t>https://e.lanbook.com/book/209126</w:t>
        </w:r>
      </w:hyperlink>
      <w:r>
        <w:rPr>
          <w:color w:val="0000FF"/>
          <w:sz w:val="24"/>
        </w:rPr>
        <w:t xml:space="preserve"> </w:t>
      </w:r>
      <w:r>
        <w:rPr>
          <w:sz w:val="24"/>
        </w:rPr>
        <w:t>(дата обращения: 14.07.2022). — Режим доступа: для авториз. пользователей.</w:t>
      </w:r>
    </w:p>
    <w:p w:rsidR="00A73364" w:rsidRDefault="0020434E">
      <w:pPr>
        <w:pStyle w:val="a4"/>
        <w:numPr>
          <w:ilvl w:val="0"/>
          <w:numId w:val="76"/>
        </w:numPr>
        <w:tabs>
          <w:tab w:val="left" w:pos="1558"/>
        </w:tabs>
        <w:ind w:right="277" w:firstLine="707"/>
        <w:jc w:val="both"/>
        <w:rPr>
          <w:sz w:val="24"/>
        </w:rPr>
      </w:pPr>
      <w:r>
        <w:rPr>
          <w:sz w:val="24"/>
        </w:rPr>
        <w:t>Коновалов, В. Л. Баскетбол / В. Л. Коновалов, В. А. Погодин. — 1-е изд. — Санкт-Петербург</w:t>
      </w:r>
      <w:r>
        <w:rPr>
          <w:spacing w:val="40"/>
          <w:sz w:val="24"/>
        </w:rPr>
        <w:t xml:space="preserve"> </w:t>
      </w:r>
      <w:r>
        <w:rPr>
          <w:sz w:val="24"/>
        </w:rPr>
        <w:t>:</w:t>
      </w:r>
      <w:r>
        <w:rPr>
          <w:spacing w:val="40"/>
          <w:sz w:val="24"/>
        </w:rPr>
        <w:t xml:space="preserve"> </w:t>
      </w:r>
      <w:r>
        <w:rPr>
          <w:sz w:val="24"/>
        </w:rPr>
        <w:t>Лань,</w:t>
      </w:r>
      <w:r>
        <w:rPr>
          <w:spacing w:val="40"/>
          <w:sz w:val="24"/>
        </w:rPr>
        <w:t xml:space="preserve"> </w:t>
      </w:r>
      <w:r>
        <w:rPr>
          <w:sz w:val="24"/>
        </w:rPr>
        <w:t>2022.</w:t>
      </w:r>
      <w:r>
        <w:rPr>
          <w:spacing w:val="40"/>
          <w:sz w:val="24"/>
        </w:rPr>
        <w:t xml:space="preserve"> </w:t>
      </w:r>
      <w:r>
        <w:rPr>
          <w:sz w:val="24"/>
        </w:rPr>
        <w:t>—</w:t>
      </w:r>
      <w:r>
        <w:rPr>
          <w:spacing w:val="40"/>
          <w:sz w:val="24"/>
        </w:rPr>
        <w:t xml:space="preserve"> </w:t>
      </w:r>
      <w:r>
        <w:rPr>
          <w:sz w:val="24"/>
        </w:rPr>
        <w:t>84</w:t>
      </w:r>
      <w:r>
        <w:rPr>
          <w:spacing w:val="40"/>
          <w:sz w:val="24"/>
        </w:rPr>
        <w:t xml:space="preserve"> </w:t>
      </w:r>
      <w:r>
        <w:rPr>
          <w:sz w:val="24"/>
        </w:rPr>
        <w:t>с.</w:t>
      </w:r>
      <w:r>
        <w:rPr>
          <w:spacing w:val="40"/>
          <w:sz w:val="24"/>
        </w:rPr>
        <w:t xml:space="preserve"> </w:t>
      </w:r>
      <w:r>
        <w:rPr>
          <w:sz w:val="24"/>
        </w:rPr>
        <w:t>—</w:t>
      </w:r>
      <w:r>
        <w:rPr>
          <w:spacing w:val="40"/>
          <w:sz w:val="24"/>
        </w:rPr>
        <w:t xml:space="preserve"> </w:t>
      </w:r>
      <w:r>
        <w:rPr>
          <w:sz w:val="24"/>
        </w:rPr>
        <w:t>ISBN</w:t>
      </w:r>
      <w:r>
        <w:rPr>
          <w:spacing w:val="40"/>
          <w:sz w:val="24"/>
        </w:rPr>
        <w:t xml:space="preserve"> </w:t>
      </w:r>
      <w:r>
        <w:rPr>
          <w:sz w:val="24"/>
        </w:rPr>
        <w:t>978-5-8114-9723-2.</w:t>
      </w:r>
      <w:r>
        <w:rPr>
          <w:spacing w:val="-1"/>
          <w:sz w:val="24"/>
        </w:rPr>
        <w:t xml:space="preserve"> </w:t>
      </w:r>
      <w:r>
        <w:rPr>
          <w:sz w:val="24"/>
        </w:rPr>
        <w:t>—</w:t>
      </w:r>
      <w:r>
        <w:rPr>
          <w:spacing w:val="40"/>
          <w:sz w:val="24"/>
        </w:rPr>
        <w:t xml:space="preserve"> </w:t>
      </w:r>
      <w:r>
        <w:rPr>
          <w:sz w:val="24"/>
        </w:rPr>
        <w:t>Текст</w:t>
      </w:r>
      <w:r>
        <w:rPr>
          <w:spacing w:val="-1"/>
          <w:sz w:val="24"/>
        </w:rPr>
        <w:t xml:space="preserve"> </w:t>
      </w:r>
      <w:r>
        <w:rPr>
          <w:sz w:val="24"/>
        </w:rPr>
        <w:t xml:space="preserve">: электронный // Лань : электронно-библиотечная система. — URL: </w:t>
      </w:r>
      <w:hyperlink r:id="rId57">
        <w:r>
          <w:rPr>
            <w:color w:val="0000FF"/>
            <w:sz w:val="24"/>
            <w:u w:val="single" w:color="0000FF"/>
          </w:rPr>
          <w:t>https://e.lanbook.com/book/207539</w:t>
        </w:r>
      </w:hyperlink>
      <w:r>
        <w:rPr>
          <w:color w:val="0000FF"/>
          <w:sz w:val="24"/>
        </w:rPr>
        <w:t xml:space="preserve"> </w:t>
      </w:r>
      <w:r>
        <w:rPr>
          <w:sz w:val="24"/>
        </w:rPr>
        <w:t>(дата обращения: 14.07.2022). — Режим доступа: для авториз. пользователей.</w:t>
      </w:r>
    </w:p>
    <w:p w:rsidR="00A73364" w:rsidRDefault="0020434E">
      <w:pPr>
        <w:pStyle w:val="a4"/>
        <w:numPr>
          <w:ilvl w:val="0"/>
          <w:numId w:val="76"/>
        </w:numPr>
        <w:tabs>
          <w:tab w:val="left" w:pos="1558"/>
        </w:tabs>
        <w:ind w:right="281" w:firstLine="707"/>
        <w:jc w:val="both"/>
        <w:rPr>
          <w:sz w:val="24"/>
        </w:rPr>
      </w:pPr>
      <w:r>
        <w:rPr>
          <w:sz w:val="24"/>
        </w:rPr>
        <w:t>Зобкова,</w:t>
      </w:r>
      <w:r>
        <w:rPr>
          <w:spacing w:val="-3"/>
          <w:sz w:val="24"/>
        </w:rPr>
        <w:t xml:space="preserve"> </w:t>
      </w:r>
      <w:r>
        <w:rPr>
          <w:sz w:val="24"/>
        </w:rPr>
        <w:t>Е.</w:t>
      </w:r>
      <w:r>
        <w:rPr>
          <w:spacing w:val="-3"/>
          <w:sz w:val="24"/>
        </w:rPr>
        <w:t xml:space="preserve"> </w:t>
      </w:r>
      <w:r>
        <w:rPr>
          <w:sz w:val="24"/>
        </w:rPr>
        <w:t>А.</w:t>
      </w:r>
      <w:r>
        <w:rPr>
          <w:spacing w:val="-1"/>
          <w:sz w:val="24"/>
        </w:rPr>
        <w:t xml:space="preserve"> </w:t>
      </w:r>
      <w:r>
        <w:rPr>
          <w:sz w:val="24"/>
        </w:rPr>
        <w:t>Основы</w:t>
      </w:r>
      <w:r>
        <w:rPr>
          <w:spacing w:val="-2"/>
          <w:sz w:val="24"/>
        </w:rPr>
        <w:t xml:space="preserve"> </w:t>
      </w:r>
      <w:r>
        <w:rPr>
          <w:sz w:val="24"/>
        </w:rPr>
        <w:t>спортивной</w:t>
      </w:r>
      <w:r>
        <w:rPr>
          <w:spacing w:val="-3"/>
          <w:sz w:val="24"/>
        </w:rPr>
        <w:t xml:space="preserve"> </w:t>
      </w:r>
      <w:r>
        <w:rPr>
          <w:sz w:val="24"/>
        </w:rPr>
        <w:t>тренировки</w:t>
      </w:r>
      <w:r>
        <w:rPr>
          <w:spacing w:val="-5"/>
          <w:sz w:val="24"/>
        </w:rPr>
        <w:t xml:space="preserve"> </w:t>
      </w:r>
      <w:r>
        <w:rPr>
          <w:sz w:val="24"/>
        </w:rPr>
        <w:t>:</w:t>
      </w:r>
      <w:r>
        <w:rPr>
          <w:spacing w:val="-1"/>
          <w:sz w:val="24"/>
        </w:rPr>
        <w:t xml:space="preserve"> </w:t>
      </w:r>
      <w:r>
        <w:rPr>
          <w:sz w:val="24"/>
        </w:rPr>
        <w:t>учебное</w:t>
      </w:r>
      <w:r>
        <w:rPr>
          <w:spacing w:val="-4"/>
          <w:sz w:val="24"/>
        </w:rPr>
        <w:t xml:space="preserve"> </w:t>
      </w:r>
      <w:r>
        <w:rPr>
          <w:sz w:val="24"/>
        </w:rPr>
        <w:t>пособие</w:t>
      </w:r>
      <w:r>
        <w:rPr>
          <w:spacing w:val="-4"/>
          <w:sz w:val="24"/>
        </w:rPr>
        <w:t xml:space="preserve"> </w:t>
      </w:r>
      <w:r>
        <w:rPr>
          <w:sz w:val="24"/>
        </w:rPr>
        <w:t>для</w:t>
      </w:r>
      <w:r>
        <w:rPr>
          <w:spacing w:val="-1"/>
          <w:sz w:val="24"/>
        </w:rPr>
        <w:t xml:space="preserve"> </w:t>
      </w:r>
      <w:r>
        <w:rPr>
          <w:sz w:val="24"/>
        </w:rPr>
        <w:t>спо</w:t>
      </w:r>
      <w:r>
        <w:rPr>
          <w:spacing w:val="-3"/>
          <w:sz w:val="24"/>
        </w:rPr>
        <w:t xml:space="preserve"> </w:t>
      </w:r>
      <w:r>
        <w:rPr>
          <w:sz w:val="24"/>
        </w:rPr>
        <w:t>/</w:t>
      </w:r>
      <w:r>
        <w:rPr>
          <w:spacing w:val="-3"/>
          <w:sz w:val="24"/>
        </w:rPr>
        <w:t xml:space="preserve"> </w:t>
      </w:r>
      <w:r>
        <w:rPr>
          <w:sz w:val="24"/>
        </w:rPr>
        <w:t>Е. А. Зобкова. — Санкт-Петербург : Лань, 2021.</w:t>
      </w:r>
      <w:r>
        <w:rPr>
          <w:spacing w:val="40"/>
          <w:sz w:val="24"/>
        </w:rPr>
        <w:t xml:space="preserve"> </w:t>
      </w:r>
      <w:r>
        <w:rPr>
          <w:sz w:val="24"/>
        </w:rPr>
        <w:t>— 44 с. —</w:t>
      </w:r>
      <w:r>
        <w:rPr>
          <w:spacing w:val="40"/>
          <w:sz w:val="24"/>
        </w:rPr>
        <w:t xml:space="preserve"> </w:t>
      </w:r>
      <w:r>
        <w:rPr>
          <w:sz w:val="24"/>
        </w:rPr>
        <w:t>ISBN 978-5-8114-7549-0. — Текст</w:t>
      </w:r>
      <w:r>
        <w:rPr>
          <w:spacing w:val="-1"/>
          <w:sz w:val="24"/>
        </w:rPr>
        <w:t xml:space="preserve"> </w:t>
      </w:r>
      <w:r>
        <w:rPr>
          <w:sz w:val="24"/>
        </w:rPr>
        <w:t>: электронный</w:t>
      </w:r>
      <w:r>
        <w:rPr>
          <w:spacing w:val="-1"/>
          <w:sz w:val="24"/>
        </w:rPr>
        <w:t xml:space="preserve"> </w:t>
      </w:r>
      <w:r>
        <w:rPr>
          <w:sz w:val="24"/>
        </w:rPr>
        <w:t xml:space="preserve">// Лань : электронно-библиотечная система. — URL: </w:t>
      </w:r>
      <w:hyperlink r:id="rId58">
        <w:r>
          <w:rPr>
            <w:color w:val="0000FF"/>
            <w:sz w:val="24"/>
            <w:u w:val="single" w:color="0000FF"/>
          </w:rPr>
          <w:t>https://e.lanbook.com/book/174986</w:t>
        </w:r>
      </w:hyperlink>
      <w:r>
        <w:rPr>
          <w:color w:val="0000FF"/>
          <w:sz w:val="24"/>
        </w:rPr>
        <w:t xml:space="preserve"> </w:t>
      </w:r>
      <w:r>
        <w:rPr>
          <w:sz w:val="24"/>
        </w:rPr>
        <w:t>(дата обращения: 14.07.2022). — Режим доступа: для авториз. пользователей.</w:t>
      </w:r>
    </w:p>
    <w:p w:rsidR="00A73364" w:rsidRDefault="0020434E">
      <w:pPr>
        <w:pStyle w:val="a4"/>
        <w:numPr>
          <w:ilvl w:val="0"/>
          <w:numId w:val="76"/>
        </w:numPr>
        <w:tabs>
          <w:tab w:val="left" w:pos="1558"/>
        </w:tabs>
        <w:ind w:right="277" w:firstLine="707"/>
        <w:jc w:val="both"/>
        <w:rPr>
          <w:sz w:val="24"/>
        </w:rPr>
      </w:pPr>
      <w:r>
        <w:rPr>
          <w:sz w:val="24"/>
        </w:rPr>
        <w:t>Агеева, Г. Ф. Теория и методика физической культуры и спорта / Г. Ф. Агеева,</w:t>
      </w:r>
      <w:r>
        <w:rPr>
          <w:spacing w:val="19"/>
          <w:sz w:val="24"/>
        </w:rPr>
        <w:t xml:space="preserve"> </w:t>
      </w:r>
      <w:r>
        <w:rPr>
          <w:sz w:val="24"/>
        </w:rPr>
        <w:t>Е.</w:t>
      </w:r>
      <w:r>
        <w:rPr>
          <w:spacing w:val="19"/>
          <w:sz w:val="24"/>
        </w:rPr>
        <w:t xml:space="preserve"> </w:t>
      </w:r>
      <w:r>
        <w:rPr>
          <w:sz w:val="24"/>
        </w:rPr>
        <w:t>Н.</w:t>
      </w:r>
      <w:r>
        <w:rPr>
          <w:spacing w:val="19"/>
          <w:sz w:val="24"/>
        </w:rPr>
        <w:t xml:space="preserve"> </w:t>
      </w:r>
      <w:r>
        <w:rPr>
          <w:sz w:val="24"/>
        </w:rPr>
        <w:t>Карпенкова.</w:t>
      </w:r>
      <w:r>
        <w:rPr>
          <w:spacing w:val="21"/>
          <w:sz w:val="24"/>
        </w:rPr>
        <w:t xml:space="preserve"> </w:t>
      </w:r>
      <w:r>
        <w:rPr>
          <w:sz w:val="24"/>
        </w:rPr>
        <w:t>—</w:t>
      </w:r>
      <w:r>
        <w:rPr>
          <w:spacing w:val="19"/>
          <w:sz w:val="24"/>
        </w:rPr>
        <w:t xml:space="preserve"> </w:t>
      </w:r>
      <w:r>
        <w:rPr>
          <w:sz w:val="24"/>
        </w:rPr>
        <w:t>2-е</w:t>
      </w:r>
      <w:r>
        <w:rPr>
          <w:spacing w:val="18"/>
          <w:sz w:val="24"/>
        </w:rPr>
        <w:t xml:space="preserve"> </w:t>
      </w:r>
      <w:r>
        <w:rPr>
          <w:sz w:val="24"/>
        </w:rPr>
        <w:t>изд.,</w:t>
      </w:r>
      <w:r>
        <w:rPr>
          <w:spacing w:val="19"/>
          <w:sz w:val="24"/>
        </w:rPr>
        <w:t xml:space="preserve"> </w:t>
      </w:r>
      <w:r>
        <w:rPr>
          <w:sz w:val="24"/>
        </w:rPr>
        <w:t>стер.</w:t>
      </w:r>
      <w:r>
        <w:rPr>
          <w:spacing w:val="20"/>
          <w:sz w:val="24"/>
        </w:rPr>
        <w:t xml:space="preserve"> </w:t>
      </w:r>
      <w:r>
        <w:rPr>
          <w:sz w:val="24"/>
        </w:rPr>
        <w:t>—</w:t>
      </w:r>
      <w:r>
        <w:rPr>
          <w:spacing w:val="22"/>
          <w:sz w:val="24"/>
        </w:rPr>
        <w:t xml:space="preserve"> </w:t>
      </w:r>
      <w:r>
        <w:rPr>
          <w:sz w:val="24"/>
        </w:rPr>
        <w:t>Санкт-Петербург</w:t>
      </w:r>
      <w:r>
        <w:rPr>
          <w:spacing w:val="19"/>
          <w:sz w:val="24"/>
        </w:rPr>
        <w:t xml:space="preserve"> </w:t>
      </w:r>
      <w:r>
        <w:rPr>
          <w:sz w:val="24"/>
        </w:rPr>
        <w:t>:</w:t>
      </w:r>
      <w:r>
        <w:rPr>
          <w:spacing w:val="19"/>
          <w:sz w:val="24"/>
        </w:rPr>
        <w:t xml:space="preserve"> </w:t>
      </w:r>
      <w:r>
        <w:rPr>
          <w:sz w:val="24"/>
        </w:rPr>
        <w:t>Лань,</w:t>
      </w:r>
      <w:r>
        <w:rPr>
          <w:spacing w:val="19"/>
          <w:sz w:val="24"/>
        </w:rPr>
        <w:t xml:space="preserve"> </w:t>
      </w:r>
      <w:r>
        <w:rPr>
          <w:sz w:val="24"/>
        </w:rPr>
        <w:t>2022.</w:t>
      </w:r>
      <w:r>
        <w:rPr>
          <w:spacing w:val="21"/>
          <w:sz w:val="24"/>
        </w:rPr>
        <w:t xml:space="preserve"> </w:t>
      </w:r>
      <w:r>
        <w:rPr>
          <w:sz w:val="24"/>
        </w:rPr>
        <w:t>—</w:t>
      </w:r>
      <w:r>
        <w:rPr>
          <w:spacing w:val="19"/>
          <w:sz w:val="24"/>
        </w:rPr>
        <w:t xml:space="preserve"> </w:t>
      </w:r>
      <w:r>
        <w:rPr>
          <w:sz w:val="24"/>
        </w:rPr>
        <w:t>68</w:t>
      </w:r>
      <w:r>
        <w:rPr>
          <w:spacing w:val="19"/>
          <w:sz w:val="24"/>
        </w:rPr>
        <w:t xml:space="preserve"> </w:t>
      </w:r>
      <w:r>
        <w:rPr>
          <w:sz w:val="24"/>
        </w:rPr>
        <w:t>с.</w:t>
      </w:r>
      <w:r>
        <w:rPr>
          <w:spacing w:val="19"/>
          <w:sz w:val="24"/>
        </w:rPr>
        <w:t xml:space="preserve"> </w:t>
      </w:r>
      <w:r>
        <w:rPr>
          <w:sz w:val="24"/>
        </w:rPr>
        <w:t>—</w:t>
      </w:r>
    </w:p>
    <w:p w:rsidR="00A73364" w:rsidRDefault="00A73364">
      <w:pPr>
        <w:pStyle w:val="a4"/>
        <w:jc w:val="both"/>
        <w:rPr>
          <w:sz w:val="24"/>
        </w:rPr>
        <w:sectPr w:rsidR="00A73364">
          <w:footerReference w:type="default" r:id="rId59"/>
          <w:pgSz w:w="11910" w:h="16840"/>
          <w:pgMar w:top="1040" w:right="566" w:bottom="1080" w:left="1559" w:header="0" w:footer="900" w:gutter="0"/>
          <w:cols w:space="720"/>
        </w:sectPr>
      </w:pPr>
    </w:p>
    <w:p w:rsidR="00A73364" w:rsidRDefault="0020434E">
      <w:pPr>
        <w:pStyle w:val="a3"/>
        <w:spacing w:before="66"/>
        <w:ind w:left="143" w:right="277"/>
        <w:jc w:val="both"/>
      </w:pPr>
      <w:r>
        <w:lastRenderedPageBreak/>
        <w:t>ISBN 978-5-8114-9763-8.</w:t>
      </w:r>
      <w:r>
        <w:rPr>
          <w:spacing w:val="-2"/>
        </w:rPr>
        <w:t xml:space="preserve"> </w:t>
      </w:r>
      <w:r>
        <w:t>— Текст</w:t>
      </w:r>
      <w:r>
        <w:rPr>
          <w:spacing w:val="-2"/>
        </w:rPr>
        <w:t xml:space="preserve"> </w:t>
      </w:r>
      <w:r>
        <w:t xml:space="preserve">: электронный // Лань : электронно-библиотечная система. — URL: </w:t>
      </w:r>
      <w:hyperlink r:id="rId60">
        <w:r>
          <w:rPr>
            <w:color w:val="0000FF"/>
            <w:u w:val="single" w:color="0000FF"/>
          </w:rPr>
          <w:t>https://e.lanbook.com/book/198284</w:t>
        </w:r>
      </w:hyperlink>
      <w:r>
        <w:rPr>
          <w:color w:val="0000FF"/>
        </w:rPr>
        <w:t xml:space="preserve"> </w:t>
      </w:r>
      <w:r>
        <w:t>(дата обращения: 14.07.2022). — Режим доступа: для авториз. пользователей.</w:t>
      </w:r>
    </w:p>
    <w:p w:rsidR="00A73364" w:rsidRDefault="00A73364">
      <w:pPr>
        <w:pStyle w:val="a3"/>
        <w:spacing w:before="5"/>
      </w:pPr>
    </w:p>
    <w:p w:rsidR="00A73364" w:rsidRDefault="0020434E">
      <w:pPr>
        <w:pStyle w:val="3"/>
        <w:numPr>
          <w:ilvl w:val="2"/>
          <w:numId w:val="83"/>
        </w:numPr>
        <w:tabs>
          <w:tab w:val="left" w:pos="1451"/>
        </w:tabs>
        <w:spacing w:line="274" w:lineRule="exact"/>
      </w:pPr>
      <w:r>
        <w:t>Дополнительные</w:t>
      </w:r>
      <w:r>
        <w:rPr>
          <w:spacing w:val="-11"/>
        </w:rPr>
        <w:t xml:space="preserve"> </w:t>
      </w:r>
      <w:r>
        <w:rPr>
          <w:spacing w:val="-2"/>
        </w:rPr>
        <w:t>источники</w:t>
      </w:r>
    </w:p>
    <w:p w:rsidR="00A73364" w:rsidRDefault="0018559A">
      <w:pPr>
        <w:pStyle w:val="a4"/>
        <w:numPr>
          <w:ilvl w:val="0"/>
          <w:numId w:val="75"/>
        </w:numPr>
        <w:tabs>
          <w:tab w:val="left" w:pos="1106"/>
        </w:tabs>
        <w:ind w:right="279" w:firstLine="707"/>
        <w:rPr>
          <w:sz w:val="24"/>
        </w:rPr>
      </w:pPr>
      <w:hyperlink r:id="rId61">
        <w:r w:rsidR="0020434E">
          <w:rPr>
            <w:sz w:val="24"/>
          </w:rPr>
          <w:t>www.minstm.gov.ru</w:t>
        </w:r>
      </w:hyperlink>
      <w:r w:rsidR="0020434E">
        <w:rPr>
          <w:sz w:val="24"/>
        </w:rPr>
        <w:t xml:space="preserve"> (Официальный сайт Министерства спорта Российской Феде- </w:t>
      </w:r>
      <w:r w:rsidR="0020434E">
        <w:rPr>
          <w:spacing w:val="-2"/>
          <w:sz w:val="24"/>
        </w:rPr>
        <w:t>рации).</w:t>
      </w:r>
    </w:p>
    <w:p w:rsidR="00A73364" w:rsidRDefault="0018559A">
      <w:pPr>
        <w:pStyle w:val="a4"/>
        <w:numPr>
          <w:ilvl w:val="0"/>
          <w:numId w:val="75"/>
        </w:numPr>
        <w:tabs>
          <w:tab w:val="left" w:pos="1091"/>
        </w:tabs>
        <w:ind w:left="1091" w:hanging="240"/>
        <w:rPr>
          <w:sz w:val="24"/>
        </w:rPr>
      </w:pPr>
      <w:hyperlink r:id="rId62">
        <w:r w:rsidR="0020434E">
          <w:rPr>
            <w:sz w:val="24"/>
          </w:rPr>
          <w:t>www.edu.ru</w:t>
        </w:r>
      </w:hyperlink>
      <w:r w:rsidR="0020434E">
        <w:rPr>
          <w:spacing w:val="-4"/>
          <w:sz w:val="24"/>
        </w:rPr>
        <w:t xml:space="preserve"> </w:t>
      </w:r>
      <w:r w:rsidR="0020434E">
        <w:rPr>
          <w:sz w:val="24"/>
        </w:rPr>
        <w:t>(Федеральный</w:t>
      </w:r>
      <w:r w:rsidR="0020434E">
        <w:rPr>
          <w:spacing w:val="-5"/>
          <w:sz w:val="24"/>
        </w:rPr>
        <w:t xml:space="preserve"> </w:t>
      </w:r>
      <w:r w:rsidR="0020434E">
        <w:rPr>
          <w:sz w:val="24"/>
        </w:rPr>
        <w:t>портал</w:t>
      </w:r>
      <w:r w:rsidR="0020434E">
        <w:rPr>
          <w:spacing w:val="-1"/>
          <w:sz w:val="24"/>
        </w:rPr>
        <w:t xml:space="preserve"> </w:t>
      </w:r>
      <w:r w:rsidR="0020434E">
        <w:rPr>
          <w:sz w:val="24"/>
        </w:rPr>
        <w:t>«Российское</w:t>
      </w:r>
      <w:r w:rsidR="0020434E">
        <w:rPr>
          <w:spacing w:val="-4"/>
          <w:sz w:val="24"/>
        </w:rPr>
        <w:t xml:space="preserve"> </w:t>
      </w:r>
      <w:r w:rsidR="0020434E">
        <w:rPr>
          <w:spacing w:val="-2"/>
          <w:sz w:val="24"/>
        </w:rPr>
        <w:t>образование»).</w:t>
      </w:r>
    </w:p>
    <w:p w:rsidR="00A73364" w:rsidRDefault="0018559A">
      <w:pPr>
        <w:pStyle w:val="a4"/>
        <w:numPr>
          <w:ilvl w:val="0"/>
          <w:numId w:val="75"/>
        </w:numPr>
        <w:tabs>
          <w:tab w:val="left" w:pos="1091"/>
        </w:tabs>
        <w:ind w:left="1091" w:hanging="240"/>
        <w:rPr>
          <w:sz w:val="24"/>
        </w:rPr>
      </w:pPr>
      <w:hyperlink r:id="rId63">
        <w:r w:rsidR="0020434E">
          <w:rPr>
            <w:sz w:val="24"/>
          </w:rPr>
          <w:t>www.olympic.ru</w:t>
        </w:r>
      </w:hyperlink>
      <w:r w:rsidR="0020434E">
        <w:rPr>
          <w:spacing w:val="-7"/>
          <w:sz w:val="24"/>
        </w:rPr>
        <w:t xml:space="preserve"> </w:t>
      </w:r>
      <w:r w:rsidR="0020434E">
        <w:rPr>
          <w:sz w:val="24"/>
        </w:rPr>
        <w:t>(Официальный</w:t>
      </w:r>
      <w:r w:rsidR="0020434E">
        <w:rPr>
          <w:spacing w:val="-4"/>
          <w:sz w:val="24"/>
        </w:rPr>
        <w:t xml:space="preserve"> </w:t>
      </w:r>
      <w:r w:rsidR="0020434E">
        <w:rPr>
          <w:sz w:val="24"/>
        </w:rPr>
        <w:t>сайт</w:t>
      </w:r>
      <w:r w:rsidR="0020434E">
        <w:rPr>
          <w:spacing w:val="-4"/>
          <w:sz w:val="24"/>
        </w:rPr>
        <w:t xml:space="preserve"> </w:t>
      </w:r>
      <w:r w:rsidR="0020434E">
        <w:rPr>
          <w:sz w:val="24"/>
        </w:rPr>
        <w:t>Олимпийского</w:t>
      </w:r>
      <w:r w:rsidR="0020434E">
        <w:rPr>
          <w:spacing w:val="-4"/>
          <w:sz w:val="24"/>
        </w:rPr>
        <w:t xml:space="preserve"> </w:t>
      </w:r>
      <w:r w:rsidR="0020434E">
        <w:rPr>
          <w:sz w:val="24"/>
        </w:rPr>
        <w:t>комитета</w:t>
      </w:r>
      <w:r w:rsidR="0020434E">
        <w:rPr>
          <w:spacing w:val="-4"/>
          <w:sz w:val="24"/>
        </w:rPr>
        <w:t xml:space="preserve"> </w:t>
      </w:r>
      <w:r w:rsidR="0020434E">
        <w:rPr>
          <w:spacing w:val="-2"/>
          <w:sz w:val="24"/>
        </w:rPr>
        <w:t>России)</w:t>
      </w:r>
    </w:p>
    <w:p w:rsidR="00A73364" w:rsidRDefault="0020434E">
      <w:pPr>
        <w:pStyle w:val="a4"/>
        <w:numPr>
          <w:ilvl w:val="0"/>
          <w:numId w:val="75"/>
        </w:numPr>
        <w:tabs>
          <w:tab w:val="left" w:pos="1558"/>
        </w:tabs>
        <w:ind w:right="278" w:firstLine="719"/>
        <w:rPr>
          <w:sz w:val="24"/>
        </w:rPr>
      </w:pPr>
      <w:r>
        <w:rPr>
          <w:sz w:val="24"/>
        </w:rPr>
        <w:t>Виленский</w:t>
      </w:r>
      <w:r>
        <w:rPr>
          <w:spacing w:val="40"/>
          <w:sz w:val="24"/>
        </w:rPr>
        <w:t xml:space="preserve"> </w:t>
      </w:r>
      <w:r>
        <w:rPr>
          <w:sz w:val="24"/>
        </w:rPr>
        <w:t>М.Я.,</w:t>
      </w:r>
      <w:r>
        <w:rPr>
          <w:spacing w:val="40"/>
          <w:sz w:val="24"/>
        </w:rPr>
        <w:t xml:space="preserve"> </w:t>
      </w:r>
      <w:r>
        <w:rPr>
          <w:sz w:val="24"/>
        </w:rPr>
        <w:t>Горшков</w:t>
      </w:r>
      <w:r>
        <w:rPr>
          <w:spacing w:val="40"/>
          <w:sz w:val="24"/>
        </w:rPr>
        <w:t xml:space="preserve"> </w:t>
      </w:r>
      <w:r>
        <w:rPr>
          <w:sz w:val="24"/>
        </w:rPr>
        <w:t>А.Г.</w:t>
      </w:r>
      <w:r>
        <w:rPr>
          <w:spacing w:val="40"/>
          <w:sz w:val="24"/>
        </w:rPr>
        <w:t xml:space="preserve"> </w:t>
      </w:r>
      <w:r>
        <w:rPr>
          <w:sz w:val="24"/>
        </w:rPr>
        <w:t>Физическая</w:t>
      </w:r>
      <w:r>
        <w:rPr>
          <w:spacing w:val="40"/>
          <w:sz w:val="24"/>
        </w:rPr>
        <w:t xml:space="preserve"> </w:t>
      </w:r>
      <w:r>
        <w:rPr>
          <w:sz w:val="24"/>
        </w:rPr>
        <w:t>культура</w:t>
      </w:r>
      <w:r>
        <w:rPr>
          <w:spacing w:val="40"/>
          <w:sz w:val="24"/>
        </w:rPr>
        <w:t xml:space="preserve"> </w:t>
      </w:r>
      <w:r>
        <w:rPr>
          <w:sz w:val="24"/>
        </w:rPr>
        <w:t>(СПО)</w:t>
      </w:r>
      <w:r>
        <w:rPr>
          <w:spacing w:val="40"/>
          <w:sz w:val="24"/>
        </w:rPr>
        <w:t xml:space="preserve"> </w:t>
      </w:r>
      <w:r>
        <w:rPr>
          <w:sz w:val="24"/>
        </w:rPr>
        <w:t>/</w:t>
      </w:r>
      <w:r>
        <w:rPr>
          <w:spacing w:val="76"/>
          <w:sz w:val="24"/>
        </w:rPr>
        <w:t xml:space="preserve"> </w:t>
      </w:r>
      <w:r>
        <w:rPr>
          <w:sz w:val="24"/>
        </w:rPr>
        <w:t>-</w:t>
      </w:r>
      <w:r>
        <w:rPr>
          <w:spacing w:val="40"/>
          <w:sz w:val="24"/>
        </w:rPr>
        <w:t xml:space="preserve"> </w:t>
      </w:r>
      <w:r>
        <w:rPr>
          <w:sz w:val="24"/>
        </w:rPr>
        <w:t>Москва</w:t>
      </w:r>
      <w:r>
        <w:rPr>
          <w:spacing w:val="40"/>
          <w:sz w:val="24"/>
        </w:rPr>
        <w:t xml:space="preserve"> </w:t>
      </w:r>
      <w:r>
        <w:rPr>
          <w:sz w:val="24"/>
        </w:rPr>
        <w:t xml:space="preserve">КноРус, 2015. 214. - ISBN 978-5-406-04313-4. </w:t>
      </w:r>
      <w:hyperlink r:id="rId64">
        <w:r>
          <w:rPr>
            <w:sz w:val="24"/>
          </w:rPr>
          <w:t>http://www.book.ru/book/916506</w:t>
        </w:r>
      </w:hyperlink>
    </w:p>
    <w:p w:rsidR="00A73364" w:rsidRDefault="0020434E">
      <w:pPr>
        <w:pStyle w:val="a4"/>
        <w:numPr>
          <w:ilvl w:val="0"/>
          <w:numId w:val="75"/>
        </w:numPr>
        <w:tabs>
          <w:tab w:val="left" w:pos="1558"/>
        </w:tabs>
        <w:ind w:right="282" w:firstLine="719"/>
        <w:rPr>
          <w:sz w:val="24"/>
        </w:rPr>
      </w:pPr>
      <w:r>
        <w:rPr>
          <w:sz w:val="24"/>
        </w:rPr>
        <w:t>Кузнецов</w:t>
      </w:r>
      <w:r>
        <w:rPr>
          <w:spacing w:val="31"/>
          <w:sz w:val="24"/>
        </w:rPr>
        <w:t xml:space="preserve"> </w:t>
      </w:r>
      <w:r>
        <w:rPr>
          <w:sz w:val="24"/>
        </w:rPr>
        <w:t>В.С.,</w:t>
      </w:r>
      <w:r>
        <w:rPr>
          <w:spacing w:val="29"/>
          <w:sz w:val="24"/>
        </w:rPr>
        <w:t xml:space="preserve"> </w:t>
      </w:r>
      <w:r>
        <w:rPr>
          <w:sz w:val="24"/>
        </w:rPr>
        <w:t>Колодницкий</w:t>
      </w:r>
      <w:r>
        <w:rPr>
          <w:spacing w:val="30"/>
          <w:sz w:val="24"/>
        </w:rPr>
        <w:t xml:space="preserve"> </w:t>
      </w:r>
      <w:r>
        <w:rPr>
          <w:sz w:val="24"/>
        </w:rPr>
        <w:t>Г.А.</w:t>
      </w:r>
      <w:r>
        <w:rPr>
          <w:spacing w:val="29"/>
          <w:sz w:val="24"/>
        </w:rPr>
        <w:t xml:space="preserve"> </w:t>
      </w:r>
      <w:r>
        <w:rPr>
          <w:sz w:val="24"/>
        </w:rPr>
        <w:t>Физическая</w:t>
      </w:r>
      <w:r>
        <w:rPr>
          <w:spacing w:val="29"/>
          <w:sz w:val="24"/>
        </w:rPr>
        <w:t xml:space="preserve"> </w:t>
      </w:r>
      <w:r>
        <w:rPr>
          <w:sz w:val="24"/>
        </w:rPr>
        <w:t>культура (СПО) /</w:t>
      </w:r>
      <w:r>
        <w:rPr>
          <w:spacing w:val="40"/>
          <w:sz w:val="24"/>
        </w:rPr>
        <w:t xml:space="preserve"> </w:t>
      </w:r>
      <w:r>
        <w:rPr>
          <w:sz w:val="24"/>
        </w:rPr>
        <w:t>-</w:t>
      </w:r>
      <w:r>
        <w:rPr>
          <w:spacing w:val="31"/>
          <w:sz w:val="24"/>
        </w:rPr>
        <w:t xml:space="preserve"> </w:t>
      </w:r>
      <w:r>
        <w:rPr>
          <w:sz w:val="24"/>
        </w:rPr>
        <w:t xml:space="preserve">Москва: КноРус, 2016. - 256. - ISBN 978-5-406-04754-5. URL: </w:t>
      </w:r>
      <w:hyperlink r:id="rId65">
        <w:r>
          <w:rPr>
            <w:sz w:val="24"/>
          </w:rPr>
          <w:t>http://www.book.ru/book/918488</w:t>
        </w:r>
      </w:hyperlink>
    </w:p>
    <w:p w:rsidR="00A73364" w:rsidRDefault="00A73364">
      <w:pPr>
        <w:pStyle w:val="a3"/>
      </w:pPr>
    </w:p>
    <w:p w:rsidR="00A73364" w:rsidRDefault="00A73364">
      <w:pPr>
        <w:pStyle w:val="a3"/>
        <w:spacing w:before="3"/>
      </w:pPr>
    </w:p>
    <w:p w:rsidR="00A73364" w:rsidRDefault="0020434E">
      <w:pPr>
        <w:pStyle w:val="2"/>
        <w:numPr>
          <w:ilvl w:val="0"/>
          <w:numId w:val="83"/>
        </w:numPr>
        <w:tabs>
          <w:tab w:val="left" w:pos="1901"/>
          <w:tab w:val="left" w:pos="3239"/>
        </w:tabs>
        <w:ind w:left="3239" w:right="1801" w:hanging="1578"/>
        <w:jc w:val="left"/>
      </w:pPr>
      <w:r>
        <w:t>КОНТРОЛЬ</w:t>
      </w:r>
      <w:r>
        <w:rPr>
          <w:spacing w:val="-7"/>
        </w:rPr>
        <w:t xml:space="preserve"> </w:t>
      </w:r>
      <w:r>
        <w:t>И</w:t>
      </w:r>
      <w:r>
        <w:rPr>
          <w:spacing w:val="-8"/>
        </w:rPr>
        <w:t xml:space="preserve"> </w:t>
      </w:r>
      <w:r>
        <w:t>ОЦЕНКА</w:t>
      </w:r>
      <w:r>
        <w:rPr>
          <w:spacing w:val="-9"/>
        </w:rPr>
        <w:t xml:space="preserve"> </w:t>
      </w:r>
      <w:r>
        <w:t>РЕЗУЛЬТАТОВ</w:t>
      </w:r>
      <w:r>
        <w:rPr>
          <w:spacing w:val="-8"/>
        </w:rPr>
        <w:t xml:space="preserve"> </w:t>
      </w:r>
      <w:r>
        <w:t>ОСВОЕНИЯ УЧЕБНОЙ ДИСЦИПЛИНЫ</w:t>
      </w:r>
    </w:p>
    <w:p w:rsidR="00A73364" w:rsidRDefault="00A73364">
      <w:pPr>
        <w:pStyle w:val="a3"/>
        <w:spacing w:before="50"/>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2"/>
        <w:gridCol w:w="3271"/>
        <w:gridCol w:w="2832"/>
      </w:tblGrid>
      <w:tr w:rsidR="00A73364">
        <w:trPr>
          <w:trHeight w:val="551"/>
        </w:trPr>
        <w:tc>
          <w:tcPr>
            <w:tcW w:w="3502" w:type="dxa"/>
          </w:tcPr>
          <w:p w:rsidR="00A73364" w:rsidRDefault="0020434E">
            <w:pPr>
              <w:pStyle w:val="TableParagraph"/>
              <w:spacing w:line="273" w:lineRule="exact"/>
              <w:ind w:left="496"/>
              <w:rPr>
                <w:b/>
                <w:position w:val="8"/>
                <w:sz w:val="16"/>
              </w:rPr>
            </w:pPr>
            <w:r>
              <w:rPr>
                <w:b/>
                <w:sz w:val="24"/>
              </w:rPr>
              <w:t>Результаты</w:t>
            </w:r>
            <w:r>
              <w:rPr>
                <w:b/>
                <w:spacing w:val="-2"/>
                <w:sz w:val="24"/>
              </w:rPr>
              <w:t xml:space="preserve"> обучения</w:t>
            </w:r>
            <w:r>
              <w:rPr>
                <w:b/>
                <w:spacing w:val="-2"/>
                <w:position w:val="8"/>
                <w:sz w:val="16"/>
              </w:rPr>
              <w:t>12</w:t>
            </w:r>
          </w:p>
        </w:tc>
        <w:tc>
          <w:tcPr>
            <w:tcW w:w="3271" w:type="dxa"/>
          </w:tcPr>
          <w:p w:rsidR="00A73364" w:rsidRDefault="0020434E">
            <w:pPr>
              <w:pStyle w:val="TableParagraph"/>
              <w:spacing w:line="273" w:lineRule="exact"/>
              <w:ind w:left="671"/>
              <w:rPr>
                <w:b/>
                <w:sz w:val="24"/>
              </w:rPr>
            </w:pPr>
            <w:r>
              <w:rPr>
                <w:b/>
                <w:sz w:val="24"/>
              </w:rPr>
              <w:t>Критерии</w:t>
            </w:r>
            <w:r>
              <w:rPr>
                <w:b/>
                <w:spacing w:val="-4"/>
                <w:sz w:val="24"/>
              </w:rPr>
              <w:t xml:space="preserve"> </w:t>
            </w:r>
            <w:r>
              <w:rPr>
                <w:b/>
                <w:spacing w:val="-2"/>
                <w:sz w:val="24"/>
              </w:rPr>
              <w:t>оценки</w:t>
            </w:r>
          </w:p>
        </w:tc>
        <w:tc>
          <w:tcPr>
            <w:tcW w:w="2832" w:type="dxa"/>
          </w:tcPr>
          <w:p w:rsidR="00A73364" w:rsidRDefault="0020434E">
            <w:pPr>
              <w:pStyle w:val="TableParagraph"/>
              <w:spacing w:line="273" w:lineRule="exact"/>
              <w:ind w:left="555"/>
              <w:rPr>
                <w:b/>
                <w:sz w:val="24"/>
              </w:rPr>
            </w:pPr>
            <w:r>
              <w:rPr>
                <w:b/>
                <w:sz w:val="24"/>
              </w:rPr>
              <w:t>Методы</w:t>
            </w:r>
            <w:r>
              <w:rPr>
                <w:b/>
                <w:spacing w:val="-1"/>
                <w:sz w:val="24"/>
              </w:rPr>
              <w:t xml:space="preserve"> </w:t>
            </w:r>
            <w:r>
              <w:rPr>
                <w:b/>
                <w:spacing w:val="-2"/>
                <w:sz w:val="24"/>
              </w:rPr>
              <w:t>оценки</w:t>
            </w:r>
          </w:p>
        </w:tc>
      </w:tr>
      <w:tr w:rsidR="00A73364">
        <w:trPr>
          <w:trHeight w:val="277"/>
        </w:trPr>
        <w:tc>
          <w:tcPr>
            <w:tcW w:w="9605" w:type="dxa"/>
            <w:gridSpan w:val="3"/>
          </w:tcPr>
          <w:p w:rsidR="00A73364" w:rsidRDefault="0020434E">
            <w:pPr>
              <w:pStyle w:val="TableParagraph"/>
              <w:spacing w:line="258" w:lineRule="exact"/>
              <w:ind w:left="42"/>
              <w:jc w:val="center"/>
              <w:rPr>
                <w:b/>
                <w:sz w:val="24"/>
              </w:rPr>
            </w:pPr>
            <w:r>
              <w:rPr>
                <w:b/>
                <w:sz w:val="24"/>
              </w:rPr>
              <w:t>Перечень</w:t>
            </w:r>
            <w:r>
              <w:rPr>
                <w:b/>
                <w:spacing w:val="-3"/>
                <w:sz w:val="24"/>
              </w:rPr>
              <w:t xml:space="preserve"> </w:t>
            </w:r>
            <w:r>
              <w:rPr>
                <w:b/>
                <w:sz w:val="24"/>
              </w:rPr>
              <w:t>знаний,</w:t>
            </w:r>
            <w:r>
              <w:rPr>
                <w:b/>
                <w:spacing w:val="-2"/>
                <w:sz w:val="24"/>
              </w:rPr>
              <w:t xml:space="preserve"> </w:t>
            </w:r>
            <w:r>
              <w:rPr>
                <w:b/>
                <w:sz w:val="24"/>
              </w:rPr>
              <w:t>осваиваемых</w:t>
            </w:r>
            <w:r>
              <w:rPr>
                <w:b/>
                <w:spacing w:val="-3"/>
                <w:sz w:val="24"/>
              </w:rPr>
              <w:t xml:space="preserve"> </w:t>
            </w:r>
            <w:r>
              <w:rPr>
                <w:b/>
                <w:sz w:val="24"/>
              </w:rPr>
              <w:t>в</w:t>
            </w:r>
            <w:r>
              <w:rPr>
                <w:b/>
                <w:spacing w:val="-2"/>
                <w:sz w:val="24"/>
              </w:rPr>
              <w:t xml:space="preserve"> </w:t>
            </w:r>
            <w:r>
              <w:rPr>
                <w:b/>
                <w:sz w:val="24"/>
              </w:rPr>
              <w:t>рамках</w:t>
            </w:r>
            <w:r>
              <w:rPr>
                <w:b/>
                <w:spacing w:val="-2"/>
                <w:sz w:val="24"/>
              </w:rPr>
              <w:t xml:space="preserve"> дисциплины</w:t>
            </w:r>
          </w:p>
        </w:tc>
      </w:tr>
      <w:tr w:rsidR="00A73364">
        <w:trPr>
          <w:trHeight w:val="267"/>
        </w:trPr>
        <w:tc>
          <w:tcPr>
            <w:tcW w:w="3502" w:type="dxa"/>
            <w:tcBorders>
              <w:bottom w:val="nil"/>
            </w:tcBorders>
          </w:tcPr>
          <w:p w:rsidR="00A73364" w:rsidRDefault="0020434E">
            <w:pPr>
              <w:pStyle w:val="TableParagraph"/>
              <w:spacing w:line="248" w:lineRule="exact"/>
              <w:ind w:left="107"/>
              <w:rPr>
                <w:sz w:val="24"/>
              </w:rPr>
            </w:pPr>
            <w:r>
              <w:rPr>
                <w:spacing w:val="-2"/>
                <w:sz w:val="24"/>
                <w:u w:val="single"/>
              </w:rPr>
              <w:t>Знания:</w:t>
            </w:r>
          </w:p>
        </w:tc>
        <w:tc>
          <w:tcPr>
            <w:tcW w:w="3271" w:type="dxa"/>
            <w:vMerge w:val="restart"/>
          </w:tcPr>
          <w:p w:rsidR="00A73364" w:rsidRDefault="0020434E">
            <w:pPr>
              <w:pStyle w:val="TableParagraph"/>
              <w:spacing w:before="128"/>
              <w:ind w:left="105"/>
              <w:rPr>
                <w:sz w:val="24"/>
              </w:rPr>
            </w:pPr>
            <w:r>
              <w:rPr>
                <w:sz w:val="24"/>
              </w:rPr>
              <w:t>-грамотность</w:t>
            </w:r>
            <w:r>
              <w:rPr>
                <w:spacing w:val="-15"/>
                <w:sz w:val="24"/>
              </w:rPr>
              <w:t xml:space="preserve"> </w:t>
            </w:r>
            <w:r>
              <w:rPr>
                <w:sz w:val="24"/>
              </w:rPr>
              <w:t>и</w:t>
            </w:r>
            <w:r>
              <w:rPr>
                <w:spacing w:val="-15"/>
                <w:sz w:val="24"/>
              </w:rPr>
              <w:t xml:space="preserve"> </w:t>
            </w:r>
            <w:r>
              <w:rPr>
                <w:sz w:val="24"/>
              </w:rPr>
              <w:t>правильность объяснения на конкретных примерах, какова</w:t>
            </w:r>
            <w:r>
              <w:rPr>
                <w:spacing w:val="-1"/>
                <w:sz w:val="24"/>
              </w:rPr>
              <w:t xml:space="preserve"> </w:t>
            </w:r>
            <w:r>
              <w:rPr>
                <w:sz w:val="24"/>
              </w:rPr>
              <w:t>роль</w:t>
            </w:r>
            <w:r>
              <w:rPr>
                <w:spacing w:val="-1"/>
                <w:sz w:val="24"/>
              </w:rPr>
              <w:t xml:space="preserve"> </w:t>
            </w:r>
            <w:r>
              <w:rPr>
                <w:sz w:val="24"/>
              </w:rPr>
              <w:t>физи- ческой культуры в об- щекультурном, профессио- нальном и социальном раз- витии человека;</w:t>
            </w:r>
          </w:p>
          <w:p w:rsidR="00A73364" w:rsidRDefault="0020434E">
            <w:pPr>
              <w:pStyle w:val="TableParagraph"/>
              <w:numPr>
                <w:ilvl w:val="0"/>
                <w:numId w:val="74"/>
              </w:numPr>
              <w:tabs>
                <w:tab w:val="left" w:pos="243"/>
              </w:tabs>
              <w:ind w:right="147" w:firstLine="0"/>
              <w:rPr>
                <w:sz w:val="24"/>
              </w:rPr>
            </w:pPr>
            <w:r>
              <w:rPr>
                <w:sz w:val="24"/>
              </w:rPr>
              <w:t>осознанность</w:t>
            </w:r>
            <w:r>
              <w:rPr>
                <w:spacing w:val="-15"/>
                <w:sz w:val="24"/>
              </w:rPr>
              <w:t xml:space="preserve"> </w:t>
            </w:r>
            <w:r>
              <w:rPr>
                <w:sz w:val="24"/>
              </w:rPr>
              <w:t>ценности</w:t>
            </w:r>
            <w:r>
              <w:rPr>
                <w:spacing w:val="-15"/>
                <w:sz w:val="24"/>
              </w:rPr>
              <w:t xml:space="preserve"> </w:t>
            </w:r>
            <w:r>
              <w:rPr>
                <w:sz w:val="24"/>
              </w:rPr>
              <w:t>здо- ровья и обоснованность вы- бора ЗОЖ;</w:t>
            </w:r>
          </w:p>
          <w:p w:rsidR="00A73364" w:rsidRDefault="0020434E">
            <w:pPr>
              <w:pStyle w:val="TableParagraph"/>
              <w:spacing w:before="1"/>
              <w:ind w:left="105"/>
              <w:rPr>
                <w:sz w:val="24"/>
              </w:rPr>
            </w:pPr>
            <w:r>
              <w:rPr>
                <w:sz w:val="24"/>
              </w:rPr>
              <w:t>-правильность</w:t>
            </w:r>
            <w:r>
              <w:rPr>
                <w:spacing w:val="-15"/>
                <w:sz w:val="24"/>
              </w:rPr>
              <w:t xml:space="preserve"> </w:t>
            </w:r>
            <w:r>
              <w:rPr>
                <w:sz w:val="24"/>
              </w:rPr>
              <w:t>объяснения</w:t>
            </w:r>
            <w:r>
              <w:rPr>
                <w:spacing w:val="-15"/>
                <w:sz w:val="24"/>
              </w:rPr>
              <w:t xml:space="preserve"> </w:t>
            </w:r>
            <w:r>
              <w:rPr>
                <w:sz w:val="24"/>
              </w:rPr>
              <w:t>на конкретных примерах усло- вий профессиональной дея- тельности и основных зон риска физического здоровья для профессии;</w:t>
            </w:r>
          </w:p>
          <w:p w:rsidR="00A73364" w:rsidRDefault="0020434E">
            <w:pPr>
              <w:pStyle w:val="TableParagraph"/>
              <w:numPr>
                <w:ilvl w:val="0"/>
                <w:numId w:val="74"/>
              </w:numPr>
              <w:tabs>
                <w:tab w:val="left" w:pos="243"/>
              </w:tabs>
              <w:ind w:right="107" w:firstLine="0"/>
              <w:rPr>
                <w:sz w:val="24"/>
              </w:rPr>
            </w:pPr>
            <w:r>
              <w:rPr>
                <w:sz w:val="24"/>
              </w:rPr>
              <w:t>правильность</w:t>
            </w:r>
            <w:r>
              <w:rPr>
                <w:spacing w:val="-15"/>
                <w:sz w:val="24"/>
              </w:rPr>
              <w:t xml:space="preserve"> </w:t>
            </w:r>
            <w:r>
              <w:rPr>
                <w:sz w:val="24"/>
              </w:rPr>
              <w:t>и</w:t>
            </w:r>
            <w:r>
              <w:rPr>
                <w:spacing w:val="-15"/>
                <w:sz w:val="24"/>
              </w:rPr>
              <w:t xml:space="preserve"> </w:t>
            </w:r>
            <w:r>
              <w:rPr>
                <w:sz w:val="24"/>
              </w:rPr>
              <w:t xml:space="preserve">уверенность в использовании средств профилактики перенапряже- </w:t>
            </w:r>
            <w:r>
              <w:rPr>
                <w:spacing w:val="-4"/>
                <w:sz w:val="24"/>
              </w:rPr>
              <w:t>ний.</w:t>
            </w:r>
          </w:p>
        </w:tc>
        <w:tc>
          <w:tcPr>
            <w:tcW w:w="2832" w:type="dxa"/>
            <w:tcBorders>
              <w:bottom w:val="nil"/>
            </w:tcBorders>
          </w:tcPr>
          <w:p w:rsidR="00A73364" w:rsidRDefault="0020434E">
            <w:pPr>
              <w:pStyle w:val="TableParagraph"/>
              <w:spacing w:line="248" w:lineRule="exact"/>
              <w:ind w:left="139"/>
              <w:rPr>
                <w:sz w:val="24"/>
              </w:rPr>
            </w:pPr>
            <w:r>
              <w:rPr>
                <w:sz w:val="24"/>
              </w:rPr>
              <w:t>-</w:t>
            </w:r>
            <w:r>
              <w:rPr>
                <w:spacing w:val="-1"/>
                <w:sz w:val="24"/>
              </w:rPr>
              <w:t xml:space="preserve"> </w:t>
            </w:r>
            <w:r>
              <w:rPr>
                <w:spacing w:val="-2"/>
                <w:sz w:val="24"/>
              </w:rPr>
              <w:t>наблюдение;</w:t>
            </w:r>
          </w:p>
        </w:tc>
      </w:tr>
      <w:tr w:rsidR="00A73364">
        <w:trPr>
          <w:trHeight w:val="265"/>
        </w:trPr>
        <w:tc>
          <w:tcPr>
            <w:tcW w:w="3502" w:type="dxa"/>
            <w:tcBorders>
              <w:top w:val="nil"/>
              <w:bottom w:val="nil"/>
            </w:tcBorders>
          </w:tcPr>
          <w:p w:rsidR="00A73364" w:rsidRDefault="0020434E">
            <w:pPr>
              <w:pStyle w:val="TableParagraph"/>
              <w:spacing w:line="246" w:lineRule="exact"/>
              <w:ind w:right="101"/>
              <w:jc w:val="right"/>
              <w:rPr>
                <w:sz w:val="24"/>
              </w:rPr>
            </w:pPr>
            <w:r>
              <w:rPr>
                <w:sz w:val="24"/>
              </w:rPr>
              <w:t>-роль</w:t>
            </w:r>
            <w:r>
              <w:rPr>
                <w:spacing w:val="50"/>
                <w:sz w:val="24"/>
              </w:rPr>
              <w:t xml:space="preserve"> </w:t>
            </w:r>
            <w:r>
              <w:rPr>
                <w:sz w:val="24"/>
              </w:rPr>
              <w:t>физической</w:t>
            </w:r>
            <w:r>
              <w:rPr>
                <w:spacing w:val="49"/>
                <w:sz w:val="24"/>
              </w:rPr>
              <w:t xml:space="preserve"> </w:t>
            </w:r>
            <w:r>
              <w:rPr>
                <w:sz w:val="24"/>
              </w:rPr>
              <w:t>культуры</w:t>
            </w:r>
            <w:r>
              <w:rPr>
                <w:spacing w:val="51"/>
                <w:sz w:val="24"/>
              </w:rPr>
              <w:t xml:space="preserve"> </w:t>
            </w:r>
            <w:r>
              <w:rPr>
                <w:spacing w:val="-10"/>
                <w:sz w:val="24"/>
              </w:rPr>
              <w:t>в</w:t>
            </w:r>
          </w:p>
        </w:tc>
        <w:tc>
          <w:tcPr>
            <w:tcW w:w="3271" w:type="dxa"/>
            <w:vMerge/>
            <w:tcBorders>
              <w:top w:val="nil"/>
            </w:tcBorders>
          </w:tcPr>
          <w:p w:rsidR="00A73364" w:rsidRDefault="00A73364">
            <w:pPr>
              <w:rPr>
                <w:sz w:val="2"/>
                <w:szCs w:val="2"/>
              </w:rPr>
            </w:pPr>
          </w:p>
        </w:tc>
        <w:tc>
          <w:tcPr>
            <w:tcW w:w="2832" w:type="dxa"/>
            <w:tcBorders>
              <w:top w:val="nil"/>
              <w:bottom w:val="nil"/>
            </w:tcBorders>
          </w:tcPr>
          <w:p w:rsidR="00A73364" w:rsidRDefault="0020434E">
            <w:pPr>
              <w:pStyle w:val="TableParagraph"/>
              <w:spacing w:line="246" w:lineRule="exact"/>
              <w:ind w:left="139"/>
              <w:rPr>
                <w:sz w:val="24"/>
              </w:rPr>
            </w:pPr>
            <w:r>
              <w:rPr>
                <w:sz w:val="24"/>
              </w:rPr>
              <w:t>-практическое</w:t>
            </w:r>
            <w:r>
              <w:rPr>
                <w:spacing w:val="-6"/>
                <w:sz w:val="24"/>
              </w:rPr>
              <w:t xml:space="preserve"> </w:t>
            </w:r>
            <w:r>
              <w:rPr>
                <w:spacing w:val="-2"/>
                <w:sz w:val="24"/>
              </w:rPr>
              <w:t>выполне-</w:t>
            </w:r>
          </w:p>
        </w:tc>
      </w:tr>
      <w:tr w:rsidR="00A73364">
        <w:trPr>
          <w:trHeight w:val="265"/>
        </w:trPr>
        <w:tc>
          <w:tcPr>
            <w:tcW w:w="3502" w:type="dxa"/>
            <w:tcBorders>
              <w:top w:val="nil"/>
              <w:bottom w:val="nil"/>
            </w:tcBorders>
          </w:tcPr>
          <w:p w:rsidR="00A73364" w:rsidRDefault="0020434E">
            <w:pPr>
              <w:pStyle w:val="TableParagraph"/>
              <w:tabs>
                <w:tab w:val="left" w:pos="2074"/>
              </w:tabs>
              <w:spacing w:line="246" w:lineRule="exact"/>
              <w:ind w:right="97"/>
              <w:jc w:val="right"/>
              <w:rPr>
                <w:sz w:val="24"/>
              </w:rPr>
            </w:pPr>
            <w:r>
              <w:rPr>
                <w:spacing w:val="-2"/>
                <w:sz w:val="24"/>
              </w:rPr>
              <w:t>общекультурном,</w:t>
            </w:r>
            <w:r>
              <w:rPr>
                <w:sz w:val="24"/>
              </w:rPr>
              <w:tab/>
            </w:r>
            <w:r>
              <w:rPr>
                <w:spacing w:val="-2"/>
                <w:sz w:val="24"/>
              </w:rPr>
              <w:t>профессио-</w:t>
            </w:r>
          </w:p>
        </w:tc>
        <w:tc>
          <w:tcPr>
            <w:tcW w:w="3271" w:type="dxa"/>
            <w:vMerge/>
            <w:tcBorders>
              <w:top w:val="nil"/>
            </w:tcBorders>
          </w:tcPr>
          <w:p w:rsidR="00A73364" w:rsidRDefault="00A73364">
            <w:pPr>
              <w:rPr>
                <w:sz w:val="2"/>
                <w:szCs w:val="2"/>
              </w:rPr>
            </w:pPr>
          </w:p>
        </w:tc>
        <w:tc>
          <w:tcPr>
            <w:tcW w:w="2832" w:type="dxa"/>
            <w:tcBorders>
              <w:top w:val="nil"/>
              <w:bottom w:val="nil"/>
            </w:tcBorders>
          </w:tcPr>
          <w:p w:rsidR="00A73364" w:rsidRDefault="0020434E">
            <w:pPr>
              <w:pStyle w:val="TableParagraph"/>
              <w:spacing w:line="246" w:lineRule="exact"/>
              <w:ind w:left="139"/>
              <w:rPr>
                <w:sz w:val="24"/>
              </w:rPr>
            </w:pPr>
            <w:r>
              <w:rPr>
                <w:spacing w:val="-4"/>
                <w:sz w:val="24"/>
              </w:rPr>
              <w:t>ние;</w:t>
            </w:r>
          </w:p>
        </w:tc>
      </w:tr>
      <w:tr w:rsidR="00A73364">
        <w:trPr>
          <w:trHeight w:val="266"/>
        </w:trPr>
        <w:tc>
          <w:tcPr>
            <w:tcW w:w="3502" w:type="dxa"/>
            <w:tcBorders>
              <w:top w:val="nil"/>
              <w:bottom w:val="nil"/>
            </w:tcBorders>
          </w:tcPr>
          <w:p w:rsidR="00A73364" w:rsidRDefault="0020434E">
            <w:pPr>
              <w:pStyle w:val="TableParagraph"/>
              <w:spacing w:line="246" w:lineRule="exact"/>
              <w:ind w:right="94"/>
              <w:jc w:val="right"/>
              <w:rPr>
                <w:sz w:val="24"/>
              </w:rPr>
            </w:pPr>
            <w:r>
              <w:rPr>
                <w:sz w:val="24"/>
              </w:rPr>
              <w:t>нальном</w:t>
            </w:r>
            <w:r>
              <w:rPr>
                <w:spacing w:val="67"/>
                <w:sz w:val="24"/>
              </w:rPr>
              <w:t xml:space="preserve"> </w:t>
            </w:r>
            <w:r>
              <w:rPr>
                <w:sz w:val="24"/>
              </w:rPr>
              <w:t>и</w:t>
            </w:r>
            <w:r>
              <w:rPr>
                <w:spacing w:val="68"/>
                <w:sz w:val="24"/>
              </w:rPr>
              <w:t xml:space="preserve"> </w:t>
            </w:r>
            <w:r>
              <w:rPr>
                <w:sz w:val="24"/>
              </w:rPr>
              <w:t>социальном</w:t>
            </w:r>
            <w:r>
              <w:rPr>
                <w:spacing w:val="68"/>
                <w:sz w:val="24"/>
              </w:rPr>
              <w:t xml:space="preserve"> </w:t>
            </w:r>
            <w:r>
              <w:rPr>
                <w:spacing w:val="-2"/>
                <w:sz w:val="24"/>
              </w:rPr>
              <w:t>разви-</w:t>
            </w:r>
          </w:p>
        </w:tc>
        <w:tc>
          <w:tcPr>
            <w:tcW w:w="3271" w:type="dxa"/>
            <w:vMerge/>
            <w:tcBorders>
              <w:top w:val="nil"/>
            </w:tcBorders>
          </w:tcPr>
          <w:p w:rsidR="00A73364" w:rsidRDefault="00A73364">
            <w:pPr>
              <w:rPr>
                <w:sz w:val="2"/>
                <w:szCs w:val="2"/>
              </w:rPr>
            </w:pPr>
          </w:p>
        </w:tc>
        <w:tc>
          <w:tcPr>
            <w:tcW w:w="2832" w:type="dxa"/>
            <w:tcBorders>
              <w:top w:val="nil"/>
              <w:bottom w:val="nil"/>
            </w:tcBorders>
          </w:tcPr>
          <w:p w:rsidR="00A73364" w:rsidRDefault="0020434E">
            <w:pPr>
              <w:pStyle w:val="TableParagraph"/>
              <w:spacing w:line="246" w:lineRule="exact"/>
              <w:ind w:left="106"/>
              <w:rPr>
                <w:sz w:val="24"/>
              </w:rPr>
            </w:pPr>
            <w:r>
              <w:rPr>
                <w:sz w:val="24"/>
              </w:rPr>
              <w:t>-оценка</w:t>
            </w:r>
            <w:r>
              <w:rPr>
                <w:spacing w:val="-7"/>
                <w:sz w:val="24"/>
              </w:rPr>
              <w:t xml:space="preserve"> </w:t>
            </w:r>
            <w:r>
              <w:rPr>
                <w:sz w:val="24"/>
              </w:rPr>
              <w:t>результатов</w:t>
            </w:r>
            <w:r>
              <w:rPr>
                <w:spacing w:val="-6"/>
                <w:sz w:val="24"/>
              </w:rPr>
              <w:t xml:space="preserve"> </w:t>
            </w:r>
            <w:r>
              <w:rPr>
                <w:spacing w:val="-5"/>
                <w:sz w:val="24"/>
              </w:rPr>
              <w:t>са-</w:t>
            </w:r>
          </w:p>
        </w:tc>
      </w:tr>
      <w:tr w:rsidR="00A73364">
        <w:trPr>
          <w:trHeight w:val="265"/>
        </w:trPr>
        <w:tc>
          <w:tcPr>
            <w:tcW w:w="3502" w:type="dxa"/>
            <w:tcBorders>
              <w:top w:val="nil"/>
              <w:bottom w:val="nil"/>
            </w:tcBorders>
          </w:tcPr>
          <w:p w:rsidR="00A73364" w:rsidRDefault="0020434E">
            <w:pPr>
              <w:pStyle w:val="TableParagraph"/>
              <w:spacing w:line="246" w:lineRule="exact"/>
              <w:ind w:left="141"/>
              <w:rPr>
                <w:sz w:val="24"/>
              </w:rPr>
            </w:pPr>
            <w:r>
              <w:rPr>
                <w:sz w:val="24"/>
              </w:rPr>
              <w:t xml:space="preserve">тии </w:t>
            </w:r>
            <w:r>
              <w:rPr>
                <w:spacing w:val="-2"/>
                <w:sz w:val="24"/>
              </w:rPr>
              <w:t>человека;</w:t>
            </w:r>
          </w:p>
        </w:tc>
        <w:tc>
          <w:tcPr>
            <w:tcW w:w="3271" w:type="dxa"/>
            <w:vMerge/>
            <w:tcBorders>
              <w:top w:val="nil"/>
            </w:tcBorders>
          </w:tcPr>
          <w:p w:rsidR="00A73364" w:rsidRDefault="00A73364">
            <w:pPr>
              <w:rPr>
                <w:sz w:val="2"/>
                <w:szCs w:val="2"/>
              </w:rPr>
            </w:pPr>
          </w:p>
        </w:tc>
        <w:tc>
          <w:tcPr>
            <w:tcW w:w="2832" w:type="dxa"/>
            <w:tcBorders>
              <w:top w:val="nil"/>
              <w:bottom w:val="nil"/>
            </w:tcBorders>
          </w:tcPr>
          <w:p w:rsidR="00A73364" w:rsidRDefault="0020434E">
            <w:pPr>
              <w:pStyle w:val="TableParagraph"/>
              <w:spacing w:line="246" w:lineRule="exact"/>
              <w:ind w:left="106"/>
              <w:rPr>
                <w:sz w:val="24"/>
              </w:rPr>
            </w:pPr>
            <w:r>
              <w:rPr>
                <w:sz w:val="24"/>
              </w:rPr>
              <w:t>мостоятельной</w:t>
            </w:r>
            <w:r>
              <w:rPr>
                <w:spacing w:val="-4"/>
                <w:sz w:val="24"/>
              </w:rPr>
              <w:t xml:space="preserve"> </w:t>
            </w:r>
            <w:r>
              <w:rPr>
                <w:spacing w:val="-2"/>
                <w:sz w:val="24"/>
              </w:rPr>
              <w:t>работы.</w:t>
            </w:r>
          </w:p>
        </w:tc>
      </w:tr>
      <w:tr w:rsidR="00A73364">
        <w:trPr>
          <w:trHeight w:val="266"/>
        </w:trPr>
        <w:tc>
          <w:tcPr>
            <w:tcW w:w="3502" w:type="dxa"/>
            <w:tcBorders>
              <w:top w:val="nil"/>
              <w:bottom w:val="nil"/>
            </w:tcBorders>
          </w:tcPr>
          <w:p w:rsidR="00A73364" w:rsidRDefault="0020434E">
            <w:pPr>
              <w:pStyle w:val="TableParagraph"/>
              <w:spacing w:line="246" w:lineRule="exact"/>
              <w:ind w:right="94"/>
              <w:jc w:val="right"/>
              <w:rPr>
                <w:sz w:val="24"/>
              </w:rPr>
            </w:pPr>
            <w:r>
              <w:rPr>
                <w:sz w:val="24"/>
              </w:rPr>
              <w:t>-основы</w:t>
            </w:r>
            <w:r>
              <w:rPr>
                <w:spacing w:val="21"/>
                <w:sz w:val="24"/>
              </w:rPr>
              <w:t xml:space="preserve"> </w:t>
            </w:r>
            <w:r>
              <w:rPr>
                <w:sz w:val="24"/>
              </w:rPr>
              <w:t>здорового</w:t>
            </w:r>
            <w:r>
              <w:rPr>
                <w:spacing w:val="23"/>
                <w:sz w:val="24"/>
              </w:rPr>
              <w:t xml:space="preserve"> </w:t>
            </w:r>
            <w:r>
              <w:rPr>
                <w:sz w:val="24"/>
              </w:rPr>
              <w:t>образа</w:t>
            </w:r>
            <w:r>
              <w:rPr>
                <w:spacing w:val="22"/>
                <w:sz w:val="24"/>
              </w:rPr>
              <w:t xml:space="preserve"> </w:t>
            </w:r>
            <w:r>
              <w:rPr>
                <w:spacing w:val="-4"/>
                <w:sz w:val="24"/>
              </w:rPr>
              <w:t>жиз-</w:t>
            </w:r>
          </w:p>
        </w:tc>
        <w:tc>
          <w:tcPr>
            <w:tcW w:w="3271" w:type="dxa"/>
            <w:vMerge/>
            <w:tcBorders>
              <w:top w:val="nil"/>
            </w:tcBorders>
          </w:tcPr>
          <w:p w:rsidR="00A73364" w:rsidRDefault="00A73364">
            <w:pPr>
              <w:rPr>
                <w:sz w:val="2"/>
                <w:szCs w:val="2"/>
              </w:rPr>
            </w:pPr>
          </w:p>
        </w:tc>
        <w:tc>
          <w:tcPr>
            <w:tcW w:w="2832" w:type="dxa"/>
            <w:tcBorders>
              <w:top w:val="nil"/>
              <w:bottom w:val="nil"/>
            </w:tcBorders>
          </w:tcPr>
          <w:p w:rsidR="00A73364" w:rsidRDefault="0020434E">
            <w:pPr>
              <w:pStyle w:val="TableParagraph"/>
              <w:spacing w:line="246" w:lineRule="exact"/>
              <w:ind w:left="139"/>
              <w:rPr>
                <w:sz w:val="24"/>
              </w:rPr>
            </w:pPr>
            <w:r>
              <w:rPr>
                <w:sz w:val="24"/>
              </w:rPr>
              <w:t>-тестирование:</w:t>
            </w:r>
            <w:r>
              <w:rPr>
                <w:spacing w:val="-4"/>
                <w:sz w:val="24"/>
              </w:rPr>
              <w:t xml:space="preserve"> </w:t>
            </w:r>
            <w:r>
              <w:rPr>
                <w:sz w:val="24"/>
              </w:rPr>
              <w:t>в</w:t>
            </w:r>
            <w:r>
              <w:rPr>
                <w:spacing w:val="-3"/>
                <w:sz w:val="24"/>
              </w:rPr>
              <w:t xml:space="preserve"> </w:t>
            </w:r>
            <w:r>
              <w:rPr>
                <w:spacing w:val="-4"/>
                <w:sz w:val="24"/>
              </w:rPr>
              <w:t>кон-</w:t>
            </w:r>
          </w:p>
        </w:tc>
      </w:tr>
      <w:tr w:rsidR="00A73364">
        <w:trPr>
          <w:trHeight w:val="265"/>
        </w:trPr>
        <w:tc>
          <w:tcPr>
            <w:tcW w:w="3502" w:type="dxa"/>
            <w:tcBorders>
              <w:top w:val="nil"/>
              <w:bottom w:val="nil"/>
            </w:tcBorders>
          </w:tcPr>
          <w:p w:rsidR="00A73364" w:rsidRDefault="0020434E">
            <w:pPr>
              <w:pStyle w:val="TableParagraph"/>
              <w:spacing w:line="246" w:lineRule="exact"/>
              <w:ind w:left="141"/>
              <w:rPr>
                <w:sz w:val="24"/>
              </w:rPr>
            </w:pPr>
            <w:r>
              <w:rPr>
                <w:spacing w:val="-5"/>
                <w:sz w:val="24"/>
              </w:rPr>
              <w:t>ни;</w:t>
            </w:r>
          </w:p>
        </w:tc>
        <w:tc>
          <w:tcPr>
            <w:tcW w:w="3271" w:type="dxa"/>
            <w:vMerge/>
            <w:tcBorders>
              <w:top w:val="nil"/>
            </w:tcBorders>
          </w:tcPr>
          <w:p w:rsidR="00A73364" w:rsidRDefault="00A73364">
            <w:pPr>
              <w:rPr>
                <w:sz w:val="2"/>
                <w:szCs w:val="2"/>
              </w:rPr>
            </w:pPr>
          </w:p>
        </w:tc>
        <w:tc>
          <w:tcPr>
            <w:tcW w:w="2832" w:type="dxa"/>
            <w:tcBorders>
              <w:top w:val="nil"/>
              <w:bottom w:val="nil"/>
            </w:tcBorders>
          </w:tcPr>
          <w:p w:rsidR="00A73364" w:rsidRDefault="0020434E">
            <w:pPr>
              <w:pStyle w:val="TableParagraph"/>
              <w:spacing w:line="246" w:lineRule="exact"/>
              <w:ind w:left="139"/>
              <w:rPr>
                <w:sz w:val="24"/>
              </w:rPr>
            </w:pPr>
            <w:r>
              <w:rPr>
                <w:sz w:val="24"/>
              </w:rPr>
              <w:t>трольных</w:t>
            </w:r>
            <w:r>
              <w:rPr>
                <w:spacing w:val="-1"/>
                <w:sz w:val="24"/>
              </w:rPr>
              <w:t xml:space="preserve"> </w:t>
            </w:r>
            <w:r>
              <w:rPr>
                <w:spacing w:val="-2"/>
                <w:sz w:val="24"/>
              </w:rPr>
              <w:t>точках:</w:t>
            </w:r>
          </w:p>
        </w:tc>
      </w:tr>
      <w:tr w:rsidR="00A73364">
        <w:trPr>
          <w:trHeight w:val="265"/>
        </w:trPr>
        <w:tc>
          <w:tcPr>
            <w:tcW w:w="3502" w:type="dxa"/>
            <w:tcBorders>
              <w:top w:val="nil"/>
              <w:bottom w:val="nil"/>
            </w:tcBorders>
          </w:tcPr>
          <w:p w:rsidR="00A73364" w:rsidRDefault="0020434E">
            <w:pPr>
              <w:pStyle w:val="TableParagraph"/>
              <w:tabs>
                <w:tab w:val="left" w:pos="1316"/>
              </w:tabs>
              <w:spacing w:line="246" w:lineRule="exact"/>
              <w:ind w:right="99"/>
              <w:jc w:val="right"/>
              <w:rPr>
                <w:sz w:val="24"/>
              </w:rPr>
            </w:pPr>
            <w:r>
              <w:rPr>
                <w:sz w:val="24"/>
              </w:rPr>
              <w:t>-</w:t>
            </w:r>
            <w:r>
              <w:rPr>
                <w:spacing w:val="-2"/>
                <w:sz w:val="24"/>
              </w:rPr>
              <w:t>условия</w:t>
            </w:r>
            <w:r>
              <w:rPr>
                <w:sz w:val="24"/>
              </w:rPr>
              <w:tab/>
            </w:r>
            <w:r>
              <w:rPr>
                <w:spacing w:val="-2"/>
                <w:sz w:val="24"/>
              </w:rPr>
              <w:t>профессиональной</w:t>
            </w:r>
          </w:p>
        </w:tc>
        <w:tc>
          <w:tcPr>
            <w:tcW w:w="3271" w:type="dxa"/>
            <w:vMerge/>
            <w:tcBorders>
              <w:top w:val="nil"/>
            </w:tcBorders>
          </w:tcPr>
          <w:p w:rsidR="00A73364" w:rsidRDefault="00A73364">
            <w:pPr>
              <w:rPr>
                <w:sz w:val="2"/>
                <w:szCs w:val="2"/>
              </w:rPr>
            </w:pPr>
          </w:p>
        </w:tc>
        <w:tc>
          <w:tcPr>
            <w:tcW w:w="2832" w:type="dxa"/>
            <w:tcBorders>
              <w:top w:val="nil"/>
              <w:bottom w:val="nil"/>
            </w:tcBorders>
          </w:tcPr>
          <w:p w:rsidR="00A73364" w:rsidRDefault="0020434E">
            <w:pPr>
              <w:pStyle w:val="TableParagraph"/>
              <w:spacing w:line="246" w:lineRule="exact"/>
              <w:ind w:left="139"/>
              <w:rPr>
                <w:sz w:val="24"/>
              </w:rPr>
            </w:pPr>
            <w:r>
              <w:rPr>
                <w:sz w:val="24"/>
              </w:rPr>
              <w:t>на</w:t>
            </w:r>
            <w:r>
              <w:rPr>
                <w:spacing w:val="-4"/>
                <w:sz w:val="24"/>
              </w:rPr>
              <w:t xml:space="preserve"> </w:t>
            </w:r>
            <w:r>
              <w:rPr>
                <w:sz w:val="24"/>
              </w:rPr>
              <w:t>входе –</w:t>
            </w:r>
            <w:r>
              <w:rPr>
                <w:spacing w:val="-1"/>
                <w:sz w:val="24"/>
              </w:rPr>
              <w:t xml:space="preserve"> </w:t>
            </w:r>
            <w:r>
              <w:rPr>
                <w:sz w:val="24"/>
              </w:rPr>
              <w:t>начало</w:t>
            </w:r>
            <w:r>
              <w:rPr>
                <w:spacing w:val="2"/>
                <w:sz w:val="24"/>
              </w:rPr>
              <w:t xml:space="preserve"> </w:t>
            </w:r>
            <w:r>
              <w:rPr>
                <w:spacing w:val="-4"/>
                <w:sz w:val="24"/>
              </w:rPr>
              <w:t>учеб-</w:t>
            </w:r>
          </w:p>
        </w:tc>
      </w:tr>
      <w:tr w:rsidR="00A73364">
        <w:trPr>
          <w:trHeight w:val="266"/>
        </w:trPr>
        <w:tc>
          <w:tcPr>
            <w:tcW w:w="3502" w:type="dxa"/>
            <w:tcBorders>
              <w:top w:val="nil"/>
              <w:bottom w:val="nil"/>
            </w:tcBorders>
          </w:tcPr>
          <w:p w:rsidR="00A73364" w:rsidRDefault="0020434E">
            <w:pPr>
              <w:pStyle w:val="TableParagraph"/>
              <w:spacing w:line="246" w:lineRule="exact"/>
              <w:ind w:right="94"/>
              <w:jc w:val="right"/>
              <w:rPr>
                <w:sz w:val="24"/>
              </w:rPr>
            </w:pPr>
            <w:r>
              <w:rPr>
                <w:sz w:val="24"/>
              </w:rPr>
              <w:t>деятельности</w:t>
            </w:r>
            <w:r>
              <w:rPr>
                <w:spacing w:val="14"/>
                <w:sz w:val="24"/>
              </w:rPr>
              <w:t xml:space="preserve"> </w:t>
            </w:r>
            <w:r>
              <w:rPr>
                <w:sz w:val="24"/>
              </w:rPr>
              <w:t>и</w:t>
            </w:r>
            <w:r>
              <w:rPr>
                <w:spacing w:val="12"/>
                <w:sz w:val="24"/>
              </w:rPr>
              <w:t xml:space="preserve"> </w:t>
            </w:r>
            <w:r>
              <w:rPr>
                <w:sz w:val="24"/>
              </w:rPr>
              <w:t>зоны</w:t>
            </w:r>
            <w:r>
              <w:rPr>
                <w:spacing w:val="13"/>
                <w:sz w:val="24"/>
              </w:rPr>
              <w:t xml:space="preserve"> </w:t>
            </w:r>
            <w:r>
              <w:rPr>
                <w:sz w:val="24"/>
              </w:rPr>
              <w:t>риска</w:t>
            </w:r>
            <w:r>
              <w:rPr>
                <w:spacing w:val="13"/>
                <w:sz w:val="24"/>
              </w:rPr>
              <w:t xml:space="preserve"> </w:t>
            </w:r>
            <w:r>
              <w:rPr>
                <w:spacing w:val="-5"/>
                <w:sz w:val="24"/>
              </w:rPr>
              <w:t>фи-</w:t>
            </w:r>
          </w:p>
        </w:tc>
        <w:tc>
          <w:tcPr>
            <w:tcW w:w="3271" w:type="dxa"/>
            <w:vMerge/>
            <w:tcBorders>
              <w:top w:val="nil"/>
            </w:tcBorders>
          </w:tcPr>
          <w:p w:rsidR="00A73364" w:rsidRDefault="00A73364">
            <w:pPr>
              <w:rPr>
                <w:sz w:val="2"/>
                <w:szCs w:val="2"/>
              </w:rPr>
            </w:pPr>
          </w:p>
        </w:tc>
        <w:tc>
          <w:tcPr>
            <w:tcW w:w="2832" w:type="dxa"/>
            <w:tcBorders>
              <w:top w:val="nil"/>
              <w:bottom w:val="nil"/>
            </w:tcBorders>
          </w:tcPr>
          <w:p w:rsidR="00A73364" w:rsidRDefault="0020434E">
            <w:pPr>
              <w:pStyle w:val="TableParagraph"/>
              <w:spacing w:line="246" w:lineRule="exact"/>
              <w:ind w:left="139"/>
              <w:rPr>
                <w:sz w:val="24"/>
              </w:rPr>
            </w:pPr>
            <w:r>
              <w:rPr>
                <w:sz w:val="24"/>
              </w:rPr>
              <w:t>ного</w:t>
            </w:r>
            <w:r>
              <w:rPr>
                <w:spacing w:val="-1"/>
                <w:sz w:val="24"/>
              </w:rPr>
              <w:t xml:space="preserve"> </w:t>
            </w:r>
            <w:r>
              <w:rPr>
                <w:sz w:val="24"/>
              </w:rPr>
              <w:t xml:space="preserve">года, </w:t>
            </w:r>
            <w:r>
              <w:rPr>
                <w:spacing w:val="-2"/>
                <w:sz w:val="24"/>
              </w:rPr>
              <w:t>семестра;</w:t>
            </w:r>
          </w:p>
        </w:tc>
      </w:tr>
      <w:tr w:rsidR="00A73364">
        <w:trPr>
          <w:trHeight w:val="266"/>
        </w:trPr>
        <w:tc>
          <w:tcPr>
            <w:tcW w:w="3502" w:type="dxa"/>
            <w:tcBorders>
              <w:top w:val="nil"/>
              <w:bottom w:val="nil"/>
            </w:tcBorders>
          </w:tcPr>
          <w:p w:rsidR="00A73364" w:rsidRDefault="0020434E">
            <w:pPr>
              <w:pStyle w:val="TableParagraph"/>
              <w:spacing w:line="246" w:lineRule="exact"/>
              <w:ind w:right="95"/>
              <w:jc w:val="right"/>
              <w:rPr>
                <w:sz w:val="24"/>
              </w:rPr>
            </w:pPr>
            <w:r>
              <w:rPr>
                <w:sz w:val="24"/>
              </w:rPr>
              <w:t>зического</w:t>
            </w:r>
            <w:r>
              <w:rPr>
                <w:spacing w:val="25"/>
                <w:sz w:val="24"/>
              </w:rPr>
              <w:t xml:space="preserve">  </w:t>
            </w:r>
            <w:r>
              <w:rPr>
                <w:sz w:val="24"/>
              </w:rPr>
              <w:t>здоровья</w:t>
            </w:r>
            <w:r>
              <w:rPr>
                <w:spacing w:val="26"/>
                <w:sz w:val="24"/>
              </w:rPr>
              <w:t xml:space="preserve">  </w:t>
            </w:r>
            <w:r>
              <w:rPr>
                <w:sz w:val="24"/>
              </w:rPr>
              <w:t>для</w:t>
            </w:r>
            <w:r>
              <w:rPr>
                <w:spacing w:val="26"/>
                <w:sz w:val="24"/>
              </w:rPr>
              <w:t xml:space="preserve">  </w:t>
            </w:r>
            <w:r>
              <w:rPr>
                <w:spacing w:val="-4"/>
                <w:sz w:val="24"/>
              </w:rPr>
              <w:t>про-</w:t>
            </w:r>
          </w:p>
        </w:tc>
        <w:tc>
          <w:tcPr>
            <w:tcW w:w="3271" w:type="dxa"/>
            <w:vMerge/>
            <w:tcBorders>
              <w:top w:val="nil"/>
            </w:tcBorders>
          </w:tcPr>
          <w:p w:rsidR="00A73364" w:rsidRDefault="00A73364">
            <w:pPr>
              <w:rPr>
                <w:sz w:val="2"/>
                <w:szCs w:val="2"/>
              </w:rPr>
            </w:pPr>
          </w:p>
        </w:tc>
        <w:tc>
          <w:tcPr>
            <w:tcW w:w="2832" w:type="dxa"/>
            <w:tcBorders>
              <w:top w:val="nil"/>
              <w:bottom w:val="nil"/>
            </w:tcBorders>
          </w:tcPr>
          <w:p w:rsidR="00A73364" w:rsidRDefault="0020434E">
            <w:pPr>
              <w:pStyle w:val="TableParagraph"/>
              <w:spacing w:line="246" w:lineRule="exact"/>
              <w:ind w:left="139"/>
              <w:rPr>
                <w:sz w:val="24"/>
              </w:rPr>
            </w:pPr>
            <w:r>
              <w:rPr>
                <w:sz w:val="24"/>
              </w:rPr>
              <w:t>на</w:t>
            </w:r>
            <w:r>
              <w:rPr>
                <w:spacing w:val="-1"/>
                <w:sz w:val="24"/>
              </w:rPr>
              <w:t xml:space="preserve"> </w:t>
            </w:r>
            <w:r>
              <w:rPr>
                <w:sz w:val="24"/>
              </w:rPr>
              <w:t xml:space="preserve">выходе – в </w:t>
            </w:r>
            <w:r>
              <w:rPr>
                <w:spacing w:val="-2"/>
                <w:sz w:val="24"/>
              </w:rPr>
              <w:t>конце</w:t>
            </w:r>
          </w:p>
        </w:tc>
      </w:tr>
      <w:tr w:rsidR="00A73364">
        <w:trPr>
          <w:trHeight w:val="266"/>
        </w:trPr>
        <w:tc>
          <w:tcPr>
            <w:tcW w:w="3502" w:type="dxa"/>
            <w:tcBorders>
              <w:top w:val="nil"/>
              <w:bottom w:val="nil"/>
            </w:tcBorders>
          </w:tcPr>
          <w:p w:rsidR="00A73364" w:rsidRDefault="0020434E">
            <w:pPr>
              <w:pStyle w:val="TableParagraph"/>
              <w:spacing w:line="246" w:lineRule="exact"/>
              <w:ind w:left="141"/>
              <w:rPr>
                <w:sz w:val="24"/>
              </w:rPr>
            </w:pPr>
            <w:r>
              <w:rPr>
                <w:spacing w:val="-2"/>
                <w:sz w:val="24"/>
              </w:rPr>
              <w:t>фессии;</w:t>
            </w:r>
          </w:p>
        </w:tc>
        <w:tc>
          <w:tcPr>
            <w:tcW w:w="3271" w:type="dxa"/>
            <w:vMerge/>
            <w:tcBorders>
              <w:top w:val="nil"/>
            </w:tcBorders>
          </w:tcPr>
          <w:p w:rsidR="00A73364" w:rsidRDefault="00A73364">
            <w:pPr>
              <w:rPr>
                <w:sz w:val="2"/>
                <w:szCs w:val="2"/>
              </w:rPr>
            </w:pPr>
          </w:p>
        </w:tc>
        <w:tc>
          <w:tcPr>
            <w:tcW w:w="2832" w:type="dxa"/>
            <w:tcBorders>
              <w:top w:val="nil"/>
              <w:bottom w:val="nil"/>
            </w:tcBorders>
          </w:tcPr>
          <w:p w:rsidR="00A73364" w:rsidRDefault="0020434E">
            <w:pPr>
              <w:pStyle w:val="TableParagraph"/>
              <w:spacing w:line="246" w:lineRule="exact"/>
              <w:ind w:left="139"/>
              <w:rPr>
                <w:sz w:val="24"/>
              </w:rPr>
            </w:pPr>
            <w:r>
              <w:rPr>
                <w:sz w:val="24"/>
              </w:rPr>
              <w:t>учебного</w:t>
            </w:r>
            <w:r>
              <w:rPr>
                <w:spacing w:val="-2"/>
                <w:sz w:val="24"/>
              </w:rPr>
              <w:t xml:space="preserve"> </w:t>
            </w:r>
            <w:r>
              <w:rPr>
                <w:sz w:val="24"/>
              </w:rPr>
              <w:t>года,</w:t>
            </w:r>
            <w:r>
              <w:rPr>
                <w:spacing w:val="-2"/>
                <w:sz w:val="24"/>
              </w:rPr>
              <w:t xml:space="preserve"> семестра,</w:t>
            </w:r>
          </w:p>
        </w:tc>
      </w:tr>
      <w:tr w:rsidR="00A73364">
        <w:trPr>
          <w:trHeight w:val="265"/>
        </w:trPr>
        <w:tc>
          <w:tcPr>
            <w:tcW w:w="3502" w:type="dxa"/>
            <w:tcBorders>
              <w:top w:val="nil"/>
              <w:bottom w:val="nil"/>
            </w:tcBorders>
          </w:tcPr>
          <w:p w:rsidR="00A73364" w:rsidRDefault="0020434E">
            <w:pPr>
              <w:pStyle w:val="TableParagraph"/>
              <w:spacing w:line="246" w:lineRule="exact"/>
              <w:ind w:right="98"/>
              <w:jc w:val="right"/>
              <w:rPr>
                <w:sz w:val="24"/>
              </w:rPr>
            </w:pPr>
            <w:r>
              <w:rPr>
                <w:sz w:val="24"/>
              </w:rPr>
              <w:t>-средства</w:t>
            </w:r>
            <w:r>
              <w:rPr>
                <w:spacing w:val="38"/>
                <w:sz w:val="24"/>
              </w:rPr>
              <w:t xml:space="preserve"> </w:t>
            </w:r>
            <w:r>
              <w:rPr>
                <w:sz w:val="24"/>
              </w:rPr>
              <w:t>профилактики</w:t>
            </w:r>
            <w:r>
              <w:rPr>
                <w:spacing w:val="39"/>
                <w:sz w:val="24"/>
              </w:rPr>
              <w:t xml:space="preserve"> </w:t>
            </w:r>
            <w:r>
              <w:rPr>
                <w:spacing w:val="-4"/>
                <w:sz w:val="24"/>
              </w:rPr>
              <w:t>пере-</w:t>
            </w:r>
          </w:p>
        </w:tc>
        <w:tc>
          <w:tcPr>
            <w:tcW w:w="3271" w:type="dxa"/>
            <w:vMerge/>
            <w:tcBorders>
              <w:top w:val="nil"/>
            </w:tcBorders>
          </w:tcPr>
          <w:p w:rsidR="00A73364" w:rsidRDefault="00A73364">
            <w:pPr>
              <w:rPr>
                <w:sz w:val="2"/>
                <w:szCs w:val="2"/>
              </w:rPr>
            </w:pPr>
          </w:p>
        </w:tc>
        <w:tc>
          <w:tcPr>
            <w:tcW w:w="2832" w:type="dxa"/>
            <w:tcBorders>
              <w:top w:val="nil"/>
              <w:bottom w:val="nil"/>
            </w:tcBorders>
          </w:tcPr>
          <w:p w:rsidR="00A73364" w:rsidRDefault="0020434E">
            <w:pPr>
              <w:pStyle w:val="TableParagraph"/>
              <w:spacing w:line="246" w:lineRule="exact"/>
              <w:ind w:left="139"/>
              <w:rPr>
                <w:sz w:val="24"/>
              </w:rPr>
            </w:pPr>
            <w:r>
              <w:rPr>
                <w:sz w:val="24"/>
              </w:rPr>
              <w:t>-практическая</w:t>
            </w:r>
            <w:r>
              <w:rPr>
                <w:spacing w:val="-6"/>
                <w:sz w:val="24"/>
              </w:rPr>
              <w:t xml:space="preserve"> </w:t>
            </w:r>
            <w:r>
              <w:rPr>
                <w:spacing w:val="-2"/>
                <w:sz w:val="24"/>
              </w:rPr>
              <w:t>проверка</w:t>
            </w:r>
          </w:p>
        </w:tc>
      </w:tr>
      <w:tr w:rsidR="00A73364">
        <w:trPr>
          <w:trHeight w:val="266"/>
        </w:trPr>
        <w:tc>
          <w:tcPr>
            <w:tcW w:w="3502" w:type="dxa"/>
            <w:tcBorders>
              <w:top w:val="nil"/>
              <w:bottom w:val="nil"/>
            </w:tcBorders>
          </w:tcPr>
          <w:p w:rsidR="00A73364" w:rsidRDefault="0020434E">
            <w:pPr>
              <w:pStyle w:val="TableParagraph"/>
              <w:spacing w:line="246" w:lineRule="exact"/>
              <w:ind w:left="141"/>
              <w:rPr>
                <w:sz w:val="24"/>
              </w:rPr>
            </w:pPr>
            <w:r>
              <w:rPr>
                <w:spacing w:val="-2"/>
                <w:sz w:val="24"/>
              </w:rPr>
              <w:t>напряжения.</w:t>
            </w:r>
          </w:p>
        </w:tc>
        <w:tc>
          <w:tcPr>
            <w:tcW w:w="3271" w:type="dxa"/>
            <w:vMerge/>
            <w:tcBorders>
              <w:top w:val="nil"/>
            </w:tcBorders>
          </w:tcPr>
          <w:p w:rsidR="00A73364" w:rsidRDefault="00A73364">
            <w:pPr>
              <w:rPr>
                <w:sz w:val="2"/>
                <w:szCs w:val="2"/>
              </w:rPr>
            </w:pPr>
          </w:p>
        </w:tc>
        <w:tc>
          <w:tcPr>
            <w:tcW w:w="2832" w:type="dxa"/>
            <w:tcBorders>
              <w:top w:val="nil"/>
              <w:bottom w:val="nil"/>
            </w:tcBorders>
          </w:tcPr>
          <w:p w:rsidR="00A73364" w:rsidRDefault="0020434E">
            <w:pPr>
              <w:pStyle w:val="TableParagraph"/>
              <w:spacing w:line="246" w:lineRule="exact"/>
              <w:ind w:left="139"/>
              <w:rPr>
                <w:sz w:val="24"/>
              </w:rPr>
            </w:pPr>
            <w:r>
              <w:rPr>
                <w:sz w:val="24"/>
              </w:rPr>
              <w:t>(использование</w:t>
            </w:r>
            <w:r>
              <w:rPr>
                <w:spacing w:val="-5"/>
                <w:sz w:val="24"/>
              </w:rPr>
              <w:t xml:space="preserve"> </w:t>
            </w:r>
            <w:r>
              <w:rPr>
                <w:spacing w:val="-2"/>
                <w:sz w:val="24"/>
              </w:rPr>
              <w:t>ситуа-</w:t>
            </w:r>
          </w:p>
        </w:tc>
      </w:tr>
      <w:tr w:rsidR="00A73364">
        <w:trPr>
          <w:trHeight w:val="265"/>
        </w:trPr>
        <w:tc>
          <w:tcPr>
            <w:tcW w:w="3502" w:type="dxa"/>
            <w:tcBorders>
              <w:top w:val="nil"/>
              <w:bottom w:val="nil"/>
            </w:tcBorders>
          </w:tcPr>
          <w:p w:rsidR="00A73364" w:rsidRDefault="00A73364">
            <w:pPr>
              <w:pStyle w:val="TableParagraph"/>
              <w:rPr>
                <w:sz w:val="18"/>
              </w:rPr>
            </w:pPr>
          </w:p>
        </w:tc>
        <w:tc>
          <w:tcPr>
            <w:tcW w:w="3271" w:type="dxa"/>
            <w:vMerge/>
            <w:tcBorders>
              <w:top w:val="nil"/>
            </w:tcBorders>
          </w:tcPr>
          <w:p w:rsidR="00A73364" w:rsidRDefault="00A73364">
            <w:pPr>
              <w:rPr>
                <w:sz w:val="2"/>
                <w:szCs w:val="2"/>
              </w:rPr>
            </w:pPr>
          </w:p>
        </w:tc>
        <w:tc>
          <w:tcPr>
            <w:tcW w:w="2832" w:type="dxa"/>
            <w:tcBorders>
              <w:top w:val="nil"/>
              <w:bottom w:val="nil"/>
            </w:tcBorders>
          </w:tcPr>
          <w:p w:rsidR="00A73364" w:rsidRDefault="0020434E">
            <w:pPr>
              <w:pStyle w:val="TableParagraph"/>
              <w:spacing w:line="246" w:lineRule="exact"/>
              <w:ind w:left="139"/>
              <w:rPr>
                <w:sz w:val="24"/>
              </w:rPr>
            </w:pPr>
            <w:r>
              <w:rPr>
                <w:sz w:val="24"/>
              </w:rPr>
              <w:t>ций,</w:t>
            </w:r>
            <w:r>
              <w:rPr>
                <w:spacing w:val="-1"/>
                <w:sz w:val="24"/>
              </w:rPr>
              <w:t xml:space="preserve"> </w:t>
            </w:r>
            <w:r>
              <w:rPr>
                <w:sz w:val="24"/>
              </w:rPr>
              <w:t>в</w:t>
            </w:r>
            <w:r>
              <w:rPr>
                <w:spacing w:val="-4"/>
                <w:sz w:val="24"/>
              </w:rPr>
              <w:t xml:space="preserve"> </w:t>
            </w:r>
            <w:r>
              <w:rPr>
                <w:sz w:val="24"/>
              </w:rPr>
              <w:t>которых</w:t>
            </w:r>
            <w:r>
              <w:rPr>
                <w:spacing w:val="1"/>
                <w:sz w:val="24"/>
              </w:rPr>
              <w:t xml:space="preserve"> </w:t>
            </w:r>
            <w:r>
              <w:rPr>
                <w:spacing w:val="-2"/>
                <w:sz w:val="24"/>
              </w:rPr>
              <w:t>необхо-</w:t>
            </w:r>
          </w:p>
        </w:tc>
      </w:tr>
      <w:tr w:rsidR="00A73364">
        <w:trPr>
          <w:trHeight w:val="265"/>
        </w:trPr>
        <w:tc>
          <w:tcPr>
            <w:tcW w:w="3502" w:type="dxa"/>
            <w:tcBorders>
              <w:top w:val="nil"/>
              <w:bottom w:val="nil"/>
            </w:tcBorders>
          </w:tcPr>
          <w:p w:rsidR="00A73364" w:rsidRDefault="00A73364">
            <w:pPr>
              <w:pStyle w:val="TableParagraph"/>
              <w:rPr>
                <w:sz w:val="18"/>
              </w:rPr>
            </w:pPr>
          </w:p>
        </w:tc>
        <w:tc>
          <w:tcPr>
            <w:tcW w:w="3271" w:type="dxa"/>
            <w:vMerge/>
            <w:tcBorders>
              <w:top w:val="nil"/>
            </w:tcBorders>
          </w:tcPr>
          <w:p w:rsidR="00A73364" w:rsidRDefault="00A73364">
            <w:pPr>
              <w:rPr>
                <w:sz w:val="2"/>
                <w:szCs w:val="2"/>
              </w:rPr>
            </w:pPr>
          </w:p>
        </w:tc>
        <w:tc>
          <w:tcPr>
            <w:tcW w:w="2832" w:type="dxa"/>
            <w:tcBorders>
              <w:top w:val="nil"/>
              <w:bottom w:val="nil"/>
            </w:tcBorders>
          </w:tcPr>
          <w:p w:rsidR="00A73364" w:rsidRDefault="0020434E">
            <w:pPr>
              <w:pStyle w:val="TableParagraph"/>
              <w:spacing w:line="246" w:lineRule="exact"/>
              <w:ind w:left="139"/>
              <w:rPr>
                <w:sz w:val="24"/>
              </w:rPr>
            </w:pPr>
            <w:r>
              <w:rPr>
                <w:sz w:val="24"/>
              </w:rPr>
              <w:t>димо</w:t>
            </w:r>
            <w:r>
              <w:rPr>
                <w:spacing w:val="-1"/>
                <w:sz w:val="24"/>
              </w:rPr>
              <w:t xml:space="preserve"> </w:t>
            </w:r>
            <w:r>
              <w:rPr>
                <w:spacing w:val="-2"/>
                <w:sz w:val="24"/>
              </w:rPr>
              <w:t>продемонстриро-</w:t>
            </w:r>
          </w:p>
        </w:tc>
      </w:tr>
      <w:tr w:rsidR="00A73364">
        <w:trPr>
          <w:trHeight w:val="266"/>
        </w:trPr>
        <w:tc>
          <w:tcPr>
            <w:tcW w:w="3502" w:type="dxa"/>
            <w:tcBorders>
              <w:top w:val="nil"/>
              <w:bottom w:val="nil"/>
            </w:tcBorders>
          </w:tcPr>
          <w:p w:rsidR="00A73364" w:rsidRDefault="00A73364">
            <w:pPr>
              <w:pStyle w:val="TableParagraph"/>
              <w:rPr>
                <w:sz w:val="18"/>
              </w:rPr>
            </w:pPr>
          </w:p>
        </w:tc>
        <w:tc>
          <w:tcPr>
            <w:tcW w:w="3271" w:type="dxa"/>
            <w:vMerge/>
            <w:tcBorders>
              <w:top w:val="nil"/>
            </w:tcBorders>
          </w:tcPr>
          <w:p w:rsidR="00A73364" w:rsidRDefault="00A73364">
            <w:pPr>
              <w:rPr>
                <w:sz w:val="2"/>
                <w:szCs w:val="2"/>
              </w:rPr>
            </w:pPr>
          </w:p>
        </w:tc>
        <w:tc>
          <w:tcPr>
            <w:tcW w:w="2832" w:type="dxa"/>
            <w:tcBorders>
              <w:top w:val="nil"/>
              <w:bottom w:val="nil"/>
            </w:tcBorders>
          </w:tcPr>
          <w:p w:rsidR="00A73364" w:rsidRDefault="0020434E">
            <w:pPr>
              <w:pStyle w:val="TableParagraph"/>
              <w:spacing w:line="246" w:lineRule="exact"/>
              <w:ind w:left="139"/>
              <w:rPr>
                <w:sz w:val="24"/>
              </w:rPr>
            </w:pPr>
            <w:r>
              <w:rPr>
                <w:sz w:val="24"/>
              </w:rPr>
              <w:t>вать</w:t>
            </w:r>
            <w:r>
              <w:rPr>
                <w:spacing w:val="-3"/>
                <w:sz w:val="24"/>
              </w:rPr>
              <w:t xml:space="preserve"> </w:t>
            </w:r>
            <w:r>
              <w:rPr>
                <w:sz w:val="24"/>
              </w:rPr>
              <w:t>свои</w:t>
            </w:r>
            <w:r>
              <w:rPr>
                <w:spacing w:val="-2"/>
                <w:sz w:val="24"/>
              </w:rPr>
              <w:t xml:space="preserve"> </w:t>
            </w:r>
            <w:r>
              <w:rPr>
                <w:sz w:val="24"/>
              </w:rPr>
              <w:t>знания</w:t>
            </w:r>
            <w:r>
              <w:rPr>
                <w:spacing w:val="-2"/>
                <w:sz w:val="24"/>
              </w:rPr>
              <w:t xml:space="preserve"> </w:t>
            </w:r>
            <w:r>
              <w:rPr>
                <w:sz w:val="24"/>
              </w:rPr>
              <w:t>в</w:t>
            </w:r>
            <w:r>
              <w:rPr>
                <w:spacing w:val="-4"/>
                <w:sz w:val="24"/>
              </w:rPr>
              <w:t xml:space="preserve"> кон-</w:t>
            </w:r>
          </w:p>
        </w:tc>
      </w:tr>
      <w:tr w:rsidR="00A73364">
        <w:trPr>
          <w:trHeight w:val="265"/>
        </w:trPr>
        <w:tc>
          <w:tcPr>
            <w:tcW w:w="3502" w:type="dxa"/>
            <w:tcBorders>
              <w:top w:val="nil"/>
              <w:bottom w:val="nil"/>
            </w:tcBorders>
          </w:tcPr>
          <w:p w:rsidR="00A73364" w:rsidRDefault="00A73364">
            <w:pPr>
              <w:pStyle w:val="TableParagraph"/>
              <w:rPr>
                <w:sz w:val="18"/>
              </w:rPr>
            </w:pPr>
          </w:p>
        </w:tc>
        <w:tc>
          <w:tcPr>
            <w:tcW w:w="3271" w:type="dxa"/>
            <w:vMerge/>
            <w:tcBorders>
              <w:top w:val="nil"/>
            </w:tcBorders>
          </w:tcPr>
          <w:p w:rsidR="00A73364" w:rsidRDefault="00A73364">
            <w:pPr>
              <w:rPr>
                <w:sz w:val="2"/>
                <w:szCs w:val="2"/>
              </w:rPr>
            </w:pPr>
          </w:p>
        </w:tc>
        <w:tc>
          <w:tcPr>
            <w:tcW w:w="2832" w:type="dxa"/>
            <w:tcBorders>
              <w:top w:val="nil"/>
              <w:bottom w:val="nil"/>
            </w:tcBorders>
          </w:tcPr>
          <w:p w:rsidR="00A73364" w:rsidRDefault="0020434E">
            <w:pPr>
              <w:pStyle w:val="TableParagraph"/>
              <w:spacing w:line="246" w:lineRule="exact"/>
              <w:ind w:left="139"/>
              <w:rPr>
                <w:sz w:val="24"/>
              </w:rPr>
            </w:pPr>
            <w:r>
              <w:rPr>
                <w:sz w:val="24"/>
              </w:rPr>
              <w:t>кретной</w:t>
            </w:r>
            <w:r>
              <w:rPr>
                <w:spacing w:val="-2"/>
                <w:sz w:val="24"/>
              </w:rPr>
              <w:t xml:space="preserve"> деятельности).</w:t>
            </w:r>
          </w:p>
        </w:tc>
      </w:tr>
      <w:tr w:rsidR="00A73364">
        <w:trPr>
          <w:trHeight w:val="266"/>
        </w:trPr>
        <w:tc>
          <w:tcPr>
            <w:tcW w:w="3502" w:type="dxa"/>
            <w:tcBorders>
              <w:top w:val="nil"/>
              <w:bottom w:val="nil"/>
            </w:tcBorders>
          </w:tcPr>
          <w:p w:rsidR="00A73364" w:rsidRDefault="00A73364">
            <w:pPr>
              <w:pStyle w:val="TableParagraph"/>
              <w:rPr>
                <w:sz w:val="18"/>
              </w:rPr>
            </w:pPr>
          </w:p>
        </w:tc>
        <w:tc>
          <w:tcPr>
            <w:tcW w:w="3271" w:type="dxa"/>
            <w:vMerge/>
            <w:tcBorders>
              <w:top w:val="nil"/>
            </w:tcBorders>
          </w:tcPr>
          <w:p w:rsidR="00A73364" w:rsidRDefault="00A73364">
            <w:pPr>
              <w:rPr>
                <w:sz w:val="2"/>
                <w:szCs w:val="2"/>
              </w:rPr>
            </w:pPr>
          </w:p>
        </w:tc>
        <w:tc>
          <w:tcPr>
            <w:tcW w:w="2832" w:type="dxa"/>
            <w:tcBorders>
              <w:top w:val="nil"/>
              <w:bottom w:val="nil"/>
            </w:tcBorders>
          </w:tcPr>
          <w:p w:rsidR="00A73364" w:rsidRDefault="0020434E">
            <w:pPr>
              <w:pStyle w:val="TableParagraph"/>
              <w:spacing w:line="246" w:lineRule="exact"/>
              <w:ind w:left="106"/>
              <w:rPr>
                <w:sz w:val="24"/>
              </w:rPr>
            </w:pPr>
            <w:r>
              <w:rPr>
                <w:spacing w:val="-2"/>
                <w:sz w:val="24"/>
              </w:rPr>
              <w:t>дифференцированный</w:t>
            </w:r>
          </w:p>
        </w:tc>
      </w:tr>
      <w:tr w:rsidR="00A73364">
        <w:trPr>
          <w:trHeight w:val="825"/>
        </w:trPr>
        <w:tc>
          <w:tcPr>
            <w:tcW w:w="3502" w:type="dxa"/>
            <w:tcBorders>
              <w:top w:val="nil"/>
            </w:tcBorders>
          </w:tcPr>
          <w:p w:rsidR="00A73364" w:rsidRDefault="00A73364">
            <w:pPr>
              <w:pStyle w:val="TableParagraph"/>
            </w:pPr>
          </w:p>
        </w:tc>
        <w:tc>
          <w:tcPr>
            <w:tcW w:w="3271" w:type="dxa"/>
            <w:vMerge/>
            <w:tcBorders>
              <w:top w:val="nil"/>
            </w:tcBorders>
          </w:tcPr>
          <w:p w:rsidR="00A73364" w:rsidRDefault="00A73364">
            <w:pPr>
              <w:rPr>
                <w:sz w:val="2"/>
                <w:szCs w:val="2"/>
              </w:rPr>
            </w:pPr>
          </w:p>
        </w:tc>
        <w:tc>
          <w:tcPr>
            <w:tcW w:w="2832" w:type="dxa"/>
            <w:tcBorders>
              <w:top w:val="nil"/>
            </w:tcBorders>
          </w:tcPr>
          <w:p w:rsidR="00A73364" w:rsidRDefault="0020434E">
            <w:pPr>
              <w:pStyle w:val="TableParagraph"/>
              <w:spacing w:line="266" w:lineRule="exact"/>
              <w:ind w:left="106"/>
              <w:rPr>
                <w:sz w:val="24"/>
              </w:rPr>
            </w:pPr>
            <w:r>
              <w:rPr>
                <w:spacing w:val="-2"/>
                <w:sz w:val="24"/>
              </w:rPr>
              <w:t>зачет.</w:t>
            </w:r>
          </w:p>
        </w:tc>
      </w:tr>
      <w:tr w:rsidR="00A73364">
        <w:trPr>
          <w:trHeight w:val="333"/>
        </w:trPr>
        <w:tc>
          <w:tcPr>
            <w:tcW w:w="9605" w:type="dxa"/>
            <w:gridSpan w:val="3"/>
          </w:tcPr>
          <w:p w:rsidR="00A73364" w:rsidRDefault="0020434E">
            <w:pPr>
              <w:pStyle w:val="TableParagraph"/>
              <w:spacing w:before="25"/>
              <w:ind w:left="42" w:right="34"/>
              <w:jc w:val="center"/>
              <w:rPr>
                <w:b/>
                <w:sz w:val="24"/>
              </w:rPr>
            </w:pPr>
            <w:r>
              <w:rPr>
                <w:b/>
                <w:sz w:val="24"/>
              </w:rPr>
              <w:t>Перечень</w:t>
            </w:r>
            <w:r>
              <w:rPr>
                <w:b/>
                <w:spacing w:val="-5"/>
                <w:sz w:val="24"/>
              </w:rPr>
              <w:t xml:space="preserve"> </w:t>
            </w:r>
            <w:r>
              <w:rPr>
                <w:b/>
                <w:sz w:val="24"/>
              </w:rPr>
              <w:t>умений,</w:t>
            </w:r>
            <w:r>
              <w:rPr>
                <w:b/>
                <w:spacing w:val="-2"/>
                <w:sz w:val="24"/>
              </w:rPr>
              <w:t xml:space="preserve"> </w:t>
            </w:r>
            <w:r>
              <w:rPr>
                <w:b/>
                <w:sz w:val="24"/>
              </w:rPr>
              <w:t>осваиваемых</w:t>
            </w:r>
            <w:r>
              <w:rPr>
                <w:b/>
                <w:spacing w:val="-2"/>
                <w:sz w:val="24"/>
              </w:rPr>
              <w:t xml:space="preserve"> </w:t>
            </w:r>
            <w:r>
              <w:rPr>
                <w:b/>
                <w:sz w:val="24"/>
              </w:rPr>
              <w:t>в</w:t>
            </w:r>
            <w:r>
              <w:rPr>
                <w:b/>
                <w:spacing w:val="-2"/>
                <w:sz w:val="24"/>
              </w:rPr>
              <w:t xml:space="preserve"> </w:t>
            </w:r>
            <w:r>
              <w:rPr>
                <w:b/>
                <w:sz w:val="24"/>
              </w:rPr>
              <w:t>рамках</w:t>
            </w:r>
            <w:r>
              <w:rPr>
                <w:b/>
                <w:spacing w:val="-2"/>
                <w:sz w:val="24"/>
              </w:rPr>
              <w:t xml:space="preserve"> дисциплины</w:t>
            </w:r>
          </w:p>
        </w:tc>
      </w:tr>
      <w:tr w:rsidR="00A73364">
        <w:trPr>
          <w:trHeight w:val="273"/>
        </w:trPr>
        <w:tc>
          <w:tcPr>
            <w:tcW w:w="3502" w:type="dxa"/>
            <w:tcBorders>
              <w:bottom w:val="nil"/>
            </w:tcBorders>
          </w:tcPr>
          <w:p w:rsidR="00A73364" w:rsidRDefault="0020434E">
            <w:pPr>
              <w:pStyle w:val="TableParagraph"/>
              <w:spacing w:line="253" w:lineRule="exact"/>
              <w:ind w:left="107"/>
              <w:rPr>
                <w:sz w:val="24"/>
              </w:rPr>
            </w:pPr>
            <w:r>
              <w:rPr>
                <w:spacing w:val="-2"/>
                <w:sz w:val="24"/>
                <w:u w:val="single"/>
              </w:rPr>
              <w:t>Умения:</w:t>
            </w:r>
          </w:p>
        </w:tc>
        <w:tc>
          <w:tcPr>
            <w:tcW w:w="3271" w:type="dxa"/>
            <w:tcBorders>
              <w:bottom w:val="nil"/>
            </w:tcBorders>
          </w:tcPr>
          <w:p w:rsidR="00A73364" w:rsidRDefault="0020434E">
            <w:pPr>
              <w:pStyle w:val="TableParagraph"/>
              <w:spacing w:line="253" w:lineRule="exact"/>
              <w:ind w:left="139"/>
              <w:rPr>
                <w:sz w:val="24"/>
              </w:rPr>
            </w:pPr>
            <w:r>
              <w:rPr>
                <w:sz w:val="24"/>
              </w:rPr>
              <w:t>-</w:t>
            </w:r>
            <w:r>
              <w:rPr>
                <w:spacing w:val="25"/>
                <w:sz w:val="24"/>
              </w:rPr>
              <w:t xml:space="preserve"> </w:t>
            </w:r>
            <w:r>
              <w:rPr>
                <w:sz w:val="24"/>
              </w:rPr>
              <w:t>правильно</w:t>
            </w:r>
            <w:r>
              <w:rPr>
                <w:spacing w:val="25"/>
                <w:sz w:val="24"/>
              </w:rPr>
              <w:t xml:space="preserve"> </w:t>
            </w:r>
            <w:r>
              <w:rPr>
                <w:sz w:val="24"/>
              </w:rPr>
              <w:t>использует</w:t>
            </w:r>
            <w:r>
              <w:rPr>
                <w:spacing w:val="29"/>
                <w:sz w:val="24"/>
              </w:rPr>
              <w:t xml:space="preserve"> </w:t>
            </w:r>
            <w:r>
              <w:rPr>
                <w:spacing w:val="-4"/>
                <w:sz w:val="24"/>
              </w:rPr>
              <w:t>физ-</w:t>
            </w:r>
          </w:p>
        </w:tc>
        <w:tc>
          <w:tcPr>
            <w:tcW w:w="2832" w:type="dxa"/>
            <w:tcBorders>
              <w:bottom w:val="nil"/>
            </w:tcBorders>
          </w:tcPr>
          <w:p w:rsidR="00A73364" w:rsidRDefault="0020434E">
            <w:pPr>
              <w:pStyle w:val="TableParagraph"/>
              <w:spacing w:line="253" w:lineRule="exact"/>
              <w:ind w:left="139"/>
              <w:rPr>
                <w:sz w:val="24"/>
              </w:rPr>
            </w:pPr>
            <w:r>
              <w:rPr>
                <w:sz w:val="24"/>
              </w:rPr>
              <w:t>-</w:t>
            </w:r>
            <w:r>
              <w:rPr>
                <w:spacing w:val="-1"/>
                <w:sz w:val="24"/>
              </w:rPr>
              <w:t xml:space="preserve"> </w:t>
            </w:r>
            <w:r>
              <w:rPr>
                <w:spacing w:val="-2"/>
                <w:sz w:val="24"/>
              </w:rPr>
              <w:t>наблюдение;</w:t>
            </w:r>
          </w:p>
        </w:tc>
      </w:tr>
      <w:tr w:rsidR="00A73364">
        <w:trPr>
          <w:trHeight w:val="276"/>
        </w:trPr>
        <w:tc>
          <w:tcPr>
            <w:tcW w:w="3502" w:type="dxa"/>
            <w:tcBorders>
              <w:top w:val="nil"/>
              <w:bottom w:val="nil"/>
            </w:tcBorders>
          </w:tcPr>
          <w:p w:rsidR="00A73364" w:rsidRDefault="0020434E">
            <w:pPr>
              <w:pStyle w:val="TableParagraph"/>
              <w:tabs>
                <w:tab w:val="left" w:pos="1733"/>
              </w:tabs>
              <w:spacing w:line="256" w:lineRule="exact"/>
              <w:ind w:right="97"/>
              <w:jc w:val="right"/>
              <w:rPr>
                <w:sz w:val="24"/>
              </w:rPr>
            </w:pPr>
            <w:r>
              <w:rPr>
                <w:spacing w:val="-2"/>
                <w:sz w:val="24"/>
              </w:rPr>
              <w:t>-использовать</w:t>
            </w:r>
            <w:r>
              <w:rPr>
                <w:sz w:val="24"/>
              </w:rPr>
              <w:tab/>
            </w:r>
            <w:r>
              <w:rPr>
                <w:spacing w:val="-2"/>
                <w:sz w:val="24"/>
              </w:rPr>
              <w:t>физкультурно-</w:t>
            </w:r>
          </w:p>
        </w:tc>
        <w:tc>
          <w:tcPr>
            <w:tcW w:w="3271" w:type="dxa"/>
            <w:tcBorders>
              <w:top w:val="nil"/>
              <w:bottom w:val="nil"/>
            </w:tcBorders>
          </w:tcPr>
          <w:p w:rsidR="00A73364" w:rsidRDefault="0020434E">
            <w:pPr>
              <w:pStyle w:val="TableParagraph"/>
              <w:spacing w:line="256" w:lineRule="exact"/>
              <w:ind w:left="139"/>
              <w:rPr>
                <w:sz w:val="24"/>
              </w:rPr>
            </w:pPr>
            <w:r>
              <w:rPr>
                <w:spacing w:val="-2"/>
                <w:sz w:val="24"/>
              </w:rPr>
              <w:t>культурно-оздоровительную</w:t>
            </w:r>
          </w:p>
        </w:tc>
        <w:tc>
          <w:tcPr>
            <w:tcW w:w="2832" w:type="dxa"/>
            <w:tcBorders>
              <w:top w:val="nil"/>
              <w:bottom w:val="nil"/>
            </w:tcBorders>
          </w:tcPr>
          <w:p w:rsidR="00A73364" w:rsidRDefault="0020434E">
            <w:pPr>
              <w:pStyle w:val="TableParagraph"/>
              <w:spacing w:line="256" w:lineRule="exact"/>
              <w:ind w:left="139"/>
              <w:rPr>
                <w:sz w:val="24"/>
              </w:rPr>
            </w:pPr>
            <w:r>
              <w:rPr>
                <w:sz w:val="24"/>
              </w:rPr>
              <w:t>-практическое</w:t>
            </w:r>
            <w:r>
              <w:rPr>
                <w:spacing w:val="-6"/>
                <w:sz w:val="24"/>
              </w:rPr>
              <w:t xml:space="preserve"> </w:t>
            </w:r>
            <w:r>
              <w:rPr>
                <w:spacing w:val="-2"/>
                <w:sz w:val="24"/>
              </w:rPr>
              <w:t>выполне-</w:t>
            </w:r>
          </w:p>
        </w:tc>
      </w:tr>
      <w:tr w:rsidR="00A73364">
        <w:trPr>
          <w:trHeight w:val="276"/>
        </w:trPr>
        <w:tc>
          <w:tcPr>
            <w:tcW w:w="3502" w:type="dxa"/>
            <w:tcBorders>
              <w:top w:val="nil"/>
              <w:bottom w:val="nil"/>
            </w:tcBorders>
          </w:tcPr>
          <w:p w:rsidR="00A73364" w:rsidRDefault="0020434E">
            <w:pPr>
              <w:pStyle w:val="TableParagraph"/>
              <w:spacing w:line="256" w:lineRule="exact"/>
              <w:ind w:right="99"/>
              <w:jc w:val="right"/>
              <w:rPr>
                <w:sz w:val="24"/>
              </w:rPr>
            </w:pPr>
            <w:r>
              <w:rPr>
                <w:sz w:val="24"/>
              </w:rPr>
              <w:t>оздоровительную</w:t>
            </w:r>
            <w:r>
              <w:rPr>
                <w:spacing w:val="21"/>
                <w:sz w:val="24"/>
              </w:rPr>
              <w:t xml:space="preserve"> </w:t>
            </w:r>
            <w:r>
              <w:rPr>
                <w:spacing w:val="-2"/>
                <w:sz w:val="24"/>
              </w:rPr>
              <w:t>деятельность</w:t>
            </w:r>
          </w:p>
        </w:tc>
        <w:tc>
          <w:tcPr>
            <w:tcW w:w="3271" w:type="dxa"/>
            <w:tcBorders>
              <w:top w:val="nil"/>
              <w:bottom w:val="nil"/>
            </w:tcBorders>
          </w:tcPr>
          <w:p w:rsidR="00A73364" w:rsidRDefault="0020434E">
            <w:pPr>
              <w:pStyle w:val="TableParagraph"/>
              <w:spacing w:line="256" w:lineRule="exact"/>
              <w:ind w:left="139"/>
              <w:rPr>
                <w:sz w:val="24"/>
              </w:rPr>
            </w:pPr>
            <w:r>
              <w:rPr>
                <w:sz w:val="24"/>
              </w:rPr>
              <w:t>деятельность</w:t>
            </w:r>
            <w:r>
              <w:rPr>
                <w:spacing w:val="4"/>
                <w:sz w:val="24"/>
              </w:rPr>
              <w:t xml:space="preserve"> </w:t>
            </w:r>
            <w:r>
              <w:rPr>
                <w:sz w:val="24"/>
              </w:rPr>
              <w:t>для</w:t>
            </w:r>
            <w:r>
              <w:rPr>
                <w:spacing w:val="6"/>
                <w:sz w:val="24"/>
              </w:rPr>
              <w:t xml:space="preserve"> </w:t>
            </w:r>
            <w:r>
              <w:rPr>
                <w:spacing w:val="-2"/>
                <w:sz w:val="24"/>
              </w:rPr>
              <w:t>укрепления</w:t>
            </w:r>
          </w:p>
        </w:tc>
        <w:tc>
          <w:tcPr>
            <w:tcW w:w="2832" w:type="dxa"/>
            <w:tcBorders>
              <w:top w:val="nil"/>
              <w:bottom w:val="nil"/>
            </w:tcBorders>
          </w:tcPr>
          <w:p w:rsidR="00A73364" w:rsidRDefault="0020434E">
            <w:pPr>
              <w:pStyle w:val="TableParagraph"/>
              <w:spacing w:line="256" w:lineRule="exact"/>
              <w:ind w:left="139"/>
              <w:rPr>
                <w:sz w:val="24"/>
              </w:rPr>
            </w:pPr>
            <w:r>
              <w:rPr>
                <w:spacing w:val="-4"/>
                <w:sz w:val="24"/>
              </w:rPr>
              <w:t>ние;</w:t>
            </w:r>
          </w:p>
        </w:tc>
      </w:tr>
      <w:tr w:rsidR="00A73364">
        <w:trPr>
          <w:trHeight w:val="275"/>
        </w:trPr>
        <w:tc>
          <w:tcPr>
            <w:tcW w:w="3502" w:type="dxa"/>
            <w:tcBorders>
              <w:top w:val="nil"/>
              <w:bottom w:val="nil"/>
            </w:tcBorders>
          </w:tcPr>
          <w:p w:rsidR="00A73364" w:rsidRDefault="0020434E">
            <w:pPr>
              <w:pStyle w:val="TableParagraph"/>
              <w:spacing w:line="256" w:lineRule="exact"/>
              <w:ind w:right="98"/>
              <w:jc w:val="right"/>
              <w:rPr>
                <w:sz w:val="24"/>
              </w:rPr>
            </w:pPr>
            <w:r>
              <w:rPr>
                <w:sz w:val="24"/>
              </w:rPr>
              <w:t>для</w:t>
            </w:r>
            <w:r>
              <w:rPr>
                <w:spacing w:val="79"/>
                <w:sz w:val="24"/>
              </w:rPr>
              <w:t xml:space="preserve"> </w:t>
            </w:r>
            <w:r>
              <w:rPr>
                <w:sz w:val="24"/>
              </w:rPr>
              <w:t>укрепления</w:t>
            </w:r>
            <w:r>
              <w:rPr>
                <w:spacing w:val="77"/>
                <w:sz w:val="24"/>
              </w:rPr>
              <w:t xml:space="preserve"> </w:t>
            </w:r>
            <w:r>
              <w:rPr>
                <w:sz w:val="24"/>
              </w:rPr>
              <w:t>здоровья,</w:t>
            </w:r>
            <w:r>
              <w:rPr>
                <w:spacing w:val="77"/>
                <w:sz w:val="24"/>
              </w:rPr>
              <w:t xml:space="preserve"> </w:t>
            </w:r>
            <w:r>
              <w:rPr>
                <w:spacing w:val="-5"/>
                <w:sz w:val="24"/>
              </w:rPr>
              <w:t>до-</w:t>
            </w:r>
          </w:p>
        </w:tc>
        <w:tc>
          <w:tcPr>
            <w:tcW w:w="3271" w:type="dxa"/>
            <w:tcBorders>
              <w:top w:val="nil"/>
              <w:bottom w:val="nil"/>
            </w:tcBorders>
          </w:tcPr>
          <w:p w:rsidR="00A73364" w:rsidRDefault="0020434E">
            <w:pPr>
              <w:pStyle w:val="TableParagraph"/>
              <w:spacing w:line="256" w:lineRule="exact"/>
              <w:ind w:left="139"/>
              <w:rPr>
                <w:sz w:val="24"/>
              </w:rPr>
            </w:pPr>
            <w:r>
              <w:rPr>
                <w:sz w:val="24"/>
              </w:rPr>
              <w:t>здоровья,</w:t>
            </w:r>
            <w:r>
              <w:rPr>
                <w:spacing w:val="26"/>
                <w:sz w:val="24"/>
              </w:rPr>
              <w:t xml:space="preserve">  </w:t>
            </w:r>
            <w:r>
              <w:rPr>
                <w:sz w:val="24"/>
              </w:rPr>
              <w:t>достижения</w:t>
            </w:r>
            <w:r>
              <w:rPr>
                <w:spacing w:val="27"/>
                <w:sz w:val="24"/>
              </w:rPr>
              <w:t xml:space="preserve">  </w:t>
            </w:r>
            <w:r>
              <w:rPr>
                <w:spacing w:val="-4"/>
                <w:sz w:val="24"/>
              </w:rPr>
              <w:t>жиз-</w:t>
            </w:r>
          </w:p>
        </w:tc>
        <w:tc>
          <w:tcPr>
            <w:tcW w:w="2832" w:type="dxa"/>
            <w:tcBorders>
              <w:top w:val="nil"/>
              <w:bottom w:val="nil"/>
            </w:tcBorders>
          </w:tcPr>
          <w:p w:rsidR="00A73364" w:rsidRDefault="0020434E">
            <w:pPr>
              <w:pStyle w:val="TableParagraph"/>
              <w:spacing w:line="256" w:lineRule="exact"/>
              <w:ind w:left="106"/>
              <w:rPr>
                <w:sz w:val="24"/>
              </w:rPr>
            </w:pPr>
            <w:r>
              <w:rPr>
                <w:sz w:val="24"/>
              </w:rPr>
              <w:t>-оценка</w:t>
            </w:r>
            <w:r>
              <w:rPr>
                <w:spacing w:val="-7"/>
                <w:sz w:val="24"/>
              </w:rPr>
              <w:t xml:space="preserve"> </w:t>
            </w:r>
            <w:r>
              <w:rPr>
                <w:sz w:val="24"/>
              </w:rPr>
              <w:t>результатов</w:t>
            </w:r>
            <w:r>
              <w:rPr>
                <w:spacing w:val="-4"/>
                <w:sz w:val="24"/>
              </w:rPr>
              <w:t xml:space="preserve"> </w:t>
            </w:r>
            <w:r>
              <w:rPr>
                <w:spacing w:val="-5"/>
                <w:sz w:val="24"/>
              </w:rPr>
              <w:t>са-</w:t>
            </w:r>
          </w:p>
        </w:tc>
      </w:tr>
      <w:tr w:rsidR="00A73364">
        <w:trPr>
          <w:trHeight w:val="276"/>
        </w:trPr>
        <w:tc>
          <w:tcPr>
            <w:tcW w:w="3502" w:type="dxa"/>
            <w:tcBorders>
              <w:top w:val="nil"/>
              <w:bottom w:val="nil"/>
            </w:tcBorders>
          </w:tcPr>
          <w:p w:rsidR="00A73364" w:rsidRDefault="0020434E">
            <w:pPr>
              <w:pStyle w:val="TableParagraph"/>
              <w:spacing w:line="256" w:lineRule="exact"/>
              <w:ind w:right="98"/>
              <w:jc w:val="right"/>
              <w:rPr>
                <w:sz w:val="24"/>
              </w:rPr>
            </w:pPr>
            <w:r>
              <w:rPr>
                <w:sz w:val="24"/>
              </w:rPr>
              <w:t>стижения</w:t>
            </w:r>
            <w:r>
              <w:rPr>
                <w:spacing w:val="26"/>
                <w:sz w:val="24"/>
              </w:rPr>
              <w:t xml:space="preserve">  </w:t>
            </w:r>
            <w:r>
              <w:rPr>
                <w:sz w:val="24"/>
              </w:rPr>
              <w:t>жизненных</w:t>
            </w:r>
            <w:r>
              <w:rPr>
                <w:spacing w:val="27"/>
                <w:sz w:val="24"/>
              </w:rPr>
              <w:t xml:space="preserve">  </w:t>
            </w:r>
            <w:r>
              <w:rPr>
                <w:sz w:val="24"/>
              </w:rPr>
              <w:t>и</w:t>
            </w:r>
            <w:r>
              <w:rPr>
                <w:spacing w:val="27"/>
                <w:sz w:val="24"/>
              </w:rPr>
              <w:t xml:space="preserve">  </w:t>
            </w:r>
            <w:r>
              <w:rPr>
                <w:spacing w:val="-4"/>
                <w:sz w:val="24"/>
              </w:rPr>
              <w:t>про-</w:t>
            </w:r>
          </w:p>
        </w:tc>
        <w:tc>
          <w:tcPr>
            <w:tcW w:w="3271" w:type="dxa"/>
            <w:tcBorders>
              <w:top w:val="nil"/>
              <w:bottom w:val="nil"/>
            </w:tcBorders>
          </w:tcPr>
          <w:p w:rsidR="00A73364" w:rsidRDefault="0020434E">
            <w:pPr>
              <w:pStyle w:val="TableParagraph"/>
              <w:spacing w:line="256" w:lineRule="exact"/>
              <w:ind w:left="139"/>
              <w:rPr>
                <w:sz w:val="24"/>
              </w:rPr>
            </w:pPr>
            <w:r>
              <w:rPr>
                <w:sz w:val="24"/>
              </w:rPr>
              <w:t>ненных</w:t>
            </w:r>
            <w:r>
              <w:rPr>
                <w:spacing w:val="15"/>
                <w:sz w:val="24"/>
              </w:rPr>
              <w:t xml:space="preserve"> </w:t>
            </w:r>
            <w:r>
              <w:rPr>
                <w:sz w:val="24"/>
              </w:rPr>
              <w:t>и</w:t>
            </w:r>
            <w:r>
              <w:rPr>
                <w:spacing w:val="14"/>
                <w:sz w:val="24"/>
              </w:rPr>
              <w:t xml:space="preserve"> </w:t>
            </w:r>
            <w:r>
              <w:rPr>
                <w:spacing w:val="-2"/>
                <w:sz w:val="24"/>
              </w:rPr>
              <w:t>профессиональных</w:t>
            </w:r>
          </w:p>
        </w:tc>
        <w:tc>
          <w:tcPr>
            <w:tcW w:w="2832" w:type="dxa"/>
            <w:tcBorders>
              <w:top w:val="nil"/>
              <w:bottom w:val="nil"/>
            </w:tcBorders>
          </w:tcPr>
          <w:p w:rsidR="00A73364" w:rsidRDefault="0020434E">
            <w:pPr>
              <w:pStyle w:val="TableParagraph"/>
              <w:spacing w:line="256" w:lineRule="exact"/>
              <w:ind w:left="106"/>
              <w:rPr>
                <w:sz w:val="24"/>
              </w:rPr>
            </w:pPr>
            <w:r>
              <w:rPr>
                <w:sz w:val="24"/>
              </w:rPr>
              <w:t>мостоятельной</w:t>
            </w:r>
            <w:r>
              <w:rPr>
                <w:spacing w:val="-4"/>
                <w:sz w:val="24"/>
              </w:rPr>
              <w:t xml:space="preserve"> </w:t>
            </w:r>
            <w:r>
              <w:rPr>
                <w:spacing w:val="-2"/>
                <w:sz w:val="24"/>
              </w:rPr>
              <w:t>работы.</w:t>
            </w:r>
          </w:p>
        </w:tc>
      </w:tr>
      <w:tr w:rsidR="00A73364">
        <w:trPr>
          <w:trHeight w:val="278"/>
        </w:trPr>
        <w:tc>
          <w:tcPr>
            <w:tcW w:w="3502" w:type="dxa"/>
            <w:tcBorders>
              <w:top w:val="nil"/>
            </w:tcBorders>
          </w:tcPr>
          <w:p w:rsidR="00A73364" w:rsidRDefault="0020434E">
            <w:pPr>
              <w:pStyle w:val="TableParagraph"/>
              <w:spacing w:line="259" w:lineRule="exact"/>
              <w:ind w:left="141"/>
              <w:rPr>
                <w:sz w:val="24"/>
              </w:rPr>
            </w:pPr>
            <w:r>
              <w:rPr>
                <w:sz w:val="24"/>
              </w:rPr>
              <w:t>фессиональных</w:t>
            </w:r>
            <w:r>
              <w:rPr>
                <w:spacing w:val="-7"/>
                <w:sz w:val="24"/>
              </w:rPr>
              <w:t xml:space="preserve"> </w:t>
            </w:r>
            <w:r>
              <w:rPr>
                <w:spacing w:val="-2"/>
                <w:sz w:val="24"/>
              </w:rPr>
              <w:t>целей;</w:t>
            </w:r>
          </w:p>
        </w:tc>
        <w:tc>
          <w:tcPr>
            <w:tcW w:w="3271" w:type="dxa"/>
            <w:tcBorders>
              <w:top w:val="nil"/>
            </w:tcBorders>
          </w:tcPr>
          <w:p w:rsidR="00A73364" w:rsidRDefault="0020434E">
            <w:pPr>
              <w:pStyle w:val="TableParagraph"/>
              <w:spacing w:line="259" w:lineRule="exact"/>
              <w:ind w:left="139"/>
              <w:rPr>
                <w:sz w:val="24"/>
              </w:rPr>
            </w:pPr>
            <w:r>
              <w:rPr>
                <w:spacing w:val="-2"/>
                <w:sz w:val="24"/>
              </w:rPr>
              <w:t>целей;</w:t>
            </w:r>
          </w:p>
        </w:tc>
        <w:tc>
          <w:tcPr>
            <w:tcW w:w="2832" w:type="dxa"/>
            <w:tcBorders>
              <w:top w:val="nil"/>
            </w:tcBorders>
          </w:tcPr>
          <w:p w:rsidR="00A73364" w:rsidRDefault="0020434E">
            <w:pPr>
              <w:pStyle w:val="TableParagraph"/>
              <w:spacing w:line="259" w:lineRule="exact"/>
              <w:ind w:left="139"/>
              <w:rPr>
                <w:sz w:val="24"/>
              </w:rPr>
            </w:pPr>
            <w:r>
              <w:rPr>
                <w:sz w:val="24"/>
              </w:rPr>
              <w:t>-тестирование:</w:t>
            </w:r>
            <w:r>
              <w:rPr>
                <w:spacing w:val="-4"/>
                <w:sz w:val="24"/>
              </w:rPr>
              <w:t xml:space="preserve"> </w:t>
            </w:r>
            <w:r>
              <w:rPr>
                <w:sz w:val="24"/>
              </w:rPr>
              <w:t>в</w:t>
            </w:r>
            <w:r>
              <w:rPr>
                <w:spacing w:val="-3"/>
                <w:sz w:val="24"/>
              </w:rPr>
              <w:t xml:space="preserve"> </w:t>
            </w:r>
            <w:r>
              <w:rPr>
                <w:spacing w:val="-4"/>
                <w:sz w:val="24"/>
              </w:rPr>
              <w:t>кон-</w:t>
            </w:r>
          </w:p>
        </w:tc>
      </w:tr>
    </w:tbl>
    <w:p w:rsidR="00A73364" w:rsidRDefault="0020434E">
      <w:pPr>
        <w:pStyle w:val="a3"/>
        <w:spacing w:before="22"/>
        <w:rPr>
          <w:b/>
          <w:sz w:val="20"/>
        </w:rPr>
      </w:pPr>
      <w:r>
        <w:rPr>
          <w:b/>
          <w:noProof/>
          <w:sz w:val="20"/>
          <w:lang w:eastAsia="ru-RU"/>
        </w:rPr>
        <mc:AlternateContent>
          <mc:Choice Requires="wps">
            <w:drawing>
              <wp:anchor distT="0" distB="0" distL="0" distR="0" simplePos="0" relativeHeight="487600128" behindDoc="1" locked="0" layoutInCell="1" allowOverlap="1">
                <wp:simplePos x="0" y="0"/>
                <wp:positionH relativeFrom="page">
                  <wp:posOffset>1080820</wp:posOffset>
                </wp:positionH>
                <wp:positionV relativeFrom="paragraph">
                  <wp:posOffset>175335</wp:posOffset>
                </wp:positionV>
                <wp:extent cx="1829435" cy="9525"/>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6961D2" id="Graphic 59" o:spid="_x0000_s1026" style="position:absolute;margin-left:85.1pt;margin-top:13.8pt;width:144.05pt;height:.75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" path="m1829054,l,,,9144r1829054,l1829054,xe" fillcolor="black" stroked="f">
                <v:path arrowok="t"/>
                <w10:wrap type="topAndBottom" anchorx="page"/>
              </v:shape>
            </w:pict>
          </mc:Fallback>
        </mc:AlternateContent>
      </w:r>
    </w:p>
    <w:p w:rsidR="00A73364" w:rsidRDefault="0020434E">
      <w:pPr>
        <w:spacing w:before="96"/>
        <w:ind w:left="143"/>
        <w:rPr>
          <w:sz w:val="20"/>
        </w:rPr>
      </w:pPr>
      <w:r>
        <w:rPr>
          <w:sz w:val="20"/>
          <w:vertAlign w:val="superscript"/>
        </w:rPr>
        <w:t>12</w:t>
      </w:r>
      <w:r>
        <w:rPr>
          <w:spacing w:val="-4"/>
          <w:sz w:val="20"/>
        </w:rPr>
        <w:t xml:space="preserve"> </w:t>
      </w:r>
      <w:r>
        <w:rPr>
          <w:sz w:val="20"/>
        </w:rPr>
        <w:t>Личностные</w:t>
      </w:r>
      <w:r>
        <w:rPr>
          <w:spacing w:val="-4"/>
          <w:sz w:val="20"/>
        </w:rPr>
        <w:t xml:space="preserve"> </w:t>
      </w:r>
      <w:r>
        <w:rPr>
          <w:sz w:val="20"/>
        </w:rPr>
        <w:t>результаты</w:t>
      </w:r>
      <w:r>
        <w:rPr>
          <w:spacing w:val="-4"/>
          <w:sz w:val="20"/>
        </w:rPr>
        <w:t xml:space="preserve"> </w:t>
      </w:r>
      <w:r>
        <w:rPr>
          <w:sz w:val="20"/>
        </w:rPr>
        <w:t>обучающихся</w:t>
      </w:r>
      <w:r>
        <w:rPr>
          <w:spacing w:val="-2"/>
          <w:sz w:val="20"/>
        </w:rPr>
        <w:t xml:space="preserve"> </w:t>
      </w:r>
      <w:r>
        <w:rPr>
          <w:sz w:val="20"/>
        </w:rPr>
        <w:t>учитываются</w:t>
      </w:r>
      <w:r>
        <w:rPr>
          <w:spacing w:val="-2"/>
          <w:sz w:val="20"/>
        </w:rPr>
        <w:t xml:space="preserve"> </w:t>
      </w:r>
      <w:r>
        <w:rPr>
          <w:sz w:val="20"/>
        </w:rPr>
        <w:t>в</w:t>
      </w:r>
      <w:r>
        <w:rPr>
          <w:spacing w:val="-5"/>
          <w:sz w:val="20"/>
        </w:rPr>
        <w:t xml:space="preserve"> </w:t>
      </w:r>
      <w:r>
        <w:rPr>
          <w:sz w:val="20"/>
        </w:rPr>
        <w:t>ходе</w:t>
      </w:r>
      <w:r>
        <w:rPr>
          <w:spacing w:val="-5"/>
          <w:sz w:val="20"/>
        </w:rPr>
        <w:t xml:space="preserve"> </w:t>
      </w:r>
      <w:r>
        <w:rPr>
          <w:sz w:val="20"/>
        </w:rPr>
        <w:t>оценки</w:t>
      </w:r>
      <w:r>
        <w:rPr>
          <w:spacing w:val="-5"/>
          <w:sz w:val="20"/>
        </w:rPr>
        <w:t xml:space="preserve"> </w:t>
      </w:r>
      <w:r>
        <w:rPr>
          <w:sz w:val="20"/>
        </w:rPr>
        <w:t>результатов</w:t>
      </w:r>
      <w:r>
        <w:rPr>
          <w:spacing w:val="-5"/>
          <w:sz w:val="20"/>
        </w:rPr>
        <w:t xml:space="preserve"> </w:t>
      </w:r>
      <w:r>
        <w:rPr>
          <w:sz w:val="20"/>
        </w:rPr>
        <w:t>освоения</w:t>
      </w:r>
      <w:r>
        <w:rPr>
          <w:spacing w:val="-2"/>
          <w:sz w:val="20"/>
        </w:rPr>
        <w:t xml:space="preserve"> </w:t>
      </w:r>
      <w:r>
        <w:rPr>
          <w:sz w:val="20"/>
        </w:rPr>
        <w:t>учебной</w:t>
      </w:r>
      <w:r>
        <w:rPr>
          <w:spacing w:val="-5"/>
          <w:sz w:val="20"/>
        </w:rPr>
        <w:t xml:space="preserve"> </w:t>
      </w:r>
      <w:r>
        <w:rPr>
          <w:sz w:val="20"/>
        </w:rPr>
        <w:t xml:space="preserve">дисци- </w:t>
      </w:r>
      <w:r>
        <w:rPr>
          <w:spacing w:val="-2"/>
          <w:sz w:val="20"/>
        </w:rPr>
        <w:t>плины.</w:t>
      </w:r>
    </w:p>
    <w:p w:rsidR="00A73364" w:rsidRDefault="00A73364">
      <w:pPr>
        <w:rPr>
          <w:sz w:val="20"/>
        </w:rPr>
        <w:sectPr w:rsidR="00A73364">
          <w:pgSz w:w="11910" w:h="16840"/>
          <w:pgMar w:top="1040" w:right="566" w:bottom="1080" w:left="1559" w:header="0" w:footer="90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2"/>
        <w:gridCol w:w="3271"/>
        <w:gridCol w:w="2832"/>
      </w:tblGrid>
      <w:tr w:rsidR="00A73364">
        <w:trPr>
          <w:trHeight w:val="3590"/>
        </w:trPr>
        <w:tc>
          <w:tcPr>
            <w:tcW w:w="3502" w:type="dxa"/>
          </w:tcPr>
          <w:p w:rsidR="00A73364" w:rsidRDefault="0020434E">
            <w:pPr>
              <w:pStyle w:val="TableParagraph"/>
              <w:ind w:left="141" w:right="95"/>
              <w:jc w:val="both"/>
              <w:rPr>
                <w:sz w:val="24"/>
              </w:rPr>
            </w:pPr>
            <w:r>
              <w:rPr>
                <w:sz w:val="24"/>
              </w:rPr>
              <w:lastRenderedPageBreak/>
              <w:t xml:space="preserve">-применять рациональные при- емы двигательных функций в профессиональной деятельно- </w:t>
            </w:r>
            <w:r>
              <w:rPr>
                <w:spacing w:val="-4"/>
                <w:sz w:val="24"/>
              </w:rPr>
              <w:t>сти;</w:t>
            </w:r>
          </w:p>
          <w:p w:rsidR="00A73364" w:rsidRDefault="0020434E">
            <w:pPr>
              <w:pStyle w:val="TableParagraph"/>
              <w:ind w:left="107"/>
              <w:rPr>
                <w:sz w:val="24"/>
              </w:rPr>
            </w:pPr>
            <w:r>
              <w:rPr>
                <w:sz w:val="24"/>
              </w:rPr>
              <w:t>-пользоваться средствами про- филактики</w:t>
            </w:r>
            <w:r>
              <w:rPr>
                <w:spacing w:val="-15"/>
                <w:sz w:val="24"/>
              </w:rPr>
              <w:t xml:space="preserve"> </w:t>
            </w:r>
            <w:r>
              <w:rPr>
                <w:sz w:val="24"/>
              </w:rPr>
              <w:t>перенапряжения</w:t>
            </w:r>
            <w:r>
              <w:rPr>
                <w:spacing w:val="-15"/>
                <w:sz w:val="24"/>
              </w:rPr>
              <w:t xml:space="preserve"> </w:t>
            </w:r>
            <w:r>
              <w:rPr>
                <w:sz w:val="24"/>
              </w:rPr>
              <w:t xml:space="preserve">ха- рактерными для данной про- </w:t>
            </w:r>
            <w:r>
              <w:rPr>
                <w:spacing w:val="-2"/>
                <w:sz w:val="24"/>
              </w:rPr>
              <w:t>фессии.</w:t>
            </w:r>
          </w:p>
        </w:tc>
        <w:tc>
          <w:tcPr>
            <w:tcW w:w="3271" w:type="dxa"/>
          </w:tcPr>
          <w:p w:rsidR="00A73364" w:rsidRDefault="0020434E">
            <w:pPr>
              <w:pStyle w:val="TableParagraph"/>
              <w:numPr>
                <w:ilvl w:val="0"/>
                <w:numId w:val="73"/>
              </w:numPr>
              <w:tabs>
                <w:tab w:val="left" w:pos="322"/>
              </w:tabs>
              <w:ind w:right="98" w:firstLine="0"/>
              <w:jc w:val="both"/>
              <w:rPr>
                <w:sz w:val="24"/>
              </w:rPr>
            </w:pPr>
            <w:r>
              <w:rPr>
                <w:sz w:val="24"/>
              </w:rPr>
              <w:t>эффективно применяет ра- циональные приемы двига- тельных функций в профес- сиональной деятельности;</w:t>
            </w:r>
          </w:p>
          <w:p w:rsidR="00A73364" w:rsidRDefault="0020434E">
            <w:pPr>
              <w:pStyle w:val="TableParagraph"/>
              <w:numPr>
                <w:ilvl w:val="0"/>
                <w:numId w:val="73"/>
              </w:numPr>
              <w:tabs>
                <w:tab w:val="left" w:pos="243"/>
              </w:tabs>
              <w:ind w:left="105" w:right="213" w:firstLine="0"/>
              <w:rPr>
                <w:sz w:val="24"/>
              </w:rPr>
            </w:pPr>
            <w:r>
              <w:rPr>
                <w:sz w:val="24"/>
              </w:rPr>
              <w:t>использует средствами профилактики</w:t>
            </w:r>
            <w:r>
              <w:rPr>
                <w:spacing w:val="-15"/>
                <w:sz w:val="24"/>
              </w:rPr>
              <w:t xml:space="preserve"> </w:t>
            </w:r>
            <w:r>
              <w:rPr>
                <w:sz w:val="24"/>
              </w:rPr>
              <w:t>перенапряже- ния характерными для дан- ной профессии.</w:t>
            </w:r>
          </w:p>
        </w:tc>
        <w:tc>
          <w:tcPr>
            <w:tcW w:w="2832" w:type="dxa"/>
          </w:tcPr>
          <w:p w:rsidR="00A73364" w:rsidRDefault="0020434E">
            <w:pPr>
              <w:pStyle w:val="TableParagraph"/>
              <w:spacing w:line="270" w:lineRule="exact"/>
              <w:ind w:left="139"/>
              <w:rPr>
                <w:sz w:val="24"/>
              </w:rPr>
            </w:pPr>
            <w:r>
              <w:rPr>
                <w:sz w:val="24"/>
              </w:rPr>
              <w:t>трольных</w:t>
            </w:r>
            <w:r>
              <w:rPr>
                <w:spacing w:val="-1"/>
                <w:sz w:val="24"/>
              </w:rPr>
              <w:t xml:space="preserve"> </w:t>
            </w:r>
            <w:r>
              <w:rPr>
                <w:spacing w:val="-2"/>
                <w:sz w:val="24"/>
              </w:rPr>
              <w:t>точках:</w:t>
            </w:r>
          </w:p>
          <w:p w:rsidR="00A73364" w:rsidRDefault="0020434E">
            <w:pPr>
              <w:pStyle w:val="TableParagraph"/>
              <w:ind w:left="139"/>
              <w:rPr>
                <w:sz w:val="24"/>
              </w:rPr>
            </w:pPr>
            <w:r>
              <w:rPr>
                <w:sz w:val="24"/>
              </w:rPr>
              <w:t>на</w:t>
            </w:r>
            <w:r>
              <w:rPr>
                <w:spacing w:val="-11"/>
                <w:sz w:val="24"/>
              </w:rPr>
              <w:t xml:space="preserve"> </w:t>
            </w:r>
            <w:r>
              <w:rPr>
                <w:sz w:val="24"/>
              </w:rPr>
              <w:t>входе</w:t>
            </w:r>
            <w:r>
              <w:rPr>
                <w:spacing w:val="-10"/>
                <w:sz w:val="24"/>
              </w:rPr>
              <w:t xml:space="preserve"> </w:t>
            </w:r>
            <w:r>
              <w:rPr>
                <w:sz w:val="24"/>
              </w:rPr>
              <w:t>–</w:t>
            </w:r>
            <w:r>
              <w:rPr>
                <w:spacing w:val="-10"/>
                <w:sz w:val="24"/>
              </w:rPr>
              <w:t xml:space="preserve"> </w:t>
            </w:r>
            <w:r>
              <w:rPr>
                <w:sz w:val="24"/>
              </w:rPr>
              <w:t>начало</w:t>
            </w:r>
            <w:r>
              <w:rPr>
                <w:spacing w:val="-8"/>
                <w:sz w:val="24"/>
              </w:rPr>
              <w:t xml:space="preserve"> </w:t>
            </w:r>
            <w:r>
              <w:rPr>
                <w:sz w:val="24"/>
              </w:rPr>
              <w:t>учеб- ного года, семестра;</w:t>
            </w:r>
          </w:p>
          <w:p w:rsidR="00A73364" w:rsidRDefault="0020434E">
            <w:pPr>
              <w:pStyle w:val="TableParagraph"/>
              <w:ind w:left="139"/>
              <w:rPr>
                <w:sz w:val="24"/>
              </w:rPr>
            </w:pPr>
            <w:r>
              <w:rPr>
                <w:sz w:val="24"/>
              </w:rPr>
              <w:t>на выходе – в конце учебного</w:t>
            </w:r>
            <w:r>
              <w:rPr>
                <w:spacing w:val="-15"/>
                <w:sz w:val="24"/>
              </w:rPr>
              <w:t xml:space="preserve"> </w:t>
            </w:r>
            <w:r>
              <w:rPr>
                <w:sz w:val="24"/>
              </w:rPr>
              <w:t>года,</w:t>
            </w:r>
            <w:r>
              <w:rPr>
                <w:spacing w:val="-15"/>
                <w:sz w:val="24"/>
              </w:rPr>
              <w:t xml:space="preserve"> </w:t>
            </w:r>
            <w:r>
              <w:rPr>
                <w:sz w:val="24"/>
              </w:rPr>
              <w:t>семестра,</w:t>
            </w:r>
          </w:p>
          <w:p w:rsidR="00A73364" w:rsidRDefault="0020434E">
            <w:pPr>
              <w:pStyle w:val="TableParagraph"/>
              <w:spacing w:line="270" w:lineRule="atLeast"/>
              <w:ind w:left="106" w:right="234" w:firstLine="33"/>
              <w:rPr>
                <w:sz w:val="24"/>
              </w:rPr>
            </w:pPr>
            <w:r>
              <w:rPr>
                <w:sz w:val="24"/>
              </w:rPr>
              <w:t>-практическая</w:t>
            </w:r>
            <w:r>
              <w:rPr>
                <w:spacing w:val="-15"/>
                <w:sz w:val="24"/>
              </w:rPr>
              <w:t xml:space="preserve"> </w:t>
            </w:r>
            <w:r>
              <w:rPr>
                <w:sz w:val="24"/>
              </w:rPr>
              <w:t xml:space="preserve">проверка (использование ситуа- ций, в которых необхо- димо продемонстриро- вать свои знания в кон- кретной деятельности). </w:t>
            </w:r>
            <w:r>
              <w:rPr>
                <w:spacing w:val="-2"/>
                <w:sz w:val="24"/>
              </w:rPr>
              <w:t>дифференцированный зачет.</w:t>
            </w:r>
          </w:p>
        </w:tc>
      </w:tr>
    </w:tbl>
    <w:p w:rsidR="00A73364" w:rsidRDefault="00A73364">
      <w:pPr>
        <w:pStyle w:val="TableParagraph"/>
        <w:spacing w:line="270" w:lineRule="atLeast"/>
        <w:rPr>
          <w:sz w:val="24"/>
        </w:rPr>
        <w:sectPr w:rsidR="00A73364">
          <w:pgSz w:w="11910" w:h="16840"/>
          <w:pgMar w:top="1100" w:right="566" w:bottom="1080" w:left="1559" w:header="0" w:footer="900" w:gutter="0"/>
          <w:cols w:space="720"/>
        </w:sectPr>
      </w:pPr>
    </w:p>
    <w:p w:rsidR="00A73364" w:rsidRDefault="0020434E">
      <w:pPr>
        <w:pStyle w:val="3"/>
        <w:spacing w:before="69"/>
        <w:ind w:left="0" w:right="282" w:firstLine="0"/>
        <w:jc w:val="right"/>
      </w:pPr>
      <w:r>
        <w:lastRenderedPageBreak/>
        <w:t>Приложение</w:t>
      </w:r>
      <w:r>
        <w:rPr>
          <w:spacing w:val="-8"/>
        </w:rPr>
        <w:t xml:space="preserve"> </w:t>
      </w:r>
      <w:r>
        <w:rPr>
          <w:spacing w:val="-5"/>
        </w:rPr>
        <w:t>2.5</w:t>
      </w:r>
    </w:p>
    <w:p w:rsidR="00A73364" w:rsidRDefault="0020434E">
      <w:pPr>
        <w:spacing w:before="243"/>
        <w:ind w:right="278"/>
        <w:jc w:val="right"/>
        <w:rPr>
          <w:b/>
        </w:rPr>
      </w:pPr>
      <w:r>
        <w:rPr>
          <w:b/>
        </w:rPr>
        <w:t>к</w:t>
      </w:r>
      <w:r>
        <w:rPr>
          <w:b/>
          <w:spacing w:val="-2"/>
        </w:rPr>
        <w:t xml:space="preserve"> </w:t>
      </w:r>
      <w:r>
        <w:rPr>
          <w:b/>
        </w:rPr>
        <w:t>ПООП по</w:t>
      </w:r>
      <w:r>
        <w:rPr>
          <w:b/>
          <w:spacing w:val="-4"/>
        </w:rPr>
        <w:t xml:space="preserve"> </w:t>
      </w:r>
      <w:r>
        <w:rPr>
          <w:b/>
          <w:spacing w:val="-2"/>
        </w:rPr>
        <w:t>профессии</w:t>
      </w:r>
    </w:p>
    <w:p w:rsidR="00A73364" w:rsidRDefault="0020434E">
      <w:pPr>
        <w:spacing w:before="35"/>
        <w:ind w:right="280"/>
        <w:jc w:val="right"/>
        <w:rPr>
          <w:b/>
          <w:sz w:val="24"/>
        </w:rPr>
      </w:pPr>
      <w:r>
        <w:rPr>
          <w:b/>
          <w:sz w:val="24"/>
        </w:rPr>
        <w:t>08.01.28</w:t>
      </w:r>
      <w:r>
        <w:rPr>
          <w:b/>
          <w:spacing w:val="-3"/>
          <w:sz w:val="24"/>
        </w:rPr>
        <w:t xml:space="preserve"> </w:t>
      </w:r>
      <w:r>
        <w:rPr>
          <w:b/>
          <w:sz w:val="24"/>
        </w:rPr>
        <w:t>Мастер</w:t>
      </w:r>
      <w:r>
        <w:rPr>
          <w:b/>
          <w:spacing w:val="-3"/>
          <w:sz w:val="24"/>
        </w:rPr>
        <w:t xml:space="preserve"> </w:t>
      </w:r>
      <w:r>
        <w:rPr>
          <w:b/>
          <w:sz w:val="24"/>
        </w:rPr>
        <w:t>отделочных</w:t>
      </w:r>
      <w:r>
        <w:rPr>
          <w:b/>
          <w:spacing w:val="-2"/>
          <w:sz w:val="24"/>
        </w:rPr>
        <w:t xml:space="preserve"> </w:t>
      </w:r>
      <w:r>
        <w:rPr>
          <w:b/>
          <w:sz w:val="24"/>
        </w:rPr>
        <w:t>строительных</w:t>
      </w:r>
      <w:r>
        <w:rPr>
          <w:b/>
          <w:spacing w:val="-5"/>
          <w:sz w:val="24"/>
        </w:rPr>
        <w:t xml:space="preserve"> </w:t>
      </w:r>
      <w:r>
        <w:rPr>
          <w:b/>
          <w:sz w:val="24"/>
        </w:rPr>
        <w:t>и</w:t>
      </w:r>
      <w:r>
        <w:rPr>
          <w:b/>
          <w:spacing w:val="-3"/>
          <w:sz w:val="24"/>
        </w:rPr>
        <w:t xml:space="preserve"> </w:t>
      </w:r>
      <w:r>
        <w:rPr>
          <w:b/>
          <w:sz w:val="24"/>
        </w:rPr>
        <w:t>декоративных</w:t>
      </w:r>
      <w:r>
        <w:rPr>
          <w:b/>
          <w:spacing w:val="-2"/>
          <w:sz w:val="24"/>
        </w:rPr>
        <w:t xml:space="preserve"> работ</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142"/>
        <w:rPr>
          <w:b/>
        </w:rPr>
      </w:pPr>
    </w:p>
    <w:p w:rsidR="00A73364" w:rsidRDefault="0020434E">
      <w:pPr>
        <w:pStyle w:val="2"/>
        <w:spacing w:line="448" w:lineRule="auto"/>
        <w:ind w:left="1003" w:right="1142"/>
        <w:jc w:val="center"/>
      </w:pPr>
      <w:r>
        <w:t>РАБОЧАЯ</w:t>
      </w:r>
      <w:r>
        <w:rPr>
          <w:spacing w:val="-9"/>
        </w:rPr>
        <w:t xml:space="preserve"> </w:t>
      </w:r>
      <w:r>
        <w:t>ПРОГРАММА</w:t>
      </w:r>
      <w:r>
        <w:rPr>
          <w:spacing w:val="-11"/>
        </w:rPr>
        <w:t xml:space="preserve"> </w:t>
      </w:r>
      <w:r>
        <w:t>УЧЕБНОЙ</w:t>
      </w:r>
      <w:r>
        <w:rPr>
          <w:spacing w:val="-10"/>
        </w:rPr>
        <w:t xml:space="preserve"> </w:t>
      </w:r>
      <w:r>
        <w:t>ДИСЦИПЛИНЫ СГ.05 ОСНОВЫ БЕРЕЖЛИВОГО ПРОИЗВОДСТВА</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42"/>
        <w:rPr>
          <w:b/>
        </w:rPr>
      </w:pPr>
    </w:p>
    <w:p w:rsidR="00A73364" w:rsidRDefault="009B493E">
      <w:pPr>
        <w:ind w:left="1003" w:right="1140"/>
        <w:jc w:val="center"/>
        <w:rPr>
          <w:b/>
        </w:rPr>
      </w:pPr>
      <w:r>
        <w:rPr>
          <w:b/>
        </w:rPr>
        <w:t>2023</w:t>
      </w:r>
      <w:r w:rsidR="0020434E">
        <w:rPr>
          <w:b/>
        </w:rPr>
        <w:t xml:space="preserve"> </w:t>
      </w:r>
      <w:r w:rsidR="0020434E">
        <w:rPr>
          <w:b/>
          <w:spacing w:val="-5"/>
        </w:rPr>
        <w:t>г.</w:t>
      </w:r>
    </w:p>
    <w:p w:rsidR="00A73364" w:rsidRDefault="00A73364">
      <w:pPr>
        <w:jc w:val="center"/>
        <w:rPr>
          <w:b/>
        </w:rPr>
        <w:sectPr w:rsidR="00A73364">
          <w:pgSz w:w="11910" w:h="16840"/>
          <w:pgMar w:top="1320" w:right="566" w:bottom="1080" w:left="1559" w:header="0" w:footer="900" w:gutter="0"/>
          <w:cols w:space="720"/>
        </w:sectPr>
      </w:pPr>
    </w:p>
    <w:p w:rsidR="00A73364" w:rsidRDefault="0020434E">
      <w:pPr>
        <w:spacing w:before="72"/>
        <w:ind w:left="1003" w:right="1140"/>
        <w:jc w:val="center"/>
        <w:rPr>
          <w:b/>
          <w:i/>
          <w:sz w:val="24"/>
        </w:rPr>
      </w:pPr>
      <w:r>
        <w:rPr>
          <w:b/>
          <w:i/>
          <w:spacing w:val="-2"/>
          <w:sz w:val="24"/>
        </w:rPr>
        <w:lastRenderedPageBreak/>
        <w:t>СОДЕРЖАНИЕ</w:t>
      </w:r>
    </w:p>
    <w:p w:rsidR="00A73364" w:rsidRDefault="00A73364">
      <w:pPr>
        <w:pStyle w:val="a3"/>
        <w:rPr>
          <w:b/>
          <w:i/>
          <w:sz w:val="20"/>
        </w:rPr>
      </w:pPr>
    </w:p>
    <w:p w:rsidR="00A73364" w:rsidRDefault="00A73364">
      <w:pPr>
        <w:pStyle w:val="a3"/>
        <w:rPr>
          <w:b/>
          <w:i/>
          <w:sz w:val="20"/>
        </w:rPr>
      </w:pPr>
    </w:p>
    <w:p w:rsidR="00A73364" w:rsidRDefault="00A73364">
      <w:pPr>
        <w:pStyle w:val="a3"/>
        <w:spacing w:before="79"/>
        <w:rPr>
          <w:b/>
          <w:i/>
          <w:sz w:val="20"/>
        </w:rPr>
      </w:pPr>
    </w:p>
    <w:tbl>
      <w:tblPr>
        <w:tblStyle w:val="TableNormal"/>
        <w:tblW w:w="0" w:type="auto"/>
        <w:tblInd w:w="383" w:type="dxa"/>
        <w:tblLayout w:type="fixed"/>
        <w:tblLook w:val="01E0" w:firstRow="1" w:lastRow="1" w:firstColumn="1" w:lastColumn="1" w:noHBand="0" w:noVBand="0"/>
      </w:tblPr>
      <w:tblGrid>
        <w:gridCol w:w="8689"/>
      </w:tblGrid>
      <w:tr w:rsidR="00A73364" w:rsidTr="009B493E">
        <w:trPr>
          <w:trHeight w:val="708"/>
        </w:trPr>
        <w:tc>
          <w:tcPr>
            <w:tcW w:w="8689" w:type="dxa"/>
          </w:tcPr>
          <w:p w:rsidR="00A73364" w:rsidRDefault="0020434E">
            <w:pPr>
              <w:pStyle w:val="TableParagraph"/>
              <w:spacing w:line="276" w:lineRule="auto"/>
              <w:ind w:left="50"/>
              <w:rPr>
                <w:b/>
                <w:sz w:val="24"/>
              </w:rPr>
            </w:pPr>
            <w:r>
              <w:rPr>
                <w:b/>
                <w:sz w:val="24"/>
              </w:rPr>
              <w:t>1.</w:t>
            </w:r>
            <w:r>
              <w:rPr>
                <w:b/>
                <w:spacing w:val="-10"/>
                <w:sz w:val="24"/>
              </w:rPr>
              <w:t xml:space="preserve"> </w:t>
            </w:r>
            <w:r>
              <w:rPr>
                <w:b/>
                <w:sz w:val="24"/>
              </w:rPr>
              <w:t>ОБЩАЯ</w:t>
            </w:r>
            <w:r>
              <w:rPr>
                <w:b/>
                <w:spacing w:val="-11"/>
                <w:sz w:val="24"/>
              </w:rPr>
              <w:t xml:space="preserve"> </w:t>
            </w:r>
            <w:r>
              <w:rPr>
                <w:b/>
                <w:sz w:val="24"/>
              </w:rPr>
              <w:t>ХАРАКТЕРИСТИКА</w:t>
            </w:r>
            <w:r>
              <w:rPr>
                <w:b/>
                <w:spacing w:val="-11"/>
                <w:sz w:val="24"/>
              </w:rPr>
              <w:t xml:space="preserve"> </w:t>
            </w:r>
            <w:r>
              <w:rPr>
                <w:b/>
                <w:sz w:val="24"/>
              </w:rPr>
              <w:t>ПРИМЕРНОЙ</w:t>
            </w:r>
            <w:r>
              <w:rPr>
                <w:b/>
                <w:spacing w:val="-10"/>
                <w:sz w:val="24"/>
              </w:rPr>
              <w:t xml:space="preserve"> </w:t>
            </w:r>
            <w:r>
              <w:rPr>
                <w:b/>
                <w:sz w:val="24"/>
              </w:rPr>
              <w:t>РАБОЧЕЙ ПРОГРАММЫ УЧЕБНОЙ ДИСЦИПЛИНЫ</w:t>
            </w:r>
          </w:p>
        </w:tc>
      </w:tr>
      <w:tr w:rsidR="00A73364" w:rsidTr="009B493E">
        <w:trPr>
          <w:trHeight w:val="995"/>
        </w:trPr>
        <w:tc>
          <w:tcPr>
            <w:tcW w:w="8689" w:type="dxa"/>
          </w:tcPr>
          <w:p w:rsidR="00A73364" w:rsidRDefault="0020434E">
            <w:pPr>
              <w:pStyle w:val="TableParagraph"/>
              <w:numPr>
                <w:ilvl w:val="0"/>
                <w:numId w:val="72"/>
              </w:numPr>
              <w:tabs>
                <w:tab w:val="left" w:pos="290"/>
              </w:tabs>
              <w:spacing w:before="116" w:line="276" w:lineRule="auto"/>
              <w:ind w:right="1487" w:firstLine="0"/>
              <w:rPr>
                <w:b/>
                <w:sz w:val="24"/>
              </w:rPr>
            </w:pPr>
            <w:r>
              <w:rPr>
                <w:b/>
                <w:sz w:val="24"/>
              </w:rPr>
              <w:t>СТРУКТУРА</w:t>
            </w:r>
            <w:r>
              <w:rPr>
                <w:b/>
                <w:spacing w:val="-14"/>
                <w:sz w:val="24"/>
              </w:rPr>
              <w:t xml:space="preserve"> </w:t>
            </w:r>
            <w:r>
              <w:rPr>
                <w:b/>
                <w:sz w:val="24"/>
              </w:rPr>
              <w:t>И</w:t>
            </w:r>
            <w:r>
              <w:rPr>
                <w:b/>
                <w:spacing w:val="-14"/>
                <w:sz w:val="24"/>
              </w:rPr>
              <w:t xml:space="preserve"> </w:t>
            </w:r>
            <w:r>
              <w:rPr>
                <w:b/>
                <w:sz w:val="24"/>
              </w:rPr>
              <w:t>СОДЕРЖАНИЕ</w:t>
            </w:r>
            <w:r>
              <w:rPr>
                <w:b/>
                <w:spacing w:val="-14"/>
                <w:sz w:val="24"/>
              </w:rPr>
              <w:t xml:space="preserve"> </w:t>
            </w:r>
            <w:r>
              <w:rPr>
                <w:b/>
                <w:sz w:val="24"/>
              </w:rPr>
              <w:t xml:space="preserve">УЧЕБНОЙ </w:t>
            </w:r>
            <w:r>
              <w:rPr>
                <w:b/>
                <w:spacing w:val="-2"/>
                <w:sz w:val="24"/>
              </w:rPr>
              <w:t>ДИСЦИПЛИНЫ</w:t>
            </w:r>
          </w:p>
          <w:p w:rsidR="00A73364" w:rsidRDefault="0020434E">
            <w:pPr>
              <w:pStyle w:val="TableParagraph"/>
              <w:numPr>
                <w:ilvl w:val="0"/>
                <w:numId w:val="72"/>
              </w:numPr>
              <w:tabs>
                <w:tab w:val="left" w:pos="290"/>
              </w:tabs>
              <w:spacing w:before="200"/>
              <w:ind w:left="290"/>
              <w:rPr>
                <w:b/>
                <w:sz w:val="24"/>
              </w:rPr>
            </w:pPr>
            <w:r>
              <w:rPr>
                <w:b/>
                <w:sz w:val="24"/>
              </w:rPr>
              <w:t>УСЛОВИЯ</w:t>
            </w:r>
            <w:r>
              <w:rPr>
                <w:b/>
                <w:spacing w:val="-7"/>
                <w:sz w:val="24"/>
              </w:rPr>
              <w:t xml:space="preserve"> </w:t>
            </w:r>
            <w:r>
              <w:rPr>
                <w:b/>
                <w:sz w:val="24"/>
              </w:rPr>
              <w:t>РЕАЛИЗАЦИИ</w:t>
            </w:r>
            <w:r>
              <w:rPr>
                <w:b/>
                <w:spacing w:val="-3"/>
                <w:sz w:val="24"/>
              </w:rPr>
              <w:t xml:space="preserve"> </w:t>
            </w:r>
            <w:r>
              <w:rPr>
                <w:b/>
                <w:sz w:val="24"/>
              </w:rPr>
              <w:t>УЧЕБНОЙ</w:t>
            </w:r>
            <w:r>
              <w:rPr>
                <w:b/>
                <w:spacing w:val="-3"/>
                <w:sz w:val="24"/>
              </w:rPr>
              <w:t xml:space="preserve"> </w:t>
            </w:r>
            <w:r>
              <w:rPr>
                <w:b/>
                <w:spacing w:val="-2"/>
                <w:sz w:val="24"/>
              </w:rPr>
              <w:t>ДИСЦИПЛИНЫ</w:t>
            </w:r>
          </w:p>
        </w:tc>
      </w:tr>
      <w:tr w:rsidR="00A73364" w:rsidTr="009B493E">
        <w:trPr>
          <w:trHeight w:val="710"/>
        </w:trPr>
        <w:tc>
          <w:tcPr>
            <w:tcW w:w="8689" w:type="dxa"/>
          </w:tcPr>
          <w:p w:rsidR="00A73364" w:rsidRDefault="0020434E">
            <w:pPr>
              <w:pStyle w:val="TableParagraph"/>
              <w:spacing w:before="50" w:line="320" w:lineRule="atLeast"/>
              <w:ind w:left="50"/>
              <w:rPr>
                <w:b/>
                <w:sz w:val="24"/>
              </w:rPr>
            </w:pPr>
            <w:r>
              <w:rPr>
                <w:b/>
                <w:sz w:val="24"/>
              </w:rPr>
              <w:t>4.</w:t>
            </w:r>
            <w:r>
              <w:rPr>
                <w:b/>
                <w:spacing w:val="-9"/>
                <w:sz w:val="24"/>
              </w:rPr>
              <w:t xml:space="preserve"> </w:t>
            </w:r>
            <w:r>
              <w:rPr>
                <w:b/>
                <w:sz w:val="24"/>
              </w:rPr>
              <w:t>КОНТРОЛЬ</w:t>
            </w:r>
            <w:r>
              <w:rPr>
                <w:b/>
                <w:spacing w:val="-8"/>
                <w:sz w:val="24"/>
              </w:rPr>
              <w:t xml:space="preserve"> </w:t>
            </w:r>
            <w:r>
              <w:rPr>
                <w:b/>
                <w:sz w:val="24"/>
              </w:rPr>
              <w:t>И</w:t>
            </w:r>
            <w:r>
              <w:rPr>
                <w:b/>
                <w:spacing w:val="-9"/>
                <w:sz w:val="24"/>
              </w:rPr>
              <w:t xml:space="preserve"> </w:t>
            </w:r>
            <w:r>
              <w:rPr>
                <w:b/>
                <w:sz w:val="24"/>
              </w:rPr>
              <w:t>ОЦЕНКА</w:t>
            </w:r>
            <w:r>
              <w:rPr>
                <w:b/>
                <w:spacing w:val="-9"/>
                <w:sz w:val="24"/>
              </w:rPr>
              <w:t xml:space="preserve"> </w:t>
            </w:r>
            <w:r>
              <w:rPr>
                <w:b/>
                <w:sz w:val="24"/>
              </w:rPr>
              <w:t>РЕЗУЛЬТАТОВ</w:t>
            </w:r>
            <w:r>
              <w:rPr>
                <w:b/>
                <w:spacing w:val="-9"/>
                <w:sz w:val="24"/>
              </w:rPr>
              <w:t xml:space="preserve"> </w:t>
            </w:r>
            <w:r>
              <w:rPr>
                <w:b/>
                <w:sz w:val="24"/>
              </w:rPr>
              <w:t>ОСВОЕНИЯ УЧЕБНОЙ ДИСЦИПЛИНЫ</w:t>
            </w:r>
          </w:p>
        </w:tc>
      </w:tr>
    </w:tbl>
    <w:p w:rsidR="00A73364" w:rsidRDefault="00A73364">
      <w:pPr>
        <w:pStyle w:val="TableParagraph"/>
        <w:spacing w:line="320" w:lineRule="atLeast"/>
        <w:rPr>
          <w:b/>
          <w:sz w:val="24"/>
        </w:rPr>
        <w:sectPr w:rsidR="00A73364">
          <w:pgSz w:w="11910" w:h="16840"/>
          <w:pgMar w:top="1560" w:right="566" w:bottom="1080" w:left="1559" w:header="0" w:footer="900" w:gutter="0"/>
          <w:cols w:space="720"/>
        </w:sectPr>
      </w:pPr>
    </w:p>
    <w:p w:rsidR="00A73364" w:rsidRDefault="0020434E">
      <w:pPr>
        <w:pStyle w:val="2"/>
        <w:numPr>
          <w:ilvl w:val="0"/>
          <w:numId w:val="71"/>
        </w:numPr>
        <w:tabs>
          <w:tab w:val="left" w:pos="1100"/>
          <w:tab w:val="left" w:pos="3419"/>
        </w:tabs>
        <w:spacing w:before="73" w:line="278" w:lineRule="auto"/>
        <w:ind w:right="643" w:hanging="2559"/>
        <w:jc w:val="left"/>
      </w:pPr>
      <w:r>
        <w:lastRenderedPageBreak/>
        <w:t>ОБЩАЯ</w:t>
      </w:r>
      <w:r>
        <w:rPr>
          <w:spacing w:val="-10"/>
        </w:rPr>
        <w:t xml:space="preserve"> </w:t>
      </w:r>
      <w:r>
        <w:t>ХАРАКТЕРИСТИКА</w:t>
      </w:r>
      <w:r>
        <w:rPr>
          <w:spacing w:val="-10"/>
        </w:rPr>
        <w:t xml:space="preserve"> </w:t>
      </w:r>
      <w:r>
        <w:t>ПРИМЕРНОЙ</w:t>
      </w:r>
      <w:r>
        <w:rPr>
          <w:spacing w:val="-10"/>
        </w:rPr>
        <w:t xml:space="preserve"> </w:t>
      </w:r>
      <w:r>
        <w:t>РАБОЧЕЙ</w:t>
      </w:r>
      <w:r>
        <w:rPr>
          <w:spacing w:val="-10"/>
        </w:rPr>
        <w:t xml:space="preserve"> </w:t>
      </w:r>
      <w:r>
        <w:t>ПРОГРАММЫ УЧЕБНОЙ ДИСЦИПЛИНЫ</w:t>
      </w:r>
    </w:p>
    <w:p w:rsidR="00A73364" w:rsidRDefault="0020434E">
      <w:pPr>
        <w:spacing w:line="272" w:lineRule="exact"/>
        <w:ind w:left="1890"/>
        <w:rPr>
          <w:b/>
          <w:sz w:val="24"/>
        </w:rPr>
      </w:pPr>
      <w:r>
        <w:rPr>
          <w:b/>
          <w:sz w:val="24"/>
        </w:rPr>
        <w:t>СГ.05</w:t>
      </w:r>
      <w:r>
        <w:rPr>
          <w:b/>
          <w:spacing w:val="-2"/>
          <w:sz w:val="24"/>
        </w:rPr>
        <w:t xml:space="preserve"> </w:t>
      </w:r>
      <w:r>
        <w:rPr>
          <w:b/>
          <w:sz w:val="24"/>
        </w:rPr>
        <w:t>ОСНОВЫ</w:t>
      </w:r>
      <w:r>
        <w:rPr>
          <w:b/>
          <w:spacing w:val="-4"/>
          <w:sz w:val="24"/>
        </w:rPr>
        <w:t xml:space="preserve"> </w:t>
      </w:r>
      <w:r>
        <w:rPr>
          <w:b/>
          <w:sz w:val="24"/>
        </w:rPr>
        <w:t>БЕРЕЖЛИВОГО</w:t>
      </w:r>
      <w:r>
        <w:rPr>
          <w:b/>
          <w:spacing w:val="-1"/>
          <w:sz w:val="24"/>
        </w:rPr>
        <w:t xml:space="preserve"> </w:t>
      </w:r>
      <w:r>
        <w:rPr>
          <w:b/>
          <w:spacing w:val="-2"/>
          <w:sz w:val="24"/>
        </w:rPr>
        <w:t>ПРОИЗВОДСТВА</w:t>
      </w:r>
    </w:p>
    <w:p w:rsidR="00A73364" w:rsidRDefault="00A73364">
      <w:pPr>
        <w:pStyle w:val="a3"/>
        <w:spacing w:before="82"/>
        <w:rPr>
          <w:b/>
        </w:rPr>
      </w:pPr>
    </w:p>
    <w:p w:rsidR="00A73364" w:rsidRDefault="0020434E">
      <w:pPr>
        <w:pStyle w:val="3"/>
        <w:numPr>
          <w:ilvl w:val="1"/>
          <w:numId w:val="71"/>
        </w:numPr>
        <w:tabs>
          <w:tab w:val="left" w:pos="1271"/>
        </w:tabs>
        <w:jc w:val="both"/>
      </w:pPr>
      <w:r>
        <w:t>Место</w:t>
      </w:r>
      <w:r>
        <w:rPr>
          <w:spacing w:val="-7"/>
        </w:rPr>
        <w:t xml:space="preserve"> </w:t>
      </w:r>
      <w:r>
        <w:t>дисциплины</w:t>
      </w:r>
      <w:r>
        <w:rPr>
          <w:spacing w:val="-4"/>
        </w:rPr>
        <w:t xml:space="preserve"> </w:t>
      </w:r>
      <w:r>
        <w:t>в</w:t>
      </w:r>
      <w:r>
        <w:rPr>
          <w:spacing w:val="-4"/>
        </w:rPr>
        <w:t xml:space="preserve"> </w:t>
      </w:r>
      <w:r>
        <w:t>структуре</w:t>
      </w:r>
      <w:r>
        <w:rPr>
          <w:spacing w:val="-4"/>
        </w:rPr>
        <w:t xml:space="preserve"> </w:t>
      </w:r>
      <w:r>
        <w:t>основной</w:t>
      </w:r>
      <w:r>
        <w:rPr>
          <w:spacing w:val="-4"/>
        </w:rPr>
        <w:t xml:space="preserve"> </w:t>
      </w:r>
      <w:r>
        <w:t>образовательной</w:t>
      </w:r>
      <w:r>
        <w:rPr>
          <w:spacing w:val="-4"/>
        </w:rPr>
        <w:t xml:space="preserve"> </w:t>
      </w:r>
      <w:r>
        <w:rPr>
          <w:spacing w:val="-2"/>
        </w:rPr>
        <w:t>программы:</w:t>
      </w:r>
    </w:p>
    <w:p w:rsidR="00A73364" w:rsidRDefault="0020434E">
      <w:pPr>
        <w:pStyle w:val="a3"/>
        <w:spacing w:before="36"/>
        <w:ind w:left="143" w:right="279" w:firstLine="707"/>
        <w:jc w:val="both"/>
      </w:pPr>
      <w:r>
        <w:t>Учебная дисциплина «Основы бережливого производства» является обязательной частью</w:t>
      </w:r>
      <w:r>
        <w:rPr>
          <w:spacing w:val="-3"/>
        </w:rPr>
        <w:t xml:space="preserve"> </w:t>
      </w:r>
      <w:r>
        <w:t>социально-гуманитарного</w:t>
      </w:r>
      <w:r>
        <w:rPr>
          <w:spacing w:val="-6"/>
        </w:rPr>
        <w:t xml:space="preserve"> </w:t>
      </w:r>
      <w:r>
        <w:t>цикла</w:t>
      </w:r>
      <w:r>
        <w:rPr>
          <w:spacing w:val="-2"/>
        </w:rPr>
        <w:t xml:space="preserve"> </w:t>
      </w:r>
      <w:r>
        <w:t>примерной</w:t>
      </w:r>
      <w:r>
        <w:rPr>
          <w:spacing w:val="-3"/>
        </w:rPr>
        <w:t xml:space="preserve"> </w:t>
      </w:r>
      <w:r>
        <w:t>основной</w:t>
      </w:r>
      <w:r>
        <w:rPr>
          <w:spacing w:val="-3"/>
        </w:rPr>
        <w:t xml:space="preserve"> </w:t>
      </w:r>
      <w:r>
        <w:t>образовательной</w:t>
      </w:r>
      <w:r>
        <w:rPr>
          <w:spacing w:val="-6"/>
        </w:rPr>
        <w:t xml:space="preserve"> </w:t>
      </w:r>
      <w:r>
        <w:t>программы в соответствии с ФГОС СПО по профессии 08.01.28 Мастер отделочных строительных и декоративных работ.</w:t>
      </w:r>
    </w:p>
    <w:p w:rsidR="00A73364" w:rsidRDefault="0020434E">
      <w:pPr>
        <w:pStyle w:val="a3"/>
        <w:ind w:left="143" w:right="279" w:firstLine="707"/>
        <w:jc w:val="both"/>
      </w:pPr>
      <w:r>
        <w:t>Особое значение дисциплина имеет при формировании и развитии общих компе- тенций ОК 01, ОК 02, ОК 03, ОК 04, ОК 05, ОК 06, ОК 07, ОК 09.</w:t>
      </w:r>
    </w:p>
    <w:p w:rsidR="00A73364" w:rsidRDefault="00A73364">
      <w:pPr>
        <w:pStyle w:val="a3"/>
        <w:spacing w:before="4"/>
        <w:rPr>
          <w:sz w:val="20"/>
        </w:rPr>
      </w:pPr>
    </w:p>
    <w:p w:rsidR="00A73364" w:rsidRDefault="00A73364">
      <w:pPr>
        <w:pStyle w:val="a3"/>
        <w:rPr>
          <w:sz w:val="20"/>
        </w:rPr>
        <w:sectPr w:rsidR="00A73364">
          <w:pgSz w:w="11910" w:h="16840"/>
          <w:pgMar w:top="1040" w:right="566" w:bottom="1080" w:left="1559" w:header="0" w:footer="900" w:gutter="0"/>
          <w:cols w:space="720"/>
        </w:sectPr>
      </w:pPr>
    </w:p>
    <w:p w:rsidR="00A73364" w:rsidRDefault="00A73364">
      <w:pPr>
        <w:pStyle w:val="a3"/>
      </w:pPr>
    </w:p>
    <w:p w:rsidR="00A73364" w:rsidRDefault="00A73364">
      <w:pPr>
        <w:pStyle w:val="a3"/>
        <w:spacing w:before="124"/>
      </w:pPr>
    </w:p>
    <w:p w:rsidR="00A73364" w:rsidRDefault="0020434E">
      <w:pPr>
        <w:pStyle w:val="a3"/>
        <w:ind w:left="143"/>
      </w:pPr>
      <w:r>
        <w:rPr>
          <w:spacing w:val="-2"/>
        </w:rPr>
        <w:t>знания</w:t>
      </w:r>
    </w:p>
    <w:p w:rsidR="00A73364" w:rsidRDefault="0020434E">
      <w:pPr>
        <w:pStyle w:val="3"/>
        <w:numPr>
          <w:ilvl w:val="1"/>
          <w:numId w:val="71"/>
        </w:numPr>
        <w:tabs>
          <w:tab w:val="left" w:pos="420"/>
        </w:tabs>
        <w:spacing w:before="90"/>
        <w:ind w:left="420"/>
        <w:jc w:val="left"/>
      </w:pPr>
      <w:r>
        <w:rPr>
          <w:b w:val="0"/>
        </w:rPr>
        <w:br w:type="column"/>
      </w:r>
      <w:r>
        <w:lastRenderedPageBreak/>
        <w:t>Цель</w:t>
      </w:r>
      <w:r>
        <w:rPr>
          <w:spacing w:val="-5"/>
        </w:rPr>
        <w:t xml:space="preserve"> </w:t>
      </w:r>
      <w:r>
        <w:t>и</w:t>
      </w:r>
      <w:r>
        <w:rPr>
          <w:spacing w:val="-2"/>
        </w:rPr>
        <w:t xml:space="preserve"> </w:t>
      </w:r>
      <w:r>
        <w:t>планируемые</w:t>
      </w:r>
      <w:r>
        <w:rPr>
          <w:spacing w:val="-5"/>
        </w:rPr>
        <w:t xml:space="preserve"> </w:t>
      </w:r>
      <w:r>
        <w:t>результаты</w:t>
      </w:r>
      <w:r>
        <w:rPr>
          <w:spacing w:val="-2"/>
        </w:rPr>
        <w:t xml:space="preserve"> </w:t>
      </w:r>
      <w:r>
        <w:t>освоения</w:t>
      </w:r>
      <w:r>
        <w:rPr>
          <w:spacing w:val="-2"/>
        </w:rPr>
        <w:t xml:space="preserve"> дисциплины:</w:t>
      </w:r>
    </w:p>
    <w:p w:rsidR="00A73364" w:rsidRDefault="0020434E">
      <w:pPr>
        <w:pStyle w:val="a3"/>
        <w:spacing w:before="34"/>
      </w:pPr>
      <w:r>
        <w:t>В</w:t>
      </w:r>
      <w:r>
        <w:rPr>
          <w:spacing w:val="22"/>
        </w:rPr>
        <w:t xml:space="preserve"> </w:t>
      </w:r>
      <w:r>
        <w:t>рамках</w:t>
      </w:r>
      <w:r>
        <w:rPr>
          <w:spacing w:val="29"/>
        </w:rPr>
        <w:t xml:space="preserve"> </w:t>
      </w:r>
      <w:r>
        <w:t>программы</w:t>
      </w:r>
      <w:r>
        <w:rPr>
          <w:spacing w:val="30"/>
        </w:rPr>
        <w:t xml:space="preserve"> </w:t>
      </w:r>
      <w:r>
        <w:t>учебной</w:t>
      </w:r>
      <w:r>
        <w:rPr>
          <w:spacing w:val="27"/>
        </w:rPr>
        <w:t xml:space="preserve"> </w:t>
      </w:r>
      <w:r>
        <w:t>дисциплины</w:t>
      </w:r>
      <w:r>
        <w:rPr>
          <w:spacing w:val="26"/>
        </w:rPr>
        <w:t xml:space="preserve"> </w:t>
      </w:r>
      <w:r>
        <w:t>обучающимися</w:t>
      </w:r>
      <w:r>
        <w:rPr>
          <w:spacing w:val="25"/>
        </w:rPr>
        <w:t xml:space="preserve"> </w:t>
      </w:r>
      <w:r>
        <w:t>осваиваются</w:t>
      </w:r>
      <w:r>
        <w:rPr>
          <w:spacing w:val="29"/>
        </w:rPr>
        <w:t xml:space="preserve"> </w:t>
      </w:r>
      <w:r>
        <w:t>умения</w:t>
      </w:r>
      <w:r>
        <w:rPr>
          <w:spacing w:val="26"/>
        </w:rPr>
        <w:t xml:space="preserve"> </w:t>
      </w:r>
      <w:r>
        <w:rPr>
          <w:spacing w:val="-10"/>
        </w:rPr>
        <w:t>и</w:t>
      </w:r>
    </w:p>
    <w:p w:rsidR="00A73364" w:rsidRDefault="00A73364">
      <w:pPr>
        <w:pStyle w:val="a3"/>
        <w:sectPr w:rsidR="00A73364">
          <w:type w:val="continuous"/>
          <w:pgSz w:w="11910" w:h="16840"/>
          <w:pgMar w:top="1040" w:right="566" w:bottom="280" w:left="1559" w:header="0" w:footer="900" w:gutter="0"/>
          <w:cols w:num="2" w:space="720" w:equalWidth="0">
            <w:col w:w="841" w:space="10"/>
            <w:col w:w="8934"/>
          </w:cols>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3764"/>
        <w:gridCol w:w="3896"/>
      </w:tblGrid>
      <w:tr w:rsidR="00A73364">
        <w:trPr>
          <w:trHeight w:val="650"/>
        </w:trPr>
        <w:tc>
          <w:tcPr>
            <w:tcW w:w="1589" w:type="dxa"/>
          </w:tcPr>
          <w:p w:rsidR="00A73364" w:rsidRDefault="0020434E">
            <w:pPr>
              <w:pStyle w:val="TableParagraph"/>
              <w:ind w:left="371" w:right="361" w:firstLine="213"/>
              <w:rPr>
                <w:b/>
                <w:sz w:val="24"/>
              </w:rPr>
            </w:pPr>
            <w:r>
              <w:rPr>
                <w:b/>
                <w:spacing w:val="-4"/>
                <w:sz w:val="24"/>
              </w:rPr>
              <w:lastRenderedPageBreak/>
              <w:t xml:space="preserve">Код </w:t>
            </w:r>
            <w:r>
              <w:rPr>
                <w:b/>
                <w:sz w:val="24"/>
              </w:rPr>
              <w:t>ПК,</w:t>
            </w:r>
            <w:r>
              <w:rPr>
                <w:b/>
                <w:spacing w:val="-15"/>
                <w:sz w:val="24"/>
              </w:rPr>
              <w:t xml:space="preserve"> </w:t>
            </w:r>
            <w:r>
              <w:rPr>
                <w:b/>
                <w:sz w:val="24"/>
              </w:rPr>
              <w:t>ОК</w:t>
            </w:r>
          </w:p>
        </w:tc>
        <w:tc>
          <w:tcPr>
            <w:tcW w:w="3764" w:type="dxa"/>
          </w:tcPr>
          <w:p w:rsidR="00A73364" w:rsidRDefault="0020434E">
            <w:pPr>
              <w:pStyle w:val="TableParagraph"/>
              <w:spacing w:line="273" w:lineRule="exact"/>
              <w:ind w:left="6"/>
              <w:jc w:val="center"/>
              <w:rPr>
                <w:b/>
                <w:sz w:val="24"/>
              </w:rPr>
            </w:pPr>
            <w:r>
              <w:rPr>
                <w:b/>
                <w:spacing w:val="-2"/>
                <w:sz w:val="24"/>
              </w:rPr>
              <w:t>Умения</w:t>
            </w:r>
          </w:p>
        </w:tc>
        <w:tc>
          <w:tcPr>
            <w:tcW w:w="3896" w:type="dxa"/>
          </w:tcPr>
          <w:p w:rsidR="00A73364" w:rsidRDefault="0020434E">
            <w:pPr>
              <w:pStyle w:val="TableParagraph"/>
              <w:spacing w:line="273" w:lineRule="exact"/>
              <w:ind w:left="38" w:right="30"/>
              <w:jc w:val="center"/>
              <w:rPr>
                <w:b/>
                <w:sz w:val="24"/>
              </w:rPr>
            </w:pPr>
            <w:r>
              <w:rPr>
                <w:b/>
                <w:spacing w:val="-2"/>
                <w:sz w:val="24"/>
              </w:rPr>
              <w:t>Знания</w:t>
            </w:r>
          </w:p>
        </w:tc>
      </w:tr>
      <w:tr w:rsidR="00A73364">
        <w:trPr>
          <w:trHeight w:val="9108"/>
        </w:trPr>
        <w:tc>
          <w:tcPr>
            <w:tcW w:w="1589" w:type="dxa"/>
          </w:tcPr>
          <w:p w:rsidR="00A73364" w:rsidRDefault="0020434E">
            <w:pPr>
              <w:pStyle w:val="TableParagraph"/>
              <w:spacing w:line="268" w:lineRule="exact"/>
              <w:ind w:left="477"/>
              <w:rPr>
                <w:sz w:val="24"/>
              </w:rPr>
            </w:pPr>
            <w:r>
              <w:rPr>
                <w:sz w:val="24"/>
              </w:rPr>
              <w:t xml:space="preserve">ОК </w:t>
            </w:r>
            <w:r>
              <w:rPr>
                <w:spacing w:val="-5"/>
                <w:sz w:val="24"/>
              </w:rPr>
              <w:t>01</w:t>
            </w:r>
          </w:p>
          <w:p w:rsidR="00A73364" w:rsidRDefault="0020434E">
            <w:pPr>
              <w:pStyle w:val="TableParagraph"/>
              <w:ind w:left="477"/>
              <w:rPr>
                <w:sz w:val="24"/>
              </w:rPr>
            </w:pPr>
            <w:r>
              <w:rPr>
                <w:sz w:val="24"/>
              </w:rPr>
              <w:t xml:space="preserve">ОК </w:t>
            </w:r>
            <w:r>
              <w:rPr>
                <w:spacing w:val="-5"/>
                <w:sz w:val="24"/>
              </w:rPr>
              <w:t>02</w:t>
            </w:r>
          </w:p>
          <w:p w:rsidR="00A73364" w:rsidRDefault="0020434E">
            <w:pPr>
              <w:pStyle w:val="TableParagraph"/>
              <w:ind w:left="477"/>
              <w:rPr>
                <w:sz w:val="24"/>
              </w:rPr>
            </w:pPr>
            <w:r>
              <w:rPr>
                <w:sz w:val="24"/>
              </w:rPr>
              <w:t xml:space="preserve">ОК </w:t>
            </w:r>
            <w:r>
              <w:rPr>
                <w:spacing w:val="-5"/>
                <w:sz w:val="24"/>
              </w:rPr>
              <w:t>03</w:t>
            </w:r>
          </w:p>
          <w:p w:rsidR="00A73364" w:rsidRDefault="0020434E">
            <w:pPr>
              <w:pStyle w:val="TableParagraph"/>
              <w:ind w:left="477"/>
              <w:rPr>
                <w:sz w:val="24"/>
              </w:rPr>
            </w:pPr>
            <w:r>
              <w:rPr>
                <w:sz w:val="24"/>
              </w:rPr>
              <w:t xml:space="preserve">ОК </w:t>
            </w:r>
            <w:r>
              <w:rPr>
                <w:spacing w:val="-5"/>
                <w:sz w:val="24"/>
              </w:rPr>
              <w:t>04</w:t>
            </w:r>
          </w:p>
          <w:p w:rsidR="00A73364" w:rsidRDefault="0020434E">
            <w:pPr>
              <w:pStyle w:val="TableParagraph"/>
              <w:ind w:left="477"/>
              <w:rPr>
                <w:sz w:val="24"/>
              </w:rPr>
            </w:pPr>
            <w:r>
              <w:rPr>
                <w:sz w:val="24"/>
              </w:rPr>
              <w:t xml:space="preserve">ОК </w:t>
            </w:r>
            <w:r>
              <w:rPr>
                <w:spacing w:val="-5"/>
                <w:sz w:val="24"/>
              </w:rPr>
              <w:t>05</w:t>
            </w:r>
          </w:p>
          <w:p w:rsidR="00A73364" w:rsidRDefault="0020434E">
            <w:pPr>
              <w:pStyle w:val="TableParagraph"/>
              <w:ind w:left="477"/>
              <w:rPr>
                <w:sz w:val="24"/>
              </w:rPr>
            </w:pPr>
            <w:r>
              <w:rPr>
                <w:sz w:val="24"/>
              </w:rPr>
              <w:t xml:space="preserve">ОК </w:t>
            </w:r>
            <w:r>
              <w:rPr>
                <w:spacing w:val="-5"/>
                <w:sz w:val="24"/>
              </w:rPr>
              <w:t>06</w:t>
            </w:r>
          </w:p>
          <w:p w:rsidR="00A73364" w:rsidRDefault="0020434E">
            <w:pPr>
              <w:pStyle w:val="TableParagraph"/>
              <w:ind w:left="477"/>
              <w:rPr>
                <w:sz w:val="24"/>
              </w:rPr>
            </w:pPr>
            <w:r>
              <w:rPr>
                <w:sz w:val="24"/>
              </w:rPr>
              <w:t xml:space="preserve">ОК </w:t>
            </w:r>
            <w:r>
              <w:rPr>
                <w:spacing w:val="-5"/>
                <w:sz w:val="24"/>
              </w:rPr>
              <w:t>07</w:t>
            </w:r>
          </w:p>
          <w:p w:rsidR="00A73364" w:rsidRDefault="0020434E">
            <w:pPr>
              <w:pStyle w:val="TableParagraph"/>
              <w:ind w:left="184" w:right="156" w:firstLine="292"/>
              <w:rPr>
                <w:sz w:val="24"/>
              </w:rPr>
            </w:pPr>
            <w:r>
              <w:rPr>
                <w:sz w:val="24"/>
              </w:rPr>
              <w:t>ОК 09 ПК</w:t>
            </w:r>
            <w:r>
              <w:rPr>
                <w:spacing w:val="-13"/>
                <w:sz w:val="24"/>
              </w:rPr>
              <w:t xml:space="preserve"> </w:t>
            </w:r>
            <w:r>
              <w:rPr>
                <w:sz w:val="24"/>
              </w:rPr>
              <w:t>Х1</w:t>
            </w:r>
            <w:r>
              <w:rPr>
                <w:spacing w:val="-14"/>
                <w:sz w:val="24"/>
              </w:rPr>
              <w:t xml:space="preserve"> </w:t>
            </w:r>
            <w:r>
              <w:rPr>
                <w:sz w:val="24"/>
              </w:rPr>
              <w:t>-</w:t>
            </w:r>
            <w:r>
              <w:rPr>
                <w:spacing w:val="-14"/>
                <w:sz w:val="24"/>
              </w:rPr>
              <w:t xml:space="preserve"> </w:t>
            </w:r>
            <w:r>
              <w:rPr>
                <w:sz w:val="24"/>
              </w:rPr>
              <w:t>ПК</w:t>
            </w:r>
          </w:p>
          <w:p w:rsidR="00A73364" w:rsidRDefault="0020434E">
            <w:pPr>
              <w:pStyle w:val="TableParagraph"/>
              <w:ind w:left="647"/>
              <w:rPr>
                <w:sz w:val="24"/>
              </w:rPr>
            </w:pPr>
            <w:r>
              <w:rPr>
                <w:spacing w:val="-5"/>
                <w:sz w:val="24"/>
              </w:rPr>
              <w:t>Х4</w:t>
            </w:r>
          </w:p>
        </w:tc>
        <w:tc>
          <w:tcPr>
            <w:tcW w:w="3764" w:type="dxa"/>
          </w:tcPr>
          <w:p w:rsidR="00A73364" w:rsidRDefault="0020434E">
            <w:pPr>
              <w:pStyle w:val="TableParagraph"/>
              <w:numPr>
                <w:ilvl w:val="0"/>
                <w:numId w:val="70"/>
              </w:numPr>
              <w:tabs>
                <w:tab w:val="left" w:pos="1085"/>
              </w:tabs>
              <w:ind w:right="94" w:firstLine="708"/>
              <w:jc w:val="both"/>
              <w:rPr>
                <w:sz w:val="24"/>
              </w:rPr>
            </w:pPr>
            <w:r>
              <w:rPr>
                <w:sz w:val="24"/>
              </w:rPr>
              <w:t xml:space="preserve">проводить анализ пер- вичной информации по состоя- нию производственного потока в </w:t>
            </w:r>
            <w:r>
              <w:rPr>
                <w:spacing w:val="-2"/>
                <w:sz w:val="24"/>
              </w:rPr>
              <w:t>организации;</w:t>
            </w:r>
          </w:p>
          <w:p w:rsidR="00A73364" w:rsidRDefault="0020434E">
            <w:pPr>
              <w:pStyle w:val="TableParagraph"/>
              <w:numPr>
                <w:ilvl w:val="0"/>
                <w:numId w:val="70"/>
              </w:numPr>
              <w:tabs>
                <w:tab w:val="left" w:pos="1078"/>
              </w:tabs>
              <w:ind w:right="91" w:firstLine="708"/>
              <w:jc w:val="both"/>
              <w:rPr>
                <w:sz w:val="24"/>
              </w:rPr>
            </w:pPr>
            <w:r>
              <w:rPr>
                <w:sz w:val="24"/>
              </w:rPr>
              <w:t>структурировать произ- водственные потоки создания ценности в организации;</w:t>
            </w:r>
          </w:p>
          <w:p w:rsidR="00A73364" w:rsidRDefault="0020434E">
            <w:pPr>
              <w:pStyle w:val="TableParagraph"/>
              <w:numPr>
                <w:ilvl w:val="0"/>
                <w:numId w:val="70"/>
              </w:numPr>
              <w:tabs>
                <w:tab w:val="left" w:pos="1176"/>
              </w:tabs>
              <w:ind w:right="91" w:firstLine="708"/>
              <w:jc w:val="both"/>
              <w:rPr>
                <w:sz w:val="24"/>
              </w:rPr>
            </w:pPr>
            <w:r>
              <w:rPr>
                <w:sz w:val="24"/>
              </w:rPr>
              <w:t>определять масштабы внедрения бережливого произ- водства при разработке проекта;</w:t>
            </w:r>
          </w:p>
          <w:p w:rsidR="00A73364" w:rsidRDefault="0020434E">
            <w:pPr>
              <w:pStyle w:val="TableParagraph"/>
              <w:numPr>
                <w:ilvl w:val="0"/>
                <w:numId w:val="70"/>
              </w:numPr>
              <w:tabs>
                <w:tab w:val="left" w:pos="1123"/>
              </w:tabs>
              <w:ind w:right="96" w:firstLine="708"/>
              <w:jc w:val="both"/>
              <w:rPr>
                <w:sz w:val="24"/>
              </w:rPr>
            </w:pPr>
            <w:r>
              <w:rPr>
                <w:sz w:val="24"/>
              </w:rPr>
              <w:t>формировать алгоритм внедрения и оценивать результа- ты реализации бережливого</w:t>
            </w:r>
          </w:p>
          <w:p w:rsidR="00A73364" w:rsidRDefault="0020434E">
            <w:pPr>
              <w:pStyle w:val="TableParagraph"/>
              <w:ind w:left="816"/>
              <w:jc w:val="both"/>
              <w:rPr>
                <w:sz w:val="24"/>
              </w:rPr>
            </w:pPr>
            <w:r>
              <w:rPr>
                <w:sz w:val="24"/>
              </w:rPr>
              <w:t>производства</w:t>
            </w:r>
            <w:r>
              <w:rPr>
                <w:spacing w:val="-3"/>
                <w:sz w:val="24"/>
              </w:rPr>
              <w:t xml:space="preserve"> </w:t>
            </w:r>
            <w:r>
              <w:rPr>
                <w:sz w:val="24"/>
              </w:rPr>
              <w:t>в</w:t>
            </w:r>
            <w:r>
              <w:rPr>
                <w:spacing w:val="-3"/>
                <w:sz w:val="24"/>
              </w:rPr>
              <w:t xml:space="preserve"> </w:t>
            </w:r>
            <w:r>
              <w:rPr>
                <w:spacing w:val="-2"/>
                <w:sz w:val="24"/>
              </w:rPr>
              <w:t>проектах;</w:t>
            </w:r>
          </w:p>
          <w:p w:rsidR="00A73364" w:rsidRDefault="0020434E">
            <w:pPr>
              <w:pStyle w:val="TableParagraph"/>
              <w:numPr>
                <w:ilvl w:val="0"/>
                <w:numId w:val="70"/>
              </w:numPr>
              <w:tabs>
                <w:tab w:val="left" w:pos="1034"/>
              </w:tabs>
              <w:ind w:right="96" w:firstLine="708"/>
              <w:jc w:val="both"/>
              <w:rPr>
                <w:sz w:val="24"/>
              </w:rPr>
            </w:pPr>
            <w:r>
              <w:rPr>
                <w:sz w:val="24"/>
              </w:rPr>
              <w:t>применять инструмента- рий бережливого производства, направленный на определение,</w:t>
            </w:r>
          </w:p>
          <w:p w:rsidR="00A73364" w:rsidRDefault="0020434E">
            <w:pPr>
              <w:pStyle w:val="TableParagraph"/>
              <w:ind w:left="107" w:right="98" w:firstLine="708"/>
              <w:jc w:val="both"/>
              <w:rPr>
                <w:sz w:val="24"/>
              </w:rPr>
            </w:pPr>
            <w:r>
              <w:rPr>
                <w:sz w:val="24"/>
              </w:rPr>
              <w:t>устранение и предупре- ждение восьми видов потерь;</w:t>
            </w:r>
          </w:p>
          <w:p w:rsidR="00A73364" w:rsidRDefault="0020434E">
            <w:pPr>
              <w:pStyle w:val="TableParagraph"/>
              <w:numPr>
                <w:ilvl w:val="0"/>
                <w:numId w:val="70"/>
              </w:numPr>
              <w:tabs>
                <w:tab w:val="left" w:pos="1015"/>
              </w:tabs>
              <w:ind w:right="96" w:firstLine="708"/>
              <w:jc w:val="both"/>
              <w:rPr>
                <w:sz w:val="24"/>
              </w:rPr>
            </w:pPr>
            <w:r>
              <w:rPr>
                <w:sz w:val="24"/>
              </w:rPr>
              <w:t>организовывать рабочую группу по выявлению, устране- нию и предупреждению потерь в</w:t>
            </w:r>
          </w:p>
          <w:p w:rsidR="00A73364" w:rsidRDefault="0020434E">
            <w:pPr>
              <w:pStyle w:val="TableParagraph"/>
              <w:ind w:left="816"/>
              <w:rPr>
                <w:sz w:val="24"/>
              </w:rPr>
            </w:pPr>
            <w:r>
              <w:rPr>
                <w:spacing w:val="-2"/>
                <w:sz w:val="24"/>
              </w:rPr>
              <w:t>производстве;</w:t>
            </w:r>
          </w:p>
          <w:p w:rsidR="00A73364" w:rsidRDefault="0020434E">
            <w:pPr>
              <w:pStyle w:val="TableParagraph"/>
              <w:numPr>
                <w:ilvl w:val="0"/>
                <w:numId w:val="70"/>
              </w:numPr>
              <w:tabs>
                <w:tab w:val="left" w:pos="1162"/>
              </w:tabs>
              <w:ind w:right="96" w:firstLine="708"/>
              <w:jc w:val="both"/>
              <w:rPr>
                <w:sz w:val="24"/>
              </w:rPr>
            </w:pPr>
            <w:r>
              <w:rPr>
                <w:sz w:val="24"/>
              </w:rPr>
              <w:t>оценивать экономиче- скую эффективность внедрения мероприятий по бережливому</w:t>
            </w:r>
          </w:p>
          <w:p w:rsidR="00A73364" w:rsidRDefault="0020434E">
            <w:pPr>
              <w:pStyle w:val="TableParagraph"/>
              <w:ind w:left="816"/>
              <w:jc w:val="both"/>
              <w:rPr>
                <w:sz w:val="24"/>
              </w:rPr>
            </w:pPr>
            <w:r>
              <w:rPr>
                <w:sz w:val="24"/>
              </w:rPr>
              <w:t>производству</w:t>
            </w:r>
            <w:r>
              <w:rPr>
                <w:spacing w:val="-10"/>
                <w:sz w:val="24"/>
              </w:rPr>
              <w:t xml:space="preserve"> </w:t>
            </w:r>
            <w:r>
              <w:rPr>
                <w:sz w:val="24"/>
              </w:rPr>
              <w:t>в</w:t>
            </w:r>
            <w:r>
              <w:rPr>
                <w:spacing w:val="-2"/>
                <w:sz w:val="24"/>
              </w:rPr>
              <w:t xml:space="preserve"> проектах;</w:t>
            </w:r>
          </w:p>
          <w:p w:rsidR="00A73364" w:rsidRDefault="0020434E">
            <w:pPr>
              <w:pStyle w:val="TableParagraph"/>
              <w:numPr>
                <w:ilvl w:val="0"/>
                <w:numId w:val="70"/>
              </w:numPr>
              <w:tabs>
                <w:tab w:val="left" w:pos="986"/>
              </w:tabs>
              <w:spacing w:line="270" w:lineRule="atLeast"/>
              <w:ind w:right="91" w:firstLine="708"/>
              <w:jc w:val="both"/>
              <w:rPr>
                <w:sz w:val="24"/>
              </w:rPr>
            </w:pPr>
            <w:r>
              <w:rPr>
                <w:sz w:val="24"/>
              </w:rPr>
              <w:t>принимать решения, поз- воляющие сформировать требо- вания к проектам бережливого производства, которые соответ- ствовали бы целям и общей стра- тегии организации,</w:t>
            </w:r>
          </w:p>
        </w:tc>
        <w:tc>
          <w:tcPr>
            <w:tcW w:w="3896" w:type="dxa"/>
          </w:tcPr>
          <w:p w:rsidR="00A73364" w:rsidRDefault="0020434E">
            <w:pPr>
              <w:pStyle w:val="TableParagraph"/>
              <w:numPr>
                <w:ilvl w:val="0"/>
                <w:numId w:val="69"/>
              </w:numPr>
              <w:tabs>
                <w:tab w:val="left" w:pos="953"/>
                <w:tab w:val="left" w:pos="2232"/>
              </w:tabs>
              <w:ind w:right="102" w:firstLine="708"/>
              <w:rPr>
                <w:sz w:val="24"/>
              </w:rPr>
            </w:pPr>
            <w:r>
              <w:rPr>
                <w:spacing w:val="-2"/>
                <w:sz w:val="24"/>
              </w:rPr>
              <w:t>знать</w:t>
            </w:r>
            <w:r>
              <w:rPr>
                <w:sz w:val="24"/>
              </w:rPr>
              <w:tab/>
            </w:r>
            <w:r>
              <w:rPr>
                <w:spacing w:val="-2"/>
                <w:sz w:val="24"/>
              </w:rPr>
              <w:t xml:space="preserve">базовые </w:t>
            </w:r>
            <w:r>
              <w:rPr>
                <w:sz w:val="24"/>
              </w:rPr>
              <w:t>понятия,</w:t>
            </w:r>
            <w:r>
              <w:rPr>
                <w:spacing w:val="80"/>
                <w:sz w:val="24"/>
              </w:rPr>
              <w:t xml:space="preserve"> </w:t>
            </w:r>
            <w:r>
              <w:rPr>
                <w:sz w:val="24"/>
              </w:rPr>
              <w:t>условия</w:t>
            </w:r>
            <w:r>
              <w:rPr>
                <w:spacing w:val="80"/>
                <w:sz w:val="24"/>
              </w:rPr>
              <w:t xml:space="preserve"> </w:t>
            </w:r>
            <w:r>
              <w:rPr>
                <w:sz w:val="24"/>
              </w:rPr>
              <w:t>и</w:t>
            </w:r>
            <w:r>
              <w:rPr>
                <w:spacing w:val="80"/>
                <w:sz w:val="24"/>
              </w:rPr>
              <w:t xml:space="preserve"> </w:t>
            </w:r>
            <w:r>
              <w:rPr>
                <w:sz w:val="24"/>
              </w:rPr>
              <w:t>инструменты бережливого производства</w:t>
            </w:r>
          </w:p>
          <w:p w:rsidR="00A73364" w:rsidRDefault="0020434E">
            <w:pPr>
              <w:pStyle w:val="TableParagraph"/>
              <w:tabs>
                <w:tab w:val="left" w:pos="2436"/>
                <w:tab w:val="left" w:pos="3547"/>
              </w:tabs>
              <w:ind w:left="107" w:right="97" w:firstLine="708"/>
              <w:rPr>
                <w:sz w:val="24"/>
              </w:rPr>
            </w:pPr>
            <w:r>
              <w:rPr>
                <w:spacing w:val="-2"/>
                <w:sz w:val="24"/>
              </w:rPr>
              <w:t>-пользоваться</w:t>
            </w:r>
            <w:r>
              <w:rPr>
                <w:spacing w:val="40"/>
                <w:sz w:val="24"/>
              </w:rPr>
              <w:t xml:space="preserve"> </w:t>
            </w:r>
            <w:r>
              <w:rPr>
                <w:sz w:val="24"/>
              </w:rPr>
              <w:t>современными</w:t>
            </w:r>
            <w:r>
              <w:rPr>
                <w:spacing w:val="40"/>
                <w:sz w:val="24"/>
              </w:rPr>
              <w:t xml:space="preserve"> </w:t>
            </w:r>
            <w:r>
              <w:rPr>
                <w:sz w:val="24"/>
              </w:rPr>
              <w:t>методами</w:t>
            </w:r>
            <w:r>
              <w:rPr>
                <w:spacing w:val="40"/>
                <w:sz w:val="24"/>
              </w:rPr>
              <w:t xml:space="preserve"> </w:t>
            </w:r>
            <w:r>
              <w:rPr>
                <w:sz w:val="24"/>
              </w:rPr>
              <w:t xml:space="preserve">развития </w:t>
            </w:r>
            <w:r>
              <w:rPr>
                <w:spacing w:val="-2"/>
                <w:sz w:val="24"/>
              </w:rPr>
              <w:t>производственных</w:t>
            </w:r>
            <w:r>
              <w:rPr>
                <w:sz w:val="24"/>
              </w:rPr>
              <w:tab/>
            </w:r>
            <w:r>
              <w:rPr>
                <w:spacing w:val="-2"/>
                <w:sz w:val="24"/>
              </w:rPr>
              <w:t>систем</w:t>
            </w:r>
            <w:r>
              <w:rPr>
                <w:sz w:val="24"/>
              </w:rPr>
              <w:tab/>
            </w:r>
            <w:r>
              <w:rPr>
                <w:spacing w:val="-6"/>
                <w:sz w:val="24"/>
              </w:rPr>
              <w:t xml:space="preserve">на </w:t>
            </w:r>
            <w:r>
              <w:rPr>
                <w:sz w:val="24"/>
              </w:rPr>
              <w:t>основе изучаемых концепций.</w:t>
            </w:r>
          </w:p>
          <w:p w:rsidR="00A73364" w:rsidRDefault="0020434E">
            <w:pPr>
              <w:pStyle w:val="TableParagraph"/>
              <w:numPr>
                <w:ilvl w:val="0"/>
                <w:numId w:val="69"/>
              </w:numPr>
              <w:tabs>
                <w:tab w:val="left" w:pos="1171"/>
              </w:tabs>
              <w:ind w:right="98" w:firstLine="708"/>
              <w:jc w:val="both"/>
              <w:rPr>
                <w:sz w:val="24"/>
              </w:rPr>
            </w:pPr>
            <w:r>
              <w:rPr>
                <w:sz w:val="24"/>
              </w:rPr>
              <w:t xml:space="preserve">принципы процессного подхода и инструменты для принятия решений в области стратегического и тактического планирования и организации </w:t>
            </w:r>
            <w:r>
              <w:rPr>
                <w:spacing w:val="-2"/>
                <w:sz w:val="24"/>
              </w:rPr>
              <w:t>производства.</w:t>
            </w:r>
          </w:p>
          <w:p w:rsidR="00A73364" w:rsidRDefault="0020434E">
            <w:pPr>
              <w:pStyle w:val="TableParagraph"/>
              <w:numPr>
                <w:ilvl w:val="0"/>
                <w:numId w:val="69"/>
              </w:numPr>
              <w:tabs>
                <w:tab w:val="left" w:pos="1008"/>
                <w:tab w:val="left" w:pos="2220"/>
              </w:tabs>
              <w:ind w:right="98" w:firstLine="708"/>
              <w:jc w:val="both"/>
              <w:rPr>
                <w:sz w:val="24"/>
              </w:rPr>
            </w:pPr>
            <w:r>
              <w:rPr>
                <w:sz w:val="24"/>
              </w:rPr>
              <w:t xml:space="preserve">основные виды налогов в </w:t>
            </w:r>
            <w:r>
              <w:rPr>
                <w:spacing w:val="-2"/>
                <w:sz w:val="24"/>
              </w:rPr>
              <w:t>современных</w:t>
            </w:r>
            <w:r>
              <w:rPr>
                <w:sz w:val="24"/>
              </w:rPr>
              <w:tab/>
            </w:r>
            <w:r>
              <w:rPr>
                <w:spacing w:val="-2"/>
                <w:sz w:val="24"/>
              </w:rPr>
              <w:t>экономических условиях.</w:t>
            </w:r>
          </w:p>
          <w:p w:rsidR="00A73364" w:rsidRDefault="0020434E">
            <w:pPr>
              <w:pStyle w:val="TableParagraph"/>
              <w:numPr>
                <w:ilvl w:val="0"/>
                <w:numId w:val="69"/>
              </w:numPr>
              <w:tabs>
                <w:tab w:val="left" w:pos="1080"/>
              </w:tabs>
              <w:ind w:right="99" w:firstLine="708"/>
              <w:jc w:val="both"/>
              <w:rPr>
                <w:sz w:val="24"/>
              </w:rPr>
            </w:pPr>
            <w:r>
              <w:rPr>
                <w:sz w:val="24"/>
              </w:rPr>
              <w:t xml:space="preserve">организовывать рабочую группу по выявлению, устранению и предупреждению потерь в </w:t>
            </w:r>
            <w:r>
              <w:rPr>
                <w:spacing w:val="-2"/>
                <w:sz w:val="24"/>
              </w:rPr>
              <w:t>производстве.</w:t>
            </w:r>
          </w:p>
        </w:tc>
      </w:tr>
    </w:tbl>
    <w:p w:rsidR="00A73364" w:rsidRDefault="00A73364">
      <w:pPr>
        <w:pStyle w:val="TableParagraph"/>
        <w:jc w:val="both"/>
        <w:rPr>
          <w:sz w:val="24"/>
        </w:rPr>
        <w:sectPr w:rsidR="00A73364">
          <w:type w:val="continuous"/>
          <w:pgSz w:w="11910" w:h="16840"/>
          <w:pgMar w:top="1040" w:right="566" w:bottom="280" w:left="1559" w:header="0" w:footer="90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3764"/>
        <w:gridCol w:w="3896"/>
      </w:tblGrid>
      <w:tr w:rsidR="00A73364">
        <w:trPr>
          <w:trHeight w:val="830"/>
        </w:trPr>
        <w:tc>
          <w:tcPr>
            <w:tcW w:w="1589" w:type="dxa"/>
          </w:tcPr>
          <w:p w:rsidR="00A73364" w:rsidRDefault="00A73364">
            <w:pPr>
              <w:pStyle w:val="TableParagraph"/>
              <w:rPr>
                <w:sz w:val="24"/>
              </w:rPr>
            </w:pPr>
          </w:p>
        </w:tc>
        <w:tc>
          <w:tcPr>
            <w:tcW w:w="3764" w:type="dxa"/>
          </w:tcPr>
          <w:p w:rsidR="00A73364" w:rsidRDefault="0020434E">
            <w:pPr>
              <w:pStyle w:val="TableParagraph"/>
              <w:ind w:left="107" w:firstLine="60"/>
              <w:rPr>
                <w:sz w:val="24"/>
              </w:rPr>
            </w:pPr>
            <w:r>
              <w:rPr>
                <w:sz w:val="24"/>
              </w:rPr>
              <w:t>приоритетным</w:t>
            </w:r>
            <w:r>
              <w:rPr>
                <w:spacing w:val="80"/>
                <w:sz w:val="24"/>
              </w:rPr>
              <w:t xml:space="preserve"> </w:t>
            </w:r>
            <w:r>
              <w:rPr>
                <w:sz w:val="24"/>
              </w:rPr>
              <w:t>направлениям</w:t>
            </w:r>
            <w:r>
              <w:rPr>
                <w:spacing w:val="80"/>
                <w:sz w:val="24"/>
              </w:rPr>
              <w:t xml:space="preserve"> </w:t>
            </w:r>
            <w:r>
              <w:rPr>
                <w:sz w:val="24"/>
              </w:rPr>
              <w:t>ее развития</w:t>
            </w:r>
            <w:r>
              <w:rPr>
                <w:spacing w:val="56"/>
                <w:sz w:val="24"/>
              </w:rPr>
              <w:t xml:space="preserve"> </w:t>
            </w:r>
            <w:r>
              <w:rPr>
                <w:sz w:val="24"/>
              </w:rPr>
              <w:t>и</w:t>
            </w:r>
            <w:r>
              <w:rPr>
                <w:spacing w:val="57"/>
                <w:sz w:val="24"/>
              </w:rPr>
              <w:t xml:space="preserve"> </w:t>
            </w:r>
            <w:r>
              <w:rPr>
                <w:sz w:val="24"/>
              </w:rPr>
              <w:t>критериям</w:t>
            </w:r>
            <w:r>
              <w:rPr>
                <w:spacing w:val="54"/>
                <w:sz w:val="24"/>
              </w:rPr>
              <w:t xml:space="preserve"> </w:t>
            </w:r>
            <w:r>
              <w:rPr>
                <w:spacing w:val="-2"/>
                <w:sz w:val="24"/>
              </w:rPr>
              <w:t>эффектив-</w:t>
            </w:r>
          </w:p>
          <w:p w:rsidR="00A73364" w:rsidRDefault="0020434E">
            <w:pPr>
              <w:pStyle w:val="TableParagraph"/>
              <w:spacing w:line="264" w:lineRule="exact"/>
              <w:ind w:left="107"/>
              <w:rPr>
                <w:sz w:val="24"/>
              </w:rPr>
            </w:pPr>
            <w:r>
              <w:rPr>
                <w:spacing w:val="-2"/>
                <w:sz w:val="24"/>
              </w:rPr>
              <w:t>ности;</w:t>
            </w:r>
          </w:p>
        </w:tc>
        <w:tc>
          <w:tcPr>
            <w:tcW w:w="3896" w:type="dxa"/>
          </w:tcPr>
          <w:p w:rsidR="00A73364" w:rsidRDefault="00A73364">
            <w:pPr>
              <w:pStyle w:val="TableParagraph"/>
              <w:rPr>
                <w:sz w:val="24"/>
              </w:rPr>
            </w:pPr>
          </w:p>
        </w:tc>
      </w:tr>
    </w:tbl>
    <w:p w:rsidR="00A73364" w:rsidRDefault="00A73364">
      <w:pPr>
        <w:pStyle w:val="a3"/>
        <w:spacing w:before="193"/>
      </w:pPr>
    </w:p>
    <w:p w:rsidR="00A73364" w:rsidRDefault="0020434E">
      <w:pPr>
        <w:pStyle w:val="2"/>
        <w:numPr>
          <w:ilvl w:val="0"/>
          <w:numId w:val="71"/>
        </w:numPr>
        <w:tabs>
          <w:tab w:val="left" w:pos="1544"/>
        </w:tabs>
        <w:ind w:left="1544"/>
        <w:jc w:val="left"/>
      </w:pPr>
      <w:r>
        <w:t>СТРУКТУРА</w:t>
      </w:r>
      <w:r>
        <w:rPr>
          <w:spacing w:val="-4"/>
        </w:rPr>
        <w:t xml:space="preserve"> </w:t>
      </w:r>
      <w:r>
        <w:t>И</w:t>
      </w:r>
      <w:r>
        <w:rPr>
          <w:spacing w:val="-2"/>
        </w:rPr>
        <w:t xml:space="preserve"> </w:t>
      </w:r>
      <w:r>
        <w:t>СОДЕРЖАНИЕ</w:t>
      </w:r>
      <w:r>
        <w:rPr>
          <w:spacing w:val="-3"/>
        </w:rPr>
        <w:t xml:space="preserve"> </w:t>
      </w:r>
      <w:r>
        <w:t>УЧЕБНОЙ</w:t>
      </w:r>
      <w:r>
        <w:rPr>
          <w:spacing w:val="-2"/>
        </w:rPr>
        <w:t xml:space="preserve"> ДИСЦИПЛИНЫ</w:t>
      </w:r>
    </w:p>
    <w:p w:rsidR="00A73364" w:rsidRDefault="0020434E">
      <w:pPr>
        <w:pStyle w:val="a4"/>
        <w:numPr>
          <w:ilvl w:val="1"/>
          <w:numId w:val="71"/>
        </w:numPr>
        <w:tabs>
          <w:tab w:val="left" w:pos="1271"/>
        </w:tabs>
        <w:spacing w:before="240"/>
        <w:jc w:val="left"/>
        <w:rPr>
          <w:b/>
          <w:sz w:val="24"/>
        </w:rPr>
      </w:pPr>
      <w:r>
        <w:rPr>
          <w:b/>
          <w:sz w:val="24"/>
        </w:rPr>
        <w:t>Объем</w:t>
      </w:r>
      <w:r>
        <w:rPr>
          <w:b/>
          <w:spacing w:val="-6"/>
          <w:sz w:val="24"/>
        </w:rPr>
        <w:t xml:space="preserve"> </w:t>
      </w:r>
      <w:r>
        <w:rPr>
          <w:b/>
          <w:sz w:val="24"/>
        </w:rPr>
        <w:t>учебной</w:t>
      </w:r>
      <w:r>
        <w:rPr>
          <w:b/>
          <w:spacing w:val="-4"/>
          <w:sz w:val="24"/>
        </w:rPr>
        <w:t xml:space="preserve"> </w:t>
      </w:r>
      <w:r>
        <w:rPr>
          <w:b/>
          <w:sz w:val="24"/>
        </w:rPr>
        <w:t>дисциплины</w:t>
      </w:r>
      <w:r>
        <w:rPr>
          <w:b/>
          <w:spacing w:val="-5"/>
          <w:sz w:val="24"/>
        </w:rPr>
        <w:t xml:space="preserve"> </w:t>
      </w:r>
      <w:r>
        <w:rPr>
          <w:b/>
          <w:sz w:val="24"/>
        </w:rPr>
        <w:t>и</w:t>
      </w:r>
      <w:r>
        <w:rPr>
          <w:b/>
          <w:spacing w:val="-3"/>
          <w:sz w:val="24"/>
        </w:rPr>
        <w:t xml:space="preserve"> </w:t>
      </w:r>
      <w:r>
        <w:rPr>
          <w:b/>
          <w:sz w:val="24"/>
        </w:rPr>
        <w:t>виды</w:t>
      </w:r>
      <w:r>
        <w:rPr>
          <w:b/>
          <w:spacing w:val="-3"/>
          <w:sz w:val="24"/>
        </w:rPr>
        <w:t xml:space="preserve"> </w:t>
      </w:r>
      <w:r>
        <w:rPr>
          <w:b/>
          <w:sz w:val="24"/>
        </w:rPr>
        <w:t>учебной</w:t>
      </w:r>
      <w:r>
        <w:rPr>
          <w:b/>
          <w:spacing w:val="-3"/>
          <w:sz w:val="24"/>
        </w:rPr>
        <w:t xml:space="preserve"> </w:t>
      </w:r>
      <w:r>
        <w:rPr>
          <w:b/>
          <w:spacing w:val="-2"/>
          <w:sz w:val="24"/>
        </w:rPr>
        <w:t>работы</w:t>
      </w:r>
    </w:p>
    <w:p w:rsidR="00A73364" w:rsidRDefault="00A73364">
      <w:pPr>
        <w:pStyle w:val="a3"/>
        <w:spacing w:before="13" w:after="1"/>
        <w:rPr>
          <w:b/>
          <w:sz w:val="20"/>
        </w:rPr>
      </w:pPr>
    </w:p>
    <w:tbl>
      <w:tblPr>
        <w:tblStyle w:val="TableNormal"/>
        <w:tblW w:w="0" w:type="auto"/>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7"/>
        <w:gridCol w:w="2266"/>
      </w:tblGrid>
      <w:tr w:rsidR="00A73364">
        <w:trPr>
          <w:trHeight w:val="515"/>
        </w:trPr>
        <w:tc>
          <w:tcPr>
            <w:tcW w:w="7057" w:type="dxa"/>
          </w:tcPr>
          <w:p w:rsidR="00A73364" w:rsidRDefault="0020434E">
            <w:pPr>
              <w:pStyle w:val="TableParagraph"/>
              <w:spacing w:line="275" w:lineRule="exact"/>
              <w:ind w:left="107"/>
              <w:rPr>
                <w:b/>
                <w:sz w:val="24"/>
              </w:rPr>
            </w:pPr>
            <w:r>
              <w:rPr>
                <w:b/>
                <w:sz w:val="24"/>
              </w:rPr>
              <w:t>Вид</w:t>
            </w:r>
            <w:r>
              <w:rPr>
                <w:b/>
                <w:spacing w:val="-2"/>
                <w:sz w:val="24"/>
              </w:rPr>
              <w:t xml:space="preserve"> </w:t>
            </w:r>
            <w:r>
              <w:rPr>
                <w:b/>
                <w:sz w:val="24"/>
              </w:rPr>
              <w:t>учебной</w:t>
            </w:r>
            <w:r>
              <w:rPr>
                <w:b/>
                <w:spacing w:val="-2"/>
                <w:sz w:val="24"/>
              </w:rPr>
              <w:t xml:space="preserve"> работы</w:t>
            </w:r>
          </w:p>
        </w:tc>
        <w:tc>
          <w:tcPr>
            <w:tcW w:w="2266" w:type="dxa"/>
          </w:tcPr>
          <w:p w:rsidR="00A73364" w:rsidRDefault="0020434E">
            <w:pPr>
              <w:pStyle w:val="TableParagraph"/>
              <w:spacing w:line="275" w:lineRule="exact"/>
              <w:ind w:left="105"/>
              <w:rPr>
                <w:b/>
                <w:sz w:val="24"/>
              </w:rPr>
            </w:pPr>
            <w:r>
              <w:rPr>
                <w:b/>
                <w:sz w:val="24"/>
              </w:rPr>
              <w:t>Объем</w:t>
            </w:r>
            <w:r>
              <w:rPr>
                <w:b/>
                <w:spacing w:val="-4"/>
                <w:sz w:val="24"/>
              </w:rPr>
              <w:t xml:space="preserve"> </w:t>
            </w:r>
            <w:r>
              <w:rPr>
                <w:b/>
                <w:sz w:val="24"/>
              </w:rPr>
              <w:t>в</w:t>
            </w:r>
            <w:r>
              <w:rPr>
                <w:b/>
                <w:spacing w:val="-1"/>
                <w:sz w:val="24"/>
              </w:rPr>
              <w:t xml:space="preserve"> </w:t>
            </w:r>
            <w:r>
              <w:rPr>
                <w:b/>
                <w:spacing w:val="-2"/>
                <w:sz w:val="24"/>
              </w:rPr>
              <w:t>часах</w:t>
            </w:r>
          </w:p>
        </w:tc>
      </w:tr>
      <w:tr w:rsidR="00A73364">
        <w:trPr>
          <w:trHeight w:val="491"/>
        </w:trPr>
        <w:tc>
          <w:tcPr>
            <w:tcW w:w="7057" w:type="dxa"/>
          </w:tcPr>
          <w:p w:rsidR="00A73364" w:rsidRDefault="0020434E">
            <w:pPr>
              <w:pStyle w:val="TableParagraph"/>
              <w:spacing w:before="87"/>
              <w:ind w:left="107"/>
              <w:rPr>
                <w:b/>
                <w:sz w:val="24"/>
              </w:rPr>
            </w:pPr>
            <w:r>
              <w:rPr>
                <w:b/>
                <w:sz w:val="24"/>
              </w:rPr>
              <w:t>Объем</w:t>
            </w:r>
            <w:r>
              <w:rPr>
                <w:b/>
                <w:spacing w:val="-8"/>
                <w:sz w:val="24"/>
              </w:rPr>
              <w:t xml:space="preserve"> </w:t>
            </w:r>
            <w:r>
              <w:rPr>
                <w:b/>
                <w:sz w:val="24"/>
              </w:rPr>
              <w:t>образовательной</w:t>
            </w:r>
            <w:r>
              <w:rPr>
                <w:b/>
                <w:spacing w:val="-4"/>
                <w:sz w:val="24"/>
              </w:rPr>
              <w:t xml:space="preserve"> </w:t>
            </w:r>
            <w:r>
              <w:rPr>
                <w:b/>
                <w:sz w:val="24"/>
              </w:rPr>
              <w:t>программы</w:t>
            </w:r>
            <w:r>
              <w:rPr>
                <w:b/>
                <w:spacing w:val="-6"/>
                <w:sz w:val="24"/>
              </w:rPr>
              <w:t xml:space="preserve"> </w:t>
            </w:r>
            <w:r>
              <w:rPr>
                <w:b/>
                <w:sz w:val="24"/>
              </w:rPr>
              <w:t>учебной</w:t>
            </w:r>
            <w:r>
              <w:rPr>
                <w:b/>
                <w:spacing w:val="-4"/>
                <w:sz w:val="24"/>
              </w:rPr>
              <w:t xml:space="preserve"> </w:t>
            </w:r>
            <w:r>
              <w:rPr>
                <w:b/>
                <w:spacing w:val="-2"/>
                <w:sz w:val="24"/>
              </w:rPr>
              <w:t>дисциплины</w:t>
            </w:r>
          </w:p>
        </w:tc>
        <w:tc>
          <w:tcPr>
            <w:tcW w:w="2266" w:type="dxa"/>
          </w:tcPr>
          <w:p w:rsidR="00A73364" w:rsidRDefault="0020434E">
            <w:pPr>
              <w:pStyle w:val="TableParagraph"/>
              <w:spacing w:before="87"/>
              <w:ind w:left="10"/>
              <w:jc w:val="center"/>
              <w:rPr>
                <w:b/>
                <w:sz w:val="24"/>
              </w:rPr>
            </w:pPr>
            <w:r>
              <w:rPr>
                <w:b/>
                <w:spacing w:val="-5"/>
                <w:sz w:val="24"/>
              </w:rPr>
              <w:t>32</w:t>
            </w:r>
          </w:p>
        </w:tc>
      </w:tr>
      <w:tr w:rsidR="00A73364">
        <w:trPr>
          <w:trHeight w:val="489"/>
        </w:trPr>
        <w:tc>
          <w:tcPr>
            <w:tcW w:w="7057" w:type="dxa"/>
          </w:tcPr>
          <w:p w:rsidR="00A73364" w:rsidRDefault="0020434E">
            <w:pPr>
              <w:pStyle w:val="TableParagraph"/>
              <w:spacing w:before="85"/>
              <w:ind w:left="107"/>
              <w:rPr>
                <w:b/>
                <w:sz w:val="24"/>
              </w:rPr>
            </w:pPr>
            <w:r>
              <w:rPr>
                <w:b/>
                <w:sz w:val="24"/>
              </w:rPr>
              <w:t>в</w:t>
            </w:r>
            <w:r>
              <w:rPr>
                <w:b/>
                <w:spacing w:val="-3"/>
                <w:sz w:val="24"/>
              </w:rPr>
              <w:t xml:space="preserve"> </w:t>
            </w:r>
            <w:r>
              <w:rPr>
                <w:b/>
                <w:sz w:val="24"/>
              </w:rPr>
              <w:t>т.ч.</w:t>
            </w:r>
            <w:r>
              <w:rPr>
                <w:b/>
                <w:spacing w:val="-2"/>
                <w:sz w:val="24"/>
              </w:rPr>
              <w:t xml:space="preserve"> </w:t>
            </w:r>
            <w:r>
              <w:rPr>
                <w:b/>
                <w:sz w:val="24"/>
              </w:rPr>
              <w:t>в</w:t>
            </w:r>
            <w:r>
              <w:rPr>
                <w:b/>
                <w:spacing w:val="-3"/>
                <w:sz w:val="24"/>
              </w:rPr>
              <w:t xml:space="preserve"> </w:t>
            </w:r>
            <w:r>
              <w:rPr>
                <w:b/>
                <w:sz w:val="24"/>
              </w:rPr>
              <w:t>форме</w:t>
            </w:r>
            <w:r>
              <w:rPr>
                <w:b/>
                <w:spacing w:val="-4"/>
                <w:sz w:val="24"/>
              </w:rPr>
              <w:t xml:space="preserve"> </w:t>
            </w:r>
            <w:r>
              <w:rPr>
                <w:b/>
                <w:sz w:val="24"/>
              </w:rPr>
              <w:t>практической</w:t>
            </w:r>
            <w:r>
              <w:rPr>
                <w:b/>
                <w:spacing w:val="-2"/>
                <w:sz w:val="24"/>
              </w:rPr>
              <w:t xml:space="preserve"> подготовки</w:t>
            </w:r>
          </w:p>
        </w:tc>
        <w:tc>
          <w:tcPr>
            <w:tcW w:w="2266" w:type="dxa"/>
          </w:tcPr>
          <w:p w:rsidR="00A73364" w:rsidRDefault="0020434E">
            <w:pPr>
              <w:pStyle w:val="TableParagraph"/>
              <w:spacing w:before="85"/>
              <w:ind w:left="10"/>
              <w:jc w:val="center"/>
              <w:rPr>
                <w:b/>
                <w:sz w:val="24"/>
              </w:rPr>
            </w:pPr>
            <w:r>
              <w:rPr>
                <w:b/>
                <w:spacing w:val="-10"/>
                <w:sz w:val="24"/>
              </w:rPr>
              <w:t>4</w:t>
            </w:r>
          </w:p>
        </w:tc>
      </w:tr>
      <w:tr w:rsidR="00A73364">
        <w:trPr>
          <w:trHeight w:val="335"/>
        </w:trPr>
        <w:tc>
          <w:tcPr>
            <w:tcW w:w="9323" w:type="dxa"/>
            <w:gridSpan w:val="2"/>
          </w:tcPr>
          <w:p w:rsidR="00A73364" w:rsidRDefault="0020434E">
            <w:pPr>
              <w:pStyle w:val="TableParagraph"/>
              <w:spacing w:before="3"/>
              <w:ind w:left="107"/>
              <w:rPr>
                <w:sz w:val="24"/>
              </w:rPr>
            </w:pPr>
            <w:r>
              <w:rPr>
                <w:sz w:val="24"/>
              </w:rPr>
              <w:t>в</w:t>
            </w:r>
            <w:r>
              <w:rPr>
                <w:spacing w:val="-1"/>
                <w:sz w:val="24"/>
              </w:rPr>
              <w:t xml:space="preserve"> </w:t>
            </w:r>
            <w:r>
              <w:rPr>
                <w:sz w:val="24"/>
              </w:rPr>
              <w:t xml:space="preserve">т. </w:t>
            </w:r>
            <w:r>
              <w:rPr>
                <w:spacing w:val="-5"/>
                <w:sz w:val="24"/>
              </w:rPr>
              <w:t>ч.:</w:t>
            </w:r>
          </w:p>
        </w:tc>
      </w:tr>
      <w:tr w:rsidR="00A73364">
        <w:trPr>
          <w:trHeight w:val="492"/>
        </w:trPr>
        <w:tc>
          <w:tcPr>
            <w:tcW w:w="7057" w:type="dxa"/>
          </w:tcPr>
          <w:p w:rsidR="00A73364" w:rsidRDefault="0020434E">
            <w:pPr>
              <w:pStyle w:val="TableParagraph"/>
              <w:spacing w:before="83"/>
              <w:ind w:left="107"/>
              <w:rPr>
                <w:sz w:val="24"/>
              </w:rPr>
            </w:pPr>
            <w:r>
              <w:rPr>
                <w:sz w:val="24"/>
              </w:rPr>
              <w:t>теоретическое</w:t>
            </w:r>
            <w:r>
              <w:rPr>
                <w:spacing w:val="-6"/>
                <w:sz w:val="24"/>
              </w:rPr>
              <w:t xml:space="preserve"> </w:t>
            </w:r>
            <w:r>
              <w:rPr>
                <w:spacing w:val="-2"/>
                <w:sz w:val="24"/>
              </w:rPr>
              <w:t>обучение</w:t>
            </w:r>
          </w:p>
        </w:tc>
        <w:tc>
          <w:tcPr>
            <w:tcW w:w="2266" w:type="dxa"/>
          </w:tcPr>
          <w:p w:rsidR="00A73364" w:rsidRDefault="0020434E">
            <w:pPr>
              <w:pStyle w:val="TableParagraph"/>
              <w:spacing w:before="83"/>
              <w:ind w:left="10"/>
              <w:jc w:val="center"/>
              <w:rPr>
                <w:sz w:val="24"/>
              </w:rPr>
            </w:pPr>
            <w:r>
              <w:rPr>
                <w:spacing w:val="-5"/>
                <w:sz w:val="24"/>
              </w:rPr>
              <w:t>28</w:t>
            </w:r>
          </w:p>
        </w:tc>
      </w:tr>
      <w:tr w:rsidR="00A73364">
        <w:trPr>
          <w:trHeight w:val="489"/>
        </w:trPr>
        <w:tc>
          <w:tcPr>
            <w:tcW w:w="7057" w:type="dxa"/>
          </w:tcPr>
          <w:p w:rsidR="00A73364" w:rsidRDefault="0020434E">
            <w:pPr>
              <w:pStyle w:val="TableParagraph"/>
              <w:spacing w:before="80"/>
              <w:ind w:left="107"/>
              <w:rPr>
                <w:sz w:val="24"/>
              </w:rPr>
            </w:pPr>
            <w:r>
              <w:rPr>
                <w:sz w:val="24"/>
              </w:rPr>
              <w:t>практические</w:t>
            </w:r>
            <w:r>
              <w:rPr>
                <w:spacing w:val="-5"/>
                <w:sz w:val="24"/>
              </w:rPr>
              <w:t xml:space="preserve"> </w:t>
            </w:r>
            <w:r>
              <w:rPr>
                <w:spacing w:val="-2"/>
                <w:sz w:val="24"/>
              </w:rPr>
              <w:t>занятия</w:t>
            </w:r>
          </w:p>
        </w:tc>
        <w:tc>
          <w:tcPr>
            <w:tcW w:w="2266" w:type="dxa"/>
          </w:tcPr>
          <w:p w:rsidR="00A73364" w:rsidRDefault="0020434E">
            <w:pPr>
              <w:pStyle w:val="TableParagraph"/>
              <w:spacing w:before="80"/>
              <w:ind w:left="10"/>
              <w:jc w:val="center"/>
              <w:rPr>
                <w:sz w:val="24"/>
              </w:rPr>
            </w:pPr>
            <w:r>
              <w:rPr>
                <w:spacing w:val="-10"/>
                <w:sz w:val="24"/>
              </w:rPr>
              <w:t>4</w:t>
            </w:r>
          </w:p>
        </w:tc>
      </w:tr>
      <w:tr w:rsidR="00A73364">
        <w:trPr>
          <w:trHeight w:val="318"/>
        </w:trPr>
        <w:tc>
          <w:tcPr>
            <w:tcW w:w="7057" w:type="dxa"/>
          </w:tcPr>
          <w:p w:rsidR="00A73364" w:rsidRDefault="0020434E">
            <w:pPr>
              <w:pStyle w:val="TableParagraph"/>
              <w:spacing w:line="272" w:lineRule="exact"/>
              <w:ind w:left="107"/>
              <w:rPr>
                <w:sz w:val="24"/>
              </w:rPr>
            </w:pPr>
            <w:r>
              <w:rPr>
                <w:sz w:val="24"/>
              </w:rPr>
              <w:t>Самостоятельная</w:t>
            </w:r>
            <w:r>
              <w:rPr>
                <w:spacing w:val="-5"/>
                <w:sz w:val="24"/>
              </w:rPr>
              <w:t xml:space="preserve"> </w:t>
            </w:r>
            <w:r>
              <w:rPr>
                <w:spacing w:val="-2"/>
                <w:sz w:val="24"/>
              </w:rPr>
              <w:t>работа</w:t>
            </w:r>
          </w:p>
        </w:tc>
        <w:tc>
          <w:tcPr>
            <w:tcW w:w="2266" w:type="dxa"/>
          </w:tcPr>
          <w:p w:rsidR="00A73364" w:rsidRDefault="00A73364">
            <w:pPr>
              <w:pStyle w:val="TableParagraph"/>
              <w:rPr>
                <w:sz w:val="24"/>
              </w:rPr>
            </w:pPr>
          </w:p>
        </w:tc>
      </w:tr>
      <w:tr w:rsidR="00A73364">
        <w:trPr>
          <w:trHeight w:val="330"/>
        </w:trPr>
        <w:tc>
          <w:tcPr>
            <w:tcW w:w="7057" w:type="dxa"/>
          </w:tcPr>
          <w:p w:rsidR="00A73364" w:rsidRDefault="0020434E">
            <w:pPr>
              <w:pStyle w:val="TableParagraph"/>
              <w:spacing w:before="6"/>
              <w:ind w:left="107"/>
              <w:rPr>
                <w:b/>
                <w:sz w:val="24"/>
              </w:rPr>
            </w:pPr>
            <w:r>
              <w:rPr>
                <w:b/>
                <w:sz w:val="24"/>
              </w:rPr>
              <w:t>Промежуточная</w:t>
            </w:r>
            <w:r>
              <w:rPr>
                <w:b/>
                <w:spacing w:val="-8"/>
                <w:sz w:val="24"/>
              </w:rPr>
              <w:t xml:space="preserve"> </w:t>
            </w:r>
            <w:r>
              <w:rPr>
                <w:b/>
                <w:sz w:val="24"/>
              </w:rPr>
              <w:t>аттестация</w:t>
            </w:r>
            <w:r>
              <w:rPr>
                <w:b/>
                <w:spacing w:val="-4"/>
                <w:sz w:val="24"/>
              </w:rPr>
              <w:t xml:space="preserve"> </w:t>
            </w:r>
            <w:r>
              <w:rPr>
                <w:b/>
                <w:sz w:val="24"/>
              </w:rPr>
              <w:t>–</w:t>
            </w:r>
            <w:r>
              <w:rPr>
                <w:b/>
                <w:spacing w:val="-5"/>
                <w:sz w:val="24"/>
              </w:rPr>
              <w:t xml:space="preserve"> </w:t>
            </w:r>
            <w:r>
              <w:rPr>
                <w:b/>
                <w:sz w:val="24"/>
              </w:rPr>
              <w:t>дифференцированный</w:t>
            </w:r>
            <w:r>
              <w:rPr>
                <w:b/>
                <w:spacing w:val="-6"/>
                <w:sz w:val="24"/>
              </w:rPr>
              <w:t xml:space="preserve"> </w:t>
            </w:r>
            <w:r>
              <w:rPr>
                <w:b/>
                <w:spacing w:val="-2"/>
                <w:sz w:val="24"/>
              </w:rPr>
              <w:t>зачет</w:t>
            </w:r>
          </w:p>
        </w:tc>
        <w:tc>
          <w:tcPr>
            <w:tcW w:w="2266" w:type="dxa"/>
          </w:tcPr>
          <w:p w:rsidR="00A73364" w:rsidRDefault="00A73364">
            <w:pPr>
              <w:pStyle w:val="TableParagraph"/>
              <w:rPr>
                <w:sz w:val="24"/>
              </w:rPr>
            </w:pPr>
          </w:p>
        </w:tc>
      </w:tr>
    </w:tbl>
    <w:p w:rsidR="00A73364" w:rsidRDefault="00A73364">
      <w:pPr>
        <w:pStyle w:val="TableParagraph"/>
        <w:rPr>
          <w:sz w:val="24"/>
        </w:rPr>
        <w:sectPr w:rsidR="00A73364">
          <w:type w:val="continuous"/>
          <w:pgSz w:w="11910" w:h="16840"/>
          <w:pgMar w:top="1100" w:right="566" w:bottom="1080" w:left="1559" w:header="0" w:footer="900" w:gutter="0"/>
          <w:cols w:space="720"/>
        </w:sectPr>
      </w:pPr>
    </w:p>
    <w:p w:rsidR="00A73364" w:rsidRDefault="0020434E">
      <w:pPr>
        <w:pStyle w:val="a4"/>
        <w:numPr>
          <w:ilvl w:val="1"/>
          <w:numId w:val="71"/>
        </w:numPr>
        <w:tabs>
          <w:tab w:val="left" w:pos="1269"/>
        </w:tabs>
        <w:spacing w:before="64"/>
        <w:ind w:left="1269"/>
        <w:jc w:val="left"/>
        <w:rPr>
          <w:b/>
          <w:sz w:val="24"/>
        </w:rPr>
      </w:pPr>
      <w:r>
        <w:rPr>
          <w:b/>
          <w:sz w:val="24"/>
        </w:rPr>
        <w:lastRenderedPageBreak/>
        <w:t>Тематический</w:t>
      </w:r>
      <w:r>
        <w:rPr>
          <w:b/>
          <w:spacing w:val="-4"/>
          <w:sz w:val="24"/>
        </w:rPr>
        <w:t xml:space="preserve"> </w:t>
      </w:r>
      <w:r>
        <w:rPr>
          <w:b/>
          <w:sz w:val="24"/>
        </w:rPr>
        <w:t>план</w:t>
      </w:r>
      <w:r>
        <w:rPr>
          <w:b/>
          <w:spacing w:val="-3"/>
          <w:sz w:val="24"/>
        </w:rPr>
        <w:t xml:space="preserve"> </w:t>
      </w:r>
      <w:r>
        <w:rPr>
          <w:b/>
          <w:sz w:val="24"/>
        </w:rPr>
        <w:t>и</w:t>
      </w:r>
      <w:r>
        <w:rPr>
          <w:b/>
          <w:spacing w:val="-3"/>
          <w:sz w:val="24"/>
        </w:rPr>
        <w:t xml:space="preserve"> </w:t>
      </w:r>
      <w:r>
        <w:rPr>
          <w:b/>
          <w:sz w:val="24"/>
        </w:rPr>
        <w:t>содержание</w:t>
      </w:r>
      <w:r>
        <w:rPr>
          <w:b/>
          <w:spacing w:val="-4"/>
          <w:sz w:val="24"/>
        </w:rPr>
        <w:t xml:space="preserve"> </w:t>
      </w:r>
      <w:r>
        <w:rPr>
          <w:b/>
          <w:sz w:val="24"/>
        </w:rPr>
        <w:t>учебной</w:t>
      </w:r>
      <w:r>
        <w:rPr>
          <w:b/>
          <w:spacing w:val="-3"/>
          <w:sz w:val="24"/>
        </w:rPr>
        <w:t xml:space="preserve"> </w:t>
      </w:r>
      <w:r>
        <w:rPr>
          <w:b/>
          <w:spacing w:val="-2"/>
          <w:sz w:val="24"/>
        </w:rPr>
        <w:t>дисциплины</w:t>
      </w:r>
    </w:p>
    <w:p w:rsidR="00A73364" w:rsidRDefault="00A73364">
      <w:pPr>
        <w:pStyle w:val="a3"/>
        <w:spacing w:before="12"/>
        <w:rPr>
          <w:b/>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7556"/>
        <w:gridCol w:w="2597"/>
        <w:gridCol w:w="2489"/>
      </w:tblGrid>
      <w:tr w:rsidR="00A73364">
        <w:trPr>
          <w:trHeight w:val="1945"/>
        </w:trPr>
        <w:tc>
          <w:tcPr>
            <w:tcW w:w="2715" w:type="dxa"/>
          </w:tcPr>
          <w:p w:rsidR="00A73364" w:rsidRDefault="00A73364">
            <w:pPr>
              <w:pStyle w:val="TableParagraph"/>
              <w:rPr>
                <w:b/>
              </w:rPr>
            </w:pPr>
          </w:p>
          <w:p w:rsidR="00A73364" w:rsidRDefault="00A73364">
            <w:pPr>
              <w:pStyle w:val="TableParagraph"/>
              <w:spacing w:before="75"/>
              <w:rPr>
                <w:b/>
              </w:rPr>
            </w:pPr>
          </w:p>
          <w:p w:rsidR="00A73364" w:rsidRDefault="0020434E">
            <w:pPr>
              <w:pStyle w:val="TableParagraph"/>
              <w:spacing w:line="276" w:lineRule="auto"/>
              <w:ind w:left="1087" w:right="139" w:hanging="937"/>
              <w:rPr>
                <w:b/>
              </w:rPr>
            </w:pPr>
            <w:r>
              <w:rPr>
                <w:b/>
              </w:rPr>
              <w:t>Наименование</w:t>
            </w:r>
            <w:r>
              <w:rPr>
                <w:b/>
                <w:spacing w:val="-14"/>
              </w:rPr>
              <w:t xml:space="preserve"> </w:t>
            </w:r>
            <w:r>
              <w:rPr>
                <w:b/>
              </w:rPr>
              <w:t>разделов и тем</w:t>
            </w:r>
          </w:p>
        </w:tc>
        <w:tc>
          <w:tcPr>
            <w:tcW w:w="7556" w:type="dxa"/>
          </w:tcPr>
          <w:p w:rsidR="00A73364" w:rsidRDefault="00A73364">
            <w:pPr>
              <w:pStyle w:val="TableParagraph"/>
              <w:rPr>
                <w:b/>
              </w:rPr>
            </w:pPr>
          </w:p>
          <w:p w:rsidR="00A73364" w:rsidRDefault="00A73364">
            <w:pPr>
              <w:pStyle w:val="TableParagraph"/>
              <w:spacing w:before="75"/>
              <w:rPr>
                <w:b/>
              </w:rPr>
            </w:pPr>
          </w:p>
          <w:p w:rsidR="00A73364" w:rsidRDefault="0020434E">
            <w:pPr>
              <w:pStyle w:val="TableParagraph"/>
              <w:spacing w:line="276" w:lineRule="auto"/>
              <w:ind w:left="3093" w:right="292" w:hanging="2792"/>
              <w:rPr>
                <w:b/>
              </w:rPr>
            </w:pPr>
            <w:r>
              <w:rPr>
                <w:b/>
              </w:rPr>
              <w:t>Содержание</w:t>
            </w:r>
            <w:r>
              <w:rPr>
                <w:b/>
                <w:spacing w:val="-6"/>
              </w:rPr>
              <w:t xml:space="preserve"> </w:t>
            </w:r>
            <w:r>
              <w:rPr>
                <w:b/>
              </w:rPr>
              <w:t>учебного</w:t>
            </w:r>
            <w:r>
              <w:rPr>
                <w:b/>
                <w:spacing w:val="-8"/>
              </w:rPr>
              <w:t xml:space="preserve"> </w:t>
            </w:r>
            <w:r>
              <w:rPr>
                <w:b/>
              </w:rPr>
              <w:t>материала</w:t>
            </w:r>
            <w:r>
              <w:rPr>
                <w:b/>
                <w:spacing w:val="-6"/>
              </w:rPr>
              <w:t xml:space="preserve"> </w:t>
            </w:r>
            <w:r>
              <w:rPr>
                <w:b/>
              </w:rPr>
              <w:t>и</w:t>
            </w:r>
            <w:r>
              <w:rPr>
                <w:b/>
                <w:spacing w:val="-4"/>
              </w:rPr>
              <w:t xml:space="preserve"> </w:t>
            </w:r>
            <w:r>
              <w:rPr>
                <w:b/>
              </w:rPr>
              <w:t>формы</w:t>
            </w:r>
            <w:r>
              <w:rPr>
                <w:b/>
                <w:spacing w:val="-6"/>
              </w:rPr>
              <w:t xml:space="preserve"> </w:t>
            </w:r>
            <w:r>
              <w:rPr>
                <w:b/>
              </w:rPr>
              <w:t>организации</w:t>
            </w:r>
            <w:r>
              <w:rPr>
                <w:b/>
                <w:spacing w:val="-9"/>
              </w:rPr>
              <w:t xml:space="preserve"> </w:t>
            </w:r>
            <w:r>
              <w:rPr>
                <w:b/>
              </w:rPr>
              <w:t xml:space="preserve">деятельности </w:t>
            </w:r>
            <w:r>
              <w:rPr>
                <w:b/>
                <w:spacing w:val="-2"/>
              </w:rPr>
              <w:t>обучающихся</w:t>
            </w:r>
          </w:p>
        </w:tc>
        <w:tc>
          <w:tcPr>
            <w:tcW w:w="2597" w:type="dxa"/>
          </w:tcPr>
          <w:p w:rsidR="00A73364" w:rsidRDefault="00A73364">
            <w:pPr>
              <w:pStyle w:val="TableParagraph"/>
              <w:spacing w:before="213"/>
              <w:rPr>
                <w:b/>
              </w:rPr>
            </w:pPr>
          </w:p>
          <w:p w:rsidR="00A73364" w:rsidRDefault="0020434E">
            <w:pPr>
              <w:pStyle w:val="TableParagraph"/>
              <w:ind w:left="583" w:hanging="262"/>
              <w:rPr>
                <w:b/>
              </w:rPr>
            </w:pPr>
            <w:r>
              <w:rPr>
                <w:b/>
              </w:rPr>
              <w:t>Объем,</w:t>
            </w:r>
            <w:r>
              <w:rPr>
                <w:b/>
                <w:spacing w:val="-9"/>
              </w:rPr>
              <w:t xml:space="preserve"> </w:t>
            </w:r>
            <w:r>
              <w:rPr>
                <w:b/>
              </w:rPr>
              <w:t>ак.</w:t>
            </w:r>
            <w:r>
              <w:rPr>
                <w:b/>
                <w:spacing w:val="-7"/>
              </w:rPr>
              <w:t xml:space="preserve"> </w:t>
            </w:r>
            <w:r>
              <w:rPr>
                <w:b/>
              </w:rPr>
              <w:t>ч</w:t>
            </w:r>
            <w:r>
              <w:rPr>
                <w:b/>
                <w:spacing w:val="-8"/>
              </w:rPr>
              <w:t xml:space="preserve"> </w:t>
            </w:r>
            <w:r>
              <w:rPr>
                <w:b/>
              </w:rPr>
              <w:t>/</w:t>
            </w:r>
            <w:r>
              <w:rPr>
                <w:b/>
                <w:spacing w:val="-6"/>
              </w:rPr>
              <w:t xml:space="preserve"> </w:t>
            </w:r>
            <w:r>
              <w:rPr>
                <w:b/>
              </w:rPr>
              <w:t>в</w:t>
            </w:r>
            <w:r>
              <w:rPr>
                <w:b/>
                <w:spacing w:val="-8"/>
              </w:rPr>
              <w:t xml:space="preserve"> </w:t>
            </w:r>
            <w:r>
              <w:rPr>
                <w:b/>
              </w:rPr>
              <w:t xml:space="preserve">том числе в форме </w:t>
            </w:r>
            <w:r>
              <w:rPr>
                <w:b/>
                <w:spacing w:val="-2"/>
              </w:rPr>
              <w:t>практической</w:t>
            </w:r>
          </w:p>
          <w:p w:rsidR="00A73364" w:rsidRDefault="0020434E">
            <w:pPr>
              <w:pStyle w:val="TableParagraph"/>
              <w:spacing w:line="252" w:lineRule="exact"/>
              <w:ind w:left="434"/>
              <w:rPr>
                <w:b/>
              </w:rPr>
            </w:pPr>
            <w:r>
              <w:rPr>
                <w:b/>
              </w:rPr>
              <w:t>подготовки,</w:t>
            </w:r>
            <w:r>
              <w:rPr>
                <w:b/>
                <w:spacing w:val="-6"/>
              </w:rPr>
              <w:t xml:space="preserve"> </w:t>
            </w:r>
            <w:r>
              <w:rPr>
                <w:b/>
              </w:rPr>
              <w:t>ак.</w:t>
            </w:r>
            <w:r>
              <w:rPr>
                <w:b/>
                <w:spacing w:val="-5"/>
              </w:rPr>
              <w:t xml:space="preserve"> </w:t>
            </w:r>
            <w:r>
              <w:rPr>
                <w:b/>
                <w:spacing w:val="-10"/>
              </w:rPr>
              <w:t>ч</w:t>
            </w:r>
          </w:p>
        </w:tc>
        <w:tc>
          <w:tcPr>
            <w:tcW w:w="2489" w:type="dxa"/>
          </w:tcPr>
          <w:p w:rsidR="00A73364" w:rsidRDefault="0020434E">
            <w:pPr>
              <w:pStyle w:val="TableParagraph"/>
              <w:spacing w:line="276" w:lineRule="auto"/>
              <w:ind w:left="82" w:right="68"/>
              <w:jc w:val="center"/>
              <w:rPr>
                <w:b/>
              </w:rPr>
            </w:pPr>
            <w:r>
              <w:rPr>
                <w:b/>
              </w:rPr>
              <w:t xml:space="preserve">Коды компетенций и </w:t>
            </w:r>
            <w:r>
              <w:rPr>
                <w:b/>
                <w:spacing w:val="-2"/>
              </w:rPr>
              <w:t xml:space="preserve">личностных результатов, формированию </w:t>
            </w:r>
            <w:r>
              <w:rPr>
                <w:b/>
              </w:rPr>
              <w:t>которых</w:t>
            </w:r>
            <w:r>
              <w:rPr>
                <w:b/>
                <w:spacing w:val="-14"/>
              </w:rPr>
              <w:t xml:space="preserve"> </w:t>
            </w:r>
            <w:r>
              <w:rPr>
                <w:b/>
              </w:rPr>
              <w:t>способствует элемент программы</w:t>
            </w:r>
          </w:p>
        </w:tc>
      </w:tr>
      <w:tr w:rsidR="00A73364">
        <w:trPr>
          <w:trHeight w:val="371"/>
        </w:trPr>
        <w:tc>
          <w:tcPr>
            <w:tcW w:w="2715" w:type="dxa"/>
          </w:tcPr>
          <w:p w:rsidR="00A73364" w:rsidRDefault="0020434E">
            <w:pPr>
              <w:pStyle w:val="TableParagraph"/>
              <w:spacing w:line="273" w:lineRule="exact"/>
              <w:ind w:left="8" w:right="1"/>
              <w:jc w:val="center"/>
              <w:rPr>
                <w:b/>
                <w:sz w:val="24"/>
              </w:rPr>
            </w:pPr>
            <w:r>
              <w:rPr>
                <w:b/>
                <w:spacing w:val="-10"/>
                <w:sz w:val="24"/>
              </w:rPr>
              <w:t>1</w:t>
            </w:r>
          </w:p>
        </w:tc>
        <w:tc>
          <w:tcPr>
            <w:tcW w:w="7556" w:type="dxa"/>
          </w:tcPr>
          <w:p w:rsidR="00A73364" w:rsidRDefault="0020434E">
            <w:pPr>
              <w:pStyle w:val="TableParagraph"/>
              <w:spacing w:line="273" w:lineRule="exact"/>
              <w:ind w:left="9"/>
              <w:jc w:val="center"/>
              <w:rPr>
                <w:b/>
                <w:sz w:val="24"/>
              </w:rPr>
            </w:pPr>
            <w:r>
              <w:rPr>
                <w:b/>
                <w:spacing w:val="-10"/>
                <w:sz w:val="24"/>
              </w:rPr>
              <w:t>2</w:t>
            </w:r>
          </w:p>
        </w:tc>
        <w:tc>
          <w:tcPr>
            <w:tcW w:w="2597" w:type="dxa"/>
          </w:tcPr>
          <w:p w:rsidR="00A73364" w:rsidRDefault="0020434E">
            <w:pPr>
              <w:pStyle w:val="TableParagraph"/>
              <w:spacing w:line="273" w:lineRule="exact"/>
              <w:ind w:left="15" w:right="6"/>
              <w:jc w:val="center"/>
              <w:rPr>
                <w:b/>
                <w:sz w:val="24"/>
              </w:rPr>
            </w:pPr>
            <w:r>
              <w:rPr>
                <w:b/>
                <w:spacing w:val="-10"/>
                <w:sz w:val="24"/>
              </w:rPr>
              <w:t>3</w:t>
            </w:r>
          </w:p>
        </w:tc>
        <w:tc>
          <w:tcPr>
            <w:tcW w:w="2489" w:type="dxa"/>
          </w:tcPr>
          <w:p w:rsidR="00A73364" w:rsidRDefault="0020434E">
            <w:pPr>
              <w:pStyle w:val="TableParagraph"/>
              <w:spacing w:line="273" w:lineRule="exact"/>
              <w:ind w:left="80" w:right="68"/>
              <w:jc w:val="center"/>
              <w:rPr>
                <w:b/>
                <w:sz w:val="24"/>
              </w:rPr>
            </w:pPr>
            <w:r>
              <w:rPr>
                <w:b/>
                <w:spacing w:val="-10"/>
                <w:sz w:val="24"/>
              </w:rPr>
              <w:t>4</w:t>
            </w:r>
          </w:p>
        </w:tc>
      </w:tr>
      <w:tr w:rsidR="00A73364">
        <w:trPr>
          <w:trHeight w:val="391"/>
        </w:trPr>
        <w:tc>
          <w:tcPr>
            <w:tcW w:w="2715" w:type="dxa"/>
            <w:vMerge w:val="restart"/>
          </w:tcPr>
          <w:p w:rsidR="00A73364" w:rsidRDefault="0020434E">
            <w:pPr>
              <w:pStyle w:val="TableParagraph"/>
              <w:spacing w:line="276" w:lineRule="exact"/>
              <w:ind w:left="107"/>
              <w:jc w:val="both"/>
              <w:rPr>
                <w:b/>
                <w:sz w:val="24"/>
              </w:rPr>
            </w:pPr>
            <w:r>
              <w:rPr>
                <w:b/>
                <w:sz w:val="24"/>
              </w:rPr>
              <w:t>Тема</w:t>
            </w:r>
            <w:r>
              <w:rPr>
                <w:b/>
                <w:spacing w:val="-1"/>
                <w:sz w:val="24"/>
              </w:rPr>
              <w:t xml:space="preserve"> </w:t>
            </w:r>
            <w:r>
              <w:rPr>
                <w:b/>
                <w:spacing w:val="-5"/>
                <w:sz w:val="24"/>
              </w:rPr>
              <w:t>1.</w:t>
            </w:r>
          </w:p>
          <w:p w:rsidR="00A73364" w:rsidRDefault="0020434E">
            <w:pPr>
              <w:pStyle w:val="TableParagraph"/>
              <w:spacing w:before="41" w:line="276" w:lineRule="auto"/>
              <w:ind w:left="107" w:right="119"/>
              <w:jc w:val="both"/>
              <w:rPr>
                <w:b/>
                <w:sz w:val="24"/>
              </w:rPr>
            </w:pPr>
            <w:r>
              <w:rPr>
                <w:b/>
                <w:sz w:val="24"/>
              </w:rPr>
              <w:t>Теоретические</w:t>
            </w:r>
            <w:r>
              <w:rPr>
                <w:b/>
                <w:spacing w:val="-15"/>
                <w:sz w:val="24"/>
              </w:rPr>
              <w:t xml:space="preserve"> </w:t>
            </w:r>
            <w:r>
              <w:rPr>
                <w:b/>
                <w:sz w:val="24"/>
              </w:rPr>
              <w:t xml:space="preserve">основы бережливого проекти- </w:t>
            </w:r>
            <w:r>
              <w:rPr>
                <w:b/>
                <w:spacing w:val="-2"/>
                <w:sz w:val="24"/>
              </w:rPr>
              <w:t>рования</w:t>
            </w:r>
          </w:p>
        </w:tc>
        <w:tc>
          <w:tcPr>
            <w:tcW w:w="7556" w:type="dxa"/>
          </w:tcPr>
          <w:p w:rsidR="00A73364" w:rsidRDefault="0020434E">
            <w:pPr>
              <w:pStyle w:val="TableParagraph"/>
              <w:spacing w:line="276" w:lineRule="exact"/>
              <w:ind w:left="110"/>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597" w:type="dxa"/>
          </w:tcPr>
          <w:p w:rsidR="00A73364" w:rsidRDefault="0020434E">
            <w:pPr>
              <w:pStyle w:val="TableParagraph"/>
              <w:spacing w:before="35"/>
              <w:ind w:left="15" w:right="6"/>
              <w:jc w:val="center"/>
              <w:rPr>
                <w:b/>
                <w:sz w:val="24"/>
              </w:rPr>
            </w:pPr>
            <w:r>
              <w:rPr>
                <w:b/>
                <w:spacing w:val="-10"/>
                <w:sz w:val="24"/>
              </w:rPr>
              <w:t>8</w:t>
            </w:r>
          </w:p>
        </w:tc>
        <w:tc>
          <w:tcPr>
            <w:tcW w:w="2489" w:type="dxa"/>
            <w:vMerge w:val="restart"/>
          </w:tcPr>
          <w:p w:rsidR="00A73364" w:rsidRDefault="0020434E">
            <w:pPr>
              <w:pStyle w:val="TableParagraph"/>
              <w:spacing w:line="268" w:lineRule="exact"/>
              <w:ind w:left="80" w:right="68"/>
              <w:jc w:val="center"/>
              <w:rPr>
                <w:sz w:val="24"/>
              </w:rPr>
            </w:pPr>
            <w:r>
              <w:rPr>
                <w:sz w:val="24"/>
              </w:rPr>
              <w:t xml:space="preserve">ОК </w:t>
            </w:r>
            <w:r>
              <w:rPr>
                <w:spacing w:val="-5"/>
                <w:sz w:val="24"/>
              </w:rPr>
              <w:t>01</w:t>
            </w:r>
          </w:p>
          <w:p w:rsidR="00A73364" w:rsidRDefault="0020434E">
            <w:pPr>
              <w:pStyle w:val="TableParagraph"/>
              <w:ind w:left="80" w:right="68"/>
              <w:jc w:val="center"/>
              <w:rPr>
                <w:sz w:val="24"/>
              </w:rPr>
            </w:pPr>
            <w:r>
              <w:rPr>
                <w:sz w:val="24"/>
              </w:rPr>
              <w:t xml:space="preserve">ОК </w:t>
            </w:r>
            <w:r>
              <w:rPr>
                <w:spacing w:val="-5"/>
                <w:sz w:val="24"/>
              </w:rPr>
              <w:t>02</w:t>
            </w:r>
          </w:p>
          <w:p w:rsidR="00A73364" w:rsidRDefault="0020434E">
            <w:pPr>
              <w:pStyle w:val="TableParagraph"/>
              <w:ind w:left="80" w:right="68"/>
              <w:jc w:val="center"/>
              <w:rPr>
                <w:sz w:val="24"/>
              </w:rPr>
            </w:pPr>
            <w:r>
              <w:rPr>
                <w:sz w:val="24"/>
              </w:rPr>
              <w:t xml:space="preserve">ОК </w:t>
            </w:r>
            <w:r>
              <w:rPr>
                <w:spacing w:val="-5"/>
                <w:sz w:val="24"/>
              </w:rPr>
              <w:t>03</w:t>
            </w:r>
          </w:p>
          <w:p w:rsidR="00A73364" w:rsidRDefault="0020434E">
            <w:pPr>
              <w:pStyle w:val="TableParagraph"/>
              <w:ind w:left="80" w:right="68"/>
              <w:jc w:val="center"/>
              <w:rPr>
                <w:sz w:val="24"/>
              </w:rPr>
            </w:pPr>
            <w:r>
              <w:rPr>
                <w:sz w:val="24"/>
              </w:rPr>
              <w:t xml:space="preserve">ОК </w:t>
            </w:r>
            <w:r>
              <w:rPr>
                <w:spacing w:val="-5"/>
                <w:sz w:val="24"/>
              </w:rPr>
              <w:t>04</w:t>
            </w:r>
          </w:p>
          <w:p w:rsidR="00A73364" w:rsidRDefault="0020434E">
            <w:pPr>
              <w:pStyle w:val="TableParagraph"/>
              <w:ind w:left="80" w:right="68"/>
              <w:jc w:val="center"/>
              <w:rPr>
                <w:sz w:val="24"/>
              </w:rPr>
            </w:pPr>
            <w:r>
              <w:rPr>
                <w:sz w:val="24"/>
              </w:rPr>
              <w:t xml:space="preserve">ОК </w:t>
            </w:r>
            <w:r>
              <w:rPr>
                <w:spacing w:val="-5"/>
                <w:sz w:val="24"/>
              </w:rPr>
              <w:t>05</w:t>
            </w:r>
          </w:p>
          <w:p w:rsidR="00A73364" w:rsidRDefault="0020434E">
            <w:pPr>
              <w:pStyle w:val="TableParagraph"/>
              <w:ind w:left="80" w:right="68"/>
              <w:jc w:val="center"/>
              <w:rPr>
                <w:sz w:val="24"/>
              </w:rPr>
            </w:pPr>
            <w:r>
              <w:rPr>
                <w:sz w:val="24"/>
              </w:rPr>
              <w:t xml:space="preserve">ОК </w:t>
            </w:r>
            <w:r>
              <w:rPr>
                <w:spacing w:val="-5"/>
                <w:sz w:val="24"/>
              </w:rPr>
              <w:t>06</w:t>
            </w:r>
          </w:p>
          <w:p w:rsidR="00A73364" w:rsidRDefault="0020434E">
            <w:pPr>
              <w:pStyle w:val="TableParagraph"/>
              <w:ind w:left="80" w:right="68"/>
              <w:jc w:val="center"/>
              <w:rPr>
                <w:sz w:val="24"/>
              </w:rPr>
            </w:pPr>
            <w:r>
              <w:rPr>
                <w:sz w:val="24"/>
              </w:rPr>
              <w:t xml:space="preserve">ОК </w:t>
            </w:r>
            <w:r>
              <w:rPr>
                <w:spacing w:val="-5"/>
                <w:sz w:val="24"/>
              </w:rPr>
              <w:t>07</w:t>
            </w:r>
          </w:p>
          <w:p w:rsidR="00A73364" w:rsidRDefault="0020434E">
            <w:pPr>
              <w:pStyle w:val="TableParagraph"/>
              <w:ind w:left="80" w:right="68"/>
              <w:jc w:val="center"/>
              <w:rPr>
                <w:sz w:val="24"/>
              </w:rPr>
            </w:pPr>
            <w:r>
              <w:rPr>
                <w:sz w:val="24"/>
              </w:rPr>
              <w:t>ОК</w:t>
            </w:r>
            <w:r>
              <w:rPr>
                <w:spacing w:val="-1"/>
                <w:sz w:val="24"/>
              </w:rPr>
              <w:t xml:space="preserve"> </w:t>
            </w:r>
            <w:r>
              <w:rPr>
                <w:spacing w:val="-5"/>
                <w:sz w:val="24"/>
              </w:rPr>
              <w:t>09</w:t>
            </w:r>
          </w:p>
          <w:p w:rsidR="00A73364" w:rsidRDefault="0020434E">
            <w:pPr>
              <w:pStyle w:val="TableParagraph"/>
              <w:ind w:left="78" w:right="68"/>
              <w:jc w:val="center"/>
              <w:rPr>
                <w:sz w:val="24"/>
              </w:rPr>
            </w:pPr>
            <w:r>
              <w:rPr>
                <w:sz w:val="24"/>
              </w:rPr>
              <w:t>ПК Х1</w:t>
            </w:r>
            <w:r>
              <w:rPr>
                <w:spacing w:val="-1"/>
                <w:sz w:val="24"/>
              </w:rPr>
              <w:t xml:space="preserve"> </w:t>
            </w:r>
            <w:r>
              <w:rPr>
                <w:sz w:val="24"/>
              </w:rPr>
              <w:t>-</w:t>
            </w:r>
            <w:r>
              <w:rPr>
                <w:spacing w:val="-1"/>
                <w:sz w:val="24"/>
              </w:rPr>
              <w:t xml:space="preserve"> </w:t>
            </w:r>
            <w:r>
              <w:rPr>
                <w:sz w:val="24"/>
              </w:rPr>
              <w:t xml:space="preserve">ПК </w:t>
            </w:r>
            <w:r>
              <w:rPr>
                <w:spacing w:val="-5"/>
                <w:sz w:val="24"/>
              </w:rPr>
              <w:t>Х4</w:t>
            </w:r>
          </w:p>
        </w:tc>
      </w:tr>
      <w:tr w:rsidR="00A73364">
        <w:trPr>
          <w:trHeight w:val="599"/>
        </w:trPr>
        <w:tc>
          <w:tcPr>
            <w:tcW w:w="2715" w:type="dxa"/>
            <w:vMerge/>
            <w:tcBorders>
              <w:top w:val="nil"/>
            </w:tcBorders>
          </w:tcPr>
          <w:p w:rsidR="00A73364" w:rsidRDefault="00A73364">
            <w:pPr>
              <w:rPr>
                <w:sz w:val="2"/>
                <w:szCs w:val="2"/>
              </w:rPr>
            </w:pPr>
          </w:p>
        </w:tc>
        <w:tc>
          <w:tcPr>
            <w:tcW w:w="7556" w:type="dxa"/>
          </w:tcPr>
          <w:p w:rsidR="00A73364" w:rsidRDefault="0020434E">
            <w:pPr>
              <w:pStyle w:val="TableParagraph"/>
              <w:ind w:left="110"/>
              <w:rPr>
                <w:sz w:val="24"/>
              </w:rPr>
            </w:pPr>
            <w:r>
              <w:rPr>
                <w:sz w:val="24"/>
              </w:rPr>
              <w:t>1.</w:t>
            </w:r>
            <w:r>
              <w:rPr>
                <w:spacing w:val="-8"/>
                <w:sz w:val="24"/>
              </w:rPr>
              <w:t xml:space="preserve"> </w:t>
            </w:r>
            <w:r>
              <w:rPr>
                <w:sz w:val="24"/>
              </w:rPr>
              <w:t>Терминология</w:t>
            </w:r>
            <w:r>
              <w:rPr>
                <w:spacing w:val="-6"/>
                <w:sz w:val="24"/>
              </w:rPr>
              <w:t xml:space="preserve"> </w:t>
            </w:r>
            <w:r>
              <w:rPr>
                <w:sz w:val="24"/>
              </w:rPr>
              <w:t>«Бережливого</w:t>
            </w:r>
            <w:r>
              <w:rPr>
                <w:spacing w:val="-7"/>
                <w:sz w:val="24"/>
              </w:rPr>
              <w:t xml:space="preserve"> </w:t>
            </w:r>
            <w:r>
              <w:rPr>
                <w:sz w:val="24"/>
              </w:rPr>
              <w:t>производства».</w:t>
            </w:r>
            <w:r>
              <w:rPr>
                <w:spacing w:val="-8"/>
                <w:sz w:val="24"/>
              </w:rPr>
              <w:t xml:space="preserve"> </w:t>
            </w:r>
            <w:r>
              <w:rPr>
                <w:sz w:val="24"/>
              </w:rPr>
              <w:t>Вытягивающая</w:t>
            </w:r>
            <w:r>
              <w:rPr>
                <w:spacing w:val="-8"/>
                <w:sz w:val="24"/>
              </w:rPr>
              <w:t xml:space="preserve"> </w:t>
            </w:r>
            <w:r>
              <w:rPr>
                <w:sz w:val="24"/>
              </w:rPr>
              <w:t>произ- водная система и принцип «точно-во-время»</w:t>
            </w:r>
          </w:p>
        </w:tc>
        <w:tc>
          <w:tcPr>
            <w:tcW w:w="2597" w:type="dxa"/>
          </w:tcPr>
          <w:p w:rsidR="00A73364" w:rsidRDefault="0020434E">
            <w:pPr>
              <w:pStyle w:val="TableParagraph"/>
              <w:spacing w:before="135"/>
              <w:ind w:left="15" w:right="6"/>
              <w:jc w:val="center"/>
              <w:rPr>
                <w:sz w:val="24"/>
              </w:rPr>
            </w:pPr>
            <w:r>
              <w:rPr>
                <w:spacing w:val="-10"/>
                <w:sz w:val="24"/>
              </w:rPr>
              <w:t>2</w:t>
            </w:r>
          </w:p>
        </w:tc>
        <w:tc>
          <w:tcPr>
            <w:tcW w:w="2489" w:type="dxa"/>
            <w:vMerge/>
            <w:tcBorders>
              <w:top w:val="nil"/>
            </w:tcBorders>
          </w:tcPr>
          <w:p w:rsidR="00A73364" w:rsidRDefault="00A73364">
            <w:pPr>
              <w:rPr>
                <w:sz w:val="2"/>
                <w:szCs w:val="2"/>
              </w:rPr>
            </w:pPr>
          </w:p>
        </w:tc>
      </w:tr>
      <w:tr w:rsidR="00A73364">
        <w:trPr>
          <w:trHeight w:val="839"/>
        </w:trPr>
        <w:tc>
          <w:tcPr>
            <w:tcW w:w="2715" w:type="dxa"/>
            <w:vMerge/>
            <w:tcBorders>
              <w:top w:val="nil"/>
            </w:tcBorders>
          </w:tcPr>
          <w:p w:rsidR="00A73364" w:rsidRDefault="00A73364">
            <w:pPr>
              <w:rPr>
                <w:sz w:val="2"/>
                <w:szCs w:val="2"/>
              </w:rPr>
            </w:pPr>
          </w:p>
        </w:tc>
        <w:tc>
          <w:tcPr>
            <w:tcW w:w="7556" w:type="dxa"/>
          </w:tcPr>
          <w:p w:rsidR="00A73364" w:rsidRDefault="0020434E">
            <w:pPr>
              <w:pStyle w:val="TableParagraph"/>
              <w:ind w:left="110"/>
              <w:rPr>
                <w:sz w:val="24"/>
              </w:rPr>
            </w:pPr>
            <w:r>
              <w:rPr>
                <w:sz w:val="24"/>
              </w:rPr>
              <w:t>2.</w:t>
            </w:r>
            <w:r>
              <w:rPr>
                <w:spacing w:val="-6"/>
                <w:sz w:val="24"/>
              </w:rPr>
              <w:t xml:space="preserve"> </w:t>
            </w:r>
            <w:r>
              <w:rPr>
                <w:sz w:val="24"/>
              </w:rPr>
              <w:t>Системы</w:t>
            </w:r>
            <w:r>
              <w:rPr>
                <w:spacing w:val="-6"/>
                <w:sz w:val="24"/>
              </w:rPr>
              <w:t xml:space="preserve"> </w:t>
            </w:r>
            <w:r>
              <w:rPr>
                <w:sz w:val="24"/>
              </w:rPr>
              <w:t>бережливого</w:t>
            </w:r>
            <w:r>
              <w:rPr>
                <w:spacing w:val="-6"/>
                <w:sz w:val="24"/>
              </w:rPr>
              <w:t xml:space="preserve"> </w:t>
            </w:r>
            <w:r>
              <w:rPr>
                <w:sz w:val="24"/>
              </w:rPr>
              <w:t>производства</w:t>
            </w:r>
            <w:r>
              <w:rPr>
                <w:spacing w:val="-7"/>
                <w:sz w:val="24"/>
              </w:rPr>
              <w:t xml:space="preserve"> </w:t>
            </w:r>
            <w:r>
              <w:rPr>
                <w:sz w:val="24"/>
              </w:rPr>
              <w:t>в</w:t>
            </w:r>
            <w:r>
              <w:rPr>
                <w:spacing w:val="-7"/>
                <w:sz w:val="24"/>
              </w:rPr>
              <w:t xml:space="preserve"> </w:t>
            </w:r>
            <w:r>
              <w:rPr>
                <w:sz w:val="24"/>
              </w:rPr>
              <w:t>проектах.</w:t>
            </w:r>
            <w:r>
              <w:rPr>
                <w:spacing w:val="-6"/>
                <w:sz w:val="24"/>
              </w:rPr>
              <w:t xml:space="preserve"> </w:t>
            </w:r>
            <w:r>
              <w:rPr>
                <w:sz w:val="24"/>
              </w:rPr>
              <w:t>Производственная система Toyota: изучение принципов и инструментов ТРS (Toyota</w:t>
            </w:r>
          </w:p>
          <w:p w:rsidR="00A73364" w:rsidRDefault="0020434E">
            <w:pPr>
              <w:pStyle w:val="TableParagraph"/>
              <w:ind w:left="110"/>
              <w:rPr>
                <w:sz w:val="24"/>
              </w:rPr>
            </w:pPr>
            <w:r>
              <w:rPr>
                <w:sz w:val="24"/>
              </w:rPr>
              <w:t>Production</w:t>
            </w:r>
            <w:r>
              <w:rPr>
                <w:spacing w:val="-2"/>
                <w:sz w:val="24"/>
              </w:rPr>
              <w:t xml:space="preserve"> System).</w:t>
            </w:r>
          </w:p>
        </w:tc>
        <w:tc>
          <w:tcPr>
            <w:tcW w:w="2597" w:type="dxa"/>
          </w:tcPr>
          <w:p w:rsidR="00A73364" w:rsidRDefault="0020434E">
            <w:pPr>
              <w:pStyle w:val="TableParagraph"/>
              <w:spacing w:before="255"/>
              <w:ind w:left="15" w:right="6"/>
              <w:jc w:val="center"/>
              <w:rPr>
                <w:sz w:val="24"/>
              </w:rPr>
            </w:pPr>
            <w:r>
              <w:rPr>
                <w:spacing w:val="-10"/>
                <w:sz w:val="24"/>
              </w:rPr>
              <w:t>2</w:t>
            </w:r>
          </w:p>
        </w:tc>
        <w:tc>
          <w:tcPr>
            <w:tcW w:w="2489" w:type="dxa"/>
            <w:vMerge/>
            <w:tcBorders>
              <w:top w:val="nil"/>
            </w:tcBorders>
          </w:tcPr>
          <w:p w:rsidR="00A73364" w:rsidRDefault="00A73364">
            <w:pPr>
              <w:rPr>
                <w:sz w:val="2"/>
                <w:szCs w:val="2"/>
              </w:rPr>
            </w:pPr>
          </w:p>
        </w:tc>
      </w:tr>
      <w:tr w:rsidR="00A73364">
        <w:trPr>
          <w:trHeight w:val="832"/>
        </w:trPr>
        <w:tc>
          <w:tcPr>
            <w:tcW w:w="2715" w:type="dxa"/>
            <w:vMerge/>
            <w:tcBorders>
              <w:top w:val="nil"/>
            </w:tcBorders>
          </w:tcPr>
          <w:p w:rsidR="00A73364" w:rsidRDefault="00A73364">
            <w:pPr>
              <w:rPr>
                <w:sz w:val="2"/>
                <w:szCs w:val="2"/>
              </w:rPr>
            </w:pPr>
          </w:p>
        </w:tc>
        <w:tc>
          <w:tcPr>
            <w:tcW w:w="7556" w:type="dxa"/>
          </w:tcPr>
          <w:p w:rsidR="00A73364" w:rsidRDefault="0020434E">
            <w:pPr>
              <w:pStyle w:val="TableParagraph"/>
              <w:ind w:left="110"/>
              <w:rPr>
                <w:sz w:val="24"/>
              </w:rPr>
            </w:pPr>
            <w:r>
              <w:rPr>
                <w:sz w:val="24"/>
              </w:rPr>
              <w:t>3.</w:t>
            </w:r>
            <w:r>
              <w:rPr>
                <w:spacing w:val="-5"/>
                <w:sz w:val="24"/>
              </w:rPr>
              <w:t xml:space="preserve"> </w:t>
            </w:r>
            <w:r>
              <w:rPr>
                <w:sz w:val="24"/>
              </w:rPr>
              <w:t>Определение</w:t>
            </w:r>
            <w:r>
              <w:rPr>
                <w:spacing w:val="-6"/>
                <w:sz w:val="24"/>
              </w:rPr>
              <w:t xml:space="preserve"> </w:t>
            </w:r>
            <w:r>
              <w:rPr>
                <w:sz w:val="24"/>
              </w:rPr>
              <w:t>потока</w:t>
            </w:r>
            <w:r>
              <w:rPr>
                <w:spacing w:val="-9"/>
                <w:sz w:val="24"/>
              </w:rPr>
              <w:t xml:space="preserve"> </w:t>
            </w:r>
            <w:r>
              <w:rPr>
                <w:sz w:val="24"/>
              </w:rPr>
              <w:t>создания</w:t>
            </w:r>
            <w:r>
              <w:rPr>
                <w:spacing w:val="-5"/>
                <w:sz w:val="24"/>
              </w:rPr>
              <w:t xml:space="preserve"> </w:t>
            </w:r>
            <w:r>
              <w:rPr>
                <w:sz w:val="24"/>
              </w:rPr>
              <w:t>ценности</w:t>
            </w:r>
            <w:r>
              <w:rPr>
                <w:spacing w:val="-4"/>
                <w:sz w:val="24"/>
              </w:rPr>
              <w:t xml:space="preserve"> </w:t>
            </w:r>
            <w:r>
              <w:rPr>
                <w:sz w:val="24"/>
              </w:rPr>
              <w:t>(value</w:t>
            </w:r>
            <w:r>
              <w:rPr>
                <w:spacing w:val="-6"/>
                <w:sz w:val="24"/>
              </w:rPr>
              <w:t xml:space="preserve"> </w:t>
            </w:r>
            <w:r>
              <w:rPr>
                <w:sz w:val="24"/>
              </w:rPr>
              <w:t>stream).</w:t>
            </w:r>
            <w:r>
              <w:rPr>
                <w:spacing w:val="-5"/>
                <w:sz w:val="24"/>
              </w:rPr>
              <w:t xml:space="preserve"> </w:t>
            </w:r>
            <w:r>
              <w:rPr>
                <w:sz w:val="24"/>
              </w:rPr>
              <w:t>Организация движения потока создания ценности. Вытягивающее (pull) поточное</w:t>
            </w:r>
          </w:p>
          <w:p w:rsidR="00A73364" w:rsidRDefault="0020434E">
            <w:pPr>
              <w:pStyle w:val="TableParagraph"/>
              <w:spacing w:line="269" w:lineRule="exact"/>
              <w:ind w:left="110"/>
              <w:rPr>
                <w:sz w:val="24"/>
              </w:rPr>
            </w:pPr>
            <w:r>
              <w:rPr>
                <w:sz w:val="24"/>
              </w:rPr>
              <w:t>производство</w:t>
            </w:r>
            <w:r>
              <w:rPr>
                <w:spacing w:val="-4"/>
                <w:sz w:val="24"/>
              </w:rPr>
              <w:t xml:space="preserve"> </w:t>
            </w:r>
            <w:r>
              <w:rPr>
                <w:sz w:val="24"/>
              </w:rPr>
              <w:t>вместо</w:t>
            </w:r>
            <w:r>
              <w:rPr>
                <w:spacing w:val="-3"/>
                <w:sz w:val="24"/>
              </w:rPr>
              <w:t xml:space="preserve"> </w:t>
            </w:r>
            <w:r>
              <w:rPr>
                <w:sz w:val="24"/>
              </w:rPr>
              <w:t>выталкивающего</w:t>
            </w:r>
            <w:r>
              <w:rPr>
                <w:spacing w:val="-3"/>
                <w:sz w:val="24"/>
              </w:rPr>
              <w:t xml:space="preserve"> </w:t>
            </w:r>
            <w:r>
              <w:rPr>
                <w:spacing w:val="-2"/>
                <w:sz w:val="24"/>
              </w:rPr>
              <w:t>(push).</w:t>
            </w:r>
          </w:p>
        </w:tc>
        <w:tc>
          <w:tcPr>
            <w:tcW w:w="2597" w:type="dxa"/>
          </w:tcPr>
          <w:p w:rsidR="00A73364" w:rsidRDefault="0020434E">
            <w:pPr>
              <w:pStyle w:val="TableParagraph"/>
              <w:spacing w:before="253"/>
              <w:ind w:left="15" w:right="6"/>
              <w:jc w:val="center"/>
              <w:rPr>
                <w:sz w:val="24"/>
              </w:rPr>
            </w:pPr>
            <w:r>
              <w:rPr>
                <w:spacing w:val="-10"/>
                <w:sz w:val="24"/>
              </w:rPr>
              <w:t>2</w:t>
            </w:r>
          </w:p>
        </w:tc>
        <w:tc>
          <w:tcPr>
            <w:tcW w:w="2489" w:type="dxa"/>
            <w:vMerge/>
            <w:tcBorders>
              <w:top w:val="nil"/>
            </w:tcBorders>
          </w:tcPr>
          <w:p w:rsidR="00A73364" w:rsidRDefault="00A73364">
            <w:pPr>
              <w:rPr>
                <w:sz w:val="2"/>
                <w:szCs w:val="2"/>
              </w:rPr>
            </w:pPr>
          </w:p>
        </w:tc>
      </w:tr>
      <w:tr w:rsidR="00A73364">
        <w:trPr>
          <w:trHeight w:val="846"/>
        </w:trPr>
        <w:tc>
          <w:tcPr>
            <w:tcW w:w="2715" w:type="dxa"/>
            <w:vMerge/>
            <w:tcBorders>
              <w:top w:val="nil"/>
            </w:tcBorders>
          </w:tcPr>
          <w:p w:rsidR="00A73364" w:rsidRDefault="00A73364">
            <w:pPr>
              <w:rPr>
                <w:sz w:val="2"/>
                <w:szCs w:val="2"/>
              </w:rPr>
            </w:pPr>
          </w:p>
        </w:tc>
        <w:tc>
          <w:tcPr>
            <w:tcW w:w="7556" w:type="dxa"/>
          </w:tcPr>
          <w:p w:rsidR="00A73364" w:rsidRDefault="0020434E">
            <w:pPr>
              <w:pStyle w:val="TableParagraph"/>
              <w:ind w:left="110"/>
              <w:rPr>
                <w:sz w:val="24"/>
              </w:rPr>
            </w:pPr>
            <w:r>
              <w:rPr>
                <w:sz w:val="24"/>
              </w:rPr>
              <w:t>4.</w:t>
            </w:r>
            <w:r>
              <w:rPr>
                <w:spacing w:val="-6"/>
                <w:sz w:val="24"/>
              </w:rPr>
              <w:t xml:space="preserve"> </w:t>
            </w:r>
            <w:r>
              <w:rPr>
                <w:sz w:val="24"/>
              </w:rPr>
              <w:t>Основные</w:t>
            </w:r>
            <w:r>
              <w:rPr>
                <w:spacing w:val="-8"/>
                <w:sz w:val="24"/>
              </w:rPr>
              <w:t xml:space="preserve"> </w:t>
            </w:r>
            <w:r>
              <w:rPr>
                <w:sz w:val="24"/>
              </w:rPr>
              <w:t>принципы</w:t>
            </w:r>
            <w:r>
              <w:rPr>
                <w:spacing w:val="-8"/>
                <w:sz w:val="24"/>
              </w:rPr>
              <w:t xml:space="preserve"> </w:t>
            </w:r>
            <w:r>
              <w:rPr>
                <w:sz w:val="24"/>
              </w:rPr>
              <w:t>встроенного</w:t>
            </w:r>
            <w:r>
              <w:rPr>
                <w:spacing w:val="-6"/>
                <w:sz w:val="24"/>
              </w:rPr>
              <w:t xml:space="preserve"> </w:t>
            </w:r>
            <w:r>
              <w:rPr>
                <w:sz w:val="24"/>
              </w:rPr>
              <w:t>качества.</w:t>
            </w:r>
            <w:r>
              <w:rPr>
                <w:spacing w:val="-4"/>
                <w:sz w:val="24"/>
              </w:rPr>
              <w:t xml:space="preserve"> </w:t>
            </w:r>
            <w:r>
              <w:rPr>
                <w:sz w:val="24"/>
              </w:rPr>
              <w:t>Развертывание</w:t>
            </w:r>
            <w:r>
              <w:rPr>
                <w:spacing w:val="-7"/>
                <w:sz w:val="24"/>
              </w:rPr>
              <w:t xml:space="preserve"> </w:t>
            </w:r>
            <w:r>
              <w:rPr>
                <w:sz w:val="24"/>
              </w:rPr>
              <w:t>функции качества QFD (Quality Function Deployment) или структурирование функции качества (СФК).</w:t>
            </w:r>
          </w:p>
        </w:tc>
        <w:tc>
          <w:tcPr>
            <w:tcW w:w="2597" w:type="dxa"/>
          </w:tcPr>
          <w:p w:rsidR="00A73364" w:rsidRDefault="0020434E">
            <w:pPr>
              <w:pStyle w:val="TableParagraph"/>
              <w:spacing w:before="260"/>
              <w:ind w:left="15" w:right="6"/>
              <w:jc w:val="center"/>
              <w:rPr>
                <w:sz w:val="24"/>
              </w:rPr>
            </w:pPr>
            <w:r>
              <w:rPr>
                <w:spacing w:val="-10"/>
                <w:sz w:val="24"/>
              </w:rPr>
              <w:t>2</w:t>
            </w:r>
          </w:p>
        </w:tc>
        <w:tc>
          <w:tcPr>
            <w:tcW w:w="2489" w:type="dxa"/>
            <w:vMerge/>
            <w:tcBorders>
              <w:top w:val="nil"/>
            </w:tcBorders>
          </w:tcPr>
          <w:p w:rsidR="00A73364" w:rsidRDefault="00A73364">
            <w:pPr>
              <w:rPr>
                <w:sz w:val="2"/>
                <w:szCs w:val="2"/>
              </w:rPr>
            </w:pPr>
          </w:p>
        </w:tc>
      </w:tr>
      <w:tr w:rsidR="00A73364">
        <w:trPr>
          <w:trHeight w:val="316"/>
        </w:trPr>
        <w:tc>
          <w:tcPr>
            <w:tcW w:w="2715" w:type="dxa"/>
            <w:vMerge w:val="restart"/>
          </w:tcPr>
          <w:p w:rsidR="00A73364" w:rsidRDefault="0020434E">
            <w:pPr>
              <w:pStyle w:val="TableParagraph"/>
              <w:spacing w:line="275" w:lineRule="exact"/>
              <w:ind w:left="107"/>
              <w:rPr>
                <w:b/>
                <w:sz w:val="24"/>
              </w:rPr>
            </w:pPr>
            <w:r>
              <w:rPr>
                <w:b/>
                <w:sz w:val="24"/>
              </w:rPr>
              <w:t>Тема</w:t>
            </w:r>
            <w:r>
              <w:rPr>
                <w:b/>
                <w:spacing w:val="-1"/>
                <w:sz w:val="24"/>
              </w:rPr>
              <w:t xml:space="preserve"> </w:t>
            </w:r>
            <w:r>
              <w:rPr>
                <w:b/>
                <w:spacing w:val="-5"/>
                <w:sz w:val="24"/>
              </w:rPr>
              <w:t>2.</w:t>
            </w:r>
          </w:p>
          <w:p w:rsidR="00A73364" w:rsidRDefault="0020434E">
            <w:pPr>
              <w:pStyle w:val="TableParagraph"/>
              <w:spacing w:before="41" w:line="276" w:lineRule="auto"/>
              <w:ind w:left="107" w:right="139"/>
              <w:rPr>
                <w:b/>
                <w:sz w:val="24"/>
              </w:rPr>
            </w:pPr>
            <w:r>
              <w:rPr>
                <w:b/>
                <w:sz w:val="24"/>
              </w:rPr>
              <w:t>Методы</w:t>
            </w:r>
            <w:r>
              <w:rPr>
                <w:b/>
                <w:spacing w:val="-15"/>
                <w:sz w:val="24"/>
              </w:rPr>
              <w:t xml:space="preserve"> </w:t>
            </w:r>
            <w:r>
              <w:rPr>
                <w:b/>
                <w:sz w:val="24"/>
              </w:rPr>
              <w:t>и</w:t>
            </w:r>
            <w:r>
              <w:rPr>
                <w:b/>
                <w:spacing w:val="-15"/>
                <w:sz w:val="24"/>
              </w:rPr>
              <w:t xml:space="preserve"> </w:t>
            </w:r>
            <w:r>
              <w:rPr>
                <w:b/>
                <w:sz w:val="24"/>
              </w:rPr>
              <w:t>инструмен- ты преобразования организации</w:t>
            </w:r>
            <w:r>
              <w:rPr>
                <w:b/>
                <w:spacing w:val="-6"/>
                <w:sz w:val="24"/>
              </w:rPr>
              <w:t xml:space="preserve"> </w:t>
            </w:r>
            <w:r>
              <w:rPr>
                <w:b/>
                <w:sz w:val="24"/>
              </w:rPr>
              <w:t>в</w:t>
            </w:r>
            <w:r>
              <w:rPr>
                <w:b/>
                <w:spacing w:val="-6"/>
                <w:sz w:val="24"/>
              </w:rPr>
              <w:t xml:space="preserve"> </w:t>
            </w:r>
            <w:r>
              <w:rPr>
                <w:b/>
                <w:sz w:val="24"/>
              </w:rPr>
              <w:t>береж- ливое производство</w:t>
            </w:r>
          </w:p>
        </w:tc>
        <w:tc>
          <w:tcPr>
            <w:tcW w:w="7556" w:type="dxa"/>
          </w:tcPr>
          <w:p w:rsidR="00A73364" w:rsidRDefault="0020434E">
            <w:pPr>
              <w:pStyle w:val="TableParagraph"/>
              <w:spacing w:line="273" w:lineRule="exact"/>
              <w:ind w:left="110"/>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597" w:type="dxa"/>
          </w:tcPr>
          <w:p w:rsidR="00A73364" w:rsidRDefault="0020434E">
            <w:pPr>
              <w:pStyle w:val="TableParagraph"/>
              <w:spacing w:line="275" w:lineRule="exact"/>
              <w:ind w:left="15" w:right="4"/>
              <w:jc w:val="center"/>
              <w:rPr>
                <w:b/>
                <w:sz w:val="24"/>
              </w:rPr>
            </w:pPr>
            <w:r>
              <w:rPr>
                <w:b/>
                <w:sz w:val="24"/>
              </w:rPr>
              <w:t xml:space="preserve">6 </w:t>
            </w:r>
            <w:r>
              <w:rPr>
                <w:b/>
                <w:spacing w:val="-5"/>
                <w:sz w:val="24"/>
              </w:rPr>
              <w:t>/2</w:t>
            </w:r>
          </w:p>
        </w:tc>
        <w:tc>
          <w:tcPr>
            <w:tcW w:w="2489" w:type="dxa"/>
            <w:vMerge w:val="restart"/>
          </w:tcPr>
          <w:p w:rsidR="00A73364" w:rsidRDefault="0020434E">
            <w:pPr>
              <w:pStyle w:val="TableParagraph"/>
              <w:spacing w:line="268" w:lineRule="exact"/>
              <w:ind w:left="80" w:right="68"/>
              <w:jc w:val="center"/>
              <w:rPr>
                <w:sz w:val="24"/>
              </w:rPr>
            </w:pPr>
            <w:r>
              <w:rPr>
                <w:sz w:val="24"/>
              </w:rPr>
              <w:t xml:space="preserve">ОК </w:t>
            </w:r>
            <w:r>
              <w:rPr>
                <w:spacing w:val="-5"/>
                <w:sz w:val="24"/>
              </w:rPr>
              <w:t>01</w:t>
            </w:r>
          </w:p>
          <w:p w:rsidR="00A73364" w:rsidRDefault="0020434E">
            <w:pPr>
              <w:pStyle w:val="TableParagraph"/>
              <w:ind w:left="80" w:right="68"/>
              <w:jc w:val="center"/>
              <w:rPr>
                <w:sz w:val="24"/>
              </w:rPr>
            </w:pPr>
            <w:r>
              <w:rPr>
                <w:sz w:val="24"/>
              </w:rPr>
              <w:t xml:space="preserve">ОК </w:t>
            </w:r>
            <w:r>
              <w:rPr>
                <w:spacing w:val="-5"/>
                <w:sz w:val="24"/>
              </w:rPr>
              <w:t>02</w:t>
            </w:r>
          </w:p>
          <w:p w:rsidR="00A73364" w:rsidRDefault="0020434E">
            <w:pPr>
              <w:pStyle w:val="TableParagraph"/>
              <w:ind w:left="80" w:right="68"/>
              <w:jc w:val="center"/>
              <w:rPr>
                <w:sz w:val="24"/>
              </w:rPr>
            </w:pPr>
            <w:r>
              <w:rPr>
                <w:sz w:val="24"/>
              </w:rPr>
              <w:t xml:space="preserve">ОК </w:t>
            </w:r>
            <w:r>
              <w:rPr>
                <w:spacing w:val="-5"/>
                <w:sz w:val="24"/>
              </w:rPr>
              <w:t>03</w:t>
            </w:r>
          </w:p>
          <w:p w:rsidR="00A73364" w:rsidRDefault="0020434E">
            <w:pPr>
              <w:pStyle w:val="TableParagraph"/>
              <w:ind w:left="80" w:right="68"/>
              <w:jc w:val="center"/>
              <w:rPr>
                <w:sz w:val="24"/>
              </w:rPr>
            </w:pPr>
            <w:r>
              <w:rPr>
                <w:sz w:val="24"/>
              </w:rPr>
              <w:t xml:space="preserve">ОК </w:t>
            </w:r>
            <w:r>
              <w:rPr>
                <w:spacing w:val="-5"/>
                <w:sz w:val="24"/>
              </w:rPr>
              <w:t>04</w:t>
            </w:r>
          </w:p>
          <w:p w:rsidR="00A73364" w:rsidRDefault="0020434E">
            <w:pPr>
              <w:pStyle w:val="TableParagraph"/>
              <w:ind w:left="80" w:right="68"/>
              <w:jc w:val="center"/>
              <w:rPr>
                <w:sz w:val="24"/>
              </w:rPr>
            </w:pPr>
            <w:r>
              <w:rPr>
                <w:sz w:val="24"/>
              </w:rPr>
              <w:t xml:space="preserve">ОК </w:t>
            </w:r>
            <w:r>
              <w:rPr>
                <w:spacing w:val="-5"/>
                <w:sz w:val="24"/>
              </w:rPr>
              <w:t>05</w:t>
            </w:r>
          </w:p>
          <w:p w:rsidR="00A73364" w:rsidRDefault="0020434E">
            <w:pPr>
              <w:pStyle w:val="TableParagraph"/>
              <w:ind w:left="80" w:right="68"/>
              <w:jc w:val="center"/>
              <w:rPr>
                <w:sz w:val="24"/>
              </w:rPr>
            </w:pPr>
            <w:r>
              <w:rPr>
                <w:sz w:val="24"/>
              </w:rPr>
              <w:t xml:space="preserve">ОК </w:t>
            </w:r>
            <w:r>
              <w:rPr>
                <w:spacing w:val="-5"/>
                <w:sz w:val="24"/>
              </w:rPr>
              <w:t>06</w:t>
            </w:r>
          </w:p>
          <w:p w:rsidR="00A73364" w:rsidRDefault="0020434E">
            <w:pPr>
              <w:pStyle w:val="TableParagraph"/>
              <w:ind w:left="80" w:right="68"/>
              <w:jc w:val="center"/>
              <w:rPr>
                <w:sz w:val="24"/>
              </w:rPr>
            </w:pPr>
            <w:r>
              <w:rPr>
                <w:sz w:val="24"/>
              </w:rPr>
              <w:t xml:space="preserve">ОК </w:t>
            </w:r>
            <w:r>
              <w:rPr>
                <w:spacing w:val="-5"/>
                <w:sz w:val="24"/>
              </w:rPr>
              <w:t>07</w:t>
            </w:r>
          </w:p>
          <w:p w:rsidR="00A73364" w:rsidRDefault="0020434E">
            <w:pPr>
              <w:pStyle w:val="TableParagraph"/>
              <w:ind w:left="80" w:right="68"/>
              <w:jc w:val="center"/>
              <w:rPr>
                <w:sz w:val="24"/>
              </w:rPr>
            </w:pPr>
            <w:r>
              <w:rPr>
                <w:sz w:val="24"/>
              </w:rPr>
              <w:t>ОК</w:t>
            </w:r>
            <w:r>
              <w:rPr>
                <w:spacing w:val="-1"/>
                <w:sz w:val="24"/>
              </w:rPr>
              <w:t xml:space="preserve"> </w:t>
            </w:r>
            <w:r>
              <w:rPr>
                <w:spacing w:val="-5"/>
                <w:sz w:val="24"/>
              </w:rPr>
              <w:t>09</w:t>
            </w:r>
          </w:p>
          <w:p w:rsidR="00A73364" w:rsidRDefault="0020434E">
            <w:pPr>
              <w:pStyle w:val="TableParagraph"/>
              <w:ind w:left="78" w:right="68"/>
              <w:jc w:val="center"/>
              <w:rPr>
                <w:sz w:val="24"/>
              </w:rPr>
            </w:pPr>
            <w:r>
              <w:rPr>
                <w:sz w:val="24"/>
              </w:rPr>
              <w:t>ПК Х1</w:t>
            </w:r>
            <w:r>
              <w:rPr>
                <w:spacing w:val="-1"/>
                <w:sz w:val="24"/>
              </w:rPr>
              <w:t xml:space="preserve"> </w:t>
            </w:r>
            <w:r>
              <w:rPr>
                <w:sz w:val="24"/>
              </w:rPr>
              <w:t>-</w:t>
            </w:r>
            <w:r>
              <w:rPr>
                <w:spacing w:val="-1"/>
                <w:sz w:val="24"/>
              </w:rPr>
              <w:t xml:space="preserve"> </w:t>
            </w:r>
            <w:r>
              <w:rPr>
                <w:sz w:val="24"/>
              </w:rPr>
              <w:t xml:space="preserve">ПК </w:t>
            </w:r>
            <w:r>
              <w:rPr>
                <w:spacing w:val="-5"/>
                <w:sz w:val="24"/>
              </w:rPr>
              <w:t>Х4</w:t>
            </w:r>
          </w:p>
        </w:tc>
      </w:tr>
      <w:tr w:rsidR="00A73364">
        <w:trPr>
          <w:trHeight w:val="830"/>
        </w:trPr>
        <w:tc>
          <w:tcPr>
            <w:tcW w:w="2715" w:type="dxa"/>
            <w:vMerge/>
            <w:tcBorders>
              <w:top w:val="nil"/>
            </w:tcBorders>
          </w:tcPr>
          <w:p w:rsidR="00A73364" w:rsidRDefault="00A73364">
            <w:pPr>
              <w:rPr>
                <w:sz w:val="2"/>
                <w:szCs w:val="2"/>
              </w:rPr>
            </w:pPr>
          </w:p>
        </w:tc>
        <w:tc>
          <w:tcPr>
            <w:tcW w:w="7556" w:type="dxa"/>
          </w:tcPr>
          <w:p w:rsidR="00A73364" w:rsidRDefault="0020434E">
            <w:pPr>
              <w:pStyle w:val="TableParagraph"/>
              <w:ind w:left="110"/>
              <w:rPr>
                <w:sz w:val="24"/>
              </w:rPr>
            </w:pPr>
            <w:r>
              <w:rPr>
                <w:sz w:val="24"/>
              </w:rPr>
              <w:t>1.</w:t>
            </w:r>
            <w:r>
              <w:rPr>
                <w:spacing w:val="-6"/>
                <w:sz w:val="24"/>
              </w:rPr>
              <w:t xml:space="preserve"> </w:t>
            </w:r>
            <w:r>
              <w:rPr>
                <w:sz w:val="24"/>
              </w:rPr>
              <w:t>Процесс</w:t>
            </w:r>
            <w:r>
              <w:rPr>
                <w:spacing w:val="-7"/>
                <w:sz w:val="24"/>
              </w:rPr>
              <w:t xml:space="preserve"> </w:t>
            </w:r>
            <w:r>
              <w:rPr>
                <w:sz w:val="24"/>
              </w:rPr>
              <w:t>преобразования</w:t>
            </w:r>
            <w:r>
              <w:rPr>
                <w:spacing w:val="-6"/>
                <w:sz w:val="24"/>
              </w:rPr>
              <w:t xml:space="preserve"> </w:t>
            </w:r>
            <w:r>
              <w:rPr>
                <w:sz w:val="24"/>
              </w:rPr>
              <w:t>организации</w:t>
            </w:r>
            <w:r>
              <w:rPr>
                <w:spacing w:val="-6"/>
                <w:sz w:val="24"/>
              </w:rPr>
              <w:t xml:space="preserve"> </w:t>
            </w:r>
            <w:r>
              <w:rPr>
                <w:sz w:val="24"/>
              </w:rPr>
              <w:t>в</w:t>
            </w:r>
            <w:r>
              <w:rPr>
                <w:spacing w:val="-7"/>
                <w:sz w:val="24"/>
              </w:rPr>
              <w:t xml:space="preserve"> </w:t>
            </w:r>
            <w:r>
              <w:rPr>
                <w:sz w:val="24"/>
              </w:rPr>
              <w:t>бережливое</w:t>
            </w:r>
            <w:r>
              <w:rPr>
                <w:spacing w:val="-8"/>
                <w:sz w:val="24"/>
              </w:rPr>
              <w:t xml:space="preserve"> </w:t>
            </w:r>
            <w:r>
              <w:rPr>
                <w:sz w:val="24"/>
              </w:rPr>
              <w:t>производство. Определение масштабов внедрения бережливого производства на</w:t>
            </w:r>
          </w:p>
          <w:p w:rsidR="00A73364" w:rsidRDefault="0020434E">
            <w:pPr>
              <w:pStyle w:val="TableParagraph"/>
              <w:spacing w:line="264" w:lineRule="exact"/>
              <w:ind w:left="110"/>
              <w:rPr>
                <w:sz w:val="24"/>
              </w:rPr>
            </w:pPr>
            <w:r>
              <w:rPr>
                <w:sz w:val="24"/>
              </w:rPr>
              <w:t>начальном</w:t>
            </w:r>
            <w:r>
              <w:rPr>
                <w:spacing w:val="-4"/>
                <w:sz w:val="24"/>
              </w:rPr>
              <w:t xml:space="preserve"> </w:t>
            </w:r>
            <w:r>
              <w:rPr>
                <w:sz w:val="24"/>
              </w:rPr>
              <w:t>этапе</w:t>
            </w:r>
            <w:r>
              <w:rPr>
                <w:spacing w:val="-3"/>
                <w:sz w:val="24"/>
              </w:rPr>
              <w:t xml:space="preserve"> </w:t>
            </w:r>
            <w:r>
              <w:rPr>
                <w:sz w:val="24"/>
              </w:rPr>
              <w:t>разработки</w:t>
            </w:r>
            <w:r>
              <w:rPr>
                <w:spacing w:val="-3"/>
                <w:sz w:val="24"/>
              </w:rPr>
              <w:t xml:space="preserve"> </w:t>
            </w:r>
            <w:r>
              <w:rPr>
                <w:spacing w:val="-2"/>
                <w:sz w:val="24"/>
              </w:rPr>
              <w:t>проекта.</w:t>
            </w:r>
          </w:p>
        </w:tc>
        <w:tc>
          <w:tcPr>
            <w:tcW w:w="2597" w:type="dxa"/>
          </w:tcPr>
          <w:p w:rsidR="00A73364" w:rsidRDefault="0020434E">
            <w:pPr>
              <w:pStyle w:val="TableParagraph"/>
              <w:spacing w:before="251"/>
              <w:ind w:left="15" w:right="6"/>
              <w:jc w:val="center"/>
              <w:rPr>
                <w:sz w:val="24"/>
              </w:rPr>
            </w:pPr>
            <w:r>
              <w:rPr>
                <w:spacing w:val="-10"/>
                <w:sz w:val="24"/>
              </w:rPr>
              <w:t>2</w:t>
            </w:r>
          </w:p>
        </w:tc>
        <w:tc>
          <w:tcPr>
            <w:tcW w:w="2489" w:type="dxa"/>
            <w:vMerge/>
            <w:tcBorders>
              <w:top w:val="nil"/>
            </w:tcBorders>
          </w:tcPr>
          <w:p w:rsidR="00A73364" w:rsidRDefault="00A73364">
            <w:pPr>
              <w:rPr>
                <w:sz w:val="2"/>
                <w:szCs w:val="2"/>
              </w:rPr>
            </w:pPr>
          </w:p>
        </w:tc>
      </w:tr>
      <w:tr w:rsidR="00A73364">
        <w:trPr>
          <w:trHeight w:val="1106"/>
        </w:trPr>
        <w:tc>
          <w:tcPr>
            <w:tcW w:w="2715" w:type="dxa"/>
            <w:vMerge/>
            <w:tcBorders>
              <w:top w:val="nil"/>
            </w:tcBorders>
          </w:tcPr>
          <w:p w:rsidR="00A73364" w:rsidRDefault="00A73364">
            <w:pPr>
              <w:rPr>
                <w:sz w:val="2"/>
                <w:szCs w:val="2"/>
              </w:rPr>
            </w:pPr>
          </w:p>
        </w:tc>
        <w:tc>
          <w:tcPr>
            <w:tcW w:w="7556" w:type="dxa"/>
          </w:tcPr>
          <w:p w:rsidR="00A73364" w:rsidRDefault="0020434E">
            <w:pPr>
              <w:pStyle w:val="TableParagraph"/>
              <w:ind w:left="110"/>
              <w:rPr>
                <w:sz w:val="24"/>
              </w:rPr>
            </w:pPr>
            <w:r>
              <w:rPr>
                <w:sz w:val="24"/>
              </w:rPr>
              <w:t>2.</w:t>
            </w:r>
            <w:r>
              <w:rPr>
                <w:spacing w:val="-2"/>
                <w:sz w:val="24"/>
              </w:rPr>
              <w:t xml:space="preserve"> </w:t>
            </w:r>
            <w:r>
              <w:rPr>
                <w:sz w:val="24"/>
              </w:rPr>
              <w:t>Определение</w:t>
            </w:r>
            <w:r>
              <w:rPr>
                <w:spacing w:val="-3"/>
                <w:sz w:val="24"/>
              </w:rPr>
              <w:t xml:space="preserve"> </w:t>
            </w:r>
            <w:r>
              <w:rPr>
                <w:sz w:val="24"/>
              </w:rPr>
              <w:t>производительности</w:t>
            </w:r>
            <w:r>
              <w:rPr>
                <w:spacing w:val="-2"/>
                <w:sz w:val="24"/>
              </w:rPr>
              <w:t xml:space="preserve"> </w:t>
            </w:r>
            <w:r>
              <w:rPr>
                <w:sz w:val="24"/>
              </w:rPr>
              <w:t>бережливой</w:t>
            </w:r>
            <w:r>
              <w:rPr>
                <w:spacing w:val="-2"/>
                <w:sz w:val="24"/>
              </w:rPr>
              <w:t xml:space="preserve"> </w:t>
            </w:r>
            <w:r>
              <w:rPr>
                <w:sz w:val="24"/>
              </w:rPr>
              <w:t>линии,</w:t>
            </w:r>
            <w:r>
              <w:rPr>
                <w:spacing w:val="-2"/>
                <w:sz w:val="24"/>
              </w:rPr>
              <w:t xml:space="preserve"> </w:t>
            </w:r>
            <w:r>
              <w:rPr>
                <w:sz w:val="24"/>
              </w:rPr>
              <w:t>соответству- ющей</w:t>
            </w:r>
            <w:r>
              <w:rPr>
                <w:spacing w:val="-5"/>
                <w:sz w:val="24"/>
              </w:rPr>
              <w:t xml:space="preserve"> </w:t>
            </w:r>
            <w:r>
              <w:rPr>
                <w:sz w:val="24"/>
              </w:rPr>
              <w:t>спросу</w:t>
            </w:r>
            <w:r>
              <w:rPr>
                <w:spacing w:val="-7"/>
                <w:sz w:val="24"/>
              </w:rPr>
              <w:t xml:space="preserve"> </w:t>
            </w:r>
            <w:r>
              <w:rPr>
                <w:sz w:val="24"/>
              </w:rPr>
              <w:t>на</w:t>
            </w:r>
            <w:r>
              <w:rPr>
                <w:spacing w:val="-3"/>
                <w:sz w:val="24"/>
              </w:rPr>
              <w:t xml:space="preserve"> </w:t>
            </w:r>
            <w:r>
              <w:rPr>
                <w:sz w:val="24"/>
              </w:rPr>
              <w:t>продукцию.</w:t>
            </w:r>
            <w:r>
              <w:rPr>
                <w:spacing w:val="-2"/>
                <w:sz w:val="24"/>
              </w:rPr>
              <w:t xml:space="preserve"> </w:t>
            </w:r>
            <w:r>
              <w:rPr>
                <w:sz w:val="24"/>
              </w:rPr>
              <w:t>Определение</w:t>
            </w:r>
            <w:r>
              <w:rPr>
                <w:spacing w:val="-4"/>
                <w:sz w:val="24"/>
              </w:rPr>
              <w:t xml:space="preserve"> </w:t>
            </w:r>
            <w:r>
              <w:rPr>
                <w:sz w:val="24"/>
              </w:rPr>
              <w:t>требуемых</w:t>
            </w:r>
            <w:r>
              <w:rPr>
                <w:spacing w:val="1"/>
                <w:sz w:val="24"/>
              </w:rPr>
              <w:t xml:space="preserve"> </w:t>
            </w:r>
            <w:r>
              <w:rPr>
                <w:sz w:val="24"/>
              </w:rPr>
              <w:t>уровней</w:t>
            </w:r>
            <w:r>
              <w:rPr>
                <w:spacing w:val="-2"/>
                <w:sz w:val="24"/>
              </w:rPr>
              <w:t xml:space="preserve"> произ-</w:t>
            </w:r>
          </w:p>
          <w:p w:rsidR="00A73364" w:rsidRDefault="0020434E">
            <w:pPr>
              <w:pStyle w:val="TableParagraph"/>
              <w:spacing w:line="270" w:lineRule="atLeast"/>
              <w:ind w:left="110"/>
              <w:rPr>
                <w:sz w:val="24"/>
              </w:rPr>
            </w:pPr>
            <w:r>
              <w:rPr>
                <w:sz w:val="24"/>
              </w:rPr>
              <w:t>водительности</w:t>
            </w:r>
            <w:r>
              <w:rPr>
                <w:spacing w:val="-6"/>
                <w:sz w:val="24"/>
              </w:rPr>
              <w:t xml:space="preserve"> </w:t>
            </w:r>
            <w:r>
              <w:rPr>
                <w:sz w:val="24"/>
              </w:rPr>
              <w:t>процесса</w:t>
            </w:r>
            <w:r>
              <w:rPr>
                <w:spacing w:val="-7"/>
                <w:sz w:val="24"/>
              </w:rPr>
              <w:t xml:space="preserve"> </w:t>
            </w:r>
            <w:r>
              <w:rPr>
                <w:sz w:val="24"/>
              </w:rPr>
              <w:t>и</w:t>
            </w:r>
            <w:r>
              <w:rPr>
                <w:spacing w:val="-6"/>
                <w:sz w:val="24"/>
              </w:rPr>
              <w:t xml:space="preserve"> </w:t>
            </w:r>
            <w:r>
              <w:rPr>
                <w:sz w:val="24"/>
              </w:rPr>
              <w:t>такта.</w:t>
            </w:r>
            <w:r>
              <w:rPr>
                <w:spacing w:val="-6"/>
                <w:sz w:val="24"/>
              </w:rPr>
              <w:t xml:space="preserve"> </w:t>
            </w:r>
            <w:r>
              <w:rPr>
                <w:sz w:val="24"/>
              </w:rPr>
              <w:t>Документирование</w:t>
            </w:r>
            <w:r>
              <w:rPr>
                <w:spacing w:val="-7"/>
                <w:sz w:val="24"/>
              </w:rPr>
              <w:t xml:space="preserve"> </w:t>
            </w:r>
            <w:r>
              <w:rPr>
                <w:sz w:val="24"/>
              </w:rPr>
              <w:t>сочетания</w:t>
            </w:r>
            <w:r>
              <w:rPr>
                <w:spacing w:val="-6"/>
                <w:sz w:val="24"/>
              </w:rPr>
              <w:t xml:space="preserve"> </w:t>
            </w:r>
            <w:r>
              <w:rPr>
                <w:sz w:val="24"/>
              </w:rPr>
              <w:t>техно- логических процессов и критериев качества.</w:t>
            </w:r>
          </w:p>
        </w:tc>
        <w:tc>
          <w:tcPr>
            <w:tcW w:w="2597" w:type="dxa"/>
          </w:tcPr>
          <w:p w:rsidR="00A73364" w:rsidRDefault="00A73364">
            <w:pPr>
              <w:pStyle w:val="TableParagraph"/>
              <w:spacing w:before="112"/>
              <w:rPr>
                <w:b/>
                <w:sz w:val="24"/>
              </w:rPr>
            </w:pPr>
          </w:p>
          <w:p w:rsidR="00A73364" w:rsidRDefault="0020434E">
            <w:pPr>
              <w:pStyle w:val="TableParagraph"/>
              <w:ind w:left="15" w:right="6"/>
              <w:jc w:val="center"/>
              <w:rPr>
                <w:sz w:val="24"/>
              </w:rPr>
            </w:pPr>
            <w:r>
              <w:rPr>
                <w:spacing w:val="-10"/>
                <w:sz w:val="24"/>
              </w:rPr>
              <w:t>2</w:t>
            </w:r>
          </w:p>
        </w:tc>
        <w:tc>
          <w:tcPr>
            <w:tcW w:w="2489" w:type="dxa"/>
            <w:vMerge/>
            <w:tcBorders>
              <w:top w:val="nil"/>
            </w:tcBorders>
          </w:tcPr>
          <w:p w:rsidR="00A73364" w:rsidRDefault="00A73364">
            <w:pPr>
              <w:rPr>
                <w:sz w:val="2"/>
                <w:szCs w:val="2"/>
              </w:rPr>
            </w:pPr>
          </w:p>
        </w:tc>
      </w:tr>
      <w:tr w:rsidR="00A73364">
        <w:trPr>
          <w:trHeight w:val="1103"/>
        </w:trPr>
        <w:tc>
          <w:tcPr>
            <w:tcW w:w="2715" w:type="dxa"/>
            <w:vMerge/>
            <w:tcBorders>
              <w:top w:val="nil"/>
            </w:tcBorders>
          </w:tcPr>
          <w:p w:rsidR="00A73364" w:rsidRDefault="00A73364">
            <w:pPr>
              <w:rPr>
                <w:sz w:val="2"/>
                <w:szCs w:val="2"/>
              </w:rPr>
            </w:pPr>
          </w:p>
        </w:tc>
        <w:tc>
          <w:tcPr>
            <w:tcW w:w="7556" w:type="dxa"/>
          </w:tcPr>
          <w:p w:rsidR="00A73364" w:rsidRDefault="0020434E">
            <w:pPr>
              <w:pStyle w:val="TableParagraph"/>
              <w:ind w:left="110"/>
              <w:rPr>
                <w:sz w:val="24"/>
              </w:rPr>
            </w:pPr>
            <w:r>
              <w:rPr>
                <w:sz w:val="24"/>
              </w:rPr>
              <w:t>3.Защита</w:t>
            </w:r>
            <w:r>
              <w:rPr>
                <w:spacing w:val="-6"/>
                <w:sz w:val="24"/>
              </w:rPr>
              <w:t xml:space="preserve"> </w:t>
            </w:r>
            <w:r>
              <w:rPr>
                <w:sz w:val="24"/>
              </w:rPr>
              <w:t>от</w:t>
            </w:r>
            <w:r>
              <w:rPr>
                <w:spacing w:val="-6"/>
                <w:sz w:val="24"/>
              </w:rPr>
              <w:t xml:space="preserve"> </w:t>
            </w:r>
            <w:r>
              <w:rPr>
                <w:sz w:val="24"/>
              </w:rPr>
              <w:t>ошибок</w:t>
            </w:r>
            <w:r>
              <w:rPr>
                <w:spacing w:val="-4"/>
                <w:sz w:val="24"/>
              </w:rPr>
              <w:t xml:space="preserve"> </w:t>
            </w:r>
            <w:r>
              <w:rPr>
                <w:sz w:val="24"/>
              </w:rPr>
              <w:t>-</w:t>
            </w:r>
            <w:r>
              <w:rPr>
                <w:spacing w:val="-7"/>
                <w:sz w:val="24"/>
              </w:rPr>
              <w:t xml:space="preserve"> </w:t>
            </w:r>
            <w:r>
              <w:rPr>
                <w:sz w:val="24"/>
              </w:rPr>
              <w:t>покэ-ека</w:t>
            </w:r>
            <w:r>
              <w:rPr>
                <w:spacing w:val="-7"/>
                <w:sz w:val="24"/>
              </w:rPr>
              <w:t xml:space="preserve"> </w:t>
            </w:r>
            <w:r>
              <w:rPr>
                <w:sz w:val="24"/>
              </w:rPr>
              <w:t>(poka-yoke);</w:t>
            </w:r>
            <w:r>
              <w:rPr>
                <w:spacing w:val="-6"/>
                <w:sz w:val="24"/>
              </w:rPr>
              <w:t xml:space="preserve"> </w:t>
            </w:r>
            <w:r>
              <w:rPr>
                <w:sz w:val="24"/>
              </w:rPr>
              <w:t>статистическое</w:t>
            </w:r>
            <w:r>
              <w:rPr>
                <w:spacing w:val="-5"/>
                <w:sz w:val="24"/>
              </w:rPr>
              <w:t xml:space="preserve"> </w:t>
            </w:r>
            <w:r>
              <w:rPr>
                <w:sz w:val="24"/>
              </w:rPr>
              <w:t>управление процессами SPC; анализ видов и последствий потенциальных отказов FMEA (Potential Failure Mode and Effects Analysis); процесс согласова-</w:t>
            </w:r>
          </w:p>
          <w:p w:rsidR="00A73364" w:rsidRPr="0020434E" w:rsidRDefault="0020434E">
            <w:pPr>
              <w:pStyle w:val="TableParagraph"/>
              <w:spacing w:line="264" w:lineRule="exact"/>
              <w:ind w:left="110"/>
              <w:rPr>
                <w:sz w:val="24"/>
                <w:lang w:val="en-US"/>
              </w:rPr>
            </w:pPr>
            <w:r>
              <w:rPr>
                <w:sz w:val="24"/>
              </w:rPr>
              <w:t>ния</w:t>
            </w:r>
            <w:r w:rsidRPr="0020434E">
              <w:rPr>
                <w:spacing w:val="-5"/>
                <w:sz w:val="24"/>
                <w:lang w:val="en-US"/>
              </w:rPr>
              <w:t xml:space="preserve"> </w:t>
            </w:r>
            <w:r>
              <w:rPr>
                <w:sz w:val="24"/>
              </w:rPr>
              <w:t>производства</w:t>
            </w:r>
            <w:r w:rsidRPr="0020434E">
              <w:rPr>
                <w:spacing w:val="-3"/>
                <w:sz w:val="24"/>
                <w:lang w:val="en-US"/>
              </w:rPr>
              <w:t xml:space="preserve"> </w:t>
            </w:r>
            <w:r>
              <w:rPr>
                <w:sz w:val="24"/>
              </w:rPr>
              <w:t>части</w:t>
            </w:r>
            <w:r w:rsidRPr="0020434E">
              <w:rPr>
                <w:spacing w:val="-1"/>
                <w:sz w:val="24"/>
                <w:lang w:val="en-US"/>
              </w:rPr>
              <w:t xml:space="preserve"> </w:t>
            </w:r>
            <w:r w:rsidRPr="0020434E">
              <w:rPr>
                <w:sz w:val="24"/>
                <w:lang w:val="en-US"/>
              </w:rPr>
              <w:t>PPAP</w:t>
            </w:r>
            <w:r w:rsidRPr="0020434E">
              <w:rPr>
                <w:spacing w:val="-4"/>
                <w:sz w:val="24"/>
                <w:lang w:val="en-US"/>
              </w:rPr>
              <w:t xml:space="preserve"> </w:t>
            </w:r>
            <w:r w:rsidRPr="0020434E">
              <w:rPr>
                <w:sz w:val="24"/>
                <w:lang w:val="en-US"/>
              </w:rPr>
              <w:t>(Product</w:t>
            </w:r>
            <w:r w:rsidRPr="0020434E">
              <w:rPr>
                <w:spacing w:val="-2"/>
                <w:sz w:val="24"/>
                <w:lang w:val="en-US"/>
              </w:rPr>
              <w:t xml:space="preserve"> </w:t>
            </w:r>
            <w:r w:rsidRPr="0020434E">
              <w:rPr>
                <w:sz w:val="24"/>
                <w:lang w:val="en-US"/>
              </w:rPr>
              <w:t>Part</w:t>
            </w:r>
            <w:r w:rsidRPr="0020434E">
              <w:rPr>
                <w:spacing w:val="-2"/>
                <w:sz w:val="24"/>
                <w:lang w:val="en-US"/>
              </w:rPr>
              <w:t xml:space="preserve"> </w:t>
            </w:r>
            <w:r w:rsidRPr="0020434E">
              <w:rPr>
                <w:sz w:val="24"/>
                <w:lang w:val="en-US"/>
              </w:rPr>
              <w:t>Approval</w:t>
            </w:r>
            <w:r w:rsidRPr="0020434E">
              <w:rPr>
                <w:spacing w:val="-2"/>
                <w:sz w:val="24"/>
                <w:lang w:val="en-US"/>
              </w:rPr>
              <w:t xml:space="preserve"> Process).</w:t>
            </w:r>
          </w:p>
        </w:tc>
        <w:tc>
          <w:tcPr>
            <w:tcW w:w="2597" w:type="dxa"/>
          </w:tcPr>
          <w:p w:rsidR="00A73364" w:rsidRPr="0020434E" w:rsidRDefault="00A73364">
            <w:pPr>
              <w:pStyle w:val="TableParagraph"/>
              <w:spacing w:before="111"/>
              <w:rPr>
                <w:b/>
                <w:sz w:val="24"/>
                <w:lang w:val="en-US"/>
              </w:rPr>
            </w:pPr>
          </w:p>
          <w:p w:rsidR="00A73364" w:rsidRDefault="0020434E">
            <w:pPr>
              <w:pStyle w:val="TableParagraph"/>
              <w:ind w:left="15" w:right="6"/>
              <w:jc w:val="center"/>
              <w:rPr>
                <w:sz w:val="24"/>
              </w:rPr>
            </w:pPr>
            <w:r>
              <w:rPr>
                <w:spacing w:val="-10"/>
                <w:sz w:val="24"/>
              </w:rPr>
              <w:t>2</w:t>
            </w:r>
          </w:p>
        </w:tc>
        <w:tc>
          <w:tcPr>
            <w:tcW w:w="2489" w:type="dxa"/>
            <w:vMerge/>
            <w:tcBorders>
              <w:top w:val="nil"/>
            </w:tcBorders>
          </w:tcPr>
          <w:p w:rsidR="00A73364" w:rsidRDefault="00A73364">
            <w:pPr>
              <w:rPr>
                <w:sz w:val="2"/>
                <w:szCs w:val="2"/>
              </w:rPr>
            </w:pPr>
          </w:p>
        </w:tc>
      </w:tr>
    </w:tbl>
    <w:p w:rsidR="00A73364" w:rsidRDefault="00A73364">
      <w:pPr>
        <w:rPr>
          <w:sz w:val="2"/>
          <w:szCs w:val="2"/>
        </w:rPr>
        <w:sectPr w:rsidR="00A73364">
          <w:footerReference w:type="default" r:id="rId66"/>
          <w:pgSz w:w="16850" w:h="11910" w:orient="landscape"/>
          <w:pgMar w:top="78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7556"/>
        <w:gridCol w:w="2597"/>
        <w:gridCol w:w="2489"/>
      </w:tblGrid>
      <w:tr w:rsidR="00A73364">
        <w:trPr>
          <w:trHeight w:val="316"/>
        </w:trPr>
        <w:tc>
          <w:tcPr>
            <w:tcW w:w="2715" w:type="dxa"/>
            <w:vMerge w:val="restart"/>
          </w:tcPr>
          <w:p w:rsidR="00A73364" w:rsidRDefault="00A73364">
            <w:pPr>
              <w:pStyle w:val="TableParagraph"/>
              <w:rPr>
                <w:sz w:val="24"/>
              </w:rPr>
            </w:pPr>
          </w:p>
        </w:tc>
        <w:tc>
          <w:tcPr>
            <w:tcW w:w="7556" w:type="dxa"/>
          </w:tcPr>
          <w:p w:rsidR="00A73364" w:rsidRDefault="0020434E">
            <w:pPr>
              <w:pStyle w:val="TableParagraph"/>
              <w:spacing w:line="275" w:lineRule="exact"/>
              <w:ind w:left="110"/>
              <w:rPr>
                <w:b/>
                <w:sz w:val="24"/>
              </w:rPr>
            </w:pPr>
            <w:r>
              <w:rPr>
                <w:b/>
                <w:sz w:val="24"/>
              </w:rPr>
              <w:t>В</w:t>
            </w:r>
            <w:r>
              <w:rPr>
                <w:b/>
                <w:spacing w:val="-3"/>
                <w:sz w:val="24"/>
              </w:rPr>
              <w:t xml:space="preserve"> </w:t>
            </w:r>
            <w:r>
              <w:rPr>
                <w:b/>
                <w:sz w:val="24"/>
              </w:rPr>
              <w:t>том</w:t>
            </w:r>
            <w:r>
              <w:rPr>
                <w:b/>
                <w:spacing w:val="-4"/>
                <w:sz w:val="24"/>
              </w:rPr>
              <w:t xml:space="preserve"> </w:t>
            </w:r>
            <w:r>
              <w:rPr>
                <w:b/>
                <w:sz w:val="24"/>
              </w:rPr>
              <w:t>числе</w:t>
            </w:r>
            <w:r>
              <w:rPr>
                <w:b/>
                <w:spacing w:val="-4"/>
                <w:sz w:val="24"/>
              </w:rPr>
              <w:t xml:space="preserve"> </w:t>
            </w:r>
            <w:r>
              <w:rPr>
                <w:b/>
                <w:sz w:val="24"/>
              </w:rPr>
              <w:t>практических</w:t>
            </w:r>
            <w:r>
              <w:rPr>
                <w:b/>
                <w:spacing w:val="-2"/>
                <w:sz w:val="24"/>
              </w:rPr>
              <w:t xml:space="preserve"> занятий</w:t>
            </w:r>
          </w:p>
        </w:tc>
        <w:tc>
          <w:tcPr>
            <w:tcW w:w="2597" w:type="dxa"/>
          </w:tcPr>
          <w:p w:rsidR="00A73364" w:rsidRDefault="0020434E">
            <w:pPr>
              <w:pStyle w:val="TableParagraph"/>
              <w:spacing w:line="275" w:lineRule="exact"/>
              <w:ind w:left="15" w:right="6"/>
              <w:jc w:val="center"/>
              <w:rPr>
                <w:b/>
                <w:sz w:val="24"/>
              </w:rPr>
            </w:pPr>
            <w:r>
              <w:rPr>
                <w:b/>
                <w:spacing w:val="-10"/>
                <w:sz w:val="24"/>
              </w:rPr>
              <w:t>2</w:t>
            </w:r>
          </w:p>
        </w:tc>
        <w:tc>
          <w:tcPr>
            <w:tcW w:w="2489" w:type="dxa"/>
            <w:vMerge w:val="restart"/>
          </w:tcPr>
          <w:p w:rsidR="00A73364" w:rsidRDefault="00A73364">
            <w:pPr>
              <w:pStyle w:val="TableParagraph"/>
              <w:rPr>
                <w:sz w:val="24"/>
              </w:rPr>
            </w:pPr>
          </w:p>
        </w:tc>
      </w:tr>
      <w:tr w:rsidR="00A73364">
        <w:trPr>
          <w:trHeight w:val="952"/>
        </w:trPr>
        <w:tc>
          <w:tcPr>
            <w:tcW w:w="2715" w:type="dxa"/>
            <w:vMerge/>
            <w:tcBorders>
              <w:top w:val="nil"/>
            </w:tcBorders>
          </w:tcPr>
          <w:p w:rsidR="00A73364" w:rsidRDefault="00A73364">
            <w:pPr>
              <w:rPr>
                <w:sz w:val="2"/>
                <w:szCs w:val="2"/>
              </w:rPr>
            </w:pPr>
          </w:p>
        </w:tc>
        <w:tc>
          <w:tcPr>
            <w:tcW w:w="7556" w:type="dxa"/>
          </w:tcPr>
          <w:p w:rsidR="00A73364" w:rsidRDefault="0020434E">
            <w:pPr>
              <w:pStyle w:val="TableParagraph"/>
              <w:spacing w:line="276" w:lineRule="auto"/>
              <w:ind w:left="110"/>
              <w:rPr>
                <w:sz w:val="24"/>
              </w:rPr>
            </w:pPr>
            <w:r>
              <w:rPr>
                <w:b/>
                <w:sz w:val="24"/>
              </w:rPr>
              <w:t xml:space="preserve">Практическое занятие 1 </w:t>
            </w:r>
            <w:r>
              <w:rPr>
                <w:sz w:val="24"/>
              </w:rPr>
              <w:t>Определение требуемых уровней произво- дительности</w:t>
            </w:r>
            <w:r>
              <w:rPr>
                <w:spacing w:val="-4"/>
                <w:sz w:val="24"/>
              </w:rPr>
              <w:t xml:space="preserve"> </w:t>
            </w:r>
            <w:r>
              <w:rPr>
                <w:sz w:val="24"/>
              </w:rPr>
              <w:t>процесса</w:t>
            </w:r>
            <w:r>
              <w:rPr>
                <w:spacing w:val="-7"/>
                <w:sz w:val="24"/>
              </w:rPr>
              <w:t xml:space="preserve"> </w:t>
            </w:r>
            <w:r>
              <w:rPr>
                <w:sz w:val="24"/>
              </w:rPr>
              <w:t>и</w:t>
            </w:r>
            <w:r>
              <w:rPr>
                <w:spacing w:val="-6"/>
                <w:sz w:val="24"/>
              </w:rPr>
              <w:t xml:space="preserve"> </w:t>
            </w:r>
            <w:r>
              <w:rPr>
                <w:sz w:val="24"/>
              </w:rPr>
              <w:t>такта.</w:t>
            </w:r>
            <w:r>
              <w:rPr>
                <w:spacing w:val="-6"/>
                <w:sz w:val="24"/>
              </w:rPr>
              <w:t xml:space="preserve"> </w:t>
            </w:r>
            <w:r>
              <w:rPr>
                <w:sz w:val="24"/>
              </w:rPr>
              <w:t>Документирование</w:t>
            </w:r>
            <w:r>
              <w:rPr>
                <w:spacing w:val="-7"/>
                <w:sz w:val="24"/>
              </w:rPr>
              <w:t xml:space="preserve"> </w:t>
            </w:r>
            <w:r>
              <w:rPr>
                <w:sz w:val="24"/>
              </w:rPr>
              <w:t>сочетания</w:t>
            </w:r>
            <w:r>
              <w:rPr>
                <w:spacing w:val="-6"/>
                <w:sz w:val="24"/>
              </w:rPr>
              <w:t xml:space="preserve"> </w:t>
            </w:r>
            <w:r>
              <w:rPr>
                <w:sz w:val="24"/>
              </w:rPr>
              <w:t>техноло-</w:t>
            </w:r>
          </w:p>
          <w:p w:rsidR="00A73364" w:rsidRDefault="0020434E">
            <w:pPr>
              <w:pStyle w:val="TableParagraph"/>
              <w:ind w:left="110"/>
              <w:rPr>
                <w:sz w:val="24"/>
              </w:rPr>
            </w:pPr>
            <w:r>
              <w:rPr>
                <w:sz w:val="24"/>
              </w:rPr>
              <w:t>гических</w:t>
            </w:r>
            <w:r>
              <w:rPr>
                <w:spacing w:val="-5"/>
                <w:sz w:val="24"/>
              </w:rPr>
              <w:t xml:space="preserve"> </w:t>
            </w:r>
            <w:r>
              <w:rPr>
                <w:sz w:val="24"/>
              </w:rPr>
              <w:t>процессов</w:t>
            </w:r>
            <w:r>
              <w:rPr>
                <w:spacing w:val="-4"/>
                <w:sz w:val="24"/>
              </w:rPr>
              <w:t xml:space="preserve"> </w:t>
            </w:r>
            <w:r>
              <w:rPr>
                <w:sz w:val="24"/>
              </w:rPr>
              <w:t>и</w:t>
            </w:r>
            <w:r>
              <w:rPr>
                <w:spacing w:val="-3"/>
                <w:sz w:val="24"/>
              </w:rPr>
              <w:t xml:space="preserve"> </w:t>
            </w:r>
            <w:r>
              <w:rPr>
                <w:sz w:val="24"/>
              </w:rPr>
              <w:t>критериев</w:t>
            </w:r>
            <w:r>
              <w:rPr>
                <w:spacing w:val="-4"/>
                <w:sz w:val="24"/>
              </w:rPr>
              <w:t xml:space="preserve"> </w:t>
            </w:r>
            <w:r>
              <w:rPr>
                <w:spacing w:val="-2"/>
                <w:sz w:val="24"/>
              </w:rPr>
              <w:t>качества</w:t>
            </w:r>
          </w:p>
        </w:tc>
        <w:tc>
          <w:tcPr>
            <w:tcW w:w="2597" w:type="dxa"/>
          </w:tcPr>
          <w:p w:rsidR="00A73364" w:rsidRDefault="00A73364">
            <w:pPr>
              <w:pStyle w:val="TableParagraph"/>
              <w:spacing w:before="35"/>
              <w:rPr>
                <w:b/>
                <w:sz w:val="24"/>
              </w:rPr>
            </w:pPr>
          </w:p>
          <w:p w:rsidR="00A73364" w:rsidRDefault="0020434E">
            <w:pPr>
              <w:pStyle w:val="TableParagraph"/>
              <w:ind w:left="15" w:right="3"/>
              <w:jc w:val="center"/>
              <w:rPr>
                <w:sz w:val="24"/>
              </w:rPr>
            </w:pPr>
            <w:r>
              <w:rPr>
                <w:sz w:val="24"/>
              </w:rPr>
              <w:t xml:space="preserve">2 </w:t>
            </w:r>
            <w:r>
              <w:rPr>
                <w:spacing w:val="-5"/>
                <w:sz w:val="24"/>
              </w:rPr>
              <w:t>/2</w:t>
            </w:r>
          </w:p>
        </w:tc>
        <w:tc>
          <w:tcPr>
            <w:tcW w:w="2489" w:type="dxa"/>
            <w:vMerge/>
            <w:tcBorders>
              <w:top w:val="nil"/>
            </w:tcBorders>
          </w:tcPr>
          <w:p w:rsidR="00A73364" w:rsidRDefault="00A73364">
            <w:pPr>
              <w:rPr>
                <w:sz w:val="2"/>
                <w:szCs w:val="2"/>
              </w:rPr>
            </w:pPr>
          </w:p>
        </w:tc>
      </w:tr>
      <w:tr w:rsidR="00A73364">
        <w:trPr>
          <w:trHeight w:val="316"/>
        </w:trPr>
        <w:tc>
          <w:tcPr>
            <w:tcW w:w="2715" w:type="dxa"/>
            <w:vMerge w:val="restart"/>
          </w:tcPr>
          <w:p w:rsidR="00A73364" w:rsidRDefault="0020434E">
            <w:pPr>
              <w:pStyle w:val="TableParagraph"/>
              <w:spacing w:line="276" w:lineRule="auto"/>
              <w:ind w:left="107" w:right="261"/>
              <w:rPr>
                <w:b/>
                <w:sz w:val="24"/>
              </w:rPr>
            </w:pPr>
            <w:r>
              <w:rPr>
                <w:b/>
                <w:sz w:val="24"/>
              </w:rPr>
              <w:t>Тема 3. Практические</w:t>
            </w:r>
            <w:r>
              <w:rPr>
                <w:b/>
                <w:spacing w:val="-15"/>
                <w:sz w:val="24"/>
              </w:rPr>
              <w:t xml:space="preserve"> </w:t>
            </w:r>
            <w:r>
              <w:rPr>
                <w:b/>
                <w:sz w:val="24"/>
              </w:rPr>
              <w:t>аспек- ты</w:t>
            </w:r>
            <w:r>
              <w:rPr>
                <w:b/>
                <w:spacing w:val="-5"/>
                <w:sz w:val="24"/>
              </w:rPr>
              <w:t xml:space="preserve"> </w:t>
            </w:r>
            <w:r>
              <w:rPr>
                <w:b/>
                <w:sz w:val="24"/>
              </w:rPr>
              <w:t>бережливого</w:t>
            </w:r>
            <w:r>
              <w:rPr>
                <w:b/>
                <w:spacing w:val="-5"/>
                <w:sz w:val="24"/>
              </w:rPr>
              <w:t xml:space="preserve"> </w:t>
            </w:r>
            <w:r>
              <w:rPr>
                <w:b/>
                <w:sz w:val="24"/>
              </w:rPr>
              <w:t xml:space="preserve">про- </w:t>
            </w:r>
            <w:r>
              <w:rPr>
                <w:b/>
                <w:spacing w:val="-2"/>
                <w:sz w:val="24"/>
              </w:rPr>
              <w:t>ектирования</w:t>
            </w:r>
          </w:p>
        </w:tc>
        <w:tc>
          <w:tcPr>
            <w:tcW w:w="7556" w:type="dxa"/>
          </w:tcPr>
          <w:p w:rsidR="00A73364" w:rsidRDefault="0020434E">
            <w:pPr>
              <w:pStyle w:val="TableParagraph"/>
              <w:spacing w:line="275" w:lineRule="exact"/>
              <w:ind w:left="110"/>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597" w:type="dxa"/>
          </w:tcPr>
          <w:p w:rsidR="00A73364" w:rsidRDefault="0020434E">
            <w:pPr>
              <w:pStyle w:val="TableParagraph"/>
              <w:spacing w:line="275" w:lineRule="exact"/>
              <w:ind w:left="15" w:right="7"/>
              <w:jc w:val="center"/>
              <w:rPr>
                <w:b/>
                <w:sz w:val="24"/>
              </w:rPr>
            </w:pPr>
            <w:r>
              <w:rPr>
                <w:b/>
                <w:sz w:val="24"/>
              </w:rPr>
              <w:t xml:space="preserve">6 / </w:t>
            </w:r>
            <w:r>
              <w:rPr>
                <w:b/>
                <w:spacing w:val="-10"/>
                <w:sz w:val="24"/>
              </w:rPr>
              <w:t>2</w:t>
            </w:r>
          </w:p>
        </w:tc>
        <w:tc>
          <w:tcPr>
            <w:tcW w:w="2489" w:type="dxa"/>
            <w:vMerge w:val="restart"/>
          </w:tcPr>
          <w:p w:rsidR="00A73364" w:rsidRDefault="0020434E">
            <w:pPr>
              <w:pStyle w:val="TableParagraph"/>
              <w:spacing w:line="268" w:lineRule="exact"/>
              <w:ind w:left="80" w:right="68"/>
              <w:jc w:val="center"/>
              <w:rPr>
                <w:sz w:val="24"/>
              </w:rPr>
            </w:pPr>
            <w:r>
              <w:rPr>
                <w:sz w:val="24"/>
              </w:rPr>
              <w:t xml:space="preserve">ОК </w:t>
            </w:r>
            <w:r>
              <w:rPr>
                <w:spacing w:val="-5"/>
                <w:sz w:val="24"/>
              </w:rPr>
              <w:t>01</w:t>
            </w:r>
          </w:p>
          <w:p w:rsidR="00A73364" w:rsidRDefault="0020434E">
            <w:pPr>
              <w:pStyle w:val="TableParagraph"/>
              <w:ind w:left="80" w:right="68"/>
              <w:jc w:val="center"/>
              <w:rPr>
                <w:sz w:val="24"/>
              </w:rPr>
            </w:pPr>
            <w:r>
              <w:rPr>
                <w:sz w:val="24"/>
              </w:rPr>
              <w:t xml:space="preserve">ОК </w:t>
            </w:r>
            <w:r>
              <w:rPr>
                <w:spacing w:val="-5"/>
                <w:sz w:val="24"/>
              </w:rPr>
              <w:t>02</w:t>
            </w:r>
          </w:p>
          <w:p w:rsidR="00A73364" w:rsidRDefault="0020434E">
            <w:pPr>
              <w:pStyle w:val="TableParagraph"/>
              <w:ind w:left="80" w:right="68"/>
              <w:jc w:val="center"/>
              <w:rPr>
                <w:sz w:val="24"/>
              </w:rPr>
            </w:pPr>
            <w:r>
              <w:rPr>
                <w:sz w:val="24"/>
              </w:rPr>
              <w:t xml:space="preserve">ОК </w:t>
            </w:r>
            <w:r>
              <w:rPr>
                <w:spacing w:val="-5"/>
                <w:sz w:val="24"/>
              </w:rPr>
              <w:t>03</w:t>
            </w:r>
          </w:p>
          <w:p w:rsidR="00A73364" w:rsidRDefault="0020434E">
            <w:pPr>
              <w:pStyle w:val="TableParagraph"/>
              <w:ind w:left="80" w:right="68"/>
              <w:jc w:val="center"/>
              <w:rPr>
                <w:sz w:val="24"/>
              </w:rPr>
            </w:pPr>
            <w:r>
              <w:rPr>
                <w:sz w:val="24"/>
              </w:rPr>
              <w:t xml:space="preserve">ОК </w:t>
            </w:r>
            <w:r>
              <w:rPr>
                <w:spacing w:val="-5"/>
                <w:sz w:val="24"/>
              </w:rPr>
              <w:t>04</w:t>
            </w:r>
          </w:p>
          <w:p w:rsidR="00A73364" w:rsidRDefault="0020434E">
            <w:pPr>
              <w:pStyle w:val="TableParagraph"/>
              <w:ind w:left="80" w:right="68"/>
              <w:jc w:val="center"/>
              <w:rPr>
                <w:sz w:val="24"/>
              </w:rPr>
            </w:pPr>
            <w:r>
              <w:rPr>
                <w:sz w:val="24"/>
              </w:rPr>
              <w:t xml:space="preserve">ОК </w:t>
            </w:r>
            <w:r>
              <w:rPr>
                <w:spacing w:val="-5"/>
                <w:sz w:val="24"/>
              </w:rPr>
              <w:t>05</w:t>
            </w:r>
          </w:p>
          <w:p w:rsidR="00A73364" w:rsidRDefault="0020434E">
            <w:pPr>
              <w:pStyle w:val="TableParagraph"/>
              <w:ind w:left="80" w:right="68"/>
              <w:jc w:val="center"/>
              <w:rPr>
                <w:sz w:val="24"/>
              </w:rPr>
            </w:pPr>
            <w:r>
              <w:rPr>
                <w:sz w:val="24"/>
              </w:rPr>
              <w:t xml:space="preserve">ОК </w:t>
            </w:r>
            <w:r>
              <w:rPr>
                <w:spacing w:val="-5"/>
                <w:sz w:val="24"/>
              </w:rPr>
              <w:t>06</w:t>
            </w:r>
          </w:p>
          <w:p w:rsidR="00A73364" w:rsidRDefault="0020434E">
            <w:pPr>
              <w:pStyle w:val="TableParagraph"/>
              <w:ind w:left="80" w:right="68"/>
              <w:jc w:val="center"/>
              <w:rPr>
                <w:sz w:val="24"/>
              </w:rPr>
            </w:pPr>
            <w:r>
              <w:rPr>
                <w:sz w:val="24"/>
              </w:rPr>
              <w:t xml:space="preserve">ОК </w:t>
            </w:r>
            <w:r>
              <w:rPr>
                <w:spacing w:val="-5"/>
                <w:sz w:val="24"/>
              </w:rPr>
              <w:t>07</w:t>
            </w:r>
          </w:p>
          <w:p w:rsidR="00A73364" w:rsidRDefault="0020434E">
            <w:pPr>
              <w:pStyle w:val="TableParagraph"/>
              <w:ind w:left="80" w:right="68"/>
              <w:jc w:val="center"/>
              <w:rPr>
                <w:sz w:val="24"/>
              </w:rPr>
            </w:pPr>
            <w:r>
              <w:rPr>
                <w:sz w:val="24"/>
              </w:rPr>
              <w:t>ОК</w:t>
            </w:r>
            <w:r>
              <w:rPr>
                <w:spacing w:val="-1"/>
                <w:sz w:val="24"/>
              </w:rPr>
              <w:t xml:space="preserve"> </w:t>
            </w:r>
            <w:r>
              <w:rPr>
                <w:spacing w:val="-5"/>
                <w:sz w:val="24"/>
              </w:rPr>
              <w:t>09</w:t>
            </w:r>
          </w:p>
          <w:p w:rsidR="00A73364" w:rsidRDefault="0020434E">
            <w:pPr>
              <w:pStyle w:val="TableParagraph"/>
              <w:ind w:left="78" w:right="68"/>
              <w:jc w:val="center"/>
              <w:rPr>
                <w:sz w:val="24"/>
              </w:rPr>
            </w:pPr>
            <w:r>
              <w:rPr>
                <w:sz w:val="24"/>
              </w:rPr>
              <w:t>ПК Х1</w:t>
            </w:r>
            <w:r>
              <w:rPr>
                <w:spacing w:val="-1"/>
                <w:sz w:val="24"/>
              </w:rPr>
              <w:t xml:space="preserve"> </w:t>
            </w:r>
            <w:r>
              <w:rPr>
                <w:sz w:val="24"/>
              </w:rPr>
              <w:t>-</w:t>
            </w:r>
            <w:r>
              <w:rPr>
                <w:spacing w:val="-1"/>
                <w:sz w:val="24"/>
              </w:rPr>
              <w:t xml:space="preserve"> </w:t>
            </w:r>
            <w:r>
              <w:rPr>
                <w:sz w:val="24"/>
              </w:rPr>
              <w:t xml:space="preserve">ПК </w:t>
            </w:r>
            <w:r>
              <w:rPr>
                <w:spacing w:val="-5"/>
                <w:sz w:val="24"/>
              </w:rPr>
              <w:t>Х4</w:t>
            </w:r>
          </w:p>
        </w:tc>
      </w:tr>
      <w:tr w:rsidR="00A73364">
        <w:trPr>
          <w:trHeight w:val="830"/>
        </w:trPr>
        <w:tc>
          <w:tcPr>
            <w:tcW w:w="2715" w:type="dxa"/>
            <w:vMerge/>
            <w:tcBorders>
              <w:top w:val="nil"/>
            </w:tcBorders>
          </w:tcPr>
          <w:p w:rsidR="00A73364" w:rsidRDefault="00A73364">
            <w:pPr>
              <w:rPr>
                <w:sz w:val="2"/>
                <w:szCs w:val="2"/>
              </w:rPr>
            </w:pPr>
          </w:p>
        </w:tc>
        <w:tc>
          <w:tcPr>
            <w:tcW w:w="7556" w:type="dxa"/>
          </w:tcPr>
          <w:p w:rsidR="00A73364" w:rsidRDefault="0020434E">
            <w:pPr>
              <w:pStyle w:val="TableParagraph"/>
              <w:spacing w:line="268" w:lineRule="exact"/>
              <w:ind w:left="110"/>
              <w:rPr>
                <w:sz w:val="24"/>
              </w:rPr>
            </w:pPr>
            <w:r>
              <w:rPr>
                <w:sz w:val="24"/>
              </w:rPr>
              <w:t>1.</w:t>
            </w:r>
            <w:r>
              <w:rPr>
                <w:spacing w:val="-5"/>
                <w:sz w:val="24"/>
              </w:rPr>
              <w:t xml:space="preserve"> </w:t>
            </w:r>
            <w:r>
              <w:rPr>
                <w:sz w:val="24"/>
              </w:rPr>
              <w:t>Подходы</w:t>
            </w:r>
            <w:r>
              <w:rPr>
                <w:spacing w:val="-2"/>
                <w:sz w:val="24"/>
              </w:rPr>
              <w:t xml:space="preserve"> </w:t>
            </w:r>
            <w:r>
              <w:rPr>
                <w:sz w:val="24"/>
              </w:rPr>
              <w:t>к</w:t>
            </w:r>
            <w:r>
              <w:rPr>
                <w:spacing w:val="-3"/>
                <w:sz w:val="24"/>
              </w:rPr>
              <w:t xml:space="preserve"> </w:t>
            </w:r>
            <w:r>
              <w:rPr>
                <w:sz w:val="24"/>
              </w:rPr>
              <w:t>разработке</w:t>
            </w:r>
            <w:r>
              <w:rPr>
                <w:spacing w:val="-3"/>
                <w:sz w:val="24"/>
              </w:rPr>
              <w:t xml:space="preserve"> </w:t>
            </w:r>
            <w:r>
              <w:rPr>
                <w:sz w:val="24"/>
              </w:rPr>
              <w:t>проектов</w:t>
            </w:r>
            <w:r>
              <w:rPr>
                <w:spacing w:val="-4"/>
                <w:sz w:val="24"/>
              </w:rPr>
              <w:t xml:space="preserve"> </w:t>
            </w:r>
            <w:r>
              <w:rPr>
                <w:sz w:val="24"/>
              </w:rPr>
              <w:t>бережливого</w:t>
            </w:r>
            <w:r>
              <w:rPr>
                <w:spacing w:val="-2"/>
                <w:sz w:val="24"/>
              </w:rPr>
              <w:t xml:space="preserve"> </w:t>
            </w:r>
            <w:r>
              <w:rPr>
                <w:sz w:val="24"/>
              </w:rPr>
              <w:t>производства.</w:t>
            </w:r>
            <w:r>
              <w:rPr>
                <w:spacing w:val="-2"/>
                <w:sz w:val="24"/>
              </w:rPr>
              <w:t xml:space="preserve"> Алго-</w:t>
            </w:r>
          </w:p>
          <w:p w:rsidR="00A73364" w:rsidRDefault="0020434E">
            <w:pPr>
              <w:pStyle w:val="TableParagraph"/>
              <w:spacing w:line="270" w:lineRule="atLeast"/>
              <w:ind w:left="110"/>
              <w:rPr>
                <w:sz w:val="24"/>
              </w:rPr>
            </w:pPr>
            <w:r>
              <w:rPr>
                <w:sz w:val="24"/>
              </w:rPr>
              <w:t>ритм внедрения бережливого производства по Джеймсу Вумеку и Деннису</w:t>
            </w:r>
            <w:r>
              <w:rPr>
                <w:spacing w:val="-10"/>
                <w:sz w:val="24"/>
              </w:rPr>
              <w:t xml:space="preserve"> </w:t>
            </w:r>
            <w:r>
              <w:rPr>
                <w:sz w:val="24"/>
              </w:rPr>
              <w:t>Хоббсу:</w:t>
            </w:r>
            <w:r>
              <w:rPr>
                <w:spacing w:val="-6"/>
                <w:sz w:val="24"/>
              </w:rPr>
              <w:t xml:space="preserve"> </w:t>
            </w:r>
            <w:r>
              <w:rPr>
                <w:sz w:val="24"/>
              </w:rPr>
              <w:t>особенности</w:t>
            </w:r>
            <w:r>
              <w:rPr>
                <w:spacing w:val="-5"/>
                <w:sz w:val="24"/>
              </w:rPr>
              <w:t xml:space="preserve"> </w:t>
            </w:r>
            <w:r>
              <w:rPr>
                <w:sz w:val="24"/>
              </w:rPr>
              <w:t>внедрения</w:t>
            </w:r>
            <w:r>
              <w:rPr>
                <w:spacing w:val="-6"/>
                <w:sz w:val="24"/>
              </w:rPr>
              <w:t xml:space="preserve"> </w:t>
            </w:r>
            <w:r>
              <w:rPr>
                <w:sz w:val="24"/>
              </w:rPr>
              <w:t>и</w:t>
            </w:r>
            <w:r>
              <w:rPr>
                <w:spacing w:val="-6"/>
                <w:sz w:val="24"/>
              </w:rPr>
              <w:t xml:space="preserve"> </w:t>
            </w:r>
            <w:r>
              <w:rPr>
                <w:sz w:val="24"/>
              </w:rPr>
              <w:t>достигаемые</w:t>
            </w:r>
            <w:r>
              <w:rPr>
                <w:spacing w:val="-8"/>
                <w:sz w:val="24"/>
              </w:rPr>
              <w:t xml:space="preserve"> </w:t>
            </w:r>
            <w:r>
              <w:rPr>
                <w:sz w:val="24"/>
              </w:rPr>
              <w:t>результаты.</w:t>
            </w:r>
          </w:p>
        </w:tc>
        <w:tc>
          <w:tcPr>
            <w:tcW w:w="2597" w:type="dxa"/>
          </w:tcPr>
          <w:p w:rsidR="00A73364" w:rsidRDefault="0020434E">
            <w:pPr>
              <w:pStyle w:val="TableParagraph"/>
              <w:spacing w:before="251"/>
              <w:ind w:left="15" w:right="6"/>
              <w:jc w:val="center"/>
              <w:rPr>
                <w:sz w:val="24"/>
              </w:rPr>
            </w:pPr>
            <w:r>
              <w:rPr>
                <w:spacing w:val="-10"/>
                <w:sz w:val="24"/>
              </w:rPr>
              <w:t>2</w:t>
            </w:r>
          </w:p>
        </w:tc>
        <w:tc>
          <w:tcPr>
            <w:tcW w:w="2489" w:type="dxa"/>
            <w:vMerge/>
            <w:tcBorders>
              <w:top w:val="nil"/>
            </w:tcBorders>
          </w:tcPr>
          <w:p w:rsidR="00A73364" w:rsidRDefault="00A73364">
            <w:pPr>
              <w:rPr>
                <w:sz w:val="2"/>
                <w:szCs w:val="2"/>
              </w:rPr>
            </w:pPr>
          </w:p>
        </w:tc>
      </w:tr>
      <w:tr w:rsidR="00A73364">
        <w:trPr>
          <w:trHeight w:val="1380"/>
        </w:trPr>
        <w:tc>
          <w:tcPr>
            <w:tcW w:w="2715" w:type="dxa"/>
            <w:vMerge/>
            <w:tcBorders>
              <w:top w:val="nil"/>
            </w:tcBorders>
          </w:tcPr>
          <w:p w:rsidR="00A73364" w:rsidRDefault="00A73364">
            <w:pPr>
              <w:rPr>
                <w:sz w:val="2"/>
                <w:szCs w:val="2"/>
              </w:rPr>
            </w:pPr>
          </w:p>
        </w:tc>
        <w:tc>
          <w:tcPr>
            <w:tcW w:w="7556" w:type="dxa"/>
          </w:tcPr>
          <w:p w:rsidR="00A73364" w:rsidRDefault="0020434E">
            <w:pPr>
              <w:pStyle w:val="TableParagraph"/>
              <w:ind w:left="110"/>
              <w:rPr>
                <w:sz w:val="24"/>
              </w:rPr>
            </w:pPr>
            <w:r>
              <w:rPr>
                <w:sz w:val="24"/>
              </w:rPr>
              <w:t>2. Система целевых индикаторов для оценки результатов внедрения бережливого производства в проектах. Комплексный показатель lean, учитывающий</w:t>
            </w:r>
            <w:r>
              <w:rPr>
                <w:spacing w:val="-7"/>
                <w:sz w:val="24"/>
              </w:rPr>
              <w:t xml:space="preserve"> </w:t>
            </w:r>
            <w:r>
              <w:rPr>
                <w:sz w:val="24"/>
              </w:rPr>
              <w:t>различные</w:t>
            </w:r>
            <w:r>
              <w:rPr>
                <w:spacing w:val="-9"/>
                <w:sz w:val="24"/>
              </w:rPr>
              <w:t xml:space="preserve"> </w:t>
            </w:r>
            <w:r>
              <w:rPr>
                <w:sz w:val="24"/>
              </w:rPr>
              <w:t>аспекты</w:t>
            </w:r>
            <w:r>
              <w:rPr>
                <w:spacing w:val="-7"/>
                <w:sz w:val="24"/>
              </w:rPr>
              <w:t xml:space="preserve"> </w:t>
            </w:r>
            <w:r>
              <w:rPr>
                <w:sz w:val="24"/>
              </w:rPr>
              <w:t>деятельности</w:t>
            </w:r>
            <w:r>
              <w:rPr>
                <w:spacing w:val="-6"/>
                <w:sz w:val="24"/>
              </w:rPr>
              <w:t xml:space="preserve"> </w:t>
            </w:r>
            <w:r>
              <w:rPr>
                <w:sz w:val="24"/>
              </w:rPr>
              <w:t>организации</w:t>
            </w:r>
            <w:r>
              <w:rPr>
                <w:spacing w:val="-7"/>
                <w:sz w:val="24"/>
              </w:rPr>
              <w:t xml:space="preserve"> </w:t>
            </w:r>
            <w:r>
              <w:rPr>
                <w:sz w:val="24"/>
              </w:rPr>
              <w:t>в</w:t>
            </w:r>
            <w:r>
              <w:rPr>
                <w:spacing w:val="-8"/>
                <w:sz w:val="24"/>
              </w:rPr>
              <w:t xml:space="preserve"> </w:t>
            </w:r>
            <w:r>
              <w:rPr>
                <w:sz w:val="24"/>
              </w:rPr>
              <w:t>области</w:t>
            </w:r>
          </w:p>
          <w:p w:rsidR="00A73364" w:rsidRDefault="0020434E">
            <w:pPr>
              <w:pStyle w:val="TableParagraph"/>
              <w:spacing w:line="270" w:lineRule="atLeast"/>
              <w:ind w:left="110"/>
              <w:rPr>
                <w:sz w:val="24"/>
              </w:rPr>
            </w:pPr>
            <w:r>
              <w:rPr>
                <w:sz w:val="24"/>
              </w:rPr>
              <w:t>бережливого</w:t>
            </w:r>
            <w:r>
              <w:rPr>
                <w:spacing w:val="-7"/>
                <w:sz w:val="24"/>
              </w:rPr>
              <w:t xml:space="preserve"> </w:t>
            </w:r>
            <w:r>
              <w:rPr>
                <w:sz w:val="24"/>
              </w:rPr>
              <w:t>производства.</w:t>
            </w:r>
            <w:r>
              <w:rPr>
                <w:spacing w:val="-7"/>
                <w:sz w:val="24"/>
              </w:rPr>
              <w:t xml:space="preserve"> </w:t>
            </w:r>
            <w:r>
              <w:rPr>
                <w:sz w:val="24"/>
              </w:rPr>
              <w:t>Механизм</w:t>
            </w:r>
            <w:r>
              <w:rPr>
                <w:spacing w:val="-8"/>
                <w:sz w:val="24"/>
              </w:rPr>
              <w:t xml:space="preserve"> </w:t>
            </w:r>
            <w:r>
              <w:rPr>
                <w:sz w:val="24"/>
              </w:rPr>
              <w:t>реализации</w:t>
            </w:r>
            <w:r>
              <w:rPr>
                <w:spacing w:val="-9"/>
                <w:sz w:val="24"/>
              </w:rPr>
              <w:t xml:space="preserve"> </w:t>
            </w:r>
            <w:r>
              <w:rPr>
                <w:sz w:val="24"/>
              </w:rPr>
              <w:t>бережливых</w:t>
            </w:r>
            <w:r>
              <w:rPr>
                <w:spacing w:val="-5"/>
                <w:sz w:val="24"/>
              </w:rPr>
              <w:t xml:space="preserve"> </w:t>
            </w:r>
            <w:r>
              <w:rPr>
                <w:sz w:val="24"/>
              </w:rPr>
              <w:t xml:space="preserve">проек- </w:t>
            </w:r>
            <w:r>
              <w:rPr>
                <w:spacing w:val="-4"/>
                <w:sz w:val="24"/>
              </w:rPr>
              <w:t>тов.</w:t>
            </w:r>
          </w:p>
        </w:tc>
        <w:tc>
          <w:tcPr>
            <w:tcW w:w="2597" w:type="dxa"/>
          </w:tcPr>
          <w:p w:rsidR="00A73364" w:rsidRDefault="00A73364">
            <w:pPr>
              <w:pStyle w:val="TableParagraph"/>
              <w:spacing w:before="251"/>
              <w:rPr>
                <w:b/>
                <w:sz w:val="24"/>
              </w:rPr>
            </w:pPr>
          </w:p>
          <w:p w:rsidR="00A73364" w:rsidRDefault="0020434E">
            <w:pPr>
              <w:pStyle w:val="TableParagraph"/>
              <w:ind w:left="15" w:right="6"/>
              <w:jc w:val="center"/>
              <w:rPr>
                <w:sz w:val="24"/>
              </w:rPr>
            </w:pPr>
            <w:r>
              <w:rPr>
                <w:spacing w:val="-10"/>
                <w:sz w:val="24"/>
              </w:rPr>
              <w:t>2</w:t>
            </w:r>
          </w:p>
        </w:tc>
        <w:tc>
          <w:tcPr>
            <w:tcW w:w="2489" w:type="dxa"/>
            <w:vMerge/>
            <w:tcBorders>
              <w:top w:val="nil"/>
            </w:tcBorders>
          </w:tcPr>
          <w:p w:rsidR="00A73364" w:rsidRDefault="00A73364">
            <w:pPr>
              <w:rPr>
                <w:sz w:val="2"/>
                <w:szCs w:val="2"/>
              </w:rPr>
            </w:pPr>
          </w:p>
        </w:tc>
      </w:tr>
      <w:tr w:rsidR="00A73364">
        <w:trPr>
          <w:trHeight w:val="558"/>
        </w:trPr>
        <w:tc>
          <w:tcPr>
            <w:tcW w:w="2715" w:type="dxa"/>
            <w:vMerge/>
            <w:tcBorders>
              <w:top w:val="nil"/>
            </w:tcBorders>
          </w:tcPr>
          <w:p w:rsidR="00A73364" w:rsidRDefault="00A73364">
            <w:pPr>
              <w:rPr>
                <w:sz w:val="2"/>
                <w:szCs w:val="2"/>
              </w:rPr>
            </w:pPr>
          </w:p>
        </w:tc>
        <w:tc>
          <w:tcPr>
            <w:tcW w:w="7556" w:type="dxa"/>
          </w:tcPr>
          <w:p w:rsidR="00A73364" w:rsidRDefault="0020434E">
            <w:pPr>
              <w:pStyle w:val="TableParagraph"/>
              <w:spacing w:line="270" w:lineRule="exact"/>
              <w:ind w:left="110"/>
              <w:rPr>
                <w:sz w:val="24"/>
              </w:rPr>
            </w:pPr>
            <w:r>
              <w:rPr>
                <w:sz w:val="24"/>
              </w:rPr>
              <w:t>3.</w:t>
            </w:r>
            <w:r>
              <w:rPr>
                <w:spacing w:val="-5"/>
                <w:sz w:val="24"/>
              </w:rPr>
              <w:t xml:space="preserve"> </w:t>
            </w:r>
            <w:r>
              <w:rPr>
                <w:sz w:val="24"/>
              </w:rPr>
              <w:t>Экономический</w:t>
            </w:r>
            <w:r>
              <w:rPr>
                <w:spacing w:val="-3"/>
                <w:sz w:val="24"/>
              </w:rPr>
              <w:t xml:space="preserve"> </w:t>
            </w:r>
            <w:r>
              <w:rPr>
                <w:sz w:val="24"/>
              </w:rPr>
              <w:t>эффект</w:t>
            </w:r>
            <w:r>
              <w:rPr>
                <w:spacing w:val="-3"/>
                <w:sz w:val="24"/>
              </w:rPr>
              <w:t xml:space="preserve"> </w:t>
            </w:r>
            <w:r>
              <w:rPr>
                <w:sz w:val="24"/>
              </w:rPr>
              <w:t>и</w:t>
            </w:r>
            <w:r>
              <w:rPr>
                <w:spacing w:val="-1"/>
                <w:sz w:val="24"/>
              </w:rPr>
              <w:t xml:space="preserve"> </w:t>
            </w:r>
            <w:r>
              <w:rPr>
                <w:sz w:val="24"/>
              </w:rPr>
              <w:t>эффективность</w:t>
            </w:r>
            <w:r>
              <w:rPr>
                <w:spacing w:val="-2"/>
                <w:sz w:val="24"/>
              </w:rPr>
              <w:t xml:space="preserve"> </w:t>
            </w:r>
            <w:r>
              <w:rPr>
                <w:sz w:val="24"/>
              </w:rPr>
              <w:t>от</w:t>
            </w:r>
            <w:r>
              <w:rPr>
                <w:spacing w:val="-5"/>
                <w:sz w:val="24"/>
              </w:rPr>
              <w:t xml:space="preserve"> </w:t>
            </w:r>
            <w:r>
              <w:rPr>
                <w:sz w:val="24"/>
              </w:rPr>
              <w:t>внедрения</w:t>
            </w:r>
            <w:r>
              <w:rPr>
                <w:spacing w:val="2"/>
                <w:sz w:val="24"/>
              </w:rPr>
              <w:t xml:space="preserve"> </w:t>
            </w:r>
            <w:r>
              <w:rPr>
                <w:spacing w:val="-2"/>
                <w:sz w:val="24"/>
              </w:rPr>
              <w:t>мероприятий</w:t>
            </w:r>
          </w:p>
          <w:p w:rsidR="00A73364" w:rsidRDefault="0020434E">
            <w:pPr>
              <w:pStyle w:val="TableParagraph"/>
              <w:spacing w:line="269" w:lineRule="exact"/>
              <w:ind w:left="110"/>
              <w:rPr>
                <w:sz w:val="24"/>
              </w:rPr>
            </w:pPr>
            <w:r>
              <w:rPr>
                <w:sz w:val="24"/>
              </w:rPr>
              <w:t>по</w:t>
            </w:r>
            <w:r>
              <w:rPr>
                <w:spacing w:val="-4"/>
                <w:sz w:val="24"/>
              </w:rPr>
              <w:t xml:space="preserve"> </w:t>
            </w:r>
            <w:r>
              <w:rPr>
                <w:sz w:val="24"/>
              </w:rPr>
              <w:t>бережливому</w:t>
            </w:r>
            <w:r>
              <w:rPr>
                <w:spacing w:val="-7"/>
                <w:sz w:val="24"/>
              </w:rPr>
              <w:t xml:space="preserve"> </w:t>
            </w:r>
            <w:r>
              <w:rPr>
                <w:sz w:val="24"/>
              </w:rPr>
              <w:t>производству</w:t>
            </w:r>
            <w:r>
              <w:rPr>
                <w:spacing w:val="-7"/>
                <w:sz w:val="24"/>
              </w:rPr>
              <w:t xml:space="preserve"> </w:t>
            </w:r>
            <w:r>
              <w:rPr>
                <w:sz w:val="24"/>
              </w:rPr>
              <w:t>в</w:t>
            </w:r>
            <w:r>
              <w:rPr>
                <w:spacing w:val="-3"/>
                <w:sz w:val="24"/>
              </w:rPr>
              <w:t xml:space="preserve"> </w:t>
            </w:r>
            <w:r>
              <w:rPr>
                <w:sz w:val="24"/>
              </w:rPr>
              <w:t>организации,</w:t>
            </w:r>
            <w:r>
              <w:rPr>
                <w:spacing w:val="-5"/>
                <w:sz w:val="24"/>
              </w:rPr>
              <w:t xml:space="preserve"> </w:t>
            </w:r>
            <w:r>
              <w:rPr>
                <w:sz w:val="24"/>
              </w:rPr>
              <w:t>их</w:t>
            </w:r>
            <w:r>
              <w:rPr>
                <w:spacing w:val="1"/>
                <w:sz w:val="24"/>
              </w:rPr>
              <w:t xml:space="preserve"> </w:t>
            </w:r>
            <w:r>
              <w:rPr>
                <w:spacing w:val="-2"/>
                <w:sz w:val="24"/>
              </w:rPr>
              <w:t>оценка.</w:t>
            </w:r>
          </w:p>
        </w:tc>
        <w:tc>
          <w:tcPr>
            <w:tcW w:w="2597" w:type="dxa"/>
          </w:tcPr>
          <w:p w:rsidR="00A73364" w:rsidRDefault="0020434E">
            <w:pPr>
              <w:pStyle w:val="TableParagraph"/>
              <w:spacing w:before="116"/>
              <w:ind w:left="15" w:right="6"/>
              <w:jc w:val="center"/>
              <w:rPr>
                <w:sz w:val="24"/>
              </w:rPr>
            </w:pPr>
            <w:r>
              <w:rPr>
                <w:spacing w:val="-10"/>
                <w:sz w:val="24"/>
              </w:rPr>
              <w:t>2</w:t>
            </w:r>
          </w:p>
        </w:tc>
        <w:tc>
          <w:tcPr>
            <w:tcW w:w="2489" w:type="dxa"/>
            <w:vMerge/>
            <w:tcBorders>
              <w:top w:val="nil"/>
            </w:tcBorders>
          </w:tcPr>
          <w:p w:rsidR="00A73364" w:rsidRDefault="00A73364">
            <w:pPr>
              <w:rPr>
                <w:sz w:val="2"/>
                <w:szCs w:val="2"/>
              </w:rPr>
            </w:pPr>
          </w:p>
        </w:tc>
      </w:tr>
      <w:tr w:rsidR="00A73364">
        <w:trPr>
          <w:trHeight w:val="318"/>
        </w:trPr>
        <w:tc>
          <w:tcPr>
            <w:tcW w:w="2715" w:type="dxa"/>
            <w:vMerge/>
            <w:tcBorders>
              <w:top w:val="nil"/>
            </w:tcBorders>
          </w:tcPr>
          <w:p w:rsidR="00A73364" w:rsidRDefault="00A73364">
            <w:pPr>
              <w:rPr>
                <w:sz w:val="2"/>
                <w:szCs w:val="2"/>
              </w:rPr>
            </w:pPr>
          </w:p>
        </w:tc>
        <w:tc>
          <w:tcPr>
            <w:tcW w:w="7556" w:type="dxa"/>
          </w:tcPr>
          <w:p w:rsidR="00A73364" w:rsidRDefault="0020434E">
            <w:pPr>
              <w:pStyle w:val="TableParagraph"/>
              <w:spacing w:before="1"/>
              <w:ind w:left="110"/>
              <w:rPr>
                <w:b/>
                <w:sz w:val="24"/>
              </w:rPr>
            </w:pPr>
            <w:r>
              <w:rPr>
                <w:b/>
                <w:sz w:val="24"/>
              </w:rPr>
              <w:t>В</w:t>
            </w:r>
            <w:r>
              <w:rPr>
                <w:b/>
                <w:spacing w:val="-3"/>
                <w:sz w:val="24"/>
              </w:rPr>
              <w:t xml:space="preserve"> </w:t>
            </w:r>
            <w:r>
              <w:rPr>
                <w:b/>
                <w:sz w:val="24"/>
              </w:rPr>
              <w:t>том</w:t>
            </w:r>
            <w:r>
              <w:rPr>
                <w:b/>
                <w:spacing w:val="-4"/>
                <w:sz w:val="24"/>
              </w:rPr>
              <w:t xml:space="preserve"> </w:t>
            </w:r>
            <w:r>
              <w:rPr>
                <w:b/>
                <w:sz w:val="24"/>
              </w:rPr>
              <w:t>числе</w:t>
            </w:r>
            <w:r>
              <w:rPr>
                <w:b/>
                <w:spacing w:val="-4"/>
                <w:sz w:val="24"/>
              </w:rPr>
              <w:t xml:space="preserve"> </w:t>
            </w:r>
            <w:r>
              <w:rPr>
                <w:b/>
                <w:sz w:val="24"/>
              </w:rPr>
              <w:t>практических</w:t>
            </w:r>
            <w:r>
              <w:rPr>
                <w:b/>
                <w:spacing w:val="-2"/>
                <w:sz w:val="24"/>
              </w:rPr>
              <w:t xml:space="preserve"> занятий</w:t>
            </w:r>
          </w:p>
        </w:tc>
        <w:tc>
          <w:tcPr>
            <w:tcW w:w="2597" w:type="dxa"/>
          </w:tcPr>
          <w:p w:rsidR="00A73364" w:rsidRDefault="0020434E">
            <w:pPr>
              <w:pStyle w:val="TableParagraph"/>
              <w:spacing w:before="1"/>
              <w:ind w:left="15" w:right="6"/>
              <w:jc w:val="center"/>
              <w:rPr>
                <w:b/>
                <w:sz w:val="24"/>
              </w:rPr>
            </w:pPr>
            <w:r>
              <w:rPr>
                <w:b/>
                <w:spacing w:val="-5"/>
                <w:sz w:val="24"/>
              </w:rPr>
              <w:t>2/2</w:t>
            </w:r>
          </w:p>
        </w:tc>
        <w:tc>
          <w:tcPr>
            <w:tcW w:w="2489" w:type="dxa"/>
            <w:vMerge/>
            <w:tcBorders>
              <w:top w:val="nil"/>
            </w:tcBorders>
          </w:tcPr>
          <w:p w:rsidR="00A73364" w:rsidRDefault="00A73364">
            <w:pPr>
              <w:rPr>
                <w:sz w:val="2"/>
                <w:szCs w:val="2"/>
              </w:rPr>
            </w:pPr>
          </w:p>
        </w:tc>
      </w:tr>
      <w:tr w:rsidR="00A73364">
        <w:trPr>
          <w:trHeight w:val="1104"/>
        </w:trPr>
        <w:tc>
          <w:tcPr>
            <w:tcW w:w="2715" w:type="dxa"/>
            <w:vMerge/>
            <w:tcBorders>
              <w:top w:val="nil"/>
            </w:tcBorders>
          </w:tcPr>
          <w:p w:rsidR="00A73364" w:rsidRDefault="00A73364">
            <w:pPr>
              <w:rPr>
                <w:sz w:val="2"/>
                <w:szCs w:val="2"/>
              </w:rPr>
            </w:pPr>
          </w:p>
        </w:tc>
        <w:tc>
          <w:tcPr>
            <w:tcW w:w="7556" w:type="dxa"/>
          </w:tcPr>
          <w:p w:rsidR="00A73364" w:rsidRDefault="0020434E">
            <w:pPr>
              <w:pStyle w:val="TableParagraph"/>
              <w:ind w:left="110" w:right="218"/>
              <w:jc w:val="both"/>
              <w:rPr>
                <w:sz w:val="24"/>
              </w:rPr>
            </w:pPr>
            <w:r>
              <w:rPr>
                <w:b/>
                <w:sz w:val="24"/>
              </w:rPr>
              <w:t>Практическое занятие 2</w:t>
            </w:r>
            <w:r>
              <w:rPr>
                <w:sz w:val="24"/>
              </w:rPr>
              <w:t>.</w:t>
            </w:r>
            <w:r>
              <w:rPr>
                <w:spacing w:val="-3"/>
                <w:sz w:val="24"/>
              </w:rPr>
              <w:t xml:space="preserve"> </w:t>
            </w:r>
            <w:r>
              <w:rPr>
                <w:sz w:val="24"/>
              </w:rPr>
              <w:t>Определение требуемых уровней произво- дительности</w:t>
            </w:r>
            <w:r>
              <w:rPr>
                <w:spacing w:val="-2"/>
                <w:sz w:val="24"/>
              </w:rPr>
              <w:t xml:space="preserve"> </w:t>
            </w:r>
            <w:r>
              <w:rPr>
                <w:sz w:val="24"/>
              </w:rPr>
              <w:t>процесса</w:t>
            </w:r>
            <w:r>
              <w:rPr>
                <w:spacing w:val="-3"/>
                <w:sz w:val="24"/>
              </w:rPr>
              <w:t xml:space="preserve"> </w:t>
            </w:r>
            <w:r>
              <w:rPr>
                <w:sz w:val="24"/>
              </w:rPr>
              <w:t>и</w:t>
            </w:r>
            <w:r>
              <w:rPr>
                <w:spacing w:val="-2"/>
                <w:sz w:val="24"/>
              </w:rPr>
              <w:t xml:space="preserve"> </w:t>
            </w:r>
            <w:r>
              <w:rPr>
                <w:sz w:val="24"/>
              </w:rPr>
              <w:t>такта.</w:t>
            </w:r>
            <w:r>
              <w:rPr>
                <w:spacing w:val="-2"/>
                <w:sz w:val="24"/>
              </w:rPr>
              <w:t xml:space="preserve"> </w:t>
            </w:r>
            <w:r>
              <w:rPr>
                <w:sz w:val="24"/>
              </w:rPr>
              <w:t>Документирование</w:t>
            </w:r>
            <w:r>
              <w:rPr>
                <w:spacing w:val="-3"/>
                <w:sz w:val="24"/>
              </w:rPr>
              <w:t xml:space="preserve"> </w:t>
            </w:r>
            <w:r>
              <w:rPr>
                <w:sz w:val="24"/>
              </w:rPr>
              <w:t>сочетания</w:t>
            </w:r>
            <w:r>
              <w:rPr>
                <w:spacing w:val="-2"/>
                <w:sz w:val="24"/>
              </w:rPr>
              <w:t xml:space="preserve"> </w:t>
            </w:r>
            <w:r>
              <w:rPr>
                <w:sz w:val="24"/>
              </w:rPr>
              <w:t>техноло- гических</w:t>
            </w:r>
            <w:r>
              <w:rPr>
                <w:spacing w:val="-5"/>
                <w:sz w:val="24"/>
              </w:rPr>
              <w:t xml:space="preserve"> </w:t>
            </w:r>
            <w:r>
              <w:rPr>
                <w:sz w:val="24"/>
              </w:rPr>
              <w:t>процессов</w:t>
            </w:r>
            <w:r>
              <w:rPr>
                <w:spacing w:val="-3"/>
                <w:sz w:val="24"/>
              </w:rPr>
              <w:t xml:space="preserve"> </w:t>
            </w:r>
            <w:r>
              <w:rPr>
                <w:sz w:val="24"/>
              </w:rPr>
              <w:t>и</w:t>
            </w:r>
            <w:r>
              <w:rPr>
                <w:spacing w:val="-3"/>
                <w:sz w:val="24"/>
              </w:rPr>
              <w:t xml:space="preserve"> </w:t>
            </w:r>
            <w:r>
              <w:rPr>
                <w:sz w:val="24"/>
              </w:rPr>
              <w:t>критериев</w:t>
            </w:r>
            <w:r>
              <w:rPr>
                <w:spacing w:val="-5"/>
                <w:sz w:val="24"/>
              </w:rPr>
              <w:t xml:space="preserve"> </w:t>
            </w:r>
            <w:r>
              <w:rPr>
                <w:sz w:val="24"/>
              </w:rPr>
              <w:t>качества.</w:t>
            </w:r>
            <w:r>
              <w:rPr>
                <w:spacing w:val="-3"/>
                <w:sz w:val="24"/>
              </w:rPr>
              <w:t xml:space="preserve"> </w:t>
            </w:r>
            <w:r>
              <w:rPr>
                <w:sz w:val="24"/>
              </w:rPr>
              <w:t>Суммирование</w:t>
            </w:r>
            <w:r>
              <w:rPr>
                <w:spacing w:val="-5"/>
                <w:sz w:val="24"/>
              </w:rPr>
              <w:t xml:space="preserve"> </w:t>
            </w:r>
            <w:r>
              <w:rPr>
                <w:sz w:val="24"/>
              </w:rPr>
              <w:t>общего</w:t>
            </w:r>
            <w:r>
              <w:rPr>
                <w:spacing w:val="-3"/>
                <w:sz w:val="24"/>
              </w:rPr>
              <w:t xml:space="preserve"> </w:t>
            </w:r>
            <w:r>
              <w:rPr>
                <w:spacing w:val="-4"/>
                <w:sz w:val="24"/>
              </w:rPr>
              <w:t>вре-</w:t>
            </w:r>
          </w:p>
          <w:p w:rsidR="00A73364" w:rsidRDefault="0020434E">
            <w:pPr>
              <w:pStyle w:val="TableParagraph"/>
              <w:spacing w:line="264" w:lineRule="exact"/>
              <w:ind w:left="110"/>
              <w:jc w:val="both"/>
              <w:rPr>
                <w:sz w:val="24"/>
              </w:rPr>
            </w:pPr>
            <w:r>
              <w:rPr>
                <w:sz w:val="24"/>
              </w:rPr>
              <w:t>мени</w:t>
            </w:r>
            <w:r>
              <w:rPr>
                <w:spacing w:val="-2"/>
                <w:sz w:val="24"/>
              </w:rPr>
              <w:t xml:space="preserve"> процесса.</w:t>
            </w:r>
          </w:p>
        </w:tc>
        <w:tc>
          <w:tcPr>
            <w:tcW w:w="2597" w:type="dxa"/>
          </w:tcPr>
          <w:p w:rsidR="00A73364" w:rsidRDefault="00A73364">
            <w:pPr>
              <w:pStyle w:val="TableParagraph"/>
              <w:spacing w:before="111"/>
              <w:rPr>
                <w:b/>
                <w:sz w:val="24"/>
              </w:rPr>
            </w:pPr>
          </w:p>
          <w:p w:rsidR="00A73364" w:rsidRDefault="0020434E">
            <w:pPr>
              <w:pStyle w:val="TableParagraph"/>
              <w:ind w:left="15" w:right="6"/>
              <w:jc w:val="center"/>
              <w:rPr>
                <w:sz w:val="24"/>
              </w:rPr>
            </w:pPr>
            <w:r>
              <w:rPr>
                <w:spacing w:val="-5"/>
                <w:sz w:val="24"/>
              </w:rPr>
              <w:t>2/2</w:t>
            </w:r>
          </w:p>
        </w:tc>
        <w:tc>
          <w:tcPr>
            <w:tcW w:w="2489" w:type="dxa"/>
            <w:vMerge/>
            <w:tcBorders>
              <w:top w:val="nil"/>
            </w:tcBorders>
          </w:tcPr>
          <w:p w:rsidR="00A73364" w:rsidRDefault="00A73364">
            <w:pPr>
              <w:rPr>
                <w:sz w:val="2"/>
                <w:szCs w:val="2"/>
              </w:rPr>
            </w:pPr>
          </w:p>
        </w:tc>
      </w:tr>
      <w:tr w:rsidR="00A73364" w:rsidTr="009B493E">
        <w:trPr>
          <w:trHeight w:val="348"/>
        </w:trPr>
        <w:tc>
          <w:tcPr>
            <w:tcW w:w="2715" w:type="dxa"/>
            <w:vMerge w:val="restart"/>
          </w:tcPr>
          <w:p w:rsidR="00A73364" w:rsidRDefault="0020434E">
            <w:pPr>
              <w:pStyle w:val="TableParagraph"/>
              <w:spacing w:line="275" w:lineRule="exact"/>
              <w:ind w:left="107"/>
              <w:jc w:val="both"/>
              <w:rPr>
                <w:b/>
                <w:sz w:val="24"/>
              </w:rPr>
            </w:pPr>
            <w:r>
              <w:rPr>
                <w:b/>
                <w:sz w:val="24"/>
              </w:rPr>
              <w:t>Тема</w:t>
            </w:r>
            <w:r>
              <w:rPr>
                <w:b/>
                <w:spacing w:val="-1"/>
                <w:sz w:val="24"/>
              </w:rPr>
              <w:t xml:space="preserve"> </w:t>
            </w:r>
            <w:r>
              <w:rPr>
                <w:b/>
                <w:spacing w:val="-5"/>
                <w:sz w:val="24"/>
              </w:rPr>
              <w:t>4.</w:t>
            </w:r>
          </w:p>
          <w:p w:rsidR="00A73364" w:rsidRDefault="0020434E">
            <w:pPr>
              <w:pStyle w:val="TableParagraph"/>
              <w:spacing w:before="41" w:line="276" w:lineRule="auto"/>
              <w:ind w:left="107" w:right="264"/>
              <w:jc w:val="both"/>
              <w:rPr>
                <w:b/>
                <w:sz w:val="24"/>
              </w:rPr>
            </w:pPr>
            <w:r>
              <w:rPr>
                <w:b/>
                <w:sz w:val="24"/>
              </w:rPr>
              <w:t>Организация</w:t>
            </w:r>
            <w:r>
              <w:rPr>
                <w:b/>
                <w:spacing w:val="-15"/>
                <w:sz w:val="24"/>
              </w:rPr>
              <w:t xml:space="preserve"> </w:t>
            </w:r>
            <w:r>
              <w:rPr>
                <w:b/>
                <w:sz w:val="24"/>
              </w:rPr>
              <w:t>внедре- ния</w:t>
            </w:r>
            <w:r>
              <w:rPr>
                <w:b/>
                <w:spacing w:val="-5"/>
                <w:sz w:val="24"/>
              </w:rPr>
              <w:t xml:space="preserve"> </w:t>
            </w:r>
            <w:r>
              <w:rPr>
                <w:b/>
                <w:sz w:val="24"/>
              </w:rPr>
              <w:t>модели</w:t>
            </w:r>
            <w:r>
              <w:rPr>
                <w:b/>
                <w:spacing w:val="-6"/>
                <w:sz w:val="24"/>
              </w:rPr>
              <w:t xml:space="preserve"> </w:t>
            </w:r>
            <w:r>
              <w:rPr>
                <w:b/>
                <w:sz w:val="24"/>
              </w:rPr>
              <w:t>бережли- вого</w:t>
            </w:r>
            <w:r>
              <w:rPr>
                <w:b/>
                <w:spacing w:val="-15"/>
                <w:sz w:val="24"/>
              </w:rPr>
              <w:t xml:space="preserve"> </w:t>
            </w:r>
            <w:r>
              <w:rPr>
                <w:b/>
                <w:sz w:val="24"/>
              </w:rPr>
              <w:t>производства</w:t>
            </w:r>
            <w:r>
              <w:rPr>
                <w:b/>
                <w:spacing w:val="-15"/>
                <w:sz w:val="24"/>
              </w:rPr>
              <w:t xml:space="preserve"> </w:t>
            </w:r>
            <w:r>
              <w:rPr>
                <w:b/>
                <w:sz w:val="24"/>
              </w:rPr>
              <w:t xml:space="preserve">на </w:t>
            </w:r>
            <w:r>
              <w:rPr>
                <w:b/>
                <w:spacing w:val="-2"/>
                <w:sz w:val="24"/>
              </w:rPr>
              <w:t>предприятии</w:t>
            </w:r>
          </w:p>
        </w:tc>
        <w:tc>
          <w:tcPr>
            <w:tcW w:w="7556" w:type="dxa"/>
          </w:tcPr>
          <w:p w:rsidR="00A73364" w:rsidRDefault="0020434E">
            <w:pPr>
              <w:pStyle w:val="TableParagraph"/>
              <w:spacing w:line="275" w:lineRule="exact"/>
              <w:ind w:left="110"/>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597" w:type="dxa"/>
          </w:tcPr>
          <w:p w:rsidR="00A73364" w:rsidRDefault="0020434E">
            <w:pPr>
              <w:pStyle w:val="TableParagraph"/>
              <w:spacing w:line="275" w:lineRule="exact"/>
              <w:ind w:left="15" w:right="6"/>
              <w:jc w:val="center"/>
              <w:rPr>
                <w:b/>
                <w:sz w:val="24"/>
              </w:rPr>
            </w:pPr>
            <w:r>
              <w:rPr>
                <w:b/>
                <w:spacing w:val="-10"/>
                <w:sz w:val="24"/>
              </w:rPr>
              <w:t>6</w:t>
            </w:r>
          </w:p>
        </w:tc>
        <w:tc>
          <w:tcPr>
            <w:tcW w:w="2489" w:type="dxa"/>
            <w:vMerge w:val="restart"/>
          </w:tcPr>
          <w:p w:rsidR="00A73364" w:rsidRDefault="0020434E">
            <w:pPr>
              <w:pStyle w:val="TableParagraph"/>
              <w:spacing w:line="268" w:lineRule="exact"/>
              <w:ind w:left="80" w:right="68"/>
              <w:jc w:val="center"/>
              <w:rPr>
                <w:sz w:val="24"/>
              </w:rPr>
            </w:pPr>
            <w:r>
              <w:rPr>
                <w:sz w:val="24"/>
              </w:rPr>
              <w:t xml:space="preserve">ОК </w:t>
            </w:r>
            <w:r>
              <w:rPr>
                <w:spacing w:val="-5"/>
                <w:sz w:val="24"/>
              </w:rPr>
              <w:t>01</w:t>
            </w:r>
          </w:p>
          <w:p w:rsidR="00A73364" w:rsidRDefault="0020434E">
            <w:pPr>
              <w:pStyle w:val="TableParagraph"/>
              <w:ind w:left="80" w:right="68"/>
              <w:jc w:val="center"/>
              <w:rPr>
                <w:sz w:val="24"/>
              </w:rPr>
            </w:pPr>
            <w:r>
              <w:rPr>
                <w:sz w:val="24"/>
              </w:rPr>
              <w:t xml:space="preserve">ОК </w:t>
            </w:r>
            <w:r>
              <w:rPr>
                <w:spacing w:val="-5"/>
                <w:sz w:val="24"/>
              </w:rPr>
              <w:t>02</w:t>
            </w:r>
          </w:p>
          <w:p w:rsidR="00A73364" w:rsidRDefault="0020434E">
            <w:pPr>
              <w:pStyle w:val="TableParagraph"/>
              <w:ind w:left="80" w:right="68"/>
              <w:jc w:val="center"/>
              <w:rPr>
                <w:sz w:val="24"/>
              </w:rPr>
            </w:pPr>
            <w:r>
              <w:rPr>
                <w:sz w:val="24"/>
              </w:rPr>
              <w:t xml:space="preserve">ОК </w:t>
            </w:r>
            <w:r>
              <w:rPr>
                <w:spacing w:val="-5"/>
                <w:sz w:val="24"/>
              </w:rPr>
              <w:t>03</w:t>
            </w:r>
          </w:p>
          <w:p w:rsidR="00A73364" w:rsidRDefault="0020434E">
            <w:pPr>
              <w:pStyle w:val="TableParagraph"/>
              <w:ind w:left="80" w:right="68"/>
              <w:jc w:val="center"/>
              <w:rPr>
                <w:sz w:val="24"/>
              </w:rPr>
            </w:pPr>
            <w:r>
              <w:rPr>
                <w:sz w:val="24"/>
              </w:rPr>
              <w:t xml:space="preserve">ОК </w:t>
            </w:r>
            <w:r>
              <w:rPr>
                <w:spacing w:val="-5"/>
                <w:sz w:val="24"/>
              </w:rPr>
              <w:t>04</w:t>
            </w:r>
          </w:p>
          <w:p w:rsidR="00A73364" w:rsidRDefault="0020434E">
            <w:pPr>
              <w:pStyle w:val="TableParagraph"/>
              <w:ind w:left="80" w:right="68"/>
              <w:jc w:val="center"/>
              <w:rPr>
                <w:sz w:val="24"/>
              </w:rPr>
            </w:pPr>
            <w:r>
              <w:rPr>
                <w:sz w:val="24"/>
              </w:rPr>
              <w:t xml:space="preserve">ОК </w:t>
            </w:r>
            <w:r>
              <w:rPr>
                <w:spacing w:val="-5"/>
                <w:sz w:val="24"/>
              </w:rPr>
              <w:t>05</w:t>
            </w:r>
          </w:p>
          <w:p w:rsidR="00A73364" w:rsidRDefault="0020434E">
            <w:pPr>
              <w:pStyle w:val="TableParagraph"/>
              <w:ind w:left="80" w:right="68"/>
              <w:jc w:val="center"/>
              <w:rPr>
                <w:sz w:val="24"/>
              </w:rPr>
            </w:pPr>
            <w:r>
              <w:rPr>
                <w:sz w:val="24"/>
              </w:rPr>
              <w:t xml:space="preserve">ОК </w:t>
            </w:r>
            <w:r>
              <w:rPr>
                <w:spacing w:val="-5"/>
                <w:sz w:val="24"/>
              </w:rPr>
              <w:t>06</w:t>
            </w:r>
          </w:p>
          <w:p w:rsidR="00A73364" w:rsidRDefault="0020434E">
            <w:pPr>
              <w:pStyle w:val="TableParagraph"/>
              <w:ind w:left="80" w:right="68"/>
              <w:jc w:val="center"/>
              <w:rPr>
                <w:sz w:val="24"/>
              </w:rPr>
            </w:pPr>
            <w:r>
              <w:rPr>
                <w:sz w:val="24"/>
              </w:rPr>
              <w:t xml:space="preserve">ОК </w:t>
            </w:r>
            <w:r>
              <w:rPr>
                <w:spacing w:val="-5"/>
                <w:sz w:val="24"/>
              </w:rPr>
              <w:t>07</w:t>
            </w:r>
          </w:p>
          <w:p w:rsidR="00A73364" w:rsidRDefault="0020434E">
            <w:pPr>
              <w:pStyle w:val="TableParagraph"/>
              <w:ind w:left="80" w:right="68"/>
              <w:jc w:val="center"/>
              <w:rPr>
                <w:sz w:val="24"/>
              </w:rPr>
            </w:pPr>
            <w:r>
              <w:rPr>
                <w:sz w:val="24"/>
              </w:rPr>
              <w:t>ОК</w:t>
            </w:r>
            <w:r>
              <w:rPr>
                <w:spacing w:val="-1"/>
                <w:sz w:val="24"/>
              </w:rPr>
              <w:t xml:space="preserve"> </w:t>
            </w:r>
            <w:r>
              <w:rPr>
                <w:spacing w:val="-5"/>
                <w:sz w:val="24"/>
              </w:rPr>
              <w:t>09</w:t>
            </w:r>
          </w:p>
          <w:p w:rsidR="00A73364" w:rsidRDefault="0020434E">
            <w:pPr>
              <w:pStyle w:val="TableParagraph"/>
              <w:spacing w:line="264" w:lineRule="exact"/>
              <w:ind w:left="78" w:right="68"/>
              <w:jc w:val="center"/>
              <w:rPr>
                <w:sz w:val="24"/>
              </w:rPr>
            </w:pPr>
            <w:r>
              <w:rPr>
                <w:sz w:val="24"/>
              </w:rPr>
              <w:t>ПК Х1</w:t>
            </w:r>
            <w:r>
              <w:rPr>
                <w:spacing w:val="-1"/>
                <w:sz w:val="24"/>
              </w:rPr>
              <w:t xml:space="preserve"> </w:t>
            </w:r>
            <w:r>
              <w:rPr>
                <w:sz w:val="24"/>
              </w:rPr>
              <w:t>-</w:t>
            </w:r>
            <w:r>
              <w:rPr>
                <w:spacing w:val="-1"/>
                <w:sz w:val="24"/>
              </w:rPr>
              <w:t xml:space="preserve"> </w:t>
            </w:r>
            <w:r>
              <w:rPr>
                <w:sz w:val="24"/>
              </w:rPr>
              <w:t xml:space="preserve">ПК </w:t>
            </w:r>
            <w:r>
              <w:rPr>
                <w:spacing w:val="-5"/>
                <w:sz w:val="24"/>
              </w:rPr>
              <w:t>Х4</w:t>
            </w:r>
          </w:p>
        </w:tc>
      </w:tr>
      <w:tr w:rsidR="00A73364">
        <w:trPr>
          <w:trHeight w:val="431"/>
        </w:trPr>
        <w:tc>
          <w:tcPr>
            <w:tcW w:w="2715" w:type="dxa"/>
            <w:vMerge/>
            <w:tcBorders>
              <w:top w:val="nil"/>
            </w:tcBorders>
          </w:tcPr>
          <w:p w:rsidR="00A73364" w:rsidRDefault="00A73364">
            <w:pPr>
              <w:rPr>
                <w:sz w:val="2"/>
                <w:szCs w:val="2"/>
              </w:rPr>
            </w:pPr>
          </w:p>
        </w:tc>
        <w:tc>
          <w:tcPr>
            <w:tcW w:w="7556" w:type="dxa"/>
          </w:tcPr>
          <w:p w:rsidR="00A73364" w:rsidRDefault="0020434E">
            <w:pPr>
              <w:pStyle w:val="TableParagraph"/>
              <w:spacing w:line="270" w:lineRule="exact"/>
              <w:ind w:left="110"/>
              <w:rPr>
                <w:sz w:val="24"/>
              </w:rPr>
            </w:pPr>
            <w:r>
              <w:rPr>
                <w:sz w:val="24"/>
              </w:rPr>
              <w:t>1.</w:t>
            </w:r>
            <w:r>
              <w:rPr>
                <w:spacing w:val="-2"/>
                <w:sz w:val="24"/>
              </w:rPr>
              <w:t xml:space="preserve"> </w:t>
            </w:r>
            <w:r>
              <w:rPr>
                <w:sz w:val="24"/>
              </w:rPr>
              <w:t>Виды</w:t>
            </w:r>
            <w:r>
              <w:rPr>
                <w:spacing w:val="-1"/>
                <w:sz w:val="24"/>
              </w:rPr>
              <w:t xml:space="preserve"> </w:t>
            </w:r>
            <w:r>
              <w:rPr>
                <w:sz w:val="24"/>
              </w:rPr>
              <w:t>моделей</w:t>
            </w:r>
            <w:r>
              <w:rPr>
                <w:spacing w:val="-2"/>
                <w:sz w:val="24"/>
              </w:rPr>
              <w:t xml:space="preserve"> </w:t>
            </w:r>
            <w:r>
              <w:rPr>
                <w:sz w:val="24"/>
              </w:rPr>
              <w:t>бережливого</w:t>
            </w:r>
            <w:r>
              <w:rPr>
                <w:spacing w:val="-1"/>
                <w:sz w:val="24"/>
              </w:rPr>
              <w:t xml:space="preserve"> </w:t>
            </w:r>
            <w:r>
              <w:rPr>
                <w:spacing w:val="-2"/>
                <w:sz w:val="24"/>
              </w:rPr>
              <w:t>производства.</w:t>
            </w:r>
          </w:p>
        </w:tc>
        <w:tc>
          <w:tcPr>
            <w:tcW w:w="2597" w:type="dxa"/>
          </w:tcPr>
          <w:p w:rsidR="00A73364" w:rsidRDefault="0020434E">
            <w:pPr>
              <w:pStyle w:val="TableParagraph"/>
              <w:spacing w:before="51"/>
              <w:ind w:left="15" w:right="6"/>
              <w:jc w:val="center"/>
              <w:rPr>
                <w:sz w:val="24"/>
              </w:rPr>
            </w:pPr>
            <w:r>
              <w:rPr>
                <w:spacing w:val="-10"/>
                <w:sz w:val="24"/>
              </w:rPr>
              <w:t>2</w:t>
            </w:r>
          </w:p>
        </w:tc>
        <w:tc>
          <w:tcPr>
            <w:tcW w:w="2489" w:type="dxa"/>
            <w:vMerge/>
            <w:tcBorders>
              <w:top w:val="nil"/>
            </w:tcBorders>
          </w:tcPr>
          <w:p w:rsidR="00A73364" w:rsidRDefault="00A73364">
            <w:pPr>
              <w:rPr>
                <w:sz w:val="2"/>
                <w:szCs w:val="2"/>
              </w:rPr>
            </w:pPr>
          </w:p>
        </w:tc>
      </w:tr>
      <w:tr w:rsidR="00A73364">
        <w:trPr>
          <w:trHeight w:val="729"/>
        </w:trPr>
        <w:tc>
          <w:tcPr>
            <w:tcW w:w="2715" w:type="dxa"/>
            <w:vMerge/>
            <w:tcBorders>
              <w:top w:val="nil"/>
            </w:tcBorders>
          </w:tcPr>
          <w:p w:rsidR="00A73364" w:rsidRDefault="00A73364">
            <w:pPr>
              <w:rPr>
                <w:sz w:val="2"/>
                <w:szCs w:val="2"/>
              </w:rPr>
            </w:pPr>
          </w:p>
        </w:tc>
        <w:tc>
          <w:tcPr>
            <w:tcW w:w="7556" w:type="dxa"/>
          </w:tcPr>
          <w:p w:rsidR="00A73364" w:rsidRDefault="0020434E">
            <w:pPr>
              <w:pStyle w:val="TableParagraph"/>
              <w:spacing w:line="278" w:lineRule="auto"/>
              <w:ind w:left="110"/>
              <w:rPr>
                <w:sz w:val="24"/>
              </w:rPr>
            </w:pPr>
            <w:r>
              <w:rPr>
                <w:sz w:val="24"/>
              </w:rPr>
              <w:t>2.</w:t>
            </w:r>
            <w:r>
              <w:rPr>
                <w:spacing w:val="-6"/>
                <w:sz w:val="24"/>
              </w:rPr>
              <w:t xml:space="preserve"> </w:t>
            </w:r>
            <w:r>
              <w:rPr>
                <w:sz w:val="24"/>
              </w:rPr>
              <w:t>Создание</w:t>
            </w:r>
            <w:r>
              <w:rPr>
                <w:spacing w:val="-7"/>
                <w:sz w:val="24"/>
              </w:rPr>
              <w:t xml:space="preserve"> </w:t>
            </w:r>
            <w:r>
              <w:rPr>
                <w:sz w:val="24"/>
              </w:rPr>
              <w:t>базовых</w:t>
            </w:r>
            <w:r>
              <w:rPr>
                <w:spacing w:val="-3"/>
                <w:sz w:val="24"/>
              </w:rPr>
              <w:t xml:space="preserve"> </w:t>
            </w:r>
            <w:r>
              <w:rPr>
                <w:sz w:val="24"/>
              </w:rPr>
              <w:t>условий</w:t>
            </w:r>
            <w:r>
              <w:rPr>
                <w:spacing w:val="-6"/>
                <w:sz w:val="24"/>
              </w:rPr>
              <w:t xml:space="preserve"> </w:t>
            </w:r>
            <w:r>
              <w:rPr>
                <w:sz w:val="24"/>
              </w:rPr>
              <w:t>для</w:t>
            </w:r>
            <w:r>
              <w:rPr>
                <w:spacing w:val="-6"/>
                <w:sz w:val="24"/>
              </w:rPr>
              <w:t xml:space="preserve"> </w:t>
            </w:r>
            <w:r>
              <w:rPr>
                <w:sz w:val="24"/>
              </w:rPr>
              <w:t>реализации</w:t>
            </w:r>
            <w:r>
              <w:rPr>
                <w:spacing w:val="-8"/>
                <w:sz w:val="24"/>
              </w:rPr>
              <w:t xml:space="preserve"> </w:t>
            </w:r>
            <w:r>
              <w:rPr>
                <w:sz w:val="24"/>
              </w:rPr>
              <w:t>модели</w:t>
            </w:r>
            <w:r>
              <w:rPr>
                <w:spacing w:val="-5"/>
                <w:sz w:val="24"/>
              </w:rPr>
              <w:t xml:space="preserve"> </w:t>
            </w:r>
            <w:r>
              <w:rPr>
                <w:sz w:val="24"/>
              </w:rPr>
              <w:t xml:space="preserve">бережливого </w:t>
            </w:r>
            <w:r>
              <w:rPr>
                <w:spacing w:val="-2"/>
                <w:sz w:val="24"/>
              </w:rPr>
              <w:t>производства</w:t>
            </w:r>
          </w:p>
        </w:tc>
        <w:tc>
          <w:tcPr>
            <w:tcW w:w="2597" w:type="dxa"/>
          </w:tcPr>
          <w:p w:rsidR="00A73364" w:rsidRDefault="0020434E">
            <w:pPr>
              <w:pStyle w:val="TableParagraph"/>
              <w:spacing w:before="200"/>
              <w:ind w:left="15" w:right="6"/>
              <w:jc w:val="center"/>
              <w:rPr>
                <w:sz w:val="24"/>
              </w:rPr>
            </w:pPr>
            <w:r>
              <w:rPr>
                <w:spacing w:val="-10"/>
                <w:sz w:val="24"/>
              </w:rPr>
              <w:t>2</w:t>
            </w:r>
          </w:p>
        </w:tc>
        <w:tc>
          <w:tcPr>
            <w:tcW w:w="2489" w:type="dxa"/>
            <w:vMerge/>
            <w:tcBorders>
              <w:top w:val="nil"/>
            </w:tcBorders>
          </w:tcPr>
          <w:p w:rsidR="00A73364" w:rsidRDefault="00A73364">
            <w:pPr>
              <w:rPr>
                <w:sz w:val="2"/>
                <w:szCs w:val="2"/>
              </w:rPr>
            </w:pPr>
          </w:p>
        </w:tc>
      </w:tr>
      <w:tr w:rsidR="00A73364" w:rsidTr="009B493E">
        <w:trPr>
          <w:trHeight w:val="525"/>
        </w:trPr>
        <w:tc>
          <w:tcPr>
            <w:tcW w:w="2715" w:type="dxa"/>
            <w:vMerge/>
            <w:tcBorders>
              <w:top w:val="nil"/>
            </w:tcBorders>
          </w:tcPr>
          <w:p w:rsidR="00A73364" w:rsidRDefault="00A73364">
            <w:pPr>
              <w:rPr>
                <w:sz w:val="2"/>
                <w:szCs w:val="2"/>
              </w:rPr>
            </w:pPr>
          </w:p>
        </w:tc>
        <w:tc>
          <w:tcPr>
            <w:tcW w:w="7556" w:type="dxa"/>
          </w:tcPr>
          <w:p w:rsidR="00A73364" w:rsidRDefault="0020434E">
            <w:pPr>
              <w:pStyle w:val="TableParagraph"/>
              <w:spacing w:line="270" w:lineRule="exact"/>
              <w:ind w:left="110"/>
              <w:rPr>
                <w:sz w:val="24"/>
              </w:rPr>
            </w:pPr>
            <w:r>
              <w:rPr>
                <w:sz w:val="24"/>
              </w:rPr>
              <w:t>3.</w:t>
            </w:r>
            <w:r>
              <w:rPr>
                <w:spacing w:val="-5"/>
                <w:sz w:val="24"/>
              </w:rPr>
              <w:t xml:space="preserve"> </w:t>
            </w:r>
            <w:r>
              <w:rPr>
                <w:sz w:val="24"/>
              </w:rPr>
              <w:t>Основные</w:t>
            </w:r>
            <w:r>
              <w:rPr>
                <w:spacing w:val="-5"/>
                <w:sz w:val="24"/>
              </w:rPr>
              <w:t xml:space="preserve"> </w:t>
            </w:r>
            <w:r>
              <w:rPr>
                <w:sz w:val="24"/>
              </w:rPr>
              <w:t>проблемы</w:t>
            </w:r>
            <w:r>
              <w:rPr>
                <w:spacing w:val="-1"/>
                <w:sz w:val="24"/>
              </w:rPr>
              <w:t xml:space="preserve"> </w:t>
            </w:r>
            <w:r>
              <w:rPr>
                <w:sz w:val="24"/>
              </w:rPr>
              <w:t>внедрения</w:t>
            </w:r>
            <w:r>
              <w:rPr>
                <w:spacing w:val="-3"/>
                <w:sz w:val="24"/>
              </w:rPr>
              <w:t xml:space="preserve"> </w:t>
            </w:r>
            <w:r>
              <w:rPr>
                <w:sz w:val="24"/>
              </w:rPr>
              <w:t>моделей</w:t>
            </w:r>
            <w:r>
              <w:rPr>
                <w:spacing w:val="-3"/>
                <w:sz w:val="24"/>
              </w:rPr>
              <w:t xml:space="preserve"> </w:t>
            </w:r>
            <w:r>
              <w:rPr>
                <w:sz w:val="24"/>
              </w:rPr>
              <w:t>бережливого</w:t>
            </w:r>
            <w:r>
              <w:rPr>
                <w:spacing w:val="-2"/>
                <w:sz w:val="24"/>
              </w:rPr>
              <w:t xml:space="preserve"> производства</w:t>
            </w:r>
          </w:p>
        </w:tc>
        <w:tc>
          <w:tcPr>
            <w:tcW w:w="2597" w:type="dxa"/>
          </w:tcPr>
          <w:p w:rsidR="00A73364" w:rsidRDefault="0020434E">
            <w:pPr>
              <w:pStyle w:val="TableParagraph"/>
              <w:spacing w:before="165"/>
              <w:ind w:left="15" w:right="6"/>
              <w:jc w:val="center"/>
              <w:rPr>
                <w:sz w:val="24"/>
              </w:rPr>
            </w:pPr>
            <w:r>
              <w:rPr>
                <w:spacing w:val="-10"/>
                <w:sz w:val="24"/>
              </w:rPr>
              <w:t>2</w:t>
            </w:r>
          </w:p>
        </w:tc>
        <w:tc>
          <w:tcPr>
            <w:tcW w:w="2489" w:type="dxa"/>
            <w:vMerge/>
            <w:tcBorders>
              <w:top w:val="nil"/>
            </w:tcBorders>
          </w:tcPr>
          <w:p w:rsidR="00A73364" w:rsidRDefault="00A73364">
            <w:pPr>
              <w:rPr>
                <w:sz w:val="2"/>
                <w:szCs w:val="2"/>
              </w:rPr>
            </w:pPr>
          </w:p>
        </w:tc>
      </w:tr>
      <w:tr w:rsidR="00A73364">
        <w:trPr>
          <w:trHeight w:val="316"/>
        </w:trPr>
        <w:tc>
          <w:tcPr>
            <w:tcW w:w="10271" w:type="dxa"/>
            <w:gridSpan w:val="2"/>
          </w:tcPr>
          <w:p w:rsidR="00A73364" w:rsidRDefault="0020434E">
            <w:pPr>
              <w:pStyle w:val="TableParagraph"/>
              <w:spacing w:line="275" w:lineRule="exact"/>
              <w:ind w:left="107"/>
              <w:rPr>
                <w:b/>
                <w:sz w:val="24"/>
              </w:rPr>
            </w:pPr>
            <w:r>
              <w:rPr>
                <w:b/>
                <w:sz w:val="24"/>
              </w:rPr>
              <w:t>Промежуточная</w:t>
            </w:r>
            <w:r>
              <w:rPr>
                <w:b/>
                <w:spacing w:val="-6"/>
                <w:sz w:val="24"/>
              </w:rPr>
              <w:t xml:space="preserve"> </w:t>
            </w:r>
            <w:r>
              <w:rPr>
                <w:b/>
                <w:sz w:val="24"/>
              </w:rPr>
              <w:t>аттестация</w:t>
            </w:r>
            <w:r>
              <w:rPr>
                <w:b/>
                <w:spacing w:val="-5"/>
                <w:sz w:val="24"/>
              </w:rPr>
              <w:t xml:space="preserve"> </w:t>
            </w:r>
            <w:r>
              <w:rPr>
                <w:b/>
                <w:sz w:val="24"/>
              </w:rPr>
              <w:t>–</w:t>
            </w:r>
            <w:r>
              <w:rPr>
                <w:b/>
                <w:spacing w:val="-5"/>
                <w:sz w:val="24"/>
              </w:rPr>
              <w:t xml:space="preserve"> </w:t>
            </w:r>
            <w:r>
              <w:rPr>
                <w:b/>
                <w:sz w:val="24"/>
              </w:rPr>
              <w:t>дифференцированный</w:t>
            </w:r>
            <w:r>
              <w:rPr>
                <w:b/>
                <w:spacing w:val="-6"/>
                <w:sz w:val="24"/>
              </w:rPr>
              <w:t xml:space="preserve"> </w:t>
            </w:r>
            <w:r>
              <w:rPr>
                <w:b/>
                <w:spacing w:val="-2"/>
                <w:sz w:val="24"/>
              </w:rPr>
              <w:t>зачет</w:t>
            </w:r>
          </w:p>
        </w:tc>
        <w:tc>
          <w:tcPr>
            <w:tcW w:w="2597" w:type="dxa"/>
          </w:tcPr>
          <w:p w:rsidR="00A73364" w:rsidRDefault="00A73364">
            <w:pPr>
              <w:pStyle w:val="TableParagraph"/>
              <w:rPr>
                <w:sz w:val="24"/>
              </w:rPr>
            </w:pPr>
          </w:p>
        </w:tc>
        <w:tc>
          <w:tcPr>
            <w:tcW w:w="2489" w:type="dxa"/>
          </w:tcPr>
          <w:p w:rsidR="00A73364" w:rsidRDefault="00A73364">
            <w:pPr>
              <w:pStyle w:val="TableParagraph"/>
              <w:rPr>
                <w:sz w:val="24"/>
              </w:rPr>
            </w:pPr>
          </w:p>
        </w:tc>
      </w:tr>
      <w:tr w:rsidR="00A73364">
        <w:trPr>
          <w:trHeight w:val="517"/>
        </w:trPr>
        <w:tc>
          <w:tcPr>
            <w:tcW w:w="10271" w:type="dxa"/>
            <w:gridSpan w:val="2"/>
          </w:tcPr>
          <w:p w:rsidR="00A73364" w:rsidRDefault="0020434E">
            <w:pPr>
              <w:pStyle w:val="TableParagraph"/>
              <w:spacing w:before="1"/>
              <w:ind w:left="107"/>
              <w:rPr>
                <w:b/>
                <w:sz w:val="24"/>
              </w:rPr>
            </w:pPr>
            <w:r>
              <w:rPr>
                <w:b/>
                <w:spacing w:val="-2"/>
                <w:sz w:val="24"/>
              </w:rPr>
              <w:t>Всего:</w:t>
            </w:r>
          </w:p>
        </w:tc>
        <w:tc>
          <w:tcPr>
            <w:tcW w:w="2597" w:type="dxa"/>
          </w:tcPr>
          <w:p w:rsidR="00A73364" w:rsidRDefault="0020434E">
            <w:pPr>
              <w:pStyle w:val="TableParagraph"/>
              <w:spacing w:before="1"/>
              <w:ind w:left="15" w:right="5"/>
              <w:jc w:val="center"/>
              <w:rPr>
                <w:b/>
                <w:sz w:val="24"/>
              </w:rPr>
            </w:pPr>
            <w:r>
              <w:rPr>
                <w:b/>
                <w:spacing w:val="-4"/>
                <w:sz w:val="24"/>
              </w:rPr>
              <w:t>32/4</w:t>
            </w:r>
          </w:p>
        </w:tc>
        <w:tc>
          <w:tcPr>
            <w:tcW w:w="2489" w:type="dxa"/>
          </w:tcPr>
          <w:p w:rsidR="00A73364" w:rsidRDefault="00A73364">
            <w:pPr>
              <w:pStyle w:val="TableParagraph"/>
              <w:rPr>
                <w:sz w:val="24"/>
              </w:rPr>
            </w:pPr>
          </w:p>
        </w:tc>
      </w:tr>
    </w:tbl>
    <w:p w:rsidR="00A73364" w:rsidRDefault="00A73364">
      <w:pPr>
        <w:pStyle w:val="TableParagraph"/>
        <w:rPr>
          <w:sz w:val="24"/>
        </w:rPr>
        <w:sectPr w:rsidR="00A73364">
          <w:pgSz w:w="16850" w:h="11910" w:orient="landscape"/>
          <w:pgMar w:top="820" w:right="566" w:bottom="1080" w:left="850" w:header="0" w:footer="900" w:gutter="0"/>
          <w:cols w:space="720"/>
        </w:sectPr>
      </w:pPr>
    </w:p>
    <w:p w:rsidR="00A73364" w:rsidRDefault="0020434E">
      <w:pPr>
        <w:pStyle w:val="2"/>
        <w:numPr>
          <w:ilvl w:val="0"/>
          <w:numId w:val="71"/>
        </w:numPr>
        <w:tabs>
          <w:tab w:val="left" w:pos="2505"/>
        </w:tabs>
        <w:spacing w:before="73"/>
        <w:ind w:left="2505"/>
        <w:jc w:val="left"/>
      </w:pPr>
      <w:r>
        <w:lastRenderedPageBreak/>
        <w:t>УСЛОВИЯ</w:t>
      </w:r>
      <w:r>
        <w:rPr>
          <w:spacing w:val="-7"/>
        </w:rPr>
        <w:t xml:space="preserve"> </w:t>
      </w:r>
      <w:r>
        <w:t>РЕАЛИЗАЦИИ</w:t>
      </w:r>
      <w:r>
        <w:rPr>
          <w:spacing w:val="-3"/>
        </w:rPr>
        <w:t xml:space="preserve"> </w:t>
      </w:r>
      <w:r>
        <w:t>УЧЕБНОЙ</w:t>
      </w:r>
      <w:r>
        <w:rPr>
          <w:spacing w:val="-3"/>
        </w:rPr>
        <w:t xml:space="preserve"> </w:t>
      </w:r>
      <w:r>
        <w:rPr>
          <w:spacing w:val="-2"/>
        </w:rPr>
        <w:t>ДИСЦИПЛИНЫ</w:t>
      </w:r>
    </w:p>
    <w:p w:rsidR="00A73364" w:rsidRDefault="0020434E">
      <w:pPr>
        <w:pStyle w:val="3"/>
        <w:numPr>
          <w:ilvl w:val="1"/>
          <w:numId w:val="71"/>
        </w:numPr>
        <w:tabs>
          <w:tab w:val="left" w:pos="1443"/>
          <w:tab w:val="left" w:pos="2105"/>
          <w:tab w:val="left" w:pos="3604"/>
          <w:tab w:val="left" w:pos="5105"/>
          <w:tab w:val="left" w:pos="6218"/>
          <w:tab w:val="left" w:pos="7831"/>
          <w:tab w:val="left" w:pos="8937"/>
        </w:tabs>
        <w:spacing w:before="243" w:line="276" w:lineRule="auto"/>
        <w:ind w:left="143" w:right="145" w:firstLine="707"/>
        <w:jc w:val="left"/>
      </w:pPr>
      <w:r>
        <w:rPr>
          <w:spacing w:val="-4"/>
        </w:rPr>
        <w:t>Для</w:t>
      </w:r>
      <w:r>
        <w:tab/>
      </w:r>
      <w:r>
        <w:rPr>
          <w:spacing w:val="-2"/>
        </w:rPr>
        <w:t>реализации</w:t>
      </w:r>
      <w:r>
        <w:tab/>
      </w:r>
      <w:r>
        <w:rPr>
          <w:spacing w:val="-2"/>
        </w:rPr>
        <w:t>программы</w:t>
      </w:r>
      <w:r>
        <w:tab/>
      </w:r>
      <w:r>
        <w:rPr>
          <w:spacing w:val="-2"/>
        </w:rPr>
        <w:t>учебной</w:t>
      </w:r>
      <w:r>
        <w:tab/>
      </w:r>
      <w:r>
        <w:rPr>
          <w:spacing w:val="-2"/>
        </w:rPr>
        <w:t>дисциплины</w:t>
      </w:r>
      <w:r>
        <w:tab/>
      </w:r>
      <w:r>
        <w:rPr>
          <w:spacing w:val="-2"/>
        </w:rPr>
        <w:t>должны</w:t>
      </w:r>
      <w:r>
        <w:tab/>
      </w:r>
      <w:r>
        <w:rPr>
          <w:spacing w:val="-4"/>
        </w:rPr>
        <w:t xml:space="preserve">быть </w:t>
      </w:r>
      <w:r>
        <w:t>предусмотрены следующие специальные помещения:</w:t>
      </w:r>
    </w:p>
    <w:p w:rsidR="00A73364" w:rsidRDefault="0020434E">
      <w:pPr>
        <w:pStyle w:val="a3"/>
        <w:spacing w:line="270" w:lineRule="exact"/>
        <w:ind w:left="851"/>
      </w:pPr>
      <w:r>
        <w:t>Кабинет</w:t>
      </w:r>
      <w:r>
        <w:rPr>
          <w:spacing w:val="-4"/>
        </w:rPr>
        <w:t xml:space="preserve"> </w:t>
      </w:r>
      <w:r>
        <w:t>«Основ</w:t>
      </w:r>
      <w:r>
        <w:rPr>
          <w:spacing w:val="-7"/>
        </w:rPr>
        <w:t xml:space="preserve"> </w:t>
      </w:r>
      <w:r>
        <w:t>бережливого</w:t>
      </w:r>
      <w:r>
        <w:rPr>
          <w:spacing w:val="-5"/>
        </w:rPr>
        <w:t xml:space="preserve"> </w:t>
      </w:r>
      <w:r>
        <w:t>производства»,</w:t>
      </w:r>
      <w:r>
        <w:rPr>
          <w:spacing w:val="-1"/>
        </w:rPr>
        <w:t xml:space="preserve"> </w:t>
      </w:r>
      <w:r>
        <w:t>оснащенный</w:t>
      </w:r>
      <w:r>
        <w:rPr>
          <w:spacing w:val="-5"/>
        </w:rPr>
        <w:t xml:space="preserve"> </w:t>
      </w:r>
      <w:r>
        <w:rPr>
          <w:spacing w:val="-2"/>
        </w:rPr>
        <w:t>оборудованием:</w:t>
      </w:r>
    </w:p>
    <w:p w:rsidR="00A73364" w:rsidRDefault="0020434E">
      <w:pPr>
        <w:pStyle w:val="a3"/>
        <w:ind w:left="851"/>
      </w:pPr>
      <w:r>
        <w:t>-рабочее</w:t>
      </w:r>
      <w:r>
        <w:rPr>
          <w:spacing w:val="-3"/>
        </w:rPr>
        <w:t xml:space="preserve"> </w:t>
      </w:r>
      <w:r>
        <w:t>место</w:t>
      </w:r>
      <w:r>
        <w:rPr>
          <w:spacing w:val="-1"/>
        </w:rPr>
        <w:t xml:space="preserve"> </w:t>
      </w:r>
      <w:r>
        <w:rPr>
          <w:spacing w:val="-2"/>
        </w:rPr>
        <w:t>преподавателя;</w:t>
      </w:r>
    </w:p>
    <w:p w:rsidR="00A73364" w:rsidRDefault="0020434E">
      <w:pPr>
        <w:pStyle w:val="a3"/>
        <w:ind w:left="851" w:right="3866"/>
      </w:pPr>
      <w:r>
        <w:t>-рабочие места для обучающихся; техническими</w:t>
      </w:r>
      <w:r>
        <w:rPr>
          <w:spacing w:val="-15"/>
        </w:rPr>
        <w:t xml:space="preserve"> </w:t>
      </w:r>
      <w:r>
        <w:t>средствами</w:t>
      </w:r>
      <w:r>
        <w:rPr>
          <w:spacing w:val="-15"/>
        </w:rPr>
        <w:t xml:space="preserve"> </w:t>
      </w:r>
      <w:r>
        <w:t>обучения:</w:t>
      </w:r>
    </w:p>
    <w:p w:rsidR="00A73364" w:rsidRDefault="0020434E">
      <w:pPr>
        <w:pStyle w:val="a3"/>
        <w:ind w:left="851"/>
      </w:pPr>
      <w:r>
        <w:t>-компьютер</w:t>
      </w:r>
      <w:r>
        <w:rPr>
          <w:spacing w:val="-9"/>
        </w:rPr>
        <w:t xml:space="preserve"> </w:t>
      </w:r>
      <w:r>
        <w:t>с</w:t>
      </w:r>
      <w:r>
        <w:rPr>
          <w:spacing w:val="-9"/>
        </w:rPr>
        <w:t xml:space="preserve"> </w:t>
      </w:r>
      <w:r>
        <w:t>подключением</w:t>
      </w:r>
      <w:r>
        <w:rPr>
          <w:spacing w:val="-10"/>
        </w:rPr>
        <w:t xml:space="preserve"> </w:t>
      </w:r>
      <w:r>
        <w:t>к</w:t>
      </w:r>
      <w:r>
        <w:rPr>
          <w:spacing w:val="-8"/>
        </w:rPr>
        <w:t xml:space="preserve"> </w:t>
      </w:r>
      <w:r>
        <w:t>сети</w:t>
      </w:r>
      <w:r>
        <w:rPr>
          <w:spacing w:val="-6"/>
        </w:rPr>
        <w:t xml:space="preserve"> </w:t>
      </w:r>
      <w:r>
        <w:rPr>
          <w:spacing w:val="-2"/>
        </w:rPr>
        <w:t>Internet,</w:t>
      </w:r>
    </w:p>
    <w:p w:rsidR="00A73364" w:rsidRDefault="0020434E">
      <w:pPr>
        <w:pStyle w:val="a3"/>
        <w:spacing w:line="275" w:lineRule="exact"/>
        <w:ind w:left="851"/>
      </w:pPr>
      <w:r>
        <w:t>-лицензионное</w:t>
      </w:r>
      <w:r>
        <w:rPr>
          <w:spacing w:val="-8"/>
        </w:rPr>
        <w:t xml:space="preserve"> </w:t>
      </w:r>
      <w:r>
        <w:t>программное</w:t>
      </w:r>
      <w:r>
        <w:rPr>
          <w:spacing w:val="-5"/>
        </w:rPr>
        <w:t xml:space="preserve"> </w:t>
      </w:r>
      <w:r>
        <w:t>обеспечение:</w:t>
      </w:r>
      <w:r>
        <w:rPr>
          <w:spacing w:val="-4"/>
        </w:rPr>
        <w:t xml:space="preserve"> </w:t>
      </w:r>
      <w:r>
        <w:t>операционные</w:t>
      </w:r>
      <w:r>
        <w:rPr>
          <w:spacing w:val="-6"/>
        </w:rPr>
        <w:t xml:space="preserve"> </w:t>
      </w:r>
      <w:r>
        <w:rPr>
          <w:spacing w:val="-2"/>
        </w:rPr>
        <w:t>системы,</w:t>
      </w:r>
    </w:p>
    <w:p w:rsidR="00A73364" w:rsidRDefault="0020434E">
      <w:pPr>
        <w:pStyle w:val="a3"/>
        <w:spacing w:line="275" w:lineRule="exact"/>
        <w:ind w:left="851"/>
      </w:pPr>
      <w:r>
        <w:t>-пакет</w:t>
      </w:r>
      <w:r>
        <w:rPr>
          <w:spacing w:val="-6"/>
        </w:rPr>
        <w:t xml:space="preserve"> </w:t>
      </w:r>
      <w:r>
        <w:t>офисных</w:t>
      </w:r>
      <w:r>
        <w:rPr>
          <w:spacing w:val="-5"/>
        </w:rPr>
        <w:t xml:space="preserve"> </w:t>
      </w:r>
      <w:r>
        <w:rPr>
          <w:spacing w:val="-2"/>
        </w:rPr>
        <w:t>программ.</w:t>
      </w:r>
    </w:p>
    <w:p w:rsidR="00A73364" w:rsidRDefault="0020434E">
      <w:pPr>
        <w:pStyle w:val="a3"/>
        <w:ind w:left="851"/>
      </w:pPr>
      <w:r>
        <w:rPr>
          <w:spacing w:val="-2"/>
        </w:rPr>
        <w:t>-мультимедиа</w:t>
      </w:r>
      <w:r>
        <w:rPr>
          <w:spacing w:val="-7"/>
        </w:rPr>
        <w:t xml:space="preserve"> </w:t>
      </w:r>
      <w:r>
        <w:rPr>
          <w:spacing w:val="-2"/>
        </w:rPr>
        <w:t>проектор;</w:t>
      </w:r>
    </w:p>
    <w:p w:rsidR="00A73364" w:rsidRDefault="0020434E">
      <w:pPr>
        <w:pStyle w:val="a3"/>
        <w:ind w:left="851"/>
      </w:pPr>
      <w:r>
        <w:t>-аудио</w:t>
      </w:r>
      <w:r>
        <w:rPr>
          <w:spacing w:val="-12"/>
        </w:rPr>
        <w:t xml:space="preserve"> </w:t>
      </w:r>
      <w:r>
        <w:t>и</w:t>
      </w:r>
      <w:r>
        <w:rPr>
          <w:spacing w:val="-11"/>
        </w:rPr>
        <w:t xml:space="preserve"> </w:t>
      </w:r>
      <w:r>
        <w:t>видео</w:t>
      </w:r>
      <w:r>
        <w:rPr>
          <w:spacing w:val="-11"/>
        </w:rPr>
        <w:t xml:space="preserve"> </w:t>
      </w:r>
      <w:r>
        <w:rPr>
          <w:spacing w:val="-2"/>
        </w:rPr>
        <w:t>средства,</w:t>
      </w:r>
    </w:p>
    <w:p w:rsidR="00A73364" w:rsidRDefault="0020434E">
      <w:pPr>
        <w:pStyle w:val="a3"/>
        <w:ind w:left="851"/>
      </w:pPr>
      <w:r>
        <w:t>-дидактические</w:t>
      </w:r>
      <w:r>
        <w:rPr>
          <w:spacing w:val="-6"/>
        </w:rPr>
        <w:t xml:space="preserve"> </w:t>
      </w:r>
      <w:r>
        <w:rPr>
          <w:spacing w:val="-2"/>
        </w:rPr>
        <w:t>материалы,</w:t>
      </w:r>
    </w:p>
    <w:p w:rsidR="00A73364" w:rsidRDefault="0020434E">
      <w:pPr>
        <w:pStyle w:val="a3"/>
        <w:ind w:left="851"/>
      </w:pPr>
      <w:r>
        <w:rPr>
          <w:spacing w:val="-2"/>
        </w:rPr>
        <w:t>-учебно-наглядные</w:t>
      </w:r>
      <w:r>
        <w:rPr>
          <w:spacing w:val="11"/>
        </w:rPr>
        <w:t xml:space="preserve"> </w:t>
      </w:r>
      <w:r>
        <w:rPr>
          <w:spacing w:val="-2"/>
        </w:rPr>
        <w:t>пособия,</w:t>
      </w:r>
    </w:p>
    <w:p w:rsidR="00A73364" w:rsidRDefault="0020434E">
      <w:pPr>
        <w:pStyle w:val="a3"/>
        <w:ind w:left="851"/>
      </w:pPr>
      <w:r>
        <w:t>-плакаты</w:t>
      </w:r>
      <w:r>
        <w:rPr>
          <w:spacing w:val="-6"/>
        </w:rPr>
        <w:t xml:space="preserve"> </w:t>
      </w:r>
      <w:r>
        <w:t>по</w:t>
      </w:r>
      <w:r>
        <w:rPr>
          <w:spacing w:val="-5"/>
        </w:rPr>
        <w:t xml:space="preserve"> </w:t>
      </w:r>
      <w:r>
        <w:t>темам</w:t>
      </w:r>
      <w:r>
        <w:rPr>
          <w:spacing w:val="-6"/>
        </w:rPr>
        <w:t xml:space="preserve"> </w:t>
      </w:r>
      <w:r>
        <w:rPr>
          <w:spacing w:val="-2"/>
        </w:rPr>
        <w:t>программы.</w:t>
      </w:r>
    </w:p>
    <w:p w:rsidR="00A73364" w:rsidRDefault="00A73364">
      <w:pPr>
        <w:pStyle w:val="a3"/>
        <w:spacing w:before="51"/>
      </w:pPr>
    </w:p>
    <w:p w:rsidR="00A73364" w:rsidRDefault="0020434E">
      <w:pPr>
        <w:pStyle w:val="3"/>
        <w:numPr>
          <w:ilvl w:val="1"/>
          <w:numId w:val="71"/>
        </w:numPr>
        <w:tabs>
          <w:tab w:val="left" w:pos="1271"/>
        </w:tabs>
        <w:jc w:val="both"/>
      </w:pPr>
      <w:r>
        <w:t>Информационное</w:t>
      </w:r>
      <w:r>
        <w:rPr>
          <w:spacing w:val="-10"/>
        </w:rPr>
        <w:t xml:space="preserve"> </w:t>
      </w:r>
      <w:r>
        <w:t>обеспечение</w:t>
      </w:r>
      <w:r>
        <w:rPr>
          <w:spacing w:val="-6"/>
        </w:rPr>
        <w:t xml:space="preserve"> </w:t>
      </w:r>
      <w:r>
        <w:t>реализации</w:t>
      </w:r>
      <w:r>
        <w:rPr>
          <w:spacing w:val="-5"/>
        </w:rPr>
        <w:t xml:space="preserve"> </w:t>
      </w:r>
      <w:r>
        <w:rPr>
          <w:spacing w:val="-2"/>
        </w:rPr>
        <w:t>программы</w:t>
      </w:r>
    </w:p>
    <w:p w:rsidR="00A73364" w:rsidRDefault="0020434E">
      <w:pPr>
        <w:pStyle w:val="a3"/>
        <w:spacing w:before="36" w:line="276" w:lineRule="auto"/>
        <w:ind w:left="143" w:right="136" w:firstLine="707"/>
        <w:jc w:val="both"/>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73364" w:rsidRDefault="00A73364">
      <w:pPr>
        <w:pStyle w:val="a3"/>
        <w:spacing w:before="44"/>
      </w:pPr>
    </w:p>
    <w:p w:rsidR="00A73364" w:rsidRDefault="0020434E">
      <w:pPr>
        <w:pStyle w:val="3"/>
        <w:numPr>
          <w:ilvl w:val="2"/>
          <w:numId w:val="71"/>
        </w:numPr>
        <w:tabs>
          <w:tab w:val="left" w:pos="1559"/>
        </w:tabs>
        <w:spacing w:before="1" w:line="274" w:lineRule="exact"/>
        <w:jc w:val="both"/>
      </w:pPr>
      <w:r>
        <w:t>Основные</w:t>
      </w:r>
      <w:r>
        <w:rPr>
          <w:spacing w:val="-5"/>
        </w:rPr>
        <w:t xml:space="preserve"> </w:t>
      </w:r>
      <w:r>
        <w:t>печатные</w:t>
      </w:r>
      <w:r>
        <w:rPr>
          <w:spacing w:val="-3"/>
        </w:rPr>
        <w:t xml:space="preserve"> </w:t>
      </w:r>
      <w:r>
        <w:rPr>
          <w:spacing w:val="-2"/>
        </w:rPr>
        <w:t>издания</w:t>
      </w:r>
    </w:p>
    <w:p w:rsidR="00A73364" w:rsidRDefault="0020434E">
      <w:pPr>
        <w:pStyle w:val="a4"/>
        <w:numPr>
          <w:ilvl w:val="0"/>
          <w:numId w:val="68"/>
        </w:numPr>
        <w:tabs>
          <w:tab w:val="left" w:pos="1097"/>
        </w:tabs>
        <w:ind w:right="139" w:firstLine="707"/>
        <w:jc w:val="both"/>
        <w:rPr>
          <w:sz w:val="24"/>
        </w:rPr>
      </w:pPr>
      <w:r>
        <w:rPr>
          <w:sz w:val="24"/>
        </w:rPr>
        <w:t>Лабскер Л.Г. Вероятностное моделирование в финансово-экономической области: учеб. пособие / Л.Г. Лабскер. М.: ИНФРА-М, 2020. 172 с.</w:t>
      </w:r>
    </w:p>
    <w:p w:rsidR="00A73364" w:rsidRDefault="0020434E">
      <w:pPr>
        <w:pStyle w:val="a4"/>
        <w:numPr>
          <w:ilvl w:val="0"/>
          <w:numId w:val="68"/>
        </w:numPr>
        <w:tabs>
          <w:tab w:val="left" w:pos="1097"/>
        </w:tabs>
        <w:ind w:right="136" w:firstLine="707"/>
        <w:jc w:val="both"/>
        <w:rPr>
          <w:sz w:val="24"/>
        </w:rPr>
      </w:pPr>
      <w:r>
        <w:rPr>
          <w:sz w:val="24"/>
        </w:rPr>
        <w:t>Организация производства на промышленных предприятиях: Учебник / И.Н. Иванов. -</w:t>
      </w:r>
      <w:r>
        <w:rPr>
          <w:spacing w:val="-1"/>
          <w:sz w:val="24"/>
        </w:rPr>
        <w:t xml:space="preserve"> </w:t>
      </w:r>
      <w:r>
        <w:rPr>
          <w:sz w:val="24"/>
        </w:rPr>
        <w:t>М.: НИЦ</w:t>
      </w:r>
      <w:r>
        <w:rPr>
          <w:spacing w:val="-1"/>
          <w:sz w:val="24"/>
        </w:rPr>
        <w:t xml:space="preserve"> </w:t>
      </w:r>
      <w:r>
        <w:rPr>
          <w:sz w:val="24"/>
        </w:rPr>
        <w:t>Инфра-М, 2019.-</w:t>
      </w:r>
      <w:r>
        <w:rPr>
          <w:spacing w:val="-1"/>
          <w:sz w:val="24"/>
        </w:rPr>
        <w:t xml:space="preserve"> </w:t>
      </w:r>
      <w:r>
        <w:rPr>
          <w:sz w:val="24"/>
        </w:rPr>
        <w:t>352 с.: 60x90 1/16. . (переплет) ISBN</w:t>
      </w:r>
      <w:r>
        <w:rPr>
          <w:spacing w:val="-1"/>
          <w:sz w:val="24"/>
        </w:rPr>
        <w:t xml:space="preserve"> </w:t>
      </w:r>
      <w:r>
        <w:rPr>
          <w:sz w:val="24"/>
        </w:rPr>
        <w:t xml:space="preserve">978-5-16-003118- </w:t>
      </w:r>
      <w:r>
        <w:rPr>
          <w:spacing w:val="-6"/>
          <w:sz w:val="24"/>
        </w:rPr>
        <w:t>7.</w:t>
      </w:r>
    </w:p>
    <w:p w:rsidR="00A73364" w:rsidRDefault="0020434E">
      <w:pPr>
        <w:pStyle w:val="a4"/>
        <w:numPr>
          <w:ilvl w:val="0"/>
          <w:numId w:val="68"/>
        </w:numPr>
        <w:tabs>
          <w:tab w:val="left" w:pos="1097"/>
        </w:tabs>
        <w:ind w:right="135" w:firstLine="707"/>
        <w:jc w:val="both"/>
        <w:rPr>
          <w:sz w:val="24"/>
        </w:rPr>
      </w:pPr>
      <w:r>
        <w:rPr>
          <w:sz w:val="24"/>
        </w:rPr>
        <w:t>Организация производства и управление предприятием: Учебник / О.Г. Туровец, В.Б.Родионов и др.; Под ред.О.Г.Туровеца - 3-e изд. - М.: НИЦ ИНФРА-М, 2019. - 506 с.: 60x90 1/16. - (п)ISBN 978-5-16-004331-9.</w:t>
      </w:r>
    </w:p>
    <w:p w:rsidR="00A73364" w:rsidRDefault="0020434E">
      <w:pPr>
        <w:pStyle w:val="a4"/>
        <w:numPr>
          <w:ilvl w:val="0"/>
          <w:numId w:val="68"/>
        </w:numPr>
        <w:tabs>
          <w:tab w:val="left" w:pos="1097"/>
        </w:tabs>
        <w:ind w:right="139" w:firstLine="707"/>
        <w:jc w:val="both"/>
        <w:rPr>
          <w:sz w:val="24"/>
        </w:rPr>
      </w:pPr>
      <w:r>
        <w:rPr>
          <w:sz w:val="24"/>
        </w:rPr>
        <w:t>Производственный менеджмент: организация производства: Учебник/Бухалков М. И.,</w:t>
      </w:r>
      <w:r>
        <w:rPr>
          <w:spacing w:val="-1"/>
          <w:sz w:val="24"/>
        </w:rPr>
        <w:t xml:space="preserve"> </w:t>
      </w:r>
      <w:r>
        <w:rPr>
          <w:sz w:val="24"/>
        </w:rPr>
        <w:t>2-е изд. -</w:t>
      </w:r>
      <w:r>
        <w:rPr>
          <w:spacing w:val="-1"/>
          <w:sz w:val="24"/>
        </w:rPr>
        <w:t xml:space="preserve"> </w:t>
      </w:r>
      <w:r>
        <w:rPr>
          <w:sz w:val="24"/>
        </w:rPr>
        <w:t>М.: НИЦ</w:t>
      </w:r>
      <w:r>
        <w:rPr>
          <w:spacing w:val="-1"/>
          <w:sz w:val="24"/>
        </w:rPr>
        <w:t xml:space="preserve"> </w:t>
      </w:r>
      <w:r>
        <w:rPr>
          <w:sz w:val="24"/>
        </w:rPr>
        <w:t>ИНФРА-М, 2018. - 395 с.: 60x90 1/16. (Переплёт) ISBN</w:t>
      </w:r>
      <w:r>
        <w:rPr>
          <w:spacing w:val="-1"/>
          <w:sz w:val="24"/>
        </w:rPr>
        <w:t xml:space="preserve"> </w:t>
      </w:r>
      <w:r>
        <w:rPr>
          <w:sz w:val="24"/>
        </w:rPr>
        <w:t xml:space="preserve">978-5-16- </w:t>
      </w:r>
      <w:r>
        <w:rPr>
          <w:spacing w:val="-2"/>
          <w:sz w:val="24"/>
        </w:rPr>
        <w:t>009610-0.-</w:t>
      </w:r>
    </w:p>
    <w:p w:rsidR="00A73364" w:rsidRDefault="0020434E">
      <w:pPr>
        <w:pStyle w:val="a4"/>
        <w:numPr>
          <w:ilvl w:val="0"/>
          <w:numId w:val="68"/>
        </w:numPr>
        <w:tabs>
          <w:tab w:val="left" w:pos="1097"/>
        </w:tabs>
        <w:ind w:right="138" w:firstLine="707"/>
        <w:jc w:val="both"/>
        <w:rPr>
          <w:sz w:val="24"/>
        </w:rPr>
      </w:pPr>
      <w:r>
        <w:rPr>
          <w:sz w:val="24"/>
        </w:rPr>
        <w:t>Бурнашева</w:t>
      </w:r>
      <w:r>
        <w:rPr>
          <w:spacing w:val="-1"/>
          <w:sz w:val="24"/>
        </w:rPr>
        <w:t xml:space="preserve"> </w:t>
      </w:r>
      <w:r>
        <w:rPr>
          <w:sz w:val="24"/>
        </w:rPr>
        <w:t>Э.</w:t>
      </w:r>
      <w:r>
        <w:rPr>
          <w:spacing w:val="-1"/>
          <w:sz w:val="24"/>
        </w:rPr>
        <w:t xml:space="preserve"> </w:t>
      </w:r>
      <w:r>
        <w:rPr>
          <w:sz w:val="24"/>
        </w:rPr>
        <w:t>П. Основы бережливого</w:t>
      </w:r>
      <w:r>
        <w:rPr>
          <w:spacing w:val="-2"/>
          <w:sz w:val="24"/>
        </w:rPr>
        <w:t xml:space="preserve"> </w:t>
      </w:r>
      <w:r>
        <w:rPr>
          <w:sz w:val="24"/>
        </w:rPr>
        <w:t>производства.</w:t>
      </w:r>
      <w:r>
        <w:rPr>
          <w:spacing w:val="-1"/>
          <w:sz w:val="24"/>
        </w:rPr>
        <w:t xml:space="preserve"> </w:t>
      </w:r>
      <w:r>
        <w:rPr>
          <w:sz w:val="24"/>
        </w:rPr>
        <w:t>Учебное</w:t>
      </w:r>
      <w:r>
        <w:rPr>
          <w:spacing w:val="-2"/>
          <w:sz w:val="24"/>
        </w:rPr>
        <w:t xml:space="preserve"> </w:t>
      </w:r>
      <w:r>
        <w:rPr>
          <w:sz w:val="24"/>
        </w:rPr>
        <w:t>пособие для</w:t>
      </w:r>
      <w:r>
        <w:rPr>
          <w:spacing w:val="-1"/>
          <w:sz w:val="24"/>
        </w:rPr>
        <w:t xml:space="preserve"> </w:t>
      </w:r>
      <w:r>
        <w:rPr>
          <w:sz w:val="24"/>
        </w:rPr>
        <w:t>СПО / Э. П. Бурнашева. — Санкт-Петербург : Лань, 2022. — 64 с. — ISBN 978-5-507-44560-8– Текст : непосредственный.</w:t>
      </w:r>
    </w:p>
    <w:p w:rsidR="00A73364" w:rsidRDefault="00A73364">
      <w:pPr>
        <w:pStyle w:val="a3"/>
      </w:pPr>
    </w:p>
    <w:p w:rsidR="00A73364" w:rsidRDefault="0020434E">
      <w:pPr>
        <w:pStyle w:val="3"/>
        <w:numPr>
          <w:ilvl w:val="2"/>
          <w:numId w:val="71"/>
        </w:numPr>
        <w:tabs>
          <w:tab w:val="left" w:pos="1559"/>
        </w:tabs>
        <w:spacing w:line="274" w:lineRule="exact"/>
        <w:jc w:val="both"/>
      </w:pPr>
      <w:r>
        <w:t>Основные</w:t>
      </w:r>
      <w:r>
        <w:rPr>
          <w:spacing w:val="-6"/>
        </w:rPr>
        <w:t xml:space="preserve"> </w:t>
      </w:r>
      <w:r>
        <w:t>электронные</w:t>
      </w:r>
      <w:r>
        <w:rPr>
          <w:spacing w:val="-6"/>
        </w:rPr>
        <w:t xml:space="preserve"> </w:t>
      </w:r>
      <w:r>
        <w:rPr>
          <w:spacing w:val="-2"/>
        </w:rPr>
        <w:t>издания</w:t>
      </w:r>
    </w:p>
    <w:p w:rsidR="00A73364" w:rsidRDefault="0020434E">
      <w:pPr>
        <w:pStyle w:val="a3"/>
        <w:ind w:left="143" w:right="138" w:firstLine="707"/>
        <w:jc w:val="both"/>
      </w:pPr>
      <w:r>
        <w:t xml:space="preserve">1. Лабскер Л.Г. Вероятностное моделирование в финансово-экономической области: учеб. пособие / Л.Г. Лабскер. М.: ИНФРА-М, 2020. 172 с. [Электронный ресурс] Режим доступа. - </w:t>
      </w:r>
      <w:hyperlink r:id="rId67">
        <w:r>
          <w:t>http://znanium.com/bookread2.php?book=702793.</w:t>
        </w:r>
      </w:hyperlink>
    </w:p>
    <w:p w:rsidR="00A73364" w:rsidRDefault="0020434E">
      <w:pPr>
        <w:pStyle w:val="a4"/>
        <w:numPr>
          <w:ilvl w:val="0"/>
          <w:numId w:val="67"/>
        </w:numPr>
        <w:tabs>
          <w:tab w:val="left" w:pos="1097"/>
        </w:tabs>
        <w:ind w:right="136" w:firstLine="707"/>
        <w:rPr>
          <w:sz w:val="24"/>
        </w:rPr>
      </w:pPr>
      <w:r>
        <w:rPr>
          <w:sz w:val="24"/>
        </w:rPr>
        <w:t>Организация</w:t>
      </w:r>
      <w:r>
        <w:rPr>
          <w:spacing w:val="40"/>
          <w:sz w:val="24"/>
        </w:rPr>
        <w:t xml:space="preserve"> </w:t>
      </w:r>
      <w:r>
        <w:rPr>
          <w:sz w:val="24"/>
        </w:rPr>
        <w:t>производства</w:t>
      </w:r>
      <w:r>
        <w:rPr>
          <w:spacing w:val="40"/>
          <w:sz w:val="24"/>
        </w:rPr>
        <w:t xml:space="preserve"> </w:t>
      </w:r>
      <w:r>
        <w:rPr>
          <w:sz w:val="24"/>
        </w:rPr>
        <w:t>на</w:t>
      </w:r>
      <w:r>
        <w:rPr>
          <w:spacing w:val="40"/>
          <w:sz w:val="24"/>
        </w:rPr>
        <w:t xml:space="preserve"> </w:t>
      </w:r>
      <w:r>
        <w:rPr>
          <w:sz w:val="24"/>
        </w:rPr>
        <w:t>промышленных</w:t>
      </w:r>
      <w:r>
        <w:rPr>
          <w:spacing w:val="40"/>
          <w:sz w:val="24"/>
        </w:rPr>
        <w:t xml:space="preserve"> </w:t>
      </w:r>
      <w:r>
        <w:rPr>
          <w:sz w:val="24"/>
        </w:rPr>
        <w:t>предприятиях:</w:t>
      </w:r>
      <w:r>
        <w:rPr>
          <w:spacing w:val="40"/>
          <w:sz w:val="24"/>
        </w:rPr>
        <w:t xml:space="preserve"> </w:t>
      </w:r>
      <w:r>
        <w:rPr>
          <w:sz w:val="24"/>
        </w:rPr>
        <w:t>Учебник</w:t>
      </w:r>
      <w:r>
        <w:rPr>
          <w:spacing w:val="40"/>
          <w:sz w:val="24"/>
        </w:rPr>
        <w:t xml:space="preserve"> </w:t>
      </w:r>
      <w:r>
        <w:rPr>
          <w:sz w:val="24"/>
        </w:rPr>
        <w:t>/</w:t>
      </w:r>
      <w:r>
        <w:rPr>
          <w:spacing w:val="40"/>
          <w:sz w:val="24"/>
        </w:rPr>
        <w:t xml:space="preserve"> </w:t>
      </w:r>
      <w:r>
        <w:rPr>
          <w:sz w:val="24"/>
        </w:rPr>
        <w:t>И.Н. Иванов. -</w:t>
      </w:r>
      <w:r>
        <w:rPr>
          <w:spacing w:val="-1"/>
          <w:sz w:val="24"/>
        </w:rPr>
        <w:t xml:space="preserve"> </w:t>
      </w:r>
      <w:r>
        <w:rPr>
          <w:sz w:val="24"/>
        </w:rPr>
        <w:t>М.: НИЦ</w:t>
      </w:r>
      <w:r>
        <w:rPr>
          <w:spacing w:val="-1"/>
          <w:sz w:val="24"/>
        </w:rPr>
        <w:t xml:space="preserve"> </w:t>
      </w:r>
      <w:r>
        <w:rPr>
          <w:sz w:val="24"/>
        </w:rPr>
        <w:t>Инфра-М, 2019.-</w:t>
      </w:r>
      <w:r>
        <w:rPr>
          <w:spacing w:val="-1"/>
          <w:sz w:val="24"/>
        </w:rPr>
        <w:t xml:space="preserve"> </w:t>
      </w:r>
      <w:r>
        <w:rPr>
          <w:sz w:val="24"/>
        </w:rPr>
        <w:t>352 с.: 60x90 1/16. . (переплет) ISBN</w:t>
      </w:r>
      <w:r>
        <w:rPr>
          <w:spacing w:val="-1"/>
          <w:sz w:val="24"/>
        </w:rPr>
        <w:t xml:space="preserve"> </w:t>
      </w:r>
      <w:r>
        <w:rPr>
          <w:sz w:val="24"/>
        </w:rPr>
        <w:t>978-5-16-003118-</w:t>
      </w:r>
    </w:p>
    <w:p w:rsidR="00A73364" w:rsidRDefault="0020434E">
      <w:pPr>
        <w:pStyle w:val="a3"/>
        <w:ind w:left="143"/>
      </w:pPr>
      <w:r>
        <w:t>7.</w:t>
      </w:r>
      <w:r>
        <w:rPr>
          <w:spacing w:val="-4"/>
        </w:rPr>
        <w:t xml:space="preserve"> </w:t>
      </w:r>
      <w:r>
        <w:t>Режим</w:t>
      </w:r>
      <w:r>
        <w:rPr>
          <w:spacing w:val="-2"/>
        </w:rPr>
        <w:t xml:space="preserve"> </w:t>
      </w:r>
      <w:r>
        <w:t>доступа</w:t>
      </w:r>
      <w:r>
        <w:rPr>
          <w:spacing w:val="-2"/>
        </w:rPr>
        <w:t xml:space="preserve"> </w:t>
      </w:r>
      <w:r>
        <w:t>-</w:t>
      </w:r>
      <w:r>
        <w:rPr>
          <w:spacing w:val="-2"/>
        </w:rPr>
        <w:t xml:space="preserve"> </w:t>
      </w:r>
      <w:hyperlink r:id="rId68">
        <w:r>
          <w:rPr>
            <w:spacing w:val="-2"/>
          </w:rPr>
          <w:t>http://znanium.com/bookread2.php?book=377331</w:t>
        </w:r>
      </w:hyperlink>
      <w:r>
        <w:rPr>
          <w:spacing w:val="-2"/>
        </w:rPr>
        <w:t>.</w:t>
      </w:r>
    </w:p>
    <w:p w:rsidR="00A73364" w:rsidRDefault="0020434E">
      <w:pPr>
        <w:pStyle w:val="a4"/>
        <w:numPr>
          <w:ilvl w:val="0"/>
          <w:numId w:val="67"/>
        </w:numPr>
        <w:tabs>
          <w:tab w:val="left" w:pos="1097"/>
        </w:tabs>
        <w:ind w:right="135" w:firstLine="707"/>
        <w:rPr>
          <w:sz w:val="24"/>
        </w:rPr>
      </w:pPr>
      <w:r>
        <w:rPr>
          <w:sz w:val="24"/>
        </w:rPr>
        <w:t>Организация производства и управление предприятием: Учебник / О.Г. Туровец, В.Б.Родионов и др.; Под ред.О.Г.Туровеца</w:t>
      </w:r>
      <w:r>
        <w:rPr>
          <w:spacing w:val="14"/>
          <w:sz w:val="24"/>
        </w:rPr>
        <w:t xml:space="preserve"> </w:t>
      </w:r>
      <w:r>
        <w:rPr>
          <w:sz w:val="24"/>
        </w:rPr>
        <w:t>- 3-e изд. - М.: НИЦ ИНФРА-М, 2019. - 506 с.:</w:t>
      </w:r>
    </w:p>
    <w:p w:rsidR="00A73364" w:rsidRDefault="00A73364">
      <w:pPr>
        <w:pStyle w:val="a4"/>
        <w:rPr>
          <w:sz w:val="24"/>
        </w:rPr>
        <w:sectPr w:rsidR="00A73364">
          <w:footerReference w:type="default" r:id="rId69"/>
          <w:pgSz w:w="11910" w:h="16840"/>
          <w:pgMar w:top="1040" w:right="708" w:bottom="1080" w:left="1559" w:header="0" w:footer="900" w:gutter="0"/>
          <w:cols w:space="720"/>
        </w:sectPr>
      </w:pPr>
    </w:p>
    <w:p w:rsidR="00A73364" w:rsidRDefault="0020434E">
      <w:pPr>
        <w:pStyle w:val="a3"/>
        <w:tabs>
          <w:tab w:val="left" w:pos="1294"/>
          <w:tab w:val="left" w:pos="2329"/>
          <w:tab w:val="left" w:pos="2956"/>
          <w:tab w:val="left" w:pos="4337"/>
          <w:tab w:val="left" w:pos="6825"/>
          <w:tab w:val="left" w:pos="8062"/>
          <w:tab w:val="left" w:pos="9418"/>
        </w:tabs>
        <w:spacing w:before="66"/>
        <w:ind w:left="143"/>
      </w:pPr>
      <w:r>
        <w:rPr>
          <w:spacing w:val="-4"/>
        </w:rPr>
        <w:lastRenderedPageBreak/>
        <w:t>60x90</w:t>
      </w:r>
      <w:r>
        <w:tab/>
      </w:r>
      <w:r>
        <w:rPr>
          <w:spacing w:val="-2"/>
        </w:rPr>
        <w:t>1/16.</w:t>
      </w:r>
      <w:r>
        <w:tab/>
      </w:r>
      <w:r>
        <w:rPr>
          <w:spacing w:val="-10"/>
        </w:rPr>
        <w:t>-</w:t>
      </w:r>
      <w:r>
        <w:tab/>
      </w:r>
      <w:r>
        <w:rPr>
          <w:spacing w:val="-2"/>
        </w:rPr>
        <w:t>(п)ISBN</w:t>
      </w:r>
      <w:r>
        <w:tab/>
      </w:r>
      <w:r>
        <w:rPr>
          <w:spacing w:val="-2"/>
        </w:rPr>
        <w:t>978-5-16-004331-</w:t>
      </w:r>
      <w:r>
        <w:rPr>
          <w:spacing w:val="-5"/>
        </w:rPr>
        <w:t>9.</w:t>
      </w:r>
      <w:r>
        <w:tab/>
      </w:r>
      <w:r>
        <w:rPr>
          <w:spacing w:val="-2"/>
        </w:rPr>
        <w:t>Режим</w:t>
      </w:r>
      <w:r>
        <w:tab/>
      </w:r>
      <w:r>
        <w:rPr>
          <w:spacing w:val="-2"/>
        </w:rPr>
        <w:t>доступа</w:t>
      </w:r>
      <w:r>
        <w:tab/>
      </w:r>
      <w:r>
        <w:rPr>
          <w:spacing w:val="-10"/>
        </w:rPr>
        <w:t>-</w:t>
      </w:r>
    </w:p>
    <w:p w:rsidR="00A73364" w:rsidRDefault="0018559A">
      <w:pPr>
        <w:pStyle w:val="a3"/>
        <w:ind w:left="143"/>
      </w:pPr>
      <w:hyperlink r:id="rId70">
        <w:r w:rsidR="0020434E">
          <w:rPr>
            <w:spacing w:val="-2"/>
          </w:rPr>
          <w:t>http://znanium.com/bookread2.php?book=472411</w:t>
        </w:r>
      </w:hyperlink>
      <w:r w:rsidR="0020434E">
        <w:rPr>
          <w:spacing w:val="-2"/>
        </w:rPr>
        <w:t>.</w:t>
      </w:r>
    </w:p>
    <w:p w:rsidR="00A73364" w:rsidRDefault="0020434E">
      <w:pPr>
        <w:pStyle w:val="a4"/>
        <w:numPr>
          <w:ilvl w:val="0"/>
          <w:numId w:val="67"/>
        </w:numPr>
        <w:tabs>
          <w:tab w:val="left" w:pos="1097"/>
        </w:tabs>
        <w:ind w:right="139" w:firstLine="707"/>
        <w:rPr>
          <w:sz w:val="24"/>
        </w:rPr>
      </w:pPr>
      <w:r>
        <w:rPr>
          <w:sz w:val="24"/>
        </w:rPr>
        <w:t>Производственный</w:t>
      </w:r>
      <w:r>
        <w:rPr>
          <w:spacing w:val="40"/>
          <w:sz w:val="24"/>
        </w:rPr>
        <w:t xml:space="preserve"> </w:t>
      </w:r>
      <w:r>
        <w:rPr>
          <w:sz w:val="24"/>
        </w:rPr>
        <w:t>менеджмент:</w:t>
      </w:r>
      <w:r>
        <w:rPr>
          <w:spacing w:val="40"/>
          <w:sz w:val="24"/>
        </w:rPr>
        <w:t xml:space="preserve"> </w:t>
      </w:r>
      <w:r>
        <w:rPr>
          <w:sz w:val="24"/>
        </w:rPr>
        <w:t>организация</w:t>
      </w:r>
      <w:r>
        <w:rPr>
          <w:spacing w:val="40"/>
          <w:sz w:val="24"/>
        </w:rPr>
        <w:t xml:space="preserve"> </w:t>
      </w:r>
      <w:r>
        <w:rPr>
          <w:sz w:val="24"/>
        </w:rPr>
        <w:t>производства:</w:t>
      </w:r>
      <w:r>
        <w:rPr>
          <w:spacing w:val="40"/>
          <w:sz w:val="24"/>
        </w:rPr>
        <w:t xml:space="preserve"> </w:t>
      </w:r>
      <w:r>
        <w:rPr>
          <w:sz w:val="24"/>
        </w:rPr>
        <w:t>Учебник/Бухалков М. И.,</w:t>
      </w:r>
      <w:r>
        <w:rPr>
          <w:spacing w:val="-1"/>
          <w:sz w:val="24"/>
        </w:rPr>
        <w:t xml:space="preserve"> </w:t>
      </w:r>
      <w:r>
        <w:rPr>
          <w:sz w:val="24"/>
        </w:rPr>
        <w:t>2-е изд. -</w:t>
      </w:r>
      <w:r>
        <w:rPr>
          <w:spacing w:val="-1"/>
          <w:sz w:val="24"/>
        </w:rPr>
        <w:t xml:space="preserve"> </w:t>
      </w:r>
      <w:r>
        <w:rPr>
          <w:sz w:val="24"/>
        </w:rPr>
        <w:t>М.: НИЦ</w:t>
      </w:r>
      <w:r>
        <w:rPr>
          <w:spacing w:val="-1"/>
          <w:sz w:val="24"/>
        </w:rPr>
        <w:t xml:space="preserve"> </w:t>
      </w:r>
      <w:r>
        <w:rPr>
          <w:sz w:val="24"/>
        </w:rPr>
        <w:t>ИНФРА-М, 2018. - 395 с.: 60x90 1/16. (Переплёт) ISBN</w:t>
      </w:r>
      <w:r>
        <w:rPr>
          <w:spacing w:val="-1"/>
          <w:sz w:val="24"/>
        </w:rPr>
        <w:t xml:space="preserve"> </w:t>
      </w:r>
      <w:r>
        <w:rPr>
          <w:sz w:val="24"/>
        </w:rPr>
        <w:t>978-5-16-</w:t>
      </w:r>
    </w:p>
    <w:p w:rsidR="00A73364" w:rsidRDefault="0020434E">
      <w:pPr>
        <w:pStyle w:val="a3"/>
        <w:spacing w:before="1"/>
        <w:ind w:left="143"/>
      </w:pPr>
      <w:r>
        <w:t>009610-0.-</w:t>
      </w:r>
      <w:r>
        <w:rPr>
          <w:spacing w:val="-5"/>
        </w:rPr>
        <w:t xml:space="preserve"> </w:t>
      </w:r>
      <w:r>
        <w:t>Режим</w:t>
      </w:r>
      <w:r>
        <w:rPr>
          <w:spacing w:val="-3"/>
        </w:rPr>
        <w:t xml:space="preserve"> </w:t>
      </w:r>
      <w:r>
        <w:rPr>
          <w:spacing w:val="-2"/>
        </w:rPr>
        <w:t>доступа</w:t>
      </w:r>
      <w:hyperlink r:id="rId71">
        <w:r>
          <w:rPr>
            <w:spacing w:val="-2"/>
          </w:rPr>
          <w:t>http://znanium.com/bookread2.php?book=449244.</w:t>
        </w:r>
      </w:hyperlink>
    </w:p>
    <w:p w:rsidR="00A73364" w:rsidRDefault="00A73364">
      <w:pPr>
        <w:pStyle w:val="a3"/>
        <w:spacing w:before="4"/>
      </w:pPr>
    </w:p>
    <w:p w:rsidR="00A73364" w:rsidRDefault="0020434E">
      <w:pPr>
        <w:pStyle w:val="3"/>
        <w:spacing w:line="274" w:lineRule="exact"/>
        <w:ind w:left="851" w:firstLine="0"/>
        <w:jc w:val="both"/>
      </w:pPr>
      <w:r>
        <w:t>3.2.2.</w:t>
      </w:r>
      <w:r>
        <w:rPr>
          <w:spacing w:val="-6"/>
        </w:rPr>
        <w:t xml:space="preserve"> </w:t>
      </w:r>
      <w:r>
        <w:t>Дополнительные</w:t>
      </w:r>
      <w:r>
        <w:rPr>
          <w:spacing w:val="-5"/>
        </w:rPr>
        <w:t xml:space="preserve"> </w:t>
      </w:r>
      <w:r>
        <w:rPr>
          <w:spacing w:val="-2"/>
        </w:rPr>
        <w:t>источники</w:t>
      </w:r>
    </w:p>
    <w:p w:rsidR="00A73364" w:rsidRDefault="0020434E">
      <w:pPr>
        <w:pStyle w:val="a4"/>
        <w:numPr>
          <w:ilvl w:val="0"/>
          <w:numId w:val="66"/>
        </w:numPr>
        <w:tabs>
          <w:tab w:val="left" w:pos="1116"/>
        </w:tabs>
        <w:ind w:right="138" w:firstLine="707"/>
        <w:jc w:val="both"/>
        <w:rPr>
          <w:sz w:val="24"/>
        </w:rPr>
      </w:pPr>
      <w:r>
        <w:rPr>
          <w:sz w:val="24"/>
        </w:rPr>
        <w:t>Фасхутдинов, Р.А. Организация производства [Текст]: учебник/ Р.А. Фасхутди- нов. - 1-е изд., - М.: ИНФРА-М, 2019. - 672 c.</w:t>
      </w:r>
    </w:p>
    <w:p w:rsidR="00A73364" w:rsidRDefault="0020434E">
      <w:pPr>
        <w:pStyle w:val="a4"/>
        <w:numPr>
          <w:ilvl w:val="0"/>
          <w:numId w:val="66"/>
        </w:numPr>
        <w:tabs>
          <w:tab w:val="left" w:pos="1099"/>
        </w:tabs>
        <w:ind w:right="145" w:firstLine="707"/>
        <w:jc w:val="both"/>
        <w:rPr>
          <w:sz w:val="24"/>
        </w:rPr>
      </w:pPr>
      <w:r>
        <w:rPr>
          <w:sz w:val="24"/>
        </w:rPr>
        <w:t>CD-ROM (MP3). Бережливое производство: как избавиться от потерь и добиться процветания вашей компании (количество CD дисков: 3). - Москва: РГГУ, 2017.- 132 c.</w:t>
      </w:r>
    </w:p>
    <w:p w:rsidR="00A73364" w:rsidRDefault="0020434E">
      <w:pPr>
        <w:pStyle w:val="a4"/>
        <w:numPr>
          <w:ilvl w:val="0"/>
          <w:numId w:val="66"/>
        </w:numPr>
        <w:tabs>
          <w:tab w:val="left" w:pos="1195"/>
        </w:tabs>
        <w:ind w:right="140" w:firstLine="767"/>
        <w:jc w:val="both"/>
        <w:rPr>
          <w:sz w:val="24"/>
        </w:rPr>
      </w:pPr>
      <w:r>
        <w:rPr>
          <w:sz w:val="24"/>
        </w:rPr>
        <w:t>CD-ROM (MP3). Инструменты бережливого производства. Мини-руководство по внедрению методик бережливого производства (с буклетом-приложением). - Москва: Гостехиздат, 2018. - 953 c.</w:t>
      </w:r>
    </w:p>
    <w:p w:rsidR="00A73364" w:rsidRDefault="0020434E">
      <w:pPr>
        <w:pStyle w:val="a4"/>
        <w:numPr>
          <w:ilvl w:val="0"/>
          <w:numId w:val="65"/>
        </w:numPr>
        <w:tabs>
          <w:tab w:val="left" w:pos="1094"/>
        </w:tabs>
        <w:ind w:right="137" w:firstLine="707"/>
        <w:jc w:val="both"/>
        <w:rPr>
          <w:sz w:val="24"/>
        </w:rPr>
      </w:pPr>
      <w:r>
        <w:rPr>
          <w:noProof/>
          <w:sz w:val="24"/>
          <w:lang w:eastAsia="ru-RU"/>
        </w:rPr>
        <w:drawing>
          <wp:anchor distT="0" distB="0" distL="0" distR="0" simplePos="0" relativeHeight="474801152" behindDoc="1" locked="0" layoutInCell="1" allowOverlap="1">
            <wp:simplePos x="0" y="0"/>
            <wp:positionH relativeFrom="page">
              <wp:posOffset>6222238</wp:posOffset>
            </wp:positionH>
            <wp:positionV relativeFrom="paragraph">
              <wp:posOffset>4137</wp:posOffset>
            </wp:positionV>
            <wp:extent cx="237743" cy="169164"/>
            <wp:effectExtent l="0" t="0" r="0" b="0"/>
            <wp:wrapNone/>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72" cstate="print"/>
                    <a:stretch>
                      <a:fillRect/>
                    </a:stretch>
                  </pic:blipFill>
                  <pic:spPr>
                    <a:xfrm>
                      <a:off x="0" y="0"/>
                      <a:ext cx="237743" cy="169164"/>
                    </a:xfrm>
                    <a:prstGeom prst="rect">
                      <a:avLst/>
                    </a:prstGeom>
                  </pic:spPr>
                </pic:pic>
              </a:graphicData>
            </a:graphic>
          </wp:anchor>
        </w:drawing>
      </w:r>
      <w:r>
        <w:rPr>
          <w:sz w:val="24"/>
        </w:rPr>
        <w:t>Что-же такого важного в стандартной работе [Электронный ресурс].</w:t>
      </w:r>
      <w:r>
        <w:rPr>
          <w:spacing w:val="80"/>
          <w:sz w:val="24"/>
        </w:rPr>
        <w:t xml:space="preserve"> </w:t>
      </w:r>
      <w:r>
        <w:rPr>
          <w:sz w:val="24"/>
        </w:rPr>
        <w:t xml:space="preserve">Режим до- ступа: </w:t>
      </w:r>
      <w:hyperlink r:id="rId73">
        <w:r>
          <w:rPr>
            <w:sz w:val="24"/>
          </w:rPr>
          <w:t>http://www.leanzone.ru/index.php?option=com_content&amp;view=article&amp;id=1224:chto-</w:t>
        </w:r>
      </w:hyperlink>
      <w:r>
        <w:rPr>
          <w:sz w:val="24"/>
        </w:rPr>
        <w:t xml:space="preserve"> </w:t>
      </w:r>
      <w:r>
        <w:rPr>
          <w:spacing w:val="-2"/>
          <w:sz w:val="24"/>
        </w:rPr>
        <w:t>zhe-takogo-vazhnogo-vstandartnoj-rabote&amp;catid=38&amp;Itemid=1319.</w:t>
      </w:r>
    </w:p>
    <w:p w:rsidR="00A73364" w:rsidRDefault="0020434E">
      <w:pPr>
        <w:pStyle w:val="a4"/>
        <w:numPr>
          <w:ilvl w:val="0"/>
          <w:numId w:val="65"/>
        </w:numPr>
        <w:tabs>
          <w:tab w:val="left" w:pos="1166"/>
        </w:tabs>
        <w:ind w:right="139" w:firstLine="707"/>
        <w:jc w:val="both"/>
        <w:rPr>
          <w:sz w:val="24"/>
        </w:rPr>
      </w:pPr>
      <w:r>
        <w:rPr>
          <w:noProof/>
          <w:sz w:val="24"/>
          <w:lang w:eastAsia="ru-RU"/>
        </w:rPr>
        <w:drawing>
          <wp:anchor distT="0" distB="0" distL="0" distR="0" simplePos="0" relativeHeight="474801664" behindDoc="1" locked="0" layoutInCell="1" allowOverlap="1">
            <wp:simplePos x="0" y="0"/>
            <wp:positionH relativeFrom="page">
              <wp:posOffset>6200902</wp:posOffset>
            </wp:positionH>
            <wp:positionV relativeFrom="paragraph">
              <wp:posOffset>179823</wp:posOffset>
            </wp:positionV>
            <wp:extent cx="237744" cy="169164"/>
            <wp:effectExtent l="0" t="0" r="0" b="0"/>
            <wp:wrapNone/>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72" cstate="print"/>
                    <a:stretch>
                      <a:fillRect/>
                    </a:stretch>
                  </pic:blipFill>
                  <pic:spPr>
                    <a:xfrm>
                      <a:off x="0" y="0"/>
                      <a:ext cx="237744" cy="169164"/>
                    </a:xfrm>
                    <a:prstGeom prst="rect">
                      <a:avLst/>
                    </a:prstGeom>
                  </pic:spPr>
                </pic:pic>
              </a:graphicData>
            </a:graphic>
          </wp:anchor>
        </w:drawing>
      </w:r>
      <w:r>
        <w:rPr>
          <w:sz w:val="24"/>
        </w:rPr>
        <w:t>Бережливое производство в контексте новейшей управленческой концепции улучшения производственной системы предприятия [Электронный ресурс].</w:t>
      </w:r>
      <w:r>
        <w:rPr>
          <w:spacing w:val="80"/>
          <w:sz w:val="24"/>
        </w:rPr>
        <w:t xml:space="preserve"> </w:t>
      </w:r>
      <w:r>
        <w:rPr>
          <w:sz w:val="24"/>
        </w:rPr>
        <w:t xml:space="preserve">Режим до- ступа: </w:t>
      </w:r>
      <w:hyperlink r:id="rId74">
        <w:r>
          <w:rPr>
            <w:sz w:val="24"/>
          </w:rPr>
          <w:t>http://leankaizen.ru/berezhlivoe-proizvodstvo-v-kontekste-novejshej-upravlencheskoj-</w:t>
        </w:r>
      </w:hyperlink>
      <w:r>
        <w:rPr>
          <w:sz w:val="24"/>
        </w:rPr>
        <w:t xml:space="preserve"> </w:t>
      </w:r>
      <w:r>
        <w:rPr>
          <w:spacing w:val="-2"/>
          <w:sz w:val="24"/>
        </w:rPr>
        <w:t>kontseptsii-uluchsheniyaproizvodstvennoj-sistemy-predpriyatiya.html.</w:t>
      </w:r>
    </w:p>
    <w:p w:rsidR="00A73364" w:rsidRDefault="0020434E">
      <w:pPr>
        <w:pStyle w:val="a4"/>
        <w:numPr>
          <w:ilvl w:val="0"/>
          <w:numId w:val="65"/>
        </w:numPr>
        <w:tabs>
          <w:tab w:val="left" w:pos="1118"/>
        </w:tabs>
        <w:ind w:right="136" w:firstLine="707"/>
        <w:jc w:val="both"/>
        <w:rPr>
          <w:sz w:val="24"/>
        </w:rPr>
      </w:pPr>
      <w:r>
        <w:rPr>
          <w:noProof/>
          <w:sz w:val="24"/>
          <w:lang w:eastAsia="ru-RU"/>
        </w:rPr>
        <w:drawing>
          <wp:anchor distT="0" distB="0" distL="0" distR="0" simplePos="0" relativeHeight="474802176" behindDoc="1" locked="0" layoutInCell="1" allowOverlap="1">
            <wp:simplePos x="0" y="0"/>
            <wp:positionH relativeFrom="page">
              <wp:posOffset>6149085</wp:posOffset>
            </wp:positionH>
            <wp:positionV relativeFrom="paragraph">
              <wp:posOffset>4623</wp:posOffset>
            </wp:positionV>
            <wp:extent cx="237743" cy="169163"/>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72" cstate="print"/>
                    <a:stretch>
                      <a:fillRect/>
                    </a:stretch>
                  </pic:blipFill>
                  <pic:spPr>
                    <a:xfrm>
                      <a:off x="0" y="0"/>
                      <a:ext cx="237743" cy="169163"/>
                    </a:xfrm>
                    <a:prstGeom prst="rect">
                      <a:avLst/>
                    </a:prstGeom>
                  </pic:spPr>
                </pic:pic>
              </a:graphicData>
            </a:graphic>
          </wp:anchor>
        </w:drawing>
      </w:r>
      <w:r>
        <w:rPr>
          <w:sz w:val="24"/>
        </w:rPr>
        <w:t>Основная идея Бережливого производства [Электронный ресурс].</w:t>
      </w:r>
      <w:r>
        <w:rPr>
          <w:spacing w:val="80"/>
          <w:sz w:val="24"/>
        </w:rPr>
        <w:t xml:space="preserve"> </w:t>
      </w:r>
      <w:r>
        <w:rPr>
          <w:sz w:val="24"/>
        </w:rPr>
        <w:t xml:space="preserve">Режим до- ступа: </w:t>
      </w:r>
      <w:hyperlink r:id="rId75">
        <w:r>
          <w:rPr>
            <w:sz w:val="24"/>
          </w:rPr>
          <w:t>http://xn--</w:t>
        </w:r>
      </w:hyperlink>
      <w:r>
        <w:rPr>
          <w:sz w:val="24"/>
        </w:rPr>
        <w:t xml:space="preserve"> h1aahjbg5b.xn--p1ai/publ/osnovnaja_ideja_berezhlivogo_proizvodstva/1-1-0- </w:t>
      </w:r>
      <w:r>
        <w:rPr>
          <w:spacing w:val="-4"/>
          <w:sz w:val="24"/>
        </w:rPr>
        <w:t>35.</w:t>
      </w:r>
    </w:p>
    <w:p w:rsidR="00A73364" w:rsidRDefault="0020434E">
      <w:pPr>
        <w:pStyle w:val="a4"/>
        <w:numPr>
          <w:ilvl w:val="0"/>
          <w:numId w:val="65"/>
        </w:numPr>
        <w:tabs>
          <w:tab w:val="left" w:pos="1214"/>
          <w:tab w:val="left" w:pos="6597"/>
        </w:tabs>
        <w:ind w:right="137" w:firstLine="707"/>
        <w:rPr>
          <w:sz w:val="24"/>
        </w:rPr>
      </w:pPr>
      <w:r>
        <w:rPr>
          <w:noProof/>
          <w:sz w:val="24"/>
          <w:lang w:eastAsia="ru-RU"/>
        </w:rPr>
        <w:drawing>
          <wp:anchor distT="0" distB="0" distL="0" distR="0" simplePos="0" relativeHeight="474802688" behindDoc="1" locked="0" layoutInCell="1" allowOverlap="1">
            <wp:simplePos x="0" y="0"/>
            <wp:positionH relativeFrom="page">
              <wp:posOffset>5060569</wp:posOffset>
            </wp:positionH>
            <wp:positionV relativeFrom="paragraph">
              <wp:posOffset>4667</wp:posOffset>
            </wp:positionV>
            <wp:extent cx="237744" cy="169163"/>
            <wp:effectExtent l="0" t="0" r="0" b="0"/>
            <wp:wrapNone/>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72" cstate="print"/>
                    <a:stretch>
                      <a:fillRect/>
                    </a:stretch>
                  </pic:blipFill>
                  <pic:spPr>
                    <a:xfrm>
                      <a:off x="0" y="0"/>
                      <a:ext cx="237744" cy="169163"/>
                    </a:xfrm>
                    <a:prstGeom prst="rect">
                      <a:avLst/>
                    </a:prstGeom>
                  </pic:spPr>
                </pic:pic>
              </a:graphicData>
            </a:graphic>
          </wp:anchor>
        </w:drawing>
      </w:r>
      <w:r>
        <w:rPr>
          <w:sz w:val="24"/>
        </w:rPr>
        <w:t>Учет</w:t>
      </w:r>
      <w:r>
        <w:rPr>
          <w:spacing w:val="80"/>
          <w:sz w:val="24"/>
        </w:rPr>
        <w:t xml:space="preserve"> </w:t>
      </w:r>
      <w:r>
        <w:rPr>
          <w:sz w:val="24"/>
        </w:rPr>
        <w:t>потерь</w:t>
      </w:r>
      <w:r>
        <w:rPr>
          <w:spacing w:val="80"/>
          <w:sz w:val="24"/>
        </w:rPr>
        <w:t xml:space="preserve"> </w:t>
      </w:r>
      <w:r>
        <w:rPr>
          <w:sz w:val="24"/>
        </w:rPr>
        <w:t>в</w:t>
      </w:r>
      <w:r>
        <w:rPr>
          <w:spacing w:val="80"/>
          <w:sz w:val="24"/>
        </w:rPr>
        <w:t xml:space="preserve"> </w:t>
      </w:r>
      <w:r>
        <w:rPr>
          <w:sz w:val="24"/>
        </w:rPr>
        <w:t>ТРМ</w:t>
      </w:r>
      <w:r>
        <w:rPr>
          <w:spacing w:val="80"/>
          <w:sz w:val="24"/>
        </w:rPr>
        <w:t xml:space="preserve"> </w:t>
      </w:r>
      <w:r>
        <w:rPr>
          <w:sz w:val="24"/>
        </w:rPr>
        <w:t>[Электронный</w:t>
      </w:r>
      <w:r>
        <w:rPr>
          <w:spacing w:val="80"/>
          <w:sz w:val="24"/>
        </w:rPr>
        <w:t xml:space="preserve"> </w:t>
      </w:r>
      <w:r>
        <w:rPr>
          <w:sz w:val="24"/>
        </w:rPr>
        <w:t>ресурс].</w:t>
      </w:r>
      <w:r>
        <w:rPr>
          <w:sz w:val="24"/>
        </w:rPr>
        <w:tab/>
        <w:t>Режим</w:t>
      </w:r>
      <w:r>
        <w:rPr>
          <w:spacing w:val="80"/>
          <w:sz w:val="24"/>
        </w:rPr>
        <w:t xml:space="preserve"> </w:t>
      </w:r>
      <w:r>
        <w:rPr>
          <w:sz w:val="24"/>
        </w:rPr>
        <w:t>доступа:</w:t>
      </w:r>
      <w:r>
        <w:rPr>
          <w:spacing w:val="80"/>
          <w:sz w:val="24"/>
        </w:rPr>
        <w:t xml:space="preserve"> </w:t>
      </w:r>
      <w:hyperlink r:id="rId76">
        <w:r>
          <w:rPr>
            <w:sz w:val="24"/>
          </w:rPr>
          <w:t>http://xn--</w:t>
        </w:r>
      </w:hyperlink>
      <w:r>
        <w:rPr>
          <w:sz w:val="24"/>
        </w:rPr>
        <w:t xml:space="preserve"> </w:t>
      </w:r>
      <w:r>
        <w:rPr>
          <w:spacing w:val="-2"/>
          <w:sz w:val="24"/>
        </w:rPr>
        <w:t>h1aahjbg5b.xn--p1ai/publ/uchet_poter_v_trm/1-1-0-325.</w:t>
      </w:r>
    </w:p>
    <w:p w:rsidR="00A73364" w:rsidRDefault="00A73364">
      <w:pPr>
        <w:pStyle w:val="a3"/>
        <w:spacing w:before="6"/>
      </w:pPr>
    </w:p>
    <w:p w:rsidR="00A73364" w:rsidRDefault="0020434E">
      <w:pPr>
        <w:pStyle w:val="2"/>
        <w:numPr>
          <w:ilvl w:val="0"/>
          <w:numId w:val="71"/>
        </w:numPr>
        <w:tabs>
          <w:tab w:val="left" w:pos="1901"/>
          <w:tab w:val="left" w:pos="3239"/>
        </w:tabs>
        <w:spacing w:line="276" w:lineRule="auto"/>
        <w:ind w:left="3239" w:right="1664" w:hanging="1578"/>
        <w:jc w:val="left"/>
      </w:pPr>
      <w:r>
        <w:t>КОНТРОЛЬ</w:t>
      </w:r>
      <w:r>
        <w:rPr>
          <w:spacing w:val="-8"/>
        </w:rPr>
        <w:t xml:space="preserve"> </w:t>
      </w:r>
      <w:r>
        <w:t>И</w:t>
      </w:r>
      <w:r>
        <w:rPr>
          <w:spacing w:val="-9"/>
        </w:rPr>
        <w:t xml:space="preserve"> </w:t>
      </w:r>
      <w:r>
        <w:t>ОЦЕНКА</w:t>
      </w:r>
      <w:r>
        <w:rPr>
          <w:spacing w:val="-10"/>
        </w:rPr>
        <w:t xml:space="preserve"> </w:t>
      </w:r>
      <w:r>
        <w:t>РЕЗУЛЬТАТОВ</w:t>
      </w:r>
      <w:r>
        <w:rPr>
          <w:spacing w:val="-9"/>
        </w:rPr>
        <w:t xml:space="preserve"> </w:t>
      </w:r>
      <w:r>
        <w:t>ОСВОЕНИЯ УЧЕБНОЙ ДИСЦИПЛИНЫ</w:t>
      </w:r>
    </w:p>
    <w:p w:rsidR="00A73364" w:rsidRDefault="00A73364">
      <w:pPr>
        <w:pStyle w:val="a3"/>
        <w:spacing w:before="89" w:after="1"/>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7"/>
        <w:gridCol w:w="2756"/>
        <w:gridCol w:w="3191"/>
      </w:tblGrid>
      <w:tr w:rsidR="00A73364">
        <w:trPr>
          <w:trHeight w:val="474"/>
        </w:trPr>
        <w:tc>
          <w:tcPr>
            <w:tcW w:w="3627" w:type="dxa"/>
          </w:tcPr>
          <w:p w:rsidR="00A73364" w:rsidRDefault="0020434E">
            <w:pPr>
              <w:pStyle w:val="TableParagraph"/>
              <w:spacing w:line="275" w:lineRule="exact"/>
              <w:ind w:left="570"/>
              <w:rPr>
                <w:i/>
                <w:sz w:val="24"/>
              </w:rPr>
            </w:pPr>
            <w:r>
              <w:rPr>
                <w:b/>
                <w:sz w:val="24"/>
              </w:rPr>
              <w:t>Результаты</w:t>
            </w:r>
            <w:r>
              <w:rPr>
                <w:b/>
                <w:spacing w:val="-2"/>
                <w:sz w:val="24"/>
              </w:rPr>
              <w:t xml:space="preserve"> обучения</w:t>
            </w:r>
            <w:r>
              <w:rPr>
                <w:i/>
                <w:spacing w:val="-2"/>
                <w:sz w:val="24"/>
                <w:vertAlign w:val="superscript"/>
              </w:rPr>
              <w:t>13</w:t>
            </w:r>
          </w:p>
        </w:tc>
        <w:tc>
          <w:tcPr>
            <w:tcW w:w="2756" w:type="dxa"/>
          </w:tcPr>
          <w:p w:rsidR="00A73364" w:rsidRDefault="0020434E">
            <w:pPr>
              <w:pStyle w:val="TableParagraph"/>
              <w:spacing w:line="275" w:lineRule="exact"/>
              <w:ind w:left="417"/>
              <w:rPr>
                <w:b/>
                <w:sz w:val="24"/>
              </w:rPr>
            </w:pPr>
            <w:r>
              <w:rPr>
                <w:b/>
                <w:sz w:val="24"/>
              </w:rPr>
              <w:t>Критерии</w:t>
            </w:r>
            <w:r>
              <w:rPr>
                <w:b/>
                <w:spacing w:val="-4"/>
                <w:sz w:val="24"/>
              </w:rPr>
              <w:t xml:space="preserve"> </w:t>
            </w:r>
            <w:r>
              <w:rPr>
                <w:b/>
                <w:spacing w:val="-2"/>
                <w:sz w:val="24"/>
              </w:rPr>
              <w:t>оценки</w:t>
            </w:r>
          </w:p>
        </w:tc>
        <w:tc>
          <w:tcPr>
            <w:tcW w:w="3191" w:type="dxa"/>
          </w:tcPr>
          <w:p w:rsidR="00A73364" w:rsidRDefault="0020434E">
            <w:pPr>
              <w:pStyle w:val="TableParagraph"/>
              <w:spacing w:line="275" w:lineRule="exact"/>
              <w:ind w:left="733"/>
              <w:rPr>
                <w:b/>
                <w:sz w:val="24"/>
              </w:rPr>
            </w:pPr>
            <w:r>
              <w:rPr>
                <w:b/>
                <w:sz w:val="24"/>
              </w:rPr>
              <w:t>Методы</w:t>
            </w:r>
            <w:r>
              <w:rPr>
                <w:b/>
                <w:spacing w:val="-1"/>
                <w:sz w:val="24"/>
              </w:rPr>
              <w:t xml:space="preserve"> </w:t>
            </w:r>
            <w:r>
              <w:rPr>
                <w:b/>
                <w:spacing w:val="-2"/>
                <w:sz w:val="24"/>
              </w:rPr>
              <w:t>оценки</w:t>
            </w:r>
          </w:p>
        </w:tc>
      </w:tr>
      <w:tr w:rsidR="00A73364">
        <w:trPr>
          <w:trHeight w:val="277"/>
        </w:trPr>
        <w:tc>
          <w:tcPr>
            <w:tcW w:w="9574" w:type="dxa"/>
            <w:gridSpan w:val="3"/>
          </w:tcPr>
          <w:p w:rsidR="00A73364" w:rsidRDefault="0020434E">
            <w:pPr>
              <w:pStyle w:val="TableParagraph"/>
              <w:spacing w:line="258" w:lineRule="exact"/>
              <w:ind w:left="6" w:right="1"/>
              <w:jc w:val="center"/>
              <w:rPr>
                <w:b/>
                <w:sz w:val="24"/>
              </w:rPr>
            </w:pPr>
            <w:r>
              <w:rPr>
                <w:b/>
                <w:sz w:val="24"/>
              </w:rPr>
              <w:t>Перечень</w:t>
            </w:r>
            <w:r>
              <w:rPr>
                <w:b/>
                <w:spacing w:val="-3"/>
                <w:sz w:val="24"/>
              </w:rPr>
              <w:t xml:space="preserve"> </w:t>
            </w:r>
            <w:r>
              <w:rPr>
                <w:b/>
                <w:sz w:val="24"/>
              </w:rPr>
              <w:t>знаний,</w:t>
            </w:r>
            <w:r>
              <w:rPr>
                <w:b/>
                <w:spacing w:val="-2"/>
                <w:sz w:val="24"/>
              </w:rPr>
              <w:t xml:space="preserve"> </w:t>
            </w:r>
            <w:r>
              <w:rPr>
                <w:b/>
                <w:sz w:val="24"/>
              </w:rPr>
              <w:t>осваиваемых</w:t>
            </w:r>
            <w:r>
              <w:rPr>
                <w:b/>
                <w:spacing w:val="-3"/>
                <w:sz w:val="24"/>
              </w:rPr>
              <w:t xml:space="preserve"> </w:t>
            </w:r>
            <w:r>
              <w:rPr>
                <w:b/>
                <w:sz w:val="24"/>
              </w:rPr>
              <w:t>в</w:t>
            </w:r>
            <w:r>
              <w:rPr>
                <w:b/>
                <w:spacing w:val="-2"/>
                <w:sz w:val="24"/>
              </w:rPr>
              <w:t xml:space="preserve"> </w:t>
            </w:r>
            <w:r>
              <w:rPr>
                <w:b/>
                <w:sz w:val="24"/>
              </w:rPr>
              <w:t>рамках</w:t>
            </w:r>
            <w:r>
              <w:rPr>
                <w:b/>
                <w:spacing w:val="-2"/>
                <w:sz w:val="24"/>
              </w:rPr>
              <w:t xml:space="preserve"> дисциплины</w:t>
            </w:r>
          </w:p>
        </w:tc>
      </w:tr>
      <w:tr w:rsidR="00A73364">
        <w:trPr>
          <w:trHeight w:val="4416"/>
        </w:trPr>
        <w:tc>
          <w:tcPr>
            <w:tcW w:w="3627" w:type="dxa"/>
          </w:tcPr>
          <w:p w:rsidR="00A73364" w:rsidRDefault="0020434E">
            <w:pPr>
              <w:pStyle w:val="TableParagraph"/>
              <w:spacing w:line="268" w:lineRule="exact"/>
              <w:ind w:left="107"/>
              <w:rPr>
                <w:sz w:val="24"/>
              </w:rPr>
            </w:pPr>
            <w:r>
              <w:rPr>
                <w:spacing w:val="-2"/>
                <w:sz w:val="24"/>
                <w:u w:val="single"/>
              </w:rPr>
              <w:t>Знания:</w:t>
            </w:r>
          </w:p>
          <w:p w:rsidR="00A73364" w:rsidRDefault="0020434E">
            <w:pPr>
              <w:pStyle w:val="TableParagraph"/>
              <w:numPr>
                <w:ilvl w:val="0"/>
                <w:numId w:val="64"/>
              </w:numPr>
              <w:tabs>
                <w:tab w:val="left" w:pos="1329"/>
              </w:tabs>
              <w:ind w:right="98" w:firstLine="707"/>
              <w:jc w:val="both"/>
              <w:rPr>
                <w:sz w:val="24"/>
              </w:rPr>
            </w:pPr>
            <w:r>
              <w:rPr>
                <w:sz w:val="24"/>
              </w:rPr>
              <w:t>базовых понятий, условий и инструментов бережливого производства</w:t>
            </w:r>
          </w:p>
          <w:p w:rsidR="00A73364" w:rsidRDefault="0020434E">
            <w:pPr>
              <w:pStyle w:val="TableParagraph"/>
              <w:numPr>
                <w:ilvl w:val="0"/>
                <w:numId w:val="64"/>
              </w:numPr>
              <w:tabs>
                <w:tab w:val="left" w:pos="1101"/>
              </w:tabs>
              <w:ind w:right="98" w:firstLine="707"/>
              <w:jc w:val="both"/>
              <w:rPr>
                <w:sz w:val="24"/>
              </w:rPr>
            </w:pPr>
            <w:r>
              <w:rPr>
                <w:sz w:val="24"/>
              </w:rPr>
              <w:t xml:space="preserve">современных методов развития производственных систем на основе изучаемых </w:t>
            </w:r>
            <w:r>
              <w:rPr>
                <w:spacing w:val="-2"/>
                <w:sz w:val="24"/>
              </w:rPr>
              <w:t>концепций.</w:t>
            </w:r>
          </w:p>
          <w:p w:rsidR="00A73364" w:rsidRDefault="0020434E">
            <w:pPr>
              <w:pStyle w:val="TableParagraph"/>
              <w:numPr>
                <w:ilvl w:val="0"/>
                <w:numId w:val="64"/>
              </w:numPr>
              <w:tabs>
                <w:tab w:val="left" w:pos="1000"/>
              </w:tabs>
              <w:ind w:right="97" w:firstLine="707"/>
              <w:jc w:val="both"/>
              <w:rPr>
                <w:sz w:val="24"/>
              </w:rPr>
            </w:pPr>
            <w:r>
              <w:rPr>
                <w:sz w:val="24"/>
              </w:rPr>
              <w:t xml:space="preserve">принципов процессного подхода и инструментов для принятия решений в области стратегического и тактического планирования и организации </w:t>
            </w:r>
            <w:r>
              <w:rPr>
                <w:spacing w:val="-2"/>
                <w:sz w:val="24"/>
              </w:rPr>
              <w:t>производства.</w:t>
            </w:r>
          </w:p>
          <w:p w:rsidR="00A73364" w:rsidRDefault="0020434E">
            <w:pPr>
              <w:pStyle w:val="TableParagraph"/>
              <w:numPr>
                <w:ilvl w:val="0"/>
                <w:numId w:val="64"/>
              </w:numPr>
              <w:tabs>
                <w:tab w:val="left" w:pos="1139"/>
                <w:tab w:val="left" w:pos="1373"/>
                <w:tab w:val="left" w:pos="2295"/>
              </w:tabs>
              <w:spacing w:line="270" w:lineRule="atLeast"/>
              <w:ind w:right="98" w:firstLine="707"/>
              <w:jc w:val="both"/>
              <w:rPr>
                <w:sz w:val="24"/>
              </w:rPr>
            </w:pPr>
            <w:r>
              <w:rPr>
                <w:sz w:val="24"/>
              </w:rPr>
              <w:t xml:space="preserve">организации рабочих </w:t>
            </w:r>
            <w:r>
              <w:rPr>
                <w:spacing w:val="-4"/>
                <w:sz w:val="24"/>
              </w:rPr>
              <w:t>групп</w:t>
            </w:r>
            <w:r>
              <w:rPr>
                <w:sz w:val="24"/>
              </w:rPr>
              <w:tab/>
            </w:r>
            <w:r>
              <w:rPr>
                <w:sz w:val="24"/>
              </w:rPr>
              <w:tab/>
            </w:r>
            <w:r>
              <w:rPr>
                <w:spacing w:val="-5"/>
                <w:sz w:val="24"/>
              </w:rPr>
              <w:t>по</w:t>
            </w:r>
            <w:r>
              <w:rPr>
                <w:sz w:val="24"/>
              </w:rPr>
              <w:tab/>
            </w:r>
            <w:r>
              <w:rPr>
                <w:spacing w:val="-2"/>
                <w:sz w:val="24"/>
              </w:rPr>
              <w:t>выявлению,</w:t>
            </w:r>
          </w:p>
        </w:tc>
        <w:tc>
          <w:tcPr>
            <w:tcW w:w="2756" w:type="dxa"/>
          </w:tcPr>
          <w:p w:rsidR="00A73364" w:rsidRDefault="0020434E">
            <w:pPr>
              <w:pStyle w:val="TableParagraph"/>
              <w:tabs>
                <w:tab w:val="left" w:pos="2568"/>
              </w:tabs>
              <w:ind w:left="107" w:right="95"/>
              <w:jc w:val="both"/>
              <w:rPr>
                <w:sz w:val="24"/>
              </w:rPr>
            </w:pPr>
            <w:r>
              <w:rPr>
                <w:b/>
                <w:spacing w:val="-2"/>
                <w:sz w:val="24"/>
              </w:rPr>
              <w:t>«Отлично»</w:t>
            </w:r>
            <w:r>
              <w:rPr>
                <w:b/>
                <w:sz w:val="24"/>
              </w:rPr>
              <w:tab/>
            </w:r>
            <w:r>
              <w:rPr>
                <w:spacing w:val="-10"/>
                <w:sz w:val="24"/>
              </w:rPr>
              <w:t xml:space="preserve">- </w:t>
            </w:r>
            <w:r>
              <w:rPr>
                <w:sz w:val="24"/>
              </w:rPr>
              <w:t xml:space="preserve">теоретическое содержа- ние курса освоено полностью, без пробе- лов, умения сформиро- ваны, все предусмот- ренные программой учебные задания вы- полнены, качество их выполнения оценено </w:t>
            </w:r>
            <w:r>
              <w:rPr>
                <w:spacing w:val="-2"/>
                <w:sz w:val="24"/>
              </w:rPr>
              <w:t>высоко.</w:t>
            </w:r>
          </w:p>
          <w:p w:rsidR="00A73364" w:rsidRDefault="0020434E">
            <w:pPr>
              <w:pStyle w:val="TableParagraph"/>
              <w:tabs>
                <w:tab w:val="left" w:pos="1122"/>
                <w:tab w:val="left" w:pos="1434"/>
                <w:tab w:val="left" w:pos="1524"/>
              </w:tabs>
              <w:spacing w:line="270" w:lineRule="atLeast"/>
              <w:ind w:left="107" w:right="94"/>
              <w:jc w:val="right"/>
              <w:rPr>
                <w:sz w:val="24"/>
              </w:rPr>
            </w:pPr>
            <w:r>
              <w:rPr>
                <w:b/>
                <w:spacing w:val="-2"/>
                <w:sz w:val="24"/>
              </w:rPr>
              <w:t>«Хорошо»</w:t>
            </w:r>
            <w:r>
              <w:rPr>
                <w:b/>
                <w:sz w:val="24"/>
              </w:rPr>
              <w:tab/>
            </w:r>
            <w:r>
              <w:rPr>
                <w:b/>
                <w:sz w:val="24"/>
              </w:rPr>
              <w:tab/>
            </w:r>
            <w:r>
              <w:rPr>
                <w:sz w:val="24"/>
              </w:rPr>
              <w:t>-</w:t>
            </w:r>
            <w:r>
              <w:rPr>
                <w:spacing w:val="76"/>
                <w:sz w:val="24"/>
              </w:rPr>
              <w:t xml:space="preserve"> </w:t>
            </w:r>
            <w:r>
              <w:rPr>
                <w:sz w:val="24"/>
              </w:rPr>
              <w:t xml:space="preserve">теорети- </w:t>
            </w:r>
            <w:r>
              <w:rPr>
                <w:spacing w:val="-2"/>
                <w:sz w:val="24"/>
              </w:rPr>
              <w:t>ческое</w:t>
            </w:r>
            <w:r>
              <w:rPr>
                <w:sz w:val="24"/>
              </w:rPr>
              <w:tab/>
            </w:r>
            <w:r>
              <w:rPr>
                <w:sz w:val="24"/>
              </w:rPr>
              <w:tab/>
            </w:r>
            <w:r>
              <w:rPr>
                <w:spacing w:val="-2"/>
                <w:sz w:val="24"/>
              </w:rPr>
              <w:t>содержание курса</w:t>
            </w:r>
            <w:r>
              <w:rPr>
                <w:sz w:val="24"/>
              </w:rPr>
              <w:tab/>
            </w:r>
            <w:r>
              <w:rPr>
                <w:spacing w:val="-2"/>
                <w:sz w:val="24"/>
              </w:rPr>
              <w:t xml:space="preserve">освоено </w:t>
            </w:r>
            <w:r>
              <w:rPr>
                <w:sz w:val="24"/>
              </w:rPr>
              <w:t>полностью,</w:t>
            </w:r>
            <w:r>
              <w:rPr>
                <w:spacing w:val="80"/>
                <w:sz w:val="24"/>
              </w:rPr>
              <w:t xml:space="preserve"> </w:t>
            </w:r>
            <w:r>
              <w:rPr>
                <w:sz w:val="24"/>
              </w:rPr>
              <w:t>без</w:t>
            </w:r>
            <w:r>
              <w:rPr>
                <w:spacing w:val="80"/>
                <w:sz w:val="24"/>
              </w:rPr>
              <w:t xml:space="preserve"> </w:t>
            </w:r>
            <w:r>
              <w:rPr>
                <w:sz w:val="24"/>
              </w:rPr>
              <w:t>пробе- лов,</w:t>
            </w:r>
            <w:r>
              <w:rPr>
                <w:spacing w:val="58"/>
                <w:w w:val="150"/>
                <w:sz w:val="24"/>
              </w:rPr>
              <w:t xml:space="preserve"> </w:t>
            </w:r>
            <w:r>
              <w:rPr>
                <w:sz w:val="24"/>
              </w:rPr>
              <w:t>некоторые</w:t>
            </w:r>
            <w:r>
              <w:rPr>
                <w:spacing w:val="60"/>
                <w:w w:val="150"/>
                <w:sz w:val="24"/>
              </w:rPr>
              <w:t xml:space="preserve"> </w:t>
            </w:r>
            <w:r>
              <w:rPr>
                <w:spacing w:val="-2"/>
                <w:sz w:val="24"/>
              </w:rPr>
              <w:t>умения</w:t>
            </w:r>
          </w:p>
        </w:tc>
        <w:tc>
          <w:tcPr>
            <w:tcW w:w="3191" w:type="dxa"/>
          </w:tcPr>
          <w:p w:rsidR="00A73364" w:rsidRDefault="0020434E">
            <w:pPr>
              <w:pStyle w:val="TableParagraph"/>
              <w:ind w:left="107" w:right="95"/>
              <w:jc w:val="both"/>
              <w:rPr>
                <w:sz w:val="24"/>
              </w:rPr>
            </w:pPr>
            <w:r>
              <w:rPr>
                <w:sz w:val="24"/>
              </w:rPr>
              <w:t>оценка выполнения практи- ческого задания. решение ситуационной задачи. про- ведение</w:t>
            </w:r>
            <w:r>
              <w:rPr>
                <w:spacing w:val="-8"/>
                <w:sz w:val="24"/>
              </w:rPr>
              <w:t xml:space="preserve"> </w:t>
            </w:r>
            <w:r>
              <w:rPr>
                <w:sz w:val="24"/>
              </w:rPr>
              <w:t>дискуссий,</w:t>
            </w:r>
            <w:r>
              <w:rPr>
                <w:spacing w:val="-8"/>
                <w:sz w:val="24"/>
              </w:rPr>
              <w:t xml:space="preserve"> </w:t>
            </w:r>
            <w:r>
              <w:rPr>
                <w:sz w:val="24"/>
              </w:rPr>
              <w:t>мозгово- го штурма, ролевых игр. решение ситуационных за- дач, казусов, кейсов. состав- ление таблиц и схем. Диф- ференцированный зачет</w:t>
            </w:r>
          </w:p>
        </w:tc>
      </w:tr>
    </w:tbl>
    <w:p w:rsidR="00A73364" w:rsidRDefault="0020434E">
      <w:pPr>
        <w:pStyle w:val="a3"/>
        <w:spacing w:before="37"/>
        <w:rPr>
          <w:b/>
          <w:sz w:val="20"/>
        </w:rPr>
      </w:pPr>
      <w:r>
        <w:rPr>
          <w:b/>
          <w:noProof/>
          <w:sz w:val="20"/>
          <w:lang w:eastAsia="ru-RU"/>
        </w:rPr>
        <mc:AlternateContent>
          <mc:Choice Requires="wps">
            <w:drawing>
              <wp:anchor distT="0" distB="0" distL="0" distR="0" simplePos="0" relativeHeight="487600640" behindDoc="1" locked="0" layoutInCell="1" allowOverlap="1">
                <wp:simplePos x="0" y="0"/>
                <wp:positionH relativeFrom="page">
                  <wp:posOffset>1080820</wp:posOffset>
                </wp:positionH>
                <wp:positionV relativeFrom="paragraph">
                  <wp:posOffset>185368</wp:posOffset>
                </wp:positionV>
                <wp:extent cx="1829435" cy="9525"/>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86644F" id="Graphic 66" o:spid="_x0000_s1026" style="position:absolute;margin-left:85.1pt;margin-top:14.6pt;width:144.05pt;height:.75pt;z-index:-157158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" path="m1829054,l,,,9144r1829054,l1829054,xe" fillcolor="black" stroked="f">
                <v:path arrowok="t"/>
                <w10:wrap type="topAndBottom" anchorx="page"/>
              </v:shape>
            </w:pict>
          </mc:Fallback>
        </mc:AlternateConten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7"/>
        <w:gridCol w:w="2756"/>
        <w:gridCol w:w="3191"/>
      </w:tblGrid>
      <w:tr w:rsidR="00A73364">
        <w:trPr>
          <w:trHeight w:val="553"/>
        </w:trPr>
        <w:tc>
          <w:tcPr>
            <w:tcW w:w="3627" w:type="dxa"/>
          </w:tcPr>
          <w:p w:rsidR="00A73364" w:rsidRDefault="0020434E">
            <w:pPr>
              <w:pStyle w:val="TableParagraph"/>
              <w:spacing w:line="270" w:lineRule="exact"/>
              <w:ind w:left="107"/>
              <w:rPr>
                <w:sz w:val="24"/>
              </w:rPr>
            </w:pPr>
            <w:r>
              <w:rPr>
                <w:sz w:val="24"/>
              </w:rPr>
              <w:t>устранению</w:t>
            </w:r>
            <w:r>
              <w:rPr>
                <w:spacing w:val="70"/>
                <w:sz w:val="24"/>
              </w:rPr>
              <w:t xml:space="preserve"> </w:t>
            </w:r>
            <w:r>
              <w:rPr>
                <w:sz w:val="24"/>
              </w:rPr>
              <w:t>и</w:t>
            </w:r>
            <w:r>
              <w:rPr>
                <w:spacing w:val="71"/>
                <w:sz w:val="24"/>
              </w:rPr>
              <w:t xml:space="preserve"> </w:t>
            </w:r>
            <w:r>
              <w:rPr>
                <w:spacing w:val="-2"/>
                <w:sz w:val="24"/>
              </w:rPr>
              <w:t>предупреждению</w:t>
            </w:r>
          </w:p>
          <w:p w:rsidR="00A73364" w:rsidRDefault="0020434E">
            <w:pPr>
              <w:pStyle w:val="TableParagraph"/>
              <w:spacing w:line="264" w:lineRule="exact"/>
              <w:ind w:left="107"/>
              <w:rPr>
                <w:sz w:val="24"/>
              </w:rPr>
            </w:pPr>
            <w:r>
              <w:rPr>
                <w:sz w:val="24"/>
              </w:rPr>
              <w:t>потерь</w:t>
            </w:r>
            <w:r>
              <w:rPr>
                <w:spacing w:val="-3"/>
                <w:sz w:val="24"/>
              </w:rPr>
              <w:t xml:space="preserve"> </w:t>
            </w:r>
            <w:r>
              <w:rPr>
                <w:sz w:val="24"/>
              </w:rPr>
              <w:t>в</w:t>
            </w:r>
            <w:r>
              <w:rPr>
                <w:spacing w:val="-3"/>
                <w:sz w:val="24"/>
              </w:rPr>
              <w:t xml:space="preserve"> </w:t>
            </w:r>
            <w:r>
              <w:rPr>
                <w:spacing w:val="-2"/>
                <w:sz w:val="24"/>
              </w:rPr>
              <w:t>производстве.</w:t>
            </w:r>
          </w:p>
        </w:tc>
        <w:tc>
          <w:tcPr>
            <w:tcW w:w="2756" w:type="dxa"/>
            <w:vMerge w:val="restart"/>
          </w:tcPr>
          <w:p w:rsidR="00A73364" w:rsidRDefault="0020434E">
            <w:pPr>
              <w:pStyle w:val="TableParagraph"/>
              <w:tabs>
                <w:tab w:val="left" w:pos="1400"/>
                <w:tab w:val="left" w:pos="1563"/>
              </w:tabs>
              <w:ind w:left="107" w:right="95"/>
              <w:jc w:val="right"/>
              <w:rPr>
                <w:sz w:val="24"/>
              </w:rPr>
            </w:pPr>
            <w:r>
              <w:rPr>
                <w:sz w:val="24"/>
              </w:rPr>
              <w:t>сформированы</w:t>
            </w:r>
            <w:r>
              <w:rPr>
                <w:spacing w:val="37"/>
                <w:sz w:val="24"/>
              </w:rPr>
              <w:t xml:space="preserve"> </w:t>
            </w:r>
            <w:r>
              <w:rPr>
                <w:sz w:val="24"/>
              </w:rPr>
              <w:t>недоста- точно,</w:t>
            </w:r>
            <w:r>
              <w:rPr>
                <w:spacing w:val="80"/>
                <w:sz w:val="24"/>
              </w:rPr>
              <w:t xml:space="preserve"> </w:t>
            </w:r>
            <w:r>
              <w:rPr>
                <w:sz w:val="24"/>
              </w:rPr>
              <w:t>все</w:t>
            </w:r>
            <w:r>
              <w:rPr>
                <w:spacing w:val="80"/>
                <w:sz w:val="24"/>
              </w:rPr>
              <w:t xml:space="preserve"> </w:t>
            </w:r>
            <w:r>
              <w:rPr>
                <w:sz w:val="24"/>
              </w:rPr>
              <w:t xml:space="preserve">предусмот- </w:t>
            </w:r>
            <w:r>
              <w:rPr>
                <w:spacing w:val="-2"/>
                <w:sz w:val="24"/>
              </w:rPr>
              <w:lastRenderedPageBreak/>
              <w:t>ренные</w:t>
            </w:r>
            <w:r>
              <w:rPr>
                <w:sz w:val="24"/>
              </w:rPr>
              <w:tab/>
            </w:r>
            <w:r>
              <w:rPr>
                <w:spacing w:val="-2"/>
                <w:sz w:val="24"/>
              </w:rPr>
              <w:t xml:space="preserve">программой </w:t>
            </w:r>
            <w:r>
              <w:rPr>
                <w:sz w:val="24"/>
              </w:rPr>
              <w:t>учебные</w:t>
            </w:r>
            <w:r>
              <w:rPr>
                <w:spacing w:val="80"/>
                <w:sz w:val="24"/>
              </w:rPr>
              <w:t xml:space="preserve"> </w:t>
            </w:r>
            <w:r>
              <w:rPr>
                <w:sz w:val="24"/>
              </w:rPr>
              <w:t xml:space="preserve">задания </w:t>
            </w:r>
            <w:r>
              <w:rPr>
                <w:spacing w:val="-2"/>
                <w:sz w:val="24"/>
              </w:rPr>
              <w:t>выполнены,</w:t>
            </w:r>
            <w:r>
              <w:rPr>
                <w:sz w:val="24"/>
              </w:rPr>
              <w:tab/>
            </w:r>
            <w:r>
              <w:rPr>
                <w:sz w:val="24"/>
              </w:rPr>
              <w:tab/>
            </w:r>
            <w:r>
              <w:rPr>
                <w:spacing w:val="-2"/>
                <w:sz w:val="24"/>
              </w:rPr>
              <w:t xml:space="preserve">некоторые </w:t>
            </w:r>
            <w:r>
              <w:rPr>
                <w:sz w:val="24"/>
              </w:rPr>
              <w:t>виды</w:t>
            </w:r>
            <w:r>
              <w:rPr>
                <w:spacing w:val="57"/>
                <w:sz w:val="24"/>
              </w:rPr>
              <w:t xml:space="preserve"> </w:t>
            </w:r>
            <w:r>
              <w:rPr>
                <w:sz w:val="24"/>
              </w:rPr>
              <w:t>заданий</w:t>
            </w:r>
            <w:r>
              <w:rPr>
                <w:spacing w:val="59"/>
                <w:sz w:val="24"/>
              </w:rPr>
              <w:t xml:space="preserve"> </w:t>
            </w:r>
            <w:r>
              <w:rPr>
                <w:spacing w:val="-2"/>
                <w:sz w:val="24"/>
              </w:rPr>
              <w:t>выполне-</w:t>
            </w:r>
          </w:p>
          <w:p w:rsidR="00A73364" w:rsidRDefault="0020434E">
            <w:pPr>
              <w:pStyle w:val="TableParagraph"/>
              <w:ind w:left="107"/>
              <w:rPr>
                <w:sz w:val="24"/>
              </w:rPr>
            </w:pPr>
            <w:r>
              <w:rPr>
                <w:sz w:val="24"/>
              </w:rPr>
              <w:t>ны с</w:t>
            </w:r>
            <w:r>
              <w:rPr>
                <w:spacing w:val="-2"/>
                <w:sz w:val="24"/>
              </w:rPr>
              <w:t xml:space="preserve"> ошибками.</w:t>
            </w:r>
          </w:p>
          <w:p w:rsidR="00A73364" w:rsidRDefault="0020434E">
            <w:pPr>
              <w:pStyle w:val="TableParagraph"/>
              <w:spacing w:line="274" w:lineRule="exact"/>
              <w:ind w:left="107"/>
              <w:rPr>
                <w:b/>
                <w:sz w:val="24"/>
              </w:rPr>
            </w:pPr>
            <w:r>
              <w:rPr>
                <w:b/>
                <w:spacing w:val="-2"/>
                <w:sz w:val="24"/>
              </w:rPr>
              <w:t>«Удовлетворительно»</w:t>
            </w:r>
          </w:p>
          <w:p w:rsidR="00A73364" w:rsidRDefault="0020434E">
            <w:pPr>
              <w:pStyle w:val="TableParagraph"/>
              <w:ind w:left="107" w:right="93"/>
              <w:jc w:val="both"/>
              <w:rPr>
                <w:sz w:val="24"/>
              </w:rPr>
            </w:pPr>
            <w:r>
              <w:rPr>
                <w:sz w:val="24"/>
              </w:rPr>
              <w:t>- теоретическое содер- жание курса освоено частично,</w:t>
            </w:r>
            <w:r>
              <w:rPr>
                <w:spacing w:val="-11"/>
                <w:sz w:val="24"/>
              </w:rPr>
              <w:t xml:space="preserve"> </w:t>
            </w:r>
            <w:r>
              <w:rPr>
                <w:sz w:val="24"/>
              </w:rPr>
              <w:t>но</w:t>
            </w:r>
            <w:r>
              <w:rPr>
                <w:spacing w:val="-11"/>
                <w:sz w:val="24"/>
              </w:rPr>
              <w:t xml:space="preserve"> </w:t>
            </w:r>
            <w:r>
              <w:rPr>
                <w:sz w:val="24"/>
              </w:rPr>
              <w:t>пробелы</w:t>
            </w:r>
            <w:r>
              <w:rPr>
                <w:spacing w:val="-11"/>
                <w:sz w:val="24"/>
              </w:rPr>
              <w:t xml:space="preserve"> </w:t>
            </w:r>
            <w:r>
              <w:rPr>
                <w:sz w:val="24"/>
              </w:rPr>
              <w:t>не носят существенного характера,</w:t>
            </w:r>
            <w:r>
              <w:rPr>
                <w:spacing w:val="-10"/>
                <w:sz w:val="24"/>
              </w:rPr>
              <w:t xml:space="preserve"> </w:t>
            </w:r>
            <w:r>
              <w:rPr>
                <w:sz w:val="24"/>
              </w:rPr>
              <w:t>необходимые умения работы с осво- енным материалом в основном сформирова- ны, большинство преду- смотренных програм- мой обучения учеб-</w:t>
            </w:r>
            <w:r>
              <w:rPr>
                <w:spacing w:val="80"/>
                <w:w w:val="150"/>
                <w:sz w:val="24"/>
              </w:rPr>
              <w:t xml:space="preserve"> </w:t>
            </w:r>
            <w:r>
              <w:rPr>
                <w:sz w:val="24"/>
              </w:rPr>
              <w:t>ных заданий выпол- нено,</w:t>
            </w:r>
            <w:r>
              <w:rPr>
                <w:spacing w:val="80"/>
                <w:sz w:val="24"/>
              </w:rPr>
              <w:t xml:space="preserve"> </w:t>
            </w:r>
            <w:r>
              <w:rPr>
                <w:sz w:val="24"/>
              </w:rPr>
              <w:t>некоторые</w:t>
            </w:r>
          </w:p>
        </w:tc>
        <w:tc>
          <w:tcPr>
            <w:tcW w:w="3191" w:type="dxa"/>
          </w:tcPr>
          <w:p w:rsidR="00A73364" w:rsidRDefault="00A73364">
            <w:pPr>
              <w:pStyle w:val="TableParagraph"/>
              <w:rPr>
                <w:sz w:val="24"/>
              </w:rPr>
            </w:pPr>
          </w:p>
        </w:tc>
      </w:tr>
      <w:tr w:rsidR="00A73364">
        <w:trPr>
          <w:trHeight w:val="10764"/>
        </w:trPr>
        <w:tc>
          <w:tcPr>
            <w:tcW w:w="3627" w:type="dxa"/>
          </w:tcPr>
          <w:p w:rsidR="00A73364" w:rsidRDefault="0020434E">
            <w:pPr>
              <w:pStyle w:val="TableParagraph"/>
              <w:spacing w:line="268" w:lineRule="exact"/>
              <w:ind w:left="107"/>
              <w:rPr>
                <w:sz w:val="24"/>
              </w:rPr>
            </w:pPr>
            <w:r>
              <w:rPr>
                <w:spacing w:val="-2"/>
                <w:sz w:val="24"/>
                <w:u w:val="single"/>
              </w:rPr>
              <w:lastRenderedPageBreak/>
              <w:t>Умения:</w:t>
            </w:r>
          </w:p>
          <w:p w:rsidR="00A73364" w:rsidRDefault="0020434E">
            <w:pPr>
              <w:pStyle w:val="TableParagraph"/>
              <w:numPr>
                <w:ilvl w:val="0"/>
                <w:numId w:val="63"/>
              </w:numPr>
              <w:tabs>
                <w:tab w:val="left" w:pos="1036"/>
              </w:tabs>
              <w:ind w:right="97" w:firstLine="707"/>
              <w:jc w:val="both"/>
              <w:rPr>
                <w:sz w:val="24"/>
              </w:rPr>
            </w:pPr>
            <w:r>
              <w:rPr>
                <w:sz w:val="24"/>
              </w:rPr>
              <w:t>проводить анализ пер- вичной информации по состоя- нию</w:t>
            </w:r>
            <w:r>
              <w:rPr>
                <w:spacing w:val="-9"/>
                <w:sz w:val="24"/>
              </w:rPr>
              <w:t xml:space="preserve"> </w:t>
            </w:r>
            <w:r>
              <w:rPr>
                <w:sz w:val="24"/>
              </w:rPr>
              <w:t>производственного</w:t>
            </w:r>
            <w:r>
              <w:rPr>
                <w:spacing w:val="-9"/>
                <w:sz w:val="24"/>
              </w:rPr>
              <w:t xml:space="preserve"> </w:t>
            </w:r>
            <w:r>
              <w:rPr>
                <w:sz w:val="24"/>
              </w:rPr>
              <w:t>потока</w:t>
            </w:r>
            <w:r>
              <w:rPr>
                <w:spacing w:val="-10"/>
                <w:sz w:val="24"/>
              </w:rPr>
              <w:t xml:space="preserve"> </w:t>
            </w:r>
            <w:r>
              <w:rPr>
                <w:sz w:val="24"/>
              </w:rPr>
              <w:t xml:space="preserve">в </w:t>
            </w:r>
            <w:r>
              <w:rPr>
                <w:spacing w:val="-2"/>
                <w:sz w:val="24"/>
              </w:rPr>
              <w:t>организации;</w:t>
            </w:r>
          </w:p>
          <w:p w:rsidR="00A73364" w:rsidRDefault="0020434E">
            <w:pPr>
              <w:pStyle w:val="TableParagraph"/>
              <w:numPr>
                <w:ilvl w:val="0"/>
                <w:numId w:val="63"/>
              </w:numPr>
              <w:tabs>
                <w:tab w:val="left" w:pos="1009"/>
              </w:tabs>
              <w:ind w:right="94" w:firstLine="707"/>
              <w:jc w:val="both"/>
              <w:rPr>
                <w:sz w:val="24"/>
              </w:rPr>
            </w:pPr>
            <w:r>
              <w:rPr>
                <w:sz w:val="24"/>
              </w:rPr>
              <w:t>структурировать произ- водственные потоки создания ценности в организации;</w:t>
            </w:r>
          </w:p>
          <w:p w:rsidR="00A73364" w:rsidRDefault="0020434E">
            <w:pPr>
              <w:pStyle w:val="TableParagraph"/>
              <w:numPr>
                <w:ilvl w:val="0"/>
                <w:numId w:val="63"/>
              </w:numPr>
              <w:tabs>
                <w:tab w:val="left" w:pos="1105"/>
              </w:tabs>
              <w:ind w:right="94" w:firstLine="707"/>
              <w:jc w:val="both"/>
              <w:rPr>
                <w:sz w:val="24"/>
              </w:rPr>
            </w:pPr>
            <w:r>
              <w:rPr>
                <w:sz w:val="24"/>
              </w:rPr>
              <w:t>определять масштабы внедрения бережливого произ- водства при разработке проекта;</w:t>
            </w:r>
          </w:p>
          <w:p w:rsidR="00A73364" w:rsidRDefault="0020434E">
            <w:pPr>
              <w:pStyle w:val="TableParagraph"/>
              <w:numPr>
                <w:ilvl w:val="0"/>
                <w:numId w:val="63"/>
              </w:numPr>
              <w:tabs>
                <w:tab w:val="left" w:pos="1053"/>
              </w:tabs>
              <w:ind w:right="96" w:firstLine="707"/>
              <w:jc w:val="both"/>
              <w:rPr>
                <w:sz w:val="24"/>
              </w:rPr>
            </w:pPr>
            <w:r>
              <w:rPr>
                <w:sz w:val="24"/>
              </w:rPr>
              <w:t>формировать алгоритм внедрения</w:t>
            </w:r>
            <w:r>
              <w:rPr>
                <w:spacing w:val="-3"/>
                <w:sz w:val="24"/>
              </w:rPr>
              <w:t xml:space="preserve"> </w:t>
            </w:r>
            <w:r>
              <w:rPr>
                <w:sz w:val="24"/>
              </w:rPr>
              <w:t>и</w:t>
            </w:r>
            <w:r>
              <w:rPr>
                <w:spacing w:val="-2"/>
                <w:sz w:val="24"/>
              </w:rPr>
              <w:t xml:space="preserve"> </w:t>
            </w:r>
            <w:r>
              <w:rPr>
                <w:sz w:val="24"/>
              </w:rPr>
              <w:t>оценивать</w:t>
            </w:r>
            <w:r>
              <w:rPr>
                <w:spacing w:val="-4"/>
                <w:sz w:val="24"/>
              </w:rPr>
              <w:t xml:space="preserve"> </w:t>
            </w:r>
            <w:r>
              <w:rPr>
                <w:sz w:val="24"/>
              </w:rPr>
              <w:t>результа- ты реализации бережливого</w:t>
            </w:r>
          </w:p>
          <w:p w:rsidR="00A73364" w:rsidRDefault="0020434E">
            <w:pPr>
              <w:pStyle w:val="TableParagraph"/>
              <w:spacing w:before="1"/>
              <w:ind w:left="815"/>
              <w:jc w:val="both"/>
              <w:rPr>
                <w:sz w:val="24"/>
              </w:rPr>
            </w:pPr>
            <w:r>
              <w:rPr>
                <w:sz w:val="24"/>
              </w:rPr>
              <w:t>производства</w:t>
            </w:r>
            <w:r>
              <w:rPr>
                <w:spacing w:val="-3"/>
                <w:sz w:val="24"/>
              </w:rPr>
              <w:t xml:space="preserve"> </w:t>
            </w:r>
            <w:r>
              <w:rPr>
                <w:sz w:val="24"/>
              </w:rPr>
              <w:t>в</w:t>
            </w:r>
            <w:r>
              <w:rPr>
                <w:spacing w:val="-3"/>
                <w:sz w:val="24"/>
              </w:rPr>
              <w:t xml:space="preserve"> </w:t>
            </w:r>
            <w:r>
              <w:rPr>
                <w:spacing w:val="-2"/>
                <w:sz w:val="24"/>
              </w:rPr>
              <w:t>проектах;</w:t>
            </w:r>
          </w:p>
          <w:p w:rsidR="00A73364" w:rsidRDefault="0020434E">
            <w:pPr>
              <w:pStyle w:val="TableParagraph"/>
              <w:numPr>
                <w:ilvl w:val="0"/>
                <w:numId w:val="63"/>
              </w:numPr>
              <w:tabs>
                <w:tab w:val="left" w:pos="1072"/>
              </w:tabs>
              <w:ind w:right="95" w:firstLine="707"/>
              <w:jc w:val="both"/>
              <w:rPr>
                <w:sz w:val="24"/>
              </w:rPr>
            </w:pPr>
            <w:r>
              <w:rPr>
                <w:sz w:val="24"/>
              </w:rPr>
              <w:t xml:space="preserve">применять инструмен- тарий бережливого производ- ства, направленный на опреде- </w:t>
            </w:r>
            <w:r>
              <w:rPr>
                <w:spacing w:val="-2"/>
                <w:sz w:val="24"/>
              </w:rPr>
              <w:t>ление,</w:t>
            </w:r>
          </w:p>
          <w:p w:rsidR="00A73364" w:rsidRDefault="0020434E">
            <w:pPr>
              <w:pStyle w:val="TableParagraph"/>
              <w:ind w:left="107" w:right="101" w:firstLine="707"/>
              <w:jc w:val="both"/>
              <w:rPr>
                <w:sz w:val="24"/>
              </w:rPr>
            </w:pPr>
            <w:r>
              <w:rPr>
                <w:sz w:val="24"/>
              </w:rPr>
              <w:t>устранение и предупре- ждение восьми видов потерь;</w:t>
            </w:r>
          </w:p>
          <w:p w:rsidR="00A73364" w:rsidRDefault="0020434E">
            <w:pPr>
              <w:pStyle w:val="TableParagraph"/>
              <w:numPr>
                <w:ilvl w:val="0"/>
                <w:numId w:val="63"/>
              </w:numPr>
              <w:tabs>
                <w:tab w:val="left" w:pos="1115"/>
              </w:tabs>
              <w:ind w:right="96" w:firstLine="707"/>
              <w:jc w:val="both"/>
              <w:rPr>
                <w:sz w:val="24"/>
              </w:rPr>
            </w:pPr>
            <w:r>
              <w:rPr>
                <w:sz w:val="24"/>
              </w:rPr>
              <w:t>организовывать рабо- чую группу по выявлению, устранению и предупреждению потерь в</w:t>
            </w:r>
          </w:p>
          <w:p w:rsidR="00A73364" w:rsidRDefault="0020434E">
            <w:pPr>
              <w:pStyle w:val="TableParagraph"/>
              <w:ind w:left="815"/>
              <w:rPr>
                <w:sz w:val="24"/>
              </w:rPr>
            </w:pPr>
            <w:r>
              <w:rPr>
                <w:spacing w:val="-2"/>
                <w:sz w:val="24"/>
              </w:rPr>
              <w:t>производстве;</w:t>
            </w:r>
          </w:p>
          <w:p w:rsidR="00A73364" w:rsidRDefault="0020434E">
            <w:pPr>
              <w:pStyle w:val="TableParagraph"/>
              <w:numPr>
                <w:ilvl w:val="0"/>
                <w:numId w:val="63"/>
              </w:numPr>
              <w:tabs>
                <w:tab w:val="left" w:pos="1091"/>
              </w:tabs>
              <w:ind w:right="95" w:firstLine="707"/>
              <w:jc w:val="both"/>
              <w:rPr>
                <w:sz w:val="24"/>
              </w:rPr>
            </w:pPr>
            <w:r>
              <w:rPr>
                <w:sz w:val="24"/>
              </w:rPr>
              <w:t>оценивать экономиче- скую эффективность внедрения мероприятий по бережливому</w:t>
            </w:r>
          </w:p>
          <w:p w:rsidR="00A73364" w:rsidRDefault="0020434E">
            <w:pPr>
              <w:pStyle w:val="TableParagraph"/>
              <w:ind w:left="815"/>
              <w:jc w:val="both"/>
              <w:rPr>
                <w:sz w:val="24"/>
              </w:rPr>
            </w:pPr>
            <w:r>
              <w:rPr>
                <w:sz w:val="24"/>
              </w:rPr>
              <w:t>производству</w:t>
            </w:r>
            <w:r>
              <w:rPr>
                <w:spacing w:val="-10"/>
                <w:sz w:val="24"/>
              </w:rPr>
              <w:t xml:space="preserve"> </w:t>
            </w:r>
            <w:r>
              <w:rPr>
                <w:sz w:val="24"/>
              </w:rPr>
              <w:t>в</w:t>
            </w:r>
            <w:r>
              <w:rPr>
                <w:spacing w:val="-2"/>
                <w:sz w:val="24"/>
              </w:rPr>
              <w:t xml:space="preserve"> проектах;</w:t>
            </w:r>
          </w:p>
          <w:p w:rsidR="00A73364" w:rsidRDefault="0020434E">
            <w:pPr>
              <w:pStyle w:val="TableParagraph"/>
              <w:numPr>
                <w:ilvl w:val="0"/>
                <w:numId w:val="63"/>
              </w:numPr>
              <w:tabs>
                <w:tab w:val="left" w:pos="1180"/>
                <w:tab w:val="left" w:pos="2060"/>
                <w:tab w:val="left" w:pos="2573"/>
              </w:tabs>
              <w:ind w:right="94" w:firstLine="707"/>
              <w:rPr>
                <w:sz w:val="24"/>
              </w:rPr>
            </w:pPr>
            <w:r>
              <w:rPr>
                <w:spacing w:val="-2"/>
                <w:sz w:val="24"/>
              </w:rPr>
              <w:t>принимать</w:t>
            </w:r>
            <w:r>
              <w:rPr>
                <w:sz w:val="24"/>
              </w:rPr>
              <w:tab/>
            </w:r>
            <w:r>
              <w:rPr>
                <w:spacing w:val="-2"/>
                <w:sz w:val="24"/>
              </w:rPr>
              <w:t>решения, позволяющие</w:t>
            </w:r>
            <w:r>
              <w:rPr>
                <w:sz w:val="24"/>
              </w:rPr>
              <w:tab/>
            </w:r>
            <w:r>
              <w:rPr>
                <w:spacing w:val="-2"/>
                <w:sz w:val="24"/>
              </w:rPr>
              <w:t xml:space="preserve">сформировать </w:t>
            </w:r>
            <w:r>
              <w:rPr>
                <w:sz w:val="24"/>
              </w:rPr>
              <w:t>требования к проектам бережли- вого</w:t>
            </w:r>
            <w:r>
              <w:rPr>
                <w:spacing w:val="40"/>
                <w:sz w:val="24"/>
              </w:rPr>
              <w:t xml:space="preserve"> </w:t>
            </w:r>
            <w:r>
              <w:rPr>
                <w:sz w:val="24"/>
              </w:rPr>
              <w:t>производства,</w:t>
            </w:r>
            <w:r>
              <w:rPr>
                <w:spacing w:val="40"/>
                <w:sz w:val="24"/>
              </w:rPr>
              <w:t xml:space="preserve"> </w:t>
            </w:r>
            <w:r>
              <w:rPr>
                <w:sz w:val="24"/>
              </w:rPr>
              <w:t>которые</w:t>
            </w:r>
            <w:r>
              <w:rPr>
                <w:spacing w:val="40"/>
                <w:sz w:val="24"/>
              </w:rPr>
              <w:t xml:space="preserve"> </w:t>
            </w:r>
            <w:r>
              <w:rPr>
                <w:sz w:val="24"/>
              </w:rPr>
              <w:t>со- ответствовали</w:t>
            </w:r>
            <w:r>
              <w:rPr>
                <w:spacing w:val="-4"/>
                <w:sz w:val="24"/>
              </w:rPr>
              <w:t xml:space="preserve"> </w:t>
            </w:r>
            <w:r>
              <w:rPr>
                <w:sz w:val="24"/>
              </w:rPr>
              <w:t>бы</w:t>
            </w:r>
            <w:r>
              <w:rPr>
                <w:spacing w:val="-5"/>
                <w:sz w:val="24"/>
              </w:rPr>
              <w:t xml:space="preserve"> </w:t>
            </w:r>
            <w:r>
              <w:rPr>
                <w:sz w:val="24"/>
              </w:rPr>
              <w:t>целям</w:t>
            </w:r>
            <w:r>
              <w:rPr>
                <w:spacing w:val="-5"/>
                <w:sz w:val="24"/>
              </w:rPr>
              <w:t xml:space="preserve"> </w:t>
            </w:r>
            <w:r>
              <w:rPr>
                <w:sz w:val="24"/>
              </w:rPr>
              <w:t>и</w:t>
            </w:r>
            <w:r>
              <w:rPr>
                <w:spacing w:val="-4"/>
                <w:sz w:val="24"/>
              </w:rPr>
              <w:t xml:space="preserve"> </w:t>
            </w:r>
            <w:r>
              <w:rPr>
                <w:sz w:val="24"/>
              </w:rPr>
              <w:t>общей стратегии организации, приоритетным направлениям ее</w:t>
            </w:r>
          </w:p>
          <w:p w:rsidR="00A73364" w:rsidRDefault="0020434E">
            <w:pPr>
              <w:pStyle w:val="TableParagraph"/>
              <w:spacing w:line="276" w:lineRule="exact"/>
              <w:ind w:left="107"/>
              <w:rPr>
                <w:sz w:val="24"/>
              </w:rPr>
            </w:pPr>
            <w:r>
              <w:rPr>
                <w:sz w:val="24"/>
              </w:rPr>
              <w:t>развития</w:t>
            </w:r>
            <w:r>
              <w:rPr>
                <w:spacing w:val="80"/>
                <w:sz w:val="24"/>
              </w:rPr>
              <w:t xml:space="preserve"> </w:t>
            </w:r>
            <w:r>
              <w:rPr>
                <w:sz w:val="24"/>
              </w:rPr>
              <w:t>и</w:t>
            </w:r>
            <w:r>
              <w:rPr>
                <w:spacing w:val="80"/>
                <w:sz w:val="24"/>
              </w:rPr>
              <w:t xml:space="preserve"> </w:t>
            </w:r>
            <w:r>
              <w:rPr>
                <w:sz w:val="24"/>
              </w:rPr>
              <w:t>критериям</w:t>
            </w:r>
            <w:r>
              <w:rPr>
                <w:spacing w:val="80"/>
                <w:sz w:val="24"/>
              </w:rPr>
              <w:t xml:space="preserve"> </w:t>
            </w:r>
            <w:r>
              <w:rPr>
                <w:sz w:val="24"/>
              </w:rPr>
              <w:t xml:space="preserve">эффек- </w:t>
            </w:r>
            <w:r>
              <w:rPr>
                <w:spacing w:val="-2"/>
                <w:sz w:val="24"/>
              </w:rPr>
              <w:t>тивности.</w:t>
            </w:r>
          </w:p>
        </w:tc>
        <w:tc>
          <w:tcPr>
            <w:tcW w:w="2756" w:type="dxa"/>
            <w:vMerge/>
            <w:tcBorders>
              <w:top w:val="nil"/>
            </w:tcBorders>
          </w:tcPr>
          <w:p w:rsidR="00A73364" w:rsidRDefault="00A73364">
            <w:pPr>
              <w:rPr>
                <w:sz w:val="2"/>
                <w:szCs w:val="2"/>
              </w:rPr>
            </w:pPr>
          </w:p>
        </w:tc>
        <w:tc>
          <w:tcPr>
            <w:tcW w:w="3191" w:type="dxa"/>
          </w:tcPr>
          <w:p w:rsidR="00A73364" w:rsidRDefault="0020434E">
            <w:pPr>
              <w:pStyle w:val="TableParagraph"/>
              <w:ind w:left="107" w:right="95"/>
              <w:jc w:val="both"/>
              <w:rPr>
                <w:sz w:val="24"/>
              </w:rPr>
            </w:pPr>
            <w:r>
              <w:rPr>
                <w:sz w:val="24"/>
              </w:rPr>
              <w:t>тестирование. подготовка и выступление с докладом, сообщением, презентацией. составление схемы конспек- та. подготовка терминоло- гического словаря. тренинг по навыкам планирования и прогнозирования. работа в малых группах.</w:t>
            </w:r>
          </w:p>
        </w:tc>
      </w:tr>
    </w:tbl>
    <w:p w:rsidR="00A73364" w:rsidRDefault="00A73364">
      <w:pPr>
        <w:pStyle w:val="TableParagraph"/>
        <w:jc w:val="both"/>
        <w:rPr>
          <w:sz w:val="24"/>
        </w:rPr>
        <w:sectPr w:rsidR="00A73364">
          <w:pgSz w:w="11910" w:h="16840"/>
          <w:pgMar w:top="1100" w:right="708" w:bottom="1080" w:left="1559" w:header="0" w:footer="900" w:gutter="0"/>
          <w:cols w:space="720"/>
        </w:sectPr>
      </w:pPr>
    </w:p>
    <w:p w:rsidR="00A73364" w:rsidRDefault="0020434E">
      <w:pPr>
        <w:pStyle w:val="3"/>
        <w:spacing w:before="71"/>
        <w:ind w:left="0" w:right="140" w:firstLine="0"/>
        <w:jc w:val="right"/>
      </w:pPr>
      <w:r>
        <w:lastRenderedPageBreak/>
        <w:t>Приложение</w:t>
      </w:r>
      <w:r>
        <w:rPr>
          <w:spacing w:val="-8"/>
        </w:rPr>
        <w:t xml:space="preserve"> </w:t>
      </w:r>
      <w:r>
        <w:rPr>
          <w:spacing w:val="-5"/>
        </w:rPr>
        <w:t>2.6</w:t>
      </w:r>
    </w:p>
    <w:p w:rsidR="00A73364" w:rsidRDefault="00A73364">
      <w:pPr>
        <w:pStyle w:val="a3"/>
        <w:spacing w:before="2"/>
        <w:rPr>
          <w:b/>
        </w:rPr>
      </w:pPr>
    </w:p>
    <w:p w:rsidR="00A73364" w:rsidRDefault="0020434E">
      <w:pPr>
        <w:ind w:right="136"/>
        <w:jc w:val="right"/>
        <w:rPr>
          <w:b/>
        </w:rPr>
      </w:pPr>
      <w:r>
        <w:rPr>
          <w:b/>
        </w:rPr>
        <w:t>к</w:t>
      </w:r>
      <w:r>
        <w:rPr>
          <w:b/>
          <w:spacing w:val="-2"/>
        </w:rPr>
        <w:t xml:space="preserve"> </w:t>
      </w:r>
      <w:r>
        <w:rPr>
          <w:b/>
        </w:rPr>
        <w:t>ПООП по</w:t>
      </w:r>
      <w:r>
        <w:rPr>
          <w:b/>
          <w:spacing w:val="-4"/>
        </w:rPr>
        <w:t xml:space="preserve"> </w:t>
      </w:r>
      <w:r>
        <w:rPr>
          <w:b/>
          <w:spacing w:val="-2"/>
        </w:rPr>
        <w:t>профессии</w:t>
      </w:r>
    </w:p>
    <w:p w:rsidR="00A73364" w:rsidRDefault="0020434E">
      <w:pPr>
        <w:spacing w:before="38"/>
        <w:ind w:right="138"/>
        <w:jc w:val="right"/>
        <w:rPr>
          <w:b/>
          <w:sz w:val="24"/>
        </w:rPr>
      </w:pPr>
      <w:r>
        <w:rPr>
          <w:b/>
          <w:sz w:val="24"/>
        </w:rPr>
        <w:t>08.01.28</w:t>
      </w:r>
      <w:r>
        <w:rPr>
          <w:b/>
          <w:spacing w:val="-3"/>
          <w:sz w:val="24"/>
        </w:rPr>
        <w:t xml:space="preserve"> </w:t>
      </w:r>
      <w:r>
        <w:rPr>
          <w:b/>
          <w:sz w:val="24"/>
        </w:rPr>
        <w:t>Мастер</w:t>
      </w:r>
      <w:r>
        <w:rPr>
          <w:b/>
          <w:spacing w:val="-3"/>
          <w:sz w:val="24"/>
        </w:rPr>
        <w:t xml:space="preserve"> </w:t>
      </w:r>
      <w:r>
        <w:rPr>
          <w:b/>
          <w:sz w:val="24"/>
        </w:rPr>
        <w:t>отделочных</w:t>
      </w:r>
      <w:r>
        <w:rPr>
          <w:b/>
          <w:spacing w:val="-2"/>
          <w:sz w:val="24"/>
        </w:rPr>
        <w:t xml:space="preserve"> </w:t>
      </w:r>
      <w:r>
        <w:rPr>
          <w:b/>
          <w:sz w:val="24"/>
        </w:rPr>
        <w:t>строительных</w:t>
      </w:r>
      <w:r>
        <w:rPr>
          <w:b/>
          <w:spacing w:val="-5"/>
          <w:sz w:val="24"/>
        </w:rPr>
        <w:t xml:space="preserve"> </w:t>
      </w:r>
      <w:r>
        <w:rPr>
          <w:b/>
          <w:sz w:val="24"/>
        </w:rPr>
        <w:t>и</w:t>
      </w:r>
      <w:r>
        <w:rPr>
          <w:b/>
          <w:spacing w:val="-3"/>
          <w:sz w:val="24"/>
        </w:rPr>
        <w:t xml:space="preserve"> </w:t>
      </w:r>
      <w:r>
        <w:rPr>
          <w:b/>
          <w:sz w:val="24"/>
        </w:rPr>
        <w:t>декоративных</w:t>
      </w:r>
      <w:r>
        <w:rPr>
          <w:b/>
          <w:spacing w:val="-2"/>
          <w:sz w:val="24"/>
        </w:rPr>
        <w:t xml:space="preserve"> работ</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9B493E" w:rsidRDefault="009B493E">
      <w:pPr>
        <w:pStyle w:val="a3"/>
        <w:rPr>
          <w:b/>
        </w:rPr>
      </w:pPr>
    </w:p>
    <w:p w:rsidR="009B493E" w:rsidRDefault="009B493E">
      <w:pPr>
        <w:pStyle w:val="a3"/>
        <w:rPr>
          <w:b/>
        </w:rPr>
      </w:pPr>
    </w:p>
    <w:p w:rsidR="009B493E" w:rsidRDefault="009B493E">
      <w:pPr>
        <w:pStyle w:val="a3"/>
        <w:rPr>
          <w:b/>
        </w:rPr>
      </w:pPr>
    </w:p>
    <w:p w:rsidR="009B493E" w:rsidRDefault="009B493E">
      <w:pPr>
        <w:pStyle w:val="a3"/>
        <w:rPr>
          <w:b/>
        </w:rPr>
      </w:pPr>
    </w:p>
    <w:p w:rsidR="009B493E" w:rsidRDefault="009B493E">
      <w:pPr>
        <w:pStyle w:val="a3"/>
        <w:rPr>
          <w:b/>
        </w:rPr>
      </w:pPr>
    </w:p>
    <w:p w:rsidR="00A73364" w:rsidRDefault="00A73364">
      <w:pPr>
        <w:pStyle w:val="a3"/>
        <w:spacing w:before="139"/>
        <w:rPr>
          <w:b/>
        </w:rPr>
      </w:pPr>
    </w:p>
    <w:p w:rsidR="00A73364" w:rsidRDefault="0020434E">
      <w:pPr>
        <w:pStyle w:val="2"/>
        <w:spacing w:line="451" w:lineRule="auto"/>
        <w:ind w:left="975" w:right="972"/>
        <w:jc w:val="center"/>
      </w:pPr>
      <w:r>
        <w:t>РАБОЧАЯ</w:t>
      </w:r>
      <w:r>
        <w:rPr>
          <w:spacing w:val="-8"/>
        </w:rPr>
        <w:t xml:space="preserve"> </w:t>
      </w:r>
      <w:r>
        <w:t>ПРОГРАММА</w:t>
      </w:r>
      <w:r>
        <w:rPr>
          <w:spacing w:val="-11"/>
        </w:rPr>
        <w:t xml:space="preserve"> </w:t>
      </w:r>
      <w:r>
        <w:t>УЧЕБНОЙ</w:t>
      </w:r>
      <w:r>
        <w:rPr>
          <w:spacing w:val="-10"/>
        </w:rPr>
        <w:t xml:space="preserve"> </w:t>
      </w:r>
      <w:r>
        <w:t>ДИСЦИПЛИНЫ ОП. 01 ОСНОВЫ СТРОИТЕЛЬНОГО ЧЕРЧЕНИЯ</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106"/>
        <w:rPr>
          <w:b/>
        </w:rPr>
      </w:pPr>
    </w:p>
    <w:p w:rsidR="00A73364" w:rsidRDefault="009B493E">
      <w:pPr>
        <w:ind w:left="975" w:right="972"/>
        <w:jc w:val="center"/>
        <w:rPr>
          <w:b/>
        </w:rPr>
      </w:pPr>
      <w:r>
        <w:rPr>
          <w:b/>
        </w:rPr>
        <w:t>2023</w:t>
      </w:r>
      <w:r w:rsidR="0020434E">
        <w:rPr>
          <w:b/>
          <w:spacing w:val="-5"/>
        </w:rPr>
        <w:t>г.</w:t>
      </w:r>
    </w:p>
    <w:p w:rsidR="00A73364" w:rsidRDefault="00A73364">
      <w:pPr>
        <w:jc w:val="center"/>
        <w:rPr>
          <w:b/>
        </w:rPr>
        <w:sectPr w:rsidR="00A73364">
          <w:pgSz w:w="11910" w:h="16840"/>
          <w:pgMar w:top="1040" w:right="708" w:bottom="1080" w:left="1559" w:header="0" w:footer="900" w:gutter="0"/>
          <w:cols w:space="720"/>
        </w:sectPr>
      </w:pPr>
    </w:p>
    <w:p w:rsidR="00A73364" w:rsidRDefault="0020434E">
      <w:pPr>
        <w:spacing w:before="72"/>
        <w:ind w:left="975" w:right="972"/>
        <w:jc w:val="center"/>
        <w:rPr>
          <w:b/>
          <w:i/>
          <w:sz w:val="24"/>
        </w:rPr>
      </w:pPr>
      <w:r>
        <w:rPr>
          <w:b/>
          <w:i/>
          <w:spacing w:val="-2"/>
          <w:sz w:val="24"/>
        </w:rPr>
        <w:lastRenderedPageBreak/>
        <w:t>СОДЕРЖАНИЕ</w:t>
      </w:r>
    </w:p>
    <w:p w:rsidR="00A73364" w:rsidRDefault="00A73364">
      <w:pPr>
        <w:pStyle w:val="a3"/>
        <w:rPr>
          <w:b/>
          <w:i/>
          <w:sz w:val="20"/>
        </w:rPr>
      </w:pPr>
    </w:p>
    <w:p w:rsidR="00A73364" w:rsidRDefault="00A73364">
      <w:pPr>
        <w:pStyle w:val="a3"/>
        <w:rPr>
          <w:b/>
          <w:i/>
          <w:sz w:val="20"/>
        </w:rPr>
      </w:pPr>
    </w:p>
    <w:p w:rsidR="00A73364" w:rsidRDefault="00A73364">
      <w:pPr>
        <w:pStyle w:val="a3"/>
        <w:spacing w:before="79"/>
        <w:rPr>
          <w:b/>
          <w:i/>
          <w:sz w:val="20"/>
        </w:rPr>
      </w:pPr>
    </w:p>
    <w:tbl>
      <w:tblPr>
        <w:tblStyle w:val="TableNormal"/>
        <w:tblW w:w="0" w:type="auto"/>
        <w:tblInd w:w="383" w:type="dxa"/>
        <w:tblLayout w:type="fixed"/>
        <w:tblLook w:val="01E0" w:firstRow="1" w:lastRow="1" w:firstColumn="1" w:lastColumn="1" w:noHBand="0" w:noVBand="0"/>
      </w:tblPr>
      <w:tblGrid>
        <w:gridCol w:w="9115"/>
      </w:tblGrid>
      <w:tr w:rsidR="00A73364" w:rsidTr="009B493E">
        <w:trPr>
          <w:trHeight w:val="708"/>
        </w:trPr>
        <w:tc>
          <w:tcPr>
            <w:tcW w:w="9115" w:type="dxa"/>
          </w:tcPr>
          <w:p w:rsidR="00A73364" w:rsidRDefault="0020434E">
            <w:pPr>
              <w:pStyle w:val="TableParagraph"/>
              <w:spacing w:line="276" w:lineRule="auto"/>
              <w:ind w:left="333" w:hanging="284"/>
              <w:rPr>
                <w:b/>
                <w:sz w:val="24"/>
              </w:rPr>
            </w:pPr>
            <w:r>
              <w:rPr>
                <w:b/>
                <w:sz w:val="24"/>
              </w:rPr>
              <w:t>1.</w:t>
            </w:r>
            <w:r>
              <w:rPr>
                <w:b/>
                <w:spacing w:val="-10"/>
                <w:sz w:val="24"/>
              </w:rPr>
              <w:t xml:space="preserve"> </w:t>
            </w:r>
            <w:r>
              <w:rPr>
                <w:b/>
                <w:sz w:val="24"/>
              </w:rPr>
              <w:t>ОБЩАЯ</w:t>
            </w:r>
            <w:r>
              <w:rPr>
                <w:b/>
                <w:spacing w:val="-10"/>
                <w:sz w:val="24"/>
              </w:rPr>
              <w:t xml:space="preserve"> </w:t>
            </w:r>
            <w:r>
              <w:rPr>
                <w:b/>
                <w:sz w:val="24"/>
              </w:rPr>
              <w:t>ХАРАКТЕРИСТИКА</w:t>
            </w:r>
            <w:r>
              <w:rPr>
                <w:b/>
                <w:spacing w:val="-10"/>
                <w:sz w:val="24"/>
              </w:rPr>
              <w:t xml:space="preserve"> </w:t>
            </w:r>
            <w:r>
              <w:rPr>
                <w:b/>
                <w:sz w:val="24"/>
              </w:rPr>
              <w:t>ПРИМЕРНОЙ</w:t>
            </w:r>
            <w:r>
              <w:rPr>
                <w:b/>
                <w:spacing w:val="-9"/>
                <w:sz w:val="24"/>
              </w:rPr>
              <w:t xml:space="preserve"> </w:t>
            </w:r>
            <w:r>
              <w:rPr>
                <w:b/>
                <w:sz w:val="24"/>
              </w:rPr>
              <w:t>РАБОЧЕЙ ПРОГРАММЫ УЧЕБНОЙ ДИСЦИПЛИНЫ</w:t>
            </w:r>
          </w:p>
        </w:tc>
      </w:tr>
      <w:tr w:rsidR="00A73364" w:rsidTr="009B493E">
        <w:trPr>
          <w:trHeight w:val="1352"/>
        </w:trPr>
        <w:tc>
          <w:tcPr>
            <w:tcW w:w="9115" w:type="dxa"/>
          </w:tcPr>
          <w:p w:rsidR="00A73364" w:rsidRDefault="0020434E">
            <w:pPr>
              <w:pStyle w:val="TableParagraph"/>
              <w:numPr>
                <w:ilvl w:val="0"/>
                <w:numId w:val="62"/>
              </w:numPr>
              <w:tabs>
                <w:tab w:val="left" w:pos="288"/>
                <w:tab w:val="left" w:pos="333"/>
              </w:tabs>
              <w:spacing w:before="116" w:line="276" w:lineRule="auto"/>
              <w:ind w:right="1487" w:hanging="284"/>
              <w:rPr>
                <w:b/>
                <w:sz w:val="24"/>
              </w:rPr>
            </w:pPr>
            <w:r>
              <w:rPr>
                <w:b/>
                <w:sz w:val="24"/>
              </w:rPr>
              <w:t>СТРУКТУРА</w:t>
            </w:r>
            <w:r>
              <w:rPr>
                <w:b/>
                <w:spacing w:val="-14"/>
                <w:sz w:val="24"/>
              </w:rPr>
              <w:t xml:space="preserve"> </w:t>
            </w:r>
            <w:r>
              <w:rPr>
                <w:b/>
                <w:sz w:val="24"/>
              </w:rPr>
              <w:t>И</w:t>
            </w:r>
            <w:r>
              <w:rPr>
                <w:b/>
                <w:spacing w:val="-13"/>
                <w:sz w:val="24"/>
              </w:rPr>
              <w:t xml:space="preserve"> </w:t>
            </w:r>
            <w:r>
              <w:rPr>
                <w:b/>
                <w:sz w:val="24"/>
              </w:rPr>
              <w:t>СОДЕРЖАНИЕ</w:t>
            </w:r>
            <w:r>
              <w:rPr>
                <w:b/>
                <w:spacing w:val="-13"/>
                <w:sz w:val="24"/>
              </w:rPr>
              <w:t xml:space="preserve"> </w:t>
            </w:r>
            <w:r>
              <w:rPr>
                <w:b/>
                <w:sz w:val="24"/>
              </w:rPr>
              <w:t xml:space="preserve">УЧЕБНОЙ </w:t>
            </w:r>
            <w:r>
              <w:rPr>
                <w:b/>
                <w:spacing w:val="-2"/>
                <w:sz w:val="24"/>
              </w:rPr>
              <w:t>ДИСЦИПЛИНЫ</w:t>
            </w:r>
          </w:p>
          <w:p w:rsidR="00A73364" w:rsidRDefault="0020434E">
            <w:pPr>
              <w:pStyle w:val="TableParagraph"/>
              <w:numPr>
                <w:ilvl w:val="0"/>
                <w:numId w:val="62"/>
              </w:numPr>
              <w:tabs>
                <w:tab w:val="left" w:pos="289"/>
              </w:tabs>
              <w:spacing w:before="200"/>
              <w:ind w:left="289" w:hanging="239"/>
              <w:rPr>
                <w:b/>
                <w:sz w:val="24"/>
              </w:rPr>
            </w:pPr>
            <w:r>
              <w:rPr>
                <w:b/>
                <w:sz w:val="24"/>
              </w:rPr>
              <w:t>УСЛОВИЯ</w:t>
            </w:r>
            <w:r>
              <w:rPr>
                <w:b/>
                <w:spacing w:val="-7"/>
                <w:sz w:val="24"/>
              </w:rPr>
              <w:t xml:space="preserve"> </w:t>
            </w:r>
            <w:r>
              <w:rPr>
                <w:b/>
                <w:sz w:val="24"/>
              </w:rPr>
              <w:t>РЕАЛИЗАЦИИ</w:t>
            </w:r>
            <w:r>
              <w:rPr>
                <w:b/>
                <w:spacing w:val="-3"/>
                <w:sz w:val="24"/>
              </w:rPr>
              <w:t xml:space="preserve"> </w:t>
            </w:r>
            <w:r>
              <w:rPr>
                <w:b/>
                <w:sz w:val="24"/>
              </w:rPr>
              <w:t>УЧЕБНОЙ</w:t>
            </w:r>
            <w:r>
              <w:rPr>
                <w:b/>
                <w:spacing w:val="-3"/>
                <w:sz w:val="24"/>
              </w:rPr>
              <w:t xml:space="preserve"> </w:t>
            </w:r>
            <w:r>
              <w:rPr>
                <w:b/>
                <w:spacing w:val="-2"/>
                <w:sz w:val="24"/>
              </w:rPr>
              <w:t>ДИСЦИПЛИНЫ</w:t>
            </w:r>
          </w:p>
        </w:tc>
      </w:tr>
      <w:tr w:rsidR="00A73364" w:rsidTr="009B493E">
        <w:trPr>
          <w:trHeight w:val="710"/>
        </w:trPr>
        <w:tc>
          <w:tcPr>
            <w:tcW w:w="9115" w:type="dxa"/>
          </w:tcPr>
          <w:p w:rsidR="00A73364" w:rsidRDefault="0020434E">
            <w:pPr>
              <w:pStyle w:val="TableParagraph"/>
              <w:spacing w:before="50" w:line="320" w:lineRule="atLeast"/>
              <w:ind w:left="333" w:hanging="284"/>
              <w:rPr>
                <w:b/>
                <w:sz w:val="24"/>
              </w:rPr>
            </w:pPr>
            <w:r>
              <w:rPr>
                <w:b/>
                <w:sz w:val="24"/>
              </w:rPr>
              <w:t>4.</w:t>
            </w:r>
            <w:r>
              <w:rPr>
                <w:b/>
                <w:spacing w:val="-9"/>
                <w:sz w:val="24"/>
              </w:rPr>
              <w:t xml:space="preserve"> </w:t>
            </w:r>
            <w:r>
              <w:rPr>
                <w:b/>
                <w:sz w:val="24"/>
              </w:rPr>
              <w:t>КОНТРОЛЬ</w:t>
            </w:r>
            <w:r>
              <w:rPr>
                <w:b/>
                <w:spacing w:val="-7"/>
                <w:sz w:val="24"/>
              </w:rPr>
              <w:t xml:space="preserve"> </w:t>
            </w:r>
            <w:r>
              <w:rPr>
                <w:b/>
                <w:sz w:val="24"/>
              </w:rPr>
              <w:t>И</w:t>
            </w:r>
            <w:r>
              <w:rPr>
                <w:b/>
                <w:spacing w:val="-8"/>
                <w:sz w:val="24"/>
              </w:rPr>
              <w:t xml:space="preserve"> </w:t>
            </w:r>
            <w:r>
              <w:rPr>
                <w:b/>
                <w:sz w:val="24"/>
              </w:rPr>
              <w:t>ОЦЕНКА</w:t>
            </w:r>
            <w:r>
              <w:rPr>
                <w:b/>
                <w:spacing w:val="-9"/>
                <w:sz w:val="24"/>
              </w:rPr>
              <w:t xml:space="preserve"> </w:t>
            </w:r>
            <w:r>
              <w:rPr>
                <w:b/>
                <w:sz w:val="24"/>
              </w:rPr>
              <w:t>РЕЗУЛЬТАТОВ</w:t>
            </w:r>
            <w:r>
              <w:rPr>
                <w:b/>
                <w:spacing w:val="-5"/>
                <w:sz w:val="24"/>
              </w:rPr>
              <w:t xml:space="preserve"> </w:t>
            </w:r>
            <w:r>
              <w:rPr>
                <w:b/>
                <w:sz w:val="24"/>
              </w:rPr>
              <w:t>ОСВОЕНИЯ УЧЕБНОЙ ДИСЦИПЛИНЫ</w:t>
            </w:r>
          </w:p>
        </w:tc>
      </w:tr>
    </w:tbl>
    <w:p w:rsidR="00A73364" w:rsidRDefault="00A73364">
      <w:pPr>
        <w:pStyle w:val="TableParagraph"/>
        <w:spacing w:line="320" w:lineRule="atLeast"/>
        <w:rPr>
          <w:b/>
          <w:sz w:val="24"/>
        </w:rPr>
        <w:sectPr w:rsidR="00A73364">
          <w:pgSz w:w="11910" w:h="16840"/>
          <w:pgMar w:top="1560" w:right="708" w:bottom="1080" w:left="1559" w:header="0" w:footer="900" w:gutter="0"/>
          <w:cols w:space="720"/>
        </w:sectPr>
      </w:pPr>
    </w:p>
    <w:p w:rsidR="00A73364" w:rsidRDefault="0020434E">
      <w:pPr>
        <w:pStyle w:val="2"/>
        <w:numPr>
          <w:ilvl w:val="0"/>
          <w:numId w:val="61"/>
        </w:numPr>
        <w:tabs>
          <w:tab w:val="left" w:pos="920"/>
          <w:tab w:val="left" w:pos="3239"/>
        </w:tabs>
        <w:spacing w:before="73" w:line="278" w:lineRule="auto"/>
        <w:ind w:right="681" w:hanging="2559"/>
        <w:jc w:val="left"/>
      </w:pPr>
      <w:r>
        <w:lastRenderedPageBreak/>
        <w:t>ОБЩАЯ</w:t>
      </w:r>
      <w:r>
        <w:rPr>
          <w:spacing w:val="-10"/>
        </w:rPr>
        <w:t xml:space="preserve"> </w:t>
      </w:r>
      <w:r>
        <w:t>ХАРАКТЕРИСТИКА</w:t>
      </w:r>
      <w:r>
        <w:rPr>
          <w:spacing w:val="-10"/>
        </w:rPr>
        <w:t xml:space="preserve"> </w:t>
      </w:r>
      <w:r>
        <w:t>ПРИМЕРНОЙ</w:t>
      </w:r>
      <w:r>
        <w:rPr>
          <w:spacing w:val="-10"/>
        </w:rPr>
        <w:t xml:space="preserve"> </w:t>
      </w:r>
      <w:r>
        <w:t>РАБОЧЕЙ</w:t>
      </w:r>
      <w:r>
        <w:rPr>
          <w:spacing w:val="-10"/>
        </w:rPr>
        <w:t xml:space="preserve"> </w:t>
      </w:r>
      <w:r>
        <w:t>ПРОГРАММЫ УЧЕБНОЙ ДИСЦИПЛИНЫ</w:t>
      </w:r>
    </w:p>
    <w:p w:rsidR="00A73364" w:rsidRDefault="0020434E">
      <w:pPr>
        <w:spacing w:line="272" w:lineRule="exact"/>
        <w:ind w:left="2034"/>
        <w:rPr>
          <w:b/>
          <w:sz w:val="24"/>
        </w:rPr>
      </w:pPr>
      <w:r>
        <w:rPr>
          <w:b/>
          <w:sz w:val="24"/>
        </w:rPr>
        <w:t>ОП.01</w:t>
      </w:r>
      <w:r>
        <w:rPr>
          <w:b/>
          <w:spacing w:val="-2"/>
          <w:sz w:val="24"/>
        </w:rPr>
        <w:t xml:space="preserve"> </w:t>
      </w:r>
      <w:r>
        <w:rPr>
          <w:b/>
          <w:sz w:val="24"/>
        </w:rPr>
        <w:t>ОСНОВЫ</w:t>
      </w:r>
      <w:r>
        <w:rPr>
          <w:b/>
          <w:spacing w:val="-2"/>
          <w:sz w:val="24"/>
        </w:rPr>
        <w:t xml:space="preserve"> </w:t>
      </w:r>
      <w:r>
        <w:rPr>
          <w:b/>
          <w:sz w:val="24"/>
        </w:rPr>
        <w:t>СТРОИТЕЛЬНОГО</w:t>
      </w:r>
      <w:r>
        <w:rPr>
          <w:b/>
          <w:spacing w:val="-1"/>
          <w:sz w:val="24"/>
        </w:rPr>
        <w:t xml:space="preserve"> </w:t>
      </w:r>
      <w:r>
        <w:rPr>
          <w:b/>
          <w:spacing w:val="-2"/>
          <w:sz w:val="24"/>
        </w:rPr>
        <w:t>ЧЕРЧЕНИЯ</w:t>
      </w:r>
    </w:p>
    <w:p w:rsidR="00A73364" w:rsidRDefault="00A73364">
      <w:pPr>
        <w:pStyle w:val="a3"/>
        <w:spacing w:before="82"/>
        <w:rPr>
          <w:b/>
        </w:rPr>
      </w:pPr>
    </w:p>
    <w:p w:rsidR="00A73364" w:rsidRDefault="0020434E">
      <w:pPr>
        <w:pStyle w:val="3"/>
        <w:numPr>
          <w:ilvl w:val="1"/>
          <w:numId w:val="61"/>
        </w:numPr>
        <w:tabs>
          <w:tab w:val="left" w:pos="1271"/>
        </w:tabs>
        <w:jc w:val="both"/>
      </w:pPr>
      <w:r>
        <w:t>Место</w:t>
      </w:r>
      <w:r>
        <w:rPr>
          <w:spacing w:val="-7"/>
        </w:rPr>
        <w:t xml:space="preserve"> </w:t>
      </w:r>
      <w:r>
        <w:t>дисциплины</w:t>
      </w:r>
      <w:r>
        <w:rPr>
          <w:spacing w:val="-4"/>
        </w:rPr>
        <w:t xml:space="preserve"> </w:t>
      </w:r>
      <w:r>
        <w:t>в</w:t>
      </w:r>
      <w:r>
        <w:rPr>
          <w:spacing w:val="-4"/>
        </w:rPr>
        <w:t xml:space="preserve"> </w:t>
      </w:r>
      <w:r>
        <w:t>структуре</w:t>
      </w:r>
      <w:r>
        <w:rPr>
          <w:spacing w:val="-4"/>
        </w:rPr>
        <w:t xml:space="preserve"> </w:t>
      </w:r>
      <w:r>
        <w:t>основной</w:t>
      </w:r>
      <w:r>
        <w:rPr>
          <w:spacing w:val="-4"/>
        </w:rPr>
        <w:t xml:space="preserve"> </w:t>
      </w:r>
      <w:r>
        <w:t>образовательной</w:t>
      </w:r>
      <w:r>
        <w:rPr>
          <w:spacing w:val="-4"/>
        </w:rPr>
        <w:t xml:space="preserve"> </w:t>
      </w:r>
      <w:r>
        <w:rPr>
          <w:spacing w:val="-2"/>
        </w:rPr>
        <w:t>программы:</w:t>
      </w:r>
    </w:p>
    <w:p w:rsidR="00A73364" w:rsidRDefault="0020434E">
      <w:pPr>
        <w:pStyle w:val="a3"/>
        <w:spacing w:before="36"/>
        <w:ind w:left="143" w:right="137" w:firstLine="707"/>
        <w:jc w:val="both"/>
      </w:pPr>
      <w:r>
        <w:t>Учебная дисциплина «Основы строительного черчения» является обязательной ча- стью общепрофессионального цикла примерной основной образовательной программы в соответствии с ФГОС СПО по профессии 08.01.28 Мастер отделочных строительных и декоративных работ.</w:t>
      </w:r>
    </w:p>
    <w:p w:rsidR="00A73364" w:rsidRDefault="0020434E">
      <w:pPr>
        <w:pStyle w:val="a3"/>
        <w:ind w:left="143" w:right="137" w:firstLine="707"/>
        <w:jc w:val="both"/>
      </w:pPr>
      <w:r>
        <w:t>Особое значение дисциплина имеет при формировании и развитии общих компе- тенций ОК 01, ОК 02, ОК 03, ОК 04, ОК 05, ОК 06, ОК 07, ОК 09.</w:t>
      </w:r>
    </w:p>
    <w:p w:rsidR="00A73364" w:rsidRDefault="00A73364">
      <w:pPr>
        <w:pStyle w:val="a3"/>
        <w:spacing w:before="4"/>
        <w:rPr>
          <w:sz w:val="20"/>
        </w:rPr>
      </w:pPr>
    </w:p>
    <w:p w:rsidR="00A73364" w:rsidRDefault="00A73364">
      <w:pPr>
        <w:pStyle w:val="a3"/>
        <w:rPr>
          <w:sz w:val="20"/>
        </w:rPr>
        <w:sectPr w:rsidR="00A73364">
          <w:pgSz w:w="11910" w:h="16840"/>
          <w:pgMar w:top="1040" w:right="708" w:bottom="1080" w:left="1559" w:header="0" w:footer="900" w:gutter="0"/>
          <w:cols w:space="720"/>
        </w:sectPr>
      </w:pPr>
    </w:p>
    <w:p w:rsidR="00A73364" w:rsidRDefault="00A73364">
      <w:pPr>
        <w:pStyle w:val="a3"/>
      </w:pPr>
    </w:p>
    <w:p w:rsidR="00A73364" w:rsidRDefault="00A73364">
      <w:pPr>
        <w:pStyle w:val="a3"/>
        <w:spacing w:before="124"/>
      </w:pPr>
    </w:p>
    <w:p w:rsidR="00A73364" w:rsidRDefault="0020434E">
      <w:pPr>
        <w:pStyle w:val="a3"/>
        <w:ind w:left="143"/>
      </w:pPr>
      <w:r>
        <w:rPr>
          <w:spacing w:val="-2"/>
        </w:rPr>
        <w:t>знания</w:t>
      </w:r>
    </w:p>
    <w:p w:rsidR="00A73364" w:rsidRDefault="0020434E">
      <w:pPr>
        <w:pStyle w:val="3"/>
        <w:numPr>
          <w:ilvl w:val="1"/>
          <w:numId w:val="61"/>
        </w:numPr>
        <w:tabs>
          <w:tab w:val="left" w:pos="420"/>
        </w:tabs>
        <w:spacing w:before="90"/>
        <w:ind w:left="420"/>
        <w:jc w:val="left"/>
      </w:pPr>
      <w:r>
        <w:rPr>
          <w:b w:val="0"/>
        </w:rPr>
        <w:br w:type="column"/>
      </w:r>
      <w:r>
        <w:lastRenderedPageBreak/>
        <w:t>Цель</w:t>
      </w:r>
      <w:r>
        <w:rPr>
          <w:spacing w:val="-5"/>
        </w:rPr>
        <w:t xml:space="preserve"> </w:t>
      </w:r>
      <w:r>
        <w:t>и</w:t>
      </w:r>
      <w:r>
        <w:rPr>
          <w:spacing w:val="-2"/>
        </w:rPr>
        <w:t xml:space="preserve"> </w:t>
      </w:r>
      <w:r>
        <w:t>планируемые</w:t>
      </w:r>
      <w:r>
        <w:rPr>
          <w:spacing w:val="-5"/>
        </w:rPr>
        <w:t xml:space="preserve"> </w:t>
      </w:r>
      <w:r>
        <w:t>результаты</w:t>
      </w:r>
      <w:r>
        <w:rPr>
          <w:spacing w:val="-2"/>
        </w:rPr>
        <w:t xml:space="preserve"> </w:t>
      </w:r>
      <w:r>
        <w:t>освоения</w:t>
      </w:r>
      <w:r>
        <w:rPr>
          <w:spacing w:val="-2"/>
        </w:rPr>
        <w:t xml:space="preserve"> дисциплины:</w:t>
      </w:r>
    </w:p>
    <w:p w:rsidR="00A73364" w:rsidRDefault="0020434E">
      <w:pPr>
        <w:pStyle w:val="a3"/>
        <w:spacing w:before="34"/>
      </w:pPr>
      <w:r>
        <w:t>В</w:t>
      </w:r>
      <w:r>
        <w:rPr>
          <w:spacing w:val="22"/>
        </w:rPr>
        <w:t xml:space="preserve"> </w:t>
      </w:r>
      <w:r>
        <w:t>рамках</w:t>
      </w:r>
      <w:r>
        <w:rPr>
          <w:spacing w:val="29"/>
        </w:rPr>
        <w:t xml:space="preserve"> </w:t>
      </w:r>
      <w:r>
        <w:t>программы</w:t>
      </w:r>
      <w:r>
        <w:rPr>
          <w:spacing w:val="30"/>
        </w:rPr>
        <w:t xml:space="preserve"> </w:t>
      </w:r>
      <w:r>
        <w:t>учебной</w:t>
      </w:r>
      <w:r>
        <w:rPr>
          <w:spacing w:val="27"/>
        </w:rPr>
        <w:t xml:space="preserve"> </w:t>
      </w:r>
      <w:r>
        <w:t>дисциплины</w:t>
      </w:r>
      <w:r>
        <w:rPr>
          <w:spacing w:val="26"/>
        </w:rPr>
        <w:t xml:space="preserve"> </w:t>
      </w:r>
      <w:r>
        <w:t>обучающимися</w:t>
      </w:r>
      <w:r>
        <w:rPr>
          <w:spacing w:val="25"/>
        </w:rPr>
        <w:t xml:space="preserve"> </w:t>
      </w:r>
      <w:r>
        <w:t>осваиваются</w:t>
      </w:r>
      <w:r>
        <w:rPr>
          <w:spacing w:val="29"/>
        </w:rPr>
        <w:t xml:space="preserve"> </w:t>
      </w:r>
      <w:r>
        <w:t>умения</w:t>
      </w:r>
      <w:r>
        <w:rPr>
          <w:spacing w:val="26"/>
        </w:rPr>
        <w:t xml:space="preserve"> </w:t>
      </w:r>
      <w:r>
        <w:rPr>
          <w:spacing w:val="-10"/>
        </w:rPr>
        <w:t>и</w:t>
      </w:r>
    </w:p>
    <w:p w:rsidR="00A73364" w:rsidRDefault="00A73364">
      <w:pPr>
        <w:pStyle w:val="a3"/>
        <w:sectPr w:rsidR="00A73364">
          <w:type w:val="continuous"/>
          <w:pgSz w:w="11910" w:h="16840"/>
          <w:pgMar w:top="1040" w:right="708" w:bottom="280" w:left="1559" w:header="0" w:footer="900" w:gutter="0"/>
          <w:cols w:num="2" w:space="720" w:equalWidth="0">
            <w:col w:w="841" w:space="10"/>
            <w:col w:w="8792"/>
          </w:cols>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3764"/>
        <w:gridCol w:w="3896"/>
      </w:tblGrid>
      <w:tr w:rsidR="00A73364">
        <w:trPr>
          <w:trHeight w:val="650"/>
        </w:trPr>
        <w:tc>
          <w:tcPr>
            <w:tcW w:w="1589" w:type="dxa"/>
          </w:tcPr>
          <w:p w:rsidR="00A73364" w:rsidRDefault="0020434E">
            <w:pPr>
              <w:pStyle w:val="TableParagraph"/>
              <w:ind w:left="371" w:right="361" w:firstLine="213"/>
              <w:rPr>
                <w:b/>
                <w:sz w:val="24"/>
              </w:rPr>
            </w:pPr>
            <w:r>
              <w:rPr>
                <w:b/>
                <w:spacing w:val="-4"/>
                <w:sz w:val="24"/>
              </w:rPr>
              <w:lastRenderedPageBreak/>
              <w:t xml:space="preserve">Код </w:t>
            </w:r>
            <w:r>
              <w:rPr>
                <w:b/>
                <w:sz w:val="24"/>
              </w:rPr>
              <w:t>ПК,</w:t>
            </w:r>
            <w:r>
              <w:rPr>
                <w:b/>
                <w:spacing w:val="-15"/>
                <w:sz w:val="24"/>
              </w:rPr>
              <w:t xml:space="preserve"> </w:t>
            </w:r>
            <w:r>
              <w:rPr>
                <w:b/>
                <w:sz w:val="24"/>
              </w:rPr>
              <w:t>ОК</w:t>
            </w:r>
          </w:p>
        </w:tc>
        <w:tc>
          <w:tcPr>
            <w:tcW w:w="3764" w:type="dxa"/>
          </w:tcPr>
          <w:p w:rsidR="00A73364" w:rsidRDefault="0020434E">
            <w:pPr>
              <w:pStyle w:val="TableParagraph"/>
              <w:spacing w:line="273" w:lineRule="exact"/>
              <w:ind w:left="6"/>
              <w:jc w:val="center"/>
              <w:rPr>
                <w:b/>
                <w:sz w:val="24"/>
              </w:rPr>
            </w:pPr>
            <w:r>
              <w:rPr>
                <w:b/>
                <w:spacing w:val="-2"/>
                <w:sz w:val="24"/>
              </w:rPr>
              <w:t>Умения</w:t>
            </w:r>
          </w:p>
        </w:tc>
        <w:tc>
          <w:tcPr>
            <w:tcW w:w="3896" w:type="dxa"/>
          </w:tcPr>
          <w:p w:rsidR="00A73364" w:rsidRDefault="0020434E">
            <w:pPr>
              <w:pStyle w:val="TableParagraph"/>
              <w:spacing w:line="273" w:lineRule="exact"/>
              <w:ind w:left="38" w:right="30"/>
              <w:jc w:val="center"/>
              <w:rPr>
                <w:b/>
                <w:sz w:val="24"/>
              </w:rPr>
            </w:pPr>
            <w:r>
              <w:rPr>
                <w:b/>
                <w:spacing w:val="-2"/>
                <w:sz w:val="24"/>
              </w:rPr>
              <w:t>Знания</w:t>
            </w:r>
          </w:p>
        </w:tc>
      </w:tr>
      <w:tr w:rsidR="00A73364">
        <w:trPr>
          <w:trHeight w:val="3035"/>
        </w:trPr>
        <w:tc>
          <w:tcPr>
            <w:tcW w:w="1589" w:type="dxa"/>
          </w:tcPr>
          <w:p w:rsidR="00A73364" w:rsidRDefault="0020434E">
            <w:pPr>
              <w:pStyle w:val="TableParagraph"/>
              <w:spacing w:line="268" w:lineRule="exact"/>
              <w:ind w:left="477"/>
              <w:rPr>
                <w:sz w:val="24"/>
              </w:rPr>
            </w:pPr>
            <w:r>
              <w:rPr>
                <w:sz w:val="24"/>
              </w:rPr>
              <w:t xml:space="preserve">ОК </w:t>
            </w:r>
            <w:r>
              <w:rPr>
                <w:spacing w:val="-5"/>
                <w:sz w:val="24"/>
              </w:rPr>
              <w:t>01</w:t>
            </w:r>
          </w:p>
          <w:p w:rsidR="00A73364" w:rsidRDefault="0020434E">
            <w:pPr>
              <w:pStyle w:val="TableParagraph"/>
              <w:ind w:left="477"/>
              <w:rPr>
                <w:sz w:val="24"/>
              </w:rPr>
            </w:pPr>
            <w:r>
              <w:rPr>
                <w:sz w:val="24"/>
              </w:rPr>
              <w:t xml:space="preserve">ОК </w:t>
            </w:r>
            <w:r>
              <w:rPr>
                <w:spacing w:val="-5"/>
                <w:sz w:val="24"/>
              </w:rPr>
              <w:t>02</w:t>
            </w:r>
          </w:p>
          <w:p w:rsidR="00A73364" w:rsidRDefault="0020434E">
            <w:pPr>
              <w:pStyle w:val="TableParagraph"/>
              <w:ind w:left="477"/>
              <w:rPr>
                <w:sz w:val="24"/>
              </w:rPr>
            </w:pPr>
            <w:r>
              <w:rPr>
                <w:sz w:val="24"/>
              </w:rPr>
              <w:t xml:space="preserve">ОК </w:t>
            </w:r>
            <w:r>
              <w:rPr>
                <w:spacing w:val="-5"/>
                <w:sz w:val="24"/>
              </w:rPr>
              <w:t>03</w:t>
            </w:r>
          </w:p>
          <w:p w:rsidR="00A73364" w:rsidRDefault="0020434E">
            <w:pPr>
              <w:pStyle w:val="TableParagraph"/>
              <w:ind w:left="477"/>
              <w:rPr>
                <w:sz w:val="24"/>
              </w:rPr>
            </w:pPr>
            <w:r>
              <w:rPr>
                <w:sz w:val="24"/>
              </w:rPr>
              <w:t xml:space="preserve">ОК </w:t>
            </w:r>
            <w:r>
              <w:rPr>
                <w:spacing w:val="-5"/>
                <w:sz w:val="24"/>
              </w:rPr>
              <w:t>04</w:t>
            </w:r>
          </w:p>
          <w:p w:rsidR="00A73364" w:rsidRDefault="0020434E">
            <w:pPr>
              <w:pStyle w:val="TableParagraph"/>
              <w:ind w:left="477"/>
              <w:rPr>
                <w:sz w:val="24"/>
              </w:rPr>
            </w:pPr>
            <w:r>
              <w:rPr>
                <w:sz w:val="24"/>
              </w:rPr>
              <w:t xml:space="preserve">ОК </w:t>
            </w:r>
            <w:r>
              <w:rPr>
                <w:spacing w:val="-5"/>
                <w:sz w:val="24"/>
              </w:rPr>
              <w:t>05</w:t>
            </w:r>
          </w:p>
          <w:p w:rsidR="00A73364" w:rsidRDefault="0020434E">
            <w:pPr>
              <w:pStyle w:val="TableParagraph"/>
              <w:ind w:left="477"/>
              <w:rPr>
                <w:sz w:val="24"/>
              </w:rPr>
            </w:pPr>
            <w:r>
              <w:rPr>
                <w:sz w:val="24"/>
              </w:rPr>
              <w:t xml:space="preserve">ОК </w:t>
            </w:r>
            <w:r>
              <w:rPr>
                <w:spacing w:val="-5"/>
                <w:sz w:val="24"/>
              </w:rPr>
              <w:t>06</w:t>
            </w:r>
          </w:p>
          <w:p w:rsidR="00A73364" w:rsidRDefault="0020434E">
            <w:pPr>
              <w:pStyle w:val="TableParagraph"/>
              <w:ind w:left="477"/>
              <w:rPr>
                <w:sz w:val="24"/>
              </w:rPr>
            </w:pPr>
            <w:r>
              <w:rPr>
                <w:sz w:val="24"/>
              </w:rPr>
              <w:t xml:space="preserve">ОК </w:t>
            </w:r>
            <w:r>
              <w:rPr>
                <w:spacing w:val="-5"/>
                <w:sz w:val="24"/>
              </w:rPr>
              <w:t>07</w:t>
            </w:r>
          </w:p>
          <w:p w:rsidR="00A73364" w:rsidRDefault="0020434E">
            <w:pPr>
              <w:pStyle w:val="TableParagraph"/>
              <w:ind w:left="184" w:right="156" w:firstLine="292"/>
              <w:rPr>
                <w:sz w:val="24"/>
              </w:rPr>
            </w:pPr>
            <w:r>
              <w:rPr>
                <w:sz w:val="24"/>
              </w:rPr>
              <w:t>ОК 09 ПК</w:t>
            </w:r>
            <w:r>
              <w:rPr>
                <w:spacing w:val="-13"/>
                <w:sz w:val="24"/>
              </w:rPr>
              <w:t xml:space="preserve"> </w:t>
            </w:r>
            <w:r>
              <w:rPr>
                <w:sz w:val="24"/>
              </w:rPr>
              <w:t>Х1</w:t>
            </w:r>
            <w:r>
              <w:rPr>
                <w:spacing w:val="-14"/>
                <w:sz w:val="24"/>
              </w:rPr>
              <w:t xml:space="preserve"> </w:t>
            </w:r>
            <w:r>
              <w:rPr>
                <w:sz w:val="24"/>
              </w:rPr>
              <w:t>-</w:t>
            </w:r>
            <w:r>
              <w:rPr>
                <w:spacing w:val="-14"/>
                <w:sz w:val="24"/>
              </w:rPr>
              <w:t xml:space="preserve"> </w:t>
            </w:r>
            <w:r>
              <w:rPr>
                <w:sz w:val="24"/>
              </w:rPr>
              <w:t>ПК</w:t>
            </w:r>
          </w:p>
          <w:p w:rsidR="00A73364" w:rsidRDefault="0020434E">
            <w:pPr>
              <w:pStyle w:val="TableParagraph"/>
              <w:ind w:left="647"/>
              <w:rPr>
                <w:sz w:val="24"/>
              </w:rPr>
            </w:pPr>
            <w:r>
              <w:rPr>
                <w:spacing w:val="-5"/>
                <w:sz w:val="24"/>
              </w:rPr>
              <w:t>Х4</w:t>
            </w:r>
          </w:p>
        </w:tc>
        <w:tc>
          <w:tcPr>
            <w:tcW w:w="3764" w:type="dxa"/>
          </w:tcPr>
          <w:p w:rsidR="00A73364" w:rsidRDefault="0020434E">
            <w:pPr>
              <w:pStyle w:val="TableParagraph"/>
              <w:numPr>
                <w:ilvl w:val="0"/>
                <w:numId w:val="60"/>
              </w:numPr>
              <w:tabs>
                <w:tab w:val="left" w:pos="365"/>
              </w:tabs>
              <w:spacing w:line="276" w:lineRule="auto"/>
              <w:ind w:right="95" w:firstLine="0"/>
              <w:jc w:val="both"/>
              <w:rPr>
                <w:sz w:val="24"/>
              </w:rPr>
            </w:pPr>
            <w:r>
              <w:rPr>
                <w:sz w:val="24"/>
              </w:rPr>
              <w:t>читать рабочие чертежи, ин- струкции, регламенты, техниче- скую документацию;</w:t>
            </w:r>
          </w:p>
          <w:p w:rsidR="00A73364" w:rsidRDefault="0020434E">
            <w:pPr>
              <w:pStyle w:val="TableParagraph"/>
              <w:numPr>
                <w:ilvl w:val="0"/>
                <w:numId w:val="60"/>
              </w:numPr>
              <w:tabs>
                <w:tab w:val="left" w:pos="245"/>
              </w:tabs>
              <w:spacing w:before="194"/>
              <w:ind w:left="245" w:hanging="138"/>
              <w:rPr>
                <w:sz w:val="24"/>
              </w:rPr>
            </w:pPr>
            <w:r>
              <w:rPr>
                <w:sz w:val="24"/>
              </w:rPr>
              <w:t>читать</w:t>
            </w:r>
            <w:r>
              <w:rPr>
                <w:spacing w:val="-4"/>
                <w:sz w:val="24"/>
              </w:rPr>
              <w:t xml:space="preserve"> </w:t>
            </w:r>
            <w:r>
              <w:rPr>
                <w:sz w:val="24"/>
              </w:rPr>
              <w:t>рабочие</w:t>
            </w:r>
            <w:r>
              <w:rPr>
                <w:spacing w:val="-2"/>
                <w:sz w:val="24"/>
              </w:rPr>
              <w:t xml:space="preserve"> чертежи;</w:t>
            </w:r>
          </w:p>
        </w:tc>
        <w:tc>
          <w:tcPr>
            <w:tcW w:w="3896" w:type="dxa"/>
          </w:tcPr>
          <w:p w:rsidR="00A73364" w:rsidRDefault="0020434E">
            <w:pPr>
              <w:pStyle w:val="TableParagraph"/>
              <w:spacing w:line="268" w:lineRule="exact"/>
              <w:ind w:left="8" w:right="38"/>
              <w:jc w:val="center"/>
              <w:rPr>
                <w:sz w:val="24"/>
              </w:rPr>
            </w:pPr>
            <w:r>
              <w:rPr>
                <w:sz w:val="24"/>
              </w:rPr>
              <w:t>-</w:t>
            </w:r>
            <w:r>
              <w:rPr>
                <w:spacing w:val="-3"/>
                <w:sz w:val="24"/>
              </w:rPr>
              <w:t xml:space="preserve"> </w:t>
            </w:r>
            <w:r>
              <w:rPr>
                <w:sz w:val="24"/>
              </w:rPr>
              <w:t>правила</w:t>
            </w:r>
            <w:r>
              <w:rPr>
                <w:spacing w:val="-2"/>
                <w:sz w:val="24"/>
              </w:rPr>
              <w:t xml:space="preserve"> </w:t>
            </w:r>
            <w:r>
              <w:rPr>
                <w:sz w:val="24"/>
              </w:rPr>
              <w:t>чтения</w:t>
            </w:r>
            <w:r>
              <w:rPr>
                <w:spacing w:val="-2"/>
                <w:sz w:val="24"/>
              </w:rPr>
              <w:t xml:space="preserve"> </w:t>
            </w:r>
            <w:r>
              <w:rPr>
                <w:sz w:val="24"/>
              </w:rPr>
              <w:t>рабочих</w:t>
            </w:r>
            <w:r>
              <w:rPr>
                <w:spacing w:val="1"/>
                <w:sz w:val="24"/>
              </w:rPr>
              <w:t xml:space="preserve"> </w:t>
            </w:r>
            <w:r>
              <w:rPr>
                <w:spacing w:val="-2"/>
                <w:sz w:val="24"/>
              </w:rPr>
              <w:t>чертежей</w:t>
            </w:r>
          </w:p>
        </w:tc>
      </w:tr>
    </w:tbl>
    <w:p w:rsidR="00A73364" w:rsidRDefault="00A73364">
      <w:pPr>
        <w:pStyle w:val="a3"/>
        <w:spacing w:before="246"/>
      </w:pPr>
    </w:p>
    <w:p w:rsidR="00A73364" w:rsidRDefault="0020434E">
      <w:pPr>
        <w:pStyle w:val="2"/>
        <w:numPr>
          <w:ilvl w:val="0"/>
          <w:numId w:val="61"/>
        </w:numPr>
        <w:tabs>
          <w:tab w:val="left" w:pos="1544"/>
        </w:tabs>
        <w:ind w:left="1544"/>
        <w:jc w:val="left"/>
      </w:pPr>
      <w:r>
        <w:t>СТРУКТУРА</w:t>
      </w:r>
      <w:r>
        <w:rPr>
          <w:spacing w:val="-4"/>
        </w:rPr>
        <w:t xml:space="preserve"> </w:t>
      </w:r>
      <w:r>
        <w:t>И</w:t>
      </w:r>
      <w:r>
        <w:rPr>
          <w:spacing w:val="-2"/>
        </w:rPr>
        <w:t xml:space="preserve"> </w:t>
      </w:r>
      <w:r>
        <w:t>СОДЕРЖАНИЕ</w:t>
      </w:r>
      <w:r>
        <w:rPr>
          <w:spacing w:val="-3"/>
        </w:rPr>
        <w:t xml:space="preserve"> </w:t>
      </w:r>
      <w:r>
        <w:t>УЧЕБНОЙ</w:t>
      </w:r>
      <w:r>
        <w:rPr>
          <w:spacing w:val="-2"/>
        </w:rPr>
        <w:t xml:space="preserve"> ДИСЦИПЛИНЫ</w:t>
      </w:r>
    </w:p>
    <w:p w:rsidR="00A73364" w:rsidRDefault="0020434E">
      <w:pPr>
        <w:pStyle w:val="a4"/>
        <w:numPr>
          <w:ilvl w:val="1"/>
          <w:numId w:val="61"/>
        </w:numPr>
        <w:tabs>
          <w:tab w:val="left" w:pos="1271"/>
        </w:tabs>
        <w:spacing w:before="240"/>
        <w:jc w:val="left"/>
        <w:rPr>
          <w:b/>
          <w:sz w:val="24"/>
        </w:rPr>
      </w:pPr>
      <w:r>
        <w:rPr>
          <w:b/>
          <w:sz w:val="24"/>
        </w:rPr>
        <w:t>Объем</w:t>
      </w:r>
      <w:r>
        <w:rPr>
          <w:b/>
          <w:spacing w:val="-6"/>
          <w:sz w:val="24"/>
        </w:rPr>
        <w:t xml:space="preserve"> </w:t>
      </w:r>
      <w:r>
        <w:rPr>
          <w:b/>
          <w:sz w:val="24"/>
        </w:rPr>
        <w:t>учебной</w:t>
      </w:r>
      <w:r>
        <w:rPr>
          <w:b/>
          <w:spacing w:val="-4"/>
          <w:sz w:val="24"/>
        </w:rPr>
        <w:t xml:space="preserve"> </w:t>
      </w:r>
      <w:r>
        <w:rPr>
          <w:b/>
          <w:sz w:val="24"/>
        </w:rPr>
        <w:t>дисциплины</w:t>
      </w:r>
      <w:r>
        <w:rPr>
          <w:b/>
          <w:spacing w:val="-5"/>
          <w:sz w:val="24"/>
        </w:rPr>
        <w:t xml:space="preserve"> </w:t>
      </w:r>
      <w:r>
        <w:rPr>
          <w:b/>
          <w:sz w:val="24"/>
        </w:rPr>
        <w:t>и</w:t>
      </w:r>
      <w:r>
        <w:rPr>
          <w:b/>
          <w:spacing w:val="-3"/>
          <w:sz w:val="24"/>
        </w:rPr>
        <w:t xml:space="preserve"> </w:t>
      </w:r>
      <w:r>
        <w:rPr>
          <w:b/>
          <w:sz w:val="24"/>
        </w:rPr>
        <w:t>виды</w:t>
      </w:r>
      <w:r>
        <w:rPr>
          <w:b/>
          <w:spacing w:val="-3"/>
          <w:sz w:val="24"/>
        </w:rPr>
        <w:t xml:space="preserve"> </w:t>
      </w:r>
      <w:r>
        <w:rPr>
          <w:b/>
          <w:sz w:val="24"/>
        </w:rPr>
        <w:t>учебной</w:t>
      </w:r>
      <w:r>
        <w:rPr>
          <w:b/>
          <w:spacing w:val="-3"/>
          <w:sz w:val="24"/>
        </w:rPr>
        <w:t xml:space="preserve"> </w:t>
      </w:r>
      <w:r>
        <w:rPr>
          <w:b/>
          <w:spacing w:val="-2"/>
          <w:sz w:val="24"/>
        </w:rPr>
        <w:t>работы</w:t>
      </w:r>
    </w:p>
    <w:p w:rsidR="00A73364" w:rsidRDefault="00A73364">
      <w:pPr>
        <w:pStyle w:val="a3"/>
        <w:spacing w:before="13"/>
        <w:rPr>
          <w:b/>
          <w:sz w:val="20"/>
        </w:rPr>
      </w:pPr>
    </w:p>
    <w:tbl>
      <w:tblPr>
        <w:tblStyle w:val="TableNormal"/>
        <w:tblW w:w="0" w:type="auto"/>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9"/>
      </w:tblGrid>
      <w:tr w:rsidR="00A73364">
        <w:trPr>
          <w:trHeight w:val="517"/>
        </w:trPr>
        <w:tc>
          <w:tcPr>
            <w:tcW w:w="7055" w:type="dxa"/>
          </w:tcPr>
          <w:p w:rsidR="00A73364" w:rsidRDefault="0020434E">
            <w:pPr>
              <w:pStyle w:val="TableParagraph"/>
              <w:spacing w:line="275" w:lineRule="exact"/>
              <w:ind w:left="107"/>
              <w:rPr>
                <w:b/>
                <w:sz w:val="24"/>
              </w:rPr>
            </w:pPr>
            <w:r>
              <w:rPr>
                <w:b/>
                <w:sz w:val="24"/>
              </w:rPr>
              <w:t>Вид</w:t>
            </w:r>
            <w:r>
              <w:rPr>
                <w:b/>
                <w:spacing w:val="-2"/>
                <w:sz w:val="24"/>
              </w:rPr>
              <w:t xml:space="preserve"> </w:t>
            </w:r>
            <w:r>
              <w:rPr>
                <w:b/>
                <w:sz w:val="24"/>
              </w:rPr>
              <w:t>учебной</w:t>
            </w:r>
            <w:r>
              <w:rPr>
                <w:b/>
                <w:spacing w:val="-2"/>
                <w:sz w:val="24"/>
              </w:rPr>
              <w:t xml:space="preserve"> работы</w:t>
            </w:r>
          </w:p>
        </w:tc>
        <w:tc>
          <w:tcPr>
            <w:tcW w:w="2519" w:type="dxa"/>
          </w:tcPr>
          <w:p w:rsidR="00A73364" w:rsidRDefault="0020434E">
            <w:pPr>
              <w:pStyle w:val="TableParagraph"/>
              <w:spacing w:line="275" w:lineRule="exact"/>
              <w:ind w:left="107"/>
              <w:rPr>
                <w:b/>
                <w:sz w:val="24"/>
              </w:rPr>
            </w:pPr>
            <w:r>
              <w:rPr>
                <w:b/>
                <w:sz w:val="24"/>
              </w:rPr>
              <w:t>Объем</w:t>
            </w:r>
            <w:r>
              <w:rPr>
                <w:b/>
                <w:spacing w:val="-4"/>
                <w:sz w:val="24"/>
              </w:rPr>
              <w:t xml:space="preserve"> </w:t>
            </w:r>
            <w:r>
              <w:rPr>
                <w:b/>
                <w:sz w:val="24"/>
              </w:rPr>
              <w:t>в</w:t>
            </w:r>
            <w:r>
              <w:rPr>
                <w:b/>
                <w:spacing w:val="-1"/>
                <w:sz w:val="24"/>
              </w:rPr>
              <w:t xml:space="preserve"> </w:t>
            </w:r>
            <w:r>
              <w:rPr>
                <w:b/>
                <w:spacing w:val="-2"/>
                <w:sz w:val="24"/>
              </w:rPr>
              <w:t>часах</w:t>
            </w:r>
          </w:p>
        </w:tc>
      </w:tr>
      <w:tr w:rsidR="00A73364">
        <w:trPr>
          <w:trHeight w:val="489"/>
        </w:trPr>
        <w:tc>
          <w:tcPr>
            <w:tcW w:w="7055" w:type="dxa"/>
          </w:tcPr>
          <w:p w:rsidR="00A73364" w:rsidRDefault="0020434E">
            <w:pPr>
              <w:pStyle w:val="TableParagraph"/>
              <w:spacing w:before="85"/>
              <w:ind w:left="107"/>
              <w:rPr>
                <w:b/>
                <w:sz w:val="24"/>
              </w:rPr>
            </w:pPr>
            <w:r>
              <w:rPr>
                <w:b/>
                <w:sz w:val="24"/>
              </w:rPr>
              <w:t>Объем</w:t>
            </w:r>
            <w:r>
              <w:rPr>
                <w:b/>
                <w:spacing w:val="-8"/>
                <w:sz w:val="24"/>
              </w:rPr>
              <w:t xml:space="preserve"> </w:t>
            </w:r>
            <w:r>
              <w:rPr>
                <w:b/>
                <w:sz w:val="24"/>
              </w:rPr>
              <w:t>образовательной</w:t>
            </w:r>
            <w:r>
              <w:rPr>
                <w:b/>
                <w:spacing w:val="-4"/>
                <w:sz w:val="24"/>
              </w:rPr>
              <w:t xml:space="preserve"> </w:t>
            </w:r>
            <w:r>
              <w:rPr>
                <w:b/>
                <w:sz w:val="24"/>
              </w:rPr>
              <w:t>программы</w:t>
            </w:r>
            <w:r>
              <w:rPr>
                <w:b/>
                <w:spacing w:val="-6"/>
                <w:sz w:val="24"/>
              </w:rPr>
              <w:t xml:space="preserve"> </w:t>
            </w:r>
            <w:r>
              <w:rPr>
                <w:b/>
                <w:sz w:val="24"/>
              </w:rPr>
              <w:t>учебной</w:t>
            </w:r>
            <w:r>
              <w:rPr>
                <w:b/>
                <w:spacing w:val="-4"/>
                <w:sz w:val="24"/>
              </w:rPr>
              <w:t xml:space="preserve"> </w:t>
            </w:r>
            <w:r>
              <w:rPr>
                <w:b/>
                <w:spacing w:val="-2"/>
                <w:sz w:val="24"/>
              </w:rPr>
              <w:t>дисциплины</w:t>
            </w:r>
          </w:p>
        </w:tc>
        <w:tc>
          <w:tcPr>
            <w:tcW w:w="2519" w:type="dxa"/>
          </w:tcPr>
          <w:p w:rsidR="00A73364" w:rsidRDefault="0020434E">
            <w:pPr>
              <w:pStyle w:val="TableParagraph"/>
              <w:spacing w:before="85"/>
              <w:ind w:left="10"/>
              <w:jc w:val="center"/>
              <w:rPr>
                <w:b/>
                <w:sz w:val="24"/>
              </w:rPr>
            </w:pPr>
            <w:r>
              <w:rPr>
                <w:b/>
                <w:spacing w:val="-5"/>
                <w:sz w:val="24"/>
              </w:rPr>
              <w:t>42</w:t>
            </w:r>
          </w:p>
        </w:tc>
      </w:tr>
      <w:tr w:rsidR="00A73364">
        <w:trPr>
          <w:trHeight w:val="491"/>
        </w:trPr>
        <w:tc>
          <w:tcPr>
            <w:tcW w:w="7055" w:type="dxa"/>
          </w:tcPr>
          <w:p w:rsidR="00A73364" w:rsidRDefault="0020434E">
            <w:pPr>
              <w:pStyle w:val="TableParagraph"/>
              <w:spacing w:before="85"/>
              <w:ind w:left="107"/>
              <w:rPr>
                <w:b/>
                <w:sz w:val="24"/>
              </w:rPr>
            </w:pPr>
            <w:r>
              <w:rPr>
                <w:b/>
                <w:sz w:val="24"/>
              </w:rPr>
              <w:t>в</w:t>
            </w:r>
            <w:r>
              <w:rPr>
                <w:b/>
                <w:spacing w:val="-3"/>
                <w:sz w:val="24"/>
              </w:rPr>
              <w:t xml:space="preserve"> </w:t>
            </w:r>
            <w:r>
              <w:rPr>
                <w:b/>
                <w:sz w:val="24"/>
              </w:rPr>
              <w:t>т.ч.</w:t>
            </w:r>
            <w:r>
              <w:rPr>
                <w:b/>
                <w:spacing w:val="-2"/>
                <w:sz w:val="24"/>
              </w:rPr>
              <w:t xml:space="preserve"> </w:t>
            </w:r>
            <w:r>
              <w:rPr>
                <w:b/>
                <w:sz w:val="24"/>
              </w:rPr>
              <w:t>в</w:t>
            </w:r>
            <w:r>
              <w:rPr>
                <w:b/>
                <w:spacing w:val="-3"/>
                <w:sz w:val="24"/>
              </w:rPr>
              <w:t xml:space="preserve"> </w:t>
            </w:r>
            <w:r>
              <w:rPr>
                <w:b/>
                <w:sz w:val="24"/>
              </w:rPr>
              <w:t>форме</w:t>
            </w:r>
            <w:r>
              <w:rPr>
                <w:b/>
                <w:spacing w:val="-4"/>
                <w:sz w:val="24"/>
              </w:rPr>
              <w:t xml:space="preserve"> </w:t>
            </w:r>
            <w:r>
              <w:rPr>
                <w:b/>
                <w:sz w:val="24"/>
              </w:rPr>
              <w:t>практической</w:t>
            </w:r>
            <w:r>
              <w:rPr>
                <w:b/>
                <w:spacing w:val="-2"/>
                <w:sz w:val="24"/>
              </w:rPr>
              <w:t xml:space="preserve"> подготовки</w:t>
            </w:r>
          </w:p>
        </w:tc>
        <w:tc>
          <w:tcPr>
            <w:tcW w:w="2519" w:type="dxa"/>
          </w:tcPr>
          <w:p w:rsidR="00A73364" w:rsidRDefault="0020434E">
            <w:pPr>
              <w:pStyle w:val="TableParagraph"/>
              <w:spacing w:before="85"/>
              <w:ind w:left="10"/>
              <w:jc w:val="center"/>
              <w:rPr>
                <w:b/>
                <w:sz w:val="24"/>
              </w:rPr>
            </w:pPr>
            <w:r>
              <w:rPr>
                <w:b/>
                <w:spacing w:val="-5"/>
                <w:sz w:val="24"/>
              </w:rPr>
              <w:t>30</w:t>
            </w:r>
          </w:p>
        </w:tc>
      </w:tr>
      <w:tr w:rsidR="00A73364">
        <w:trPr>
          <w:trHeight w:val="335"/>
        </w:trPr>
        <w:tc>
          <w:tcPr>
            <w:tcW w:w="9574" w:type="dxa"/>
            <w:gridSpan w:val="2"/>
          </w:tcPr>
          <w:p w:rsidR="00A73364" w:rsidRDefault="0020434E">
            <w:pPr>
              <w:pStyle w:val="TableParagraph"/>
              <w:spacing w:before="3"/>
              <w:ind w:left="107"/>
              <w:rPr>
                <w:sz w:val="24"/>
              </w:rPr>
            </w:pPr>
            <w:r>
              <w:rPr>
                <w:sz w:val="24"/>
              </w:rPr>
              <w:t>в</w:t>
            </w:r>
            <w:r>
              <w:rPr>
                <w:spacing w:val="-1"/>
                <w:sz w:val="24"/>
              </w:rPr>
              <w:t xml:space="preserve"> </w:t>
            </w:r>
            <w:r>
              <w:rPr>
                <w:sz w:val="24"/>
              </w:rPr>
              <w:t xml:space="preserve">т. </w:t>
            </w:r>
            <w:r>
              <w:rPr>
                <w:spacing w:val="-5"/>
                <w:sz w:val="24"/>
              </w:rPr>
              <w:t>ч.:</w:t>
            </w:r>
          </w:p>
        </w:tc>
      </w:tr>
      <w:tr w:rsidR="00A73364">
        <w:trPr>
          <w:trHeight w:val="489"/>
        </w:trPr>
        <w:tc>
          <w:tcPr>
            <w:tcW w:w="7055" w:type="dxa"/>
          </w:tcPr>
          <w:p w:rsidR="00A73364" w:rsidRDefault="0020434E">
            <w:pPr>
              <w:pStyle w:val="TableParagraph"/>
              <w:spacing w:before="80"/>
              <w:ind w:left="107"/>
              <w:rPr>
                <w:sz w:val="24"/>
              </w:rPr>
            </w:pPr>
            <w:r>
              <w:rPr>
                <w:sz w:val="24"/>
              </w:rPr>
              <w:t>теоретическое</w:t>
            </w:r>
            <w:r>
              <w:rPr>
                <w:spacing w:val="-6"/>
                <w:sz w:val="24"/>
              </w:rPr>
              <w:t xml:space="preserve"> </w:t>
            </w:r>
            <w:r>
              <w:rPr>
                <w:spacing w:val="-2"/>
                <w:sz w:val="24"/>
              </w:rPr>
              <w:t>обучение</w:t>
            </w:r>
          </w:p>
        </w:tc>
        <w:tc>
          <w:tcPr>
            <w:tcW w:w="2519" w:type="dxa"/>
          </w:tcPr>
          <w:p w:rsidR="00A73364" w:rsidRDefault="0020434E">
            <w:pPr>
              <w:pStyle w:val="TableParagraph"/>
              <w:spacing w:before="80"/>
              <w:ind w:left="10"/>
              <w:jc w:val="center"/>
              <w:rPr>
                <w:sz w:val="24"/>
              </w:rPr>
            </w:pPr>
            <w:r>
              <w:rPr>
                <w:spacing w:val="-5"/>
                <w:sz w:val="24"/>
              </w:rPr>
              <w:t>16</w:t>
            </w:r>
          </w:p>
        </w:tc>
      </w:tr>
      <w:tr w:rsidR="00A73364">
        <w:trPr>
          <w:trHeight w:val="491"/>
        </w:trPr>
        <w:tc>
          <w:tcPr>
            <w:tcW w:w="7055" w:type="dxa"/>
          </w:tcPr>
          <w:p w:rsidR="00A73364" w:rsidRDefault="0020434E">
            <w:pPr>
              <w:pStyle w:val="TableParagraph"/>
              <w:spacing w:before="80"/>
              <w:ind w:left="107"/>
              <w:rPr>
                <w:sz w:val="24"/>
              </w:rPr>
            </w:pPr>
            <w:r>
              <w:rPr>
                <w:sz w:val="24"/>
              </w:rPr>
              <w:t>практические</w:t>
            </w:r>
            <w:r>
              <w:rPr>
                <w:spacing w:val="-5"/>
                <w:sz w:val="24"/>
              </w:rPr>
              <w:t xml:space="preserve"> </w:t>
            </w:r>
            <w:r>
              <w:rPr>
                <w:spacing w:val="-2"/>
                <w:sz w:val="24"/>
              </w:rPr>
              <w:t>занятия</w:t>
            </w:r>
          </w:p>
        </w:tc>
        <w:tc>
          <w:tcPr>
            <w:tcW w:w="2519" w:type="dxa"/>
          </w:tcPr>
          <w:p w:rsidR="00A73364" w:rsidRDefault="0020434E">
            <w:pPr>
              <w:pStyle w:val="TableParagraph"/>
              <w:spacing w:before="80"/>
              <w:ind w:left="10"/>
              <w:jc w:val="center"/>
              <w:rPr>
                <w:sz w:val="24"/>
              </w:rPr>
            </w:pPr>
            <w:r>
              <w:rPr>
                <w:spacing w:val="-5"/>
                <w:sz w:val="24"/>
              </w:rPr>
              <w:t>26</w:t>
            </w:r>
          </w:p>
        </w:tc>
      </w:tr>
      <w:tr w:rsidR="00A73364">
        <w:trPr>
          <w:trHeight w:val="316"/>
        </w:trPr>
        <w:tc>
          <w:tcPr>
            <w:tcW w:w="7055" w:type="dxa"/>
          </w:tcPr>
          <w:p w:rsidR="00A73364" w:rsidRDefault="0020434E">
            <w:pPr>
              <w:pStyle w:val="TableParagraph"/>
              <w:spacing w:line="270" w:lineRule="exact"/>
              <w:ind w:left="107"/>
              <w:rPr>
                <w:sz w:val="24"/>
              </w:rPr>
            </w:pPr>
            <w:r>
              <w:rPr>
                <w:sz w:val="24"/>
              </w:rPr>
              <w:t>Самостоятельная</w:t>
            </w:r>
            <w:r>
              <w:rPr>
                <w:spacing w:val="-5"/>
                <w:sz w:val="24"/>
              </w:rPr>
              <w:t xml:space="preserve"> </w:t>
            </w:r>
            <w:r>
              <w:rPr>
                <w:spacing w:val="-2"/>
                <w:sz w:val="24"/>
              </w:rPr>
              <w:t>работа</w:t>
            </w:r>
          </w:p>
        </w:tc>
        <w:tc>
          <w:tcPr>
            <w:tcW w:w="2519" w:type="dxa"/>
          </w:tcPr>
          <w:p w:rsidR="00A73364" w:rsidRDefault="00A73364">
            <w:pPr>
              <w:pStyle w:val="TableParagraph"/>
              <w:rPr>
                <w:sz w:val="24"/>
              </w:rPr>
            </w:pPr>
          </w:p>
        </w:tc>
      </w:tr>
      <w:tr w:rsidR="00A73364">
        <w:trPr>
          <w:trHeight w:val="332"/>
        </w:trPr>
        <w:tc>
          <w:tcPr>
            <w:tcW w:w="7055" w:type="dxa"/>
          </w:tcPr>
          <w:p w:rsidR="00A73364" w:rsidRDefault="0020434E">
            <w:pPr>
              <w:pStyle w:val="TableParagraph"/>
              <w:spacing w:before="6"/>
              <w:ind w:left="107"/>
              <w:rPr>
                <w:b/>
                <w:sz w:val="24"/>
              </w:rPr>
            </w:pPr>
            <w:r>
              <w:rPr>
                <w:b/>
                <w:sz w:val="24"/>
              </w:rPr>
              <w:t>Промежуточная</w:t>
            </w:r>
            <w:r>
              <w:rPr>
                <w:b/>
                <w:spacing w:val="-8"/>
                <w:sz w:val="24"/>
              </w:rPr>
              <w:t xml:space="preserve"> </w:t>
            </w:r>
            <w:r>
              <w:rPr>
                <w:b/>
                <w:sz w:val="24"/>
              </w:rPr>
              <w:t>аттестация</w:t>
            </w:r>
            <w:r>
              <w:rPr>
                <w:b/>
                <w:spacing w:val="-4"/>
                <w:sz w:val="24"/>
              </w:rPr>
              <w:t xml:space="preserve"> </w:t>
            </w:r>
            <w:r>
              <w:rPr>
                <w:b/>
                <w:sz w:val="24"/>
              </w:rPr>
              <w:t>–</w:t>
            </w:r>
            <w:r>
              <w:rPr>
                <w:b/>
                <w:spacing w:val="-5"/>
                <w:sz w:val="24"/>
              </w:rPr>
              <w:t xml:space="preserve"> </w:t>
            </w:r>
            <w:r>
              <w:rPr>
                <w:b/>
                <w:sz w:val="24"/>
              </w:rPr>
              <w:t>дифференцированный</w:t>
            </w:r>
            <w:r>
              <w:rPr>
                <w:b/>
                <w:spacing w:val="-6"/>
                <w:sz w:val="24"/>
              </w:rPr>
              <w:t xml:space="preserve"> </w:t>
            </w:r>
            <w:r>
              <w:rPr>
                <w:b/>
                <w:spacing w:val="-2"/>
                <w:sz w:val="24"/>
              </w:rPr>
              <w:t>зачет</w:t>
            </w:r>
          </w:p>
        </w:tc>
        <w:tc>
          <w:tcPr>
            <w:tcW w:w="2519" w:type="dxa"/>
          </w:tcPr>
          <w:p w:rsidR="00A73364" w:rsidRDefault="00A73364">
            <w:pPr>
              <w:pStyle w:val="TableParagraph"/>
              <w:rPr>
                <w:sz w:val="24"/>
              </w:rPr>
            </w:pPr>
          </w:p>
        </w:tc>
      </w:tr>
    </w:tbl>
    <w:p w:rsidR="00A73364" w:rsidRDefault="00A73364">
      <w:pPr>
        <w:pStyle w:val="TableParagraph"/>
        <w:rPr>
          <w:sz w:val="24"/>
        </w:rPr>
        <w:sectPr w:rsidR="00A73364">
          <w:type w:val="continuous"/>
          <w:pgSz w:w="11910" w:h="16840"/>
          <w:pgMar w:top="1040" w:right="708" w:bottom="280" w:left="1559" w:header="0" w:footer="900" w:gutter="0"/>
          <w:cols w:space="720"/>
        </w:sectPr>
      </w:pPr>
    </w:p>
    <w:p w:rsidR="00A73364" w:rsidRDefault="0020434E">
      <w:pPr>
        <w:pStyle w:val="a4"/>
        <w:numPr>
          <w:ilvl w:val="1"/>
          <w:numId w:val="61"/>
        </w:numPr>
        <w:tabs>
          <w:tab w:val="left" w:pos="1269"/>
        </w:tabs>
        <w:spacing w:before="64"/>
        <w:ind w:left="1269"/>
        <w:jc w:val="left"/>
        <w:rPr>
          <w:b/>
          <w:sz w:val="24"/>
        </w:rPr>
      </w:pPr>
      <w:r>
        <w:rPr>
          <w:b/>
          <w:sz w:val="24"/>
        </w:rPr>
        <w:lastRenderedPageBreak/>
        <w:t>Тематический</w:t>
      </w:r>
      <w:r>
        <w:rPr>
          <w:b/>
          <w:spacing w:val="-4"/>
          <w:sz w:val="24"/>
        </w:rPr>
        <w:t xml:space="preserve"> </w:t>
      </w:r>
      <w:r>
        <w:rPr>
          <w:b/>
          <w:sz w:val="24"/>
        </w:rPr>
        <w:t>план</w:t>
      </w:r>
      <w:r>
        <w:rPr>
          <w:b/>
          <w:spacing w:val="-3"/>
          <w:sz w:val="24"/>
        </w:rPr>
        <w:t xml:space="preserve"> </w:t>
      </w:r>
      <w:r>
        <w:rPr>
          <w:b/>
          <w:sz w:val="24"/>
        </w:rPr>
        <w:t>и</w:t>
      </w:r>
      <w:r>
        <w:rPr>
          <w:b/>
          <w:spacing w:val="-3"/>
          <w:sz w:val="24"/>
        </w:rPr>
        <w:t xml:space="preserve"> </w:t>
      </w:r>
      <w:r>
        <w:rPr>
          <w:b/>
          <w:sz w:val="24"/>
        </w:rPr>
        <w:t>содержание</w:t>
      </w:r>
      <w:r>
        <w:rPr>
          <w:b/>
          <w:spacing w:val="-4"/>
          <w:sz w:val="24"/>
        </w:rPr>
        <w:t xml:space="preserve"> </w:t>
      </w:r>
      <w:r>
        <w:rPr>
          <w:b/>
          <w:sz w:val="24"/>
        </w:rPr>
        <w:t>учебной</w:t>
      </w:r>
      <w:r>
        <w:rPr>
          <w:b/>
          <w:spacing w:val="-3"/>
          <w:sz w:val="24"/>
        </w:rPr>
        <w:t xml:space="preserve"> </w:t>
      </w:r>
      <w:r>
        <w:rPr>
          <w:b/>
          <w:spacing w:val="-2"/>
          <w:sz w:val="24"/>
        </w:rPr>
        <w:t>дисциплины</w:t>
      </w:r>
    </w:p>
    <w:p w:rsidR="00A73364" w:rsidRDefault="00A73364">
      <w:pPr>
        <w:pStyle w:val="a3"/>
        <w:spacing w:before="12"/>
        <w:rPr>
          <w:b/>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7724"/>
        <w:gridCol w:w="2597"/>
        <w:gridCol w:w="2630"/>
      </w:tblGrid>
      <w:tr w:rsidR="00A73364">
        <w:trPr>
          <w:trHeight w:val="1746"/>
        </w:trPr>
        <w:tc>
          <w:tcPr>
            <w:tcW w:w="2405" w:type="dxa"/>
          </w:tcPr>
          <w:p w:rsidR="00A73364" w:rsidRDefault="00A73364">
            <w:pPr>
              <w:pStyle w:val="TableParagraph"/>
              <w:rPr>
                <w:b/>
              </w:rPr>
            </w:pPr>
          </w:p>
          <w:p w:rsidR="00A73364" w:rsidRDefault="00A73364">
            <w:pPr>
              <w:pStyle w:val="TableParagraph"/>
              <w:spacing w:before="75"/>
              <w:rPr>
                <w:b/>
              </w:rPr>
            </w:pPr>
          </w:p>
          <w:p w:rsidR="00A73364" w:rsidRDefault="0020434E">
            <w:pPr>
              <w:pStyle w:val="TableParagraph"/>
              <w:spacing w:line="276" w:lineRule="auto"/>
              <w:ind w:left="465" w:right="365"/>
              <w:rPr>
                <w:b/>
              </w:rPr>
            </w:pPr>
            <w:r>
              <w:rPr>
                <w:b/>
                <w:spacing w:val="-2"/>
              </w:rPr>
              <w:t xml:space="preserve">Наименование </w:t>
            </w:r>
            <w:r>
              <w:rPr>
                <w:b/>
              </w:rPr>
              <w:t>разделов</w:t>
            </w:r>
            <w:r>
              <w:rPr>
                <w:b/>
                <w:spacing w:val="-5"/>
              </w:rPr>
              <w:t xml:space="preserve"> </w:t>
            </w:r>
            <w:r>
              <w:rPr>
                <w:b/>
              </w:rPr>
              <w:t>и</w:t>
            </w:r>
            <w:r>
              <w:rPr>
                <w:b/>
                <w:spacing w:val="-1"/>
              </w:rPr>
              <w:t xml:space="preserve"> </w:t>
            </w:r>
            <w:r>
              <w:rPr>
                <w:b/>
                <w:spacing w:val="-5"/>
              </w:rPr>
              <w:t>тем</w:t>
            </w:r>
          </w:p>
        </w:tc>
        <w:tc>
          <w:tcPr>
            <w:tcW w:w="7724" w:type="dxa"/>
          </w:tcPr>
          <w:p w:rsidR="00A73364" w:rsidRDefault="00A73364">
            <w:pPr>
              <w:pStyle w:val="TableParagraph"/>
              <w:rPr>
                <w:b/>
              </w:rPr>
            </w:pPr>
          </w:p>
          <w:p w:rsidR="00A73364" w:rsidRDefault="00A73364">
            <w:pPr>
              <w:pStyle w:val="TableParagraph"/>
              <w:spacing w:before="75"/>
              <w:rPr>
                <w:b/>
              </w:rPr>
            </w:pPr>
          </w:p>
          <w:p w:rsidR="00A73364" w:rsidRDefault="0020434E">
            <w:pPr>
              <w:pStyle w:val="TableParagraph"/>
              <w:spacing w:line="276" w:lineRule="auto"/>
              <w:ind w:left="3175" w:hanging="2790"/>
              <w:rPr>
                <w:b/>
              </w:rPr>
            </w:pPr>
            <w:r>
              <w:rPr>
                <w:b/>
              </w:rPr>
              <w:t>Содержание</w:t>
            </w:r>
            <w:r>
              <w:rPr>
                <w:b/>
                <w:spacing w:val="-6"/>
              </w:rPr>
              <w:t xml:space="preserve"> </w:t>
            </w:r>
            <w:r>
              <w:rPr>
                <w:b/>
              </w:rPr>
              <w:t>учебного</w:t>
            </w:r>
            <w:r>
              <w:rPr>
                <w:b/>
                <w:spacing w:val="-7"/>
              </w:rPr>
              <w:t xml:space="preserve"> </w:t>
            </w:r>
            <w:r>
              <w:rPr>
                <w:b/>
              </w:rPr>
              <w:t>материала</w:t>
            </w:r>
            <w:r>
              <w:rPr>
                <w:b/>
                <w:spacing w:val="-6"/>
              </w:rPr>
              <w:t xml:space="preserve"> </w:t>
            </w:r>
            <w:r>
              <w:rPr>
                <w:b/>
              </w:rPr>
              <w:t>и</w:t>
            </w:r>
            <w:r>
              <w:rPr>
                <w:b/>
                <w:spacing w:val="-4"/>
              </w:rPr>
              <w:t xml:space="preserve"> </w:t>
            </w:r>
            <w:r>
              <w:rPr>
                <w:b/>
              </w:rPr>
              <w:t>формы</w:t>
            </w:r>
            <w:r>
              <w:rPr>
                <w:b/>
                <w:spacing w:val="-6"/>
              </w:rPr>
              <w:t xml:space="preserve"> </w:t>
            </w:r>
            <w:r>
              <w:rPr>
                <w:b/>
              </w:rPr>
              <w:t>организации</w:t>
            </w:r>
            <w:r>
              <w:rPr>
                <w:b/>
                <w:spacing w:val="-8"/>
              </w:rPr>
              <w:t xml:space="preserve"> </w:t>
            </w:r>
            <w:r>
              <w:rPr>
                <w:b/>
              </w:rPr>
              <w:t xml:space="preserve">деятельности </w:t>
            </w:r>
            <w:r>
              <w:rPr>
                <w:b/>
                <w:spacing w:val="-2"/>
              </w:rPr>
              <w:t>обучающихся</w:t>
            </w:r>
          </w:p>
        </w:tc>
        <w:tc>
          <w:tcPr>
            <w:tcW w:w="2597" w:type="dxa"/>
          </w:tcPr>
          <w:p w:rsidR="00A73364" w:rsidRDefault="00A73364">
            <w:pPr>
              <w:pStyle w:val="TableParagraph"/>
              <w:spacing w:before="112"/>
              <w:rPr>
                <w:b/>
              </w:rPr>
            </w:pPr>
          </w:p>
          <w:p w:rsidR="00A73364" w:rsidRDefault="0020434E">
            <w:pPr>
              <w:pStyle w:val="TableParagraph"/>
              <w:ind w:left="583" w:hanging="262"/>
              <w:rPr>
                <w:b/>
              </w:rPr>
            </w:pPr>
            <w:r>
              <w:rPr>
                <w:b/>
              </w:rPr>
              <w:t>Объем,</w:t>
            </w:r>
            <w:r>
              <w:rPr>
                <w:b/>
                <w:spacing w:val="-9"/>
              </w:rPr>
              <w:t xml:space="preserve"> </w:t>
            </w:r>
            <w:r>
              <w:rPr>
                <w:b/>
              </w:rPr>
              <w:t>ак.</w:t>
            </w:r>
            <w:r>
              <w:rPr>
                <w:b/>
                <w:spacing w:val="-6"/>
              </w:rPr>
              <w:t xml:space="preserve"> </w:t>
            </w:r>
            <w:r>
              <w:rPr>
                <w:b/>
              </w:rPr>
              <w:t>ч</w:t>
            </w:r>
            <w:r>
              <w:rPr>
                <w:b/>
                <w:spacing w:val="-8"/>
              </w:rPr>
              <w:t xml:space="preserve"> </w:t>
            </w:r>
            <w:r>
              <w:rPr>
                <w:b/>
              </w:rPr>
              <w:t>/</w:t>
            </w:r>
            <w:r>
              <w:rPr>
                <w:b/>
                <w:spacing w:val="-5"/>
              </w:rPr>
              <w:t xml:space="preserve"> </w:t>
            </w:r>
            <w:r>
              <w:rPr>
                <w:b/>
              </w:rPr>
              <w:t>в</w:t>
            </w:r>
            <w:r>
              <w:rPr>
                <w:b/>
                <w:spacing w:val="-8"/>
              </w:rPr>
              <w:t xml:space="preserve"> </w:t>
            </w:r>
            <w:r>
              <w:rPr>
                <w:b/>
              </w:rPr>
              <w:t xml:space="preserve">том числе в форме </w:t>
            </w:r>
            <w:r>
              <w:rPr>
                <w:b/>
                <w:spacing w:val="-2"/>
              </w:rPr>
              <w:t>практической</w:t>
            </w:r>
          </w:p>
          <w:p w:rsidR="00A73364" w:rsidRDefault="0020434E">
            <w:pPr>
              <w:pStyle w:val="TableParagraph"/>
              <w:spacing w:line="252" w:lineRule="exact"/>
              <w:ind w:left="434"/>
              <w:rPr>
                <w:b/>
              </w:rPr>
            </w:pPr>
            <w:r>
              <w:rPr>
                <w:b/>
              </w:rPr>
              <w:t>подготовки,</w:t>
            </w:r>
            <w:r>
              <w:rPr>
                <w:b/>
                <w:spacing w:val="-5"/>
              </w:rPr>
              <w:t xml:space="preserve"> </w:t>
            </w:r>
            <w:r>
              <w:rPr>
                <w:b/>
              </w:rPr>
              <w:t>ак.</w:t>
            </w:r>
            <w:r>
              <w:rPr>
                <w:b/>
                <w:spacing w:val="-5"/>
              </w:rPr>
              <w:t xml:space="preserve"> </w:t>
            </w:r>
            <w:r>
              <w:rPr>
                <w:b/>
                <w:spacing w:val="-10"/>
              </w:rPr>
              <w:t>ч</w:t>
            </w:r>
          </w:p>
        </w:tc>
        <w:tc>
          <w:tcPr>
            <w:tcW w:w="2630" w:type="dxa"/>
          </w:tcPr>
          <w:p w:rsidR="00A73364" w:rsidRDefault="0020434E">
            <w:pPr>
              <w:pStyle w:val="TableParagraph"/>
              <w:spacing w:line="276" w:lineRule="auto"/>
              <w:ind w:left="209" w:right="201" w:firstLine="5"/>
              <w:jc w:val="center"/>
              <w:rPr>
                <w:b/>
              </w:rPr>
            </w:pPr>
            <w:r>
              <w:rPr>
                <w:b/>
              </w:rPr>
              <w:t xml:space="preserve">Коды компетенций и </w:t>
            </w:r>
            <w:r>
              <w:rPr>
                <w:b/>
                <w:spacing w:val="-2"/>
              </w:rPr>
              <w:t xml:space="preserve">личностных результатов, формированию </w:t>
            </w:r>
            <w:r>
              <w:rPr>
                <w:b/>
              </w:rPr>
              <w:t>которых</w:t>
            </w:r>
            <w:r>
              <w:rPr>
                <w:b/>
                <w:spacing w:val="-14"/>
              </w:rPr>
              <w:t xml:space="preserve"> </w:t>
            </w:r>
            <w:r>
              <w:rPr>
                <w:b/>
              </w:rPr>
              <w:t>способствует</w:t>
            </w:r>
          </w:p>
          <w:p w:rsidR="00A73364" w:rsidRDefault="0020434E">
            <w:pPr>
              <w:pStyle w:val="TableParagraph"/>
              <w:spacing w:line="253" w:lineRule="exact"/>
              <w:ind w:left="11" w:right="3"/>
              <w:jc w:val="center"/>
              <w:rPr>
                <w:b/>
              </w:rPr>
            </w:pPr>
            <w:r>
              <w:rPr>
                <w:b/>
              </w:rPr>
              <w:t>элемент</w:t>
            </w:r>
            <w:r>
              <w:rPr>
                <w:b/>
                <w:spacing w:val="-6"/>
              </w:rPr>
              <w:t xml:space="preserve"> </w:t>
            </w:r>
            <w:r>
              <w:rPr>
                <w:b/>
                <w:spacing w:val="-2"/>
              </w:rPr>
              <w:t>программы</w:t>
            </w:r>
          </w:p>
        </w:tc>
      </w:tr>
      <w:tr w:rsidR="00A73364">
        <w:trPr>
          <w:trHeight w:val="369"/>
        </w:trPr>
        <w:tc>
          <w:tcPr>
            <w:tcW w:w="2405" w:type="dxa"/>
          </w:tcPr>
          <w:p w:rsidR="00A73364" w:rsidRDefault="0020434E">
            <w:pPr>
              <w:pStyle w:val="TableParagraph"/>
              <w:spacing w:line="251" w:lineRule="exact"/>
              <w:ind w:left="10"/>
              <w:jc w:val="center"/>
              <w:rPr>
                <w:b/>
              </w:rPr>
            </w:pPr>
            <w:r>
              <w:rPr>
                <w:b/>
                <w:spacing w:val="-10"/>
              </w:rPr>
              <w:t>1</w:t>
            </w:r>
          </w:p>
        </w:tc>
        <w:tc>
          <w:tcPr>
            <w:tcW w:w="7724" w:type="dxa"/>
          </w:tcPr>
          <w:p w:rsidR="00A73364" w:rsidRDefault="0020434E">
            <w:pPr>
              <w:pStyle w:val="TableParagraph"/>
              <w:spacing w:line="251" w:lineRule="exact"/>
              <w:ind w:left="10"/>
              <w:jc w:val="center"/>
              <w:rPr>
                <w:b/>
              </w:rPr>
            </w:pPr>
            <w:r>
              <w:rPr>
                <w:b/>
                <w:spacing w:val="-10"/>
              </w:rPr>
              <w:t>2</w:t>
            </w:r>
          </w:p>
        </w:tc>
        <w:tc>
          <w:tcPr>
            <w:tcW w:w="2597" w:type="dxa"/>
          </w:tcPr>
          <w:p w:rsidR="00A73364" w:rsidRDefault="0020434E">
            <w:pPr>
              <w:pStyle w:val="TableParagraph"/>
              <w:spacing w:line="251" w:lineRule="exact"/>
              <w:ind w:left="15" w:right="5"/>
              <w:jc w:val="center"/>
              <w:rPr>
                <w:b/>
              </w:rPr>
            </w:pPr>
            <w:r>
              <w:rPr>
                <w:b/>
                <w:spacing w:val="-10"/>
              </w:rPr>
              <w:t>3</w:t>
            </w:r>
          </w:p>
        </w:tc>
        <w:tc>
          <w:tcPr>
            <w:tcW w:w="2630" w:type="dxa"/>
          </w:tcPr>
          <w:p w:rsidR="00A73364" w:rsidRDefault="0020434E">
            <w:pPr>
              <w:pStyle w:val="TableParagraph"/>
              <w:spacing w:line="251" w:lineRule="exact"/>
              <w:ind w:left="9" w:right="3"/>
              <w:jc w:val="center"/>
              <w:rPr>
                <w:b/>
              </w:rPr>
            </w:pPr>
            <w:r>
              <w:rPr>
                <w:b/>
                <w:spacing w:val="-10"/>
              </w:rPr>
              <w:t>4</w:t>
            </w:r>
          </w:p>
        </w:tc>
      </w:tr>
      <w:tr w:rsidR="00A73364">
        <w:trPr>
          <w:trHeight w:val="492"/>
        </w:trPr>
        <w:tc>
          <w:tcPr>
            <w:tcW w:w="12726" w:type="dxa"/>
            <w:gridSpan w:val="3"/>
          </w:tcPr>
          <w:p w:rsidR="00A73364" w:rsidRDefault="0020434E">
            <w:pPr>
              <w:pStyle w:val="TableParagraph"/>
              <w:spacing w:before="1"/>
              <w:ind w:left="107"/>
              <w:rPr>
                <w:b/>
              </w:rPr>
            </w:pPr>
            <w:r>
              <w:rPr>
                <w:b/>
              </w:rPr>
              <w:t>Раздел</w:t>
            </w:r>
            <w:r>
              <w:rPr>
                <w:b/>
                <w:spacing w:val="-4"/>
              </w:rPr>
              <w:t xml:space="preserve"> </w:t>
            </w:r>
            <w:r>
              <w:rPr>
                <w:b/>
              </w:rPr>
              <w:t>1.</w:t>
            </w:r>
            <w:r>
              <w:rPr>
                <w:b/>
                <w:spacing w:val="-7"/>
              </w:rPr>
              <w:t xml:space="preserve"> </w:t>
            </w:r>
            <w:r>
              <w:rPr>
                <w:b/>
              </w:rPr>
              <w:t>Правила</w:t>
            </w:r>
            <w:r>
              <w:rPr>
                <w:b/>
                <w:spacing w:val="-4"/>
              </w:rPr>
              <w:t xml:space="preserve"> </w:t>
            </w:r>
            <w:r>
              <w:rPr>
                <w:b/>
              </w:rPr>
              <w:t>оформление</w:t>
            </w:r>
            <w:r>
              <w:rPr>
                <w:b/>
                <w:spacing w:val="-3"/>
              </w:rPr>
              <w:t xml:space="preserve"> </w:t>
            </w:r>
            <w:r>
              <w:rPr>
                <w:b/>
                <w:spacing w:val="-2"/>
              </w:rPr>
              <w:t>чертежей</w:t>
            </w:r>
          </w:p>
        </w:tc>
        <w:tc>
          <w:tcPr>
            <w:tcW w:w="2630" w:type="dxa"/>
          </w:tcPr>
          <w:p w:rsidR="00A73364" w:rsidRDefault="00A73364">
            <w:pPr>
              <w:pStyle w:val="TableParagraph"/>
            </w:pPr>
          </w:p>
        </w:tc>
      </w:tr>
      <w:tr w:rsidR="00A73364">
        <w:trPr>
          <w:trHeight w:val="765"/>
        </w:trPr>
        <w:tc>
          <w:tcPr>
            <w:tcW w:w="2405" w:type="dxa"/>
            <w:vMerge w:val="restart"/>
            <w:tcBorders>
              <w:bottom w:val="nil"/>
            </w:tcBorders>
          </w:tcPr>
          <w:p w:rsidR="00A73364" w:rsidRDefault="0020434E">
            <w:pPr>
              <w:pStyle w:val="TableParagraph"/>
              <w:spacing w:line="276" w:lineRule="auto"/>
              <w:ind w:left="107" w:right="1193"/>
              <w:rPr>
                <w:b/>
              </w:rPr>
            </w:pPr>
            <w:r>
              <w:rPr>
                <w:b/>
              </w:rPr>
              <w:t>Тема</w:t>
            </w:r>
            <w:r>
              <w:rPr>
                <w:b/>
                <w:spacing w:val="-14"/>
              </w:rPr>
              <w:t xml:space="preserve"> </w:t>
            </w:r>
            <w:r>
              <w:rPr>
                <w:b/>
              </w:rPr>
              <w:t xml:space="preserve">1.1. </w:t>
            </w:r>
            <w:r>
              <w:rPr>
                <w:b/>
                <w:spacing w:val="-2"/>
              </w:rPr>
              <w:t>Нормы, правила</w:t>
            </w:r>
          </w:p>
          <w:p w:rsidR="00A73364" w:rsidRDefault="0020434E">
            <w:pPr>
              <w:pStyle w:val="TableParagraph"/>
              <w:spacing w:line="276" w:lineRule="auto"/>
              <w:ind w:left="107" w:right="365"/>
              <w:rPr>
                <w:b/>
              </w:rPr>
            </w:pPr>
            <w:r>
              <w:rPr>
                <w:b/>
              </w:rPr>
              <w:t>оформления</w:t>
            </w:r>
            <w:r>
              <w:rPr>
                <w:b/>
                <w:spacing w:val="-14"/>
              </w:rPr>
              <w:t xml:space="preserve"> </w:t>
            </w:r>
            <w:r>
              <w:rPr>
                <w:b/>
              </w:rPr>
              <w:t xml:space="preserve">черте- </w:t>
            </w:r>
            <w:r>
              <w:rPr>
                <w:b/>
                <w:spacing w:val="-4"/>
              </w:rPr>
              <w:t>жей</w:t>
            </w:r>
          </w:p>
        </w:tc>
        <w:tc>
          <w:tcPr>
            <w:tcW w:w="7724" w:type="dxa"/>
          </w:tcPr>
          <w:p w:rsidR="00A73364" w:rsidRDefault="0020434E">
            <w:pPr>
              <w:pStyle w:val="TableParagraph"/>
              <w:spacing w:line="251" w:lineRule="exact"/>
              <w:ind w:left="108"/>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97" w:type="dxa"/>
          </w:tcPr>
          <w:p w:rsidR="00A73364" w:rsidRDefault="0020434E">
            <w:pPr>
              <w:pStyle w:val="TableParagraph"/>
              <w:spacing w:before="137"/>
              <w:ind w:left="15" w:right="1"/>
              <w:jc w:val="center"/>
              <w:rPr>
                <w:b/>
              </w:rPr>
            </w:pPr>
            <w:r>
              <w:rPr>
                <w:b/>
              </w:rPr>
              <w:t>4 /</w:t>
            </w:r>
            <w:r>
              <w:rPr>
                <w:b/>
                <w:spacing w:val="1"/>
              </w:rPr>
              <w:t xml:space="preserve"> </w:t>
            </w:r>
            <w:r>
              <w:rPr>
                <w:b/>
                <w:spacing w:val="-10"/>
              </w:rPr>
              <w:t>2</w:t>
            </w:r>
          </w:p>
        </w:tc>
        <w:tc>
          <w:tcPr>
            <w:tcW w:w="2630" w:type="dxa"/>
            <w:vMerge w:val="restart"/>
            <w:tcBorders>
              <w:bottom w:val="nil"/>
            </w:tcBorders>
          </w:tcPr>
          <w:p w:rsidR="00A73364" w:rsidRDefault="0020434E">
            <w:pPr>
              <w:pStyle w:val="TableParagraph"/>
              <w:spacing w:line="247" w:lineRule="exact"/>
              <w:ind w:left="9" w:right="3"/>
              <w:jc w:val="center"/>
            </w:pPr>
            <w:r>
              <w:t>ОК</w:t>
            </w:r>
            <w:r>
              <w:rPr>
                <w:spacing w:val="-3"/>
              </w:rPr>
              <w:t xml:space="preserve"> </w:t>
            </w:r>
            <w:r>
              <w:rPr>
                <w:spacing w:val="-5"/>
              </w:rPr>
              <w:t>01</w:t>
            </w:r>
          </w:p>
          <w:p w:rsidR="00A73364" w:rsidRDefault="0020434E">
            <w:pPr>
              <w:pStyle w:val="TableParagraph"/>
              <w:spacing w:before="1" w:line="252" w:lineRule="exact"/>
              <w:ind w:left="9" w:right="3"/>
              <w:jc w:val="center"/>
            </w:pPr>
            <w:r>
              <w:t>ОК</w:t>
            </w:r>
            <w:r>
              <w:rPr>
                <w:spacing w:val="-3"/>
              </w:rPr>
              <w:t xml:space="preserve"> </w:t>
            </w:r>
            <w:r>
              <w:rPr>
                <w:spacing w:val="-5"/>
              </w:rPr>
              <w:t>02</w:t>
            </w:r>
          </w:p>
          <w:p w:rsidR="00A73364" w:rsidRDefault="0020434E">
            <w:pPr>
              <w:pStyle w:val="TableParagraph"/>
              <w:spacing w:line="252" w:lineRule="exact"/>
              <w:ind w:left="9" w:right="3"/>
              <w:jc w:val="center"/>
            </w:pPr>
            <w:r>
              <w:t>ОК</w:t>
            </w:r>
            <w:r>
              <w:rPr>
                <w:spacing w:val="-3"/>
              </w:rPr>
              <w:t xml:space="preserve"> </w:t>
            </w:r>
            <w:r>
              <w:rPr>
                <w:spacing w:val="-5"/>
              </w:rPr>
              <w:t>03</w:t>
            </w:r>
          </w:p>
          <w:p w:rsidR="00A73364" w:rsidRDefault="0020434E">
            <w:pPr>
              <w:pStyle w:val="TableParagraph"/>
              <w:spacing w:before="2" w:line="252" w:lineRule="exact"/>
              <w:ind w:left="9" w:right="3"/>
              <w:jc w:val="center"/>
            </w:pPr>
            <w:r>
              <w:t>ОК</w:t>
            </w:r>
            <w:r>
              <w:rPr>
                <w:spacing w:val="-3"/>
              </w:rPr>
              <w:t xml:space="preserve"> </w:t>
            </w:r>
            <w:r>
              <w:rPr>
                <w:spacing w:val="-5"/>
              </w:rPr>
              <w:t>04</w:t>
            </w:r>
          </w:p>
          <w:p w:rsidR="00A73364" w:rsidRDefault="0020434E">
            <w:pPr>
              <w:pStyle w:val="TableParagraph"/>
              <w:spacing w:line="252" w:lineRule="exact"/>
              <w:ind w:left="9" w:right="3"/>
              <w:jc w:val="center"/>
            </w:pPr>
            <w:r>
              <w:t>ОК</w:t>
            </w:r>
            <w:r>
              <w:rPr>
                <w:spacing w:val="-3"/>
              </w:rPr>
              <w:t xml:space="preserve"> </w:t>
            </w:r>
            <w:r>
              <w:rPr>
                <w:spacing w:val="-5"/>
              </w:rPr>
              <w:t>05</w:t>
            </w:r>
          </w:p>
          <w:p w:rsidR="00A73364" w:rsidRDefault="0020434E">
            <w:pPr>
              <w:pStyle w:val="TableParagraph"/>
              <w:spacing w:line="252" w:lineRule="exact"/>
              <w:ind w:left="9" w:right="3"/>
              <w:jc w:val="center"/>
            </w:pPr>
            <w:r>
              <w:t>ОК</w:t>
            </w:r>
            <w:r>
              <w:rPr>
                <w:spacing w:val="-3"/>
              </w:rPr>
              <w:t xml:space="preserve"> </w:t>
            </w:r>
            <w:r>
              <w:rPr>
                <w:spacing w:val="-5"/>
              </w:rPr>
              <w:t>06</w:t>
            </w:r>
          </w:p>
          <w:p w:rsidR="00A73364" w:rsidRDefault="0020434E">
            <w:pPr>
              <w:pStyle w:val="TableParagraph"/>
              <w:spacing w:before="1" w:line="245" w:lineRule="exact"/>
              <w:ind w:left="9" w:right="3"/>
              <w:jc w:val="center"/>
            </w:pPr>
            <w:r>
              <w:t>ОК</w:t>
            </w:r>
            <w:r>
              <w:rPr>
                <w:spacing w:val="-3"/>
              </w:rPr>
              <w:t xml:space="preserve"> </w:t>
            </w:r>
            <w:r>
              <w:rPr>
                <w:spacing w:val="-5"/>
              </w:rPr>
              <w:t>07</w:t>
            </w:r>
          </w:p>
        </w:tc>
      </w:tr>
      <w:tr w:rsidR="00A73364">
        <w:trPr>
          <w:trHeight w:val="1002"/>
        </w:trPr>
        <w:tc>
          <w:tcPr>
            <w:tcW w:w="2405" w:type="dxa"/>
            <w:vMerge/>
            <w:tcBorders>
              <w:top w:val="nil"/>
              <w:bottom w:val="nil"/>
            </w:tcBorders>
          </w:tcPr>
          <w:p w:rsidR="00A73364" w:rsidRDefault="00A73364">
            <w:pPr>
              <w:rPr>
                <w:sz w:val="2"/>
                <w:szCs w:val="2"/>
              </w:rPr>
            </w:pPr>
          </w:p>
        </w:tc>
        <w:tc>
          <w:tcPr>
            <w:tcW w:w="7724" w:type="dxa"/>
            <w:tcBorders>
              <w:bottom w:val="nil"/>
            </w:tcBorders>
          </w:tcPr>
          <w:p w:rsidR="00A73364" w:rsidRDefault="0020434E">
            <w:pPr>
              <w:pStyle w:val="TableParagraph"/>
              <w:ind w:left="108" w:right="2050"/>
            </w:pPr>
            <w:r>
              <w:t>1. Проектно-конструкторская документация. 2.Оформление</w:t>
            </w:r>
            <w:r>
              <w:rPr>
                <w:spacing w:val="-8"/>
              </w:rPr>
              <w:t xml:space="preserve"> </w:t>
            </w:r>
            <w:r>
              <w:t>чертежей</w:t>
            </w:r>
            <w:r>
              <w:rPr>
                <w:spacing w:val="-11"/>
              </w:rPr>
              <w:t xml:space="preserve"> </w:t>
            </w:r>
            <w:r>
              <w:t>по</w:t>
            </w:r>
            <w:r>
              <w:rPr>
                <w:spacing w:val="-8"/>
              </w:rPr>
              <w:t xml:space="preserve"> </w:t>
            </w:r>
            <w:r>
              <w:t>государственным</w:t>
            </w:r>
            <w:r>
              <w:rPr>
                <w:spacing w:val="-8"/>
              </w:rPr>
              <w:t xml:space="preserve"> </w:t>
            </w:r>
            <w:r>
              <w:t>стандартам</w:t>
            </w:r>
          </w:p>
          <w:p w:rsidR="00A73364" w:rsidRDefault="0020434E">
            <w:pPr>
              <w:pStyle w:val="TableParagraph"/>
              <w:spacing w:line="254" w:lineRule="exact"/>
              <w:ind w:left="108"/>
            </w:pPr>
            <w:r>
              <w:t>3.Форматы,</w:t>
            </w:r>
            <w:r>
              <w:rPr>
                <w:spacing w:val="-5"/>
              </w:rPr>
              <w:t xml:space="preserve"> </w:t>
            </w:r>
            <w:r>
              <w:t>штампы,</w:t>
            </w:r>
            <w:r>
              <w:rPr>
                <w:spacing w:val="-5"/>
              </w:rPr>
              <w:t xml:space="preserve"> </w:t>
            </w:r>
            <w:r>
              <w:t>масштабы,</w:t>
            </w:r>
            <w:r>
              <w:rPr>
                <w:spacing w:val="-5"/>
              </w:rPr>
              <w:t xml:space="preserve"> </w:t>
            </w:r>
            <w:r>
              <w:t>основные</w:t>
            </w:r>
            <w:r>
              <w:rPr>
                <w:spacing w:val="-5"/>
              </w:rPr>
              <w:t xml:space="preserve"> </w:t>
            </w:r>
            <w:r>
              <w:t>надписи</w:t>
            </w:r>
            <w:r>
              <w:rPr>
                <w:spacing w:val="-5"/>
              </w:rPr>
              <w:t xml:space="preserve"> </w:t>
            </w:r>
            <w:r>
              <w:t>чертежей,</w:t>
            </w:r>
            <w:r>
              <w:rPr>
                <w:spacing w:val="-5"/>
              </w:rPr>
              <w:t xml:space="preserve"> </w:t>
            </w:r>
            <w:r>
              <w:t>линии</w:t>
            </w:r>
            <w:r>
              <w:rPr>
                <w:spacing w:val="-6"/>
              </w:rPr>
              <w:t xml:space="preserve"> </w:t>
            </w:r>
            <w:r>
              <w:t>чертежа, масштабы, шрифты.</w:t>
            </w:r>
          </w:p>
        </w:tc>
        <w:tc>
          <w:tcPr>
            <w:tcW w:w="2597" w:type="dxa"/>
            <w:tcBorders>
              <w:bottom w:val="nil"/>
            </w:tcBorders>
          </w:tcPr>
          <w:p w:rsidR="00A73364" w:rsidRDefault="00A73364">
            <w:pPr>
              <w:pStyle w:val="TableParagraph"/>
              <w:rPr>
                <w:b/>
              </w:rPr>
            </w:pPr>
          </w:p>
          <w:p w:rsidR="00A73364" w:rsidRDefault="00A73364">
            <w:pPr>
              <w:pStyle w:val="TableParagraph"/>
              <w:spacing w:before="193"/>
              <w:rPr>
                <w:b/>
              </w:rPr>
            </w:pPr>
          </w:p>
          <w:p w:rsidR="00A73364" w:rsidRDefault="0020434E">
            <w:pPr>
              <w:pStyle w:val="TableParagraph"/>
              <w:ind w:left="15" w:right="1"/>
              <w:jc w:val="center"/>
            </w:pPr>
            <w:r>
              <w:t>2 /</w:t>
            </w:r>
            <w:r>
              <w:rPr>
                <w:spacing w:val="1"/>
              </w:rPr>
              <w:t xml:space="preserve"> </w:t>
            </w:r>
            <w:r>
              <w:rPr>
                <w:spacing w:val="-10"/>
              </w:rPr>
              <w:t>0</w:t>
            </w:r>
          </w:p>
        </w:tc>
        <w:tc>
          <w:tcPr>
            <w:tcW w:w="2630" w:type="dxa"/>
            <w:vMerge/>
            <w:tcBorders>
              <w:top w:val="nil"/>
              <w:bottom w:val="nil"/>
            </w:tcBorders>
          </w:tcPr>
          <w:p w:rsidR="00A73364" w:rsidRDefault="00A73364">
            <w:pPr>
              <w:rPr>
                <w:sz w:val="2"/>
                <w:szCs w:val="2"/>
              </w:rPr>
            </w:pPr>
          </w:p>
        </w:tc>
      </w:tr>
      <w:tr w:rsidR="00A73364">
        <w:trPr>
          <w:trHeight w:val="242"/>
        </w:trPr>
        <w:tc>
          <w:tcPr>
            <w:tcW w:w="2405" w:type="dxa"/>
            <w:tcBorders>
              <w:top w:val="nil"/>
              <w:bottom w:val="nil"/>
            </w:tcBorders>
          </w:tcPr>
          <w:p w:rsidR="00A73364" w:rsidRDefault="00A73364">
            <w:pPr>
              <w:pStyle w:val="TableParagraph"/>
              <w:rPr>
                <w:sz w:val="16"/>
              </w:rPr>
            </w:pPr>
          </w:p>
        </w:tc>
        <w:tc>
          <w:tcPr>
            <w:tcW w:w="7724" w:type="dxa"/>
            <w:tcBorders>
              <w:top w:val="nil"/>
              <w:bottom w:val="nil"/>
            </w:tcBorders>
          </w:tcPr>
          <w:p w:rsidR="00A73364" w:rsidRDefault="0020434E">
            <w:pPr>
              <w:pStyle w:val="TableParagraph"/>
              <w:spacing w:line="222" w:lineRule="exact"/>
              <w:ind w:left="108"/>
            </w:pPr>
            <w:r>
              <w:t>4.Правила</w:t>
            </w:r>
            <w:r>
              <w:rPr>
                <w:spacing w:val="-6"/>
              </w:rPr>
              <w:t xml:space="preserve"> </w:t>
            </w:r>
            <w:r>
              <w:t>нанесения</w:t>
            </w:r>
            <w:r>
              <w:rPr>
                <w:spacing w:val="-6"/>
              </w:rPr>
              <w:t xml:space="preserve"> </w:t>
            </w:r>
            <w:r>
              <w:t>размеров</w:t>
            </w:r>
            <w:r>
              <w:rPr>
                <w:spacing w:val="-8"/>
              </w:rPr>
              <w:t xml:space="preserve"> </w:t>
            </w:r>
            <w:r>
              <w:t>на</w:t>
            </w:r>
            <w:r>
              <w:rPr>
                <w:spacing w:val="-5"/>
              </w:rPr>
              <w:t xml:space="preserve"> </w:t>
            </w:r>
            <w:r>
              <w:t>чертежах</w:t>
            </w:r>
            <w:r>
              <w:rPr>
                <w:spacing w:val="-6"/>
              </w:rPr>
              <w:t xml:space="preserve"> </w:t>
            </w:r>
            <w:r>
              <w:t>(ГОСТ</w:t>
            </w:r>
            <w:r>
              <w:rPr>
                <w:spacing w:val="-5"/>
              </w:rPr>
              <w:t xml:space="preserve"> </w:t>
            </w:r>
            <w:r>
              <w:t>2.307-2011),</w:t>
            </w:r>
            <w:r>
              <w:rPr>
                <w:spacing w:val="-5"/>
              </w:rPr>
              <w:t xml:space="preserve"> </w:t>
            </w:r>
            <w:r>
              <w:rPr>
                <w:spacing w:val="-2"/>
              </w:rPr>
              <w:t>геометриче-</w:t>
            </w:r>
          </w:p>
        </w:tc>
        <w:tc>
          <w:tcPr>
            <w:tcW w:w="2597" w:type="dxa"/>
            <w:tcBorders>
              <w:top w:val="nil"/>
              <w:bottom w:val="nil"/>
            </w:tcBorders>
          </w:tcPr>
          <w:p w:rsidR="00A73364" w:rsidRDefault="00A73364">
            <w:pPr>
              <w:pStyle w:val="TableParagraph"/>
              <w:rPr>
                <w:sz w:val="16"/>
              </w:rPr>
            </w:pPr>
          </w:p>
        </w:tc>
        <w:tc>
          <w:tcPr>
            <w:tcW w:w="2630" w:type="dxa"/>
            <w:tcBorders>
              <w:top w:val="nil"/>
              <w:bottom w:val="nil"/>
            </w:tcBorders>
          </w:tcPr>
          <w:p w:rsidR="00A73364" w:rsidRDefault="0020434E">
            <w:pPr>
              <w:pStyle w:val="TableParagraph"/>
              <w:spacing w:line="222" w:lineRule="exact"/>
              <w:ind w:left="9" w:right="3"/>
              <w:jc w:val="center"/>
            </w:pPr>
            <w:r>
              <w:t>ОК</w:t>
            </w:r>
            <w:r>
              <w:rPr>
                <w:spacing w:val="-3"/>
              </w:rPr>
              <w:t xml:space="preserve"> </w:t>
            </w:r>
            <w:r>
              <w:rPr>
                <w:spacing w:val="-5"/>
              </w:rPr>
              <w:t>09</w:t>
            </w:r>
          </w:p>
        </w:tc>
      </w:tr>
      <w:tr w:rsidR="00A73364">
        <w:trPr>
          <w:trHeight w:val="644"/>
        </w:trPr>
        <w:tc>
          <w:tcPr>
            <w:tcW w:w="2405" w:type="dxa"/>
            <w:tcBorders>
              <w:top w:val="nil"/>
              <w:bottom w:val="nil"/>
            </w:tcBorders>
          </w:tcPr>
          <w:p w:rsidR="00A73364" w:rsidRDefault="00A73364">
            <w:pPr>
              <w:pStyle w:val="TableParagraph"/>
            </w:pPr>
          </w:p>
        </w:tc>
        <w:tc>
          <w:tcPr>
            <w:tcW w:w="7724" w:type="dxa"/>
            <w:tcBorders>
              <w:top w:val="nil"/>
            </w:tcBorders>
          </w:tcPr>
          <w:p w:rsidR="00A73364" w:rsidRDefault="0020434E">
            <w:pPr>
              <w:pStyle w:val="TableParagraph"/>
              <w:spacing w:before="4"/>
              <w:ind w:left="108"/>
            </w:pPr>
            <w:r>
              <w:t>ских</w:t>
            </w:r>
            <w:r>
              <w:rPr>
                <w:spacing w:val="-7"/>
              </w:rPr>
              <w:t xml:space="preserve"> </w:t>
            </w:r>
            <w:r>
              <w:t>характеристик,</w:t>
            </w:r>
            <w:r>
              <w:rPr>
                <w:spacing w:val="-8"/>
              </w:rPr>
              <w:t xml:space="preserve"> </w:t>
            </w:r>
            <w:r>
              <w:t>условных</w:t>
            </w:r>
            <w:r>
              <w:rPr>
                <w:spacing w:val="-6"/>
              </w:rPr>
              <w:t xml:space="preserve"> </w:t>
            </w:r>
            <w:r>
              <w:t>графических</w:t>
            </w:r>
            <w:r>
              <w:rPr>
                <w:spacing w:val="-6"/>
              </w:rPr>
              <w:t xml:space="preserve"> </w:t>
            </w:r>
            <w:r>
              <w:rPr>
                <w:spacing w:val="-2"/>
              </w:rPr>
              <w:t>обозначений.</w:t>
            </w:r>
          </w:p>
        </w:tc>
        <w:tc>
          <w:tcPr>
            <w:tcW w:w="2597" w:type="dxa"/>
            <w:tcBorders>
              <w:top w:val="nil"/>
            </w:tcBorders>
          </w:tcPr>
          <w:p w:rsidR="00A73364" w:rsidRDefault="00A73364">
            <w:pPr>
              <w:pStyle w:val="TableParagraph"/>
            </w:pPr>
          </w:p>
        </w:tc>
        <w:tc>
          <w:tcPr>
            <w:tcW w:w="2630" w:type="dxa"/>
            <w:tcBorders>
              <w:top w:val="nil"/>
              <w:bottom w:val="nil"/>
            </w:tcBorders>
          </w:tcPr>
          <w:p w:rsidR="00A73364" w:rsidRDefault="0020434E">
            <w:pPr>
              <w:pStyle w:val="TableParagraph"/>
              <w:spacing w:line="241" w:lineRule="exact"/>
              <w:ind w:left="11" w:right="3"/>
              <w:jc w:val="center"/>
            </w:pPr>
            <w:r>
              <w:t>ПК</w:t>
            </w:r>
            <w:r>
              <w:rPr>
                <w:spacing w:val="-2"/>
              </w:rPr>
              <w:t xml:space="preserve"> </w:t>
            </w:r>
            <w:r>
              <w:t>Х1</w:t>
            </w:r>
            <w:r>
              <w:rPr>
                <w:spacing w:val="-1"/>
              </w:rPr>
              <w:t xml:space="preserve"> </w:t>
            </w:r>
            <w:r>
              <w:t>-</w:t>
            </w:r>
            <w:r>
              <w:rPr>
                <w:spacing w:val="-5"/>
              </w:rPr>
              <w:t xml:space="preserve"> </w:t>
            </w:r>
            <w:r>
              <w:t>ПК</w:t>
            </w:r>
            <w:r>
              <w:rPr>
                <w:spacing w:val="-1"/>
              </w:rPr>
              <w:t xml:space="preserve"> </w:t>
            </w:r>
            <w:r>
              <w:rPr>
                <w:spacing w:val="-5"/>
              </w:rPr>
              <w:t>Х4</w:t>
            </w:r>
          </w:p>
        </w:tc>
      </w:tr>
      <w:tr w:rsidR="00A73364">
        <w:trPr>
          <w:trHeight w:val="491"/>
        </w:trPr>
        <w:tc>
          <w:tcPr>
            <w:tcW w:w="2405" w:type="dxa"/>
            <w:tcBorders>
              <w:top w:val="nil"/>
              <w:bottom w:val="nil"/>
            </w:tcBorders>
          </w:tcPr>
          <w:p w:rsidR="00A73364" w:rsidRDefault="00A73364">
            <w:pPr>
              <w:pStyle w:val="TableParagraph"/>
            </w:pPr>
          </w:p>
        </w:tc>
        <w:tc>
          <w:tcPr>
            <w:tcW w:w="7724" w:type="dxa"/>
          </w:tcPr>
          <w:p w:rsidR="00A73364" w:rsidRDefault="0020434E">
            <w:pPr>
              <w:pStyle w:val="TableParagraph"/>
              <w:spacing w:line="251" w:lineRule="exact"/>
              <w:ind w:left="108"/>
              <w:rPr>
                <w:b/>
              </w:rPr>
            </w:pPr>
            <w:r>
              <w:rPr>
                <w:b/>
              </w:rPr>
              <w:t>В</w:t>
            </w:r>
            <w:r>
              <w:rPr>
                <w:b/>
                <w:spacing w:val="-6"/>
              </w:rPr>
              <w:t xml:space="preserve"> </w:t>
            </w:r>
            <w:r>
              <w:rPr>
                <w:b/>
              </w:rPr>
              <w:t>том</w:t>
            </w:r>
            <w:r>
              <w:rPr>
                <w:b/>
                <w:spacing w:val="-4"/>
              </w:rPr>
              <w:t xml:space="preserve"> </w:t>
            </w:r>
            <w:r>
              <w:rPr>
                <w:b/>
              </w:rPr>
              <w:t>числе</w:t>
            </w:r>
            <w:r>
              <w:rPr>
                <w:b/>
                <w:spacing w:val="-6"/>
              </w:rPr>
              <w:t xml:space="preserve"> </w:t>
            </w:r>
            <w:r>
              <w:rPr>
                <w:b/>
              </w:rPr>
              <w:t>практических</w:t>
            </w:r>
            <w:r>
              <w:rPr>
                <w:b/>
                <w:spacing w:val="-6"/>
              </w:rPr>
              <w:t xml:space="preserve"> </w:t>
            </w:r>
            <w:r>
              <w:rPr>
                <w:b/>
                <w:spacing w:val="-2"/>
              </w:rPr>
              <w:t>занятий</w:t>
            </w:r>
          </w:p>
        </w:tc>
        <w:tc>
          <w:tcPr>
            <w:tcW w:w="2597" w:type="dxa"/>
          </w:tcPr>
          <w:p w:rsidR="00A73364" w:rsidRDefault="0020434E">
            <w:pPr>
              <w:pStyle w:val="TableParagraph"/>
              <w:spacing w:line="251" w:lineRule="exact"/>
              <w:ind w:left="15" w:right="1"/>
              <w:jc w:val="center"/>
              <w:rPr>
                <w:b/>
              </w:rPr>
            </w:pPr>
            <w:r>
              <w:rPr>
                <w:b/>
              </w:rPr>
              <w:t>2 /</w:t>
            </w:r>
            <w:r>
              <w:rPr>
                <w:b/>
                <w:spacing w:val="1"/>
              </w:rPr>
              <w:t xml:space="preserve"> </w:t>
            </w:r>
            <w:r>
              <w:rPr>
                <w:b/>
                <w:spacing w:val="-10"/>
              </w:rPr>
              <w:t>2</w:t>
            </w:r>
          </w:p>
        </w:tc>
        <w:tc>
          <w:tcPr>
            <w:tcW w:w="2630" w:type="dxa"/>
            <w:tcBorders>
              <w:top w:val="nil"/>
              <w:bottom w:val="nil"/>
            </w:tcBorders>
          </w:tcPr>
          <w:p w:rsidR="00A73364" w:rsidRDefault="00A73364">
            <w:pPr>
              <w:pStyle w:val="TableParagraph"/>
            </w:pPr>
          </w:p>
        </w:tc>
      </w:tr>
      <w:tr w:rsidR="00A73364">
        <w:trPr>
          <w:trHeight w:val="782"/>
        </w:trPr>
        <w:tc>
          <w:tcPr>
            <w:tcW w:w="2405" w:type="dxa"/>
            <w:tcBorders>
              <w:top w:val="nil"/>
              <w:bottom w:val="nil"/>
            </w:tcBorders>
          </w:tcPr>
          <w:p w:rsidR="00A73364" w:rsidRDefault="00A73364">
            <w:pPr>
              <w:pStyle w:val="TableParagraph"/>
            </w:pPr>
          </w:p>
        </w:tc>
        <w:tc>
          <w:tcPr>
            <w:tcW w:w="7724" w:type="dxa"/>
          </w:tcPr>
          <w:p w:rsidR="00A73364" w:rsidRDefault="0020434E">
            <w:pPr>
              <w:pStyle w:val="TableParagraph"/>
              <w:tabs>
                <w:tab w:val="left" w:pos="1705"/>
                <w:tab w:val="left" w:pos="2705"/>
                <w:tab w:val="left" w:pos="3159"/>
                <w:tab w:val="left" w:pos="4629"/>
                <w:tab w:val="left" w:pos="5678"/>
                <w:tab w:val="left" w:pos="6596"/>
                <w:tab w:val="left" w:pos="7098"/>
              </w:tabs>
              <w:spacing w:line="276" w:lineRule="auto"/>
              <w:ind w:left="108" w:right="94"/>
            </w:pPr>
            <w:r>
              <w:rPr>
                <w:spacing w:val="-2"/>
              </w:rPr>
              <w:t>Практическое</w:t>
            </w:r>
            <w:r>
              <w:tab/>
            </w:r>
            <w:r>
              <w:rPr>
                <w:spacing w:val="-2"/>
              </w:rPr>
              <w:t>занятие</w:t>
            </w:r>
            <w:r>
              <w:tab/>
            </w:r>
            <w:r>
              <w:rPr>
                <w:spacing w:val="-6"/>
              </w:rPr>
              <w:t>1.</w:t>
            </w:r>
            <w:r>
              <w:tab/>
            </w:r>
            <w:r>
              <w:rPr>
                <w:spacing w:val="-2"/>
              </w:rPr>
              <w:t>Выполнение</w:t>
            </w:r>
            <w:r>
              <w:tab/>
            </w:r>
            <w:r>
              <w:rPr>
                <w:spacing w:val="-2"/>
              </w:rPr>
              <w:t>чертежа</w:t>
            </w:r>
            <w:r>
              <w:tab/>
            </w:r>
            <w:r>
              <w:rPr>
                <w:spacing w:val="-2"/>
              </w:rPr>
              <w:t>детали</w:t>
            </w:r>
            <w:r>
              <w:tab/>
            </w:r>
            <w:r>
              <w:rPr>
                <w:spacing w:val="-6"/>
              </w:rPr>
              <w:t>на</w:t>
            </w:r>
            <w:r>
              <w:tab/>
            </w:r>
            <w:r>
              <w:rPr>
                <w:spacing w:val="-2"/>
              </w:rPr>
              <w:t xml:space="preserve">листе </w:t>
            </w:r>
            <w:r>
              <w:t>формата А4 с нанесением размеров.</w:t>
            </w:r>
          </w:p>
        </w:tc>
        <w:tc>
          <w:tcPr>
            <w:tcW w:w="2597" w:type="dxa"/>
          </w:tcPr>
          <w:p w:rsidR="00A73364" w:rsidRDefault="0020434E">
            <w:pPr>
              <w:pStyle w:val="TableParagraph"/>
              <w:spacing w:before="140"/>
              <w:ind w:left="15"/>
              <w:jc w:val="center"/>
            </w:pPr>
            <w:r>
              <w:t>2 /</w:t>
            </w:r>
            <w:r>
              <w:rPr>
                <w:spacing w:val="1"/>
              </w:rPr>
              <w:t xml:space="preserve"> </w:t>
            </w:r>
            <w:r>
              <w:rPr>
                <w:spacing w:val="-10"/>
              </w:rPr>
              <w:t>2</w:t>
            </w:r>
          </w:p>
        </w:tc>
        <w:tc>
          <w:tcPr>
            <w:tcW w:w="2630" w:type="dxa"/>
            <w:tcBorders>
              <w:top w:val="nil"/>
              <w:bottom w:val="nil"/>
            </w:tcBorders>
          </w:tcPr>
          <w:p w:rsidR="00A73364" w:rsidRDefault="00A73364">
            <w:pPr>
              <w:pStyle w:val="TableParagraph"/>
            </w:pPr>
          </w:p>
        </w:tc>
      </w:tr>
      <w:tr w:rsidR="00A73364">
        <w:trPr>
          <w:trHeight w:val="267"/>
        </w:trPr>
        <w:tc>
          <w:tcPr>
            <w:tcW w:w="2405" w:type="dxa"/>
            <w:tcBorders>
              <w:top w:val="nil"/>
              <w:bottom w:val="nil"/>
            </w:tcBorders>
          </w:tcPr>
          <w:p w:rsidR="00A73364" w:rsidRDefault="00A73364">
            <w:pPr>
              <w:pStyle w:val="TableParagraph"/>
              <w:rPr>
                <w:sz w:val="18"/>
              </w:rPr>
            </w:pPr>
          </w:p>
        </w:tc>
        <w:tc>
          <w:tcPr>
            <w:tcW w:w="7724" w:type="dxa"/>
            <w:tcBorders>
              <w:bottom w:val="nil"/>
            </w:tcBorders>
          </w:tcPr>
          <w:p w:rsidR="00A73364" w:rsidRDefault="0020434E">
            <w:pPr>
              <w:pStyle w:val="TableParagraph"/>
              <w:spacing w:line="247" w:lineRule="exact"/>
              <w:ind w:left="108"/>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tc>
        <w:tc>
          <w:tcPr>
            <w:tcW w:w="2597" w:type="dxa"/>
            <w:vMerge w:val="restart"/>
          </w:tcPr>
          <w:p w:rsidR="00A73364" w:rsidRDefault="00A73364">
            <w:pPr>
              <w:pStyle w:val="TableParagraph"/>
            </w:pPr>
          </w:p>
        </w:tc>
        <w:tc>
          <w:tcPr>
            <w:tcW w:w="2630" w:type="dxa"/>
            <w:tcBorders>
              <w:top w:val="nil"/>
              <w:bottom w:val="nil"/>
            </w:tcBorders>
          </w:tcPr>
          <w:p w:rsidR="00A73364" w:rsidRDefault="00A73364">
            <w:pPr>
              <w:pStyle w:val="TableParagraph"/>
              <w:rPr>
                <w:sz w:val="18"/>
              </w:rPr>
            </w:pPr>
          </w:p>
        </w:tc>
      </w:tr>
      <w:tr w:rsidR="00A73364">
        <w:trPr>
          <w:trHeight w:val="305"/>
        </w:trPr>
        <w:tc>
          <w:tcPr>
            <w:tcW w:w="2405" w:type="dxa"/>
            <w:tcBorders>
              <w:top w:val="nil"/>
            </w:tcBorders>
          </w:tcPr>
          <w:p w:rsidR="00A73364" w:rsidRDefault="00A73364">
            <w:pPr>
              <w:pStyle w:val="TableParagraph"/>
            </w:pPr>
          </w:p>
        </w:tc>
        <w:tc>
          <w:tcPr>
            <w:tcW w:w="7724" w:type="dxa"/>
            <w:tcBorders>
              <w:top w:val="nil"/>
            </w:tcBorders>
          </w:tcPr>
          <w:p w:rsidR="00A73364" w:rsidRDefault="0020434E">
            <w:pPr>
              <w:pStyle w:val="TableParagraph"/>
              <w:spacing w:before="7"/>
              <w:ind w:left="108"/>
            </w:pPr>
            <w:r>
              <w:t>Определяется</w:t>
            </w:r>
            <w:r>
              <w:rPr>
                <w:spacing w:val="-7"/>
              </w:rPr>
              <w:t xml:space="preserve"> </w:t>
            </w:r>
            <w:r>
              <w:t>при</w:t>
            </w:r>
            <w:r>
              <w:rPr>
                <w:spacing w:val="-7"/>
              </w:rPr>
              <w:t xml:space="preserve"> </w:t>
            </w:r>
            <w:r>
              <w:t>формировании</w:t>
            </w:r>
            <w:r>
              <w:rPr>
                <w:spacing w:val="-7"/>
              </w:rPr>
              <w:t xml:space="preserve"> </w:t>
            </w:r>
            <w:r>
              <w:t>рабочей</w:t>
            </w:r>
            <w:r>
              <w:rPr>
                <w:spacing w:val="-6"/>
              </w:rPr>
              <w:t xml:space="preserve"> </w:t>
            </w:r>
            <w:r>
              <w:rPr>
                <w:spacing w:val="-2"/>
              </w:rPr>
              <w:t>программы</w:t>
            </w:r>
          </w:p>
        </w:tc>
        <w:tc>
          <w:tcPr>
            <w:tcW w:w="2597" w:type="dxa"/>
            <w:vMerge/>
            <w:tcBorders>
              <w:top w:val="nil"/>
            </w:tcBorders>
          </w:tcPr>
          <w:p w:rsidR="00A73364" w:rsidRDefault="00A73364">
            <w:pPr>
              <w:rPr>
                <w:sz w:val="2"/>
                <w:szCs w:val="2"/>
              </w:rPr>
            </w:pPr>
          </w:p>
        </w:tc>
        <w:tc>
          <w:tcPr>
            <w:tcW w:w="2630" w:type="dxa"/>
            <w:tcBorders>
              <w:top w:val="nil"/>
            </w:tcBorders>
          </w:tcPr>
          <w:p w:rsidR="00A73364" w:rsidRDefault="00A73364">
            <w:pPr>
              <w:pStyle w:val="TableParagraph"/>
            </w:pPr>
          </w:p>
        </w:tc>
      </w:tr>
      <w:tr w:rsidR="00A73364">
        <w:trPr>
          <w:trHeight w:val="489"/>
        </w:trPr>
        <w:tc>
          <w:tcPr>
            <w:tcW w:w="12726" w:type="dxa"/>
            <w:gridSpan w:val="3"/>
          </w:tcPr>
          <w:p w:rsidR="00A73364" w:rsidRDefault="0020434E">
            <w:pPr>
              <w:pStyle w:val="TableParagraph"/>
              <w:spacing w:line="251" w:lineRule="exact"/>
              <w:ind w:left="107"/>
              <w:rPr>
                <w:b/>
              </w:rPr>
            </w:pPr>
            <w:r>
              <w:rPr>
                <w:b/>
              </w:rPr>
              <w:t>Раздел</w:t>
            </w:r>
            <w:r>
              <w:rPr>
                <w:b/>
                <w:spacing w:val="-5"/>
              </w:rPr>
              <w:t xml:space="preserve"> </w:t>
            </w:r>
            <w:r>
              <w:rPr>
                <w:b/>
              </w:rPr>
              <w:t>2.</w:t>
            </w:r>
            <w:r>
              <w:rPr>
                <w:b/>
                <w:spacing w:val="-6"/>
              </w:rPr>
              <w:t xml:space="preserve"> </w:t>
            </w:r>
            <w:r>
              <w:rPr>
                <w:b/>
              </w:rPr>
              <w:t>Геометрические</w:t>
            </w:r>
            <w:r>
              <w:rPr>
                <w:b/>
                <w:spacing w:val="-5"/>
              </w:rPr>
              <w:t xml:space="preserve"> </w:t>
            </w:r>
            <w:r>
              <w:rPr>
                <w:b/>
              </w:rPr>
              <w:t>построения</w:t>
            </w:r>
            <w:r>
              <w:rPr>
                <w:b/>
                <w:spacing w:val="-6"/>
              </w:rPr>
              <w:t xml:space="preserve"> </w:t>
            </w:r>
            <w:r>
              <w:rPr>
                <w:b/>
              </w:rPr>
              <w:t>на</w:t>
            </w:r>
            <w:r>
              <w:rPr>
                <w:b/>
                <w:spacing w:val="-4"/>
              </w:rPr>
              <w:t xml:space="preserve"> </w:t>
            </w:r>
            <w:r>
              <w:rPr>
                <w:b/>
                <w:spacing w:val="-2"/>
              </w:rPr>
              <w:t>чертежах</w:t>
            </w:r>
          </w:p>
        </w:tc>
        <w:tc>
          <w:tcPr>
            <w:tcW w:w="2630" w:type="dxa"/>
          </w:tcPr>
          <w:p w:rsidR="00A73364" w:rsidRDefault="00A73364">
            <w:pPr>
              <w:pStyle w:val="TableParagraph"/>
            </w:pPr>
          </w:p>
        </w:tc>
      </w:tr>
      <w:tr w:rsidR="00A73364">
        <w:trPr>
          <w:trHeight w:val="254"/>
        </w:trPr>
        <w:tc>
          <w:tcPr>
            <w:tcW w:w="2405" w:type="dxa"/>
            <w:tcBorders>
              <w:bottom w:val="nil"/>
            </w:tcBorders>
          </w:tcPr>
          <w:p w:rsidR="00A73364" w:rsidRDefault="0020434E">
            <w:pPr>
              <w:pStyle w:val="TableParagraph"/>
              <w:spacing w:line="234" w:lineRule="exact"/>
              <w:ind w:left="107"/>
              <w:rPr>
                <w:b/>
              </w:rPr>
            </w:pPr>
            <w:r>
              <w:rPr>
                <w:b/>
              </w:rPr>
              <w:t>Тема</w:t>
            </w:r>
            <w:r>
              <w:rPr>
                <w:b/>
                <w:spacing w:val="-2"/>
              </w:rPr>
              <w:t xml:space="preserve"> </w:t>
            </w:r>
            <w:r>
              <w:rPr>
                <w:b/>
                <w:spacing w:val="-4"/>
              </w:rPr>
              <w:t>2.1.</w:t>
            </w:r>
          </w:p>
        </w:tc>
        <w:tc>
          <w:tcPr>
            <w:tcW w:w="7724" w:type="dxa"/>
            <w:tcBorders>
              <w:bottom w:val="nil"/>
            </w:tcBorders>
          </w:tcPr>
          <w:p w:rsidR="00A73364" w:rsidRDefault="0020434E">
            <w:pPr>
              <w:pStyle w:val="TableParagraph"/>
              <w:spacing w:line="234" w:lineRule="exact"/>
              <w:ind w:left="108"/>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97" w:type="dxa"/>
            <w:tcBorders>
              <w:bottom w:val="nil"/>
            </w:tcBorders>
          </w:tcPr>
          <w:p w:rsidR="00A73364" w:rsidRDefault="0020434E">
            <w:pPr>
              <w:pStyle w:val="TableParagraph"/>
              <w:spacing w:line="234" w:lineRule="exact"/>
              <w:ind w:left="15" w:right="1"/>
              <w:jc w:val="center"/>
              <w:rPr>
                <w:b/>
              </w:rPr>
            </w:pPr>
            <w:r>
              <w:rPr>
                <w:b/>
              </w:rPr>
              <w:t>4 /</w:t>
            </w:r>
            <w:r>
              <w:rPr>
                <w:b/>
                <w:spacing w:val="1"/>
              </w:rPr>
              <w:t xml:space="preserve"> </w:t>
            </w:r>
            <w:r>
              <w:rPr>
                <w:b/>
                <w:spacing w:val="-10"/>
              </w:rPr>
              <w:t>2</w:t>
            </w:r>
          </w:p>
        </w:tc>
        <w:tc>
          <w:tcPr>
            <w:tcW w:w="2630" w:type="dxa"/>
            <w:tcBorders>
              <w:bottom w:val="nil"/>
            </w:tcBorders>
          </w:tcPr>
          <w:p w:rsidR="00A73364" w:rsidRDefault="0020434E">
            <w:pPr>
              <w:pStyle w:val="TableParagraph"/>
              <w:spacing w:line="234" w:lineRule="exact"/>
              <w:ind w:left="9" w:right="3"/>
              <w:jc w:val="center"/>
            </w:pPr>
            <w:r>
              <w:t>ОК</w:t>
            </w:r>
            <w:r>
              <w:rPr>
                <w:spacing w:val="-3"/>
              </w:rPr>
              <w:t xml:space="preserve"> </w:t>
            </w:r>
            <w:r>
              <w:rPr>
                <w:spacing w:val="-5"/>
              </w:rPr>
              <w:t>01</w:t>
            </w:r>
          </w:p>
        </w:tc>
      </w:tr>
      <w:tr w:rsidR="00A73364">
        <w:trPr>
          <w:trHeight w:val="237"/>
        </w:trPr>
        <w:tc>
          <w:tcPr>
            <w:tcW w:w="2405" w:type="dxa"/>
            <w:vMerge w:val="restart"/>
            <w:tcBorders>
              <w:top w:val="nil"/>
              <w:bottom w:val="nil"/>
            </w:tcBorders>
          </w:tcPr>
          <w:p w:rsidR="00A73364" w:rsidRDefault="0020434E">
            <w:pPr>
              <w:pStyle w:val="TableParagraph"/>
              <w:spacing w:before="37" w:line="276" w:lineRule="auto"/>
              <w:ind w:left="107"/>
              <w:rPr>
                <w:b/>
              </w:rPr>
            </w:pPr>
            <w:r>
              <w:rPr>
                <w:b/>
              </w:rPr>
              <w:t>Геометрические по- строения</w:t>
            </w:r>
            <w:r>
              <w:rPr>
                <w:b/>
                <w:spacing w:val="-14"/>
              </w:rPr>
              <w:t xml:space="preserve"> </w:t>
            </w:r>
            <w:r>
              <w:rPr>
                <w:b/>
              </w:rPr>
              <w:t>на</w:t>
            </w:r>
            <w:r>
              <w:rPr>
                <w:b/>
                <w:spacing w:val="-14"/>
              </w:rPr>
              <w:t xml:space="preserve"> </w:t>
            </w:r>
            <w:r>
              <w:rPr>
                <w:b/>
              </w:rPr>
              <w:t>чертежах</w:t>
            </w:r>
          </w:p>
        </w:tc>
        <w:tc>
          <w:tcPr>
            <w:tcW w:w="7724" w:type="dxa"/>
            <w:tcBorders>
              <w:top w:val="nil"/>
            </w:tcBorders>
          </w:tcPr>
          <w:p w:rsidR="00A73364" w:rsidRDefault="00A73364">
            <w:pPr>
              <w:pStyle w:val="TableParagraph"/>
              <w:rPr>
                <w:sz w:val="16"/>
              </w:rPr>
            </w:pPr>
          </w:p>
        </w:tc>
        <w:tc>
          <w:tcPr>
            <w:tcW w:w="2597" w:type="dxa"/>
            <w:tcBorders>
              <w:top w:val="nil"/>
            </w:tcBorders>
          </w:tcPr>
          <w:p w:rsidR="00A73364" w:rsidRDefault="00A73364">
            <w:pPr>
              <w:pStyle w:val="TableParagraph"/>
              <w:rPr>
                <w:sz w:val="16"/>
              </w:rPr>
            </w:pPr>
          </w:p>
        </w:tc>
        <w:tc>
          <w:tcPr>
            <w:tcW w:w="2630" w:type="dxa"/>
            <w:vMerge w:val="restart"/>
            <w:tcBorders>
              <w:top w:val="nil"/>
              <w:bottom w:val="nil"/>
            </w:tcBorders>
          </w:tcPr>
          <w:p w:rsidR="00A73364" w:rsidRDefault="0020434E">
            <w:pPr>
              <w:pStyle w:val="TableParagraph"/>
              <w:spacing w:line="246" w:lineRule="exact"/>
              <w:ind w:left="9" w:right="3"/>
              <w:jc w:val="center"/>
            </w:pPr>
            <w:r>
              <w:t>ОК</w:t>
            </w:r>
            <w:r>
              <w:rPr>
                <w:spacing w:val="-3"/>
              </w:rPr>
              <w:t xml:space="preserve"> </w:t>
            </w:r>
            <w:r>
              <w:rPr>
                <w:spacing w:val="-5"/>
              </w:rPr>
              <w:t>02</w:t>
            </w:r>
          </w:p>
          <w:p w:rsidR="00A73364" w:rsidRDefault="0020434E">
            <w:pPr>
              <w:pStyle w:val="TableParagraph"/>
              <w:spacing w:line="252" w:lineRule="exact"/>
              <w:ind w:left="9" w:right="3"/>
              <w:jc w:val="center"/>
            </w:pPr>
            <w:r>
              <w:t>ОК</w:t>
            </w:r>
            <w:r>
              <w:rPr>
                <w:spacing w:val="-3"/>
              </w:rPr>
              <w:t xml:space="preserve"> </w:t>
            </w:r>
            <w:r>
              <w:rPr>
                <w:spacing w:val="-5"/>
              </w:rPr>
              <w:t>03</w:t>
            </w:r>
          </w:p>
          <w:p w:rsidR="00A73364" w:rsidRDefault="0020434E">
            <w:pPr>
              <w:pStyle w:val="TableParagraph"/>
              <w:spacing w:before="1" w:line="236" w:lineRule="exact"/>
              <w:ind w:left="9" w:right="3"/>
              <w:jc w:val="center"/>
            </w:pPr>
            <w:r>
              <w:t>ОК</w:t>
            </w:r>
            <w:r>
              <w:rPr>
                <w:spacing w:val="-3"/>
              </w:rPr>
              <w:t xml:space="preserve"> </w:t>
            </w:r>
            <w:r>
              <w:rPr>
                <w:spacing w:val="-5"/>
              </w:rPr>
              <w:t>04</w:t>
            </w:r>
          </w:p>
        </w:tc>
      </w:tr>
      <w:tr w:rsidR="00A73364">
        <w:trPr>
          <w:trHeight w:val="508"/>
        </w:trPr>
        <w:tc>
          <w:tcPr>
            <w:tcW w:w="2405" w:type="dxa"/>
            <w:vMerge/>
            <w:tcBorders>
              <w:top w:val="nil"/>
              <w:bottom w:val="nil"/>
            </w:tcBorders>
          </w:tcPr>
          <w:p w:rsidR="00A73364" w:rsidRDefault="00A73364">
            <w:pPr>
              <w:rPr>
                <w:sz w:val="2"/>
                <w:szCs w:val="2"/>
              </w:rPr>
            </w:pPr>
          </w:p>
        </w:tc>
        <w:tc>
          <w:tcPr>
            <w:tcW w:w="7724" w:type="dxa"/>
            <w:tcBorders>
              <w:bottom w:val="nil"/>
            </w:tcBorders>
          </w:tcPr>
          <w:p w:rsidR="00A73364" w:rsidRDefault="0020434E">
            <w:pPr>
              <w:pStyle w:val="TableParagraph"/>
              <w:numPr>
                <w:ilvl w:val="0"/>
                <w:numId w:val="59"/>
              </w:numPr>
              <w:tabs>
                <w:tab w:val="left" w:pos="271"/>
              </w:tabs>
              <w:spacing w:line="247" w:lineRule="exact"/>
              <w:ind w:left="271" w:hanging="163"/>
            </w:pPr>
            <w:r>
              <w:t>Основные</w:t>
            </w:r>
            <w:r>
              <w:rPr>
                <w:spacing w:val="-6"/>
              </w:rPr>
              <w:t xml:space="preserve"> </w:t>
            </w:r>
            <w:r>
              <w:t>инструменты</w:t>
            </w:r>
            <w:r>
              <w:rPr>
                <w:spacing w:val="-8"/>
              </w:rPr>
              <w:t xml:space="preserve"> </w:t>
            </w:r>
            <w:r>
              <w:t>и</w:t>
            </w:r>
            <w:r>
              <w:rPr>
                <w:spacing w:val="-6"/>
              </w:rPr>
              <w:t xml:space="preserve"> </w:t>
            </w:r>
            <w:r>
              <w:t>принадлежности</w:t>
            </w:r>
            <w:r>
              <w:rPr>
                <w:spacing w:val="-9"/>
              </w:rPr>
              <w:t xml:space="preserve"> </w:t>
            </w:r>
            <w:r>
              <w:t>для</w:t>
            </w:r>
            <w:r>
              <w:rPr>
                <w:spacing w:val="-6"/>
              </w:rPr>
              <w:t xml:space="preserve"> </w:t>
            </w:r>
            <w:r>
              <w:t>выполнения</w:t>
            </w:r>
            <w:r>
              <w:rPr>
                <w:spacing w:val="-7"/>
              </w:rPr>
              <w:t xml:space="preserve"> </w:t>
            </w:r>
            <w:r>
              <w:rPr>
                <w:spacing w:val="-2"/>
              </w:rPr>
              <w:t>чертежей</w:t>
            </w:r>
          </w:p>
          <w:p w:rsidR="00A73364" w:rsidRDefault="0020434E">
            <w:pPr>
              <w:pStyle w:val="TableParagraph"/>
              <w:numPr>
                <w:ilvl w:val="0"/>
                <w:numId w:val="59"/>
              </w:numPr>
              <w:tabs>
                <w:tab w:val="left" w:pos="271"/>
              </w:tabs>
              <w:spacing w:before="1" w:line="240" w:lineRule="exact"/>
              <w:ind w:left="271" w:hanging="163"/>
            </w:pPr>
            <w:r>
              <w:t>Изображения</w:t>
            </w:r>
            <w:r>
              <w:rPr>
                <w:spacing w:val="-5"/>
              </w:rPr>
              <w:t xml:space="preserve"> </w:t>
            </w:r>
            <w:r>
              <w:t>точек,</w:t>
            </w:r>
            <w:r>
              <w:rPr>
                <w:spacing w:val="-6"/>
              </w:rPr>
              <w:t xml:space="preserve"> </w:t>
            </w:r>
            <w:r>
              <w:t>прямых</w:t>
            </w:r>
            <w:r>
              <w:rPr>
                <w:spacing w:val="-4"/>
              </w:rPr>
              <w:t xml:space="preserve"> </w:t>
            </w:r>
            <w:r>
              <w:t>линий</w:t>
            </w:r>
            <w:r>
              <w:rPr>
                <w:spacing w:val="-4"/>
              </w:rPr>
              <w:t xml:space="preserve"> </w:t>
            </w:r>
            <w:r>
              <w:t>и</w:t>
            </w:r>
            <w:r>
              <w:rPr>
                <w:spacing w:val="-4"/>
              </w:rPr>
              <w:t xml:space="preserve"> </w:t>
            </w:r>
            <w:r>
              <w:t>кривых</w:t>
            </w:r>
            <w:r>
              <w:rPr>
                <w:spacing w:val="-3"/>
              </w:rPr>
              <w:t xml:space="preserve"> </w:t>
            </w:r>
            <w:r>
              <w:t>линий,</w:t>
            </w:r>
            <w:r>
              <w:rPr>
                <w:spacing w:val="-4"/>
              </w:rPr>
              <w:t xml:space="preserve"> </w:t>
            </w:r>
            <w:r>
              <w:t>плоских</w:t>
            </w:r>
            <w:r>
              <w:rPr>
                <w:spacing w:val="-6"/>
              </w:rPr>
              <w:t xml:space="preserve"> </w:t>
            </w:r>
            <w:r>
              <w:t>фигур</w:t>
            </w:r>
            <w:r>
              <w:rPr>
                <w:spacing w:val="-4"/>
              </w:rPr>
              <w:t xml:space="preserve"> </w:t>
            </w:r>
            <w:r>
              <w:t>и</w:t>
            </w:r>
            <w:r>
              <w:rPr>
                <w:spacing w:val="-3"/>
              </w:rPr>
              <w:t xml:space="preserve"> </w:t>
            </w:r>
            <w:r>
              <w:rPr>
                <w:spacing w:val="-5"/>
              </w:rPr>
              <w:t>по-</w:t>
            </w:r>
          </w:p>
        </w:tc>
        <w:tc>
          <w:tcPr>
            <w:tcW w:w="2597" w:type="dxa"/>
            <w:tcBorders>
              <w:bottom w:val="nil"/>
            </w:tcBorders>
          </w:tcPr>
          <w:p w:rsidR="00A73364" w:rsidRDefault="00A73364">
            <w:pPr>
              <w:pStyle w:val="TableParagraph"/>
              <w:spacing w:before="2"/>
              <w:rPr>
                <w:b/>
              </w:rPr>
            </w:pPr>
          </w:p>
          <w:p w:rsidR="00A73364" w:rsidRDefault="0020434E">
            <w:pPr>
              <w:pStyle w:val="TableParagraph"/>
              <w:spacing w:line="233" w:lineRule="exact"/>
              <w:ind w:left="15" w:right="1"/>
              <w:jc w:val="center"/>
            </w:pPr>
            <w:r>
              <w:t>2 /</w:t>
            </w:r>
            <w:r>
              <w:rPr>
                <w:spacing w:val="1"/>
              </w:rPr>
              <w:t xml:space="preserve"> </w:t>
            </w:r>
            <w:r>
              <w:rPr>
                <w:spacing w:val="-10"/>
              </w:rPr>
              <w:t>0</w:t>
            </w:r>
          </w:p>
        </w:tc>
        <w:tc>
          <w:tcPr>
            <w:tcW w:w="2630" w:type="dxa"/>
            <w:vMerge/>
            <w:tcBorders>
              <w:top w:val="nil"/>
              <w:bottom w:val="nil"/>
            </w:tcBorders>
          </w:tcPr>
          <w:p w:rsidR="00A73364" w:rsidRDefault="00A73364">
            <w:pPr>
              <w:rPr>
                <w:sz w:val="2"/>
                <w:szCs w:val="2"/>
              </w:rPr>
            </w:pPr>
          </w:p>
        </w:tc>
      </w:tr>
      <w:tr w:rsidR="00A73364">
        <w:trPr>
          <w:trHeight w:val="250"/>
        </w:trPr>
        <w:tc>
          <w:tcPr>
            <w:tcW w:w="2405" w:type="dxa"/>
            <w:tcBorders>
              <w:top w:val="nil"/>
              <w:bottom w:val="nil"/>
            </w:tcBorders>
          </w:tcPr>
          <w:p w:rsidR="00A73364" w:rsidRDefault="00A73364">
            <w:pPr>
              <w:pStyle w:val="TableParagraph"/>
              <w:rPr>
                <w:sz w:val="18"/>
              </w:rPr>
            </w:pPr>
          </w:p>
        </w:tc>
        <w:tc>
          <w:tcPr>
            <w:tcW w:w="7724" w:type="dxa"/>
            <w:tcBorders>
              <w:top w:val="nil"/>
              <w:bottom w:val="nil"/>
            </w:tcBorders>
          </w:tcPr>
          <w:p w:rsidR="00A73364" w:rsidRDefault="0020434E">
            <w:pPr>
              <w:pStyle w:val="TableParagraph"/>
              <w:spacing w:line="231" w:lineRule="exact"/>
              <w:ind w:left="108"/>
            </w:pPr>
            <w:r>
              <w:t>верхностей</w:t>
            </w:r>
            <w:r>
              <w:rPr>
                <w:spacing w:val="-5"/>
              </w:rPr>
              <w:t xml:space="preserve"> </w:t>
            </w:r>
            <w:r>
              <w:t>с</w:t>
            </w:r>
            <w:r>
              <w:rPr>
                <w:spacing w:val="-7"/>
              </w:rPr>
              <w:t xml:space="preserve"> </w:t>
            </w:r>
            <w:r>
              <w:t>линиями</w:t>
            </w:r>
            <w:r>
              <w:rPr>
                <w:spacing w:val="-5"/>
              </w:rPr>
              <w:t xml:space="preserve"> </w:t>
            </w:r>
            <w:r>
              <w:t>их</w:t>
            </w:r>
            <w:r>
              <w:rPr>
                <w:spacing w:val="-6"/>
              </w:rPr>
              <w:t xml:space="preserve"> </w:t>
            </w:r>
            <w:r>
              <w:rPr>
                <w:spacing w:val="-2"/>
              </w:rPr>
              <w:t>пересечения</w:t>
            </w:r>
          </w:p>
        </w:tc>
        <w:tc>
          <w:tcPr>
            <w:tcW w:w="2597" w:type="dxa"/>
            <w:tcBorders>
              <w:top w:val="nil"/>
              <w:bottom w:val="nil"/>
            </w:tcBorders>
          </w:tcPr>
          <w:p w:rsidR="00A73364" w:rsidRDefault="00A73364">
            <w:pPr>
              <w:pStyle w:val="TableParagraph"/>
              <w:rPr>
                <w:sz w:val="18"/>
              </w:rPr>
            </w:pPr>
          </w:p>
        </w:tc>
        <w:tc>
          <w:tcPr>
            <w:tcW w:w="2630" w:type="dxa"/>
            <w:tcBorders>
              <w:top w:val="nil"/>
              <w:bottom w:val="nil"/>
            </w:tcBorders>
          </w:tcPr>
          <w:p w:rsidR="00A73364" w:rsidRDefault="0020434E">
            <w:pPr>
              <w:pStyle w:val="TableParagraph"/>
              <w:spacing w:line="231" w:lineRule="exact"/>
              <w:ind w:left="9" w:right="3"/>
              <w:jc w:val="center"/>
            </w:pPr>
            <w:r>
              <w:t>ОК</w:t>
            </w:r>
            <w:r>
              <w:rPr>
                <w:spacing w:val="-3"/>
              </w:rPr>
              <w:t xml:space="preserve"> </w:t>
            </w:r>
            <w:r>
              <w:rPr>
                <w:spacing w:val="-5"/>
              </w:rPr>
              <w:t>05</w:t>
            </w:r>
          </w:p>
        </w:tc>
      </w:tr>
      <w:tr w:rsidR="00A73364">
        <w:trPr>
          <w:trHeight w:val="253"/>
        </w:trPr>
        <w:tc>
          <w:tcPr>
            <w:tcW w:w="2405" w:type="dxa"/>
            <w:tcBorders>
              <w:top w:val="nil"/>
            </w:tcBorders>
          </w:tcPr>
          <w:p w:rsidR="00A73364" w:rsidRDefault="00A73364">
            <w:pPr>
              <w:pStyle w:val="TableParagraph"/>
              <w:rPr>
                <w:sz w:val="18"/>
              </w:rPr>
            </w:pPr>
          </w:p>
        </w:tc>
        <w:tc>
          <w:tcPr>
            <w:tcW w:w="7724" w:type="dxa"/>
            <w:tcBorders>
              <w:top w:val="nil"/>
            </w:tcBorders>
          </w:tcPr>
          <w:p w:rsidR="00A73364" w:rsidRDefault="0020434E">
            <w:pPr>
              <w:pStyle w:val="TableParagraph"/>
              <w:spacing w:line="233" w:lineRule="exact"/>
              <w:ind w:left="108"/>
            </w:pPr>
            <w:r>
              <w:t>3.Построения</w:t>
            </w:r>
            <w:r>
              <w:rPr>
                <w:spacing w:val="-12"/>
              </w:rPr>
              <w:t xml:space="preserve"> </w:t>
            </w:r>
            <w:r>
              <w:t>пересечения</w:t>
            </w:r>
            <w:r>
              <w:rPr>
                <w:spacing w:val="-9"/>
              </w:rPr>
              <w:t xml:space="preserve"> </w:t>
            </w:r>
            <w:r>
              <w:t>прямых.</w:t>
            </w:r>
            <w:r>
              <w:rPr>
                <w:spacing w:val="-8"/>
              </w:rPr>
              <w:t xml:space="preserve"> </w:t>
            </w:r>
            <w:r>
              <w:t>Пропорциональность,</w:t>
            </w:r>
            <w:r>
              <w:rPr>
                <w:spacing w:val="-8"/>
              </w:rPr>
              <w:t xml:space="preserve"> </w:t>
            </w:r>
            <w:r>
              <w:t>деление</w:t>
            </w:r>
            <w:r>
              <w:rPr>
                <w:spacing w:val="-10"/>
              </w:rPr>
              <w:t xml:space="preserve"> </w:t>
            </w:r>
            <w:r>
              <w:t>отрезка,</w:t>
            </w:r>
            <w:r>
              <w:rPr>
                <w:spacing w:val="-10"/>
              </w:rPr>
              <w:t xml:space="preserve"> </w:t>
            </w:r>
            <w:r>
              <w:rPr>
                <w:spacing w:val="-5"/>
              </w:rPr>
              <w:t>уг-</w:t>
            </w:r>
          </w:p>
        </w:tc>
        <w:tc>
          <w:tcPr>
            <w:tcW w:w="2597" w:type="dxa"/>
            <w:tcBorders>
              <w:top w:val="nil"/>
            </w:tcBorders>
          </w:tcPr>
          <w:p w:rsidR="00A73364" w:rsidRDefault="00A73364">
            <w:pPr>
              <w:pStyle w:val="TableParagraph"/>
              <w:rPr>
                <w:sz w:val="18"/>
              </w:rPr>
            </w:pPr>
          </w:p>
        </w:tc>
        <w:tc>
          <w:tcPr>
            <w:tcW w:w="2630" w:type="dxa"/>
            <w:tcBorders>
              <w:top w:val="nil"/>
            </w:tcBorders>
          </w:tcPr>
          <w:p w:rsidR="00A73364" w:rsidRDefault="00A73364">
            <w:pPr>
              <w:pStyle w:val="TableParagraph"/>
              <w:rPr>
                <w:sz w:val="18"/>
              </w:rPr>
            </w:pPr>
          </w:p>
        </w:tc>
      </w:tr>
    </w:tbl>
    <w:p w:rsidR="00A73364" w:rsidRDefault="00A73364">
      <w:pPr>
        <w:pStyle w:val="TableParagraph"/>
        <w:rPr>
          <w:sz w:val="18"/>
        </w:rPr>
        <w:sectPr w:rsidR="00A73364">
          <w:footerReference w:type="default" r:id="rId77"/>
          <w:pgSz w:w="16850" w:h="11910" w:orient="landscape"/>
          <w:pgMar w:top="78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7724"/>
        <w:gridCol w:w="2597"/>
        <w:gridCol w:w="2630"/>
      </w:tblGrid>
      <w:tr w:rsidR="00A73364">
        <w:trPr>
          <w:trHeight w:hRule="exact" w:val="1033"/>
        </w:trPr>
        <w:tc>
          <w:tcPr>
            <w:tcW w:w="2405" w:type="dxa"/>
            <w:vMerge w:val="restart"/>
          </w:tcPr>
          <w:p w:rsidR="00A73364" w:rsidRDefault="00A73364">
            <w:pPr>
              <w:pStyle w:val="TableParagraph"/>
            </w:pPr>
          </w:p>
        </w:tc>
        <w:tc>
          <w:tcPr>
            <w:tcW w:w="7724" w:type="dxa"/>
            <w:tcBorders>
              <w:bottom w:val="nil"/>
            </w:tcBorders>
          </w:tcPr>
          <w:p w:rsidR="00A73364" w:rsidRDefault="0020434E">
            <w:pPr>
              <w:pStyle w:val="TableParagraph"/>
              <w:spacing w:line="246" w:lineRule="exact"/>
              <w:ind w:left="102"/>
            </w:pPr>
            <w:r>
              <w:t>ла.</w:t>
            </w:r>
            <w:r>
              <w:rPr>
                <w:spacing w:val="-6"/>
              </w:rPr>
              <w:t xml:space="preserve"> </w:t>
            </w:r>
            <w:r>
              <w:t>Деление</w:t>
            </w:r>
            <w:r>
              <w:rPr>
                <w:spacing w:val="-8"/>
              </w:rPr>
              <w:t xml:space="preserve"> </w:t>
            </w:r>
            <w:r>
              <w:t>дуги.</w:t>
            </w:r>
            <w:r>
              <w:rPr>
                <w:spacing w:val="-6"/>
              </w:rPr>
              <w:t xml:space="preserve"> </w:t>
            </w:r>
            <w:r>
              <w:t>Прямолинейные</w:t>
            </w:r>
            <w:r>
              <w:rPr>
                <w:spacing w:val="-6"/>
              </w:rPr>
              <w:t xml:space="preserve"> </w:t>
            </w:r>
            <w:r>
              <w:t>характеристики</w:t>
            </w:r>
            <w:r>
              <w:rPr>
                <w:spacing w:val="-8"/>
              </w:rPr>
              <w:t xml:space="preserve"> </w:t>
            </w:r>
            <w:r>
              <w:rPr>
                <w:spacing w:val="-4"/>
              </w:rPr>
              <w:t>дуги</w:t>
            </w:r>
          </w:p>
          <w:p w:rsidR="00A73364" w:rsidRDefault="0020434E">
            <w:pPr>
              <w:pStyle w:val="TableParagraph"/>
              <w:numPr>
                <w:ilvl w:val="0"/>
                <w:numId w:val="58"/>
              </w:numPr>
              <w:tabs>
                <w:tab w:val="left" w:pos="267"/>
              </w:tabs>
              <w:ind w:left="102" w:right="207" w:firstLine="0"/>
            </w:pPr>
            <w:r>
              <w:t>Сопряжения</w:t>
            </w:r>
            <w:r>
              <w:rPr>
                <w:spacing w:val="-6"/>
              </w:rPr>
              <w:t xml:space="preserve"> </w:t>
            </w:r>
            <w:r>
              <w:t>прямых</w:t>
            </w:r>
            <w:r>
              <w:rPr>
                <w:spacing w:val="-8"/>
              </w:rPr>
              <w:t xml:space="preserve"> </w:t>
            </w:r>
            <w:r>
              <w:t>и</w:t>
            </w:r>
            <w:r>
              <w:rPr>
                <w:spacing w:val="-5"/>
              </w:rPr>
              <w:t xml:space="preserve"> </w:t>
            </w:r>
            <w:r>
              <w:t>кривых</w:t>
            </w:r>
            <w:r>
              <w:rPr>
                <w:spacing w:val="-5"/>
              </w:rPr>
              <w:t xml:space="preserve"> </w:t>
            </w:r>
            <w:r>
              <w:t>линий,</w:t>
            </w:r>
            <w:r>
              <w:rPr>
                <w:spacing w:val="-5"/>
              </w:rPr>
              <w:t xml:space="preserve"> </w:t>
            </w:r>
            <w:r>
              <w:t>комбинаторика</w:t>
            </w:r>
            <w:r>
              <w:rPr>
                <w:spacing w:val="-5"/>
              </w:rPr>
              <w:t xml:space="preserve"> </w:t>
            </w:r>
            <w:r>
              <w:t>сопряжений.</w:t>
            </w:r>
            <w:r>
              <w:rPr>
                <w:spacing w:val="-5"/>
              </w:rPr>
              <w:t xml:space="preserve"> </w:t>
            </w:r>
            <w:r>
              <w:t>Правиль- ные, полуправильные, произвольные плоские фигуры</w:t>
            </w:r>
          </w:p>
          <w:p w:rsidR="00A73364" w:rsidRDefault="0020434E">
            <w:pPr>
              <w:pStyle w:val="TableParagraph"/>
              <w:numPr>
                <w:ilvl w:val="0"/>
                <w:numId w:val="58"/>
              </w:numPr>
              <w:tabs>
                <w:tab w:val="left" w:pos="265"/>
              </w:tabs>
              <w:ind w:left="265" w:hanging="163"/>
            </w:pPr>
            <w:r>
              <w:t>Циркульные</w:t>
            </w:r>
            <w:r>
              <w:rPr>
                <w:spacing w:val="-5"/>
              </w:rPr>
              <w:t xml:space="preserve"> </w:t>
            </w:r>
            <w:r>
              <w:t>и</w:t>
            </w:r>
            <w:r>
              <w:rPr>
                <w:spacing w:val="-5"/>
              </w:rPr>
              <w:t xml:space="preserve"> </w:t>
            </w:r>
            <w:r>
              <w:t>лекальные</w:t>
            </w:r>
            <w:r>
              <w:rPr>
                <w:spacing w:val="-5"/>
              </w:rPr>
              <w:t xml:space="preserve"> </w:t>
            </w:r>
            <w:r>
              <w:t>кривые.</w:t>
            </w:r>
            <w:r>
              <w:rPr>
                <w:spacing w:val="-5"/>
              </w:rPr>
              <w:t xml:space="preserve"> </w:t>
            </w:r>
            <w:r>
              <w:t>Соответствия</w:t>
            </w:r>
            <w:r>
              <w:rPr>
                <w:spacing w:val="-9"/>
              </w:rPr>
              <w:t xml:space="preserve"> </w:t>
            </w:r>
            <w:r>
              <w:t>в</w:t>
            </w:r>
            <w:r>
              <w:rPr>
                <w:spacing w:val="-6"/>
              </w:rPr>
              <w:t xml:space="preserve"> </w:t>
            </w:r>
            <w:r>
              <w:t>изображениях</w:t>
            </w:r>
            <w:r>
              <w:rPr>
                <w:spacing w:val="-8"/>
              </w:rPr>
              <w:t xml:space="preserve"> </w:t>
            </w:r>
            <w:r>
              <w:t>кривых</w:t>
            </w:r>
            <w:r>
              <w:rPr>
                <w:spacing w:val="-4"/>
              </w:rPr>
              <w:t xml:space="preserve"> </w:t>
            </w:r>
            <w:r>
              <w:rPr>
                <w:spacing w:val="-10"/>
              </w:rPr>
              <w:t>и</w:t>
            </w:r>
          </w:p>
        </w:tc>
        <w:tc>
          <w:tcPr>
            <w:tcW w:w="2597" w:type="dxa"/>
            <w:vMerge w:val="restart"/>
          </w:tcPr>
          <w:p w:rsidR="00A73364" w:rsidRDefault="00A73364">
            <w:pPr>
              <w:pStyle w:val="TableParagraph"/>
            </w:pPr>
          </w:p>
        </w:tc>
        <w:tc>
          <w:tcPr>
            <w:tcW w:w="2630" w:type="dxa"/>
            <w:tcBorders>
              <w:bottom w:val="nil"/>
            </w:tcBorders>
          </w:tcPr>
          <w:p w:rsidR="00A73364" w:rsidRDefault="0020434E">
            <w:pPr>
              <w:pStyle w:val="TableParagraph"/>
              <w:spacing w:line="246" w:lineRule="exact"/>
              <w:ind w:left="8" w:right="11"/>
              <w:jc w:val="center"/>
            </w:pPr>
            <w:r>
              <w:t>ОК</w:t>
            </w:r>
            <w:r>
              <w:rPr>
                <w:spacing w:val="-3"/>
              </w:rPr>
              <w:t xml:space="preserve"> </w:t>
            </w:r>
            <w:r>
              <w:rPr>
                <w:spacing w:val="-5"/>
              </w:rPr>
              <w:t>06</w:t>
            </w:r>
          </w:p>
          <w:p w:rsidR="00A73364" w:rsidRDefault="0020434E">
            <w:pPr>
              <w:pStyle w:val="TableParagraph"/>
              <w:spacing w:line="253" w:lineRule="exact"/>
              <w:ind w:left="8" w:right="11"/>
              <w:jc w:val="center"/>
            </w:pPr>
            <w:r>
              <w:t>ОК</w:t>
            </w:r>
            <w:r>
              <w:rPr>
                <w:spacing w:val="-3"/>
              </w:rPr>
              <w:t xml:space="preserve"> </w:t>
            </w:r>
            <w:r>
              <w:rPr>
                <w:spacing w:val="-5"/>
              </w:rPr>
              <w:t>07</w:t>
            </w:r>
          </w:p>
          <w:p w:rsidR="00A73364" w:rsidRDefault="0020434E">
            <w:pPr>
              <w:pStyle w:val="TableParagraph"/>
              <w:spacing w:before="1" w:line="252" w:lineRule="exact"/>
              <w:ind w:left="8" w:right="11"/>
              <w:jc w:val="center"/>
            </w:pPr>
            <w:r>
              <w:t>ОК</w:t>
            </w:r>
            <w:r>
              <w:rPr>
                <w:spacing w:val="-3"/>
              </w:rPr>
              <w:t xml:space="preserve"> </w:t>
            </w:r>
            <w:r>
              <w:rPr>
                <w:spacing w:val="-5"/>
              </w:rPr>
              <w:t>09</w:t>
            </w:r>
          </w:p>
          <w:p w:rsidR="00A73364" w:rsidRDefault="0020434E">
            <w:pPr>
              <w:pStyle w:val="TableParagraph"/>
              <w:spacing w:line="252" w:lineRule="exact"/>
              <w:ind w:left="8" w:right="9"/>
              <w:jc w:val="center"/>
            </w:pPr>
            <w:r>
              <w:t>ПК</w:t>
            </w:r>
            <w:r>
              <w:rPr>
                <w:spacing w:val="-2"/>
              </w:rPr>
              <w:t xml:space="preserve"> </w:t>
            </w:r>
            <w:r>
              <w:t>Х1</w:t>
            </w:r>
            <w:r>
              <w:rPr>
                <w:spacing w:val="-1"/>
              </w:rPr>
              <w:t xml:space="preserve"> </w:t>
            </w:r>
            <w:r>
              <w:t>-</w:t>
            </w:r>
            <w:r>
              <w:rPr>
                <w:spacing w:val="-5"/>
              </w:rPr>
              <w:t xml:space="preserve"> </w:t>
            </w:r>
            <w:r>
              <w:t>ПК</w:t>
            </w:r>
            <w:r>
              <w:rPr>
                <w:spacing w:val="-1"/>
              </w:rPr>
              <w:t xml:space="preserve"> </w:t>
            </w:r>
            <w:r>
              <w:rPr>
                <w:spacing w:val="-5"/>
              </w:rPr>
              <w:t>Х4</w:t>
            </w:r>
          </w:p>
        </w:tc>
      </w:tr>
      <w:tr w:rsidR="00A73364">
        <w:trPr>
          <w:trHeight w:hRule="exact" w:val="517"/>
        </w:trPr>
        <w:tc>
          <w:tcPr>
            <w:tcW w:w="2405" w:type="dxa"/>
            <w:vMerge/>
            <w:tcBorders>
              <w:top w:val="nil"/>
            </w:tcBorders>
          </w:tcPr>
          <w:p w:rsidR="00A73364" w:rsidRDefault="00A73364">
            <w:pPr>
              <w:rPr>
                <w:sz w:val="2"/>
                <w:szCs w:val="2"/>
              </w:rPr>
            </w:pPr>
          </w:p>
        </w:tc>
        <w:tc>
          <w:tcPr>
            <w:tcW w:w="7724" w:type="dxa"/>
            <w:tcBorders>
              <w:top w:val="nil"/>
            </w:tcBorders>
          </w:tcPr>
          <w:p w:rsidR="00A73364" w:rsidRDefault="0020434E">
            <w:pPr>
              <w:pStyle w:val="TableParagraph"/>
              <w:spacing w:before="14"/>
              <w:ind w:left="102"/>
            </w:pPr>
            <w:r>
              <w:t>прямолинейных</w:t>
            </w:r>
            <w:r>
              <w:rPr>
                <w:spacing w:val="-10"/>
              </w:rPr>
              <w:t xml:space="preserve"> </w:t>
            </w:r>
            <w:r>
              <w:rPr>
                <w:spacing w:val="-4"/>
              </w:rPr>
              <w:t>фигур</w:t>
            </w:r>
          </w:p>
        </w:tc>
        <w:tc>
          <w:tcPr>
            <w:tcW w:w="2597" w:type="dxa"/>
            <w:vMerge/>
            <w:tcBorders>
              <w:top w:val="nil"/>
            </w:tcBorders>
          </w:tcPr>
          <w:p w:rsidR="00A73364" w:rsidRDefault="00A73364">
            <w:pPr>
              <w:rPr>
                <w:sz w:val="2"/>
                <w:szCs w:val="2"/>
              </w:rPr>
            </w:pPr>
          </w:p>
        </w:tc>
        <w:tc>
          <w:tcPr>
            <w:tcW w:w="2630" w:type="dxa"/>
            <w:tcBorders>
              <w:top w:val="nil"/>
              <w:bottom w:val="nil"/>
            </w:tcBorders>
          </w:tcPr>
          <w:p w:rsidR="00A73364" w:rsidRDefault="00A73364">
            <w:pPr>
              <w:pStyle w:val="TableParagraph"/>
            </w:pPr>
          </w:p>
        </w:tc>
      </w:tr>
      <w:tr w:rsidR="00A73364">
        <w:trPr>
          <w:trHeight w:hRule="exact" w:val="499"/>
        </w:trPr>
        <w:tc>
          <w:tcPr>
            <w:tcW w:w="2405" w:type="dxa"/>
            <w:vMerge/>
            <w:tcBorders>
              <w:top w:val="nil"/>
            </w:tcBorders>
          </w:tcPr>
          <w:p w:rsidR="00A73364" w:rsidRDefault="00A73364">
            <w:pPr>
              <w:rPr>
                <w:sz w:val="2"/>
                <w:szCs w:val="2"/>
              </w:rPr>
            </w:pPr>
          </w:p>
        </w:tc>
        <w:tc>
          <w:tcPr>
            <w:tcW w:w="7724" w:type="dxa"/>
          </w:tcPr>
          <w:p w:rsidR="00A73364" w:rsidRDefault="0020434E">
            <w:pPr>
              <w:pStyle w:val="TableParagraph"/>
              <w:spacing w:line="251" w:lineRule="exact"/>
              <w:ind w:left="102"/>
              <w:rPr>
                <w:b/>
              </w:rPr>
            </w:pPr>
            <w:r>
              <w:rPr>
                <w:b/>
              </w:rPr>
              <w:t>В</w:t>
            </w:r>
            <w:r>
              <w:rPr>
                <w:b/>
                <w:spacing w:val="-6"/>
              </w:rPr>
              <w:t xml:space="preserve"> </w:t>
            </w:r>
            <w:r>
              <w:rPr>
                <w:b/>
              </w:rPr>
              <w:t>том</w:t>
            </w:r>
            <w:r>
              <w:rPr>
                <w:b/>
                <w:spacing w:val="-4"/>
              </w:rPr>
              <w:t xml:space="preserve"> </w:t>
            </w:r>
            <w:r>
              <w:rPr>
                <w:b/>
              </w:rPr>
              <w:t>числе</w:t>
            </w:r>
            <w:r>
              <w:rPr>
                <w:b/>
                <w:spacing w:val="-6"/>
              </w:rPr>
              <w:t xml:space="preserve"> </w:t>
            </w:r>
            <w:r>
              <w:rPr>
                <w:b/>
              </w:rPr>
              <w:t>практических</w:t>
            </w:r>
            <w:r>
              <w:rPr>
                <w:b/>
                <w:spacing w:val="-6"/>
              </w:rPr>
              <w:t xml:space="preserve"> </w:t>
            </w:r>
            <w:r>
              <w:rPr>
                <w:b/>
                <w:spacing w:val="-2"/>
              </w:rPr>
              <w:t>занятий</w:t>
            </w:r>
          </w:p>
        </w:tc>
        <w:tc>
          <w:tcPr>
            <w:tcW w:w="2597" w:type="dxa"/>
          </w:tcPr>
          <w:p w:rsidR="00A73364" w:rsidRDefault="0020434E">
            <w:pPr>
              <w:pStyle w:val="TableParagraph"/>
              <w:spacing w:line="251" w:lineRule="exact"/>
              <w:ind w:left="15" w:right="11"/>
              <w:jc w:val="center"/>
              <w:rPr>
                <w:b/>
              </w:rPr>
            </w:pPr>
            <w:r>
              <w:rPr>
                <w:b/>
              </w:rPr>
              <w:t>2 /</w:t>
            </w:r>
            <w:r>
              <w:rPr>
                <w:b/>
                <w:spacing w:val="1"/>
              </w:rPr>
              <w:t xml:space="preserve"> </w:t>
            </w:r>
            <w:r>
              <w:rPr>
                <w:b/>
                <w:spacing w:val="-10"/>
              </w:rPr>
              <w:t>2</w:t>
            </w:r>
          </w:p>
        </w:tc>
        <w:tc>
          <w:tcPr>
            <w:tcW w:w="2630" w:type="dxa"/>
            <w:tcBorders>
              <w:top w:val="nil"/>
              <w:bottom w:val="nil"/>
            </w:tcBorders>
          </w:tcPr>
          <w:p w:rsidR="00A73364" w:rsidRDefault="00A73364">
            <w:pPr>
              <w:pStyle w:val="TableParagraph"/>
            </w:pPr>
          </w:p>
        </w:tc>
      </w:tr>
      <w:tr w:rsidR="00A73364">
        <w:trPr>
          <w:trHeight w:hRule="exact" w:val="299"/>
        </w:trPr>
        <w:tc>
          <w:tcPr>
            <w:tcW w:w="2405" w:type="dxa"/>
            <w:vMerge/>
            <w:tcBorders>
              <w:top w:val="nil"/>
            </w:tcBorders>
          </w:tcPr>
          <w:p w:rsidR="00A73364" w:rsidRDefault="00A73364">
            <w:pPr>
              <w:rPr>
                <w:sz w:val="2"/>
                <w:szCs w:val="2"/>
              </w:rPr>
            </w:pPr>
          </w:p>
        </w:tc>
        <w:tc>
          <w:tcPr>
            <w:tcW w:w="7724" w:type="dxa"/>
            <w:tcBorders>
              <w:bottom w:val="nil"/>
            </w:tcBorders>
          </w:tcPr>
          <w:p w:rsidR="00A73364" w:rsidRDefault="0020434E">
            <w:pPr>
              <w:pStyle w:val="TableParagraph"/>
              <w:spacing w:line="249" w:lineRule="exact"/>
              <w:ind w:left="102"/>
            </w:pPr>
            <w:r>
              <w:t>Практическое</w:t>
            </w:r>
            <w:r>
              <w:rPr>
                <w:spacing w:val="-8"/>
              </w:rPr>
              <w:t xml:space="preserve"> </w:t>
            </w:r>
            <w:r>
              <w:t>занятие</w:t>
            </w:r>
            <w:r>
              <w:rPr>
                <w:spacing w:val="-5"/>
              </w:rPr>
              <w:t xml:space="preserve"> </w:t>
            </w:r>
            <w:r>
              <w:t>2</w:t>
            </w:r>
            <w:r>
              <w:rPr>
                <w:spacing w:val="-6"/>
              </w:rPr>
              <w:t xml:space="preserve"> </w:t>
            </w:r>
            <w:r>
              <w:t>Выполнение</w:t>
            </w:r>
            <w:r>
              <w:rPr>
                <w:spacing w:val="-6"/>
              </w:rPr>
              <w:t xml:space="preserve"> </w:t>
            </w:r>
            <w:r>
              <w:t>чертежа</w:t>
            </w:r>
            <w:r>
              <w:rPr>
                <w:spacing w:val="-5"/>
              </w:rPr>
              <w:t xml:space="preserve"> </w:t>
            </w:r>
            <w:r>
              <w:t>плоской</w:t>
            </w:r>
            <w:r>
              <w:rPr>
                <w:spacing w:val="-5"/>
              </w:rPr>
              <w:t xml:space="preserve"> </w:t>
            </w:r>
            <w:r>
              <w:t>детали</w:t>
            </w:r>
            <w:r>
              <w:rPr>
                <w:spacing w:val="-7"/>
              </w:rPr>
              <w:t xml:space="preserve"> </w:t>
            </w:r>
            <w:r>
              <w:t>с</w:t>
            </w:r>
            <w:r>
              <w:rPr>
                <w:spacing w:val="-5"/>
              </w:rPr>
              <w:t xml:space="preserve"> </w:t>
            </w:r>
            <w:r>
              <w:rPr>
                <w:spacing w:val="-2"/>
              </w:rPr>
              <w:t>применением</w:t>
            </w:r>
          </w:p>
        </w:tc>
        <w:tc>
          <w:tcPr>
            <w:tcW w:w="2597" w:type="dxa"/>
            <w:tcBorders>
              <w:bottom w:val="nil"/>
            </w:tcBorders>
          </w:tcPr>
          <w:p w:rsidR="00A73364" w:rsidRDefault="0020434E">
            <w:pPr>
              <w:pStyle w:val="TableParagraph"/>
              <w:spacing w:before="41" w:line="233" w:lineRule="exact"/>
              <w:ind w:left="15" w:right="14"/>
              <w:jc w:val="center"/>
            </w:pPr>
            <w:r>
              <w:t xml:space="preserve">2 </w:t>
            </w:r>
            <w:r>
              <w:rPr>
                <w:spacing w:val="-5"/>
              </w:rPr>
              <w:t>/2</w:t>
            </w:r>
          </w:p>
        </w:tc>
        <w:tc>
          <w:tcPr>
            <w:tcW w:w="2630" w:type="dxa"/>
            <w:tcBorders>
              <w:top w:val="nil"/>
              <w:bottom w:val="nil"/>
            </w:tcBorders>
          </w:tcPr>
          <w:p w:rsidR="00A73364" w:rsidRDefault="00A73364">
            <w:pPr>
              <w:pStyle w:val="TableParagraph"/>
            </w:pPr>
          </w:p>
        </w:tc>
      </w:tr>
      <w:tr w:rsidR="00A73364">
        <w:trPr>
          <w:trHeight w:hRule="exact" w:val="292"/>
        </w:trPr>
        <w:tc>
          <w:tcPr>
            <w:tcW w:w="2405" w:type="dxa"/>
            <w:vMerge/>
            <w:tcBorders>
              <w:top w:val="nil"/>
            </w:tcBorders>
          </w:tcPr>
          <w:p w:rsidR="00A73364" w:rsidRDefault="00A73364">
            <w:pPr>
              <w:rPr>
                <w:sz w:val="2"/>
                <w:szCs w:val="2"/>
              </w:rPr>
            </w:pPr>
          </w:p>
        </w:tc>
        <w:tc>
          <w:tcPr>
            <w:tcW w:w="7724" w:type="dxa"/>
            <w:tcBorders>
              <w:top w:val="nil"/>
            </w:tcBorders>
          </w:tcPr>
          <w:p w:rsidR="00A73364" w:rsidRDefault="0020434E">
            <w:pPr>
              <w:pStyle w:val="TableParagraph"/>
              <w:spacing w:line="244" w:lineRule="exact"/>
              <w:ind w:left="102"/>
            </w:pPr>
            <w:r>
              <w:t>геометрических</w:t>
            </w:r>
            <w:r>
              <w:rPr>
                <w:spacing w:val="-10"/>
              </w:rPr>
              <w:t xml:space="preserve"> </w:t>
            </w:r>
            <w:r>
              <w:rPr>
                <w:spacing w:val="-2"/>
              </w:rPr>
              <w:t>построений.</w:t>
            </w:r>
          </w:p>
        </w:tc>
        <w:tc>
          <w:tcPr>
            <w:tcW w:w="2597" w:type="dxa"/>
            <w:tcBorders>
              <w:top w:val="nil"/>
            </w:tcBorders>
          </w:tcPr>
          <w:p w:rsidR="00A73364" w:rsidRDefault="00A73364">
            <w:pPr>
              <w:pStyle w:val="TableParagraph"/>
              <w:rPr>
                <w:sz w:val="20"/>
              </w:rPr>
            </w:pPr>
          </w:p>
        </w:tc>
        <w:tc>
          <w:tcPr>
            <w:tcW w:w="2630" w:type="dxa"/>
            <w:tcBorders>
              <w:top w:val="nil"/>
              <w:bottom w:val="nil"/>
            </w:tcBorders>
          </w:tcPr>
          <w:p w:rsidR="00A73364" w:rsidRDefault="00A73364">
            <w:pPr>
              <w:pStyle w:val="TableParagraph"/>
            </w:pPr>
          </w:p>
        </w:tc>
      </w:tr>
      <w:tr w:rsidR="00A73364">
        <w:trPr>
          <w:trHeight w:hRule="exact" w:val="277"/>
        </w:trPr>
        <w:tc>
          <w:tcPr>
            <w:tcW w:w="2405" w:type="dxa"/>
            <w:vMerge/>
            <w:tcBorders>
              <w:top w:val="nil"/>
            </w:tcBorders>
          </w:tcPr>
          <w:p w:rsidR="00A73364" w:rsidRDefault="00A73364">
            <w:pPr>
              <w:rPr>
                <w:sz w:val="2"/>
                <w:szCs w:val="2"/>
              </w:rPr>
            </w:pPr>
          </w:p>
        </w:tc>
        <w:tc>
          <w:tcPr>
            <w:tcW w:w="7724" w:type="dxa"/>
            <w:tcBorders>
              <w:bottom w:val="nil"/>
            </w:tcBorders>
          </w:tcPr>
          <w:p w:rsidR="00A73364" w:rsidRDefault="0020434E">
            <w:pPr>
              <w:pStyle w:val="TableParagraph"/>
              <w:spacing w:line="251" w:lineRule="exact"/>
              <w:ind w:left="102"/>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tc>
        <w:tc>
          <w:tcPr>
            <w:tcW w:w="2597" w:type="dxa"/>
            <w:vMerge w:val="restart"/>
          </w:tcPr>
          <w:p w:rsidR="00A73364" w:rsidRDefault="00A73364">
            <w:pPr>
              <w:pStyle w:val="TableParagraph"/>
            </w:pPr>
          </w:p>
        </w:tc>
        <w:tc>
          <w:tcPr>
            <w:tcW w:w="2630" w:type="dxa"/>
            <w:tcBorders>
              <w:top w:val="nil"/>
              <w:bottom w:val="nil"/>
            </w:tcBorders>
          </w:tcPr>
          <w:p w:rsidR="00A73364" w:rsidRDefault="00A73364">
            <w:pPr>
              <w:pStyle w:val="TableParagraph"/>
              <w:rPr>
                <w:sz w:val="20"/>
              </w:rPr>
            </w:pPr>
          </w:p>
        </w:tc>
      </w:tr>
      <w:tr w:rsidR="00A73364">
        <w:trPr>
          <w:trHeight w:hRule="exact" w:val="315"/>
        </w:trPr>
        <w:tc>
          <w:tcPr>
            <w:tcW w:w="2405" w:type="dxa"/>
            <w:vMerge/>
            <w:tcBorders>
              <w:top w:val="nil"/>
            </w:tcBorders>
          </w:tcPr>
          <w:p w:rsidR="00A73364" w:rsidRDefault="00A73364">
            <w:pPr>
              <w:rPr>
                <w:sz w:val="2"/>
                <w:szCs w:val="2"/>
              </w:rPr>
            </w:pPr>
          </w:p>
        </w:tc>
        <w:tc>
          <w:tcPr>
            <w:tcW w:w="7724" w:type="dxa"/>
            <w:tcBorders>
              <w:top w:val="nil"/>
            </w:tcBorders>
          </w:tcPr>
          <w:p w:rsidR="00A73364" w:rsidRDefault="0020434E">
            <w:pPr>
              <w:pStyle w:val="TableParagraph"/>
              <w:spacing w:before="12"/>
              <w:ind w:left="102"/>
            </w:pPr>
            <w:r>
              <w:t>Определяется</w:t>
            </w:r>
            <w:r>
              <w:rPr>
                <w:spacing w:val="-7"/>
              </w:rPr>
              <w:t xml:space="preserve"> </w:t>
            </w:r>
            <w:r>
              <w:t>при</w:t>
            </w:r>
            <w:r>
              <w:rPr>
                <w:spacing w:val="-7"/>
              </w:rPr>
              <w:t xml:space="preserve"> </w:t>
            </w:r>
            <w:r>
              <w:t>формировании</w:t>
            </w:r>
            <w:r>
              <w:rPr>
                <w:spacing w:val="-7"/>
              </w:rPr>
              <w:t xml:space="preserve"> </w:t>
            </w:r>
            <w:r>
              <w:t>рабочей</w:t>
            </w:r>
            <w:r>
              <w:rPr>
                <w:spacing w:val="-6"/>
              </w:rPr>
              <w:t xml:space="preserve"> </w:t>
            </w:r>
            <w:r>
              <w:rPr>
                <w:spacing w:val="-2"/>
              </w:rPr>
              <w:t>программы</w:t>
            </w:r>
          </w:p>
        </w:tc>
        <w:tc>
          <w:tcPr>
            <w:tcW w:w="2597" w:type="dxa"/>
            <w:vMerge/>
            <w:tcBorders>
              <w:top w:val="nil"/>
            </w:tcBorders>
          </w:tcPr>
          <w:p w:rsidR="00A73364" w:rsidRDefault="00A73364">
            <w:pPr>
              <w:rPr>
                <w:sz w:val="2"/>
                <w:szCs w:val="2"/>
              </w:rPr>
            </w:pPr>
          </w:p>
        </w:tc>
        <w:tc>
          <w:tcPr>
            <w:tcW w:w="2630" w:type="dxa"/>
            <w:tcBorders>
              <w:top w:val="nil"/>
            </w:tcBorders>
          </w:tcPr>
          <w:p w:rsidR="00A73364" w:rsidRDefault="00A73364">
            <w:pPr>
              <w:pStyle w:val="TableParagraph"/>
            </w:pPr>
          </w:p>
        </w:tc>
      </w:tr>
      <w:tr w:rsidR="00A73364">
        <w:trPr>
          <w:trHeight w:hRule="exact" w:val="499"/>
        </w:trPr>
        <w:tc>
          <w:tcPr>
            <w:tcW w:w="10129" w:type="dxa"/>
            <w:gridSpan w:val="2"/>
          </w:tcPr>
          <w:p w:rsidR="00A73364" w:rsidRDefault="0020434E">
            <w:pPr>
              <w:pStyle w:val="TableParagraph"/>
              <w:spacing w:line="251" w:lineRule="exact"/>
              <w:ind w:left="103"/>
              <w:rPr>
                <w:b/>
              </w:rPr>
            </w:pPr>
            <w:r>
              <w:rPr>
                <w:b/>
              </w:rPr>
              <w:t>Раздел</w:t>
            </w:r>
            <w:r>
              <w:rPr>
                <w:b/>
                <w:spacing w:val="-6"/>
              </w:rPr>
              <w:t xml:space="preserve"> </w:t>
            </w:r>
            <w:r>
              <w:rPr>
                <w:b/>
              </w:rPr>
              <w:t>3.</w:t>
            </w:r>
            <w:r>
              <w:rPr>
                <w:b/>
                <w:spacing w:val="-5"/>
              </w:rPr>
              <w:t xml:space="preserve"> </w:t>
            </w:r>
            <w:r>
              <w:rPr>
                <w:b/>
              </w:rPr>
              <w:t>Основы</w:t>
            </w:r>
            <w:r>
              <w:rPr>
                <w:b/>
                <w:spacing w:val="-3"/>
              </w:rPr>
              <w:t xml:space="preserve"> </w:t>
            </w:r>
            <w:r>
              <w:rPr>
                <w:b/>
              </w:rPr>
              <w:t>построения</w:t>
            </w:r>
            <w:r>
              <w:rPr>
                <w:b/>
                <w:spacing w:val="-5"/>
              </w:rPr>
              <w:t xml:space="preserve"> </w:t>
            </w:r>
            <w:r>
              <w:rPr>
                <w:b/>
              </w:rPr>
              <w:t>видов,</w:t>
            </w:r>
            <w:r>
              <w:rPr>
                <w:b/>
                <w:spacing w:val="-4"/>
              </w:rPr>
              <w:t xml:space="preserve"> </w:t>
            </w:r>
            <w:r>
              <w:rPr>
                <w:b/>
              </w:rPr>
              <w:t>разрезов</w:t>
            </w:r>
            <w:r>
              <w:rPr>
                <w:b/>
                <w:spacing w:val="-3"/>
              </w:rPr>
              <w:t xml:space="preserve"> </w:t>
            </w:r>
            <w:r>
              <w:rPr>
                <w:b/>
              </w:rPr>
              <w:t>и</w:t>
            </w:r>
            <w:r>
              <w:rPr>
                <w:b/>
                <w:spacing w:val="-6"/>
              </w:rPr>
              <w:t xml:space="preserve"> </w:t>
            </w:r>
            <w:r>
              <w:rPr>
                <w:b/>
              </w:rPr>
              <w:t>сечений</w:t>
            </w:r>
            <w:r>
              <w:rPr>
                <w:b/>
                <w:spacing w:val="-3"/>
              </w:rPr>
              <w:t xml:space="preserve"> </w:t>
            </w:r>
            <w:r>
              <w:rPr>
                <w:b/>
              </w:rPr>
              <w:t>на</w:t>
            </w:r>
            <w:r>
              <w:rPr>
                <w:b/>
                <w:spacing w:val="-6"/>
              </w:rPr>
              <w:t xml:space="preserve"> </w:t>
            </w:r>
            <w:r>
              <w:rPr>
                <w:b/>
                <w:spacing w:val="-2"/>
              </w:rPr>
              <w:t>чертежах</w:t>
            </w:r>
          </w:p>
        </w:tc>
        <w:tc>
          <w:tcPr>
            <w:tcW w:w="2597" w:type="dxa"/>
          </w:tcPr>
          <w:p w:rsidR="00A73364" w:rsidRDefault="00A73364">
            <w:pPr>
              <w:pStyle w:val="TableParagraph"/>
            </w:pPr>
          </w:p>
        </w:tc>
        <w:tc>
          <w:tcPr>
            <w:tcW w:w="2630" w:type="dxa"/>
          </w:tcPr>
          <w:p w:rsidR="00A73364" w:rsidRDefault="00A73364">
            <w:pPr>
              <w:pStyle w:val="TableParagraph"/>
            </w:pPr>
          </w:p>
        </w:tc>
      </w:tr>
      <w:tr w:rsidR="00A73364">
        <w:trPr>
          <w:trHeight w:hRule="exact" w:val="260"/>
        </w:trPr>
        <w:tc>
          <w:tcPr>
            <w:tcW w:w="2405" w:type="dxa"/>
            <w:tcBorders>
              <w:bottom w:val="nil"/>
            </w:tcBorders>
          </w:tcPr>
          <w:p w:rsidR="00A73364" w:rsidRDefault="0020434E">
            <w:pPr>
              <w:pStyle w:val="TableParagraph"/>
              <w:spacing w:before="1" w:line="234" w:lineRule="exact"/>
              <w:ind w:left="103"/>
              <w:rPr>
                <w:b/>
              </w:rPr>
            </w:pPr>
            <w:r>
              <w:rPr>
                <w:b/>
              </w:rPr>
              <w:t>Тема</w:t>
            </w:r>
            <w:r>
              <w:rPr>
                <w:b/>
                <w:spacing w:val="-2"/>
              </w:rPr>
              <w:t xml:space="preserve"> </w:t>
            </w:r>
            <w:r>
              <w:rPr>
                <w:b/>
                <w:spacing w:val="-4"/>
              </w:rPr>
              <w:t>3.1.</w:t>
            </w:r>
          </w:p>
        </w:tc>
        <w:tc>
          <w:tcPr>
            <w:tcW w:w="7724" w:type="dxa"/>
            <w:vMerge w:val="restart"/>
          </w:tcPr>
          <w:p w:rsidR="00A73364" w:rsidRDefault="0020434E">
            <w:pPr>
              <w:pStyle w:val="TableParagraph"/>
              <w:spacing w:before="1"/>
              <w:ind w:left="102"/>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97" w:type="dxa"/>
            <w:vMerge w:val="restart"/>
          </w:tcPr>
          <w:p w:rsidR="00A73364" w:rsidRDefault="0020434E">
            <w:pPr>
              <w:pStyle w:val="TableParagraph"/>
              <w:spacing w:before="1"/>
              <w:ind w:left="14" w:right="10"/>
              <w:jc w:val="center"/>
              <w:rPr>
                <w:b/>
              </w:rPr>
            </w:pPr>
            <w:r>
              <w:rPr>
                <w:b/>
              </w:rPr>
              <w:t>6 /</w:t>
            </w:r>
            <w:r>
              <w:rPr>
                <w:b/>
                <w:spacing w:val="1"/>
              </w:rPr>
              <w:t xml:space="preserve"> </w:t>
            </w:r>
            <w:r>
              <w:rPr>
                <w:b/>
                <w:spacing w:val="-10"/>
              </w:rPr>
              <w:t>4</w:t>
            </w:r>
          </w:p>
        </w:tc>
        <w:tc>
          <w:tcPr>
            <w:tcW w:w="2630" w:type="dxa"/>
            <w:tcBorders>
              <w:bottom w:val="nil"/>
            </w:tcBorders>
          </w:tcPr>
          <w:p w:rsidR="00A73364" w:rsidRDefault="0020434E">
            <w:pPr>
              <w:pStyle w:val="TableParagraph"/>
              <w:spacing w:line="235" w:lineRule="exact"/>
              <w:ind w:left="8" w:right="11"/>
              <w:jc w:val="center"/>
            </w:pPr>
            <w:r>
              <w:t>ОК</w:t>
            </w:r>
            <w:r>
              <w:rPr>
                <w:spacing w:val="-3"/>
              </w:rPr>
              <w:t xml:space="preserve"> </w:t>
            </w:r>
            <w:r>
              <w:rPr>
                <w:spacing w:val="-5"/>
              </w:rPr>
              <w:t>01</w:t>
            </w:r>
          </w:p>
        </w:tc>
      </w:tr>
      <w:tr w:rsidR="00A73364">
        <w:trPr>
          <w:trHeight w:hRule="exact" w:val="241"/>
        </w:trPr>
        <w:tc>
          <w:tcPr>
            <w:tcW w:w="2405" w:type="dxa"/>
            <w:vMerge w:val="restart"/>
            <w:tcBorders>
              <w:top w:val="nil"/>
              <w:bottom w:val="nil"/>
            </w:tcBorders>
          </w:tcPr>
          <w:p w:rsidR="00A73364" w:rsidRDefault="0020434E">
            <w:pPr>
              <w:pStyle w:val="TableParagraph"/>
              <w:spacing w:before="36" w:line="276" w:lineRule="auto"/>
              <w:ind w:left="103" w:right="168"/>
              <w:jc w:val="both"/>
              <w:rPr>
                <w:b/>
              </w:rPr>
            </w:pPr>
            <w:r>
              <w:rPr>
                <w:b/>
              </w:rPr>
              <w:t>Проекционные изоб- ражения</w:t>
            </w:r>
            <w:r>
              <w:rPr>
                <w:b/>
                <w:spacing w:val="-14"/>
              </w:rPr>
              <w:t xml:space="preserve"> </w:t>
            </w:r>
            <w:r>
              <w:rPr>
                <w:b/>
              </w:rPr>
              <w:t>объектов</w:t>
            </w:r>
            <w:r>
              <w:rPr>
                <w:b/>
                <w:spacing w:val="-14"/>
              </w:rPr>
              <w:t xml:space="preserve"> </w:t>
            </w:r>
            <w:r>
              <w:rPr>
                <w:b/>
              </w:rPr>
              <w:t xml:space="preserve">на </w:t>
            </w:r>
            <w:r>
              <w:rPr>
                <w:b/>
                <w:spacing w:val="-2"/>
              </w:rPr>
              <w:t>чертежах</w:t>
            </w:r>
          </w:p>
        </w:tc>
        <w:tc>
          <w:tcPr>
            <w:tcW w:w="7724" w:type="dxa"/>
            <w:vMerge/>
            <w:tcBorders>
              <w:top w:val="nil"/>
            </w:tcBorders>
          </w:tcPr>
          <w:p w:rsidR="00A73364" w:rsidRDefault="00A73364">
            <w:pPr>
              <w:rPr>
                <w:sz w:val="2"/>
                <w:szCs w:val="2"/>
              </w:rPr>
            </w:pPr>
          </w:p>
        </w:tc>
        <w:tc>
          <w:tcPr>
            <w:tcW w:w="2597" w:type="dxa"/>
            <w:vMerge/>
            <w:tcBorders>
              <w:top w:val="nil"/>
            </w:tcBorders>
          </w:tcPr>
          <w:p w:rsidR="00A73364" w:rsidRDefault="00A73364">
            <w:pPr>
              <w:rPr>
                <w:sz w:val="2"/>
                <w:szCs w:val="2"/>
              </w:rPr>
            </w:pPr>
          </w:p>
        </w:tc>
        <w:tc>
          <w:tcPr>
            <w:tcW w:w="2630" w:type="dxa"/>
            <w:vMerge w:val="restart"/>
            <w:tcBorders>
              <w:top w:val="nil"/>
              <w:bottom w:val="nil"/>
            </w:tcBorders>
          </w:tcPr>
          <w:p w:rsidR="00A73364" w:rsidRDefault="0020434E">
            <w:pPr>
              <w:pStyle w:val="TableParagraph"/>
              <w:spacing w:line="245" w:lineRule="exact"/>
              <w:ind w:left="8" w:right="11"/>
              <w:jc w:val="center"/>
            </w:pPr>
            <w:r>
              <w:t>ОК</w:t>
            </w:r>
            <w:r>
              <w:rPr>
                <w:spacing w:val="-3"/>
              </w:rPr>
              <w:t xml:space="preserve"> </w:t>
            </w:r>
            <w:r>
              <w:rPr>
                <w:spacing w:val="-5"/>
              </w:rPr>
              <w:t>02</w:t>
            </w:r>
          </w:p>
          <w:p w:rsidR="00A73364" w:rsidRDefault="0020434E">
            <w:pPr>
              <w:pStyle w:val="TableParagraph"/>
              <w:spacing w:line="252" w:lineRule="exact"/>
              <w:ind w:left="8" w:right="11"/>
              <w:jc w:val="center"/>
            </w:pPr>
            <w:r>
              <w:t>ОК</w:t>
            </w:r>
            <w:r>
              <w:rPr>
                <w:spacing w:val="-3"/>
              </w:rPr>
              <w:t xml:space="preserve"> </w:t>
            </w:r>
            <w:r>
              <w:rPr>
                <w:spacing w:val="-5"/>
              </w:rPr>
              <w:t>03</w:t>
            </w:r>
          </w:p>
          <w:p w:rsidR="00A73364" w:rsidRDefault="0020434E">
            <w:pPr>
              <w:pStyle w:val="TableParagraph"/>
              <w:spacing w:before="1" w:line="252" w:lineRule="exact"/>
              <w:ind w:left="8" w:right="11"/>
              <w:jc w:val="center"/>
            </w:pPr>
            <w:r>
              <w:t>ОК</w:t>
            </w:r>
            <w:r>
              <w:rPr>
                <w:spacing w:val="-3"/>
              </w:rPr>
              <w:t xml:space="preserve"> </w:t>
            </w:r>
            <w:r>
              <w:rPr>
                <w:spacing w:val="-5"/>
              </w:rPr>
              <w:t>04</w:t>
            </w:r>
          </w:p>
          <w:p w:rsidR="00A73364" w:rsidRDefault="0020434E">
            <w:pPr>
              <w:pStyle w:val="TableParagraph"/>
              <w:spacing w:line="235" w:lineRule="exact"/>
              <w:ind w:left="8" w:right="11"/>
              <w:jc w:val="center"/>
            </w:pPr>
            <w:r>
              <w:t>ОК</w:t>
            </w:r>
            <w:r>
              <w:rPr>
                <w:spacing w:val="-3"/>
              </w:rPr>
              <w:t xml:space="preserve"> </w:t>
            </w:r>
            <w:r>
              <w:rPr>
                <w:spacing w:val="-5"/>
              </w:rPr>
              <w:t>05</w:t>
            </w:r>
          </w:p>
        </w:tc>
      </w:tr>
      <w:tr w:rsidR="00A73364">
        <w:trPr>
          <w:trHeight w:hRule="exact" w:val="765"/>
        </w:trPr>
        <w:tc>
          <w:tcPr>
            <w:tcW w:w="2405" w:type="dxa"/>
            <w:vMerge/>
            <w:tcBorders>
              <w:top w:val="nil"/>
              <w:bottom w:val="nil"/>
            </w:tcBorders>
          </w:tcPr>
          <w:p w:rsidR="00A73364" w:rsidRDefault="00A73364">
            <w:pPr>
              <w:rPr>
                <w:sz w:val="2"/>
                <w:szCs w:val="2"/>
              </w:rPr>
            </w:pPr>
          </w:p>
        </w:tc>
        <w:tc>
          <w:tcPr>
            <w:tcW w:w="7724" w:type="dxa"/>
            <w:tcBorders>
              <w:bottom w:val="nil"/>
            </w:tcBorders>
          </w:tcPr>
          <w:p w:rsidR="00A73364" w:rsidRDefault="0020434E">
            <w:pPr>
              <w:pStyle w:val="TableParagraph"/>
              <w:numPr>
                <w:ilvl w:val="0"/>
                <w:numId w:val="57"/>
              </w:numPr>
              <w:tabs>
                <w:tab w:val="left" w:pos="266"/>
              </w:tabs>
              <w:spacing w:line="247" w:lineRule="exact"/>
              <w:ind w:left="266" w:hanging="164"/>
            </w:pPr>
            <w:r>
              <w:t>Понятие</w:t>
            </w:r>
            <w:r>
              <w:rPr>
                <w:spacing w:val="-6"/>
              </w:rPr>
              <w:t xml:space="preserve"> </w:t>
            </w:r>
            <w:r>
              <w:t>о</w:t>
            </w:r>
            <w:r>
              <w:rPr>
                <w:spacing w:val="-5"/>
              </w:rPr>
              <w:t xml:space="preserve"> </w:t>
            </w:r>
            <w:r>
              <w:t>проекционной</w:t>
            </w:r>
            <w:r>
              <w:rPr>
                <w:spacing w:val="-5"/>
              </w:rPr>
              <w:t xml:space="preserve"> </w:t>
            </w:r>
            <w:r>
              <w:t>метрической</w:t>
            </w:r>
            <w:r>
              <w:rPr>
                <w:spacing w:val="-6"/>
              </w:rPr>
              <w:t xml:space="preserve"> </w:t>
            </w:r>
            <w:r>
              <w:t>системе,</w:t>
            </w:r>
            <w:r>
              <w:rPr>
                <w:spacing w:val="-5"/>
              </w:rPr>
              <w:t xml:space="preserve"> </w:t>
            </w:r>
            <w:r>
              <w:t>её</w:t>
            </w:r>
            <w:r>
              <w:rPr>
                <w:spacing w:val="-5"/>
              </w:rPr>
              <w:t xml:space="preserve"> </w:t>
            </w:r>
            <w:r>
              <w:t>основные</w:t>
            </w:r>
            <w:r>
              <w:rPr>
                <w:spacing w:val="-5"/>
              </w:rPr>
              <w:t xml:space="preserve"> </w:t>
            </w:r>
            <w:r>
              <w:rPr>
                <w:spacing w:val="-2"/>
              </w:rPr>
              <w:t>части</w:t>
            </w:r>
          </w:p>
          <w:p w:rsidR="00A73364" w:rsidRDefault="0020434E">
            <w:pPr>
              <w:pStyle w:val="TableParagraph"/>
              <w:numPr>
                <w:ilvl w:val="0"/>
                <w:numId w:val="57"/>
              </w:numPr>
              <w:tabs>
                <w:tab w:val="left" w:pos="265"/>
              </w:tabs>
              <w:spacing w:before="1" w:line="252" w:lineRule="exact"/>
              <w:ind w:left="265" w:hanging="163"/>
            </w:pPr>
            <w:r>
              <w:t>Основные</w:t>
            </w:r>
            <w:r>
              <w:rPr>
                <w:spacing w:val="-10"/>
              </w:rPr>
              <w:t xml:space="preserve"> </w:t>
            </w:r>
            <w:r>
              <w:t>плоскости</w:t>
            </w:r>
            <w:r>
              <w:rPr>
                <w:spacing w:val="-7"/>
              </w:rPr>
              <w:t xml:space="preserve"> </w:t>
            </w:r>
            <w:r>
              <w:t>проекций:</w:t>
            </w:r>
            <w:r>
              <w:rPr>
                <w:spacing w:val="-9"/>
              </w:rPr>
              <w:t xml:space="preserve"> </w:t>
            </w:r>
            <w:r>
              <w:t>горизонтальная,</w:t>
            </w:r>
            <w:r>
              <w:rPr>
                <w:spacing w:val="-9"/>
              </w:rPr>
              <w:t xml:space="preserve"> </w:t>
            </w:r>
            <w:r>
              <w:t>фронтальная,</w:t>
            </w:r>
            <w:r>
              <w:rPr>
                <w:spacing w:val="-7"/>
              </w:rPr>
              <w:t xml:space="preserve"> </w:t>
            </w:r>
            <w:r>
              <w:rPr>
                <w:spacing w:val="-2"/>
              </w:rPr>
              <w:t>профильная.</w:t>
            </w:r>
          </w:p>
          <w:p w:rsidR="00A73364" w:rsidRDefault="0020434E">
            <w:pPr>
              <w:pStyle w:val="TableParagraph"/>
              <w:numPr>
                <w:ilvl w:val="0"/>
                <w:numId w:val="57"/>
              </w:numPr>
              <w:tabs>
                <w:tab w:val="left" w:pos="267"/>
              </w:tabs>
              <w:spacing w:line="240" w:lineRule="exact"/>
              <w:ind w:left="267" w:hanging="165"/>
            </w:pPr>
            <w:r>
              <w:t>Виды</w:t>
            </w:r>
            <w:r>
              <w:rPr>
                <w:spacing w:val="-6"/>
              </w:rPr>
              <w:t xml:space="preserve"> </w:t>
            </w:r>
            <w:r>
              <w:t>проекций:</w:t>
            </w:r>
            <w:r>
              <w:rPr>
                <w:spacing w:val="-3"/>
              </w:rPr>
              <w:t xml:space="preserve"> </w:t>
            </w:r>
            <w:r>
              <w:t>вид</w:t>
            </w:r>
            <w:r>
              <w:rPr>
                <w:spacing w:val="-6"/>
              </w:rPr>
              <w:t xml:space="preserve"> </w:t>
            </w:r>
            <w:r>
              <w:t>спереди</w:t>
            </w:r>
            <w:r>
              <w:rPr>
                <w:spacing w:val="-6"/>
              </w:rPr>
              <w:t xml:space="preserve"> </w:t>
            </w:r>
            <w:r>
              <w:t>(главный</w:t>
            </w:r>
            <w:r>
              <w:rPr>
                <w:spacing w:val="-3"/>
              </w:rPr>
              <w:t xml:space="preserve"> </w:t>
            </w:r>
            <w:r>
              <w:t>вид),</w:t>
            </w:r>
            <w:r>
              <w:rPr>
                <w:spacing w:val="-4"/>
              </w:rPr>
              <w:t xml:space="preserve"> </w:t>
            </w:r>
            <w:r>
              <w:t>вид</w:t>
            </w:r>
            <w:r>
              <w:rPr>
                <w:spacing w:val="-6"/>
              </w:rPr>
              <w:t xml:space="preserve"> </w:t>
            </w:r>
            <w:r>
              <w:t>сверху,</w:t>
            </w:r>
            <w:r>
              <w:rPr>
                <w:spacing w:val="-3"/>
              </w:rPr>
              <w:t xml:space="preserve"> </w:t>
            </w:r>
            <w:r>
              <w:t>вид</w:t>
            </w:r>
            <w:r>
              <w:rPr>
                <w:spacing w:val="-4"/>
              </w:rPr>
              <w:t xml:space="preserve"> </w:t>
            </w:r>
            <w:r>
              <w:t>слева,</w:t>
            </w:r>
            <w:r>
              <w:rPr>
                <w:spacing w:val="-3"/>
              </w:rPr>
              <w:t xml:space="preserve"> </w:t>
            </w:r>
            <w:r>
              <w:t>вид</w:t>
            </w:r>
            <w:r>
              <w:rPr>
                <w:spacing w:val="-5"/>
              </w:rPr>
              <w:t xml:space="preserve"> </w:t>
            </w:r>
            <w:r>
              <w:rPr>
                <w:spacing w:val="-2"/>
              </w:rPr>
              <w:t>спра-</w:t>
            </w:r>
          </w:p>
        </w:tc>
        <w:tc>
          <w:tcPr>
            <w:tcW w:w="2597" w:type="dxa"/>
            <w:tcBorders>
              <w:bottom w:val="nil"/>
            </w:tcBorders>
          </w:tcPr>
          <w:p w:rsidR="00A73364" w:rsidRDefault="00A73364">
            <w:pPr>
              <w:pStyle w:val="TableParagraph"/>
              <w:spacing w:before="129"/>
              <w:rPr>
                <w:b/>
              </w:rPr>
            </w:pPr>
          </w:p>
          <w:p w:rsidR="00A73364" w:rsidRDefault="0020434E">
            <w:pPr>
              <w:pStyle w:val="TableParagraph"/>
              <w:ind w:left="15" w:right="11"/>
              <w:jc w:val="center"/>
            </w:pPr>
            <w:r>
              <w:t>2 /</w:t>
            </w:r>
            <w:r>
              <w:rPr>
                <w:spacing w:val="1"/>
              </w:rPr>
              <w:t xml:space="preserve"> </w:t>
            </w:r>
            <w:r>
              <w:rPr>
                <w:spacing w:val="-10"/>
              </w:rPr>
              <w:t>0</w:t>
            </w:r>
          </w:p>
        </w:tc>
        <w:tc>
          <w:tcPr>
            <w:tcW w:w="2630" w:type="dxa"/>
            <w:vMerge/>
            <w:tcBorders>
              <w:top w:val="nil"/>
              <w:bottom w:val="nil"/>
            </w:tcBorders>
          </w:tcPr>
          <w:p w:rsidR="00A73364" w:rsidRDefault="00A73364">
            <w:pPr>
              <w:rPr>
                <w:sz w:val="2"/>
                <w:szCs w:val="2"/>
              </w:rPr>
            </w:pPr>
          </w:p>
        </w:tc>
      </w:tr>
      <w:tr w:rsidR="00A73364">
        <w:trPr>
          <w:trHeight w:hRule="exact" w:val="253"/>
        </w:trPr>
        <w:tc>
          <w:tcPr>
            <w:tcW w:w="2405" w:type="dxa"/>
            <w:tcBorders>
              <w:top w:val="nil"/>
              <w:bottom w:val="nil"/>
            </w:tcBorders>
          </w:tcPr>
          <w:p w:rsidR="00A73364" w:rsidRDefault="00A73364">
            <w:pPr>
              <w:pStyle w:val="TableParagraph"/>
              <w:rPr>
                <w:sz w:val="18"/>
              </w:rPr>
            </w:pPr>
          </w:p>
        </w:tc>
        <w:tc>
          <w:tcPr>
            <w:tcW w:w="7724" w:type="dxa"/>
            <w:tcBorders>
              <w:top w:val="nil"/>
              <w:bottom w:val="nil"/>
            </w:tcBorders>
          </w:tcPr>
          <w:p w:rsidR="00A73364" w:rsidRDefault="0020434E">
            <w:pPr>
              <w:pStyle w:val="TableParagraph"/>
              <w:spacing w:line="233" w:lineRule="exact"/>
              <w:ind w:left="102"/>
            </w:pPr>
            <w:r>
              <w:t>ва,</w:t>
            </w:r>
            <w:r>
              <w:rPr>
                <w:spacing w:val="-5"/>
              </w:rPr>
              <w:t xml:space="preserve"> </w:t>
            </w:r>
            <w:r>
              <w:t>вид</w:t>
            </w:r>
            <w:r>
              <w:rPr>
                <w:spacing w:val="-5"/>
              </w:rPr>
              <w:t xml:space="preserve"> </w:t>
            </w:r>
            <w:r>
              <w:t>снизу,</w:t>
            </w:r>
            <w:r>
              <w:rPr>
                <w:spacing w:val="-5"/>
              </w:rPr>
              <w:t xml:space="preserve"> </w:t>
            </w:r>
            <w:r>
              <w:t>вид</w:t>
            </w:r>
            <w:r>
              <w:rPr>
                <w:spacing w:val="-5"/>
              </w:rPr>
              <w:t xml:space="preserve"> </w:t>
            </w:r>
            <w:r>
              <w:t>сзади.</w:t>
            </w:r>
            <w:r>
              <w:rPr>
                <w:spacing w:val="-8"/>
              </w:rPr>
              <w:t xml:space="preserve"> </w:t>
            </w:r>
            <w:r>
              <w:t>Дополнительные</w:t>
            </w:r>
            <w:r>
              <w:rPr>
                <w:spacing w:val="-5"/>
              </w:rPr>
              <w:t xml:space="preserve"> </w:t>
            </w:r>
            <w:r>
              <w:t>виды</w:t>
            </w:r>
            <w:r>
              <w:rPr>
                <w:spacing w:val="-4"/>
              </w:rPr>
              <w:t xml:space="preserve"> </w:t>
            </w:r>
            <w:r>
              <w:t>проекций.</w:t>
            </w:r>
            <w:r>
              <w:rPr>
                <w:spacing w:val="-5"/>
              </w:rPr>
              <w:t xml:space="preserve"> </w:t>
            </w:r>
            <w:r>
              <w:t>Расположение</w:t>
            </w:r>
            <w:r>
              <w:rPr>
                <w:spacing w:val="-4"/>
              </w:rPr>
              <w:t xml:space="preserve"> </w:t>
            </w:r>
            <w:r>
              <w:rPr>
                <w:spacing w:val="-10"/>
              </w:rPr>
              <w:t>и</w:t>
            </w:r>
          </w:p>
        </w:tc>
        <w:tc>
          <w:tcPr>
            <w:tcW w:w="2597" w:type="dxa"/>
            <w:tcBorders>
              <w:top w:val="nil"/>
              <w:bottom w:val="nil"/>
            </w:tcBorders>
          </w:tcPr>
          <w:p w:rsidR="00A73364" w:rsidRDefault="00A73364">
            <w:pPr>
              <w:pStyle w:val="TableParagraph"/>
              <w:rPr>
                <w:sz w:val="18"/>
              </w:rPr>
            </w:pPr>
          </w:p>
        </w:tc>
        <w:tc>
          <w:tcPr>
            <w:tcW w:w="2630" w:type="dxa"/>
            <w:tcBorders>
              <w:top w:val="nil"/>
              <w:bottom w:val="nil"/>
            </w:tcBorders>
          </w:tcPr>
          <w:p w:rsidR="00A73364" w:rsidRDefault="0020434E">
            <w:pPr>
              <w:pStyle w:val="TableParagraph"/>
              <w:spacing w:line="233" w:lineRule="exact"/>
              <w:ind w:left="8" w:right="11"/>
              <w:jc w:val="center"/>
            </w:pPr>
            <w:r>
              <w:t>ОК</w:t>
            </w:r>
            <w:r>
              <w:rPr>
                <w:spacing w:val="-3"/>
              </w:rPr>
              <w:t xml:space="preserve"> </w:t>
            </w:r>
            <w:r>
              <w:rPr>
                <w:spacing w:val="-5"/>
              </w:rPr>
              <w:t>06</w:t>
            </w:r>
          </w:p>
        </w:tc>
      </w:tr>
      <w:tr w:rsidR="00A73364">
        <w:trPr>
          <w:trHeight w:hRule="exact" w:val="256"/>
        </w:trPr>
        <w:tc>
          <w:tcPr>
            <w:tcW w:w="2405" w:type="dxa"/>
            <w:tcBorders>
              <w:top w:val="nil"/>
              <w:bottom w:val="nil"/>
            </w:tcBorders>
          </w:tcPr>
          <w:p w:rsidR="00A73364" w:rsidRDefault="00A73364">
            <w:pPr>
              <w:pStyle w:val="TableParagraph"/>
              <w:rPr>
                <w:sz w:val="18"/>
              </w:rPr>
            </w:pPr>
          </w:p>
        </w:tc>
        <w:tc>
          <w:tcPr>
            <w:tcW w:w="7724" w:type="dxa"/>
            <w:tcBorders>
              <w:top w:val="nil"/>
            </w:tcBorders>
          </w:tcPr>
          <w:p w:rsidR="00A73364" w:rsidRDefault="0020434E">
            <w:pPr>
              <w:pStyle w:val="TableParagraph"/>
              <w:spacing w:line="231" w:lineRule="exact"/>
              <w:ind w:left="102"/>
            </w:pPr>
            <w:r>
              <w:t>обозначение</w:t>
            </w:r>
            <w:r>
              <w:rPr>
                <w:spacing w:val="-10"/>
              </w:rPr>
              <w:t xml:space="preserve"> </w:t>
            </w:r>
            <w:r>
              <w:t>дополнительных</w:t>
            </w:r>
            <w:r>
              <w:rPr>
                <w:spacing w:val="-8"/>
              </w:rPr>
              <w:t xml:space="preserve"> </w:t>
            </w:r>
            <w:r>
              <w:t>видов.</w:t>
            </w:r>
            <w:r>
              <w:rPr>
                <w:spacing w:val="-8"/>
              </w:rPr>
              <w:t xml:space="preserve"> </w:t>
            </w:r>
            <w:r>
              <w:t>Местные</w:t>
            </w:r>
            <w:r>
              <w:rPr>
                <w:spacing w:val="-8"/>
              </w:rPr>
              <w:t xml:space="preserve"> </w:t>
            </w:r>
            <w:r>
              <w:rPr>
                <w:spacing w:val="-4"/>
              </w:rPr>
              <w:t>виды</w:t>
            </w:r>
          </w:p>
        </w:tc>
        <w:tc>
          <w:tcPr>
            <w:tcW w:w="2597" w:type="dxa"/>
            <w:tcBorders>
              <w:top w:val="nil"/>
            </w:tcBorders>
          </w:tcPr>
          <w:p w:rsidR="00A73364" w:rsidRDefault="00A73364">
            <w:pPr>
              <w:pStyle w:val="TableParagraph"/>
              <w:rPr>
                <w:sz w:val="18"/>
              </w:rPr>
            </w:pPr>
          </w:p>
        </w:tc>
        <w:tc>
          <w:tcPr>
            <w:tcW w:w="2630" w:type="dxa"/>
            <w:tcBorders>
              <w:top w:val="nil"/>
              <w:bottom w:val="nil"/>
            </w:tcBorders>
          </w:tcPr>
          <w:p w:rsidR="00A73364" w:rsidRDefault="0020434E">
            <w:pPr>
              <w:pStyle w:val="TableParagraph"/>
              <w:spacing w:line="236" w:lineRule="exact"/>
              <w:ind w:left="8" w:right="11"/>
              <w:jc w:val="center"/>
            </w:pPr>
            <w:r>
              <w:t>ОК</w:t>
            </w:r>
            <w:r>
              <w:rPr>
                <w:spacing w:val="-3"/>
              </w:rPr>
              <w:t xml:space="preserve"> </w:t>
            </w:r>
            <w:r>
              <w:rPr>
                <w:spacing w:val="-5"/>
              </w:rPr>
              <w:t>07</w:t>
            </w:r>
          </w:p>
        </w:tc>
      </w:tr>
      <w:tr w:rsidR="00A73364">
        <w:trPr>
          <w:trHeight w:hRule="exact" w:val="256"/>
        </w:trPr>
        <w:tc>
          <w:tcPr>
            <w:tcW w:w="2405" w:type="dxa"/>
            <w:tcBorders>
              <w:top w:val="nil"/>
              <w:bottom w:val="nil"/>
            </w:tcBorders>
          </w:tcPr>
          <w:p w:rsidR="00A73364" w:rsidRDefault="00A73364">
            <w:pPr>
              <w:pStyle w:val="TableParagraph"/>
              <w:rPr>
                <w:sz w:val="18"/>
              </w:rPr>
            </w:pPr>
          </w:p>
        </w:tc>
        <w:tc>
          <w:tcPr>
            <w:tcW w:w="7724" w:type="dxa"/>
            <w:tcBorders>
              <w:bottom w:val="nil"/>
            </w:tcBorders>
          </w:tcPr>
          <w:p w:rsidR="00A73364" w:rsidRDefault="0020434E">
            <w:pPr>
              <w:pStyle w:val="TableParagraph"/>
              <w:spacing w:line="232" w:lineRule="exact"/>
              <w:ind w:left="102"/>
              <w:rPr>
                <w:b/>
              </w:rPr>
            </w:pPr>
            <w:r>
              <w:rPr>
                <w:b/>
              </w:rPr>
              <w:t>В</w:t>
            </w:r>
            <w:r>
              <w:rPr>
                <w:b/>
                <w:spacing w:val="-6"/>
              </w:rPr>
              <w:t xml:space="preserve"> </w:t>
            </w:r>
            <w:r>
              <w:rPr>
                <w:b/>
              </w:rPr>
              <w:t>том</w:t>
            </w:r>
            <w:r>
              <w:rPr>
                <w:b/>
                <w:spacing w:val="-4"/>
              </w:rPr>
              <w:t xml:space="preserve"> </w:t>
            </w:r>
            <w:r>
              <w:rPr>
                <w:b/>
              </w:rPr>
              <w:t>числе</w:t>
            </w:r>
            <w:r>
              <w:rPr>
                <w:b/>
                <w:spacing w:val="-6"/>
              </w:rPr>
              <w:t xml:space="preserve"> </w:t>
            </w:r>
            <w:r>
              <w:rPr>
                <w:b/>
              </w:rPr>
              <w:t>практических</w:t>
            </w:r>
            <w:r>
              <w:rPr>
                <w:b/>
                <w:spacing w:val="-6"/>
              </w:rPr>
              <w:t xml:space="preserve"> </w:t>
            </w:r>
            <w:r>
              <w:rPr>
                <w:b/>
                <w:spacing w:val="-2"/>
              </w:rPr>
              <w:t>занятий</w:t>
            </w:r>
          </w:p>
        </w:tc>
        <w:tc>
          <w:tcPr>
            <w:tcW w:w="2597" w:type="dxa"/>
            <w:tcBorders>
              <w:bottom w:val="nil"/>
            </w:tcBorders>
          </w:tcPr>
          <w:p w:rsidR="00A73364" w:rsidRDefault="0020434E">
            <w:pPr>
              <w:pStyle w:val="TableParagraph"/>
              <w:spacing w:line="232" w:lineRule="exact"/>
              <w:ind w:left="15" w:right="11"/>
              <w:jc w:val="center"/>
              <w:rPr>
                <w:b/>
              </w:rPr>
            </w:pPr>
            <w:r>
              <w:rPr>
                <w:b/>
              </w:rPr>
              <w:t>4 /</w:t>
            </w:r>
            <w:r>
              <w:rPr>
                <w:b/>
                <w:spacing w:val="1"/>
              </w:rPr>
              <w:t xml:space="preserve"> </w:t>
            </w:r>
            <w:r>
              <w:rPr>
                <w:b/>
                <w:spacing w:val="-10"/>
              </w:rPr>
              <w:t>4</w:t>
            </w:r>
          </w:p>
        </w:tc>
        <w:tc>
          <w:tcPr>
            <w:tcW w:w="2630" w:type="dxa"/>
            <w:tcBorders>
              <w:top w:val="nil"/>
              <w:bottom w:val="nil"/>
            </w:tcBorders>
          </w:tcPr>
          <w:p w:rsidR="00A73364" w:rsidRDefault="0020434E">
            <w:pPr>
              <w:pStyle w:val="TableParagraph"/>
              <w:spacing w:line="237" w:lineRule="exact"/>
              <w:ind w:left="8" w:right="11"/>
              <w:jc w:val="center"/>
            </w:pPr>
            <w:r>
              <w:t>ОК</w:t>
            </w:r>
            <w:r>
              <w:rPr>
                <w:spacing w:val="-3"/>
              </w:rPr>
              <w:t xml:space="preserve"> </w:t>
            </w:r>
            <w:r>
              <w:rPr>
                <w:spacing w:val="-5"/>
              </w:rPr>
              <w:t>09</w:t>
            </w:r>
          </w:p>
        </w:tc>
      </w:tr>
      <w:tr w:rsidR="00A73364">
        <w:trPr>
          <w:trHeight w:hRule="exact" w:val="244"/>
        </w:trPr>
        <w:tc>
          <w:tcPr>
            <w:tcW w:w="2405" w:type="dxa"/>
            <w:tcBorders>
              <w:top w:val="nil"/>
              <w:bottom w:val="nil"/>
            </w:tcBorders>
          </w:tcPr>
          <w:p w:rsidR="00A73364" w:rsidRDefault="00A73364">
            <w:pPr>
              <w:pStyle w:val="TableParagraph"/>
              <w:rPr>
                <w:sz w:val="16"/>
              </w:rPr>
            </w:pPr>
          </w:p>
        </w:tc>
        <w:tc>
          <w:tcPr>
            <w:tcW w:w="7724" w:type="dxa"/>
            <w:tcBorders>
              <w:top w:val="nil"/>
            </w:tcBorders>
          </w:tcPr>
          <w:p w:rsidR="00A73364" w:rsidRDefault="00A73364">
            <w:pPr>
              <w:pStyle w:val="TableParagraph"/>
              <w:rPr>
                <w:sz w:val="16"/>
              </w:rPr>
            </w:pPr>
          </w:p>
        </w:tc>
        <w:tc>
          <w:tcPr>
            <w:tcW w:w="2597" w:type="dxa"/>
            <w:tcBorders>
              <w:top w:val="nil"/>
            </w:tcBorders>
          </w:tcPr>
          <w:p w:rsidR="00A73364" w:rsidRDefault="00A73364">
            <w:pPr>
              <w:pStyle w:val="TableParagraph"/>
              <w:rPr>
                <w:sz w:val="16"/>
              </w:rPr>
            </w:pPr>
          </w:p>
        </w:tc>
        <w:tc>
          <w:tcPr>
            <w:tcW w:w="2630" w:type="dxa"/>
            <w:tcBorders>
              <w:top w:val="nil"/>
              <w:bottom w:val="nil"/>
            </w:tcBorders>
          </w:tcPr>
          <w:p w:rsidR="00A73364" w:rsidRDefault="0020434E">
            <w:pPr>
              <w:pStyle w:val="TableParagraph"/>
              <w:spacing w:line="225" w:lineRule="exact"/>
              <w:ind w:left="8" w:right="9"/>
              <w:jc w:val="center"/>
            </w:pPr>
            <w:r>
              <w:t>ПК</w:t>
            </w:r>
            <w:r>
              <w:rPr>
                <w:spacing w:val="-2"/>
              </w:rPr>
              <w:t xml:space="preserve"> </w:t>
            </w:r>
            <w:r>
              <w:t>Х1</w:t>
            </w:r>
            <w:r>
              <w:rPr>
                <w:spacing w:val="-1"/>
              </w:rPr>
              <w:t xml:space="preserve"> </w:t>
            </w:r>
            <w:r>
              <w:t>-</w:t>
            </w:r>
            <w:r>
              <w:rPr>
                <w:spacing w:val="-5"/>
              </w:rPr>
              <w:t xml:space="preserve"> </w:t>
            </w:r>
            <w:r>
              <w:t>ПК</w:t>
            </w:r>
            <w:r>
              <w:rPr>
                <w:spacing w:val="-1"/>
              </w:rPr>
              <w:t xml:space="preserve"> </w:t>
            </w:r>
            <w:r>
              <w:rPr>
                <w:spacing w:val="-5"/>
              </w:rPr>
              <w:t>Х4</w:t>
            </w:r>
          </w:p>
        </w:tc>
      </w:tr>
      <w:tr w:rsidR="00A73364">
        <w:trPr>
          <w:trHeight w:hRule="exact" w:val="501"/>
        </w:trPr>
        <w:tc>
          <w:tcPr>
            <w:tcW w:w="2405" w:type="dxa"/>
            <w:tcBorders>
              <w:top w:val="nil"/>
              <w:bottom w:val="nil"/>
            </w:tcBorders>
          </w:tcPr>
          <w:p w:rsidR="00A73364" w:rsidRDefault="00A73364">
            <w:pPr>
              <w:pStyle w:val="TableParagraph"/>
            </w:pPr>
          </w:p>
        </w:tc>
        <w:tc>
          <w:tcPr>
            <w:tcW w:w="7724" w:type="dxa"/>
          </w:tcPr>
          <w:p w:rsidR="00A73364" w:rsidRDefault="0020434E">
            <w:pPr>
              <w:pStyle w:val="TableParagraph"/>
              <w:spacing w:line="247" w:lineRule="exact"/>
              <w:ind w:left="102"/>
            </w:pPr>
            <w:r>
              <w:t>Практическое</w:t>
            </w:r>
            <w:r>
              <w:rPr>
                <w:spacing w:val="-7"/>
              </w:rPr>
              <w:t xml:space="preserve"> </w:t>
            </w:r>
            <w:r>
              <w:t>занятие</w:t>
            </w:r>
            <w:r>
              <w:rPr>
                <w:spacing w:val="-7"/>
              </w:rPr>
              <w:t xml:space="preserve"> </w:t>
            </w:r>
            <w:r>
              <w:t>3.</w:t>
            </w:r>
            <w:r>
              <w:rPr>
                <w:spacing w:val="-8"/>
              </w:rPr>
              <w:t xml:space="preserve"> </w:t>
            </w:r>
            <w:r>
              <w:t>Построение</w:t>
            </w:r>
            <w:r>
              <w:rPr>
                <w:spacing w:val="-8"/>
              </w:rPr>
              <w:t xml:space="preserve"> </w:t>
            </w:r>
            <w:r>
              <w:t>комплексного</w:t>
            </w:r>
            <w:r>
              <w:rPr>
                <w:spacing w:val="-7"/>
              </w:rPr>
              <w:t xml:space="preserve"> </w:t>
            </w:r>
            <w:r>
              <w:t>чертежа</w:t>
            </w:r>
            <w:r>
              <w:rPr>
                <w:spacing w:val="-6"/>
              </w:rPr>
              <w:t xml:space="preserve"> </w:t>
            </w:r>
            <w:r>
              <w:rPr>
                <w:spacing w:val="-2"/>
              </w:rPr>
              <w:t>детали.</w:t>
            </w:r>
          </w:p>
        </w:tc>
        <w:tc>
          <w:tcPr>
            <w:tcW w:w="2597" w:type="dxa"/>
          </w:tcPr>
          <w:p w:rsidR="00A73364" w:rsidRDefault="0020434E">
            <w:pPr>
              <w:pStyle w:val="TableParagraph"/>
              <w:spacing w:line="247" w:lineRule="exact"/>
              <w:ind w:left="15" w:right="11"/>
              <w:jc w:val="center"/>
            </w:pPr>
            <w:r>
              <w:t>2 /</w:t>
            </w:r>
            <w:r>
              <w:rPr>
                <w:spacing w:val="1"/>
              </w:rPr>
              <w:t xml:space="preserve"> </w:t>
            </w:r>
            <w:r>
              <w:rPr>
                <w:spacing w:val="-10"/>
              </w:rPr>
              <w:t>2</w:t>
            </w:r>
          </w:p>
        </w:tc>
        <w:tc>
          <w:tcPr>
            <w:tcW w:w="2630" w:type="dxa"/>
            <w:tcBorders>
              <w:top w:val="nil"/>
              <w:bottom w:val="nil"/>
            </w:tcBorders>
          </w:tcPr>
          <w:p w:rsidR="00A73364" w:rsidRDefault="00A73364">
            <w:pPr>
              <w:pStyle w:val="TableParagraph"/>
            </w:pPr>
          </w:p>
        </w:tc>
      </w:tr>
      <w:tr w:rsidR="00A73364">
        <w:trPr>
          <w:trHeight w:hRule="exact" w:val="693"/>
        </w:trPr>
        <w:tc>
          <w:tcPr>
            <w:tcW w:w="2405" w:type="dxa"/>
            <w:tcBorders>
              <w:top w:val="nil"/>
              <w:bottom w:val="nil"/>
            </w:tcBorders>
          </w:tcPr>
          <w:p w:rsidR="00A73364" w:rsidRDefault="00A73364">
            <w:pPr>
              <w:pStyle w:val="TableParagraph"/>
            </w:pPr>
          </w:p>
        </w:tc>
        <w:tc>
          <w:tcPr>
            <w:tcW w:w="7724" w:type="dxa"/>
          </w:tcPr>
          <w:p w:rsidR="00A73364" w:rsidRDefault="0020434E">
            <w:pPr>
              <w:pStyle w:val="TableParagraph"/>
              <w:spacing w:before="190"/>
              <w:ind w:left="102"/>
            </w:pPr>
            <w:r>
              <w:t>Практическое</w:t>
            </w:r>
            <w:r>
              <w:rPr>
                <w:spacing w:val="-10"/>
              </w:rPr>
              <w:t xml:space="preserve"> </w:t>
            </w:r>
            <w:r>
              <w:t>занятие</w:t>
            </w:r>
            <w:r>
              <w:rPr>
                <w:spacing w:val="-7"/>
              </w:rPr>
              <w:t xml:space="preserve"> </w:t>
            </w:r>
            <w:r>
              <w:t>4.</w:t>
            </w:r>
            <w:r>
              <w:rPr>
                <w:spacing w:val="-10"/>
              </w:rPr>
              <w:t xml:space="preserve"> </w:t>
            </w:r>
            <w:r>
              <w:t>Построение</w:t>
            </w:r>
            <w:r>
              <w:rPr>
                <w:spacing w:val="-8"/>
              </w:rPr>
              <w:t xml:space="preserve"> </w:t>
            </w:r>
            <w:r>
              <w:t>аксонометрической</w:t>
            </w:r>
            <w:r>
              <w:rPr>
                <w:spacing w:val="-7"/>
              </w:rPr>
              <w:t xml:space="preserve"> </w:t>
            </w:r>
            <w:r>
              <w:t>проекции</w:t>
            </w:r>
            <w:r>
              <w:rPr>
                <w:spacing w:val="-8"/>
              </w:rPr>
              <w:t xml:space="preserve"> </w:t>
            </w:r>
            <w:r>
              <w:rPr>
                <w:spacing w:val="-2"/>
              </w:rPr>
              <w:t>детали.</w:t>
            </w:r>
          </w:p>
        </w:tc>
        <w:tc>
          <w:tcPr>
            <w:tcW w:w="2597" w:type="dxa"/>
          </w:tcPr>
          <w:p w:rsidR="00A73364" w:rsidRDefault="0020434E">
            <w:pPr>
              <w:pStyle w:val="TableParagraph"/>
              <w:spacing w:before="89"/>
              <w:ind w:left="15" w:right="11"/>
              <w:jc w:val="center"/>
            </w:pPr>
            <w:r>
              <w:t>2 /</w:t>
            </w:r>
            <w:r>
              <w:rPr>
                <w:spacing w:val="1"/>
              </w:rPr>
              <w:t xml:space="preserve"> </w:t>
            </w:r>
            <w:r>
              <w:rPr>
                <w:spacing w:val="-10"/>
              </w:rPr>
              <w:t>2</w:t>
            </w:r>
          </w:p>
        </w:tc>
        <w:tc>
          <w:tcPr>
            <w:tcW w:w="2630" w:type="dxa"/>
            <w:tcBorders>
              <w:top w:val="nil"/>
              <w:bottom w:val="nil"/>
            </w:tcBorders>
          </w:tcPr>
          <w:p w:rsidR="00A73364" w:rsidRDefault="00A73364">
            <w:pPr>
              <w:pStyle w:val="TableParagraph"/>
            </w:pPr>
          </w:p>
        </w:tc>
      </w:tr>
      <w:tr w:rsidR="00A73364">
        <w:trPr>
          <w:trHeight w:hRule="exact" w:val="279"/>
        </w:trPr>
        <w:tc>
          <w:tcPr>
            <w:tcW w:w="2405" w:type="dxa"/>
            <w:tcBorders>
              <w:top w:val="nil"/>
              <w:bottom w:val="nil"/>
            </w:tcBorders>
          </w:tcPr>
          <w:p w:rsidR="00A73364" w:rsidRDefault="00A73364">
            <w:pPr>
              <w:pStyle w:val="TableParagraph"/>
              <w:rPr>
                <w:sz w:val="20"/>
              </w:rPr>
            </w:pPr>
          </w:p>
        </w:tc>
        <w:tc>
          <w:tcPr>
            <w:tcW w:w="7724" w:type="dxa"/>
            <w:tcBorders>
              <w:bottom w:val="nil"/>
            </w:tcBorders>
          </w:tcPr>
          <w:p w:rsidR="00A73364" w:rsidRDefault="0020434E">
            <w:pPr>
              <w:pStyle w:val="TableParagraph"/>
              <w:spacing w:before="1"/>
              <w:ind w:left="102"/>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tc>
        <w:tc>
          <w:tcPr>
            <w:tcW w:w="2597" w:type="dxa"/>
            <w:vMerge w:val="restart"/>
          </w:tcPr>
          <w:p w:rsidR="00A73364" w:rsidRDefault="00A73364">
            <w:pPr>
              <w:pStyle w:val="TableParagraph"/>
            </w:pPr>
          </w:p>
        </w:tc>
        <w:tc>
          <w:tcPr>
            <w:tcW w:w="2630" w:type="dxa"/>
            <w:tcBorders>
              <w:top w:val="nil"/>
              <w:bottom w:val="nil"/>
            </w:tcBorders>
          </w:tcPr>
          <w:p w:rsidR="00A73364" w:rsidRDefault="00A73364">
            <w:pPr>
              <w:pStyle w:val="TableParagraph"/>
              <w:rPr>
                <w:sz w:val="20"/>
              </w:rPr>
            </w:pPr>
          </w:p>
        </w:tc>
      </w:tr>
      <w:tr w:rsidR="00A73364">
        <w:trPr>
          <w:trHeight w:hRule="exact" w:val="313"/>
        </w:trPr>
        <w:tc>
          <w:tcPr>
            <w:tcW w:w="2405" w:type="dxa"/>
            <w:tcBorders>
              <w:top w:val="nil"/>
            </w:tcBorders>
          </w:tcPr>
          <w:p w:rsidR="00A73364" w:rsidRDefault="00A73364">
            <w:pPr>
              <w:pStyle w:val="TableParagraph"/>
            </w:pPr>
          </w:p>
        </w:tc>
        <w:tc>
          <w:tcPr>
            <w:tcW w:w="7724" w:type="dxa"/>
            <w:tcBorders>
              <w:top w:val="nil"/>
            </w:tcBorders>
          </w:tcPr>
          <w:p w:rsidR="00A73364" w:rsidRDefault="0020434E">
            <w:pPr>
              <w:pStyle w:val="TableParagraph"/>
              <w:spacing w:before="12"/>
              <w:ind w:left="102"/>
            </w:pPr>
            <w:r>
              <w:t>Определяется</w:t>
            </w:r>
            <w:r>
              <w:rPr>
                <w:spacing w:val="-7"/>
              </w:rPr>
              <w:t xml:space="preserve"> </w:t>
            </w:r>
            <w:r>
              <w:t>при</w:t>
            </w:r>
            <w:r>
              <w:rPr>
                <w:spacing w:val="-7"/>
              </w:rPr>
              <w:t xml:space="preserve"> </w:t>
            </w:r>
            <w:r>
              <w:t>формировании</w:t>
            </w:r>
            <w:r>
              <w:rPr>
                <w:spacing w:val="-7"/>
              </w:rPr>
              <w:t xml:space="preserve"> </w:t>
            </w:r>
            <w:r>
              <w:t>рабочей</w:t>
            </w:r>
            <w:r>
              <w:rPr>
                <w:spacing w:val="-6"/>
              </w:rPr>
              <w:t xml:space="preserve"> </w:t>
            </w:r>
            <w:r>
              <w:rPr>
                <w:spacing w:val="-2"/>
              </w:rPr>
              <w:t>программы</w:t>
            </w:r>
          </w:p>
        </w:tc>
        <w:tc>
          <w:tcPr>
            <w:tcW w:w="2597" w:type="dxa"/>
            <w:vMerge/>
            <w:tcBorders>
              <w:top w:val="nil"/>
            </w:tcBorders>
          </w:tcPr>
          <w:p w:rsidR="00A73364" w:rsidRDefault="00A73364">
            <w:pPr>
              <w:rPr>
                <w:sz w:val="2"/>
                <w:szCs w:val="2"/>
              </w:rPr>
            </w:pPr>
          </w:p>
        </w:tc>
        <w:tc>
          <w:tcPr>
            <w:tcW w:w="2630" w:type="dxa"/>
            <w:tcBorders>
              <w:top w:val="nil"/>
            </w:tcBorders>
          </w:tcPr>
          <w:p w:rsidR="00A73364" w:rsidRDefault="00A73364">
            <w:pPr>
              <w:pStyle w:val="TableParagraph"/>
            </w:pPr>
          </w:p>
        </w:tc>
      </w:tr>
      <w:tr w:rsidR="00A73364">
        <w:trPr>
          <w:trHeight w:hRule="exact" w:val="259"/>
        </w:trPr>
        <w:tc>
          <w:tcPr>
            <w:tcW w:w="2405" w:type="dxa"/>
            <w:tcBorders>
              <w:bottom w:val="nil"/>
            </w:tcBorders>
          </w:tcPr>
          <w:p w:rsidR="00A73364" w:rsidRDefault="0020434E">
            <w:pPr>
              <w:pStyle w:val="TableParagraph"/>
              <w:spacing w:line="234" w:lineRule="exact"/>
              <w:ind w:left="103"/>
              <w:rPr>
                <w:b/>
              </w:rPr>
            </w:pPr>
            <w:r>
              <w:rPr>
                <w:b/>
              </w:rPr>
              <w:t>Тема</w:t>
            </w:r>
            <w:r>
              <w:rPr>
                <w:b/>
                <w:spacing w:val="-2"/>
              </w:rPr>
              <w:t xml:space="preserve"> </w:t>
            </w:r>
            <w:r>
              <w:rPr>
                <w:b/>
                <w:spacing w:val="-4"/>
              </w:rPr>
              <w:t>3.2.</w:t>
            </w:r>
          </w:p>
        </w:tc>
        <w:tc>
          <w:tcPr>
            <w:tcW w:w="7724" w:type="dxa"/>
            <w:tcBorders>
              <w:bottom w:val="nil"/>
            </w:tcBorders>
          </w:tcPr>
          <w:p w:rsidR="00A73364" w:rsidRDefault="0020434E">
            <w:pPr>
              <w:pStyle w:val="TableParagraph"/>
              <w:spacing w:line="234" w:lineRule="exact"/>
              <w:ind w:left="102"/>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97" w:type="dxa"/>
            <w:tcBorders>
              <w:bottom w:val="nil"/>
            </w:tcBorders>
          </w:tcPr>
          <w:p w:rsidR="00A73364" w:rsidRDefault="0020434E">
            <w:pPr>
              <w:pStyle w:val="TableParagraph"/>
              <w:spacing w:line="234" w:lineRule="exact"/>
              <w:ind w:left="15" w:right="11"/>
              <w:jc w:val="center"/>
              <w:rPr>
                <w:b/>
              </w:rPr>
            </w:pPr>
            <w:r>
              <w:rPr>
                <w:b/>
              </w:rPr>
              <w:t>6 /</w:t>
            </w:r>
            <w:r>
              <w:rPr>
                <w:b/>
                <w:spacing w:val="1"/>
              </w:rPr>
              <w:t xml:space="preserve"> </w:t>
            </w:r>
            <w:r>
              <w:rPr>
                <w:b/>
                <w:spacing w:val="-10"/>
              </w:rPr>
              <w:t>4</w:t>
            </w:r>
          </w:p>
        </w:tc>
        <w:tc>
          <w:tcPr>
            <w:tcW w:w="2630" w:type="dxa"/>
            <w:tcBorders>
              <w:bottom w:val="nil"/>
            </w:tcBorders>
          </w:tcPr>
          <w:p w:rsidR="00A73364" w:rsidRDefault="0020434E">
            <w:pPr>
              <w:pStyle w:val="TableParagraph"/>
              <w:spacing w:line="234" w:lineRule="exact"/>
              <w:ind w:left="8" w:right="11"/>
              <w:jc w:val="center"/>
            </w:pPr>
            <w:r>
              <w:t>ОК</w:t>
            </w:r>
            <w:r>
              <w:rPr>
                <w:spacing w:val="-3"/>
              </w:rPr>
              <w:t xml:space="preserve"> </w:t>
            </w:r>
            <w:r>
              <w:rPr>
                <w:spacing w:val="-5"/>
              </w:rPr>
              <w:t>01</w:t>
            </w:r>
          </w:p>
        </w:tc>
      </w:tr>
      <w:tr w:rsidR="00A73364">
        <w:trPr>
          <w:trHeight w:hRule="exact" w:val="253"/>
        </w:trPr>
        <w:tc>
          <w:tcPr>
            <w:tcW w:w="2405" w:type="dxa"/>
            <w:tcBorders>
              <w:top w:val="nil"/>
              <w:bottom w:val="nil"/>
            </w:tcBorders>
          </w:tcPr>
          <w:p w:rsidR="00A73364" w:rsidRDefault="0020434E">
            <w:pPr>
              <w:pStyle w:val="TableParagraph"/>
              <w:spacing w:line="233" w:lineRule="exact"/>
              <w:ind w:left="103"/>
              <w:rPr>
                <w:b/>
              </w:rPr>
            </w:pPr>
            <w:r>
              <w:rPr>
                <w:b/>
              </w:rPr>
              <w:t>Виды,</w:t>
            </w:r>
            <w:r>
              <w:rPr>
                <w:b/>
                <w:spacing w:val="-4"/>
              </w:rPr>
              <w:t xml:space="preserve"> </w:t>
            </w:r>
            <w:r>
              <w:rPr>
                <w:b/>
              </w:rPr>
              <w:t>сечения</w:t>
            </w:r>
            <w:r>
              <w:rPr>
                <w:b/>
                <w:spacing w:val="-4"/>
              </w:rPr>
              <w:t xml:space="preserve"> </w:t>
            </w:r>
            <w:r>
              <w:rPr>
                <w:b/>
                <w:spacing w:val="-10"/>
              </w:rPr>
              <w:t>и</w:t>
            </w:r>
          </w:p>
        </w:tc>
        <w:tc>
          <w:tcPr>
            <w:tcW w:w="7724" w:type="dxa"/>
            <w:tcBorders>
              <w:top w:val="nil"/>
              <w:bottom w:val="nil"/>
            </w:tcBorders>
          </w:tcPr>
          <w:p w:rsidR="00A73364" w:rsidRDefault="00A73364">
            <w:pPr>
              <w:pStyle w:val="TableParagraph"/>
              <w:rPr>
                <w:sz w:val="18"/>
              </w:rPr>
            </w:pPr>
          </w:p>
        </w:tc>
        <w:tc>
          <w:tcPr>
            <w:tcW w:w="2597" w:type="dxa"/>
            <w:tcBorders>
              <w:top w:val="nil"/>
              <w:bottom w:val="nil"/>
            </w:tcBorders>
          </w:tcPr>
          <w:p w:rsidR="00A73364" w:rsidRDefault="00A73364">
            <w:pPr>
              <w:pStyle w:val="TableParagraph"/>
              <w:rPr>
                <w:sz w:val="18"/>
              </w:rPr>
            </w:pPr>
          </w:p>
        </w:tc>
        <w:tc>
          <w:tcPr>
            <w:tcW w:w="2630" w:type="dxa"/>
            <w:tcBorders>
              <w:top w:val="nil"/>
              <w:bottom w:val="nil"/>
            </w:tcBorders>
          </w:tcPr>
          <w:p w:rsidR="00A73364" w:rsidRDefault="0020434E">
            <w:pPr>
              <w:pStyle w:val="TableParagraph"/>
              <w:spacing w:line="233" w:lineRule="exact"/>
              <w:ind w:left="8" w:right="11"/>
              <w:jc w:val="center"/>
            </w:pPr>
            <w:r>
              <w:t>ОК</w:t>
            </w:r>
            <w:r>
              <w:rPr>
                <w:spacing w:val="-3"/>
              </w:rPr>
              <w:t xml:space="preserve"> </w:t>
            </w:r>
            <w:r>
              <w:rPr>
                <w:spacing w:val="-5"/>
              </w:rPr>
              <w:t>02</w:t>
            </w:r>
          </w:p>
        </w:tc>
      </w:tr>
      <w:tr w:rsidR="00A73364">
        <w:trPr>
          <w:trHeight w:hRule="exact" w:val="80"/>
        </w:trPr>
        <w:tc>
          <w:tcPr>
            <w:tcW w:w="2405" w:type="dxa"/>
            <w:vMerge w:val="restart"/>
            <w:tcBorders>
              <w:top w:val="nil"/>
            </w:tcBorders>
          </w:tcPr>
          <w:p w:rsidR="00A73364" w:rsidRDefault="0020434E">
            <w:pPr>
              <w:pStyle w:val="TableParagraph"/>
              <w:ind w:left="103" w:right="1193"/>
              <w:rPr>
                <w:b/>
              </w:rPr>
            </w:pPr>
            <w:r>
              <w:rPr>
                <w:b/>
              </w:rPr>
              <w:t>разрезы</w:t>
            </w:r>
            <w:r>
              <w:rPr>
                <w:b/>
                <w:spacing w:val="-14"/>
              </w:rPr>
              <w:t xml:space="preserve"> </w:t>
            </w:r>
            <w:r>
              <w:rPr>
                <w:b/>
              </w:rPr>
              <w:t xml:space="preserve">на </w:t>
            </w:r>
            <w:r>
              <w:rPr>
                <w:b/>
                <w:spacing w:val="-2"/>
              </w:rPr>
              <w:t>чертежах</w:t>
            </w:r>
          </w:p>
        </w:tc>
        <w:tc>
          <w:tcPr>
            <w:tcW w:w="7724" w:type="dxa"/>
            <w:tcBorders>
              <w:top w:val="nil"/>
            </w:tcBorders>
          </w:tcPr>
          <w:p w:rsidR="00A73364" w:rsidRDefault="00A73364">
            <w:pPr>
              <w:pStyle w:val="TableParagraph"/>
              <w:rPr>
                <w:sz w:val="2"/>
              </w:rPr>
            </w:pPr>
          </w:p>
        </w:tc>
        <w:tc>
          <w:tcPr>
            <w:tcW w:w="2597" w:type="dxa"/>
            <w:tcBorders>
              <w:top w:val="nil"/>
            </w:tcBorders>
          </w:tcPr>
          <w:p w:rsidR="00A73364" w:rsidRDefault="00A73364">
            <w:pPr>
              <w:pStyle w:val="TableParagraph"/>
              <w:rPr>
                <w:sz w:val="2"/>
              </w:rPr>
            </w:pPr>
          </w:p>
        </w:tc>
        <w:tc>
          <w:tcPr>
            <w:tcW w:w="2630" w:type="dxa"/>
            <w:vMerge w:val="restart"/>
            <w:tcBorders>
              <w:top w:val="nil"/>
            </w:tcBorders>
          </w:tcPr>
          <w:p w:rsidR="00A73364" w:rsidRDefault="0020434E">
            <w:pPr>
              <w:pStyle w:val="TableParagraph"/>
              <w:spacing w:line="245" w:lineRule="exact"/>
              <w:ind w:left="8" w:right="11"/>
              <w:jc w:val="center"/>
            </w:pPr>
            <w:r>
              <w:t>ОК</w:t>
            </w:r>
            <w:r>
              <w:rPr>
                <w:spacing w:val="-3"/>
              </w:rPr>
              <w:t xml:space="preserve"> </w:t>
            </w:r>
            <w:r>
              <w:rPr>
                <w:spacing w:val="-5"/>
              </w:rPr>
              <w:t>03</w:t>
            </w:r>
          </w:p>
          <w:p w:rsidR="00A73364" w:rsidRDefault="0020434E">
            <w:pPr>
              <w:pStyle w:val="TableParagraph"/>
              <w:spacing w:line="252" w:lineRule="exact"/>
              <w:ind w:left="8" w:right="11"/>
              <w:jc w:val="center"/>
            </w:pPr>
            <w:r>
              <w:t>ОК</w:t>
            </w:r>
            <w:r>
              <w:rPr>
                <w:spacing w:val="-3"/>
              </w:rPr>
              <w:t xml:space="preserve"> </w:t>
            </w:r>
            <w:r>
              <w:rPr>
                <w:spacing w:val="-5"/>
              </w:rPr>
              <w:t>04</w:t>
            </w:r>
          </w:p>
          <w:p w:rsidR="00A73364" w:rsidRDefault="0020434E">
            <w:pPr>
              <w:pStyle w:val="TableParagraph"/>
              <w:spacing w:before="1" w:line="252" w:lineRule="exact"/>
              <w:ind w:left="8" w:right="11"/>
              <w:jc w:val="center"/>
            </w:pPr>
            <w:r>
              <w:t>ОК</w:t>
            </w:r>
            <w:r>
              <w:rPr>
                <w:spacing w:val="-3"/>
              </w:rPr>
              <w:t xml:space="preserve"> </w:t>
            </w:r>
            <w:r>
              <w:rPr>
                <w:spacing w:val="-5"/>
              </w:rPr>
              <w:t>05</w:t>
            </w:r>
          </w:p>
          <w:p w:rsidR="00A73364" w:rsidRDefault="0020434E">
            <w:pPr>
              <w:pStyle w:val="TableParagraph"/>
              <w:spacing w:line="252" w:lineRule="exact"/>
              <w:ind w:left="8" w:right="11"/>
              <w:jc w:val="center"/>
            </w:pPr>
            <w:r>
              <w:t>ОК</w:t>
            </w:r>
            <w:r>
              <w:rPr>
                <w:spacing w:val="-3"/>
              </w:rPr>
              <w:t xml:space="preserve"> </w:t>
            </w:r>
            <w:r>
              <w:rPr>
                <w:spacing w:val="-5"/>
              </w:rPr>
              <w:t>06</w:t>
            </w:r>
          </w:p>
        </w:tc>
      </w:tr>
      <w:tr w:rsidR="00A73364">
        <w:trPr>
          <w:trHeight w:hRule="exact" w:val="1173"/>
        </w:trPr>
        <w:tc>
          <w:tcPr>
            <w:tcW w:w="2405" w:type="dxa"/>
            <w:vMerge/>
            <w:tcBorders>
              <w:top w:val="nil"/>
            </w:tcBorders>
          </w:tcPr>
          <w:p w:rsidR="00A73364" w:rsidRDefault="00A73364">
            <w:pPr>
              <w:rPr>
                <w:sz w:val="2"/>
                <w:szCs w:val="2"/>
              </w:rPr>
            </w:pPr>
          </w:p>
        </w:tc>
        <w:tc>
          <w:tcPr>
            <w:tcW w:w="7724" w:type="dxa"/>
          </w:tcPr>
          <w:p w:rsidR="00A73364" w:rsidRDefault="0020434E">
            <w:pPr>
              <w:pStyle w:val="TableParagraph"/>
              <w:numPr>
                <w:ilvl w:val="0"/>
                <w:numId w:val="56"/>
              </w:numPr>
              <w:tabs>
                <w:tab w:val="left" w:pos="265"/>
              </w:tabs>
              <w:spacing w:line="276" w:lineRule="auto"/>
              <w:ind w:left="102" w:right="164" w:firstLine="0"/>
            </w:pPr>
            <w:r>
              <w:t>Определение понятия «разрез». Назначение разрезов, расположение на чер- тежах.</w:t>
            </w:r>
            <w:r>
              <w:rPr>
                <w:spacing w:val="-5"/>
              </w:rPr>
              <w:t xml:space="preserve"> </w:t>
            </w:r>
            <w:r>
              <w:t>Виды</w:t>
            </w:r>
            <w:r>
              <w:rPr>
                <w:spacing w:val="-3"/>
              </w:rPr>
              <w:t xml:space="preserve"> </w:t>
            </w:r>
            <w:r>
              <w:t>разрезов</w:t>
            </w:r>
            <w:r>
              <w:rPr>
                <w:spacing w:val="-4"/>
              </w:rPr>
              <w:t xml:space="preserve"> </w:t>
            </w:r>
            <w:r>
              <w:t>в</w:t>
            </w:r>
            <w:r>
              <w:rPr>
                <w:spacing w:val="-4"/>
              </w:rPr>
              <w:t xml:space="preserve"> </w:t>
            </w:r>
            <w:r>
              <w:t>зависимости</w:t>
            </w:r>
            <w:r>
              <w:rPr>
                <w:spacing w:val="-3"/>
              </w:rPr>
              <w:t xml:space="preserve"> </w:t>
            </w:r>
            <w:r>
              <w:t>от</w:t>
            </w:r>
            <w:r>
              <w:rPr>
                <w:spacing w:val="-4"/>
              </w:rPr>
              <w:t xml:space="preserve"> </w:t>
            </w:r>
            <w:r>
              <w:t>положения</w:t>
            </w:r>
            <w:r>
              <w:rPr>
                <w:spacing w:val="-6"/>
              </w:rPr>
              <w:t xml:space="preserve"> </w:t>
            </w:r>
            <w:r>
              <w:t>секущей</w:t>
            </w:r>
            <w:r>
              <w:rPr>
                <w:spacing w:val="-3"/>
              </w:rPr>
              <w:t xml:space="preserve"> </w:t>
            </w:r>
            <w:r>
              <w:t>плоскости</w:t>
            </w:r>
            <w:r>
              <w:rPr>
                <w:spacing w:val="-3"/>
              </w:rPr>
              <w:t xml:space="preserve"> </w:t>
            </w:r>
            <w:r>
              <w:t>относи- тельно горизонтальной плоскости проекций: горизонтальные, вертикальные,</w:t>
            </w:r>
          </w:p>
          <w:p w:rsidR="00A73364" w:rsidRDefault="0020434E">
            <w:pPr>
              <w:pStyle w:val="TableParagraph"/>
              <w:spacing w:line="251" w:lineRule="exact"/>
              <w:ind w:left="102"/>
            </w:pPr>
            <w:r>
              <w:t>наклонные.</w:t>
            </w:r>
            <w:r>
              <w:rPr>
                <w:spacing w:val="-4"/>
              </w:rPr>
              <w:t xml:space="preserve"> </w:t>
            </w:r>
            <w:r>
              <w:t>Виды</w:t>
            </w:r>
            <w:r>
              <w:rPr>
                <w:spacing w:val="-6"/>
              </w:rPr>
              <w:t xml:space="preserve"> </w:t>
            </w:r>
            <w:r>
              <w:t>разрезов</w:t>
            </w:r>
            <w:r>
              <w:rPr>
                <w:spacing w:val="-5"/>
              </w:rPr>
              <w:t xml:space="preserve"> </w:t>
            </w:r>
            <w:r>
              <w:t>в</w:t>
            </w:r>
            <w:r>
              <w:rPr>
                <w:spacing w:val="-4"/>
              </w:rPr>
              <w:t xml:space="preserve"> </w:t>
            </w:r>
            <w:r>
              <w:t>зависимости</w:t>
            </w:r>
            <w:r>
              <w:rPr>
                <w:spacing w:val="-3"/>
              </w:rPr>
              <w:t xml:space="preserve"> </w:t>
            </w:r>
            <w:r>
              <w:t>от</w:t>
            </w:r>
            <w:r>
              <w:rPr>
                <w:spacing w:val="-4"/>
              </w:rPr>
              <w:t xml:space="preserve"> </w:t>
            </w:r>
            <w:r>
              <w:t>числа</w:t>
            </w:r>
            <w:r>
              <w:rPr>
                <w:spacing w:val="-6"/>
              </w:rPr>
              <w:t xml:space="preserve"> </w:t>
            </w:r>
            <w:r>
              <w:t>секущих</w:t>
            </w:r>
            <w:r>
              <w:rPr>
                <w:spacing w:val="-4"/>
              </w:rPr>
              <w:t xml:space="preserve"> </w:t>
            </w:r>
            <w:r>
              <w:t>плоскостей:</w:t>
            </w:r>
            <w:r>
              <w:rPr>
                <w:spacing w:val="-3"/>
              </w:rPr>
              <w:t xml:space="preserve"> </w:t>
            </w:r>
            <w:r>
              <w:rPr>
                <w:spacing w:val="-4"/>
              </w:rPr>
              <w:t>про-</w:t>
            </w:r>
          </w:p>
        </w:tc>
        <w:tc>
          <w:tcPr>
            <w:tcW w:w="2597" w:type="dxa"/>
          </w:tcPr>
          <w:p w:rsidR="00A73364" w:rsidRDefault="00A73364">
            <w:pPr>
              <w:pStyle w:val="TableParagraph"/>
              <w:spacing w:before="177"/>
              <w:rPr>
                <w:b/>
              </w:rPr>
            </w:pPr>
          </w:p>
          <w:p w:rsidR="00A73364" w:rsidRDefault="0020434E">
            <w:pPr>
              <w:pStyle w:val="TableParagraph"/>
              <w:ind w:left="15" w:right="11"/>
              <w:jc w:val="center"/>
            </w:pPr>
            <w:r>
              <w:t>2 /</w:t>
            </w:r>
            <w:r>
              <w:rPr>
                <w:spacing w:val="1"/>
              </w:rPr>
              <w:t xml:space="preserve"> </w:t>
            </w:r>
            <w:r>
              <w:rPr>
                <w:spacing w:val="-10"/>
              </w:rPr>
              <w:t>0</w:t>
            </w:r>
          </w:p>
        </w:tc>
        <w:tc>
          <w:tcPr>
            <w:tcW w:w="2630" w:type="dxa"/>
            <w:vMerge/>
            <w:tcBorders>
              <w:top w:val="nil"/>
            </w:tcBorders>
          </w:tcPr>
          <w:p w:rsidR="00A73364" w:rsidRDefault="00A73364">
            <w:pPr>
              <w:rPr>
                <w:sz w:val="2"/>
                <w:szCs w:val="2"/>
              </w:rPr>
            </w:pPr>
          </w:p>
        </w:tc>
      </w:tr>
    </w:tbl>
    <w:p w:rsidR="00A73364" w:rsidRDefault="00A73364">
      <w:pPr>
        <w:rPr>
          <w:sz w:val="2"/>
          <w:szCs w:val="2"/>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7724"/>
        <w:gridCol w:w="2597"/>
        <w:gridCol w:w="2630"/>
      </w:tblGrid>
      <w:tr w:rsidR="00A73364">
        <w:trPr>
          <w:trHeight w:val="845"/>
        </w:trPr>
        <w:tc>
          <w:tcPr>
            <w:tcW w:w="2405" w:type="dxa"/>
            <w:vMerge w:val="restart"/>
          </w:tcPr>
          <w:p w:rsidR="00A73364" w:rsidRDefault="00A73364">
            <w:pPr>
              <w:pStyle w:val="TableParagraph"/>
            </w:pPr>
          </w:p>
        </w:tc>
        <w:tc>
          <w:tcPr>
            <w:tcW w:w="7724" w:type="dxa"/>
            <w:tcBorders>
              <w:bottom w:val="nil"/>
            </w:tcBorders>
          </w:tcPr>
          <w:p w:rsidR="00A73364" w:rsidRDefault="0020434E">
            <w:pPr>
              <w:pStyle w:val="TableParagraph"/>
              <w:spacing w:line="247" w:lineRule="exact"/>
              <w:ind w:left="108"/>
            </w:pPr>
            <w:r>
              <w:t>стые,</w:t>
            </w:r>
            <w:r>
              <w:rPr>
                <w:spacing w:val="-2"/>
              </w:rPr>
              <w:t xml:space="preserve"> сложные</w:t>
            </w:r>
          </w:p>
          <w:p w:rsidR="00A73364" w:rsidRDefault="0020434E">
            <w:pPr>
              <w:pStyle w:val="TableParagraph"/>
              <w:spacing w:line="290" w:lineRule="atLeast"/>
              <w:ind w:left="108"/>
            </w:pPr>
            <w:r>
              <w:t>Вертикальные фронтальные и профильные разрезы. Ступенчатые и ломаные сложные</w:t>
            </w:r>
            <w:r>
              <w:rPr>
                <w:spacing w:val="-5"/>
              </w:rPr>
              <w:t xml:space="preserve"> </w:t>
            </w:r>
            <w:r>
              <w:t>разрезы.</w:t>
            </w:r>
            <w:r>
              <w:rPr>
                <w:spacing w:val="-5"/>
              </w:rPr>
              <w:t xml:space="preserve"> </w:t>
            </w:r>
            <w:r>
              <w:t>Продольные</w:t>
            </w:r>
            <w:r>
              <w:rPr>
                <w:spacing w:val="-5"/>
              </w:rPr>
              <w:t xml:space="preserve"> </w:t>
            </w:r>
            <w:r>
              <w:t>и</w:t>
            </w:r>
            <w:r>
              <w:rPr>
                <w:spacing w:val="-5"/>
              </w:rPr>
              <w:t xml:space="preserve"> </w:t>
            </w:r>
            <w:r>
              <w:t>поперечные</w:t>
            </w:r>
            <w:r>
              <w:rPr>
                <w:spacing w:val="-6"/>
              </w:rPr>
              <w:t xml:space="preserve"> </w:t>
            </w:r>
            <w:r>
              <w:t>разрезы.</w:t>
            </w:r>
            <w:r>
              <w:rPr>
                <w:spacing w:val="-5"/>
              </w:rPr>
              <w:t xml:space="preserve"> </w:t>
            </w:r>
            <w:r>
              <w:t>Правила</w:t>
            </w:r>
            <w:r>
              <w:rPr>
                <w:spacing w:val="-5"/>
              </w:rPr>
              <w:t xml:space="preserve"> </w:t>
            </w:r>
            <w:r>
              <w:t>оформления</w:t>
            </w:r>
            <w:r>
              <w:rPr>
                <w:spacing w:val="-5"/>
              </w:rPr>
              <w:t xml:space="preserve"> </w:t>
            </w:r>
            <w:r>
              <w:t>и</w:t>
            </w:r>
          </w:p>
        </w:tc>
        <w:tc>
          <w:tcPr>
            <w:tcW w:w="2597" w:type="dxa"/>
            <w:vMerge w:val="restart"/>
          </w:tcPr>
          <w:p w:rsidR="00A73364" w:rsidRDefault="00A73364">
            <w:pPr>
              <w:pStyle w:val="TableParagraph"/>
            </w:pPr>
          </w:p>
        </w:tc>
        <w:tc>
          <w:tcPr>
            <w:tcW w:w="2630" w:type="dxa"/>
            <w:tcBorders>
              <w:bottom w:val="nil"/>
            </w:tcBorders>
          </w:tcPr>
          <w:p w:rsidR="00A73364" w:rsidRDefault="0020434E">
            <w:pPr>
              <w:pStyle w:val="TableParagraph"/>
              <w:spacing w:line="246" w:lineRule="exact"/>
              <w:ind w:left="9" w:right="3"/>
              <w:jc w:val="center"/>
            </w:pPr>
            <w:r>
              <w:t>ОК</w:t>
            </w:r>
            <w:r>
              <w:rPr>
                <w:spacing w:val="-3"/>
              </w:rPr>
              <w:t xml:space="preserve"> </w:t>
            </w:r>
            <w:r>
              <w:rPr>
                <w:spacing w:val="-5"/>
              </w:rPr>
              <w:t>07</w:t>
            </w:r>
          </w:p>
          <w:p w:rsidR="00A73364" w:rsidRDefault="0020434E">
            <w:pPr>
              <w:pStyle w:val="TableParagraph"/>
              <w:spacing w:line="253" w:lineRule="exact"/>
              <w:ind w:left="9" w:right="3"/>
              <w:jc w:val="center"/>
            </w:pPr>
            <w:r>
              <w:t>ОК</w:t>
            </w:r>
            <w:r>
              <w:rPr>
                <w:spacing w:val="-3"/>
              </w:rPr>
              <w:t xml:space="preserve"> </w:t>
            </w:r>
            <w:r>
              <w:rPr>
                <w:spacing w:val="-5"/>
              </w:rPr>
              <w:t>09</w:t>
            </w:r>
          </w:p>
          <w:p w:rsidR="00A73364" w:rsidRDefault="0020434E">
            <w:pPr>
              <w:pStyle w:val="TableParagraph"/>
              <w:spacing w:before="1"/>
              <w:ind w:left="11" w:right="3"/>
              <w:jc w:val="center"/>
            </w:pPr>
            <w:r>
              <w:t>ПК</w:t>
            </w:r>
            <w:r>
              <w:rPr>
                <w:spacing w:val="-2"/>
              </w:rPr>
              <w:t xml:space="preserve"> </w:t>
            </w:r>
            <w:r>
              <w:t>Х1</w:t>
            </w:r>
            <w:r>
              <w:rPr>
                <w:spacing w:val="-1"/>
              </w:rPr>
              <w:t xml:space="preserve"> </w:t>
            </w:r>
            <w:r>
              <w:t>-</w:t>
            </w:r>
            <w:r>
              <w:rPr>
                <w:spacing w:val="-5"/>
              </w:rPr>
              <w:t xml:space="preserve"> </w:t>
            </w:r>
            <w:r>
              <w:t>ПК</w:t>
            </w:r>
            <w:r>
              <w:rPr>
                <w:spacing w:val="-1"/>
              </w:rPr>
              <w:t xml:space="preserve"> </w:t>
            </w:r>
            <w:r>
              <w:rPr>
                <w:spacing w:val="-5"/>
              </w:rPr>
              <w:t>Х4</w:t>
            </w:r>
          </w:p>
        </w:tc>
      </w:tr>
      <w:tr w:rsidR="00A73364">
        <w:trPr>
          <w:trHeight w:val="281"/>
        </w:trPr>
        <w:tc>
          <w:tcPr>
            <w:tcW w:w="2405" w:type="dxa"/>
            <w:vMerge/>
            <w:tcBorders>
              <w:top w:val="nil"/>
            </w:tcBorders>
          </w:tcPr>
          <w:p w:rsidR="00A73364" w:rsidRDefault="00A73364">
            <w:pPr>
              <w:rPr>
                <w:sz w:val="2"/>
                <w:szCs w:val="2"/>
              </w:rPr>
            </w:pPr>
          </w:p>
        </w:tc>
        <w:tc>
          <w:tcPr>
            <w:tcW w:w="7724" w:type="dxa"/>
            <w:tcBorders>
              <w:top w:val="nil"/>
              <w:bottom w:val="nil"/>
            </w:tcBorders>
          </w:tcPr>
          <w:p w:rsidR="00A73364" w:rsidRDefault="0020434E">
            <w:pPr>
              <w:pStyle w:val="TableParagraph"/>
              <w:spacing w:before="9" w:line="252" w:lineRule="exact"/>
              <w:ind w:left="108"/>
            </w:pPr>
            <w:r>
              <w:t>обозначения</w:t>
            </w:r>
            <w:r>
              <w:rPr>
                <w:spacing w:val="-6"/>
              </w:rPr>
              <w:t xml:space="preserve"> </w:t>
            </w:r>
            <w:r>
              <w:t>разрезов</w:t>
            </w:r>
            <w:r>
              <w:rPr>
                <w:spacing w:val="-5"/>
              </w:rPr>
              <w:t xml:space="preserve"> </w:t>
            </w:r>
            <w:r>
              <w:t>на</w:t>
            </w:r>
            <w:r>
              <w:rPr>
                <w:spacing w:val="-8"/>
              </w:rPr>
              <w:t xml:space="preserve"> </w:t>
            </w:r>
            <w:r>
              <w:rPr>
                <w:spacing w:val="-2"/>
              </w:rPr>
              <w:t>чертежах.</w:t>
            </w:r>
          </w:p>
        </w:tc>
        <w:tc>
          <w:tcPr>
            <w:tcW w:w="2597" w:type="dxa"/>
            <w:vMerge/>
            <w:tcBorders>
              <w:top w:val="nil"/>
            </w:tcBorders>
          </w:tcPr>
          <w:p w:rsidR="00A73364" w:rsidRDefault="00A73364">
            <w:pPr>
              <w:rPr>
                <w:sz w:val="2"/>
                <w:szCs w:val="2"/>
              </w:rPr>
            </w:pPr>
          </w:p>
        </w:tc>
        <w:tc>
          <w:tcPr>
            <w:tcW w:w="2630" w:type="dxa"/>
            <w:tcBorders>
              <w:top w:val="nil"/>
              <w:bottom w:val="nil"/>
            </w:tcBorders>
          </w:tcPr>
          <w:p w:rsidR="00A73364" w:rsidRDefault="00A73364">
            <w:pPr>
              <w:pStyle w:val="TableParagraph"/>
              <w:rPr>
                <w:sz w:val="20"/>
              </w:rPr>
            </w:pPr>
          </w:p>
        </w:tc>
      </w:tr>
      <w:tr w:rsidR="00A73364">
        <w:trPr>
          <w:trHeight w:val="1040"/>
        </w:trPr>
        <w:tc>
          <w:tcPr>
            <w:tcW w:w="2405" w:type="dxa"/>
            <w:vMerge/>
            <w:tcBorders>
              <w:top w:val="nil"/>
            </w:tcBorders>
          </w:tcPr>
          <w:p w:rsidR="00A73364" w:rsidRDefault="00A73364">
            <w:pPr>
              <w:rPr>
                <w:sz w:val="2"/>
                <w:szCs w:val="2"/>
              </w:rPr>
            </w:pPr>
          </w:p>
        </w:tc>
        <w:tc>
          <w:tcPr>
            <w:tcW w:w="7724" w:type="dxa"/>
            <w:tcBorders>
              <w:top w:val="nil"/>
              <w:bottom w:val="nil"/>
            </w:tcBorders>
          </w:tcPr>
          <w:p w:rsidR="00A73364" w:rsidRDefault="0020434E">
            <w:pPr>
              <w:pStyle w:val="TableParagraph"/>
              <w:numPr>
                <w:ilvl w:val="0"/>
                <w:numId w:val="55"/>
              </w:numPr>
              <w:tabs>
                <w:tab w:val="left" w:pos="271"/>
              </w:tabs>
              <w:spacing w:before="10"/>
              <w:ind w:right="295" w:firstLine="0"/>
              <w:jc w:val="both"/>
            </w:pPr>
            <w:r>
              <w:t>Определение</w:t>
            </w:r>
            <w:r>
              <w:rPr>
                <w:spacing w:val="-3"/>
              </w:rPr>
              <w:t xml:space="preserve"> </w:t>
            </w:r>
            <w:r>
              <w:t>понятия</w:t>
            </w:r>
            <w:r>
              <w:rPr>
                <w:spacing w:val="-4"/>
              </w:rPr>
              <w:t xml:space="preserve"> </w:t>
            </w:r>
            <w:r>
              <w:t>«сечение».</w:t>
            </w:r>
            <w:r>
              <w:rPr>
                <w:spacing w:val="-3"/>
              </w:rPr>
              <w:t xml:space="preserve"> </w:t>
            </w:r>
            <w:r>
              <w:t>Назначение</w:t>
            </w:r>
            <w:r>
              <w:rPr>
                <w:spacing w:val="-3"/>
              </w:rPr>
              <w:t xml:space="preserve"> </w:t>
            </w:r>
            <w:r>
              <w:t>сечений,</w:t>
            </w:r>
            <w:r>
              <w:rPr>
                <w:spacing w:val="-3"/>
              </w:rPr>
              <w:t xml:space="preserve"> </w:t>
            </w:r>
            <w:r>
              <w:t>их</w:t>
            </w:r>
            <w:r>
              <w:rPr>
                <w:spacing w:val="-3"/>
              </w:rPr>
              <w:t xml:space="preserve"> </w:t>
            </w:r>
            <w:r>
              <w:t>отличие</w:t>
            </w:r>
            <w:r>
              <w:rPr>
                <w:spacing w:val="-3"/>
              </w:rPr>
              <w:t xml:space="preserve"> </w:t>
            </w:r>
            <w:r>
              <w:t>от</w:t>
            </w:r>
            <w:r>
              <w:rPr>
                <w:spacing w:val="-3"/>
              </w:rPr>
              <w:t xml:space="preserve"> </w:t>
            </w:r>
            <w:r>
              <w:t>разре- зов.</w:t>
            </w:r>
            <w:r>
              <w:rPr>
                <w:spacing w:val="-5"/>
              </w:rPr>
              <w:t xml:space="preserve"> </w:t>
            </w:r>
            <w:r>
              <w:t>Вынесенные</w:t>
            </w:r>
            <w:r>
              <w:rPr>
                <w:spacing w:val="-5"/>
              </w:rPr>
              <w:t xml:space="preserve"> </w:t>
            </w:r>
            <w:r>
              <w:t>и</w:t>
            </w:r>
            <w:r>
              <w:rPr>
                <w:spacing w:val="-5"/>
              </w:rPr>
              <w:t xml:space="preserve"> </w:t>
            </w:r>
            <w:r>
              <w:t>наложенные</w:t>
            </w:r>
            <w:r>
              <w:rPr>
                <w:spacing w:val="-5"/>
              </w:rPr>
              <w:t xml:space="preserve"> </w:t>
            </w:r>
            <w:r>
              <w:t>сечения.</w:t>
            </w:r>
            <w:r>
              <w:rPr>
                <w:spacing w:val="-5"/>
              </w:rPr>
              <w:t xml:space="preserve"> </w:t>
            </w:r>
            <w:r>
              <w:t>Правила</w:t>
            </w:r>
            <w:r>
              <w:rPr>
                <w:spacing w:val="-5"/>
              </w:rPr>
              <w:t xml:space="preserve"> </w:t>
            </w:r>
            <w:r>
              <w:t>оформления</w:t>
            </w:r>
            <w:r>
              <w:rPr>
                <w:spacing w:val="-6"/>
              </w:rPr>
              <w:t xml:space="preserve"> </w:t>
            </w:r>
            <w:r>
              <w:t>и</w:t>
            </w:r>
            <w:r>
              <w:rPr>
                <w:spacing w:val="-5"/>
              </w:rPr>
              <w:t xml:space="preserve"> </w:t>
            </w:r>
            <w:r>
              <w:t>обозначение сечений на чертежах.</w:t>
            </w:r>
          </w:p>
          <w:p w:rsidR="00A73364" w:rsidRDefault="0020434E">
            <w:pPr>
              <w:pStyle w:val="TableParagraph"/>
              <w:numPr>
                <w:ilvl w:val="0"/>
                <w:numId w:val="55"/>
              </w:numPr>
              <w:tabs>
                <w:tab w:val="left" w:pos="273"/>
              </w:tabs>
              <w:spacing w:line="251" w:lineRule="exact"/>
              <w:ind w:left="273" w:hanging="165"/>
              <w:jc w:val="both"/>
            </w:pPr>
            <w:r>
              <w:t>Выносные</w:t>
            </w:r>
            <w:r>
              <w:rPr>
                <w:spacing w:val="-9"/>
              </w:rPr>
              <w:t xml:space="preserve"> </w:t>
            </w:r>
            <w:r>
              <w:t>элементы.</w:t>
            </w:r>
            <w:r>
              <w:rPr>
                <w:spacing w:val="-6"/>
              </w:rPr>
              <w:t xml:space="preserve"> </w:t>
            </w:r>
            <w:r>
              <w:t>Определение</w:t>
            </w:r>
            <w:r>
              <w:rPr>
                <w:spacing w:val="-6"/>
              </w:rPr>
              <w:t xml:space="preserve"> </w:t>
            </w:r>
            <w:r>
              <w:t>понятия</w:t>
            </w:r>
            <w:r>
              <w:rPr>
                <w:spacing w:val="-7"/>
              </w:rPr>
              <w:t xml:space="preserve"> </w:t>
            </w:r>
            <w:r>
              <w:t>«выносные</w:t>
            </w:r>
            <w:r>
              <w:rPr>
                <w:spacing w:val="-6"/>
              </w:rPr>
              <w:t xml:space="preserve"> </w:t>
            </w:r>
            <w:r>
              <w:t>элементы».</w:t>
            </w:r>
            <w:r>
              <w:rPr>
                <w:spacing w:val="-6"/>
              </w:rPr>
              <w:t xml:space="preserve"> </w:t>
            </w:r>
            <w:r>
              <w:rPr>
                <w:spacing w:val="-2"/>
              </w:rPr>
              <w:t>Правила</w:t>
            </w:r>
          </w:p>
        </w:tc>
        <w:tc>
          <w:tcPr>
            <w:tcW w:w="2597" w:type="dxa"/>
            <w:vMerge/>
            <w:tcBorders>
              <w:top w:val="nil"/>
            </w:tcBorders>
          </w:tcPr>
          <w:p w:rsidR="00A73364" w:rsidRDefault="00A73364">
            <w:pPr>
              <w:rPr>
                <w:sz w:val="2"/>
                <w:szCs w:val="2"/>
              </w:rPr>
            </w:pPr>
          </w:p>
        </w:tc>
        <w:tc>
          <w:tcPr>
            <w:tcW w:w="2630" w:type="dxa"/>
            <w:tcBorders>
              <w:top w:val="nil"/>
              <w:bottom w:val="nil"/>
            </w:tcBorders>
          </w:tcPr>
          <w:p w:rsidR="00A73364" w:rsidRDefault="00A73364">
            <w:pPr>
              <w:pStyle w:val="TableParagraph"/>
            </w:pPr>
          </w:p>
        </w:tc>
      </w:tr>
      <w:tr w:rsidR="00A73364">
        <w:trPr>
          <w:trHeight w:val="305"/>
        </w:trPr>
        <w:tc>
          <w:tcPr>
            <w:tcW w:w="2405" w:type="dxa"/>
            <w:vMerge/>
            <w:tcBorders>
              <w:top w:val="nil"/>
            </w:tcBorders>
          </w:tcPr>
          <w:p w:rsidR="00A73364" w:rsidRDefault="00A73364">
            <w:pPr>
              <w:rPr>
                <w:sz w:val="2"/>
                <w:szCs w:val="2"/>
              </w:rPr>
            </w:pPr>
          </w:p>
        </w:tc>
        <w:tc>
          <w:tcPr>
            <w:tcW w:w="7724" w:type="dxa"/>
            <w:tcBorders>
              <w:top w:val="nil"/>
            </w:tcBorders>
          </w:tcPr>
          <w:p w:rsidR="00A73364" w:rsidRDefault="0020434E">
            <w:pPr>
              <w:pStyle w:val="TableParagraph"/>
              <w:spacing w:before="9"/>
              <w:ind w:left="108"/>
            </w:pPr>
            <w:r>
              <w:t>оформления</w:t>
            </w:r>
            <w:r>
              <w:rPr>
                <w:spacing w:val="-6"/>
              </w:rPr>
              <w:t xml:space="preserve"> </w:t>
            </w:r>
            <w:r>
              <w:t>выносных</w:t>
            </w:r>
            <w:r>
              <w:rPr>
                <w:spacing w:val="-6"/>
              </w:rPr>
              <w:t xml:space="preserve"> </w:t>
            </w:r>
            <w:r>
              <w:t>элементов</w:t>
            </w:r>
            <w:r>
              <w:rPr>
                <w:spacing w:val="-6"/>
              </w:rPr>
              <w:t xml:space="preserve"> </w:t>
            </w:r>
            <w:r>
              <w:t>на</w:t>
            </w:r>
            <w:r>
              <w:rPr>
                <w:spacing w:val="-4"/>
              </w:rPr>
              <w:t xml:space="preserve"> </w:t>
            </w:r>
            <w:r>
              <w:rPr>
                <w:spacing w:val="-2"/>
              </w:rPr>
              <w:t>чертежах</w:t>
            </w:r>
          </w:p>
        </w:tc>
        <w:tc>
          <w:tcPr>
            <w:tcW w:w="2597" w:type="dxa"/>
            <w:vMerge/>
            <w:tcBorders>
              <w:top w:val="nil"/>
            </w:tcBorders>
          </w:tcPr>
          <w:p w:rsidR="00A73364" w:rsidRDefault="00A73364">
            <w:pPr>
              <w:rPr>
                <w:sz w:val="2"/>
                <w:szCs w:val="2"/>
              </w:rPr>
            </w:pPr>
          </w:p>
        </w:tc>
        <w:tc>
          <w:tcPr>
            <w:tcW w:w="2630" w:type="dxa"/>
            <w:tcBorders>
              <w:top w:val="nil"/>
              <w:bottom w:val="nil"/>
            </w:tcBorders>
          </w:tcPr>
          <w:p w:rsidR="00A73364" w:rsidRDefault="00A73364">
            <w:pPr>
              <w:pStyle w:val="TableParagraph"/>
            </w:pPr>
          </w:p>
        </w:tc>
      </w:tr>
      <w:tr w:rsidR="00A73364">
        <w:trPr>
          <w:trHeight w:val="492"/>
        </w:trPr>
        <w:tc>
          <w:tcPr>
            <w:tcW w:w="2405" w:type="dxa"/>
            <w:vMerge/>
            <w:tcBorders>
              <w:top w:val="nil"/>
            </w:tcBorders>
          </w:tcPr>
          <w:p w:rsidR="00A73364" w:rsidRDefault="00A73364">
            <w:pPr>
              <w:rPr>
                <w:sz w:val="2"/>
                <w:szCs w:val="2"/>
              </w:rPr>
            </w:pPr>
          </w:p>
        </w:tc>
        <w:tc>
          <w:tcPr>
            <w:tcW w:w="7724" w:type="dxa"/>
          </w:tcPr>
          <w:p w:rsidR="00A73364" w:rsidRDefault="0020434E">
            <w:pPr>
              <w:pStyle w:val="TableParagraph"/>
              <w:spacing w:line="251" w:lineRule="exact"/>
              <w:ind w:left="108"/>
              <w:rPr>
                <w:b/>
              </w:rPr>
            </w:pPr>
            <w:r>
              <w:rPr>
                <w:b/>
              </w:rPr>
              <w:t>В</w:t>
            </w:r>
            <w:r>
              <w:rPr>
                <w:b/>
                <w:spacing w:val="-6"/>
              </w:rPr>
              <w:t xml:space="preserve"> </w:t>
            </w:r>
            <w:r>
              <w:rPr>
                <w:b/>
              </w:rPr>
              <w:t>том</w:t>
            </w:r>
            <w:r>
              <w:rPr>
                <w:b/>
                <w:spacing w:val="-4"/>
              </w:rPr>
              <w:t xml:space="preserve"> </w:t>
            </w:r>
            <w:r>
              <w:rPr>
                <w:b/>
              </w:rPr>
              <w:t>числе</w:t>
            </w:r>
            <w:r>
              <w:rPr>
                <w:b/>
                <w:spacing w:val="-6"/>
              </w:rPr>
              <w:t xml:space="preserve"> </w:t>
            </w:r>
            <w:r>
              <w:rPr>
                <w:b/>
              </w:rPr>
              <w:t>практических</w:t>
            </w:r>
            <w:r>
              <w:rPr>
                <w:b/>
                <w:spacing w:val="-6"/>
              </w:rPr>
              <w:t xml:space="preserve"> </w:t>
            </w:r>
            <w:r>
              <w:rPr>
                <w:b/>
                <w:spacing w:val="-2"/>
              </w:rPr>
              <w:t>занятий</w:t>
            </w:r>
          </w:p>
        </w:tc>
        <w:tc>
          <w:tcPr>
            <w:tcW w:w="2597" w:type="dxa"/>
          </w:tcPr>
          <w:p w:rsidR="00A73364" w:rsidRDefault="0020434E">
            <w:pPr>
              <w:pStyle w:val="TableParagraph"/>
              <w:spacing w:line="251" w:lineRule="exact"/>
              <w:ind w:left="15" w:right="1"/>
              <w:jc w:val="center"/>
              <w:rPr>
                <w:b/>
              </w:rPr>
            </w:pPr>
            <w:r>
              <w:rPr>
                <w:b/>
              </w:rPr>
              <w:t>4 /</w:t>
            </w:r>
            <w:r>
              <w:rPr>
                <w:b/>
                <w:spacing w:val="1"/>
              </w:rPr>
              <w:t xml:space="preserve"> </w:t>
            </w:r>
            <w:r>
              <w:rPr>
                <w:b/>
                <w:spacing w:val="-10"/>
              </w:rPr>
              <w:t>4</w:t>
            </w:r>
          </w:p>
        </w:tc>
        <w:tc>
          <w:tcPr>
            <w:tcW w:w="2630" w:type="dxa"/>
            <w:tcBorders>
              <w:top w:val="nil"/>
              <w:bottom w:val="nil"/>
            </w:tcBorders>
          </w:tcPr>
          <w:p w:rsidR="00A73364" w:rsidRDefault="00A73364">
            <w:pPr>
              <w:pStyle w:val="TableParagraph"/>
            </w:pPr>
          </w:p>
        </w:tc>
      </w:tr>
      <w:tr w:rsidR="00A73364">
        <w:trPr>
          <w:trHeight w:val="491"/>
        </w:trPr>
        <w:tc>
          <w:tcPr>
            <w:tcW w:w="2405" w:type="dxa"/>
            <w:vMerge/>
            <w:tcBorders>
              <w:top w:val="nil"/>
            </w:tcBorders>
          </w:tcPr>
          <w:p w:rsidR="00A73364" w:rsidRDefault="00A73364">
            <w:pPr>
              <w:rPr>
                <w:sz w:val="2"/>
                <w:szCs w:val="2"/>
              </w:rPr>
            </w:pPr>
          </w:p>
        </w:tc>
        <w:tc>
          <w:tcPr>
            <w:tcW w:w="7724" w:type="dxa"/>
          </w:tcPr>
          <w:p w:rsidR="00A73364" w:rsidRDefault="0020434E">
            <w:pPr>
              <w:pStyle w:val="TableParagraph"/>
              <w:spacing w:before="94"/>
              <w:ind w:left="108"/>
            </w:pPr>
            <w:r>
              <w:t>Практическое</w:t>
            </w:r>
            <w:r>
              <w:rPr>
                <w:spacing w:val="-6"/>
              </w:rPr>
              <w:t xml:space="preserve"> </w:t>
            </w:r>
            <w:r>
              <w:t>занятие</w:t>
            </w:r>
            <w:r>
              <w:rPr>
                <w:spacing w:val="-5"/>
              </w:rPr>
              <w:t xml:space="preserve"> </w:t>
            </w:r>
            <w:r>
              <w:t>5.</w:t>
            </w:r>
            <w:r>
              <w:rPr>
                <w:spacing w:val="-8"/>
              </w:rPr>
              <w:t xml:space="preserve"> </w:t>
            </w:r>
            <w:r>
              <w:t>Выполнение</w:t>
            </w:r>
            <w:r>
              <w:rPr>
                <w:spacing w:val="-6"/>
              </w:rPr>
              <w:t xml:space="preserve"> </w:t>
            </w:r>
            <w:r>
              <w:t>чертежа</w:t>
            </w:r>
            <w:r>
              <w:rPr>
                <w:spacing w:val="-5"/>
              </w:rPr>
              <w:t xml:space="preserve"> </w:t>
            </w:r>
            <w:r>
              <w:t>детали</w:t>
            </w:r>
            <w:r>
              <w:rPr>
                <w:spacing w:val="-6"/>
              </w:rPr>
              <w:t xml:space="preserve"> </w:t>
            </w:r>
            <w:r>
              <w:t>с</w:t>
            </w:r>
            <w:r>
              <w:rPr>
                <w:spacing w:val="-5"/>
              </w:rPr>
              <w:t xml:space="preserve"> </w:t>
            </w:r>
            <w:r>
              <w:t>построением</w:t>
            </w:r>
            <w:r>
              <w:rPr>
                <w:spacing w:val="-5"/>
              </w:rPr>
              <w:t xml:space="preserve"> </w:t>
            </w:r>
            <w:r>
              <w:rPr>
                <w:spacing w:val="-2"/>
              </w:rPr>
              <w:t>разреза.</w:t>
            </w:r>
          </w:p>
        </w:tc>
        <w:tc>
          <w:tcPr>
            <w:tcW w:w="2597" w:type="dxa"/>
          </w:tcPr>
          <w:p w:rsidR="00A73364" w:rsidRDefault="0020434E">
            <w:pPr>
              <w:pStyle w:val="TableParagraph"/>
              <w:spacing w:line="247" w:lineRule="exact"/>
              <w:ind w:left="15" w:right="1"/>
              <w:jc w:val="center"/>
            </w:pPr>
            <w:r>
              <w:t>2 /</w:t>
            </w:r>
            <w:r>
              <w:rPr>
                <w:spacing w:val="1"/>
              </w:rPr>
              <w:t xml:space="preserve"> </w:t>
            </w:r>
            <w:r>
              <w:rPr>
                <w:spacing w:val="-10"/>
              </w:rPr>
              <w:t>2</w:t>
            </w:r>
          </w:p>
        </w:tc>
        <w:tc>
          <w:tcPr>
            <w:tcW w:w="2630" w:type="dxa"/>
            <w:tcBorders>
              <w:top w:val="nil"/>
              <w:bottom w:val="nil"/>
            </w:tcBorders>
          </w:tcPr>
          <w:p w:rsidR="00A73364" w:rsidRDefault="00A73364">
            <w:pPr>
              <w:pStyle w:val="TableParagraph"/>
            </w:pPr>
          </w:p>
        </w:tc>
      </w:tr>
      <w:tr w:rsidR="00A73364">
        <w:trPr>
          <w:trHeight w:val="489"/>
        </w:trPr>
        <w:tc>
          <w:tcPr>
            <w:tcW w:w="2405" w:type="dxa"/>
            <w:vMerge/>
            <w:tcBorders>
              <w:top w:val="nil"/>
            </w:tcBorders>
          </w:tcPr>
          <w:p w:rsidR="00A73364" w:rsidRDefault="00A73364">
            <w:pPr>
              <w:rPr>
                <w:sz w:val="2"/>
                <w:szCs w:val="2"/>
              </w:rPr>
            </w:pPr>
          </w:p>
        </w:tc>
        <w:tc>
          <w:tcPr>
            <w:tcW w:w="7724" w:type="dxa"/>
          </w:tcPr>
          <w:p w:rsidR="00A73364" w:rsidRDefault="0020434E">
            <w:pPr>
              <w:pStyle w:val="TableParagraph"/>
              <w:spacing w:line="247" w:lineRule="exact"/>
              <w:ind w:left="108"/>
            </w:pPr>
            <w:r>
              <w:t>Практическое</w:t>
            </w:r>
            <w:r>
              <w:rPr>
                <w:spacing w:val="-6"/>
              </w:rPr>
              <w:t xml:space="preserve"> </w:t>
            </w:r>
            <w:r>
              <w:t>занятие</w:t>
            </w:r>
            <w:r>
              <w:rPr>
                <w:spacing w:val="-6"/>
              </w:rPr>
              <w:t xml:space="preserve"> </w:t>
            </w:r>
            <w:r>
              <w:t>6.</w:t>
            </w:r>
            <w:r>
              <w:rPr>
                <w:spacing w:val="-6"/>
              </w:rPr>
              <w:t xml:space="preserve"> </w:t>
            </w:r>
            <w:r>
              <w:t>Выполнение</w:t>
            </w:r>
            <w:r>
              <w:rPr>
                <w:spacing w:val="-6"/>
              </w:rPr>
              <w:t xml:space="preserve"> </w:t>
            </w:r>
            <w:r>
              <w:t>сечений</w:t>
            </w:r>
            <w:r>
              <w:rPr>
                <w:spacing w:val="-6"/>
              </w:rPr>
              <w:t xml:space="preserve"> </w:t>
            </w:r>
            <w:r>
              <w:t>на</w:t>
            </w:r>
            <w:r>
              <w:rPr>
                <w:spacing w:val="-5"/>
              </w:rPr>
              <w:t xml:space="preserve"> </w:t>
            </w:r>
            <w:r>
              <w:rPr>
                <w:spacing w:val="-2"/>
              </w:rPr>
              <w:t>чертеже.</w:t>
            </w:r>
          </w:p>
        </w:tc>
        <w:tc>
          <w:tcPr>
            <w:tcW w:w="2597" w:type="dxa"/>
          </w:tcPr>
          <w:p w:rsidR="00A73364" w:rsidRDefault="0020434E">
            <w:pPr>
              <w:pStyle w:val="TableParagraph"/>
              <w:spacing w:line="247" w:lineRule="exact"/>
              <w:ind w:left="15" w:right="1"/>
              <w:jc w:val="center"/>
            </w:pPr>
            <w:r>
              <w:t>2 /</w:t>
            </w:r>
            <w:r>
              <w:rPr>
                <w:spacing w:val="1"/>
              </w:rPr>
              <w:t xml:space="preserve"> </w:t>
            </w:r>
            <w:r>
              <w:rPr>
                <w:spacing w:val="-10"/>
              </w:rPr>
              <w:t>2</w:t>
            </w:r>
          </w:p>
        </w:tc>
        <w:tc>
          <w:tcPr>
            <w:tcW w:w="2630" w:type="dxa"/>
            <w:tcBorders>
              <w:top w:val="nil"/>
              <w:bottom w:val="nil"/>
            </w:tcBorders>
          </w:tcPr>
          <w:p w:rsidR="00A73364" w:rsidRDefault="00A73364">
            <w:pPr>
              <w:pStyle w:val="TableParagraph"/>
            </w:pPr>
          </w:p>
        </w:tc>
      </w:tr>
      <w:tr w:rsidR="00A73364">
        <w:trPr>
          <w:trHeight w:val="269"/>
        </w:trPr>
        <w:tc>
          <w:tcPr>
            <w:tcW w:w="2405" w:type="dxa"/>
            <w:vMerge/>
            <w:tcBorders>
              <w:top w:val="nil"/>
            </w:tcBorders>
          </w:tcPr>
          <w:p w:rsidR="00A73364" w:rsidRDefault="00A73364">
            <w:pPr>
              <w:rPr>
                <w:sz w:val="2"/>
                <w:szCs w:val="2"/>
              </w:rPr>
            </w:pPr>
          </w:p>
        </w:tc>
        <w:tc>
          <w:tcPr>
            <w:tcW w:w="7724" w:type="dxa"/>
            <w:tcBorders>
              <w:bottom w:val="nil"/>
            </w:tcBorders>
          </w:tcPr>
          <w:p w:rsidR="00A73364" w:rsidRDefault="0020434E">
            <w:pPr>
              <w:pStyle w:val="TableParagraph"/>
              <w:spacing w:before="1" w:line="249" w:lineRule="exact"/>
              <w:ind w:left="108"/>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tc>
        <w:tc>
          <w:tcPr>
            <w:tcW w:w="2597" w:type="dxa"/>
            <w:vMerge w:val="restart"/>
          </w:tcPr>
          <w:p w:rsidR="00A73364" w:rsidRDefault="00A73364">
            <w:pPr>
              <w:pStyle w:val="TableParagraph"/>
            </w:pPr>
          </w:p>
        </w:tc>
        <w:tc>
          <w:tcPr>
            <w:tcW w:w="2630" w:type="dxa"/>
            <w:tcBorders>
              <w:top w:val="nil"/>
              <w:bottom w:val="nil"/>
            </w:tcBorders>
          </w:tcPr>
          <w:p w:rsidR="00A73364" w:rsidRDefault="00A73364">
            <w:pPr>
              <w:pStyle w:val="TableParagraph"/>
              <w:rPr>
                <w:sz w:val="18"/>
              </w:rPr>
            </w:pPr>
          </w:p>
        </w:tc>
      </w:tr>
      <w:tr w:rsidR="00A73364">
        <w:trPr>
          <w:trHeight w:val="303"/>
        </w:trPr>
        <w:tc>
          <w:tcPr>
            <w:tcW w:w="2405" w:type="dxa"/>
            <w:vMerge/>
            <w:tcBorders>
              <w:top w:val="nil"/>
            </w:tcBorders>
          </w:tcPr>
          <w:p w:rsidR="00A73364" w:rsidRDefault="00A73364">
            <w:pPr>
              <w:rPr>
                <w:sz w:val="2"/>
                <w:szCs w:val="2"/>
              </w:rPr>
            </w:pPr>
          </w:p>
        </w:tc>
        <w:tc>
          <w:tcPr>
            <w:tcW w:w="7724" w:type="dxa"/>
            <w:tcBorders>
              <w:top w:val="nil"/>
            </w:tcBorders>
          </w:tcPr>
          <w:p w:rsidR="00A73364" w:rsidRDefault="0020434E">
            <w:pPr>
              <w:pStyle w:val="TableParagraph"/>
              <w:spacing w:before="7"/>
              <w:ind w:left="108"/>
            </w:pPr>
            <w:r>
              <w:t>Определяется</w:t>
            </w:r>
            <w:r>
              <w:rPr>
                <w:spacing w:val="-7"/>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597" w:type="dxa"/>
            <w:vMerge/>
            <w:tcBorders>
              <w:top w:val="nil"/>
            </w:tcBorders>
          </w:tcPr>
          <w:p w:rsidR="00A73364" w:rsidRDefault="00A73364">
            <w:pPr>
              <w:rPr>
                <w:sz w:val="2"/>
                <w:szCs w:val="2"/>
              </w:rPr>
            </w:pPr>
          </w:p>
        </w:tc>
        <w:tc>
          <w:tcPr>
            <w:tcW w:w="2630" w:type="dxa"/>
            <w:tcBorders>
              <w:top w:val="nil"/>
            </w:tcBorders>
          </w:tcPr>
          <w:p w:rsidR="00A73364" w:rsidRDefault="00A73364">
            <w:pPr>
              <w:pStyle w:val="TableParagraph"/>
            </w:pPr>
          </w:p>
        </w:tc>
      </w:tr>
      <w:tr w:rsidR="00A73364">
        <w:trPr>
          <w:trHeight w:val="491"/>
        </w:trPr>
        <w:tc>
          <w:tcPr>
            <w:tcW w:w="2405" w:type="dxa"/>
            <w:vMerge w:val="restart"/>
            <w:tcBorders>
              <w:bottom w:val="nil"/>
            </w:tcBorders>
          </w:tcPr>
          <w:p w:rsidR="00A73364" w:rsidRDefault="0020434E">
            <w:pPr>
              <w:pStyle w:val="TableParagraph"/>
              <w:spacing w:line="251" w:lineRule="exact"/>
              <w:ind w:left="107"/>
              <w:rPr>
                <w:b/>
              </w:rPr>
            </w:pPr>
            <w:r>
              <w:rPr>
                <w:b/>
              </w:rPr>
              <w:t>Тема</w:t>
            </w:r>
            <w:r>
              <w:rPr>
                <w:b/>
                <w:spacing w:val="-2"/>
              </w:rPr>
              <w:t xml:space="preserve"> </w:t>
            </w:r>
            <w:r>
              <w:rPr>
                <w:b/>
                <w:spacing w:val="-4"/>
              </w:rPr>
              <w:t>3.3.</w:t>
            </w:r>
          </w:p>
          <w:p w:rsidR="00A73364" w:rsidRDefault="0020434E">
            <w:pPr>
              <w:pStyle w:val="TableParagraph"/>
              <w:spacing w:before="1"/>
              <w:ind w:left="107"/>
              <w:rPr>
                <w:b/>
              </w:rPr>
            </w:pPr>
            <w:r>
              <w:rPr>
                <w:b/>
                <w:spacing w:val="-2"/>
              </w:rPr>
              <w:t>Аксонометрические проекции</w:t>
            </w:r>
          </w:p>
        </w:tc>
        <w:tc>
          <w:tcPr>
            <w:tcW w:w="7724" w:type="dxa"/>
          </w:tcPr>
          <w:p w:rsidR="00A73364" w:rsidRDefault="0020434E">
            <w:pPr>
              <w:pStyle w:val="TableParagraph"/>
              <w:spacing w:line="251" w:lineRule="exact"/>
              <w:ind w:left="108"/>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97" w:type="dxa"/>
          </w:tcPr>
          <w:p w:rsidR="00A73364" w:rsidRDefault="0020434E">
            <w:pPr>
              <w:pStyle w:val="TableParagraph"/>
              <w:spacing w:line="251" w:lineRule="exact"/>
              <w:ind w:left="15" w:right="1"/>
              <w:jc w:val="center"/>
              <w:rPr>
                <w:b/>
              </w:rPr>
            </w:pPr>
            <w:r>
              <w:rPr>
                <w:b/>
              </w:rPr>
              <w:t>6 /</w:t>
            </w:r>
            <w:r>
              <w:rPr>
                <w:b/>
                <w:spacing w:val="1"/>
              </w:rPr>
              <w:t xml:space="preserve"> </w:t>
            </w:r>
            <w:r>
              <w:rPr>
                <w:b/>
                <w:spacing w:val="-10"/>
              </w:rPr>
              <w:t>4</w:t>
            </w:r>
          </w:p>
        </w:tc>
        <w:tc>
          <w:tcPr>
            <w:tcW w:w="2630" w:type="dxa"/>
            <w:vMerge w:val="restart"/>
            <w:tcBorders>
              <w:bottom w:val="nil"/>
            </w:tcBorders>
          </w:tcPr>
          <w:p w:rsidR="00A73364" w:rsidRDefault="0020434E">
            <w:pPr>
              <w:pStyle w:val="TableParagraph"/>
              <w:spacing w:line="247" w:lineRule="exact"/>
              <w:ind w:left="9" w:right="3"/>
              <w:jc w:val="center"/>
            </w:pPr>
            <w:r>
              <w:t>ОК</w:t>
            </w:r>
            <w:r>
              <w:rPr>
                <w:spacing w:val="-3"/>
              </w:rPr>
              <w:t xml:space="preserve"> </w:t>
            </w:r>
            <w:r>
              <w:rPr>
                <w:spacing w:val="-5"/>
              </w:rPr>
              <w:t>01</w:t>
            </w:r>
          </w:p>
          <w:p w:rsidR="00A73364" w:rsidRDefault="0020434E">
            <w:pPr>
              <w:pStyle w:val="TableParagraph"/>
              <w:spacing w:before="1" w:line="252" w:lineRule="exact"/>
              <w:ind w:left="9" w:right="3"/>
              <w:jc w:val="center"/>
            </w:pPr>
            <w:r>
              <w:t>ОК</w:t>
            </w:r>
            <w:r>
              <w:rPr>
                <w:spacing w:val="-3"/>
              </w:rPr>
              <w:t xml:space="preserve"> </w:t>
            </w:r>
            <w:r>
              <w:rPr>
                <w:spacing w:val="-5"/>
              </w:rPr>
              <w:t>02</w:t>
            </w:r>
          </w:p>
          <w:p w:rsidR="00A73364" w:rsidRDefault="0020434E">
            <w:pPr>
              <w:pStyle w:val="TableParagraph"/>
              <w:spacing w:line="252" w:lineRule="exact"/>
              <w:ind w:left="9" w:right="3"/>
              <w:jc w:val="center"/>
            </w:pPr>
            <w:r>
              <w:t>ОК</w:t>
            </w:r>
            <w:r>
              <w:rPr>
                <w:spacing w:val="-3"/>
              </w:rPr>
              <w:t xml:space="preserve"> </w:t>
            </w:r>
            <w:r>
              <w:rPr>
                <w:spacing w:val="-5"/>
              </w:rPr>
              <w:t>03</w:t>
            </w:r>
          </w:p>
          <w:p w:rsidR="00A73364" w:rsidRDefault="0020434E">
            <w:pPr>
              <w:pStyle w:val="TableParagraph"/>
              <w:spacing w:line="253" w:lineRule="exact"/>
              <w:ind w:left="9" w:right="3"/>
              <w:jc w:val="center"/>
            </w:pPr>
            <w:r>
              <w:t>ОК</w:t>
            </w:r>
            <w:r>
              <w:rPr>
                <w:spacing w:val="-3"/>
              </w:rPr>
              <w:t xml:space="preserve"> </w:t>
            </w:r>
            <w:r>
              <w:rPr>
                <w:spacing w:val="-5"/>
              </w:rPr>
              <w:t>04</w:t>
            </w:r>
          </w:p>
          <w:p w:rsidR="00A73364" w:rsidRDefault="0020434E">
            <w:pPr>
              <w:pStyle w:val="TableParagraph"/>
              <w:spacing w:before="2" w:line="252" w:lineRule="exact"/>
              <w:ind w:left="9" w:right="3"/>
              <w:jc w:val="center"/>
            </w:pPr>
            <w:r>
              <w:t>ОК</w:t>
            </w:r>
            <w:r>
              <w:rPr>
                <w:spacing w:val="-3"/>
              </w:rPr>
              <w:t xml:space="preserve"> </w:t>
            </w:r>
            <w:r>
              <w:rPr>
                <w:spacing w:val="-5"/>
              </w:rPr>
              <w:t>05</w:t>
            </w:r>
          </w:p>
          <w:p w:rsidR="00A73364" w:rsidRDefault="0020434E">
            <w:pPr>
              <w:pStyle w:val="TableParagraph"/>
              <w:spacing w:line="252" w:lineRule="exact"/>
              <w:ind w:left="9" w:right="3"/>
              <w:jc w:val="center"/>
            </w:pPr>
            <w:r>
              <w:t>ОК</w:t>
            </w:r>
            <w:r>
              <w:rPr>
                <w:spacing w:val="-3"/>
              </w:rPr>
              <w:t xml:space="preserve"> </w:t>
            </w:r>
            <w:r>
              <w:rPr>
                <w:spacing w:val="-5"/>
              </w:rPr>
              <w:t>06</w:t>
            </w:r>
          </w:p>
          <w:p w:rsidR="00A73364" w:rsidRDefault="0020434E">
            <w:pPr>
              <w:pStyle w:val="TableParagraph"/>
              <w:spacing w:before="1" w:line="252" w:lineRule="exact"/>
              <w:ind w:left="9" w:right="3"/>
              <w:jc w:val="center"/>
            </w:pPr>
            <w:r>
              <w:t>ОК</w:t>
            </w:r>
            <w:r>
              <w:rPr>
                <w:spacing w:val="-3"/>
              </w:rPr>
              <w:t xml:space="preserve"> </w:t>
            </w:r>
            <w:r>
              <w:rPr>
                <w:spacing w:val="-5"/>
              </w:rPr>
              <w:t>07</w:t>
            </w:r>
          </w:p>
          <w:p w:rsidR="00A73364" w:rsidRDefault="0020434E">
            <w:pPr>
              <w:pStyle w:val="TableParagraph"/>
              <w:spacing w:line="252" w:lineRule="exact"/>
              <w:ind w:left="9" w:right="3"/>
              <w:jc w:val="center"/>
            </w:pPr>
            <w:r>
              <w:t>ОК</w:t>
            </w:r>
            <w:r>
              <w:rPr>
                <w:spacing w:val="-3"/>
              </w:rPr>
              <w:t xml:space="preserve"> </w:t>
            </w:r>
            <w:r>
              <w:rPr>
                <w:spacing w:val="-5"/>
              </w:rPr>
              <w:t>09</w:t>
            </w:r>
          </w:p>
          <w:p w:rsidR="00A73364" w:rsidRDefault="0020434E">
            <w:pPr>
              <w:pStyle w:val="TableParagraph"/>
              <w:spacing w:line="252" w:lineRule="exact"/>
              <w:ind w:left="11" w:right="3"/>
              <w:jc w:val="center"/>
            </w:pPr>
            <w:r>
              <w:t>ПК</w:t>
            </w:r>
            <w:r>
              <w:rPr>
                <w:spacing w:val="-2"/>
              </w:rPr>
              <w:t xml:space="preserve"> </w:t>
            </w:r>
            <w:r>
              <w:t>Х1</w:t>
            </w:r>
            <w:r>
              <w:rPr>
                <w:spacing w:val="-1"/>
              </w:rPr>
              <w:t xml:space="preserve"> </w:t>
            </w:r>
            <w:r>
              <w:t>-</w:t>
            </w:r>
            <w:r>
              <w:rPr>
                <w:spacing w:val="-5"/>
              </w:rPr>
              <w:t xml:space="preserve"> </w:t>
            </w:r>
            <w:r>
              <w:t>ПК</w:t>
            </w:r>
            <w:r>
              <w:rPr>
                <w:spacing w:val="-1"/>
              </w:rPr>
              <w:t xml:space="preserve"> </w:t>
            </w:r>
            <w:r>
              <w:rPr>
                <w:spacing w:val="-5"/>
              </w:rPr>
              <w:t>Х4</w:t>
            </w:r>
          </w:p>
        </w:tc>
      </w:tr>
      <w:tr w:rsidR="00A73364">
        <w:trPr>
          <w:trHeight w:val="2008"/>
        </w:trPr>
        <w:tc>
          <w:tcPr>
            <w:tcW w:w="2405" w:type="dxa"/>
            <w:vMerge/>
            <w:tcBorders>
              <w:top w:val="nil"/>
              <w:bottom w:val="nil"/>
            </w:tcBorders>
          </w:tcPr>
          <w:p w:rsidR="00A73364" w:rsidRDefault="00A73364">
            <w:pPr>
              <w:rPr>
                <w:sz w:val="2"/>
                <w:szCs w:val="2"/>
              </w:rPr>
            </w:pPr>
          </w:p>
        </w:tc>
        <w:tc>
          <w:tcPr>
            <w:tcW w:w="7724" w:type="dxa"/>
          </w:tcPr>
          <w:p w:rsidR="00A73364" w:rsidRDefault="0020434E">
            <w:pPr>
              <w:pStyle w:val="TableParagraph"/>
              <w:numPr>
                <w:ilvl w:val="0"/>
                <w:numId w:val="54"/>
              </w:numPr>
              <w:tabs>
                <w:tab w:val="left" w:pos="328"/>
              </w:tabs>
              <w:spacing w:line="246" w:lineRule="exact"/>
              <w:ind w:hanging="220"/>
            </w:pPr>
            <w:r>
              <w:t>Общие</w:t>
            </w:r>
            <w:r>
              <w:rPr>
                <w:spacing w:val="-5"/>
              </w:rPr>
              <w:t xml:space="preserve"> </w:t>
            </w:r>
            <w:r>
              <w:t>понятия</w:t>
            </w:r>
            <w:r>
              <w:rPr>
                <w:spacing w:val="-6"/>
              </w:rPr>
              <w:t xml:space="preserve"> </w:t>
            </w:r>
            <w:r>
              <w:t>об</w:t>
            </w:r>
            <w:r>
              <w:rPr>
                <w:spacing w:val="-6"/>
              </w:rPr>
              <w:t xml:space="preserve"> </w:t>
            </w:r>
            <w:r>
              <w:t>аксонометрических</w:t>
            </w:r>
            <w:r>
              <w:rPr>
                <w:spacing w:val="-4"/>
              </w:rPr>
              <w:t xml:space="preserve"> </w:t>
            </w:r>
            <w:r>
              <w:rPr>
                <w:spacing w:val="-2"/>
              </w:rPr>
              <w:t>проекциях.</w:t>
            </w:r>
          </w:p>
          <w:p w:rsidR="00A73364" w:rsidRDefault="0020434E">
            <w:pPr>
              <w:pStyle w:val="TableParagraph"/>
              <w:numPr>
                <w:ilvl w:val="0"/>
                <w:numId w:val="54"/>
              </w:numPr>
              <w:tabs>
                <w:tab w:val="left" w:pos="328"/>
              </w:tabs>
              <w:ind w:left="108" w:right="291" w:firstLine="0"/>
            </w:pPr>
            <w:r>
              <w:t>Виды</w:t>
            </w:r>
            <w:r>
              <w:rPr>
                <w:spacing w:val="-7"/>
              </w:rPr>
              <w:t xml:space="preserve"> </w:t>
            </w:r>
            <w:r>
              <w:t>аксонометрических</w:t>
            </w:r>
            <w:r>
              <w:rPr>
                <w:spacing w:val="-7"/>
              </w:rPr>
              <w:t xml:space="preserve"> </w:t>
            </w:r>
            <w:r>
              <w:t>проекций:</w:t>
            </w:r>
            <w:r>
              <w:rPr>
                <w:spacing w:val="-6"/>
              </w:rPr>
              <w:t xml:space="preserve"> </w:t>
            </w:r>
            <w:r>
              <w:t>прямоугольные</w:t>
            </w:r>
            <w:r>
              <w:rPr>
                <w:spacing w:val="-7"/>
              </w:rPr>
              <w:t xml:space="preserve"> </w:t>
            </w:r>
            <w:r>
              <w:t>(изометрическая</w:t>
            </w:r>
            <w:r>
              <w:rPr>
                <w:spacing w:val="-7"/>
              </w:rPr>
              <w:t xml:space="preserve"> </w:t>
            </w:r>
            <w:r>
              <w:t>и</w:t>
            </w:r>
            <w:r>
              <w:rPr>
                <w:spacing w:val="-8"/>
              </w:rPr>
              <w:t xml:space="preserve"> </w:t>
            </w:r>
            <w:r>
              <w:t>ди- метрическая) и фронтальная диметрическая.</w:t>
            </w:r>
          </w:p>
          <w:p w:rsidR="00A73364" w:rsidRDefault="0020434E">
            <w:pPr>
              <w:pStyle w:val="TableParagraph"/>
              <w:numPr>
                <w:ilvl w:val="0"/>
                <w:numId w:val="54"/>
              </w:numPr>
              <w:tabs>
                <w:tab w:val="left" w:pos="328"/>
              </w:tabs>
              <w:ind w:hanging="220"/>
            </w:pPr>
            <w:r>
              <w:t>Аксонометрические</w:t>
            </w:r>
            <w:r>
              <w:rPr>
                <w:spacing w:val="-7"/>
              </w:rPr>
              <w:t xml:space="preserve"> </w:t>
            </w:r>
            <w:r>
              <w:t>оси.</w:t>
            </w:r>
            <w:r>
              <w:rPr>
                <w:spacing w:val="-7"/>
              </w:rPr>
              <w:t xml:space="preserve"> </w:t>
            </w:r>
            <w:r>
              <w:t>Показатели</w:t>
            </w:r>
            <w:r>
              <w:rPr>
                <w:spacing w:val="-7"/>
              </w:rPr>
              <w:t xml:space="preserve"> </w:t>
            </w:r>
            <w:r>
              <w:rPr>
                <w:spacing w:val="-2"/>
              </w:rPr>
              <w:t>искажения</w:t>
            </w:r>
          </w:p>
          <w:p w:rsidR="00A73364" w:rsidRDefault="0020434E">
            <w:pPr>
              <w:pStyle w:val="TableParagraph"/>
              <w:numPr>
                <w:ilvl w:val="0"/>
                <w:numId w:val="54"/>
              </w:numPr>
              <w:tabs>
                <w:tab w:val="left" w:pos="328"/>
              </w:tabs>
              <w:spacing w:before="1"/>
              <w:ind w:left="108" w:right="345" w:firstLine="0"/>
            </w:pPr>
            <w:r>
              <w:t>Изображение</w:t>
            </w:r>
            <w:r>
              <w:rPr>
                <w:spacing w:val="-5"/>
              </w:rPr>
              <w:t xml:space="preserve"> </w:t>
            </w:r>
            <w:r>
              <w:t>в</w:t>
            </w:r>
            <w:r>
              <w:rPr>
                <w:spacing w:val="-5"/>
              </w:rPr>
              <w:t xml:space="preserve"> </w:t>
            </w:r>
            <w:r>
              <w:t>аксонометрических</w:t>
            </w:r>
            <w:r>
              <w:rPr>
                <w:spacing w:val="-7"/>
              </w:rPr>
              <w:t xml:space="preserve"> </w:t>
            </w:r>
            <w:r>
              <w:t>проекциях</w:t>
            </w:r>
            <w:r>
              <w:rPr>
                <w:spacing w:val="-5"/>
              </w:rPr>
              <w:t xml:space="preserve"> </w:t>
            </w:r>
            <w:r>
              <w:t>плоских</w:t>
            </w:r>
            <w:r>
              <w:rPr>
                <w:spacing w:val="-5"/>
              </w:rPr>
              <w:t xml:space="preserve"> </w:t>
            </w:r>
            <w:r>
              <w:t>и</w:t>
            </w:r>
            <w:r>
              <w:rPr>
                <w:spacing w:val="-8"/>
              </w:rPr>
              <w:t xml:space="preserve"> </w:t>
            </w:r>
            <w:r>
              <w:t>объемных</w:t>
            </w:r>
            <w:r>
              <w:rPr>
                <w:spacing w:val="-7"/>
              </w:rPr>
              <w:t xml:space="preserve"> </w:t>
            </w:r>
            <w:r>
              <w:t>фигур. Изображение круга в плоскостях.</w:t>
            </w:r>
          </w:p>
          <w:p w:rsidR="00A73364" w:rsidRDefault="0020434E">
            <w:pPr>
              <w:pStyle w:val="TableParagraph"/>
              <w:numPr>
                <w:ilvl w:val="0"/>
                <w:numId w:val="54"/>
              </w:numPr>
              <w:tabs>
                <w:tab w:val="left" w:pos="271"/>
              </w:tabs>
              <w:spacing w:line="251" w:lineRule="exact"/>
              <w:ind w:left="271" w:hanging="163"/>
            </w:pPr>
            <w:r>
              <w:t>Условности</w:t>
            </w:r>
            <w:r>
              <w:rPr>
                <w:spacing w:val="-10"/>
              </w:rPr>
              <w:t xml:space="preserve"> </w:t>
            </w:r>
            <w:r>
              <w:t>и</w:t>
            </w:r>
            <w:r>
              <w:rPr>
                <w:spacing w:val="-6"/>
              </w:rPr>
              <w:t xml:space="preserve"> </w:t>
            </w:r>
            <w:r>
              <w:t>нанесение</w:t>
            </w:r>
            <w:r>
              <w:rPr>
                <w:spacing w:val="-7"/>
              </w:rPr>
              <w:t xml:space="preserve"> </w:t>
            </w:r>
            <w:r>
              <w:t>размеров</w:t>
            </w:r>
            <w:r>
              <w:rPr>
                <w:spacing w:val="-8"/>
              </w:rPr>
              <w:t xml:space="preserve"> </w:t>
            </w:r>
            <w:r>
              <w:t>в</w:t>
            </w:r>
            <w:r>
              <w:rPr>
                <w:spacing w:val="-7"/>
              </w:rPr>
              <w:t xml:space="preserve"> </w:t>
            </w:r>
            <w:r>
              <w:t>аксонометрических</w:t>
            </w:r>
            <w:r>
              <w:rPr>
                <w:spacing w:val="-6"/>
              </w:rPr>
              <w:t xml:space="preserve"> </w:t>
            </w:r>
            <w:r>
              <w:rPr>
                <w:spacing w:val="-2"/>
              </w:rPr>
              <w:t>проекциях</w:t>
            </w:r>
          </w:p>
        </w:tc>
        <w:tc>
          <w:tcPr>
            <w:tcW w:w="2597" w:type="dxa"/>
          </w:tcPr>
          <w:p w:rsidR="00A73364" w:rsidRDefault="00A73364">
            <w:pPr>
              <w:pStyle w:val="TableParagraph"/>
              <w:rPr>
                <w:b/>
              </w:rPr>
            </w:pPr>
          </w:p>
          <w:p w:rsidR="00A73364" w:rsidRDefault="00A73364">
            <w:pPr>
              <w:pStyle w:val="TableParagraph"/>
              <w:spacing w:before="246"/>
              <w:rPr>
                <w:b/>
              </w:rPr>
            </w:pPr>
          </w:p>
          <w:p w:rsidR="00A73364" w:rsidRDefault="0020434E">
            <w:pPr>
              <w:pStyle w:val="TableParagraph"/>
              <w:ind w:left="15" w:right="1"/>
              <w:jc w:val="center"/>
            </w:pPr>
            <w:r>
              <w:t>2 /</w:t>
            </w:r>
            <w:r>
              <w:rPr>
                <w:spacing w:val="1"/>
              </w:rPr>
              <w:t xml:space="preserve"> </w:t>
            </w:r>
            <w:r>
              <w:rPr>
                <w:spacing w:val="-10"/>
              </w:rPr>
              <w:t>0</w:t>
            </w:r>
          </w:p>
        </w:tc>
        <w:tc>
          <w:tcPr>
            <w:tcW w:w="2630" w:type="dxa"/>
            <w:vMerge/>
            <w:tcBorders>
              <w:top w:val="nil"/>
              <w:bottom w:val="nil"/>
            </w:tcBorders>
          </w:tcPr>
          <w:p w:rsidR="00A73364" w:rsidRDefault="00A73364">
            <w:pPr>
              <w:rPr>
                <w:sz w:val="2"/>
                <w:szCs w:val="2"/>
              </w:rPr>
            </w:pPr>
          </w:p>
        </w:tc>
      </w:tr>
      <w:tr w:rsidR="00A73364">
        <w:trPr>
          <w:trHeight w:val="491"/>
        </w:trPr>
        <w:tc>
          <w:tcPr>
            <w:tcW w:w="2405" w:type="dxa"/>
            <w:tcBorders>
              <w:top w:val="nil"/>
              <w:bottom w:val="nil"/>
            </w:tcBorders>
          </w:tcPr>
          <w:p w:rsidR="00A73364" w:rsidRDefault="00A73364">
            <w:pPr>
              <w:pStyle w:val="TableParagraph"/>
            </w:pPr>
          </w:p>
        </w:tc>
        <w:tc>
          <w:tcPr>
            <w:tcW w:w="7724" w:type="dxa"/>
          </w:tcPr>
          <w:p w:rsidR="00A73364" w:rsidRDefault="0020434E">
            <w:pPr>
              <w:pStyle w:val="TableParagraph"/>
              <w:spacing w:line="251" w:lineRule="exact"/>
              <w:ind w:left="108"/>
              <w:rPr>
                <w:b/>
              </w:rPr>
            </w:pPr>
            <w:r>
              <w:rPr>
                <w:b/>
              </w:rPr>
              <w:t>В</w:t>
            </w:r>
            <w:r>
              <w:rPr>
                <w:b/>
                <w:spacing w:val="-6"/>
              </w:rPr>
              <w:t xml:space="preserve"> </w:t>
            </w:r>
            <w:r>
              <w:rPr>
                <w:b/>
              </w:rPr>
              <w:t>том</w:t>
            </w:r>
            <w:r>
              <w:rPr>
                <w:b/>
                <w:spacing w:val="-4"/>
              </w:rPr>
              <w:t xml:space="preserve"> </w:t>
            </w:r>
            <w:r>
              <w:rPr>
                <w:b/>
              </w:rPr>
              <w:t>числе</w:t>
            </w:r>
            <w:r>
              <w:rPr>
                <w:b/>
                <w:spacing w:val="-6"/>
              </w:rPr>
              <w:t xml:space="preserve"> </w:t>
            </w:r>
            <w:r>
              <w:rPr>
                <w:b/>
              </w:rPr>
              <w:t>практических</w:t>
            </w:r>
            <w:r>
              <w:rPr>
                <w:b/>
                <w:spacing w:val="-6"/>
              </w:rPr>
              <w:t xml:space="preserve"> </w:t>
            </w:r>
            <w:r>
              <w:rPr>
                <w:b/>
                <w:spacing w:val="-2"/>
              </w:rPr>
              <w:t>занятий</w:t>
            </w:r>
          </w:p>
        </w:tc>
        <w:tc>
          <w:tcPr>
            <w:tcW w:w="2597" w:type="dxa"/>
          </w:tcPr>
          <w:p w:rsidR="00A73364" w:rsidRDefault="0020434E">
            <w:pPr>
              <w:pStyle w:val="TableParagraph"/>
              <w:spacing w:line="251" w:lineRule="exact"/>
              <w:ind w:left="15" w:right="1"/>
              <w:jc w:val="center"/>
              <w:rPr>
                <w:b/>
              </w:rPr>
            </w:pPr>
            <w:r>
              <w:rPr>
                <w:b/>
              </w:rPr>
              <w:t>4 /</w:t>
            </w:r>
            <w:r>
              <w:rPr>
                <w:b/>
                <w:spacing w:val="1"/>
              </w:rPr>
              <w:t xml:space="preserve"> </w:t>
            </w:r>
            <w:r>
              <w:rPr>
                <w:b/>
                <w:spacing w:val="-10"/>
              </w:rPr>
              <w:t>4</w:t>
            </w:r>
          </w:p>
        </w:tc>
        <w:tc>
          <w:tcPr>
            <w:tcW w:w="2630" w:type="dxa"/>
            <w:tcBorders>
              <w:top w:val="nil"/>
              <w:bottom w:val="nil"/>
            </w:tcBorders>
          </w:tcPr>
          <w:p w:rsidR="00A73364" w:rsidRDefault="00A73364">
            <w:pPr>
              <w:pStyle w:val="TableParagraph"/>
            </w:pPr>
          </w:p>
        </w:tc>
      </w:tr>
      <w:tr w:rsidR="00A73364">
        <w:trPr>
          <w:trHeight w:val="292"/>
        </w:trPr>
        <w:tc>
          <w:tcPr>
            <w:tcW w:w="2405" w:type="dxa"/>
            <w:tcBorders>
              <w:top w:val="nil"/>
              <w:bottom w:val="nil"/>
            </w:tcBorders>
          </w:tcPr>
          <w:p w:rsidR="00A73364" w:rsidRDefault="00A73364">
            <w:pPr>
              <w:pStyle w:val="TableParagraph"/>
              <w:rPr>
                <w:sz w:val="20"/>
              </w:rPr>
            </w:pPr>
          </w:p>
        </w:tc>
        <w:tc>
          <w:tcPr>
            <w:tcW w:w="7724" w:type="dxa"/>
            <w:tcBorders>
              <w:bottom w:val="nil"/>
            </w:tcBorders>
          </w:tcPr>
          <w:p w:rsidR="00A73364" w:rsidRDefault="0020434E">
            <w:pPr>
              <w:pStyle w:val="TableParagraph"/>
              <w:spacing w:line="247" w:lineRule="exact"/>
              <w:ind w:left="108"/>
            </w:pPr>
            <w:r>
              <w:t>Практическое</w:t>
            </w:r>
            <w:r>
              <w:rPr>
                <w:spacing w:val="-7"/>
              </w:rPr>
              <w:t xml:space="preserve"> </w:t>
            </w:r>
            <w:r>
              <w:t>занятие</w:t>
            </w:r>
            <w:r>
              <w:rPr>
                <w:spacing w:val="-5"/>
              </w:rPr>
              <w:t xml:space="preserve"> </w:t>
            </w:r>
            <w:r>
              <w:t>7.</w:t>
            </w:r>
            <w:r>
              <w:rPr>
                <w:spacing w:val="-7"/>
              </w:rPr>
              <w:t xml:space="preserve"> </w:t>
            </w:r>
            <w:r>
              <w:t>Построение</w:t>
            </w:r>
            <w:r>
              <w:rPr>
                <w:spacing w:val="-5"/>
              </w:rPr>
              <w:t xml:space="preserve"> </w:t>
            </w:r>
            <w:r>
              <w:t>трёх</w:t>
            </w:r>
            <w:r>
              <w:rPr>
                <w:spacing w:val="-5"/>
              </w:rPr>
              <w:t xml:space="preserve"> </w:t>
            </w:r>
            <w:r>
              <w:t>проекций</w:t>
            </w:r>
            <w:r>
              <w:rPr>
                <w:spacing w:val="-5"/>
              </w:rPr>
              <w:t xml:space="preserve"> </w:t>
            </w:r>
            <w:r>
              <w:t>детали</w:t>
            </w:r>
            <w:r>
              <w:rPr>
                <w:spacing w:val="-4"/>
              </w:rPr>
              <w:t xml:space="preserve"> </w:t>
            </w:r>
            <w:r>
              <w:t>по</w:t>
            </w:r>
            <w:r>
              <w:rPr>
                <w:spacing w:val="-8"/>
              </w:rPr>
              <w:t xml:space="preserve"> </w:t>
            </w:r>
            <w:r>
              <w:t>её</w:t>
            </w:r>
            <w:r>
              <w:rPr>
                <w:spacing w:val="-4"/>
              </w:rPr>
              <w:t xml:space="preserve"> </w:t>
            </w:r>
            <w:r>
              <w:rPr>
                <w:spacing w:val="-2"/>
              </w:rPr>
              <w:t>аксонометри-</w:t>
            </w:r>
          </w:p>
        </w:tc>
        <w:tc>
          <w:tcPr>
            <w:tcW w:w="2597" w:type="dxa"/>
            <w:tcBorders>
              <w:bottom w:val="nil"/>
            </w:tcBorders>
          </w:tcPr>
          <w:p w:rsidR="00A73364" w:rsidRDefault="0020434E">
            <w:pPr>
              <w:pStyle w:val="TableParagraph"/>
              <w:spacing w:before="39" w:line="234" w:lineRule="exact"/>
              <w:ind w:left="15" w:right="1"/>
              <w:jc w:val="center"/>
            </w:pPr>
            <w:r>
              <w:t>2 /</w:t>
            </w:r>
            <w:r>
              <w:rPr>
                <w:spacing w:val="1"/>
              </w:rPr>
              <w:t xml:space="preserve"> </w:t>
            </w:r>
            <w:r>
              <w:rPr>
                <w:spacing w:val="-10"/>
              </w:rPr>
              <w:t>2</w:t>
            </w:r>
          </w:p>
        </w:tc>
        <w:tc>
          <w:tcPr>
            <w:tcW w:w="2630" w:type="dxa"/>
            <w:tcBorders>
              <w:top w:val="nil"/>
              <w:bottom w:val="nil"/>
            </w:tcBorders>
          </w:tcPr>
          <w:p w:rsidR="00A73364" w:rsidRDefault="00A73364">
            <w:pPr>
              <w:pStyle w:val="TableParagraph"/>
              <w:rPr>
                <w:sz w:val="20"/>
              </w:rPr>
            </w:pPr>
          </w:p>
        </w:tc>
      </w:tr>
      <w:tr w:rsidR="00A73364">
        <w:trPr>
          <w:trHeight w:val="288"/>
        </w:trPr>
        <w:tc>
          <w:tcPr>
            <w:tcW w:w="2405" w:type="dxa"/>
            <w:tcBorders>
              <w:top w:val="nil"/>
              <w:bottom w:val="nil"/>
            </w:tcBorders>
          </w:tcPr>
          <w:p w:rsidR="00A73364" w:rsidRDefault="00A73364">
            <w:pPr>
              <w:pStyle w:val="TableParagraph"/>
              <w:rPr>
                <w:sz w:val="20"/>
              </w:rPr>
            </w:pPr>
          </w:p>
        </w:tc>
        <w:tc>
          <w:tcPr>
            <w:tcW w:w="7724" w:type="dxa"/>
            <w:tcBorders>
              <w:top w:val="nil"/>
            </w:tcBorders>
          </w:tcPr>
          <w:p w:rsidR="00A73364" w:rsidRDefault="0020434E">
            <w:pPr>
              <w:pStyle w:val="TableParagraph"/>
              <w:spacing w:line="245" w:lineRule="exact"/>
              <w:ind w:left="108"/>
            </w:pPr>
            <w:r>
              <w:t>ческому</w:t>
            </w:r>
            <w:r>
              <w:rPr>
                <w:spacing w:val="-4"/>
              </w:rPr>
              <w:t xml:space="preserve"> </w:t>
            </w:r>
            <w:r>
              <w:rPr>
                <w:spacing w:val="-2"/>
              </w:rPr>
              <w:t>изображению.</w:t>
            </w:r>
          </w:p>
        </w:tc>
        <w:tc>
          <w:tcPr>
            <w:tcW w:w="2597" w:type="dxa"/>
            <w:tcBorders>
              <w:top w:val="nil"/>
            </w:tcBorders>
          </w:tcPr>
          <w:p w:rsidR="00A73364" w:rsidRDefault="00A73364">
            <w:pPr>
              <w:pStyle w:val="TableParagraph"/>
              <w:rPr>
                <w:sz w:val="20"/>
              </w:rPr>
            </w:pPr>
          </w:p>
        </w:tc>
        <w:tc>
          <w:tcPr>
            <w:tcW w:w="2630" w:type="dxa"/>
            <w:tcBorders>
              <w:top w:val="nil"/>
              <w:bottom w:val="nil"/>
            </w:tcBorders>
          </w:tcPr>
          <w:p w:rsidR="00A73364" w:rsidRDefault="00A73364">
            <w:pPr>
              <w:pStyle w:val="TableParagraph"/>
              <w:rPr>
                <w:sz w:val="20"/>
              </w:rPr>
            </w:pPr>
          </w:p>
        </w:tc>
      </w:tr>
      <w:tr w:rsidR="00A73364">
        <w:trPr>
          <w:trHeight w:val="562"/>
        </w:trPr>
        <w:tc>
          <w:tcPr>
            <w:tcW w:w="2405" w:type="dxa"/>
            <w:tcBorders>
              <w:top w:val="nil"/>
              <w:bottom w:val="nil"/>
            </w:tcBorders>
          </w:tcPr>
          <w:p w:rsidR="00A73364" w:rsidRDefault="00A73364">
            <w:pPr>
              <w:pStyle w:val="TableParagraph"/>
            </w:pPr>
          </w:p>
        </w:tc>
        <w:tc>
          <w:tcPr>
            <w:tcW w:w="7724" w:type="dxa"/>
            <w:tcBorders>
              <w:bottom w:val="nil"/>
            </w:tcBorders>
          </w:tcPr>
          <w:p w:rsidR="00A73364" w:rsidRDefault="0020434E">
            <w:pPr>
              <w:pStyle w:val="TableParagraph"/>
              <w:spacing w:line="247" w:lineRule="exact"/>
              <w:ind w:left="108"/>
            </w:pPr>
            <w:r>
              <w:t>Практическое</w:t>
            </w:r>
            <w:r>
              <w:rPr>
                <w:spacing w:val="-10"/>
              </w:rPr>
              <w:t xml:space="preserve"> </w:t>
            </w:r>
            <w:r>
              <w:t>занятие</w:t>
            </w:r>
            <w:r>
              <w:rPr>
                <w:spacing w:val="-8"/>
              </w:rPr>
              <w:t xml:space="preserve"> </w:t>
            </w:r>
            <w:r>
              <w:t>8.</w:t>
            </w:r>
            <w:r>
              <w:rPr>
                <w:spacing w:val="-11"/>
              </w:rPr>
              <w:t xml:space="preserve"> </w:t>
            </w:r>
            <w:r>
              <w:t>Построение</w:t>
            </w:r>
            <w:r>
              <w:rPr>
                <w:spacing w:val="-8"/>
              </w:rPr>
              <w:t xml:space="preserve"> </w:t>
            </w:r>
            <w:r>
              <w:t>аксонометрических</w:t>
            </w:r>
            <w:r>
              <w:rPr>
                <w:spacing w:val="-8"/>
              </w:rPr>
              <w:t xml:space="preserve"> </w:t>
            </w:r>
            <w:r>
              <w:t>проекций</w:t>
            </w:r>
            <w:r>
              <w:rPr>
                <w:spacing w:val="-10"/>
              </w:rPr>
              <w:t xml:space="preserve"> </w:t>
            </w:r>
            <w:r>
              <w:rPr>
                <w:spacing w:val="-2"/>
              </w:rPr>
              <w:t>(косоуголь-</w:t>
            </w:r>
          </w:p>
          <w:p w:rsidR="00A73364" w:rsidRDefault="0020434E">
            <w:pPr>
              <w:pStyle w:val="TableParagraph"/>
              <w:spacing w:before="40"/>
              <w:ind w:left="108"/>
            </w:pPr>
            <w:r>
              <w:t>ной</w:t>
            </w:r>
            <w:r>
              <w:rPr>
                <w:spacing w:val="-7"/>
              </w:rPr>
              <w:t xml:space="preserve"> </w:t>
            </w:r>
            <w:r>
              <w:t>фронтальной</w:t>
            </w:r>
            <w:r>
              <w:rPr>
                <w:spacing w:val="-6"/>
              </w:rPr>
              <w:t xml:space="preserve"> </w:t>
            </w:r>
            <w:r>
              <w:t>диметрии</w:t>
            </w:r>
            <w:r>
              <w:rPr>
                <w:spacing w:val="-6"/>
              </w:rPr>
              <w:t xml:space="preserve"> </w:t>
            </w:r>
            <w:r>
              <w:t>и</w:t>
            </w:r>
            <w:r>
              <w:rPr>
                <w:spacing w:val="-6"/>
              </w:rPr>
              <w:t xml:space="preserve"> </w:t>
            </w:r>
            <w:r>
              <w:t>прямоугольной</w:t>
            </w:r>
            <w:r>
              <w:rPr>
                <w:spacing w:val="-6"/>
              </w:rPr>
              <w:t xml:space="preserve"> </w:t>
            </w:r>
            <w:r>
              <w:t>изометрической</w:t>
            </w:r>
            <w:r>
              <w:rPr>
                <w:spacing w:val="-9"/>
              </w:rPr>
              <w:t xml:space="preserve"> </w:t>
            </w:r>
            <w:r>
              <w:t>проекции)</w:t>
            </w:r>
            <w:r>
              <w:rPr>
                <w:spacing w:val="-5"/>
              </w:rPr>
              <w:t xml:space="preserve"> </w:t>
            </w:r>
            <w:r>
              <w:rPr>
                <w:spacing w:val="-4"/>
              </w:rPr>
              <w:t>пра-</w:t>
            </w:r>
          </w:p>
        </w:tc>
        <w:tc>
          <w:tcPr>
            <w:tcW w:w="2597" w:type="dxa"/>
            <w:tcBorders>
              <w:bottom w:val="nil"/>
            </w:tcBorders>
          </w:tcPr>
          <w:p w:rsidR="00A73364" w:rsidRDefault="0020434E">
            <w:pPr>
              <w:pStyle w:val="TableParagraph"/>
              <w:spacing w:before="185"/>
              <w:ind w:left="15" w:right="1"/>
              <w:jc w:val="center"/>
            </w:pPr>
            <w:r>
              <w:t>2 /</w:t>
            </w:r>
            <w:r>
              <w:rPr>
                <w:spacing w:val="1"/>
              </w:rPr>
              <w:t xml:space="preserve"> </w:t>
            </w:r>
            <w:r>
              <w:rPr>
                <w:spacing w:val="-10"/>
              </w:rPr>
              <w:t>2</w:t>
            </w:r>
          </w:p>
        </w:tc>
        <w:tc>
          <w:tcPr>
            <w:tcW w:w="2630" w:type="dxa"/>
            <w:tcBorders>
              <w:top w:val="nil"/>
              <w:bottom w:val="nil"/>
            </w:tcBorders>
          </w:tcPr>
          <w:p w:rsidR="00A73364" w:rsidRDefault="00A73364">
            <w:pPr>
              <w:pStyle w:val="TableParagraph"/>
            </w:pPr>
          </w:p>
        </w:tc>
      </w:tr>
      <w:tr w:rsidR="00A73364">
        <w:trPr>
          <w:trHeight w:val="310"/>
        </w:trPr>
        <w:tc>
          <w:tcPr>
            <w:tcW w:w="2405" w:type="dxa"/>
            <w:tcBorders>
              <w:top w:val="nil"/>
              <w:bottom w:val="nil"/>
            </w:tcBorders>
          </w:tcPr>
          <w:p w:rsidR="00A73364" w:rsidRDefault="00A73364">
            <w:pPr>
              <w:pStyle w:val="TableParagraph"/>
            </w:pPr>
          </w:p>
        </w:tc>
        <w:tc>
          <w:tcPr>
            <w:tcW w:w="7724" w:type="dxa"/>
            <w:tcBorders>
              <w:top w:val="nil"/>
            </w:tcBorders>
          </w:tcPr>
          <w:p w:rsidR="00A73364" w:rsidRDefault="0020434E">
            <w:pPr>
              <w:pStyle w:val="TableParagraph"/>
              <w:spacing w:before="14"/>
              <w:ind w:left="108"/>
            </w:pPr>
            <w:r>
              <w:t>вильного</w:t>
            </w:r>
            <w:r>
              <w:rPr>
                <w:spacing w:val="-7"/>
              </w:rPr>
              <w:t xml:space="preserve"> </w:t>
            </w:r>
            <w:r>
              <w:rPr>
                <w:spacing w:val="-2"/>
              </w:rPr>
              <w:t>треугольника.</w:t>
            </w:r>
          </w:p>
        </w:tc>
        <w:tc>
          <w:tcPr>
            <w:tcW w:w="2597" w:type="dxa"/>
            <w:tcBorders>
              <w:top w:val="nil"/>
            </w:tcBorders>
          </w:tcPr>
          <w:p w:rsidR="00A73364" w:rsidRDefault="00A73364">
            <w:pPr>
              <w:pStyle w:val="TableParagraph"/>
            </w:pPr>
          </w:p>
        </w:tc>
        <w:tc>
          <w:tcPr>
            <w:tcW w:w="2630" w:type="dxa"/>
            <w:tcBorders>
              <w:top w:val="nil"/>
              <w:bottom w:val="nil"/>
            </w:tcBorders>
          </w:tcPr>
          <w:p w:rsidR="00A73364" w:rsidRDefault="00A73364">
            <w:pPr>
              <w:pStyle w:val="TableParagraph"/>
            </w:pPr>
          </w:p>
        </w:tc>
      </w:tr>
      <w:tr w:rsidR="00A73364">
        <w:trPr>
          <w:trHeight w:val="264"/>
        </w:trPr>
        <w:tc>
          <w:tcPr>
            <w:tcW w:w="2405" w:type="dxa"/>
            <w:tcBorders>
              <w:top w:val="nil"/>
              <w:bottom w:val="nil"/>
            </w:tcBorders>
          </w:tcPr>
          <w:p w:rsidR="00A73364" w:rsidRDefault="00A73364">
            <w:pPr>
              <w:pStyle w:val="TableParagraph"/>
              <w:rPr>
                <w:sz w:val="18"/>
              </w:rPr>
            </w:pPr>
          </w:p>
        </w:tc>
        <w:tc>
          <w:tcPr>
            <w:tcW w:w="7724" w:type="dxa"/>
            <w:tcBorders>
              <w:bottom w:val="nil"/>
            </w:tcBorders>
          </w:tcPr>
          <w:p w:rsidR="00A73364" w:rsidRDefault="0020434E">
            <w:pPr>
              <w:pStyle w:val="TableParagraph"/>
              <w:spacing w:line="245" w:lineRule="exact"/>
              <w:ind w:left="108"/>
            </w:pPr>
            <w:r>
              <w:t>Самостоятельная</w:t>
            </w:r>
            <w:r>
              <w:rPr>
                <w:spacing w:val="-7"/>
              </w:rPr>
              <w:t xml:space="preserve"> </w:t>
            </w:r>
            <w:r>
              <w:t>работа</w:t>
            </w:r>
            <w:r>
              <w:rPr>
                <w:spacing w:val="-8"/>
              </w:rPr>
              <w:t xml:space="preserve"> </w:t>
            </w:r>
            <w:r>
              <w:rPr>
                <w:spacing w:val="-2"/>
              </w:rPr>
              <w:t>обучающихся</w:t>
            </w:r>
          </w:p>
        </w:tc>
        <w:tc>
          <w:tcPr>
            <w:tcW w:w="2597" w:type="dxa"/>
            <w:vMerge w:val="restart"/>
          </w:tcPr>
          <w:p w:rsidR="00A73364" w:rsidRDefault="00A73364">
            <w:pPr>
              <w:pStyle w:val="TableParagraph"/>
            </w:pPr>
          </w:p>
        </w:tc>
        <w:tc>
          <w:tcPr>
            <w:tcW w:w="2630" w:type="dxa"/>
            <w:tcBorders>
              <w:top w:val="nil"/>
              <w:bottom w:val="nil"/>
            </w:tcBorders>
          </w:tcPr>
          <w:p w:rsidR="00A73364" w:rsidRDefault="00A73364">
            <w:pPr>
              <w:pStyle w:val="TableParagraph"/>
              <w:rPr>
                <w:sz w:val="18"/>
              </w:rPr>
            </w:pPr>
          </w:p>
        </w:tc>
      </w:tr>
      <w:tr w:rsidR="00A73364">
        <w:trPr>
          <w:trHeight w:val="308"/>
        </w:trPr>
        <w:tc>
          <w:tcPr>
            <w:tcW w:w="2405" w:type="dxa"/>
            <w:tcBorders>
              <w:top w:val="nil"/>
            </w:tcBorders>
          </w:tcPr>
          <w:p w:rsidR="00A73364" w:rsidRDefault="00A73364">
            <w:pPr>
              <w:pStyle w:val="TableParagraph"/>
            </w:pPr>
          </w:p>
        </w:tc>
        <w:tc>
          <w:tcPr>
            <w:tcW w:w="7724" w:type="dxa"/>
            <w:tcBorders>
              <w:top w:val="nil"/>
            </w:tcBorders>
          </w:tcPr>
          <w:p w:rsidR="00A73364" w:rsidRDefault="0020434E">
            <w:pPr>
              <w:pStyle w:val="TableParagraph"/>
              <w:spacing w:before="9"/>
              <w:ind w:left="108"/>
            </w:pPr>
            <w:r>
              <w:t>Определяется</w:t>
            </w:r>
            <w:r>
              <w:rPr>
                <w:spacing w:val="-7"/>
              </w:rPr>
              <w:t xml:space="preserve"> </w:t>
            </w:r>
            <w:r>
              <w:t>при</w:t>
            </w:r>
            <w:r>
              <w:rPr>
                <w:spacing w:val="-7"/>
              </w:rPr>
              <w:t xml:space="preserve"> </w:t>
            </w:r>
            <w:r>
              <w:t>формировании</w:t>
            </w:r>
            <w:r>
              <w:rPr>
                <w:spacing w:val="-7"/>
              </w:rPr>
              <w:t xml:space="preserve"> </w:t>
            </w:r>
            <w:r>
              <w:t>рабочей</w:t>
            </w:r>
            <w:r>
              <w:rPr>
                <w:spacing w:val="-6"/>
              </w:rPr>
              <w:t xml:space="preserve"> </w:t>
            </w:r>
            <w:r>
              <w:rPr>
                <w:spacing w:val="-2"/>
              </w:rPr>
              <w:t>программы</w:t>
            </w:r>
          </w:p>
        </w:tc>
        <w:tc>
          <w:tcPr>
            <w:tcW w:w="2597" w:type="dxa"/>
            <w:vMerge/>
            <w:tcBorders>
              <w:top w:val="nil"/>
            </w:tcBorders>
          </w:tcPr>
          <w:p w:rsidR="00A73364" w:rsidRDefault="00A73364">
            <w:pPr>
              <w:rPr>
                <w:sz w:val="2"/>
                <w:szCs w:val="2"/>
              </w:rPr>
            </w:pPr>
          </w:p>
        </w:tc>
        <w:tc>
          <w:tcPr>
            <w:tcW w:w="2630" w:type="dxa"/>
            <w:tcBorders>
              <w:top w:val="nil"/>
            </w:tcBorders>
          </w:tcPr>
          <w:p w:rsidR="00A73364" w:rsidRDefault="00A73364">
            <w:pPr>
              <w:pStyle w:val="TableParagraph"/>
            </w:pPr>
          </w:p>
        </w:tc>
      </w:tr>
    </w:tbl>
    <w:p w:rsidR="00A73364" w:rsidRDefault="00A73364">
      <w:pPr>
        <w:pStyle w:val="TableParagraph"/>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7724"/>
        <w:gridCol w:w="2597"/>
        <w:gridCol w:w="2630"/>
      </w:tblGrid>
      <w:tr w:rsidR="00A73364">
        <w:trPr>
          <w:trHeight w:val="489"/>
        </w:trPr>
        <w:tc>
          <w:tcPr>
            <w:tcW w:w="10129" w:type="dxa"/>
            <w:gridSpan w:val="2"/>
          </w:tcPr>
          <w:p w:rsidR="00A73364" w:rsidRDefault="0020434E">
            <w:pPr>
              <w:pStyle w:val="TableParagraph"/>
              <w:spacing w:line="251" w:lineRule="exact"/>
              <w:ind w:left="107"/>
              <w:rPr>
                <w:b/>
              </w:rPr>
            </w:pPr>
            <w:r>
              <w:rPr>
                <w:b/>
              </w:rPr>
              <w:t>Раздел</w:t>
            </w:r>
            <w:r>
              <w:rPr>
                <w:b/>
                <w:spacing w:val="-6"/>
              </w:rPr>
              <w:t xml:space="preserve"> </w:t>
            </w:r>
            <w:r>
              <w:rPr>
                <w:b/>
              </w:rPr>
              <w:t>4.</w:t>
            </w:r>
            <w:r>
              <w:rPr>
                <w:b/>
                <w:spacing w:val="-5"/>
              </w:rPr>
              <w:t xml:space="preserve"> </w:t>
            </w:r>
            <w:r>
              <w:rPr>
                <w:b/>
              </w:rPr>
              <w:t>Строительное</w:t>
            </w:r>
            <w:r>
              <w:rPr>
                <w:b/>
                <w:spacing w:val="-6"/>
              </w:rPr>
              <w:t xml:space="preserve"> </w:t>
            </w:r>
            <w:r>
              <w:rPr>
                <w:b/>
                <w:spacing w:val="-2"/>
              </w:rPr>
              <w:t>черчение</w:t>
            </w:r>
          </w:p>
        </w:tc>
        <w:tc>
          <w:tcPr>
            <w:tcW w:w="2597" w:type="dxa"/>
          </w:tcPr>
          <w:p w:rsidR="00A73364" w:rsidRDefault="00A73364">
            <w:pPr>
              <w:pStyle w:val="TableParagraph"/>
            </w:pPr>
          </w:p>
        </w:tc>
        <w:tc>
          <w:tcPr>
            <w:tcW w:w="2630" w:type="dxa"/>
          </w:tcPr>
          <w:p w:rsidR="00A73364" w:rsidRDefault="00A73364">
            <w:pPr>
              <w:pStyle w:val="TableParagraph"/>
            </w:pPr>
          </w:p>
        </w:tc>
      </w:tr>
      <w:tr w:rsidR="00A73364">
        <w:trPr>
          <w:trHeight w:val="292"/>
        </w:trPr>
        <w:tc>
          <w:tcPr>
            <w:tcW w:w="2405" w:type="dxa"/>
            <w:tcBorders>
              <w:bottom w:val="nil"/>
            </w:tcBorders>
          </w:tcPr>
          <w:p w:rsidR="00A73364" w:rsidRDefault="0020434E">
            <w:pPr>
              <w:pStyle w:val="TableParagraph"/>
              <w:spacing w:line="251" w:lineRule="exact"/>
              <w:ind w:left="107"/>
              <w:rPr>
                <w:b/>
              </w:rPr>
            </w:pPr>
            <w:r>
              <w:rPr>
                <w:b/>
              </w:rPr>
              <w:t>Тема</w:t>
            </w:r>
            <w:r>
              <w:rPr>
                <w:b/>
                <w:spacing w:val="-2"/>
              </w:rPr>
              <w:t xml:space="preserve"> </w:t>
            </w:r>
            <w:r>
              <w:rPr>
                <w:b/>
                <w:spacing w:val="-4"/>
              </w:rPr>
              <w:t>4.1.</w:t>
            </w:r>
          </w:p>
        </w:tc>
        <w:tc>
          <w:tcPr>
            <w:tcW w:w="7724" w:type="dxa"/>
          </w:tcPr>
          <w:p w:rsidR="00A73364" w:rsidRDefault="0020434E">
            <w:pPr>
              <w:pStyle w:val="TableParagraph"/>
              <w:spacing w:line="251" w:lineRule="exact"/>
              <w:ind w:left="108"/>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97" w:type="dxa"/>
          </w:tcPr>
          <w:p w:rsidR="00A73364" w:rsidRDefault="0020434E">
            <w:pPr>
              <w:pStyle w:val="TableParagraph"/>
              <w:spacing w:line="251" w:lineRule="exact"/>
              <w:ind w:left="15"/>
              <w:jc w:val="center"/>
              <w:rPr>
                <w:b/>
              </w:rPr>
            </w:pPr>
            <w:r>
              <w:rPr>
                <w:b/>
              </w:rPr>
              <w:t>6 /</w:t>
            </w:r>
            <w:r>
              <w:rPr>
                <w:b/>
                <w:spacing w:val="1"/>
              </w:rPr>
              <w:t xml:space="preserve"> </w:t>
            </w:r>
            <w:r>
              <w:rPr>
                <w:b/>
                <w:spacing w:val="-10"/>
              </w:rPr>
              <w:t>6</w:t>
            </w:r>
          </w:p>
        </w:tc>
        <w:tc>
          <w:tcPr>
            <w:tcW w:w="2630" w:type="dxa"/>
            <w:vMerge w:val="restart"/>
          </w:tcPr>
          <w:p w:rsidR="00A73364" w:rsidRDefault="0020434E">
            <w:pPr>
              <w:pStyle w:val="TableParagraph"/>
              <w:spacing w:line="247" w:lineRule="exact"/>
              <w:ind w:left="9" w:right="3"/>
              <w:jc w:val="center"/>
            </w:pPr>
            <w:r>
              <w:t>ОК</w:t>
            </w:r>
            <w:r>
              <w:rPr>
                <w:spacing w:val="-3"/>
              </w:rPr>
              <w:t xml:space="preserve"> </w:t>
            </w:r>
            <w:r>
              <w:rPr>
                <w:spacing w:val="-5"/>
              </w:rPr>
              <w:t>01</w:t>
            </w:r>
          </w:p>
          <w:p w:rsidR="00A73364" w:rsidRDefault="0020434E">
            <w:pPr>
              <w:pStyle w:val="TableParagraph"/>
              <w:spacing w:before="1" w:line="252" w:lineRule="exact"/>
              <w:ind w:left="9" w:right="3"/>
              <w:jc w:val="center"/>
            </w:pPr>
            <w:r>
              <w:t>ОК</w:t>
            </w:r>
            <w:r>
              <w:rPr>
                <w:spacing w:val="-3"/>
              </w:rPr>
              <w:t xml:space="preserve"> </w:t>
            </w:r>
            <w:r>
              <w:rPr>
                <w:spacing w:val="-5"/>
              </w:rPr>
              <w:t>02</w:t>
            </w:r>
          </w:p>
          <w:p w:rsidR="00A73364" w:rsidRDefault="0020434E">
            <w:pPr>
              <w:pStyle w:val="TableParagraph"/>
              <w:spacing w:line="252" w:lineRule="exact"/>
              <w:ind w:left="9" w:right="3"/>
              <w:jc w:val="center"/>
            </w:pPr>
            <w:r>
              <w:t>ОК</w:t>
            </w:r>
            <w:r>
              <w:rPr>
                <w:spacing w:val="-3"/>
              </w:rPr>
              <w:t xml:space="preserve"> </w:t>
            </w:r>
            <w:r>
              <w:rPr>
                <w:spacing w:val="-5"/>
              </w:rPr>
              <w:t>03</w:t>
            </w:r>
          </w:p>
          <w:p w:rsidR="00A73364" w:rsidRDefault="0020434E">
            <w:pPr>
              <w:pStyle w:val="TableParagraph"/>
              <w:spacing w:before="2" w:line="252" w:lineRule="exact"/>
              <w:ind w:left="9" w:right="3"/>
              <w:jc w:val="center"/>
            </w:pPr>
            <w:r>
              <w:t>ОК</w:t>
            </w:r>
            <w:r>
              <w:rPr>
                <w:spacing w:val="-3"/>
              </w:rPr>
              <w:t xml:space="preserve"> </w:t>
            </w:r>
            <w:r>
              <w:rPr>
                <w:spacing w:val="-5"/>
              </w:rPr>
              <w:t>04</w:t>
            </w:r>
          </w:p>
          <w:p w:rsidR="00A73364" w:rsidRDefault="0020434E">
            <w:pPr>
              <w:pStyle w:val="TableParagraph"/>
              <w:spacing w:line="252" w:lineRule="exact"/>
              <w:ind w:left="9" w:right="3"/>
              <w:jc w:val="center"/>
            </w:pPr>
            <w:r>
              <w:t>ОК</w:t>
            </w:r>
            <w:r>
              <w:rPr>
                <w:spacing w:val="-3"/>
              </w:rPr>
              <w:t xml:space="preserve"> </w:t>
            </w:r>
            <w:r>
              <w:rPr>
                <w:spacing w:val="-5"/>
              </w:rPr>
              <w:t>05</w:t>
            </w:r>
          </w:p>
          <w:p w:rsidR="00A73364" w:rsidRDefault="0020434E">
            <w:pPr>
              <w:pStyle w:val="TableParagraph"/>
              <w:spacing w:before="1" w:line="252" w:lineRule="exact"/>
              <w:ind w:left="9" w:right="3"/>
              <w:jc w:val="center"/>
            </w:pPr>
            <w:r>
              <w:t>ОК</w:t>
            </w:r>
            <w:r>
              <w:rPr>
                <w:spacing w:val="-3"/>
              </w:rPr>
              <w:t xml:space="preserve"> </w:t>
            </w:r>
            <w:r>
              <w:rPr>
                <w:spacing w:val="-5"/>
              </w:rPr>
              <w:t>06</w:t>
            </w:r>
          </w:p>
          <w:p w:rsidR="00A73364" w:rsidRDefault="0020434E">
            <w:pPr>
              <w:pStyle w:val="TableParagraph"/>
              <w:spacing w:line="252" w:lineRule="exact"/>
              <w:ind w:left="9" w:right="3"/>
              <w:jc w:val="center"/>
            </w:pPr>
            <w:r>
              <w:t>ОК</w:t>
            </w:r>
            <w:r>
              <w:rPr>
                <w:spacing w:val="-3"/>
              </w:rPr>
              <w:t xml:space="preserve"> </w:t>
            </w:r>
            <w:r>
              <w:rPr>
                <w:spacing w:val="-5"/>
              </w:rPr>
              <w:t>07</w:t>
            </w:r>
          </w:p>
          <w:p w:rsidR="00A73364" w:rsidRDefault="0020434E">
            <w:pPr>
              <w:pStyle w:val="TableParagraph"/>
              <w:spacing w:line="252" w:lineRule="exact"/>
              <w:ind w:left="9" w:right="3"/>
              <w:jc w:val="center"/>
            </w:pPr>
            <w:r>
              <w:t>ОК</w:t>
            </w:r>
            <w:r>
              <w:rPr>
                <w:spacing w:val="-3"/>
              </w:rPr>
              <w:t xml:space="preserve"> </w:t>
            </w:r>
            <w:r>
              <w:rPr>
                <w:spacing w:val="-5"/>
              </w:rPr>
              <w:t>09</w:t>
            </w:r>
          </w:p>
          <w:p w:rsidR="00A73364" w:rsidRDefault="0020434E">
            <w:pPr>
              <w:pStyle w:val="TableParagraph"/>
              <w:spacing w:before="1"/>
              <w:ind w:left="11" w:right="3"/>
              <w:jc w:val="center"/>
            </w:pPr>
            <w:r>
              <w:t>ПК</w:t>
            </w:r>
            <w:r>
              <w:rPr>
                <w:spacing w:val="-2"/>
              </w:rPr>
              <w:t xml:space="preserve"> </w:t>
            </w:r>
            <w:r>
              <w:t>Х1</w:t>
            </w:r>
            <w:r>
              <w:rPr>
                <w:spacing w:val="-1"/>
              </w:rPr>
              <w:t xml:space="preserve"> </w:t>
            </w:r>
            <w:r>
              <w:t>-</w:t>
            </w:r>
            <w:r>
              <w:rPr>
                <w:spacing w:val="-5"/>
              </w:rPr>
              <w:t xml:space="preserve"> </w:t>
            </w:r>
            <w:r>
              <w:t>ПК</w:t>
            </w:r>
            <w:r>
              <w:rPr>
                <w:spacing w:val="-1"/>
              </w:rPr>
              <w:t xml:space="preserve"> </w:t>
            </w:r>
            <w:r>
              <w:rPr>
                <w:spacing w:val="-5"/>
              </w:rPr>
              <w:t>Х4</w:t>
            </w:r>
          </w:p>
        </w:tc>
      </w:tr>
      <w:tr w:rsidR="00A73364">
        <w:trPr>
          <w:trHeight w:val="245"/>
        </w:trPr>
        <w:tc>
          <w:tcPr>
            <w:tcW w:w="2405" w:type="dxa"/>
            <w:tcBorders>
              <w:top w:val="nil"/>
              <w:bottom w:val="nil"/>
            </w:tcBorders>
          </w:tcPr>
          <w:p w:rsidR="00A73364" w:rsidRDefault="0020434E">
            <w:pPr>
              <w:pStyle w:val="TableParagraph"/>
              <w:spacing w:line="226" w:lineRule="exact"/>
              <w:ind w:left="107"/>
              <w:rPr>
                <w:b/>
              </w:rPr>
            </w:pPr>
            <w:r>
              <w:rPr>
                <w:b/>
                <w:spacing w:val="-2"/>
              </w:rPr>
              <w:t>Графическое</w:t>
            </w:r>
          </w:p>
        </w:tc>
        <w:tc>
          <w:tcPr>
            <w:tcW w:w="7724" w:type="dxa"/>
            <w:tcBorders>
              <w:bottom w:val="nil"/>
            </w:tcBorders>
          </w:tcPr>
          <w:p w:rsidR="00A73364" w:rsidRDefault="0020434E">
            <w:pPr>
              <w:pStyle w:val="TableParagraph"/>
              <w:spacing w:line="226" w:lineRule="exact"/>
              <w:ind w:left="108"/>
            </w:pPr>
            <w:r>
              <w:t>1.Комплекты</w:t>
            </w:r>
            <w:r>
              <w:rPr>
                <w:spacing w:val="-4"/>
              </w:rPr>
              <w:t xml:space="preserve"> </w:t>
            </w:r>
            <w:r>
              <w:t>чертежей</w:t>
            </w:r>
            <w:r>
              <w:rPr>
                <w:spacing w:val="-3"/>
              </w:rPr>
              <w:t xml:space="preserve"> </w:t>
            </w:r>
            <w:r>
              <w:t>в</w:t>
            </w:r>
            <w:r>
              <w:rPr>
                <w:spacing w:val="-7"/>
              </w:rPr>
              <w:t xml:space="preserve"> </w:t>
            </w:r>
            <w:r>
              <w:t>проекте</w:t>
            </w:r>
            <w:r>
              <w:rPr>
                <w:spacing w:val="-5"/>
              </w:rPr>
              <w:t xml:space="preserve"> </w:t>
            </w:r>
            <w:r>
              <w:t>строительного</w:t>
            </w:r>
            <w:r>
              <w:rPr>
                <w:spacing w:val="-3"/>
              </w:rPr>
              <w:t xml:space="preserve"> </w:t>
            </w:r>
            <w:r>
              <w:rPr>
                <w:spacing w:val="-2"/>
              </w:rPr>
              <w:t>объекта.</w:t>
            </w:r>
          </w:p>
        </w:tc>
        <w:tc>
          <w:tcPr>
            <w:tcW w:w="2597" w:type="dxa"/>
            <w:tcBorders>
              <w:bottom w:val="nil"/>
            </w:tcBorders>
          </w:tcPr>
          <w:p w:rsidR="00A73364" w:rsidRDefault="00A73364">
            <w:pPr>
              <w:pStyle w:val="TableParagraph"/>
              <w:rPr>
                <w:sz w:val="16"/>
              </w:rPr>
            </w:pPr>
          </w:p>
        </w:tc>
        <w:tc>
          <w:tcPr>
            <w:tcW w:w="2630" w:type="dxa"/>
            <w:vMerge/>
            <w:tcBorders>
              <w:top w:val="nil"/>
            </w:tcBorders>
          </w:tcPr>
          <w:p w:rsidR="00A73364" w:rsidRDefault="00A73364">
            <w:pPr>
              <w:rPr>
                <w:sz w:val="2"/>
                <w:szCs w:val="2"/>
              </w:rPr>
            </w:pPr>
          </w:p>
        </w:tc>
      </w:tr>
      <w:tr w:rsidR="00A73364">
        <w:trPr>
          <w:trHeight w:val="1254"/>
        </w:trPr>
        <w:tc>
          <w:tcPr>
            <w:tcW w:w="2405" w:type="dxa"/>
            <w:tcBorders>
              <w:top w:val="nil"/>
              <w:bottom w:val="nil"/>
            </w:tcBorders>
          </w:tcPr>
          <w:p w:rsidR="00A73364" w:rsidRDefault="0020434E">
            <w:pPr>
              <w:pStyle w:val="TableParagraph"/>
              <w:spacing w:before="23" w:line="276" w:lineRule="auto"/>
              <w:ind w:left="107" w:right="365"/>
              <w:rPr>
                <w:b/>
              </w:rPr>
            </w:pPr>
            <w:r>
              <w:rPr>
                <w:b/>
              </w:rPr>
              <w:t>оформление</w:t>
            </w:r>
            <w:r>
              <w:rPr>
                <w:b/>
                <w:spacing w:val="-14"/>
              </w:rPr>
              <w:t xml:space="preserve"> </w:t>
            </w:r>
            <w:r>
              <w:rPr>
                <w:b/>
              </w:rPr>
              <w:t xml:space="preserve">и </w:t>
            </w:r>
            <w:r>
              <w:rPr>
                <w:b/>
                <w:spacing w:val="-2"/>
              </w:rPr>
              <w:t>чтение строительных чертежей</w:t>
            </w:r>
          </w:p>
        </w:tc>
        <w:tc>
          <w:tcPr>
            <w:tcW w:w="7724" w:type="dxa"/>
            <w:tcBorders>
              <w:top w:val="nil"/>
              <w:bottom w:val="nil"/>
            </w:tcBorders>
          </w:tcPr>
          <w:p w:rsidR="00A73364" w:rsidRDefault="0020434E">
            <w:pPr>
              <w:pStyle w:val="TableParagraph"/>
              <w:numPr>
                <w:ilvl w:val="0"/>
                <w:numId w:val="53"/>
              </w:numPr>
              <w:tabs>
                <w:tab w:val="left" w:pos="271"/>
              </w:tabs>
              <w:spacing w:line="242" w:lineRule="auto"/>
              <w:ind w:right="201" w:firstLine="0"/>
            </w:pPr>
            <w:r>
              <w:t>Использование</w:t>
            </w:r>
            <w:r>
              <w:rPr>
                <w:spacing w:val="-5"/>
              </w:rPr>
              <w:t xml:space="preserve"> </w:t>
            </w:r>
            <w:r>
              <w:t>стандартов</w:t>
            </w:r>
            <w:r>
              <w:rPr>
                <w:spacing w:val="-7"/>
              </w:rPr>
              <w:t xml:space="preserve"> </w:t>
            </w:r>
            <w:r>
              <w:t>графического</w:t>
            </w:r>
            <w:r>
              <w:rPr>
                <w:spacing w:val="-5"/>
              </w:rPr>
              <w:t xml:space="preserve"> </w:t>
            </w:r>
            <w:r>
              <w:t>оформления</w:t>
            </w:r>
            <w:r>
              <w:rPr>
                <w:spacing w:val="-6"/>
              </w:rPr>
              <w:t xml:space="preserve"> </w:t>
            </w:r>
            <w:r>
              <w:t>в</w:t>
            </w:r>
            <w:r>
              <w:rPr>
                <w:spacing w:val="-6"/>
              </w:rPr>
              <w:t xml:space="preserve"> </w:t>
            </w:r>
            <w:r>
              <w:t>строительных</w:t>
            </w:r>
            <w:r>
              <w:rPr>
                <w:spacing w:val="-5"/>
              </w:rPr>
              <w:t xml:space="preserve"> </w:t>
            </w:r>
            <w:r>
              <w:t>черте- жа. Маркировка, масштабы, координатные оси на строительных чертежах.</w:t>
            </w:r>
          </w:p>
          <w:p w:rsidR="00A73364" w:rsidRDefault="0020434E">
            <w:pPr>
              <w:pStyle w:val="TableParagraph"/>
              <w:numPr>
                <w:ilvl w:val="0"/>
                <w:numId w:val="53"/>
              </w:numPr>
              <w:tabs>
                <w:tab w:val="left" w:pos="271"/>
              </w:tabs>
              <w:ind w:right="168" w:firstLine="0"/>
            </w:pPr>
            <w:r>
              <w:t>Условные</w:t>
            </w:r>
            <w:r>
              <w:rPr>
                <w:spacing w:val="-7"/>
              </w:rPr>
              <w:t xml:space="preserve"> </w:t>
            </w:r>
            <w:r>
              <w:t>графические</w:t>
            </w:r>
            <w:r>
              <w:rPr>
                <w:spacing w:val="-8"/>
              </w:rPr>
              <w:t xml:space="preserve"> </w:t>
            </w:r>
            <w:r>
              <w:t>обозначения</w:t>
            </w:r>
            <w:r>
              <w:rPr>
                <w:spacing w:val="-6"/>
              </w:rPr>
              <w:t xml:space="preserve"> </w:t>
            </w:r>
            <w:r>
              <w:t>строительных</w:t>
            </w:r>
            <w:r>
              <w:rPr>
                <w:spacing w:val="-5"/>
              </w:rPr>
              <w:t xml:space="preserve"> </w:t>
            </w:r>
            <w:r>
              <w:t>материалов,</w:t>
            </w:r>
            <w:r>
              <w:rPr>
                <w:spacing w:val="-5"/>
              </w:rPr>
              <w:t xml:space="preserve"> </w:t>
            </w:r>
            <w:r>
              <w:t>их</w:t>
            </w:r>
            <w:r>
              <w:rPr>
                <w:spacing w:val="-5"/>
              </w:rPr>
              <w:t xml:space="preserve"> </w:t>
            </w:r>
            <w:r>
              <w:t>изображе- ния в совокупности с конструкциями, элементами, деталями</w:t>
            </w:r>
          </w:p>
          <w:p w:rsidR="00A73364" w:rsidRDefault="0020434E">
            <w:pPr>
              <w:pStyle w:val="TableParagraph"/>
              <w:numPr>
                <w:ilvl w:val="0"/>
                <w:numId w:val="53"/>
              </w:numPr>
              <w:tabs>
                <w:tab w:val="left" w:pos="273"/>
              </w:tabs>
              <w:spacing w:line="232" w:lineRule="exact"/>
              <w:ind w:left="273" w:hanging="165"/>
            </w:pPr>
            <w:r>
              <w:t>Сопровождающие</w:t>
            </w:r>
            <w:r>
              <w:rPr>
                <w:spacing w:val="-9"/>
              </w:rPr>
              <w:t xml:space="preserve"> </w:t>
            </w:r>
            <w:r>
              <w:t>тексты,</w:t>
            </w:r>
            <w:r>
              <w:rPr>
                <w:spacing w:val="-7"/>
              </w:rPr>
              <w:t xml:space="preserve"> </w:t>
            </w:r>
            <w:r>
              <w:t>таблицы,</w:t>
            </w:r>
            <w:r>
              <w:rPr>
                <w:spacing w:val="-7"/>
              </w:rPr>
              <w:t xml:space="preserve"> </w:t>
            </w:r>
            <w:r>
              <w:t>выноски,</w:t>
            </w:r>
            <w:r>
              <w:rPr>
                <w:spacing w:val="-7"/>
              </w:rPr>
              <w:t xml:space="preserve"> </w:t>
            </w:r>
            <w:r>
              <w:t>ссылки,</w:t>
            </w:r>
            <w:r>
              <w:rPr>
                <w:spacing w:val="-6"/>
              </w:rPr>
              <w:t xml:space="preserve"> </w:t>
            </w:r>
            <w:r>
              <w:rPr>
                <w:spacing w:val="-2"/>
              </w:rPr>
              <w:t>примечания</w:t>
            </w:r>
          </w:p>
        </w:tc>
        <w:tc>
          <w:tcPr>
            <w:tcW w:w="2597" w:type="dxa"/>
            <w:tcBorders>
              <w:top w:val="nil"/>
              <w:bottom w:val="nil"/>
            </w:tcBorders>
          </w:tcPr>
          <w:p w:rsidR="00A73364" w:rsidRDefault="00A73364">
            <w:pPr>
              <w:pStyle w:val="TableParagraph"/>
              <w:rPr>
                <w:b/>
              </w:rPr>
            </w:pPr>
          </w:p>
          <w:p w:rsidR="00A73364" w:rsidRDefault="00A73364">
            <w:pPr>
              <w:pStyle w:val="TableParagraph"/>
              <w:rPr>
                <w:b/>
              </w:rPr>
            </w:pPr>
          </w:p>
          <w:p w:rsidR="00A73364" w:rsidRDefault="00A73364">
            <w:pPr>
              <w:pStyle w:val="TableParagraph"/>
              <w:spacing w:before="97"/>
              <w:rPr>
                <w:b/>
              </w:rPr>
            </w:pPr>
          </w:p>
          <w:p w:rsidR="00A73364" w:rsidRDefault="0020434E">
            <w:pPr>
              <w:pStyle w:val="TableParagraph"/>
              <w:ind w:left="15"/>
              <w:jc w:val="center"/>
            </w:pPr>
            <w:r>
              <w:t>2 /</w:t>
            </w:r>
            <w:r>
              <w:rPr>
                <w:spacing w:val="1"/>
              </w:rPr>
              <w:t xml:space="preserve"> </w:t>
            </w:r>
            <w:r>
              <w:rPr>
                <w:spacing w:val="-10"/>
              </w:rPr>
              <w:t>2</w:t>
            </w:r>
          </w:p>
        </w:tc>
        <w:tc>
          <w:tcPr>
            <w:tcW w:w="2630" w:type="dxa"/>
            <w:vMerge/>
            <w:tcBorders>
              <w:top w:val="nil"/>
            </w:tcBorders>
          </w:tcPr>
          <w:p w:rsidR="00A73364" w:rsidRDefault="00A73364">
            <w:pPr>
              <w:rPr>
                <w:sz w:val="2"/>
                <w:szCs w:val="2"/>
              </w:rPr>
            </w:pPr>
          </w:p>
        </w:tc>
      </w:tr>
      <w:tr w:rsidR="00A73364">
        <w:trPr>
          <w:trHeight w:val="243"/>
        </w:trPr>
        <w:tc>
          <w:tcPr>
            <w:tcW w:w="2405" w:type="dxa"/>
            <w:tcBorders>
              <w:top w:val="nil"/>
              <w:bottom w:val="nil"/>
            </w:tcBorders>
          </w:tcPr>
          <w:p w:rsidR="00A73364" w:rsidRDefault="00A73364">
            <w:pPr>
              <w:pStyle w:val="TableParagraph"/>
              <w:rPr>
                <w:sz w:val="16"/>
              </w:rPr>
            </w:pPr>
          </w:p>
        </w:tc>
        <w:tc>
          <w:tcPr>
            <w:tcW w:w="7724" w:type="dxa"/>
            <w:tcBorders>
              <w:top w:val="nil"/>
              <w:bottom w:val="nil"/>
            </w:tcBorders>
          </w:tcPr>
          <w:p w:rsidR="00A73364" w:rsidRDefault="0020434E">
            <w:pPr>
              <w:pStyle w:val="TableParagraph"/>
              <w:spacing w:line="223" w:lineRule="exact"/>
              <w:ind w:left="108"/>
            </w:pPr>
            <w:r>
              <w:t>5.</w:t>
            </w:r>
            <w:r>
              <w:rPr>
                <w:spacing w:val="-5"/>
              </w:rPr>
              <w:t xml:space="preserve"> </w:t>
            </w:r>
            <w:r>
              <w:t>Чертежи</w:t>
            </w:r>
            <w:r>
              <w:rPr>
                <w:spacing w:val="-4"/>
              </w:rPr>
              <w:t xml:space="preserve"> </w:t>
            </w:r>
            <w:r>
              <w:t>планов</w:t>
            </w:r>
            <w:r>
              <w:rPr>
                <w:spacing w:val="-5"/>
              </w:rPr>
              <w:t xml:space="preserve"> </w:t>
            </w:r>
            <w:r>
              <w:t>зданий,</w:t>
            </w:r>
            <w:r>
              <w:rPr>
                <w:spacing w:val="-5"/>
              </w:rPr>
              <w:t xml:space="preserve"> </w:t>
            </w:r>
            <w:r>
              <w:t>сооружений.</w:t>
            </w:r>
            <w:r>
              <w:rPr>
                <w:spacing w:val="-7"/>
              </w:rPr>
              <w:t xml:space="preserve"> </w:t>
            </w:r>
            <w:r>
              <w:t>Чертежи</w:t>
            </w:r>
            <w:r>
              <w:rPr>
                <w:spacing w:val="-7"/>
              </w:rPr>
              <w:t xml:space="preserve"> </w:t>
            </w:r>
            <w:r>
              <w:t>фасадов.</w:t>
            </w:r>
            <w:r>
              <w:rPr>
                <w:spacing w:val="-7"/>
              </w:rPr>
              <w:t xml:space="preserve"> </w:t>
            </w:r>
            <w:r>
              <w:t>Чертежи</w:t>
            </w:r>
            <w:r>
              <w:rPr>
                <w:spacing w:val="-4"/>
              </w:rPr>
              <w:t xml:space="preserve"> </w:t>
            </w:r>
            <w:r>
              <w:rPr>
                <w:spacing w:val="-2"/>
              </w:rPr>
              <w:t>разрезов,</w:t>
            </w:r>
          </w:p>
        </w:tc>
        <w:tc>
          <w:tcPr>
            <w:tcW w:w="2597" w:type="dxa"/>
            <w:tcBorders>
              <w:top w:val="nil"/>
              <w:bottom w:val="nil"/>
            </w:tcBorders>
          </w:tcPr>
          <w:p w:rsidR="00A73364" w:rsidRDefault="00A73364">
            <w:pPr>
              <w:pStyle w:val="TableParagraph"/>
              <w:rPr>
                <w:sz w:val="16"/>
              </w:rPr>
            </w:pPr>
          </w:p>
        </w:tc>
        <w:tc>
          <w:tcPr>
            <w:tcW w:w="2630" w:type="dxa"/>
            <w:vMerge/>
            <w:tcBorders>
              <w:top w:val="nil"/>
            </w:tcBorders>
          </w:tcPr>
          <w:p w:rsidR="00A73364" w:rsidRDefault="00A73364">
            <w:pPr>
              <w:rPr>
                <w:sz w:val="2"/>
                <w:szCs w:val="2"/>
              </w:rPr>
            </w:pPr>
          </w:p>
        </w:tc>
      </w:tr>
      <w:tr w:rsidR="00A73364">
        <w:trPr>
          <w:trHeight w:val="243"/>
        </w:trPr>
        <w:tc>
          <w:tcPr>
            <w:tcW w:w="2405" w:type="dxa"/>
            <w:tcBorders>
              <w:top w:val="nil"/>
              <w:bottom w:val="nil"/>
            </w:tcBorders>
          </w:tcPr>
          <w:p w:rsidR="00A73364" w:rsidRDefault="00A73364">
            <w:pPr>
              <w:pStyle w:val="TableParagraph"/>
              <w:rPr>
                <w:sz w:val="16"/>
              </w:rPr>
            </w:pPr>
          </w:p>
        </w:tc>
        <w:tc>
          <w:tcPr>
            <w:tcW w:w="7724" w:type="dxa"/>
            <w:tcBorders>
              <w:top w:val="nil"/>
              <w:bottom w:val="nil"/>
            </w:tcBorders>
          </w:tcPr>
          <w:p w:rsidR="00A73364" w:rsidRDefault="0020434E">
            <w:pPr>
              <w:pStyle w:val="TableParagraph"/>
              <w:spacing w:line="223" w:lineRule="exact"/>
              <w:ind w:left="108"/>
            </w:pPr>
            <w:r>
              <w:t>фрагментов,</w:t>
            </w:r>
            <w:r>
              <w:rPr>
                <w:spacing w:val="-11"/>
              </w:rPr>
              <w:t xml:space="preserve"> </w:t>
            </w:r>
            <w:r>
              <w:t>узлов,</w:t>
            </w:r>
            <w:r>
              <w:rPr>
                <w:spacing w:val="-8"/>
              </w:rPr>
              <w:t xml:space="preserve"> </w:t>
            </w:r>
            <w:r>
              <w:rPr>
                <w:spacing w:val="-2"/>
              </w:rPr>
              <w:t>деталей.</w:t>
            </w:r>
          </w:p>
        </w:tc>
        <w:tc>
          <w:tcPr>
            <w:tcW w:w="2597" w:type="dxa"/>
            <w:tcBorders>
              <w:top w:val="nil"/>
              <w:bottom w:val="nil"/>
            </w:tcBorders>
          </w:tcPr>
          <w:p w:rsidR="00A73364" w:rsidRDefault="00A73364">
            <w:pPr>
              <w:pStyle w:val="TableParagraph"/>
              <w:rPr>
                <w:sz w:val="16"/>
              </w:rPr>
            </w:pPr>
          </w:p>
        </w:tc>
        <w:tc>
          <w:tcPr>
            <w:tcW w:w="2630" w:type="dxa"/>
            <w:vMerge/>
            <w:tcBorders>
              <w:top w:val="nil"/>
            </w:tcBorders>
          </w:tcPr>
          <w:p w:rsidR="00A73364" w:rsidRDefault="00A73364">
            <w:pPr>
              <w:rPr>
                <w:sz w:val="2"/>
                <w:szCs w:val="2"/>
              </w:rPr>
            </w:pPr>
          </w:p>
        </w:tc>
      </w:tr>
      <w:tr w:rsidR="00A73364">
        <w:trPr>
          <w:trHeight w:val="243"/>
        </w:trPr>
        <w:tc>
          <w:tcPr>
            <w:tcW w:w="2405" w:type="dxa"/>
            <w:tcBorders>
              <w:top w:val="nil"/>
              <w:bottom w:val="nil"/>
            </w:tcBorders>
          </w:tcPr>
          <w:p w:rsidR="00A73364" w:rsidRDefault="00A73364">
            <w:pPr>
              <w:pStyle w:val="TableParagraph"/>
              <w:rPr>
                <w:sz w:val="16"/>
              </w:rPr>
            </w:pPr>
          </w:p>
        </w:tc>
        <w:tc>
          <w:tcPr>
            <w:tcW w:w="7724" w:type="dxa"/>
            <w:tcBorders>
              <w:top w:val="nil"/>
              <w:bottom w:val="nil"/>
            </w:tcBorders>
          </w:tcPr>
          <w:p w:rsidR="00A73364" w:rsidRDefault="0020434E">
            <w:pPr>
              <w:pStyle w:val="TableParagraph"/>
              <w:spacing w:line="224" w:lineRule="exact"/>
              <w:ind w:left="108"/>
            </w:pPr>
            <w:r>
              <w:t>6.Чертежи</w:t>
            </w:r>
            <w:r>
              <w:rPr>
                <w:spacing w:val="-7"/>
              </w:rPr>
              <w:t xml:space="preserve"> </w:t>
            </w:r>
            <w:r>
              <w:t>строительных</w:t>
            </w:r>
            <w:r>
              <w:rPr>
                <w:spacing w:val="-8"/>
              </w:rPr>
              <w:t xml:space="preserve"> </w:t>
            </w:r>
            <w:r>
              <w:t>генеральных</w:t>
            </w:r>
            <w:r>
              <w:rPr>
                <w:spacing w:val="-7"/>
              </w:rPr>
              <w:t xml:space="preserve"> </w:t>
            </w:r>
            <w:r>
              <w:t>планов:</w:t>
            </w:r>
            <w:r>
              <w:rPr>
                <w:spacing w:val="-5"/>
              </w:rPr>
              <w:t xml:space="preserve"> </w:t>
            </w:r>
            <w:r>
              <w:t>условные</w:t>
            </w:r>
            <w:r>
              <w:rPr>
                <w:spacing w:val="-7"/>
              </w:rPr>
              <w:t xml:space="preserve"> </w:t>
            </w:r>
            <w:r>
              <w:t>изображения,</w:t>
            </w:r>
            <w:r>
              <w:rPr>
                <w:spacing w:val="-6"/>
              </w:rPr>
              <w:t xml:space="preserve"> </w:t>
            </w:r>
            <w:r>
              <w:rPr>
                <w:spacing w:val="-4"/>
              </w:rPr>
              <w:t>мас-</w:t>
            </w:r>
          </w:p>
        </w:tc>
        <w:tc>
          <w:tcPr>
            <w:tcW w:w="2597" w:type="dxa"/>
            <w:tcBorders>
              <w:top w:val="nil"/>
              <w:bottom w:val="nil"/>
            </w:tcBorders>
          </w:tcPr>
          <w:p w:rsidR="00A73364" w:rsidRDefault="00A73364">
            <w:pPr>
              <w:pStyle w:val="TableParagraph"/>
              <w:rPr>
                <w:sz w:val="16"/>
              </w:rPr>
            </w:pPr>
          </w:p>
        </w:tc>
        <w:tc>
          <w:tcPr>
            <w:tcW w:w="2630" w:type="dxa"/>
            <w:vMerge/>
            <w:tcBorders>
              <w:top w:val="nil"/>
            </w:tcBorders>
          </w:tcPr>
          <w:p w:rsidR="00A73364" w:rsidRDefault="00A73364">
            <w:pPr>
              <w:rPr>
                <w:sz w:val="2"/>
                <w:szCs w:val="2"/>
              </w:rPr>
            </w:pPr>
          </w:p>
        </w:tc>
      </w:tr>
      <w:tr w:rsidR="00A73364">
        <w:trPr>
          <w:trHeight w:val="249"/>
        </w:trPr>
        <w:tc>
          <w:tcPr>
            <w:tcW w:w="2405" w:type="dxa"/>
            <w:tcBorders>
              <w:top w:val="nil"/>
              <w:bottom w:val="nil"/>
            </w:tcBorders>
          </w:tcPr>
          <w:p w:rsidR="00A73364" w:rsidRDefault="00A73364">
            <w:pPr>
              <w:pStyle w:val="TableParagraph"/>
              <w:rPr>
                <w:sz w:val="18"/>
              </w:rPr>
            </w:pPr>
          </w:p>
        </w:tc>
        <w:tc>
          <w:tcPr>
            <w:tcW w:w="7724" w:type="dxa"/>
            <w:tcBorders>
              <w:top w:val="nil"/>
            </w:tcBorders>
          </w:tcPr>
          <w:p w:rsidR="00A73364" w:rsidRDefault="0020434E">
            <w:pPr>
              <w:pStyle w:val="TableParagraph"/>
              <w:spacing w:line="229" w:lineRule="exact"/>
              <w:ind w:left="108"/>
            </w:pPr>
            <w:r>
              <w:t>штаб,</w:t>
            </w:r>
            <w:r>
              <w:rPr>
                <w:spacing w:val="-5"/>
              </w:rPr>
              <w:t xml:space="preserve"> </w:t>
            </w:r>
            <w:r>
              <w:t>информация</w:t>
            </w:r>
            <w:r>
              <w:rPr>
                <w:spacing w:val="-5"/>
              </w:rPr>
              <w:t xml:space="preserve"> </w:t>
            </w:r>
            <w:r>
              <w:t>на</w:t>
            </w:r>
            <w:r>
              <w:rPr>
                <w:spacing w:val="-5"/>
              </w:rPr>
              <w:t xml:space="preserve"> </w:t>
            </w:r>
            <w:r>
              <w:t>чертежах</w:t>
            </w:r>
            <w:r>
              <w:rPr>
                <w:spacing w:val="-5"/>
              </w:rPr>
              <w:t xml:space="preserve"> </w:t>
            </w:r>
            <w:r>
              <w:rPr>
                <w:spacing w:val="-2"/>
              </w:rPr>
              <w:t>генпланов.</w:t>
            </w:r>
          </w:p>
        </w:tc>
        <w:tc>
          <w:tcPr>
            <w:tcW w:w="2597" w:type="dxa"/>
            <w:tcBorders>
              <w:top w:val="nil"/>
            </w:tcBorders>
          </w:tcPr>
          <w:p w:rsidR="00A73364" w:rsidRDefault="00A73364">
            <w:pPr>
              <w:pStyle w:val="TableParagraph"/>
              <w:rPr>
                <w:sz w:val="18"/>
              </w:rPr>
            </w:pPr>
          </w:p>
        </w:tc>
        <w:tc>
          <w:tcPr>
            <w:tcW w:w="2630" w:type="dxa"/>
            <w:vMerge/>
            <w:tcBorders>
              <w:top w:val="nil"/>
            </w:tcBorders>
          </w:tcPr>
          <w:p w:rsidR="00A73364" w:rsidRDefault="00A73364">
            <w:pPr>
              <w:rPr>
                <w:sz w:val="2"/>
                <w:szCs w:val="2"/>
              </w:rPr>
            </w:pPr>
          </w:p>
        </w:tc>
      </w:tr>
      <w:tr w:rsidR="00A73364">
        <w:trPr>
          <w:trHeight w:val="290"/>
        </w:trPr>
        <w:tc>
          <w:tcPr>
            <w:tcW w:w="2405" w:type="dxa"/>
            <w:tcBorders>
              <w:top w:val="nil"/>
              <w:bottom w:val="nil"/>
            </w:tcBorders>
          </w:tcPr>
          <w:p w:rsidR="00A73364" w:rsidRDefault="00A73364">
            <w:pPr>
              <w:pStyle w:val="TableParagraph"/>
              <w:rPr>
                <w:sz w:val="20"/>
              </w:rPr>
            </w:pPr>
          </w:p>
        </w:tc>
        <w:tc>
          <w:tcPr>
            <w:tcW w:w="7724" w:type="dxa"/>
          </w:tcPr>
          <w:p w:rsidR="00A73364" w:rsidRDefault="0020434E">
            <w:pPr>
              <w:pStyle w:val="TableParagraph"/>
              <w:spacing w:line="251" w:lineRule="exact"/>
              <w:ind w:left="108"/>
              <w:rPr>
                <w:b/>
              </w:rPr>
            </w:pPr>
            <w:r>
              <w:rPr>
                <w:b/>
              </w:rPr>
              <w:t>В</w:t>
            </w:r>
            <w:r>
              <w:rPr>
                <w:b/>
                <w:spacing w:val="-6"/>
              </w:rPr>
              <w:t xml:space="preserve"> </w:t>
            </w:r>
            <w:r>
              <w:rPr>
                <w:b/>
              </w:rPr>
              <w:t>том</w:t>
            </w:r>
            <w:r>
              <w:rPr>
                <w:b/>
                <w:spacing w:val="-4"/>
              </w:rPr>
              <w:t xml:space="preserve"> </w:t>
            </w:r>
            <w:r>
              <w:rPr>
                <w:b/>
              </w:rPr>
              <w:t>числе</w:t>
            </w:r>
            <w:r>
              <w:rPr>
                <w:b/>
                <w:spacing w:val="-6"/>
              </w:rPr>
              <w:t xml:space="preserve"> </w:t>
            </w:r>
            <w:r>
              <w:rPr>
                <w:b/>
              </w:rPr>
              <w:t>практических</w:t>
            </w:r>
            <w:r>
              <w:rPr>
                <w:b/>
                <w:spacing w:val="-6"/>
              </w:rPr>
              <w:t xml:space="preserve"> </w:t>
            </w:r>
            <w:r>
              <w:rPr>
                <w:b/>
                <w:spacing w:val="-2"/>
              </w:rPr>
              <w:t>занятий</w:t>
            </w:r>
          </w:p>
        </w:tc>
        <w:tc>
          <w:tcPr>
            <w:tcW w:w="2597" w:type="dxa"/>
          </w:tcPr>
          <w:p w:rsidR="00A73364" w:rsidRDefault="0020434E">
            <w:pPr>
              <w:pStyle w:val="TableParagraph"/>
              <w:spacing w:line="251" w:lineRule="exact"/>
              <w:ind w:left="15" w:right="1"/>
              <w:jc w:val="center"/>
              <w:rPr>
                <w:b/>
              </w:rPr>
            </w:pPr>
            <w:r>
              <w:rPr>
                <w:b/>
              </w:rPr>
              <w:t>4 /</w:t>
            </w:r>
            <w:r>
              <w:rPr>
                <w:b/>
                <w:spacing w:val="1"/>
              </w:rPr>
              <w:t xml:space="preserve"> </w:t>
            </w:r>
            <w:r>
              <w:rPr>
                <w:b/>
                <w:spacing w:val="-10"/>
              </w:rPr>
              <w:t>4</w:t>
            </w:r>
          </w:p>
        </w:tc>
        <w:tc>
          <w:tcPr>
            <w:tcW w:w="2630" w:type="dxa"/>
            <w:vMerge/>
            <w:tcBorders>
              <w:top w:val="nil"/>
            </w:tcBorders>
          </w:tcPr>
          <w:p w:rsidR="00A73364" w:rsidRDefault="00A73364">
            <w:pPr>
              <w:rPr>
                <w:sz w:val="2"/>
                <w:szCs w:val="2"/>
              </w:rPr>
            </w:pPr>
          </w:p>
        </w:tc>
      </w:tr>
      <w:tr w:rsidR="00A73364">
        <w:trPr>
          <w:trHeight w:val="265"/>
        </w:trPr>
        <w:tc>
          <w:tcPr>
            <w:tcW w:w="2405" w:type="dxa"/>
            <w:tcBorders>
              <w:top w:val="nil"/>
              <w:bottom w:val="nil"/>
            </w:tcBorders>
          </w:tcPr>
          <w:p w:rsidR="00A73364" w:rsidRDefault="00A73364">
            <w:pPr>
              <w:pStyle w:val="TableParagraph"/>
              <w:rPr>
                <w:sz w:val="18"/>
              </w:rPr>
            </w:pPr>
          </w:p>
        </w:tc>
        <w:tc>
          <w:tcPr>
            <w:tcW w:w="7724" w:type="dxa"/>
            <w:tcBorders>
              <w:bottom w:val="nil"/>
            </w:tcBorders>
          </w:tcPr>
          <w:p w:rsidR="00A73364" w:rsidRDefault="0020434E">
            <w:pPr>
              <w:pStyle w:val="TableParagraph"/>
              <w:spacing w:line="246" w:lineRule="exact"/>
              <w:ind w:left="108"/>
            </w:pPr>
            <w:r>
              <w:t>Практическое</w:t>
            </w:r>
            <w:r>
              <w:rPr>
                <w:spacing w:val="-7"/>
              </w:rPr>
              <w:t xml:space="preserve"> </w:t>
            </w:r>
            <w:r>
              <w:t>занятие</w:t>
            </w:r>
            <w:r>
              <w:rPr>
                <w:spacing w:val="-5"/>
              </w:rPr>
              <w:t xml:space="preserve"> </w:t>
            </w:r>
            <w:r>
              <w:t>9.</w:t>
            </w:r>
            <w:r>
              <w:rPr>
                <w:spacing w:val="-8"/>
              </w:rPr>
              <w:t xml:space="preserve"> </w:t>
            </w:r>
            <w:r>
              <w:t>Выполнение</w:t>
            </w:r>
            <w:r>
              <w:rPr>
                <w:spacing w:val="-4"/>
              </w:rPr>
              <w:t xml:space="preserve"> </w:t>
            </w:r>
            <w:r>
              <w:t>чертежей</w:t>
            </w:r>
            <w:r>
              <w:rPr>
                <w:spacing w:val="-5"/>
              </w:rPr>
              <w:t xml:space="preserve"> </w:t>
            </w:r>
            <w:r>
              <w:t>плана,</w:t>
            </w:r>
            <w:r>
              <w:rPr>
                <w:spacing w:val="-5"/>
              </w:rPr>
              <w:t xml:space="preserve"> </w:t>
            </w:r>
            <w:r>
              <w:t>фасада</w:t>
            </w:r>
            <w:r>
              <w:rPr>
                <w:spacing w:val="-5"/>
              </w:rPr>
              <w:t xml:space="preserve"> </w:t>
            </w:r>
            <w:r>
              <w:t>и</w:t>
            </w:r>
            <w:r>
              <w:rPr>
                <w:spacing w:val="-4"/>
              </w:rPr>
              <w:t xml:space="preserve"> </w:t>
            </w:r>
            <w:r>
              <w:rPr>
                <w:spacing w:val="-2"/>
              </w:rPr>
              <w:t>схематическо-</w:t>
            </w:r>
          </w:p>
        </w:tc>
        <w:tc>
          <w:tcPr>
            <w:tcW w:w="2597" w:type="dxa"/>
            <w:vMerge w:val="restart"/>
          </w:tcPr>
          <w:p w:rsidR="00A73364" w:rsidRDefault="0020434E">
            <w:pPr>
              <w:pStyle w:val="TableParagraph"/>
              <w:spacing w:before="140"/>
              <w:ind w:left="14"/>
              <w:jc w:val="center"/>
            </w:pPr>
            <w:r>
              <w:t>2 /</w:t>
            </w:r>
            <w:r>
              <w:rPr>
                <w:spacing w:val="1"/>
              </w:rPr>
              <w:t xml:space="preserve"> </w:t>
            </w:r>
            <w:r>
              <w:rPr>
                <w:spacing w:val="-10"/>
              </w:rPr>
              <w:t>2</w:t>
            </w:r>
          </w:p>
        </w:tc>
        <w:tc>
          <w:tcPr>
            <w:tcW w:w="2630" w:type="dxa"/>
            <w:vMerge/>
            <w:tcBorders>
              <w:top w:val="nil"/>
            </w:tcBorders>
          </w:tcPr>
          <w:p w:rsidR="00A73364" w:rsidRDefault="00A73364">
            <w:pPr>
              <w:rPr>
                <w:sz w:val="2"/>
                <w:szCs w:val="2"/>
              </w:rPr>
            </w:pPr>
          </w:p>
        </w:tc>
      </w:tr>
      <w:tr w:rsidR="00A73364">
        <w:trPr>
          <w:trHeight w:val="306"/>
        </w:trPr>
        <w:tc>
          <w:tcPr>
            <w:tcW w:w="2405" w:type="dxa"/>
            <w:tcBorders>
              <w:top w:val="nil"/>
              <w:bottom w:val="nil"/>
            </w:tcBorders>
          </w:tcPr>
          <w:p w:rsidR="00A73364" w:rsidRDefault="00A73364">
            <w:pPr>
              <w:pStyle w:val="TableParagraph"/>
            </w:pPr>
          </w:p>
        </w:tc>
        <w:tc>
          <w:tcPr>
            <w:tcW w:w="7724" w:type="dxa"/>
            <w:tcBorders>
              <w:top w:val="nil"/>
            </w:tcBorders>
          </w:tcPr>
          <w:p w:rsidR="00A73364" w:rsidRDefault="0020434E">
            <w:pPr>
              <w:pStyle w:val="TableParagraph"/>
              <w:spacing w:before="10"/>
              <w:ind w:left="108"/>
            </w:pPr>
            <w:r>
              <w:t>го</w:t>
            </w:r>
            <w:r>
              <w:rPr>
                <w:spacing w:val="-4"/>
              </w:rPr>
              <w:t xml:space="preserve"> </w:t>
            </w:r>
            <w:r>
              <w:t>разреза</w:t>
            </w:r>
            <w:r>
              <w:rPr>
                <w:spacing w:val="-5"/>
              </w:rPr>
              <w:t xml:space="preserve"> </w:t>
            </w:r>
            <w:r>
              <w:t>(по</w:t>
            </w:r>
            <w:r>
              <w:rPr>
                <w:spacing w:val="-3"/>
              </w:rPr>
              <w:t xml:space="preserve"> </w:t>
            </w:r>
            <w:r>
              <w:t>лестничной</w:t>
            </w:r>
            <w:r>
              <w:rPr>
                <w:spacing w:val="-6"/>
              </w:rPr>
              <w:t xml:space="preserve"> </w:t>
            </w:r>
            <w:r>
              <w:t>клетке)</w:t>
            </w:r>
            <w:r>
              <w:rPr>
                <w:spacing w:val="-5"/>
              </w:rPr>
              <w:t xml:space="preserve"> </w:t>
            </w:r>
            <w:r>
              <w:t>двухэтажного</w:t>
            </w:r>
            <w:r>
              <w:rPr>
                <w:spacing w:val="-3"/>
              </w:rPr>
              <w:t xml:space="preserve"> </w:t>
            </w:r>
            <w:r>
              <w:rPr>
                <w:spacing w:val="-2"/>
              </w:rPr>
              <w:t>здания.</w:t>
            </w:r>
          </w:p>
        </w:tc>
        <w:tc>
          <w:tcPr>
            <w:tcW w:w="2597" w:type="dxa"/>
            <w:vMerge/>
            <w:tcBorders>
              <w:top w:val="nil"/>
            </w:tcBorders>
          </w:tcPr>
          <w:p w:rsidR="00A73364" w:rsidRDefault="00A73364">
            <w:pPr>
              <w:rPr>
                <w:sz w:val="2"/>
                <w:szCs w:val="2"/>
              </w:rPr>
            </w:pPr>
          </w:p>
        </w:tc>
        <w:tc>
          <w:tcPr>
            <w:tcW w:w="2630" w:type="dxa"/>
            <w:vMerge/>
            <w:tcBorders>
              <w:top w:val="nil"/>
            </w:tcBorders>
          </w:tcPr>
          <w:p w:rsidR="00A73364" w:rsidRDefault="00A73364">
            <w:pPr>
              <w:rPr>
                <w:sz w:val="2"/>
                <w:szCs w:val="2"/>
              </w:rPr>
            </w:pPr>
          </w:p>
        </w:tc>
      </w:tr>
      <w:tr w:rsidR="00A73364">
        <w:trPr>
          <w:trHeight w:val="289"/>
        </w:trPr>
        <w:tc>
          <w:tcPr>
            <w:tcW w:w="2405" w:type="dxa"/>
            <w:tcBorders>
              <w:top w:val="nil"/>
              <w:bottom w:val="nil"/>
            </w:tcBorders>
          </w:tcPr>
          <w:p w:rsidR="00A73364" w:rsidRDefault="00A73364">
            <w:pPr>
              <w:pStyle w:val="TableParagraph"/>
              <w:rPr>
                <w:sz w:val="20"/>
              </w:rPr>
            </w:pPr>
          </w:p>
        </w:tc>
        <w:tc>
          <w:tcPr>
            <w:tcW w:w="7724" w:type="dxa"/>
          </w:tcPr>
          <w:p w:rsidR="00A73364" w:rsidRDefault="0020434E">
            <w:pPr>
              <w:pStyle w:val="TableParagraph"/>
              <w:spacing w:line="247" w:lineRule="exact"/>
              <w:ind w:left="108"/>
            </w:pPr>
            <w:r>
              <w:t>Практическое</w:t>
            </w:r>
            <w:r>
              <w:rPr>
                <w:spacing w:val="-7"/>
              </w:rPr>
              <w:t xml:space="preserve"> </w:t>
            </w:r>
            <w:r>
              <w:t>занятие10.</w:t>
            </w:r>
            <w:r>
              <w:rPr>
                <w:spacing w:val="-7"/>
              </w:rPr>
              <w:t xml:space="preserve"> </w:t>
            </w:r>
            <w:r>
              <w:t>Перенос</w:t>
            </w:r>
            <w:r>
              <w:rPr>
                <w:spacing w:val="-5"/>
              </w:rPr>
              <w:t xml:space="preserve"> </w:t>
            </w:r>
            <w:r>
              <w:t>отметок</w:t>
            </w:r>
            <w:r>
              <w:rPr>
                <w:spacing w:val="-4"/>
              </w:rPr>
              <w:t xml:space="preserve"> </w:t>
            </w:r>
            <w:r>
              <w:t>и</w:t>
            </w:r>
            <w:r>
              <w:rPr>
                <w:spacing w:val="-5"/>
              </w:rPr>
              <w:t xml:space="preserve"> </w:t>
            </w:r>
            <w:r>
              <w:t>размеров</w:t>
            </w:r>
            <w:r>
              <w:rPr>
                <w:spacing w:val="-5"/>
              </w:rPr>
              <w:t xml:space="preserve"> </w:t>
            </w:r>
            <w:r>
              <w:t>на</w:t>
            </w:r>
            <w:r>
              <w:rPr>
                <w:spacing w:val="-5"/>
              </w:rPr>
              <w:t xml:space="preserve"> </w:t>
            </w:r>
            <w:r>
              <w:t>реальный</w:t>
            </w:r>
            <w:r>
              <w:rPr>
                <w:spacing w:val="-4"/>
              </w:rPr>
              <w:t xml:space="preserve"> </w:t>
            </w:r>
            <w:r>
              <w:rPr>
                <w:spacing w:val="-2"/>
              </w:rPr>
              <w:t>объект.</w:t>
            </w:r>
          </w:p>
        </w:tc>
        <w:tc>
          <w:tcPr>
            <w:tcW w:w="2597" w:type="dxa"/>
          </w:tcPr>
          <w:p w:rsidR="00A73364" w:rsidRDefault="0020434E">
            <w:pPr>
              <w:pStyle w:val="TableParagraph"/>
              <w:spacing w:line="247" w:lineRule="exact"/>
              <w:ind w:left="15" w:right="1"/>
              <w:jc w:val="center"/>
            </w:pPr>
            <w:r>
              <w:t>2 /</w:t>
            </w:r>
            <w:r>
              <w:rPr>
                <w:spacing w:val="1"/>
              </w:rPr>
              <w:t xml:space="preserve"> </w:t>
            </w:r>
            <w:r>
              <w:rPr>
                <w:spacing w:val="-10"/>
              </w:rPr>
              <w:t>2</w:t>
            </w:r>
          </w:p>
        </w:tc>
        <w:tc>
          <w:tcPr>
            <w:tcW w:w="2630" w:type="dxa"/>
            <w:vMerge/>
            <w:tcBorders>
              <w:top w:val="nil"/>
            </w:tcBorders>
          </w:tcPr>
          <w:p w:rsidR="00A73364" w:rsidRDefault="00A73364">
            <w:pPr>
              <w:rPr>
                <w:sz w:val="2"/>
                <w:szCs w:val="2"/>
              </w:rPr>
            </w:pPr>
          </w:p>
        </w:tc>
      </w:tr>
      <w:tr w:rsidR="00A73364">
        <w:trPr>
          <w:trHeight w:val="268"/>
        </w:trPr>
        <w:tc>
          <w:tcPr>
            <w:tcW w:w="2405" w:type="dxa"/>
            <w:tcBorders>
              <w:top w:val="nil"/>
              <w:bottom w:val="nil"/>
            </w:tcBorders>
          </w:tcPr>
          <w:p w:rsidR="00A73364" w:rsidRDefault="00A73364">
            <w:pPr>
              <w:pStyle w:val="TableParagraph"/>
              <w:rPr>
                <w:sz w:val="18"/>
              </w:rPr>
            </w:pPr>
          </w:p>
        </w:tc>
        <w:tc>
          <w:tcPr>
            <w:tcW w:w="7724" w:type="dxa"/>
            <w:tcBorders>
              <w:bottom w:val="nil"/>
            </w:tcBorders>
          </w:tcPr>
          <w:p w:rsidR="00A73364" w:rsidRDefault="0020434E">
            <w:pPr>
              <w:pStyle w:val="TableParagraph"/>
              <w:spacing w:line="248" w:lineRule="exact"/>
              <w:ind w:left="108"/>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tc>
        <w:tc>
          <w:tcPr>
            <w:tcW w:w="2597" w:type="dxa"/>
            <w:vMerge w:val="restart"/>
          </w:tcPr>
          <w:p w:rsidR="00A73364" w:rsidRDefault="00A73364">
            <w:pPr>
              <w:pStyle w:val="TableParagraph"/>
            </w:pPr>
          </w:p>
        </w:tc>
        <w:tc>
          <w:tcPr>
            <w:tcW w:w="2630" w:type="dxa"/>
            <w:vMerge/>
            <w:tcBorders>
              <w:top w:val="nil"/>
            </w:tcBorders>
          </w:tcPr>
          <w:p w:rsidR="00A73364" w:rsidRDefault="00A73364">
            <w:pPr>
              <w:rPr>
                <w:sz w:val="2"/>
                <w:szCs w:val="2"/>
              </w:rPr>
            </w:pPr>
          </w:p>
        </w:tc>
      </w:tr>
      <w:tr w:rsidR="00A73364">
        <w:trPr>
          <w:trHeight w:val="304"/>
        </w:trPr>
        <w:tc>
          <w:tcPr>
            <w:tcW w:w="2405" w:type="dxa"/>
            <w:tcBorders>
              <w:top w:val="nil"/>
            </w:tcBorders>
          </w:tcPr>
          <w:p w:rsidR="00A73364" w:rsidRDefault="00A73364">
            <w:pPr>
              <w:pStyle w:val="TableParagraph"/>
            </w:pPr>
          </w:p>
        </w:tc>
        <w:tc>
          <w:tcPr>
            <w:tcW w:w="7724" w:type="dxa"/>
            <w:tcBorders>
              <w:top w:val="nil"/>
            </w:tcBorders>
          </w:tcPr>
          <w:p w:rsidR="00A73364" w:rsidRDefault="0020434E">
            <w:pPr>
              <w:pStyle w:val="TableParagraph"/>
              <w:spacing w:before="8"/>
              <w:ind w:left="108"/>
            </w:pPr>
            <w:r>
              <w:t>Определяется</w:t>
            </w:r>
            <w:r>
              <w:rPr>
                <w:spacing w:val="-7"/>
              </w:rPr>
              <w:t xml:space="preserve"> </w:t>
            </w:r>
            <w:r>
              <w:t>при</w:t>
            </w:r>
            <w:r>
              <w:rPr>
                <w:spacing w:val="-7"/>
              </w:rPr>
              <w:t xml:space="preserve"> </w:t>
            </w:r>
            <w:r>
              <w:t>формировании</w:t>
            </w:r>
            <w:r>
              <w:rPr>
                <w:spacing w:val="-7"/>
              </w:rPr>
              <w:t xml:space="preserve"> </w:t>
            </w:r>
            <w:r>
              <w:t>рабочей</w:t>
            </w:r>
            <w:r>
              <w:rPr>
                <w:spacing w:val="-6"/>
              </w:rPr>
              <w:t xml:space="preserve"> </w:t>
            </w:r>
            <w:r>
              <w:rPr>
                <w:spacing w:val="-2"/>
              </w:rPr>
              <w:t>программы</w:t>
            </w:r>
          </w:p>
        </w:tc>
        <w:tc>
          <w:tcPr>
            <w:tcW w:w="2597" w:type="dxa"/>
            <w:vMerge/>
            <w:tcBorders>
              <w:top w:val="nil"/>
            </w:tcBorders>
          </w:tcPr>
          <w:p w:rsidR="00A73364" w:rsidRDefault="00A73364">
            <w:pPr>
              <w:rPr>
                <w:sz w:val="2"/>
                <w:szCs w:val="2"/>
              </w:rPr>
            </w:pPr>
          </w:p>
        </w:tc>
        <w:tc>
          <w:tcPr>
            <w:tcW w:w="2630" w:type="dxa"/>
            <w:vMerge/>
            <w:tcBorders>
              <w:top w:val="nil"/>
            </w:tcBorders>
          </w:tcPr>
          <w:p w:rsidR="00A73364" w:rsidRDefault="00A73364">
            <w:pPr>
              <w:rPr>
                <w:sz w:val="2"/>
                <w:szCs w:val="2"/>
              </w:rPr>
            </w:pPr>
          </w:p>
        </w:tc>
      </w:tr>
      <w:tr w:rsidR="00A73364">
        <w:trPr>
          <w:trHeight w:val="290"/>
        </w:trPr>
        <w:tc>
          <w:tcPr>
            <w:tcW w:w="10129" w:type="dxa"/>
            <w:gridSpan w:val="2"/>
          </w:tcPr>
          <w:p w:rsidR="00A73364" w:rsidRDefault="0020434E">
            <w:pPr>
              <w:pStyle w:val="TableParagraph"/>
              <w:spacing w:line="251" w:lineRule="exact"/>
              <w:ind w:left="107"/>
              <w:rPr>
                <w:b/>
              </w:rPr>
            </w:pPr>
            <w:r>
              <w:rPr>
                <w:b/>
              </w:rPr>
              <w:t>Раздел</w:t>
            </w:r>
            <w:r>
              <w:rPr>
                <w:b/>
                <w:spacing w:val="-4"/>
              </w:rPr>
              <w:t xml:space="preserve"> </w:t>
            </w:r>
            <w:r>
              <w:rPr>
                <w:b/>
              </w:rPr>
              <w:t>5.</w:t>
            </w:r>
            <w:r>
              <w:rPr>
                <w:b/>
                <w:spacing w:val="-6"/>
              </w:rPr>
              <w:t xml:space="preserve"> </w:t>
            </w:r>
            <w:r>
              <w:rPr>
                <w:b/>
              </w:rPr>
              <w:t>Основы</w:t>
            </w:r>
            <w:r>
              <w:rPr>
                <w:b/>
                <w:spacing w:val="-4"/>
              </w:rPr>
              <w:t xml:space="preserve"> </w:t>
            </w:r>
            <w:r>
              <w:rPr>
                <w:b/>
              </w:rPr>
              <w:t>технического</w:t>
            </w:r>
            <w:r>
              <w:rPr>
                <w:b/>
                <w:spacing w:val="-3"/>
              </w:rPr>
              <w:t xml:space="preserve"> </w:t>
            </w:r>
            <w:r>
              <w:rPr>
                <w:b/>
                <w:spacing w:val="-2"/>
              </w:rPr>
              <w:t>рисования</w:t>
            </w:r>
          </w:p>
        </w:tc>
        <w:tc>
          <w:tcPr>
            <w:tcW w:w="2597" w:type="dxa"/>
          </w:tcPr>
          <w:p w:rsidR="00A73364" w:rsidRDefault="00A73364">
            <w:pPr>
              <w:pStyle w:val="TableParagraph"/>
              <w:rPr>
                <w:sz w:val="20"/>
              </w:rPr>
            </w:pPr>
          </w:p>
        </w:tc>
        <w:tc>
          <w:tcPr>
            <w:tcW w:w="2630" w:type="dxa"/>
          </w:tcPr>
          <w:p w:rsidR="00A73364" w:rsidRDefault="00A73364">
            <w:pPr>
              <w:pStyle w:val="TableParagraph"/>
              <w:rPr>
                <w:sz w:val="20"/>
              </w:rPr>
            </w:pPr>
          </w:p>
        </w:tc>
      </w:tr>
      <w:tr w:rsidR="00A73364">
        <w:trPr>
          <w:trHeight w:val="292"/>
        </w:trPr>
        <w:tc>
          <w:tcPr>
            <w:tcW w:w="2405" w:type="dxa"/>
            <w:tcBorders>
              <w:bottom w:val="nil"/>
            </w:tcBorders>
          </w:tcPr>
          <w:p w:rsidR="00A73364" w:rsidRDefault="0020434E">
            <w:pPr>
              <w:pStyle w:val="TableParagraph"/>
              <w:spacing w:line="252" w:lineRule="exact"/>
              <w:ind w:left="107"/>
              <w:rPr>
                <w:b/>
              </w:rPr>
            </w:pPr>
            <w:r>
              <w:rPr>
                <w:b/>
              </w:rPr>
              <w:t>Тема</w:t>
            </w:r>
            <w:r>
              <w:rPr>
                <w:b/>
                <w:spacing w:val="-2"/>
              </w:rPr>
              <w:t xml:space="preserve"> </w:t>
            </w:r>
            <w:r>
              <w:rPr>
                <w:b/>
                <w:spacing w:val="-4"/>
              </w:rPr>
              <w:t>5.1.</w:t>
            </w:r>
          </w:p>
        </w:tc>
        <w:tc>
          <w:tcPr>
            <w:tcW w:w="7724" w:type="dxa"/>
          </w:tcPr>
          <w:p w:rsidR="00A73364" w:rsidRDefault="0020434E">
            <w:pPr>
              <w:pStyle w:val="TableParagraph"/>
              <w:spacing w:line="252" w:lineRule="exact"/>
              <w:ind w:left="108"/>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97" w:type="dxa"/>
          </w:tcPr>
          <w:p w:rsidR="00A73364" w:rsidRDefault="0020434E">
            <w:pPr>
              <w:pStyle w:val="TableParagraph"/>
              <w:spacing w:line="252" w:lineRule="exact"/>
              <w:ind w:left="15"/>
              <w:jc w:val="center"/>
              <w:rPr>
                <w:b/>
              </w:rPr>
            </w:pPr>
            <w:r>
              <w:rPr>
                <w:b/>
              </w:rPr>
              <w:t>6 /</w:t>
            </w:r>
            <w:r>
              <w:rPr>
                <w:b/>
                <w:spacing w:val="1"/>
              </w:rPr>
              <w:t xml:space="preserve"> </w:t>
            </w:r>
            <w:r>
              <w:rPr>
                <w:b/>
                <w:spacing w:val="-10"/>
              </w:rPr>
              <w:t>6</w:t>
            </w:r>
          </w:p>
        </w:tc>
        <w:tc>
          <w:tcPr>
            <w:tcW w:w="2630" w:type="dxa"/>
            <w:vMerge w:val="restart"/>
          </w:tcPr>
          <w:p w:rsidR="00A73364" w:rsidRDefault="0020434E">
            <w:pPr>
              <w:pStyle w:val="TableParagraph"/>
              <w:spacing w:line="247" w:lineRule="exact"/>
              <w:ind w:left="9" w:right="3"/>
              <w:jc w:val="center"/>
            </w:pPr>
            <w:r>
              <w:t>ОК</w:t>
            </w:r>
            <w:r>
              <w:rPr>
                <w:spacing w:val="-3"/>
              </w:rPr>
              <w:t xml:space="preserve"> </w:t>
            </w:r>
            <w:r>
              <w:rPr>
                <w:spacing w:val="-5"/>
              </w:rPr>
              <w:t>01</w:t>
            </w:r>
          </w:p>
          <w:p w:rsidR="00A73364" w:rsidRDefault="0020434E">
            <w:pPr>
              <w:pStyle w:val="TableParagraph"/>
              <w:spacing w:before="1" w:line="252" w:lineRule="exact"/>
              <w:ind w:left="9" w:right="3"/>
              <w:jc w:val="center"/>
            </w:pPr>
            <w:r>
              <w:t>ОК</w:t>
            </w:r>
            <w:r>
              <w:rPr>
                <w:spacing w:val="-3"/>
              </w:rPr>
              <w:t xml:space="preserve"> </w:t>
            </w:r>
            <w:r>
              <w:rPr>
                <w:spacing w:val="-5"/>
              </w:rPr>
              <w:t>02</w:t>
            </w:r>
          </w:p>
          <w:p w:rsidR="00A73364" w:rsidRDefault="0020434E">
            <w:pPr>
              <w:pStyle w:val="TableParagraph"/>
              <w:spacing w:line="252" w:lineRule="exact"/>
              <w:ind w:left="9" w:right="3"/>
              <w:jc w:val="center"/>
            </w:pPr>
            <w:r>
              <w:t>ОК</w:t>
            </w:r>
            <w:r>
              <w:rPr>
                <w:spacing w:val="-3"/>
              </w:rPr>
              <w:t xml:space="preserve"> </w:t>
            </w:r>
            <w:r>
              <w:rPr>
                <w:spacing w:val="-5"/>
              </w:rPr>
              <w:t>03</w:t>
            </w:r>
          </w:p>
          <w:p w:rsidR="00A73364" w:rsidRDefault="0020434E">
            <w:pPr>
              <w:pStyle w:val="TableParagraph"/>
              <w:spacing w:before="2" w:line="252" w:lineRule="exact"/>
              <w:ind w:left="9" w:right="3"/>
              <w:jc w:val="center"/>
            </w:pPr>
            <w:r>
              <w:t>ОК</w:t>
            </w:r>
            <w:r>
              <w:rPr>
                <w:spacing w:val="-3"/>
              </w:rPr>
              <w:t xml:space="preserve"> </w:t>
            </w:r>
            <w:r>
              <w:rPr>
                <w:spacing w:val="-5"/>
              </w:rPr>
              <w:t>04</w:t>
            </w:r>
          </w:p>
          <w:p w:rsidR="00A73364" w:rsidRDefault="0020434E">
            <w:pPr>
              <w:pStyle w:val="TableParagraph"/>
              <w:spacing w:line="252" w:lineRule="exact"/>
              <w:ind w:left="9" w:right="3"/>
              <w:jc w:val="center"/>
            </w:pPr>
            <w:r>
              <w:t>ОК</w:t>
            </w:r>
            <w:r>
              <w:rPr>
                <w:spacing w:val="-3"/>
              </w:rPr>
              <w:t xml:space="preserve"> </w:t>
            </w:r>
            <w:r>
              <w:rPr>
                <w:spacing w:val="-5"/>
              </w:rPr>
              <w:t>05</w:t>
            </w:r>
          </w:p>
          <w:p w:rsidR="00A73364" w:rsidRDefault="0020434E">
            <w:pPr>
              <w:pStyle w:val="TableParagraph"/>
              <w:spacing w:before="1" w:line="252" w:lineRule="exact"/>
              <w:ind w:left="9" w:right="3"/>
              <w:jc w:val="center"/>
            </w:pPr>
            <w:r>
              <w:t>ОК</w:t>
            </w:r>
            <w:r>
              <w:rPr>
                <w:spacing w:val="-3"/>
              </w:rPr>
              <w:t xml:space="preserve"> </w:t>
            </w:r>
            <w:r>
              <w:rPr>
                <w:spacing w:val="-5"/>
              </w:rPr>
              <w:t>06</w:t>
            </w:r>
          </w:p>
          <w:p w:rsidR="00A73364" w:rsidRDefault="0020434E">
            <w:pPr>
              <w:pStyle w:val="TableParagraph"/>
              <w:spacing w:line="252" w:lineRule="exact"/>
              <w:ind w:left="9" w:right="3"/>
              <w:jc w:val="center"/>
            </w:pPr>
            <w:r>
              <w:t>ОК</w:t>
            </w:r>
            <w:r>
              <w:rPr>
                <w:spacing w:val="-3"/>
              </w:rPr>
              <w:t xml:space="preserve"> </w:t>
            </w:r>
            <w:r>
              <w:rPr>
                <w:spacing w:val="-5"/>
              </w:rPr>
              <w:t>07</w:t>
            </w:r>
          </w:p>
          <w:p w:rsidR="00A73364" w:rsidRDefault="0020434E">
            <w:pPr>
              <w:pStyle w:val="TableParagraph"/>
              <w:spacing w:line="252" w:lineRule="exact"/>
              <w:ind w:left="9" w:right="3"/>
              <w:jc w:val="center"/>
            </w:pPr>
            <w:r>
              <w:t>ОК</w:t>
            </w:r>
            <w:r>
              <w:rPr>
                <w:spacing w:val="-3"/>
              </w:rPr>
              <w:t xml:space="preserve"> </w:t>
            </w:r>
            <w:r>
              <w:rPr>
                <w:spacing w:val="-5"/>
              </w:rPr>
              <w:t>09</w:t>
            </w:r>
          </w:p>
          <w:p w:rsidR="00A73364" w:rsidRDefault="0020434E">
            <w:pPr>
              <w:pStyle w:val="TableParagraph"/>
              <w:spacing w:before="1"/>
              <w:ind w:left="11" w:right="3"/>
              <w:jc w:val="center"/>
            </w:pPr>
            <w:r>
              <w:t>ПК</w:t>
            </w:r>
            <w:r>
              <w:rPr>
                <w:spacing w:val="-2"/>
              </w:rPr>
              <w:t xml:space="preserve"> </w:t>
            </w:r>
            <w:r>
              <w:t>Х1</w:t>
            </w:r>
            <w:r>
              <w:rPr>
                <w:spacing w:val="-1"/>
              </w:rPr>
              <w:t xml:space="preserve"> </w:t>
            </w:r>
            <w:r>
              <w:t>-</w:t>
            </w:r>
            <w:r>
              <w:rPr>
                <w:spacing w:val="-5"/>
              </w:rPr>
              <w:t xml:space="preserve"> </w:t>
            </w:r>
            <w:r>
              <w:t>ПК</w:t>
            </w:r>
            <w:r>
              <w:rPr>
                <w:spacing w:val="-1"/>
              </w:rPr>
              <w:t xml:space="preserve"> </w:t>
            </w:r>
            <w:r>
              <w:rPr>
                <w:spacing w:val="-5"/>
              </w:rPr>
              <w:t>Х4</w:t>
            </w:r>
          </w:p>
        </w:tc>
      </w:tr>
      <w:tr w:rsidR="00A73364">
        <w:trPr>
          <w:trHeight w:val="758"/>
        </w:trPr>
        <w:tc>
          <w:tcPr>
            <w:tcW w:w="2405" w:type="dxa"/>
            <w:tcBorders>
              <w:top w:val="nil"/>
              <w:bottom w:val="nil"/>
            </w:tcBorders>
          </w:tcPr>
          <w:p w:rsidR="00A73364" w:rsidRDefault="0020434E">
            <w:pPr>
              <w:pStyle w:val="TableParagraph"/>
              <w:spacing w:line="276" w:lineRule="auto"/>
              <w:ind w:left="107" w:right="134"/>
              <w:rPr>
                <w:b/>
              </w:rPr>
            </w:pPr>
            <w:r>
              <w:rPr>
                <w:b/>
              </w:rPr>
              <w:t>Техника</w:t>
            </w:r>
            <w:r>
              <w:rPr>
                <w:b/>
                <w:spacing w:val="-14"/>
              </w:rPr>
              <w:t xml:space="preserve"> </w:t>
            </w:r>
            <w:r>
              <w:rPr>
                <w:b/>
              </w:rPr>
              <w:t xml:space="preserve">выполнения </w:t>
            </w:r>
            <w:r>
              <w:rPr>
                <w:b/>
                <w:spacing w:val="-2"/>
              </w:rPr>
              <w:t>рисунков</w:t>
            </w:r>
          </w:p>
        </w:tc>
        <w:tc>
          <w:tcPr>
            <w:tcW w:w="7724" w:type="dxa"/>
          </w:tcPr>
          <w:p w:rsidR="00A73364" w:rsidRDefault="0020434E">
            <w:pPr>
              <w:pStyle w:val="TableParagraph"/>
              <w:ind w:left="108"/>
            </w:pPr>
            <w:r>
              <w:t>Понятия виды изображений, материалы и приемы рисования. Элементы ком- поновки,</w:t>
            </w:r>
            <w:r>
              <w:rPr>
                <w:spacing w:val="-5"/>
              </w:rPr>
              <w:t xml:space="preserve"> </w:t>
            </w:r>
            <w:r>
              <w:t>композиции,</w:t>
            </w:r>
            <w:r>
              <w:rPr>
                <w:spacing w:val="-5"/>
              </w:rPr>
              <w:t xml:space="preserve"> </w:t>
            </w:r>
            <w:r>
              <w:t>линейные</w:t>
            </w:r>
            <w:r>
              <w:rPr>
                <w:spacing w:val="-5"/>
              </w:rPr>
              <w:t xml:space="preserve"> </w:t>
            </w:r>
            <w:r>
              <w:t>построения</w:t>
            </w:r>
            <w:r>
              <w:rPr>
                <w:spacing w:val="-6"/>
              </w:rPr>
              <w:t xml:space="preserve"> </w:t>
            </w:r>
            <w:r>
              <w:t>формы,</w:t>
            </w:r>
            <w:r>
              <w:rPr>
                <w:spacing w:val="-5"/>
              </w:rPr>
              <w:t xml:space="preserve"> </w:t>
            </w:r>
            <w:r>
              <w:t>светотень,</w:t>
            </w:r>
            <w:r>
              <w:rPr>
                <w:spacing w:val="-7"/>
              </w:rPr>
              <w:t xml:space="preserve"> </w:t>
            </w:r>
            <w:r>
              <w:t>тональные</w:t>
            </w:r>
            <w:r>
              <w:rPr>
                <w:spacing w:val="-5"/>
              </w:rPr>
              <w:t xml:space="preserve"> </w:t>
            </w:r>
            <w:r>
              <w:t>ре-</w:t>
            </w:r>
          </w:p>
          <w:p w:rsidR="00A73364" w:rsidRDefault="0020434E">
            <w:pPr>
              <w:pStyle w:val="TableParagraph"/>
              <w:spacing w:line="238" w:lineRule="exact"/>
              <w:ind w:left="108"/>
            </w:pPr>
            <w:r>
              <w:t>шения</w:t>
            </w:r>
            <w:r>
              <w:rPr>
                <w:spacing w:val="-4"/>
              </w:rPr>
              <w:t xml:space="preserve"> </w:t>
            </w:r>
            <w:r>
              <w:rPr>
                <w:spacing w:val="-2"/>
              </w:rPr>
              <w:t>рисунка.</w:t>
            </w:r>
          </w:p>
        </w:tc>
        <w:tc>
          <w:tcPr>
            <w:tcW w:w="2597" w:type="dxa"/>
          </w:tcPr>
          <w:p w:rsidR="00A73364" w:rsidRDefault="0020434E">
            <w:pPr>
              <w:pStyle w:val="TableParagraph"/>
              <w:spacing w:before="226"/>
              <w:ind w:left="15"/>
              <w:jc w:val="center"/>
            </w:pPr>
            <w:r>
              <w:t>2 /</w:t>
            </w:r>
            <w:r>
              <w:rPr>
                <w:spacing w:val="1"/>
              </w:rPr>
              <w:t xml:space="preserve"> </w:t>
            </w:r>
            <w:r>
              <w:rPr>
                <w:spacing w:val="-10"/>
              </w:rPr>
              <w:t>2</w:t>
            </w:r>
          </w:p>
        </w:tc>
        <w:tc>
          <w:tcPr>
            <w:tcW w:w="2630" w:type="dxa"/>
            <w:vMerge/>
            <w:tcBorders>
              <w:top w:val="nil"/>
            </w:tcBorders>
          </w:tcPr>
          <w:p w:rsidR="00A73364" w:rsidRDefault="00A73364">
            <w:pPr>
              <w:rPr>
                <w:sz w:val="2"/>
                <w:szCs w:val="2"/>
              </w:rPr>
            </w:pPr>
          </w:p>
        </w:tc>
      </w:tr>
      <w:tr w:rsidR="00A73364">
        <w:trPr>
          <w:trHeight w:val="290"/>
        </w:trPr>
        <w:tc>
          <w:tcPr>
            <w:tcW w:w="2405" w:type="dxa"/>
            <w:tcBorders>
              <w:top w:val="nil"/>
              <w:bottom w:val="nil"/>
            </w:tcBorders>
          </w:tcPr>
          <w:p w:rsidR="00A73364" w:rsidRDefault="00A73364">
            <w:pPr>
              <w:pStyle w:val="TableParagraph"/>
              <w:rPr>
                <w:sz w:val="20"/>
              </w:rPr>
            </w:pPr>
          </w:p>
        </w:tc>
        <w:tc>
          <w:tcPr>
            <w:tcW w:w="7724" w:type="dxa"/>
          </w:tcPr>
          <w:p w:rsidR="00A73364" w:rsidRDefault="0020434E">
            <w:pPr>
              <w:pStyle w:val="TableParagraph"/>
              <w:spacing w:line="251" w:lineRule="exact"/>
              <w:ind w:left="108"/>
              <w:rPr>
                <w:b/>
              </w:rPr>
            </w:pPr>
            <w:r>
              <w:rPr>
                <w:b/>
              </w:rPr>
              <w:t>В</w:t>
            </w:r>
            <w:r>
              <w:rPr>
                <w:b/>
                <w:spacing w:val="-6"/>
              </w:rPr>
              <w:t xml:space="preserve"> </w:t>
            </w:r>
            <w:r>
              <w:rPr>
                <w:b/>
              </w:rPr>
              <w:t>том</w:t>
            </w:r>
            <w:r>
              <w:rPr>
                <w:b/>
                <w:spacing w:val="-4"/>
              </w:rPr>
              <w:t xml:space="preserve"> </w:t>
            </w:r>
            <w:r>
              <w:rPr>
                <w:b/>
              </w:rPr>
              <w:t>числе</w:t>
            </w:r>
            <w:r>
              <w:rPr>
                <w:b/>
                <w:spacing w:val="-6"/>
              </w:rPr>
              <w:t xml:space="preserve"> </w:t>
            </w:r>
            <w:r>
              <w:rPr>
                <w:b/>
              </w:rPr>
              <w:t>практических</w:t>
            </w:r>
            <w:r>
              <w:rPr>
                <w:b/>
                <w:spacing w:val="-6"/>
              </w:rPr>
              <w:t xml:space="preserve"> </w:t>
            </w:r>
            <w:r>
              <w:rPr>
                <w:b/>
                <w:spacing w:val="-2"/>
              </w:rPr>
              <w:t>занятий</w:t>
            </w:r>
          </w:p>
        </w:tc>
        <w:tc>
          <w:tcPr>
            <w:tcW w:w="2597" w:type="dxa"/>
          </w:tcPr>
          <w:p w:rsidR="00A73364" w:rsidRDefault="0020434E">
            <w:pPr>
              <w:pStyle w:val="TableParagraph"/>
              <w:spacing w:line="251" w:lineRule="exact"/>
              <w:ind w:left="15" w:right="1"/>
              <w:jc w:val="center"/>
              <w:rPr>
                <w:b/>
              </w:rPr>
            </w:pPr>
            <w:r>
              <w:rPr>
                <w:b/>
              </w:rPr>
              <w:t>4 /</w:t>
            </w:r>
            <w:r>
              <w:rPr>
                <w:b/>
                <w:spacing w:val="1"/>
              </w:rPr>
              <w:t xml:space="preserve"> </w:t>
            </w:r>
            <w:r>
              <w:rPr>
                <w:b/>
                <w:spacing w:val="-10"/>
              </w:rPr>
              <w:t>4</w:t>
            </w:r>
          </w:p>
        </w:tc>
        <w:tc>
          <w:tcPr>
            <w:tcW w:w="2630" w:type="dxa"/>
            <w:vMerge/>
            <w:tcBorders>
              <w:top w:val="nil"/>
            </w:tcBorders>
          </w:tcPr>
          <w:p w:rsidR="00A73364" w:rsidRDefault="00A73364">
            <w:pPr>
              <w:rPr>
                <w:sz w:val="2"/>
                <w:szCs w:val="2"/>
              </w:rPr>
            </w:pPr>
          </w:p>
        </w:tc>
      </w:tr>
      <w:tr w:rsidR="00A73364">
        <w:trPr>
          <w:trHeight w:val="267"/>
        </w:trPr>
        <w:tc>
          <w:tcPr>
            <w:tcW w:w="2405" w:type="dxa"/>
            <w:tcBorders>
              <w:top w:val="nil"/>
              <w:bottom w:val="nil"/>
            </w:tcBorders>
          </w:tcPr>
          <w:p w:rsidR="00A73364" w:rsidRDefault="00A73364">
            <w:pPr>
              <w:pStyle w:val="TableParagraph"/>
              <w:rPr>
                <w:sz w:val="18"/>
              </w:rPr>
            </w:pPr>
          </w:p>
        </w:tc>
        <w:tc>
          <w:tcPr>
            <w:tcW w:w="7724" w:type="dxa"/>
            <w:tcBorders>
              <w:bottom w:val="nil"/>
            </w:tcBorders>
          </w:tcPr>
          <w:p w:rsidR="00A73364" w:rsidRDefault="0020434E">
            <w:pPr>
              <w:pStyle w:val="TableParagraph"/>
              <w:spacing w:line="247" w:lineRule="exact"/>
              <w:ind w:left="108"/>
            </w:pPr>
            <w:r>
              <w:t>Практическое</w:t>
            </w:r>
            <w:r>
              <w:rPr>
                <w:spacing w:val="-8"/>
              </w:rPr>
              <w:t xml:space="preserve"> </w:t>
            </w:r>
            <w:r>
              <w:t>занятие</w:t>
            </w:r>
            <w:r>
              <w:rPr>
                <w:spacing w:val="-7"/>
              </w:rPr>
              <w:t xml:space="preserve"> </w:t>
            </w:r>
            <w:r>
              <w:t>11.</w:t>
            </w:r>
            <w:r>
              <w:rPr>
                <w:spacing w:val="-9"/>
              </w:rPr>
              <w:t xml:space="preserve"> </w:t>
            </w:r>
            <w:r>
              <w:t>Выполнение</w:t>
            </w:r>
            <w:r>
              <w:rPr>
                <w:spacing w:val="-7"/>
              </w:rPr>
              <w:t xml:space="preserve"> </w:t>
            </w:r>
            <w:r>
              <w:t>технических</w:t>
            </w:r>
            <w:r>
              <w:rPr>
                <w:spacing w:val="-8"/>
              </w:rPr>
              <w:t xml:space="preserve"> </w:t>
            </w:r>
            <w:r>
              <w:t>рисунков</w:t>
            </w:r>
            <w:r>
              <w:rPr>
                <w:spacing w:val="-7"/>
              </w:rPr>
              <w:t xml:space="preserve"> </w:t>
            </w:r>
            <w:r>
              <w:rPr>
                <w:spacing w:val="-2"/>
              </w:rPr>
              <w:t>геометрических</w:t>
            </w:r>
          </w:p>
        </w:tc>
        <w:tc>
          <w:tcPr>
            <w:tcW w:w="2597" w:type="dxa"/>
            <w:vMerge w:val="restart"/>
          </w:tcPr>
          <w:p w:rsidR="00A73364" w:rsidRDefault="0020434E">
            <w:pPr>
              <w:pStyle w:val="TableParagraph"/>
              <w:spacing w:before="140"/>
              <w:ind w:left="14"/>
              <w:jc w:val="center"/>
            </w:pPr>
            <w:r>
              <w:t>2 /</w:t>
            </w:r>
            <w:r>
              <w:rPr>
                <w:spacing w:val="1"/>
              </w:rPr>
              <w:t xml:space="preserve"> </w:t>
            </w:r>
            <w:r>
              <w:rPr>
                <w:spacing w:val="-10"/>
              </w:rPr>
              <w:t>2</w:t>
            </w:r>
          </w:p>
        </w:tc>
        <w:tc>
          <w:tcPr>
            <w:tcW w:w="2630" w:type="dxa"/>
            <w:vMerge/>
            <w:tcBorders>
              <w:top w:val="nil"/>
            </w:tcBorders>
          </w:tcPr>
          <w:p w:rsidR="00A73364" w:rsidRDefault="00A73364">
            <w:pPr>
              <w:rPr>
                <w:sz w:val="2"/>
                <w:szCs w:val="2"/>
              </w:rPr>
            </w:pPr>
          </w:p>
        </w:tc>
      </w:tr>
      <w:tr w:rsidR="00A73364">
        <w:trPr>
          <w:trHeight w:val="305"/>
        </w:trPr>
        <w:tc>
          <w:tcPr>
            <w:tcW w:w="2405" w:type="dxa"/>
            <w:tcBorders>
              <w:top w:val="nil"/>
              <w:bottom w:val="nil"/>
            </w:tcBorders>
          </w:tcPr>
          <w:p w:rsidR="00A73364" w:rsidRDefault="00A73364">
            <w:pPr>
              <w:pStyle w:val="TableParagraph"/>
            </w:pPr>
          </w:p>
        </w:tc>
        <w:tc>
          <w:tcPr>
            <w:tcW w:w="7724" w:type="dxa"/>
            <w:tcBorders>
              <w:top w:val="nil"/>
            </w:tcBorders>
          </w:tcPr>
          <w:p w:rsidR="00A73364" w:rsidRDefault="0020434E">
            <w:pPr>
              <w:pStyle w:val="TableParagraph"/>
              <w:spacing w:before="9"/>
              <w:ind w:left="108"/>
            </w:pPr>
            <w:r>
              <w:t>тел</w:t>
            </w:r>
            <w:r>
              <w:rPr>
                <w:spacing w:val="-4"/>
              </w:rPr>
              <w:t xml:space="preserve"> </w:t>
            </w:r>
            <w:r>
              <w:t>(одиночных</w:t>
            </w:r>
            <w:r>
              <w:rPr>
                <w:spacing w:val="-3"/>
              </w:rPr>
              <w:t xml:space="preserve"> </w:t>
            </w:r>
            <w:r>
              <w:t>и</w:t>
            </w:r>
            <w:r>
              <w:rPr>
                <w:spacing w:val="-5"/>
              </w:rPr>
              <w:t xml:space="preserve"> </w:t>
            </w:r>
            <w:r>
              <w:t>групповых)</w:t>
            </w:r>
            <w:r>
              <w:rPr>
                <w:spacing w:val="-2"/>
              </w:rPr>
              <w:t xml:space="preserve"> </w:t>
            </w:r>
            <w:r>
              <w:t>с</w:t>
            </w:r>
            <w:r>
              <w:rPr>
                <w:spacing w:val="-3"/>
              </w:rPr>
              <w:t xml:space="preserve"> </w:t>
            </w:r>
            <w:r>
              <w:rPr>
                <w:spacing w:val="-2"/>
              </w:rPr>
              <w:t>натуры.</w:t>
            </w:r>
          </w:p>
        </w:tc>
        <w:tc>
          <w:tcPr>
            <w:tcW w:w="2597" w:type="dxa"/>
            <w:vMerge/>
            <w:tcBorders>
              <w:top w:val="nil"/>
            </w:tcBorders>
          </w:tcPr>
          <w:p w:rsidR="00A73364" w:rsidRDefault="00A73364">
            <w:pPr>
              <w:rPr>
                <w:sz w:val="2"/>
                <w:szCs w:val="2"/>
              </w:rPr>
            </w:pPr>
          </w:p>
        </w:tc>
        <w:tc>
          <w:tcPr>
            <w:tcW w:w="2630" w:type="dxa"/>
            <w:vMerge/>
            <w:tcBorders>
              <w:top w:val="nil"/>
            </w:tcBorders>
          </w:tcPr>
          <w:p w:rsidR="00A73364" w:rsidRDefault="00A73364">
            <w:pPr>
              <w:rPr>
                <w:sz w:val="2"/>
                <w:szCs w:val="2"/>
              </w:rPr>
            </w:pPr>
          </w:p>
        </w:tc>
      </w:tr>
      <w:tr w:rsidR="00A73364">
        <w:trPr>
          <w:trHeight w:val="264"/>
        </w:trPr>
        <w:tc>
          <w:tcPr>
            <w:tcW w:w="2405" w:type="dxa"/>
            <w:tcBorders>
              <w:top w:val="nil"/>
              <w:bottom w:val="nil"/>
            </w:tcBorders>
          </w:tcPr>
          <w:p w:rsidR="00A73364" w:rsidRDefault="00A73364">
            <w:pPr>
              <w:pStyle w:val="TableParagraph"/>
              <w:rPr>
                <w:sz w:val="18"/>
              </w:rPr>
            </w:pPr>
          </w:p>
        </w:tc>
        <w:tc>
          <w:tcPr>
            <w:tcW w:w="7724" w:type="dxa"/>
            <w:tcBorders>
              <w:bottom w:val="nil"/>
            </w:tcBorders>
          </w:tcPr>
          <w:p w:rsidR="00A73364" w:rsidRDefault="0020434E">
            <w:pPr>
              <w:pStyle w:val="TableParagraph"/>
              <w:spacing w:line="245" w:lineRule="exact"/>
              <w:ind w:left="108"/>
            </w:pPr>
            <w:r>
              <w:t>Практическое</w:t>
            </w:r>
            <w:r>
              <w:rPr>
                <w:spacing w:val="-9"/>
              </w:rPr>
              <w:t xml:space="preserve"> </w:t>
            </w:r>
            <w:r>
              <w:t>занятие</w:t>
            </w:r>
            <w:r>
              <w:rPr>
                <w:spacing w:val="-7"/>
              </w:rPr>
              <w:t xml:space="preserve"> </w:t>
            </w:r>
            <w:r>
              <w:t>12.</w:t>
            </w:r>
            <w:r>
              <w:rPr>
                <w:spacing w:val="-9"/>
              </w:rPr>
              <w:t xml:space="preserve"> </w:t>
            </w:r>
            <w:r>
              <w:t>Построения</w:t>
            </w:r>
            <w:r>
              <w:rPr>
                <w:spacing w:val="-8"/>
              </w:rPr>
              <w:t xml:space="preserve"> </w:t>
            </w:r>
            <w:r>
              <w:t>рисунков</w:t>
            </w:r>
            <w:r>
              <w:rPr>
                <w:spacing w:val="-8"/>
              </w:rPr>
              <w:t xml:space="preserve"> </w:t>
            </w:r>
            <w:r>
              <w:t>многоугольников</w:t>
            </w:r>
            <w:r>
              <w:rPr>
                <w:spacing w:val="-10"/>
              </w:rPr>
              <w:t xml:space="preserve"> </w:t>
            </w:r>
            <w:r>
              <w:t>с</w:t>
            </w:r>
            <w:r>
              <w:rPr>
                <w:spacing w:val="-6"/>
              </w:rPr>
              <w:t xml:space="preserve"> </w:t>
            </w:r>
            <w:r>
              <w:rPr>
                <w:spacing w:val="-2"/>
              </w:rPr>
              <w:t>изображе-</w:t>
            </w:r>
          </w:p>
        </w:tc>
        <w:tc>
          <w:tcPr>
            <w:tcW w:w="2597" w:type="dxa"/>
            <w:vMerge w:val="restart"/>
          </w:tcPr>
          <w:p w:rsidR="00A73364" w:rsidRDefault="0020434E">
            <w:pPr>
              <w:pStyle w:val="TableParagraph"/>
              <w:spacing w:before="140"/>
              <w:ind w:left="14"/>
              <w:jc w:val="center"/>
            </w:pPr>
            <w:r>
              <w:t>2 /</w:t>
            </w:r>
            <w:r>
              <w:rPr>
                <w:spacing w:val="1"/>
              </w:rPr>
              <w:t xml:space="preserve"> </w:t>
            </w:r>
            <w:r>
              <w:rPr>
                <w:spacing w:val="-10"/>
              </w:rPr>
              <w:t>2</w:t>
            </w:r>
          </w:p>
        </w:tc>
        <w:tc>
          <w:tcPr>
            <w:tcW w:w="2630" w:type="dxa"/>
            <w:vMerge/>
            <w:tcBorders>
              <w:top w:val="nil"/>
            </w:tcBorders>
          </w:tcPr>
          <w:p w:rsidR="00A73364" w:rsidRDefault="00A73364">
            <w:pPr>
              <w:rPr>
                <w:sz w:val="2"/>
                <w:szCs w:val="2"/>
              </w:rPr>
            </w:pPr>
          </w:p>
        </w:tc>
      </w:tr>
      <w:tr w:rsidR="00A73364">
        <w:trPr>
          <w:trHeight w:val="308"/>
        </w:trPr>
        <w:tc>
          <w:tcPr>
            <w:tcW w:w="2405" w:type="dxa"/>
            <w:tcBorders>
              <w:top w:val="nil"/>
              <w:bottom w:val="nil"/>
            </w:tcBorders>
          </w:tcPr>
          <w:p w:rsidR="00A73364" w:rsidRDefault="00A73364">
            <w:pPr>
              <w:pStyle w:val="TableParagraph"/>
            </w:pPr>
          </w:p>
        </w:tc>
        <w:tc>
          <w:tcPr>
            <w:tcW w:w="7724" w:type="dxa"/>
            <w:tcBorders>
              <w:top w:val="nil"/>
            </w:tcBorders>
          </w:tcPr>
          <w:p w:rsidR="00A73364" w:rsidRDefault="0020434E">
            <w:pPr>
              <w:pStyle w:val="TableParagraph"/>
              <w:spacing w:before="9"/>
              <w:ind w:left="108"/>
            </w:pPr>
            <w:r>
              <w:t>нием</w:t>
            </w:r>
            <w:r>
              <w:rPr>
                <w:spacing w:val="-3"/>
              </w:rPr>
              <w:t xml:space="preserve"> </w:t>
            </w:r>
            <w:r>
              <w:rPr>
                <w:spacing w:val="-2"/>
              </w:rPr>
              <w:t>светотени.</w:t>
            </w:r>
          </w:p>
        </w:tc>
        <w:tc>
          <w:tcPr>
            <w:tcW w:w="2597" w:type="dxa"/>
            <w:vMerge/>
            <w:tcBorders>
              <w:top w:val="nil"/>
            </w:tcBorders>
          </w:tcPr>
          <w:p w:rsidR="00A73364" w:rsidRDefault="00A73364">
            <w:pPr>
              <w:rPr>
                <w:sz w:val="2"/>
                <w:szCs w:val="2"/>
              </w:rPr>
            </w:pPr>
          </w:p>
        </w:tc>
        <w:tc>
          <w:tcPr>
            <w:tcW w:w="2630" w:type="dxa"/>
            <w:vMerge/>
            <w:tcBorders>
              <w:top w:val="nil"/>
            </w:tcBorders>
          </w:tcPr>
          <w:p w:rsidR="00A73364" w:rsidRDefault="00A73364">
            <w:pPr>
              <w:rPr>
                <w:sz w:val="2"/>
                <w:szCs w:val="2"/>
              </w:rPr>
            </w:pPr>
          </w:p>
        </w:tc>
      </w:tr>
      <w:tr w:rsidR="00A73364">
        <w:trPr>
          <w:trHeight w:val="267"/>
        </w:trPr>
        <w:tc>
          <w:tcPr>
            <w:tcW w:w="2405" w:type="dxa"/>
            <w:tcBorders>
              <w:top w:val="nil"/>
              <w:bottom w:val="nil"/>
            </w:tcBorders>
          </w:tcPr>
          <w:p w:rsidR="00A73364" w:rsidRDefault="00A73364">
            <w:pPr>
              <w:pStyle w:val="TableParagraph"/>
              <w:rPr>
                <w:sz w:val="18"/>
              </w:rPr>
            </w:pPr>
          </w:p>
        </w:tc>
        <w:tc>
          <w:tcPr>
            <w:tcW w:w="7724" w:type="dxa"/>
            <w:tcBorders>
              <w:bottom w:val="nil"/>
            </w:tcBorders>
          </w:tcPr>
          <w:p w:rsidR="00A73364" w:rsidRDefault="0020434E">
            <w:pPr>
              <w:pStyle w:val="TableParagraph"/>
              <w:spacing w:line="248" w:lineRule="exact"/>
              <w:ind w:left="108"/>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tc>
        <w:tc>
          <w:tcPr>
            <w:tcW w:w="2597" w:type="dxa"/>
            <w:vMerge w:val="restart"/>
          </w:tcPr>
          <w:p w:rsidR="00A73364" w:rsidRDefault="00A73364">
            <w:pPr>
              <w:pStyle w:val="TableParagraph"/>
            </w:pPr>
          </w:p>
        </w:tc>
        <w:tc>
          <w:tcPr>
            <w:tcW w:w="2630" w:type="dxa"/>
            <w:vMerge/>
            <w:tcBorders>
              <w:top w:val="nil"/>
            </w:tcBorders>
          </w:tcPr>
          <w:p w:rsidR="00A73364" w:rsidRDefault="00A73364">
            <w:pPr>
              <w:rPr>
                <w:sz w:val="2"/>
                <w:szCs w:val="2"/>
              </w:rPr>
            </w:pPr>
          </w:p>
        </w:tc>
      </w:tr>
      <w:tr w:rsidR="00A73364">
        <w:trPr>
          <w:trHeight w:val="303"/>
        </w:trPr>
        <w:tc>
          <w:tcPr>
            <w:tcW w:w="2405" w:type="dxa"/>
            <w:tcBorders>
              <w:top w:val="nil"/>
            </w:tcBorders>
          </w:tcPr>
          <w:p w:rsidR="00A73364" w:rsidRDefault="00A73364">
            <w:pPr>
              <w:pStyle w:val="TableParagraph"/>
            </w:pPr>
          </w:p>
        </w:tc>
        <w:tc>
          <w:tcPr>
            <w:tcW w:w="7724" w:type="dxa"/>
            <w:tcBorders>
              <w:top w:val="nil"/>
            </w:tcBorders>
          </w:tcPr>
          <w:p w:rsidR="00A73364" w:rsidRDefault="0020434E">
            <w:pPr>
              <w:pStyle w:val="TableParagraph"/>
              <w:spacing w:before="7"/>
              <w:ind w:left="108"/>
            </w:pPr>
            <w:r>
              <w:t>Определяется</w:t>
            </w:r>
            <w:r>
              <w:rPr>
                <w:spacing w:val="-7"/>
              </w:rPr>
              <w:t xml:space="preserve"> </w:t>
            </w:r>
            <w:r>
              <w:t>при</w:t>
            </w:r>
            <w:r>
              <w:rPr>
                <w:spacing w:val="-7"/>
              </w:rPr>
              <w:t xml:space="preserve"> </w:t>
            </w:r>
            <w:r>
              <w:t>формировании</w:t>
            </w:r>
            <w:r>
              <w:rPr>
                <w:spacing w:val="-7"/>
              </w:rPr>
              <w:t xml:space="preserve"> </w:t>
            </w:r>
            <w:r>
              <w:t>рабочей</w:t>
            </w:r>
            <w:r>
              <w:rPr>
                <w:spacing w:val="-6"/>
              </w:rPr>
              <w:t xml:space="preserve"> </w:t>
            </w:r>
            <w:r>
              <w:rPr>
                <w:spacing w:val="-2"/>
              </w:rPr>
              <w:t>программы</w:t>
            </w:r>
          </w:p>
        </w:tc>
        <w:tc>
          <w:tcPr>
            <w:tcW w:w="2597" w:type="dxa"/>
            <w:vMerge/>
            <w:tcBorders>
              <w:top w:val="nil"/>
            </w:tcBorders>
          </w:tcPr>
          <w:p w:rsidR="00A73364" w:rsidRDefault="00A73364">
            <w:pPr>
              <w:rPr>
                <w:sz w:val="2"/>
                <w:szCs w:val="2"/>
              </w:rPr>
            </w:pPr>
          </w:p>
        </w:tc>
        <w:tc>
          <w:tcPr>
            <w:tcW w:w="2630" w:type="dxa"/>
            <w:vMerge/>
            <w:tcBorders>
              <w:top w:val="nil"/>
            </w:tcBorders>
          </w:tcPr>
          <w:p w:rsidR="00A73364" w:rsidRDefault="00A73364">
            <w:pPr>
              <w:rPr>
                <w:sz w:val="2"/>
                <w:szCs w:val="2"/>
              </w:rPr>
            </w:pPr>
          </w:p>
        </w:tc>
      </w:tr>
      <w:tr w:rsidR="00A73364">
        <w:trPr>
          <w:trHeight w:val="292"/>
        </w:trPr>
        <w:tc>
          <w:tcPr>
            <w:tcW w:w="2405" w:type="dxa"/>
          </w:tcPr>
          <w:p w:rsidR="00A73364" w:rsidRDefault="0020434E">
            <w:pPr>
              <w:pStyle w:val="TableParagraph"/>
              <w:spacing w:line="251" w:lineRule="exact"/>
              <w:ind w:left="107"/>
              <w:rPr>
                <w:b/>
              </w:rPr>
            </w:pPr>
            <w:r>
              <w:rPr>
                <w:b/>
              </w:rPr>
              <w:t>Тема</w:t>
            </w:r>
            <w:r>
              <w:rPr>
                <w:b/>
                <w:spacing w:val="-2"/>
              </w:rPr>
              <w:t xml:space="preserve"> </w:t>
            </w:r>
            <w:r>
              <w:rPr>
                <w:b/>
                <w:spacing w:val="-4"/>
              </w:rPr>
              <w:t>5.2.</w:t>
            </w:r>
          </w:p>
        </w:tc>
        <w:tc>
          <w:tcPr>
            <w:tcW w:w="7724" w:type="dxa"/>
          </w:tcPr>
          <w:p w:rsidR="00A73364" w:rsidRDefault="0020434E">
            <w:pPr>
              <w:pStyle w:val="TableParagraph"/>
              <w:spacing w:line="251" w:lineRule="exact"/>
              <w:ind w:left="108"/>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97" w:type="dxa"/>
          </w:tcPr>
          <w:p w:rsidR="00A73364" w:rsidRDefault="0020434E">
            <w:pPr>
              <w:pStyle w:val="TableParagraph"/>
              <w:spacing w:line="251" w:lineRule="exact"/>
              <w:ind w:left="15" w:right="1"/>
              <w:jc w:val="center"/>
              <w:rPr>
                <w:b/>
              </w:rPr>
            </w:pPr>
            <w:r>
              <w:rPr>
                <w:b/>
              </w:rPr>
              <w:t>4 /</w:t>
            </w:r>
            <w:r>
              <w:rPr>
                <w:b/>
                <w:spacing w:val="1"/>
              </w:rPr>
              <w:t xml:space="preserve"> </w:t>
            </w:r>
            <w:r>
              <w:rPr>
                <w:b/>
                <w:spacing w:val="-10"/>
              </w:rPr>
              <w:t>2</w:t>
            </w:r>
          </w:p>
        </w:tc>
        <w:tc>
          <w:tcPr>
            <w:tcW w:w="2630" w:type="dxa"/>
          </w:tcPr>
          <w:p w:rsidR="00A73364" w:rsidRDefault="0020434E">
            <w:pPr>
              <w:pStyle w:val="TableParagraph"/>
              <w:spacing w:line="247" w:lineRule="exact"/>
              <w:ind w:left="9" w:right="3"/>
              <w:jc w:val="center"/>
            </w:pPr>
            <w:r>
              <w:t>ОК</w:t>
            </w:r>
            <w:r>
              <w:rPr>
                <w:spacing w:val="-3"/>
              </w:rPr>
              <w:t xml:space="preserve"> </w:t>
            </w:r>
            <w:r>
              <w:rPr>
                <w:spacing w:val="-5"/>
              </w:rPr>
              <w:t>01</w:t>
            </w:r>
          </w:p>
        </w:tc>
      </w:tr>
    </w:tbl>
    <w:p w:rsidR="00A73364" w:rsidRDefault="00A73364">
      <w:pPr>
        <w:pStyle w:val="TableParagraph"/>
        <w:spacing w:line="247" w:lineRule="exact"/>
        <w:jc w:val="cente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7724"/>
        <w:gridCol w:w="2597"/>
        <w:gridCol w:w="2630"/>
      </w:tblGrid>
      <w:tr w:rsidR="00A73364">
        <w:trPr>
          <w:trHeight w:val="3144"/>
        </w:trPr>
        <w:tc>
          <w:tcPr>
            <w:tcW w:w="2405" w:type="dxa"/>
            <w:tcBorders>
              <w:bottom w:val="nil"/>
            </w:tcBorders>
          </w:tcPr>
          <w:p w:rsidR="00A73364" w:rsidRDefault="0020434E">
            <w:pPr>
              <w:pStyle w:val="TableParagraph"/>
              <w:spacing w:line="276" w:lineRule="auto"/>
              <w:ind w:left="107" w:right="365"/>
              <w:rPr>
                <w:b/>
              </w:rPr>
            </w:pPr>
            <w:r>
              <w:rPr>
                <w:b/>
              </w:rPr>
              <w:t>Эскизы</w:t>
            </w:r>
            <w:r>
              <w:rPr>
                <w:b/>
                <w:spacing w:val="-14"/>
              </w:rPr>
              <w:t xml:space="preserve"> </w:t>
            </w:r>
            <w:r>
              <w:rPr>
                <w:b/>
              </w:rPr>
              <w:t>и</w:t>
            </w:r>
            <w:r>
              <w:rPr>
                <w:b/>
                <w:spacing w:val="-14"/>
              </w:rPr>
              <w:t xml:space="preserve"> </w:t>
            </w:r>
            <w:r>
              <w:rPr>
                <w:b/>
              </w:rPr>
              <w:t>рабочие чертежи деталей</w:t>
            </w:r>
          </w:p>
        </w:tc>
        <w:tc>
          <w:tcPr>
            <w:tcW w:w="7724" w:type="dxa"/>
          </w:tcPr>
          <w:p w:rsidR="00A73364" w:rsidRDefault="00A73364">
            <w:pPr>
              <w:pStyle w:val="TableParagraph"/>
              <w:spacing w:before="48"/>
              <w:rPr>
                <w:b/>
              </w:rPr>
            </w:pPr>
          </w:p>
          <w:p w:rsidR="00A73364" w:rsidRDefault="0020434E">
            <w:pPr>
              <w:pStyle w:val="TableParagraph"/>
              <w:numPr>
                <w:ilvl w:val="0"/>
                <w:numId w:val="52"/>
              </w:numPr>
              <w:tabs>
                <w:tab w:val="left" w:pos="271"/>
              </w:tabs>
              <w:ind w:right="265" w:firstLine="0"/>
            </w:pPr>
            <w:r>
              <w:t>Понятие</w:t>
            </w:r>
            <w:r>
              <w:rPr>
                <w:spacing w:val="-4"/>
              </w:rPr>
              <w:t xml:space="preserve"> </w:t>
            </w:r>
            <w:r>
              <w:t>об</w:t>
            </w:r>
            <w:r>
              <w:rPr>
                <w:spacing w:val="-4"/>
              </w:rPr>
              <w:t xml:space="preserve"> </w:t>
            </w:r>
            <w:r>
              <w:t>эскизе.</w:t>
            </w:r>
            <w:r>
              <w:rPr>
                <w:spacing w:val="-6"/>
              </w:rPr>
              <w:t xml:space="preserve"> </w:t>
            </w:r>
            <w:r>
              <w:t>Требования,</w:t>
            </w:r>
            <w:r>
              <w:rPr>
                <w:spacing w:val="-4"/>
              </w:rPr>
              <w:t xml:space="preserve"> </w:t>
            </w:r>
            <w:r>
              <w:t>предъявляемые</w:t>
            </w:r>
            <w:r>
              <w:rPr>
                <w:spacing w:val="-8"/>
              </w:rPr>
              <w:t xml:space="preserve"> </w:t>
            </w:r>
            <w:r>
              <w:t>к</w:t>
            </w:r>
            <w:r>
              <w:rPr>
                <w:spacing w:val="-4"/>
              </w:rPr>
              <w:t xml:space="preserve"> </w:t>
            </w:r>
            <w:r>
              <w:t>эскизу.</w:t>
            </w:r>
            <w:r>
              <w:rPr>
                <w:spacing w:val="-4"/>
              </w:rPr>
              <w:t xml:space="preserve"> </w:t>
            </w:r>
            <w:r>
              <w:t>Выполнение</w:t>
            </w:r>
            <w:r>
              <w:rPr>
                <w:spacing w:val="-4"/>
              </w:rPr>
              <w:t xml:space="preserve"> </w:t>
            </w:r>
            <w:r>
              <w:t>эски- зов: натурное и в процессе конструирования.</w:t>
            </w:r>
          </w:p>
          <w:p w:rsidR="00A73364" w:rsidRDefault="0020434E">
            <w:pPr>
              <w:pStyle w:val="TableParagraph"/>
              <w:numPr>
                <w:ilvl w:val="0"/>
                <w:numId w:val="52"/>
              </w:numPr>
              <w:tabs>
                <w:tab w:val="left" w:pos="271"/>
              </w:tabs>
              <w:ind w:right="237" w:firstLine="0"/>
            </w:pPr>
            <w:r>
              <w:t>Определение</w:t>
            </w:r>
            <w:r>
              <w:rPr>
                <w:spacing w:val="-4"/>
              </w:rPr>
              <w:t xml:space="preserve"> </w:t>
            </w:r>
            <w:r>
              <w:t>необходимого</w:t>
            </w:r>
            <w:r>
              <w:rPr>
                <w:spacing w:val="-4"/>
              </w:rPr>
              <w:t xml:space="preserve"> </w:t>
            </w:r>
            <w:r>
              <w:t>(наименьшего)</w:t>
            </w:r>
            <w:r>
              <w:rPr>
                <w:spacing w:val="-4"/>
              </w:rPr>
              <w:t xml:space="preserve"> </w:t>
            </w:r>
            <w:r>
              <w:t>числа</w:t>
            </w:r>
            <w:r>
              <w:rPr>
                <w:spacing w:val="-4"/>
              </w:rPr>
              <w:t xml:space="preserve"> </w:t>
            </w:r>
            <w:r>
              <w:t>видов</w:t>
            </w:r>
            <w:r>
              <w:rPr>
                <w:spacing w:val="-4"/>
              </w:rPr>
              <w:t xml:space="preserve"> </w:t>
            </w:r>
            <w:r>
              <w:t>для</w:t>
            </w:r>
            <w:r>
              <w:rPr>
                <w:spacing w:val="-5"/>
              </w:rPr>
              <w:t xml:space="preserve"> </w:t>
            </w:r>
            <w:r>
              <w:t>эскизного</w:t>
            </w:r>
            <w:r>
              <w:rPr>
                <w:spacing w:val="-4"/>
              </w:rPr>
              <w:t xml:space="preserve"> </w:t>
            </w:r>
            <w:r>
              <w:t>изоб- ражения детали. Выбор главного вида с учётом рабочего положения детали или</w:t>
            </w:r>
            <w:r>
              <w:rPr>
                <w:spacing w:val="-5"/>
              </w:rPr>
              <w:t xml:space="preserve"> </w:t>
            </w:r>
            <w:r>
              <w:t>положения</w:t>
            </w:r>
            <w:r>
              <w:rPr>
                <w:spacing w:val="-5"/>
              </w:rPr>
              <w:t xml:space="preserve"> </w:t>
            </w:r>
            <w:r>
              <w:t>при</w:t>
            </w:r>
            <w:r>
              <w:rPr>
                <w:spacing w:val="-5"/>
              </w:rPr>
              <w:t xml:space="preserve"> </w:t>
            </w:r>
            <w:r>
              <w:t>её</w:t>
            </w:r>
            <w:r>
              <w:rPr>
                <w:spacing w:val="-4"/>
              </w:rPr>
              <w:t xml:space="preserve"> </w:t>
            </w:r>
            <w:r>
              <w:t>обработке.</w:t>
            </w:r>
            <w:r>
              <w:rPr>
                <w:spacing w:val="-4"/>
              </w:rPr>
              <w:t xml:space="preserve"> </w:t>
            </w:r>
            <w:r>
              <w:t>Выбор</w:t>
            </w:r>
            <w:r>
              <w:rPr>
                <w:spacing w:val="-4"/>
              </w:rPr>
              <w:t xml:space="preserve"> </w:t>
            </w:r>
            <w:r>
              <w:t>формата.</w:t>
            </w:r>
            <w:r>
              <w:rPr>
                <w:spacing w:val="-8"/>
              </w:rPr>
              <w:t xml:space="preserve"> </w:t>
            </w:r>
            <w:r>
              <w:t>Выявление</w:t>
            </w:r>
            <w:r>
              <w:rPr>
                <w:spacing w:val="-4"/>
              </w:rPr>
              <w:t xml:space="preserve"> </w:t>
            </w:r>
            <w:r>
              <w:t>пропорций.</w:t>
            </w:r>
            <w:r>
              <w:rPr>
                <w:spacing w:val="-4"/>
              </w:rPr>
              <w:t xml:space="preserve"> </w:t>
            </w:r>
            <w:r>
              <w:t>Об- мер</w:t>
            </w:r>
            <w:r>
              <w:rPr>
                <w:spacing w:val="-1"/>
              </w:rPr>
              <w:t xml:space="preserve"> </w:t>
            </w:r>
            <w:r>
              <w:t>детали:</w:t>
            </w:r>
            <w:r>
              <w:rPr>
                <w:spacing w:val="-1"/>
              </w:rPr>
              <w:t xml:space="preserve"> </w:t>
            </w:r>
            <w:r>
              <w:t>приёмы</w:t>
            </w:r>
            <w:r>
              <w:rPr>
                <w:spacing w:val="-1"/>
              </w:rPr>
              <w:t xml:space="preserve"> </w:t>
            </w:r>
            <w:r>
              <w:t>и</w:t>
            </w:r>
            <w:r>
              <w:rPr>
                <w:spacing w:val="-1"/>
              </w:rPr>
              <w:t xml:space="preserve"> </w:t>
            </w:r>
            <w:r>
              <w:t>измерительный</w:t>
            </w:r>
            <w:r>
              <w:rPr>
                <w:spacing w:val="-1"/>
              </w:rPr>
              <w:t xml:space="preserve"> </w:t>
            </w:r>
            <w:r>
              <w:t>инструмент.</w:t>
            </w:r>
            <w:r>
              <w:rPr>
                <w:spacing w:val="-1"/>
              </w:rPr>
              <w:t xml:space="preserve"> </w:t>
            </w:r>
            <w:r>
              <w:t>Нанесение</w:t>
            </w:r>
            <w:r>
              <w:rPr>
                <w:spacing w:val="-1"/>
              </w:rPr>
              <w:t xml:space="preserve"> </w:t>
            </w:r>
            <w:r>
              <w:t>размеров</w:t>
            </w:r>
            <w:r>
              <w:rPr>
                <w:spacing w:val="-1"/>
              </w:rPr>
              <w:t xml:space="preserve"> </w:t>
            </w:r>
            <w:r>
              <w:t>на</w:t>
            </w:r>
            <w:r>
              <w:rPr>
                <w:spacing w:val="-1"/>
              </w:rPr>
              <w:t xml:space="preserve"> </w:t>
            </w:r>
            <w:r>
              <w:t xml:space="preserve">эс- </w:t>
            </w:r>
            <w:r>
              <w:rPr>
                <w:spacing w:val="-2"/>
              </w:rPr>
              <w:t>кизе.</w:t>
            </w:r>
          </w:p>
          <w:p w:rsidR="00A73364" w:rsidRDefault="0020434E">
            <w:pPr>
              <w:pStyle w:val="TableParagraph"/>
              <w:numPr>
                <w:ilvl w:val="0"/>
                <w:numId w:val="52"/>
              </w:numPr>
              <w:tabs>
                <w:tab w:val="left" w:pos="271"/>
              </w:tabs>
              <w:ind w:right="139" w:firstLine="0"/>
            </w:pPr>
            <w:r>
              <w:t>Понятие</w:t>
            </w:r>
            <w:r>
              <w:rPr>
                <w:spacing w:val="-3"/>
              </w:rPr>
              <w:t xml:space="preserve"> </w:t>
            </w:r>
            <w:r>
              <w:t>о</w:t>
            </w:r>
            <w:r>
              <w:rPr>
                <w:spacing w:val="-3"/>
              </w:rPr>
              <w:t xml:space="preserve"> </w:t>
            </w:r>
            <w:r>
              <w:t>рабочем</w:t>
            </w:r>
            <w:r>
              <w:rPr>
                <w:spacing w:val="-3"/>
              </w:rPr>
              <w:t xml:space="preserve"> </w:t>
            </w:r>
            <w:r>
              <w:t>чертеже</w:t>
            </w:r>
            <w:r>
              <w:rPr>
                <w:spacing w:val="-5"/>
              </w:rPr>
              <w:t xml:space="preserve"> </w:t>
            </w:r>
            <w:r>
              <w:t>детали.</w:t>
            </w:r>
            <w:r>
              <w:rPr>
                <w:spacing w:val="-3"/>
              </w:rPr>
              <w:t xml:space="preserve"> </w:t>
            </w:r>
            <w:r>
              <w:t>Отличие</w:t>
            </w:r>
            <w:r>
              <w:rPr>
                <w:spacing w:val="-3"/>
              </w:rPr>
              <w:t xml:space="preserve"> </w:t>
            </w:r>
            <w:r>
              <w:t>рабочего</w:t>
            </w:r>
            <w:r>
              <w:rPr>
                <w:spacing w:val="-3"/>
              </w:rPr>
              <w:t xml:space="preserve"> </w:t>
            </w:r>
            <w:r>
              <w:t>чертежа</w:t>
            </w:r>
            <w:r>
              <w:rPr>
                <w:spacing w:val="-5"/>
              </w:rPr>
              <w:t xml:space="preserve"> </w:t>
            </w:r>
            <w:r>
              <w:t>от</w:t>
            </w:r>
            <w:r>
              <w:rPr>
                <w:spacing w:val="-3"/>
              </w:rPr>
              <w:t xml:space="preserve"> </w:t>
            </w:r>
            <w:r>
              <w:t>эскиза.</w:t>
            </w:r>
            <w:r>
              <w:rPr>
                <w:spacing w:val="-3"/>
              </w:rPr>
              <w:t xml:space="preserve"> </w:t>
            </w:r>
            <w:r>
              <w:t>По- рядок составления рабочего чертежа детали по эскизу.</w:t>
            </w:r>
          </w:p>
          <w:p w:rsidR="00A73364" w:rsidRDefault="0020434E">
            <w:pPr>
              <w:pStyle w:val="TableParagraph"/>
              <w:numPr>
                <w:ilvl w:val="0"/>
                <w:numId w:val="52"/>
              </w:numPr>
              <w:tabs>
                <w:tab w:val="left" w:pos="328"/>
              </w:tabs>
              <w:spacing w:line="251" w:lineRule="exact"/>
              <w:ind w:left="328" w:hanging="220"/>
            </w:pPr>
            <w:r>
              <w:t>Состав,</w:t>
            </w:r>
            <w:r>
              <w:rPr>
                <w:spacing w:val="-7"/>
              </w:rPr>
              <w:t xml:space="preserve"> </w:t>
            </w:r>
            <w:r>
              <w:t>графическое</w:t>
            </w:r>
            <w:r>
              <w:rPr>
                <w:spacing w:val="-6"/>
              </w:rPr>
              <w:t xml:space="preserve"> </w:t>
            </w:r>
            <w:r>
              <w:t>оформление</w:t>
            </w:r>
            <w:r>
              <w:rPr>
                <w:spacing w:val="-6"/>
              </w:rPr>
              <w:t xml:space="preserve"> </w:t>
            </w:r>
            <w:r>
              <w:t>и</w:t>
            </w:r>
            <w:r>
              <w:rPr>
                <w:spacing w:val="-7"/>
              </w:rPr>
              <w:t xml:space="preserve"> </w:t>
            </w:r>
            <w:r>
              <w:t>чтение</w:t>
            </w:r>
            <w:r>
              <w:rPr>
                <w:spacing w:val="-6"/>
              </w:rPr>
              <w:t xml:space="preserve"> </w:t>
            </w:r>
            <w:r>
              <w:t>рабочих</w:t>
            </w:r>
            <w:r>
              <w:rPr>
                <w:spacing w:val="-6"/>
              </w:rPr>
              <w:t xml:space="preserve"> </w:t>
            </w:r>
            <w:r>
              <w:t>чертежей</w:t>
            </w:r>
            <w:r>
              <w:rPr>
                <w:spacing w:val="-6"/>
              </w:rPr>
              <w:t xml:space="preserve"> </w:t>
            </w:r>
            <w:r>
              <w:rPr>
                <w:spacing w:val="-2"/>
              </w:rPr>
              <w:t>детали.</w:t>
            </w:r>
          </w:p>
        </w:tc>
        <w:tc>
          <w:tcPr>
            <w:tcW w:w="2597" w:type="dxa"/>
          </w:tcPr>
          <w:p w:rsidR="00A73364" w:rsidRDefault="00A73364">
            <w:pPr>
              <w:pStyle w:val="TableParagraph"/>
              <w:rPr>
                <w:b/>
              </w:rPr>
            </w:pPr>
          </w:p>
          <w:p w:rsidR="00A73364" w:rsidRDefault="00A73364">
            <w:pPr>
              <w:pStyle w:val="TableParagraph"/>
              <w:rPr>
                <w:b/>
              </w:rPr>
            </w:pPr>
          </w:p>
          <w:p w:rsidR="00A73364" w:rsidRDefault="00A73364">
            <w:pPr>
              <w:pStyle w:val="TableParagraph"/>
              <w:rPr>
                <w:b/>
              </w:rPr>
            </w:pPr>
          </w:p>
          <w:p w:rsidR="00A73364" w:rsidRDefault="00A73364">
            <w:pPr>
              <w:pStyle w:val="TableParagraph"/>
              <w:rPr>
                <w:b/>
              </w:rPr>
            </w:pPr>
          </w:p>
          <w:p w:rsidR="00A73364" w:rsidRDefault="00A73364">
            <w:pPr>
              <w:pStyle w:val="TableParagraph"/>
              <w:spacing w:before="53"/>
              <w:rPr>
                <w:b/>
              </w:rPr>
            </w:pPr>
          </w:p>
          <w:p w:rsidR="00A73364" w:rsidRDefault="0020434E">
            <w:pPr>
              <w:pStyle w:val="TableParagraph"/>
              <w:spacing w:before="1"/>
              <w:ind w:left="15" w:right="1"/>
              <w:jc w:val="center"/>
            </w:pPr>
            <w:r>
              <w:t>2 /</w:t>
            </w:r>
            <w:r>
              <w:rPr>
                <w:spacing w:val="1"/>
              </w:rPr>
              <w:t xml:space="preserve"> </w:t>
            </w:r>
            <w:r>
              <w:rPr>
                <w:spacing w:val="-10"/>
              </w:rPr>
              <w:t>2</w:t>
            </w:r>
          </w:p>
        </w:tc>
        <w:tc>
          <w:tcPr>
            <w:tcW w:w="2630" w:type="dxa"/>
            <w:tcBorders>
              <w:bottom w:val="nil"/>
            </w:tcBorders>
          </w:tcPr>
          <w:p w:rsidR="00A73364" w:rsidRDefault="0020434E">
            <w:pPr>
              <w:pStyle w:val="TableParagraph"/>
              <w:spacing w:line="246" w:lineRule="exact"/>
              <w:ind w:left="9" w:right="3"/>
              <w:jc w:val="center"/>
            </w:pPr>
            <w:r>
              <w:t>ОК</w:t>
            </w:r>
            <w:r>
              <w:rPr>
                <w:spacing w:val="-3"/>
              </w:rPr>
              <w:t xml:space="preserve"> </w:t>
            </w:r>
            <w:r>
              <w:rPr>
                <w:spacing w:val="-5"/>
              </w:rPr>
              <w:t>02</w:t>
            </w:r>
          </w:p>
          <w:p w:rsidR="00A73364" w:rsidRDefault="0020434E">
            <w:pPr>
              <w:pStyle w:val="TableParagraph"/>
              <w:spacing w:line="253" w:lineRule="exact"/>
              <w:ind w:left="9" w:right="3"/>
              <w:jc w:val="center"/>
            </w:pPr>
            <w:r>
              <w:t>ОК</w:t>
            </w:r>
            <w:r>
              <w:rPr>
                <w:spacing w:val="-3"/>
              </w:rPr>
              <w:t xml:space="preserve"> </w:t>
            </w:r>
            <w:r>
              <w:rPr>
                <w:spacing w:val="-5"/>
              </w:rPr>
              <w:t>03</w:t>
            </w:r>
          </w:p>
          <w:p w:rsidR="00A73364" w:rsidRDefault="0020434E">
            <w:pPr>
              <w:pStyle w:val="TableParagraph"/>
              <w:spacing w:before="1" w:line="252" w:lineRule="exact"/>
              <w:ind w:left="9" w:right="3"/>
              <w:jc w:val="center"/>
            </w:pPr>
            <w:r>
              <w:t>ОК</w:t>
            </w:r>
            <w:r>
              <w:rPr>
                <w:spacing w:val="-3"/>
              </w:rPr>
              <w:t xml:space="preserve"> </w:t>
            </w:r>
            <w:r>
              <w:rPr>
                <w:spacing w:val="-5"/>
              </w:rPr>
              <w:t>04</w:t>
            </w:r>
          </w:p>
          <w:p w:rsidR="00A73364" w:rsidRDefault="0020434E">
            <w:pPr>
              <w:pStyle w:val="TableParagraph"/>
              <w:spacing w:line="252" w:lineRule="exact"/>
              <w:ind w:left="9" w:right="3"/>
              <w:jc w:val="center"/>
            </w:pPr>
            <w:r>
              <w:t>ОК</w:t>
            </w:r>
            <w:r>
              <w:rPr>
                <w:spacing w:val="-3"/>
              </w:rPr>
              <w:t xml:space="preserve"> </w:t>
            </w:r>
            <w:r>
              <w:rPr>
                <w:spacing w:val="-5"/>
              </w:rPr>
              <w:t>05</w:t>
            </w:r>
          </w:p>
          <w:p w:rsidR="00A73364" w:rsidRDefault="0020434E">
            <w:pPr>
              <w:pStyle w:val="TableParagraph"/>
              <w:spacing w:line="252" w:lineRule="exact"/>
              <w:ind w:left="9" w:right="3"/>
              <w:jc w:val="center"/>
            </w:pPr>
            <w:r>
              <w:t>ОК</w:t>
            </w:r>
            <w:r>
              <w:rPr>
                <w:spacing w:val="-3"/>
              </w:rPr>
              <w:t xml:space="preserve"> </w:t>
            </w:r>
            <w:r>
              <w:rPr>
                <w:spacing w:val="-5"/>
              </w:rPr>
              <w:t>06</w:t>
            </w:r>
          </w:p>
          <w:p w:rsidR="00A73364" w:rsidRDefault="0020434E">
            <w:pPr>
              <w:pStyle w:val="TableParagraph"/>
              <w:spacing w:before="2" w:line="252" w:lineRule="exact"/>
              <w:ind w:left="9" w:right="3"/>
              <w:jc w:val="center"/>
            </w:pPr>
            <w:r>
              <w:t>ОК</w:t>
            </w:r>
            <w:r>
              <w:rPr>
                <w:spacing w:val="-3"/>
              </w:rPr>
              <w:t xml:space="preserve"> </w:t>
            </w:r>
            <w:r>
              <w:rPr>
                <w:spacing w:val="-5"/>
              </w:rPr>
              <w:t>07</w:t>
            </w:r>
          </w:p>
          <w:p w:rsidR="00A73364" w:rsidRDefault="0020434E">
            <w:pPr>
              <w:pStyle w:val="TableParagraph"/>
              <w:spacing w:line="252" w:lineRule="exact"/>
              <w:ind w:left="9" w:right="3"/>
              <w:jc w:val="center"/>
            </w:pPr>
            <w:r>
              <w:t>ОК</w:t>
            </w:r>
            <w:r>
              <w:rPr>
                <w:spacing w:val="-3"/>
              </w:rPr>
              <w:t xml:space="preserve"> </w:t>
            </w:r>
            <w:r>
              <w:rPr>
                <w:spacing w:val="-5"/>
              </w:rPr>
              <w:t>09</w:t>
            </w:r>
          </w:p>
          <w:p w:rsidR="00A73364" w:rsidRDefault="0020434E">
            <w:pPr>
              <w:pStyle w:val="TableParagraph"/>
              <w:spacing w:before="1"/>
              <w:ind w:left="11" w:right="3"/>
              <w:jc w:val="center"/>
            </w:pPr>
            <w:r>
              <w:t>ПК</w:t>
            </w:r>
            <w:r>
              <w:rPr>
                <w:spacing w:val="-2"/>
              </w:rPr>
              <w:t xml:space="preserve"> </w:t>
            </w:r>
            <w:r>
              <w:t>Х1</w:t>
            </w:r>
            <w:r>
              <w:rPr>
                <w:spacing w:val="-1"/>
              </w:rPr>
              <w:t xml:space="preserve"> </w:t>
            </w:r>
            <w:r>
              <w:t>-</w:t>
            </w:r>
            <w:r>
              <w:rPr>
                <w:spacing w:val="-5"/>
              </w:rPr>
              <w:t xml:space="preserve"> </w:t>
            </w:r>
            <w:r>
              <w:t>ПК</w:t>
            </w:r>
            <w:r>
              <w:rPr>
                <w:spacing w:val="-1"/>
              </w:rPr>
              <w:t xml:space="preserve"> </w:t>
            </w:r>
            <w:r>
              <w:rPr>
                <w:spacing w:val="-5"/>
              </w:rPr>
              <w:t>Х4</w:t>
            </w:r>
          </w:p>
        </w:tc>
      </w:tr>
      <w:tr w:rsidR="00A73364">
        <w:trPr>
          <w:trHeight w:val="489"/>
        </w:trPr>
        <w:tc>
          <w:tcPr>
            <w:tcW w:w="2405" w:type="dxa"/>
            <w:tcBorders>
              <w:top w:val="nil"/>
              <w:bottom w:val="nil"/>
            </w:tcBorders>
          </w:tcPr>
          <w:p w:rsidR="00A73364" w:rsidRDefault="00A73364">
            <w:pPr>
              <w:pStyle w:val="TableParagraph"/>
            </w:pPr>
          </w:p>
        </w:tc>
        <w:tc>
          <w:tcPr>
            <w:tcW w:w="7724" w:type="dxa"/>
          </w:tcPr>
          <w:p w:rsidR="00A73364" w:rsidRDefault="0020434E">
            <w:pPr>
              <w:pStyle w:val="TableParagraph"/>
              <w:spacing w:line="251" w:lineRule="exact"/>
              <w:ind w:left="108"/>
              <w:rPr>
                <w:b/>
              </w:rPr>
            </w:pPr>
            <w:r>
              <w:rPr>
                <w:b/>
              </w:rPr>
              <w:t>В</w:t>
            </w:r>
            <w:r>
              <w:rPr>
                <w:b/>
                <w:spacing w:val="-6"/>
              </w:rPr>
              <w:t xml:space="preserve"> </w:t>
            </w:r>
            <w:r>
              <w:rPr>
                <w:b/>
              </w:rPr>
              <w:t>том</w:t>
            </w:r>
            <w:r>
              <w:rPr>
                <w:b/>
                <w:spacing w:val="-4"/>
              </w:rPr>
              <w:t xml:space="preserve"> </w:t>
            </w:r>
            <w:r>
              <w:rPr>
                <w:b/>
              </w:rPr>
              <w:t>числе</w:t>
            </w:r>
            <w:r>
              <w:rPr>
                <w:b/>
                <w:spacing w:val="-6"/>
              </w:rPr>
              <w:t xml:space="preserve"> </w:t>
            </w:r>
            <w:r>
              <w:rPr>
                <w:b/>
              </w:rPr>
              <w:t>практических</w:t>
            </w:r>
            <w:r>
              <w:rPr>
                <w:b/>
                <w:spacing w:val="-6"/>
              </w:rPr>
              <w:t xml:space="preserve"> </w:t>
            </w:r>
            <w:r>
              <w:rPr>
                <w:b/>
                <w:spacing w:val="-2"/>
              </w:rPr>
              <w:t>занятий</w:t>
            </w:r>
          </w:p>
        </w:tc>
        <w:tc>
          <w:tcPr>
            <w:tcW w:w="2597" w:type="dxa"/>
          </w:tcPr>
          <w:p w:rsidR="00A73364" w:rsidRDefault="0020434E">
            <w:pPr>
              <w:pStyle w:val="TableParagraph"/>
              <w:spacing w:line="251" w:lineRule="exact"/>
              <w:ind w:left="15" w:right="1"/>
              <w:jc w:val="center"/>
              <w:rPr>
                <w:b/>
              </w:rPr>
            </w:pPr>
            <w:r>
              <w:rPr>
                <w:b/>
              </w:rPr>
              <w:t>2 /</w:t>
            </w:r>
            <w:r>
              <w:rPr>
                <w:b/>
                <w:spacing w:val="1"/>
              </w:rPr>
              <w:t xml:space="preserve"> </w:t>
            </w:r>
            <w:r>
              <w:rPr>
                <w:b/>
                <w:spacing w:val="-10"/>
              </w:rPr>
              <w:t>2</w:t>
            </w:r>
          </w:p>
        </w:tc>
        <w:tc>
          <w:tcPr>
            <w:tcW w:w="2630" w:type="dxa"/>
            <w:tcBorders>
              <w:top w:val="nil"/>
              <w:bottom w:val="nil"/>
            </w:tcBorders>
          </w:tcPr>
          <w:p w:rsidR="00A73364" w:rsidRDefault="00A73364">
            <w:pPr>
              <w:pStyle w:val="TableParagraph"/>
            </w:pPr>
          </w:p>
        </w:tc>
      </w:tr>
      <w:tr w:rsidR="00A73364">
        <w:trPr>
          <w:trHeight w:val="400"/>
        </w:trPr>
        <w:tc>
          <w:tcPr>
            <w:tcW w:w="2405" w:type="dxa"/>
            <w:tcBorders>
              <w:top w:val="nil"/>
              <w:bottom w:val="nil"/>
            </w:tcBorders>
          </w:tcPr>
          <w:p w:rsidR="00A73364" w:rsidRDefault="00A73364">
            <w:pPr>
              <w:pStyle w:val="TableParagraph"/>
            </w:pPr>
          </w:p>
        </w:tc>
        <w:tc>
          <w:tcPr>
            <w:tcW w:w="7724" w:type="dxa"/>
            <w:tcBorders>
              <w:bottom w:val="nil"/>
            </w:tcBorders>
          </w:tcPr>
          <w:p w:rsidR="00A73364" w:rsidRDefault="0020434E">
            <w:pPr>
              <w:pStyle w:val="TableParagraph"/>
              <w:spacing w:before="101"/>
              <w:ind w:left="108"/>
            </w:pPr>
            <w:r>
              <w:t>Практическое</w:t>
            </w:r>
            <w:r>
              <w:rPr>
                <w:spacing w:val="-7"/>
              </w:rPr>
              <w:t xml:space="preserve"> </w:t>
            </w:r>
            <w:r>
              <w:t>занятие</w:t>
            </w:r>
            <w:r>
              <w:rPr>
                <w:spacing w:val="-5"/>
              </w:rPr>
              <w:t xml:space="preserve"> </w:t>
            </w:r>
            <w:r>
              <w:t>13.</w:t>
            </w:r>
            <w:r>
              <w:rPr>
                <w:spacing w:val="-7"/>
              </w:rPr>
              <w:t xml:space="preserve"> </w:t>
            </w:r>
            <w:r>
              <w:t>Выполнение</w:t>
            </w:r>
            <w:r>
              <w:rPr>
                <w:spacing w:val="-5"/>
              </w:rPr>
              <w:t xml:space="preserve"> </w:t>
            </w:r>
            <w:r>
              <w:t>рабочего</w:t>
            </w:r>
            <w:r>
              <w:rPr>
                <w:spacing w:val="-5"/>
              </w:rPr>
              <w:t xml:space="preserve"> </w:t>
            </w:r>
            <w:r>
              <w:t>чертежа</w:t>
            </w:r>
            <w:r>
              <w:rPr>
                <w:spacing w:val="-6"/>
              </w:rPr>
              <w:t xml:space="preserve"> </w:t>
            </w:r>
            <w:r>
              <w:t>детали</w:t>
            </w:r>
            <w:r>
              <w:rPr>
                <w:spacing w:val="-5"/>
              </w:rPr>
              <w:t xml:space="preserve"> </w:t>
            </w:r>
            <w:r>
              <w:t>по</w:t>
            </w:r>
            <w:r>
              <w:rPr>
                <w:spacing w:val="-4"/>
              </w:rPr>
              <w:t xml:space="preserve"> </w:t>
            </w:r>
            <w:r>
              <w:rPr>
                <w:spacing w:val="-2"/>
              </w:rPr>
              <w:t>эскизу,</w:t>
            </w:r>
          </w:p>
        </w:tc>
        <w:tc>
          <w:tcPr>
            <w:tcW w:w="2597" w:type="dxa"/>
            <w:tcBorders>
              <w:bottom w:val="nil"/>
            </w:tcBorders>
          </w:tcPr>
          <w:p w:rsidR="00A73364" w:rsidRDefault="0020434E">
            <w:pPr>
              <w:pStyle w:val="TableParagraph"/>
              <w:spacing w:before="147" w:line="233" w:lineRule="exact"/>
              <w:ind w:left="15" w:right="3"/>
              <w:jc w:val="center"/>
            </w:pPr>
            <w:r>
              <w:t xml:space="preserve">2 </w:t>
            </w:r>
            <w:r>
              <w:rPr>
                <w:spacing w:val="-5"/>
              </w:rPr>
              <w:t>/2</w:t>
            </w:r>
          </w:p>
        </w:tc>
        <w:tc>
          <w:tcPr>
            <w:tcW w:w="2630" w:type="dxa"/>
            <w:tcBorders>
              <w:top w:val="nil"/>
              <w:bottom w:val="nil"/>
            </w:tcBorders>
          </w:tcPr>
          <w:p w:rsidR="00A73364" w:rsidRDefault="00A73364">
            <w:pPr>
              <w:pStyle w:val="TableParagraph"/>
            </w:pPr>
          </w:p>
        </w:tc>
      </w:tr>
      <w:tr w:rsidR="00A73364">
        <w:trPr>
          <w:trHeight w:val="393"/>
        </w:trPr>
        <w:tc>
          <w:tcPr>
            <w:tcW w:w="2405" w:type="dxa"/>
            <w:tcBorders>
              <w:top w:val="nil"/>
              <w:bottom w:val="nil"/>
            </w:tcBorders>
          </w:tcPr>
          <w:p w:rsidR="00A73364" w:rsidRDefault="00A73364">
            <w:pPr>
              <w:pStyle w:val="TableParagraph"/>
            </w:pPr>
          </w:p>
        </w:tc>
        <w:tc>
          <w:tcPr>
            <w:tcW w:w="7724" w:type="dxa"/>
            <w:tcBorders>
              <w:top w:val="nil"/>
            </w:tcBorders>
          </w:tcPr>
          <w:p w:rsidR="00A73364" w:rsidRDefault="0020434E">
            <w:pPr>
              <w:pStyle w:val="TableParagraph"/>
              <w:spacing w:line="244" w:lineRule="exact"/>
              <w:ind w:left="108"/>
            </w:pPr>
            <w:r>
              <w:t>чтение</w:t>
            </w:r>
            <w:r>
              <w:rPr>
                <w:spacing w:val="-5"/>
              </w:rPr>
              <w:t xml:space="preserve"> </w:t>
            </w:r>
            <w:r>
              <w:t>рабочего</w:t>
            </w:r>
            <w:r>
              <w:rPr>
                <w:spacing w:val="-5"/>
              </w:rPr>
              <w:t xml:space="preserve"> </w:t>
            </w:r>
            <w:r>
              <w:rPr>
                <w:spacing w:val="-2"/>
              </w:rPr>
              <w:t>чертежа</w:t>
            </w:r>
          </w:p>
        </w:tc>
        <w:tc>
          <w:tcPr>
            <w:tcW w:w="2597" w:type="dxa"/>
            <w:tcBorders>
              <w:top w:val="nil"/>
            </w:tcBorders>
          </w:tcPr>
          <w:p w:rsidR="00A73364" w:rsidRDefault="00A73364">
            <w:pPr>
              <w:pStyle w:val="TableParagraph"/>
            </w:pPr>
          </w:p>
        </w:tc>
        <w:tc>
          <w:tcPr>
            <w:tcW w:w="2630" w:type="dxa"/>
            <w:tcBorders>
              <w:top w:val="nil"/>
              <w:bottom w:val="nil"/>
            </w:tcBorders>
          </w:tcPr>
          <w:p w:rsidR="00A73364" w:rsidRDefault="00A73364">
            <w:pPr>
              <w:pStyle w:val="TableParagraph"/>
            </w:pPr>
          </w:p>
        </w:tc>
      </w:tr>
      <w:tr w:rsidR="00A73364">
        <w:trPr>
          <w:trHeight w:val="269"/>
        </w:trPr>
        <w:tc>
          <w:tcPr>
            <w:tcW w:w="2405" w:type="dxa"/>
            <w:tcBorders>
              <w:top w:val="nil"/>
              <w:bottom w:val="nil"/>
            </w:tcBorders>
          </w:tcPr>
          <w:p w:rsidR="00A73364" w:rsidRDefault="00A73364">
            <w:pPr>
              <w:pStyle w:val="TableParagraph"/>
              <w:rPr>
                <w:sz w:val="18"/>
              </w:rPr>
            </w:pPr>
          </w:p>
        </w:tc>
        <w:tc>
          <w:tcPr>
            <w:tcW w:w="7724" w:type="dxa"/>
            <w:tcBorders>
              <w:bottom w:val="nil"/>
            </w:tcBorders>
          </w:tcPr>
          <w:p w:rsidR="00A73364" w:rsidRDefault="0020434E">
            <w:pPr>
              <w:pStyle w:val="TableParagraph"/>
              <w:spacing w:before="1" w:line="249" w:lineRule="exact"/>
              <w:ind w:left="108"/>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tc>
        <w:tc>
          <w:tcPr>
            <w:tcW w:w="2597" w:type="dxa"/>
            <w:vMerge w:val="restart"/>
          </w:tcPr>
          <w:p w:rsidR="00A73364" w:rsidRDefault="00A73364">
            <w:pPr>
              <w:pStyle w:val="TableParagraph"/>
            </w:pPr>
          </w:p>
        </w:tc>
        <w:tc>
          <w:tcPr>
            <w:tcW w:w="2630" w:type="dxa"/>
            <w:tcBorders>
              <w:top w:val="nil"/>
              <w:bottom w:val="nil"/>
            </w:tcBorders>
          </w:tcPr>
          <w:p w:rsidR="00A73364" w:rsidRDefault="00A73364">
            <w:pPr>
              <w:pStyle w:val="TableParagraph"/>
              <w:rPr>
                <w:sz w:val="18"/>
              </w:rPr>
            </w:pPr>
          </w:p>
        </w:tc>
      </w:tr>
      <w:tr w:rsidR="00A73364">
        <w:trPr>
          <w:trHeight w:val="449"/>
        </w:trPr>
        <w:tc>
          <w:tcPr>
            <w:tcW w:w="2405" w:type="dxa"/>
            <w:tcBorders>
              <w:top w:val="nil"/>
            </w:tcBorders>
          </w:tcPr>
          <w:p w:rsidR="00A73364" w:rsidRDefault="00A73364">
            <w:pPr>
              <w:pStyle w:val="TableParagraph"/>
            </w:pPr>
          </w:p>
        </w:tc>
        <w:tc>
          <w:tcPr>
            <w:tcW w:w="7724" w:type="dxa"/>
            <w:tcBorders>
              <w:top w:val="nil"/>
            </w:tcBorders>
          </w:tcPr>
          <w:p w:rsidR="00A73364" w:rsidRDefault="0020434E">
            <w:pPr>
              <w:pStyle w:val="TableParagraph"/>
              <w:spacing w:before="7"/>
              <w:ind w:left="108"/>
            </w:pPr>
            <w:r>
              <w:t>Определяется</w:t>
            </w:r>
            <w:r>
              <w:rPr>
                <w:spacing w:val="-7"/>
              </w:rPr>
              <w:t xml:space="preserve"> </w:t>
            </w:r>
            <w:r>
              <w:t>при</w:t>
            </w:r>
            <w:r>
              <w:rPr>
                <w:spacing w:val="-7"/>
              </w:rPr>
              <w:t xml:space="preserve"> </w:t>
            </w:r>
            <w:r>
              <w:t>формировании</w:t>
            </w:r>
            <w:r>
              <w:rPr>
                <w:spacing w:val="-7"/>
              </w:rPr>
              <w:t xml:space="preserve"> </w:t>
            </w:r>
            <w:r>
              <w:t>рабочей</w:t>
            </w:r>
            <w:r>
              <w:rPr>
                <w:spacing w:val="-6"/>
              </w:rPr>
              <w:t xml:space="preserve"> </w:t>
            </w:r>
            <w:r>
              <w:rPr>
                <w:spacing w:val="-2"/>
              </w:rPr>
              <w:t>программы</w:t>
            </w:r>
          </w:p>
        </w:tc>
        <w:tc>
          <w:tcPr>
            <w:tcW w:w="2597" w:type="dxa"/>
            <w:vMerge/>
            <w:tcBorders>
              <w:top w:val="nil"/>
            </w:tcBorders>
          </w:tcPr>
          <w:p w:rsidR="00A73364" w:rsidRDefault="00A73364">
            <w:pPr>
              <w:rPr>
                <w:sz w:val="2"/>
                <w:szCs w:val="2"/>
              </w:rPr>
            </w:pPr>
          </w:p>
        </w:tc>
        <w:tc>
          <w:tcPr>
            <w:tcW w:w="2630" w:type="dxa"/>
            <w:tcBorders>
              <w:top w:val="nil"/>
            </w:tcBorders>
          </w:tcPr>
          <w:p w:rsidR="00A73364" w:rsidRDefault="00A73364">
            <w:pPr>
              <w:pStyle w:val="TableParagraph"/>
            </w:pPr>
          </w:p>
        </w:tc>
      </w:tr>
      <w:tr w:rsidR="00A73364">
        <w:trPr>
          <w:trHeight w:val="290"/>
        </w:trPr>
        <w:tc>
          <w:tcPr>
            <w:tcW w:w="10129" w:type="dxa"/>
            <w:gridSpan w:val="2"/>
          </w:tcPr>
          <w:p w:rsidR="00A73364" w:rsidRDefault="0020434E">
            <w:pPr>
              <w:pStyle w:val="TableParagraph"/>
              <w:spacing w:line="251" w:lineRule="exact"/>
              <w:ind w:left="107"/>
              <w:rPr>
                <w:b/>
              </w:rPr>
            </w:pPr>
            <w:r>
              <w:rPr>
                <w:b/>
              </w:rPr>
              <w:t>Промежуточная</w:t>
            </w:r>
            <w:r>
              <w:rPr>
                <w:b/>
                <w:spacing w:val="-9"/>
              </w:rPr>
              <w:t xml:space="preserve"> </w:t>
            </w:r>
            <w:r>
              <w:rPr>
                <w:b/>
              </w:rPr>
              <w:t>аттестация</w:t>
            </w:r>
            <w:r>
              <w:rPr>
                <w:b/>
                <w:spacing w:val="-7"/>
              </w:rPr>
              <w:t xml:space="preserve"> </w:t>
            </w:r>
            <w:r>
              <w:rPr>
                <w:b/>
              </w:rPr>
              <w:t>–</w:t>
            </w:r>
            <w:r>
              <w:rPr>
                <w:b/>
                <w:spacing w:val="-11"/>
              </w:rPr>
              <w:t xml:space="preserve"> </w:t>
            </w:r>
            <w:r>
              <w:rPr>
                <w:b/>
              </w:rPr>
              <w:t>дифференцированный</w:t>
            </w:r>
            <w:r>
              <w:rPr>
                <w:b/>
                <w:spacing w:val="-8"/>
              </w:rPr>
              <w:t xml:space="preserve"> </w:t>
            </w:r>
            <w:r>
              <w:rPr>
                <w:b/>
                <w:spacing w:val="-2"/>
              </w:rPr>
              <w:t>зачет</w:t>
            </w:r>
          </w:p>
        </w:tc>
        <w:tc>
          <w:tcPr>
            <w:tcW w:w="2597" w:type="dxa"/>
          </w:tcPr>
          <w:p w:rsidR="00A73364" w:rsidRDefault="00A73364">
            <w:pPr>
              <w:pStyle w:val="TableParagraph"/>
              <w:rPr>
                <w:sz w:val="20"/>
              </w:rPr>
            </w:pPr>
          </w:p>
        </w:tc>
        <w:tc>
          <w:tcPr>
            <w:tcW w:w="2630" w:type="dxa"/>
          </w:tcPr>
          <w:p w:rsidR="00A73364" w:rsidRDefault="00A73364">
            <w:pPr>
              <w:pStyle w:val="TableParagraph"/>
              <w:rPr>
                <w:sz w:val="20"/>
              </w:rPr>
            </w:pPr>
          </w:p>
        </w:tc>
      </w:tr>
      <w:tr w:rsidR="00A73364">
        <w:trPr>
          <w:trHeight w:val="491"/>
        </w:trPr>
        <w:tc>
          <w:tcPr>
            <w:tcW w:w="10129" w:type="dxa"/>
            <w:gridSpan w:val="2"/>
          </w:tcPr>
          <w:p w:rsidR="00A73364" w:rsidRDefault="0020434E">
            <w:pPr>
              <w:pStyle w:val="TableParagraph"/>
              <w:spacing w:before="1"/>
              <w:ind w:left="107"/>
              <w:rPr>
                <w:b/>
              </w:rPr>
            </w:pPr>
            <w:r>
              <w:rPr>
                <w:b/>
                <w:spacing w:val="-2"/>
              </w:rPr>
              <w:t>Всего:</w:t>
            </w:r>
          </w:p>
        </w:tc>
        <w:tc>
          <w:tcPr>
            <w:tcW w:w="2597" w:type="dxa"/>
          </w:tcPr>
          <w:p w:rsidR="00A73364" w:rsidRDefault="0020434E">
            <w:pPr>
              <w:pStyle w:val="TableParagraph"/>
              <w:spacing w:before="1"/>
              <w:ind w:left="15"/>
              <w:jc w:val="center"/>
              <w:rPr>
                <w:b/>
              </w:rPr>
            </w:pPr>
            <w:r>
              <w:rPr>
                <w:b/>
              </w:rPr>
              <w:t>42 /</w:t>
            </w:r>
            <w:r>
              <w:rPr>
                <w:b/>
                <w:spacing w:val="1"/>
              </w:rPr>
              <w:t xml:space="preserve"> </w:t>
            </w:r>
            <w:r>
              <w:rPr>
                <w:b/>
                <w:spacing w:val="-5"/>
              </w:rPr>
              <w:t>30</w:t>
            </w:r>
          </w:p>
        </w:tc>
        <w:tc>
          <w:tcPr>
            <w:tcW w:w="2630" w:type="dxa"/>
          </w:tcPr>
          <w:p w:rsidR="00A73364" w:rsidRDefault="00A73364">
            <w:pPr>
              <w:pStyle w:val="TableParagraph"/>
            </w:pPr>
          </w:p>
        </w:tc>
      </w:tr>
    </w:tbl>
    <w:p w:rsidR="00A73364" w:rsidRDefault="00A73364">
      <w:pPr>
        <w:pStyle w:val="TableParagraph"/>
        <w:sectPr w:rsidR="00A73364">
          <w:pgSz w:w="16850" w:h="11910" w:orient="landscape"/>
          <w:pgMar w:top="820" w:right="566" w:bottom="1080" w:left="850" w:header="0" w:footer="900" w:gutter="0"/>
          <w:cols w:space="720"/>
        </w:sectPr>
      </w:pPr>
    </w:p>
    <w:p w:rsidR="00A73364" w:rsidRDefault="0020434E">
      <w:pPr>
        <w:pStyle w:val="2"/>
        <w:numPr>
          <w:ilvl w:val="0"/>
          <w:numId w:val="61"/>
        </w:numPr>
        <w:tabs>
          <w:tab w:val="left" w:pos="2505"/>
        </w:tabs>
        <w:spacing w:before="73"/>
        <w:ind w:left="2505"/>
        <w:jc w:val="left"/>
      </w:pPr>
      <w:r>
        <w:lastRenderedPageBreak/>
        <w:t>УСЛОВИЯ</w:t>
      </w:r>
      <w:r>
        <w:rPr>
          <w:spacing w:val="-7"/>
        </w:rPr>
        <w:t xml:space="preserve"> </w:t>
      </w:r>
      <w:r>
        <w:t>РЕАЛИЗАЦИИ</w:t>
      </w:r>
      <w:r>
        <w:rPr>
          <w:spacing w:val="-3"/>
        </w:rPr>
        <w:t xml:space="preserve"> </w:t>
      </w:r>
      <w:r>
        <w:t>УЧЕБНОЙ</w:t>
      </w:r>
      <w:r>
        <w:rPr>
          <w:spacing w:val="-3"/>
        </w:rPr>
        <w:t xml:space="preserve"> </w:t>
      </w:r>
      <w:r>
        <w:rPr>
          <w:spacing w:val="-2"/>
        </w:rPr>
        <w:t>ДИСЦИПЛИНЫ</w:t>
      </w:r>
    </w:p>
    <w:p w:rsidR="00A73364" w:rsidRDefault="0020434E">
      <w:pPr>
        <w:pStyle w:val="3"/>
        <w:numPr>
          <w:ilvl w:val="1"/>
          <w:numId w:val="61"/>
        </w:numPr>
        <w:tabs>
          <w:tab w:val="left" w:pos="1443"/>
          <w:tab w:val="left" w:pos="2105"/>
          <w:tab w:val="left" w:pos="3604"/>
          <w:tab w:val="left" w:pos="5105"/>
          <w:tab w:val="left" w:pos="6218"/>
          <w:tab w:val="left" w:pos="7831"/>
          <w:tab w:val="left" w:pos="8937"/>
        </w:tabs>
        <w:spacing w:before="243" w:line="276" w:lineRule="auto"/>
        <w:ind w:left="143" w:right="145" w:firstLine="707"/>
        <w:jc w:val="left"/>
      </w:pPr>
      <w:r>
        <w:rPr>
          <w:spacing w:val="-4"/>
        </w:rPr>
        <w:t>Для</w:t>
      </w:r>
      <w:r>
        <w:tab/>
      </w:r>
      <w:r>
        <w:rPr>
          <w:spacing w:val="-2"/>
        </w:rPr>
        <w:t>реализации</w:t>
      </w:r>
      <w:r>
        <w:tab/>
      </w:r>
      <w:r>
        <w:rPr>
          <w:spacing w:val="-2"/>
        </w:rPr>
        <w:t>программы</w:t>
      </w:r>
      <w:r>
        <w:tab/>
      </w:r>
      <w:r>
        <w:rPr>
          <w:spacing w:val="-2"/>
        </w:rPr>
        <w:t>учебной</w:t>
      </w:r>
      <w:r>
        <w:tab/>
      </w:r>
      <w:r>
        <w:rPr>
          <w:spacing w:val="-2"/>
        </w:rPr>
        <w:t>дисциплины</w:t>
      </w:r>
      <w:r>
        <w:tab/>
      </w:r>
      <w:r>
        <w:rPr>
          <w:spacing w:val="-2"/>
        </w:rPr>
        <w:t>должны</w:t>
      </w:r>
      <w:r>
        <w:tab/>
      </w:r>
      <w:r>
        <w:rPr>
          <w:spacing w:val="-4"/>
        </w:rPr>
        <w:t xml:space="preserve">быть </w:t>
      </w:r>
      <w:r>
        <w:t>предусмотрены следующие специальные помещения:</w:t>
      </w:r>
    </w:p>
    <w:p w:rsidR="00A73364" w:rsidRDefault="0020434E">
      <w:pPr>
        <w:pStyle w:val="a3"/>
        <w:spacing w:line="273" w:lineRule="exact"/>
        <w:ind w:left="851"/>
      </w:pPr>
      <w:r>
        <w:t>Кабинет</w:t>
      </w:r>
      <w:r>
        <w:rPr>
          <w:spacing w:val="-10"/>
        </w:rPr>
        <w:t xml:space="preserve"> </w:t>
      </w:r>
      <w:r>
        <w:t>«Основ</w:t>
      </w:r>
      <w:r>
        <w:rPr>
          <w:spacing w:val="-6"/>
        </w:rPr>
        <w:t xml:space="preserve"> </w:t>
      </w:r>
      <w:r>
        <w:t>строительного</w:t>
      </w:r>
      <w:r>
        <w:rPr>
          <w:spacing w:val="-6"/>
        </w:rPr>
        <w:t xml:space="preserve"> </w:t>
      </w:r>
      <w:r>
        <w:t>черчения»,</w:t>
      </w:r>
      <w:r>
        <w:rPr>
          <w:spacing w:val="-20"/>
        </w:rPr>
        <w:t xml:space="preserve"> </w:t>
      </w:r>
      <w:r>
        <w:t>оснащенный</w:t>
      </w:r>
      <w:r>
        <w:rPr>
          <w:spacing w:val="-5"/>
        </w:rPr>
        <w:t xml:space="preserve"> </w:t>
      </w:r>
      <w:r>
        <w:rPr>
          <w:spacing w:val="-2"/>
        </w:rPr>
        <w:t>оборудованием:</w:t>
      </w:r>
    </w:p>
    <w:p w:rsidR="00A73364" w:rsidRDefault="0020434E">
      <w:pPr>
        <w:pStyle w:val="a3"/>
        <w:spacing w:before="38"/>
        <w:ind w:left="851"/>
      </w:pPr>
      <w:r>
        <w:t>-рабочее</w:t>
      </w:r>
      <w:r>
        <w:rPr>
          <w:spacing w:val="-3"/>
        </w:rPr>
        <w:t xml:space="preserve"> </w:t>
      </w:r>
      <w:r>
        <w:t>место</w:t>
      </w:r>
      <w:r>
        <w:rPr>
          <w:spacing w:val="-1"/>
        </w:rPr>
        <w:t xml:space="preserve"> </w:t>
      </w:r>
      <w:r>
        <w:rPr>
          <w:spacing w:val="-2"/>
        </w:rPr>
        <w:t>преподавателя;</w:t>
      </w:r>
    </w:p>
    <w:p w:rsidR="00A73364" w:rsidRDefault="0020434E">
      <w:pPr>
        <w:pStyle w:val="a3"/>
        <w:ind w:left="851" w:right="3866"/>
      </w:pPr>
      <w:r>
        <w:t>-рабочие места для обучающихся; техническими</w:t>
      </w:r>
      <w:r>
        <w:rPr>
          <w:spacing w:val="-15"/>
        </w:rPr>
        <w:t xml:space="preserve"> </w:t>
      </w:r>
      <w:r>
        <w:t>средствами</w:t>
      </w:r>
      <w:r>
        <w:rPr>
          <w:spacing w:val="-15"/>
        </w:rPr>
        <w:t xml:space="preserve"> </w:t>
      </w:r>
      <w:r>
        <w:t>обучения:</w:t>
      </w:r>
    </w:p>
    <w:p w:rsidR="00A73364" w:rsidRDefault="0020434E">
      <w:pPr>
        <w:pStyle w:val="a3"/>
        <w:ind w:left="851"/>
      </w:pPr>
      <w:r>
        <w:t>-компьютер</w:t>
      </w:r>
      <w:r>
        <w:rPr>
          <w:spacing w:val="-9"/>
        </w:rPr>
        <w:t xml:space="preserve"> </w:t>
      </w:r>
      <w:r>
        <w:t>с</w:t>
      </w:r>
      <w:r>
        <w:rPr>
          <w:spacing w:val="-11"/>
        </w:rPr>
        <w:t xml:space="preserve"> </w:t>
      </w:r>
      <w:r>
        <w:t>подключением</w:t>
      </w:r>
      <w:r>
        <w:rPr>
          <w:spacing w:val="-9"/>
        </w:rPr>
        <w:t xml:space="preserve"> </w:t>
      </w:r>
      <w:r>
        <w:t>к</w:t>
      </w:r>
      <w:r>
        <w:rPr>
          <w:spacing w:val="-9"/>
        </w:rPr>
        <w:t xml:space="preserve"> </w:t>
      </w:r>
      <w:r>
        <w:t>сети</w:t>
      </w:r>
      <w:r>
        <w:rPr>
          <w:spacing w:val="-6"/>
        </w:rPr>
        <w:t xml:space="preserve"> </w:t>
      </w:r>
      <w:r>
        <w:rPr>
          <w:spacing w:val="-2"/>
        </w:rPr>
        <w:t>Internet,</w:t>
      </w:r>
    </w:p>
    <w:p w:rsidR="00A73364" w:rsidRDefault="0020434E">
      <w:pPr>
        <w:pStyle w:val="a3"/>
        <w:ind w:left="851"/>
      </w:pPr>
      <w:r>
        <w:t>-лицензионное</w:t>
      </w:r>
      <w:r>
        <w:rPr>
          <w:spacing w:val="-4"/>
        </w:rPr>
        <w:t xml:space="preserve"> </w:t>
      </w:r>
      <w:r>
        <w:t>программное</w:t>
      </w:r>
      <w:r>
        <w:rPr>
          <w:spacing w:val="-4"/>
        </w:rPr>
        <w:t xml:space="preserve"> </w:t>
      </w:r>
      <w:r>
        <w:rPr>
          <w:spacing w:val="-2"/>
        </w:rPr>
        <w:t>обеспечение:</w:t>
      </w:r>
    </w:p>
    <w:p w:rsidR="00A73364" w:rsidRDefault="0020434E">
      <w:pPr>
        <w:pStyle w:val="a3"/>
        <w:ind w:left="851"/>
      </w:pPr>
      <w:r>
        <w:t>-операционные</w:t>
      </w:r>
      <w:r>
        <w:rPr>
          <w:spacing w:val="-7"/>
        </w:rPr>
        <w:t xml:space="preserve"> </w:t>
      </w:r>
      <w:r>
        <w:rPr>
          <w:spacing w:val="-2"/>
        </w:rPr>
        <w:t>системы,</w:t>
      </w:r>
    </w:p>
    <w:p w:rsidR="00A73364" w:rsidRDefault="0020434E">
      <w:pPr>
        <w:pStyle w:val="a3"/>
        <w:ind w:left="851"/>
      </w:pPr>
      <w:r>
        <w:t>-пакет</w:t>
      </w:r>
      <w:r>
        <w:rPr>
          <w:spacing w:val="-6"/>
        </w:rPr>
        <w:t xml:space="preserve"> </w:t>
      </w:r>
      <w:r>
        <w:t>офисных</w:t>
      </w:r>
      <w:r>
        <w:rPr>
          <w:spacing w:val="-6"/>
        </w:rPr>
        <w:t xml:space="preserve"> </w:t>
      </w:r>
      <w:r>
        <w:rPr>
          <w:spacing w:val="-2"/>
        </w:rPr>
        <w:t>программ,</w:t>
      </w:r>
    </w:p>
    <w:p w:rsidR="00A73364" w:rsidRDefault="0020434E">
      <w:pPr>
        <w:pStyle w:val="a3"/>
        <w:ind w:left="851"/>
      </w:pPr>
      <w:r>
        <w:t>-сетевая</w:t>
      </w:r>
      <w:r>
        <w:rPr>
          <w:spacing w:val="-10"/>
        </w:rPr>
        <w:t xml:space="preserve"> </w:t>
      </w:r>
      <w:r>
        <w:t>версии</w:t>
      </w:r>
      <w:r>
        <w:rPr>
          <w:spacing w:val="-8"/>
        </w:rPr>
        <w:t xml:space="preserve"> </w:t>
      </w:r>
      <w:r>
        <w:t>информационно-правовой</w:t>
      </w:r>
      <w:r>
        <w:rPr>
          <w:spacing w:val="-8"/>
        </w:rPr>
        <w:t xml:space="preserve"> </w:t>
      </w:r>
      <w:r>
        <w:t>системы</w:t>
      </w:r>
      <w:r>
        <w:rPr>
          <w:spacing w:val="-8"/>
        </w:rPr>
        <w:t xml:space="preserve"> </w:t>
      </w:r>
      <w:r>
        <w:rPr>
          <w:spacing w:val="-2"/>
        </w:rPr>
        <w:t>КонсультантПлюс;</w:t>
      </w:r>
    </w:p>
    <w:p w:rsidR="00A73364" w:rsidRDefault="0020434E">
      <w:pPr>
        <w:pStyle w:val="a3"/>
        <w:ind w:left="851"/>
      </w:pPr>
      <w:r>
        <w:t>-архитектурно-дизайнерская</w:t>
      </w:r>
      <w:r>
        <w:rPr>
          <w:spacing w:val="-15"/>
        </w:rPr>
        <w:t xml:space="preserve"> </w:t>
      </w:r>
      <w:r>
        <w:t>программа</w:t>
      </w:r>
      <w:r>
        <w:rPr>
          <w:spacing w:val="-15"/>
        </w:rPr>
        <w:t xml:space="preserve"> </w:t>
      </w:r>
      <w:r>
        <w:t>ArCon</w:t>
      </w:r>
      <w:r>
        <w:rPr>
          <w:spacing w:val="-9"/>
        </w:rPr>
        <w:t xml:space="preserve"> </w:t>
      </w:r>
      <w:r>
        <w:rPr>
          <w:spacing w:val="-4"/>
        </w:rPr>
        <w:t>5.02,</w:t>
      </w:r>
    </w:p>
    <w:p w:rsidR="00A73364" w:rsidRDefault="0020434E">
      <w:pPr>
        <w:pStyle w:val="a3"/>
        <w:ind w:left="851"/>
      </w:pPr>
      <w:r>
        <w:rPr>
          <w:spacing w:val="-2"/>
        </w:rPr>
        <w:t>-архитектурно-строительная</w:t>
      </w:r>
      <w:r>
        <w:rPr>
          <w:spacing w:val="28"/>
        </w:rPr>
        <w:t xml:space="preserve"> </w:t>
      </w:r>
      <w:r>
        <w:rPr>
          <w:spacing w:val="-2"/>
        </w:rPr>
        <w:t>программа</w:t>
      </w:r>
      <w:r>
        <w:rPr>
          <w:spacing w:val="5"/>
        </w:rPr>
        <w:t xml:space="preserve"> </w:t>
      </w:r>
      <w:r>
        <w:rPr>
          <w:spacing w:val="-2"/>
        </w:rPr>
        <w:t>ArchiCAD,</w:t>
      </w:r>
    </w:p>
    <w:p w:rsidR="00A73364" w:rsidRDefault="0020434E">
      <w:pPr>
        <w:pStyle w:val="a3"/>
        <w:ind w:left="851"/>
      </w:pPr>
      <w:r>
        <w:rPr>
          <w:spacing w:val="-2"/>
        </w:rPr>
        <w:t>-система</w:t>
      </w:r>
      <w:r>
        <w:rPr>
          <w:spacing w:val="-3"/>
        </w:rPr>
        <w:t xml:space="preserve"> </w:t>
      </w:r>
      <w:r>
        <w:rPr>
          <w:spacing w:val="-2"/>
        </w:rPr>
        <w:t>САПР</w:t>
      </w:r>
      <w:r>
        <w:rPr>
          <w:spacing w:val="3"/>
        </w:rPr>
        <w:t xml:space="preserve"> </w:t>
      </w:r>
      <w:r>
        <w:rPr>
          <w:spacing w:val="-2"/>
        </w:rPr>
        <w:t>«КОМПАС-</w:t>
      </w:r>
      <w:r>
        <w:rPr>
          <w:spacing w:val="-4"/>
        </w:rPr>
        <w:t>ЗD»,</w:t>
      </w:r>
    </w:p>
    <w:p w:rsidR="00A73364" w:rsidRDefault="0020434E">
      <w:pPr>
        <w:pStyle w:val="a3"/>
        <w:spacing w:before="1"/>
        <w:ind w:left="851"/>
      </w:pPr>
      <w:r>
        <w:rPr>
          <w:spacing w:val="-2"/>
        </w:rPr>
        <w:t>-мультимедиа</w:t>
      </w:r>
      <w:r>
        <w:rPr>
          <w:spacing w:val="-7"/>
        </w:rPr>
        <w:t xml:space="preserve"> </w:t>
      </w:r>
      <w:r>
        <w:rPr>
          <w:spacing w:val="-2"/>
        </w:rPr>
        <w:t>проектор,</w:t>
      </w:r>
    </w:p>
    <w:p w:rsidR="00A73364" w:rsidRDefault="0020434E">
      <w:pPr>
        <w:pStyle w:val="a3"/>
        <w:ind w:left="851"/>
      </w:pPr>
      <w:r>
        <w:t>-мобильный</w:t>
      </w:r>
      <w:r>
        <w:rPr>
          <w:spacing w:val="-6"/>
        </w:rPr>
        <w:t xml:space="preserve"> </w:t>
      </w:r>
      <w:r>
        <w:t>класс</w:t>
      </w:r>
      <w:r>
        <w:rPr>
          <w:spacing w:val="-2"/>
        </w:rPr>
        <w:t xml:space="preserve"> –15+1,</w:t>
      </w:r>
    </w:p>
    <w:p w:rsidR="00A73364" w:rsidRDefault="0020434E">
      <w:pPr>
        <w:pStyle w:val="a3"/>
        <w:ind w:left="851"/>
      </w:pPr>
      <w:r>
        <w:rPr>
          <w:spacing w:val="-2"/>
        </w:rPr>
        <w:t>-учебно-наглядные</w:t>
      </w:r>
      <w:r>
        <w:rPr>
          <w:spacing w:val="11"/>
        </w:rPr>
        <w:t xml:space="preserve"> </w:t>
      </w:r>
      <w:r>
        <w:rPr>
          <w:spacing w:val="-2"/>
        </w:rPr>
        <w:t>пособия,</w:t>
      </w:r>
    </w:p>
    <w:p w:rsidR="00A73364" w:rsidRDefault="0020434E">
      <w:pPr>
        <w:pStyle w:val="a3"/>
        <w:ind w:left="851"/>
      </w:pPr>
      <w:r>
        <w:t>-комплект</w:t>
      </w:r>
      <w:r>
        <w:rPr>
          <w:spacing w:val="-13"/>
        </w:rPr>
        <w:t xml:space="preserve"> </w:t>
      </w:r>
      <w:r>
        <w:t>чертёжных</w:t>
      </w:r>
      <w:r>
        <w:rPr>
          <w:spacing w:val="-9"/>
        </w:rPr>
        <w:t xml:space="preserve"> </w:t>
      </w:r>
      <w:r>
        <w:t>инструментов</w:t>
      </w:r>
      <w:r>
        <w:rPr>
          <w:spacing w:val="-11"/>
        </w:rPr>
        <w:t xml:space="preserve"> </w:t>
      </w:r>
      <w:r>
        <w:t>и</w:t>
      </w:r>
      <w:r>
        <w:rPr>
          <w:spacing w:val="-10"/>
        </w:rPr>
        <w:t xml:space="preserve"> </w:t>
      </w:r>
      <w:r>
        <w:rPr>
          <w:spacing w:val="-2"/>
        </w:rPr>
        <w:t>приспособлений,</w:t>
      </w:r>
    </w:p>
    <w:p w:rsidR="00A73364" w:rsidRDefault="0020434E">
      <w:pPr>
        <w:pStyle w:val="a3"/>
        <w:ind w:left="851"/>
      </w:pPr>
      <w:r>
        <w:t>-модели</w:t>
      </w:r>
      <w:r>
        <w:rPr>
          <w:spacing w:val="-5"/>
        </w:rPr>
        <w:t xml:space="preserve"> </w:t>
      </w:r>
      <w:r>
        <w:t>технических</w:t>
      </w:r>
      <w:r>
        <w:rPr>
          <w:spacing w:val="-3"/>
        </w:rPr>
        <w:t xml:space="preserve"> </w:t>
      </w:r>
      <w:r>
        <w:t>деталей,</w:t>
      </w:r>
      <w:r>
        <w:rPr>
          <w:spacing w:val="-5"/>
        </w:rPr>
        <w:t xml:space="preserve"> </w:t>
      </w:r>
      <w:r>
        <w:t>плакаты</w:t>
      </w:r>
      <w:r>
        <w:rPr>
          <w:spacing w:val="-5"/>
        </w:rPr>
        <w:t xml:space="preserve"> </w:t>
      </w:r>
      <w:r>
        <w:t>по</w:t>
      </w:r>
      <w:r>
        <w:rPr>
          <w:spacing w:val="-5"/>
        </w:rPr>
        <w:t xml:space="preserve"> </w:t>
      </w:r>
      <w:r>
        <w:t>темам</w:t>
      </w:r>
      <w:r>
        <w:rPr>
          <w:spacing w:val="-6"/>
        </w:rPr>
        <w:t xml:space="preserve"> </w:t>
      </w:r>
      <w:r>
        <w:rPr>
          <w:spacing w:val="-2"/>
        </w:rPr>
        <w:t>программы,</w:t>
      </w:r>
    </w:p>
    <w:p w:rsidR="00A73364" w:rsidRDefault="0020434E">
      <w:pPr>
        <w:pStyle w:val="a3"/>
        <w:ind w:left="851"/>
      </w:pPr>
      <w:r>
        <w:t>-дидактические</w:t>
      </w:r>
      <w:r>
        <w:rPr>
          <w:spacing w:val="-6"/>
        </w:rPr>
        <w:t xml:space="preserve"> </w:t>
      </w:r>
      <w:r>
        <w:rPr>
          <w:spacing w:val="-2"/>
        </w:rPr>
        <w:t>материалы.</w:t>
      </w:r>
    </w:p>
    <w:p w:rsidR="00A73364" w:rsidRDefault="00A73364">
      <w:pPr>
        <w:pStyle w:val="a3"/>
        <w:spacing w:before="7"/>
      </w:pPr>
    </w:p>
    <w:p w:rsidR="00A73364" w:rsidRDefault="0020434E">
      <w:pPr>
        <w:pStyle w:val="3"/>
        <w:numPr>
          <w:ilvl w:val="1"/>
          <w:numId w:val="61"/>
        </w:numPr>
        <w:tabs>
          <w:tab w:val="left" w:pos="1271"/>
        </w:tabs>
        <w:jc w:val="both"/>
      </w:pPr>
      <w:r>
        <w:t>Информационное</w:t>
      </w:r>
      <w:r>
        <w:rPr>
          <w:spacing w:val="-10"/>
        </w:rPr>
        <w:t xml:space="preserve"> </w:t>
      </w:r>
      <w:r>
        <w:t>обеспечение</w:t>
      </w:r>
      <w:r>
        <w:rPr>
          <w:spacing w:val="-6"/>
        </w:rPr>
        <w:t xml:space="preserve"> </w:t>
      </w:r>
      <w:r>
        <w:t>реализации</w:t>
      </w:r>
      <w:r>
        <w:rPr>
          <w:spacing w:val="-5"/>
        </w:rPr>
        <w:t xml:space="preserve"> </w:t>
      </w:r>
      <w:r>
        <w:rPr>
          <w:spacing w:val="-2"/>
        </w:rPr>
        <w:t>программы</w:t>
      </w:r>
    </w:p>
    <w:p w:rsidR="00A73364" w:rsidRDefault="0020434E">
      <w:pPr>
        <w:pStyle w:val="a3"/>
        <w:spacing w:before="36" w:line="276" w:lineRule="auto"/>
        <w:ind w:left="143" w:right="136" w:firstLine="707"/>
        <w:jc w:val="both"/>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73364" w:rsidRDefault="00A73364">
      <w:pPr>
        <w:pStyle w:val="a3"/>
        <w:spacing w:before="48"/>
      </w:pPr>
    </w:p>
    <w:p w:rsidR="00A73364" w:rsidRDefault="0020434E">
      <w:pPr>
        <w:pStyle w:val="3"/>
        <w:numPr>
          <w:ilvl w:val="2"/>
          <w:numId w:val="61"/>
        </w:numPr>
        <w:tabs>
          <w:tab w:val="left" w:pos="1451"/>
        </w:tabs>
        <w:jc w:val="both"/>
      </w:pPr>
      <w:r>
        <w:t>Основные</w:t>
      </w:r>
      <w:r>
        <w:rPr>
          <w:spacing w:val="-6"/>
        </w:rPr>
        <w:t xml:space="preserve"> </w:t>
      </w:r>
      <w:r>
        <w:t>печатные</w:t>
      </w:r>
      <w:r>
        <w:rPr>
          <w:spacing w:val="-6"/>
        </w:rPr>
        <w:t xml:space="preserve"> </w:t>
      </w:r>
      <w:r>
        <w:rPr>
          <w:spacing w:val="-2"/>
        </w:rPr>
        <w:t>издания</w:t>
      </w:r>
    </w:p>
    <w:p w:rsidR="00A73364" w:rsidRDefault="0018559A">
      <w:pPr>
        <w:pStyle w:val="a4"/>
        <w:numPr>
          <w:ilvl w:val="0"/>
          <w:numId w:val="51"/>
        </w:numPr>
        <w:tabs>
          <w:tab w:val="left" w:pos="1099"/>
        </w:tabs>
        <w:spacing w:before="36" w:line="276" w:lineRule="auto"/>
        <w:ind w:right="135" w:firstLine="707"/>
        <w:jc w:val="both"/>
        <w:rPr>
          <w:sz w:val="24"/>
        </w:rPr>
      </w:pPr>
      <w:hyperlink r:id="rId78">
        <w:r w:rsidR="0020434E">
          <w:rPr>
            <w:sz w:val="24"/>
          </w:rPr>
          <w:t>Гусарова Е.А.</w:t>
        </w:r>
      </w:hyperlink>
      <w:r w:rsidR="0020434E">
        <w:rPr>
          <w:spacing w:val="-1"/>
          <w:sz w:val="24"/>
        </w:rPr>
        <w:t xml:space="preserve"> </w:t>
      </w:r>
      <w:r w:rsidR="0020434E">
        <w:rPr>
          <w:sz w:val="24"/>
        </w:rPr>
        <w:t>,</w:t>
      </w:r>
      <w:r w:rsidR="0020434E">
        <w:rPr>
          <w:spacing w:val="-2"/>
          <w:sz w:val="24"/>
        </w:rPr>
        <w:t xml:space="preserve"> </w:t>
      </w:r>
      <w:hyperlink r:id="rId79">
        <w:r w:rsidR="0020434E">
          <w:rPr>
            <w:sz w:val="24"/>
          </w:rPr>
          <w:t>Митина Т.В.</w:t>
        </w:r>
      </w:hyperlink>
      <w:r w:rsidR="0020434E">
        <w:rPr>
          <w:spacing w:val="-1"/>
          <w:sz w:val="24"/>
        </w:rPr>
        <w:t xml:space="preserve"> </w:t>
      </w:r>
      <w:r w:rsidR="0020434E">
        <w:rPr>
          <w:sz w:val="24"/>
        </w:rPr>
        <w:t>,</w:t>
      </w:r>
      <w:r w:rsidR="0020434E">
        <w:rPr>
          <w:spacing w:val="-2"/>
          <w:sz w:val="24"/>
        </w:rPr>
        <w:t xml:space="preserve"> </w:t>
      </w:r>
      <w:hyperlink r:id="rId80">
        <w:r w:rsidR="0020434E">
          <w:rPr>
            <w:sz w:val="24"/>
          </w:rPr>
          <w:t>Полежаев Ю.О.</w:t>
        </w:r>
      </w:hyperlink>
      <w:r w:rsidR="0020434E">
        <w:rPr>
          <w:spacing w:val="-2"/>
          <w:sz w:val="24"/>
        </w:rPr>
        <w:t xml:space="preserve"> </w:t>
      </w:r>
      <w:r w:rsidR="0020434E">
        <w:rPr>
          <w:sz w:val="24"/>
        </w:rPr>
        <w:t>,</w:t>
      </w:r>
      <w:r w:rsidR="0020434E">
        <w:rPr>
          <w:spacing w:val="-2"/>
          <w:sz w:val="24"/>
        </w:rPr>
        <w:t xml:space="preserve"> </w:t>
      </w:r>
      <w:hyperlink r:id="rId81">
        <w:r w:rsidR="0020434E">
          <w:rPr>
            <w:sz w:val="24"/>
          </w:rPr>
          <w:t>Тельной В.И.</w:t>
        </w:r>
      </w:hyperlink>
      <w:r w:rsidR="0020434E">
        <w:rPr>
          <w:sz w:val="24"/>
        </w:rPr>
        <w:t>, Основы строитель- ного черчения</w:t>
      </w:r>
      <w:r w:rsidR="0020434E">
        <w:rPr>
          <w:spacing w:val="-1"/>
          <w:sz w:val="24"/>
        </w:rPr>
        <w:t xml:space="preserve"> </w:t>
      </w:r>
      <w:r w:rsidR="0020434E">
        <w:rPr>
          <w:sz w:val="24"/>
        </w:rPr>
        <w:t>[Текст]:</w:t>
      </w:r>
      <w:r w:rsidR="0020434E">
        <w:rPr>
          <w:spacing w:val="-3"/>
          <w:sz w:val="24"/>
        </w:rPr>
        <w:t xml:space="preserve"> </w:t>
      </w:r>
      <w:r w:rsidR="0020434E">
        <w:rPr>
          <w:sz w:val="24"/>
        </w:rPr>
        <w:t>учебник/</w:t>
      </w:r>
      <w:r w:rsidR="0020434E">
        <w:rPr>
          <w:spacing w:val="-1"/>
          <w:sz w:val="24"/>
        </w:rPr>
        <w:t xml:space="preserve"> </w:t>
      </w:r>
      <w:r w:rsidR="0020434E">
        <w:rPr>
          <w:sz w:val="24"/>
        </w:rPr>
        <w:t>под редакцией Полежаева Ю.О.. - 3е изд. – М.: Академия, 2019. – 368 с.</w:t>
      </w:r>
    </w:p>
    <w:p w:rsidR="00A73364" w:rsidRDefault="0020434E">
      <w:pPr>
        <w:pStyle w:val="a4"/>
        <w:numPr>
          <w:ilvl w:val="0"/>
          <w:numId w:val="51"/>
        </w:numPr>
        <w:tabs>
          <w:tab w:val="left" w:pos="1106"/>
        </w:tabs>
        <w:spacing w:line="276" w:lineRule="auto"/>
        <w:ind w:right="135" w:firstLine="707"/>
        <w:jc w:val="both"/>
        <w:rPr>
          <w:sz w:val="24"/>
        </w:rPr>
      </w:pPr>
      <w:r>
        <w:rPr>
          <w:sz w:val="24"/>
        </w:rPr>
        <w:t>Вышнепольский, И.</w:t>
      </w:r>
      <w:r>
        <w:rPr>
          <w:spacing w:val="-4"/>
          <w:sz w:val="24"/>
        </w:rPr>
        <w:t xml:space="preserve"> </w:t>
      </w:r>
      <w:r>
        <w:rPr>
          <w:sz w:val="24"/>
        </w:rPr>
        <w:t>С.</w:t>
      </w:r>
      <w:r>
        <w:rPr>
          <w:spacing w:val="40"/>
          <w:sz w:val="24"/>
        </w:rPr>
        <w:t xml:space="preserve"> </w:t>
      </w:r>
      <w:r>
        <w:rPr>
          <w:sz w:val="24"/>
        </w:rPr>
        <w:t>Техническое черчение</w:t>
      </w:r>
      <w:r>
        <w:rPr>
          <w:spacing w:val="-3"/>
          <w:sz w:val="24"/>
        </w:rPr>
        <w:t xml:space="preserve"> </w:t>
      </w:r>
      <w:r>
        <w:rPr>
          <w:sz w:val="24"/>
        </w:rPr>
        <w:t>: учебник для среднего професси- онального образования</w:t>
      </w:r>
      <w:r>
        <w:rPr>
          <w:spacing w:val="-3"/>
          <w:sz w:val="24"/>
        </w:rPr>
        <w:t xml:space="preserve"> </w:t>
      </w:r>
      <w:r>
        <w:rPr>
          <w:sz w:val="24"/>
        </w:rPr>
        <w:t>/ И.</w:t>
      </w:r>
      <w:r>
        <w:rPr>
          <w:spacing w:val="-3"/>
          <w:sz w:val="24"/>
        </w:rPr>
        <w:t xml:space="preserve"> </w:t>
      </w:r>
      <w:r>
        <w:rPr>
          <w:sz w:val="24"/>
        </w:rPr>
        <w:t>С.</w:t>
      </w:r>
      <w:r>
        <w:rPr>
          <w:spacing w:val="-2"/>
          <w:sz w:val="24"/>
        </w:rPr>
        <w:t xml:space="preserve"> </w:t>
      </w:r>
      <w:r>
        <w:rPr>
          <w:sz w:val="24"/>
        </w:rPr>
        <w:t>Вышнепольский.</w:t>
      </w:r>
      <w:r>
        <w:rPr>
          <w:spacing w:val="-1"/>
          <w:sz w:val="24"/>
        </w:rPr>
        <w:t xml:space="preserve"> </w:t>
      </w:r>
      <w:r>
        <w:rPr>
          <w:sz w:val="24"/>
        </w:rPr>
        <w:t>— 10-е изд., перераб. и доп.</w:t>
      </w:r>
      <w:r>
        <w:rPr>
          <w:spacing w:val="-1"/>
          <w:sz w:val="24"/>
        </w:rPr>
        <w:t xml:space="preserve"> </w:t>
      </w:r>
      <w:r>
        <w:rPr>
          <w:sz w:val="24"/>
        </w:rPr>
        <w:t>— Москва</w:t>
      </w:r>
      <w:r>
        <w:rPr>
          <w:spacing w:val="-4"/>
          <w:sz w:val="24"/>
        </w:rPr>
        <w:t xml:space="preserve"> </w:t>
      </w:r>
      <w:r>
        <w:rPr>
          <w:sz w:val="24"/>
        </w:rPr>
        <w:t>: Издательство Юрайт, 2022.</w:t>
      </w:r>
      <w:r>
        <w:rPr>
          <w:spacing w:val="-2"/>
          <w:sz w:val="24"/>
        </w:rPr>
        <w:t xml:space="preserve"> </w:t>
      </w:r>
      <w:r>
        <w:rPr>
          <w:sz w:val="24"/>
        </w:rPr>
        <w:t>— 319</w:t>
      </w:r>
      <w:r>
        <w:rPr>
          <w:spacing w:val="-3"/>
          <w:sz w:val="24"/>
        </w:rPr>
        <w:t xml:space="preserve"> </w:t>
      </w:r>
      <w:r>
        <w:rPr>
          <w:sz w:val="24"/>
        </w:rPr>
        <w:t>с.</w:t>
      </w:r>
      <w:r>
        <w:rPr>
          <w:spacing w:val="-3"/>
          <w:sz w:val="24"/>
        </w:rPr>
        <w:t xml:space="preserve"> </w:t>
      </w:r>
      <w:r>
        <w:rPr>
          <w:sz w:val="24"/>
        </w:rPr>
        <w:t>— (Профессиональное образование).</w:t>
      </w:r>
      <w:r>
        <w:rPr>
          <w:spacing w:val="-1"/>
          <w:sz w:val="24"/>
        </w:rPr>
        <w:t xml:space="preserve"> </w:t>
      </w:r>
      <w:r>
        <w:rPr>
          <w:sz w:val="24"/>
        </w:rPr>
        <w:t>— ISBN</w:t>
      </w:r>
      <w:r>
        <w:rPr>
          <w:spacing w:val="-4"/>
          <w:sz w:val="24"/>
        </w:rPr>
        <w:t xml:space="preserve"> </w:t>
      </w:r>
      <w:r>
        <w:rPr>
          <w:sz w:val="24"/>
        </w:rPr>
        <w:t xml:space="preserve">978-5- </w:t>
      </w:r>
      <w:r>
        <w:rPr>
          <w:spacing w:val="-2"/>
          <w:sz w:val="24"/>
        </w:rPr>
        <w:t>9916-5337-4.</w:t>
      </w:r>
    </w:p>
    <w:p w:rsidR="00A73364" w:rsidRDefault="00A73364">
      <w:pPr>
        <w:pStyle w:val="a3"/>
        <w:spacing w:before="46"/>
      </w:pPr>
    </w:p>
    <w:p w:rsidR="00A73364" w:rsidRDefault="0020434E">
      <w:pPr>
        <w:pStyle w:val="3"/>
        <w:numPr>
          <w:ilvl w:val="2"/>
          <w:numId w:val="61"/>
        </w:numPr>
        <w:tabs>
          <w:tab w:val="left" w:pos="1451"/>
        </w:tabs>
        <w:jc w:val="both"/>
      </w:pPr>
      <w:r>
        <w:t>Основные</w:t>
      </w:r>
      <w:r>
        <w:rPr>
          <w:spacing w:val="-6"/>
        </w:rPr>
        <w:t xml:space="preserve"> </w:t>
      </w:r>
      <w:r>
        <w:t>электронные</w:t>
      </w:r>
      <w:r>
        <w:rPr>
          <w:spacing w:val="-6"/>
        </w:rPr>
        <w:t xml:space="preserve"> </w:t>
      </w:r>
      <w:r>
        <w:rPr>
          <w:spacing w:val="-2"/>
        </w:rPr>
        <w:t>издания</w:t>
      </w:r>
    </w:p>
    <w:p w:rsidR="00A73364" w:rsidRDefault="0020434E">
      <w:pPr>
        <w:pStyle w:val="a4"/>
        <w:numPr>
          <w:ilvl w:val="0"/>
          <w:numId w:val="50"/>
        </w:numPr>
        <w:tabs>
          <w:tab w:val="left" w:pos="1558"/>
        </w:tabs>
        <w:spacing w:before="37" w:line="276" w:lineRule="auto"/>
        <w:ind w:right="134" w:firstLine="707"/>
        <w:jc w:val="both"/>
        <w:rPr>
          <w:sz w:val="24"/>
        </w:rPr>
      </w:pPr>
      <w:r>
        <w:rPr>
          <w:sz w:val="24"/>
        </w:rPr>
        <w:t xml:space="preserve">Гусарова Е.А. Основы строительного черчения [Электронный ресурс]: учеб- ник / Е.А.Гусарова. – М.: Академия, 2021. – 4-е изд. стер. – 368 с. – (Профессиональное образование). – ISBN 978-5-4468-9915-9 – URL: https://academia- </w:t>
      </w:r>
      <w:r>
        <w:rPr>
          <w:spacing w:val="-2"/>
          <w:sz w:val="24"/>
        </w:rPr>
        <w:t>moscow.ru/catalogue/4930/553017/</w:t>
      </w:r>
    </w:p>
    <w:p w:rsidR="00A73364" w:rsidRDefault="0020434E">
      <w:pPr>
        <w:pStyle w:val="a4"/>
        <w:numPr>
          <w:ilvl w:val="0"/>
          <w:numId w:val="50"/>
        </w:numPr>
        <w:tabs>
          <w:tab w:val="left" w:pos="1558"/>
        </w:tabs>
        <w:spacing w:line="276" w:lineRule="auto"/>
        <w:ind w:right="137" w:firstLine="707"/>
        <w:jc w:val="both"/>
        <w:rPr>
          <w:sz w:val="24"/>
        </w:rPr>
      </w:pPr>
      <w:r>
        <w:rPr>
          <w:sz w:val="24"/>
        </w:rPr>
        <w:t>Основы строительного черчения [Электронный ресурс]: ЭУМК – М.: Ака- демия, 2017. – 319 с. – URL: https://academia-moscow.ru/catalogue/5411/347706/</w:t>
      </w:r>
    </w:p>
    <w:p w:rsidR="00A73364" w:rsidRDefault="0020434E">
      <w:pPr>
        <w:pStyle w:val="a4"/>
        <w:numPr>
          <w:ilvl w:val="0"/>
          <w:numId w:val="50"/>
        </w:numPr>
        <w:tabs>
          <w:tab w:val="left" w:pos="1559"/>
        </w:tabs>
        <w:spacing w:line="275" w:lineRule="exact"/>
        <w:ind w:left="1559"/>
        <w:jc w:val="both"/>
        <w:rPr>
          <w:sz w:val="24"/>
        </w:rPr>
      </w:pPr>
      <w:r>
        <w:rPr>
          <w:sz w:val="24"/>
        </w:rPr>
        <w:t>Серга,</w:t>
      </w:r>
      <w:r>
        <w:rPr>
          <w:spacing w:val="16"/>
          <w:sz w:val="24"/>
        </w:rPr>
        <w:t xml:space="preserve"> </w:t>
      </w:r>
      <w:r>
        <w:rPr>
          <w:sz w:val="24"/>
        </w:rPr>
        <w:t>Г.</w:t>
      </w:r>
      <w:r>
        <w:rPr>
          <w:spacing w:val="18"/>
          <w:sz w:val="24"/>
        </w:rPr>
        <w:t xml:space="preserve"> </w:t>
      </w:r>
      <w:r>
        <w:rPr>
          <w:sz w:val="24"/>
        </w:rPr>
        <w:t>В.</w:t>
      </w:r>
      <w:r>
        <w:rPr>
          <w:spacing w:val="18"/>
          <w:sz w:val="24"/>
        </w:rPr>
        <w:t xml:space="preserve"> </w:t>
      </w:r>
      <w:r>
        <w:rPr>
          <w:sz w:val="24"/>
        </w:rPr>
        <w:t>Инженерная</w:t>
      </w:r>
      <w:r>
        <w:rPr>
          <w:spacing w:val="18"/>
          <w:sz w:val="24"/>
        </w:rPr>
        <w:t xml:space="preserve"> </w:t>
      </w:r>
      <w:r>
        <w:rPr>
          <w:sz w:val="24"/>
        </w:rPr>
        <w:t>графика</w:t>
      </w:r>
      <w:r>
        <w:rPr>
          <w:spacing w:val="17"/>
          <w:sz w:val="24"/>
        </w:rPr>
        <w:t xml:space="preserve"> </w:t>
      </w:r>
      <w:r>
        <w:rPr>
          <w:sz w:val="24"/>
        </w:rPr>
        <w:t>для</w:t>
      </w:r>
      <w:r>
        <w:rPr>
          <w:spacing w:val="18"/>
          <w:sz w:val="24"/>
        </w:rPr>
        <w:t xml:space="preserve"> </w:t>
      </w:r>
      <w:r>
        <w:rPr>
          <w:sz w:val="24"/>
        </w:rPr>
        <w:t>строительных</w:t>
      </w:r>
      <w:r>
        <w:rPr>
          <w:spacing w:val="20"/>
          <w:sz w:val="24"/>
        </w:rPr>
        <w:t xml:space="preserve"> </w:t>
      </w:r>
      <w:r>
        <w:rPr>
          <w:sz w:val="24"/>
        </w:rPr>
        <w:t>специальностей</w:t>
      </w:r>
      <w:r>
        <w:rPr>
          <w:spacing w:val="16"/>
          <w:sz w:val="24"/>
        </w:rPr>
        <w:t xml:space="preserve"> </w:t>
      </w:r>
      <w:r>
        <w:rPr>
          <w:sz w:val="24"/>
        </w:rPr>
        <w:t>:</w:t>
      </w:r>
      <w:r>
        <w:rPr>
          <w:spacing w:val="22"/>
          <w:sz w:val="24"/>
        </w:rPr>
        <w:t xml:space="preserve"> </w:t>
      </w:r>
      <w:r>
        <w:rPr>
          <w:spacing w:val="-2"/>
          <w:sz w:val="24"/>
        </w:rPr>
        <w:t>учеб-</w:t>
      </w:r>
    </w:p>
    <w:p w:rsidR="00A73364" w:rsidRDefault="00A73364">
      <w:pPr>
        <w:pStyle w:val="a4"/>
        <w:spacing w:line="275" w:lineRule="exact"/>
        <w:jc w:val="both"/>
        <w:rPr>
          <w:sz w:val="24"/>
        </w:rPr>
        <w:sectPr w:rsidR="00A73364">
          <w:footerReference w:type="default" r:id="rId82"/>
          <w:pgSz w:w="11910" w:h="16840"/>
          <w:pgMar w:top="1040" w:right="708" w:bottom="1080" w:left="1559" w:header="0" w:footer="900" w:gutter="0"/>
          <w:cols w:space="720"/>
        </w:sectPr>
      </w:pPr>
    </w:p>
    <w:p w:rsidR="00A73364" w:rsidRDefault="0020434E">
      <w:pPr>
        <w:pStyle w:val="a3"/>
        <w:spacing w:before="68" w:line="276" w:lineRule="auto"/>
        <w:ind w:left="143" w:right="133"/>
        <w:jc w:val="both"/>
      </w:pPr>
      <w:r>
        <w:lastRenderedPageBreak/>
        <w:t>ник / Г. В. Серга, И. И. Табачук, Н. Н. Кузнецова. — 2-е изд., испр. — Санкт-Петербург : Лань, 2022. — 300 с. — ISBN 978-5-8114-3602-6.</w:t>
      </w:r>
      <w:r>
        <w:rPr>
          <w:spacing w:val="-2"/>
        </w:rPr>
        <w:t xml:space="preserve"> </w:t>
      </w:r>
      <w:r>
        <w:t>— Текст</w:t>
      </w:r>
      <w:r>
        <w:rPr>
          <w:spacing w:val="-2"/>
        </w:rPr>
        <w:t xml:space="preserve"> </w:t>
      </w:r>
      <w:r>
        <w:t xml:space="preserve">: электронный // Лань : элек- тронно-библиотечная система. — URL: </w:t>
      </w:r>
      <w:hyperlink r:id="rId83">
        <w:r>
          <w:rPr>
            <w:color w:val="0000FF"/>
            <w:u w:val="single" w:color="0000FF"/>
          </w:rPr>
          <w:t>https://e.lanbook.com/book/209000</w:t>
        </w:r>
      </w:hyperlink>
      <w:r>
        <w:rPr>
          <w:color w:val="0000FF"/>
        </w:rPr>
        <w:t xml:space="preserve"> </w:t>
      </w:r>
      <w:r>
        <w:t>(дата обраще- ния: 14.07.2022). — Режим доступа: для авториз. пользователей.</w:t>
      </w:r>
    </w:p>
    <w:p w:rsidR="00A73364" w:rsidRDefault="0020434E">
      <w:pPr>
        <w:pStyle w:val="a4"/>
        <w:numPr>
          <w:ilvl w:val="0"/>
          <w:numId w:val="50"/>
        </w:numPr>
        <w:tabs>
          <w:tab w:val="left" w:pos="1558"/>
        </w:tabs>
        <w:spacing w:before="1" w:line="276" w:lineRule="auto"/>
        <w:ind w:right="137" w:firstLine="707"/>
        <w:jc w:val="both"/>
        <w:rPr>
          <w:sz w:val="24"/>
        </w:rPr>
      </w:pPr>
      <w:r>
        <w:rPr>
          <w:sz w:val="24"/>
        </w:rPr>
        <w:t>Корниенко, В. В. Начертательная геометрия : учебное пособие для спо / В.</w:t>
      </w:r>
      <w:r>
        <w:rPr>
          <w:spacing w:val="40"/>
          <w:sz w:val="24"/>
        </w:rPr>
        <w:t xml:space="preserve"> </w:t>
      </w:r>
      <w:r>
        <w:rPr>
          <w:sz w:val="24"/>
        </w:rPr>
        <w:t>В.</w:t>
      </w:r>
      <w:r>
        <w:rPr>
          <w:spacing w:val="-2"/>
          <w:sz w:val="24"/>
        </w:rPr>
        <w:t xml:space="preserve"> </w:t>
      </w:r>
      <w:r>
        <w:rPr>
          <w:sz w:val="24"/>
        </w:rPr>
        <w:t>Корниенко,</w:t>
      </w:r>
      <w:r>
        <w:rPr>
          <w:spacing w:val="-2"/>
          <w:sz w:val="24"/>
        </w:rPr>
        <w:t xml:space="preserve"> </w:t>
      </w:r>
      <w:r>
        <w:rPr>
          <w:sz w:val="24"/>
        </w:rPr>
        <w:t>В.</w:t>
      </w:r>
      <w:r>
        <w:rPr>
          <w:spacing w:val="-2"/>
          <w:sz w:val="24"/>
        </w:rPr>
        <w:t xml:space="preserve"> </w:t>
      </w:r>
      <w:r>
        <w:rPr>
          <w:sz w:val="24"/>
        </w:rPr>
        <w:t>В.</w:t>
      </w:r>
      <w:r>
        <w:rPr>
          <w:spacing w:val="-2"/>
          <w:sz w:val="24"/>
        </w:rPr>
        <w:t xml:space="preserve"> </w:t>
      </w:r>
      <w:r>
        <w:rPr>
          <w:sz w:val="24"/>
        </w:rPr>
        <w:t>Дергач,</w:t>
      </w:r>
      <w:r>
        <w:rPr>
          <w:spacing w:val="-2"/>
          <w:sz w:val="24"/>
        </w:rPr>
        <w:t xml:space="preserve"> </w:t>
      </w:r>
      <w:r>
        <w:rPr>
          <w:sz w:val="24"/>
        </w:rPr>
        <w:t>И.</w:t>
      </w:r>
      <w:r>
        <w:rPr>
          <w:spacing w:val="-2"/>
          <w:sz w:val="24"/>
        </w:rPr>
        <w:t xml:space="preserve"> </w:t>
      </w:r>
      <w:r>
        <w:rPr>
          <w:sz w:val="24"/>
        </w:rPr>
        <w:t>Г.</w:t>
      </w:r>
      <w:r>
        <w:rPr>
          <w:spacing w:val="-1"/>
          <w:sz w:val="24"/>
        </w:rPr>
        <w:t xml:space="preserve"> </w:t>
      </w:r>
      <w:r>
        <w:rPr>
          <w:sz w:val="24"/>
        </w:rPr>
        <w:t>Борисенко. —</w:t>
      </w:r>
      <w:r>
        <w:rPr>
          <w:spacing w:val="-2"/>
          <w:sz w:val="24"/>
        </w:rPr>
        <w:t xml:space="preserve"> </w:t>
      </w:r>
      <w:r>
        <w:rPr>
          <w:sz w:val="24"/>
        </w:rPr>
        <w:t>Санкт-Петербург</w:t>
      </w:r>
      <w:r>
        <w:rPr>
          <w:spacing w:val="-3"/>
          <w:sz w:val="24"/>
        </w:rPr>
        <w:t xml:space="preserve"> </w:t>
      </w:r>
      <w:r>
        <w:rPr>
          <w:sz w:val="24"/>
        </w:rPr>
        <w:t>:</w:t>
      </w:r>
      <w:r>
        <w:rPr>
          <w:spacing w:val="-2"/>
          <w:sz w:val="24"/>
        </w:rPr>
        <w:t xml:space="preserve"> </w:t>
      </w:r>
      <w:r>
        <w:rPr>
          <w:sz w:val="24"/>
        </w:rPr>
        <w:t>Лань,</w:t>
      </w:r>
      <w:r>
        <w:rPr>
          <w:spacing w:val="-2"/>
          <w:sz w:val="24"/>
        </w:rPr>
        <w:t xml:space="preserve"> </w:t>
      </w:r>
      <w:r>
        <w:rPr>
          <w:sz w:val="24"/>
        </w:rPr>
        <w:t>2021.</w:t>
      </w:r>
      <w:r>
        <w:rPr>
          <w:spacing w:val="-2"/>
          <w:sz w:val="24"/>
        </w:rPr>
        <w:t xml:space="preserve"> </w:t>
      </w:r>
      <w:r>
        <w:rPr>
          <w:sz w:val="24"/>
        </w:rPr>
        <w:t>—</w:t>
      </w:r>
      <w:r>
        <w:rPr>
          <w:spacing w:val="-2"/>
          <w:sz w:val="24"/>
        </w:rPr>
        <w:t xml:space="preserve"> </w:t>
      </w:r>
      <w:r>
        <w:rPr>
          <w:sz w:val="24"/>
        </w:rPr>
        <w:t>192</w:t>
      </w:r>
      <w:r>
        <w:rPr>
          <w:spacing w:val="-2"/>
          <w:sz w:val="24"/>
        </w:rPr>
        <w:t xml:space="preserve"> </w:t>
      </w:r>
      <w:r>
        <w:rPr>
          <w:sz w:val="24"/>
        </w:rPr>
        <w:t>с.</w:t>
      </w:r>
      <w:r>
        <w:rPr>
          <w:spacing w:val="-2"/>
          <w:sz w:val="24"/>
        </w:rPr>
        <w:t xml:space="preserve"> </w:t>
      </w:r>
      <w:r>
        <w:rPr>
          <w:sz w:val="24"/>
        </w:rPr>
        <w:t>— ISBN 978-5-8114-6583-5.</w:t>
      </w:r>
      <w:r>
        <w:rPr>
          <w:spacing w:val="-2"/>
          <w:sz w:val="24"/>
        </w:rPr>
        <w:t xml:space="preserve"> </w:t>
      </w:r>
      <w:r>
        <w:rPr>
          <w:sz w:val="24"/>
        </w:rPr>
        <w:t>— Текст</w:t>
      </w:r>
      <w:r>
        <w:rPr>
          <w:spacing w:val="-2"/>
          <w:sz w:val="24"/>
        </w:rPr>
        <w:t xml:space="preserve"> </w:t>
      </w:r>
      <w:r>
        <w:rPr>
          <w:sz w:val="24"/>
        </w:rPr>
        <w:t>: электронный</w:t>
      </w:r>
      <w:r>
        <w:rPr>
          <w:spacing w:val="-1"/>
          <w:sz w:val="24"/>
        </w:rPr>
        <w:t xml:space="preserve"> </w:t>
      </w:r>
      <w:r>
        <w:rPr>
          <w:sz w:val="24"/>
        </w:rPr>
        <w:t xml:space="preserve">// Лань : электронно-библиотечная си- стема. — URL: </w:t>
      </w:r>
      <w:hyperlink r:id="rId84">
        <w:r>
          <w:rPr>
            <w:color w:val="0000FF"/>
            <w:sz w:val="24"/>
            <w:u w:val="single" w:color="0000FF"/>
          </w:rPr>
          <w:t>https://e.lanbook.com/book/152482</w:t>
        </w:r>
      </w:hyperlink>
      <w:r>
        <w:rPr>
          <w:color w:val="0000FF"/>
          <w:sz w:val="24"/>
        </w:rPr>
        <w:t xml:space="preserve"> </w:t>
      </w:r>
      <w:r>
        <w:rPr>
          <w:sz w:val="24"/>
        </w:rPr>
        <w:t>(дата обращения: 14.07.2022). — Режим доступа: для авториз. пользователей.</w:t>
      </w:r>
    </w:p>
    <w:p w:rsidR="00A73364" w:rsidRDefault="0020434E">
      <w:pPr>
        <w:pStyle w:val="a4"/>
        <w:numPr>
          <w:ilvl w:val="0"/>
          <w:numId w:val="50"/>
        </w:numPr>
        <w:tabs>
          <w:tab w:val="left" w:pos="1558"/>
        </w:tabs>
        <w:spacing w:before="2" w:line="276" w:lineRule="auto"/>
        <w:ind w:right="136" w:firstLine="707"/>
        <w:jc w:val="both"/>
        <w:rPr>
          <w:sz w:val="24"/>
        </w:rPr>
      </w:pPr>
      <w:r>
        <w:rPr>
          <w:sz w:val="24"/>
        </w:rPr>
        <w:t>Леонова, О. Н. Начертательная геометрия в примерах и задачах / О. Н. Лео- нова, Е. А. Разумнова. — 2-е изд., стер. — Санкт-Петербург : Лань, 2022. — 212 с. —</w:t>
      </w:r>
      <w:r>
        <w:rPr>
          <w:spacing w:val="40"/>
          <w:sz w:val="24"/>
        </w:rPr>
        <w:t xml:space="preserve"> </w:t>
      </w:r>
      <w:r>
        <w:rPr>
          <w:sz w:val="24"/>
        </w:rPr>
        <w:t>ISBN 978-5-507-44823-4.</w:t>
      </w:r>
      <w:r>
        <w:rPr>
          <w:spacing w:val="-2"/>
          <w:sz w:val="24"/>
        </w:rPr>
        <w:t xml:space="preserve"> </w:t>
      </w:r>
      <w:r>
        <w:rPr>
          <w:sz w:val="24"/>
        </w:rPr>
        <w:t>— Текст</w:t>
      </w:r>
      <w:r>
        <w:rPr>
          <w:spacing w:val="-2"/>
          <w:sz w:val="24"/>
        </w:rPr>
        <w:t xml:space="preserve"> </w:t>
      </w:r>
      <w:r>
        <w:rPr>
          <w:sz w:val="24"/>
        </w:rPr>
        <w:t>: электронный</w:t>
      </w:r>
      <w:r>
        <w:rPr>
          <w:spacing w:val="-1"/>
          <w:sz w:val="24"/>
        </w:rPr>
        <w:t xml:space="preserve"> </w:t>
      </w:r>
      <w:r>
        <w:rPr>
          <w:sz w:val="24"/>
        </w:rPr>
        <w:t xml:space="preserve">// Лань : электронно-библиотечная си- стема. — URL: </w:t>
      </w:r>
      <w:hyperlink r:id="rId85">
        <w:r>
          <w:rPr>
            <w:color w:val="0000FF"/>
            <w:sz w:val="24"/>
            <w:u w:val="single" w:color="0000FF"/>
          </w:rPr>
          <w:t>https://e.lanbook.com/book/245585</w:t>
        </w:r>
      </w:hyperlink>
      <w:r>
        <w:rPr>
          <w:color w:val="0000FF"/>
          <w:sz w:val="24"/>
        </w:rPr>
        <w:t xml:space="preserve"> </w:t>
      </w:r>
      <w:r>
        <w:rPr>
          <w:sz w:val="24"/>
        </w:rPr>
        <w:t>(дата обращения: 14.07.2022). — Режим доступа: для авториз. пользователей.</w:t>
      </w:r>
    </w:p>
    <w:p w:rsidR="00A73364" w:rsidRDefault="0020434E">
      <w:pPr>
        <w:pStyle w:val="a4"/>
        <w:numPr>
          <w:ilvl w:val="0"/>
          <w:numId w:val="50"/>
        </w:numPr>
        <w:tabs>
          <w:tab w:val="left" w:pos="1558"/>
        </w:tabs>
        <w:spacing w:line="276" w:lineRule="auto"/>
        <w:ind w:right="139" w:firstLine="707"/>
        <w:jc w:val="both"/>
        <w:rPr>
          <w:sz w:val="24"/>
        </w:rPr>
      </w:pPr>
      <w:r>
        <w:rPr>
          <w:sz w:val="24"/>
        </w:rPr>
        <w:t>Тарасов, Б. Ф. Начертательная геометрия / Б. Ф. Тарасов, Л. А. Дудкина, С. О. Немолотов. — 2-е изд., стер. — Санкт-Петербург : Лань, 2022. — 256 с. — ISBN 978-5- 507-44831-9.</w:t>
      </w:r>
      <w:r>
        <w:rPr>
          <w:spacing w:val="-3"/>
          <w:sz w:val="24"/>
        </w:rPr>
        <w:t xml:space="preserve"> </w:t>
      </w:r>
      <w:r>
        <w:rPr>
          <w:sz w:val="24"/>
        </w:rPr>
        <w:t>— Текст</w:t>
      </w:r>
      <w:r>
        <w:rPr>
          <w:spacing w:val="-2"/>
          <w:sz w:val="24"/>
        </w:rPr>
        <w:t xml:space="preserve"> </w:t>
      </w:r>
      <w:r>
        <w:rPr>
          <w:sz w:val="24"/>
        </w:rPr>
        <w:t>: электронный</w:t>
      </w:r>
      <w:r>
        <w:rPr>
          <w:spacing w:val="-4"/>
          <w:sz w:val="24"/>
        </w:rPr>
        <w:t xml:space="preserve"> </w:t>
      </w:r>
      <w:r>
        <w:rPr>
          <w:sz w:val="24"/>
        </w:rPr>
        <w:t xml:space="preserve">// Лань : электронно-библиотечная система. — URL: </w:t>
      </w:r>
      <w:hyperlink r:id="rId86">
        <w:r>
          <w:rPr>
            <w:color w:val="0000FF"/>
            <w:sz w:val="24"/>
            <w:u w:val="single" w:color="0000FF"/>
          </w:rPr>
          <w:t>https://e.lanbook.com/book/245597</w:t>
        </w:r>
      </w:hyperlink>
      <w:r>
        <w:rPr>
          <w:color w:val="0000FF"/>
          <w:sz w:val="24"/>
        </w:rPr>
        <w:t xml:space="preserve"> </w:t>
      </w:r>
      <w:r>
        <w:rPr>
          <w:sz w:val="24"/>
        </w:rPr>
        <w:t>(дата обращения: 14.07.2022). — Режим доступа: для ав- ториз. пользователей.</w:t>
      </w:r>
    </w:p>
    <w:p w:rsidR="00A73364" w:rsidRDefault="00A73364">
      <w:pPr>
        <w:pStyle w:val="a3"/>
        <w:spacing w:before="6"/>
        <w:rPr>
          <w:sz w:val="16"/>
        </w:rPr>
      </w:pPr>
    </w:p>
    <w:p w:rsidR="00A73364" w:rsidRDefault="00A73364">
      <w:pPr>
        <w:pStyle w:val="a3"/>
        <w:rPr>
          <w:sz w:val="16"/>
        </w:rPr>
        <w:sectPr w:rsidR="00A73364">
          <w:pgSz w:w="11910" w:h="16840"/>
          <w:pgMar w:top="1040" w:right="708" w:bottom="1080" w:left="1559" w:header="0" w:footer="900" w:gutter="0"/>
          <w:cols w:space="720"/>
        </w:sectPr>
      </w:pPr>
    </w:p>
    <w:p w:rsidR="00A73364" w:rsidRDefault="00A73364">
      <w:pPr>
        <w:pStyle w:val="a3"/>
      </w:pPr>
    </w:p>
    <w:p w:rsidR="00A73364" w:rsidRDefault="00A73364">
      <w:pPr>
        <w:pStyle w:val="a3"/>
        <w:spacing w:before="169"/>
      </w:pPr>
    </w:p>
    <w:p w:rsidR="00A73364" w:rsidRDefault="0020434E">
      <w:pPr>
        <w:pStyle w:val="a3"/>
        <w:spacing w:before="1"/>
        <w:ind w:left="143"/>
      </w:pPr>
      <w:r>
        <w:rPr>
          <w:spacing w:val="-2"/>
        </w:rPr>
        <w:t>тации.</w:t>
      </w:r>
    </w:p>
    <w:p w:rsidR="00A73364" w:rsidRDefault="0020434E">
      <w:pPr>
        <w:pStyle w:val="3"/>
        <w:numPr>
          <w:ilvl w:val="2"/>
          <w:numId w:val="61"/>
        </w:numPr>
        <w:tabs>
          <w:tab w:val="left" w:pos="608"/>
        </w:tabs>
        <w:spacing w:before="90"/>
        <w:ind w:left="608"/>
        <w:jc w:val="left"/>
      </w:pPr>
      <w:r>
        <w:rPr>
          <w:b w:val="0"/>
        </w:rPr>
        <w:br w:type="column"/>
      </w:r>
      <w:r>
        <w:lastRenderedPageBreak/>
        <w:t>Дополнительные</w:t>
      </w:r>
      <w:r>
        <w:rPr>
          <w:spacing w:val="-11"/>
        </w:rPr>
        <w:t xml:space="preserve"> </w:t>
      </w:r>
      <w:r>
        <w:rPr>
          <w:spacing w:val="-2"/>
        </w:rPr>
        <w:t>источники</w:t>
      </w:r>
    </w:p>
    <w:p w:rsidR="00A73364" w:rsidRDefault="0020434E">
      <w:pPr>
        <w:pStyle w:val="a4"/>
        <w:numPr>
          <w:ilvl w:val="0"/>
          <w:numId w:val="49"/>
        </w:numPr>
        <w:tabs>
          <w:tab w:val="left" w:pos="266"/>
        </w:tabs>
        <w:spacing w:before="36"/>
        <w:ind w:left="266" w:hanging="258"/>
        <w:jc w:val="left"/>
        <w:rPr>
          <w:sz w:val="24"/>
        </w:rPr>
      </w:pPr>
      <w:r>
        <w:rPr>
          <w:sz w:val="24"/>
        </w:rPr>
        <w:t>ГОСТ</w:t>
      </w:r>
      <w:r>
        <w:rPr>
          <w:spacing w:val="15"/>
          <w:sz w:val="24"/>
        </w:rPr>
        <w:t xml:space="preserve"> </w:t>
      </w:r>
      <w:r>
        <w:rPr>
          <w:sz w:val="24"/>
        </w:rPr>
        <w:t>21.101-97,</w:t>
      </w:r>
      <w:r>
        <w:rPr>
          <w:spacing w:val="20"/>
          <w:sz w:val="24"/>
        </w:rPr>
        <w:t xml:space="preserve"> </w:t>
      </w:r>
      <w:r>
        <w:rPr>
          <w:sz w:val="24"/>
        </w:rPr>
        <w:t>СПДС.</w:t>
      </w:r>
      <w:r>
        <w:rPr>
          <w:spacing w:val="18"/>
          <w:sz w:val="24"/>
        </w:rPr>
        <w:t xml:space="preserve"> </w:t>
      </w:r>
      <w:r>
        <w:rPr>
          <w:sz w:val="24"/>
        </w:rPr>
        <w:t>Основные</w:t>
      </w:r>
      <w:r>
        <w:rPr>
          <w:spacing w:val="16"/>
          <w:sz w:val="24"/>
        </w:rPr>
        <w:t xml:space="preserve"> </w:t>
      </w:r>
      <w:r>
        <w:rPr>
          <w:sz w:val="24"/>
        </w:rPr>
        <w:t>требования</w:t>
      </w:r>
      <w:r>
        <w:rPr>
          <w:spacing w:val="21"/>
          <w:sz w:val="24"/>
        </w:rPr>
        <w:t xml:space="preserve"> </w:t>
      </w:r>
      <w:r>
        <w:rPr>
          <w:sz w:val="24"/>
        </w:rPr>
        <w:t>к</w:t>
      </w:r>
      <w:r>
        <w:rPr>
          <w:spacing w:val="18"/>
          <w:sz w:val="24"/>
        </w:rPr>
        <w:t xml:space="preserve"> </w:t>
      </w:r>
      <w:r>
        <w:rPr>
          <w:sz w:val="24"/>
        </w:rPr>
        <w:t>проектной</w:t>
      </w:r>
      <w:r>
        <w:rPr>
          <w:spacing w:val="18"/>
          <w:sz w:val="24"/>
        </w:rPr>
        <w:t xml:space="preserve"> </w:t>
      </w:r>
      <w:r>
        <w:rPr>
          <w:sz w:val="24"/>
        </w:rPr>
        <w:t>и</w:t>
      </w:r>
      <w:r>
        <w:rPr>
          <w:spacing w:val="18"/>
          <w:sz w:val="24"/>
        </w:rPr>
        <w:t xml:space="preserve"> </w:t>
      </w:r>
      <w:r>
        <w:rPr>
          <w:sz w:val="24"/>
        </w:rPr>
        <w:t>рабочей</w:t>
      </w:r>
      <w:r>
        <w:rPr>
          <w:spacing w:val="19"/>
          <w:sz w:val="24"/>
        </w:rPr>
        <w:t xml:space="preserve"> </w:t>
      </w:r>
      <w:r>
        <w:rPr>
          <w:spacing w:val="-2"/>
          <w:sz w:val="24"/>
        </w:rPr>
        <w:t>докумен-</w:t>
      </w:r>
    </w:p>
    <w:p w:rsidR="00A73364" w:rsidRDefault="00A73364">
      <w:pPr>
        <w:pStyle w:val="a3"/>
        <w:spacing w:before="84"/>
      </w:pPr>
    </w:p>
    <w:p w:rsidR="00A73364" w:rsidRDefault="0020434E">
      <w:pPr>
        <w:pStyle w:val="a4"/>
        <w:numPr>
          <w:ilvl w:val="0"/>
          <w:numId w:val="49"/>
        </w:numPr>
        <w:tabs>
          <w:tab w:val="left" w:pos="266"/>
        </w:tabs>
        <w:ind w:left="266" w:hanging="258"/>
        <w:jc w:val="left"/>
        <w:rPr>
          <w:sz w:val="24"/>
        </w:rPr>
      </w:pPr>
      <w:r>
        <w:rPr>
          <w:sz w:val="24"/>
        </w:rPr>
        <w:t>ГОСТ</w:t>
      </w:r>
      <w:r>
        <w:rPr>
          <w:spacing w:val="14"/>
          <w:sz w:val="24"/>
        </w:rPr>
        <w:t xml:space="preserve"> </w:t>
      </w:r>
      <w:r>
        <w:rPr>
          <w:sz w:val="24"/>
        </w:rPr>
        <w:t>21.2014</w:t>
      </w:r>
      <w:r>
        <w:rPr>
          <w:spacing w:val="18"/>
          <w:sz w:val="24"/>
        </w:rPr>
        <w:t xml:space="preserve"> </w:t>
      </w:r>
      <w:r>
        <w:rPr>
          <w:sz w:val="24"/>
        </w:rPr>
        <w:t>–</w:t>
      </w:r>
      <w:r>
        <w:rPr>
          <w:spacing w:val="17"/>
          <w:sz w:val="24"/>
        </w:rPr>
        <w:t xml:space="preserve"> </w:t>
      </w:r>
      <w:r>
        <w:rPr>
          <w:sz w:val="24"/>
        </w:rPr>
        <w:t>93.</w:t>
      </w:r>
      <w:r>
        <w:rPr>
          <w:spacing w:val="12"/>
          <w:sz w:val="24"/>
        </w:rPr>
        <w:t xml:space="preserve"> </w:t>
      </w:r>
      <w:r>
        <w:rPr>
          <w:sz w:val="24"/>
        </w:rPr>
        <w:t>Условные</w:t>
      </w:r>
      <w:r>
        <w:rPr>
          <w:spacing w:val="15"/>
          <w:sz w:val="24"/>
        </w:rPr>
        <w:t xml:space="preserve"> </w:t>
      </w:r>
      <w:r>
        <w:rPr>
          <w:sz w:val="24"/>
        </w:rPr>
        <w:t>графические</w:t>
      </w:r>
      <w:r>
        <w:rPr>
          <w:spacing w:val="16"/>
          <w:sz w:val="24"/>
        </w:rPr>
        <w:t xml:space="preserve"> </w:t>
      </w:r>
      <w:r>
        <w:rPr>
          <w:sz w:val="24"/>
        </w:rPr>
        <w:t>обозначения</w:t>
      </w:r>
      <w:r>
        <w:rPr>
          <w:spacing w:val="14"/>
          <w:sz w:val="24"/>
        </w:rPr>
        <w:t xml:space="preserve"> </w:t>
      </w:r>
      <w:r>
        <w:rPr>
          <w:sz w:val="24"/>
        </w:rPr>
        <w:t>и</w:t>
      </w:r>
      <w:r>
        <w:rPr>
          <w:spacing w:val="15"/>
          <w:sz w:val="24"/>
        </w:rPr>
        <w:t xml:space="preserve"> </w:t>
      </w:r>
      <w:r>
        <w:rPr>
          <w:sz w:val="24"/>
        </w:rPr>
        <w:t>изображения</w:t>
      </w:r>
      <w:r>
        <w:rPr>
          <w:spacing w:val="17"/>
          <w:sz w:val="24"/>
        </w:rPr>
        <w:t xml:space="preserve"> </w:t>
      </w:r>
      <w:r>
        <w:rPr>
          <w:spacing w:val="-2"/>
          <w:sz w:val="24"/>
        </w:rPr>
        <w:t>элемен-</w:t>
      </w:r>
    </w:p>
    <w:p w:rsidR="00A73364" w:rsidRDefault="00A73364">
      <w:pPr>
        <w:pStyle w:val="a4"/>
        <w:rPr>
          <w:sz w:val="24"/>
        </w:rPr>
        <w:sectPr w:rsidR="00A73364">
          <w:type w:val="continuous"/>
          <w:pgSz w:w="11910" w:h="16840"/>
          <w:pgMar w:top="1040" w:right="708" w:bottom="280" w:left="1559" w:header="0" w:footer="900" w:gutter="0"/>
          <w:cols w:num="2" w:space="720" w:equalWidth="0">
            <w:col w:w="803" w:space="40"/>
            <w:col w:w="8800"/>
          </w:cols>
        </w:sectPr>
      </w:pPr>
    </w:p>
    <w:p w:rsidR="00A73364" w:rsidRDefault="0020434E">
      <w:pPr>
        <w:pStyle w:val="a3"/>
        <w:spacing w:before="41"/>
        <w:ind w:left="143"/>
      </w:pPr>
      <w:r>
        <w:lastRenderedPageBreak/>
        <w:t>тов</w:t>
      </w:r>
      <w:r>
        <w:rPr>
          <w:spacing w:val="-4"/>
        </w:rPr>
        <w:t xml:space="preserve"> </w:t>
      </w:r>
      <w:r>
        <w:t>генеральных</w:t>
      </w:r>
      <w:r>
        <w:rPr>
          <w:spacing w:val="-3"/>
        </w:rPr>
        <w:t xml:space="preserve"> </w:t>
      </w:r>
      <w:r>
        <w:rPr>
          <w:spacing w:val="-2"/>
        </w:rPr>
        <w:t>планов.</w:t>
      </w:r>
    </w:p>
    <w:p w:rsidR="00A73364" w:rsidRDefault="0020434E">
      <w:pPr>
        <w:pStyle w:val="a4"/>
        <w:numPr>
          <w:ilvl w:val="0"/>
          <w:numId w:val="49"/>
        </w:numPr>
        <w:tabs>
          <w:tab w:val="left" w:pos="1102"/>
        </w:tabs>
        <w:spacing w:before="41"/>
        <w:ind w:left="1102" w:hanging="251"/>
        <w:jc w:val="left"/>
        <w:rPr>
          <w:sz w:val="24"/>
        </w:rPr>
      </w:pPr>
      <w:r>
        <w:rPr>
          <w:sz w:val="24"/>
        </w:rPr>
        <w:t>ГОСТ</w:t>
      </w:r>
      <w:r>
        <w:rPr>
          <w:spacing w:val="8"/>
          <w:sz w:val="24"/>
        </w:rPr>
        <w:t xml:space="preserve"> </w:t>
      </w:r>
      <w:r>
        <w:rPr>
          <w:sz w:val="24"/>
        </w:rPr>
        <w:t>21.501</w:t>
      </w:r>
      <w:r>
        <w:rPr>
          <w:spacing w:val="10"/>
          <w:sz w:val="24"/>
        </w:rPr>
        <w:t xml:space="preserve"> </w:t>
      </w:r>
      <w:r>
        <w:rPr>
          <w:sz w:val="24"/>
        </w:rPr>
        <w:t>–</w:t>
      </w:r>
      <w:r>
        <w:rPr>
          <w:spacing w:val="10"/>
          <w:sz w:val="24"/>
        </w:rPr>
        <w:t xml:space="preserve"> </w:t>
      </w:r>
      <w:r>
        <w:rPr>
          <w:sz w:val="24"/>
        </w:rPr>
        <w:t>93</w:t>
      </w:r>
      <w:r>
        <w:rPr>
          <w:spacing w:val="9"/>
          <w:sz w:val="24"/>
        </w:rPr>
        <w:t xml:space="preserve"> </w:t>
      </w:r>
      <w:r>
        <w:rPr>
          <w:sz w:val="24"/>
        </w:rPr>
        <w:t>СПДС.</w:t>
      </w:r>
      <w:r>
        <w:rPr>
          <w:spacing w:val="8"/>
          <w:sz w:val="24"/>
        </w:rPr>
        <w:t xml:space="preserve"> </w:t>
      </w:r>
      <w:r>
        <w:rPr>
          <w:sz w:val="24"/>
        </w:rPr>
        <w:t>Правило</w:t>
      </w:r>
      <w:r>
        <w:rPr>
          <w:spacing w:val="10"/>
          <w:sz w:val="24"/>
        </w:rPr>
        <w:t xml:space="preserve"> </w:t>
      </w:r>
      <w:r>
        <w:rPr>
          <w:sz w:val="24"/>
        </w:rPr>
        <w:t>выполнения</w:t>
      </w:r>
      <w:r>
        <w:rPr>
          <w:spacing w:val="8"/>
          <w:sz w:val="24"/>
        </w:rPr>
        <w:t xml:space="preserve"> </w:t>
      </w:r>
      <w:r>
        <w:rPr>
          <w:sz w:val="24"/>
        </w:rPr>
        <w:t>архитектурно-строительных</w:t>
      </w:r>
      <w:r>
        <w:rPr>
          <w:spacing w:val="11"/>
          <w:sz w:val="24"/>
        </w:rPr>
        <w:t xml:space="preserve"> </w:t>
      </w:r>
      <w:r>
        <w:rPr>
          <w:spacing w:val="-4"/>
          <w:sz w:val="24"/>
        </w:rPr>
        <w:t>чер-</w:t>
      </w:r>
    </w:p>
    <w:p w:rsidR="00A73364" w:rsidRDefault="0020434E">
      <w:pPr>
        <w:pStyle w:val="a3"/>
        <w:spacing w:before="41"/>
        <w:ind w:left="143"/>
      </w:pPr>
      <w:r>
        <w:rPr>
          <w:spacing w:val="-2"/>
        </w:rPr>
        <w:t>тежей.</w:t>
      </w:r>
    </w:p>
    <w:p w:rsidR="00A73364" w:rsidRDefault="00A73364">
      <w:pPr>
        <w:pStyle w:val="a3"/>
        <w:spacing w:before="89"/>
      </w:pPr>
    </w:p>
    <w:p w:rsidR="00A73364" w:rsidRDefault="0020434E">
      <w:pPr>
        <w:pStyle w:val="2"/>
        <w:numPr>
          <w:ilvl w:val="0"/>
          <w:numId w:val="61"/>
        </w:numPr>
        <w:tabs>
          <w:tab w:val="left" w:pos="1901"/>
          <w:tab w:val="left" w:pos="3239"/>
        </w:tabs>
        <w:spacing w:line="276" w:lineRule="auto"/>
        <w:ind w:right="1659" w:hanging="1578"/>
        <w:jc w:val="left"/>
      </w:pPr>
      <w:r>
        <w:t>КОНТРОЛЬ</w:t>
      </w:r>
      <w:r>
        <w:rPr>
          <w:spacing w:val="-7"/>
        </w:rPr>
        <w:t xml:space="preserve"> </w:t>
      </w:r>
      <w:r>
        <w:t>И</w:t>
      </w:r>
      <w:r>
        <w:rPr>
          <w:spacing w:val="-8"/>
        </w:rPr>
        <w:t xml:space="preserve"> </w:t>
      </w:r>
      <w:r>
        <w:t>ОЦЕНКА</w:t>
      </w:r>
      <w:r>
        <w:rPr>
          <w:spacing w:val="-9"/>
        </w:rPr>
        <w:t xml:space="preserve"> </w:t>
      </w:r>
      <w:r>
        <w:t>РЕЗУЛЬТАТОВ</w:t>
      </w:r>
      <w:r>
        <w:rPr>
          <w:spacing w:val="-8"/>
        </w:rPr>
        <w:t xml:space="preserve"> </w:t>
      </w:r>
      <w:r>
        <w:t>ОСВОЕНИЯ УЧЕБНОЙ ДИСЦИПЛИНЫ</w:t>
      </w:r>
    </w:p>
    <w:p w:rsidR="00A73364" w:rsidRDefault="00A73364">
      <w:pPr>
        <w:pStyle w:val="a3"/>
        <w:spacing w:before="89"/>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2885"/>
        <w:gridCol w:w="3336"/>
      </w:tblGrid>
      <w:tr w:rsidR="00A73364">
        <w:trPr>
          <w:trHeight w:val="474"/>
        </w:trPr>
        <w:tc>
          <w:tcPr>
            <w:tcW w:w="3351" w:type="dxa"/>
          </w:tcPr>
          <w:p w:rsidR="00A73364" w:rsidRDefault="0020434E">
            <w:pPr>
              <w:pStyle w:val="TableParagraph"/>
              <w:spacing w:line="275" w:lineRule="exact"/>
              <w:ind w:left="434"/>
              <w:rPr>
                <w:b/>
                <w:position w:val="8"/>
                <w:sz w:val="14"/>
              </w:rPr>
            </w:pPr>
            <w:r>
              <w:rPr>
                <w:b/>
                <w:sz w:val="24"/>
              </w:rPr>
              <w:t>Результаты</w:t>
            </w:r>
            <w:r>
              <w:rPr>
                <w:b/>
                <w:spacing w:val="-2"/>
                <w:sz w:val="24"/>
              </w:rPr>
              <w:t xml:space="preserve"> обучения</w:t>
            </w:r>
            <w:r>
              <w:rPr>
                <w:b/>
                <w:spacing w:val="-2"/>
                <w:position w:val="8"/>
                <w:sz w:val="14"/>
              </w:rPr>
              <w:t>14</w:t>
            </w:r>
          </w:p>
        </w:tc>
        <w:tc>
          <w:tcPr>
            <w:tcW w:w="2885" w:type="dxa"/>
          </w:tcPr>
          <w:p w:rsidR="00A73364" w:rsidRDefault="0020434E">
            <w:pPr>
              <w:pStyle w:val="TableParagraph"/>
              <w:spacing w:line="275" w:lineRule="exact"/>
              <w:ind w:left="482"/>
              <w:rPr>
                <w:b/>
                <w:sz w:val="24"/>
              </w:rPr>
            </w:pPr>
            <w:r>
              <w:rPr>
                <w:b/>
                <w:sz w:val="24"/>
              </w:rPr>
              <w:t>Критерии</w:t>
            </w:r>
            <w:r>
              <w:rPr>
                <w:b/>
                <w:spacing w:val="-4"/>
                <w:sz w:val="24"/>
              </w:rPr>
              <w:t xml:space="preserve"> </w:t>
            </w:r>
            <w:r>
              <w:rPr>
                <w:b/>
                <w:spacing w:val="-2"/>
                <w:sz w:val="24"/>
              </w:rPr>
              <w:t>оценки</w:t>
            </w:r>
          </w:p>
        </w:tc>
        <w:tc>
          <w:tcPr>
            <w:tcW w:w="3336" w:type="dxa"/>
          </w:tcPr>
          <w:p w:rsidR="00A73364" w:rsidRDefault="0020434E">
            <w:pPr>
              <w:pStyle w:val="TableParagraph"/>
              <w:spacing w:line="275" w:lineRule="exact"/>
              <w:ind w:left="808"/>
              <w:rPr>
                <w:b/>
                <w:sz w:val="24"/>
              </w:rPr>
            </w:pPr>
            <w:r>
              <w:rPr>
                <w:b/>
                <w:sz w:val="24"/>
              </w:rPr>
              <w:t>Методы</w:t>
            </w:r>
            <w:r>
              <w:rPr>
                <w:b/>
                <w:spacing w:val="-1"/>
                <w:sz w:val="24"/>
              </w:rPr>
              <w:t xml:space="preserve"> </w:t>
            </w:r>
            <w:r>
              <w:rPr>
                <w:b/>
                <w:spacing w:val="-2"/>
                <w:sz w:val="24"/>
              </w:rPr>
              <w:t>оценки</w:t>
            </w:r>
          </w:p>
        </w:tc>
      </w:tr>
      <w:tr w:rsidR="00A73364">
        <w:trPr>
          <w:trHeight w:val="477"/>
        </w:trPr>
        <w:tc>
          <w:tcPr>
            <w:tcW w:w="9572" w:type="dxa"/>
            <w:gridSpan w:val="3"/>
          </w:tcPr>
          <w:p w:rsidR="00A73364" w:rsidRDefault="0020434E">
            <w:pPr>
              <w:pStyle w:val="TableParagraph"/>
              <w:spacing w:line="275" w:lineRule="exact"/>
              <w:ind w:left="41" w:right="34"/>
              <w:jc w:val="center"/>
              <w:rPr>
                <w:b/>
                <w:sz w:val="24"/>
              </w:rPr>
            </w:pPr>
            <w:r>
              <w:rPr>
                <w:b/>
                <w:sz w:val="24"/>
              </w:rPr>
              <w:t>Перечень</w:t>
            </w:r>
            <w:r>
              <w:rPr>
                <w:b/>
                <w:spacing w:val="-3"/>
                <w:sz w:val="24"/>
              </w:rPr>
              <w:t xml:space="preserve"> </w:t>
            </w:r>
            <w:r>
              <w:rPr>
                <w:b/>
                <w:sz w:val="24"/>
              </w:rPr>
              <w:t>знаний,</w:t>
            </w:r>
            <w:r>
              <w:rPr>
                <w:b/>
                <w:spacing w:val="-2"/>
                <w:sz w:val="24"/>
              </w:rPr>
              <w:t xml:space="preserve"> </w:t>
            </w:r>
            <w:r>
              <w:rPr>
                <w:b/>
                <w:sz w:val="24"/>
              </w:rPr>
              <w:t>осваиваемых</w:t>
            </w:r>
            <w:r>
              <w:rPr>
                <w:b/>
                <w:spacing w:val="-3"/>
                <w:sz w:val="24"/>
              </w:rPr>
              <w:t xml:space="preserve"> </w:t>
            </w:r>
            <w:r>
              <w:rPr>
                <w:b/>
                <w:sz w:val="24"/>
              </w:rPr>
              <w:t>в</w:t>
            </w:r>
            <w:r>
              <w:rPr>
                <w:b/>
                <w:spacing w:val="-2"/>
                <w:sz w:val="24"/>
              </w:rPr>
              <w:t xml:space="preserve"> </w:t>
            </w:r>
            <w:r>
              <w:rPr>
                <w:b/>
                <w:sz w:val="24"/>
              </w:rPr>
              <w:t>рамках</w:t>
            </w:r>
            <w:r>
              <w:rPr>
                <w:b/>
                <w:spacing w:val="-2"/>
                <w:sz w:val="24"/>
              </w:rPr>
              <w:t xml:space="preserve"> дисциплины</w:t>
            </w:r>
          </w:p>
        </w:tc>
      </w:tr>
      <w:tr w:rsidR="00A73364">
        <w:trPr>
          <w:trHeight w:val="1785"/>
        </w:trPr>
        <w:tc>
          <w:tcPr>
            <w:tcW w:w="3351" w:type="dxa"/>
          </w:tcPr>
          <w:p w:rsidR="00A73364" w:rsidRDefault="0020434E">
            <w:pPr>
              <w:pStyle w:val="TableParagraph"/>
              <w:spacing w:line="268" w:lineRule="exact"/>
              <w:ind w:left="107"/>
              <w:rPr>
                <w:sz w:val="24"/>
              </w:rPr>
            </w:pPr>
            <w:r>
              <w:rPr>
                <w:spacing w:val="-2"/>
                <w:sz w:val="24"/>
                <w:u w:val="single"/>
              </w:rPr>
              <w:t>Знания:</w:t>
            </w:r>
          </w:p>
          <w:p w:rsidR="00A73364" w:rsidRDefault="0020434E">
            <w:pPr>
              <w:pStyle w:val="TableParagraph"/>
              <w:tabs>
                <w:tab w:val="left" w:pos="417"/>
                <w:tab w:val="left" w:pos="1470"/>
                <w:tab w:val="left" w:pos="2400"/>
              </w:tabs>
              <w:ind w:left="107" w:right="99"/>
              <w:rPr>
                <w:sz w:val="24"/>
              </w:rPr>
            </w:pPr>
            <w:r>
              <w:rPr>
                <w:spacing w:val="-10"/>
                <w:sz w:val="24"/>
              </w:rPr>
              <w:t>-</w:t>
            </w:r>
            <w:r>
              <w:rPr>
                <w:sz w:val="24"/>
              </w:rPr>
              <w:tab/>
            </w:r>
            <w:r>
              <w:rPr>
                <w:spacing w:val="-2"/>
                <w:sz w:val="24"/>
              </w:rPr>
              <w:t>правила</w:t>
            </w:r>
            <w:r>
              <w:rPr>
                <w:sz w:val="24"/>
              </w:rPr>
              <w:tab/>
            </w:r>
            <w:r>
              <w:rPr>
                <w:spacing w:val="-2"/>
                <w:sz w:val="24"/>
              </w:rPr>
              <w:t>чтения</w:t>
            </w:r>
            <w:r>
              <w:rPr>
                <w:sz w:val="24"/>
              </w:rPr>
              <w:tab/>
            </w:r>
            <w:r>
              <w:rPr>
                <w:spacing w:val="-2"/>
                <w:sz w:val="24"/>
              </w:rPr>
              <w:t>рабочих чертежей</w:t>
            </w:r>
          </w:p>
        </w:tc>
        <w:tc>
          <w:tcPr>
            <w:tcW w:w="2885" w:type="dxa"/>
          </w:tcPr>
          <w:p w:rsidR="00A73364" w:rsidRDefault="0020434E">
            <w:pPr>
              <w:pStyle w:val="TableParagraph"/>
              <w:spacing w:line="276" w:lineRule="auto"/>
              <w:ind w:left="107" w:right="95"/>
              <w:rPr>
                <w:sz w:val="24"/>
              </w:rPr>
            </w:pPr>
            <w:r>
              <w:rPr>
                <w:sz w:val="24"/>
              </w:rPr>
              <w:t>Знание</w:t>
            </w:r>
            <w:r>
              <w:rPr>
                <w:spacing w:val="-14"/>
                <w:sz w:val="24"/>
              </w:rPr>
              <w:t xml:space="preserve"> </w:t>
            </w:r>
            <w:r>
              <w:rPr>
                <w:sz w:val="24"/>
              </w:rPr>
              <w:t>порядка</w:t>
            </w:r>
            <w:r>
              <w:rPr>
                <w:spacing w:val="-13"/>
                <w:sz w:val="24"/>
              </w:rPr>
              <w:t xml:space="preserve"> </w:t>
            </w:r>
            <w:r>
              <w:rPr>
                <w:sz w:val="24"/>
              </w:rPr>
              <w:t>и</w:t>
            </w:r>
            <w:r>
              <w:rPr>
                <w:spacing w:val="-12"/>
                <w:sz w:val="24"/>
              </w:rPr>
              <w:t xml:space="preserve"> </w:t>
            </w:r>
            <w:r>
              <w:rPr>
                <w:sz w:val="24"/>
              </w:rPr>
              <w:t>правил чтения рабочих черте- жей, технической</w:t>
            </w:r>
          </w:p>
          <w:p w:rsidR="00A73364" w:rsidRDefault="0020434E">
            <w:pPr>
              <w:pStyle w:val="TableParagraph"/>
              <w:spacing w:line="276" w:lineRule="auto"/>
              <w:ind w:left="107" w:right="829"/>
              <w:rPr>
                <w:sz w:val="24"/>
              </w:rPr>
            </w:pPr>
            <w:r>
              <w:rPr>
                <w:sz w:val="24"/>
              </w:rPr>
              <w:t>и</w:t>
            </w:r>
            <w:r>
              <w:rPr>
                <w:spacing w:val="-15"/>
                <w:sz w:val="24"/>
              </w:rPr>
              <w:t xml:space="preserve"> </w:t>
            </w:r>
            <w:r>
              <w:rPr>
                <w:sz w:val="24"/>
              </w:rPr>
              <w:t xml:space="preserve">технологической </w:t>
            </w:r>
            <w:r>
              <w:rPr>
                <w:spacing w:val="-2"/>
                <w:sz w:val="24"/>
              </w:rPr>
              <w:t>документации.</w:t>
            </w:r>
          </w:p>
        </w:tc>
        <w:tc>
          <w:tcPr>
            <w:tcW w:w="3336" w:type="dxa"/>
          </w:tcPr>
          <w:p w:rsidR="00A73364" w:rsidRDefault="0020434E">
            <w:pPr>
              <w:pStyle w:val="TableParagraph"/>
              <w:ind w:left="107" w:right="145"/>
              <w:jc w:val="both"/>
              <w:rPr>
                <w:sz w:val="24"/>
              </w:rPr>
            </w:pPr>
            <w:r>
              <w:rPr>
                <w:sz w:val="24"/>
              </w:rPr>
              <w:t>Оценка</w:t>
            </w:r>
            <w:r>
              <w:rPr>
                <w:spacing w:val="-2"/>
                <w:sz w:val="24"/>
              </w:rPr>
              <w:t xml:space="preserve"> </w:t>
            </w:r>
            <w:r>
              <w:rPr>
                <w:sz w:val="24"/>
              </w:rPr>
              <w:t>результатов</w:t>
            </w:r>
            <w:r>
              <w:rPr>
                <w:spacing w:val="-2"/>
                <w:sz w:val="24"/>
              </w:rPr>
              <w:t xml:space="preserve"> </w:t>
            </w:r>
            <w:r>
              <w:rPr>
                <w:sz w:val="24"/>
              </w:rPr>
              <w:t>изучения содержания</w:t>
            </w:r>
            <w:r>
              <w:rPr>
                <w:spacing w:val="-15"/>
                <w:sz w:val="24"/>
              </w:rPr>
              <w:t xml:space="preserve"> </w:t>
            </w:r>
            <w:r>
              <w:rPr>
                <w:sz w:val="24"/>
              </w:rPr>
              <w:t>учебного</w:t>
            </w:r>
            <w:r>
              <w:rPr>
                <w:spacing w:val="-15"/>
                <w:sz w:val="24"/>
              </w:rPr>
              <w:t xml:space="preserve"> </w:t>
            </w:r>
            <w:r>
              <w:rPr>
                <w:sz w:val="24"/>
              </w:rPr>
              <w:t xml:space="preserve">матери- </w:t>
            </w:r>
            <w:r>
              <w:rPr>
                <w:spacing w:val="-4"/>
                <w:sz w:val="24"/>
              </w:rPr>
              <w:t>ала.</w:t>
            </w:r>
          </w:p>
        </w:tc>
      </w:tr>
      <w:tr w:rsidR="00A73364">
        <w:trPr>
          <w:trHeight w:val="477"/>
        </w:trPr>
        <w:tc>
          <w:tcPr>
            <w:tcW w:w="9572" w:type="dxa"/>
            <w:gridSpan w:val="3"/>
          </w:tcPr>
          <w:p w:rsidR="00A73364" w:rsidRDefault="0020434E">
            <w:pPr>
              <w:pStyle w:val="TableParagraph"/>
              <w:spacing w:line="275" w:lineRule="exact"/>
              <w:ind w:left="41" w:right="33"/>
              <w:jc w:val="center"/>
              <w:rPr>
                <w:b/>
                <w:sz w:val="24"/>
              </w:rPr>
            </w:pPr>
            <w:r>
              <w:rPr>
                <w:b/>
                <w:sz w:val="24"/>
              </w:rPr>
              <w:t>Перечень</w:t>
            </w:r>
            <w:r>
              <w:rPr>
                <w:b/>
                <w:spacing w:val="-5"/>
                <w:sz w:val="24"/>
              </w:rPr>
              <w:t xml:space="preserve"> </w:t>
            </w:r>
            <w:r>
              <w:rPr>
                <w:b/>
                <w:sz w:val="24"/>
              </w:rPr>
              <w:t>умений,</w:t>
            </w:r>
            <w:r>
              <w:rPr>
                <w:b/>
                <w:spacing w:val="-2"/>
                <w:sz w:val="24"/>
              </w:rPr>
              <w:t xml:space="preserve"> </w:t>
            </w:r>
            <w:r>
              <w:rPr>
                <w:b/>
                <w:sz w:val="24"/>
              </w:rPr>
              <w:t>осваиваемых</w:t>
            </w:r>
            <w:r>
              <w:rPr>
                <w:b/>
                <w:spacing w:val="-2"/>
                <w:sz w:val="24"/>
              </w:rPr>
              <w:t xml:space="preserve"> </w:t>
            </w:r>
            <w:r>
              <w:rPr>
                <w:b/>
                <w:sz w:val="24"/>
              </w:rPr>
              <w:t>в</w:t>
            </w:r>
            <w:r>
              <w:rPr>
                <w:b/>
                <w:spacing w:val="-2"/>
                <w:sz w:val="24"/>
              </w:rPr>
              <w:t xml:space="preserve"> </w:t>
            </w:r>
            <w:r>
              <w:rPr>
                <w:b/>
                <w:sz w:val="24"/>
              </w:rPr>
              <w:t>рамках</w:t>
            </w:r>
            <w:r>
              <w:rPr>
                <w:b/>
                <w:spacing w:val="-2"/>
                <w:sz w:val="24"/>
              </w:rPr>
              <w:t xml:space="preserve"> дисциплины</w:t>
            </w:r>
          </w:p>
        </w:tc>
      </w:tr>
    </w:tbl>
    <w:p w:rsidR="00A73364" w:rsidRDefault="00A73364">
      <w:pPr>
        <w:pStyle w:val="a3"/>
        <w:rPr>
          <w:b/>
          <w:sz w:val="20"/>
        </w:rPr>
      </w:pPr>
    </w:p>
    <w:p w:rsidR="00A73364" w:rsidRDefault="00A73364">
      <w:pPr>
        <w:pStyle w:val="a3"/>
        <w:rPr>
          <w:b/>
          <w:sz w:val="20"/>
        </w:rPr>
      </w:pPr>
    </w:p>
    <w:p w:rsidR="00A73364" w:rsidRDefault="0020434E">
      <w:pPr>
        <w:pStyle w:val="a3"/>
        <w:spacing w:before="127"/>
        <w:rPr>
          <w:b/>
          <w:sz w:val="20"/>
        </w:rPr>
      </w:pPr>
      <w:r>
        <w:rPr>
          <w:b/>
          <w:noProof/>
          <w:sz w:val="20"/>
          <w:lang w:eastAsia="ru-RU"/>
        </w:rPr>
        <mc:AlternateContent>
          <mc:Choice Requires="wps">
            <w:drawing>
              <wp:anchor distT="0" distB="0" distL="0" distR="0" simplePos="0" relativeHeight="487603200" behindDoc="1" locked="0" layoutInCell="1" allowOverlap="1">
                <wp:simplePos x="0" y="0"/>
                <wp:positionH relativeFrom="page">
                  <wp:posOffset>1080820</wp:posOffset>
                </wp:positionH>
                <wp:positionV relativeFrom="paragraph">
                  <wp:posOffset>242289</wp:posOffset>
                </wp:positionV>
                <wp:extent cx="1829435" cy="9525"/>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C1A0E6" id="Graphic 69" o:spid="_x0000_s1026" style="position:absolute;margin-left:85.1pt;margin-top:19.1pt;width:144.05pt;height:.75pt;z-index:-157132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" path="m1829054,l,,,9144r1829054,l1829054,xe" fillcolor="black" stroked="f">
                <v:path arrowok="t"/>
                <w10:wrap type="topAndBottom" anchorx="page"/>
              </v:shape>
            </w:pict>
          </mc:Fallback>
        </mc:AlternateContent>
      </w:r>
    </w:p>
    <w:p w:rsidR="00A73364" w:rsidRDefault="0020434E">
      <w:pPr>
        <w:spacing w:before="96"/>
        <w:ind w:left="143"/>
        <w:rPr>
          <w:sz w:val="20"/>
        </w:rPr>
      </w:pPr>
      <w:r>
        <w:rPr>
          <w:sz w:val="20"/>
          <w:vertAlign w:val="superscript"/>
        </w:rPr>
        <w:t>14</w:t>
      </w:r>
      <w:r>
        <w:rPr>
          <w:spacing w:val="-4"/>
          <w:sz w:val="20"/>
        </w:rPr>
        <w:t xml:space="preserve"> </w:t>
      </w:r>
      <w:r>
        <w:rPr>
          <w:sz w:val="20"/>
        </w:rPr>
        <w:t>Личностные</w:t>
      </w:r>
      <w:r>
        <w:rPr>
          <w:spacing w:val="-4"/>
          <w:sz w:val="20"/>
        </w:rPr>
        <w:t xml:space="preserve"> </w:t>
      </w:r>
      <w:r>
        <w:rPr>
          <w:sz w:val="20"/>
        </w:rPr>
        <w:t>результаты</w:t>
      </w:r>
      <w:r>
        <w:rPr>
          <w:spacing w:val="-4"/>
          <w:sz w:val="20"/>
        </w:rPr>
        <w:t xml:space="preserve"> </w:t>
      </w:r>
      <w:r>
        <w:rPr>
          <w:sz w:val="20"/>
        </w:rPr>
        <w:t>обучающихся</w:t>
      </w:r>
      <w:r>
        <w:rPr>
          <w:spacing w:val="-2"/>
          <w:sz w:val="20"/>
        </w:rPr>
        <w:t xml:space="preserve"> </w:t>
      </w:r>
      <w:r>
        <w:rPr>
          <w:sz w:val="20"/>
        </w:rPr>
        <w:t>учитываются</w:t>
      </w:r>
      <w:r>
        <w:rPr>
          <w:spacing w:val="-2"/>
          <w:sz w:val="20"/>
        </w:rPr>
        <w:t xml:space="preserve"> </w:t>
      </w:r>
      <w:r>
        <w:rPr>
          <w:sz w:val="20"/>
        </w:rPr>
        <w:t>в</w:t>
      </w:r>
      <w:r>
        <w:rPr>
          <w:spacing w:val="-5"/>
          <w:sz w:val="20"/>
        </w:rPr>
        <w:t xml:space="preserve"> </w:t>
      </w:r>
      <w:r>
        <w:rPr>
          <w:sz w:val="20"/>
        </w:rPr>
        <w:t>ходе</w:t>
      </w:r>
      <w:r>
        <w:rPr>
          <w:spacing w:val="-5"/>
          <w:sz w:val="20"/>
        </w:rPr>
        <w:t xml:space="preserve"> </w:t>
      </w:r>
      <w:r>
        <w:rPr>
          <w:sz w:val="20"/>
        </w:rPr>
        <w:t>оценки</w:t>
      </w:r>
      <w:r>
        <w:rPr>
          <w:spacing w:val="-5"/>
          <w:sz w:val="20"/>
        </w:rPr>
        <w:t xml:space="preserve"> </w:t>
      </w:r>
      <w:r>
        <w:rPr>
          <w:sz w:val="20"/>
        </w:rPr>
        <w:t>результатов</w:t>
      </w:r>
      <w:r>
        <w:rPr>
          <w:spacing w:val="-5"/>
          <w:sz w:val="20"/>
        </w:rPr>
        <w:t xml:space="preserve"> </w:t>
      </w:r>
      <w:r>
        <w:rPr>
          <w:sz w:val="20"/>
        </w:rPr>
        <w:t>освоения</w:t>
      </w:r>
      <w:r>
        <w:rPr>
          <w:spacing w:val="-2"/>
          <w:sz w:val="20"/>
        </w:rPr>
        <w:t xml:space="preserve"> </w:t>
      </w:r>
      <w:r>
        <w:rPr>
          <w:sz w:val="20"/>
        </w:rPr>
        <w:t>учебной</w:t>
      </w:r>
      <w:r>
        <w:rPr>
          <w:spacing w:val="-5"/>
          <w:sz w:val="20"/>
        </w:rPr>
        <w:t xml:space="preserve"> </w:t>
      </w:r>
      <w:r>
        <w:rPr>
          <w:sz w:val="20"/>
        </w:rPr>
        <w:t xml:space="preserve">дисци- </w:t>
      </w:r>
      <w:r>
        <w:rPr>
          <w:spacing w:val="-2"/>
          <w:sz w:val="20"/>
        </w:rPr>
        <w:t>плины.</w:t>
      </w:r>
    </w:p>
    <w:p w:rsidR="00A73364" w:rsidRDefault="00A73364">
      <w:pPr>
        <w:rPr>
          <w:sz w:val="20"/>
        </w:rPr>
        <w:sectPr w:rsidR="00A73364">
          <w:type w:val="continuous"/>
          <w:pgSz w:w="11910" w:h="16840"/>
          <w:pgMar w:top="1040" w:right="708" w:bottom="280" w:left="1559" w:header="0" w:footer="90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1"/>
        <w:gridCol w:w="2885"/>
        <w:gridCol w:w="3336"/>
      </w:tblGrid>
      <w:tr w:rsidR="00A73364">
        <w:trPr>
          <w:trHeight w:val="3376"/>
        </w:trPr>
        <w:tc>
          <w:tcPr>
            <w:tcW w:w="3351" w:type="dxa"/>
          </w:tcPr>
          <w:p w:rsidR="00A73364" w:rsidRDefault="0020434E">
            <w:pPr>
              <w:pStyle w:val="TableParagraph"/>
              <w:spacing w:line="273" w:lineRule="exact"/>
              <w:ind w:left="107"/>
              <w:rPr>
                <w:sz w:val="24"/>
              </w:rPr>
            </w:pPr>
            <w:r>
              <w:rPr>
                <w:spacing w:val="-2"/>
                <w:sz w:val="24"/>
                <w:u w:val="single"/>
              </w:rPr>
              <w:lastRenderedPageBreak/>
              <w:t>Умения:</w:t>
            </w:r>
          </w:p>
          <w:p w:rsidR="00A73364" w:rsidRDefault="0020434E">
            <w:pPr>
              <w:pStyle w:val="TableParagraph"/>
              <w:spacing w:before="197" w:line="242" w:lineRule="auto"/>
              <w:ind w:left="107" w:right="156"/>
              <w:jc w:val="both"/>
              <w:rPr>
                <w:sz w:val="24"/>
              </w:rPr>
            </w:pPr>
            <w:r>
              <w:rPr>
                <w:sz w:val="24"/>
              </w:rPr>
              <w:t>-</w:t>
            </w:r>
            <w:r>
              <w:rPr>
                <w:spacing w:val="-9"/>
                <w:sz w:val="24"/>
              </w:rPr>
              <w:t xml:space="preserve"> </w:t>
            </w:r>
            <w:r>
              <w:rPr>
                <w:sz w:val="24"/>
              </w:rPr>
              <w:t>читать</w:t>
            </w:r>
            <w:r>
              <w:rPr>
                <w:spacing w:val="-7"/>
                <w:sz w:val="24"/>
              </w:rPr>
              <w:t xml:space="preserve"> </w:t>
            </w:r>
            <w:r>
              <w:rPr>
                <w:sz w:val="24"/>
              </w:rPr>
              <w:t>рабочие</w:t>
            </w:r>
            <w:r>
              <w:rPr>
                <w:spacing w:val="-8"/>
                <w:sz w:val="24"/>
              </w:rPr>
              <w:t xml:space="preserve"> </w:t>
            </w:r>
            <w:r>
              <w:rPr>
                <w:sz w:val="24"/>
              </w:rPr>
              <w:t>чертежи,</w:t>
            </w:r>
            <w:r>
              <w:rPr>
                <w:spacing w:val="-8"/>
                <w:sz w:val="24"/>
              </w:rPr>
              <w:t xml:space="preserve"> </w:t>
            </w:r>
            <w:r>
              <w:rPr>
                <w:sz w:val="24"/>
              </w:rPr>
              <w:t>ин- струкции,</w:t>
            </w:r>
            <w:r>
              <w:rPr>
                <w:spacing w:val="-14"/>
                <w:sz w:val="24"/>
              </w:rPr>
              <w:t xml:space="preserve"> </w:t>
            </w:r>
            <w:r>
              <w:rPr>
                <w:sz w:val="24"/>
              </w:rPr>
              <w:t>регламенты,</w:t>
            </w:r>
            <w:r>
              <w:rPr>
                <w:spacing w:val="-14"/>
                <w:sz w:val="24"/>
              </w:rPr>
              <w:t xml:space="preserve"> </w:t>
            </w:r>
            <w:r>
              <w:rPr>
                <w:sz w:val="24"/>
              </w:rPr>
              <w:t>техни- ческую документацию</w:t>
            </w:r>
          </w:p>
        </w:tc>
        <w:tc>
          <w:tcPr>
            <w:tcW w:w="2885" w:type="dxa"/>
          </w:tcPr>
          <w:p w:rsidR="00A73364" w:rsidRDefault="0020434E">
            <w:pPr>
              <w:pStyle w:val="TableParagraph"/>
              <w:spacing w:line="276" w:lineRule="auto"/>
              <w:ind w:left="107" w:right="120"/>
              <w:rPr>
                <w:sz w:val="24"/>
              </w:rPr>
            </w:pPr>
            <w:r>
              <w:rPr>
                <w:sz w:val="24"/>
              </w:rPr>
              <w:t>Чтение рабочих, сбороч- ных</w:t>
            </w:r>
            <w:r>
              <w:rPr>
                <w:spacing w:val="-3"/>
                <w:sz w:val="24"/>
              </w:rPr>
              <w:t xml:space="preserve"> </w:t>
            </w:r>
            <w:r>
              <w:rPr>
                <w:sz w:val="24"/>
              </w:rPr>
              <w:t>и</w:t>
            </w:r>
            <w:r>
              <w:rPr>
                <w:spacing w:val="-3"/>
                <w:sz w:val="24"/>
              </w:rPr>
              <w:t xml:space="preserve"> </w:t>
            </w:r>
            <w:r>
              <w:rPr>
                <w:sz w:val="24"/>
              </w:rPr>
              <w:t>строительных</w:t>
            </w:r>
            <w:r>
              <w:rPr>
                <w:spacing w:val="-1"/>
                <w:sz w:val="24"/>
              </w:rPr>
              <w:t xml:space="preserve"> </w:t>
            </w:r>
            <w:r>
              <w:rPr>
                <w:sz w:val="24"/>
              </w:rPr>
              <w:t>чер- тежей в соответствии с условными</w:t>
            </w:r>
            <w:r>
              <w:rPr>
                <w:spacing w:val="-7"/>
                <w:sz w:val="24"/>
              </w:rPr>
              <w:t xml:space="preserve"> </w:t>
            </w:r>
            <w:r>
              <w:rPr>
                <w:sz w:val="24"/>
              </w:rPr>
              <w:t>обозначения- ми,</w:t>
            </w:r>
            <w:r>
              <w:rPr>
                <w:spacing w:val="-15"/>
                <w:sz w:val="24"/>
              </w:rPr>
              <w:t xml:space="preserve"> </w:t>
            </w:r>
            <w:r>
              <w:rPr>
                <w:sz w:val="24"/>
              </w:rPr>
              <w:t>правилами</w:t>
            </w:r>
            <w:r>
              <w:rPr>
                <w:spacing w:val="-15"/>
                <w:sz w:val="24"/>
              </w:rPr>
              <w:t xml:space="preserve"> </w:t>
            </w:r>
            <w:r>
              <w:rPr>
                <w:sz w:val="24"/>
              </w:rPr>
              <w:t xml:space="preserve">изображе- ния, надписями и осо- </w:t>
            </w:r>
            <w:r>
              <w:rPr>
                <w:spacing w:val="-2"/>
                <w:sz w:val="24"/>
              </w:rPr>
              <w:t xml:space="preserve">бенностями, </w:t>
            </w:r>
            <w:r>
              <w:rPr>
                <w:sz w:val="24"/>
              </w:rPr>
              <w:t xml:space="preserve">отраженными в нормах </w:t>
            </w:r>
            <w:r>
              <w:rPr>
                <w:spacing w:val="-2"/>
                <w:sz w:val="24"/>
              </w:rPr>
              <w:t>соответствующих стандартов.</w:t>
            </w:r>
          </w:p>
        </w:tc>
        <w:tc>
          <w:tcPr>
            <w:tcW w:w="3336" w:type="dxa"/>
          </w:tcPr>
          <w:p w:rsidR="00A73364" w:rsidRDefault="0020434E">
            <w:pPr>
              <w:pStyle w:val="TableParagraph"/>
              <w:spacing w:line="242" w:lineRule="auto"/>
              <w:ind w:left="107"/>
              <w:rPr>
                <w:sz w:val="24"/>
              </w:rPr>
            </w:pPr>
            <w:r>
              <w:rPr>
                <w:sz w:val="24"/>
              </w:rPr>
              <w:t>Наблюдение</w:t>
            </w:r>
            <w:r>
              <w:rPr>
                <w:spacing w:val="-13"/>
                <w:sz w:val="24"/>
              </w:rPr>
              <w:t xml:space="preserve"> </w:t>
            </w:r>
            <w:r>
              <w:rPr>
                <w:sz w:val="24"/>
              </w:rPr>
              <w:t>за</w:t>
            </w:r>
            <w:r>
              <w:rPr>
                <w:spacing w:val="-13"/>
                <w:sz w:val="24"/>
              </w:rPr>
              <w:t xml:space="preserve"> </w:t>
            </w:r>
            <w:r>
              <w:rPr>
                <w:sz w:val="24"/>
              </w:rPr>
              <w:t>ходом</w:t>
            </w:r>
            <w:r>
              <w:rPr>
                <w:spacing w:val="-12"/>
                <w:sz w:val="24"/>
              </w:rPr>
              <w:t xml:space="preserve"> </w:t>
            </w:r>
            <w:r>
              <w:rPr>
                <w:sz w:val="24"/>
              </w:rPr>
              <w:t>выпол- нения практической работы.</w:t>
            </w:r>
          </w:p>
          <w:p w:rsidR="00A73364" w:rsidRDefault="0020434E">
            <w:pPr>
              <w:pStyle w:val="TableParagraph"/>
              <w:spacing w:before="188" w:line="242" w:lineRule="auto"/>
              <w:ind w:left="107"/>
              <w:rPr>
                <w:sz w:val="24"/>
              </w:rPr>
            </w:pPr>
            <w:r>
              <w:rPr>
                <w:sz w:val="24"/>
              </w:rPr>
              <w:t>Оценка</w:t>
            </w:r>
            <w:r>
              <w:rPr>
                <w:spacing w:val="-15"/>
                <w:sz w:val="24"/>
              </w:rPr>
              <w:t xml:space="preserve"> </w:t>
            </w:r>
            <w:r>
              <w:rPr>
                <w:sz w:val="24"/>
              </w:rPr>
              <w:t>результатов</w:t>
            </w:r>
            <w:r>
              <w:rPr>
                <w:spacing w:val="-15"/>
                <w:sz w:val="24"/>
              </w:rPr>
              <w:t xml:space="preserve"> </w:t>
            </w:r>
            <w:r>
              <w:rPr>
                <w:sz w:val="24"/>
              </w:rPr>
              <w:t>выполне- ния практической работы.</w:t>
            </w:r>
          </w:p>
          <w:p w:rsidR="00A73364" w:rsidRDefault="00A73364">
            <w:pPr>
              <w:pStyle w:val="TableParagraph"/>
              <w:rPr>
                <w:sz w:val="24"/>
              </w:rPr>
            </w:pPr>
          </w:p>
          <w:p w:rsidR="00A73364" w:rsidRDefault="00A73364">
            <w:pPr>
              <w:pStyle w:val="TableParagraph"/>
              <w:spacing w:before="122"/>
              <w:rPr>
                <w:sz w:val="24"/>
              </w:rPr>
            </w:pPr>
          </w:p>
          <w:p w:rsidR="00A73364" w:rsidRDefault="0020434E">
            <w:pPr>
              <w:pStyle w:val="TableParagraph"/>
              <w:ind w:left="107"/>
              <w:rPr>
                <w:sz w:val="24"/>
              </w:rPr>
            </w:pPr>
            <w:r>
              <w:rPr>
                <w:sz w:val="24"/>
              </w:rPr>
              <w:t>Дифференцированный</w:t>
            </w:r>
            <w:r>
              <w:rPr>
                <w:spacing w:val="-8"/>
                <w:sz w:val="24"/>
              </w:rPr>
              <w:t xml:space="preserve"> </w:t>
            </w:r>
            <w:r>
              <w:rPr>
                <w:spacing w:val="-2"/>
                <w:sz w:val="24"/>
              </w:rPr>
              <w:t>зачет</w:t>
            </w:r>
          </w:p>
        </w:tc>
      </w:tr>
    </w:tbl>
    <w:p w:rsidR="00A73364" w:rsidRDefault="00A73364">
      <w:pPr>
        <w:pStyle w:val="TableParagraph"/>
        <w:rPr>
          <w:sz w:val="24"/>
        </w:rPr>
        <w:sectPr w:rsidR="00A73364">
          <w:pgSz w:w="11910" w:h="16840"/>
          <w:pgMar w:top="1100" w:right="708" w:bottom="1080" w:left="1559" w:header="0" w:footer="900" w:gutter="0"/>
          <w:cols w:space="720"/>
        </w:sectPr>
      </w:pPr>
    </w:p>
    <w:p w:rsidR="00A73364" w:rsidRDefault="0020434E">
      <w:pPr>
        <w:pStyle w:val="3"/>
        <w:spacing w:before="72"/>
        <w:ind w:left="0" w:right="140" w:firstLine="0"/>
        <w:jc w:val="right"/>
      </w:pPr>
      <w:r>
        <w:lastRenderedPageBreak/>
        <w:t>Приложение</w:t>
      </w:r>
      <w:r>
        <w:rPr>
          <w:spacing w:val="-8"/>
        </w:rPr>
        <w:t xml:space="preserve"> </w:t>
      </w:r>
      <w:r>
        <w:rPr>
          <w:spacing w:val="-5"/>
        </w:rPr>
        <w:t>2.7</w:t>
      </w:r>
    </w:p>
    <w:p w:rsidR="00A73364" w:rsidRDefault="00A73364">
      <w:pPr>
        <w:pStyle w:val="a3"/>
        <w:rPr>
          <w:b/>
        </w:rPr>
      </w:pPr>
    </w:p>
    <w:p w:rsidR="00A73364" w:rsidRDefault="00A73364">
      <w:pPr>
        <w:pStyle w:val="a3"/>
        <w:spacing w:before="57"/>
        <w:rPr>
          <w:b/>
        </w:rPr>
      </w:pPr>
    </w:p>
    <w:p w:rsidR="00A73364" w:rsidRDefault="0020434E">
      <w:pPr>
        <w:ind w:right="136"/>
        <w:jc w:val="right"/>
        <w:rPr>
          <w:b/>
        </w:rPr>
      </w:pPr>
      <w:r>
        <w:rPr>
          <w:b/>
        </w:rPr>
        <w:t>к</w:t>
      </w:r>
      <w:r>
        <w:rPr>
          <w:b/>
          <w:spacing w:val="-2"/>
        </w:rPr>
        <w:t xml:space="preserve"> </w:t>
      </w:r>
      <w:r>
        <w:rPr>
          <w:b/>
        </w:rPr>
        <w:t>ПООП по</w:t>
      </w:r>
      <w:r>
        <w:rPr>
          <w:b/>
          <w:spacing w:val="-4"/>
        </w:rPr>
        <w:t xml:space="preserve"> </w:t>
      </w:r>
      <w:r>
        <w:rPr>
          <w:b/>
          <w:spacing w:val="-2"/>
        </w:rPr>
        <w:t>профессии</w:t>
      </w:r>
    </w:p>
    <w:p w:rsidR="00A73364" w:rsidRDefault="0020434E">
      <w:pPr>
        <w:spacing w:before="38"/>
        <w:ind w:right="138"/>
        <w:jc w:val="right"/>
        <w:rPr>
          <w:b/>
          <w:sz w:val="24"/>
        </w:rPr>
      </w:pPr>
      <w:r>
        <w:rPr>
          <w:b/>
          <w:sz w:val="24"/>
        </w:rPr>
        <w:t>08.01.28</w:t>
      </w:r>
      <w:r>
        <w:rPr>
          <w:b/>
          <w:spacing w:val="-3"/>
          <w:sz w:val="24"/>
        </w:rPr>
        <w:t xml:space="preserve"> </w:t>
      </w:r>
      <w:r>
        <w:rPr>
          <w:b/>
          <w:sz w:val="24"/>
        </w:rPr>
        <w:t>Мастер</w:t>
      </w:r>
      <w:r>
        <w:rPr>
          <w:b/>
          <w:spacing w:val="-3"/>
          <w:sz w:val="24"/>
        </w:rPr>
        <w:t xml:space="preserve"> </w:t>
      </w:r>
      <w:r>
        <w:rPr>
          <w:b/>
          <w:sz w:val="24"/>
        </w:rPr>
        <w:t>отделочных</w:t>
      </w:r>
      <w:r>
        <w:rPr>
          <w:b/>
          <w:spacing w:val="-2"/>
          <w:sz w:val="24"/>
        </w:rPr>
        <w:t xml:space="preserve"> </w:t>
      </w:r>
      <w:r>
        <w:rPr>
          <w:b/>
          <w:sz w:val="24"/>
        </w:rPr>
        <w:t>строительных</w:t>
      </w:r>
      <w:r>
        <w:rPr>
          <w:b/>
          <w:spacing w:val="-5"/>
          <w:sz w:val="24"/>
        </w:rPr>
        <w:t xml:space="preserve"> </w:t>
      </w:r>
      <w:r>
        <w:rPr>
          <w:b/>
          <w:sz w:val="24"/>
        </w:rPr>
        <w:t>и</w:t>
      </w:r>
      <w:r>
        <w:rPr>
          <w:b/>
          <w:spacing w:val="-3"/>
          <w:sz w:val="24"/>
        </w:rPr>
        <w:t xml:space="preserve"> </w:t>
      </w:r>
      <w:r>
        <w:rPr>
          <w:b/>
          <w:sz w:val="24"/>
        </w:rPr>
        <w:t>декоративных</w:t>
      </w:r>
      <w:r>
        <w:rPr>
          <w:b/>
          <w:spacing w:val="-2"/>
          <w:sz w:val="24"/>
        </w:rPr>
        <w:t xml:space="preserve"> работ</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879E3" w:rsidRDefault="00A879E3">
      <w:pPr>
        <w:pStyle w:val="a3"/>
        <w:rPr>
          <w:b/>
        </w:rPr>
      </w:pPr>
    </w:p>
    <w:p w:rsidR="00A879E3" w:rsidRDefault="00A879E3">
      <w:pPr>
        <w:pStyle w:val="a3"/>
        <w:rPr>
          <w:b/>
        </w:rPr>
      </w:pPr>
    </w:p>
    <w:p w:rsidR="00A879E3" w:rsidRDefault="00A879E3">
      <w:pPr>
        <w:pStyle w:val="a3"/>
        <w:rPr>
          <w:b/>
        </w:rPr>
      </w:pPr>
    </w:p>
    <w:p w:rsidR="00A879E3" w:rsidRDefault="00A879E3">
      <w:pPr>
        <w:pStyle w:val="a3"/>
        <w:rPr>
          <w:b/>
        </w:rPr>
      </w:pPr>
    </w:p>
    <w:p w:rsidR="00A879E3" w:rsidRDefault="00A879E3">
      <w:pPr>
        <w:pStyle w:val="a3"/>
        <w:rPr>
          <w:b/>
        </w:rPr>
      </w:pPr>
    </w:p>
    <w:p w:rsidR="00A73364" w:rsidRDefault="00A73364">
      <w:pPr>
        <w:pStyle w:val="a3"/>
        <w:rPr>
          <w:b/>
        </w:rPr>
      </w:pPr>
    </w:p>
    <w:p w:rsidR="00A73364" w:rsidRDefault="00A73364">
      <w:pPr>
        <w:pStyle w:val="a3"/>
        <w:spacing w:before="139"/>
        <w:rPr>
          <w:b/>
        </w:rPr>
      </w:pPr>
    </w:p>
    <w:p w:rsidR="00A73364" w:rsidRDefault="0020434E">
      <w:pPr>
        <w:pStyle w:val="2"/>
        <w:spacing w:before="1" w:line="448" w:lineRule="auto"/>
        <w:ind w:left="975" w:right="972"/>
        <w:jc w:val="center"/>
      </w:pPr>
      <w:r>
        <w:t>РАБОЧАЯ</w:t>
      </w:r>
      <w:r>
        <w:rPr>
          <w:spacing w:val="-9"/>
        </w:rPr>
        <w:t xml:space="preserve"> </w:t>
      </w:r>
      <w:r>
        <w:t>ПРОГРАММА</w:t>
      </w:r>
      <w:r>
        <w:rPr>
          <w:spacing w:val="-11"/>
        </w:rPr>
        <w:t xml:space="preserve"> </w:t>
      </w:r>
      <w:r>
        <w:t>УЧЕБНОЙ</w:t>
      </w:r>
      <w:r>
        <w:rPr>
          <w:spacing w:val="-10"/>
        </w:rPr>
        <w:t xml:space="preserve"> </w:t>
      </w:r>
      <w:r>
        <w:t>ДИСЦИПЛИНЫ ОП.02 ОСНОВЫ СТРОИТЕЛЬНОГО МАТЕРИАЛОВЕДЕНИЯ</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8"/>
        <w:rPr>
          <w:b/>
        </w:rPr>
      </w:pPr>
    </w:p>
    <w:p w:rsidR="00A73364" w:rsidRDefault="00A879E3">
      <w:pPr>
        <w:ind w:left="975" w:right="972"/>
        <w:jc w:val="center"/>
        <w:rPr>
          <w:b/>
        </w:rPr>
      </w:pPr>
      <w:r>
        <w:rPr>
          <w:b/>
        </w:rPr>
        <w:t>2023</w:t>
      </w:r>
      <w:r w:rsidR="0020434E">
        <w:rPr>
          <w:b/>
        </w:rPr>
        <w:t xml:space="preserve"> </w:t>
      </w:r>
      <w:r w:rsidR="0020434E">
        <w:rPr>
          <w:b/>
          <w:spacing w:val="-5"/>
        </w:rPr>
        <w:t>г.</w:t>
      </w:r>
    </w:p>
    <w:p w:rsidR="00A73364" w:rsidRDefault="00A73364">
      <w:pPr>
        <w:jc w:val="center"/>
        <w:rPr>
          <w:b/>
        </w:rPr>
        <w:sectPr w:rsidR="00A73364">
          <w:pgSz w:w="11910" w:h="16840"/>
          <w:pgMar w:top="1560" w:right="708" w:bottom="1080" w:left="1559" w:header="0" w:footer="900" w:gutter="0"/>
          <w:cols w:space="720"/>
        </w:sectPr>
      </w:pPr>
    </w:p>
    <w:p w:rsidR="00A73364" w:rsidRDefault="0020434E">
      <w:pPr>
        <w:spacing w:before="72"/>
        <w:ind w:left="975" w:right="972"/>
        <w:jc w:val="center"/>
        <w:rPr>
          <w:b/>
          <w:i/>
          <w:sz w:val="24"/>
        </w:rPr>
      </w:pPr>
      <w:r>
        <w:rPr>
          <w:b/>
          <w:i/>
          <w:spacing w:val="-2"/>
          <w:sz w:val="24"/>
        </w:rPr>
        <w:lastRenderedPageBreak/>
        <w:t>СОДЕРЖАНИЕ</w:t>
      </w:r>
    </w:p>
    <w:p w:rsidR="00A73364" w:rsidRDefault="00A73364">
      <w:pPr>
        <w:pStyle w:val="a3"/>
        <w:rPr>
          <w:b/>
          <w:i/>
          <w:sz w:val="20"/>
        </w:rPr>
      </w:pPr>
    </w:p>
    <w:p w:rsidR="00A73364" w:rsidRDefault="00A73364">
      <w:pPr>
        <w:pStyle w:val="a3"/>
        <w:rPr>
          <w:b/>
          <w:i/>
          <w:sz w:val="20"/>
        </w:rPr>
      </w:pPr>
    </w:p>
    <w:p w:rsidR="00A73364" w:rsidRDefault="00A73364">
      <w:pPr>
        <w:pStyle w:val="a3"/>
        <w:spacing w:before="79"/>
        <w:rPr>
          <w:b/>
          <w:i/>
          <w:sz w:val="20"/>
        </w:rPr>
      </w:pPr>
    </w:p>
    <w:tbl>
      <w:tblPr>
        <w:tblStyle w:val="TableNormal"/>
        <w:tblW w:w="0" w:type="auto"/>
        <w:tblInd w:w="383" w:type="dxa"/>
        <w:tblLayout w:type="fixed"/>
        <w:tblLook w:val="01E0" w:firstRow="1" w:lastRow="1" w:firstColumn="1" w:lastColumn="1" w:noHBand="0" w:noVBand="0"/>
      </w:tblPr>
      <w:tblGrid>
        <w:gridCol w:w="6637"/>
      </w:tblGrid>
      <w:tr w:rsidR="00A73364">
        <w:trPr>
          <w:trHeight w:val="708"/>
        </w:trPr>
        <w:tc>
          <w:tcPr>
            <w:tcW w:w="6637" w:type="dxa"/>
          </w:tcPr>
          <w:p w:rsidR="00A73364" w:rsidRDefault="0020434E">
            <w:pPr>
              <w:pStyle w:val="TableParagraph"/>
              <w:spacing w:line="276" w:lineRule="auto"/>
              <w:ind w:left="333" w:hanging="284"/>
              <w:rPr>
                <w:b/>
                <w:sz w:val="24"/>
              </w:rPr>
            </w:pPr>
            <w:r>
              <w:rPr>
                <w:b/>
                <w:sz w:val="24"/>
              </w:rPr>
              <w:t>1.</w:t>
            </w:r>
            <w:r>
              <w:rPr>
                <w:b/>
                <w:spacing w:val="-10"/>
                <w:sz w:val="24"/>
              </w:rPr>
              <w:t xml:space="preserve"> </w:t>
            </w:r>
            <w:r>
              <w:rPr>
                <w:b/>
                <w:sz w:val="24"/>
              </w:rPr>
              <w:t>ОБЩАЯ</w:t>
            </w:r>
            <w:r>
              <w:rPr>
                <w:b/>
                <w:spacing w:val="-10"/>
                <w:sz w:val="24"/>
              </w:rPr>
              <w:t xml:space="preserve"> </w:t>
            </w:r>
            <w:r>
              <w:rPr>
                <w:b/>
                <w:sz w:val="24"/>
              </w:rPr>
              <w:t>ХАРАКТЕРИСТИКА</w:t>
            </w:r>
            <w:r>
              <w:rPr>
                <w:b/>
                <w:spacing w:val="-10"/>
                <w:sz w:val="24"/>
              </w:rPr>
              <w:t xml:space="preserve"> </w:t>
            </w:r>
            <w:r>
              <w:rPr>
                <w:b/>
                <w:sz w:val="24"/>
              </w:rPr>
              <w:t>ПРИМЕРНОЙ</w:t>
            </w:r>
            <w:r>
              <w:rPr>
                <w:b/>
                <w:spacing w:val="-9"/>
                <w:sz w:val="24"/>
              </w:rPr>
              <w:t xml:space="preserve"> </w:t>
            </w:r>
            <w:r>
              <w:rPr>
                <w:b/>
                <w:sz w:val="24"/>
              </w:rPr>
              <w:t>РАБОЧЕЙ ПРОГРАММЫ УЧЕБНОЙ ДИСЦИПЛИНЫ</w:t>
            </w:r>
          </w:p>
        </w:tc>
      </w:tr>
      <w:tr w:rsidR="00A73364">
        <w:trPr>
          <w:trHeight w:val="1352"/>
        </w:trPr>
        <w:tc>
          <w:tcPr>
            <w:tcW w:w="6637" w:type="dxa"/>
          </w:tcPr>
          <w:p w:rsidR="00A73364" w:rsidRDefault="0020434E">
            <w:pPr>
              <w:pStyle w:val="TableParagraph"/>
              <w:numPr>
                <w:ilvl w:val="0"/>
                <w:numId w:val="48"/>
              </w:numPr>
              <w:tabs>
                <w:tab w:val="left" w:pos="288"/>
                <w:tab w:val="left" w:pos="333"/>
              </w:tabs>
              <w:spacing w:before="116" w:line="276" w:lineRule="auto"/>
              <w:ind w:right="1487" w:hanging="284"/>
              <w:rPr>
                <w:b/>
                <w:sz w:val="24"/>
              </w:rPr>
            </w:pPr>
            <w:r>
              <w:rPr>
                <w:b/>
                <w:sz w:val="24"/>
              </w:rPr>
              <w:t>СТРУКТУРА</w:t>
            </w:r>
            <w:r>
              <w:rPr>
                <w:b/>
                <w:spacing w:val="-14"/>
                <w:sz w:val="24"/>
              </w:rPr>
              <w:t xml:space="preserve"> </w:t>
            </w:r>
            <w:r>
              <w:rPr>
                <w:b/>
                <w:sz w:val="24"/>
              </w:rPr>
              <w:t>И</w:t>
            </w:r>
            <w:r>
              <w:rPr>
                <w:b/>
                <w:spacing w:val="-13"/>
                <w:sz w:val="24"/>
              </w:rPr>
              <w:t xml:space="preserve"> </w:t>
            </w:r>
            <w:r>
              <w:rPr>
                <w:b/>
                <w:sz w:val="24"/>
              </w:rPr>
              <w:t>СОДЕРЖАНИЕ</w:t>
            </w:r>
            <w:r>
              <w:rPr>
                <w:b/>
                <w:spacing w:val="-13"/>
                <w:sz w:val="24"/>
              </w:rPr>
              <w:t xml:space="preserve"> </w:t>
            </w:r>
            <w:r>
              <w:rPr>
                <w:b/>
                <w:sz w:val="24"/>
              </w:rPr>
              <w:t xml:space="preserve">УЧЕБНОЙ </w:t>
            </w:r>
            <w:r>
              <w:rPr>
                <w:b/>
                <w:spacing w:val="-2"/>
                <w:sz w:val="24"/>
              </w:rPr>
              <w:t>ДИСЦИПЛИНЫ</w:t>
            </w:r>
          </w:p>
          <w:p w:rsidR="00A73364" w:rsidRDefault="0020434E">
            <w:pPr>
              <w:pStyle w:val="TableParagraph"/>
              <w:numPr>
                <w:ilvl w:val="0"/>
                <w:numId w:val="48"/>
              </w:numPr>
              <w:tabs>
                <w:tab w:val="left" w:pos="289"/>
              </w:tabs>
              <w:spacing w:before="200"/>
              <w:ind w:left="289" w:hanging="239"/>
              <w:rPr>
                <w:b/>
                <w:sz w:val="24"/>
              </w:rPr>
            </w:pPr>
            <w:r>
              <w:rPr>
                <w:b/>
                <w:sz w:val="24"/>
              </w:rPr>
              <w:t>УСЛОВИЯ</w:t>
            </w:r>
            <w:r>
              <w:rPr>
                <w:b/>
                <w:spacing w:val="-7"/>
                <w:sz w:val="24"/>
              </w:rPr>
              <w:t xml:space="preserve"> </w:t>
            </w:r>
            <w:r>
              <w:rPr>
                <w:b/>
                <w:sz w:val="24"/>
              </w:rPr>
              <w:t>РЕАЛИЗАЦИИ</w:t>
            </w:r>
            <w:r>
              <w:rPr>
                <w:b/>
                <w:spacing w:val="-3"/>
                <w:sz w:val="24"/>
              </w:rPr>
              <w:t xml:space="preserve"> </w:t>
            </w:r>
            <w:r>
              <w:rPr>
                <w:b/>
                <w:sz w:val="24"/>
              </w:rPr>
              <w:t>УЧЕБНОЙ</w:t>
            </w:r>
            <w:r>
              <w:rPr>
                <w:b/>
                <w:spacing w:val="-3"/>
                <w:sz w:val="24"/>
              </w:rPr>
              <w:t xml:space="preserve"> </w:t>
            </w:r>
            <w:r>
              <w:rPr>
                <w:b/>
                <w:spacing w:val="-2"/>
                <w:sz w:val="24"/>
              </w:rPr>
              <w:t>ДИСЦИПЛИНЫ</w:t>
            </w:r>
          </w:p>
        </w:tc>
      </w:tr>
      <w:tr w:rsidR="00A73364">
        <w:trPr>
          <w:trHeight w:val="710"/>
        </w:trPr>
        <w:tc>
          <w:tcPr>
            <w:tcW w:w="6637" w:type="dxa"/>
          </w:tcPr>
          <w:p w:rsidR="00A73364" w:rsidRDefault="0020434E">
            <w:pPr>
              <w:pStyle w:val="TableParagraph"/>
              <w:spacing w:before="50" w:line="320" w:lineRule="atLeast"/>
              <w:ind w:left="333" w:hanging="284"/>
              <w:rPr>
                <w:b/>
                <w:sz w:val="24"/>
              </w:rPr>
            </w:pPr>
            <w:r>
              <w:rPr>
                <w:b/>
                <w:sz w:val="24"/>
              </w:rPr>
              <w:t>4.</w:t>
            </w:r>
            <w:r>
              <w:rPr>
                <w:b/>
                <w:spacing w:val="-9"/>
                <w:sz w:val="24"/>
              </w:rPr>
              <w:t xml:space="preserve"> </w:t>
            </w:r>
            <w:r>
              <w:rPr>
                <w:b/>
                <w:sz w:val="24"/>
              </w:rPr>
              <w:t>КОНТРОЛЬ</w:t>
            </w:r>
            <w:r>
              <w:rPr>
                <w:b/>
                <w:spacing w:val="-7"/>
                <w:sz w:val="24"/>
              </w:rPr>
              <w:t xml:space="preserve"> </w:t>
            </w:r>
            <w:r>
              <w:rPr>
                <w:b/>
                <w:sz w:val="24"/>
              </w:rPr>
              <w:t>И</w:t>
            </w:r>
            <w:r>
              <w:rPr>
                <w:b/>
                <w:spacing w:val="-8"/>
                <w:sz w:val="24"/>
              </w:rPr>
              <w:t xml:space="preserve"> </w:t>
            </w:r>
            <w:r>
              <w:rPr>
                <w:b/>
                <w:sz w:val="24"/>
              </w:rPr>
              <w:t>ОЦЕНКА</w:t>
            </w:r>
            <w:r>
              <w:rPr>
                <w:b/>
                <w:spacing w:val="-9"/>
                <w:sz w:val="24"/>
              </w:rPr>
              <w:t xml:space="preserve"> </w:t>
            </w:r>
            <w:r>
              <w:rPr>
                <w:b/>
                <w:sz w:val="24"/>
              </w:rPr>
              <w:t>РЕЗУЛЬТАТОВ</w:t>
            </w:r>
            <w:r>
              <w:rPr>
                <w:b/>
                <w:spacing w:val="-8"/>
                <w:sz w:val="24"/>
              </w:rPr>
              <w:t xml:space="preserve"> </w:t>
            </w:r>
            <w:r>
              <w:rPr>
                <w:b/>
                <w:sz w:val="24"/>
              </w:rPr>
              <w:t>ОСВОЕНИЯ УЧЕБНОЙ ДИСЦИПЛИНЫ</w:t>
            </w:r>
          </w:p>
        </w:tc>
      </w:tr>
    </w:tbl>
    <w:p w:rsidR="00A73364" w:rsidRDefault="00A73364">
      <w:pPr>
        <w:pStyle w:val="TableParagraph"/>
        <w:spacing w:line="320" w:lineRule="atLeast"/>
        <w:rPr>
          <w:b/>
          <w:sz w:val="24"/>
        </w:rPr>
        <w:sectPr w:rsidR="00A73364">
          <w:pgSz w:w="11910" w:h="16840"/>
          <w:pgMar w:top="1560" w:right="708" w:bottom="1080" w:left="1559" w:header="0" w:footer="900" w:gutter="0"/>
          <w:cols w:space="720"/>
        </w:sectPr>
      </w:pPr>
    </w:p>
    <w:p w:rsidR="00A73364" w:rsidRDefault="0020434E">
      <w:pPr>
        <w:pStyle w:val="2"/>
        <w:numPr>
          <w:ilvl w:val="0"/>
          <w:numId w:val="47"/>
        </w:numPr>
        <w:tabs>
          <w:tab w:val="left" w:pos="1203"/>
          <w:tab w:val="left" w:pos="3592"/>
        </w:tabs>
        <w:spacing w:before="73" w:line="278" w:lineRule="auto"/>
        <w:ind w:right="394" w:hanging="2629"/>
        <w:jc w:val="left"/>
      </w:pPr>
      <w:r>
        <w:lastRenderedPageBreak/>
        <w:t>ОБЩАЯ</w:t>
      </w:r>
      <w:r>
        <w:rPr>
          <w:spacing w:val="-10"/>
        </w:rPr>
        <w:t xml:space="preserve"> </w:t>
      </w:r>
      <w:r>
        <w:t>ХАРАКТЕРИСТИКА</w:t>
      </w:r>
      <w:r>
        <w:rPr>
          <w:spacing w:val="-10"/>
        </w:rPr>
        <w:t xml:space="preserve"> </w:t>
      </w:r>
      <w:r>
        <w:t>ПРИМЕРНОЙ</w:t>
      </w:r>
      <w:r>
        <w:rPr>
          <w:spacing w:val="-9"/>
        </w:rPr>
        <w:t xml:space="preserve"> </w:t>
      </w:r>
      <w:r>
        <w:t>РАБОЧЕЙ</w:t>
      </w:r>
      <w:r>
        <w:rPr>
          <w:spacing w:val="-6"/>
        </w:rPr>
        <w:t xml:space="preserve"> </w:t>
      </w:r>
      <w:r>
        <w:t>ПРОГРАММЫ УЧЕБНОЙ ДИСЦИПЛИНЫ</w:t>
      </w:r>
    </w:p>
    <w:p w:rsidR="00A73364" w:rsidRDefault="0020434E">
      <w:pPr>
        <w:spacing w:line="270" w:lineRule="exact"/>
        <w:ind w:left="1683"/>
        <w:rPr>
          <w:b/>
          <w:sz w:val="24"/>
        </w:rPr>
      </w:pPr>
      <w:r>
        <w:rPr>
          <w:b/>
          <w:sz w:val="24"/>
        </w:rPr>
        <w:t>ОП.02</w:t>
      </w:r>
      <w:r>
        <w:rPr>
          <w:b/>
          <w:spacing w:val="-2"/>
          <w:sz w:val="24"/>
        </w:rPr>
        <w:t xml:space="preserve"> </w:t>
      </w:r>
      <w:r>
        <w:rPr>
          <w:b/>
          <w:sz w:val="24"/>
        </w:rPr>
        <w:t>ОСНОВЫ</w:t>
      </w:r>
      <w:r>
        <w:rPr>
          <w:b/>
          <w:spacing w:val="-2"/>
          <w:sz w:val="24"/>
        </w:rPr>
        <w:t xml:space="preserve"> </w:t>
      </w:r>
      <w:r>
        <w:rPr>
          <w:b/>
          <w:sz w:val="24"/>
        </w:rPr>
        <w:t>СТРОИТЕЛЬНОГО</w:t>
      </w:r>
      <w:r>
        <w:rPr>
          <w:b/>
          <w:spacing w:val="-2"/>
          <w:sz w:val="24"/>
        </w:rPr>
        <w:t xml:space="preserve"> МАТЕРИАЛОВЕДЕНИЯ</w:t>
      </w:r>
    </w:p>
    <w:p w:rsidR="00A73364" w:rsidRDefault="00A73364">
      <w:pPr>
        <w:pStyle w:val="a3"/>
        <w:spacing w:before="2"/>
        <w:rPr>
          <w:b/>
        </w:rPr>
      </w:pPr>
    </w:p>
    <w:p w:rsidR="00A73364" w:rsidRDefault="0020434E">
      <w:pPr>
        <w:pStyle w:val="3"/>
        <w:numPr>
          <w:ilvl w:val="1"/>
          <w:numId w:val="47"/>
        </w:numPr>
        <w:tabs>
          <w:tab w:val="left" w:pos="1271"/>
        </w:tabs>
        <w:spacing w:before="1"/>
        <w:jc w:val="both"/>
      </w:pPr>
      <w:r>
        <w:t>Место</w:t>
      </w:r>
      <w:r>
        <w:rPr>
          <w:spacing w:val="-7"/>
        </w:rPr>
        <w:t xml:space="preserve"> </w:t>
      </w:r>
      <w:r>
        <w:t>дисциплины</w:t>
      </w:r>
      <w:r>
        <w:rPr>
          <w:spacing w:val="-4"/>
        </w:rPr>
        <w:t xml:space="preserve"> </w:t>
      </w:r>
      <w:r>
        <w:t>в</w:t>
      </w:r>
      <w:r>
        <w:rPr>
          <w:spacing w:val="-4"/>
        </w:rPr>
        <w:t xml:space="preserve"> </w:t>
      </w:r>
      <w:r>
        <w:t>структуре</w:t>
      </w:r>
      <w:r>
        <w:rPr>
          <w:spacing w:val="-4"/>
        </w:rPr>
        <w:t xml:space="preserve"> </w:t>
      </w:r>
      <w:r>
        <w:t>основной</w:t>
      </w:r>
      <w:r>
        <w:rPr>
          <w:spacing w:val="-4"/>
        </w:rPr>
        <w:t xml:space="preserve"> </w:t>
      </w:r>
      <w:r>
        <w:t>образовательной</w:t>
      </w:r>
      <w:r>
        <w:rPr>
          <w:spacing w:val="-4"/>
        </w:rPr>
        <w:t xml:space="preserve"> </w:t>
      </w:r>
      <w:r>
        <w:rPr>
          <w:spacing w:val="-2"/>
        </w:rPr>
        <w:t>программы:</w:t>
      </w:r>
    </w:p>
    <w:p w:rsidR="00A73364" w:rsidRDefault="0020434E">
      <w:pPr>
        <w:pStyle w:val="a3"/>
        <w:spacing w:before="33"/>
        <w:ind w:left="143" w:right="140" w:firstLine="707"/>
        <w:jc w:val="both"/>
      </w:pPr>
      <w:r>
        <w:t>Учебная дисциплина «Основы строительного материаловедения» является обяза- тельной частью общепрофессионального цикла примерной основной образовательной программы в соответствии с ФГОС СПО по профессии 08.01.28 Мастер отделочных стро- ительных и декоративных работ.</w:t>
      </w:r>
    </w:p>
    <w:p w:rsidR="00A73364" w:rsidRDefault="00A73364">
      <w:pPr>
        <w:pStyle w:val="a3"/>
      </w:pPr>
    </w:p>
    <w:p w:rsidR="00A73364" w:rsidRDefault="0020434E">
      <w:pPr>
        <w:pStyle w:val="a3"/>
        <w:ind w:left="143" w:right="137" w:firstLine="707"/>
        <w:jc w:val="both"/>
      </w:pPr>
      <w:r>
        <w:t>Особое значение дисциплина имеет при формировании и развитии общих компе- тенций ОК 01, ОК 02, ОК 03, ОК 04, ОК 05, ОК 06, ОК 07, ОК 09.</w:t>
      </w:r>
    </w:p>
    <w:p w:rsidR="00A73364" w:rsidRDefault="00A73364">
      <w:pPr>
        <w:pStyle w:val="a3"/>
        <w:spacing w:before="48"/>
      </w:pPr>
    </w:p>
    <w:p w:rsidR="00A73364" w:rsidRDefault="0020434E">
      <w:pPr>
        <w:pStyle w:val="3"/>
        <w:numPr>
          <w:ilvl w:val="1"/>
          <w:numId w:val="47"/>
        </w:numPr>
        <w:tabs>
          <w:tab w:val="left" w:pos="1271"/>
        </w:tabs>
        <w:jc w:val="both"/>
      </w:pPr>
      <w:r>
        <w:t>Цель</w:t>
      </w:r>
      <w:r>
        <w:rPr>
          <w:spacing w:val="-5"/>
        </w:rPr>
        <w:t xml:space="preserve"> </w:t>
      </w:r>
      <w:r>
        <w:t>и</w:t>
      </w:r>
      <w:r>
        <w:rPr>
          <w:spacing w:val="-2"/>
        </w:rPr>
        <w:t xml:space="preserve"> </w:t>
      </w:r>
      <w:r>
        <w:t>планируемые</w:t>
      </w:r>
      <w:r>
        <w:rPr>
          <w:spacing w:val="-5"/>
        </w:rPr>
        <w:t xml:space="preserve"> </w:t>
      </w:r>
      <w:r>
        <w:t>результаты</w:t>
      </w:r>
      <w:r>
        <w:rPr>
          <w:spacing w:val="-2"/>
        </w:rPr>
        <w:t xml:space="preserve"> </w:t>
      </w:r>
      <w:r>
        <w:t>освоения</w:t>
      </w:r>
      <w:r>
        <w:rPr>
          <w:spacing w:val="-2"/>
        </w:rPr>
        <w:t xml:space="preserve"> дисциплины:</w:t>
      </w:r>
    </w:p>
    <w:p w:rsidR="00A73364" w:rsidRDefault="0020434E">
      <w:pPr>
        <w:pStyle w:val="a3"/>
        <w:spacing w:before="37" w:after="9"/>
        <w:ind w:left="143" w:right="148" w:firstLine="707"/>
        <w:jc w:val="both"/>
      </w:pPr>
      <w:r>
        <w:t>В</w:t>
      </w:r>
      <w:r>
        <w:rPr>
          <w:spacing w:val="40"/>
        </w:rPr>
        <w:t xml:space="preserve"> </w:t>
      </w:r>
      <w:r>
        <w:t>рамках</w:t>
      </w:r>
      <w:r>
        <w:rPr>
          <w:spacing w:val="40"/>
        </w:rPr>
        <w:t xml:space="preserve"> </w:t>
      </w:r>
      <w:r>
        <w:t>программы</w:t>
      </w:r>
      <w:r>
        <w:rPr>
          <w:spacing w:val="40"/>
        </w:rPr>
        <w:t xml:space="preserve"> </w:t>
      </w:r>
      <w:r>
        <w:t>учебной</w:t>
      </w:r>
      <w:r>
        <w:rPr>
          <w:spacing w:val="40"/>
        </w:rPr>
        <w:t xml:space="preserve"> </w:t>
      </w:r>
      <w:r>
        <w:t>дисциплины</w:t>
      </w:r>
      <w:r>
        <w:rPr>
          <w:spacing w:val="40"/>
        </w:rPr>
        <w:t xml:space="preserve"> </w:t>
      </w:r>
      <w:r>
        <w:t>обучающимися</w:t>
      </w:r>
      <w:r>
        <w:rPr>
          <w:spacing w:val="40"/>
        </w:rPr>
        <w:t xml:space="preserve"> </w:t>
      </w:r>
      <w:r>
        <w:t>осваиваются</w:t>
      </w:r>
      <w:r>
        <w:rPr>
          <w:spacing w:val="40"/>
        </w:rPr>
        <w:t xml:space="preserve"> </w:t>
      </w:r>
      <w:r>
        <w:t>умения</w:t>
      </w:r>
      <w:r>
        <w:rPr>
          <w:spacing w:val="40"/>
        </w:rPr>
        <w:t xml:space="preserve"> </w:t>
      </w:r>
      <w:r>
        <w:t>и знания</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3764"/>
        <w:gridCol w:w="4112"/>
      </w:tblGrid>
      <w:tr w:rsidR="00A73364">
        <w:trPr>
          <w:trHeight w:val="647"/>
        </w:trPr>
        <w:tc>
          <w:tcPr>
            <w:tcW w:w="1589" w:type="dxa"/>
          </w:tcPr>
          <w:p w:rsidR="00A73364" w:rsidRDefault="0020434E">
            <w:pPr>
              <w:pStyle w:val="TableParagraph"/>
              <w:ind w:left="371" w:right="361" w:firstLine="213"/>
              <w:rPr>
                <w:b/>
                <w:sz w:val="24"/>
              </w:rPr>
            </w:pPr>
            <w:r>
              <w:rPr>
                <w:b/>
                <w:spacing w:val="-4"/>
                <w:sz w:val="24"/>
              </w:rPr>
              <w:t xml:space="preserve">Код </w:t>
            </w:r>
            <w:r>
              <w:rPr>
                <w:b/>
                <w:sz w:val="24"/>
              </w:rPr>
              <w:t>ПК,</w:t>
            </w:r>
            <w:r>
              <w:rPr>
                <w:b/>
                <w:spacing w:val="-15"/>
                <w:sz w:val="24"/>
              </w:rPr>
              <w:t xml:space="preserve"> </w:t>
            </w:r>
            <w:r>
              <w:rPr>
                <w:b/>
                <w:sz w:val="24"/>
              </w:rPr>
              <w:t>ОК</w:t>
            </w:r>
          </w:p>
        </w:tc>
        <w:tc>
          <w:tcPr>
            <w:tcW w:w="3764" w:type="dxa"/>
          </w:tcPr>
          <w:p w:rsidR="00A73364" w:rsidRDefault="0020434E">
            <w:pPr>
              <w:pStyle w:val="TableParagraph"/>
              <w:spacing w:line="273" w:lineRule="exact"/>
              <w:ind w:left="6"/>
              <w:jc w:val="center"/>
              <w:rPr>
                <w:b/>
                <w:sz w:val="24"/>
              </w:rPr>
            </w:pPr>
            <w:r>
              <w:rPr>
                <w:b/>
                <w:spacing w:val="-2"/>
                <w:sz w:val="24"/>
              </w:rPr>
              <w:t>Умения</w:t>
            </w:r>
          </w:p>
        </w:tc>
        <w:tc>
          <w:tcPr>
            <w:tcW w:w="4112" w:type="dxa"/>
          </w:tcPr>
          <w:p w:rsidR="00A73364" w:rsidRDefault="0020434E">
            <w:pPr>
              <w:pStyle w:val="TableParagraph"/>
              <w:spacing w:line="273" w:lineRule="exact"/>
              <w:ind w:left="8"/>
              <w:jc w:val="center"/>
              <w:rPr>
                <w:b/>
                <w:sz w:val="24"/>
              </w:rPr>
            </w:pPr>
            <w:r>
              <w:rPr>
                <w:b/>
                <w:spacing w:val="-2"/>
                <w:sz w:val="24"/>
              </w:rPr>
              <w:t>Знания</w:t>
            </w:r>
          </w:p>
        </w:tc>
      </w:tr>
      <w:tr w:rsidR="00A73364">
        <w:trPr>
          <w:trHeight w:val="4742"/>
        </w:trPr>
        <w:tc>
          <w:tcPr>
            <w:tcW w:w="1589" w:type="dxa"/>
          </w:tcPr>
          <w:p w:rsidR="00A73364" w:rsidRDefault="0020434E">
            <w:pPr>
              <w:pStyle w:val="TableParagraph"/>
              <w:spacing w:line="268" w:lineRule="exact"/>
              <w:ind w:left="477"/>
              <w:rPr>
                <w:sz w:val="24"/>
              </w:rPr>
            </w:pPr>
            <w:r>
              <w:rPr>
                <w:sz w:val="24"/>
              </w:rPr>
              <w:t xml:space="preserve">ОК </w:t>
            </w:r>
            <w:r>
              <w:rPr>
                <w:spacing w:val="-5"/>
                <w:sz w:val="24"/>
              </w:rPr>
              <w:t>01</w:t>
            </w:r>
          </w:p>
          <w:p w:rsidR="00A73364" w:rsidRDefault="0020434E">
            <w:pPr>
              <w:pStyle w:val="TableParagraph"/>
              <w:ind w:left="477"/>
              <w:rPr>
                <w:sz w:val="24"/>
              </w:rPr>
            </w:pPr>
            <w:r>
              <w:rPr>
                <w:sz w:val="24"/>
              </w:rPr>
              <w:t xml:space="preserve">ОК </w:t>
            </w:r>
            <w:r>
              <w:rPr>
                <w:spacing w:val="-5"/>
                <w:sz w:val="24"/>
              </w:rPr>
              <w:t>02</w:t>
            </w:r>
          </w:p>
          <w:p w:rsidR="00A73364" w:rsidRDefault="0020434E">
            <w:pPr>
              <w:pStyle w:val="TableParagraph"/>
              <w:ind w:left="477"/>
              <w:rPr>
                <w:sz w:val="24"/>
              </w:rPr>
            </w:pPr>
            <w:r>
              <w:rPr>
                <w:sz w:val="24"/>
              </w:rPr>
              <w:t xml:space="preserve">ОК </w:t>
            </w:r>
            <w:r>
              <w:rPr>
                <w:spacing w:val="-5"/>
                <w:sz w:val="24"/>
              </w:rPr>
              <w:t>03</w:t>
            </w:r>
          </w:p>
          <w:p w:rsidR="00A73364" w:rsidRDefault="0020434E">
            <w:pPr>
              <w:pStyle w:val="TableParagraph"/>
              <w:ind w:left="477"/>
              <w:rPr>
                <w:sz w:val="24"/>
              </w:rPr>
            </w:pPr>
            <w:r>
              <w:rPr>
                <w:sz w:val="24"/>
              </w:rPr>
              <w:t xml:space="preserve">ОК </w:t>
            </w:r>
            <w:r>
              <w:rPr>
                <w:spacing w:val="-5"/>
                <w:sz w:val="24"/>
              </w:rPr>
              <w:t>04</w:t>
            </w:r>
          </w:p>
          <w:p w:rsidR="00A73364" w:rsidRDefault="0020434E">
            <w:pPr>
              <w:pStyle w:val="TableParagraph"/>
              <w:ind w:left="477"/>
              <w:rPr>
                <w:sz w:val="24"/>
              </w:rPr>
            </w:pPr>
            <w:r>
              <w:rPr>
                <w:sz w:val="24"/>
              </w:rPr>
              <w:t xml:space="preserve">ОК </w:t>
            </w:r>
            <w:r>
              <w:rPr>
                <w:spacing w:val="-5"/>
                <w:sz w:val="24"/>
              </w:rPr>
              <w:t>05</w:t>
            </w:r>
          </w:p>
          <w:p w:rsidR="00A73364" w:rsidRDefault="0020434E">
            <w:pPr>
              <w:pStyle w:val="TableParagraph"/>
              <w:ind w:left="477"/>
              <w:rPr>
                <w:sz w:val="24"/>
              </w:rPr>
            </w:pPr>
            <w:r>
              <w:rPr>
                <w:sz w:val="24"/>
              </w:rPr>
              <w:t xml:space="preserve">ОК </w:t>
            </w:r>
            <w:r>
              <w:rPr>
                <w:spacing w:val="-5"/>
                <w:sz w:val="24"/>
              </w:rPr>
              <w:t>06</w:t>
            </w:r>
          </w:p>
          <w:p w:rsidR="00A73364" w:rsidRDefault="0020434E">
            <w:pPr>
              <w:pStyle w:val="TableParagraph"/>
              <w:ind w:left="477"/>
              <w:rPr>
                <w:sz w:val="24"/>
              </w:rPr>
            </w:pPr>
            <w:r>
              <w:rPr>
                <w:sz w:val="24"/>
              </w:rPr>
              <w:t xml:space="preserve">ОК </w:t>
            </w:r>
            <w:r>
              <w:rPr>
                <w:spacing w:val="-5"/>
                <w:sz w:val="24"/>
              </w:rPr>
              <w:t>07</w:t>
            </w:r>
          </w:p>
          <w:p w:rsidR="00A73364" w:rsidRDefault="0020434E">
            <w:pPr>
              <w:pStyle w:val="TableParagraph"/>
              <w:ind w:left="163" w:right="154" w:firstLine="314"/>
              <w:rPr>
                <w:sz w:val="24"/>
              </w:rPr>
            </w:pPr>
            <w:r>
              <w:rPr>
                <w:sz w:val="24"/>
              </w:rPr>
              <w:t>ОК 09 ПК</w:t>
            </w:r>
            <w:r>
              <w:rPr>
                <w:spacing w:val="-13"/>
                <w:sz w:val="24"/>
              </w:rPr>
              <w:t xml:space="preserve"> </w:t>
            </w:r>
            <w:r>
              <w:rPr>
                <w:sz w:val="24"/>
              </w:rPr>
              <w:t>Х1</w:t>
            </w:r>
            <w:r>
              <w:rPr>
                <w:spacing w:val="-14"/>
                <w:sz w:val="24"/>
              </w:rPr>
              <w:t xml:space="preserve"> </w:t>
            </w:r>
            <w:r>
              <w:rPr>
                <w:sz w:val="24"/>
              </w:rPr>
              <w:t>–</w:t>
            </w:r>
            <w:r>
              <w:rPr>
                <w:spacing w:val="-13"/>
                <w:sz w:val="24"/>
              </w:rPr>
              <w:t xml:space="preserve"> </w:t>
            </w:r>
            <w:r>
              <w:rPr>
                <w:sz w:val="24"/>
              </w:rPr>
              <w:t>ПК</w:t>
            </w:r>
          </w:p>
          <w:p w:rsidR="00A73364" w:rsidRDefault="0020434E">
            <w:pPr>
              <w:pStyle w:val="TableParagraph"/>
              <w:ind w:left="647"/>
              <w:rPr>
                <w:sz w:val="24"/>
              </w:rPr>
            </w:pPr>
            <w:r>
              <w:rPr>
                <w:spacing w:val="-5"/>
                <w:sz w:val="24"/>
              </w:rPr>
              <w:t>Х4</w:t>
            </w:r>
          </w:p>
        </w:tc>
        <w:tc>
          <w:tcPr>
            <w:tcW w:w="3764" w:type="dxa"/>
          </w:tcPr>
          <w:p w:rsidR="00A73364" w:rsidRDefault="0020434E">
            <w:pPr>
              <w:pStyle w:val="TableParagraph"/>
              <w:numPr>
                <w:ilvl w:val="0"/>
                <w:numId w:val="46"/>
              </w:numPr>
              <w:tabs>
                <w:tab w:val="left" w:pos="502"/>
              </w:tabs>
              <w:ind w:right="96" w:firstLine="0"/>
              <w:jc w:val="both"/>
              <w:rPr>
                <w:sz w:val="24"/>
              </w:rPr>
            </w:pPr>
            <w:r>
              <w:rPr>
                <w:sz w:val="24"/>
              </w:rPr>
              <w:t>подбирать материалы для выполнения штукатурных и декоративных работ;</w:t>
            </w:r>
          </w:p>
          <w:p w:rsidR="00A73364" w:rsidRDefault="0020434E">
            <w:pPr>
              <w:pStyle w:val="TableParagraph"/>
              <w:numPr>
                <w:ilvl w:val="0"/>
                <w:numId w:val="46"/>
              </w:numPr>
              <w:tabs>
                <w:tab w:val="left" w:pos="697"/>
              </w:tabs>
              <w:ind w:right="94" w:firstLine="0"/>
              <w:jc w:val="both"/>
              <w:rPr>
                <w:sz w:val="24"/>
              </w:rPr>
            </w:pPr>
            <w:r>
              <w:rPr>
                <w:sz w:val="24"/>
              </w:rPr>
              <w:t>использовать различные материалы для устройство каркасно-обшивных</w:t>
            </w:r>
            <w:r>
              <w:rPr>
                <w:spacing w:val="-12"/>
                <w:sz w:val="24"/>
              </w:rPr>
              <w:t xml:space="preserve"> </w:t>
            </w:r>
            <w:r>
              <w:rPr>
                <w:sz w:val="24"/>
              </w:rPr>
              <w:t>конструкций;</w:t>
            </w:r>
          </w:p>
          <w:p w:rsidR="00A73364" w:rsidRDefault="0020434E">
            <w:pPr>
              <w:pStyle w:val="TableParagraph"/>
              <w:numPr>
                <w:ilvl w:val="0"/>
                <w:numId w:val="46"/>
              </w:numPr>
              <w:tabs>
                <w:tab w:val="left" w:pos="372"/>
              </w:tabs>
              <w:ind w:right="95" w:firstLine="0"/>
              <w:jc w:val="both"/>
              <w:rPr>
                <w:sz w:val="24"/>
              </w:rPr>
            </w:pPr>
            <w:r>
              <w:rPr>
                <w:sz w:val="24"/>
              </w:rPr>
              <w:t>выполнять отделку каркасно- обшивных конструкций;</w:t>
            </w:r>
          </w:p>
          <w:p w:rsidR="00A73364" w:rsidRDefault="0020434E">
            <w:pPr>
              <w:pStyle w:val="TableParagraph"/>
              <w:numPr>
                <w:ilvl w:val="0"/>
                <w:numId w:val="46"/>
              </w:numPr>
              <w:tabs>
                <w:tab w:val="left" w:pos="697"/>
              </w:tabs>
              <w:ind w:right="94" w:firstLine="0"/>
              <w:jc w:val="both"/>
              <w:rPr>
                <w:sz w:val="24"/>
              </w:rPr>
            </w:pPr>
            <w:r>
              <w:rPr>
                <w:sz w:val="24"/>
              </w:rPr>
              <w:t>использовать различные материалы при окрашивании и оклеивании обоями поверхностей различными способами;</w:t>
            </w:r>
          </w:p>
          <w:p w:rsidR="00A73364" w:rsidRDefault="0020434E">
            <w:pPr>
              <w:pStyle w:val="TableParagraph"/>
              <w:numPr>
                <w:ilvl w:val="0"/>
                <w:numId w:val="46"/>
              </w:numPr>
              <w:tabs>
                <w:tab w:val="left" w:pos="697"/>
              </w:tabs>
              <w:ind w:right="94" w:firstLine="0"/>
              <w:jc w:val="both"/>
              <w:rPr>
                <w:sz w:val="24"/>
              </w:rPr>
            </w:pPr>
            <w:r>
              <w:rPr>
                <w:sz w:val="24"/>
              </w:rPr>
              <w:t xml:space="preserve">использовать различные материалы при проведении облицовочных, мозаичных и декоративных работ различными </w:t>
            </w:r>
            <w:r>
              <w:rPr>
                <w:spacing w:val="-2"/>
                <w:sz w:val="24"/>
              </w:rPr>
              <w:t>способами.</w:t>
            </w:r>
          </w:p>
        </w:tc>
        <w:tc>
          <w:tcPr>
            <w:tcW w:w="4112" w:type="dxa"/>
          </w:tcPr>
          <w:p w:rsidR="00A73364" w:rsidRDefault="0020434E">
            <w:pPr>
              <w:pStyle w:val="TableParagraph"/>
              <w:numPr>
                <w:ilvl w:val="0"/>
                <w:numId w:val="45"/>
              </w:numPr>
              <w:tabs>
                <w:tab w:val="left" w:pos="331"/>
              </w:tabs>
              <w:ind w:right="98" w:firstLine="0"/>
              <w:jc w:val="both"/>
              <w:rPr>
                <w:sz w:val="24"/>
              </w:rPr>
            </w:pPr>
            <w:r>
              <w:rPr>
                <w:sz w:val="24"/>
              </w:rPr>
              <w:t>виды и свойства материалов для выполнения штукатурных и декоративных работ;</w:t>
            </w:r>
          </w:p>
          <w:p w:rsidR="00A73364" w:rsidRDefault="0020434E">
            <w:pPr>
              <w:pStyle w:val="TableParagraph"/>
              <w:numPr>
                <w:ilvl w:val="0"/>
                <w:numId w:val="45"/>
              </w:numPr>
              <w:tabs>
                <w:tab w:val="left" w:pos="446"/>
              </w:tabs>
              <w:ind w:right="98" w:firstLine="0"/>
              <w:jc w:val="both"/>
              <w:rPr>
                <w:sz w:val="24"/>
              </w:rPr>
            </w:pPr>
            <w:r>
              <w:rPr>
                <w:sz w:val="24"/>
              </w:rPr>
              <w:t>виды, свойства и назначение материалов для устройства каркасно- обшивных конструкций;</w:t>
            </w:r>
          </w:p>
          <w:p w:rsidR="00A73364" w:rsidRDefault="0020434E">
            <w:pPr>
              <w:pStyle w:val="TableParagraph"/>
              <w:numPr>
                <w:ilvl w:val="0"/>
                <w:numId w:val="45"/>
              </w:numPr>
              <w:tabs>
                <w:tab w:val="left" w:pos="446"/>
              </w:tabs>
              <w:ind w:right="97" w:firstLine="0"/>
              <w:jc w:val="both"/>
              <w:rPr>
                <w:sz w:val="24"/>
              </w:rPr>
            </w:pPr>
            <w:r>
              <w:rPr>
                <w:sz w:val="24"/>
              </w:rPr>
              <w:t>виды, свойства и назначение материалов при окрашивании и оклеивании обоями поверхностей различными способами;</w:t>
            </w:r>
          </w:p>
          <w:p w:rsidR="00A73364" w:rsidRDefault="0020434E">
            <w:pPr>
              <w:pStyle w:val="TableParagraph"/>
              <w:numPr>
                <w:ilvl w:val="0"/>
                <w:numId w:val="45"/>
              </w:numPr>
              <w:tabs>
                <w:tab w:val="left" w:pos="446"/>
              </w:tabs>
              <w:ind w:right="95" w:firstLine="0"/>
              <w:jc w:val="both"/>
              <w:rPr>
                <w:sz w:val="24"/>
              </w:rPr>
            </w:pPr>
            <w:r>
              <w:rPr>
                <w:sz w:val="24"/>
              </w:rPr>
              <w:t xml:space="preserve">виды, свойства и назначение материалов при проведении облицовочных, мозаичных и декоративных работ различными </w:t>
            </w:r>
            <w:r>
              <w:rPr>
                <w:spacing w:val="-2"/>
                <w:sz w:val="24"/>
              </w:rPr>
              <w:t>способами.</w:t>
            </w:r>
          </w:p>
        </w:tc>
      </w:tr>
    </w:tbl>
    <w:p w:rsidR="00A879E3" w:rsidRDefault="00A879E3">
      <w:pPr>
        <w:pStyle w:val="a3"/>
        <w:spacing w:before="237"/>
      </w:pPr>
      <w:r>
        <w:br w:type="page"/>
      </w:r>
    </w:p>
    <w:p w:rsidR="00A73364" w:rsidRDefault="00A73364">
      <w:pPr>
        <w:pStyle w:val="a3"/>
        <w:spacing w:before="237"/>
      </w:pPr>
    </w:p>
    <w:p w:rsidR="00A73364" w:rsidRDefault="0020434E">
      <w:pPr>
        <w:pStyle w:val="2"/>
        <w:numPr>
          <w:ilvl w:val="0"/>
          <w:numId w:val="47"/>
        </w:numPr>
        <w:tabs>
          <w:tab w:val="left" w:pos="1544"/>
        </w:tabs>
        <w:ind w:left="1544"/>
        <w:jc w:val="left"/>
      </w:pPr>
      <w:r>
        <w:t>СТРУКТУРА</w:t>
      </w:r>
      <w:r>
        <w:rPr>
          <w:spacing w:val="-4"/>
        </w:rPr>
        <w:t xml:space="preserve"> </w:t>
      </w:r>
      <w:r>
        <w:t>И</w:t>
      </w:r>
      <w:r>
        <w:rPr>
          <w:spacing w:val="-2"/>
        </w:rPr>
        <w:t xml:space="preserve"> </w:t>
      </w:r>
      <w:r>
        <w:t>СОДЕРЖАНИЕ</w:t>
      </w:r>
      <w:r>
        <w:rPr>
          <w:spacing w:val="-3"/>
        </w:rPr>
        <w:t xml:space="preserve"> </w:t>
      </w:r>
      <w:r>
        <w:t>УЧЕБНОЙ</w:t>
      </w:r>
      <w:r>
        <w:rPr>
          <w:spacing w:val="-2"/>
        </w:rPr>
        <w:t xml:space="preserve"> ДИСЦИПЛИНЫ</w:t>
      </w:r>
    </w:p>
    <w:p w:rsidR="00A73364" w:rsidRDefault="0020434E">
      <w:pPr>
        <w:pStyle w:val="a4"/>
        <w:numPr>
          <w:ilvl w:val="1"/>
          <w:numId w:val="47"/>
        </w:numPr>
        <w:tabs>
          <w:tab w:val="left" w:pos="1271"/>
        </w:tabs>
        <w:spacing w:before="240"/>
        <w:jc w:val="both"/>
        <w:rPr>
          <w:b/>
          <w:sz w:val="24"/>
        </w:rPr>
      </w:pPr>
      <w:r>
        <w:rPr>
          <w:b/>
          <w:sz w:val="24"/>
        </w:rPr>
        <w:t>Объем</w:t>
      </w:r>
      <w:r>
        <w:rPr>
          <w:b/>
          <w:spacing w:val="-6"/>
          <w:sz w:val="24"/>
        </w:rPr>
        <w:t xml:space="preserve"> </w:t>
      </w:r>
      <w:r>
        <w:rPr>
          <w:b/>
          <w:sz w:val="24"/>
        </w:rPr>
        <w:t>учебной</w:t>
      </w:r>
      <w:r>
        <w:rPr>
          <w:b/>
          <w:spacing w:val="-4"/>
          <w:sz w:val="24"/>
        </w:rPr>
        <w:t xml:space="preserve"> </w:t>
      </w:r>
      <w:r>
        <w:rPr>
          <w:b/>
          <w:sz w:val="24"/>
        </w:rPr>
        <w:t>дисциплины</w:t>
      </w:r>
      <w:r>
        <w:rPr>
          <w:b/>
          <w:spacing w:val="-5"/>
          <w:sz w:val="24"/>
        </w:rPr>
        <w:t xml:space="preserve"> </w:t>
      </w:r>
      <w:r>
        <w:rPr>
          <w:b/>
          <w:sz w:val="24"/>
        </w:rPr>
        <w:t>и</w:t>
      </w:r>
      <w:r>
        <w:rPr>
          <w:b/>
          <w:spacing w:val="-3"/>
          <w:sz w:val="24"/>
        </w:rPr>
        <w:t xml:space="preserve"> </w:t>
      </w:r>
      <w:r>
        <w:rPr>
          <w:b/>
          <w:sz w:val="24"/>
        </w:rPr>
        <w:t>виды</w:t>
      </w:r>
      <w:r>
        <w:rPr>
          <w:b/>
          <w:spacing w:val="-3"/>
          <w:sz w:val="24"/>
        </w:rPr>
        <w:t xml:space="preserve"> </w:t>
      </w:r>
      <w:r>
        <w:rPr>
          <w:b/>
          <w:sz w:val="24"/>
        </w:rPr>
        <w:t>учебной</w:t>
      </w:r>
      <w:r>
        <w:rPr>
          <w:b/>
          <w:spacing w:val="-3"/>
          <w:sz w:val="24"/>
        </w:rPr>
        <w:t xml:space="preserve"> </w:t>
      </w:r>
      <w:r>
        <w:rPr>
          <w:b/>
          <w:spacing w:val="-2"/>
          <w:sz w:val="24"/>
        </w:rPr>
        <w:t>работы</w:t>
      </w:r>
    </w:p>
    <w:p w:rsidR="00A73364" w:rsidRDefault="00A73364">
      <w:pPr>
        <w:pStyle w:val="a3"/>
        <w:spacing w:before="13"/>
        <w:rPr>
          <w:b/>
          <w:sz w:val="20"/>
        </w:rPr>
      </w:pPr>
    </w:p>
    <w:tbl>
      <w:tblPr>
        <w:tblStyle w:val="TableNormal"/>
        <w:tblW w:w="0" w:type="auto"/>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9"/>
      </w:tblGrid>
      <w:tr w:rsidR="00A73364">
        <w:trPr>
          <w:trHeight w:val="518"/>
        </w:trPr>
        <w:tc>
          <w:tcPr>
            <w:tcW w:w="7055" w:type="dxa"/>
          </w:tcPr>
          <w:p w:rsidR="00A73364" w:rsidRDefault="0020434E">
            <w:pPr>
              <w:pStyle w:val="TableParagraph"/>
              <w:spacing w:before="1"/>
              <w:ind w:left="107"/>
              <w:rPr>
                <w:b/>
                <w:sz w:val="24"/>
              </w:rPr>
            </w:pPr>
            <w:r>
              <w:rPr>
                <w:b/>
                <w:sz w:val="24"/>
              </w:rPr>
              <w:t>Вид</w:t>
            </w:r>
            <w:r>
              <w:rPr>
                <w:b/>
                <w:spacing w:val="-2"/>
                <w:sz w:val="24"/>
              </w:rPr>
              <w:t xml:space="preserve"> </w:t>
            </w:r>
            <w:r>
              <w:rPr>
                <w:b/>
                <w:sz w:val="24"/>
              </w:rPr>
              <w:t>учебной</w:t>
            </w:r>
            <w:r>
              <w:rPr>
                <w:b/>
                <w:spacing w:val="-2"/>
                <w:sz w:val="24"/>
              </w:rPr>
              <w:t xml:space="preserve"> работы</w:t>
            </w:r>
          </w:p>
        </w:tc>
        <w:tc>
          <w:tcPr>
            <w:tcW w:w="2519" w:type="dxa"/>
          </w:tcPr>
          <w:p w:rsidR="00A73364" w:rsidRDefault="0020434E">
            <w:pPr>
              <w:pStyle w:val="TableParagraph"/>
              <w:spacing w:before="1"/>
              <w:ind w:left="107"/>
              <w:rPr>
                <w:b/>
                <w:sz w:val="24"/>
              </w:rPr>
            </w:pPr>
            <w:r>
              <w:rPr>
                <w:b/>
                <w:sz w:val="24"/>
              </w:rPr>
              <w:t>Объем</w:t>
            </w:r>
            <w:r>
              <w:rPr>
                <w:b/>
                <w:spacing w:val="-4"/>
                <w:sz w:val="24"/>
              </w:rPr>
              <w:t xml:space="preserve"> </w:t>
            </w:r>
            <w:r>
              <w:rPr>
                <w:b/>
                <w:sz w:val="24"/>
              </w:rPr>
              <w:t>в</w:t>
            </w:r>
            <w:r>
              <w:rPr>
                <w:b/>
                <w:spacing w:val="-1"/>
                <w:sz w:val="24"/>
              </w:rPr>
              <w:t xml:space="preserve"> </w:t>
            </w:r>
            <w:r>
              <w:rPr>
                <w:b/>
                <w:spacing w:val="-2"/>
                <w:sz w:val="24"/>
              </w:rPr>
              <w:t>часах</w:t>
            </w:r>
          </w:p>
        </w:tc>
      </w:tr>
      <w:tr w:rsidR="00A73364">
        <w:trPr>
          <w:trHeight w:val="491"/>
        </w:trPr>
        <w:tc>
          <w:tcPr>
            <w:tcW w:w="7055" w:type="dxa"/>
          </w:tcPr>
          <w:p w:rsidR="00A73364" w:rsidRDefault="0020434E">
            <w:pPr>
              <w:pStyle w:val="TableParagraph"/>
              <w:spacing w:before="85"/>
              <w:ind w:left="107"/>
              <w:rPr>
                <w:b/>
                <w:sz w:val="24"/>
              </w:rPr>
            </w:pPr>
            <w:r>
              <w:rPr>
                <w:b/>
                <w:sz w:val="24"/>
              </w:rPr>
              <w:t>Объем</w:t>
            </w:r>
            <w:r>
              <w:rPr>
                <w:b/>
                <w:spacing w:val="-8"/>
                <w:sz w:val="24"/>
              </w:rPr>
              <w:t xml:space="preserve"> </w:t>
            </w:r>
            <w:r>
              <w:rPr>
                <w:b/>
                <w:sz w:val="24"/>
              </w:rPr>
              <w:t>образовательной</w:t>
            </w:r>
            <w:r>
              <w:rPr>
                <w:b/>
                <w:spacing w:val="-4"/>
                <w:sz w:val="24"/>
              </w:rPr>
              <w:t xml:space="preserve"> </w:t>
            </w:r>
            <w:r>
              <w:rPr>
                <w:b/>
                <w:sz w:val="24"/>
              </w:rPr>
              <w:t>программы</w:t>
            </w:r>
            <w:r>
              <w:rPr>
                <w:b/>
                <w:spacing w:val="-6"/>
                <w:sz w:val="24"/>
              </w:rPr>
              <w:t xml:space="preserve"> </w:t>
            </w:r>
            <w:r>
              <w:rPr>
                <w:b/>
                <w:sz w:val="24"/>
              </w:rPr>
              <w:t>учебной</w:t>
            </w:r>
            <w:r>
              <w:rPr>
                <w:b/>
                <w:spacing w:val="-4"/>
                <w:sz w:val="24"/>
              </w:rPr>
              <w:t xml:space="preserve"> </w:t>
            </w:r>
            <w:r>
              <w:rPr>
                <w:b/>
                <w:spacing w:val="-2"/>
                <w:sz w:val="24"/>
              </w:rPr>
              <w:t>дисциплины</w:t>
            </w:r>
          </w:p>
        </w:tc>
        <w:tc>
          <w:tcPr>
            <w:tcW w:w="2519" w:type="dxa"/>
          </w:tcPr>
          <w:p w:rsidR="00A73364" w:rsidRDefault="0020434E">
            <w:pPr>
              <w:pStyle w:val="TableParagraph"/>
              <w:spacing w:before="85"/>
              <w:ind w:left="10"/>
              <w:jc w:val="center"/>
              <w:rPr>
                <w:b/>
                <w:sz w:val="24"/>
              </w:rPr>
            </w:pPr>
            <w:r>
              <w:rPr>
                <w:b/>
                <w:spacing w:val="-5"/>
                <w:sz w:val="24"/>
              </w:rPr>
              <w:t>42</w:t>
            </w:r>
          </w:p>
        </w:tc>
      </w:tr>
      <w:tr w:rsidR="00A73364">
        <w:trPr>
          <w:trHeight w:val="488"/>
        </w:trPr>
        <w:tc>
          <w:tcPr>
            <w:tcW w:w="7055" w:type="dxa"/>
          </w:tcPr>
          <w:p w:rsidR="00A73364" w:rsidRDefault="0020434E">
            <w:pPr>
              <w:pStyle w:val="TableParagraph"/>
              <w:spacing w:before="85"/>
              <w:ind w:left="107"/>
              <w:rPr>
                <w:b/>
                <w:sz w:val="24"/>
              </w:rPr>
            </w:pPr>
            <w:r>
              <w:rPr>
                <w:b/>
                <w:sz w:val="24"/>
              </w:rPr>
              <w:t>в</w:t>
            </w:r>
            <w:r>
              <w:rPr>
                <w:b/>
                <w:spacing w:val="-3"/>
                <w:sz w:val="24"/>
              </w:rPr>
              <w:t xml:space="preserve"> </w:t>
            </w:r>
            <w:r>
              <w:rPr>
                <w:b/>
                <w:sz w:val="24"/>
              </w:rPr>
              <w:t>т.ч.</w:t>
            </w:r>
            <w:r>
              <w:rPr>
                <w:b/>
                <w:spacing w:val="-2"/>
                <w:sz w:val="24"/>
              </w:rPr>
              <w:t xml:space="preserve"> </w:t>
            </w:r>
            <w:r>
              <w:rPr>
                <w:b/>
                <w:sz w:val="24"/>
              </w:rPr>
              <w:t>в</w:t>
            </w:r>
            <w:r>
              <w:rPr>
                <w:b/>
                <w:spacing w:val="-3"/>
                <w:sz w:val="24"/>
              </w:rPr>
              <w:t xml:space="preserve"> </w:t>
            </w:r>
            <w:r>
              <w:rPr>
                <w:b/>
                <w:sz w:val="24"/>
              </w:rPr>
              <w:t>форме</w:t>
            </w:r>
            <w:r>
              <w:rPr>
                <w:b/>
                <w:spacing w:val="-4"/>
                <w:sz w:val="24"/>
              </w:rPr>
              <w:t xml:space="preserve"> </w:t>
            </w:r>
            <w:r>
              <w:rPr>
                <w:b/>
                <w:sz w:val="24"/>
              </w:rPr>
              <w:t>практической</w:t>
            </w:r>
            <w:r>
              <w:rPr>
                <w:b/>
                <w:spacing w:val="-2"/>
                <w:sz w:val="24"/>
              </w:rPr>
              <w:t xml:space="preserve"> подготовки</w:t>
            </w:r>
          </w:p>
        </w:tc>
        <w:tc>
          <w:tcPr>
            <w:tcW w:w="2519" w:type="dxa"/>
          </w:tcPr>
          <w:p w:rsidR="00A73364" w:rsidRDefault="0020434E">
            <w:pPr>
              <w:pStyle w:val="TableParagraph"/>
              <w:spacing w:before="85"/>
              <w:ind w:left="10"/>
              <w:jc w:val="center"/>
              <w:rPr>
                <w:b/>
                <w:sz w:val="24"/>
              </w:rPr>
            </w:pPr>
            <w:r>
              <w:rPr>
                <w:b/>
                <w:spacing w:val="-5"/>
                <w:sz w:val="24"/>
              </w:rPr>
              <w:t>30</w:t>
            </w:r>
          </w:p>
        </w:tc>
      </w:tr>
      <w:tr w:rsidR="00A73364">
        <w:trPr>
          <w:trHeight w:val="335"/>
        </w:trPr>
        <w:tc>
          <w:tcPr>
            <w:tcW w:w="9574" w:type="dxa"/>
            <w:gridSpan w:val="2"/>
          </w:tcPr>
          <w:p w:rsidR="00A73364" w:rsidRDefault="0020434E">
            <w:pPr>
              <w:pStyle w:val="TableParagraph"/>
              <w:spacing w:before="3"/>
              <w:ind w:left="107"/>
              <w:rPr>
                <w:sz w:val="24"/>
              </w:rPr>
            </w:pPr>
            <w:r>
              <w:rPr>
                <w:sz w:val="24"/>
              </w:rPr>
              <w:t>в</w:t>
            </w:r>
            <w:r>
              <w:rPr>
                <w:spacing w:val="-1"/>
                <w:sz w:val="24"/>
              </w:rPr>
              <w:t xml:space="preserve"> </w:t>
            </w:r>
            <w:r>
              <w:rPr>
                <w:sz w:val="24"/>
              </w:rPr>
              <w:t xml:space="preserve">т. </w:t>
            </w:r>
            <w:r>
              <w:rPr>
                <w:spacing w:val="-5"/>
                <w:sz w:val="24"/>
              </w:rPr>
              <w:t>ч.:</w:t>
            </w:r>
          </w:p>
        </w:tc>
      </w:tr>
      <w:tr w:rsidR="00A73364">
        <w:trPr>
          <w:trHeight w:val="491"/>
        </w:trPr>
        <w:tc>
          <w:tcPr>
            <w:tcW w:w="7055" w:type="dxa"/>
          </w:tcPr>
          <w:p w:rsidR="00A73364" w:rsidRDefault="0020434E">
            <w:pPr>
              <w:pStyle w:val="TableParagraph"/>
              <w:spacing w:before="80"/>
              <w:ind w:left="107"/>
              <w:rPr>
                <w:sz w:val="24"/>
              </w:rPr>
            </w:pPr>
            <w:r>
              <w:rPr>
                <w:sz w:val="24"/>
              </w:rPr>
              <w:t>теоретическое</w:t>
            </w:r>
            <w:r>
              <w:rPr>
                <w:spacing w:val="-6"/>
                <w:sz w:val="24"/>
              </w:rPr>
              <w:t xml:space="preserve"> </w:t>
            </w:r>
            <w:r>
              <w:rPr>
                <w:spacing w:val="-2"/>
                <w:sz w:val="24"/>
              </w:rPr>
              <w:t>обучение</w:t>
            </w:r>
          </w:p>
        </w:tc>
        <w:tc>
          <w:tcPr>
            <w:tcW w:w="2519" w:type="dxa"/>
          </w:tcPr>
          <w:p w:rsidR="00A73364" w:rsidRDefault="0020434E">
            <w:pPr>
              <w:pStyle w:val="TableParagraph"/>
              <w:spacing w:before="80"/>
              <w:ind w:left="10"/>
              <w:jc w:val="center"/>
              <w:rPr>
                <w:sz w:val="24"/>
              </w:rPr>
            </w:pPr>
            <w:r>
              <w:rPr>
                <w:spacing w:val="-5"/>
                <w:sz w:val="24"/>
              </w:rPr>
              <w:t>32</w:t>
            </w:r>
          </w:p>
        </w:tc>
      </w:tr>
    </w:tbl>
    <w:p w:rsidR="00A73364" w:rsidRDefault="00A73364">
      <w:pPr>
        <w:pStyle w:val="TableParagraph"/>
        <w:jc w:val="center"/>
        <w:rPr>
          <w:sz w:val="24"/>
        </w:rPr>
        <w:sectPr w:rsidR="00A73364">
          <w:pgSz w:w="11910" w:h="16840"/>
          <w:pgMar w:top="1040" w:right="708" w:bottom="1474" w:left="1559" w:header="0" w:footer="900" w:gutter="0"/>
          <w:cols w:space="720"/>
        </w:sectPr>
      </w:pPr>
    </w:p>
    <w:tbl>
      <w:tblPr>
        <w:tblStyle w:val="TableNormal"/>
        <w:tblW w:w="0" w:type="auto"/>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9"/>
      </w:tblGrid>
      <w:tr w:rsidR="00A73364">
        <w:trPr>
          <w:trHeight w:val="491"/>
        </w:trPr>
        <w:tc>
          <w:tcPr>
            <w:tcW w:w="7055" w:type="dxa"/>
          </w:tcPr>
          <w:p w:rsidR="00A73364" w:rsidRDefault="0020434E">
            <w:pPr>
              <w:pStyle w:val="TableParagraph"/>
              <w:spacing w:before="83"/>
              <w:ind w:left="107"/>
              <w:rPr>
                <w:sz w:val="24"/>
              </w:rPr>
            </w:pPr>
            <w:r>
              <w:rPr>
                <w:sz w:val="24"/>
              </w:rPr>
              <w:lastRenderedPageBreak/>
              <w:t>практические</w:t>
            </w:r>
            <w:r>
              <w:rPr>
                <w:spacing w:val="-5"/>
                <w:sz w:val="24"/>
              </w:rPr>
              <w:t xml:space="preserve"> </w:t>
            </w:r>
            <w:r>
              <w:rPr>
                <w:spacing w:val="-2"/>
                <w:sz w:val="24"/>
              </w:rPr>
              <w:t>занятия</w:t>
            </w:r>
          </w:p>
        </w:tc>
        <w:tc>
          <w:tcPr>
            <w:tcW w:w="2519" w:type="dxa"/>
          </w:tcPr>
          <w:p w:rsidR="00A73364" w:rsidRDefault="0020434E">
            <w:pPr>
              <w:pStyle w:val="TableParagraph"/>
              <w:spacing w:before="83"/>
              <w:ind w:left="10"/>
              <w:jc w:val="center"/>
              <w:rPr>
                <w:sz w:val="24"/>
              </w:rPr>
            </w:pPr>
            <w:r>
              <w:rPr>
                <w:spacing w:val="-5"/>
                <w:sz w:val="24"/>
              </w:rPr>
              <w:t>10</w:t>
            </w:r>
          </w:p>
        </w:tc>
      </w:tr>
      <w:tr w:rsidR="00A73364">
        <w:trPr>
          <w:trHeight w:val="316"/>
        </w:trPr>
        <w:tc>
          <w:tcPr>
            <w:tcW w:w="7055" w:type="dxa"/>
          </w:tcPr>
          <w:p w:rsidR="00A73364" w:rsidRDefault="0020434E">
            <w:pPr>
              <w:pStyle w:val="TableParagraph"/>
              <w:spacing w:line="270" w:lineRule="exact"/>
              <w:ind w:left="107"/>
              <w:rPr>
                <w:sz w:val="24"/>
              </w:rPr>
            </w:pPr>
            <w:r>
              <w:rPr>
                <w:sz w:val="24"/>
              </w:rPr>
              <w:t>Самостоятельная</w:t>
            </w:r>
            <w:r>
              <w:rPr>
                <w:spacing w:val="-5"/>
                <w:sz w:val="24"/>
              </w:rPr>
              <w:t xml:space="preserve"> </w:t>
            </w:r>
            <w:r>
              <w:rPr>
                <w:spacing w:val="-2"/>
                <w:sz w:val="24"/>
              </w:rPr>
              <w:t>работа</w:t>
            </w:r>
          </w:p>
        </w:tc>
        <w:tc>
          <w:tcPr>
            <w:tcW w:w="2519" w:type="dxa"/>
          </w:tcPr>
          <w:p w:rsidR="00A73364" w:rsidRDefault="00A73364">
            <w:pPr>
              <w:pStyle w:val="TableParagraph"/>
              <w:rPr>
                <w:sz w:val="24"/>
              </w:rPr>
            </w:pPr>
          </w:p>
        </w:tc>
      </w:tr>
      <w:tr w:rsidR="00A73364">
        <w:trPr>
          <w:trHeight w:val="332"/>
        </w:trPr>
        <w:tc>
          <w:tcPr>
            <w:tcW w:w="7055" w:type="dxa"/>
          </w:tcPr>
          <w:p w:rsidR="00A73364" w:rsidRDefault="0020434E">
            <w:pPr>
              <w:pStyle w:val="TableParagraph"/>
              <w:spacing w:before="6"/>
              <w:ind w:left="107"/>
              <w:rPr>
                <w:b/>
                <w:sz w:val="24"/>
              </w:rPr>
            </w:pPr>
            <w:r>
              <w:rPr>
                <w:b/>
                <w:sz w:val="24"/>
              </w:rPr>
              <w:t>Промежуточная</w:t>
            </w:r>
            <w:r>
              <w:rPr>
                <w:b/>
                <w:spacing w:val="-8"/>
                <w:sz w:val="24"/>
              </w:rPr>
              <w:t xml:space="preserve"> </w:t>
            </w:r>
            <w:r>
              <w:rPr>
                <w:b/>
                <w:sz w:val="24"/>
              </w:rPr>
              <w:t>аттестация</w:t>
            </w:r>
            <w:r>
              <w:rPr>
                <w:b/>
                <w:spacing w:val="-4"/>
                <w:sz w:val="24"/>
              </w:rPr>
              <w:t xml:space="preserve"> </w:t>
            </w:r>
            <w:r>
              <w:rPr>
                <w:b/>
                <w:sz w:val="24"/>
              </w:rPr>
              <w:t>–</w:t>
            </w:r>
            <w:r>
              <w:rPr>
                <w:b/>
                <w:spacing w:val="-5"/>
                <w:sz w:val="24"/>
              </w:rPr>
              <w:t xml:space="preserve"> </w:t>
            </w:r>
            <w:r>
              <w:rPr>
                <w:b/>
                <w:sz w:val="24"/>
              </w:rPr>
              <w:t>дифференцированный</w:t>
            </w:r>
            <w:r>
              <w:rPr>
                <w:b/>
                <w:spacing w:val="-6"/>
                <w:sz w:val="24"/>
              </w:rPr>
              <w:t xml:space="preserve"> </w:t>
            </w:r>
            <w:r>
              <w:rPr>
                <w:b/>
                <w:spacing w:val="-2"/>
                <w:sz w:val="24"/>
              </w:rPr>
              <w:t>зачет</w:t>
            </w:r>
          </w:p>
        </w:tc>
        <w:tc>
          <w:tcPr>
            <w:tcW w:w="2519" w:type="dxa"/>
          </w:tcPr>
          <w:p w:rsidR="00A73364" w:rsidRDefault="00A73364">
            <w:pPr>
              <w:pStyle w:val="TableParagraph"/>
              <w:rPr>
                <w:sz w:val="24"/>
              </w:rPr>
            </w:pPr>
          </w:p>
        </w:tc>
      </w:tr>
    </w:tbl>
    <w:p w:rsidR="00A73364" w:rsidRDefault="00A73364">
      <w:pPr>
        <w:pStyle w:val="TableParagraph"/>
        <w:rPr>
          <w:sz w:val="24"/>
        </w:rPr>
        <w:sectPr w:rsidR="00A73364">
          <w:type w:val="continuous"/>
          <w:pgSz w:w="11910" w:h="16840"/>
          <w:pgMar w:top="1100" w:right="708" w:bottom="1080" w:left="1559" w:header="0" w:footer="900" w:gutter="0"/>
          <w:cols w:space="720"/>
        </w:sectPr>
      </w:pPr>
    </w:p>
    <w:p w:rsidR="00A73364" w:rsidRDefault="0020434E">
      <w:pPr>
        <w:pStyle w:val="a4"/>
        <w:numPr>
          <w:ilvl w:val="1"/>
          <w:numId w:val="47"/>
        </w:numPr>
        <w:tabs>
          <w:tab w:val="left" w:pos="1269"/>
        </w:tabs>
        <w:spacing w:before="64"/>
        <w:ind w:left="1269"/>
        <w:rPr>
          <w:b/>
          <w:sz w:val="24"/>
        </w:rPr>
      </w:pPr>
      <w:r>
        <w:rPr>
          <w:b/>
          <w:sz w:val="24"/>
        </w:rPr>
        <w:lastRenderedPageBreak/>
        <w:t>Тематический</w:t>
      </w:r>
      <w:r>
        <w:rPr>
          <w:b/>
          <w:spacing w:val="-4"/>
          <w:sz w:val="24"/>
        </w:rPr>
        <w:t xml:space="preserve"> </w:t>
      </w:r>
      <w:r>
        <w:rPr>
          <w:b/>
          <w:sz w:val="24"/>
        </w:rPr>
        <w:t>план</w:t>
      </w:r>
      <w:r>
        <w:rPr>
          <w:b/>
          <w:spacing w:val="-3"/>
          <w:sz w:val="24"/>
        </w:rPr>
        <w:t xml:space="preserve"> </w:t>
      </w:r>
      <w:r>
        <w:rPr>
          <w:b/>
          <w:sz w:val="24"/>
        </w:rPr>
        <w:t>и</w:t>
      </w:r>
      <w:r>
        <w:rPr>
          <w:b/>
          <w:spacing w:val="-3"/>
          <w:sz w:val="24"/>
        </w:rPr>
        <w:t xml:space="preserve"> </w:t>
      </w:r>
      <w:r>
        <w:rPr>
          <w:b/>
          <w:sz w:val="24"/>
        </w:rPr>
        <w:t>содержание</w:t>
      </w:r>
      <w:r>
        <w:rPr>
          <w:b/>
          <w:spacing w:val="-4"/>
          <w:sz w:val="24"/>
        </w:rPr>
        <w:t xml:space="preserve"> </w:t>
      </w:r>
      <w:r>
        <w:rPr>
          <w:b/>
          <w:sz w:val="24"/>
        </w:rPr>
        <w:t>учебной</w:t>
      </w:r>
      <w:r>
        <w:rPr>
          <w:b/>
          <w:spacing w:val="-3"/>
          <w:sz w:val="24"/>
        </w:rPr>
        <w:t xml:space="preserve"> </w:t>
      </w:r>
      <w:r>
        <w:rPr>
          <w:b/>
          <w:spacing w:val="-2"/>
          <w:sz w:val="24"/>
        </w:rPr>
        <w:t>дисциплины</w:t>
      </w:r>
    </w:p>
    <w:p w:rsidR="00A73364" w:rsidRDefault="00A73364">
      <w:pPr>
        <w:pStyle w:val="a3"/>
        <w:spacing w:before="12"/>
        <w:rPr>
          <w:b/>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7955"/>
        <w:gridCol w:w="2509"/>
        <w:gridCol w:w="2403"/>
      </w:tblGrid>
      <w:tr w:rsidR="00A73364">
        <w:trPr>
          <w:trHeight w:val="2236"/>
        </w:trPr>
        <w:tc>
          <w:tcPr>
            <w:tcW w:w="2492" w:type="dxa"/>
          </w:tcPr>
          <w:p w:rsidR="00A73364" w:rsidRDefault="00A73364">
            <w:pPr>
              <w:pStyle w:val="TableParagraph"/>
              <w:rPr>
                <w:b/>
              </w:rPr>
            </w:pPr>
          </w:p>
          <w:p w:rsidR="00A73364" w:rsidRDefault="00A73364">
            <w:pPr>
              <w:pStyle w:val="TableParagraph"/>
              <w:spacing w:before="219"/>
              <w:rPr>
                <w:b/>
              </w:rPr>
            </w:pPr>
          </w:p>
          <w:p w:rsidR="00A73364" w:rsidRDefault="0020434E">
            <w:pPr>
              <w:pStyle w:val="TableParagraph"/>
              <w:spacing w:line="278" w:lineRule="auto"/>
              <w:ind w:left="508"/>
              <w:rPr>
                <w:b/>
              </w:rPr>
            </w:pPr>
            <w:r>
              <w:rPr>
                <w:b/>
                <w:spacing w:val="-2"/>
              </w:rPr>
              <w:t xml:space="preserve">Наименование </w:t>
            </w:r>
            <w:r>
              <w:rPr>
                <w:b/>
              </w:rPr>
              <w:t>разделов</w:t>
            </w:r>
            <w:r>
              <w:rPr>
                <w:b/>
                <w:spacing w:val="-3"/>
              </w:rPr>
              <w:t xml:space="preserve"> </w:t>
            </w:r>
            <w:r>
              <w:rPr>
                <w:b/>
              </w:rPr>
              <w:t xml:space="preserve">и </w:t>
            </w:r>
            <w:r>
              <w:rPr>
                <w:b/>
                <w:spacing w:val="-5"/>
              </w:rPr>
              <w:t>тем</w:t>
            </w:r>
          </w:p>
        </w:tc>
        <w:tc>
          <w:tcPr>
            <w:tcW w:w="7955" w:type="dxa"/>
          </w:tcPr>
          <w:p w:rsidR="00A73364" w:rsidRDefault="00A73364">
            <w:pPr>
              <w:pStyle w:val="TableParagraph"/>
              <w:rPr>
                <w:b/>
              </w:rPr>
            </w:pPr>
          </w:p>
          <w:p w:rsidR="00A73364" w:rsidRDefault="00A73364">
            <w:pPr>
              <w:pStyle w:val="TableParagraph"/>
              <w:spacing w:before="219"/>
              <w:rPr>
                <w:b/>
              </w:rPr>
            </w:pPr>
          </w:p>
          <w:p w:rsidR="00A73364" w:rsidRDefault="0020434E">
            <w:pPr>
              <w:pStyle w:val="TableParagraph"/>
              <w:spacing w:line="278" w:lineRule="auto"/>
              <w:ind w:left="3292" w:hanging="2790"/>
              <w:rPr>
                <w:b/>
              </w:rPr>
            </w:pPr>
            <w:r>
              <w:rPr>
                <w:b/>
              </w:rPr>
              <w:t>Содержание</w:t>
            </w:r>
            <w:r>
              <w:rPr>
                <w:b/>
                <w:spacing w:val="-6"/>
              </w:rPr>
              <w:t xml:space="preserve"> </w:t>
            </w:r>
            <w:r>
              <w:rPr>
                <w:b/>
              </w:rPr>
              <w:t>учебного</w:t>
            </w:r>
            <w:r>
              <w:rPr>
                <w:b/>
                <w:spacing w:val="-7"/>
              </w:rPr>
              <w:t xml:space="preserve"> </w:t>
            </w:r>
            <w:r>
              <w:rPr>
                <w:b/>
              </w:rPr>
              <w:t>материала</w:t>
            </w:r>
            <w:r>
              <w:rPr>
                <w:b/>
                <w:spacing w:val="-6"/>
              </w:rPr>
              <w:t xml:space="preserve"> </w:t>
            </w:r>
            <w:r>
              <w:rPr>
                <w:b/>
              </w:rPr>
              <w:t>и</w:t>
            </w:r>
            <w:r>
              <w:rPr>
                <w:b/>
                <w:spacing w:val="-4"/>
              </w:rPr>
              <w:t xml:space="preserve"> </w:t>
            </w:r>
            <w:r>
              <w:rPr>
                <w:b/>
              </w:rPr>
              <w:t>формы</w:t>
            </w:r>
            <w:r>
              <w:rPr>
                <w:b/>
                <w:spacing w:val="-6"/>
              </w:rPr>
              <w:t xml:space="preserve"> </w:t>
            </w:r>
            <w:r>
              <w:rPr>
                <w:b/>
              </w:rPr>
              <w:t>организации</w:t>
            </w:r>
            <w:r>
              <w:rPr>
                <w:b/>
                <w:spacing w:val="-8"/>
              </w:rPr>
              <w:t xml:space="preserve"> </w:t>
            </w:r>
            <w:r>
              <w:rPr>
                <w:b/>
              </w:rPr>
              <w:t xml:space="preserve">деятельности </w:t>
            </w:r>
            <w:r>
              <w:rPr>
                <w:b/>
                <w:spacing w:val="-2"/>
              </w:rPr>
              <w:t>обучающихся</w:t>
            </w:r>
          </w:p>
        </w:tc>
        <w:tc>
          <w:tcPr>
            <w:tcW w:w="2509" w:type="dxa"/>
          </w:tcPr>
          <w:p w:rsidR="00A73364" w:rsidRDefault="00A73364">
            <w:pPr>
              <w:pStyle w:val="TableParagraph"/>
              <w:rPr>
                <w:b/>
              </w:rPr>
            </w:pPr>
          </w:p>
          <w:p w:rsidR="00A73364" w:rsidRDefault="00A73364">
            <w:pPr>
              <w:pStyle w:val="TableParagraph"/>
              <w:spacing w:before="104"/>
              <w:rPr>
                <w:b/>
              </w:rPr>
            </w:pPr>
          </w:p>
          <w:p w:rsidR="00A73364" w:rsidRDefault="0020434E">
            <w:pPr>
              <w:pStyle w:val="TableParagraph"/>
              <w:ind w:left="536" w:hanging="262"/>
              <w:rPr>
                <w:b/>
              </w:rPr>
            </w:pPr>
            <w:r>
              <w:rPr>
                <w:b/>
              </w:rPr>
              <w:t>Объем,</w:t>
            </w:r>
            <w:r>
              <w:rPr>
                <w:b/>
                <w:spacing w:val="-9"/>
              </w:rPr>
              <w:t xml:space="preserve"> </w:t>
            </w:r>
            <w:r>
              <w:rPr>
                <w:b/>
              </w:rPr>
              <w:t>ак.</w:t>
            </w:r>
            <w:r>
              <w:rPr>
                <w:b/>
                <w:spacing w:val="-6"/>
              </w:rPr>
              <w:t xml:space="preserve"> </w:t>
            </w:r>
            <w:r>
              <w:rPr>
                <w:b/>
              </w:rPr>
              <w:t>ч</w:t>
            </w:r>
            <w:r>
              <w:rPr>
                <w:b/>
                <w:spacing w:val="-8"/>
              </w:rPr>
              <w:t xml:space="preserve"> </w:t>
            </w:r>
            <w:r>
              <w:rPr>
                <w:b/>
              </w:rPr>
              <w:t>/</w:t>
            </w:r>
            <w:r>
              <w:rPr>
                <w:b/>
                <w:spacing w:val="-5"/>
              </w:rPr>
              <w:t xml:space="preserve"> </w:t>
            </w:r>
            <w:r>
              <w:rPr>
                <w:b/>
              </w:rPr>
              <w:t>в</w:t>
            </w:r>
            <w:r>
              <w:rPr>
                <w:b/>
                <w:spacing w:val="-8"/>
              </w:rPr>
              <w:t xml:space="preserve"> </w:t>
            </w:r>
            <w:r>
              <w:rPr>
                <w:b/>
              </w:rPr>
              <w:t xml:space="preserve">том числе в форме </w:t>
            </w:r>
            <w:r>
              <w:rPr>
                <w:b/>
                <w:spacing w:val="-2"/>
              </w:rPr>
              <w:t>практической</w:t>
            </w:r>
          </w:p>
          <w:p w:rsidR="00A73364" w:rsidRDefault="0020434E">
            <w:pPr>
              <w:pStyle w:val="TableParagraph"/>
              <w:spacing w:before="2"/>
              <w:ind w:left="387"/>
              <w:rPr>
                <w:b/>
              </w:rPr>
            </w:pPr>
            <w:r>
              <w:rPr>
                <w:b/>
              </w:rPr>
              <w:t>подготовки,</w:t>
            </w:r>
            <w:r>
              <w:rPr>
                <w:b/>
                <w:spacing w:val="-5"/>
              </w:rPr>
              <w:t xml:space="preserve"> </w:t>
            </w:r>
            <w:r>
              <w:rPr>
                <w:b/>
              </w:rPr>
              <w:t>ак.</w:t>
            </w:r>
            <w:r>
              <w:rPr>
                <w:b/>
                <w:spacing w:val="-5"/>
              </w:rPr>
              <w:t xml:space="preserve"> </w:t>
            </w:r>
            <w:r>
              <w:rPr>
                <w:b/>
                <w:spacing w:val="-10"/>
              </w:rPr>
              <w:t>ч</w:t>
            </w:r>
          </w:p>
        </w:tc>
        <w:tc>
          <w:tcPr>
            <w:tcW w:w="2403" w:type="dxa"/>
          </w:tcPr>
          <w:p w:rsidR="00A73364" w:rsidRDefault="0020434E">
            <w:pPr>
              <w:pStyle w:val="TableParagraph"/>
              <w:spacing w:line="276" w:lineRule="auto"/>
              <w:ind w:left="39" w:right="28"/>
              <w:jc w:val="center"/>
              <w:rPr>
                <w:b/>
              </w:rPr>
            </w:pPr>
            <w:r>
              <w:rPr>
                <w:b/>
              </w:rPr>
              <w:t>Коды</w:t>
            </w:r>
            <w:r>
              <w:rPr>
                <w:b/>
                <w:spacing w:val="-14"/>
              </w:rPr>
              <w:t xml:space="preserve"> </w:t>
            </w:r>
            <w:r>
              <w:rPr>
                <w:b/>
              </w:rPr>
              <w:t>компетенций</w:t>
            </w:r>
            <w:r>
              <w:rPr>
                <w:b/>
                <w:spacing w:val="-14"/>
              </w:rPr>
              <w:t xml:space="preserve"> </w:t>
            </w:r>
            <w:r>
              <w:rPr>
                <w:b/>
              </w:rPr>
              <w:t xml:space="preserve">и </w:t>
            </w:r>
            <w:r>
              <w:rPr>
                <w:b/>
                <w:spacing w:val="-2"/>
              </w:rPr>
              <w:t>личностных результатов, формированию которых</w:t>
            </w:r>
          </w:p>
          <w:p w:rsidR="00A73364" w:rsidRDefault="0020434E">
            <w:pPr>
              <w:pStyle w:val="TableParagraph"/>
              <w:spacing w:line="278" w:lineRule="auto"/>
              <w:ind w:left="39" w:right="32"/>
              <w:jc w:val="center"/>
              <w:rPr>
                <w:b/>
              </w:rPr>
            </w:pPr>
            <w:r>
              <w:rPr>
                <w:b/>
              </w:rPr>
              <w:t>способствует</w:t>
            </w:r>
            <w:r>
              <w:rPr>
                <w:b/>
                <w:spacing w:val="-14"/>
              </w:rPr>
              <w:t xml:space="preserve"> </w:t>
            </w:r>
            <w:r>
              <w:rPr>
                <w:b/>
              </w:rPr>
              <w:t xml:space="preserve">элемент </w:t>
            </w:r>
            <w:r>
              <w:rPr>
                <w:b/>
                <w:spacing w:val="-2"/>
              </w:rPr>
              <w:t>программы</w:t>
            </w:r>
          </w:p>
        </w:tc>
      </w:tr>
      <w:tr w:rsidR="00A73364">
        <w:trPr>
          <w:trHeight w:val="372"/>
        </w:trPr>
        <w:tc>
          <w:tcPr>
            <w:tcW w:w="2492" w:type="dxa"/>
          </w:tcPr>
          <w:p w:rsidR="00A73364" w:rsidRDefault="0020434E">
            <w:pPr>
              <w:pStyle w:val="TableParagraph"/>
              <w:spacing w:line="252" w:lineRule="exact"/>
              <w:ind w:left="9"/>
              <w:jc w:val="center"/>
              <w:rPr>
                <w:b/>
              </w:rPr>
            </w:pPr>
            <w:r>
              <w:rPr>
                <w:b/>
                <w:spacing w:val="-10"/>
              </w:rPr>
              <w:t>1</w:t>
            </w:r>
          </w:p>
        </w:tc>
        <w:tc>
          <w:tcPr>
            <w:tcW w:w="7955" w:type="dxa"/>
          </w:tcPr>
          <w:p w:rsidR="00A73364" w:rsidRDefault="0020434E">
            <w:pPr>
              <w:pStyle w:val="TableParagraph"/>
              <w:spacing w:line="252" w:lineRule="exact"/>
              <w:ind w:left="13"/>
              <w:jc w:val="center"/>
              <w:rPr>
                <w:b/>
              </w:rPr>
            </w:pPr>
            <w:r>
              <w:rPr>
                <w:b/>
                <w:spacing w:val="-10"/>
              </w:rPr>
              <w:t>2</w:t>
            </w:r>
          </w:p>
        </w:tc>
        <w:tc>
          <w:tcPr>
            <w:tcW w:w="2509" w:type="dxa"/>
          </w:tcPr>
          <w:p w:rsidR="00A73364" w:rsidRDefault="0020434E">
            <w:pPr>
              <w:pStyle w:val="TableParagraph"/>
              <w:spacing w:line="252" w:lineRule="exact"/>
              <w:ind w:left="10" w:right="5"/>
              <w:jc w:val="center"/>
              <w:rPr>
                <w:b/>
              </w:rPr>
            </w:pPr>
            <w:r>
              <w:rPr>
                <w:b/>
                <w:spacing w:val="-10"/>
              </w:rPr>
              <w:t>3</w:t>
            </w:r>
          </w:p>
        </w:tc>
        <w:tc>
          <w:tcPr>
            <w:tcW w:w="2403" w:type="dxa"/>
          </w:tcPr>
          <w:p w:rsidR="00A73364" w:rsidRDefault="0020434E">
            <w:pPr>
              <w:pStyle w:val="TableParagraph"/>
              <w:spacing w:line="252" w:lineRule="exact"/>
              <w:ind w:left="39" w:right="35"/>
              <w:jc w:val="center"/>
              <w:rPr>
                <w:b/>
              </w:rPr>
            </w:pPr>
            <w:r>
              <w:rPr>
                <w:b/>
                <w:spacing w:val="-10"/>
              </w:rPr>
              <w:t>4</w:t>
            </w:r>
          </w:p>
        </w:tc>
      </w:tr>
      <w:tr w:rsidR="00A73364">
        <w:trPr>
          <w:trHeight w:val="491"/>
        </w:trPr>
        <w:tc>
          <w:tcPr>
            <w:tcW w:w="10447" w:type="dxa"/>
            <w:gridSpan w:val="2"/>
          </w:tcPr>
          <w:p w:rsidR="00A73364" w:rsidRDefault="0020434E">
            <w:pPr>
              <w:pStyle w:val="TableParagraph"/>
              <w:spacing w:line="251" w:lineRule="exact"/>
              <w:ind w:left="107"/>
              <w:rPr>
                <w:b/>
              </w:rPr>
            </w:pPr>
            <w:r>
              <w:rPr>
                <w:b/>
              </w:rPr>
              <w:t>Раздел</w:t>
            </w:r>
            <w:r>
              <w:rPr>
                <w:b/>
                <w:spacing w:val="-6"/>
              </w:rPr>
              <w:t xml:space="preserve"> </w:t>
            </w:r>
            <w:r>
              <w:rPr>
                <w:b/>
              </w:rPr>
              <w:t>1.</w:t>
            </w:r>
            <w:r>
              <w:rPr>
                <w:b/>
                <w:spacing w:val="-7"/>
              </w:rPr>
              <w:t xml:space="preserve"> </w:t>
            </w:r>
            <w:r>
              <w:rPr>
                <w:b/>
              </w:rPr>
              <w:t>Классификация</w:t>
            </w:r>
            <w:r>
              <w:rPr>
                <w:b/>
                <w:spacing w:val="-5"/>
              </w:rPr>
              <w:t xml:space="preserve"> </w:t>
            </w:r>
            <w:r>
              <w:rPr>
                <w:b/>
              </w:rPr>
              <w:t>строительных</w:t>
            </w:r>
            <w:r>
              <w:rPr>
                <w:b/>
                <w:spacing w:val="-7"/>
              </w:rPr>
              <w:t xml:space="preserve"> </w:t>
            </w:r>
            <w:r>
              <w:rPr>
                <w:b/>
                <w:spacing w:val="-2"/>
              </w:rPr>
              <w:t>материалов</w:t>
            </w:r>
          </w:p>
        </w:tc>
        <w:tc>
          <w:tcPr>
            <w:tcW w:w="2509" w:type="dxa"/>
          </w:tcPr>
          <w:p w:rsidR="00A73364" w:rsidRDefault="0020434E">
            <w:pPr>
              <w:pStyle w:val="TableParagraph"/>
              <w:spacing w:line="251" w:lineRule="exact"/>
              <w:ind w:left="10" w:right="1"/>
              <w:jc w:val="center"/>
              <w:rPr>
                <w:b/>
              </w:rPr>
            </w:pPr>
            <w:r>
              <w:rPr>
                <w:b/>
              </w:rPr>
              <w:t>4 /</w:t>
            </w:r>
            <w:r>
              <w:rPr>
                <w:b/>
                <w:spacing w:val="1"/>
              </w:rPr>
              <w:t xml:space="preserve"> </w:t>
            </w:r>
            <w:r>
              <w:rPr>
                <w:b/>
                <w:spacing w:val="-10"/>
              </w:rPr>
              <w:t>2</w:t>
            </w:r>
          </w:p>
        </w:tc>
        <w:tc>
          <w:tcPr>
            <w:tcW w:w="2403" w:type="dxa"/>
          </w:tcPr>
          <w:p w:rsidR="00A73364" w:rsidRDefault="00A73364">
            <w:pPr>
              <w:pStyle w:val="TableParagraph"/>
            </w:pPr>
          </w:p>
        </w:tc>
      </w:tr>
      <w:tr w:rsidR="00A73364" w:rsidTr="00A879E3">
        <w:trPr>
          <w:trHeight w:val="386"/>
        </w:trPr>
        <w:tc>
          <w:tcPr>
            <w:tcW w:w="2492" w:type="dxa"/>
            <w:vMerge w:val="restart"/>
          </w:tcPr>
          <w:p w:rsidR="00A73364" w:rsidRDefault="0020434E">
            <w:pPr>
              <w:pStyle w:val="TableParagraph"/>
              <w:spacing w:line="251" w:lineRule="exact"/>
              <w:ind w:left="107"/>
              <w:rPr>
                <w:b/>
              </w:rPr>
            </w:pPr>
            <w:r>
              <w:rPr>
                <w:b/>
              </w:rPr>
              <w:t>Тема</w:t>
            </w:r>
            <w:r>
              <w:rPr>
                <w:b/>
                <w:spacing w:val="-2"/>
              </w:rPr>
              <w:t xml:space="preserve"> </w:t>
            </w:r>
            <w:r>
              <w:rPr>
                <w:b/>
                <w:spacing w:val="-5"/>
              </w:rPr>
              <w:t>1.1</w:t>
            </w:r>
          </w:p>
          <w:p w:rsidR="00A73364" w:rsidRDefault="0020434E">
            <w:pPr>
              <w:pStyle w:val="TableParagraph"/>
              <w:spacing w:before="37" w:line="276" w:lineRule="auto"/>
              <w:ind w:left="107"/>
              <w:rPr>
                <w:b/>
              </w:rPr>
            </w:pPr>
            <w:r>
              <w:rPr>
                <w:b/>
              </w:rPr>
              <w:t>Классификация стро- ительных</w:t>
            </w:r>
            <w:r>
              <w:rPr>
                <w:b/>
                <w:spacing w:val="-4"/>
              </w:rPr>
              <w:t xml:space="preserve"> </w:t>
            </w:r>
            <w:r>
              <w:rPr>
                <w:b/>
                <w:spacing w:val="-2"/>
              </w:rPr>
              <w:t>материалов</w:t>
            </w:r>
          </w:p>
        </w:tc>
        <w:tc>
          <w:tcPr>
            <w:tcW w:w="7955" w:type="dxa"/>
          </w:tcPr>
          <w:p w:rsidR="00A73364" w:rsidRDefault="0020434E">
            <w:pPr>
              <w:pStyle w:val="TableParagraph"/>
              <w:spacing w:line="251" w:lineRule="exact"/>
              <w:ind w:left="109"/>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09" w:type="dxa"/>
          </w:tcPr>
          <w:p w:rsidR="00A73364" w:rsidRDefault="0020434E">
            <w:pPr>
              <w:pStyle w:val="TableParagraph"/>
              <w:spacing w:line="251" w:lineRule="exact"/>
              <w:ind w:left="10"/>
              <w:jc w:val="center"/>
              <w:rPr>
                <w:b/>
              </w:rPr>
            </w:pPr>
            <w:r>
              <w:rPr>
                <w:b/>
              </w:rPr>
              <w:t>4 /</w:t>
            </w:r>
            <w:r>
              <w:rPr>
                <w:b/>
                <w:spacing w:val="1"/>
              </w:rPr>
              <w:t xml:space="preserve"> </w:t>
            </w:r>
            <w:r>
              <w:rPr>
                <w:b/>
                <w:spacing w:val="-10"/>
              </w:rPr>
              <w:t>4</w:t>
            </w:r>
          </w:p>
        </w:tc>
        <w:tc>
          <w:tcPr>
            <w:tcW w:w="2403" w:type="dxa"/>
            <w:vMerge w:val="restart"/>
          </w:tcPr>
          <w:p w:rsidR="00A73364" w:rsidRDefault="0020434E">
            <w:pPr>
              <w:pStyle w:val="TableParagraph"/>
              <w:spacing w:line="246" w:lineRule="exact"/>
              <w:ind w:left="6" w:right="2"/>
              <w:jc w:val="center"/>
            </w:pPr>
            <w:r>
              <w:t>ОК</w:t>
            </w:r>
            <w:r>
              <w:rPr>
                <w:spacing w:val="-3"/>
              </w:rPr>
              <w:t xml:space="preserve"> </w:t>
            </w:r>
            <w:r>
              <w:rPr>
                <w:spacing w:val="-5"/>
              </w:rPr>
              <w:t>01</w:t>
            </w:r>
            <w:r w:rsidR="00A879E3">
              <w:rPr>
                <w:spacing w:val="-5"/>
              </w:rPr>
              <w:t>-09</w:t>
            </w:r>
          </w:p>
          <w:p w:rsidR="00A73364" w:rsidRDefault="0020434E">
            <w:pPr>
              <w:pStyle w:val="TableParagraph"/>
              <w:spacing w:line="252" w:lineRule="exact"/>
              <w:ind w:left="6"/>
              <w:jc w:val="center"/>
            </w:pPr>
            <w:r>
              <w:t>ПК</w:t>
            </w:r>
            <w:r>
              <w:rPr>
                <w:spacing w:val="-2"/>
              </w:rPr>
              <w:t xml:space="preserve"> </w:t>
            </w:r>
            <w:r>
              <w:t>Х1</w:t>
            </w:r>
            <w:r>
              <w:rPr>
                <w:spacing w:val="-1"/>
              </w:rPr>
              <w:t xml:space="preserve"> </w:t>
            </w:r>
            <w:r>
              <w:t>–</w:t>
            </w:r>
            <w:r>
              <w:rPr>
                <w:spacing w:val="-1"/>
              </w:rPr>
              <w:t xml:space="preserve"> </w:t>
            </w:r>
            <w:r>
              <w:t>ПК</w:t>
            </w:r>
            <w:r>
              <w:rPr>
                <w:spacing w:val="-4"/>
              </w:rPr>
              <w:t xml:space="preserve"> </w:t>
            </w:r>
            <w:r>
              <w:rPr>
                <w:spacing w:val="-5"/>
              </w:rPr>
              <w:t>Х4</w:t>
            </w:r>
          </w:p>
        </w:tc>
      </w:tr>
      <w:tr w:rsidR="00A73364" w:rsidTr="00A879E3">
        <w:trPr>
          <w:trHeight w:val="831"/>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ind w:left="109"/>
            </w:pPr>
            <w:r>
              <w:t>Строительные материалы по условиям эксплуатации, назначению, состоянию. Классификация</w:t>
            </w:r>
            <w:r>
              <w:rPr>
                <w:spacing w:val="-8"/>
              </w:rPr>
              <w:t xml:space="preserve"> </w:t>
            </w:r>
            <w:r>
              <w:t>строительных</w:t>
            </w:r>
            <w:r>
              <w:rPr>
                <w:spacing w:val="-6"/>
              </w:rPr>
              <w:t xml:space="preserve"> </w:t>
            </w:r>
            <w:r>
              <w:t>материалов</w:t>
            </w:r>
            <w:r>
              <w:rPr>
                <w:spacing w:val="-6"/>
              </w:rPr>
              <w:t xml:space="preserve"> </w:t>
            </w:r>
            <w:r>
              <w:t>по</w:t>
            </w:r>
            <w:r>
              <w:rPr>
                <w:spacing w:val="-6"/>
              </w:rPr>
              <w:t xml:space="preserve"> </w:t>
            </w:r>
            <w:r>
              <w:t>природе</w:t>
            </w:r>
            <w:r>
              <w:rPr>
                <w:spacing w:val="-6"/>
              </w:rPr>
              <w:t xml:space="preserve"> </w:t>
            </w:r>
            <w:r>
              <w:t>компонентов.</w:t>
            </w:r>
            <w:r>
              <w:rPr>
                <w:spacing w:val="-6"/>
              </w:rPr>
              <w:t xml:space="preserve"> </w:t>
            </w:r>
            <w:r>
              <w:t>Отделочные строительные материала в зависимости от назначения помещения.</w:t>
            </w:r>
          </w:p>
        </w:tc>
        <w:tc>
          <w:tcPr>
            <w:tcW w:w="2509" w:type="dxa"/>
          </w:tcPr>
          <w:p w:rsidR="00A73364" w:rsidRDefault="00A73364">
            <w:pPr>
              <w:pStyle w:val="TableParagraph"/>
              <w:spacing w:before="98"/>
              <w:rPr>
                <w:b/>
              </w:rPr>
            </w:pPr>
          </w:p>
          <w:p w:rsidR="00A73364" w:rsidRDefault="0020434E">
            <w:pPr>
              <w:pStyle w:val="TableParagraph"/>
              <w:ind w:left="10"/>
              <w:jc w:val="center"/>
            </w:pPr>
            <w:r>
              <w:t>2 /</w:t>
            </w:r>
            <w:r>
              <w:rPr>
                <w:spacing w:val="1"/>
              </w:rPr>
              <w:t xml:space="preserve"> </w:t>
            </w:r>
            <w:r>
              <w:rPr>
                <w:spacing w:val="-10"/>
              </w:rPr>
              <w:t>2</w:t>
            </w:r>
          </w:p>
        </w:tc>
        <w:tc>
          <w:tcPr>
            <w:tcW w:w="2403" w:type="dxa"/>
            <w:vMerge/>
            <w:tcBorders>
              <w:top w:val="nil"/>
            </w:tcBorders>
          </w:tcPr>
          <w:p w:rsidR="00A73364" w:rsidRDefault="00A73364">
            <w:pPr>
              <w:rPr>
                <w:sz w:val="2"/>
                <w:szCs w:val="2"/>
              </w:rPr>
            </w:pPr>
          </w:p>
        </w:tc>
      </w:tr>
      <w:tr w:rsidR="00A73364" w:rsidTr="00A879E3">
        <w:trPr>
          <w:trHeight w:val="276"/>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line="252" w:lineRule="exact"/>
              <w:ind w:left="109"/>
              <w:rPr>
                <w:b/>
              </w:rPr>
            </w:pPr>
            <w:r>
              <w:rPr>
                <w:b/>
              </w:rPr>
              <w:t>В</w:t>
            </w:r>
            <w:r>
              <w:rPr>
                <w:b/>
                <w:spacing w:val="-6"/>
              </w:rPr>
              <w:t xml:space="preserve"> </w:t>
            </w:r>
            <w:r>
              <w:rPr>
                <w:b/>
              </w:rPr>
              <w:t>том</w:t>
            </w:r>
            <w:r>
              <w:rPr>
                <w:b/>
                <w:spacing w:val="-4"/>
              </w:rPr>
              <w:t xml:space="preserve"> </w:t>
            </w:r>
            <w:r>
              <w:rPr>
                <w:b/>
              </w:rPr>
              <w:t>числе</w:t>
            </w:r>
            <w:r>
              <w:rPr>
                <w:b/>
                <w:spacing w:val="-6"/>
              </w:rPr>
              <w:t xml:space="preserve"> </w:t>
            </w:r>
            <w:r>
              <w:rPr>
                <w:b/>
              </w:rPr>
              <w:t>практических</w:t>
            </w:r>
            <w:r>
              <w:rPr>
                <w:b/>
                <w:spacing w:val="-6"/>
              </w:rPr>
              <w:t xml:space="preserve"> </w:t>
            </w:r>
            <w:r>
              <w:rPr>
                <w:b/>
                <w:spacing w:val="-2"/>
              </w:rPr>
              <w:t>занятий</w:t>
            </w:r>
          </w:p>
        </w:tc>
        <w:tc>
          <w:tcPr>
            <w:tcW w:w="2509" w:type="dxa"/>
          </w:tcPr>
          <w:p w:rsidR="00A73364" w:rsidRDefault="0020434E">
            <w:pPr>
              <w:pStyle w:val="TableParagraph"/>
              <w:spacing w:before="236"/>
              <w:ind w:left="10" w:right="1"/>
              <w:jc w:val="center"/>
              <w:rPr>
                <w:b/>
              </w:rPr>
            </w:pPr>
            <w:r>
              <w:rPr>
                <w:b/>
              </w:rPr>
              <w:t>2 /</w:t>
            </w:r>
            <w:r>
              <w:rPr>
                <w:b/>
                <w:spacing w:val="1"/>
              </w:rPr>
              <w:t xml:space="preserve"> </w:t>
            </w:r>
            <w:r>
              <w:rPr>
                <w:b/>
                <w:spacing w:val="-10"/>
              </w:rPr>
              <w:t>2</w:t>
            </w:r>
          </w:p>
        </w:tc>
        <w:tc>
          <w:tcPr>
            <w:tcW w:w="2403" w:type="dxa"/>
            <w:vMerge/>
            <w:tcBorders>
              <w:top w:val="nil"/>
            </w:tcBorders>
          </w:tcPr>
          <w:p w:rsidR="00A73364" w:rsidRDefault="00A73364">
            <w:pPr>
              <w:rPr>
                <w:sz w:val="2"/>
                <w:szCs w:val="2"/>
              </w:rPr>
            </w:pPr>
          </w:p>
        </w:tc>
      </w:tr>
      <w:tr w:rsidR="00A73364" w:rsidTr="00A879E3">
        <w:trPr>
          <w:trHeight w:val="482"/>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line="242" w:lineRule="auto"/>
              <w:ind w:left="109"/>
            </w:pPr>
            <w:r>
              <w:rPr>
                <w:b/>
              </w:rPr>
              <w:t>Практическое</w:t>
            </w:r>
            <w:r>
              <w:rPr>
                <w:b/>
                <w:spacing w:val="-4"/>
              </w:rPr>
              <w:t xml:space="preserve"> </w:t>
            </w:r>
            <w:r>
              <w:rPr>
                <w:b/>
              </w:rPr>
              <w:t>занятие</w:t>
            </w:r>
            <w:r>
              <w:rPr>
                <w:b/>
                <w:spacing w:val="-4"/>
              </w:rPr>
              <w:t xml:space="preserve"> </w:t>
            </w:r>
            <w:r>
              <w:rPr>
                <w:b/>
              </w:rPr>
              <w:t>1.</w:t>
            </w:r>
            <w:r>
              <w:rPr>
                <w:b/>
                <w:spacing w:val="-3"/>
              </w:rPr>
              <w:t xml:space="preserve"> </w:t>
            </w:r>
            <w:r>
              <w:t>Выбор</w:t>
            </w:r>
            <w:r>
              <w:rPr>
                <w:spacing w:val="-4"/>
              </w:rPr>
              <w:t xml:space="preserve"> </w:t>
            </w:r>
            <w:r>
              <w:t>вида</w:t>
            </w:r>
            <w:r>
              <w:rPr>
                <w:spacing w:val="-4"/>
              </w:rPr>
              <w:t xml:space="preserve"> </w:t>
            </w:r>
            <w:r>
              <w:t>отделочного</w:t>
            </w:r>
            <w:r>
              <w:rPr>
                <w:spacing w:val="-6"/>
              </w:rPr>
              <w:t xml:space="preserve"> </w:t>
            </w:r>
            <w:r>
              <w:t>материала</w:t>
            </w:r>
            <w:r>
              <w:rPr>
                <w:spacing w:val="-4"/>
              </w:rPr>
              <w:t xml:space="preserve"> </w:t>
            </w:r>
            <w:r>
              <w:t>в</w:t>
            </w:r>
            <w:r>
              <w:rPr>
                <w:spacing w:val="-4"/>
              </w:rPr>
              <w:t xml:space="preserve"> </w:t>
            </w:r>
            <w:r>
              <w:t>зависимости</w:t>
            </w:r>
            <w:r>
              <w:rPr>
                <w:spacing w:val="-6"/>
              </w:rPr>
              <w:t xml:space="preserve"> </w:t>
            </w:r>
            <w:r>
              <w:t>от назначения помещения.</w:t>
            </w:r>
          </w:p>
        </w:tc>
        <w:tc>
          <w:tcPr>
            <w:tcW w:w="2509" w:type="dxa"/>
          </w:tcPr>
          <w:p w:rsidR="00A73364" w:rsidRDefault="0020434E">
            <w:pPr>
              <w:pStyle w:val="TableParagraph"/>
              <w:spacing w:before="231"/>
              <w:ind w:left="10" w:right="1"/>
              <w:jc w:val="center"/>
            </w:pPr>
            <w:r>
              <w:t>2 /</w:t>
            </w:r>
            <w:r>
              <w:rPr>
                <w:spacing w:val="1"/>
              </w:rPr>
              <w:t xml:space="preserve"> </w:t>
            </w:r>
            <w:r>
              <w:rPr>
                <w:spacing w:val="-10"/>
              </w:rPr>
              <w:t>2</w:t>
            </w:r>
          </w:p>
        </w:tc>
        <w:tc>
          <w:tcPr>
            <w:tcW w:w="2403" w:type="dxa"/>
            <w:vMerge/>
            <w:tcBorders>
              <w:top w:val="nil"/>
            </w:tcBorders>
          </w:tcPr>
          <w:p w:rsidR="00A73364" w:rsidRDefault="00A73364">
            <w:pPr>
              <w:rPr>
                <w:sz w:val="2"/>
                <w:szCs w:val="2"/>
              </w:rPr>
            </w:pPr>
          </w:p>
        </w:tc>
      </w:tr>
      <w:tr w:rsidR="00A73364" w:rsidTr="00A879E3">
        <w:trPr>
          <w:trHeight w:val="688"/>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before="1"/>
              <w:ind w:left="109"/>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before="32"/>
              <w:ind w:left="109"/>
            </w:pPr>
            <w:r>
              <w:t>Определяется</w:t>
            </w:r>
            <w:r>
              <w:rPr>
                <w:spacing w:val="-8"/>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509" w:type="dxa"/>
          </w:tcPr>
          <w:p w:rsidR="00A73364" w:rsidRDefault="00A73364">
            <w:pPr>
              <w:pStyle w:val="TableParagraph"/>
            </w:pPr>
          </w:p>
        </w:tc>
        <w:tc>
          <w:tcPr>
            <w:tcW w:w="2403" w:type="dxa"/>
            <w:vMerge/>
            <w:tcBorders>
              <w:top w:val="nil"/>
            </w:tcBorders>
          </w:tcPr>
          <w:p w:rsidR="00A73364" w:rsidRDefault="00A73364">
            <w:pPr>
              <w:rPr>
                <w:sz w:val="2"/>
                <w:szCs w:val="2"/>
              </w:rPr>
            </w:pPr>
          </w:p>
        </w:tc>
      </w:tr>
      <w:tr w:rsidR="00A73364">
        <w:trPr>
          <w:trHeight w:val="376"/>
        </w:trPr>
        <w:tc>
          <w:tcPr>
            <w:tcW w:w="10447" w:type="dxa"/>
            <w:gridSpan w:val="2"/>
          </w:tcPr>
          <w:p w:rsidR="00A73364" w:rsidRDefault="0020434E">
            <w:pPr>
              <w:pStyle w:val="TableParagraph"/>
              <w:spacing w:before="1"/>
              <w:ind w:left="163"/>
              <w:rPr>
                <w:b/>
              </w:rPr>
            </w:pPr>
            <w:r>
              <w:rPr>
                <w:b/>
              </w:rPr>
              <w:t>Раздел</w:t>
            </w:r>
            <w:r>
              <w:rPr>
                <w:b/>
                <w:spacing w:val="-6"/>
              </w:rPr>
              <w:t xml:space="preserve"> </w:t>
            </w:r>
            <w:r>
              <w:rPr>
                <w:b/>
              </w:rPr>
              <w:t>2.</w:t>
            </w:r>
            <w:r>
              <w:rPr>
                <w:b/>
                <w:spacing w:val="-8"/>
              </w:rPr>
              <w:t xml:space="preserve"> </w:t>
            </w:r>
            <w:r>
              <w:rPr>
                <w:b/>
              </w:rPr>
              <w:t>Основные</w:t>
            </w:r>
            <w:r>
              <w:rPr>
                <w:b/>
                <w:spacing w:val="-5"/>
              </w:rPr>
              <w:t xml:space="preserve"> </w:t>
            </w:r>
            <w:r>
              <w:rPr>
                <w:b/>
              </w:rPr>
              <w:t>свойства</w:t>
            </w:r>
            <w:r>
              <w:rPr>
                <w:b/>
                <w:spacing w:val="-8"/>
              </w:rPr>
              <w:t xml:space="preserve"> </w:t>
            </w:r>
            <w:r>
              <w:rPr>
                <w:b/>
              </w:rPr>
              <w:t>строительных</w:t>
            </w:r>
            <w:r>
              <w:rPr>
                <w:b/>
                <w:spacing w:val="-6"/>
              </w:rPr>
              <w:t xml:space="preserve"> </w:t>
            </w:r>
            <w:r>
              <w:rPr>
                <w:b/>
                <w:spacing w:val="-2"/>
              </w:rPr>
              <w:t>материалов</w:t>
            </w:r>
          </w:p>
        </w:tc>
        <w:tc>
          <w:tcPr>
            <w:tcW w:w="2509" w:type="dxa"/>
          </w:tcPr>
          <w:p w:rsidR="00A73364" w:rsidRDefault="0020434E">
            <w:pPr>
              <w:pStyle w:val="TableParagraph"/>
              <w:spacing w:before="41"/>
              <w:ind w:left="10" w:right="1"/>
              <w:jc w:val="center"/>
              <w:rPr>
                <w:b/>
              </w:rPr>
            </w:pPr>
            <w:r>
              <w:rPr>
                <w:b/>
              </w:rPr>
              <w:t>6 /</w:t>
            </w:r>
            <w:r>
              <w:rPr>
                <w:b/>
                <w:spacing w:val="1"/>
              </w:rPr>
              <w:t xml:space="preserve"> </w:t>
            </w:r>
            <w:r>
              <w:rPr>
                <w:b/>
                <w:spacing w:val="-10"/>
              </w:rPr>
              <w:t>2</w:t>
            </w:r>
          </w:p>
        </w:tc>
        <w:tc>
          <w:tcPr>
            <w:tcW w:w="2403" w:type="dxa"/>
          </w:tcPr>
          <w:p w:rsidR="00A73364" w:rsidRDefault="00A73364">
            <w:pPr>
              <w:pStyle w:val="TableParagraph"/>
            </w:pPr>
          </w:p>
        </w:tc>
      </w:tr>
      <w:tr w:rsidR="00A73364">
        <w:trPr>
          <w:trHeight w:val="1410"/>
        </w:trPr>
        <w:tc>
          <w:tcPr>
            <w:tcW w:w="2492" w:type="dxa"/>
          </w:tcPr>
          <w:p w:rsidR="00A73364" w:rsidRDefault="0020434E">
            <w:pPr>
              <w:pStyle w:val="TableParagraph"/>
              <w:spacing w:line="251" w:lineRule="exact"/>
              <w:ind w:left="107"/>
              <w:rPr>
                <w:b/>
              </w:rPr>
            </w:pPr>
            <w:r>
              <w:rPr>
                <w:b/>
              </w:rPr>
              <w:t>Тем</w:t>
            </w:r>
            <w:r>
              <w:rPr>
                <w:b/>
                <w:spacing w:val="-1"/>
              </w:rPr>
              <w:t xml:space="preserve"> </w:t>
            </w:r>
            <w:r>
              <w:rPr>
                <w:b/>
                <w:spacing w:val="-4"/>
              </w:rPr>
              <w:t>2.1.</w:t>
            </w:r>
          </w:p>
          <w:p w:rsidR="00A73364" w:rsidRDefault="0020434E">
            <w:pPr>
              <w:pStyle w:val="TableParagraph"/>
              <w:spacing w:before="40" w:line="276" w:lineRule="auto"/>
              <w:ind w:left="107" w:right="342"/>
              <w:rPr>
                <w:b/>
              </w:rPr>
            </w:pPr>
            <w:r>
              <w:rPr>
                <w:b/>
                <w:spacing w:val="-2"/>
              </w:rPr>
              <w:t xml:space="preserve">Функциональные </w:t>
            </w:r>
            <w:r>
              <w:rPr>
                <w:b/>
              </w:rPr>
              <w:t>свойства</w:t>
            </w:r>
            <w:r>
              <w:rPr>
                <w:b/>
                <w:spacing w:val="-14"/>
              </w:rPr>
              <w:t xml:space="preserve"> </w:t>
            </w:r>
            <w:r>
              <w:rPr>
                <w:b/>
              </w:rPr>
              <w:t>строитель- ных материалов</w:t>
            </w:r>
          </w:p>
        </w:tc>
        <w:tc>
          <w:tcPr>
            <w:tcW w:w="7955" w:type="dxa"/>
          </w:tcPr>
          <w:p w:rsidR="00A73364" w:rsidRDefault="0020434E">
            <w:pPr>
              <w:pStyle w:val="TableParagraph"/>
              <w:spacing w:line="251" w:lineRule="exact"/>
              <w:ind w:left="109"/>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09" w:type="dxa"/>
          </w:tcPr>
          <w:p w:rsidR="00A73364" w:rsidRDefault="00A73364">
            <w:pPr>
              <w:pStyle w:val="TableParagraph"/>
              <w:rPr>
                <w:b/>
              </w:rPr>
            </w:pPr>
          </w:p>
          <w:p w:rsidR="00A73364" w:rsidRDefault="00A73364">
            <w:pPr>
              <w:pStyle w:val="TableParagraph"/>
              <w:spacing w:before="54"/>
              <w:rPr>
                <w:b/>
              </w:rPr>
            </w:pPr>
          </w:p>
          <w:p w:rsidR="00A73364" w:rsidRDefault="0020434E">
            <w:pPr>
              <w:pStyle w:val="TableParagraph"/>
              <w:ind w:left="10"/>
              <w:jc w:val="center"/>
              <w:rPr>
                <w:b/>
              </w:rPr>
            </w:pPr>
            <w:r>
              <w:rPr>
                <w:b/>
              </w:rPr>
              <w:t>2 /</w:t>
            </w:r>
            <w:r>
              <w:rPr>
                <w:b/>
                <w:spacing w:val="1"/>
              </w:rPr>
              <w:t xml:space="preserve"> </w:t>
            </w:r>
            <w:r>
              <w:rPr>
                <w:b/>
                <w:spacing w:val="-10"/>
              </w:rPr>
              <w:t>2</w:t>
            </w:r>
          </w:p>
        </w:tc>
        <w:tc>
          <w:tcPr>
            <w:tcW w:w="2403" w:type="dxa"/>
          </w:tcPr>
          <w:p w:rsidR="00A73364" w:rsidRDefault="0020434E">
            <w:pPr>
              <w:pStyle w:val="TableParagraph"/>
              <w:spacing w:line="247" w:lineRule="exact"/>
              <w:ind w:left="39" w:right="35"/>
              <w:jc w:val="center"/>
            </w:pPr>
            <w:r>
              <w:t>ОК</w:t>
            </w:r>
            <w:r>
              <w:rPr>
                <w:spacing w:val="-3"/>
              </w:rPr>
              <w:t xml:space="preserve"> </w:t>
            </w:r>
            <w:r>
              <w:rPr>
                <w:spacing w:val="-5"/>
              </w:rPr>
              <w:t>01</w:t>
            </w:r>
          </w:p>
          <w:p w:rsidR="00A73364" w:rsidRDefault="0020434E">
            <w:pPr>
              <w:pStyle w:val="TableParagraph"/>
              <w:spacing w:before="1" w:line="252" w:lineRule="exact"/>
              <w:ind w:left="39" w:right="35"/>
              <w:jc w:val="center"/>
            </w:pPr>
            <w:r>
              <w:t>ОК</w:t>
            </w:r>
            <w:r>
              <w:rPr>
                <w:spacing w:val="-3"/>
              </w:rPr>
              <w:t xml:space="preserve"> </w:t>
            </w:r>
            <w:r>
              <w:rPr>
                <w:spacing w:val="-5"/>
              </w:rPr>
              <w:t>02</w:t>
            </w:r>
          </w:p>
          <w:p w:rsidR="00A73364" w:rsidRDefault="0020434E">
            <w:pPr>
              <w:pStyle w:val="TableParagraph"/>
              <w:spacing w:line="252" w:lineRule="exact"/>
              <w:ind w:left="39" w:right="35"/>
              <w:jc w:val="center"/>
            </w:pPr>
            <w:r>
              <w:t>ОК</w:t>
            </w:r>
            <w:r>
              <w:rPr>
                <w:spacing w:val="-3"/>
              </w:rPr>
              <w:t xml:space="preserve"> </w:t>
            </w:r>
            <w:r>
              <w:rPr>
                <w:spacing w:val="-5"/>
              </w:rPr>
              <w:t>03</w:t>
            </w:r>
          </w:p>
          <w:p w:rsidR="00A73364" w:rsidRDefault="0020434E">
            <w:pPr>
              <w:pStyle w:val="TableParagraph"/>
              <w:spacing w:before="1" w:line="252" w:lineRule="exact"/>
              <w:ind w:left="39" w:right="35"/>
              <w:jc w:val="center"/>
            </w:pPr>
            <w:r>
              <w:t>ОК</w:t>
            </w:r>
            <w:r>
              <w:rPr>
                <w:spacing w:val="-3"/>
              </w:rPr>
              <w:t xml:space="preserve"> </w:t>
            </w:r>
            <w:r>
              <w:rPr>
                <w:spacing w:val="-5"/>
              </w:rPr>
              <w:t>04</w:t>
            </w:r>
          </w:p>
          <w:p w:rsidR="00A73364" w:rsidRDefault="0020434E">
            <w:pPr>
              <w:pStyle w:val="TableParagraph"/>
              <w:spacing w:line="252" w:lineRule="exact"/>
              <w:ind w:left="39" w:right="35"/>
              <w:jc w:val="center"/>
            </w:pPr>
            <w:r>
              <w:t>ОК</w:t>
            </w:r>
            <w:r>
              <w:rPr>
                <w:spacing w:val="-3"/>
              </w:rPr>
              <w:t xml:space="preserve"> </w:t>
            </w:r>
            <w:r>
              <w:rPr>
                <w:spacing w:val="-5"/>
              </w:rPr>
              <w:t>05</w:t>
            </w:r>
          </w:p>
        </w:tc>
      </w:tr>
    </w:tbl>
    <w:p w:rsidR="00A73364" w:rsidRDefault="00A73364">
      <w:pPr>
        <w:pStyle w:val="TableParagraph"/>
        <w:spacing w:line="252" w:lineRule="exact"/>
        <w:jc w:val="center"/>
        <w:sectPr w:rsidR="00A73364">
          <w:footerReference w:type="default" r:id="rId87"/>
          <w:pgSz w:w="16850" w:h="11910" w:orient="landscape"/>
          <w:pgMar w:top="78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7955"/>
        <w:gridCol w:w="2509"/>
        <w:gridCol w:w="2403"/>
      </w:tblGrid>
      <w:tr w:rsidR="00A73364">
        <w:trPr>
          <w:trHeight w:val="765"/>
        </w:trPr>
        <w:tc>
          <w:tcPr>
            <w:tcW w:w="2492" w:type="dxa"/>
            <w:vMerge w:val="restart"/>
          </w:tcPr>
          <w:p w:rsidR="00A73364" w:rsidRDefault="00A73364">
            <w:pPr>
              <w:pStyle w:val="TableParagraph"/>
            </w:pPr>
          </w:p>
        </w:tc>
        <w:tc>
          <w:tcPr>
            <w:tcW w:w="7955" w:type="dxa"/>
          </w:tcPr>
          <w:p w:rsidR="00A73364" w:rsidRDefault="0020434E">
            <w:pPr>
              <w:pStyle w:val="TableParagraph"/>
              <w:spacing w:line="276" w:lineRule="auto"/>
              <w:ind w:left="109" w:right="117"/>
            </w:pPr>
            <w:r>
              <w:t>Цвет.</w:t>
            </w:r>
            <w:r>
              <w:rPr>
                <w:spacing w:val="-5"/>
              </w:rPr>
              <w:t xml:space="preserve"> </w:t>
            </w:r>
            <w:r>
              <w:t>рисунок,</w:t>
            </w:r>
            <w:r>
              <w:rPr>
                <w:spacing w:val="-5"/>
              </w:rPr>
              <w:t xml:space="preserve"> </w:t>
            </w:r>
            <w:r>
              <w:t>фактура</w:t>
            </w:r>
            <w:r>
              <w:rPr>
                <w:spacing w:val="-5"/>
              </w:rPr>
              <w:t xml:space="preserve"> </w:t>
            </w:r>
            <w:r>
              <w:t>отделочных</w:t>
            </w:r>
            <w:r>
              <w:rPr>
                <w:spacing w:val="-8"/>
              </w:rPr>
              <w:t xml:space="preserve"> </w:t>
            </w:r>
            <w:r>
              <w:t>материалов.</w:t>
            </w:r>
            <w:r>
              <w:rPr>
                <w:spacing w:val="-5"/>
              </w:rPr>
              <w:t xml:space="preserve"> </w:t>
            </w:r>
            <w:r>
              <w:t>Смешивание</w:t>
            </w:r>
            <w:r>
              <w:rPr>
                <w:spacing w:val="-5"/>
              </w:rPr>
              <w:t xml:space="preserve"> </w:t>
            </w:r>
            <w:r>
              <w:t>цветов,</w:t>
            </w:r>
            <w:r>
              <w:rPr>
                <w:spacing w:val="-5"/>
              </w:rPr>
              <w:t xml:space="preserve"> </w:t>
            </w:r>
            <w:r>
              <w:t>приборы для определения цвета - колориметры и спектроколориметры.</w:t>
            </w:r>
          </w:p>
        </w:tc>
        <w:tc>
          <w:tcPr>
            <w:tcW w:w="2509" w:type="dxa"/>
          </w:tcPr>
          <w:p w:rsidR="00A73364" w:rsidRDefault="0020434E">
            <w:pPr>
              <w:pStyle w:val="TableParagraph"/>
              <w:spacing w:before="231"/>
              <w:ind w:left="10"/>
              <w:jc w:val="center"/>
            </w:pPr>
            <w:r>
              <w:t>2 /</w:t>
            </w:r>
            <w:r>
              <w:rPr>
                <w:spacing w:val="1"/>
              </w:rPr>
              <w:t xml:space="preserve"> </w:t>
            </w:r>
            <w:r>
              <w:rPr>
                <w:spacing w:val="-10"/>
              </w:rPr>
              <w:t>2</w:t>
            </w:r>
          </w:p>
        </w:tc>
        <w:tc>
          <w:tcPr>
            <w:tcW w:w="2403" w:type="dxa"/>
            <w:vMerge w:val="restart"/>
          </w:tcPr>
          <w:p w:rsidR="00A73364" w:rsidRDefault="0020434E">
            <w:pPr>
              <w:pStyle w:val="TableParagraph"/>
              <w:spacing w:line="246" w:lineRule="exact"/>
              <w:ind w:left="6" w:right="2"/>
              <w:jc w:val="center"/>
            </w:pPr>
            <w:r>
              <w:t>ОК</w:t>
            </w:r>
            <w:r>
              <w:rPr>
                <w:spacing w:val="-3"/>
              </w:rPr>
              <w:t xml:space="preserve"> </w:t>
            </w:r>
            <w:r>
              <w:rPr>
                <w:spacing w:val="-5"/>
              </w:rPr>
              <w:t>06</w:t>
            </w:r>
          </w:p>
          <w:p w:rsidR="00A73364" w:rsidRDefault="0020434E">
            <w:pPr>
              <w:pStyle w:val="TableParagraph"/>
              <w:spacing w:line="253" w:lineRule="exact"/>
              <w:ind w:left="6" w:right="2"/>
              <w:jc w:val="center"/>
            </w:pPr>
            <w:r>
              <w:t>ОК</w:t>
            </w:r>
            <w:r>
              <w:rPr>
                <w:spacing w:val="-3"/>
              </w:rPr>
              <w:t xml:space="preserve"> </w:t>
            </w:r>
            <w:r>
              <w:rPr>
                <w:spacing w:val="-5"/>
              </w:rPr>
              <w:t>07</w:t>
            </w:r>
          </w:p>
          <w:p w:rsidR="00A73364" w:rsidRDefault="0020434E">
            <w:pPr>
              <w:pStyle w:val="TableParagraph"/>
              <w:spacing w:before="1" w:line="252" w:lineRule="exact"/>
              <w:ind w:left="6" w:right="2"/>
              <w:jc w:val="center"/>
            </w:pPr>
            <w:r>
              <w:t>ОК</w:t>
            </w:r>
            <w:r>
              <w:rPr>
                <w:spacing w:val="-3"/>
              </w:rPr>
              <w:t xml:space="preserve"> </w:t>
            </w:r>
            <w:r>
              <w:rPr>
                <w:spacing w:val="-5"/>
              </w:rPr>
              <w:t>09</w:t>
            </w:r>
          </w:p>
          <w:p w:rsidR="00A73364" w:rsidRDefault="0020434E">
            <w:pPr>
              <w:pStyle w:val="TableParagraph"/>
              <w:spacing w:line="252" w:lineRule="exact"/>
              <w:ind w:left="6"/>
              <w:jc w:val="center"/>
            </w:pPr>
            <w:r>
              <w:t>ПК</w:t>
            </w:r>
            <w:r>
              <w:rPr>
                <w:spacing w:val="-2"/>
              </w:rPr>
              <w:t xml:space="preserve"> </w:t>
            </w:r>
            <w:r>
              <w:t>Х1</w:t>
            </w:r>
            <w:r>
              <w:rPr>
                <w:spacing w:val="-1"/>
              </w:rPr>
              <w:t xml:space="preserve"> </w:t>
            </w:r>
            <w:r>
              <w:t>–</w:t>
            </w:r>
            <w:r>
              <w:rPr>
                <w:spacing w:val="-1"/>
              </w:rPr>
              <w:t xml:space="preserve"> </w:t>
            </w:r>
            <w:r>
              <w:t>ПК</w:t>
            </w:r>
            <w:r>
              <w:rPr>
                <w:spacing w:val="-4"/>
              </w:rPr>
              <w:t xml:space="preserve"> </w:t>
            </w:r>
            <w:r>
              <w:rPr>
                <w:spacing w:val="-5"/>
              </w:rPr>
              <w:t>Х4</w:t>
            </w:r>
          </w:p>
        </w:tc>
      </w:tr>
      <w:tr w:rsidR="00A73364">
        <w:trPr>
          <w:trHeight w:val="765"/>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line="251" w:lineRule="exact"/>
              <w:ind w:left="109"/>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before="32"/>
              <w:ind w:left="109"/>
            </w:pPr>
            <w:r>
              <w:t>Определяется</w:t>
            </w:r>
            <w:r>
              <w:rPr>
                <w:spacing w:val="-8"/>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509" w:type="dxa"/>
          </w:tcPr>
          <w:p w:rsidR="00A73364" w:rsidRDefault="00A73364">
            <w:pPr>
              <w:pStyle w:val="TableParagraph"/>
            </w:pPr>
          </w:p>
        </w:tc>
        <w:tc>
          <w:tcPr>
            <w:tcW w:w="2403" w:type="dxa"/>
            <w:vMerge/>
            <w:tcBorders>
              <w:top w:val="nil"/>
            </w:tcBorders>
          </w:tcPr>
          <w:p w:rsidR="00A73364" w:rsidRDefault="00A73364">
            <w:pPr>
              <w:rPr>
                <w:sz w:val="2"/>
                <w:szCs w:val="2"/>
              </w:rPr>
            </w:pPr>
          </w:p>
        </w:tc>
      </w:tr>
      <w:tr w:rsidR="00A73364">
        <w:trPr>
          <w:trHeight w:val="292"/>
        </w:trPr>
        <w:tc>
          <w:tcPr>
            <w:tcW w:w="2492" w:type="dxa"/>
            <w:vMerge w:val="restart"/>
          </w:tcPr>
          <w:p w:rsidR="00A73364" w:rsidRDefault="0020434E">
            <w:pPr>
              <w:pStyle w:val="TableParagraph"/>
              <w:spacing w:line="278" w:lineRule="auto"/>
              <w:ind w:left="107" w:right="987"/>
              <w:rPr>
                <w:b/>
              </w:rPr>
            </w:pPr>
            <w:r>
              <w:rPr>
                <w:b/>
              </w:rPr>
              <w:t xml:space="preserve">Тема 2.2. </w:t>
            </w:r>
            <w:r>
              <w:rPr>
                <w:b/>
                <w:spacing w:val="-2"/>
              </w:rPr>
              <w:t>Строительно-</w:t>
            </w:r>
          </w:p>
          <w:p w:rsidR="00A73364" w:rsidRDefault="0020434E">
            <w:pPr>
              <w:pStyle w:val="TableParagraph"/>
              <w:spacing w:line="276" w:lineRule="auto"/>
              <w:ind w:left="107" w:right="233"/>
              <w:rPr>
                <w:b/>
              </w:rPr>
            </w:pPr>
            <w:r>
              <w:rPr>
                <w:b/>
                <w:spacing w:val="-2"/>
              </w:rPr>
              <w:t xml:space="preserve">эксплуатационные </w:t>
            </w:r>
            <w:r>
              <w:rPr>
                <w:b/>
              </w:rPr>
              <w:t>свойства</w:t>
            </w:r>
            <w:r>
              <w:rPr>
                <w:b/>
                <w:spacing w:val="-14"/>
              </w:rPr>
              <w:t xml:space="preserve"> </w:t>
            </w:r>
            <w:r>
              <w:rPr>
                <w:b/>
              </w:rPr>
              <w:t xml:space="preserve">отделочных </w:t>
            </w:r>
            <w:r>
              <w:rPr>
                <w:b/>
                <w:spacing w:val="-2"/>
              </w:rPr>
              <w:t>материалов</w:t>
            </w:r>
          </w:p>
        </w:tc>
        <w:tc>
          <w:tcPr>
            <w:tcW w:w="7955" w:type="dxa"/>
          </w:tcPr>
          <w:p w:rsidR="00A73364" w:rsidRDefault="0020434E">
            <w:pPr>
              <w:pStyle w:val="TableParagraph"/>
              <w:spacing w:line="251" w:lineRule="exact"/>
              <w:ind w:left="109"/>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09" w:type="dxa"/>
          </w:tcPr>
          <w:p w:rsidR="00A73364" w:rsidRDefault="0020434E">
            <w:pPr>
              <w:pStyle w:val="TableParagraph"/>
              <w:spacing w:line="251" w:lineRule="exact"/>
              <w:ind w:left="10" w:right="1"/>
              <w:jc w:val="center"/>
              <w:rPr>
                <w:b/>
              </w:rPr>
            </w:pPr>
            <w:r>
              <w:rPr>
                <w:b/>
              </w:rPr>
              <w:t>4 /</w:t>
            </w:r>
            <w:r>
              <w:rPr>
                <w:b/>
                <w:spacing w:val="1"/>
              </w:rPr>
              <w:t xml:space="preserve"> </w:t>
            </w:r>
            <w:r>
              <w:rPr>
                <w:b/>
                <w:spacing w:val="-10"/>
              </w:rPr>
              <w:t>2</w:t>
            </w:r>
          </w:p>
        </w:tc>
        <w:tc>
          <w:tcPr>
            <w:tcW w:w="2403" w:type="dxa"/>
            <w:vMerge w:val="restart"/>
          </w:tcPr>
          <w:p w:rsidR="00A73364" w:rsidRDefault="0020434E">
            <w:pPr>
              <w:pStyle w:val="TableParagraph"/>
              <w:spacing w:line="247" w:lineRule="exact"/>
              <w:ind w:left="6" w:right="2"/>
              <w:jc w:val="center"/>
            </w:pPr>
            <w:r>
              <w:t>ОК</w:t>
            </w:r>
            <w:r>
              <w:rPr>
                <w:spacing w:val="-3"/>
              </w:rPr>
              <w:t xml:space="preserve"> </w:t>
            </w:r>
            <w:r>
              <w:rPr>
                <w:spacing w:val="-5"/>
              </w:rPr>
              <w:t>01</w:t>
            </w:r>
          </w:p>
          <w:p w:rsidR="00A73364" w:rsidRDefault="0020434E">
            <w:pPr>
              <w:pStyle w:val="TableParagraph"/>
              <w:spacing w:before="1" w:line="252" w:lineRule="exact"/>
              <w:ind w:left="6" w:right="2"/>
              <w:jc w:val="center"/>
            </w:pPr>
            <w:r>
              <w:t>ОК</w:t>
            </w:r>
            <w:r>
              <w:rPr>
                <w:spacing w:val="-3"/>
              </w:rPr>
              <w:t xml:space="preserve"> </w:t>
            </w:r>
            <w:r>
              <w:rPr>
                <w:spacing w:val="-5"/>
              </w:rPr>
              <w:t>02</w:t>
            </w:r>
          </w:p>
          <w:p w:rsidR="00A73364" w:rsidRDefault="0020434E">
            <w:pPr>
              <w:pStyle w:val="TableParagraph"/>
              <w:spacing w:line="252" w:lineRule="exact"/>
              <w:ind w:left="6" w:right="2"/>
              <w:jc w:val="center"/>
            </w:pPr>
            <w:r>
              <w:t>ОК</w:t>
            </w:r>
            <w:r>
              <w:rPr>
                <w:spacing w:val="-3"/>
              </w:rPr>
              <w:t xml:space="preserve"> </w:t>
            </w:r>
            <w:r>
              <w:rPr>
                <w:spacing w:val="-5"/>
              </w:rPr>
              <w:t>03</w:t>
            </w:r>
          </w:p>
          <w:p w:rsidR="00A73364" w:rsidRDefault="0020434E">
            <w:pPr>
              <w:pStyle w:val="TableParagraph"/>
              <w:spacing w:before="2" w:line="252" w:lineRule="exact"/>
              <w:ind w:left="6" w:right="2"/>
              <w:jc w:val="center"/>
            </w:pPr>
            <w:r>
              <w:t>ОК</w:t>
            </w:r>
            <w:r>
              <w:rPr>
                <w:spacing w:val="-3"/>
              </w:rPr>
              <w:t xml:space="preserve"> </w:t>
            </w:r>
            <w:r>
              <w:rPr>
                <w:spacing w:val="-5"/>
              </w:rPr>
              <w:t>04</w:t>
            </w:r>
          </w:p>
          <w:p w:rsidR="00A73364" w:rsidRDefault="0020434E">
            <w:pPr>
              <w:pStyle w:val="TableParagraph"/>
              <w:spacing w:line="252" w:lineRule="exact"/>
              <w:ind w:left="6" w:right="2"/>
              <w:jc w:val="center"/>
            </w:pPr>
            <w:r>
              <w:t>ОК</w:t>
            </w:r>
            <w:r>
              <w:rPr>
                <w:spacing w:val="-3"/>
              </w:rPr>
              <w:t xml:space="preserve"> </w:t>
            </w:r>
            <w:r>
              <w:rPr>
                <w:spacing w:val="-5"/>
              </w:rPr>
              <w:t>05</w:t>
            </w:r>
          </w:p>
          <w:p w:rsidR="00A73364" w:rsidRDefault="0020434E">
            <w:pPr>
              <w:pStyle w:val="TableParagraph"/>
              <w:ind w:left="6" w:right="2"/>
              <w:jc w:val="center"/>
            </w:pPr>
            <w:r>
              <w:t>ОК</w:t>
            </w:r>
            <w:r>
              <w:rPr>
                <w:spacing w:val="-3"/>
              </w:rPr>
              <w:t xml:space="preserve"> </w:t>
            </w:r>
            <w:r>
              <w:rPr>
                <w:spacing w:val="-5"/>
              </w:rPr>
              <w:t>06</w:t>
            </w:r>
          </w:p>
          <w:p w:rsidR="00A73364" w:rsidRDefault="0020434E">
            <w:pPr>
              <w:pStyle w:val="TableParagraph"/>
              <w:spacing w:before="1" w:line="252" w:lineRule="exact"/>
              <w:ind w:left="6" w:right="2"/>
              <w:jc w:val="center"/>
            </w:pPr>
            <w:r>
              <w:t>ОК</w:t>
            </w:r>
            <w:r>
              <w:rPr>
                <w:spacing w:val="-3"/>
              </w:rPr>
              <w:t xml:space="preserve"> </w:t>
            </w:r>
            <w:r>
              <w:rPr>
                <w:spacing w:val="-5"/>
              </w:rPr>
              <w:t>07</w:t>
            </w:r>
          </w:p>
          <w:p w:rsidR="00A73364" w:rsidRDefault="0020434E">
            <w:pPr>
              <w:pStyle w:val="TableParagraph"/>
              <w:spacing w:line="252" w:lineRule="exact"/>
              <w:ind w:left="6" w:right="2"/>
              <w:jc w:val="center"/>
            </w:pPr>
            <w:r>
              <w:t>ОК</w:t>
            </w:r>
            <w:r>
              <w:rPr>
                <w:spacing w:val="-3"/>
              </w:rPr>
              <w:t xml:space="preserve"> </w:t>
            </w:r>
            <w:r>
              <w:rPr>
                <w:spacing w:val="-5"/>
              </w:rPr>
              <w:t>09</w:t>
            </w:r>
          </w:p>
          <w:p w:rsidR="00A73364" w:rsidRDefault="0020434E">
            <w:pPr>
              <w:pStyle w:val="TableParagraph"/>
              <w:spacing w:before="1"/>
              <w:ind w:left="6"/>
              <w:jc w:val="center"/>
            </w:pPr>
            <w:r>
              <w:t>ПК</w:t>
            </w:r>
            <w:r>
              <w:rPr>
                <w:spacing w:val="-2"/>
              </w:rPr>
              <w:t xml:space="preserve"> </w:t>
            </w:r>
            <w:r>
              <w:t>Х1</w:t>
            </w:r>
            <w:r>
              <w:rPr>
                <w:spacing w:val="-1"/>
              </w:rPr>
              <w:t xml:space="preserve"> </w:t>
            </w:r>
            <w:r>
              <w:t>–</w:t>
            </w:r>
            <w:r>
              <w:rPr>
                <w:spacing w:val="-1"/>
              </w:rPr>
              <w:t xml:space="preserve"> </w:t>
            </w:r>
            <w:r>
              <w:t>ПК</w:t>
            </w:r>
            <w:r>
              <w:rPr>
                <w:spacing w:val="-4"/>
              </w:rPr>
              <w:t xml:space="preserve"> </w:t>
            </w:r>
            <w:r>
              <w:rPr>
                <w:spacing w:val="-5"/>
              </w:rPr>
              <w:t>Х4</w:t>
            </w:r>
          </w:p>
        </w:tc>
      </w:tr>
      <w:tr w:rsidR="00A73364">
        <w:trPr>
          <w:trHeight w:val="2275"/>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numPr>
                <w:ilvl w:val="0"/>
                <w:numId w:val="44"/>
              </w:numPr>
              <w:tabs>
                <w:tab w:val="left" w:pos="329"/>
              </w:tabs>
              <w:ind w:right="260" w:firstLine="0"/>
            </w:pPr>
            <w:r>
              <w:t>Физические</w:t>
            </w:r>
            <w:r>
              <w:rPr>
                <w:spacing w:val="-7"/>
              </w:rPr>
              <w:t xml:space="preserve"> </w:t>
            </w:r>
            <w:r>
              <w:t>свойства:</w:t>
            </w:r>
            <w:r>
              <w:rPr>
                <w:spacing w:val="-8"/>
              </w:rPr>
              <w:t xml:space="preserve"> </w:t>
            </w:r>
            <w:r>
              <w:t>плотность,</w:t>
            </w:r>
            <w:r>
              <w:rPr>
                <w:spacing w:val="-7"/>
              </w:rPr>
              <w:t xml:space="preserve"> </w:t>
            </w:r>
            <w:r>
              <w:t>водопоглощение,</w:t>
            </w:r>
            <w:r>
              <w:rPr>
                <w:spacing w:val="-7"/>
              </w:rPr>
              <w:t xml:space="preserve"> </w:t>
            </w:r>
            <w:r>
              <w:t>водостойкость,</w:t>
            </w:r>
            <w:r>
              <w:rPr>
                <w:spacing w:val="-7"/>
              </w:rPr>
              <w:t xml:space="preserve"> </w:t>
            </w:r>
            <w:r>
              <w:t>влагоотда- ча,</w:t>
            </w:r>
            <w:r>
              <w:rPr>
                <w:spacing w:val="-5"/>
              </w:rPr>
              <w:t xml:space="preserve"> </w:t>
            </w:r>
            <w:r>
              <w:t>водопроницаемость,</w:t>
            </w:r>
            <w:r>
              <w:rPr>
                <w:spacing w:val="-7"/>
              </w:rPr>
              <w:t xml:space="preserve"> </w:t>
            </w:r>
            <w:r>
              <w:t>гидрофобность</w:t>
            </w:r>
            <w:r>
              <w:rPr>
                <w:spacing w:val="-5"/>
              </w:rPr>
              <w:t xml:space="preserve"> </w:t>
            </w:r>
            <w:r>
              <w:t>и</w:t>
            </w:r>
            <w:r>
              <w:rPr>
                <w:spacing w:val="-7"/>
              </w:rPr>
              <w:t xml:space="preserve"> </w:t>
            </w:r>
            <w:r>
              <w:t>гидрофильность,</w:t>
            </w:r>
            <w:r>
              <w:rPr>
                <w:spacing w:val="-5"/>
              </w:rPr>
              <w:t xml:space="preserve"> </w:t>
            </w:r>
            <w:r>
              <w:t>морозостойкость,</w:t>
            </w:r>
            <w:r>
              <w:rPr>
                <w:spacing w:val="-5"/>
              </w:rPr>
              <w:t xml:space="preserve"> </w:t>
            </w:r>
            <w:r>
              <w:t>ат- мосферстойкость, теплопроводность, теплоёмкость, огнестойкость, огнеупор- ность, жаростойкость, газопроницаемость, акустические свойства, звучание.</w:t>
            </w:r>
          </w:p>
          <w:p w:rsidR="00A73364" w:rsidRDefault="0020434E">
            <w:pPr>
              <w:pStyle w:val="TableParagraph"/>
              <w:numPr>
                <w:ilvl w:val="0"/>
                <w:numId w:val="44"/>
              </w:numPr>
              <w:tabs>
                <w:tab w:val="left" w:pos="329"/>
              </w:tabs>
              <w:spacing w:line="252" w:lineRule="exact"/>
              <w:ind w:left="329" w:hanging="220"/>
            </w:pPr>
            <w:r>
              <w:t>Химические</w:t>
            </w:r>
            <w:r>
              <w:rPr>
                <w:spacing w:val="-9"/>
              </w:rPr>
              <w:t xml:space="preserve"> </w:t>
            </w:r>
            <w:r>
              <w:t>свойства:</w:t>
            </w:r>
            <w:r>
              <w:rPr>
                <w:spacing w:val="-8"/>
              </w:rPr>
              <w:t xml:space="preserve"> </w:t>
            </w:r>
            <w:r>
              <w:t>агдезия,</w:t>
            </w:r>
            <w:r>
              <w:rPr>
                <w:spacing w:val="-7"/>
              </w:rPr>
              <w:t xml:space="preserve"> </w:t>
            </w:r>
            <w:r>
              <w:t>химическая</w:t>
            </w:r>
            <w:r>
              <w:rPr>
                <w:spacing w:val="-8"/>
              </w:rPr>
              <w:t xml:space="preserve"> </w:t>
            </w:r>
            <w:r>
              <w:rPr>
                <w:spacing w:val="-2"/>
              </w:rPr>
              <w:t>стойкость.</w:t>
            </w:r>
          </w:p>
          <w:p w:rsidR="00A73364" w:rsidRDefault="0020434E">
            <w:pPr>
              <w:pStyle w:val="TableParagraph"/>
              <w:numPr>
                <w:ilvl w:val="0"/>
                <w:numId w:val="44"/>
              </w:numPr>
              <w:tabs>
                <w:tab w:val="left" w:pos="329"/>
              </w:tabs>
              <w:ind w:right="346" w:firstLine="0"/>
            </w:pPr>
            <w:r>
              <w:t>Физико-химические</w:t>
            </w:r>
            <w:r>
              <w:rPr>
                <w:spacing w:val="-6"/>
              </w:rPr>
              <w:t xml:space="preserve"> </w:t>
            </w:r>
            <w:r>
              <w:t>свойства:</w:t>
            </w:r>
            <w:r>
              <w:rPr>
                <w:spacing w:val="-5"/>
              </w:rPr>
              <w:t xml:space="preserve"> </w:t>
            </w:r>
            <w:r>
              <w:t>степень</w:t>
            </w:r>
            <w:r>
              <w:rPr>
                <w:spacing w:val="-6"/>
              </w:rPr>
              <w:t xml:space="preserve"> </w:t>
            </w:r>
            <w:r>
              <w:t>дисперсности</w:t>
            </w:r>
            <w:r>
              <w:rPr>
                <w:spacing w:val="-6"/>
              </w:rPr>
              <w:t xml:space="preserve"> </w:t>
            </w:r>
            <w:r>
              <w:t>и</w:t>
            </w:r>
            <w:r>
              <w:rPr>
                <w:spacing w:val="-7"/>
              </w:rPr>
              <w:t xml:space="preserve"> </w:t>
            </w:r>
            <w:r>
              <w:t>удельная</w:t>
            </w:r>
            <w:r>
              <w:rPr>
                <w:spacing w:val="-6"/>
              </w:rPr>
              <w:t xml:space="preserve"> </w:t>
            </w:r>
            <w:r>
              <w:t>поверхность измельченных материалов, пластичность.</w:t>
            </w:r>
          </w:p>
          <w:p w:rsidR="00A73364" w:rsidRDefault="0020434E">
            <w:pPr>
              <w:pStyle w:val="TableParagraph"/>
              <w:numPr>
                <w:ilvl w:val="0"/>
                <w:numId w:val="44"/>
              </w:numPr>
              <w:tabs>
                <w:tab w:val="left" w:pos="329"/>
              </w:tabs>
              <w:spacing w:line="252" w:lineRule="exact"/>
              <w:ind w:right="325" w:firstLine="0"/>
            </w:pPr>
            <w:r>
              <w:t>Механические</w:t>
            </w:r>
            <w:r>
              <w:rPr>
                <w:spacing w:val="-6"/>
              </w:rPr>
              <w:t xml:space="preserve"> </w:t>
            </w:r>
            <w:r>
              <w:t>свойства:</w:t>
            </w:r>
            <w:r>
              <w:rPr>
                <w:spacing w:val="-5"/>
              </w:rPr>
              <w:t xml:space="preserve"> </w:t>
            </w:r>
            <w:r>
              <w:t>прочность,</w:t>
            </w:r>
            <w:r>
              <w:rPr>
                <w:spacing w:val="-6"/>
              </w:rPr>
              <w:t xml:space="preserve"> </w:t>
            </w:r>
            <w:r>
              <w:t>упругость,</w:t>
            </w:r>
            <w:r>
              <w:rPr>
                <w:spacing w:val="-6"/>
              </w:rPr>
              <w:t xml:space="preserve"> </w:t>
            </w:r>
            <w:r>
              <w:t>ползучесть,</w:t>
            </w:r>
            <w:r>
              <w:rPr>
                <w:spacing w:val="-6"/>
              </w:rPr>
              <w:t xml:space="preserve"> </w:t>
            </w:r>
            <w:r>
              <w:t>релаксация,</w:t>
            </w:r>
            <w:r>
              <w:rPr>
                <w:spacing w:val="-6"/>
              </w:rPr>
              <w:t xml:space="preserve"> </w:t>
            </w:r>
            <w:r>
              <w:t>твер- дость, истираемость, сопротивление удару, износ</w:t>
            </w:r>
          </w:p>
        </w:tc>
        <w:tc>
          <w:tcPr>
            <w:tcW w:w="2509" w:type="dxa"/>
          </w:tcPr>
          <w:p w:rsidR="00A73364" w:rsidRDefault="00A73364">
            <w:pPr>
              <w:pStyle w:val="TableParagraph"/>
              <w:rPr>
                <w:b/>
              </w:rPr>
            </w:pPr>
          </w:p>
          <w:p w:rsidR="00A73364" w:rsidRDefault="00A73364">
            <w:pPr>
              <w:pStyle w:val="TableParagraph"/>
              <w:rPr>
                <w:b/>
              </w:rPr>
            </w:pPr>
          </w:p>
          <w:p w:rsidR="00A73364" w:rsidRDefault="00A73364">
            <w:pPr>
              <w:pStyle w:val="TableParagraph"/>
              <w:spacing w:before="128"/>
              <w:rPr>
                <w:b/>
              </w:rPr>
            </w:pPr>
          </w:p>
          <w:p w:rsidR="00A73364" w:rsidRDefault="0020434E">
            <w:pPr>
              <w:pStyle w:val="TableParagraph"/>
              <w:ind w:left="10" w:right="1"/>
              <w:jc w:val="center"/>
            </w:pPr>
            <w:r>
              <w:t>2 /</w:t>
            </w:r>
            <w:r>
              <w:rPr>
                <w:spacing w:val="1"/>
              </w:rPr>
              <w:t xml:space="preserve"> </w:t>
            </w:r>
            <w:r>
              <w:rPr>
                <w:spacing w:val="-10"/>
              </w:rPr>
              <w:t>0</w:t>
            </w:r>
          </w:p>
        </w:tc>
        <w:tc>
          <w:tcPr>
            <w:tcW w:w="2403" w:type="dxa"/>
            <w:vMerge/>
            <w:tcBorders>
              <w:top w:val="nil"/>
            </w:tcBorders>
          </w:tcPr>
          <w:p w:rsidR="00A73364" w:rsidRDefault="00A73364">
            <w:pPr>
              <w:rPr>
                <w:sz w:val="2"/>
                <w:szCs w:val="2"/>
              </w:rPr>
            </w:pPr>
          </w:p>
        </w:tc>
      </w:tr>
      <w:tr w:rsidR="00A73364">
        <w:trPr>
          <w:trHeight w:val="491"/>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before="1"/>
              <w:ind w:left="109"/>
              <w:rPr>
                <w:b/>
              </w:rPr>
            </w:pPr>
            <w:r>
              <w:rPr>
                <w:b/>
              </w:rPr>
              <w:t>В</w:t>
            </w:r>
            <w:r>
              <w:rPr>
                <w:b/>
                <w:spacing w:val="-6"/>
              </w:rPr>
              <w:t xml:space="preserve"> </w:t>
            </w:r>
            <w:r>
              <w:rPr>
                <w:b/>
              </w:rPr>
              <w:t>том</w:t>
            </w:r>
            <w:r>
              <w:rPr>
                <w:b/>
                <w:spacing w:val="-4"/>
              </w:rPr>
              <w:t xml:space="preserve"> </w:t>
            </w:r>
            <w:r>
              <w:rPr>
                <w:b/>
              </w:rPr>
              <w:t>числе</w:t>
            </w:r>
            <w:r>
              <w:rPr>
                <w:b/>
                <w:spacing w:val="-6"/>
              </w:rPr>
              <w:t xml:space="preserve"> </w:t>
            </w:r>
            <w:r>
              <w:rPr>
                <w:b/>
              </w:rPr>
              <w:t>практических</w:t>
            </w:r>
            <w:r>
              <w:rPr>
                <w:b/>
                <w:spacing w:val="-6"/>
              </w:rPr>
              <w:t xml:space="preserve"> </w:t>
            </w:r>
            <w:r>
              <w:rPr>
                <w:b/>
                <w:spacing w:val="-2"/>
              </w:rPr>
              <w:t>занятий</w:t>
            </w:r>
          </w:p>
        </w:tc>
        <w:tc>
          <w:tcPr>
            <w:tcW w:w="2509" w:type="dxa"/>
          </w:tcPr>
          <w:p w:rsidR="00A73364" w:rsidRDefault="0020434E">
            <w:pPr>
              <w:pStyle w:val="TableParagraph"/>
              <w:spacing w:before="1"/>
              <w:ind w:left="10" w:right="1"/>
              <w:jc w:val="center"/>
              <w:rPr>
                <w:b/>
              </w:rPr>
            </w:pPr>
            <w:r>
              <w:rPr>
                <w:b/>
              </w:rPr>
              <w:t>2 /</w:t>
            </w:r>
            <w:r>
              <w:rPr>
                <w:b/>
                <w:spacing w:val="1"/>
              </w:rPr>
              <w:t xml:space="preserve"> </w:t>
            </w:r>
            <w:r>
              <w:rPr>
                <w:b/>
                <w:spacing w:val="-10"/>
              </w:rPr>
              <w:t>2</w:t>
            </w:r>
          </w:p>
        </w:tc>
        <w:tc>
          <w:tcPr>
            <w:tcW w:w="2403" w:type="dxa"/>
            <w:vMerge/>
            <w:tcBorders>
              <w:top w:val="nil"/>
            </w:tcBorders>
          </w:tcPr>
          <w:p w:rsidR="00A73364" w:rsidRDefault="00A73364">
            <w:pPr>
              <w:rPr>
                <w:sz w:val="2"/>
                <w:szCs w:val="2"/>
              </w:rPr>
            </w:pPr>
          </w:p>
        </w:tc>
      </w:tr>
      <w:tr w:rsidR="00A73364">
        <w:trPr>
          <w:trHeight w:val="506"/>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line="247" w:lineRule="exact"/>
              <w:ind w:left="109"/>
            </w:pPr>
            <w:r>
              <w:t>Практическое</w:t>
            </w:r>
            <w:r>
              <w:rPr>
                <w:spacing w:val="-5"/>
              </w:rPr>
              <w:t xml:space="preserve"> </w:t>
            </w:r>
            <w:r>
              <w:t>занятие</w:t>
            </w:r>
            <w:r>
              <w:rPr>
                <w:spacing w:val="-5"/>
              </w:rPr>
              <w:t xml:space="preserve"> </w:t>
            </w:r>
            <w:r>
              <w:t>2</w:t>
            </w:r>
            <w:r>
              <w:rPr>
                <w:spacing w:val="-9"/>
              </w:rPr>
              <w:t xml:space="preserve"> </w:t>
            </w:r>
            <w:r>
              <w:t>Определение</w:t>
            </w:r>
            <w:r>
              <w:rPr>
                <w:spacing w:val="-5"/>
              </w:rPr>
              <w:t xml:space="preserve"> </w:t>
            </w:r>
            <w:r>
              <w:t>степени</w:t>
            </w:r>
            <w:r>
              <w:rPr>
                <w:spacing w:val="-6"/>
              </w:rPr>
              <w:t xml:space="preserve"> </w:t>
            </w:r>
            <w:r>
              <w:t>водопоглащения</w:t>
            </w:r>
            <w:r>
              <w:rPr>
                <w:spacing w:val="-5"/>
              </w:rPr>
              <w:t xml:space="preserve"> </w:t>
            </w:r>
            <w:r>
              <w:t>по</w:t>
            </w:r>
            <w:r>
              <w:rPr>
                <w:spacing w:val="-5"/>
              </w:rPr>
              <w:t xml:space="preserve"> </w:t>
            </w:r>
            <w:r>
              <w:t>объёму</w:t>
            </w:r>
            <w:r>
              <w:rPr>
                <w:spacing w:val="-7"/>
              </w:rPr>
              <w:t xml:space="preserve"> </w:t>
            </w:r>
            <w:r>
              <w:rPr>
                <w:spacing w:val="-5"/>
              </w:rPr>
              <w:t>(по</w:t>
            </w:r>
          </w:p>
          <w:p w:rsidR="00A73364" w:rsidRDefault="0020434E">
            <w:pPr>
              <w:pStyle w:val="TableParagraph"/>
              <w:spacing w:before="1" w:line="238" w:lineRule="exact"/>
              <w:ind w:left="109"/>
            </w:pPr>
            <w:r>
              <w:t>массе)</w:t>
            </w:r>
            <w:r>
              <w:rPr>
                <w:spacing w:val="-4"/>
              </w:rPr>
              <w:t xml:space="preserve"> </w:t>
            </w:r>
            <w:r>
              <w:t>материала</w:t>
            </w:r>
            <w:r>
              <w:rPr>
                <w:spacing w:val="-4"/>
              </w:rPr>
              <w:t xml:space="preserve"> </w:t>
            </w:r>
            <w:r>
              <w:rPr>
                <w:spacing w:val="-2"/>
              </w:rPr>
              <w:t>водой,</w:t>
            </w:r>
          </w:p>
        </w:tc>
        <w:tc>
          <w:tcPr>
            <w:tcW w:w="2509" w:type="dxa"/>
          </w:tcPr>
          <w:p w:rsidR="00A73364" w:rsidRDefault="0020434E">
            <w:pPr>
              <w:pStyle w:val="TableParagraph"/>
              <w:spacing w:before="1"/>
              <w:ind w:left="10" w:right="4"/>
              <w:jc w:val="center"/>
            </w:pPr>
            <w:r>
              <w:t xml:space="preserve">2 </w:t>
            </w:r>
            <w:r>
              <w:rPr>
                <w:spacing w:val="-5"/>
              </w:rPr>
              <w:t>/2</w:t>
            </w:r>
          </w:p>
        </w:tc>
        <w:tc>
          <w:tcPr>
            <w:tcW w:w="2403" w:type="dxa"/>
            <w:vMerge/>
            <w:tcBorders>
              <w:top w:val="nil"/>
            </w:tcBorders>
          </w:tcPr>
          <w:p w:rsidR="00A73364" w:rsidRDefault="00A73364">
            <w:pPr>
              <w:rPr>
                <w:sz w:val="2"/>
                <w:szCs w:val="2"/>
              </w:rPr>
            </w:pPr>
          </w:p>
        </w:tc>
      </w:tr>
      <w:tr w:rsidR="00A73364">
        <w:trPr>
          <w:trHeight w:val="583"/>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line="251" w:lineRule="exact"/>
              <w:ind w:left="109"/>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before="35"/>
              <w:ind w:left="109"/>
            </w:pPr>
            <w:r>
              <w:t>Определяется</w:t>
            </w:r>
            <w:r>
              <w:rPr>
                <w:spacing w:val="-8"/>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509" w:type="dxa"/>
          </w:tcPr>
          <w:p w:rsidR="00A73364" w:rsidRDefault="00A73364">
            <w:pPr>
              <w:pStyle w:val="TableParagraph"/>
            </w:pPr>
          </w:p>
        </w:tc>
        <w:tc>
          <w:tcPr>
            <w:tcW w:w="2403" w:type="dxa"/>
            <w:vMerge/>
            <w:tcBorders>
              <w:top w:val="nil"/>
            </w:tcBorders>
          </w:tcPr>
          <w:p w:rsidR="00A73364" w:rsidRDefault="00A73364">
            <w:pPr>
              <w:rPr>
                <w:sz w:val="2"/>
                <w:szCs w:val="2"/>
              </w:rPr>
            </w:pPr>
          </w:p>
        </w:tc>
      </w:tr>
      <w:tr w:rsidR="00A73364">
        <w:trPr>
          <w:trHeight w:val="491"/>
        </w:trPr>
        <w:tc>
          <w:tcPr>
            <w:tcW w:w="10447" w:type="dxa"/>
            <w:gridSpan w:val="2"/>
          </w:tcPr>
          <w:p w:rsidR="00A73364" w:rsidRDefault="0020434E">
            <w:pPr>
              <w:pStyle w:val="TableParagraph"/>
              <w:spacing w:line="251" w:lineRule="exact"/>
              <w:ind w:left="107"/>
              <w:rPr>
                <w:b/>
              </w:rPr>
            </w:pPr>
            <w:r>
              <w:rPr>
                <w:b/>
              </w:rPr>
              <w:t>Раздел</w:t>
            </w:r>
            <w:r>
              <w:rPr>
                <w:b/>
                <w:spacing w:val="-7"/>
              </w:rPr>
              <w:t xml:space="preserve"> </w:t>
            </w:r>
            <w:r>
              <w:rPr>
                <w:b/>
              </w:rPr>
              <w:t>3.</w:t>
            </w:r>
            <w:r>
              <w:rPr>
                <w:b/>
                <w:spacing w:val="-8"/>
              </w:rPr>
              <w:t xml:space="preserve"> </w:t>
            </w:r>
            <w:r>
              <w:rPr>
                <w:b/>
              </w:rPr>
              <w:t>Природные</w:t>
            </w:r>
            <w:r>
              <w:rPr>
                <w:b/>
                <w:spacing w:val="-6"/>
              </w:rPr>
              <w:t xml:space="preserve"> </w:t>
            </w:r>
            <w:r>
              <w:rPr>
                <w:b/>
              </w:rPr>
              <w:t>строительные</w:t>
            </w:r>
            <w:r>
              <w:rPr>
                <w:b/>
                <w:spacing w:val="-6"/>
              </w:rPr>
              <w:t xml:space="preserve"> </w:t>
            </w:r>
            <w:r>
              <w:rPr>
                <w:b/>
                <w:spacing w:val="-2"/>
              </w:rPr>
              <w:t>материалы</w:t>
            </w:r>
          </w:p>
        </w:tc>
        <w:tc>
          <w:tcPr>
            <w:tcW w:w="2509" w:type="dxa"/>
          </w:tcPr>
          <w:p w:rsidR="00A73364" w:rsidRDefault="0020434E">
            <w:pPr>
              <w:pStyle w:val="TableParagraph"/>
              <w:spacing w:line="251" w:lineRule="exact"/>
              <w:ind w:left="10"/>
              <w:jc w:val="center"/>
              <w:rPr>
                <w:b/>
              </w:rPr>
            </w:pPr>
            <w:r>
              <w:rPr>
                <w:b/>
              </w:rPr>
              <w:t>8 /</w:t>
            </w:r>
            <w:r>
              <w:rPr>
                <w:b/>
                <w:spacing w:val="1"/>
              </w:rPr>
              <w:t xml:space="preserve"> </w:t>
            </w:r>
            <w:r>
              <w:rPr>
                <w:b/>
                <w:spacing w:val="-10"/>
              </w:rPr>
              <w:t>4</w:t>
            </w:r>
          </w:p>
        </w:tc>
        <w:tc>
          <w:tcPr>
            <w:tcW w:w="2403" w:type="dxa"/>
          </w:tcPr>
          <w:p w:rsidR="00A73364" w:rsidRDefault="00A73364">
            <w:pPr>
              <w:pStyle w:val="TableParagraph"/>
            </w:pPr>
          </w:p>
        </w:tc>
      </w:tr>
      <w:tr w:rsidR="00A73364">
        <w:trPr>
          <w:trHeight w:val="489"/>
        </w:trPr>
        <w:tc>
          <w:tcPr>
            <w:tcW w:w="2492" w:type="dxa"/>
            <w:vMerge w:val="restart"/>
          </w:tcPr>
          <w:p w:rsidR="00A73364" w:rsidRDefault="0020434E">
            <w:pPr>
              <w:pStyle w:val="TableParagraph"/>
              <w:spacing w:line="251" w:lineRule="exact"/>
              <w:ind w:left="107"/>
              <w:rPr>
                <w:b/>
              </w:rPr>
            </w:pPr>
            <w:r>
              <w:rPr>
                <w:b/>
              </w:rPr>
              <w:t>Тема</w:t>
            </w:r>
            <w:r>
              <w:rPr>
                <w:b/>
                <w:spacing w:val="-2"/>
              </w:rPr>
              <w:t xml:space="preserve"> </w:t>
            </w:r>
            <w:r>
              <w:rPr>
                <w:b/>
                <w:spacing w:val="-4"/>
              </w:rPr>
              <w:t>3.1.</w:t>
            </w:r>
          </w:p>
          <w:p w:rsidR="00A73364" w:rsidRDefault="0020434E">
            <w:pPr>
              <w:pStyle w:val="TableParagraph"/>
              <w:ind w:left="107"/>
              <w:rPr>
                <w:b/>
              </w:rPr>
            </w:pPr>
            <w:r>
              <w:rPr>
                <w:b/>
              </w:rPr>
              <w:t>Каменные</w:t>
            </w:r>
            <w:r>
              <w:rPr>
                <w:b/>
                <w:spacing w:val="-14"/>
              </w:rPr>
              <w:t xml:space="preserve"> </w:t>
            </w:r>
            <w:r>
              <w:rPr>
                <w:b/>
              </w:rPr>
              <w:t>строитель- ные материалы</w:t>
            </w:r>
          </w:p>
        </w:tc>
        <w:tc>
          <w:tcPr>
            <w:tcW w:w="7955" w:type="dxa"/>
          </w:tcPr>
          <w:p w:rsidR="00A73364" w:rsidRDefault="0020434E">
            <w:pPr>
              <w:pStyle w:val="TableParagraph"/>
              <w:spacing w:line="251" w:lineRule="exact"/>
              <w:ind w:left="109"/>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09" w:type="dxa"/>
          </w:tcPr>
          <w:p w:rsidR="00A73364" w:rsidRDefault="0020434E">
            <w:pPr>
              <w:pStyle w:val="TableParagraph"/>
              <w:spacing w:line="251" w:lineRule="exact"/>
              <w:ind w:left="10"/>
              <w:jc w:val="center"/>
              <w:rPr>
                <w:b/>
              </w:rPr>
            </w:pPr>
            <w:r>
              <w:rPr>
                <w:b/>
              </w:rPr>
              <w:t>2 /</w:t>
            </w:r>
            <w:r>
              <w:rPr>
                <w:b/>
                <w:spacing w:val="1"/>
              </w:rPr>
              <w:t xml:space="preserve"> </w:t>
            </w:r>
            <w:r>
              <w:rPr>
                <w:b/>
                <w:spacing w:val="-10"/>
              </w:rPr>
              <w:t>2</w:t>
            </w:r>
          </w:p>
        </w:tc>
        <w:tc>
          <w:tcPr>
            <w:tcW w:w="2403" w:type="dxa"/>
            <w:vMerge w:val="restart"/>
          </w:tcPr>
          <w:p w:rsidR="00A73364" w:rsidRDefault="0020434E">
            <w:pPr>
              <w:pStyle w:val="TableParagraph"/>
              <w:spacing w:line="246" w:lineRule="exact"/>
              <w:ind w:left="6" w:right="2"/>
              <w:jc w:val="center"/>
            </w:pPr>
            <w:r>
              <w:t>ОК</w:t>
            </w:r>
            <w:r>
              <w:rPr>
                <w:spacing w:val="-3"/>
              </w:rPr>
              <w:t xml:space="preserve"> </w:t>
            </w:r>
            <w:r>
              <w:rPr>
                <w:spacing w:val="-5"/>
              </w:rPr>
              <w:t>01</w:t>
            </w:r>
          </w:p>
          <w:p w:rsidR="00A73364" w:rsidRDefault="0020434E">
            <w:pPr>
              <w:pStyle w:val="TableParagraph"/>
              <w:spacing w:line="252" w:lineRule="exact"/>
              <w:ind w:left="6" w:right="2"/>
              <w:jc w:val="center"/>
            </w:pPr>
            <w:r>
              <w:t>ОК</w:t>
            </w:r>
            <w:r>
              <w:rPr>
                <w:spacing w:val="-3"/>
              </w:rPr>
              <w:t xml:space="preserve"> </w:t>
            </w:r>
            <w:r>
              <w:rPr>
                <w:spacing w:val="-5"/>
              </w:rPr>
              <w:t>02</w:t>
            </w:r>
          </w:p>
          <w:p w:rsidR="00A73364" w:rsidRDefault="0020434E">
            <w:pPr>
              <w:pStyle w:val="TableParagraph"/>
              <w:spacing w:line="252" w:lineRule="exact"/>
              <w:ind w:left="6" w:right="2"/>
              <w:jc w:val="center"/>
            </w:pPr>
            <w:r>
              <w:t>ОК</w:t>
            </w:r>
            <w:r>
              <w:rPr>
                <w:spacing w:val="-3"/>
              </w:rPr>
              <w:t xml:space="preserve"> </w:t>
            </w:r>
            <w:r>
              <w:rPr>
                <w:spacing w:val="-5"/>
              </w:rPr>
              <w:t>03</w:t>
            </w:r>
          </w:p>
          <w:p w:rsidR="00A73364" w:rsidRDefault="0020434E">
            <w:pPr>
              <w:pStyle w:val="TableParagraph"/>
              <w:spacing w:before="1" w:line="252" w:lineRule="exact"/>
              <w:ind w:left="6" w:right="2"/>
              <w:jc w:val="center"/>
            </w:pPr>
            <w:r>
              <w:t>ОК</w:t>
            </w:r>
            <w:r>
              <w:rPr>
                <w:spacing w:val="-3"/>
              </w:rPr>
              <w:t xml:space="preserve"> </w:t>
            </w:r>
            <w:r>
              <w:rPr>
                <w:spacing w:val="-5"/>
              </w:rPr>
              <w:t>04</w:t>
            </w:r>
          </w:p>
          <w:p w:rsidR="00A73364" w:rsidRDefault="0020434E">
            <w:pPr>
              <w:pStyle w:val="TableParagraph"/>
              <w:spacing w:line="252" w:lineRule="exact"/>
              <w:ind w:left="6" w:right="2"/>
              <w:jc w:val="center"/>
            </w:pPr>
            <w:r>
              <w:t>ОК</w:t>
            </w:r>
            <w:r>
              <w:rPr>
                <w:spacing w:val="-3"/>
              </w:rPr>
              <w:t xml:space="preserve"> </w:t>
            </w:r>
            <w:r>
              <w:rPr>
                <w:spacing w:val="-5"/>
              </w:rPr>
              <w:t>05</w:t>
            </w:r>
          </w:p>
          <w:p w:rsidR="00A73364" w:rsidRDefault="0020434E">
            <w:pPr>
              <w:pStyle w:val="TableParagraph"/>
              <w:spacing w:before="2" w:line="252" w:lineRule="exact"/>
              <w:ind w:left="6" w:right="2"/>
              <w:jc w:val="center"/>
            </w:pPr>
            <w:r>
              <w:t>ОК</w:t>
            </w:r>
            <w:r>
              <w:rPr>
                <w:spacing w:val="-3"/>
              </w:rPr>
              <w:t xml:space="preserve"> </w:t>
            </w:r>
            <w:r>
              <w:rPr>
                <w:spacing w:val="-5"/>
              </w:rPr>
              <w:t>06</w:t>
            </w:r>
          </w:p>
          <w:p w:rsidR="00A73364" w:rsidRDefault="0020434E">
            <w:pPr>
              <w:pStyle w:val="TableParagraph"/>
              <w:spacing w:line="252" w:lineRule="exact"/>
              <w:ind w:left="6" w:right="2"/>
              <w:jc w:val="center"/>
            </w:pPr>
            <w:r>
              <w:t>ОК</w:t>
            </w:r>
            <w:r>
              <w:rPr>
                <w:spacing w:val="-3"/>
              </w:rPr>
              <w:t xml:space="preserve"> </w:t>
            </w:r>
            <w:r>
              <w:rPr>
                <w:spacing w:val="-5"/>
              </w:rPr>
              <w:t>07</w:t>
            </w:r>
          </w:p>
          <w:p w:rsidR="00A73364" w:rsidRDefault="0020434E">
            <w:pPr>
              <w:pStyle w:val="TableParagraph"/>
              <w:spacing w:before="2" w:line="252" w:lineRule="exact"/>
              <w:ind w:left="6" w:right="2"/>
              <w:jc w:val="center"/>
            </w:pPr>
            <w:r>
              <w:t>ОК</w:t>
            </w:r>
            <w:r>
              <w:rPr>
                <w:spacing w:val="-3"/>
              </w:rPr>
              <w:t xml:space="preserve"> </w:t>
            </w:r>
            <w:r>
              <w:rPr>
                <w:spacing w:val="-5"/>
              </w:rPr>
              <w:t>09</w:t>
            </w:r>
          </w:p>
          <w:p w:rsidR="00A73364" w:rsidRDefault="0020434E">
            <w:pPr>
              <w:pStyle w:val="TableParagraph"/>
              <w:spacing w:line="252" w:lineRule="exact"/>
              <w:ind w:left="6"/>
              <w:jc w:val="center"/>
            </w:pPr>
            <w:r>
              <w:t>ПК</w:t>
            </w:r>
            <w:r>
              <w:rPr>
                <w:spacing w:val="-2"/>
              </w:rPr>
              <w:t xml:space="preserve"> </w:t>
            </w:r>
            <w:r>
              <w:t>Х1</w:t>
            </w:r>
            <w:r>
              <w:rPr>
                <w:spacing w:val="-1"/>
              </w:rPr>
              <w:t xml:space="preserve"> </w:t>
            </w:r>
            <w:r>
              <w:t>–</w:t>
            </w:r>
            <w:r>
              <w:rPr>
                <w:spacing w:val="-1"/>
              </w:rPr>
              <w:t xml:space="preserve"> </w:t>
            </w:r>
            <w:r>
              <w:t>ПК</w:t>
            </w:r>
            <w:r>
              <w:rPr>
                <w:spacing w:val="-4"/>
              </w:rPr>
              <w:t xml:space="preserve"> </w:t>
            </w:r>
            <w:r>
              <w:rPr>
                <w:spacing w:val="-5"/>
              </w:rPr>
              <w:t>Х4</w:t>
            </w:r>
          </w:p>
        </w:tc>
      </w:tr>
      <w:tr w:rsidR="00A73364">
        <w:trPr>
          <w:trHeight w:val="1012"/>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numPr>
                <w:ilvl w:val="0"/>
                <w:numId w:val="43"/>
              </w:numPr>
              <w:tabs>
                <w:tab w:val="left" w:pos="329"/>
              </w:tabs>
              <w:spacing w:line="247" w:lineRule="exact"/>
              <w:ind w:left="329" w:hanging="220"/>
            </w:pPr>
            <w:r>
              <w:t>Виды</w:t>
            </w:r>
            <w:r>
              <w:rPr>
                <w:spacing w:val="-4"/>
              </w:rPr>
              <w:t xml:space="preserve"> </w:t>
            </w:r>
            <w:r>
              <w:t>строительного</w:t>
            </w:r>
            <w:r>
              <w:rPr>
                <w:spacing w:val="-4"/>
              </w:rPr>
              <w:t xml:space="preserve"> </w:t>
            </w:r>
            <w:r>
              <w:t>камня,</w:t>
            </w:r>
            <w:r>
              <w:rPr>
                <w:spacing w:val="-4"/>
              </w:rPr>
              <w:t xml:space="preserve"> </w:t>
            </w:r>
            <w:r>
              <w:t>его</w:t>
            </w:r>
            <w:r>
              <w:rPr>
                <w:spacing w:val="-4"/>
              </w:rPr>
              <w:t xml:space="preserve"> </w:t>
            </w:r>
            <w:r>
              <w:t>добыча</w:t>
            </w:r>
            <w:r>
              <w:rPr>
                <w:spacing w:val="-4"/>
              </w:rPr>
              <w:t xml:space="preserve"> </w:t>
            </w:r>
            <w:r>
              <w:t>и</w:t>
            </w:r>
            <w:r>
              <w:rPr>
                <w:spacing w:val="-6"/>
              </w:rPr>
              <w:t xml:space="preserve"> </w:t>
            </w:r>
            <w:r>
              <w:rPr>
                <w:spacing w:val="-2"/>
              </w:rPr>
              <w:t>обработка.</w:t>
            </w:r>
          </w:p>
          <w:p w:rsidR="00A73364" w:rsidRDefault="0020434E">
            <w:pPr>
              <w:pStyle w:val="TableParagraph"/>
              <w:numPr>
                <w:ilvl w:val="0"/>
                <w:numId w:val="43"/>
              </w:numPr>
              <w:tabs>
                <w:tab w:val="left" w:pos="329"/>
              </w:tabs>
              <w:spacing w:before="1" w:line="252" w:lineRule="exact"/>
              <w:ind w:left="329" w:hanging="220"/>
            </w:pPr>
            <w:r>
              <w:t>Материалы</w:t>
            </w:r>
            <w:r>
              <w:rPr>
                <w:spacing w:val="-4"/>
              </w:rPr>
              <w:t xml:space="preserve"> </w:t>
            </w:r>
            <w:r>
              <w:t>и</w:t>
            </w:r>
            <w:r>
              <w:rPr>
                <w:spacing w:val="-2"/>
              </w:rPr>
              <w:t xml:space="preserve"> </w:t>
            </w:r>
            <w:r>
              <w:t>изделия</w:t>
            </w:r>
            <w:r>
              <w:rPr>
                <w:spacing w:val="-3"/>
              </w:rPr>
              <w:t xml:space="preserve"> </w:t>
            </w:r>
            <w:r>
              <w:t>из</w:t>
            </w:r>
            <w:r>
              <w:rPr>
                <w:spacing w:val="-3"/>
              </w:rPr>
              <w:t xml:space="preserve"> </w:t>
            </w:r>
            <w:r>
              <w:t>горных</w:t>
            </w:r>
            <w:r>
              <w:rPr>
                <w:spacing w:val="-1"/>
              </w:rPr>
              <w:t xml:space="preserve"> </w:t>
            </w:r>
            <w:r>
              <w:rPr>
                <w:spacing w:val="-2"/>
              </w:rPr>
              <w:t>пород.</w:t>
            </w:r>
          </w:p>
          <w:p w:rsidR="00A73364" w:rsidRDefault="0020434E">
            <w:pPr>
              <w:pStyle w:val="TableParagraph"/>
              <w:numPr>
                <w:ilvl w:val="0"/>
                <w:numId w:val="43"/>
              </w:numPr>
              <w:tabs>
                <w:tab w:val="left" w:pos="329"/>
              </w:tabs>
              <w:spacing w:line="252" w:lineRule="exact"/>
              <w:ind w:left="329" w:hanging="220"/>
            </w:pPr>
            <w:r>
              <w:t>Коррозия</w:t>
            </w:r>
            <w:r>
              <w:rPr>
                <w:spacing w:val="-5"/>
              </w:rPr>
              <w:t xml:space="preserve"> </w:t>
            </w:r>
            <w:r>
              <w:t>камня</w:t>
            </w:r>
            <w:r>
              <w:rPr>
                <w:spacing w:val="-3"/>
              </w:rPr>
              <w:t xml:space="preserve"> </w:t>
            </w:r>
            <w:r>
              <w:t>и</w:t>
            </w:r>
            <w:r>
              <w:rPr>
                <w:spacing w:val="-2"/>
              </w:rPr>
              <w:t xml:space="preserve"> </w:t>
            </w:r>
            <w:r>
              <w:t>защита</w:t>
            </w:r>
            <w:r>
              <w:rPr>
                <w:spacing w:val="-3"/>
              </w:rPr>
              <w:t xml:space="preserve"> </w:t>
            </w:r>
            <w:r>
              <w:t>его</w:t>
            </w:r>
            <w:r>
              <w:rPr>
                <w:spacing w:val="-2"/>
              </w:rPr>
              <w:t xml:space="preserve"> </w:t>
            </w:r>
            <w:r>
              <w:t>от</w:t>
            </w:r>
            <w:r>
              <w:rPr>
                <w:spacing w:val="-5"/>
              </w:rPr>
              <w:t xml:space="preserve"> </w:t>
            </w:r>
            <w:r>
              <w:rPr>
                <w:spacing w:val="-2"/>
              </w:rPr>
              <w:t>разрушения.</w:t>
            </w:r>
          </w:p>
        </w:tc>
        <w:tc>
          <w:tcPr>
            <w:tcW w:w="2509" w:type="dxa"/>
          </w:tcPr>
          <w:p w:rsidR="00A73364" w:rsidRDefault="00A73364">
            <w:pPr>
              <w:pStyle w:val="TableParagraph"/>
              <w:spacing w:before="2"/>
              <w:rPr>
                <w:b/>
              </w:rPr>
            </w:pPr>
          </w:p>
          <w:p w:rsidR="00A73364" w:rsidRDefault="0020434E">
            <w:pPr>
              <w:pStyle w:val="TableParagraph"/>
              <w:ind w:left="10"/>
              <w:jc w:val="center"/>
            </w:pPr>
            <w:r>
              <w:t>2 /</w:t>
            </w:r>
            <w:r>
              <w:rPr>
                <w:spacing w:val="1"/>
              </w:rPr>
              <w:t xml:space="preserve"> </w:t>
            </w:r>
            <w:r>
              <w:rPr>
                <w:spacing w:val="-10"/>
              </w:rPr>
              <w:t>2</w:t>
            </w:r>
          </w:p>
        </w:tc>
        <w:tc>
          <w:tcPr>
            <w:tcW w:w="2403" w:type="dxa"/>
            <w:vMerge/>
            <w:tcBorders>
              <w:top w:val="nil"/>
            </w:tcBorders>
          </w:tcPr>
          <w:p w:rsidR="00A73364" w:rsidRDefault="00A73364">
            <w:pPr>
              <w:rPr>
                <w:sz w:val="2"/>
                <w:szCs w:val="2"/>
              </w:rPr>
            </w:pPr>
          </w:p>
        </w:tc>
      </w:tr>
      <w:tr w:rsidR="00A73364">
        <w:trPr>
          <w:trHeight w:val="1245"/>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line="251" w:lineRule="exact"/>
              <w:ind w:left="109"/>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before="33"/>
              <w:ind w:left="109"/>
            </w:pPr>
            <w:r>
              <w:t>Определяется</w:t>
            </w:r>
            <w:r>
              <w:rPr>
                <w:spacing w:val="-8"/>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509" w:type="dxa"/>
          </w:tcPr>
          <w:p w:rsidR="00A73364" w:rsidRDefault="00A73364">
            <w:pPr>
              <w:pStyle w:val="TableParagraph"/>
            </w:pPr>
          </w:p>
        </w:tc>
        <w:tc>
          <w:tcPr>
            <w:tcW w:w="2403" w:type="dxa"/>
            <w:vMerge/>
            <w:tcBorders>
              <w:top w:val="nil"/>
            </w:tcBorders>
          </w:tcPr>
          <w:p w:rsidR="00A73364" w:rsidRDefault="00A73364">
            <w:pPr>
              <w:rPr>
                <w:sz w:val="2"/>
                <w:szCs w:val="2"/>
              </w:rPr>
            </w:pPr>
          </w:p>
        </w:tc>
      </w:tr>
      <w:tr w:rsidR="00A73364">
        <w:trPr>
          <w:trHeight w:val="491"/>
        </w:trPr>
        <w:tc>
          <w:tcPr>
            <w:tcW w:w="2492" w:type="dxa"/>
          </w:tcPr>
          <w:p w:rsidR="00A73364" w:rsidRDefault="0020434E">
            <w:pPr>
              <w:pStyle w:val="TableParagraph"/>
              <w:spacing w:line="251" w:lineRule="exact"/>
              <w:ind w:left="107"/>
              <w:rPr>
                <w:b/>
              </w:rPr>
            </w:pPr>
            <w:r>
              <w:rPr>
                <w:b/>
              </w:rPr>
              <w:t>Тема</w:t>
            </w:r>
            <w:r>
              <w:rPr>
                <w:b/>
                <w:spacing w:val="-2"/>
              </w:rPr>
              <w:t xml:space="preserve"> </w:t>
            </w:r>
            <w:r>
              <w:rPr>
                <w:b/>
                <w:spacing w:val="-4"/>
              </w:rPr>
              <w:t>3.2.</w:t>
            </w:r>
          </w:p>
        </w:tc>
        <w:tc>
          <w:tcPr>
            <w:tcW w:w="7955" w:type="dxa"/>
          </w:tcPr>
          <w:p w:rsidR="00A73364" w:rsidRDefault="0020434E">
            <w:pPr>
              <w:pStyle w:val="TableParagraph"/>
              <w:spacing w:line="251" w:lineRule="exact"/>
              <w:ind w:left="109"/>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09" w:type="dxa"/>
          </w:tcPr>
          <w:p w:rsidR="00A73364" w:rsidRDefault="0020434E">
            <w:pPr>
              <w:pStyle w:val="TableParagraph"/>
              <w:spacing w:line="251" w:lineRule="exact"/>
              <w:ind w:left="10" w:right="1"/>
              <w:jc w:val="center"/>
              <w:rPr>
                <w:b/>
              </w:rPr>
            </w:pPr>
            <w:r>
              <w:rPr>
                <w:b/>
              </w:rPr>
              <w:t>6 /</w:t>
            </w:r>
            <w:r>
              <w:rPr>
                <w:b/>
                <w:spacing w:val="1"/>
              </w:rPr>
              <w:t xml:space="preserve"> </w:t>
            </w:r>
            <w:r>
              <w:rPr>
                <w:b/>
                <w:spacing w:val="-10"/>
              </w:rPr>
              <w:t>2</w:t>
            </w:r>
          </w:p>
        </w:tc>
        <w:tc>
          <w:tcPr>
            <w:tcW w:w="2403" w:type="dxa"/>
          </w:tcPr>
          <w:p w:rsidR="00A73364" w:rsidRDefault="0020434E">
            <w:pPr>
              <w:pStyle w:val="TableParagraph"/>
              <w:spacing w:line="247" w:lineRule="exact"/>
              <w:ind w:left="39" w:right="35"/>
              <w:jc w:val="center"/>
            </w:pPr>
            <w:r>
              <w:t>ОК</w:t>
            </w:r>
            <w:r>
              <w:rPr>
                <w:spacing w:val="-3"/>
              </w:rPr>
              <w:t xml:space="preserve"> </w:t>
            </w:r>
            <w:r>
              <w:rPr>
                <w:spacing w:val="-5"/>
              </w:rPr>
              <w:t>01</w:t>
            </w:r>
          </w:p>
        </w:tc>
      </w:tr>
    </w:tbl>
    <w:p w:rsidR="00A73364" w:rsidRDefault="00A73364">
      <w:pPr>
        <w:pStyle w:val="TableParagraph"/>
        <w:spacing w:line="247" w:lineRule="exact"/>
        <w:jc w:val="cente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7955"/>
        <w:gridCol w:w="2509"/>
        <w:gridCol w:w="2403"/>
      </w:tblGrid>
      <w:tr w:rsidR="00A73364">
        <w:trPr>
          <w:trHeight w:val="1763"/>
        </w:trPr>
        <w:tc>
          <w:tcPr>
            <w:tcW w:w="2492" w:type="dxa"/>
            <w:vMerge w:val="restart"/>
          </w:tcPr>
          <w:p w:rsidR="00A73364" w:rsidRDefault="0020434E">
            <w:pPr>
              <w:pStyle w:val="TableParagraph"/>
              <w:spacing w:line="276" w:lineRule="auto"/>
              <w:ind w:left="107" w:right="148"/>
              <w:rPr>
                <w:b/>
              </w:rPr>
            </w:pPr>
            <w:r>
              <w:rPr>
                <w:b/>
              </w:rPr>
              <w:t>Древесные</w:t>
            </w:r>
            <w:r>
              <w:rPr>
                <w:b/>
                <w:spacing w:val="-14"/>
              </w:rPr>
              <w:t xml:space="preserve"> </w:t>
            </w:r>
            <w:r>
              <w:rPr>
                <w:b/>
              </w:rPr>
              <w:t>строитель- ные материалы</w:t>
            </w:r>
          </w:p>
        </w:tc>
        <w:tc>
          <w:tcPr>
            <w:tcW w:w="7955" w:type="dxa"/>
          </w:tcPr>
          <w:p w:rsidR="00A73364" w:rsidRDefault="0020434E">
            <w:pPr>
              <w:pStyle w:val="TableParagraph"/>
              <w:numPr>
                <w:ilvl w:val="0"/>
                <w:numId w:val="42"/>
              </w:numPr>
              <w:tabs>
                <w:tab w:val="left" w:pos="329"/>
              </w:tabs>
              <w:spacing w:line="246" w:lineRule="exact"/>
              <w:ind w:left="329" w:hanging="220"/>
            </w:pPr>
            <w:r>
              <w:t>Физические</w:t>
            </w:r>
            <w:r>
              <w:rPr>
                <w:spacing w:val="-6"/>
              </w:rPr>
              <w:t xml:space="preserve"> </w:t>
            </w:r>
            <w:r>
              <w:t>и</w:t>
            </w:r>
            <w:r>
              <w:rPr>
                <w:spacing w:val="-6"/>
              </w:rPr>
              <w:t xml:space="preserve"> </w:t>
            </w:r>
            <w:r>
              <w:t>механические</w:t>
            </w:r>
            <w:r>
              <w:rPr>
                <w:spacing w:val="-8"/>
              </w:rPr>
              <w:t xml:space="preserve"> </w:t>
            </w:r>
            <w:r>
              <w:t>свойства</w:t>
            </w:r>
            <w:r>
              <w:rPr>
                <w:spacing w:val="-5"/>
              </w:rPr>
              <w:t xml:space="preserve"> </w:t>
            </w:r>
            <w:r>
              <w:rPr>
                <w:spacing w:val="-2"/>
              </w:rPr>
              <w:t>древесины.</w:t>
            </w:r>
          </w:p>
          <w:p w:rsidR="00A73364" w:rsidRDefault="0020434E">
            <w:pPr>
              <w:pStyle w:val="TableParagraph"/>
              <w:numPr>
                <w:ilvl w:val="0"/>
                <w:numId w:val="42"/>
              </w:numPr>
              <w:tabs>
                <w:tab w:val="left" w:pos="329"/>
              </w:tabs>
              <w:spacing w:line="253" w:lineRule="exact"/>
              <w:ind w:left="329" w:hanging="220"/>
            </w:pPr>
            <w:r>
              <w:t>Породы</w:t>
            </w:r>
            <w:r>
              <w:rPr>
                <w:spacing w:val="-5"/>
              </w:rPr>
              <w:t xml:space="preserve"> </w:t>
            </w:r>
            <w:r>
              <w:t>дерева</w:t>
            </w:r>
            <w:r>
              <w:rPr>
                <w:spacing w:val="-2"/>
              </w:rPr>
              <w:t xml:space="preserve"> </w:t>
            </w:r>
            <w:r>
              <w:t>и</w:t>
            </w:r>
            <w:r>
              <w:rPr>
                <w:spacing w:val="-4"/>
              </w:rPr>
              <w:t xml:space="preserve"> </w:t>
            </w:r>
            <w:r>
              <w:t>применение</w:t>
            </w:r>
            <w:r>
              <w:rPr>
                <w:spacing w:val="-2"/>
              </w:rPr>
              <w:t xml:space="preserve"> </w:t>
            </w:r>
            <w:r>
              <w:t>их</w:t>
            </w:r>
            <w:r>
              <w:rPr>
                <w:spacing w:val="-3"/>
              </w:rPr>
              <w:t xml:space="preserve"> </w:t>
            </w:r>
            <w:r>
              <w:t>в</w:t>
            </w:r>
            <w:r>
              <w:rPr>
                <w:spacing w:val="-3"/>
              </w:rPr>
              <w:t xml:space="preserve"> </w:t>
            </w:r>
            <w:r>
              <w:rPr>
                <w:spacing w:val="-2"/>
              </w:rPr>
              <w:t>строительстве.</w:t>
            </w:r>
          </w:p>
          <w:p w:rsidR="00A73364" w:rsidRDefault="0020434E">
            <w:pPr>
              <w:pStyle w:val="TableParagraph"/>
              <w:numPr>
                <w:ilvl w:val="0"/>
                <w:numId w:val="42"/>
              </w:numPr>
              <w:tabs>
                <w:tab w:val="left" w:pos="329"/>
              </w:tabs>
              <w:spacing w:before="1" w:line="252" w:lineRule="exact"/>
              <w:ind w:left="329" w:hanging="220"/>
            </w:pPr>
            <w:r>
              <w:t>Пороки</w:t>
            </w:r>
            <w:r>
              <w:rPr>
                <w:spacing w:val="-4"/>
              </w:rPr>
              <w:t xml:space="preserve"> </w:t>
            </w:r>
            <w:r>
              <w:t>в</w:t>
            </w:r>
            <w:r>
              <w:rPr>
                <w:spacing w:val="-6"/>
              </w:rPr>
              <w:t xml:space="preserve"> </w:t>
            </w:r>
            <w:r>
              <w:t>строении</w:t>
            </w:r>
            <w:r>
              <w:rPr>
                <w:spacing w:val="-4"/>
              </w:rPr>
              <w:t xml:space="preserve"> </w:t>
            </w:r>
            <w:r>
              <w:t>ствола</w:t>
            </w:r>
            <w:r>
              <w:rPr>
                <w:spacing w:val="-3"/>
              </w:rPr>
              <w:t xml:space="preserve"> </w:t>
            </w:r>
            <w:r>
              <w:rPr>
                <w:spacing w:val="-2"/>
              </w:rPr>
              <w:t>древесины.</w:t>
            </w:r>
          </w:p>
          <w:p w:rsidR="00A73364" w:rsidRDefault="0020434E">
            <w:pPr>
              <w:pStyle w:val="TableParagraph"/>
              <w:numPr>
                <w:ilvl w:val="0"/>
                <w:numId w:val="42"/>
              </w:numPr>
              <w:tabs>
                <w:tab w:val="left" w:pos="329"/>
              </w:tabs>
              <w:spacing w:line="252" w:lineRule="exact"/>
              <w:ind w:left="329" w:hanging="220"/>
            </w:pPr>
            <w:r>
              <w:t>Повреждение</w:t>
            </w:r>
            <w:r>
              <w:rPr>
                <w:spacing w:val="-7"/>
              </w:rPr>
              <w:t xml:space="preserve"> </w:t>
            </w:r>
            <w:r>
              <w:t>древесины</w:t>
            </w:r>
            <w:r>
              <w:rPr>
                <w:spacing w:val="-6"/>
              </w:rPr>
              <w:t xml:space="preserve"> </w:t>
            </w:r>
            <w:r>
              <w:t>насекомыми</w:t>
            </w:r>
            <w:r>
              <w:rPr>
                <w:spacing w:val="-6"/>
              </w:rPr>
              <w:t xml:space="preserve"> </w:t>
            </w:r>
            <w:r>
              <w:t>и</w:t>
            </w:r>
            <w:r>
              <w:rPr>
                <w:spacing w:val="-9"/>
              </w:rPr>
              <w:t xml:space="preserve"> </w:t>
            </w:r>
            <w:r>
              <w:rPr>
                <w:spacing w:val="-2"/>
              </w:rPr>
              <w:t>грибами.</w:t>
            </w:r>
          </w:p>
          <w:p w:rsidR="00A73364" w:rsidRDefault="0020434E">
            <w:pPr>
              <w:pStyle w:val="TableParagraph"/>
              <w:numPr>
                <w:ilvl w:val="0"/>
                <w:numId w:val="42"/>
              </w:numPr>
              <w:tabs>
                <w:tab w:val="left" w:pos="329"/>
              </w:tabs>
              <w:spacing w:line="252" w:lineRule="exact"/>
              <w:ind w:left="329" w:hanging="220"/>
            </w:pPr>
            <w:r>
              <w:t>Материалы</w:t>
            </w:r>
            <w:r>
              <w:rPr>
                <w:spacing w:val="-5"/>
              </w:rPr>
              <w:t xml:space="preserve"> </w:t>
            </w:r>
            <w:r>
              <w:t>и</w:t>
            </w:r>
            <w:r>
              <w:rPr>
                <w:spacing w:val="-2"/>
              </w:rPr>
              <w:t xml:space="preserve"> </w:t>
            </w:r>
            <w:r>
              <w:t>изделия</w:t>
            </w:r>
            <w:r>
              <w:rPr>
                <w:spacing w:val="-3"/>
              </w:rPr>
              <w:t xml:space="preserve"> </w:t>
            </w:r>
            <w:r>
              <w:t>из</w:t>
            </w:r>
            <w:r>
              <w:rPr>
                <w:spacing w:val="-3"/>
              </w:rPr>
              <w:t xml:space="preserve"> </w:t>
            </w:r>
            <w:r>
              <w:rPr>
                <w:spacing w:val="-2"/>
              </w:rPr>
              <w:t>древесины.</w:t>
            </w:r>
          </w:p>
          <w:p w:rsidR="00A73364" w:rsidRDefault="0020434E">
            <w:pPr>
              <w:pStyle w:val="TableParagraph"/>
              <w:numPr>
                <w:ilvl w:val="0"/>
                <w:numId w:val="42"/>
              </w:numPr>
              <w:tabs>
                <w:tab w:val="left" w:pos="329"/>
              </w:tabs>
              <w:spacing w:before="2"/>
              <w:ind w:left="329" w:hanging="220"/>
              <w:rPr>
                <w:b/>
              </w:rPr>
            </w:pPr>
            <w:r>
              <w:t>Повышение</w:t>
            </w:r>
            <w:r>
              <w:rPr>
                <w:spacing w:val="-12"/>
              </w:rPr>
              <w:t xml:space="preserve"> </w:t>
            </w:r>
            <w:r>
              <w:t>долговечности</w:t>
            </w:r>
            <w:r>
              <w:rPr>
                <w:spacing w:val="-10"/>
              </w:rPr>
              <w:t xml:space="preserve"> </w:t>
            </w:r>
            <w:r>
              <w:t>деревянных</w:t>
            </w:r>
            <w:r>
              <w:rPr>
                <w:spacing w:val="-10"/>
              </w:rPr>
              <w:t xml:space="preserve"> </w:t>
            </w:r>
            <w:r>
              <w:rPr>
                <w:spacing w:val="-2"/>
              </w:rPr>
              <w:t>конструкций</w:t>
            </w:r>
            <w:r>
              <w:rPr>
                <w:b/>
                <w:spacing w:val="-2"/>
              </w:rPr>
              <w:t>.</w:t>
            </w:r>
          </w:p>
        </w:tc>
        <w:tc>
          <w:tcPr>
            <w:tcW w:w="2509" w:type="dxa"/>
          </w:tcPr>
          <w:p w:rsidR="00A73364" w:rsidRDefault="00A73364">
            <w:pPr>
              <w:pStyle w:val="TableParagraph"/>
              <w:rPr>
                <w:b/>
              </w:rPr>
            </w:pPr>
          </w:p>
          <w:p w:rsidR="00A73364" w:rsidRDefault="00A73364">
            <w:pPr>
              <w:pStyle w:val="TableParagraph"/>
              <w:spacing w:before="124"/>
              <w:rPr>
                <w:b/>
              </w:rPr>
            </w:pPr>
          </w:p>
          <w:p w:rsidR="00A73364" w:rsidRDefault="0020434E">
            <w:pPr>
              <w:pStyle w:val="TableParagraph"/>
              <w:ind w:left="10" w:right="1"/>
              <w:jc w:val="center"/>
            </w:pPr>
            <w:r>
              <w:t>4 /</w:t>
            </w:r>
            <w:r>
              <w:rPr>
                <w:spacing w:val="1"/>
              </w:rPr>
              <w:t xml:space="preserve"> </w:t>
            </w:r>
            <w:r>
              <w:rPr>
                <w:spacing w:val="-10"/>
              </w:rPr>
              <w:t>0</w:t>
            </w:r>
          </w:p>
        </w:tc>
        <w:tc>
          <w:tcPr>
            <w:tcW w:w="2403" w:type="dxa"/>
            <w:vMerge w:val="restart"/>
          </w:tcPr>
          <w:p w:rsidR="00A73364" w:rsidRDefault="0020434E">
            <w:pPr>
              <w:pStyle w:val="TableParagraph"/>
              <w:spacing w:line="246" w:lineRule="exact"/>
              <w:ind w:left="6" w:right="2"/>
              <w:jc w:val="center"/>
            </w:pPr>
            <w:r>
              <w:t>ОК</w:t>
            </w:r>
            <w:r>
              <w:rPr>
                <w:spacing w:val="-3"/>
              </w:rPr>
              <w:t xml:space="preserve"> </w:t>
            </w:r>
            <w:r>
              <w:rPr>
                <w:spacing w:val="-5"/>
              </w:rPr>
              <w:t>02</w:t>
            </w:r>
          </w:p>
          <w:p w:rsidR="00A73364" w:rsidRDefault="0020434E">
            <w:pPr>
              <w:pStyle w:val="TableParagraph"/>
              <w:spacing w:line="253" w:lineRule="exact"/>
              <w:ind w:left="6" w:right="2"/>
              <w:jc w:val="center"/>
            </w:pPr>
            <w:r>
              <w:t>ОК</w:t>
            </w:r>
            <w:r>
              <w:rPr>
                <w:spacing w:val="-3"/>
              </w:rPr>
              <w:t xml:space="preserve"> </w:t>
            </w:r>
            <w:r>
              <w:rPr>
                <w:spacing w:val="-5"/>
              </w:rPr>
              <w:t>03</w:t>
            </w:r>
          </w:p>
          <w:p w:rsidR="00A73364" w:rsidRDefault="0020434E">
            <w:pPr>
              <w:pStyle w:val="TableParagraph"/>
              <w:spacing w:before="1" w:line="252" w:lineRule="exact"/>
              <w:ind w:left="6" w:right="2"/>
              <w:jc w:val="center"/>
            </w:pPr>
            <w:r>
              <w:t>ОК</w:t>
            </w:r>
            <w:r>
              <w:rPr>
                <w:spacing w:val="-3"/>
              </w:rPr>
              <w:t xml:space="preserve"> </w:t>
            </w:r>
            <w:r>
              <w:rPr>
                <w:spacing w:val="-5"/>
              </w:rPr>
              <w:t>04</w:t>
            </w:r>
          </w:p>
          <w:p w:rsidR="00A73364" w:rsidRDefault="0020434E">
            <w:pPr>
              <w:pStyle w:val="TableParagraph"/>
              <w:spacing w:line="252" w:lineRule="exact"/>
              <w:ind w:left="6" w:right="2"/>
              <w:jc w:val="center"/>
            </w:pPr>
            <w:r>
              <w:t>ОК</w:t>
            </w:r>
            <w:r>
              <w:rPr>
                <w:spacing w:val="-3"/>
              </w:rPr>
              <w:t xml:space="preserve"> </w:t>
            </w:r>
            <w:r>
              <w:rPr>
                <w:spacing w:val="-5"/>
              </w:rPr>
              <w:t>05</w:t>
            </w:r>
          </w:p>
          <w:p w:rsidR="00A73364" w:rsidRDefault="0020434E">
            <w:pPr>
              <w:pStyle w:val="TableParagraph"/>
              <w:spacing w:line="252" w:lineRule="exact"/>
              <w:ind w:left="6" w:right="2"/>
              <w:jc w:val="center"/>
            </w:pPr>
            <w:r>
              <w:t>ОК</w:t>
            </w:r>
            <w:r>
              <w:rPr>
                <w:spacing w:val="-3"/>
              </w:rPr>
              <w:t xml:space="preserve"> </w:t>
            </w:r>
            <w:r>
              <w:rPr>
                <w:spacing w:val="-5"/>
              </w:rPr>
              <w:t>06</w:t>
            </w:r>
          </w:p>
          <w:p w:rsidR="00A73364" w:rsidRDefault="0020434E">
            <w:pPr>
              <w:pStyle w:val="TableParagraph"/>
              <w:spacing w:before="2" w:line="252" w:lineRule="exact"/>
              <w:ind w:left="6" w:right="2"/>
              <w:jc w:val="center"/>
            </w:pPr>
            <w:r>
              <w:t>ОК</w:t>
            </w:r>
            <w:r>
              <w:rPr>
                <w:spacing w:val="-3"/>
              </w:rPr>
              <w:t xml:space="preserve"> </w:t>
            </w:r>
            <w:r>
              <w:rPr>
                <w:spacing w:val="-5"/>
              </w:rPr>
              <w:t>07</w:t>
            </w:r>
          </w:p>
          <w:p w:rsidR="00A73364" w:rsidRDefault="0020434E">
            <w:pPr>
              <w:pStyle w:val="TableParagraph"/>
              <w:spacing w:line="252" w:lineRule="exact"/>
              <w:ind w:left="6" w:right="2"/>
              <w:jc w:val="center"/>
            </w:pPr>
            <w:r>
              <w:t>ОК</w:t>
            </w:r>
            <w:r>
              <w:rPr>
                <w:spacing w:val="-3"/>
              </w:rPr>
              <w:t xml:space="preserve"> </w:t>
            </w:r>
            <w:r>
              <w:rPr>
                <w:spacing w:val="-5"/>
              </w:rPr>
              <w:t>09</w:t>
            </w:r>
          </w:p>
          <w:p w:rsidR="00A73364" w:rsidRDefault="0020434E">
            <w:pPr>
              <w:pStyle w:val="TableParagraph"/>
              <w:spacing w:before="1"/>
              <w:ind w:left="6"/>
              <w:jc w:val="center"/>
            </w:pPr>
            <w:r>
              <w:t>ПК</w:t>
            </w:r>
            <w:r>
              <w:rPr>
                <w:spacing w:val="-2"/>
              </w:rPr>
              <w:t xml:space="preserve"> </w:t>
            </w:r>
            <w:r>
              <w:t>Х1</w:t>
            </w:r>
            <w:r>
              <w:rPr>
                <w:spacing w:val="-1"/>
              </w:rPr>
              <w:t xml:space="preserve"> </w:t>
            </w:r>
            <w:r>
              <w:t>–</w:t>
            </w:r>
            <w:r>
              <w:rPr>
                <w:spacing w:val="-1"/>
              </w:rPr>
              <w:t xml:space="preserve"> </w:t>
            </w:r>
            <w:r>
              <w:t>ПК</w:t>
            </w:r>
            <w:r>
              <w:rPr>
                <w:spacing w:val="-4"/>
              </w:rPr>
              <w:t xml:space="preserve"> </w:t>
            </w:r>
            <w:r>
              <w:rPr>
                <w:spacing w:val="-5"/>
              </w:rPr>
              <w:t>Х4</w:t>
            </w:r>
          </w:p>
        </w:tc>
      </w:tr>
      <w:tr w:rsidR="00A73364">
        <w:trPr>
          <w:trHeight w:val="491"/>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line="251" w:lineRule="exact"/>
              <w:ind w:left="109"/>
              <w:rPr>
                <w:b/>
              </w:rPr>
            </w:pPr>
            <w:r>
              <w:rPr>
                <w:b/>
              </w:rPr>
              <w:t>В</w:t>
            </w:r>
            <w:r>
              <w:rPr>
                <w:b/>
                <w:spacing w:val="-6"/>
              </w:rPr>
              <w:t xml:space="preserve"> </w:t>
            </w:r>
            <w:r>
              <w:rPr>
                <w:b/>
              </w:rPr>
              <w:t>том</w:t>
            </w:r>
            <w:r>
              <w:rPr>
                <w:b/>
                <w:spacing w:val="-4"/>
              </w:rPr>
              <w:t xml:space="preserve"> </w:t>
            </w:r>
            <w:r>
              <w:rPr>
                <w:b/>
              </w:rPr>
              <w:t>числе</w:t>
            </w:r>
            <w:r>
              <w:rPr>
                <w:b/>
                <w:spacing w:val="-6"/>
              </w:rPr>
              <w:t xml:space="preserve"> </w:t>
            </w:r>
            <w:r>
              <w:rPr>
                <w:b/>
              </w:rPr>
              <w:t>практических</w:t>
            </w:r>
            <w:r>
              <w:rPr>
                <w:b/>
                <w:spacing w:val="-6"/>
              </w:rPr>
              <w:t xml:space="preserve"> </w:t>
            </w:r>
            <w:r>
              <w:rPr>
                <w:b/>
                <w:spacing w:val="-2"/>
              </w:rPr>
              <w:t>занятий</w:t>
            </w:r>
          </w:p>
        </w:tc>
        <w:tc>
          <w:tcPr>
            <w:tcW w:w="2509" w:type="dxa"/>
          </w:tcPr>
          <w:p w:rsidR="00A73364" w:rsidRDefault="0020434E">
            <w:pPr>
              <w:pStyle w:val="TableParagraph"/>
              <w:spacing w:line="251" w:lineRule="exact"/>
              <w:ind w:left="10" w:right="1"/>
              <w:jc w:val="center"/>
              <w:rPr>
                <w:b/>
              </w:rPr>
            </w:pPr>
            <w:r>
              <w:rPr>
                <w:b/>
              </w:rPr>
              <w:t>2 /</w:t>
            </w:r>
            <w:r>
              <w:rPr>
                <w:b/>
                <w:spacing w:val="1"/>
              </w:rPr>
              <w:t xml:space="preserve"> </w:t>
            </w:r>
            <w:r>
              <w:rPr>
                <w:b/>
                <w:spacing w:val="-10"/>
              </w:rPr>
              <w:t>2</w:t>
            </w:r>
          </w:p>
        </w:tc>
        <w:tc>
          <w:tcPr>
            <w:tcW w:w="2403" w:type="dxa"/>
            <w:vMerge/>
            <w:tcBorders>
              <w:top w:val="nil"/>
            </w:tcBorders>
          </w:tcPr>
          <w:p w:rsidR="00A73364" w:rsidRDefault="00A73364">
            <w:pPr>
              <w:rPr>
                <w:sz w:val="2"/>
                <w:szCs w:val="2"/>
              </w:rPr>
            </w:pPr>
          </w:p>
        </w:tc>
      </w:tr>
      <w:tr w:rsidR="00A73364">
        <w:trPr>
          <w:trHeight w:val="842"/>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line="276" w:lineRule="auto"/>
              <w:ind w:left="109"/>
            </w:pPr>
            <w:r>
              <w:t>Практическое</w:t>
            </w:r>
            <w:r>
              <w:rPr>
                <w:spacing w:val="-4"/>
              </w:rPr>
              <w:t xml:space="preserve"> </w:t>
            </w:r>
            <w:r>
              <w:t>занятие</w:t>
            </w:r>
            <w:r>
              <w:rPr>
                <w:spacing w:val="-4"/>
              </w:rPr>
              <w:t xml:space="preserve"> </w:t>
            </w:r>
            <w:r>
              <w:t>3</w:t>
            </w:r>
            <w:r>
              <w:rPr>
                <w:spacing w:val="-6"/>
              </w:rPr>
              <w:t xml:space="preserve"> </w:t>
            </w:r>
            <w:r>
              <w:t>Составление</w:t>
            </w:r>
            <w:r>
              <w:rPr>
                <w:spacing w:val="-4"/>
              </w:rPr>
              <w:t xml:space="preserve"> </w:t>
            </w:r>
            <w:r>
              <w:t>таблицы</w:t>
            </w:r>
            <w:r>
              <w:rPr>
                <w:spacing w:val="-6"/>
              </w:rPr>
              <w:t xml:space="preserve"> </w:t>
            </w:r>
            <w:r>
              <w:t>способов</w:t>
            </w:r>
            <w:r>
              <w:rPr>
                <w:spacing w:val="-4"/>
              </w:rPr>
              <w:t xml:space="preserve"> </w:t>
            </w:r>
            <w:r>
              <w:t>антисептирования</w:t>
            </w:r>
            <w:r>
              <w:rPr>
                <w:spacing w:val="-7"/>
              </w:rPr>
              <w:t xml:space="preserve"> </w:t>
            </w:r>
            <w:r>
              <w:t>древе- сины в зависимости от вида антисептика.</w:t>
            </w:r>
          </w:p>
        </w:tc>
        <w:tc>
          <w:tcPr>
            <w:tcW w:w="2509" w:type="dxa"/>
          </w:tcPr>
          <w:p w:rsidR="00A73364" w:rsidRDefault="0020434E">
            <w:pPr>
              <w:pStyle w:val="TableParagraph"/>
              <w:spacing w:before="173"/>
              <w:ind w:left="10" w:right="1"/>
              <w:jc w:val="center"/>
              <w:rPr>
                <w:b/>
              </w:rPr>
            </w:pPr>
            <w:r>
              <w:rPr>
                <w:b/>
              </w:rPr>
              <w:t>2 /</w:t>
            </w:r>
            <w:r>
              <w:rPr>
                <w:b/>
                <w:spacing w:val="1"/>
              </w:rPr>
              <w:t xml:space="preserve"> </w:t>
            </w:r>
            <w:r>
              <w:rPr>
                <w:b/>
                <w:spacing w:val="-10"/>
              </w:rPr>
              <w:t>2</w:t>
            </w:r>
          </w:p>
        </w:tc>
        <w:tc>
          <w:tcPr>
            <w:tcW w:w="2403" w:type="dxa"/>
            <w:vMerge/>
            <w:tcBorders>
              <w:top w:val="nil"/>
            </w:tcBorders>
          </w:tcPr>
          <w:p w:rsidR="00A73364" w:rsidRDefault="00A73364">
            <w:pPr>
              <w:rPr>
                <w:sz w:val="2"/>
                <w:szCs w:val="2"/>
              </w:rPr>
            </w:pPr>
          </w:p>
        </w:tc>
      </w:tr>
      <w:tr w:rsidR="00A73364">
        <w:trPr>
          <w:trHeight w:val="702"/>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line="251" w:lineRule="exact"/>
              <w:ind w:left="109"/>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before="35"/>
              <w:ind w:left="109"/>
            </w:pPr>
            <w:r>
              <w:t>Определяется</w:t>
            </w:r>
            <w:r>
              <w:rPr>
                <w:spacing w:val="-8"/>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509" w:type="dxa"/>
          </w:tcPr>
          <w:p w:rsidR="00A73364" w:rsidRDefault="00A73364">
            <w:pPr>
              <w:pStyle w:val="TableParagraph"/>
            </w:pPr>
          </w:p>
        </w:tc>
        <w:tc>
          <w:tcPr>
            <w:tcW w:w="2403" w:type="dxa"/>
            <w:vMerge/>
            <w:tcBorders>
              <w:top w:val="nil"/>
            </w:tcBorders>
          </w:tcPr>
          <w:p w:rsidR="00A73364" w:rsidRDefault="00A73364">
            <w:pPr>
              <w:rPr>
                <w:sz w:val="2"/>
                <w:szCs w:val="2"/>
              </w:rPr>
            </w:pPr>
          </w:p>
        </w:tc>
      </w:tr>
      <w:tr w:rsidR="00A73364">
        <w:trPr>
          <w:trHeight w:val="489"/>
        </w:trPr>
        <w:tc>
          <w:tcPr>
            <w:tcW w:w="10447" w:type="dxa"/>
            <w:gridSpan w:val="2"/>
          </w:tcPr>
          <w:p w:rsidR="00A73364" w:rsidRDefault="0020434E">
            <w:pPr>
              <w:pStyle w:val="TableParagraph"/>
              <w:spacing w:line="251" w:lineRule="exact"/>
              <w:ind w:left="107"/>
              <w:rPr>
                <w:b/>
              </w:rPr>
            </w:pPr>
            <w:r>
              <w:rPr>
                <w:b/>
              </w:rPr>
              <w:t>Раздел</w:t>
            </w:r>
            <w:r>
              <w:rPr>
                <w:b/>
                <w:spacing w:val="-7"/>
              </w:rPr>
              <w:t xml:space="preserve"> </w:t>
            </w:r>
            <w:r>
              <w:rPr>
                <w:b/>
              </w:rPr>
              <w:t>4.</w:t>
            </w:r>
            <w:r>
              <w:rPr>
                <w:b/>
                <w:spacing w:val="-9"/>
              </w:rPr>
              <w:t xml:space="preserve"> </w:t>
            </w:r>
            <w:r>
              <w:rPr>
                <w:b/>
              </w:rPr>
              <w:t>Искусственные</w:t>
            </w:r>
            <w:r>
              <w:rPr>
                <w:b/>
                <w:spacing w:val="-6"/>
              </w:rPr>
              <w:t xml:space="preserve"> </w:t>
            </w:r>
            <w:r>
              <w:rPr>
                <w:b/>
              </w:rPr>
              <w:t>строительные</w:t>
            </w:r>
            <w:r>
              <w:rPr>
                <w:b/>
                <w:spacing w:val="-8"/>
              </w:rPr>
              <w:t xml:space="preserve"> </w:t>
            </w:r>
            <w:r>
              <w:rPr>
                <w:b/>
                <w:spacing w:val="-2"/>
              </w:rPr>
              <w:t>материалы</w:t>
            </w:r>
          </w:p>
        </w:tc>
        <w:tc>
          <w:tcPr>
            <w:tcW w:w="2509" w:type="dxa"/>
          </w:tcPr>
          <w:p w:rsidR="00A73364" w:rsidRDefault="0020434E">
            <w:pPr>
              <w:pStyle w:val="TableParagraph"/>
              <w:spacing w:line="251" w:lineRule="exact"/>
              <w:ind w:left="10"/>
              <w:jc w:val="center"/>
              <w:rPr>
                <w:b/>
              </w:rPr>
            </w:pPr>
            <w:r>
              <w:rPr>
                <w:b/>
              </w:rPr>
              <w:t>22 /</w:t>
            </w:r>
            <w:r>
              <w:rPr>
                <w:b/>
                <w:spacing w:val="1"/>
              </w:rPr>
              <w:t xml:space="preserve"> </w:t>
            </w:r>
            <w:r>
              <w:rPr>
                <w:b/>
                <w:spacing w:val="-10"/>
              </w:rPr>
              <w:t>6</w:t>
            </w:r>
          </w:p>
        </w:tc>
        <w:tc>
          <w:tcPr>
            <w:tcW w:w="2403" w:type="dxa"/>
          </w:tcPr>
          <w:p w:rsidR="00A73364" w:rsidRDefault="00A73364">
            <w:pPr>
              <w:pStyle w:val="TableParagraph"/>
            </w:pPr>
          </w:p>
        </w:tc>
      </w:tr>
      <w:tr w:rsidR="00A73364">
        <w:trPr>
          <w:trHeight w:val="491"/>
        </w:trPr>
        <w:tc>
          <w:tcPr>
            <w:tcW w:w="2492" w:type="dxa"/>
            <w:vMerge w:val="restart"/>
          </w:tcPr>
          <w:p w:rsidR="00A73364" w:rsidRDefault="0020434E">
            <w:pPr>
              <w:pStyle w:val="TableParagraph"/>
              <w:spacing w:line="251" w:lineRule="exact"/>
              <w:ind w:left="107"/>
              <w:rPr>
                <w:b/>
              </w:rPr>
            </w:pPr>
            <w:r>
              <w:rPr>
                <w:b/>
              </w:rPr>
              <w:t>Тема</w:t>
            </w:r>
            <w:r>
              <w:rPr>
                <w:b/>
                <w:spacing w:val="-2"/>
              </w:rPr>
              <w:t xml:space="preserve"> </w:t>
            </w:r>
            <w:r>
              <w:rPr>
                <w:b/>
                <w:spacing w:val="-4"/>
              </w:rPr>
              <w:t>4.1.</w:t>
            </w:r>
          </w:p>
          <w:p w:rsidR="00A73364" w:rsidRDefault="0020434E">
            <w:pPr>
              <w:pStyle w:val="TableParagraph"/>
              <w:spacing w:before="40" w:line="276" w:lineRule="auto"/>
              <w:ind w:left="107" w:right="239"/>
              <w:rPr>
                <w:b/>
              </w:rPr>
            </w:pPr>
            <w:r>
              <w:rPr>
                <w:b/>
              </w:rPr>
              <w:t>Керамические</w:t>
            </w:r>
            <w:r>
              <w:rPr>
                <w:b/>
                <w:spacing w:val="-14"/>
              </w:rPr>
              <w:t xml:space="preserve"> </w:t>
            </w:r>
            <w:r>
              <w:rPr>
                <w:b/>
              </w:rPr>
              <w:t>строи- тельные материалы</w:t>
            </w:r>
          </w:p>
        </w:tc>
        <w:tc>
          <w:tcPr>
            <w:tcW w:w="7955" w:type="dxa"/>
          </w:tcPr>
          <w:p w:rsidR="00A73364" w:rsidRDefault="0020434E">
            <w:pPr>
              <w:pStyle w:val="TableParagraph"/>
              <w:spacing w:line="251" w:lineRule="exact"/>
              <w:ind w:left="109"/>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09" w:type="dxa"/>
          </w:tcPr>
          <w:p w:rsidR="00A73364" w:rsidRDefault="0020434E">
            <w:pPr>
              <w:pStyle w:val="TableParagraph"/>
              <w:spacing w:line="251" w:lineRule="exact"/>
              <w:ind w:left="10"/>
              <w:jc w:val="center"/>
              <w:rPr>
                <w:b/>
              </w:rPr>
            </w:pPr>
            <w:r>
              <w:rPr>
                <w:b/>
              </w:rPr>
              <w:t>4 /</w:t>
            </w:r>
            <w:r>
              <w:rPr>
                <w:b/>
                <w:spacing w:val="1"/>
              </w:rPr>
              <w:t xml:space="preserve"> </w:t>
            </w:r>
            <w:r>
              <w:rPr>
                <w:b/>
                <w:spacing w:val="-10"/>
              </w:rPr>
              <w:t>2</w:t>
            </w:r>
          </w:p>
        </w:tc>
        <w:tc>
          <w:tcPr>
            <w:tcW w:w="2403" w:type="dxa"/>
            <w:vMerge w:val="restart"/>
          </w:tcPr>
          <w:p w:rsidR="00A73364" w:rsidRDefault="0020434E">
            <w:pPr>
              <w:pStyle w:val="TableParagraph"/>
              <w:spacing w:line="247" w:lineRule="exact"/>
              <w:ind w:left="6" w:right="2"/>
              <w:jc w:val="center"/>
            </w:pPr>
            <w:r>
              <w:t>ОК</w:t>
            </w:r>
            <w:r>
              <w:rPr>
                <w:spacing w:val="-3"/>
              </w:rPr>
              <w:t xml:space="preserve"> </w:t>
            </w:r>
            <w:r>
              <w:rPr>
                <w:spacing w:val="-5"/>
              </w:rPr>
              <w:t>01</w:t>
            </w:r>
          </w:p>
          <w:p w:rsidR="00A73364" w:rsidRDefault="0020434E">
            <w:pPr>
              <w:pStyle w:val="TableParagraph"/>
              <w:spacing w:before="1" w:line="252" w:lineRule="exact"/>
              <w:ind w:left="6" w:right="2"/>
              <w:jc w:val="center"/>
            </w:pPr>
            <w:r>
              <w:t>ОК</w:t>
            </w:r>
            <w:r>
              <w:rPr>
                <w:spacing w:val="-3"/>
              </w:rPr>
              <w:t xml:space="preserve"> </w:t>
            </w:r>
            <w:r>
              <w:rPr>
                <w:spacing w:val="-5"/>
              </w:rPr>
              <w:t>02</w:t>
            </w:r>
          </w:p>
          <w:p w:rsidR="00A73364" w:rsidRDefault="0020434E">
            <w:pPr>
              <w:pStyle w:val="TableParagraph"/>
              <w:spacing w:line="252" w:lineRule="exact"/>
              <w:ind w:left="6" w:right="2"/>
              <w:jc w:val="center"/>
            </w:pPr>
            <w:r>
              <w:t>ОК</w:t>
            </w:r>
            <w:r>
              <w:rPr>
                <w:spacing w:val="-3"/>
              </w:rPr>
              <w:t xml:space="preserve"> </w:t>
            </w:r>
            <w:r>
              <w:rPr>
                <w:spacing w:val="-5"/>
              </w:rPr>
              <w:t>03</w:t>
            </w:r>
          </w:p>
          <w:p w:rsidR="00A73364" w:rsidRDefault="0020434E">
            <w:pPr>
              <w:pStyle w:val="TableParagraph"/>
              <w:spacing w:before="2" w:line="253" w:lineRule="exact"/>
              <w:ind w:left="6" w:right="2"/>
              <w:jc w:val="center"/>
            </w:pPr>
            <w:r>
              <w:t>ОК</w:t>
            </w:r>
            <w:r>
              <w:rPr>
                <w:spacing w:val="-3"/>
              </w:rPr>
              <w:t xml:space="preserve"> </w:t>
            </w:r>
            <w:r>
              <w:rPr>
                <w:spacing w:val="-5"/>
              </w:rPr>
              <w:t>04</w:t>
            </w:r>
          </w:p>
          <w:p w:rsidR="00A73364" w:rsidRDefault="0020434E">
            <w:pPr>
              <w:pStyle w:val="TableParagraph"/>
              <w:spacing w:line="252" w:lineRule="exact"/>
              <w:ind w:left="6" w:right="2"/>
              <w:jc w:val="center"/>
            </w:pPr>
            <w:r>
              <w:t>ОК</w:t>
            </w:r>
            <w:r>
              <w:rPr>
                <w:spacing w:val="-3"/>
              </w:rPr>
              <w:t xml:space="preserve"> </w:t>
            </w:r>
            <w:r>
              <w:rPr>
                <w:spacing w:val="-5"/>
              </w:rPr>
              <w:t>05</w:t>
            </w:r>
          </w:p>
          <w:p w:rsidR="00A73364" w:rsidRDefault="0020434E">
            <w:pPr>
              <w:pStyle w:val="TableParagraph"/>
              <w:spacing w:line="252" w:lineRule="exact"/>
              <w:ind w:left="6" w:right="2"/>
              <w:jc w:val="center"/>
            </w:pPr>
            <w:r>
              <w:t>ОК</w:t>
            </w:r>
            <w:r>
              <w:rPr>
                <w:spacing w:val="-3"/>
              </w:rPr>
              <w:t xml:space="preserve"> </w:t>
            </w:r>
            <w:r>
              <w:rPr>
                <w:spacing w:val="-5"/>
              </w:rPr>
              <w:t>06</w:t>
            </w:r>
          </w:p>
          <w:p w:rsidR="00A73364" w:rsidRDefault="0020434E">
            <w:pPr>
              <w:pStyle w:val="TableParagraph"/>
              <w:spacing w:before="1" w:line="252" w:lineRule="exact"/>
              <w:ind w:left="6" w:right="2"/>
              <w:jc w:val="center"/>
            </w:pPr>
            <w:r>
              <w:t>ОК</w:t>
            </w:r>
            <w:r>
              <w:rPr>
                <w:spacing w:val="-3"/>
              </w:rPr>
              <w:t xml:space="preserve"> </w:t>
            </w:r>
            <w:r>
              <w:rPr>
                <w:spacing w:val="-5"/>
              </w:rPr>
              <w:t>07</w:t>
            </w:r>
          </w:p>
          <w:p w:rsidR="00A73364" w:rsidRDefault="0020434E">
            <w:pPr>
              <w:pStyle w:val="TableParagraph"/>
              <w:spacing w:line="252" w:lineRule="exact"/>
              <w:ind w:left="6" w:right="2"/>
              <w:jc w:val="center"/>
            </w:pPr>
            <w:r>
              <w:t>ОК</w:t>
            </w:r>
            <w:r>
              <w:rPr>
                <w:spacing w:val="-3"/>
              </w:rPr>
              <w:t xml:space="preserve"> </w:t>
            </w:r>
            <w:r>
              <w:rPr>
                <w:spacing w:val="-5"/>
              </w:rPr>
              <w:t>09</w:t>
            </w:r>
          </w:p>
          <w:p w:rsidR="00A73364" w:rsidRDefault="0020434E">
            <w:pPr>
              <w:pStyle w:val="TableParagraph"/>
              <w:spacing w:before="1"/>
              <w:ind w:left="6"/>
              <w:jc w:val="center"/>
            </w:pPr>
            <w:r>
              <w:t>ПК</w:t>
            </w:r>
            <w:r>
              <w:rPr>
                <w:spacing w:val="-2"/>
              </w:rPr>
              <w:t xml:space="preserve"> </w:t>
            </w:r>
            <w:r>
              <w:t>Х1</w:t>
            </w:r>
            <w:r>
              <w:rPr>
                <w:spacing w:val="-1"/>
              </w:rPr>
              <w:t xml:space="preserve"> </w:t>
            </w:r>
            <w:r>
              <w:t>–</w:t>
            </w:r>
            <w:r>
              <w:rPr>
                <w:spacing w:val="-1"/>
              </w:rPr>
              <w:t xml:space="preserve"> </w:t>
            </w:r>
            <w:r>
              <w:t>ПК</w:t>
            </w:r>
            <w:r>
              <w:rPr>
                <w:spacing w:val="-4"/>
              </w:rPr>
              <w:t xml:space="preserve"> </w:t>
            </w:r>
            <w:r>
              <w:rPr>
                <w:spacing w:val="-5"/>
              </w:rPr>
              <w:t>Х4</w:t>
            </w:r>
          </w:p>
        </w:tc>
      </w:tr>
      <w:tr w:rsidR="00A73364">
        <w:trPr>
          <w:trHeight w:val="2222"/>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numPr>
                <w:ilvl w:val="0"/>
                <w:numId w:val="41"/>
              </w:numPr>
              <w:tabs>
                <w:tab w:val="left" w:pos="329"/>
              </w:tabs>
              <w:spacing w:line="247" w:lineRule="exact"/>
              <w:ind w:left="329" w:hanging="220"/>
            </w:pPr>
            <w:r>
              <w:t>Виды</w:t>
            </w:r>
            <w:r>
              <w:rPr>
                <w:spacing w:val="-5"/>
              </w:rPr>
              <w:t xml:space="preserve"> </w:t>
            </w:r>
            <w:r>
              <w:t>керамических</w:t>
            </w:r>
            <w:r>
              <w:rPr>
                <w:spacing w:val="-4"/>
              </w:rPr>
              <w:t xml:space="preserve"> </w:t>
            </w:r>
            <w:r>
              <w:rPr>
                <w:spacing w:val="-2"/>
              </w:rPr>
              <w:t>материалов.</w:t>
            </w:r>
          </w:p>
          <w:p w:rsidR="00A73364" w:rsidRDefault="0020434E">
            <w:pPr>
              <w:pStyle w:val="TableParagraph"/>
              <w:numPr>
                <w:ilvl w:val="0"/>
                <w:numId w:val="41"/>
              </w:numPr>
              <w:tabs>
                <w:tab w:val="left" w:pos="329"/>
              </w:tabs>
              <w:spacing w:before="37"/>
              <w:ind w:left="329" w:hanging="220"/>
            </w:pPr>
            <w:r>
              <w:t>Сырьевые</w:t>
            </w:r>
            <w:r>
              <w:rPr>
                <w:spacing w:val="-5"/>
              </w:rPr>
              <w:t xml:space="preserve"> </w:t>
            </w:r>
            <w:r>
              <w:t>материалы:</w:t>
            </w:r>
            <w:r>
              <w:rPr>
                <w:spacing w:val="-6"/>
              </w:rPr>
              <w:t xml:space="preserve"> </w:t>
            </w:r>
            <w:r>
              <w:t>пластичные</w:t>
            </w:r>
            <w:r>
              <w:rPr>
                <w:spacing w:val="-4"/>
              </w:rPr>
              <w:t xml:space="preserve"> </w:t>
            </w:r>
            <w:r>
              <w:t>и</w:t>
            </w:r>
            <w:r>
              <w:rPr>
                <w:spacing w:val="-7"/>
              </w:rPr>
              <w:t xml:space="preserve"> </w:t>
            </w:r>
            <w:r>
              <w:rPr>
                <w:spacing w:val="-2"/>
              </w:rPr>
              <w:t>отощающие.</w:t>
            </w:r>
          </w:p>
          <w:p w:rsidR="00A73364" w:rsidRDefault="0020434E">
            <w:pPr>
              <w:pStyle w:val="TableParagraph"/>
              <w:numPr>
                <w:ilvl w:val="0"/>
                <w:numId w:val="41"/>
              </w:numPr>
              <w:tabs>
                <w:tab w:val="left" w:pos="329"/>
              </w:tabs>
              <w:spacing w:before="40"/>
              <w:ind w:left="329" w:hanging="220"/>
            </w:pPr>
            <w:r>
              <w:t>Производство</w:t>
            </w:r>
            <w:r>
              <w:rPr>
                <w:spacing w:val="-9"/>
              </w:rPr>
              <w:t xml:space="preserve"> </w:t>
            </w:r>
            <w:r>
              <w:t>керамических</w:t>
            </w:r>
            <w:r>
              <w:rPr>
                <w:spacing w:val="-8"/>
              </w:rPr>
              <w:t xml:space="preserve"> </w:t>
            </w:r>
            <w:r>
              <w:rPr>
                <w:spacing w:val="-2"/>
              </w:rPr>
              <w:t>материалов.</w:t>
            </w:r>
          </w:p>
          <w:p w:rsidR="00A73364" w:rsidRDefault="0020434E">
            <w:pPr>
              <w:pStyle w:val="TableParagraph"/>
              <w:numPr>
                <w:ilvl w:val="0"/>
                <w:numId w:val="41"/>
              </w:numPr>
              <w:tabs>
                <w:tab w:val="left" w:pos="329"/>
              </w:tabs>
              <w:spacing w:before="38"/>
              <w:ind w:left="329" w:hanging="220"/>
            </w:pPr>
            <w:r>
              <w:t>Лицевые</w:t>
            </w:r>
            <w:r>
              <w:rPr>
                <w:spacing w:val="-6"/>
              </w:rPr>
              <w:t xml:space="preserve"> </w:t>
            </w:r>
            <w:r>
              <w:t>и</w:t>
            </w:r>
            <w:r>
              <w:rPr>
                <w:spacing w:val="-5"/>
              </w:rPr>
              <w:t xml:space="preserve"> </w:t>
            </w:r>
            <w:r>
              <w:t>облицовочные</w:t>
            </w:r>
            <w:r>
              <w:rPr>
                <w:spacing w:val="-6"/>
              </w:rPr>
              <w:t xml:space="preserve"> </w:t>
            </w:r>
            <w:r>
              <w:t>керамические</w:t>
            </w:r>
            <w:r>
              <w:rPr>
                <w:spacing w:val="-5"/>
              </w:rPr>
              <w:t xml:space="preserve"> </w:t>
            </w:r>
            <w:r>
              <w:rPr>
                <w:spacing w:val="-2"/>
              </w:rPr>
              <w:t>материалы.</w:t>
            </w:r>
          </w:p>
          <w:p w:rsidR="00A73364" w:rsidRDefault="0020434E">
            <w:pPr>
              <w:pStyle w:val="TableParagraph"/>
              <w:numPr>
                <w:ilvl w:val="0"/>
                <w:numId w:val="41"/>
              </w:numPr>
              <w:tabs>
                <w:tab w:val="left" w:pos="329"/>
              </w:tabs>
              <w:spacing w:before="37"/>
              <w:ind w:left="329" w:hanging="220"/>
            </w:pPr>
            <w:r>
              <w:t>Плитки</w:t>
            </w:r>
            <w:r>
              <w:rPr>
                <w:spacing w:val="-7"/>
              </w:rPr>
              <w:t xml:space="preserve"> </w:t>
            </w:r>
            <w:r>
              <w:t>для</w:t>
            </w:r>
            <w:r>
              <w:rPr>
                <w:spacing w:val="-7"/>
              </w:rPr>
              <w:t xml:space="preserve"> </w:t>
            </w:r>
            <w:r>
              <w:t>облицовки</w:t>
            </w:r>
            <w:r>
              <w:rPr>
                <w:spacing w:val="-8"/>
              </w:rPr>
              <w:t xml:space="preserve"> </w:t>
            </w:r>
            <w:r>
              <w:t>внутренних</w:t>
            </w:r>
            <w:r>
              <w:rPr>
                <w:spacing w:val="-6"/>
              </w:rPr>
              <w:t xml:space="preserve"> </w:t>
            </w:r>
            <w:r>
              <w:rPr>
                <w:spacing w:val="-2"/>
              </w:rPr>
              <w:t>стен.</w:t>
            </w:r>
          </w:p>
          <w:p w:rsidR="00A73364" w:rsidRDefault="0020434E">
            <w:pPr>
              <w:pStyle w:val="TableParagraph"/>
              <w:numPr>
                <w:ilvl w:val="0"/>
                <w:numId w:val="41"/>
              </w:numPr>
              <w:tabs>
                <w:tab w:val="left" w:pos="329"/>
              </w:tabs>
              <w:spacing w:before="38"/>
              <w:ind w:left="329" w:hanging="220"/>
            </w:pPr>
            <w:r>
              <w:t>Теплоизоляционные</w:t>
            </w:r>
            <w:r>
              <w:rPr>
                <w:spacing w:val="-13"/>
              </w:rPr>
              <w:t xml:space="preserve"> </w:t>
            </w:r>
            <w:r>
              <w:t>керамические</w:t>
            </w:r>
            <w:r>
              <w:rPr>
                <w:spacing w:val="-13"/>
              </w:rPr>
              <w:t xml:space="preserve"> </w:t>
            </w:r>
            <w:r>
              <w:rPr>
                <w:spacing w:val="-2"/>
              </w:rPr>
              <w:t>материалы.</w:t>
            </w:r>
          </w:p>
          <w:p w:rsidR="00A73364" w:rsidRDefault="0020434E">
            <w:pPr>
              <w:pStyle w:val="TableParagraph"/>
              <w:numPr>
                <w:ilvl w:val="0"/>
                <w:numId w:val="41"/>
              </w:numPr>
              <w:tabs>
                <w:tab w:val="left" w:pos="329"/>
              </w:tabs>
              <w:spacing w:before="37"/>
              <w:ind w:left="329" w:hanging="220"/>
            </w:pPr>
            <w:r>
              <w:t>Изделия</w:t>
            </w:r>
            <w:r>
              <w:rPr>
                <w:spacing w:val="-5"/>
              </w:rPr>
              <w:t xml:space="preserve"> </w:t>
            </w:r>
            <w:r>
              <w:t>с</w:t>
            </w:r>
            <w:r>
              <w:rPr>
                <w:spacing w:val="-4"/>
              </w:rPr>
              <w:t xml:space="preserve"> </w:t>
            </w:r>
            <w:r>
              <w:t>плотным</w:t>
            </w:r>
            <w:r>
              <w:rPr>
                <w:spacing w:val="-3"/>
              </w:rPr>
              <w:t xml:space="preserve"> </w:t>
            </w:r>
            <w:r>
              <w:rPr>
                <w:spacing w:val="-2"/>
              </w:rPr>
              <w:t>черепком.</w:t>
            </w:r>
          </w:p>
        </w:tc>
        <w:tc>
          <w:tcPr>
            <w:tcW w:w="2509" w:type="dxa"/>
          </w:tcPr>
          <w:p w:rsidR="00A73364" w:rsidRDefault="00A73364">
            <w:pPr>
              <w:pStyle w:val="TableParagraph"/>
              <w:rPr>
                <w:b/>
              </w:rPr>
            </w:pPr>
          </w:p>
          <w:p w:rsidR="00A73364" w:rsidRDefault="00A73364">
            <w:pPr>
              <w:pStyle w:val="TableParagraph"/>
              <w:rPr>
                <w:b/>
              </w:rPr>
            </w:pPr>
          </w:p>
          <w:p w:rsidR="00A73364" w:rsidRDefault="00A73364">
            <w:pPr>
              <w:pStyle w:val="TableParagraph"/>
              <w:spacing w:before="101"/>
              <w:rPr>
                <w:b/>
              </w:rPr>
            </w:pPr>
          </w:p>
          <w:p w:rsidR="00A73364" w:rsidRDefault="0020434E">
            <w:pPr>
              <w:pStyle w:val="TableParagraph"/>
              <w:ind w:left="10"/>
              <w:jc w:val="center"/>
            </w:pPr>
            <w:r>
              <w:t>4 /</w:t>
            </w:r>
            <w:r>
              <w:rPr>
                <w:spacing w:val="1"/>
              </w:rPr>
              <w:t xml:space="preserve"> </w:t>
            </w:r>
            <w:r>
              <w:rPr>
                <w:spacing w:val="-10"/>
              </w:rPr>
              <w:t>2</w:t>
            </w:r>
          </w:p>
        </w:tc>
        <w:tc>
          <w:tcPr>
            <w:tcW w:w="2403" w:type="dxa"/>
            <w:vMerge/>
            <w:tcBorders>
              <w:top w:val="nil"/>
            </w:tcBorders>
          </w:tcPr>
          <w:p w:rsidR="00A73364" w:rsidRDefault="00A73364">
            <w:pPr>
              <w:rPr>
                <w:sz w:val="2"/>
                <w:szCs w:val="2"/>
              </w:rPr>
            </w:pPr>
          </w:p>
        </w:tc>
      </w:tr>
      <w:tr w:rsidR="00A73364">
        <w:trPr>
          <w:trHeight w:val="582"/>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line="251" w:lineRule="exact"/>
              <w:ind w:left="109"/>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before="32"/>
              <w:ind w:left="109"/>
            </w:pPr>
            <w:r>
              <w:t>Определяется</w:t>
            </w:r>
            <w:r>
              <w:rPr>
                <w:spacing w:val="-8"/>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509" w:type="dxa"/>
          </w:tcPr>
          <w:p w:rsidR="00A73364" w:rsidRDefault="00A73364">
            <w:pPr>
              <w:pStyle w:val="TableParagraph"/>
            </w:pPr>
          </w:p>
        </w:tc>
        <w:tc>
          <w:tcPr>
            <w:tcW w:w="2403" w:type="dxa"/>
            <w:vMerge/>
            <w:tcBorders>
              <w:top w:val="nil"/>
            </w:tcBorders>
          </w:tcPr>
          <w:p w:rsidR="00A73364" w:rsidRDefault="00A73364">
            <w:pPr>
              <w:rPr>
                <w:sz w:val="2"/>
                <w:szCs w:val="2"/>
              </w:rPr>
            </w:pPr>
          </w:p>
        </w:tc>
      </w:tr>
      <w:tr w:rsidR="00A73364">
        <w:trPr>
          <w:trHeight w:val="580"/>
        </w:trPr>
        <w:tc>
          <w:tcPr>
            <w:tcW w:w="2492" w:type="dxa"/>
            <w:vMerge w:val="restart"/>
          </w:tcPr>
          <w:p w:rsidR="00A73364" w:rsidRDefault="0020434E">
            <w:pPr>
              <w:pStyle w:val="TableParagraph"/>
              <w:spacing w:line="251" w:lineRule="exact"/>
              <w:ind w:left="107"/>
              <w:rPr>
                <w:b/>
              </w:rPr>
            </w:pPr>
            <w:r>
              <w:rPr>
                <w:b/>
              </w:rPr>
              <w:t>Тема</w:t>
            </w:r>
            <w:r>
              <w:rPr>
                <w:b/>
                <w:spacing w:val="-2"/>
              </w:rPr>
              <w:t xml:space="preserve"> </w:t>
            </w:r>
            <w:r>
              <w:rPr>
                <w:b/>
                <w:spacing w:val="-4"/>
              </w:rPr>
              <w:t>4.2.</w:t>
            </w:r>
          </w:p>
          <w:p w:rsidR="00A73364" w:rsidRDefault="0020434E">
            <w:pPr>
              <w:pStyle w:val="TableParagraph"/>
              <w:ind w:left="107" w:right="179"/>
              <w:rPr>
                <w:b/>
              </w:rPr>
            </w:pPr>
            <w:r>
              <w:rPr>
                <w:b/>
              </w:rPr>
              <w:t>Стекло, стеклянные изделия и стеклокри- сталические</w:t>
            </w:r>
            <w:r>
              <w:rPr>
                <w:b/>
                <w:spacing w:val="-14"/>
              </w:rPr>
              <w:t xml:space="preserve"> </w:t>
            </w:r>
            <w:r>
              <w:rPr>
                <w:b/>
              </w:rPr>
              <w:t xml:space="preserve">материа- </w:t>
            </w:r>
            <w:r>
              <w:rPr>
                <w:b/>
                <w:spacing w:val="-6"/>
              </w:rPr>
              <w:t>лы</w:t>
            </w:r>
          </w:p>
        </w:tc>
        <w:tc>
          <w:tcPr>
            <w:tcW w:w="7955" w:type="dxa"/>
          </w:tcPr>
          <w:p w:rsidR="00A73364" w:rsidRDefault="0020434E">
            <w:pPr>
              <w:pStyle w:val="TableParagraph"/>
              <w:spacing w:line="251" w:lineRule="exact"/>
              <w:ind w:left="109"/>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09" w:type="dxa"/>
          </w:tcPr>
          <w:p w:rsidR="00A73364" w:rsidRDefault="0020434E">
            <w:pPr>
              <w:pStyle w:val="TableParagraph"/>
              <w:spacing w:line="251" w:lineRule="exact"/>
              <w:ind w:left="10"/>
              <w:jc w:val="center"/>
              <w:rPr>
                <w:b/>
              </w:rPr>
            </w:pPr>
            <w:r>
              <w:rPr>
                <w:b/>
              </w:rPr>
              <w:t>2 /</w:t>
            </w:r>
            <w:r>
              <w:rPr>
                <w:b/>
                <w:spacing w:val="1"/>
              </w:rPr>
              <w:t xml:space="preserve"> </w:t>
            </w:r>
            <w:r>
              <w:rPr>
                <w:b/>
                <w:spacing w:val="-10"/>
              </w:rPr>
              <w:t>2</w:t>
            </w:r>
          </w:p>
        </w:tc>
        <w:tc>
          <w:tcPr>
            <w:tcW w:w="2403" w:type="dxa"/>
            <w:vMerge w:val="restart"/>
          </w:tcPr>
          <w:p w:rsidR="00A73364" w:rsidRDefault="0020434E">
            <w:pPr>
              <w:pStyle w:val="TableParagraph"/>
              <w:spacing w:line="246" w:lineRule="exact"/>
              <w:ind w:left="6" w:right="2"/>
              <w:jc w:val="center"/>
            </w:pPr>
            <w:r>
              <w:t>ОК</w:t>
            </w:r>
            <w:r>
              <w:rPr>
                <w:spacing w:val="-3"/>
              </w:rPr>
              <w:t xml:space="preserve"> </w:t>
            </w:r>
            <w:r>
              <w:rPr>
                <w:spacing w:val="-5"/>
              </w:rPr>
              <w:t>01</w:t>
            </w:r>
          </w:p>
          <w:p w:rsidR="00A73364" w:rsidRDefault="0020434E">
            <w:pPr>
              <w:pStyle w:val="TableParagraph"/>
              <w:ind w:left="6" w:right="2"/>
              <w:jc w:val="center"/>
            </w:pPr>
            <w:r>
              <w:t>ОК</w:t>
            </w:r>
            <w:r>
              <w:rPr>
                <w:spacing w:val="-3"/>
              </w:rPr>
              <w:t xml:space="preserve"> </w:t>
            </w:r>
            <w:r>
              <w:rPr>
                <w:spacing w:val="-5"/>
              </w:rPr>
              <w:t>02</w:t>
            </w:r>
          </w:p>
          <w:p w:rsidR="00A73364" w:rsidRDefault="0020434E">
            <w:pPr>
              <w:pStyle w:val="TableParagraph"/>
              <w:spacing w:before="1" w:line="252" w:lineRule="exact"/>
              <w:ind w:left="6" w:right="2"/>
              <w:jc w:val="center"/>
            </w:pPr>
            <w:r>
              <w:t>ОК</w:t>
            </w:r>
            <w:r>
              <w:rPr>
                <w:spacing w:val="-3"/>
              </w:rPr>
              <w:t xml:space="preserve"> </w:t>
            </w:r>
            <w:r>
              <w:rPr>
                <w:spacing w:val="-5"/>
              </w:rPr>
              <w:t>03</w:t>
            </w:r>
          </w:p>
          <w:p w:rsidR="00A73364" w:rsidRDefault="0020434E">
            <w:pPr>
              <w:pStyle w:val="TableParagraph"/>
              <w:spacing w:line="252" w:lineRule="exact"/>
              <w:ind w:left="6" w:right="2"/>
              <w:jc w:val="center"/>
            </w:pPr>
            <w:r>
              <w:t>ОК</w:t>
            </w:r>
            <w:r>
              <w:rPr>
                <w:spacing w:val="-3"/>
              </w:rPr>
              <w:t xml:space="preserve"> </w:t>
            </w:r>
            <w:r>
              <w:rPr>
                <w:spacing w:val="-5"/>
              </w:rPr>
              <w:t>04</w:t>
            </w:r>
          </w:p>
          <w:p w:rsidR="00A73364" w:rsidRDefault="0020434E">
            <w:pPr>
              <w:pStyle w:val="TableParagraph"/>
              <w:spacing w:line="252" w:lineRule="exact"/>
              <w:ind w:left="6" w:right="2"/>
              <w:jc w:val="center"/>
            </w:pPr>
            <w:r>
              <w:t>ОК</w:t>
            </w:r>
            <w:r>
              <w:rPr>
                <w:spacing w:val="-3"/>
              </w:rPr>
              <w:t xml:space="preserve"> </w:t>
            </w:r>
            <w:r>
              <w:rPr>
                <w:spacing w:val="-5"/>
              </w:rPr>
              <w:t>05</w:t>
            </w:r>
          </w:p>
        </w:tc>
      </w:tr>
      <w:tr w:rsidR="00A73364">
        <w:trPr>
          <w:trHeight w:val="873"/>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numPr>
                <w:ilvl w:val="0"/>
                <w:numId w:val="40"/>
              </w:numPr>
              <w:tabs>
                <w:tab w:val="left" w:pos="272"/>
              </w:tabs>
              <w:spacing w:line="247" w:lineRule="exact"/>
              <w:ind w:left="272" w:hanging="163"/>
            </w:pPr>
            <w:r>
              <w:t>Технологические</w:t>
            </w:r>
            <w:r>
              <w:rPr>
                <w:spacing w:val="-9"/>
              </w:rPr>
              <w:t xml:space="preserve"> </w:t>
            </w:r>
            <w:r>
              <w:t>основы</w:t>
            </w:r>
            <w:r>
              <w:rPr>
                <w:spacing w:val="-9"/>
              </w:rPr>
              <w:t xml:space="preserve"> </w:t>
            </w:r>
            <w:r>
              <w:t>получения</w:t>
            </w:r>
            <w:r>
              <w:rPr>
                <w:spacing w:val="-9"/>
              </w:rPr>
              <w:t xml:space="preserve"> </w:t>
            </w:r>
            <w:r>
              <w:rPr>
                <w:spacing w:val="-2"/>
              </w:rPr>
              <w:t>стекол.</w:t>
            </w:r>
          </w:p>
          <w:p w:rsidR="00A73364" w:rsidRDefault="0020434E">
            <w:pPr>
              <w:pStyle w:val="TableParagraph"/>
              <w:numPr>
                <w:ilvl w:val="0"/>
                <w:numId w:val="40"/>
              </w:numPr>
              <w:tabs>
                <w:tab w:val="left" w:pos="329"/>
              </w:tabs>
              <w:spacing w:before="40"/>
              <w:ind w:left="329" w:hanging="220"/>
            </w:pPr>
            <w:r>
              <w:t>Стеклянные</w:t>
            </w:r>
            <w:r>
              <w:rPr>
                <w:spacing w:val="-4"/>
              </w:rPr>
              <w:t xml:space="preserve"> </w:t>
            </w:r>
            <w:r>
              <w:t>изделия,</w:t>
            </w:r>
            <w:r>
              <w:rPr>
                <w:spacing w:val="-4"/>
              </w:rPr>
              <w:t xml:space="preserve"> </w:t>
            </w:r>
            <w:r>
              <w:t>применяемые</w:t>
            </w:r>
            <w:r>
              <w:rPr>
                <w:spacing w:val="-4"/>
              </w:rPr>
              <w:t xml:space="preserve"> </w:t>
            </w:r>
            <w:r>
              <w:t>в</w:t>
            </w:r>
            <w:r>
              <w:rPr>
                <w:spacing w:val="-4"/>
              </w:rPr>
              <w:t xml:space="preserve"> </w:t>
            </w:r>
            <w:r>
              <w:rPr>
                <w:spacing w:val="-2"/>
              </w:rPr>
              <w:t>строительстве.</w:t>
            </w:r>
          </w:p>
          <w:p w:rsidR="00A73364" w:rsidRDefault="0020434E">
            <w:pPr>
              <w:pStyle w:val="TableParagraph"/>
              <w:numPr>
                <w:ilvl w:val="0"/>
                <w:numId w:val="40"/>
              </w:numPr>
              <w:tabs>
                <w:tab w:val="left" w:pos="329"/>
              </w:tabs>
              <w:spacing w:before="37"/>
              <w:ind w:left="329" w:hanging="220"/>
            </w:pPr>
            <w:r>
              <w:t>Стеклянные</w:t>
            </w:r>
            <w:r>
              <w:rPr>
                <w:spacing w:val="-9"/>
              </w:rPr>
              <w:t xml:space="preserve"> </w:t>
            </w:r>
            <w:r>
              <w:t>конструктивные</w:t>
            </w:r>
            <w:r>
              <w:rPr>
                <w:spacing w:val="-9"/>
              </w:rPr>
              <w:t xml:space="preserve"> </w:t>
            </w:r>
            <w:r>
              <w:rPr>
                <w:spacing w:val="-2"/>
              </w:rPr>
              <w:t>изделия.</w:t>
            </w:r>
          </w:p>
        </w:tc>
        <w:tc>
          <w:tcPr>
            <w:tcW w:w="2509" w:type="dxa"/>
          </w:tcPr>
          <w:p w:rsidR="00A73364" w:rsidRDefault="00A73364">
            <w:pPr>
              <w:pStyle w:val="TableParagraph"/>
              <w:spacing w:before="33"/>
              <w:rPr>
                <w:b/>
              </w:rPr>
            </w:pPr>
          </w:p>
          <w:p w:rsidR="00A73364" w:rsidRDefault="0020434E">
            <w:pPr>
              <w:pStyle w:val="TableParagraph"/>
              <w:ind w:left="10"/>
              <w:jc w:val="center"/>
            </w:pPr>
            <w:r>
              <w:t>2 /</w:t>
            </w:r>
            <w:r>
              <w:rPr>
                <w:spacing w:val="1"/>
              </w:rPr>
              <w:t xml:space="preserve"> </w:t>
            </w:r>
            <w:r>
              <w:rPr>
                <w:spacing w:val="-10"/>
              </w:rPr>
              <w:t>2</w:t>
            </w:r>
          </w:p>
        </w:tc>
        <w:tc>
          <w:tcPr>
            <w:tcW w:w="2403" w:type="dxa"/>
            <w:vMerge/>
            <w:tcBorders>
              <w:top w:val="nil"/>
            </w:tcBorders>
          </w:tcPr>
          <w:p w:rsidR="00A73364" w:rsidRDefault="00A73364">
            <w:pPr>
              <w:rPr>
                <w:sz w:val="2"/>
                <w:szCs w:val="2"/>
              </w:rPr>
            </w:pPr>
          </w:p>
        </w:tc>
      </w:tr>
    </w:tbl>
    <w:p w:rsidR="00A73364" w:rsidRDefault="00A73364">
      <w:pPr>
        <w:rPr>
          <w:sz w:val="2"/>
          <w:szCs w:val="2"/>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7955"/>
        <w:gridCol w:w="2509"/>
        <w:gridCol w:w="2403"/>
      </w:tblGrid>
      <w:tr w:rsidR="00A73364">
        <w:trPr>
          <w:trHeight w:val="1303"/>
        </w:trPr>
        <w:tc>
          <w:tcPr>
            <w:tcW w:w="2492" w:type="dxa"/>
          </w:tcPr>
          <w:p w:rsidR="00A73364" w:rsidRDefault="00A73364">
            <w:pPr>
              <w:pStyle w:val="TableParagraph"/>
            </w:pPr>
          </w:p>
        </w:tc>
        <w:tc>
          <w:tcPr>
            <w:tcW w:w="7955" w:type="dxa"/>
          </w:tcPr>
          <w:p w:rsidR="00A73364" w:rsidRDefault="0020434E">
            <w:pPr>
              <w:pStyle w:val="TableParagraph"/>
              <w:spacing w:line="251" w:lineRule="exact"/>
              <w:ind w:left="109"/>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before="33"/>
              <w:ind w:left="109"/>
            </w:pPr>
            <w:r>
              <w:t>Определяется</w:t>
            </w:r>
            <w:r>
              <w:rPr>
                <w:spacing w:val="-8"/>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509" w:type="dxa"/>
          </w:tcPr>
          <w:p w:rsidR="00A73364" w:rsidRDefault="00A73364">
            <w:pPr>
              <w:pStyle w:val="TableParagraph"/>
            </w:pPr>
          </w:p>
        </w:tc>
        <w:tc>
          <w:tcPr>
            <w:tcW w:w="2403" w:type="dxa"/>
          </w:tcPr>
          <w:p w:rsidR="00A73364" w:rsidRDefault="0020434E">
            <w:pPr>
              <w:pStyle w:val="TableParagraph"/>
              <w:spacing w:line="246" w:lineRule="exact"/>
              <w:ind w:left="39" w:right="35"/>
              <w:jc w:val="center"/>
            </w:pPr>
            <w:r>
              <w:t>ОК</w:t>
            </w:r>
            <w:r>
              <w:rPr>
                <w:spacing w:val="-3"/>
              </w:rPr>
              <w:t xml:space="preserve"> </w:t>
            </w:r>
            <w:r>
              <w:rPr>
                <w:spacing w:val="-5"/>
              </w:rPr>
              <w:t>06</w:t>
            </w:r>
          </w:p>
          <w:p w:rsidR="00A73364" w:rsidRDefault="0020434E">
            <w:pPr>
              <w:pStyle w:val="TableParagraph"/>
              <w:spacing w:line="253" w:lineRule="exact"/>
              <w:ind w:left="39" w:right="35"/>
              <w:jc w:val="center"/>
            </w:pPr>
            <w:r>
              <w:t>ОК</w:t>
            </w:r>
            <w:r>
              <w:rPr>
                <w:spacing w:val="-3"/>
              </w:rPr>
              <w:t xml:space="preserve"> </w:t>
            </w:r>
            <w:r>
              <w:rPr>
                <w:spacing w:val="-5"/>
              </w:rPr>
              <w:t>07</w:t>
            </w:r>
          </w:p>
          <w:p w:rsidR="00A73364" w:rsidRDefault="0020434E">
            <w:pPr>
              <w:pStyle w:val="TableParagraph"/>
              <w:spacing w:before="1" w:line="252" w:lineRule="exact"/>
              <w:ind w:left="39" w:right="35"/>
              <w:jc w:val="center"/>
            </w:pPr>
            <w:r>
              <w:t>ОК</w:t>
            </w:r>
            <w:r>
              <w:rPr>
                <w:spacing w:val="-3"/>
              </w:rPr>
              <w:t xml:space="preserve"> </w:t>
            </w:r>
            <w:r>
              <w:rPr>
                <w:spacing w:val="-5"/>
              </w:rPr>
              <w:t>09</w:t>
            </w:r>
          </w:p>
          <w:p w:rsidR="00A73364" w:rsidRDefault="0020434E">
            <w:pPr>
              <w:pStyle w:val="TableParagraph"/>
              <w:spacing w:line="252" w:lineRule="exact"/>
              <w:ind w:left="39" w:right="33"/>
              <w:jc w:val="center"/>
            </w:pPr>
            <w:r>
              <w:t>ПК</w:t>
            </w:r>
            <w:r>
              <w:rPr>
                <w:spacing w:val="-2"/>
              </w:rPr>
              <w:t xml:space="preserve"> </w:t>
            </w:r>
            <w:r>
              <w:t>Х1</w:t>
            </w:r>
            <w:r>
              <w:rPr>
                <w:spacing w:val="-1"/>
              </w:rPr>
              <w:t xml:space="preserve"> </w:t>
            </w:r>
            <w:r>
              <w:t>–</w:t>
            </w:r>
            <w:r>
              <w:rPr>
                <w:spacing w:val="-1"/>
              </w:rPr>
              <w:t xml:space="preserve"> </w:t>
            </w:r>
            <w:r>
              <w:t>ПК</w:t>
            </w:r>
            <w:r>
              <w:rPr>
                <w:spacing w:val="-4"/>
              </w:rPr>
              <w:t xml:space="preserve"> </w:t>
            </w:r>
            <w:r>
              <w:rPr>
                <w:spacing w:val="-5"/>
              </w:rPr>
              <w:t>Х4</w:t>
            </w:r>
          </w:p>
        </w:tc>
      </w:tr>
      <w:tr w:rsidR="00A73364">
        <w:trPr>
          <w:trHeight w:val="489"/>
        </w:trPr>
        <w:tc>
          <w:tcPr>
            <w:tcW w:w="2492" w:type="dxa"/>
            <w:vMerge w:val="restart"/>
          </w:tcPr>
          <w:p w:rsidR="00A73364" w:rsidRDefault="0020434E">
            <w:pPr>
              <w:pStyle w:val="TableParagraph"/>
              <w:ind w:left="107" w:right="307"/>
              <w:rPr>
                <w:b/>
              </w:rPr>
            </w:pPr>
            <w:r>
              <w:rPr>
                <w:b/>
              </w:rPr>
              <w:t>Тема 4.3. Строительные</w:t>
            </w:r>
            <w:r>
              <w:rPr>
                <w:b/>
                <w:spacing w:val="-14"/>
              </w:rPr>
              <w:t xml:space="preserve"> </w:t>
            </w:r>
            <w:r>
              <w:rPr>
                <w:b/>
              </w:rPr>
              <w:t>мате- риалы</w:t>
            </w:r>
            <w:r>
              <w:rPr>
                <w:b/>
                <w:spacing w:val="-2"/>
              </w:rPr>
              <w:t xml:space="preserve"> </w:t>
            </w:r>
            <w:r>
              <w:rPr>
                <w:b/>
              </w:rPr>
              <w:t>на основе</w:t>
            </w:r>
            <w:r>
              <w:rPr>
                <w:b/>
                <w:spacing w:val="-2"/>
              </w:rPr>
              <w:t xml:space="preserve"> </w:t>
            </w:r>
            <w:r>
              <w:rPr>
                <w:b/>
              </w:rPr>
              <w:t xml:space="preserve">по- </w:t>
            </w:r>
            <w:r>
              <w:rPr>
                <w:b/>
                <w:spacing w:val="-2"/>
              </w:rPr>
              <w:t>лимеров</w:t>
            </w:r>
          </w:p>
        </w:tc>
        <w:tc>
          <w:tcPr>
            <w:tcW w:w="7955" w:type="dxa"/>
          </w:tcPr>
          <w:p w:rsidR="00A73364" w:rsidRDefault="0020434E">
            <w:pPr>
              <w:pStyle w:val="TableParagraph"/>
              <w:spacing w:line="251" w:lineRule="exact"/>
              <w:ind w:left="109"/>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09" w:type="dxa"/>
          </w:tcPr>
          <w:p w:rsidR="00A73364" w:rsidRDefault="0020434E">
            <w:pPr>
              <w:pStyle w:val="TableParagraph"/>
              <w:spacing w:line="251" w:lineRule="exact"/>
              <w:ind w:left="10"/>
              <w:jc w:val="center"/>
              <w:rPr>
                <w:b/>
              </w:rPr>
            </w:pPr>
            <w:r>
              <w:rPr>
                <w:b/>
              </w:rPr>
              <w:t>4 /</w:t>
            </w:r>
            <w:r>
              <w:rPr>
                <w:b/>
                <w:spacing w:val="1"/>
              </w:rPr>
              <w:t xml:space="preserve"> </w:t>
            </w:r>
            <w:r>
              <w:rPr>
                <w:b/>
                <w:spacing w:val="-10"/>
              </w:rPr>
              <w:t>4</w:t>
            </w:r>
          </w:p>
        </w:tc>
        <w:tc>
          <w:tcPr>
            <w:tcW w:w="2403" w:type="dxa"/>
            <w:vMerge w:val="restart"/>
          </w:tcPr>
          <w:p w:rsidR="00A73364" w:rsidRDefault="0020434E">
            <w:pPr>
              <w:pStyle w:val="TableParagraph"/>
              <w:spacing w:line="246" w:lineRule="exact"/>
              <w:ind w:left="6" w:right="2"/>
              <w:jc w:val="center"/>
            </w:pPr>
            <w:r>
              <w:t>ОК</w:t>
            </w:r>
            <w:r>
              <w:rPr>
                <w:spacing w:val="-3"/>
              </w:rPr>
              <w:t xml:space="preserve"> </w:t>
            </w:r>
            <w:r>
              <w:rPr>
                <w:spacing w:val="-5"/>
              </w:rPr>
              <w:t>01</w:t>
            </w:r>
          </w:p>
          <w:p w:rsidR="00A73364" w:rsidRDefault="0020434E">
            <w:pPr>
              <w:pStyle w:val="TableParagraph"/>
              <w:spacing w:line="252" w:lineRule="exact"/>
              <w:ind w:left="6" w:right="2"/>
              <w:jc w:val="center"/>
            </w:pPr>
            <w:r>
              <w:t>ОК</w:t>
            </w:r>
            <w:r>
              <w:rPr>
                <w:spacing w:val="-3"/>
              </w:rPr>
              <w:t xml:space="preserve"> </w:t>
            </w:r>
            <w:r>
              <w:rPr>
                <w:spacing w:val="-5"/>
              </w:rPr>
              <w:t>02</w:t>
            </w:r>
          </w:p>
          <w:p w:rsidR="00A73364" w:rsidRDefault="0020434E">
            <w:pPr>
              <w:pStyle w:val="TableParagraph"/>
              <w:spacing w:before="1" w:line="252" w:lineRule="exact"/>
              <w:ind w:left="6" w:right="2"/>
              <w:jc w:val="center"/>
            </w:pPr>
            <w:r>
              <w:t>ОК</w:t>
            </w:r>
            <w:r>
              <w:rPr>
                <w:spacing w:val="-3"/>
              </w:rPr>
              <w:t xml:space="preserve"> </w:t>
            </w:r>
            <w:r>
              <w:rPr>
                <w:spacing w:val="-5"/>
              </w:rPr>
              <w:t>03</w:t>
            </w:r>
          </w:p>
          <w:p w:rsidR="00A73364" w:rsidRDefault="0020434E">
            <w:pPr>
              <w:pStyle w:val="TableParagraph"/>
              <w:spacing w:line="252" w:lineRule="exact"/>
              <w:ind w:left="6" w:right="2"/>
              <w:jc w:val="center"/>
            </w:pPr>
            <w:r>
              <w:t>ОК</w:t>
            </w:r>
            <w:r>
              <w:rPr>
                <w:spacing w:val="-3"/>
              </w:rPr>
              <w:t xml:space="preserve"> </w:t>
            </w:r>
            <w:r>
              <w:rPr>
                <w:spacing w:val="-5"/>
              </w:rPr>
              <w:t>04</w:t>
            </w:r>
          </w:p>
          <w:p w:rsidR="00A73364" w:rsidRDefault="0020434E">
            <w:pPr>
              <w:pStyle w:val="TableParagraph"/>
              <w:spacing w:line="252" w:lineRule="exact"/>
              <w:ind w:left="6" w:right="2"/>
              <w:jc w:val="center"/>
            </w:pPr>
            <w:r>
              <w:t>ОК</w:t>
            </w:r>
            <w:r>
              <w:rPr>
                <w:spacing w:val="-3"/>
              </w:rPr>
              <w:t xml:space="preserve"> </w:t>
            </w:r>
            <w:r>
              <w:rPr>
                <w:spacing w:val="-5"/>
              </w:rPr>
              <w:t>05</w:t>
            </w:r>
          </w:p>
          <w:p w:rsidR="00A73364" w:rsidRDefault="0020434E">
            <w:pPr>
              <w:pStyle w:val="TableParagraph"/>
              <w:spacing w:before="2" w:line="253" w:lineRule="exact"/>
              <w:ind w:left="6" w:right="2"/>
              <w:jc w:val="center"/>
            </w:pPr>
            <w:r>
              <w:t>ОК</w:t>
            </w:r>
            <w:r>
              <w:rPr>
                <w:spacing w:val="-3"/>
              </w:rPr>
              <w:t xml:space="preserve"> </w:t>
            </w:r>
            <w:r>
              <w:rPr>
                <w:spacing w:val="-5"/>
              </w:rPr>
              <w:t>06</w:t>
            </w:r>
          </w:p>
          <w:p w:rsidR="00A73364" w:rsidRDefault="0020434E">
            <w:pPr>
              <w:pStyle w:val="TableParagraph"/>
              <w:ind w:left="6" w:right="2"/>
              <w:jc w:val="center"/>
            </w:pPr>
            <w:r>
              <w:t>ОК</w:t>
            </w:r>
            <w:r>
              <w:rPr>
                <w:spacing w:val="-3"/>
              </w:rPr>
              <w:t xml:space="preserve"> </w:t>
            </w:r>
            <w:r>
              <w:rPr>
                <w:spacing w:val="-5"/>
              </w:rPr>
              <w:t>07</w:t>
            </w:r>
          </w:p>
          <w:p w:rsidR="00A73364" w:rsidRDefault="0020434E">
            <w:pPr>
              <w:pStyle w:val="TableParagraph"/>
              <w:spacing w:before="1" w:line="252" w:lineRule="exact"/>
              <w:ind w:left="6" w:right="2"/>
              <w:jc w:val="center"/>
            </w:pPr>
            <w:r>
              <w:t>ОК</w:t>
            </w:r>
            <w:r>
              <w:rPr>
                <w:spacing w:val="-3"/>
              </w:rPr>
              <w:t xml:space="preserve"> </w:t>
            </w:r>
            <w:r>
              <w:rPr>
                <w:spacing w:val="-5"/>
              </w:rPr>
              <w:t>09</w:t>
            </w:r>
          </w:p>
          <w:p w:rsidR="00A73364" w:rsidRDefault="0020434E">
            <w:pPr>
              <w:pStyle w:val="TableParagraph"/>
              <w:spacing w:line="252" w:lineRule="exact"/>
              <w:ind w:left="6"/>
              <w:jc w:val="center"/>
            </w:pPr>
            <w:r>
              <w:t>ПК</w:t>
            </w:r>
            <w:r>
              <w:rPr>
                <w:spacing w:val="-2"/>
              </w:rPr>
              <w:t xml:space="preserve"> </w:t>
            </w:r>
            <w:r>
              <w:t>Х1</w:t>
            </w:r>
            <w:r>
              <w:rPr>
                <w:spacing w:val="-1"/>
              </w:rPr>
              <w:t xml:space="preserve"> </w:t>
            </w:r>
            <w:r>
              <w:t>–</w:t>
            </w:r>
            <w:r>
              <w:rPr>
                <w:spacing w:val="-1"/>
              </w:rPr>
              <w:t xml:space="preserve"> </w:t>
            </w:r>
            <w:r>
              <w:t>ПК</w:t>
            </w:r>
            <w:r>
              <w:rPr>
                <w:spacing w:val="-4"/>
              </w:rPr>
              <w:t xml:space="preserve"> </w:t>
            </w:r>
            <w:r>
              <w:rPr>
                <w:spacing w:val="-5"/>
              </w:rPr>
              <w:t>Х4</w:t>
            </w:r>
          </w:p>
        </w:tc>
      </w:tr>
      <w:tr w:rsidR="00A73364">
        <w:trPr>
          <w:trHeight w:val="2037"/>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numPr>
                <w:ilvl w:val="0"/>
                <w:numId w:val="39"/>
              </w:numPr>
              <w:tabs>
                <w:tab w:val="left" w:pos="329"/>
              </w:tabs>
              <w:spacing w:line="278" w:lineRule="auto"/>
              <w:ind w:right="1905" w:firstLine="0"/>
            </w:pPr>
            <w:r>
              <w:t>Конструктивные</w:t>
            </w:r>
            <w:r>
              <w:rPr>
                <w:spacing w:val="-7"/>
              </w:rPr>
              <w:t xml:space="preserve"> </w:t>
            </w:r>
            <w:r>
              <w:t>материалы:</w:t>
            </w:r>
            <w:r>
              <w:rPr>
                <w:spacing w:val="-8"/>
              </w:rPr>
              <w:t xml:space="preserve"> </w:t>
            </w:r>
            <w:r>
              <w:t>древесно</w:t>
            </w:r>
            <w:r>
              <w:rPr>
                <w:spacing w:val="-6"/>
              </w:rPr>
              <w:t xml:space="preserve"> </w:t>
            </w:r>
            <w:r>
              <w:t>-</w:t>
            </w:r>
            <w:r>
              <w:rPr>
                <w:spacing w:val="-10"/>
              </w:rPr>
              <w:t xml:space="preserve"> </w:t>
            </w:r>
            <w:r>
              <w:t>волокнистые</w:t>
            </w:r>
            <w:r>
              <w:rPr>
                <w:spacing w:val="-7"/>
              </w:rPr>
              <w:t xml:space="preserve"> </w:t>
            </w:r>
            <w:r>
              <w:t>плиты, древесно – стружечные плиты, древесные слоистые пластики.</w:t>
            </w:r>
          </w:p>
          <w:p w:rsidR="00A73364" w:rsidRDefault="0020434E">
            <w:pPr>
              <w:pStyle w:val="TableParagraph"/>
              <w:numPr>
                <w:ilvl w:val="0"/>
                <w:numId w:val="39"/>
              </w:numPr>
              <w:tabs>
                <w:tab w:val="left" w:pos="329"/>
              </w:tabs>
              <w:spacing w:line="276" w:lineRule="auto"/>
              <w:ind w:right="378" w:firstLine="0"/>
            </w:pPr>
            <w:r>
              <w:t>Отделочные полимерные материалы: листовые материалы, стеклопластики, листовые</w:t>
            </w:r>
            <w:r>
              <w:rPr>
                <w:spacing w:val="-5"/>
              </w:rPr>
              <w:t xml:space="preserve"> </w:t>
            </w:r>
            <w:r>
              <w:t>материалы,</w:t>
            </w:r>
            <w:r>
              <w:rPr>
                <w:spacing w:val="-5"/>
              </w:rPr>
              <w:t xml:space="preserve"> </w:t>
            </w:r>
            <w:r>
              <w:t>не</w:t>
            </w:r>
            <w:r>
              <w:rPr>
                <w:spacing w:val="-7"/>
              </w:rPr>
              <w:t xml:space="preserve"> </w:t>
            </w:r>
            <w:r>
              <w:t>содержащие</w:t>
            </w:r>
            <w:r>
              <w:rPr>
                <w:spacing w:val="-5"/>
              </w:rPr>
              <w:t xml:space="preserve"> </w:t>
            </w:r>
            <w:r>
              <w:t>наполнителей,</w:t>
            </w:r>
            <w:r>
              <w:rPr>
                <w:spacing w:val="-4"/>
              </w:rPr>
              <w:t xml:space="preserve"> </w:t>
            </w:r>
            <w:r>
              <w:t>облицовочные</w:t>
            </w:r>
            <w:r>
              <w:rPr>
                <w:spacing w:val="-5"/>
              </w:rPr>
              <w:t xml:space="preserve"> </w:t>
            </w:r>
            <w:r>
              <w:t>плитки,</w:t>
            </w:r>
            <w:r>
              <w:rPr>
                <w:spacing w:val="-5"/>
              </w:rPr>
              <w:t xml:space="preserve"> </w:t>
            </w:r>
            <w:r>
              <w:t>ру- лонные отделочные материалы.</w:t>
            </w:r>
          </w:p>
          <w:p w:rsidR="00A73364" w:rsidRDefault="0020434E">
            <w:pPr>
              <w:pStyle w:val="TableParagraph"/>
              <w:numPr>
                <w:ilvl w:val="0"/>
                <w:numId w:val="39"/>
              </w:numPr>
              <w:tabs>
                <w:tab w:val="left" w:pos="329"/>
              </w:tabs>
              <w:ind w:left="329" w:hanging="220"/>
            </w:pPr>
            <w:r>
              <w:t>Материалы</w:t>
            </w:r>
            <w:r>
              <w:rPr>
                <w:spacing w:val="-7"/>
              </w:rPr>
              <w:t xml:space="preserve"> </w:t>
            </w:r>
            <w:r>
              <w:t>для</w:t>
            </w:r>
            <w:r>
              <w:rPr>
                <w:spacing w:val="-6"/>
              </w:rPr>
              <w:t xml:space="preserve"> </w:t>
            </w:r>
            <w:r>
              <w:t>покрытия</w:t>
            </w:r>
            <w:r>
              <w:rPr>
                <w:spacing w:val="-7"/>
              </w:rPr>
              <w:t xml:space="preserve"> </w:t>
            </w:r>
            <w:r>
              <w:t>полов:</w:t>
            </w:r>
            <w:r>
              <w:rPr>
                <w:spacing w:val="-4"/>
              </w:rPr>
              <w:t xml:space="preserve"> </w:t>
            </w:r>
            <w:r>
              <w:t>линолеумы,</w:t>
            </w:r>
            <w:r>
              <w:rPr>
                <w:spacing w:val="-5"/>
              </w:rPr>
              <w:t xml:space="preserve"> </w:t>
            </w:r>
            <w:r>
              <w:t>монолитные</w:t>
            </w:r>
            <w:r>
              <w:rPr>
                <w:spacing w:val="-5"/>
              </w:rPr>
              <w:t xml:space="preserve"> </w:t>
            </w:r>
            <w:r>
              <w:t>покрытия</w:t>
            </w:r>
            <w:r>
              <w:rPr>
                <w:spacing w:val="-7"/>
              </w:rPr>
              <w:t xml:space="preserve"> </w:t>
            </w:r>
            <w:r>
              <w:t>полов.</w:t>
            </w:r>
            <w:r>
              <w:rPr>
                <w:spacing w:val="-5"/>
              </w:rPr>
              <w:t xml:space="preserve"> По-</w:t>
            </w:r>
          </w:p>
          <w:p w:rsidR="00A73364" w:rsidRDefault="0020434E">
            <w:pPr>
              <w:pStyle w:val="TableParagraph"/>
              <w:spacing w:before="28"/>
              <w:ind w:left="109"/>
            </w:pPr>
            <w:r>
              <w:t>гонажные</w:t>
            </w:r>
            <w:r>
              <w:rPr>
                <w:spacing w:val="-3"/>
              </w:rPr>
              <w:t xml:space="preserve"> </w:t>
            </w:r>
            <w:r>
              <w:rPr>
                <w:spacing w:val="-2"/>
              </w:rPr>
              <w:t>изделия.</w:t>
            </w:r>
          </w:p>
        </w:tc>
        <w:tc>
          <w:tcPr>
            <w:tcW w:w="2509" w:type="dxa"/>
          </w:tcPr>
          <w:p w:rsidR="00A73364" w:rsidRDefault="00A73364">
            <w:pPr>
              <w:pStyle w:val="TableParagraph"/>
              <w:rPr>
                <w:b/>
              </w:rPr>
            </w:pPr>
          </w:p>
          <w:p w:rsidR="00A73364" w:rsidRDefault="00A73364">
            <w:pPr>
              <w:pStyle w:val="TableParagraph"/>
              <w:rPr>
                <w:b/>
              </w:rPr>
            </w:pPr>
          </w:p>
          <w:p w:rsidR="00A73364" w:rsidRDefault="00A73364">
            <w:pPr>
              <w:pStyle w:val="TableParagraph"/>
              <w:spacing w:before="7"/>
              <w:rPr>
                <w:b/>
              </w:rPr>
            </w:pPr>
          </w:p>
          <w:p w:rsidR="00A73364" w:rsidRDefault="0020434E">
            <w:pPr>
              <w:pStyle w:val="TableParagraph"/>
              <w:ind w:left="10"/>
              <w:jc w:val="center"/>
            </w:pPr>
            <w:r>
              <w:t>4 /</w:t>
            </w:r>
            <w:r>
              <w:rPr>
                <w:spacing w:val="1"/>
              </w:rPr>
              <w:t xml:space="preserve"> </w:t>
            </w:r>
            <w:r>
              <w:rPr>
                <w:spacing w:val="-10"/>
              </w:rPr>
              <w:t>4</w:t>
            </w:r>
          </w:p>
        </w:tc>
        <w:tc>
          <w:tcPr>
            <w:tcW w:w="2403" w:type="dxa"/>
            <w:vMerge/>
            <w:tcBorders>
              <w:top w:val="nil"/>
            </w:tcBorders>
          </w:tcPr>
          <w:p w:rsidR="00A73364" w:rsidRDefault="00A73364">
            <w:pPr>
              <w:rPr>
                <w:sz w:val="2"/>
                <w:szCs w:val="2"/>
              </w:rPr>
            </w:pPr>
          </w:p>
        </w:tc>
      </w:tr>
      <w:tr w:rsidR="00A73364">
        <w:trPr>
          <w:trHeight w:val="582"/>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line="251" w:lineRule="exact"/>
              <w:ind w:left="109"/>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before="32"/>
              <w:ind w:left="109"/>
            </w:pPr>
            <w:r>
              <w:t>Определяется</w:t>
            </w:r>
            <w:r>
              <w:rPr>
                <w:spacing w:val="-8"/>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509" w:type="dxa"/>
          </w:tcPr>
          <w:p w:rsidR="00A73364" w:rsidRDefault="00A73364">
            <w:pPr>
              <w:pStyle w:val="TableParagraph"/>
            </w:pPr>
          </w:p>
        </w:tc>
        <w:tc>
          <w:tcPr>
            <w:tcW w:w="2403" w:type="dxa"/>
            <w:vMerge/>
            <w:tcBorders>
              <w:top w:val="nil"/>
            </w:tcBorders>
          </w:tcPr>
          <w:p w:rsidR="00A73364" w:rsidRDefault="00A73364">
            <w:pPr>
              <w:rPr>
                <w:sz w:val="2"/>
                <w:szCs w:val="2"/>
              </w:rPr>
            </w:pPr>
          </w:p>
        </w:tc>
      </w:tr>
      <w:tr w:rsidR="00A73364">
        <w:trPr>
          <w:trHeight w:val="489"/>
        </w:trPr>
        <w:tc>
          <w:tcPr>
            <w:tcW w:w="2492" w:type="dxa"/>
            <w:vMerge w:val="restart"/>
          </w:tcPr>
          <w:p w:rsidR="00A73364" w:rsidRDefault="0020434E">
            <w:pPr>
              <w:pStyle w:val="TableParagraph"/>
              <w:ind w:left="107" w:right="342"/>
              <w:rPr>
                <w:b/>
              </w:rPr>
            </w:pPr>
            <w:r>
              <w:rPr>
                <w:b/>
              </w:rPr>
              <w:t>Тема 4.4. Строительные</w:t>
            </w:r>
            <w:r>
              <w:rPr>
                <w:b/>
                <w:spacing w:val="-14"/>
              </w:rPr>
              <w:t xml:space="preserve"> </w:t>
            </w:r>
            <w:r>
              <w:rPr>
                <w:b/>
              </w:rPr>
              <w:t xml:space="preserve">рас- </w:t>
            </w:r>
            <w:r>
              <w:rPr>
                <w:b/>
                <w:spacing w:val="-2"/>
              </w:rPr>
              <w:t>творы</w:t>
            </w:r>
          </w:p>
        </w:tc>
        <w:tc>
          <w:tcPr>
            <w:tcW w:w="7955" w:type="dxa"/>
          </w:tcPr>
          <w:p w:rsidR="00A73364" w:rsidRDefault="0020434E">
            <w:pPr>
              <w:pStyle w:val="TableParagraph"/>
              <w:spacing w:line="251" w:lineRule="exact"/>
              <w:ind w:left="109"/>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09" w:type="dxa"/>
          </w:tcPr>
          <w:p w:rsidR="00A73364" w:rsidRDefault="0020434E">
            <w:pPr>
              <w:pStyle w:val="TableParagraph"/>
              <w:spacing w:line="251" w:lineRule="exact"/>
              <w:ind w:left="10"/>
              <w:jc w:val="center"/>
              <w:rPr>
                <w:b/>
              </w:rPr>
            </w:pPr>
            <w:r>
              <w:rPr>
                <w:b/>
              </w:rPr>
              <w:t>6 /</w:t>
            </w:r>
            <w:r>
              <w:rPr>
                <w:b/>
                <w:spacing w:val="1"/>
              </w:rPr>
              <w:t xml:space="preserve"> </w:t>
            </w:r>
            <w:r>
              <w:rPr>
                <w:b/>
                <w:spacing w:val="-10"/>
              </w:rPr>
              <w:t>6</w:t>
            </w:r>
          </w:p>
        </w:tc>
        <w:tc>
          <w:tcPr>
            <w:tcW w:w="2403" w:type="dxa"/>
            <w:vMerge w:val="restart"/>
          </w:tcPr>
          <w:p w:rsidR="00A73364" w:rsidRDefault="0020434E">
            <w:pPr>
              <w:pStyle w:val="TableParagraph"/>
              <w:spacing w:line="246" w:lineRule="exact"/>
              <w:ind w:left="6" w:right="2"/>
              <w:jc w:val="center"/>
            </w:pPr>
            <w:r>
              <w:t>ОК</w:t>
            </w:r>
            <w:r>
              <w:rPr>
                <w:spacing w:val="-3"/>
              </w:rPr>
              <w:t xml:space="preserve"> </w:t>
            </w:r>
            <w:r>
              <w:rPr>
                <w:spacing w:val="-5"/>
              </w:rPr>
              <w:t>01</w:t>
            </w:r>
          </w:p>
          <w:p w:rsidR="00A73364" w:rsidRDefault="0020434E">
            <w:pPr>
              <w:pStyle w:val="TableParagraph"/>
              <w:spacing w:line="252" w:lineRule="exact"/>
              <w:ind w:left="6" w:right="2"/>
              <w:jc w:val="center"/>
            </w:pPr>
            <w:r>
              <w:t>ОК</w:t>
            </w:r>
            <w:r>
              <w:rPr>
                <w:spacing w:val="-3"/>
              </w:rPr>
              <w:t xml:space="preserve"> </w:t>
            </w:r>
            <w:r>
              <w:rPr>
                <w:spacing w:val="-5"/>
              </w:rPr>
              <w:t>02</w:t>
            </w:r>
          </w:p>
          <w:p w:rsidR="00A73364" w:rsidRDefault="0020434E">
            <w:pPr>
              <w:pStyle w:val="TableParagraph"/>
              <w:spacing w:before="1" w:line="252" w:lineRule="exact"/>
              <w:ind w:left="6" w:right="2"/>
              <w:jc w:val="center"/>
            </w:pPr>
            <w:r>
              <w:t>ОК</w:t>
            </w:r>
            <w:r>
              <w:rPr>
                <w:spacing w:val="-3"/>
              </w:rPr>
              <w:t xml:space="preserve"> </w:t>
            </w:r>
            <w:r>
              <w:rPr>
                <w:spacing w:val="-5"/>
              </w:rPr>
              <w:t>03</w:t>
            </w:r>
          </w:p>
          <w:p w:rsidR="00A73364" w:rsidRDefault="0020434E">
            <w:pPr>
              <w:pStyle w:val="TableParagraph"/>
              <w:spacing w:line="252" w:lineRule="exact"/>
              <w:ind w:left="6" w:right="2"/>
              <w:jc w:val="center"/>
            </w:pPr>
            <w:r>
              <w:t>ОК</w:t>
            </w:r>
            <w:r>
              <w:rPr>
                <w:spacing w:val="-3"/>
              </w:rPr>
              <w:t xml:space="preserve"> </w:t>
            </w:r>
            <w:r>
              <w:rPr>
                <w:spacing w:val="-5"/>
              </w:rPr>
              <w:t>04</w:t>
            </w:r>
          </w:p>
          <w:p w:rsidR="00A73364" w:rsidRDefault="0020434E">
            <w:pPr>
              <w:pStyle w:val="TableParagraph"/>
              <w:spacing w:line="253" w:lineRule="exact"/>
              <w:ind w:left="6" w:right="2"/>
              <w:jc w:val="center"/>
            </w:pPr>
            <w:r>
              <w:t>ОК</w:t>
            </w:r>
            <w:r>
              <w:rPr>
                <w:spacing w:val="-3"/>
              </w:rPr>
              <w:t xml:space="preserve"> </w:t>
            </w:r>
            <w:r>
              <w:rPr>
                <w:spacing w:val="-5"/>
              </w:rPr>
              <w:t>05</w:t>
            </w:r>
          </w:p>
          <w:p w:rsidR="00A73364" w:rsidRDefault="0020434E">
            <w:pPr>
              <w:pStyle w:val="TableParagraph"/>
              <w:spacing w:before="2" w:line="252" w:lineRule="exact"/>
              <w:ind w:left="6" w:right="2"/>
              <w:jc w:val="center"/>
            </w:pPr>
            <w:r>
              <w:t>ОК</w:t>
            </w:r>
            <w:r>
              <w:rPr>
                <w:spacing w:val="-3"/>
              </w:rPr>
              <w:t xml:space="preserve"> </w:t>
            </w:r>
            <w:r>
              <w:rPr>
                <w:spacing w:val="-5"/>
              </w:rPr>
              <w:t>06</w:t>
            </w:r>
          </w:p>
          <w:p w:rsidR="00A73364" w:rsidRDefault="0020434E">
            <w:pPr>
              <w:pStyle w:val="TableParagraph"/>
              <w:spacing w:line="252" w:lineRule="exact"/>
              <w:ind w:left="6" w:right="2"/>
              <w:jc w:val="center"/>
            </w:pPr>
            <w:r>
              <w:t>ОК</w:t>
            </w:r>
            <w:r>
              <w:rPr>
                <w:spacing w:val="-3"/>
              </w:rPr>
              <w:t xml:space="preserve"> </w:t>
            </w:r>
            <w:r>
              <w:rPr>
                <w:spacing w:val="-5"/>
              </w:rPr>
              <w:t>07</w:t>
            </w:r>
          </w:p>
          <w:p w:rsidR="00A73364" w:rsidRDefault="0020434E">
            <w:pPr>
              <w:pStyle w:val="TableParagraph"/>
              <w:spacing w:before="1" w:line="252" w:lineRule="exact"/>
              <w:ind w:left="6" w:right="2"/>
              <w:jc w:val="center"/>
            </w:pPr>
            <w:r>
              <w:t>ОК</w:t>
            </w:r>
            <w:r>
              <w:rPr>
                <w:spacing w:val="-3"/>
              </w:rPr>
              <w:t xml:space="preserve"> </w:t>
            </w:r>
            <w:r>
              <w:rPr>
                <w:spacing w:val="-5"/>
              </w:rPr>
              <w:t>09</w:t>
            </w:r>
          </w:p>
          <w:p w:rsidR="00A73364" w:rsidRDefault="0020434E">
            <w:pPr>
              <w:pStyle w:val="TableParagraph"/>
              <w:spacing w:line="252" w:lineRule="exact"/>
              <w:ind w:left="6"/>
              <w:jc w:val="center"/>
            </w:pPr>
            <w:r>
              <w:t>ПК</w:t>
            </w:r>
            <w:r>
              <w:rPr>
                <w:spacing w:val="-2"/>
              </w:rPr>
              <w:t xml:space="preserve"> </w:t>
            </w:r>
            <w:r>
              <w:t>Х1</w:t>
            </w:r>
            <w:r>
              <w:rPr>
                <w:spacing w:val="-1"/>
              </w:rPr>
              <w:t xml:space="preserve"> </w:t>
            </w:r>
            <w:r>
              <w:t>–</w:t>
            </w:r>
            <w:r>
              <w:rPr>
                <w:spacing w:val="-1"/>
              </w:rPr>
              <w:t xml:space="preserve"> </w:t>
            </w:r>
            <w:r>
              <w:t>ПК</w:t>
            </w:r>
            <w:r>
              <w:rPr>
                <w:spacing w:val="-4"/>
              </w:rPr>
              <w:t xml:space="preserve"> </w:t>
            </w:r>
            <w:r>
              <w:rPr>
                <w:spacing w:val="-5"/>
              </w:rPr>
              <w:t>Х4</w:t>
            </w:r>
          </w:p>
        </w:tc>
      </w:tr>
      <w:tr w:rsidR="00A73364">
        <w:trPr>
          <w:trHeight w:val="1267"/>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numPr>
                <w:ilvl w:val="0"/>
                <w:numId w:val="38"/>
              </w:numPr>
              <w:tabs>
                <w:tab w:val="left" w:pos="329"/>
              </w:tabs>
              <w:spacing w:line="248" w:lineRule="exact"/>
              <w:ind w:left="329" w:hanging="220"/>
            </w:pPr>
            <w:r>
              <w:t>Материалы</w:t>
            </w:r>
            <w:r>
              <w:rPr>
                <w:spacing w:val="-10"/>
              </w:rPr>
              <w:t xml:space="preserve"> </w:t>
            </w:r>
            <w:r>
              <w:t>для</w:t>
            </w:r>
            <w:r>
              <w:rPr>
                <w:spacing w:val="-5"/>
              </w:rPr>
              <w:t xml:space="preserve"> </w:t>
            </w:r>
            <w:r>
              <w:t>растворных</w:t>
            </w:r>
            <w:r>
              <w:rPr>
                <w:spacing w:val="-6"/>
              </w:rPr>
              <w:t xml:space="preserve"> </w:t>
            </w:r>
            <w:r>
              <w:t>смесей.</w:t>
            </w:r>
            <w:r>
              <w:rPr>
                <w:spacing w:val="-5"/>
              </w:rPr>
              <w:t xml:space="preserve"> </w:t>
            </w:r>
            <w:r>
              <w:t>Свойства</w:t>
            </w:r>
            <w:r>
              <w:rPr>
                <w:spacing w:val="-5"/>
              </w:rPr>
              <w:t xml:space="preserve"> </w:t>
            </w:r>
            <w:r>
              <w:t>строительных</w:t>
            </w:r>
            <w:r>
              <w:rPr>
                <w:spacing w:val="-8"/>
              </w:rPr>
              <w:t xml:space="preserve"> </w:t>
            </w:r>
            <w:r>
              <w:rPr>
                <w:spacing w:val="-2"/>
              </w:rPr>
              <w:t>растворов.</w:t>
            </w:r>
          </w:p>
          <w:p w:rsidR="00A73364" w:rsidRDefault="0020434E">
            <w:pPr>
              <w:pStyle w:val="TableParagraph"/>
              <w:numPr>
                <w:ilvl w:val="0"/>
                <w:numId w:val="38"/>
              </w:numPr>
              <w:tabs>
                <w:tab w:val="left" w:pos="329"/>
              </w:tabs>
              <w:spacing w:line="252" w:lineRule="exact"/>
              <w:ind w:left="329" w:hanging="220"/>
            </w:pPr>
            <w:r>
              <w:t>Штукатурные,</w:t>
            </w:r>
            <w:r>
              <w:rPr>
                <w:spacing w:val="-5"/>
              </w:rPr>
              <w:t xml:space="preserve"> </w:t>
            </w:r>
            <w:r>
              <w:t>кладочные</w:t>
            </w:r>
            <w:r>
              <w:rPr>
                <w:spacing w:val="-5"/>
              </w:rPr>
              <w:t xml:space="preserve"> </w:t>
            </w:r>
            <w:r>
              <w:t>и</w:t>
            </w:r>
            <w:r>
              <w:rPr>
                <w:spacing w:val="-4"/>
              </w:rPr>
              <w:t xml:space="preserve"> </w:t>
            </w:r>
            <w:r>
              <w:t>монтажные</w:t>
            </w:r>
            <w:r>
              <w:rPr>
                <w:spacing w:val="-6"/>
              </w:rPr>
              <w:t xml:space="preserve"> </w:t>
            </w:r>
            <w:r>
              <w:rPr>
                <w:spacing w:val="-2"/>
              </w:rPr>
              <w:t>растворы.</w:t>
            </w:r>
          </w:p>
          <w:p w:rsidR="00A73364" w:rsidRDefault="0020434E">
            <w:pPr>
              <w:pStyle w:val="TableParagraph"/>
              <w:numPr>
                <w:ilvl w:val="0"/>
                <w:numId w:val="38"/>
              </w:numPr>
              <w:tabs>
                <w:tab w:val="left" w:pos="329"/>
              </w:tabs>
              <w:ind w:left="109" w:right="395" w:firstLine="0"/>
            </w:pPr>
            <w:r>
              <w:t>Специальные</w:t>
            </w:r>
            <w:r>
              <w:rPr>
                <w:spacing w:val="-9"/>
              </w:rPr>
              <w:t xml:space="preserve"> </w:t>
            </w:r>
            <w:r>
              <w:t>растворы:</w:t>
            </w:r>
            <w:r>
              <w:rPr>
                <w:spacing w:val="-8"/>
              </w:rPr>
              <w:t xml:space="preserve"> </w:t>
            </w:r>
            <w:r>
              <w:t>гидроизоляционные,</w:t>
            </w:r>
            <w:r>
              <w:rPr>
                <w:spacing w:val="-9"/>
              </w:rPr>
              <w:t xml:space="preserve"> </w:t>
            </w:r>
            <w:r>
              <w:t>теплоизоляционные,</w:t>
            </w:r>
            <w:r>
              <w:rPr>
                <w:spacing w:val="-11"/>
              </w:rPr>
              <w:t xml:space="preserve"> </w:t>
            </w:r>
            <w:r>
              <w:t>акустиче- ские, декоративные, тампонажные.</w:t>
            </w:r>
          </w:p>
          <w:p w:rsidR="00A73364" w:rsidRDefault="0020434E">
            <w:pPr>
              <w:pStyle w:val="TableParagraph"/>
              <w:numPr>
                <w:ilvl w:val="0"/>
                <w:numId w:val="38"/>
              </w:numPr>
              <w:tabs>
                <w:tab w:val="left" w:pos="329"/>
              </w:tabs>
              <w:spacing w:line="240" w:lineRule="exact"/>
              <w:ind w:left="329" w:hanging="220"/>
            </w:pPr>
            <w:r>
              <w:t>Сухие</w:t>
            </w:r>
            <w:r>
              <w:rPr>
                <w:spacing w:val="-5"/>
              </w:rPr>
              <w:t xml:space="preserve"> </w:t>
            </w:r>
            <w:r>
              <w:t>растворные</w:t>
            </w:r>
            <w:r>
              <w:rPr>
                <w:spacing w:val="-6"/>
              </w:rPr>
              <w:t xml:space="preserve"> </w:t>
            </w:r>
            <w:r>
              <w:rPr>
                <w:spacing w:val="-2"/>
              </w:rPr>
              <w:t>смеси.</w:t>
            </w:r>
          </w:p>
        </w:tc>
        <w:tc>
          <w:tcPr>
            <w:tcW w:w="2509" w:type="dxa"/>
          </w:tcPr>
          <w:p w:rsidR="00A73364" w:rsidRDefault="00A73364">
            <w:pPr>
              <w:pStyle w:val="TableParagraph"/>
              <w:spacing w:before="129"/>
              <w:rPr>
                <w:b/>
              </w:rPr>
            </w:pPr>
          </w:p>
          <w:p w:rsidR="00A73364" w:rsidRDefault="0020434E">
            <w:pPr>
              <w:pStyle w:val="TableParagraph"/>
              <w:spacing w:before="1"/>
              <w:ind w:left="10"/>
              <w:jc w:val="center"/>
            </w:pPr>
            <w:r>
              <w:t>4 /</w:t>
            </w:r>
            <w:r>
              <w:rPr>
                <w:spacing w:val="1"/>
              </w:rPr>
              <w:t xml:space="preserve"> </w:t>
            </w:r>
            <w:r>
              <w:rPr>
                <w:spacing w:val="-10"/>
              </w:rPr>
              <w:t>4</w:t>
            </w:r>
          </w:p>
        </w:tc>
        <w:tc>
          <w:tcPr>
            <w:tcW w:w="2403" w:type="dxa"/>
            <w:vMerge/>
            <w:tcBorders>
              <w:top w:val="nil"/>
            </w:tcBorders>
          </w:tcPr>
          <w:p w:rsidR="00A73364" w:rsidRDefault="00A73364">
            <w:pPr>
              <w:rPr>
                <w:sz w:val="2"/>
                <w:szCs w:val="2"/>
              </w:rPr>
            </w:pPr>
          </w:p>
        </w:tc>
      </w:tr>
      <w:tr w:rsidR="00A73364">
        <w:trPr>
          <w:trHeight w:val="489"/>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line="251" w:lineRule="exact"/>
              <w:ind w:left="109"/>
              <w:rPr>
                <w:b/>
              </w:rPr>
            </w:pPr>
            <w:r>
              <w:rPr>
                <w:b/>
              </w:rPr>
              <w:t>В</w:t>
            </w:r>
            <w:r>
              <w:rPr>
                <w:b/>
                <w:spacing w:val="-6"/>
              </w:rPr>
              <w:t xml:space="preserve"> </w:t>
            </w:r>
            <w:r>
              <w:rPr>
                <w:b/>
              </w:rPr>
              <w:t>том</w:t>
            </w:r>
            <w:r>
              <w:rPr>
                <w:b/>
                <w:spacing w:val="-4"/>
              </w:rPr>
              <w:t xml:space="preserve"> </w:t>
            </w:r>
            <w:r>
              <w:rPr>
                <w:b/>
              </w:rPr>
              <w:t>числе</w:t>
            </w:r>
            <w:r>
              <w:rPr>
                <w:b/>
                <w:spacing w:val="-6"/>
              </w:rPr>
              <w:t xml:space="preserve"> </w:t>
            </w:r>
            <w:r>
              <w:rPr>
                <w:b/>
              </w:rPr>
              <w:t>практических</w:t>
            </w:r>
            <w:r>
              <w:rPr>
                <w:b/>
                <w:spacing w:val="-6"/>
              </w:rPr>
              <w:t xml:space="preserve"> </w:t>
            </w:r>
            <w:r>
              <w:rPr>
                <w:b/>
                <w:spacing w:val="-2"/>
              </w:rPr>
              <w:t>занятий</w:t>
            </w:r>
          </w:p>
        </w:tc>
        <w:tc>
          <w:tcPr>
            <w:tcW w:w="2509" w:type="dxa"/>
          </w:tcPr>
          <w:p w:rsidR="00A73364" w:rsidRDefault="0020434E">
            <w:pPr>
              <w:pStyle w:val="TableParagraph"/>
              <w:spacing w:line="251" w:lineRule="exact"/>
              <w:ind w:left="10" w:right="1"/>
              <w:jc w:val="center"/>
              <w:rPr>
                <w:b/>
              </w:rPr>
            </w:pPr>
            <w:r>
              <w:rPr>
                <w:b/>
              </w:rPr>
              <w:t>2 /</w:t>
            </w:r>
            <w:r>
              <w:rPr>
                <w:b/>
                <w:spacing w:val="1"/>
              </w:rPr>
              <w:t xml:space="preserve"> </w:t>
            </w:r>
            <w:r>
              <w:rPr>
                <w:b/>
                <w:spacing w:val="-10"/>
              </w:rPr>
              <w:t>2</w:t>
            </w:r>
          </w:p>
        </w:tc>
        <w:tc>
          <w:tcPr>
            <w:tcW w:w="2403" w:type="dxa"/>
            <w:vMerge/>
            <w:tcBorders>
              <w:top w:val="nil"/>
            </w:tcBorders>
          </w:tcPr>
          <w:p w:rsidR="00A73364" w:rsidRDefault="00A73364">
            <w:pPr>
              <w:rPr>
                <w:sz w:val="2"/>
                <w:szCs w:val="2"/>
              </w:rPr>
            </w:pPr>
          </w:p>
        </w:tc>
      </w:tr>
      <w:tr w:rsidR="00A73364">
        <w:trPr>
          <w:trHeight w:val="604"/>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before="5"/>
              <w:ind w:left="109"/>
            </w:pPr>
            <w:r>
              <w:t>Практическое</w:t>
            </w:r>
            <w:r>
              <w:rPr>
                <w:spacing w:val="-10"/>
              </w:rPr>
              <w:t xml:space="preserve"> </w:t>
            </w:r>
            <w:r>
              <w:t>занятие</w:t>
            </w:r>
            <w:r>
              <w:rPr>
                <w:spacing w:val="-7"/>
              </w:rPr>
              <w:t xml:space="preserve"> </w:t>
            </w:r>
            <w:r>
              <w:t>4.</w:t>
            </w:r>
            <w:r>
              <w:rPr>
                <w:spacing w:val="-10"/>
              </w:rPr>
              <w:t xml:space="preserve"> </w:t>
            </w:r>
            <w:r>
              <w:t>Определение</w:t>
            </w:r>
            <w:r>
              <w:rPr>
                <w:spacing w:val="-7"/>
              </w:rPr>
              <w:t xml:space="preserve"> </w:t>
            </w:r>
            <w:r>
              <w:t>водоудерживающей</w:t>
            </w:r>
            <w:r>
              <w:rPr>
                <w:spacing w:val="-10"/>
              </w:rPr>
              <w:t xml:space="preserve"> </w:t>
            </w:r>
            <w:r>
              <w:t>способности</w:t>
            </w:r>
            <w:r>
              <w:rPr>
                <w:spacing w:val="-8"/>
              </w:rPr>
              <w:t xml:space="preserve"> </w:t>
            </w:r>
            <w:r>
              <w:rPr>
                <w:spacing w:val="-2"/>
              </w:rPr>
              <w:t>раствор-</w:t>
            </w:r>
          </w:p>
          <w:p w:rsidR="00A73364" w:rsidRDefault="0020434E">
            <w:pPr>
              <w:pStyle w:val="TableParagraph"/>
              <w:spacing w:before="38"/>
              <w:ind w:left="109"/>
            </w:pPr>
            <w:r>
              <w:t>ной</w:t>
            </w:r>
            <w:r>
              <w:rPr>
                <w:spacing w:val="-3"/>
              </w:rPr>
              <w:t xml:space="preserve"> </w:t>
            </w:r>
            <w:r>
              <w:rPr>
                <w:spacing w:val="-2"/>
              </w:rPr>
              <w:t>смеси.</w:t>
            </w:r>
          </w:p>
        </w:tc>
        <w:tc>
          <w:tcPr>
            <w:tcW w:w="2509" w:type="dxa"/>
          </w:tcPr>
          <w:p w:rsidR="00A73364" w:rsidRDefault="0020434E">
            <w:pPr>
              <w:pStyle w:val="TableParagraph"/>
              <w:spacing w:before="51"/>
              <w:ind w:left="10" w:right="1"/>
              <w:jc w:val="center"/>
            </w:pPr>
            <w:r>
              <w:t>2 /</w:t>
            </w:r>
            <w:r>
              <w:rPr>
                <w:spacing w:val="1"/>
              </w:rPr>
              <w:t xml:space="preserve"> </w:t>
            </w:r>
            <w:r>
              <w:rPr>
                <w:spacing w:val="-10"/>
              </w:rPr>
              <w:t>2</w:t>
            </w:r>
          </w:p>
        </w:tc>
        <w:tc>
          <w:tcPr>
            <w:tcW w:w="2403" w:type="dxa"/>
            <w:vMerge/>
            <w:tcBorders>
              <w:top w:val="nil"/>
            </w:tcBorders>
          </w:tcPr>
          <w:p w:rsidR="00A73364" w:rsidRDefault="00A73364">
            <w:pPr>
              <w:rPr>
                <w:sz w:val="2"/>
                <w:szCs w:val="2"/>
              </w:rPr>
            </w:pPr>
          </w:p>
        </w:tc>
      </w:tr>
      <w:tr w:rsidR="00A73364">
        <w:trPr>
          <w:trHeight w:val="582"/>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line="251" w:lineRule="exact"/>
              <w:ind w:left="109"/>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before="32"/>
              <w:ind w:left="109"/>
            </w:pPr>
            <w:r>
              <w:t>Определяется</w:t>
            </w:r>
            <w:r>
              <w:rPr>
                <w:spacing w:val="-8"/>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509" w:type="dxa"/>
          </w:tcPr>
          <w:p w:rsidR="00A73364" w:rsidRDefault="00A73364">
            <w:pPr>
              <w:pStyle w:val="TableParagraph"/>
            </w:pPr>
          </w:p>
        </w:tc>
        <w:tc>
          <w:tcPr>
            <w:tcW w:w="2403" w:type="dxa"/>
            <w:vMerge/>
            <w:tcBorders>
              <w:top w:val="nil"/>
            </w:tcBorders>
          </w:tcPr>
          <w:p w:rsidR="00A73364" w:rsidRDefault="00A73364">
            <w:pPr>
              <w:rPr>
                <w:sz w:val="2"/>
                <w:szCs w:val="2"/>
              </w:rPr>
            </w:pPr>
          </w:p>
        </w:tc>
      </w:tr>
      <w:tr w:rsidR="00A73364">
        <w:trPr>
          <w:trHeight w:val="290"/>
        </w:trPr>
        <w:tc>
          <w:tcPr>
            <w:tcW w:w="2492" w:type="dxa"/>
            <w:vMerge w:val="restart"/>
          </w:tcPr>
          <w:p w:rsidR="00A73364" w:rsidRDefault="0020434E">
            <w:pPr>
              <w:pStyle w:val="TableParagraph"/>
              <w:spacing w:line="251" w:lineRule="exact"/>
              <w:ind w:left="107"/>
              <w:rPr>
                <w:b/>
              </w:rPr>
            </w:pPr>
            <w:r>
              <w:rPr>
                <w:b/>
              </w:rPr>
              <w:t>Тема</w:t>
            </w:r>
            <w:r>
              <w:rPr>
                <w:b/>
                <w:spacing w:val="-3"/>
              </w:rPr>
              <w:t xml:space="preserve"> </w:t>
            </w:r>
            <w:r>
              <w:rPr>
                <w:b/>
              </w:rPr>
              <w:t>4.</w:t>
            </w:r>
            <w:r>
              <w:rPr>
                <w:b/>
                <w:spacing w:val="-1"/>
              </w:rPr>
              <w:t xml:space="preserve"> </w:t>
            </w:r>
            <w:r>
              <w:rPr>
                <w:b/>
                <w:spacing w:val="-5"/>
              </w:rPr>
              <w:t>5.</w:t>
            </w:r>
          </w:p>
          <w:p w:rsidR="00A73364" w:rsidRDefault="0020434E">
            <w:pPr>
              <w:pStyle w:val="TableParagraph"/>
              <w:ind w:left="107"/>
              <w:rPr>
                <w:b/>
              </w:rPr>
            </w:pPr>
            <w:r>
              <w:rPr>
                <w:b/>
              </w:rPr>
              <w:t>Лакокрасочные</w:t>
            </w:r>
            <w:r>
              <w:rPr>
                <w:b/>
                <w:spacing w:val="40"/>
              </w:rPr>
              <w:t xml:space="preserve"> </w:t>
            </w:r>
            <w:r>
              <w:rPr>
                <w:b/>
              </w:rPr>
              <w:t xml:space="preserve">мате- </w:t>
            </w:r>
            <w:r>
              <w:rPr>
                <w:b/>
                <w:spacing w:val="-2"/>
              </w:rPr>
              <w:t>риалы.</w:t>
            </w:r>
          </w:p>
        </w:tc>
        <w:tc>
          <w:tcPr>
            <w:tcW w:w="7955" w:type="dxa"/>
          </w:tcPr>
          <w:p w:rsidR="00A73364" w:rsidRDefault="0020434E">
            <w:pPr>
              <w:pStyle w:val="TableParagraph"/>
              <w:spacing w:line="252" w:lineRule="exact"/>
              <w:ind w:left="109"/>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09" w:type="dxa"/>
          </w:tcPr>
          <w:p w:rsidR="00A73364" w:rsidRDefault="0020434E">
            <w:pPr>
              <w:pStyle w:val="TableParagraph"/>
              <w:spacing w:line="252" w:lineRule="exact"/>
              <w:ind w:left="10"/>
              <w:jc w:val="center"/>
              <w:rPr>
                <w:b/>
              </w:rPr>
            </w:pPr>
            <w:r>
              <w:rPr>
                <w:b/>
              </w:rPr>
              <w:t>6 /</w:t>
            </w:r>
            <w:r>
              <w:rPr>
                <w:b/>
                <w:spacing w:val="1"/>
              </w:rPr>
              <w:t xml:space="preserve"> </w:t>
            </w:r>
            <w:r>
              <w:rPr>
                <w:b/>
                <w:spacing w:val="-10"/>
              </w:rPr>
              <w:t>4</w:t>
            </w:r>
          </w:p>
        </w:tc>
        <w:tc>
          <w:tcPr>
            <w:tcW w:w="2403" w:type="dxa"/>
            <w:vMerge w:val="restart"/>
          </w:tcPr>
          <w:p w:rsidR="00A73364" w:rsidRDefault="0020434E">
            <w:pPr>
              <w:pStyle w:val="TableParagraph"/>
              <w:spacing w:line="247" w:lineRule="exact"/>
              <w:ind w:left="6" w:right="2"/>
              <w:jc w:val="center"/>
            </w:pPr>
            <w:r>
              <w:t>ОК</w:t>
            </w:r>
            <w:r>
              <w:rPr>
                <w:spacing w:val="-3"/>
              </w:rPr>
              <w:t xml:space="preserve"> </w:t>
            </w:r>
            <w:r>
              <w:rPr>
                <w:spacing w:val="-5"/>
              </w:rPr>
              <w:t>01</w:t>
            </w:r>
          </w:p>
          <w:p w:rsidR="00A73364" w:rsidRDefault="0020434E">
            <w:pPr>
              <w:pStyle w:val="TableParagraph"/>
              <w:spacing w:line="252" w:lineRule="exact"/>
              <w:ind w:left="6" w:right="2"/>
              <w:jc w:val="center"/>
            </w:pPr>
            <w:r>
              <w:t>ОК</w:t>
            </w:r>
            <w:r>
              <w:rPr>
                <w:spacing w:val="-3"/>
              </w:rPr>
              <w:t xml:space="preserve"> </w:t>
            </w:r>
            <w:r>
              <w:rPr>
                <w:spacing w:val="-5"/>
              </w:rPr>
              <w:t>02</w:t>
            </w:r>
          </w:p>
          <w:p w:rsidR="00A73364" w:rsidRDefault="0020434E">
            <w:pPr>
              <w:pStyle w:val="TableParagraph"/>
              <w:spacing w:before="1" w:line="252" w:lineRule="exact"/>
              <w:ind w:left="6" w:right="2"/>
              <w:jc w:val="center"/>
            </w:pPr>
            <w:r>
              <w:t>ОК</w:t>
            </w:r>
            <w:r>
              <w:rPr>
                <w:spacing w:val="-3"/>
              </w:rPr>
              <w:t xml:space="preserve"> </w:t>
            </w:r>
            <w:r>
              <w:rPr>
                <w:spacing w:val="-5"/>
              </w:rPr>
              <w:t>03</w:t>
            </w:r>
          </w:p>
          <w:p w:rsidR="00A73364" w:rsidRDefault="0020434E">
            <w:pPr>
              <w:pStyle w:val="TableParagraph"/>
              <w:spacing w:line="252" w:lineRule="exact"/>
              <w:ind w:left="6" w:right="2"/>
              <w:jc w:val="center"/>
            </w:pPr>
            <w:r>
              <w:t>ОК</w:t>
            </w:r>
            <w:r>
              <w:rPr>
                <w:spacing w:val="-3"/>
              </w:rPr>
              <w:t xml:space="preserve"> </w:t>
            </w:r>
            <w:r>
              <w:rPr>
                <w:spacing w:val="-5"/>
              </w:rPr>
              <w:t>04</w:t>
            </w:r>
          </w:p>
          <w:p w:rsidR="00A73364" w:rsidRDefault="0020434E">
            <w:pPr>
              <w:pStyle w:val="TableParagraph"/>
              <w:spacing w:before="1" w:line="252" w:lineRule="exact"/>
              <w:ind w:left="6" w:right="2"/>
              <w:jc w:val="center"/>
            </w:pPr>
            <w:r>
              <w:t>ОК</w:t>
            </w:r>
            <w:r>
              <w:rPr>
                <w:spacing w:val="-3"/>
              </w:rPr>
              <w:t xml:space="preserve"> </w:t>
            </w:r>
            <w:r>
              <w:rPr>
                <w:spacing w:val="-5"/>
              </w:rPr>
              <w:t>05</w:t>
            </w:r>
          </w:p>
          <w:p w:rsidR="00A73364" w:rsidRDefault="0020434E">
            <w:pPr>
              <w:pStyle w:val="TableParagraph"/>
              <w:spacing w:line="252" w:lineRule="exact"/>
              <w:ind w:left="6" w:right="2"/>
              <w:jc w:val="center"/>
            </w:pPr>
            <w:r>
              <w:t>ОК</w:t>
            </w:r>
            <w:r>
              <w:rPr>
                <w:spacing w:val="-3"/>
              </w:rPr>
              <w:t xml:space="preserve"> </w:t>
            </w:r>
            <w:r>
              <w:rPr>
                <w:spacing w:val="-5"/>
              </w:rPr>
              <w:t>06</w:t>
            </w:r>
          </w:p>
        </w:tc>
      </w:tr>
      <w:tr w:rsidR="00A73364">
        <w:trPr>
          <w:trHeight w:val="1456"/>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numPr>
                <w:ilvl w:val="0"/>
                <w:numId w:val="37"/>
              </w:numPr>
              <w:tabs>
                <w:tab w:val="left" w:pos="274"/>
              </w:tabs>
              <w:spacing w:line="247" w:lineRule="exact"/>
              <w:ind w:left="274" w:hanging="165"/>
            </w:pPr>
            <w:r>
              <w:t>Классификация</w:t>
            </w:r>
            <w:r>
              <w:rPr>
                <w:spacing w:val="-10"/>
              </w:rPr>
              <w:t xml:space="preserve"> </w:t>
            </w:r>
            <w:r>
              <w:t>лакокрасочных</w:t>
            </w:r>
            <w:r>
              <w:rPr>
                <w:spacing w:val="-9"/>
              </w:rPr>
              <w:t xml:space="preserve"> </w:t>
            </w:r>
            <w:r>
              <w:rPr>
                <w:spacing w:val="-2"/>
              </w:rPr>
              <w:t>материалов.</w:t>
            </w:r>
          </w:p>
          <w:p w:rsidR="00A73364" w:rsidRDefault="0020434E">
            <w:pPr>
              <w:pStyle w:val="TableParagraph"/>
              <w:numPr>
                <w:ilvl w:val="0"/>
                <w:numId w:val="37"/>
              </w:numPr>
              <w:tabs>
                <w:tab w:val="left" w:pos="329"/>
              </w:tabs>
              <w:spacing w:before="37"/>
              <w:ind w:left="329" w:hanging="220"/>
            </w:pPr>
            <w:r>
              <w:t>Пигменты:</w:t>
            </w:r>
            <w:r>
              <w:rPr>
                <w:spacing w:val="-6"/>
              </w:rPr>
              <w:t xml:space="preserve"> </w:t>
            </w:r>
            <w:r>
              <w:t>неорганические</w:t>
            </w:r>
            <w:r>
              <w:rPr>
                <w:spacing w:val="-7"/>
              </w:rPr>
              <w:t xml:space="preserve"> </w:t>
            </w:r>
            <w:r>
              <w:t>и</w:t>
            </w:r>
            <w:r>
              <w:rPr>
                <w:spacing w:val="-8"/>
              </w:rPr>
              <w:t xml:space="preserve"> </w:t>
            </w:r>
            <w:r>
              <w:t>органические.</w:t>
            </w:r>
            <w:r>
              <w:rPr>
                <w:spacing w:val="-7"/>
              </w:rPr>
              <w:t xml:space="preserve"> </w:t>
            </w:r>
            <w:r>
              <w:t>Свойства</w:t>
            </w:r>
            <w:r>
              <w:rPr>
                <w:spacing w:val="-6"/>
              </w:rPr>
              <w:t xml:space="preserve"> </w:t>
            </w:r>
            <w:r>
              <w:rPr>
                <w:spacing w:val="-2"/>
              </w:rPr>
              <w:t>пигментов.</w:t>
            </w:r>
          </w:p>
          <w:p w:rsidR="00A73364" w:rsidRDefault="0020434E">
            <w:pPr>
              <w:pStyle w:val="TableParagraph"/>
              <w:numPr>
                <w:ilvl w:val="0"/>
                <w:numId w:val="37"/>
              </w:numPr>
              <w:tabs>
                <w:tab w:val="left" w:pos="329"/>
              </w:tabs>
              <w:spacing w:before="3" w:line="290" w:lineRule="atLeast"/>
              <w:ind w:left="109" w:right="140" w:firstLine="0"/>
            </w:pPr>
            <w:r>
              <w:t>Связующие</w:t>
            </w:r>
            <w:r>
              <w:rPr>
                <w:spacing w:val="-3"/>
              </w:rPr>
              <w:t xml:space="preserve"> </w:t>
            </w:r>
            <w:r>
              <w:t>вещества</w:t>
            </w:r>
            <w:r>
              <w:rPr>
                <w:spacing w:val="-3"/>
              </w:rPr>
              <w:t xml:space="preserve"> </w:t>
            </w:r>
            <w:r>
              <w:t>и</w:t>
            </w:r>
            <w:r>
              <w:rPr>
                <w:spacing w:val="-6"/>
              </w:rPr>
              <w:t xml:space="preserve"> </w:t>
            </w:r>
            <w:r>
              <w:t>растворители:</w:t>
            </w:r>
            <w:r>
              <w:rPr>
                <w:spacing w:val="-2"/>
              </w:rPr>
              <w:t xml:space="preserve"> </w:t>
            </w:r>
            <w:r>
              <w:t>олифы,</w:t>
            </w:r>
            <w:r>
              <w:rPr>
                <w:spacing w:val="-5"/>
              </w:rPr>
              <w:t xml:space="preserve"> </w:t>
            </w:r>
            <w:r>
              <w:t>лаки,</w:t>
            </w:r>
            <w:r>
              <w:rPr>
                <w:spacing w:val="-3"/>
              </w:rPr>
              <w:t xml:space="preserve"> </w:t>
            </w:r>
            <w:r>
              <w:t>клеи,</w:t>
            </w:r>
            <w:r>
              <w:rPr>
                <w:spacing w:val="-3"/>
              </w:rPr>
              <w:t xml:space="preserve"> </w:t>
            </w:r>
            <w:r>
              <w:t>растворители.</w:t>
            </w:r>
            <w:r>
              <w:rPr>
                <w:spacing w:val="-3"/>
              </w:rPr>
              <w:t xml:space="preserve"> </w:t>
            </w:r>
            <w:r>
              <w:t>4.</w:t>
            </w:r>
            <w:r>
              <w:rPr>
                <w:spacing w:val="-6"/>
              </w:rPr>
              <w:t xml:space="preserve"> </w:t>
            </w:r>
            <w:r>
              <w:t>Кра- сочные составы: водно – известковые краски, водно – клеевые краски, масляные краски, эмульсионные краски, эмалевые краски.</w:t>
            </w:r>
          </w:p>
        </w:tc>
        <w:tc>
          <w:tcPr>
            <w:tcW w:w="2509" w:type="dxa"/>
          </w:tcPr>
          <w:p w:rsidR="00A73364" w:rsidRDefault="00A73364">
            <w:pPr>
              <w:pStyle w:val="TableParagraph"/>
              <w:rPr>
                <w:b/>
              </w:rPr>
            </w:pPr>
          </w:p>
          <w:p w:rsidR="00A73364" w:rsidRDefault="00A73364">
            <w:pPr>
              <w:pStyle w:val="TableParagraph"/>
              <w:spacing w:before="70"/>
              <w:rPr>
                <w:b/>
              </w:rPr>
            </w:pPr>
          </w:p>
          <w:p w:rsidR="00A73364" w:rsidRDefault="0020434E">
            <w:pPr>
              <w:pStyle w:val="TableParagraph"/>
              <w:spacing w:before="1"/>
              <w:ind w:left="10"/>
              <w:jc w:val="center"/>
            </w:pPr>
            <w:r>
              <w:t>4 /</w:t>
            </w:r>
            <w:r>
              <w:rPr>
                <w:spacing w:val="1"/>
              </w:rPr>
              <w:t xml:space="preserve"> </w:t>
            </w:r>
            <w:r>
              <w:rPr>
                <w:spacing w:val="-10"/>
              </w:rPr>
              <w:t>2</w:t>
            </w:r>
          </w:p>
        </w:tc>
        <w:tc>
          <w:tcPr>
            <w:tcW w:w="2403" w:type="dxa"/>
            <w:vMerge/>
            <w:tcBorders>
              <w:top w:val="nil"/>
            </w:tcBorders>
          </w:tcPr>
          <w:p w:rsidR="00A73364" w:rsidRDefault="00A73364">
            <w:pPr>
              <w:rPr>
                <w:sz w:val="2"/>
                <w:szCs w:val="2"/>
              </w:rPr>
            </w:pPr>
          </w:p>
        </w:tc>
      </w:tr>
    </w:tbl>
    <w:p w:rsidR="00A73364" w:rsidRDefault="00A73364">
      <w:pPr>
        <w:rPr>
          <w:sz w:val="2"/>
          <w:szCs w:val="2"/>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2"/>
        <w:gridCol w:w="7955"/>
        <w:gridCol w:w="2509"/>
        <w:gridCol w:w="2403"/>
      </w:tblGrid>
      <w:tr w:rsidR="00A73364">
        <w:trPr>
          <w:trHeight w:val="871"/>
        </w:trPr>
        <w:tc>
          <w:tcPr>
            <w:tcW w:w="2492" w:type="dxa"/>
            <w:vMerge w:val="restart"/>
          </w:tcPr>
          <w:p w:rsidR="00A73364" w:rsidRDefault="00A73364">
            <w:pPr>
              <w:pStyle w:val="TableParagraph"/>
            </w:pPr>
          </w:p>
        </w:tc>
        <w:tc>
          <w:tcPr>
            <w:tcW w:w="7955" w:type="dxa"/>
          </w:tcPr>
          <w:p w:rsidR="00A73364" w:rsidRDefault="0020434E">
            <w:pPr>
              <w:pStyle w:val="TableParagraph"/>
              <w:numPr>
                <w:ilvl w:val="0"/>
                <w:numId w:val="36"/>
              </w:numPr>
              <w:tabs>
                <w:tab w:val="left" w:pos="329"/>
              </w:tabs>
              <w:spacing w:line="247" w:lineRule="exact"/>
              <w:ind w:left="329" w:hanging="220"/>
            </w:pPr>
            <w:r>
              <w:t>Вспомогательные</w:t>
            </w:r>
            <w:r>
              <w:rPr>
                <w:spacing w:val="-8"/>
              </w:rPr>
              <w:t xml:space="preserve"> </w:t>
            </w:r>
            <w:r>
              <w:t>материалы:</w:t>
            </w:r>
            <w:r>
              <w:rPr>
                <w:spacing w:val="-8"/>
              </w:rPr>
              <w:t xml:space="preserve"> </w:t>
            </w:r>
            <w:r>
              <w:t>шпаклёвки,</w:t>
            </w:r>
            <w:r>
              <w:rPr>
                <w:spacing w:val="-7"/>
              </w:rPr>
              <w:t xml:space="preserve"> </w:t>
            </w:r>
            <w:r>
              <w:rPr>
                <w:spacing w:val="-2"/>
              </w:rPr>
              <w:t>грунтовки.</w:t>
            </w:r>
          </w:p>
          <w:p w:rsidR="00A73364" w:rsidRDefault="0020434E">
            <w:pPr>
              <w:pStyle w:val="TableParagraph"/>
              <w:numPr>
                <w:ilvl w:val="0"/>
                <w:numId w:val="36"/>
              </w:numPr>
              <w:tabs>
                <w:tab w:val="left" w:pos="329"/>
              </w:tabs>
              <w:spacing w:before="1" w:line="290" w:lineRule="atLeast"/>
              <w:ind w:left="109" w:right="241" w:firstLine="0"/>
            </w:pPr>
            <w:r>
              <w:t>Обои:</w:t>
            </w:r>
            <w:r>
              <w:rPr>
                <w:spacing w:val="-7"/>
              </w:rPr>
              <w:t xml:space="preserve"> </w:t>
            </w:r>
            <w:r>
              <w:t>бумажные,</w:t>
            </w:r>
            <w:r>
              <w:rPr>
                <w:spacing w:val="-5"/>
              </w:rPr>
              <w:t xml:space="preserve"> </w:t>
            </w:r>
            <w:r>
              <w:t>моющиеся,</w:t>
            </w:r>
            <w:r>
              <w:rPr>
                <w:spacing w:val="-5"/>
              </w:rPr>
              <w:t xml:space="preserve"> </w:t>
            </w:r>
            <w:r>
              <w:t>звукопоглащающие</w:t>
            </w:r>
            <w:r>
              <w:rPr>
                <w:spacing w:val="-5"/>
              </w:rPr>
              <w:t xml:space="preserve"> </w:t>
            </w:r>
            <w:r>
              <w:t>(ворсовые),</w:t>
            </w:r>
            <w:r>
              <w:rPr>
                <w:spacing w:val="-5"/>
              </w:rPr>
              <w:t xml:space="preserve"> </w:t>
            </w:r>
            <w:r>
              <w:t>виниловые,</w:t>
            </w:r>
            <w:r>
              <w:rPr>
                <w:spacing w:val="-8"/>
              </w:rPr>
              <w:t xml:space="preserve"> </w:t>
            </w:r>
            <w:r>
              <w:t>тек- стильные, стекловолокнистые, обои на основе целлюлозного флизелина.</w:t>
            </w:r>
          </w:p>
        </w:tc>
        <w:tc>
          <w:tcPr>
            <w:tcW w:w="2509" w:type="dxa"/>
          </w:tcPr>
          <w:p w:rsidR="00A73364" w:rsidRDefault="00A73364">
            <w:pPr>
              <w:pStyle w:val="TableParagraph"/>
            </w:pPr>
          </w:p>
        </w:tc>
        <w:tc>
          <w:tcPr>
            <w:tcW w:w="2403" w:type="dxa"/>
            <w:vMerge w:val="restart"/>
          </w:tcPr>
          <w:p w:rsidR="00A73364" w:rsidRDefault="0020434E">
            <w:pPr>
              <w:pStyle w:val="TableParagraph"/>
              <w:spacing w:line="246" w:lineRule="exact"/>
              <w:ind w:left="6" w:right="2"/>
              <w:jc w:val="center"/>
            </w:pPr>
            <w:r>
              <w:t>ОК</w:t>
            </w:r>
            <w:r>
              <w:rPr>
                <w:spacing w:val="-3"/>
              </w:rPr>
              <w:t xml:space="preserve"> </w:t>
            </w:r>
            <w:r>
              <w:rPr>
                <w:spacing w:val="-5"/>
              </w:rPr>
              <w:t>07</w:t>
            </w:r>
          </w:p>
          <w:p w:rsidR="00A73364" w:rsidRDefault="0020434E">
            <w:pPr>
              <w:pStyle w:val="TableParagraph"/>
              <w:spacing w:line="253" w:lineRule="exact"/>
              <w:ind w:left="6" w:right="2"/>
              <w:jc w:val="center"/>
            </w:pPr>
            <w:r>
              <w:t>ОК</w:t>
            </w:r>
            <w:r>
              <w:rPr>
                <w:spacing w:val="-3"/>
              </w:rPr>
              <w:t xml:space="preserve"> </w:t>
            </w:r>
            <w:r>
              <w:rPr>
                <w:spacing w:val="-5"/>
              </w:rPr>
              <w:t>09</w:t>
            </w:r>
          </w:p>
          <w:p w:rsidR="00A73364" w:rsidRDefault="0020434E">
            <w:pPr>
              <w:pStyle w:val="TableParagraph"/>
              <w:spacing w:before="1"/>
              <w:ind w:left="6"/>
              <w:jc w:val="center"/>
            </w:pPr>
            <w:r>
              <w:t>ПК</w:t>
            </w:r>
            <w:r>
              <w:rPr>
                <w:spacing w:val="-2"/>
              </w:rPr>
              <w:t xml:space="preserve"> </w:t>
            </w:r>
            <w:r>
              <w:t>Х1</w:t>
            </w:r>
            <w:r>
              <w:rPr>
                <w:spacing w:val="-1"/>
              </w:rPr>
              <w:t xml:space="preserve"> </w:t>
            </w:r>
            <w:r>
              <w:t>–</w:t>
            </w:r>
            <w:r>
              <w:rPr>
                <w:spacing w:val="-1"/>
              </w:rPr>
              <w:t xml:space="preserve"> </w:t>
            </w:r>
            <w:r>
              <w:t>ПК</w:t>
            </w:r>
            <w:r>
              <w:rPr>
                <w:spacing w:val="-4"/>
              </w:rPr>
              <w:t xml:space="preserve"> </w:t>
            </w:r>
            <w:r>
              <w:rPr>
                <w:spacing w:val="-5"/>
              </w:rPr>
              <w:t>Х4</w:t>
            </w:r>
          </w:p>
        </w:tc>
      </w:tr>
      <w:tr w:rsidR="00A73364">
        <w:trPr>
          <w:trHeight w:val="292"/>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before="1"/>
              <w:ind w:left="109"/>
              <w:rPr>
                <w:b/>
              </w:rPr>
            </w:pPr>
            <w:r>
              <w:rPr>
                <w:b/>
              </w:rPr>
              <w:t>В</w:t>
            </w:r>
            <w:r>
              <w:rPr>
                <w:b/>
                <w:spacing w:val="-6"/>
              </w:rPr>
              <w:t xml:space="preserve"> </w:t>
            </w:r>
            <w:r>
              <w:rPr>
                <w:b/>
              </w:rPr>
              <w:t>том</w:t>
            </w:r>
            <w:r>
              <w:rPr>
                <w:b/>
                <w:spacing w:val="-4"/>
              </w:rPr>
              <w:t xml:space="preserve"> </w:t>
            </w:r>
            <w:r>
              <w:rPr>
                <w:b/>
              </w:rPr>
              <w:t>числе</w:t>
            </w:r>
            <w:r>
              <w:rPr>
                <w:b/>
                <w:spacing w:val="-6"/>
              </w:rPr>
              <w:t xml:space="preserve"> </w:t>
            </w:r>
            <w:r>
              <w:rPr>
                <w:b/>
              </w:rPr>
              <w:t>практических</w:t>
            </w:r>
            <w:r>
              <w:rPr>
                <w:b/>
                <w:spacing w:val="-6"/>
              </w:rPr>
              <w:t xml:space="preserve"> </w:t>
            </w:r>
            <w:r>
              <w:rPr>
                <w:b/>
                <w:spacing w:val="-2"/>
              </w:rPr>
              <w:t>занятий</w:t>
            </w:r>
          </w:p>
        </w:tc>
        <w:tc>
          <w:tcPr>
            <w:tcW w:w="2509" w:type="dxa"/>
          </w:tcPr>
          <w:p w:rsidR="00A73364" w:rsidRDefault="0020434E">
            <w:pPr>
              <w:pStyle w:val="TableParagraph"/>
              <w:spacing w:before="1"/>
              <w:ind w:left="10" w:right="1"/>
              <w:jc w:val="center"/>
              <w:rPr>
                <w:b/>
              </w:rPr>
            </w:pPr>
            <w:r>
              <w:rPr>
                <w:b/>
              </w:rPr>
              <w:t>2 /</w:t>
            </w:r>
            <w:r>
              <w:rPr>
                <w:b/>
                <w:spacing w:val="1"/>
              </w:rPr>
              <w:t xml:space="preserve"> </w:t>
            </w:r>
            <w:r>
              <w:rPr>
                <w:b/>
                <w:spacing w:val="-10"/>
              </w:rPr>
              <w:t>2</w:t>
            </w:r>
          </w:p>
        </w:tc>
        <w:tc>
          <w:tcPr>
            <w:tcW w:w="2403" w:type="dxa"/>
            <w:vMerge/>
            <w:tcBorders>
              <w:top w:val="nil"/>
            </w:tcBorders>
          </w:tcPr>
          <w:p w:rsidR="00A73364" w:rsidRDefault="00A73364">
            <w:pPr>
              <w:rPr>
                <w:sz w:val="2"/>
                <w:szCs w:val="2"/>
              </w:rPr>
            </w:pPr>
          </w:p>
        </w:tc>
      </w:tr>
      <w:tr w:rsidR="00A73364">
        <w:trPr>
          <w:trHeight w:val="580"/>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line="247" w:lineRule="exact"/>
              <w:ind w:left="109"/>
            </w:pPr>
            <w:r>
              <w:t>Практическое</w:t>
            </w:r>
            <w:r>
              <w:rPr>
                <w:spacing w:val="-5"/>
              </w:rPr>
              <w:t xml:space="preserve"> </w:t>
            </w:r>
            <w:r>
              <w:t>занятие</w:t>
            </w:r>
            <w:r>
              <w:rPr>
                <w:spacing w:val="-4"/>
              </w:rPr>
              <w:t xml:space="preserve"> </w:t>
            </w:r>
            <w:r>
              <w:t>5.</w:t>
            </w:r>
            <w:r>
              <w:rPr>
                <w:spacing w:val="-7"/>
              </w:rPr>
              <w:t xml:space="preserve"> </w:t>
            </w:r>
            <w:r>
              <w:t>Составление</w:t>
            </w:r>
            <w:r>
              <w:rPr>
                <w:spacing w:val="-5"/>
              </w:rPr>
              <w:t xml:space="preserve"> </w:t>
            </w:r>
            <w:r>
              <w:t>таблицы</w:t>
            </w:r>
            <w:r>
              <w:rPr>
                <w:spacing w:val="-7"/>
              </w:rPr>
              <w:t xml:space="preserve"> </w:t>
            </w:r>
            <w:r>
              <w:t>связующих</w:t>
            </w:r>
            <w:r>
              <w:rPr>
                <w:spacing w:val="-4"/>
              </w:rPr>
              <w:t xml:space="preserve"> </w:t>
            </w:r>
            <w:r>
              <w:t>веществ</w:t>
            </w:r>
            <w:r>
              <w:rPr>
                <w:spacing w:val="-6"/>
              </w:rPr>
              <w:t xml:space="preserve"> </w:t>
            </w:r>
            <w:r>
              <w:t>по</w:t>
            </w:r>
            <w:r>
              <w:rPr>
                <w:spacing w:val="-4"/>
              </w:rPr>
              <w:t xml:space="preserve"> </w:t>
            </w:r>
            <w:r>
              <w:t>составу</w:t>
            </w:r>
            <w:r>
              <w:rPr>
                <w:spacing w:val="-7"/>
              </w:rPr>
              <w:t xml:space="preserve"> </w:t>
            </w:r>
            <w:r>
              <w:rPr>
                <w:spacing w:val="-10"/>
              </w:rPr>
              <w:t>и</w:t>
            </w:r>
          </w:p>
          <w:p w:rsidR="00A73364" w:rsidRDefault="0020434E">
            <w:pPr>
              <w:pStyle w:val="TableParagraph"/>
              <w:spacing w:before="37"/>
              <w:ind w:left="109"/>
            </w:pPr>
            <w:r>
              <w:rPr>
                <w:spacing w:val="-2"/>
              </w:rPr>
              <w:t>назначению</w:t>
            </w:r>
          </w:p>
        </w:tc>
        <w:tc>
          <w:tcPr>
            <w:tcW w:w="2509" w:type="dxa"/>
          </w:tcPr>
          <w:p w:rsidR="00A73364" w:rsidRDefault="0020434E">
            <w:pPr>
              <w:pStyle w:val="TableParagraph"/>
              <w:spacing w:before="140"/>
              <w:ind w:left="10" w:right="1"/>
              <w:jc w:val="center"/>
            </w:pPr>
            <w:r>
              <w:t>2 /</w:t>
            </w:r>
            <w:r>
              <w:rPr>
                <w:spacing w:val="1"/>
              </w:rPr>
              <w:t xml:space="preserve"> </w:t>
            </w:r>
            <w:r>
              <w:rPr>
                <w:spacing w:val="-10"/>
              </w:rPr>
              <w:t>2</w:t>
            </w:r>
          </w:p>
        </w:tc>
        <w:tc>
          <w:tcPr>
            <w:tcW w:w="2403" w:type="dxa"/>
            <w:vMerge/>
            <w:tcBorders>
              <w:top w:val="nil"/>
            </w:tcBorders>
          </w:tcPr>
          <w:p w:rsidR="00A73364" w:rsidRDefault="00A73364">
            <w:pPr>
              <w:rPr>
                <w:sz w:val="2"/>
                <w:szCs w:val="2"/>
              </w:rPr>
            </w:pPr>
          </w:p>
        </w:tc>
      </w:tr>
      <w:tr w:rsidR="00A73364">
        <w:trPr>
          <w:trHeight w:val="582"/>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before="1"/>
              <w:ind w:left="109"/>
              <w:rPr>
                <w:b/>
              </w:rPr>
            </w:pPr>
            <w:r>
              <w:rPr>
                <w:b/>
              </w:rPr>
              <w:t>Самостоятельная</w:t>
            </w:r>
            <w:r>
              <w:rPr>
                <w:b/>
                <w:spacing w:val="-9"/>
              </w:rPr>
              <w:t xml:space="preserve"> </w:t>
            </w:r>
            <w:r>
              <w:rPr>
                <w:b/>
              </w:rPr>
              <w:t>работа</w:t>
            </w:r>
            <w:r>
              <w:rPr>
                <w:b/>
                <w:spacing w:val="-8"/>
              </w:rPr>
              <w:t xml:space="preserve"> </w:t>
            </w:r>
            <w:r>
              <w:rPr>
                <w:b/>
                <w:spacing w:val="-2"/>
              </w:rPr>
              <w:t>обучающихся</w:t>
            </w:r>
          </w:p>
          <w:p w:rsidR="00A73364" w:rsidRDefault="0020434E">
            <w:pPr>
              <w:pStyle w:val="TableParagraph"/>
              <w:spacing w:before="32"/>
              <w:ind w:left="109"/>
            </w:pPr>
            <w:r>
              <w:t>Определяется</w:t>
            </w:r>
            <w:r>
              <w:rPr>
                <w:spacing w:val="-8"/>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509" w:type="dxa"/>
          </w:tcPr>
          <w:p w:rsidR="00A73364" w:rsidRDefault="00A73364">
            <w:pPr>
              <w:pStyle w:val="TableParagraph"/>
            </w:pPr>
          </w:p>
        </w:tc>
        <w:tc>
          <w:tcPr>
            <w:tcW w:w="2403" w:type="dxa"/>
            <w:vMerge/>
            <w:tcBorders>
              <w:top w:val="nil"/>
            </w:tcBorders>
          </w:tcPr>
          <w:p w:rsidR="00A73364" w:rsidRDefault="00A73364">
            <w:pPr>
              <w:rPr>
                <w:sz w:val="2"/>
                <w:szCs w:val="2"/>
              </w:rPr>
            </w:pPr>
          </w:p>
        </w:tc>
      </w:tr>
      <w:tr w:rsidR="00A73364">
        <w:trPr>
          <w:trHeight w:val="290"/>
        </w:trPr>
        <w:tc>
          <w:tcPr>
            <w:tcW w:w="2492" w:type="dxa"/>
            <w:vMerge w:val="restart"/>
          </w:tcPr>
          <w:p w:rsidR="00A73364" w:rsidRDefault="0020434E">
            <w:pPr>
              <w:pStyle w:val="TableParagraph"/>
              <w:spacing w:line="251" w:lineRule="exact"/>
              <w:ind w:left="107"/>
              <w:rPr>
                <w:b/>
              </w:rPr>
            </w:pPr>
            <w:r>
              <w:rPr>
                <w:b/>
              </w:rPr>
              <w:t>Тема</w:t>
            </w:r>
            <w:r>
              <w:rPr>
                <w:b/>
                <w:spacing w:val="-2"/>
              </w:rPr>
              <w:t xml:space="preserve"> </w:t>
            </w:r>
            <w:r>
              <w:rPr>
                <w:b/>
                <w:spacing w:val="-4"/>
              </w:rPr>
              <w:t>4.6.</w:t>
            </w:r>
          </w:p>
          <w:p w:rsidR="00A73364" w:rsidRDefault="0020434E">
            <w:pPr>
              <w:pStyle w:val="TableParagraph"/>
              <w:spacing w:before="1"/>
              <w:ind w:left="107"/>
              <w:rPr>
                <w:b/>
              </w:rPr>
            </w:pPr>
            <w:r>
              <w:rPr>
                <w:b/>
                <w:spacing w:val="-2"/>
              </w:rPr>
              <w:t>Теплоизоляционные материалы.</w:t>
            </w:r>
          </w:p>
        </w:tc>
        <w:tc>
          <w:tcPr>
            <w:tcW w:w="7955" w:type="dxa"/>
          </w:tcPr>
          <w:p w:rsidR="00A73364" w:rsidRDefault="0020434E">
            <w:pPr>
              <w:pStyle w:val="TableParagraph"/>
              <w:spacing w:line="251" w:lineRule="exact"/>
              <w:ind w:left="109"/>
              <w:rPr>
                <w:b/>
              </w:rPr>
            </w:pPr>
            <w:r>
              <w:rPr>
                <w:b/>
              </w:rPr>
              <w:t>Содержание</w:t>
            </w:r>
            <w:r>
              <w:rPr>
                <w:b/>
                <w:spacing w:val="-7"/>
              </w:rPr>
              <w:t xml:space="preserve"> </w:t>
            </w:r>
            <w:r>
              <w:rPr>
                <w:b/>
              </w:rPr>
              <w:t>учебного</w:t>
            </w:r>
            <w:r>
              <w:rPr>
                <w:b/>
                <w:spacing w:val="-8"/>
              </w:rPr>
              <w:t xml:space="preserve"> </w:t>
            </w:r>
            <w:r>
              <w:rPr>
                <w:b/>
                <w:spacing w:val="-2"/>
              </w:rPr>
              <w:t>материала</w:t>
            </w:r>
          </w:p>
        </w:tc>
        <w:tc>
          <w:tcPr>
            <w:tcW w:w="2509" w:type="dxa"/>
          </w:tcPr>
          <w:p w:rsidR="00A73364" w:rsidRDefault="0020434E">
            <w:pPr>
              <w:pStyle w:val="TableParagraph"/>
              <w:spacing w:line="251" w:lineRule="exact"/>
              <w:ind w:left="10" w:right="1"/>
              <w:jc w:val="center"/>
              <w:rPr>
                <w:b/>
              </w:rPr>
            </w:pPr>
            <w:r>
              <w:rPr>
                <w:b/>
              </w:rPr>
              <w:t>2 /</w:t>
            </w:r>
            <w:r>
              <w:rPr>
                <w:b/>
                <w:spacing w:val="1"/>
              </w:rPr>
              <w:t xml:space="preserve"> </w:t>
            </w:r>
            <w:r>
              <w:rPr>
                <w:b/>
                <w:spacing w:val="-10"/>
              </w:rPr>
              <w:t>0</w:t>
            </w:r>
          </w:p>
        </w:tc>
        <w:tc>
          <w:tcPr>
            <w:tcW w:w="2403" w:type="dxa"/>
            <w:vMerge w:val="restart"/>
          </w:tcPr>
          <w:p w:rsidR="00A73364" w:rsidRDefault="0020434E">
            <w:pPr>
              <w:pStyle w:val="TableParagraph"/>
              <w:spacing w:line="247" w:lineRule="exact"/>
              <w:ind w:left="6" w:right="2"/>
              <w:jc w:val="center"/>
            </w:pPr>
            <w:r>
              <w:t>ОК</w:t>
            </w:r>
            <w:r>
              <w:rPr>
                <w:spacing w:val="-3"/>
              </w:rPr>
              <w:t xml:space="preserve"> </w:t>
            </w:r>
            <w:r>
              <w:rPr>
                <w:spacing w:val="-5"/>
              </w:rPr>
              <w:t>01</w:t>
            </w:r>
          </w:p>
          <w:p w:rsidR="00A73364" w:rsidRDefault="0020434E">
            <w:pPr>
              <w:pStyle w:val="TableParagraph"/>
              <w:spacing w:before="1" w:line="253" w:lineRule="exact"/>
              <w:ind w:left="6" w:right="2"/>
              <w:jc w:val="center"/>
            </w:pPr>
            <w:r>
              <w:t>ОК</w:t>
            </w:r>
            <w:r>
              <w:rPr>
                <w:spacing w:val="-3"/>
              </w:rPr>
              <w:t xml:space="preserve"> </w:t>
            </w:r>
            <w:r>
              <w:rPr>
                <w:spacing w:val="-5"/>
              </w:rPr>
              <w:t>02</w:t>
            </w:r>
          </w:p>
          <w:p w:rsidR="00A73364" w:rsidRDefault="0020434E">
            <w:pPr>
              <w:pStyle w:val="TableParagraph"/>
              <w:spacing w:line="252" w:lineRule="exact"/>
              <w:ind w:left="6" w:right="2"/>
              <w:jc w:val="center"/>
            </w:pPr>
            <w:r>
              <w:t>ОК</w:t>
            </w:r>
            <w:r>
              <w:rPr>
                <w:spacing w:val="-3"/>
              </w:rPr>
              <w:t xml:space="preserve"> </w:t>
            </w:r>
            <w:r>
              <w:rPr>
                <w:spacing w:val="-5"/>
              </w:rPr>
              <w:t>03</w:t>
            </w:r>
          </w:p>
          <w:p w:rsidR="00A73364" w:rsidRDefault="0020434E">
            <w:pPr>
              <w:pStyle w:val="TableParagraph"/>
              <w:spacing w:line="252" w:lineRule="exact"/>
              <w:ind w:left="6" w:right="2"/>
              <w:jc w:val="center"/>
            </w:pPr>
            <w:r>
              <w:t>ОК</w:t>
            </w:r>
            <w:r>
              <w:rPr>
                <w:spacing w:val="-3"/>
              </w:rPr>
              <w:t xml:space="preserve"> </w:t>
            </w:r>
            <w:r>
              <w:rPr>
                <w:spacing w:val="-5"/>
              </w:rPr>
              <w:t>04</w:t>
            </w:r>
          </w:p>
          <w:p w:rsidR="00A73364" w:rsidRDefault="0020434E">
            <w:pPr>
              <w:pStyle w:val="TableParagraph"/>
              <w:spacing w:before="2" w:line="252" w:lineRule="exact"/>
              <w:ind w:left="6" w:right="2"/>
              <w:jc w:val="center"/>
            </w:pPr>
            <w:r>
              <w:t>ОК</w:t>
            </w:r>
            <w:r>
              <w:rPr>
                <w:spacing w:val="-3"/>
              </w:rPr>
              <w:t xml:space="preserve"> </w:t>
            </w:r>
            <w:r>
              <w:rPr>
                <w:spacing w:val="-5"/>
              </w:rPr>
              <w:t>05</w:t>
            </w:r>
          </w:p>
          <w:p w:rsidR="00A73364" w:rsidRDefault="0020434E">
            <w:pPr>
              <w:pStyle w:val="TableParagraph"/>
              <w:spacing w:line="252" w:lineRule="exact"/>
              <w:ind w:left="6" w:right="2"/>
              <w:jc w:val="center"/>
            </w:pPr>
            <w:r>
              <w:t>ОК</w:t>
            </w:r>
            <w:r>
              <w:rPr>
                <w:spacing w:val="-3"/>
              </w:rPr>
              <w:t xml:space="preserve"> </w:t>
            </w:r>
            <w:r>
              <w:rPr>
                <w:spacing w:val="-5"/>
              </w:rPr>
              <w:t>06</w:t>
            </w:r>
          </w:p>
          <w:p w:rsidR="00A73364" w:rsidRDefault="0020434E">
            <w:pPr>
              <w:pStyle w:val="TableParagraph"/>
              <w:spacing w:before="1" w:line="252" w:lineRule="exact"/>
              <w:ind w:left="6" w:right="2"/>
              <w:jc w:val="center"/>
            </w:pPr>
            <w:r>
              <w:t>ОК</w:t>
            </w:r>
            <w:r>
              <w:rPr>
                <w:spacing w:val="-3"/>
              </w:rPr>
              <w:t xml:space="preserve"> </w:t>
            </w:r>
            <w:r>
              <w:rPr>
                <w:spacing w:val="-5"/>
              </w:rPr>
              <w:t>07</w:t>
            </w:r>
          </w:p>
          <w:p w:rsidR="00A73364" w:rsidRDefault="0020434E">
            <w:pPr>
              <w:pStyle w:val="TableParagraph"/>
              <w:spacing w:line="252" w:lineRule="exact"/>
              <w:ind w:left="6" w:right="2"/>
              <w:jc w:val="center"/>
            </w:pPr>
            <w:r>
              <w:t>ОК</w:t>
            </w:r>
            <w:r>
              <w:rPr>
                <w:spacing w:val="-3"/>
              </w:rPr>
              <w:t xml:space="preserve"> </w:t>
            </w:r>
            <w:r>
              <w:rPr>
                <w:spacing w:val="-5"/>
              </w:rPr>
              <w:t>09</w:t>
            </w:r>
          </w:p>
          <w:p w:rsidR="00A73364" w:rsidRDefault="0020434E">
            <w:pPr>
              <w:pStyle w:val="TableParagraph"/>
              <w:spacing w:line="252" w:lineRule="exact"/>
              <w:ind w:left="6"/>
              <w:jc w:val="center"/>
            </w:pPr>
            <w:r>
              <w:t>ПК</w:t>
            </w:r>
            <w:r>
              <w:rPr>
                <w:spacing w:val="-2"/>
              </w:rPr>
              <w:t xml:space="preserve"> </w:t>
            </w:r>
            <w:r>
              <w:t>Х1</w:t>
            </w:r>
            <w:r>
              <w:rPr>
                <w:spacing w:val="-1"/>
              </w:rPr>
              <w:t xml:space="preserve"> </w:t>
            </w:r>
            <w:r>
              <w:t>–</w:t>
            </w:r>
            <w:r>
              <w:rPr>
                <w:spacing w:val="-1"/>
              </w:rPr>
              <w:t xml:space="preserve"> </w:t>
            </w:r>
            <w:r>
              <w:t>ПК</w:t>
            </w:r>
            <w:r>
              <w:rPr>
                <w:spacing w:val="-4"/>
              </w:rPr>
              <w:t xml:space="preserve"> </w:t>
            </w:r>
            <w:r>
              <w:rPr>
                <w:spacing w:val="-5"/>
              </w:rPr>
              <w:t>Х4</w:t>
            </w:r>
          </w:p>
        </w:tc>
      </w:tr>
      <w:tr w:rsidR="00A73364">
        <w:trPr>
          <w:trHeight w:val="2393"/>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numPr>
                <w:ilvl w:val="0"/>
                <w:numId w:val="35"/>
              </w:numPr>
              <w:tabs>
                <w:tab w:val="left" w:pos="272"/>
              </w:tabs>
              <w:ind w:right="203" w:firstLine="0"/>
            </w:pPr>
            <w:r>
              <w:t>Основные</w:t>
            </w:r>
            <w:r>
              <w:rPr>
                <w:spacing w:val="-7"/>
              </w:rPr>
              <w:t xml:space="preserve"> </w:t>
            </w:r>
            <w:r>
              <w:t>свойства</w:t>
            </w:r>
            <w:r>
              <w:rPr>
                <w:spacing w:val="-7"/>
              </w:rPr>
              <w:t xml:space="preserve"> </w:t>
            </w:r>
            <w:r>
              <w:t>теплоизоляционных</w:t>
            </w:r>
            <w:r>
              <w:rPr>
                <w:spacing w:val="-7"/>
              </w:rPr>
              <w:t xml:space="preserve"> </w:t>
            </w:r>
            <w:r>
              <w:t>материалов:</w:t>
            </w:r>
            <w:r>
              <w:rPr>
                <w:spacing w:val="-7"/>
              </w:rPr>
              <w:t xml:space="preserve"> </w:t>
            </w:r>
            <w:r>
              <w:t>пористость,</w:t>
            </w:r>
            <w:r>
              <w:rPr>
                <w:spacing w:val="-7"/>
              </w:rPr>
              <w:t xml:space="preserve"> </w:t>
            </w:r>
            <w:r>
              <w:t>теплопровод- ность, плотность.</w:t>
            </w:r>
          </w:p>
          <w:p w:rsidR="00A73364" w:rsidRDefault="0020434E">
            <w:pPr>
              <w:pStyle w:val="TableParagraph"/>
              <w:numPr>
                <w:ilvl w:val="0"/>
                <w:numId w:val="35"/>
              </w:numPr>
              <w:tabs>
                <w:tab w:val="left" w:pos="329"/>
              </w:tabs>
              <w:ind w:right="191" w:firstLine="0"/>
            </w:pPr>
            <w:r>
              <w:t>Минеральные теплоизоляционные материалы: минеральная вата, вспученный перлит,</w:t>
            </w:r>
            <w:r>
              <w:rPr>
                <w:spacing w:val="-7"/>
              </w:rPr>
              <w:t xml:space="preserve"> </w:t>
            </w:r>
            <w:r>
              <w:t>вспученный</w:t>
            </w:r>
            <w:r>
              <w:rPr>
                <w:spacing w:val="-7"/>
              </w:rPr>
              <w:t xml:space="preserve"> </w:t>
            </w:r>
            <w:r>
              <w:t>вермикулит,</w:t>
            </w:r>
            <w:r>
              <w:rPr>
                <w:spacing w:val="-7"/>
              </w:rPr>
              <w:t xml:space="preserve"> </w:t>
            </w:r>
            <w:r>
              <w:t>теплоизоляционная</w:t>
            </w:r>
            <w:r>
              <w:rPr>
                <w:spacing w:val="-8"/>
              </w:rPr>
              <w:t xml:space="preserve"> </w:t>
            </w:r>
            <w:r>
              <w:t>керамика,</w:t>
            </w:r>
            <w:r>
              <w:rPr>
                <w:spacing w:val="-7"/>
              </w:rPr>
              <w:t xml:space="preserve"> </w:t>
            </w:r>
            <w:r>
              <w:t>теплоизоляцион- ные материалы на основе асбеста.</w:t>
            </w:r>
          </w:p>
          <w:p w:rsidR="00A73364" w:rsidRDefault="0020434E">
            <w:pPr>
              <w:pStyle w:val="TableParagraph"/>
              <w:numPr>
                <w:ilvl w:val="0"/>
                <w:numId w:val="35"/>
              </w:numPr>
              <w:tabs>
                <w:tab w:val="left" w:pos="329"/>
              </w:tabs>
              <w:ind w:right="293" w:firstLine="0"/>
            </w:pPr>
            <w:r>
              <w:t>Органические</w:t>
            </w:r>
            <w:r>
              <w:rPr>
                <w:spacing w:val="-6"/>
              </w:rPr>
              <w:t xml:space="preserve"> </w:t>
            </w:r>
            <w:r>
              <w:t>теплоизоляционные</w:t>
            </w:r>
            <w:r>
              <w:rPr>
                <w:spacing w:val="-6"/>
              </w:rPr>
              <w:t xml:space="preserve"> </w:t>
            </w:r>
            <w:r>
              <w:t>материалы:</w:t>
            </w:r>
            <w:r>
              <w:rPr>
                <w:spacing w:val="-5"/>
              </w:rPr>
              <w:t xml:space="preserve"> </w:t>
            </w:r>
            <w:r>
              <w:t>на</w:t>
            </w:r>
            <w:r>
              <w:rPr>
                <w:spacing w:val="-9"/>
              </w:rPr>
              <w:t xml:space="preserve"> </w:t>
            </w:r>
            <w:r>
              <w:t>основе</w:t>
            </w:r>
            <w:r>
              <w:rPr>
                <w:spacing w:val="-6"/>
              </w:rPr>
              <w:t xml:space="preserve"> </w:t>
            </w:r>
            <w:r>
              <w:t>древесного</w:t>
            </w:r>
            <w:r>
              <w:rPr>
                <w:spacing w:val="-6"/>
              </w:rPr>
              <w:t xml:space="preserve"> </w:t>
            </w:r>
            <w:r>
              <w:t>волокна, теплоизоляционные пластмассы, сотопласты, ячеистые пластмассы.</w:t>
            </w:r>
          </w:p>
        </w:tc>
        <w:tc>
          <w:tcPr>
            <w:tcW w:w="2509" w:type="dxa"/>
          </w:tcPr>
          <w:p w:rsidR="00A73364" w:rsidRDefault="00A73364">
            <w:pPr>
              <w:pStyle w:val="TableParagraph"/>
              <w:rPr>
                <w:b/>
              </w:rPr>
            </w:pPr>
          </w:p>
          <w:p w:rsidR="00A73364" w:rsidRDefault="00A73364">
            <w:pPr>
              <w:pStyle w:val="TableParagraph"/>
              <w:rPr>
                <w:b/>
              </w:rPr>
            </w:pPr>
          </w:p>
          <w:p w:rsidR="00A73364" w:rsidRDefault="00A73364">
            <w:pPr>
              <w:pStyle w:val="TableParagraph"/>
              <w:spacing w:before="185"/>
              <w:rPr>
                <w:b/>
              </w:rPr>
            </w:pPr>
          </w:p>
          <w:p w:rsidR="00A73364" w:rsidRDefault="0020434E">
            <w:pPr>
              <w:pStyle w:val="TableParagraph"/>
              <w:ind w:left="10" w:right="1"/>
              <w:jc w:val="center"/>
            </w:pPr>
            <w:r>
              <w:t>2 /</w:t>
            </w:r>
            <w:r>
              <w:rPr>
                <w:spacing w:val="1"/>
              </w:rPr>
              <w:t xml:space="preserve"> </w:t>
            </w:r>
            <w:r>
              <w:rPr>
                <w:spacing w:val="-10"/>
              </w:rPr>
              <w:t>0</w:t>
            </w:r>
          </w:p>
        </w:tc>
        <w:tc>
          <w:tcPr>
            <w:tcW w:w="2403" w:type="dxa"/>
            <w:vMerge/>
            <w:tcBorders>
              <w:top w:val="nil"/>
            </w:tcBorders>
          </w:tcPr>
          <w:p w:rsidR="00A73364" w:rsidRDefault="00A73364">
            <w:pPr>
              <w:rPr>
                <w:sz w:val="2"/>
                <w:szCs w:val="2"/>
              </w:rPr>
            </w:pPr>
          </w:p>
        </w:tc>
      </w:tr>
      <w:tr w:rsidR="00A73364">
        <w:trPr>
          <w:trHeight w:val="760"/>
        </w:trPr>
        <w:tc>
          <w:tcPr>
            <w:tcW w:w="2492" w:type="dxa"/>
            <w:vMerge/>
            <w:tcBorders>
              <w:top w:val="nil"/>
            </w:tcBorders>
          </w:tcPr>
          <w:p w:rsidR="00A73364" w:rsidRDefault="00A73364">
            <w:pPr>
              <w:rPr>
                <w:sz w:val="2"/>
                <w:szCs w:val="2"/>
              </w:rPr>
            </w:pPr>
          </w:p>
        </w:tc>
        <w:tc>
          <w:tcPr>
            <w:tcW w:w="7955" w:type="dxa"/>
          </w:tcPr>
          <w:p w:rsidR="00A73364" w:rsidRDefault="0020434E">
            <w:pPr>
              <w:pStyle w:val="TableParagraph"/>
              <w:spacing w:line="251" w:lineRule="exact"/>
              <w:ind w:left="109"/>
              <w:rPr>
                <w:b/>
              </w:rPr>
            </w:pPr>
            <w:r>
              <w:rPr>
                <w:b/>
              </w:rPr>
              <w:t>Самостоятельная</w:t>
            </w:r>
            <w:r>
              <w:rPr>
                <w:b/>
                <w:spacing w:val="-6"/>
              </w:rPr>
              <w:t xml:space="preserve"> </w:t>
            </w:r>
            <w:r>
              <w:rPr>
                <w:b/>
              </w:rPr>
              <w:t>работа</w:t>
            </w:r>
            <w:r>
              <w:rPr>
                <w:b/>
                <w:spacing w:val="-6"/>
              </w:rPr>
              <w:t xml:space="preserve"> </w:t>
            </w:r>
            <w:r>
              <w:rPr>
                <w:b/>
                <w:spacing w:val="-2"/>
              </w:rPr>
              <w:t>обучающихся</w:t>
            </w:r>
          </w:p>
          <w:p w:rsidR="00A73364" w:rsidRDefault="0020434E">
            <w:pPr>
              <w:pStyle w:val="TableParagraph"/>
              <w:spacing w:before="33"/>
              <w:ind w:left="109"/>
            </w:pPr>
            <w:r>
              <w:t>Определяется</w:t>
            </w:r>
            <w:r>
              <w:rPr>
                <w:spacing w:val="-8"/>
              </w:rPr>
              <w:t xml:space="preserve"> </w:t>
            </w:r>
            <w:r>
              <w:t>при</w:t>
            </w:r>
            <w:r>
              <w:rPr>
                <w:spacing w:val="-7"/>
              </w:rPr>
              <w:t xml:space="preserve"> </w:t>
            </w:r>
            <w:r>
              <w:t>формировании</w:t>
            </w:r>
            <w:r>
              <w:rPr>
                <w:spacing w:val="-7"/>
              </w:rPr>
              <w:t xml:space="preserve"> </w:t>
            </w:r>
            <w:r>
              <w:t>рабочей</w:t>
            </w:r>
            <w:r>
              <w:rPr>
                <w:spacing w:val="-7"/>
              </w:rPr>
              <w:t xml:space="preserve"> </w:t>
            </w:r>
            <w:r>
              <w:rPr>
                <w:spacing w:val="-2"/>
              </w:rPr>
              <w:t>программы</w:t>
            </w:r>
          </w:p>
        </w:tc>
        <w:tc>
          <w:tcPr>
            <w:tcW w:w="2509" w:type="dxa"/>
          </w:tcPr>
          <w:p w:rsidR="00A73364" w:rsidRDefault="00A73364">
            <w:pPr>
              <w:pStyle w:val="TableParagraph"/>
            </w:pPr>
          </w:p>
        </w:tc>
        <w:tc>
          <w:tcPr>
            <w:tcW w:w="2403" w:type="dxa"/>
            <w:vMerge/>
            <w:tcBorders>
              <w:top w:val="nil"/>
            </w:tcBorders>
          </w:tcPr>
          <w:p w:rsidR="00A73364" w:rsidRDefault="00A73364">
            <w:pPr>
              <w:rPr>
                <w:sz w:val="2"/>
                <w:szCs w:val="2"/>
              </w:rPr>
            </w:pPr>
          </w:p>
        </w:tc>
      </w:tr>
      <w:tr w:rsidR="00A73364">
        <w:trPr>
          <w:trHeight w:val="289"/>
        </w:trPr>
        <w:tc>
          <w:tcPr>
            <w:tcW w:w="10447" w:type="dxa"/>
            <w:gridSpan w:val="2"/>
          </w:tcPr>
          <w:p w:rsidR="00A73364" w:rsidRDefault="0020434E">
            <w:pPr>
              <w:pStyle w:val="TableParagraph"/>
              <w:spacing w:line="251" w:lineRule="exact"/>
              <w:ind w:left="107"/>
              <w:rPr>
                <w:b/>
              </w:rPr>
            </w:pPr>
            <w:r>
              <w:rPr>
                <w:b/>
              </w:rPr>
              <w:t>Промежуточная</w:t>
            </w:r>
            <w:r>
              <w:rPr>
                <w:b/>
                <w:spacing w:val="-9"/>
              </w:rPr>
              <w:t xml:space="preserve"> </w:t>
            </w:r>
            <w:r>
              <w:rPr>
                <w:b/>
              </w:rPr>
              <w:t>аттестация</w:t>
            </w:r>
            <w:r>
              <w:rPr>
                <w:b/>
                <w:spacing w:val="-7"/>
              </w:rPr>
              <w:t xml:space="preserve"> </w:t>
            </w:r>
            <w:r>
              <w:rPr>
                <w:b/>
              </w:rPr>
              <w:t>–</w:t>
            </w:r>
            <w:r>
              <w:rPr>
                <w:b/>
                <w:spacing w:val="-11"/>
              </w:rPr>
              <w:t xml:space="preserve"> </w:t>
            </w:r>
            <w:r>
              <w:rPr>
                <w:b/>
              </w:rPr>
              <w:t>дифференцированный</w:t>
            </w:r>
            <w:r>
              <w:rPr>
                <w:b/>
                <w:spacing w:val="-8"/>
              </w:rPr>
              <w:t xml:space="preserve"> </w:t>
            </w:r>
            <w:r>
              <w:rPr>
                <w:b/>
                <w:spacing w:val="-2"/>
              </w:rPr>
              <w:t>зачет</w:t>
            </w:r>
          </w:p>
        </w:tc>
        <w:tc>
          <w:tcPr>
            <w:tcW w:w="2509" w:type="dxa"/>
          </w:tcPr>
          <w:p w:rsidR="00A73364" w:rsidRDefault="00A73364">
            <w:pPr>
              <w:pStyle w:val="TableParagraph"/>
              <w:rPr>
                <w:sz w:val="20"/>
              </w:rPr>
            </w:pPr>
          </w:p>
        </w:tc>
        <w:tc>
          <w:tcPr>
            <w:tcW w:w="2403" w:type="dxa"/>
          </w:tcPr>
          <w:p w:rsidR="00A73364" w:rsidRDefault="00A73364">
            <w:pPr>
              <w:pStyle w:val="TableParagraph"/>
              <w:rPr>
                <w:sz w:val="20"/>
              </w:rPr>
            </w:pPr>
          </w:p>
        </w:tc>
      </w:tr>
      <w:tr w:rsidR="00A73364">
        <w:trPr>
          <w:trHeight w:val="491"/>
        </w:trPr>
        <w:tc>
          <w:tcPr>
            <w:tcW w:w="10447" w:type="dxa"/>
            <w:gridSpan w:val="2"/>
          </w:tcPr>
          <w:p w:rsidR="00A73364" w:rsidRDefault="0020434E">
            <w:pPr>
              <w:pStyle w:val="TableParagraph"/>
              <w:spacing w:line="251" w:lineRule="exact"/>
              <w:ind w:left="107"/>
              <w:rPr>
                <w:b/>
              </w:rPr>
            </w:pPr>
            <w:r>
              <w:rPr>
                <w:b/>
                <w:spacing w:val="-2"/>
              </w:rPr>
              <w:t>Всего:</w:t>
            </w:r>
          </w:p>
        </w:tc>
        <w:tc>
          <w:tcPr>
            <w:tcW w:w="2509" w:type="dxa"/>
          </w:tcPr>
          <w:p w:rsidR="00A73364" w:rsidRDefault="0020434E">
            <w:pPr>
              <w:pStyle w:val="TableParagraph"/>
              <w:spacing w:line="251" w:lineRule="exact"/>
              <w:ind w:left="10"/>
              <w:jc w:val="center"/>
              <w:rPr>
                <w:b/>
              </w:rPr>
            </w:pPr>
            <w:r>
              <w:rPr>
                <w:b/>
              </w:rPr>
              <w:t>42 /</w:t>
            </w:r>
            <w:r>
              <w:rPr>
                <w:b/>
                <w:spacing w:val="1"/>
              </w:rPr>
              <w:t xml:space="preserve"> </w:t>
            </w:r>
            <w:r>
              <w:rPr>
                <w:b/>
                <w:spacing w:val="-5"/>
              </w:rPr>
              <w:t>30</w:t>
            </w:r>
          </w:p>
        </w:tc>
        <w:tc>
          <w:tcPr>
            <w:tcW w:w="2403" w:type="dxa"/>
          </w:tcPr>
          <w:p w:rsidR="00A73364" w:rsidRDefault="00A73364">
            <w:pPr>
              <w:pStyle w:val="TableParagraph"/>
            </w:pPr>
          </w:p>
        </w:tc>
      </w:tr>
    </w:tbl>
    <w:p w:rsidR="00A73364" w:rsidRDefault="00A73364">
      <w:pPr>
        <w:pStyle w:val="TableParagraph"/>
        <w:sectPr w:rsidR="00A73364">
          <w:pgSz w:w="16850" w:h="11910" w:orient="landscape"/>
          <w:pgMar w:top="820" w:right="566" w:bottom="1080" w:left="850" w:header="0" w:footer="900" w:gutter="0"/>
          <w:cols w:space="720"/>
        </w:sectPr>
      </w:pPr>
    </w:p>
    <w:p w:rsidR="00A73364" w:rsidRDefault="0020434E">
      <w:pPr>
        <w:pStyle w:val="2"/>
        <w:numPr>
          <w:ilvl w:val="0"/>
          <w:numId w:val="47"/>
        </w:numPr>
        <w:tabs>
          <w:tab w:val="left" w:pos="1827"/>
        </w:tabs>
        <w:spacing w:before="73"/>
        <w:ind w:left="1827"/>
        <w:jc w:val="left"/>
      </w:pPr>
      <w:r>
        <w:lastRenderedPageBreak/>
        <w:t>УСЛОВИЯ</w:t>
      </w:r>
      <w:r>
        <w:rPr>
          <w:spacing w:val="-7"/>
        </w:rPr>
        <w:t xml:space="preserve"> </w:t>
      </w:r>
      <w:r>
        <w:t>РЕАЛИЗАЦИИ</w:t>
      </w:r>
      <w:r>
        <w:rPr>
          <w:spacing w:val="-3"/>
        </w:rPr>
        <w:t xml:space="preserve"> </w:t>
      </w:r>
      <w:r>
        <w:t>УЧЕБНОЙ</w:t>
      </w:r>
      <w:r>
        <w:rPr>
          <w:spacing w:val="-3"/>
        </w:rPr>
        <w:t xml:space="preserve"> </w:t>
      </w:r>
      <w:r>
        <w:rPr>
          <w:spacing w:val="-2"/>
        </w:rPr>
        <w:t>ДИСЦИПЛИНЫ</w:t>
      </w:r>
    </w:p>
    <w:p w:rsidR="00A73364" w:rsidRDefault="0020434E">
      <w:pPr>
        <w:pStyle w:val="3"/>
        <w:numPr>
          <w:ilvl w:val="1"/>
          <w:numId w:val="47"/>
        </w:numPr>
        <w:tabs>
          <w:tab w:val="left" w:pos="1443"/>
          <w:tab w:val="left" w:pos="2105"/>
          <w:tab w:val="left" w:pos="3604"/>
          <w:tab w:val="left" w:pos="5105"/>
          <w:tab w:val="left" w:pos="6218"/>
          <w:tab w:val="left" w:pos="7831"/>
          <w:tab w:val="left" w:pos="8937"/>
        </w:tabs>
        <w:spacing w:before="243" w:line="276" w:lineRule="auto"/>
        <w:ind w:left="143" w:right="145" w:firstLine="707"/>
      </w:pPr>
      <w:r>
        <w:rPr>
          <w:spacing w:val="-4"/>
        </w:rPr>
        <w:t>Для</w:t>
      </w:r>
      <w:r>
        <w:tab/>
      </w:r>
      <w:r>
        <w:rPr>
          <w:spacing w:val="-2"/>
        </w:rPr>
        <w:t>реализации</w:t>
      </w:r>
      <w:r>
        <w:tab/>
      </w:r>
      <w:r>
        <w:rPr>
          <w:spacing w:val="-2"/>
        </w:rPr>
        <w:t>программы</w:t>
      </w:r>
      <w:r>
        <w:tab/>
      </w:r>
      <w:r>
        <w:rPr>
          <w:spacing w:val="-2"/>
        </w:rPr>
        <w:t>учебной</w:t>
      </w:r>
      <w:r>
        <w:tab/>
      </w:r>
      <w:r>
        <w:rPr>
          <w:spacing w:val="-2"/>
        </w:rPr>
        <w:t>дисциплины</w:t>
      </w:r>
      <w:r>
        <w:tab/>
      </w:r>
      <w:r>
        <w:rPr>
          <w:spacing w:val="-2"/>
        </w:rPr>
        <w:t>должны</w:t>
      </w:r>
      <w:r>
        <w:tab/>
      </w:r>
      <w:r>
        <w:rPr>
          <w:spacing w:val="-4"/>
        </w:rPr>
        <w:t xml:space="preserve">быть </w:t>
      </w:r>
      <w:r>
        <w:t>предусмотрены следующие специальные помещения:</w:t>
      </w:r>
    </w:p>
    <w:p w:rsidR="00A73364" w:rsidRDefault="0020434E">
      <w:pPr>
        <w:pStyle w:val="a3"/>
        <w:spacing w:line="273" w:lineRule="exact"/>
        <w:ind w:left="851"/>
      </w:pPr>
      <w:r>
        <w:t>Кабинет</w:t>
      </w:r>
      <w:r>
        <w:rPr>
          <w:spacing w:val="-11"/>
        </w:rPr>
        <w:t xml:space="preserve"> </w:t>
      </w:r>
      <w:r>
        <w:t>«Основ</w:t>
      </w:r>
      <w:r>
        <w:rPr>
          <w:spacing w:val="-7"/>
        </w:rPr>
        <w:t xml:space="preserve"> </w:t>
      </w:r>
      <w:r>
        <w:t>строительного</w:t>
      </w:r>
      <w:r>
        <w:rPr>
          <w:spacing w:val="-7"/>
        </w:rPr>
        <w:t xml:space="preserve"> </w:t>
      </w:r>
      <w:r>
        <w:t>материаловедения»,</w:t>
      </w:r>
      <w:r>
        <w:rPr>
          <w:spacing w:val="-20"/>
        </w:rPr>
        <w:t xml:space="preserve"> </w:t>
      </w:r>
      <w:r>
        <w:t>оснащенный</w:t>
      </w:r>
      <w:r>
        <w:rPr>
          <w:spacing w:val="-6"/>
        </w:rPr>
        <w:t xml:space="preserve"> </w:t>
      </w:r>
      <w:r>
        <w:rPr>
          <w:spacing w:val="-2"/>
        </w:rPr>
        <w:t>оборудованием:</w:t>
      </w:r>
    </w:p>
    <w:p w:rsidR="00A73364" w:rsidRDefault="0020434E">
      <w:pPr>
        <w:pStyle w:val="a3"/>
        <w:spacing w:before="38"/>
        <w:ind w:left="851"/>
      </w:pPr>
      <w:r>
        <w:t>-рабочее</w:t>
      </w:r>
      <w:r>
        <w:rPr>
          <w:spacing w:val="-3"/>
        </w:rPr>
        <w:t xml:space="preserve"> </w:t>
      </w:r>
      <w:r>
        <w:t>место</w:t>
      </w:r>
      <w:r>
        <w:rPr>
          <w:spacing w:val="-1"/>
        </w:rPr>
        <w:t xml:space="preserve"> </w:t>
      </w:r>
      <w:r>
        <w:rPr>
          <w:spacing w:val="-2"/>
        </w:rPr>
        <w:t>преподавателя;</w:t>
      </w:r>
    </w:p>
    <w:p w:rsidR="00A73364" w:rsidRDefault="0020434E">
      <w:pPr>
        <w:pStyle w:val="a3"/>
        <w:ind w:left="851" w:right="3866"/>
      </w:pPr>
      <w:r>
        <w:t>-рабочие места для обучающихся; техническими</w:t>
      </w:r>
      <w:r>
        <w:rPr>
          <w:spacing w:val="-15"/>
        </w:rPr>
        <w:t xml:space="preserve"> </w:t>
      </w:r>
      <w:r>
        <w:t>средствами</w:t>
      </w:r>
      <w:r>
        <w:rPr>
          <w:spacing w:val="-15"/>
        </w:rPr>
        <w:t xml:space="preserve"> </w:t>
      </w:r>
      <w:r>
        <w:t>обучения:</w:t>
      </w:r>
    </w:p>
    <w:p w:rsidR="00A73364" w:rsidRDefault="0020434E">
      <w:pPr>
        <w:pStyle w:val="a3"/>
        <w:ind w:left="851"/>
      </w:pPr>
      <w:r>
        <w:t>-компьютер</w:t>
      </w:r>
      <w:r>
        <w:rPr>
          <w:spacing w:val="-9"/>
        </w:rPr>
        <w:t xml:space="preserve"> </w:t>
      </w:r>
      <w:r>
        <w:t>с</w:t>
      </w:r>
      <w:r>
        <w:rPr>
          <w:spacing w:val="-9"/>
        </w:rPr>
        <w:t xml:space="preserve"> </w:t>
      </w:r>
      <w:r>
        <w:t>подключением</w:t>
      </w:r>
      <w:r>
        <w:rPr>
          <w:spacing w:val="-10"/>
        </w:rPr>
        <w:t xml:space="preserve"> </w:t>
      </w:r>
      <w:r>
        <w:t>к</w:t>
      </w:r>
      <w:r>
        <w:rPr>
          <w:spacing w:val="-8"/>
        </w:rPr>
        <w:t xml:space="preserve"> </w:t>
      </w:r>
      <w:r>
        <w:t>сети</w:t>
      </w:r>
      <w:r>
        <w:rPr>
          <w:spacing w:val="-6"/>
        </w:rPr>
        <w:t xml:space="preserve"> </w:t>
      </w:r>
      <w:r>
        <w:rPr>
          <w:spacing w:val="-2"/>
        </w:rPr>
        <w:t>Internet,</w:t>
      </w:r>
    </w:p>
    <w:p w:rsidR="00A73364" w:rsidRDefault="0020434E">
      <w:pPr>
        <w:pStyle w:val="a3"/>
        <w:ind w:left="851"/>
      </w:pPr>
      <w:r>
        <w:t>-лицензионное</w:t>
      </w:r>
      <w:r>
        <w:rPr>
          <w:spacing w:val="-7"/>
        </w:rPr>
        <w:t xml:space="preserve"> </w:t>
      </w:r>
      <w:r>
        <w:t>программное</w:t>
      </w:r>
      <w:r>
        <w:rPr>
          <w:spacing w:val="-5"/>
        </w:rPr>
        <w:t xml:space="preserve"> </w:t>
      </w:r>
      <w:r>
        <w:t>обеспечение:</w:t>
      </w:r>
      <w:r>
        <w:rPr>
          <w:spacing w:val="-5"/>
        </w:rPr>
        <w:t xml:space="preserve"> </w:t>
      </w:r>
      <w:r>
        <w:t>операционные</w:t>
      </w:r>
      <w:r>
        <w:rPr>
          <w:spacing w:val="-5"/>
        </w:rPr>
        <w:t xml:space="preserve"> </w:t>
      </w:r>
      <w:r>
        <w:rPr>
          <w:spacing w:val="-2"/>
        </w:rPr>
        <w:t>системы,</w:t>
      </w:r>
    </w:p>
    <w:p w:rsidR="00A73364" w:rsidRDefault="0020434E">
      <w:pPr>
        <w:pStyle w:val="a3"/>
        <w:ind w:left="851"/>
      </w:pPr>
      <w:r>
        <w:t>-пакет</w:t>
      </w:r>
      <w:r>
        <w:rPr>
          <w:spacing w:val="-6"/>
        </w:rPr>
        <w:t xml:space="preserve"> </w:t>
      </w:r>
      <w:r>
        <w:t>офисных</w:t>
      </w:r>
      <w:r>
        <w:rPr>
          <w:spacing w:val="-5"/>
        </w:rPr>
        <w:t xml:space="preserve"> </w:t>
      </w:r>
      <w:r>
        <w:rPr>
          <w:spacing w:val="-2"/>
        </w:rPr>
        <w:t>программ;</w:t>
      </w:r>
    </w:p>
    <w:p w:rsidR="00A73364" w:rsidRDefault="0020434E">
      <w:pPr>
        <w:pStyle w:val="a3"/>
        <w:ind w:left="851"/>
      </w:pPr>
      <w:r>
        <w:rPr>
          <w:spacing w:val="-2"/>
        </w:rPr>
        <w:t>-мультимедиа</w:t>
      </w:r>
      <w:r>
        <w:rPr>
          <w:spacing w:val="-7"/>
        </w:rPr>
        <w:t xml:space="preserve"> </w:t>
      </w:r>
      <w:r>
        <w:rPr>
          <w:spacing w:val="-2"/>
        </w:rPr>
        <w:t>проектор,</w:t>
      </w:r>
    </w:p>
    <w:p w:rsidR="00A73364" w:rsidRDefault="0020434E">
      <w:pPr>
        <w:pStyle w:val="a3"/>
        <w:ind w:left="851"/>
      </w:pPr>
      <w:r>
        <w:t>-плакаты</w:t>
      </w:r>
      <w:r>
        <w:rPr>
          <w:spacing w:val="-8"/>
        </w:rPr>
        <w:t xml:space="preserve"> </w:t>
      </w:r>
      <w:r>
        <w:t>и</w:t>
      </w:r>
      <w:r>
        <w:rPr>
          <w:spacing w:val="-5"/>
        </w:rPr>
        <w:t xml:space="preserve"> </w:t>
      </w:r>
      <w:r>
        <w:t>образцы</w:t>
      </w:r>
      <w:r>
        <w:rPr>
          <w:spacing w:val="-6"/>
        </w:rPr>
        <w:t xml:space="preserve"> </w:t>
      </w:r>
      <w:r>
        <w:t>строительных</w:t>
      </w:r>
      <w:r>
        <w:rPr>
          <w:spacing w:val="-3"/>
        </w:rPr>
        <w:t xml:space="preserve"> </w:t>
      </w:r>
      <w:r>
        <w:rPr>
          <w:spacing w:val="-2"/>
        </w:rPr>
        <w:t>материалов;</w:t>
      </w:r>
    </w:p>
    <w:p w:rsidR="00A73364" w:rsidRDefault="0020434E">
      <w:pPr>
        <w:pStyle w:val="a3"/>
        <w:ind w:left="851"/>
      </w:pPr>
      <w:r>
        <w:rPr>
          <w:spacing w:val="-2"/>
        </w:rPr>
        <w:t>-экранно-звуковые</w:t>
      </w:r>
      <w:r>
        <w:rPr>
          <w:spacing w:val="5"/>
        </w:rPr>
        <w:t xml:space="preserve"> </w:t>
      </w:r>
      <w:r>
        <w:rPr>
          <w:spacing w:val="-2"/>
        </w:rPr>
        <w:t>пособия,</w:t>
      </w:r>
    </w:p>
    <w:p w:rsidR="00A73364" w:rsidRDefault="0020434E">
      <w:pPr>
        <w:pStyle w:val="a3"/>
        <w:ind w:left="851"/>
      </w:pPr>
      <w:r>
        <w:t>-дидактические</w:t>
      </w:r>
      <w:r>
        <w:rPr>
          <w:spacing w:val="-6"/>
        </w:rPr>
        <w:t xml:space="preserve"> </w:t>
      </w:r>
      <w:r>
        <w:rPr>
          <w:spacing w:val="-2"/>
        </w:rPr>
        <w:t>материалы.</w:t>
      </w:r>
    </w:p>
    <w:p w:rsidR="00A73364" w:rsidRDefault="00A73364">
      <w:pPr>
        <w:pStyle w:val="a3"/>
        <w:spacing w:before="8"/>
      </w:pPr>
    </w:p>
    <w:p w:rsidR="00A73364" w:rsidRDefault="0020434E">
      <w:pPr>
        <w:pStyle w:val="3"/>
        <w:numPr>
          <w:ilvl w:val="1"/>
          <w:numId w:val="47"/>
        </w:numPr>
        <w:tabs>
          <w:tab w:val="left" w:pos="1271"/>
        </w:tabs>
        <w:jc w:val="both"/>
      </w:pPr>
      <w:r>
        <w:t>Информационное</w:t>
      </w:r>
      <w:r>
        <w:rPr>
          <w:spacing w:val="-10"/>
        </w:rPr>
        <w:t xml:space="preserve"> </w:t>
      </w:r>
      <w:r>
        <w:t>обеспечение</w:t>
      </w:r>
      <w:r>
        <w:rPr>
          <w:spacing w:val="-6"/>
        </w:rPr>
        <w:t xml:space="preserve"> </w:t>
      </w:r>
      <w:r>
        <w:t>реализации</w:t>
      </w:r>
      <w:r>
        <w:rPr>
          <w:spacing w:val="-5"/>
        </w:rPr>
        <w:t xml:space="preserve"> </w:t>
      </w:r>
      <w:r>
        <w:rPr>
          <w:spacing w:val="-2"/>
        </w:rPr>
        <w:t>программы</w:t>
      </w:r>
    </w:p>
    <w:p w:rsidR="00A73364" w:rsidRDefault="0020434E">
      <w:pPr>
        <w:pStyle w:val="a3"/>
        <w:spacing w:before="36" w:line="276" w:lineRule="auto"/>
        <w:ind w:left="143" w:right="136" w:firstLine="707"/>
        <w:jc w:val="both"/>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73364" w:rsidRDefault="00A73364">
      <w:pPr>
        <w:pStyle w:val="a3"/>
        <w:spacing w:before="47"/>
      </w:pPr>
    </w:p>
    <w:p w:rsidR="00A73364" w:rsidRDefault="0020434E">
      <w:pPr>
        <w:pStyle w:val="3"/>
        <w:numPr>
          <w:ilvl w:val="2"/>
          <w:numId w:val="47"/>
        </w:numPr>
        <w:tabs>
          <w:tab w:val="left" w:pos="1451"/>
        </w:tabs>
        <w:jc w:val="both"/>
      </w:pPr>
      <w:r>
        <w:t>Основные</w:t>
      </w:r>
      <w:r>
        <w:rPr>
          <w:spacing w:val="-6"/>
        </w:rPr>
        <w:t xml:space="preserve"> </w:t>
      </w:r>
      <w:r>
        <w:t>печатные</w:t>
      </w:r>
      <w:r>
        <w:rPr>
          <w:spacing w:val="-6"/>
        </w:rPr>
        <w:t xml:space="preserve"> </w:t>
      </w:r>
      <w:r>
        <w:rPr>
          <w:spacing w:val="-2"/>
        </w:rPr>
        <w:t>издания</w:t>
      </w:r>
    </w:p>
    <w:p w:rsidR="00A73364" w:rsidRDefault="0020434E">
      <w:pPr>
        <w:pStyle w:val="a4"/>
        <w:numPr>
          <w:ilvl w:val="0"/>
          <w:numId w:val="34"/>
        </w:numPr>
        <w:tabs>
          <w:tab w:val="left" w:pos="1128"/>
        </w:tabs>
        <w:spacing w:before="36" w:line="276" w:lineRule="auto"/>
        <w:ind w:right="138" w:firstLine="707"/>
        <w:jc w:val="both"/>
        <w:rPr>
          <w:sz w:val="24"/>
        </w:rPr>
      </w:pPr>
      <w:r>
        <w:rPr>
          <w:sz w:val="24"/>
        </w:rPr>
        <w:t>Парикова, Е.Н., Фомичёва, Г. Н. Материаловедение для каркасно – обшивных конструкций [Текст]: учебное пособие/ Е.Н.Парикова, Г.Н. Фомичёва. – 1-е изд., – М.: Академия, 2019. – 144 с.</w:t>
      </w:r>
    </w:p>
    <w:p w:rsidR="00A73364" w:rsidRDefault="0020434E">
      <w:pPr>
        <w:pStyle w:val="a4"/>
        <w:numPr>
          <w:ilvl w:val="0"/>
          <w:numId w:val="34"/>
        </w:numPr>
        <w:tabs>
          <w:tab w:val="left" w:pos="1096"/>
        </w:tabs>
        <w:spacing w:before="1" w:line="276" w:lineRule="auto"/>
        <w:ind w:right="146" w:firstLine="707"/>
        <w:jc w:val="both"/>
        <w:rPr>
          <w:sz w:val="24"/>
        </w:rPr>
      </w:pPr>
      <w:r>
        <w:rPr>
          <w:sz w:val="24"/>
        </w:rPr>
        <w:t>Черноус, Г.Г. Выполнение штукатурных и декоративных работ [Текст]: учебник/ Г.Г.Черноус. - 4-е изд. – М.: Академия, 2020. – 240 с.</w:t>
      </w:r>
    </w:p>
    <w:p w:rsidR="00A73364" w:rsidRDefault="0020434E">
      <w:pPr>
        <w:pStyle w:val="a4"/>
        <w:numPr>
          <w:ilvl w:val="0"/>
          <w:numId w:val="34"/>
        </w:numPr>
        <w:tabs>
          <w:tab w:val="left" w:pos="1101"/>
        </w:tabs>
        <w:ind w:right="142" w:firstLine="707"/>
        <w:jc w:val="both"/>
        <w:rPr>
          <w:sz w:val="24"/>
        </w:rPr>
      </w:pPr>
      <w:r>
        <w:rPr>
          <w:sz w:val="24"/>
        </w:rPr>
        <w:t>Прекрасная, Е.П. Технология малярных работ [Текст]: учебник/ Е.П.Прекрасная. – 3-е изд. - М.: Академия, 2019. - 320 с. - (Профессиональное образование).</w:t>
      </w:r>
    </w:p>
    <w:p w:rsidR="00A73364" w:rsidRDefault="0020434E">
      <w:pPr>
        <w:pStyle w:val="a4"/>
        <w:numPr>
          <w:ilvl w:val="0"/>
          <w:numId w:val="34"/>
        </w:numPr>
        <w:tabs>
          <w:tab w:val="left" w:pos="1123"/>
        </w:tabs>
        <w:ind w:right="136" w:firstLine="707"/>
        <w:rPr>
          <w:sz w:val="24"/>
        </w:rPr>
      </w:pPr>
      <w:r>
        <w:rPr>
          <w:sz w:val="24"/>
        </w:rPr>
        <w:t>Прекрасная,</w:t>
      </w:r>
      <w:r>
        <w:rPr>
          <w:spacing w:val="28"/>
          <w:sz w:val="24"/>
        </w:rPr>
        <w:t xml:space="preserve"> </w:t>
      </w:r>
      <w:r>
        <w:rPr>
          <w:sz w:val="24"/>
        </w:rPr>
        <w:t>Е.П.</w:t>
      </w:r>
      <w:r>
        <w:rPr>
          <w:spacing w:val="30"/>
          <w:sz w:val="24"/>
        </w:rPr>
        <w:t xml:space="preserve"> </w:t>
      </w:r>
      <w:r>
        <w:rPr>
          <w:sz w:val="24"/>
        </w:rPr>
        <w:t>Выполнение мозаичных</w:t>
      </w:r>
      <w:r>
        <w:rPr>
          <w:spacing w:val="28"/>
          <w:sz w:val="24"/>
        </w:rPr>
        <w:t xml:space="preserve"> </w:t>
      </w:r>
      <w:r>
        <w:rPr>
          <w:sz w:val="24"/>
        </w:rPr>
        <w:t>и</w:t>
      </w:r>
      <w:r>
        <w:rPr>
          <w:spacing w:val="29"/>
          <w:sz w:val="24"/>
        </w:rPr>
        <w:t xml:space="preserve"> </w:t>
      </w:r>
      <w:r>
        <w:rPr>
          <w:sz w:val="24"/>
        </w:rPr>
        <w:t>декоративных</w:t>
      </w:r>
      <w:r>
        <w:rPr>
          <w:spacing w:val="30"/>
          <w:sz w:val="24"/>
        </w:rPr>
        <w:t xml:space="preserve"> </w:t>
      </w:r>
      <w:r>
        <w:rPr>
          <w:sz w:val="24"/>
        </w:rPr>
        <w:t>работ [Текст]:</w:t>
      </w:r>
      <w:r>
        <w:rPr>
          <w:spacing w:val="39"/>
          <w:sz w:val="24"/>
        </w:rPr>
        <w:t xml:space="preserve"> </w:t>
      </w:r>
      <w:r>
        <w:rPr>
          <w:sz w:val="24"/>
        </w:rPr>
        <w:t>учеб- ник/ Е.П.Прекрасная. – М.: Академия, 2019. – 144 с.</w:t>
      </w:r>
    </w:p>
    <w:p w:rsidR="00A73364" w:rsidRDefault="0020434E">
      <w:pPr>
        <w:pStyle w:val="a4"/>
        <w:numPr>
          <w:ilvl w:val="0"/>
          <w:numId w:val="34"/>
        </w:numPr>
        <w:tabs>
          <w:tab w:val="left" w:pos="1108"/>
        </w:tabs>
        <w:ind w:right="141" w:firstLine="707"/>
        <w:rPr>
          <w:sz w:val="24"/>
        </w:rPr>
      </w:pPr>
      <w:r>
        <w:rPr>
          <w:sz w:val="24"/>
        </w:rPr>
        <w:t>Прекрасная, Е.П. Технология декоративно-художественных работ [Текст]: учеб- ник/ Е.П.Прекрасная. – М.: Академия, 2018. – 192 с.</w:t>
      </w:r>
    </w:p>
    <w:p w:rsidR="00A73364" w:rsidRDefault="0020434E">
      <w:pPr>
        <w:pStyle w:val="a4"/>
        <w:numPr>
          <w:ilvl w:val="0"/>
          <w:numId w:val="34"/>
        </w:numPr>
        <w:tabs>
          <w:tab w:val="left" w:pos="1142"/>
        </w:tabs>
        <w:ind w:right="141" w:firstLine="707"/>
        <w:rPr>
          <w:sz w:val="24"/>
        </w:rPr>
      </w:pPr>
      <w:r>
        <w:rPr>
          <w:sz w:val="24"/>
        </w:rPr>
        <w:t>Черноус,</w:t>
      </w:r>
      <w:r>
        <w:rPr>
          <w:spacing w:val="40"/>
          <w:sz w:val="24"/>
        </w:rPr>
        <w:t xml:space="preserve"> </w:t>
      </w:r>
      <w:r>
        <w:rPr>
          <w:sz w:val="24"/>
        </w:rPr>
        <w:t>Г.Г.</w:t>
      </w:r>
      <w:r>
        <w:rPr>
          <w:spacing w:val="40"/>
          <w:sz w:val="24"/>
        </w:rPr>
        <w:t xml:space="preserve"> </w:t>
      </w:r>
      <w:r>
        <w:rPr>
          <w:sz w:val="24"/>
        </w:rPr>
        <w:t>Выполнение</w:t>
      </w:r>
      <w:r>
        <w:rPr>
          <w:spacing w:val="40"/>
          <w:sz w:val="24"/>
        </w:rPr>
        <w:t xml:space="preserve"> </w:t>
      </w:r>
      <w:r>
        <w:rPr>
          <w:sz w:val="24"/>
        </w:rPr>
        <w:t>облицовочных</w:t>
      </w:r>
      <w:r>
        <w:rPr>
          <w:spacing w:val="40"/>
          <w:sz w:val="24"/>
        </w:rPr>
        <w:t xml:space="preserve"> </w:t>
      </w:r>
      <w:r>
        <w:rPr>
          <w:sz w:val="24"/>
        </w:rPr>
        <w:t>работ</w:t>
      </w:r>
      <w:r>
        <w:rPr>
          <w:spacing w:val="40"/>
          <w:sz w:val="24"/>
        </w:rPr>
        <w:t xml:space="preserve"> </w:t>
      </w:r>
      <w:r>
        <w:rPr>
          <w:sz w:val="24"/>
        </w:rPr>
        <w:t>синтетическими</w:t>
      </w:r>
      <w:r>
        <w:rPr>
          <w:spacing w:val="40"/>
          <w:sz w:val="24"/>
        </w:rPr>
        <w:t xml:space="preserve"> </w:t>
      </w:r>
      <w:r>
        <w:rPr>
          <w:sz w:val="24"/>
        </w:rPr>
        <w:t>материалами [Текст]: учебник/ Г.Г.Черноус. – М.: Академия, 2018. – 256 с.</w:t>
      </w:r>
    </w:p>
    <w:p w:rsidR="00A73364" w:rsidRDefault="0020434E">
      <w:pPr>
        <w:pStyle w:val="a4"/>
        <w:numPr>
          <w:ilvl w:val="0"/>
          <w:numId w:val="34"/>
        </w:numPr>
        <w:tabs>
          <w:tab w:val="left" w:pos="1108"/>
        </w:tabs>
        <w:ind w:right="140" w:firstLine="707"/>
        <w:rPr>
          <w:sz w:val="24"/>
        </w:rPr>
      </w:pPr>
      <w:r>
        <w:rPr>
          <w:sz w:val="24"/>
        </w:rPr>
        <w:t>Красовский, П.С. Строительные материалы [Текст]: учебное пособие/ П.С. Кра- совский, - ИНФА – М, 2021, - 256с.</w:t>
      </w:r>
    </w:p>
    <w:p w:rsidR="00A73364" w:rsidRDefault="00A73364">
      <w:pPr>
        <w:pStyle w:val="a3"/>
        <w:spacing w:before="5"/>
      </w:pPr>
    </w:p>
    <w:p w:rsidR="00A73364" w:rsidRDefault="0020434E">
      <w:pPr>
        <w:pStyle w:val="3"/>
        <w:numPr>
          <w:ilvl w:val="2"/>
          <w:numId w:val="47"/>
        </w:numPr>
        <w:tabs>
          <w:tab w:val="left" w:pos="1451"/>
        </w:tabs>
        <w:jc w:val="both"/>
      </w:pPr>
      <w:r>
        <w:t>Основные</w:t>
      </w:r>
      <w:r>
        <w:rPr>
          <w:spacing w:val="-6"/>
        </w:rPr>
        <w:t xml:space="preserve"> </w:t>
      </w:r>
      <w:r>
        <w:t>электронные</w:t>
      </w:r>
      <w:r>
        <w:rPr>
          <w:spacing w:val="-6"/>
        </w:rPr>
        <w:t xml:space="preserve"> </w:t>
      </w:r>
      <w:r>
        <w:rPr>
          <w:spacing w:val="-2"/>
        </w:rPr>
        <w:t>издания</w:t>
      </w:r>
    </w:p>
    <w:p w:rsidR="00A73364" w:rsidRDefault="0020434E">
      <w:pPr>
        <w:pStyle w:val="a4"/>
        <w:numPr>
          <w:ilvl w:val="0"/>
          <w:numId w:val="33"/>
        </w:numPr>
        <w:tabs>
          <w:tab w:val="left" w:pos="1558"/>
        </w:tabs>
        <w:spacing w:before="36" w:line="276" w:lineRule="auto"/>
        <w:ind w:right="140" w:firstLine="707"/>
        <w:jc w:val="both"/>
        <w:rPr>
          <w:sz w:val="24"/>
        </w:rPr>
      </w:pPr>
      <w:r>
        <w:rPr>
          <w:sz w:val="24"/>
        </w:rPr>
        <w:t>Выполнение штукатурных и декоративных работ [Электронный ресурс]: ЭУМК. – М.: Академия, 2020 – URL: https://academia-moscow.ru/catalogue/5411/347633/</w:t>
      </w:r>
    </w:p>
    <w:p w:rsidR="00A73364" w:rsidRDefault="0020434E">
      <w:pPr>
        <w:pStyle w:val="a4"/>
        <w:numPr>
          <w:ilvl w:val="0"/>
          <w:numId w:val="33"/>
        </w:numPr>
        <w:tabs>
          <w:tab w:val="left" w:pos="1558"/>
        </w:tabs>
        <w:ind w:right="139" w:firstLine="707"/>
        <w:jc w:val="both"/>
        <w:rPr>
          <w:sz w:val="24"/>
        </w:rPr>
      </w:pPr>
      <w:r>
        <w:rPr>
          <w:sz w:val="24"/>
        </w:rPr>
        <w:t xml:space="preserve">Выполнение облицовочных работ плитками и плитами [Электронный ре- сурс]: ЭУМК. – М.: Академия, 2020 – URL: https://academia- </w:t>
      </w:r>
      <w:r>
        <w:rPr>
          <w:spacing w:val="-2"/>
          <w:sz w:val="24"/>
        </w:rPr>
        <w:t>moscow.ru/catalogue/5411/478885/</w:t>
      </w:r>
    </w:p>
    <w:p w:rsidR="00A73364" w:rsidRDefault="0020434E">
      <w:pPr>
        <w:pStyle w:val="a4"/>
        <w:numPr>
          <w:ilvl w:val="0"/>
          <w:numId w:val="33"/>
        </w:numPr>
        <w:tabs>
          <w:tab w:val="left" w:pos="1558"/>
        </w:tabs>
        <w:spacing w:before="1" w:line="276" w:lineRule="auto"/>
        <w:ind w:right="133" w:firstLine="707"/>
        <w:jc w:val="both"/>
        <w:rPr>
          <w:sz w:val="24"/>
        </w:rPr>
      </w:pPr>
      <w:r>
        <w:rPr>
          <w:sz w:val="24"/>
        </w:rPr>
        <w:t>Сапунов, С. В. Материаловедение / С. В. Сапунов. — 3-е изд., стер. —</w:t>
      </w:r>
      <w:r>
        <w:rPr>
          <w:spacing w:val="40"/>
          <w:sz w:val="24"/>
        </w:rPr>
        <w:t xml:space="preserve"> </w:t>
      </w:r>
      <w:r>
        <w:rPr>
          <w:sz w:val="24"/>
        </w:rPr>
        <w:t>Санкт-Петербург</w:t>
      </w:r>
      <w:r>
        <w:rPr>
          <w:spacing w:val="20"/>
          <w:sz w:val="24"/>
        </w:rPr>
        <w:t xml:space="preserve"> </w:t>
      </w:r>
      <w:r>
        <w:rPr>
          <w:sz w:val="24"/>
        </w:rPr>
        <w:t>:</w:t>
      </w:r>
      <w:r>
        <w:rPr>
          <w:spacing w:val="21"/>
          <w:sz w:val="24"/>
        </w:rPr>
        <w:t xml:space="preserve"> </w:t>
      </w:r>
      <w:r>
        <w:rPr>
          <w:sz w:val="24"/>
        </w:rPr>
        <w:t>Лань,</w:t>
      </w:r>
      <w:r>
        <w:rPr>
          <w:spacing w:val="20"/>
          <w:sz w:val="24"/>
        </w:rPr>
        <w:t xml:space="preserve"> </w:t>
      </w:r>
      <w:r>
        <w:rPr>
          <w:sz w:val="24"/>
        </w:rPr>
        <w:t>2022.</w:t>
      </w:r>
      <w:r>
        <w:rPr>
          <w:spacing w:val="22"/>
          <w:sz w:val="24"/>
        </w:rPr>
        <w:t xml:space="preserve"> </w:t>
      </w:r>
      <w:r>
        <w:rPr>
          <w:sz w:val="24"/>
        </w:rPr>
        <w:t>—</w:t>
      </w:r>
      <w:r>
        <w:rPr>
          <w:spacing w:val="18"/>
          <w:sz w:val="24"/>
        </w:rPr>
        <w:t xml:space="preserve"> </w:t>
      </w:r>
      <w:r>
        <w:rPr>
          <w:sz w:val="24"/>
        </w:rPr>
        <w:t>208</w:t>
      </w:r>
      <w:r>
        <w:rPr>
          <w:spacing w:val="20"/>
          <w:sz w:val="24"/>
        </w:rPr>
        <w:t xml:space="preserve"> </w:t>
      </w:r>
      <w:r>
        <w:rPr>
          <w:sz w:val="24"/>
        </w:rPr>
        <w:t>с.</w:t>
      </w:r>
      <w:r>
        <w:rPr>
          <w:spacing w:val="21"/>
          <w:sz w:val="24"/>
        </w:rPr>
        <w:t xml:space="preserve"> </w:t>
      </w:r>
      <w:r>
        <w:rPr>
          <w:sz w:val="24"/>
        </w:rPr>
        <w:t>—</w:t>
      </w:r>
      <w:r>
        <w:rPr>
          <w:spacing w:val="21"/>
          <w:sz w:val="24"/>
        </w:rPr>
        <w:t xml:space="preserve"> </w:t>
      </w:r>
      <w:r>
        <w:rPr>
          <w:sz w:val="24"/>
        </w:rPr>
        <w:t>ISBN</w:t>
      </w:r>
      <w:r>
        <w:rPr>
          <w:spacing w:val="20"/>
          <w:sz w:val="24"/>
        </w:rPr>
        <w:t xml:space="preserve"> </w:t>
      </w:r>
      <w:r>
        <w:rPr>
          <w:sz w:val="24"/>
        </w:rPr>
        <w:t>978-5-507-44886-9. —</w:t>
      </w:r>
      <w:r>
        <w:rPr>
          <w:spacing w:val="21"/>
          <w:sz w:val="24"/>
        </w:rPr>
        <w:t xml:space="preserve"> </w:t>
      </w:r>
      <w:r>
        <w:rPr>
          <w:sz w:val="24"/>
        </w:rPr>
        <w:t>Текст</w:t>
      </w:r>
      <w:r>
        <w:rPr>
          <w:spacing w:val="-3"/>
          <w:sz w:val="24"/>
        </w:rPr>
        <w:t xml:space="preserve"> </w:t>
      </w:r>
      <w:r>
        <w:rPr>
          <w:sz w:val="24"/>
        </w:rPr>
        <w:t>:</w:t>
      </w:r>
      <w:r>
        <w:rPr>
          <w:spacing w:val="21"/>
          <w:sz w:val="24"/>
        </w:rPr>
        <w:t xml:space="preserve"> </w:t>
      </w:r>
      <w:r>
        <w:rPr>
          <w:sz w:val="24"/>
        </w:rPr>
        <w:t>электрон-</w:t>
      </w:r>
    </w:p>
    <w:p w:rsidR="00A73364" w:rsidRDefault="00A73364">
      <w:pPr>
        <w:pStyle w:val="a4"/>
        <w:spacing w:line="276" w:lineRule="auto"/>
        <w:jc w:val="both"/>
        <w:rPr>
          <w:sz w:val="24"/>
        </w:rPr>
        <w:sectPr w:rsidR="00A73364">
          <w:footerReference w:type="default" r:id="rId88"/>
          <w:pgSz w:w="11910" w:h="16840"/>
          <w:pgMar w:top="1040" w:right="708" w:bottom="1080" w:left="1559" w:header="0" w:footer="900" w:gutter="0"/>
          <w:cols w:space="720"/>
        </w:sectPr>
      </w:pPr>
    </w:p>
    <w:p w:rsidR="00A73364" w:rsidRDefault="0020434E">
      <w:pPr>
        <w:pStyle w:val="a3"/>
        <w:spacing w:before="68" w:line="278" w:lineRule="auto"/>
        <w:ind w:left="143" w:right="137"/>
        <w:jc w:val="both"/>
      </w:pPr>
      <w:r>
        <w:lastRenderedPageBreak/>
        <w:t>ный</w:t>
      </w:r>
      <w:r>
        <w:rPr>
          <w:spacing w:val="-4"/>
        </w:rPr>
        <w:t xml:space="preserve"> </w:t>
      </w:r>
      <w:r>
        <w:t>//</w:t>
      </w:r>
      <w:r>
        <w:rPr>
          <w:spacing w:val="-4"/>
        </w:rPr>
        <w:t xml:space="preserve"> </w:t>
      </w:r>
      <w:r>
        <w:t>Лань</w:t>
      </w:r>
      <w:r>
        <w:rPr>
          <w:spacing w:val="-4"/>
        </w:rPr>
        <w:t xml:space="preserve"> </w:t>
      </w:r>
      <w:r>
        <w:t>:</w:t>
      </w:r>
      <w:r>
        <w:rPr>
          <w:spacing w:val="-3"/>
        </w:rPr>
        <w:t xml:space="preserve"> </w:t>
      </w:r>
      <w:r>
        <w:t>электронно-библиотечная</w:t>
      </w:r>
      <w:r>
        <w:rPr>
          <w:spacing w:val="-3"/>
        </w:rPr>
        <w:t xml:space="preserve"> </w:t>
      </w:r>
      <w:r>
        <w:t>система.</w:t>
      </w:r>
      <w:r>
        <w:rPr>
          <w:spacing w:val="-1"/>
        </w:rPr>
        <w:t xml:space="preserve"> </w:t>
      </w:r>
      <w:r>
        <w:t>—</w:t>
      </w:r>
      <w:r>
        <w:rPr>
          <w:spacing w:val="-3"/>
        </w:rPr>
        <w:t xml:space="preserve"> </w:t>
      </w:r>
      <w:r>
        <w:t>URL:</w:t>
      </w:r>
      <w:r>
        <w:rPr>
          <w:spacing w:val="-2"/>
        </w:rPr>
        <w:t xml:space="preserve"> </w:t>
      </w:r>
      <w:hyperlink r:id="rId89">
        <w:r>
          <w:rPr>
            <w:color w:val="0000FF"/>
            <w:u w:val="single" w:color="0000FF"/>
          </w:rPr>
          <w:t>https://e.lanbook.com/book/248963</w:t>
        </w:r>
      </w:hyperlink>
      <w:r>
        <w:rPr>
          <w:color w:val="0000FF"/>
        </w:rPr>
        <w:t xml:space="preserve"> </w:t>
      </w:r>
      <w:r>
        <w:t>(дата обращения: 14.07.2022). — Режим доступа: для авториз. пользователей.</w:t>
      </w:r>
    </w:p>
    <w:p w:rsidR="00A73364" w:rsidRDefault="0020434E">
      <w:pPr>
        <w:pStyle w:val="a4"/>
        <w:numPr>
          <w:ilvl w:val="0"/>
          <w:numId w:val="33"/>
        </w:numPr>
        <w:tabs>
          <w:tab w:val="left" w:pos="1558"/>
        </w:tabs>
        <w:spacing w:line="276" w:lineRule="auto"/>
        <w:ind w:right="135" w:firstLine="707"/>
        <w:jc w:val="both"/>
        <w:rPr>
          <w:sz w:val="24"/>
        </w:rPr>
      </w:pPr>
      <w:r>
        <w:rPr>
          <w:sz w:val="24"/>
        </w:rPr>
        <w:t>Степин, П. А. Сопротивление материалов : учебное пособие для спо / П. А. Степин. — Санкт-Петербург : Лань, 2021. — 320 с. — ISBN 978-5-8114-6768-6.</w:t>
      </w:r>
      <w:r>
        <w:rPr>
          <w:spacing w:val="-3"/>
          <w:sz w:val="24"/>
        </w:rPr>
        <w:t xml:space="preserve"> </w:t>
      </w:r>
      <w:r>
        <w:rPr>
          <w:sz w:val="24"/>
        </w:rPr>
        <w:t>— Текст</w:t>
      </w:r>
      <w:r>
        <w:rPr>
          <w:spacing w:val="-3"/>
          <w:sz w:val="24"/>
        </w:rPr>
        <w:t xml:space="preserve"> </w:t>
      </w:r>
      <w:r>
        <w:rPr>
          <w:sz w:val="24"/>
        </w:rPr>
        <w:t xml:space="preserve">: электронный // Лань : электронно-библиотечная система. — URL: </w:t>
      </w:r>
      <w:hyperlink r:id="rId90">
        <w:r>
          <w:rPr>
            <w:color w:val="0000FF"/>
            <w:sz w:val="24"/>
            <w:u w:val="single" w:color="0000FF"/>
          </w:rPr>
          <w:t>https://e.lanbook.com/book/152479</w:t>
        </w:r>
      </w:hyperlink>
      <w:r>
        <w:rPr>
          <w:color w:val="0000FF"/>
          <w:sz w:val="24"/>
        </w:rPr>
        <w:t xml:space="preserve"> </w:t>
      </w:r>
      <w:r>
        <w:rPr>
          <w:sz w:val="24"/>
        </w:rPr>
        <w:t>(дата обращения: 14.07.2022). — Режим доступа: для ав- ториз. пользователей.</w:t>
      </w:r>
    </w:p>
    <w:p w:rsidR="00A73364" w:rsidRDefault="00A73364">
      <w:pPr>
        <w:pStyle w:val="a3"/>
        <w:spacing w:before="42"/>
      </w:pPr>
    </w:p>
    <w:p w:rsidR="00A73364" w:rsidRDefault="0020434E">
      <w:pPr>
        <w:pStyle w:val="3"/>
        <w:numPr>
          <w:ilvl w:val="2"/>
          <w:numId w:val="47"/>
        </w:numPr>
        <w:tabs>
          <w:tab w:val="left" w:pos="1451"/>
        </w:tabs>
        <w:jc w:val="both"/>
      </w:pPr>
      <w:r>
        <w:t>Дополнительные</w:t>
      </w:r>
      <w:r>
        <w:rPr>
          <w:spacing w:val="-9"/>
        </w:rPr>
        <w:t xml:space="preserve"> </w:t>
      </w:r>
      <w:r>
        <w:rPr>
          <w:spacing w:val="-2"/>
        </w:rPr>
        <w:t>источники</w:t>
      </w:r>
    </w:p>
    <w:p w:rsidR="00A73364" w:rsidRDefault="0020434E">
      <w:pPr>
        <w:pStyle w:val="a4"/>
        <w:numPr>
          <w:ilvl w:val="0"/>
          <w:numId w:val="32"/>
        </w:numPr>
        <w:tabs>
          <w:tab w:val="left" w:pos="1091"/>
        </w:tabs>
        <w:spacing w:before="38"/>
        <w:jc w:val="both"/>
        <w:rPr>
          <w:sz w:val="24"/>
        </w:rPr>
      </w:pPr>
      <w:r>
        <w:rPr>
          <w:sz w:val="24"/>
        </w:rPr>
        <w:t>СП</w:t>
      </w:r>
      <w:r>
        <w:rPr>
          <w:spacing w:val="-6"/>
          <w:sz w:val="24"/>
        </w:rPr>
        <w:t xml:space="preserve"> </w:t>
      </w:r>
      <w:r>
        <w:rPr>
          <w:sz w:val="24"/>
        </w:rPr>
        <w:t>71.13330.2017</w:t>
      </w:r>
      <w:r>
        <w:rPr>
          <w:spacing w:val="2"/>
          <w:sz w:val="24"/>
        </w:rPr>
        <w:t xml:space="preserve"> </w:t>
      </w:r>
      <w:r>
        <w:rPr>
          <w:sz w:val="24"/>
        </w:rPr>
        <w:t>«СНиП</w:t>
      </w:r>
      <w:r>
        <w:rPr>
          <w:spacing w:val="-3"/>
          <w:sz w:val="24"/>
        </w:rPr>
        <w:t xml:space="preserve"> </w:t>
      </w:r>
      <w:r>
        <w:rPr>
          <w:sz w:val="24"/>
        </w:rPr>
        <w:t>3.04.01-87</w:t>
      </w:r>
      <w:r>
        <w:rPr>
          <w:spacing w:val="-3"/>
          <w:sz w:val="24"/>
        </w:rPr>
        <w:t xml:space="preserve"> </w:t>
      </w:r>
      <w:r>
        <w:rPr>
          <w:sz w:val="24"/>
        </w:rPr>
        <w:t>Изоляционные</w:t>
      </w:r>
      <w:r>
        <w:rPr>
          <w:spacing w:val="-4"/>
          <w:sz w:val="24"/>
        </w:rPr>
        <w:t xml:space="preserve"> </w:t>
      </w:r>
      <w:r>
        <w:rPr>
          <w:sz w:val="24"/>
        </w:rPr>
        <w:t>и</w:t>
      </w:r>
      <w:r>
        <w:rPr>
          <w:spacing w:val="-2"/>
          <w:sz w:val="24"/>
        </w:rPr>
        <w:t xml:space="preserve"> </w:t>
      </w:r>
      <w:r>
        <w:rPr>
          <w:sz w:val="24"/>
        </w:rPr>
        <w:t>отделочные</w:t>
      </w:r>
      <w:r>
        <w:rPr>
          <w:spacing w:val="-3"/>
          <w:sz w:val="24"/>
        </w:rPr>
        <w:t xml:space="preserve"> </w:t>
      </w:r>
      <w:r>
        <w:rPr>
          <w:spacing w:val="-2"/>
          <w:sz w:val="24"/>
        </w:rPr>
        <w:t>покрытия».</w:t>
      </w:r>
    </w:p>
    <w:p w:rsidR="00A73364" w:rsidRDefault="0020434E">
      <w:pPr>
        <w:pStyle w:val="a4"/>
        <w:numPr>
          <w:ilvl w:val="0"/>
          <w:numId w:val="32"/>
        </w:numPr>
        <w:tabs>
          <w:tab w:val="left" w:pos="1188"/>
        </w:tabs>
        <w:spacing w:before="41" w:line="276" w:lineRule="auto"/>
        <w:ind w:left="143" w:right="142" w:firstLine="707"/>
        <w:jc w:val="both"/>
        <w:rPr>
          <w:sz w:val="24"/>
        </w:rPr>
      </w:pPr>
      <w:r>
        <w:rPr>
          <w:sz w:val="24"/>
        </w:rPr>
        <w:t>СНиП 111-4-80</w:t>
      </w:r>
      <w:r>
        <w:rPr>
          <w:sz w:val="24"/>
          <w:vertAlign w:val="superscript"/>
        </w:rPr>
        <w:t>*</w:t>
      </w:r>
      <w:r>
        <w:rPr>
          <w:sz w:val="24"/>
        </w:rPr>
        <w:t xml:space="preserve"> Техника безопасности в строительстве (с изменениями и дополнениями от 21 января 2002г.).</w:t>
      </w:r>
    </w:p>
    <w:p w:rsidR="00A73364" w:rsidRDefault="0020434E">
      <w:pPr>
        <w:pStyle w:val="a4"/>
        <w:numPr>
          <w:ilvl w:val="0"/>
          <w:numId w:val="32"/>
        </w:numPr>
        <w:tabs>
          <w:tab w:val="left" w:pos="1209"/>
        </w:tabs>
        <w:spacing w:line="276" w:lineRule="auto"/>
        <w:ind w:left="143" w:right="138" w:firstLine="707"/>
        <w:jc w:val="both"/>
        <w:rPr>
          <w:sz w:val="24"/>
        </w:rPr>
      </w:pPr>
      <w:r>
        <w:rPr>
          <w:sz w:val="24"/>
        </w:rPr>
        <w:t>Правила по охране труда при строительстве, реконструкции и ремонте, утверждены приказом Министерства труда и социальной защиты Российской Федерации от 11 декабря 2020года № 883 (зарегистрировано в министерстве юстиции Российской Федерации 24 декабря 2020 г. регистрационный № 61787).</w:t>
      </w:r>
    </w:p>
    <w:p w:rsidR="00A73364" w:rsidRDefault="00A73364">
      <w:pPr>
        <w:pStyle w:val="a3"/>
        <w:spacing w:before="47"/>
      </w:pPr>
    </w:p>
    <w:p w:rsidR="00A73364" w:rsidRDefault="0020434E">
      <w:pPr>
        <w:pStyle w:val="2"/>
        <w:numPr>
          <w:ilvl w:val="0"/>
          <w:numId w:val="47"/>
        </w:numPr>
        <w:tabs>
          <w:tab w:val="left" w:pos="1901"/>
          <w:tab w:val="left" w:pos="3239"/>
        </w:tabs>
        <w:spacing w:before="1" w:line="276" w:lineRule="auto"/>
        <w:ind w:left="3239" w:right="1661" w:hanging="1578"/>
        <w:jc w:val="left"/>
      </w:pPr>
      <w:r>
        <w:t>КОНТРОЛЬ</w:t>
      </w:r>
      <w:r>
        <w:rPr>
          <w:spacing w:val="-8"/>
        </w:rPr>
        <w:t xml:space="preserve"> </w:t>
      </w:r>
      <w:r>
        <w:t>И</w:t>
      </w:r>
      <w:r>
        <w:rPr>
          <w:spacing w:val="-9"/>
        </w:rPr>
        <w:t xml:space="preserve"> </w:t>
      </w:r>
      <w:r>
        <w:t>ОЦЕНКА</w:t>
      </w:r>
      <w:r>
        <w:rPr>
          <w:spacing w:val="-9"/>
        </w:rPr>
        <w:t xml:space="preserve"> </w:t>
      </w:r>
      <w:r>
        <w:t>РЕЗУЛЬТАТОВ</w:t>
      </w:r>
      <w:r>
        <w:rPr>
          <w:spacing w:val="-9"/>
        </w:rPr>
        <w:t xml:space="preserve"> </w:t>
      </w:r>
      <w:r>
        <w:t>ОСВОЕНИЯ УЧЕБНОЙ ДИСЦИПЛИНЫ</w:t>
      </w:r>
    </w:p>
    <w:p w:rsidR="00A73364" w:rsidRDefault="00A73364">
      <w:pPr>
        <w:pStyle w:val="a3"/>
        <w:spacing w:before="86"/>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3543"/>
        <w:gridCol w:w="2943"/>
      </w:tblGrid>
      <w:tr w:rsidR="00A73364">
        <w:trPr>
          <w:trHeight w:val="477"/>
        </w:trPr>
        <w:tc>
          <w:tcPr>
            <w:tcW w:w="3087" w:type="dxa"/>
          </w:tcPr>
          <w:p w:rsidR="00A73364" w:rsidRDefault="0020434E">
            <w:pPr>
              <w:pStyle w:val="TableParagraph"/>
              <w:spacing w:line="275" w:lineRule="exact"/>
              <w:ind w:left="302"/>
              <w:rPr>
                <w:b/>
                <w:position w:val="8"/>
                <w:sz w:val="14"/>
              </w:rPr>
            </w:pPr>
            <w:r>
              <w:rPr>
                <w:b/>
                <w:sz w:val="24"/>
              </w:rPr>
              <w:t>Результаты</w:t>
            </w:r>
            <w:r>
              <w:rPr>
                <w:b/>
                <w:spacing w:val="-2"/>
                <w:sz w:val="24"/>
              </w:rPr>
              <w:t xml:space="preserve"> обучения</w:t>
            </w:r>
            <w:r>
              <w:rPr>
                <w:b/>
                <w:spacing w:val="-2"/>
                <w:position w:val="8"/>
                <w:sz w:val="14"/>
              </w:rPr>
              <w:t>15</w:t>
            </w:r>
          </w:p>
        </w:tc>
        <w:tc>
          <w:tcPr>
            <w:tcW w:w="3543" w:type="dxa"/>
          </w:tcPr>
          <w:p w:rsidR="00A73364" w:rsidRDefault="0020434E">
            <w:pPr>
              <w:pStyle w:val="TableParagraph"/>
              <w:spacing w:line="275" w:lineRule="exact"/>
              <w:ind w:left="810"/>
              <w:rPr>
                <w:b/>
                <w:sz w:val="24"/>
              </w:rPr>
            </w:pPr>
            <w:r>
              <w:rPr>
                <w:b/>
                <w:sz w:val="24"/>
              </w:rPr>
              <w:t>Критерии</w:t>
            </w:r>
            <w:r>
              <w:rPr>
                <w:b/>
                <w:spacing w:val="-4"/>
                <w:sz w:val="24"/>
              </w:rPr>
              <w:t xml:space="preserve"> </w:t>
            </w:r>
            <w:r>
              <w:rPr>
                <w:b/>
                <w:spacing w:val="-2"/>
                <w:sz w:val="24"/>
              </w:rPr>
              <w:t>оценки</w:t>
            </w:r>
          </w:p>
        </w:tc>
        <w:tc>
          <w:tcPr>
            <w:tcW w:w="2943" w:type="dxa"/>
          </w:tcPr>
          <w:p w:rsidR="00A73364" w:rsidRDefault="0020434E">
            <w:pPr>
              <w:pStyle w:val="TableParagraph"/>
              <w:spacing w:line="275" w:lineRule="exact"/>
              <w:ind w:left="611"/>
              <w:rPr>
                <w:b/>
                <w:sz w:val="24"/>
              </w:rPr>
            </w:pPr>
            <w:r>
              <w:rPr>
                <w:b/>
                <w:sz w:val="24"/>
              </w:rPr>
              <w:t>Методы</w:t>
            </w:r>
            <w:r>
              <w:rPr>
                <w:b/>
                <w:spacing w:val="-1"/>
                <w:sz w:val="24"/>
              </w:rPr>
              <w:t xml:space="preserve"> </w:t>
            </w:r>
            <w:r>
              <w:rPr>
                <w:b/>
                <w:spacing w:val="-2"/>
                <w:sz w:val="24"/>
              </w:rPr>
              <w:t>оценки</w:t>
            </w:r>
          </w:p>
        </w:tc>
      </w:tr>
      <w:tr w:rsidR="00A73364">
        <w:trPr>
          <w:trHeight w:val="474"/>
        </w:trPr>
        <w:tc>
          <w:tcPr>
            <w:tcW w:w="9573" w:type="dxa"/>
            <w:gridSpan w:val="3"/>
          </w:tcPr>
          <w:p w:rsidR="00A73364" w:rsidRDefault="0020434E">
            <w:pPr>
              <w:pStyle w:val="TableParagraph"/>
              <w:spacing w:line="275" w:lineRule="exact"/>
              <w:ind w:left="7" w:right="1"/>
              <w:jc w:val="center"/>
              <w:rPr>
                <w:b/>
                <w:sz w:val="24"/>
              </w:rPr>
            </w:pPr>
            <w:r>
              <w:rPr>
                <w:b/>
                <w:sz w:val="24"/>
              </w:rPr>
              <w:t>Перечень</w:t>
            </w:r>
            <w:r>
              <w:rPr>
                <w:b/>
                <w:spacing w:val="-3"/>
                <w:sz w:val="24"/>
              </w:rPr>
              <w:t xml:space="preserve"> </w:t>
            </w:r>
            <w:r>
              <w:rPr>
                <w:b/>
                <w:sz w:val="24"/>
              </w:rPr>
              <w:t>знаний,</w:t>
            </w:r>
            <w:r>
              <w:rPr>
                <w:b/>
                <w:spacing w:val="-2"/>
                <w:sz w:val="24"/>
              </w:rPr>
              <w:t xml:space="preserve"> </w:t>
            </w:r>
            <w:r>
              <w:rPr>
                <w:b/>
                <w:sz w:val="24"/>
              </w:rPr>
              <w:t>осваиваемых</w:t>
            </w:r>
            <w:r>
              <w:rPr>
                <w:b/>
                <w:spacing w:val="-3"/>
                <w:sz w:val="24"/>
              </w:rPr>
              <w:t xml:space="preserve"> </w:t>
            </w:r>
            <w:r>
              <w:rPr>
                <w:b/>
                <w:sz w:val="24"/>
              </w:rPr>
              <w:t>в</w:t>
            </w:r>
            <w:r>
              <w:rPr>
                <w:b/>
                <w:spacing w:val="-2"/>
                <w:sz w:val="24"/>
              </w:rPr>
              <w:t xml:space="preserve"> </w:t>
            </w:r>
            <w:r>
              <w:rPr>
                <w:b/>
                <w:sz w:val="24"/>
              </w:rPr>
              <w:t>рамках</w:t>
            </w:r>
            <w:r>
              <w:rPr>
                <w:b/>
                <w:spacing w:val="-2"/>
                <w:sz w:val="24"/>
              </w:rPr>
              <w:t xml:space="preserve"> дисциплины</w:t>
            </w:r>
          </w:p>
        </w:tc>
      </w:tr>
      <w:tr w:rsidR="00A73364">
        <w:trPr>
          <w:trHeight w:val="6348"/>
        </w:trPr>
        <w:tc>
          <w:tcPr>
            <w:tcW w:w="3087" w:type="dxa"/>
          </w:tcPr>
          <w:p w:rsidR="00A73364" w:rsidRDefault="0020434E">
            <w:pPr>
              <w:pStyle w:val="TableParagraph"/>
              <w:spacing w:line="268" w:lineRule="exact"/>
              <w:ind w:left="107"/>
              <w:rPr>
                <w:sz w:val="24"/>
              </w:rPr>
            </w:pPr>
            <w:r>
              <w:rPr>
                <w:spacing w:val="-2"/>
                <w:sz w:val="24"/>
                <w:u w:val="single"/>
              </w:rPr>
              <w:t>Знания:</w:t>
            </w:r>
          </w:p>
          <w:p w:rsidR="00A73364" w:rsidRDefault="0020434E">
            <w:pPr>
              <w:pStyle w:val="TableParagraph"/>
              <w:numPr>
                <w:ilvl w:val="0"/>
                <w:numId w:val="31"/>
              </w:numPr>
              <w:tabs>
                <w:tab w:val="left" w:pos="598"/>
                <w:tab w:val="left" w:pos="2624"/>
              </w:tabs>
              <w:ind w:right="97" w:firstLine="0"/>
              <w:jc w:val="both"/>
              <w:rPr>
                <w:sz w:val="24"/>
              </w:rPr>
            </w:pPr>
            <w:r>
              <w:rPr>
                <w:sz w:val="24"/>
              </w:rPr>
              <w:t xml:space="preserve">виды и свойства </w:t>
            </w:r>
            <w:r>
              <w:rPr>
                <w:spacing w:val="-2"/>
                <w:sz w:val="24"/>
              </w:rPr>
              <w:t>материалов</w:t>
            </w:r>
            <w:r>
              <w:rPr>
                <w:sz w:val="24"/>
              </w:rPr>
              <w:tab/>
            </w:r>
            <w:r>
              <w:rPr>
                <w:spacing w:val="-4"/>
                <w:sz w:val="24"/>
              </w:rPr>
              <w:t xml:space="preserve">для </w:t>
            </w:r>
            <w:r>
              <w:rPr>
                <w:sz w:val="24"/>
              </w:rPr>
              <w:t>выполнения штукатурных</w:t>
            </w:r>
            <w:r>
              <w:rPr>
                <w:spacing w:val="40"/>
                <w:sz w:val="24"/>
              </w:rPr>
              <w:t xml:space="preserve"> </w:t>
            </w:r>
            <w:r>
              <w:rPr>
                <w:sz w:val="24"/>
              </w:rPr>
              <w:t>и декоративных работ;</w:t>
            </w:r>
          </w:p>
          <w:p w:rsidR="00A73364" w:rsidRDefault="0020434E">
            <w:pPr>
              <w:pStyle w:val="TableParagraph"/>
              <w:numPr>
                <w:ilvl w:val="0"/>
                <w:numId w:val="31"/>
              </w:numPr>
              <w:tabs>
                <w:tab w:val="left" w:pos="576"/>
                <w:tab w:val="left" w:pos="1973"/>
              </w:tabs>
              <w:ind w:right="95" w:firstLine="0"/>
              <w:jc w:val="both"/>
              <w:rPr>
                <w:sz w:val="24"/>
              </w:rPr>
            </w:pPr>
            <w:r>
              <w:rPr>
                <w:sz w:val="24"/>
              </w:rPr>
              <w:t xml:space="preserve">виды, свойства и назначение материалов для </w:t>
            </w:r>
            <w:r>
              <w:rPr>
                <w:spacing w:val="-2"/>
                <w:sz w:val="24"/>
              </w:rPr>
              <w:t>устройства</w:t>
            </w:r>
            <w:r>
              <w:rPr>
                <w:sz w:val="24"/>
              </w:rPr>
              <w:tab/>
            </w:r>
            <w:r>
              <w:rPr>
                <w:spacing w:val="-2"/>
                <w:sz w:val="24"/>
              </w:rPr>
              <w:t xml:space="preserve">каркасно- </w:t>
            </w:r>
            <w:r>
              <w:rPr>
                <w:sz w:val="24"/>
              </w:rPr>
              <w:t>обшивных конструкций;</w:t>
            </w:r>
          </w:p>
          <w:p w:rsidR="00A73364" w:rsidRDefault="0020434E">
            <w:pPr>
              <w:pStyle w:val="TableParagraph"/>
              <w:numPr>
                <w:ilvl w:val="0"/>
                <w:numId w:val="31"/>
              </w:numPr>
              <w:tabs>
                <w:tab w:val="left" w:pos="576"/>
                <w:tab w:val="left" w:pos="1575"/>
              </w:tabs>
              <w:ind w:right="95" w:firstLine="0"/>
              <w:jc w:val="both"/>
              <w:rPr>
                <w:sz w:val="24"/>
              </w:rPr>
            </w:pPr>
            <w:r>
              <w:rPr>
                <w:sz w:val="24"/>
              </w:rPr>
              <w:t xml:space="preserve">виды, свойства и назначение материалов при окрашивании и оклеивании </w:t>
            </w:r>
            <w:r>
              <w:rPr>
                <w:spacing w:val="-2"/>
                <w:sz w:val="24"/>
              </w:rPr>
              <w:t>обоями</w:t>
            </w:r>
            <w:r>
              <w:rPr>
                <w:sz w:val="24"/>
              </w:rPr>
              <w:tab/>
            </w:r>
            <w:r>
              <w:rPr>
                <w:spacing w:val="-2"/>
                <w:sz w:val="24"/>
              </w:rPr>
              <w:t xml:space="preserve">поверхностей </w:t>
            </w:r>
            <w:r>
              <w:rPr>
                <w:sz w:val="24"/>
              </w:rPr>
              <w:t>различными способами;</w:t>
            </w:r>
          </w:p>
          <w:p w:rsidR="00A73364" w:rsidRDefault="0020434E">
            <w:pPr>
              <w:pStyle w:val="TableParagraph"/>
              <w:numPr>
                <w:ilvl w:val="0"/>
                <w:numId w:val="31"/>
              </w:numPr>
              <w:tabs>
                <w:tab w:val="left" w:pos="576"/>
                <w:tab w:val="left" w:pos="1718"/>
              </w:tabs>
              <w:ind w:right="95" w:firstLine="0"/>
              <w:jc w:val="both"/>
              <w:rPr>
                <w:sz w:val="24"/>
              </w:rPr>
            </w:pPr>
            <w:r>
              <w:rPr>
                <w:sz w:val="24"/>
              </w:rPr>
              <w:t xml:space="preserve">виды, свойства и назначение материалов при проведении облицовочных, мозаичных и декоративных </w:t>
            </w:r>
            <w:r>
              <w:rPr>
                <w:spacing w:val="-4"/>
                <w:sz w:val="24"/>
              </w:rPr>
              <w:t>работ</w:t>
            </w:r>
            <w:r>
              <w:rPr>
                <w:sz w:val="24"/>
              </w:rPr>
              <w:tab/>
            </w:r>
            <w:r>
              <w:rPr>
                <w:spacing w:val="-2"/>
                <w:sz w:val="24"/>
              </w:rPr>
              <w:t>различными способами.</w:t>
            </w:r>
          </w:p>
        </w:tc>
        <w:tc>
          <w:tcPr>
            <w:tcW w:w="3543" w:type="dxa"/>
          </w:tcPr>
          <w:p w:rsidR="00A73364" w:rsidRDefault="0020434E">
            <w:pPr>
              <w:pStyle w:val="TableParagraph"/>
              <w:spacing w:line="276" w:lineRule="auto"/>
              <w:ind w:left="107" w:right="18"/>
              <w:rPr>
                <w:sz w:val="24"/>
              </w:rPr>
            </w:pPr>
            <w:r>
              <w:rPr>
                <w:sz w:val="24"/>
              </w:rPr>
              <w:t>Знание классификации строи- тельных материалов, основных свойства строительных матери- алов, естественных строитель- ных</w:t>
            </w:r>
            <w:r>
              <w:rPr>
                <w:spacing w:val="-15"/>
                <w:sz w:val="24"/>
              </w:rPr>
              <w:t xml:space="preserve"> </w:t>
            </w:r>
            <w:r>
              <w:rPr>
                <w:sz w:val="24"/>
              </w:rPr>
              <w:t>материалов,</w:t>
            </w:r>
            <w:r>
              <w:rPr>
                <w:spacing w:val="-15"/>
                <w:sz w:val="24"/>
              </w:rPr>
              <w:t xml:space="preserve"> </w:t>
            </w:r>
            <w:r>
              <w:rPr>
                <w:sz w:val="24"/>
              </w:rPr>
              <w:t xml:space="preserve">искусственных строительных материалов; знание видов и свойств матери- алов для выполнения штука- турных и декоративных работ; знание видов, свойств и назна- чение материалов для устрой- ства каркасно-обшивных кон- </w:t>
            </w:r>
            <w:r>
              <w:rPr>
                <w:spacing w:val="-2"/>
                <w:sz w:val="24"/>
              </w:rPr>
              <w:t>струкций;</w:t>
            </w:r>
          </w:p>
          <w:p w:rsidR="00A73364" w:rsidRDefault="0020434E">
            <w:pPr>
              <w:pStyle w:val="TableParagraph"/>
              <w:spacing w:line="276" w:lineRule="auto"/>
              <w:ind w:left="107" w:right="170"/>
              <w:jc w:val="both"/>
              <w:rPr>
                <w:sz w:val="24"/>
              </w:rPr>
            </w:pPr>
            <w:r>
              <w:rPr>
                <w:sz w:val="24"/>
              </w:rPr>
              <w:t>знание видов, свойств и назна- чение материалов при окраши- вании</w:t>
            </w:r>
            <w:r>
              <w:rPr>
                <w:spacing w:val="-9"/>
                <w:sz w:val="24"/>
              </w:rPr>
              <w:t xml:space="preserve"> </w:t>
            </w:r>
            <w:r>
              <w:rPr>
                <w:sz w:val="24"/>
              </w:rPr>
              <w:t>и</w:t>
            </w:r>
            <w:r>
              <w:rPr>
                <w:spacing w:val="-9"/>
                <w:sz w:val="24"/>
              </w:rPr>
              <w:t xml:space="preserve"> </w:t>
            </w:r>
            <w:r>
              <w:rPr>
                <w:sz w:val="24"/>
              </w:rPr>
              <w:t>оклеивании</w:t>
            </w:r>
            <w:r>
              <w:rPr>
                <w:spacing w:val="-9"/>
                <w:sz w:val="24"/>
              </w:rPr>
              <w:t xml:space="preserve"> </w:t>
            </w:r>
            <w:r>
              <w:rPr>
                <w:sz w:val="24"/>
              </w:rPr>
              <w:t>обоями</w:t>
            </w:r>
            <w:r>
              <w:rPr>
                <w:spacing w:val="-9"/>
                <w:sz w:val="24"/>
              </w:rPr>
              <w:t xml:space="preserve"> </w:t>
            </w:r>
            <w:r>
              <w:rPr>
                <w:sz w:val="24"/>
              </w:rPr>
              <w:t xml:space="preserve">по- верхностей различными спосо- </w:t>
            </w:r>
            <w:r>
              <w:rPr>
                <w:spacing w:val="-4"/>
                <w:sz w:val="24"/>
              </w:rPr>
              <w:t>бами;</w:t>
            </w:r>
          </w:p>
          <w:p w:rsidR="00A73364" w:rsidRDefault="0020434E">
            <w:pPr>
              <w:pStyle w:val="TableParagraph"/>
              <w:ind w:left="107"/>
              <w:jc w:val="both"/>
              <w:rPr>
                <w:sz w:val="24"/>
              </w:rPr>
            </w:pPr>
            <w:r>
              <w:rPr>
                <w:sz w:val="24"/>
              </w:rPr>
              <w:t>знание</w:t>
            </w:r>
            <w:r>
              <w:rPr>
                <w:spacing w:val="-4"/>
                <w:sz w:val="24"/>
              </w:rPr>
              <w:t xml:space="preserve"> </w:t>
            </w:r>
            <w:r>
              <w:rPr>
                <w:sz w:val="24"/>
              </w:rPr>
              <w:t>видов,</w:t>
            </w:r>
            <w:r>
              <w:rPr>
                <w:spacing w:val="-2"/>
                <w:sz w:val="24"/>
              </w:rPr>
              <w:t xml:space="preserve"> </w:t>
            </w:r>
            <w:r>
              <w:rPr>
                <w:sz w:val="24"/>
              </w:rPr>
              <w:t>свойств</w:t>
            </w:r>
            <w:r>
              <w:rPr>
                <w:spacing w:val="-3"/>
                <w:sz w:val="24"/>
              </w:rPr>
              <w:t xml:space="preserve"> </w:t>
            </w:r>
            <w:r>
              <w:rPr>
                <w:sz w:val="24"/>
              </w:rPr>
              <w:t>и</w:t>
            </w:r>
            <w:r>
              <w:rPr>
                <w:spacing w:val="-1"/>
                <w:sz w:val="24"/>
              </w:rPr>
              <w:t xml:space="preserve"> </w:t>
            </w:r>
            <w:r>
              <w:rPr>
                <w:spacing w:val="-2"/>
                <w:sz w:val="24"/>
              </w:rPr>
              <w:t>назна-</w:t>
            </w:r>
          </w:p>
          <w:p w:rsidR="00A73364" w:rsidRDefault="0020434E">
            <w:pPr>
              <w:pStyle w:val="TableParagraph"/>
              <w:spacing w:before="37"/>
              <w:ind w:left="107"/>
              <w:jc w:val="both"/>
              <w:rPr>
                <w:sz w:val="24"/>
              </w:rPr>
            </w:pPr>
            <w:r>
              <w:rPr>
                <w:sz w:val="24"/>
              </w:rPr>
              <w:t>чение</w:t>
            </w:r>
            <w:r>
              <w:rPr>
                <w:spacing w:val="-5"/>
                <w:sz w:val="24"/>
              </w:rPr>
              <w:t xml:space="preserve"> </w:t>
            </w:r>
            <w:r>
              <w:rPr>
                <w:sz w:val="24"/>
              </w:rPr>
              <w:t>материалов</w:t>
            </w:r>
            <w:r>
              <w:rPr>
                <w:spacing w:val="-5"/>
                <w:sz w:val="24"/>
              </w:rPr>
              <w:t xml:space="preserve"> </w:t>
            </w:r>
            <w:r>
              <w:rPr>
                <w:sz w:val="24"/>
              </w:rPr>
              <w:t>при</w:t>
            </w:r>
            <w:r>
              <w:rPr>
                <w:spacing w:val="-3"/>
                <w:sz w:val="24"/>
              </w:rPr>
              <w:t xml:space="preserve"> </w:t>
            </w:r>
            <w:r>
              <w:rPr>
                <w:spacing w:val="-2"/>
                <w:sz w:val="24"/>
              </w:rPr>
              <w:t>проведе-</w:t>
            </w:r>
          </w:p>
        </w:tc>
        <w:tc>
          <w:tcPr>
            <w:tcW w:w="2943" w:type="dxa"/>
          </w:tcPr>
          <w:p w:rsidR="00A73364" w:rsidRDefault="0020434E">
            <w:pPr>
              <w:pStyle w:val="TableParagraph"/>
              <w:ind w:left="107" w:right="302"/>
              <w:jc w:val="both"/>
              <w:rPr>
                <w:sz w:val="24"/>
              </w:rPr>
            </w:pPr>
            <w:r>
              <w:rPr>
                <w:sz w:val="24"/>
              </w:rPr>
              <w:t>Оценка</w:t>
            </w:r>
            <w:r>
              <w:rPr>
                <w:spacing w:val="-15"/>
                <w:sz w:val="24"/>
              </w:rPr>
              <w:t xml:space="preserve"> </w:t>
            </w:r>
            <w:r>
              <w:rPr>
                <w:sz w:val="24"/>
              </w:rPr>
              <w:t>результатов</w:t>
            </w:r>
            <w:r>
              <w:rPr>
                <w:spacing w:val="-15"/>
                <w:sz w:val="24"/>
              </w:rPr>
              <w:t xml:space="preserve"> </w:t>
            </w:r>
            <w:r>
              <w:rPr>
                <w:sz w:val="24"/>
              </w:rPr>
              <w:t>изу- чения содержания учеб- ного материала.</w:t>
            </w:r>
          </w:p>
        </w:tc>
      </w:tr>
    </w:tbl>
    <w:p w:rsidR="00A73364" w:rsidRDefault="0020434E">
      <w:pPr>
        <w:pStyle w:val="a3"/>
        <w:spacing w:before="9"/>
        <w:rPr>
          <w:b/>
          <w:sz w:val="16"/>
        </w:rPr>
      </w:pPr>
      <w:r>
        <w:rPr>
          <w:b/>
          <w:noProof/>
          <w:sz w:val="16"/>
          <w:lang w:eastAsia="ru-RU"/>
        </w:rPr>
        <mc:AlternateContent>
          <mc:Choice Requires="wps">
            <w:drawing>
              <wp:anchor distT="0" distB="0" distL="0" distR="0" simplePos="0" relativeHeight="487603712" behindDoc="1" locked="0" layoutInCell="1" allowOverlap="1">
                <wp:simplePos x="0" y="0"/>
                <wp:positionH relativeFrom="page">
                  <wp:posOffset>1080820</wp:posOffset>
                </wp:positionH>
                <wp:positionV relativeFrom="paragraph">
                  <wp:posOffset>137870</wp:posOffset>
                </wp:positionV>
                <wp:extent cx="1829435" cy="952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A72630" id="Graphic 72" o:spid="_x0000_s1026" style="position:absolute;margin-left:85.1pt;margin-top:10.85pt;width:144.05pt;height:.75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" path="m1829054,l,,,9144r1829054,l1829054,xe" fillcolor="black" stroked="f">
                <v:path arrowok="t"/>
                <w10:wrap type="topAndBottom" anchorx="page"/>
              </v:shape>
            </w:pict>
          </mc:Fallback>
        </mc:AlternateContent>
      </w:r>
    </w:p>
    <w:p w:rsidR="00A73364" w:rsidRDefault="0020434E">
      <w:pPr>
        <w:spacing w:before="96"/>
        <w:ind w:left="143"/>
        <w:rPr>
          <w:sz w:val="20"/>
        </w:rPr>
      </w:pPr>
      <w:r>
        <w:rPr>
          <w:sz w:val="20"/>
          <w:vertAlign w:val="superscript"/>
        </w:rPr>
        <w:t>15</w:t>
      </w:r>
      <w:r>
        <w:rPr>
          <w:spacing w:val="-4"/>
          <w:sz w:val="20"/>
        </w:rPr>
        <w:t xml:space="preserve"> </w:t>
      </w:r>
      <w:r>
        <w:rPr>
          <w:sz w:val="20"/>
        </w:rPr>
        <w:t>Личностные</w:t>
      </w:r>
      <w:r>
        <w:rPr>
          <w:spacing w:val="-4"/>
          <w:sz w:val="20"/>
        </w:rPr>
        <w:t xml:space="preserve"> </w:t>
      </w:r>
      <w:r>
        <w:rPr>
          <w:sz w:val="20"/>
        </w:rPr>
        <w:t>результаты</w:t>
      </w:r>
      <w:r>
        <w:rPr>
          <w:spacing w:val="-4"/>
          <w:sz w:val="20"/>
        </w:rPr>
        <w:t xml:space="preserve"> </w:t>
      </w:r>
      <w:r>
        <w:rPr>
          <w:sz w:val="20"/>
        </w:rPr>
        <w:t>обучающихся</w:t>
      </w:r>
      <w:r>
        <w:rPr>
          <w:spacing w:val="-2"/>
          <w:sz w:val="20"/>
        </w:rPr>
        <w:t xml:space="preserve"> </w:t>
      </w:r>
      <w:r>
        <w:rPr>
          <w:sz w:val="20"/>
        </w:rPr>
        <w:t>учитываются</w:t>
      </w:r>
      <w:r>
        <w:rPr>
          <w:spacing w:val="-2"/>
          <w:sz w:val="20"/>
        </w:rPr>
        <w:t xml:space="preserve"> </w:t>
      </w:r>
      <w:r>
        <w:rPr>
          <w:sz w:val="20"/>
        </w:rPr>
        <w:t>в</w:t>
      </w:r>
      <w:r>
        <w:rPr>
          <w:spacing w:val="-5"/>
          <w:sz w:val="20"/>
        </w:rPr>
        <w:t xml:space="preserve"> </w:t>
      </w:r>
      <w:r>
        <w:rPr>
          <w:sz w:val="20"/>
        </w:rPr>
        <w:t>ходе</w:t>
      </w:r>
      <w:r>
        <w:rPr>
          <w:spacing w:val="-5"/>
          <w:sz w:val="20"/>
        </w:rPr>
        <w:t xml:space="preserve"> </w:t>
      </w:r>
      <w:r>
        <w:rPr>
          <w:sz w:val="20"/>
        </w:rPr>
        <w:t>оценки</w:t>
      </w:r>
      <w:r>
        <w:rPr>
          <w:spacing w:val="-5"/>
          <w:sz w:val="20"/>
        </w:rPr>
        <w:t xml:space="preserve"> </w:t>
      </w:r>
      <w:r>
        <w:rPr>
          <w:sz w:val="20"/>
        </w:rPr>
        <w:t>результатов</w:t>
      </w:r>
      <w:r>
        <w:rPr>
          <w:spacing w:val="-5"/>
          <w:sz w:val="20"/>
        </w:rPr>
        <w:t xml:space="preserve"> </w:t>
      </w:r>
      <w:r>
        <w:rPr>
          <w:sz w:val="20"/>
        </w:rPr>
        <w:t>освоения</w:t>
      </w:r>
      <w:r>
        <w:rPr>
          <w:spacing w:val="-2"/>
          <w:sz w:val="20"/>
        </w:rPr>
        <w:t xml:space="preserve"> </w:t>
      </w:r>
      <w:r>
        <w:rPr>
          <w:sz w:val="20"/>
        </w:rPr>
        <w:t>учебной</w:t>
      </w:r>
      <w:r>
        <w:rPr>
          <w:spacing w:val="-5"/>
          <w:sz w:val="20"/>
        </w:rPr>
        <w:t xml:space="preserve"> </w:t>
      </w:r>
      <w:r>
        <w:rPr>
          <w:sz w:val="20"/>
        </w:rPr>
        <w:t xml:space="preserve">дисци- </w:t>
      </w:r>
      <w:r>
        <w:rPr>
          <w:spacing w:val="-2"/>
          <w:sz w:val="20"/>
        </w:rPr>
        <w:t>плины.</w:t>
      </w:r>
    </w:p>
    <w:p w:rsidR="00A73364" w:rsidRDefault="00A73364">
      <w:pPr>
        <w:rPr>
          <w:sz w:val="20"/>
        </w:rPr>
        <w:sectPr w:rsidR="00A73364">
          <w:pgSz w:w="11910" w:h="16840"/>
          <w:pgMar w:top="1040" w:right="708" w:bottom="1080" w:left="1559" w:header="0" w:footer="90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3543"/>
        <w:gridCol w:w="2943"/>
      </w:tblGrid>
      <w:tr w:rsidR="00A73364">
        <w:trPr>
          <w:trHeight w:val="1154"/>
        </w:trPr>
        <w:tc>
          <w:tcPr>
            <w:tcW w:w="3087" w:type="dxa"/>
          </w:tcPr>
          <w:p w:rsidR="00A73364" w:rsidRDefault="00A73364">
            <w:pPr>
              <w:pStyle w:val="TableParagraph"/>
              <w:rPr>
                <w:sz w:val="24"/>
              </w:rPr>
            </w:pPr>
          </w:p>
        </w:tc>
        <w:tc>
          <w:tcPr>
            <w:tcW w:w="3543" w:type="dxa"/>
          </w:tcPr>
          <w:p w:rsidR="00A73364" w:rsidRDefault="0020434E">
            <w:pPr>
              <w:pStyle w:val="TableParagraph"/>
              <w:spacing w:line="276" w:lineRule="auto"/>
              <w:ind w:left="107" w:right="147"/>
              <w:rPr>
                <w:sz w:val="24"/>
              </w:rPr>
            </w:pPr>
            <w:r>
              <w:rPr>
                <w:sz w:val="24"/>
              </w:rPr>
              <w:t>нии</w:t>
            </w:r>
            <w:r>
              <w:rPr>
                <w:spacing w:val="-15"/>
                <w:sz w:val="24"/>
              </w:rPr>
              <w:t xml:space="preserve"> </w:t>
            </w:r>
            <w:r>
              <w:rPr>
                <w:sz w:val="24"/>
              </w:rPr>
              <w:t>облицовочных,</w:t>
            </w:r>
            <w:r>
              <w:rPr>
                <w:spacing w:val="-15"/>
                <w:sz w:val="24"/>
              </w:rPr>
              <w:t xml:space="preserve"> </w:t>
            </w:r>
            <w:r>
              <w:rPr>
                <w:sz w:val="24"/>
              </w:rPr>
              <w:t>мозаичных и декоративных работ различ- ными способами.</w:t>
            </w:r>
          </w:p>
        </w:tc>
        <w:tc>
          <w:tcPr>
            <w:tcW w:w="2943" w:type="dxa"/>
          </w:tcPr>
          <w:p w:rsidR="00A73364" w:rsidRDefault="00A73364">
            <w:pPr>
              <w:pStyle w:val="TableParagraph"/>
              <w:rPr>
                <w:sz w:val="24"/>
              </w:rPr>
            </w:pPr>
          </w:p>
        </w:tc>
      </w:tr>
      <w:tr w:rsidR="00A73364">
        <w:trPr>
          <w:trHeight w:val="474"/>
        </w:trPr>
        <w:tc>
          <w:tcPr>
            <w:tcW w:w="9573" w:type="dxa"/>
            <w:gridSpan w:val="3"/>
          </w:tcPr>
          <w:p w:rsidR="00A73364" w:rsidRDefault="0020434E">
            <w:pPr>
              <w:pStyle w:val="TableParagraph"/>
              <w:spacing w:line="275" w:lineRule="exact"/>
              <w:ind w:left="7"/>
              <w:jc w:val="center"/>
              <w:rPr>
                <w:b/>
                <w:sz w:val="24"/>
              </w:rPr>
            </w:pPr>
            <w:r>
              <w:rPr>
                <w:b/>
                <w:sz w:val="24"/>
              </w:rPr>
              <w:t>Перечень</w:t>
            </w:r>
            <w:r>
              <w:rPr>
                <w:b/>
                <w:spacing w:val="-5"/>
                <w:sz w:val="24"/>
              </w:rPr>
              <w:t xml:space="preserve"> </w:t>
            </w:r>
            <w:r>
              <w:rPr>
                <w:b/>
                <w:sz w:val="24"/>
              </w:rPr>
              <w:t>умений,</w:t>
            </w:r>
            <w:r>
              <w:rPr>
                <w:b/>
                <w:spacing w:val="-2"/>
                <w:sz w:val="24"/>
              </w:rPr>
              <w:t xml:space="preserve"> </w:t>
            </w:r>
            <w:r>
              <w:rPr>
                <w:b/>
                <w:sz w:val="24"/>
              </w:rPr>
              <w:t>осваиваемых</w:t>
            </w:r>
            <w:r>
              <w:rPr>
                <w:b/>
                <w:spacing w:val="-2"/>
                <w:sz w:val="24"/>
              </w:rPr>
              <w:t xml:space="preserve"> </w:t>
            </w:r>
            <w:r>
              <w:rPr>
                <w:b/>
                <w:sz w:val="24"/>
              </w:rPr>
              <w:t>в</w:t>
            </w:r>
            <w:r>
              <w:rPr>
                <w:b/>
                <w:spacing w:val="-2"/>
                <w:sz w:val="24"/>
              </w:rPr>
              <w:t xml:space="preserve"> </w:t>
            </w:r>
            <w:r>
              <w:rPr>
                <w:b/>
                <w:sz w:val="24"/>
              </w:rPr>
              <w:t>рамках</w:t>
            </w:r>
            <w:r>
              <w:rPr>
                <w:b/>
                <w:spacing w:val="-2"/>
                <w:sz w:val="24"/>
              </w:rPr>
              <w:t xml:space="preserve"> дисциплины</w:t>
            </w:r>
          </w:p>
        </w:tc>
      </w:tr>
      <w:tr w:rsidR="00A73364">
        <w:trPr>
          <w:trHeight w:val="6010"/>
        </w:trPr>
        <w:tc>
          <w:tcPr>
            <w:tcW w:w="3087" w:type="dxa"/>
            <w:tcBorders>
              <w:bottom w:val="nil"/>
            </w:tcBorders>
          </w:tcPr>
          <w:p w:rsidR="00A73364" w:rsidRDefault="0020434E">
            <w:pPr>
              <w:pStyle w:val="TableParagraph"/>
              <w:spacing w:line="268" w:lineRule="exact"/>
              <w:ind w:left="107"/>
              <w:rPr>
                <w:sz w:val="24"/>
              </w:rPr>
            </w:pPr>
            <w:r>
              <w:rPr>
                <w:spacing w:val="-2"/>
                <w:sz w:val="24"/>
                <w:u w:val="single"/>
              </w:rPr>
              <w:t>Умения:</w:t>
            </w:r>
          </w:p>
          <w:p w:rsidR="00A73364" w:rsidRDefault="0020434E">
            <w:pPr>
              <w:pStyle w:val="TableParagraph"/>
              <w:numPr>
                <w:ilvl w:val="0"/>
                <w:numId w:val="30"/>
              </w:numPr>
              <w:tabs>
                <w:tab w:val="left" w:pos="245"/>
              </w:tabs>
              <w:ind w:right="187" w:firstLine="0"/>
              <w:rPr>
                <w:sz w:val="24"/>
              </w:rPr>
            </w:pPr>
            <w:r>
              <w:rPr>
                <w:sz w:val="24"/>
              </w:rPr>
              <w:t>подбирать</w:t>
            </w:r>
            <w:r>
              <w:rPr>
                <w:spacing w:val="-15"/>
                <w:sz w:val="24"/>
              </w:rPr>
              <w:t xml:space="preserve"> </w:t>
            </w:r>
            <w:r>
              <w:rPr>
                <w:sz w:val="24"/>
              </w:rPr>
              <w:t>материалы</w:t>
            </w:r>
            <w:r>
              <w:rPr>
                <w:spacing w:val="-15"/>
                <w:sz w:val="24"/>
              </w:rPr>
              <w:t xml:space="preserve"> </w:t>
            </w:r>
            <w:r>
              <w:rPr>
                <w:sz w:val="24"/>
              </w:rPr>
              <w:t>для выполнения штукатурных и декоративных работ;</w:t>
            </w:r>
          </w:p>
          <w:p w:rsidR="00A73364" w:rsidRDefault="0020434E">
            <w:pPr>
              <w:pStyle w:val="TableParagraph"/>
              <w:numPr>
                <w:ilvl w:val="0"/>
                <w:numId w:val="30"/>
              </w:numPr>
              <w:tabs>
                <w:tab w:val="left" w:pos="355"/>
              </w:tabs>
              <w:ind w:right="97" w:firstLine="0"/>
              <w:rPr>
                <w:sz w:val="24"/>
              </w:rPr>
            </w:pPr>
            <w:r>
              <w:rPr>
                <w:sz w:val="24"/>
              </w:rPr>
              <w:t>использовать</w:t>
            </w:r>
            <w:r>
              <w:rPr>
                <w:spacing w:val="76"/>
                <w:sz w:val="24"/>
              </w:rPr>
              <w:t xml:space="preserve"> </w:t>
            </w:r>
            <w:r>
              <w:rPr>
                <w:sz w:val="24"/>
              </w:rPr>
              <w:t>различные материалы</w:t>
            </w:r>
            <w:r>
              <w:rPr>
                <w:spacing w:val="40"/>
                <w:sz w:val="24"/>
              </w:rPr>
              <w:t xml:space="preserve"> </w:t>
            </w:r>
            <w:r>
              <w:rPr>
                <w:sz w:val="24"/>
              </w:rPr>
              <w:t>для</w:t>
            </w:r>
            <w:r>
              <w:rPr>
                <w:spacing w:val="40"/>
                <w:sz w:val="24"/>
              </w:rPr>
              <w:t xml:space="preserve"> </w:t>
            </w:r>
            <w:r>
              <w:rPr>
                <w:sz w:val="24"/>
              </w:rPr>
              <w:t xml:space="preserve">устройство </w:t>
            </w:r>
            <w:r>
              <w:rPr>
                <w:spacing w:val="-2"/>
                <w:sz w:val="24"/>
              </w:rPr>
              <w:t>каркасно-обшивных конструкций;</w:t>
            </w:r>
          </w:p>
          <w:p w:rsidR="00A73364" w:rsidRDefault="0020434E">
            <w:pPr>
              <w:pStyle w:val="TableParagraph"/>
              <w:numPr>
                <w:ilvl w:val="0"/>
                <w:numId w:val="30"/>
              </w:numPr>
              <w:tabs>
                <w:tab w:val="left" w:pos="628"/>
                <w:tab w:val="left" w:pos="2168"/>
              </w:tabs>
              <w:ind w:right="95" w:firstLine="0"/>
              <w:rPr>
                <w:sz w:val="24"/>
              </w:rPr>
            </w:pPr>
            <w:r>
              <w:rPr>
                <w:spacing w:val="-2"/>
                <w:sz w:val="24"/>
              </w:rPr>
              <w:t>выполнять</w:t>
            </w:r>
            <w:r>
              <w:rPr>
                <w:sz w:val="24"/>
              </w:rPr>
              <w:tab/>
            </w:r>
            <w:r>
              <w:rPr>
                <w:spacing w:val="-2"/>
                <w:sz w:val="24"/>
              </w:rPr>
              <w:t>отделку каркасно-обшивных конструкций;</w:t>
            </w:r>
          </w:p>
          <w:p w:rsidR="00A73364" w:rsidRDefault="0020434E">
            <w:pPr>
              <w:pStyle w:val="TableParagraph"/>
              <w:numPr>
                <w:ilvl w:val="0"/>
                <w:numId w:val="30"/>
              </w:numPr>
              <w:tabs>
                <w:tab w:val="left" w:pos="355"/>
                <w:tab w:val="left" w:pos="1575"/>
                <w:tab w:val="left" w:pos="2600"/>
              </w:tabs>
              <w:spacing w:before="1"/>
              <w:ind w:right="96" w:firstLine="0"/>
              <w:jc w:val="both"/>
              <w:rPr>
                <w:sz w:val="24"/>
              </w:rPr>
            </w:pPr>
            <w:r>
              <w:rPr>
                <w:sz w:val="24"/>
              </w:rPr>
              <w:t xml:space="preserve">использовать различные </w:t>
            </w:r>
            <w:r>
              <w:rPr>
                <w:spacing w:val="-2"/>
                <w:sz w:val="24"/>
              </w:rPr>
              <w:t>материалы</w:t>
            </w:r>
            <w:r>
              <w:rPr>
                <w:sz w:val="24"/>
              </w:rPr>
              <w:tab/>
            </w:r>
            <w:r>
              <w:rPr>
                <w:sz w:val="24"/>
              </w:rPr>
              <w:tab/>
            </w:r>
            <w:r>
              <w:rPr>
                <w:spacing w:val="-4"/>
                <w:sz w:val="24"/>
              </w:rPr>
              <w:t xml:space="preserve">при </w:t>
            </w:r>
            <w:r>
              <w:rPr>
                <w:sz w:val="24"/>
              </w:rPr>
              <w:t xml:space="preserve">окрашивании и оклеивании </w:t>
            </w:r>
            <w:r>
              <w:rPr>
                <w:spacing w:val="-2"/>
                <w:sz w:val="24"/>
              </w:rPr>
              <w:t>обоями</w:t>
            </w:r>
            <w:r>
              <w:rPr>
                <w:sz w:val="24"/>
              </w:rPr>
              <w:tab/>
            </w:r>
            <w:r>
              <w:rPr>
                <w:spacing w:val="-2"/>
                <w:sz w:val="24"/>
              </w:rPr>
              <w:t xml:space="preserve">поверхностей </w:t>
            </w:r>
            <w:r>
              <w:rPr>
                <w:sz w:val="24"/>
              </w:rPr>
              <w:t>различными способами;</w:t>
            </w:r>
          </w:p>
          <w:p w:rsidR="00A73364" w:rsidRDefault="0020434E">
            <w:pPr>
              <w:pStyle w:val="TableParagraph"/>
              <w:numPr>
                <w:ilvl w:val="0"/>
                <w:numId w:val="30"/>
              </w:numPr>
              <w:tabs>
                <w:tab w:val="left" w:pos="245"/>
              </w:tabs>
              <w:ind w:right="161" w:firstLine="0"/>
              <w:rPr>
                <w:sz w:val="24"/>
              </w:rPr>
            </w:pPr>
            <w:r>
              <w:rPr>
                <w:sz w:val="24"/>
              </w:rPr>
              <w:t>использовать различные материалы</w:t>
            </w:r>
            <w:r>
              <w:rPr>
                <w:spacing w:val="-15"/>
                <w:sz w:val="24"/>
              </w:rPr>
              <w:t xml:space="preserve"> </w:t>
            </w:r>
            <w:r>
              <w:rPr>
                <w:sz w:val="24"/>
              </w:rPr>
              <w:t>при</w:t>
            </w:r>
            <w:r>
              <w:rPr>
                <w:spacing w:val="-15"/>
                <w:sz w:val="24"/>
              </w:rPr>
              <w:t xml:space="preserve"> </w:t>
            </w:r>
            <w:r>
              <w:rPr>
                <w:sz w:val="24"/>
              </w:rPr>
              <w:t>проведении облицовочных, мозаичных и декоративных работ раз- личными способами.</w:t>
            </w:r>
          </w:p>
        </w:tc>
        <w:tc>
          <w:tcPr>
            <w:tcW w:w="3543" w:type="dxa"/>
            <w:tcBorders>
              <w:bottom w:val="nil"/>
            </w:tcBorders>
          </w:tcPr>
          <w:p w:rsidR="00A73364" w:rsidRDefault="0020434E">
            <w:pPr>
              <w:pStyle w:val="TableParagraph"/>
              <w:spacing w:line="276" w:lineRule="auto"/>
              <w:ind w:left="107"/>
              <w:rPr>
                <w:sz w:val="24"/>
              </w:rPr>
            </w:pPr>
            <w:r>
              <w:rPr>
                <w:sz w:val="24"/>
              </w:rPr>
              <w:t>Подбор</w:t>
            </w:r>
            <w:r>
              <w:rPr>
                <w:spacing w:val="-12"/>
                <w:sz w:val="24"/>
              </w:rPr>
              <w:t xml:space="preserve"> </w:t>
            </w:r>
            <w:r>
              <w:rPr>
                <w:sz w:val="24"/>
              </w:rPr>
              <w:t>материалов</w:t>
            </w:r>
            <w:r>
              <w:rPr>
                <w:spacing w:val="-13"/>
                <w:sz w:val="24"/>
              </w:rPr>
              <w:t xml:space="preserve"> </w:t>
            </w:r>
            <w:r>
              <w:rPr>
                <w:sz w:val="24"/>
              </w:rPr>
              <w:t>для</w:t>
            </w:r>
            <w:r>
              <w:rPr>
                <w:spacing w:val="-11"/>
                <w:sz w:val="24"/>
              </w:rPr>
              <w:t xml:space="preserve"> </w:t>
            </w:r>
            <w:r>
              <w:rPr>
                <w:sz w:val="24"/>
              </w:rPr>
              <w:t xml:space="preserve">выпол- нения штукатурных и декора- тивных работ в соответствии с технологической картой и ин- </w:t>
            </w:r>
            <w:r>
              <w:rPr>
                <w:spacing w:val="-2"/>
                <w:sz w:val="24"/>
              </w:rPr>
              <w:t>струкцией;</w:t>
            </w:r>
          </w:p>
          <w:p w:rsidR="00A73364" w:rsidRDefault="0020434E">
            <w:pPr>
              <w:pStyle w:val="TableParagraph"/>
              <w:spacing w:line="276" w:lineRule="auto"/>
              <w:ind w:left="107" w:right="131"/>
              <w:rPr>
                <w:sz w:val="24"/>
              </w:rPr>
            </w:pPr>
            <w:r>
              <w:rPr>
                <w:sz w:val="24"/>
              </w:rPr>
              <w:t>использование</w:t>
            </w:r>
            <w:r>
              <w:rPr>
                <w:spacing w:val="-14"/>
                <w:sz w:val="24"/>
              </w:rPr>
              <w:t xml:space="preserve"> </w:t>
            </w:r>
            <w:r>
              <w:rPr>
                <w:sz w:val="24"/>
              </w:rPr>
              <w:t>различных</w:t>
            </w:r>
            <w:r>
              <w:rPr>
                <w:spacing w:val="-12"/>
                <w:sz w:val="24"/>
              </w:rPr>
              <w:t xml:space="preserve"> </w:t>
            </w:r>
            <w:r>
              <w:rPr>
                <w:sz w:val="24"/>
              </w:rPr>
              <w:t>мате- риалов для устройства каркас- но-обшивных конструкций в соответствии</w:t>
            </w:r>
            <w:r>
              <w:rPr>
                <w:spacing w:val="-15"/>
                <w:sz w:val="24"/>
              </w:rPr>
              <w:t xml:space="preserve"> </w:t>
            </w:r>
            <w:r>
              <w:rPr>
                <w:sz w:val="24"/>
              </w:rPr>
              <w:t>с</w:t>
            </w:r>
            <w:r>
              <w:rPr>
                <w:spacing w:val="-15"/>
                <w:sz w:val="24"/>
              </w:rPr>
              <w:t xml:space="preserve"> </w:t>
            </w:r>
            <w:r>
              <w:rPr>
                <w:sz w:val="24"/>
              </w:rPr>
              <w:t xml:space="preserve">инструкционной </w:t>
            </w:r>
            <w:r>
              <w:rPr>
                <w:spacing w:val="-2"/>
                <w:sz w:val="24"/>
              </w:rPr>
              <w:t>картой;</w:t>
            </w:r>
          </w:p>
          <w:p w:rsidR="00A73364" w:rsidRDefault="0020434E">
            <w:pPr>
              <w:pStyle w:val="TableParagraph"/>
              <w:spacing w:line="276" w:lineRule="auto"/>
              <w:ind w:left="107" w:right="140"/>
              <w:jc w:val="both"/>
              <w:rPr>
                <w:sz w:val="24"/>
              </w:rPr>
            </w:pPr>
            <w:r>
              <w:rPr>
                <w:sz w:val="24"/>
              </w:rPr>
              <w:t>выполнение отделки каркасно- обшивных конструкций в соот- ветствии</w:t>
            </w:r>
            <w:r>
              <w:rPr>
                <w:spacing w:val="-11"/>
                <w:sz w:val="24"/>
              </w:rPr>
              <w:t xml:space="preserve"> </w:t>
            </w:r>
            <w:r>
              <w:rPr>
                <w:sz w:val="24"/>
              </w:rPr>
              <w:t>с</w:t>
            </w:r>
            <w:r>
              <w:rPr>
                <w:spacing w:val="-12"/>
                <w:sz w:val="24"/>
              </w:rPr>
              <w:t xml:space="preserve"> </w:t>
            </w:r>
            <w:r>
              <w:rPr>
                <w:sz w:val="24"/>
              </w:rPr>
              <w:t>техническим</w:t>
            </w:r>
            <w:r>
              <w:rPr>
                <w:spacing w:val="-12"/>
                <w:sz w:val="24"/>
              </w:rPr>
              <w:t xml:space="preserve"> </w:t>
            </w:r>
            <w:r>
              <w:rPr>
                <w:sz w:val="24"/>
              </w:rPr>
              <w:t xml:space="preserve">задани- </w:t>
            </w:r>
            <w:r>
              <w:rPr>
                <w:spacing w:val="-4"/>
                <w:sz w:val="24"/>
              </w:rPr>
              <w:t>ем;</w:t>
            </w:r>
          </w:p>
          <w:p w:rsidR="00A73364" w:rsidRDefault="0020434E">
            <w:pPr>
              <w:pStyle w:val="TableParagraph"/>
              <w:spacing w:line="276" w:lineRule="auto"/>
              <w:ind w:left="107"/>
              <w:rPr>
                <w:sz w:val="24"/>
              </w:rPr>
            </w:pPr>
            <w:r>
              <w:rPr>
                <w:sz w:val="24"/>
              </w:rPr>
              <w:t>использование</w:t>
            </w:r>
            <w:r>
              <w:rPr>
                <w:spacing w:val="-15"/>
                <w:sz w:val="24"/>
              </w:rPr>
              <w:t xml:space="preserve"> </w:t>
            </w:r>
            <w:r>
              <w:rPr>
                <w:sz w:val="24"/>
              </w:rPr>
              <w:t>различных</w:t>
            </w:r>
            <w:r>
              <w:rPr>
                <w:spacing w:val="-15"/>
                <w:sz w:val="24"/>
              </w:rPr>
              <w:t xml:space="preserve"> </w:t>
            </w:r>
            <w:r>
              <w:rPr>
                <w:sz w:val="24"/>
              </w:rPr>
              <w:t>мате- риалов при окрашивании по- верхностей различными спосо- бами в соответствии с техноло-</w:t>
            </w:r>
          </w:p>
          <w:p w:rsidR="00A73364" w:rsidRDefault="0020434E">
            <w:pPr>
              <w:pStyle w:val="TableParagraph"/>
              <w:ind w:left="107"/>
              <w:rPr>
                <w:sz w:val="24"/>
              </w:rPr>
            </w:pPr>
            <w:r>
              <w:rPr>
                <w:sz w:val="24"/>
              </w:rPr>
              <w:t>гической</w:t>
            </w:r>
            <w:r>
              <w:rPr>
                <w:spacing w:val="-5"/>
                <w:sz w:val="24"/>
              </w:rPr>
              <w:t xml:space="preserve"> </w:t>
            </w:r>
            <w:r>
              <w:rPr>
                <w:spacing w:val="-2"/>
                <w:sz w:val="24"/>
              </w:rPr>
              <w:t>картой;</w:t>
            </w:r>
          </w:p>
        </w:tc>
        <w:tc>
          <w:tcPr>
            <w:tcW w:w="2943" w:type="dxa"/>
            <w:tcBorders>
              <w:bottom w:val="nil"/>
            </w:tcBorders>
          </w:tcPr>
          <w:p w:rsidR="00A73364" w:rsidRDefault="0020434E">
            <w:pPr>
              <w:pStyle w:val="TableParagraph"/>
              <w:ind w:left="107"/>
              <w:rPr>
                <w:sz w:val="24"/>
              </w:rPr>
            </w:pPr>
            <w:r>
              <w:rPr>
                <w:sz w:val="24"/>
              </w:rPr>
              <w:t>Наблюдение</w:t>
            </w:r>
            <w:r>
              <w:rPr>
                <w:spacing w:val="-13"/>
                <w:sz w:val="24"/>
              </w:rPr>
              <w:t xml:space="preserve"> </w:t>
            </w:r>
            <w:r>
              <w:rPr>
                <w:sz w:val="24"/>
              </w:rPr>
              <w:t>за</w:t>
            </w:r>
            <w:r>
              <w:rPr>
                <w:spacing w:val="-13"/>
                <w:sz w:val="24"/>
              </w:rPr>
              <w:t xml:space="preserve"> </w:t>
            </w:r>
            <w:r>
              <w:rPr>
                <w:sz w:val="24"/>
              </w:rPr>
              <w:t>ходом</w:t>
            </w:r>
            <w:r>
              <w:rPr>
                <w:spacing w:val="-13"/>
                <w:sz w:val="24"/>
              </w:rPr>
              <w:t xml:space="preserve"> </w:t>
            </w:r>
            <w:r>
              <w:rPr>
                <w:sz w:val="24"/>
              </w:rPr>
              <w:t xml:space="preserve">вы- полнения практической </w:t>
            </w:r>
            <w:r>
              <w:rPr>
                <w:spacing w:val="-2"/>
                <w:sz w:val="24"/>
              </w:rPr>
              <w:t>работы.</w:t>
            </w:r>
          </w:p>
          <w:p w:rsidR="00A73364" w:rsidRDefault="0020434E">
            <w:pPr>
              <w:pStyle w:val="TableParagraph"/>
              <w:spacing w:before="193"/>
              <w:ind w:left="107" w:right="367"/>
              <w:jc w:val="both"/>
              <w:rPr>
                <w:sz w:val="24"/>
              </w:rPr>
            </w:pPr>
            <w:r>
              <w:rPr>
                <w:sz w:val="24"/>
              </w:rPr>
              <w:t>Оценка</w:t>
            </w:r>
            <w:r>
              <w:rPr>
                <w:spacing w:val="-15"/>
                <w:sz w:val="24"/>
              </w:rPr>
              <w:t xml:space="preserve"> </w:t>
            </w:r>
            <w:r>
              <w:rPr>
                <w:sz w:val="24"/>
              </w:rPr>
              <w:t>результатов</w:t>
            </w:r>
            <w:r>
              <w:rPr>
                <w:spacing w:val="-15"/>
                <w:sz w:val="24"/>
              </w:rPr>
              <w:t xml:space="preserve"> </w:t>
            </w:r>
            <w:r>
              <w:rPr>
                <w:sz w:val="24"/>
              </w:rPr>
              <w:t>вы- полнения</w:t>
            </w:r>
            <w:r>
              <w:rPr>
                <w:spacing w:val="-15"/>
                <w:sz w:val="24"/>
              </w:rPr>
              <w:t xml:space="preserve"> </w:t>
            </w:r>
            <w:r>
              <w:rPr>
                <w:sz w:val="24"/>
              </w:rPr>
              <w:t xml:space="preserve">практической </w:t>
            </w:r>
            <w:r>
              <w:rPr>
                <w:spacing w:val="-2"/>
                <w:sz w:val="24"/>
              </w:rPr>
              <w:t>работы.</w:t>
            </w:r>
          </w:p>
          <w:p w:rsidR="00A73364" w:rsidRDefault="00A73364">
            <w:pPr>
              <w:pStyle w:val="TableParagraph"/>
              <w:rPr>
                <w:sz w:val="24"/>
              </w:rPr>
            </w:pPr>
          </w:p>
          <w:p w:rsidR="00A73364" w:rsidRDefault="00A73364">
            <w:pPr>
              <w:pStyle w:val="TableParagraph"/>
              <w:spacing w:before="122"/>
              <w:rPr>
                <w:sz w:val="24"/>
              </w:rPr>
            </w:pPr>
          </w:p>
          <w:p w:rsidR="00A73364" w:rsidRDefault="0020434E">
            <w:pPr>
              <w:pStyle w:val="TableParagraph"/>
              <w:spacing w:before="1" w:line="242" w:lineRule="auto"/>
              <w:ind w:left="107" w:right="30"/>
              <w:rPr>
                <w:sz w:val="24"/>
              </w:rPr>
            </w:pPr>
            <w:r>
              <w:rPr>
                <w:spacing w:val="-2"/>
                <w:sz w:val="24"/>
              </w:rPr>
              <w:t>Дифференцированный зачет</w:t>
            </w:r>
          </w:p>
        </w:tc>
      </w:tr>
      <w:tr w:rsidR="00A73364">
        <w:trPr>
          <w:trHeight w:val="316"/>
        </w:trPr>
        <w:tc>
          <w:tcPr>
            <w:tcW w:w="3087" w:type="dxa"/>
            <w:tcBorders>
              <w:top w:val="nil"/>
              <w:bottom w:val="nil"/>
            </w:tcBorders>
          </w:tcPr>
          <w:p w:rsidR="00A73364" w:rsidRDefault="00A73364">
            <w:pPr>
              <w:pStyle w:val="TableParagraph"/>
              <w:rPr>
                <w:sz w:val="24"/>
              </w:rPr>
            </w:pPr>
          </w:p>
        </w:tc>
        <w:tc>
          <w:tcPr>
            <w:tcW w:w="3543" w:type="dxa"/>
            <w:tcBorders>
              <w:top w:val="nil"/>
              <w:bottom w:val="nil"/>
            </w:tcBorders>
          </w:tcPr>
          <w:p w:rsidR="00A73364" w:rsidRDefault="0020434E">
            <w:pPr>
              <w:pStyle w:val="TableParagraph"/>
              <w:spacing w:before="15"/>
              <w:ind w:left="107"/>
              <w:rPr>
                <w:sz w:val="24"/>
              </w:rPr>
            </w:pPr>
            <w:r>
              <w:rPr>
                <w:sz w:val="24"/>
              </w:rPr>
              <w:t>использование</w:t>
            </w:r>
            <w:r>
              <w:rPr>
                <w:spacing w:val="-5"/>
                <w:sz w:val="24"/>
              </w:rPr>
              <w:t xml:space="preserve"> </w:t>
            </w:r>
            <w:r>
              <w:rPr>
                <w:sz w:val="24"/>
              </w:rPr>
              <w:t>различных</w:t>
            </w:r>
            <w:r>
              <w:rPr>
                <w:spacing w:val="-2"/>
                <w:sz w:val="24"/>
              </w:rPr>
              <w:t xml:space="preserve"> </w:t>
            </w:r>
            <w:r>
              <w:rPr>
                <w:spacing w:val="-4"/>
                <w:sz w:val="24"/>
              </w:rPr>
              <w:t>мате-</w:t>
            </w:r>
          </w:p>
        </w:tc>
        <w:tc>
          <w:tcPr>
            <w:tcW w:w="2943" w:type="dxa"/>
            <w:tcBorders>
              <w:top w:val="nil"/>
              <w:bottom w:val="nil"/>
            </w:tcBorders>
          </w:tcPr>
          <w:p w:rsidR="00A73364" w:rsidRDefault="00A73364">
            <w:pPr>
              <w:pStyle w:val="TableParagraph"/>
              <w:rPr>
                <w:sz w:val="24"/>
              </w:rPr>
            </w:pPr>
          </w:p>
        </w:tc>
      </w:tr>
      <w:tr w:rsidR="00A73364">
        <w:trPr>
          <w:trHeight w:val="316"/>
        </w:trPr>
        <w:tc>
          <w:tcPr>
            <w:tcW w:w="3087" w:type="dxa"/>
            <w:tcBorders>
              <w:top w:val="nil"/>
              <w:bottom w:val="nil"/>
            </w:tcBorders>
          </w:tcPr>
          <w:p w:rsidR="00A73364" w:rsidRDefault="00A73364">
            <w:pPr>
              <w:pStyle w:val="TableParagraph"/>
              <w:rPr>
                <w:sz w:val="24"/>
              </w:rPr>
            </w:pPr>
          </w:p>
        </w:tc>
        <w:tc>
          <w:tcPr>
            <w:tcW w:w="3543" w:type="dxa"/>
            <w:tcBorders>
              <w:top w:val="nil"/>
              <w:bottom w:val="nil"/>
            </w:tcBorders>
          </w:tcPr>
          <w:p w:rsidR="00A73364" w:rsidRDefault="0020434E">
            <w:pPr>
              <w:pStyle w:val="TableParagraph"/>
              <w:spacing w:before="15"/>
              <w:ind w:left="107"/>
              <w:rPr>
                <w:sz w:val="24"/>
              </w:rPr>
            </w:pPr>
            <w:r>
              <w:rPr>
                <w:sz w:val="24"/>
              </w:rPr>
              <w:t>риалов</w:t>
            </w:r>
            <w:r>
              <w:rPr>
                <w:spacing w:val="-5"/>
                <w:sz w:val="24"/>
              </w:rPr>
              <w:t xml:space="preserve"> </w:t>
            </w:r>
            <w:r>
              <w:rPr>
                <w:sz w:val="24"/>
              </w:rPr>
              <w:t>при</w:t>
            </w:r>
            <w:r>
              <w:rPr>
                <w:spacing w:val="-3"/>
                <w:sz w:val="24"/>
              </w:rPr>
              <w:t xml:space="preserve"> </w:t>
            </w:r>
            <w:r>
              <w:rPr>
                <w:sz w:val="24"/>
              </w:rPr>
              <w:t>оклеивании</w:t>
            </w:r>
            <w:r>
              <w:rPr>
                <w:spacing w:val="-5"/>
                <w:sz w:val="24"/>
              </w:rPr>
              <w:t xml:space="preserve"> </w:t>
            </w:r>
            <w:r>
              <w:rPr>
                <w:spacing w:val="-2"/>
                <w:sz w:val="24"/>
              </w:rPr>
              <w:t>обоями</w:t>
            </w:r>
          </w:p>
        </w:tc>
        <w:tc>
          <w:tcPr>
            <w:tcW w:w="2943" w:type="dxa"/>
            <w:tcBorders>
              <w:top w:val="nil"/>
              <w:bottom w:val="nil"/>
            </w:tcBorders>
          </w:tcPr>
          <w:p w:rsidR="00A73364" w:rsidRDefault="00A73364">
            <w:pPr>
              <w:pStyle w:val="TableParagraph"/>
              <w:rPr>
                <w:sz w:val="24"/>
              </w:rPr>
            </w:pPr>
          </w:p>
        </w:tc>
      </w:tr>
      <w:tr w:rsidR="00A73364">
        <w:trPr>
          <w:trHeight w:val="318"/>
        </w:trPr>
        <w:tc>
          <w:tcPr>
            <w:tcW w:w="3087" w:type="dxa"/>
            <w:tcBorders>
              <w:top w:val="nil"/>
              <w:bottom w:val="nil"/>
            </w:tcBorders>
          </w:tcPr>
          <w:p w:rsidR="00A73364" w:rsidRDefault="00A73364">
            <w:pPr>
              <w:pStyle w:val="TableParagraph"/>
              <w:rPr>
                <w:sz w:val="24"/>
              </w:rPr>
            </w:pPr>
          </w:p>
        </w:tc>
        <w:tc>
          <w:tcPr>
            <w:tcW w:w="3543" w:type="dxa"/>
            <w:tcBorders>
              <w:top w:val="nil"/>
              <w:bottom w:val="nil"/>
            </w:tcBorders>
          </w:tcPr>
          <w:p w:rsidR="00A73364" w:rsidRDefault="0020434E">
            <w:pPr>
              <w:pStyle w:val="TableParagraph"/>
              <w:spacing w:before="15"/>
              <w:ind w:left="107"/>
              <w:rPr>
                <w:sz w:val="24"/>
              </w:rPr>
            </w:pPr>
            <w:r>
              <w:rPr>
                <w:sz w:val="24"/>
              </w:rPr>
              <w:t>поверхностей</w:t>
            </w:r>
            <w:r>
              <w:rPr>
                <w:spacing w:val="-6"/>
                <w:sz w:val="24"/>
              </w:rPr>
              <w:t xml:space="preserve"> </w:t>
            </w:r>
            <w:r>
              <w:rPr>
                <w:sz w:val="24"/>
              </w:rPr>
              <w:t>различными</w:t>
            </w:r>
            <w:r>
              <w:rPr>
                <w:spacing w:val="-5"/>
                <w:sz w:val="24"/>
              </w:rPr>
              <w:t xml:space="preserve"> </w:t>
            </w:r>
            <w:r>
              <w:rPr>
                <w:spacing w:val="-4"/>
                <w:sz w:val="24"/>
              </w:rPr>
              <w:t>спо-</w:t>
            </w:r>
          </w:p>
        </w:tc>
        <w:tc>
          <w:tcPr>
            <w:tcW w:w="2943" w:type="dxa"/>
            <w:tcBorders>
              <w:top w:val="nil"/>
              <w:bottom w:val="nil"/>
            </w:tcBorders>
          </w:tcPr>
          <w:p w:rsidR="00A73364" w:rsidRDefault="00A73364">
            <w:pPr>
              <w:pStyle w:val="TableParagraph"/>
              <w:rPr>
                <w:sz w:val="24"/>
              </w:rPr>
            </w:pPr>
          </w:p>
        </w:tc>
      </w:tr>
      <w:tr w:rsidR="00A73364">
        <w:trPr>
          <w:trHeight w:val="317"/>
        </w:trPr>
        <w:tc>
          <w:tcPr>
            <w:tcW w:w="3087" w:type="dxa"/>
            <w:tcBorders>
              <w:top w:val="nil"/>
              <w:bottom w:val="nil"/>
            </w:tcBorders>
          </w:tcPr>
          <w:p w:rsidR="00A73364" w:rsidRDefault="00A73364">
            <w:pPr>
              <w:pStyle w:val="TableParagraph"/>
              <w:rPr>
                <w:sz w:val="24"/>
              </w:rPr>
            </w:pPr>
          </w:p>
        </w:tc>
        <w:tc>
          <w:tcPr>
            <w:tcW w:w="3543" w:type="dxa"/>
            <w:tcBorders>
              <w:top w:val="nil"/>
              <w:bottom w:val="nil"/>
            </w:tcBorders>
          </w:tcPr>
          <w:p w:rsidR="00A73364" w:rsidRDefault="0020434E">
            <w:pPr>
              <w:pStyle w:val="TableParagraph"/>
              <w:spacing w:before="16"/>
              <w:ind w:left="107"/>
              <w:rPr>
                <w:sz w:val="24"/>
              </w:rPr>
            </w:pPr>
            <w:r>
              <w:rPr>
                <w:sz w:val="24"/>
              </w:rPr>
              <w:t>собами</w:t>
            </w:r>
            <w:r>
              <w:rPr>
                <w:spacing w:val="-3"/>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pacing w:val="-2"/>
                <w:sz w:val="24"/>
              </w:rPr>
              <w:t>техно-</w:t>
            </w:r>
          </w:p>
        </w:tc>
        <w:tc>
          <w:tcPr>
            <w:tcW w:w="2943" w:type="dxa"/>
            <w:tcBorders>
              <w:top w:val="nil"/>
              <w:bottom w:val="nil"/>
            </w:tcBorders>
          </w:tcPr>
          <w:p w:rsidR="00A73364" w:rsidRDefault="00A73364">
            <w:pPr>
              <w:pStyle w:val="TableParagraph"/>
              <w:rPr>
                <w:sz w:val="24"/>
              </w:rPr>
            </w:pPr>
          </w:p>
        </w:tc>
      </w:tr>
      <w:tr w:rsidR="00A73364">
        <w:trPr>
          <w:trHeight w:val="316"/>
        </w:trPr>
        <w:tc>
          <w:tcPr>
            <w:tcW w:w="3087" w:type="dxa"/>
            <w:tcBorders>
              <w:top w:val="nil"/>
              <w:bottom w:val="nil"/>
            </w:tcBorders>
          </w:tcPr>
          <w:p w:rsidR="00A73364" w:rsidRDefault="00A73364">
            <w:pPr>
              <w:pStyle w:val="TableParagraph"/>
              <w:rPr>
                <w:sz w:val="24"/>
              </w:rPr>
            </w:pPr>
          </w:p>
        </w:tc>
        <w:tc>
          <w:tcPr>
            <w:tcW w:w="3543" w:type="dxa"/>
            <w:tcBorders>
              <w:top w:val="nil"/>
              <w:bottom w:val="nil"/>
            </w:tcBorders>
          </w:tcPr>
          <w:p w:rsidR="00A73364" w:rsidRDefault="0020434E">
            <w:pPr>
              <w:pStyle w:val="TableParagraph"/>
              <w:spacing w:before="15"/>
              <w:ind w:left="107"/>
              <w:rPr>
                <w:sz w:val="24"/>
              </w:rPr>
            </w:pPr>
            <w:r>
              <w:rPr>
                <w:sz w:val="24"/>
              </w:rPr>
              <w:t>логической</w:t>
            </w:r>
            <w:r>
              <w:rPr>
                <w:spacing w:val="-6"/>
                <w:sz w:val="24"/>
              </w:rPr>
              <w:t xml:space="preserve"> </w:t>
            </w:r>
            <w:r>
              <w:rPr>
                <w:spacing w:val="-2"/>
                <w:sz w:val="24"/>
              </w:rPr>
              <w:t>картой;</w:t>
            </w:r>
          </w:p>
        </w:tc>
        <w:tc>
          <w:tcPr>
            <w:tcW w:w="2943" w:type="dxa"/>
            <w:tcBorders>
              <w:top w:val="nil"/>
              <w:bottom w:val="nil"/>
            </w:tcBorders>
          </w:tcPr>
          <w:p w:rsidR="00A73364" w:rsidRDefault="00A73364">
            <w:pPr>
              <w:pStyle w:val="TableParagraph"/>
              <w:rPr>
                <w:sz w:val="24"/>
              </w:rPr>
            </w:pPr>
          </w:p>
        </w:tc>
      </w:tr>
      <w:tr w:rsidR="00A73364">
        <w:trPr>
          <w:trHeight w:val="316"/>
        </w:trPr>
        <w:tc>
          <w:tcPr>
            <w:tcW w:w="3087" w:type="dxa"/>
            <w:tcBorders>
              <w:top w:val="nil"/>
              <w:bottom w:val="nil"/>
            </w:tcBorders>
          </w:tcPr>
          <w:p w:rsidR="00A73364" w:rsidRDefault="00A73364">
            <w:pPr>
              <w:pStyle w:val="TableParagraph"/>
              <w:rPr>
                <w:sz w:val="24"/>
              </w:rPr>
            </w:pPr>
          </w:p>
        </w:tc>
        <w:tc>
          <w:tcPr>
            <w:tcW w:w="3543" w:type="dxa"/>
            <w:tcBorders>
              <w:top w:val="nil"/>
              <w:bottom w:val="nil"/>
            </w:tcBorders>
          </w:tcPr>
          <w:p w:rsidR="00A73364" w:rsidRDefault="0020434E">
            <w:pPr>
              <w:pStyle w:val="TableParagraph"/>
              <w:spacing w:before="15"/>
              <w:ind w:left="107"/>
              <w:rPr>
                <w:sz w:val="24"/>
              </w:rPr>
            </w:pPr>
            <w:r>
              <w:rPr>
                <w:sz w:val="24"/>
              </w:rPr>
              <w:t>использование</w:t>
            </w:r>
            <w:r>
              <w:rPr>
                <w:spacing w:val="-6"/>
                <w:sz w:val="24"/>
              </w:rPr>
              <w:t xml:space="preserve"> </w:t>
            </w:r>
            <w:r>
              <w:rPr>
                <w:sz w:val="24"/>
              </w:rPr>
              <w:t>различных</w:t>
            </w:r>
            <w:r>
              <w:rPr>
                <w:spacing w:val="-3"/>
                <w:sz w:val="24"/>
              </w:rPr>
              <w:t xml:space="preserve"> </w:t>
            </w:r>
            <w:r>
              <w:rPr>
                <w:spacing w:val="-4"/>
                <w:sz w:val="24"/>
              </w:rPr>
              <w:t>мате-</w:t>
            </w:r>
          </w:p>
        </w:tc>
        <w:tc>
          <w:tcPr>
            <w:tcW w:w="2943" w:type="dxa"/>
            <w:tcBorders>
              <w:top w:val="nil"/>
              <w:bottom w:val="nil"/>
            </w:tcBorders>
          </w:tcPr>
          <w:p w:rsidR="00A73364" w:rsidRDefault="00A73364">
            <w:pPr>
              <w:pStyle w:val="TableParagraph"/>
              <w:rPr>
                <w:sz w:val="24"/>
              </w:rPr>
            </w:pPr>
          </w:p>
        </w:tc>
      </w:tr>
      <w:tr w:rsidR="00A73364">
        <w:trPr>
          <w:trHeight w:val="318"/>
        </w:trPr>
        <w:tc>
          <w:tcPr>
            <w:tcW w:w="3087" w:type="dxa"/>
            <w:tcBorders>
              <w:top w:val="nil"/>
              <w:bottom w:val="nil"/>
            </w:tcBorders>
          </w:tcPr>
          <w:p w:rsidR="00A73364" w:rsidRDefault="00A73364">
            <w:pPr>
              <w:pStyle w:val="TableParagraph"/>
              <w:rPr>
                <w:sz w:val="24"/>
              </w:rPr>
            </w:pPr>
          </w:p>
        </w:tc>
        <w:tc>
          <w:tcPr>
            <w:tcW w:w="3543" w:type="dxa"/>
            <w:tcBorders>
              <w:top w:val="nil"/>
              <w:bottom w:val="nil"/>
            </w:tcBorders>
          </w:tcPr>
          <w:p w:rsidR="00A73364" w:rsidRDefault="0020434E">
            <w:pPr>
              <w:pStyle w:val="TableParagraph"/>
              <w:spacing w:before="15"/>
              <w:ind w:left="107"/>
              <w:rPr>
                <w:sz w:val="24"/>
              </w:rPr>
            </w:pPr>
            <w:r>
              <w:rPr>
                <w:sz w:val="24"/>
              </w:rPr>
              <w:t>риалов</w:t>
            </w:r>
            <w:r>
              <w:rPr>
                <w:spacing w:val="-4"/>
                <w:sz w:val="24"/>
              </w:rPr>
              <w:t xml:space="preserve"> </w:t>
            </w:r>
            <w:r>
              <w:rPr>
                <w:sz w:val="24"/>
              </w:rPr>
              <w:t>при</w:t>
            </w:r>
            <w:r>
              <w:rPr>
                <w:spacing w:val="-3"/>
                <w:sz w:val="24"/>
              </w:rPr>
              <w:t xml:space="preserve"> </w:t>
            </w:r>
            <w:r>
              <w:rPr>
                <w:sz w:val="24"/>
              </w:rPr>
              <w:t>проведении</w:t>
            </w:r>
            <w:r>
              <w:rPr>
                <w:spacing w:val="-4"/>
                <w:sz w:val="24"/>
              </w:rPr>
              <w:t xml:space="preserve"> </w:t>
            </w:r>
            <w:r>
              <w:rPr>
                <w:spacing w:val="-2"/>
                <w:sz w:val="24"/>
              </w:rPr>
              <w:t>облицо-</w:t>
            </w:r>
          </w:p>
        </w:tc>
        <w:tc>
          <w:tcPr>
            <w:tcW w:w="2943" w:type="dxa"/>
            <w:tcBorders>
              <w:top w:val="nil"/>
              <w:bottom w:val="nil"/>
            </w:tcBorders>
          </w:tcPr>
          <w:p w:rsidR="00A73364" w:rsidRDefault="00A73364">
            <w:pPr>
              <w:pStyle w:val="TableParagraph"/>
              <w:rPr>
                <w:sz w:val="24"/>
              </w:rPr>
            </w:pPr>
          </w:p>
        </w:tc>
      </w:tr>
      <w:tr w:rsidR="00A73364">
        <w:trPr>
          <w:trHeight w:val="317"/>
        </w:trPr>
        <w:tc>
          <w:tcPr>
            <w:tcW w:w="3087" w:type="dxa"/>
            <w:tcBorders>
              <w:top w:val="nil"/>
              <w:bottom w:val="nil"/>
            </w:tcBorders>
          </w:tcPr>
          <w:p w:rsidR="00A73364" w:rsidRDefault="00A73364">
            <w:pPr>
              <w:pStyle w:val="TableParagraph"/>
              <w:rPr>
                <w:sz w:val="24"/>
              </w:rPr>
            </w:pPr>
          </w:p>
        </w:tc>
        <w:tc>
          <w:tcPr>
            <w:tcW w:w="3543" w:type="dxa"/>
            <w:tcBorders>
              <w:top w:val="nil"/>
              <w:bottom w:val="nil"/>
            </w:tcBorders>
          </w:tcPr>
          <w:p w:rsidR="00A73364" w:rsidRDefault="0020434E">
            <w:pPr>
              <w:pStyle w:val="TableParagraph"/>
              <w:spacing w:before="16"/>
              <w:ind w:left="107"/>
              <w:rPr>
                <w:sz w:val="24"/>
              </w:rPr>
            </w:pPr>
            <w:r>
              <w:rPr>
                <w:sz w:val="24"/>
              </w:rPr>
              <w:t>вочных,</w:t>
            </w:r>
            <w:r>
              <w:rPr>
                <w:spacing w:val="-3"/>
                <w:sz w:val="24"/>
              </w:rPr>
              <w:t xml:space="preserve"> </w:t>
            </w:r>
            <w:r>
              <w:rPr>
                <w:sz w:val="24"/>
              </w:rPr>
              <w:t>мозаичных</w:t>
            </w:r>
            <w:r>
              <w:rPr>
                <w:spacing w:val="-3"/>
                <w:sz w:val="24"/>
              </w:rPr>
              <w:t xml:space="preserve"> </w:t>
            </w:r>
            <w:r>
              <w:rPr>
                <w:sz w:val="24"/>
              </w:rPr>
              <w:t>и</w:t>
            </w:r>
            <w:r>
              <w:rPr>
                <w:spacing w:val="-2"/>
                <w:sz w:val="24"/>
              </w:rPr>
              <w:t xml:space="preserve"> декора-</w:t>
            </w:r>
          </w:p>
        </w:tc>
        <w:tc>
          <w:tcPr>
            <w:tcW w:w="2943" w:type="dxa"/>
            <w:tcBorders>
              <w:top w:val="nil"/>
              <w:bottom w:val="nil"/>
            </w:tcBorders>
          </w:tcPr>
          <w:p w:rsidR="00A73364" w:rsidRDefault="00A73364">
            <w:pPr>
              <w:pStyle w:val="TableParagraph"/>
              <w:rPr>
                <w:sz w:val="24"/>
              </w:rPr>
            </w:pPr>
          </w:p>
        </w:tc>
      </w:tr>
      <w:tr w:rsidR="00A73364">
        <w:trPr>
          <w:trHeight w:val="316"/>
        </w:trPr>
        <w:tc>
          <w:tcPr>
            <w:tcW w:w="3087" w:type="dxa"/>
            <w:tcBorders>
              <w:top w:val="nil"/>
              <w:bottom w:val="nil"/>
            </w:tcBorders>
          </w:tcPr>
          <w:p w:rsidR="00A73364" w:rsidRDefault="00A73364">
            <w:pPr>
              <w:pStyle w:val="TableParagraph"/>
              <w:rPr>
                <w:sz w:val="24"/>
              </w:rPr>
            </w:pPr>
          </w:p>
        </w:tc>
        <w:tc>
          <w:tcPr>
            <w:tcW w:w="3543" w:type="dxa"/>
            <w:tcBorders>
              <w:top w:val="nil"/>
              <w:bottom w:val="nil"/>
            </w:tcBorders>
          </w:tcPr>
          <w:p w:rsidR="00A73364" w:rsidRDefault="0020434E">
            <w:pPr>
              <w:pStyle w:val="TableParagraph"/>
              <w:spacing w:before="15"/>
              <w:ind w:left="107"/>
              <w:rPr>
                <w:sz w:val="24"/>
              </w:rPr>
            </w:pPr>
            <w:r>
              <w:rPr>
                <w:sz w:val="24"/>
              </w:rPr>
              <w:t>тивных</w:t>
            </w:r>
            <w:r>
              <w:rPr>
                <w:spacing w:val="-3"/>
                <w:sz w:val="24"/>
              </w:rPr>
              <w:t xml:space="preserve"> </w:t>
            </w:r>
            <w:r>
              <w:rPr>
                <w:sz w:val="24"/>
              </w:rPr>
              <w:t>работ</w:t>
            </w:r>
            <w:r>
              <w:rPr>
                <w:spacing w:val="-5"/>
                <w:sz w:val="24"/>
              </w:rPr>
              <w:t xml:space="preserve"> </w:t>
            </w:r>
            <w:r>
              <w:rPr>
                <w:sz w:val="24"/>
              </w:rPr>
              <w:t>различными</w:t>
            </w:r>
            <w:r>
              <w:rPr>
                <w:spacing w:val="-4"/>
                <w:sz w:val="24"/>
              </w:rPr>
              <w:t xml:space="preserve"> спо-</w:t>
            </w:r>
          </w:p>
        </w:tc>
        <w:tc>
          <w:tcPr>
            <w:tcW w:w="2943" w:type="dxa"/>
            <w:tcBorders>
              <w:top w:val="nil"/>
              <w:bottom w:val="nil"/>
            </w:tcBorders>
          </w:tcPr>
          <w:p w:rsidR="00A73364" w:rsidRDefault="00A73364">
            <w:pPr>
              <w:pStyle w:val="TableParagraph"/>
              <w:rPr>
                <w:sz w:val="24"/>
              </w:rPr>
            </w:pPr>
          </w:p>
        </w:tc>
      </w:tr>
      <w:tr w:rsidR="00A73364">
        <w:trPr>
          <w:trHeight w:val="316"/>
        </w:trPr>
        <w:tc>
          <w:tcPr>
            <w:tcW w:w="3087" w:type="dxa"/>
            <w:tcBorders>
              <w:top w:val="nil"/>
              <w:bottom w:val="nil"/>
            </w:tcBorders>
          </w:tcPr>
          <w:p w:rsidR="00A73364" w:rsidRDefault="00A73364">
            <w:pPr>
              <w:pStyle w:val="TableParagraph"/>
              <w:rPr>
                <w:sz w:val="24"/>
              </w:rPr>
            </w:pPr>
          </w:p>
        </w:tc>
        <w:tc>
          <w:tcPr>
            <w:tcW w:w="3543" w:type="dxa"/>
            <w:tcBorders>
              <w:top w:val="nil"/>
              <w:bottom w:val="nil"/>
            </w:tcBorders>
          </w:tcPr>
          <w:p w:rsidR="00A73364" w:rsidRDefault="0020434E">
            <w:pPr>
              <w:pStyle w:val="TableParagraph"/>
              <w:spacing w:before="15"/>
              <w:ind w:left="107"/>
              <w:rPr>
                <w:sz w:val="24"/>
              </w:rPr>
            </w:pPr>
            <w:r>
              <w:rPr>
                <w:sz w:val="24"/>
              </w:rPr>
              <w:t>собами</w:t>
            </w:r>
            <w:r>
              <w:rPr>
                <w:spacing w:val="-3"/>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pacing w:val="-2"/>
                <w:sz w:val="24"/>
              </w:rPr>
              <w:t>техно-</w:t>
            </w:r>
          </w:p>
        </w:tc>
        <w:tc>
          <w:tcPr>
            <w:tcW w:w="2943" w:type="dxa"/>
            <w:tcBorders>
              <w:top w:val="nil"/>
              <w:bottom w:val="nil"/>
            </w:tcBorders>
          </w:tcPr>
          <w:p w:rsidR="00A73364" w:rsidRDefault="00A73364">
            <w:pPr>
              <w:pStyle w:val="TableParagraph"/>
              <w:rPr>
                <w:sz w:val="24"/>
              </w:rPr>
            </w:pPr>
          </w:p>
        </w:tc>
      </w:tr>
      <w:tr w:rsidR="00A73364">
        <w:trPr>
          <w:trHeight w:val="339"/>
        </w:trPr>
        <w:tc>
          <w:tcPr>
            <w:tcW w:w="3087" w:type="dxa"/>
            <w:tcBorders>
              <w:top w:val="nil"/>
            </w:tcBorders>
          </w:tcPr>
          <w:p w:rsidR="00A73364" w:rsidRDefault="00A73364">
            <w:pPr>
              <w:pStyle w:val="TableParagraph"/>
              <w:rPr>
                <w:sz w:val="24"/>
              </w:rPr>
            </w:pPr>
          </w:p>
        </w:tc>
        <w:tc>
          <w:tcPr>
            <w:tcW w:w="3543" w:type="dxa"/>
            <w:tcBorders>
              <w:top w:val="nil"/>
            </w:tcBorders>
          </w:tcPr>
          <w:p w:rsidR="00A73364" w:rsidRDefault="0020434E">
            <w:pPr>
              <w:pStyle w:val="TableParagraph"/>
              <w:spacing w:before="15"/>
              <w:ind w:left="107"/>
              <w:rPr>
                <w:sz w:val="24"/>
              </w:rPr>
            </w:pPr>
            <w:r>
              <w:rPr>
                <w:sz w:val="24"/>
              </w:rPr>
              <w:t>логической</w:t>
            </w:r>
            <w:r>
              <w:rPr>
                <w:spacing w:val="-6"/>
                <w:sz w:val="24"/>
              </w:rPr>
              <w:t xml:space="preserve"> </w:t>
            </w:r>
            <w:r>
              <w:rPr>
                <w:spacing w:val="-2"/>
                <w:sz w:val="24"/>
              </w:rPr>
              <w:t>картой.</w:t>
            </w:r>
          </w:p>
        </w:tc>
        <w:tc>
          <w:tcPr>
            <w:tcW w:w="2943" w:type="dxa"/>
            <w:tcBorders>
              <w:top w:val="nil"/>
            </w:tcBorders>
          </w:tcPr>
          <w:p w:rsidR="00A73364" w:rsidRDefault="00A73364">
            <w:pPr>
              <w:pStyle w:val="TableParagraph"/>
              <w:rPr>
                <w:sz w:val="24"/>
              </w:rPr>
            </w:pPr>
          </w:p>
        </w:tc>
      </w:tr>
    </w:tbl>
    <w:p w:rsidR="00A73364" w:rsidRDefault="00A73364">
      <w:pPr>
        <w:pStyle w:val="TableParagraph"/>
        <w:rPr>
          <w:sz w:val="24"/>
        </w:rPr>
        <w:sectPr w:rsidR="00A73364">
          <w:pgSz w:w="11910" w:h="16840"/>
          <w:pgMar w:top="1100" w:right="708" w:bottom="1080" w:left="1559" w:header="0" w:footer="900" w:gutter="0"/>
          <w:cols w:space="720"/>
        </w:sectPr>
      </w:pPr>
    </w:p>
    <w:p w:rsidR="00A73364" w:rsidRDefault="0020434E">
      <w:pPr>
        <w:pStyle w:val="3"/>
        <w:spacing w:before="73"/>
        <w:ind w:left="0" w:right="140" w:firstLine="0"/>
        <w:jc w:val="right"/>
      </w:pPr>
      <w:r>
        <w:lastRenderedPageBreak/>
        <w:t>Приложение</w:t>
      </w:r>
      <w:r>
        <w:rPr>
          <w:spacing w:val="-8"/>
        </w:rPr>
        <w:t xml:space="preserve"> </w:t>
      </w:r>
      <w:r>
        <w:rPr>
          <w:spacing w:val="-5"/>
        </w:rPr>
        <w:t>2.8</w:t>
      </w:r>
    </w:p>
    <w:p w:rsidR="00A73364" w:rsidRDefault="00A73364">
      <w:pPr>
        <w:pStyle w:val="a3"/>
        <w:rPr>
          <w:b/>
        </w:rPr>
      </w:pPr>
    </w:p>
    <w:p w:rsidR="00A73364" w:rsidRDefault="00A73364">
      <w:pPr>
        <w:pStyle w:val="a3"/>
        <w:spacing w:before="60"/>
        <w:rPr>
          <w:b/>
        </w:rPr>
      </w:pPr>
    </w:p>
    <w:p w:rsidR="00A73364" w:rsidRDefault="0020434E">
      <w:pPr>
        <w:ind w:right="136"/>
        <w:jc w:val="right"/>
        <w:rPr>
          <w:b/>
        </w:rPr>
      </w:pPr>
      <w:r>
        <w:rPr>
          <w:b/>
        </w:rPr>
        <w:t>к</w:t>
      </w:r>
      <w:r>
        <w:rPr>
          <w:b/>
          <w:spacing w:val="-2"/>
        </w:rPr>
        <w:t xml:space="preserve"> </w:t>
      </w:r>
      <w:r>
        <w:rPr>
          <w:b/>
        </w:rPr>
        <w:t>ПООП по</w:t>
      </w:r>
      <w:r>
        <w:rPr>
          <w:b/>
          <w:spacing w:val="-4"/>
        </w:rPr>
        <w:t xml:space="preserve"> </w:t>
      </w:r>
      <w:r>
        <w:rPr>
          <w:b/>
          <w:spacing w:val="-2"/>
        </w:rPr>
        <w:t>профессии</w:t>
      </w:r>
    </w:p>
    <w:p w:rsidR="00A73364" w:rsidRDefault="0020434E">
      <w:pPr>
        <w:spacing w:before="36"/>
        <w:ind w:right="138"/>
        <w:jc w:val="right"/>
        <w:rPr>
          <w:b/>
          <w:sz w:val="24"/>
        </w:rPr>
      </w:pPr>
      <w:r>
        <w:rPr>
          <w:b/>
          <w:sz w:val="24"/>
        </w:rPr>
        <w:t>08.01.28</w:t>
      </w:r>
      <w:r>
        <w:rPr>
          <w:b/>
          <w:spacing w:val="-3"/>
          <w:sz w:val="24"/>
        </w:rPr>
        <w:t xml:space="preserve"> </w:t>
      </w:r>
      <w:r>
        <w:rPr>
          <w:b/>
          <w:sz w:val="24"/>
        </w:rPr>
        <w:t>Мастер</w:t>
      </w:r>
      <w:r>
        <w:rPr>
          <w:b/>
          <w:spacing w:val="-3"/>
          <w:sz w:val="24"/>
        </w:rPr>
        <w:t xml:space="preserve"> </w:t>
      </w:r>
      <w:r>
        <w:rPr>
          <w:b/>
          <w:sz w:val="24"/>
        </w:rPr>
        <w:t>отделочных</w:t>
      </w:r>
      <w:r>
        <w:rPr>
          <w:b/>
          <w:spacing w:val="-2"/>
          <w:sz w:val="24"/>
        </w:rPr>
        <w:t xml:space="preserve"> </w:t>
      </w:r>
      <w:r>
        <w:rPr>
          <w:b/>
          <w:sz w:val="24"/>
        </w:rPr>
        <w:t>строительных</w:t>
      </w:r>
      <w:r>
        <w:rPr>
          <w:b/>
          <w:spacing w:val="-5"/>
          <w:sz w:val="24"/>
        </w:rPr>
        <w:t xml:space="preserve"> </w:t>
      </w:r>
      <w:r>
        <w:rPr>
          <w:b/>
          <w:sz w:val="24"/>
        </w:rPr>
        <w:t>и</w:t>
      </w:r>
      <w:r>
        <w:rPr>
          <w:b/>
          <w:spacing w:val="-3"/>
          <w:sz w:val="24"/>
        </w:rPr>
        <w:t xml:space="preserve"> </w:t>
      </w:r>
      <w:r>
        <w:rPr>
          <w:b/>
          <w:sz w:val="24"/>
        </w:rPr>
        <w:t>декоративных</w:t>
      </w:r>
      <w:r>
        <w:rPr>
          <w:b/>
          <w:spacing w:val="-2"/>
          <w:sz w:val="24"/>
        </w:rPr>
        <w:t xml:space="preserve"> работ</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879E3" w:rsidRDefault="00A879E3">
      <w:pPr>
        <w:pStyle w:val="a3"/>
        <w:rPr>
          <w:b/>
        </w:rPr>
      </w:pPr>
    </w:p>
    <w:p w:rsidR="00A879E3" w:rsidRDefault="00A879E3">
      <w:pPr>
        <w:pStyle w:val="a3"/>
        <w:rPr>
          <w:b/>
        </w:rPr>
      </w:pPr>
    </w:p>
    <w:p w:rsidR="00A879E3" w:rsidRDefault="00A879E3">
      <w:pPr>
        <w:pStyle w:val="a3"/>
        <w:rPr>
          <w:b/>
        </w:rPr>
      </w:pPr>
    </w:p>
    <w:p w:rsidR="00A73364" w:rsidRDefault="00A73364">
      <w:pPr>
        <w:pStyle w:val="a3"/>
        <w:spacing w:before="139"/>
        <w:rPr>
          <w:b/>
        </w:rPr>
      </w:pPr>
    </w:p>
    <w:p w:rsidR="00A73364" w:rsidRDefault="0020434E">
      <w:pPr>
        <w:pStyle w:val="2"/>
        <w:ind w:left="975" w:right="975"/>
        <w:jc w:val="center"/>
      </w:pPr>
      <w:r>
        <w:t>РАБОЧАЯ</w:t>
      </w:r>
      <w:r>
        <w:rPr>
          <w:spacing w:val="-4"/>
        </w:rPr>
        <w:t xml:space="preserve"> </w:t>
      </w:r>
      <w:r>
        <w:t>ПРОГРАММА</w:t>
      </w:r>
      <w:r>
        <w:rPr>
          <w:spacing w:val="-6"/>
        </w:rPr>
        <w:t xml:space="preserve"> </w:t>
      </w:r>
      <w:r>
        <w:t>УЧЕБНОЙ</w:t>
      </w:r>
      <w:r>
        <w:rPr>
          <w:spacing w:val="-4"/>
        </w:rPr>
        <w:t xml:space="preserve"> </w:t>
      </w:r>
      <w:r>
        <w:rPr>
          <w:spacing w:val="-2"/>
        </w:rPr>
        <w:t>ДИСЦИПЛИНЫ</w:t>
      </w:r>
    </w:p>
    <w:p w:rsidR="00A73364" w:rsidRDefault="0020434E">
      <w:pPr>
        <w:spacing w:before="243"/>
        <w:ind w:left="3" w:right="4"/>
        <w:jc w:val="center"/>
        <w:rPr>
          <w:b/>
          <w:sz w:val="24"/>
        </w:rPr>
      </w:pPr>
      <w:r>
        <w:rPr>
          <w:b/>
          <w:sz w:val="24"/>
        </w:rPr>
        <w:t>ОП.03</w:t>
      </w:r>
      <w:r>
        <w:rPr>
          <w:b/>
          <w:spacing w:val="-4"/>
          <w:sz w:val="24"/>
        </w:rPr>
        <w:t xml:space="preserve"> </w:t>
      </w:r>
      <w:r>
        <w:rPr>
          <w:b/>
          <w:sz w:val="24"/>
        </w:rPr>
        <w:t>СТРОИТЕЛЬНЫЕ</w:t>
      </w:r>
      <w:r>
        <w:rPr>
          <w:b/>
          <w:spacing w:val="-2"/>
          <w:sz w:val="24"/>
        </w:rPr>
        <w:t xml:space="preserve"> </w:t>
      </w:r>
      <w:r>
        <w:rPr>
          <w:b/>
          <w:sz w:val="24"/>
        </w:rPr>
        <w:t>МАШИНЫ</w:t>
      </w:r>
      <w:r>
        <w:rPr>
          <w:b/>
          <w:spacing w:val="-2"/>
          <w:sz w:val="24"/>
        </w:rPr>
        <w:t xml:space="preserve"> </w:t>
      </w:r>
      <w:r>
        <w:rPr>
          <w:b/>
          <w:sz w:val="24"/>
        </w:rPr>
        <w:t>И</w:t>
      </w:r>
      <w:r>
        <w:rPr>
          <w:b/>
          <w:spacing w:val="-1"/>
          <w:sz w:val="24"/>
        </w:rPr>
        <w:t xml:space="preserve"> </w:t>
      </w:r>
      <w:r>
        <w:rPr>
          <w:b/>
          <w:sz w:val="24"/>
        </w:rPr>
        <w:t>СРЕДСТВА</w:t>
      </w:r>
      <w:r>
        <w:rPr>
          <w:b/>
          <w:spacing w:val="-3"/>
          <w:sz w:val="24"/>
        </w:rPr>
        <w:t xml:space="preserve"> </w:t>
      </w:r>
      <w:r>
        <w:rPr>
          <w:b/>
          <w:sz w:val="24"/>
        </w:rPr>
        <w:t>МАЛОЙ</w:t>
      </w:r>
      <w:r>
        <w:rPr>
          <w:b/>
          <w:spacing w:val="-1"/>
          <w:sz w:val="24"/>
        </w:rPr>
        <w:t xml:space="preserve"> </w:t>
      </w:r>
      <w:r>
        <w:rPr>
          <w:b/>
          <w:spacing w:val="-2"/>
          <w:sz w:val="24"/>
        </w:rPr>
        <w:t>МЕХАНИЗАЦИИ</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40"/>
        <w:rPr>
          <w:b/>
        </w:rPr>
      </w:pPr>
    </w:p>
    <w:p w:rsidR="00A73364" w:rsidRDefault="00A879E3">
      <w:pPr>
        <w:ind w:left="975" w:right="972"/>
        <w:jc w:val="center"/>
        <w:rPr>
          <w:b/>
        </w:rPr>
      </w:pPr>
      <w:r>
        <w:rPr>
          <w:b/>
        </w:rPr>
        <w:t>2023</w:t>
      </w:r>
      <w:r w:rsidR="0020434E">
        <w:rPr>
          <w:b/>
        </w:rPr>
        <w:t xml:space="preserve"> </w:t>
      </w:r>
      <w:r w:rsidR="0020434E">
        <w:rPr>
          <w:b/>
          <w:spacing w:val="-5"/>
        </w:rPr>
        <w:t>г.</w:t>
      </w:r>
    </w:p>
    <w:p w:rsidR="00A73364" w:rsidRDefault="00A73364">
      <w:pPr>
        <w:jc w:val="center"/>
        <w:rPr>
          <w:b/>
        </w:rPr>
        <w:sectPr w:rsidR="00A73364">
          <w:pgSz w:w="11910" w:h="16840"/>
          <w:pgMar w:top="1040" w:right="708" w:bottom="1080" w:left="1559" w:header="0" w:footer="900" w:gutter="0"/>
          <w:cols w:space="720"/>
        </w:sectPr>
      </w:pPr>
    </w:p>
    <w:p w:rsidR="00A73364" w:rsidRDefault="0020434E">
      <w:pPr>
        <w:spacing w:before="73"/>
        <w:ind w:left="975" w:right="972"/>
        <w:jc w:val="center"/>
        <w:rPr>
          <w:b/>
          <w:i/>
          <w:sz w:val="24"/>
        </w:rPr>
      </w:pPr>
      <w:r>
        <w:rPr>
          <w:b/>
          <w:i/>
          <w:spacing w:val="-2"/>
          <w:sz w:val="24"/>
        </w:rPr>
        <w:lastRenderedPageBreak/>
        <w:t>СОДЕРЖАНИЕ</w:t>
      </w:r>
    </w:p>
    <w:p w:rsidR="00A73364" w:rsidRDefault="00A73364">
      <w:pPr>
        <w:pStyle w:val="a3"/>
        <w:rPr>
          <w:b/>
          <w:i/>
          <w:sz w:val="20"/>
        </w:rPr>
      </w:pPr>
    </w:p>
    <w:p w:rsidR="00A73364" w:rsidRDefault="00A73364">
      <w:pPr>
        <w:pStyle w:val="a3"/>
        <w:rPr>
          <w:b/>
          <w:i/>
          <w:sz w:val="20"/>
        </w:rPr>
      </w:pPr>
    </w:p>
    <w:p w:rsidR="00A73364" w:rsidRDefault="00A73364">
      <w:pPr>
        <w:pStyle w:val="a3"/>
        <w:spacing w:before="82"/>
        <w:rPr>
          <w:b/>
          <w:i/>
          <w:sz w:val="20"/>
        </w:rPr>
      </w:pPr>
    </w:p>
    <w:tbl>
      <w:tblPr>
        <w:tblStyle w:val="TableNormal"/>
        <w:tblW w:w="0" w:type="auto"/>
        <w:tblInd w:w="383" w:type="dxa"/>
        <w:tblLayout w:type="fixed"/>
        <w:tblLook w:val="01E0" w:firstRow="1" w:lastRow="1" w:firstColumn="1" w:lastColumn="1" w:noHBand="0" w:noVBand="0"/>
      </w:tblPr>
      <w:tblGrid>
        <w:gridCol w:w="8973"/>
      </w:tblGrid>
      <w:tr w:rsidR="00A73364" w:rsidTr="00A879E3">
        <w:trPr>
          <w:trHeight w:val="707"/>
        </w:trPr>
        <w:tc>
          <w:tcPr>
            <w:tcW w:w="8973" w:type="dxa"/>
          </w:tcPr>
          <w:p w:rsidR="00A73364" w:rsidRDefault="0020434E">
            <w:pPr>
              <w:pStyle w:val="TableParagraph"/>
              <w:spacing w:line="276" w:lineRule="auto"/>
              <w:ind w:left="333" w:hanging="284"/>
              <w:rPr>
                <w:b/>
                <w:sz w:val="24"/>
              </w:rPr>
            </w:pPr>
            <w:r>
              <w:rPr>
                <w:b/>
                <w:sz w:val="24"/>
              </w:rPr>
              <w:t>1.</w:t>
            </w:r>
            <w:r>
              <w:rPr>
                <w:b/>
                <w:spacing w:val="-10"/>
                <w:sz w:val="24"/>
              </w:rPr>
              <w:t xml:space="preserve"> </w:t>
            </w:r>
            <w:r>
              <w:rPr>
                <w:b/>
                <w:sz w:val="24"/>
              </w:rPr>
              <w:t>ОБЩАЯ</w:t>
            </w:r>
            <w:r>
              <w:rPr>
                <w:b/>
                <w:spacing w:val="-10"/>
                <w:sz w:val="24"/>
              </w:rPr>
              <w:t xml:space="preserve"> </w:t>
            </w:r>
            <w:r>
              <w:rPr>
                <w:b/>
                <w:sz w:val="24"/>
              </w:rPr>
              <w:t>ХАРАКТЕРИСТИКА</w:t>
            </w:r>
            <w:r>
              <w:rPr>
                <w:b/>
                <w:spacing w:val="-10"/>
                <w:sz w:val="24"/>
              </w:rPr>
              <w:t xml:space="preserve"> </w:t>
            </w:r>
            <w:r>
              <w:rPr>
                <w:b/>
                <w:sz w:val="24"/>
              </w:rPr>
              <w:t>ПРИМЕРНОЙ</w:t>
            </w:r>
            <w:r>
              <w:rPr>
                <w:b/>
                <w:spacing w:val="-9"/>
                <w:sz w:val="24"/>
              </w:rPr>
              <w:t xml:space="preserve"> </w:t>
            </w:r>
            <w:r>
              <w:rPr>
                <w:b/>
                <w:sz w:val="24"/>
              </w:rPr>
              <w:t>РАБОЧЕЙ ПРОГРАММЫ УЧЕБНОЙ ДИСЦИПЛИНЫ</w:t>
            </w:r>
          </w:p>
        </w:tc>
      </w:tr>
      <w:tr w:rsidR="00A73364" w:rsidTr="00A879E3">
        <w:trPr>
          <w:trHeight w:val="1012"/>
        </w:trPr>
        <w:tc>
          <w:tcPr>
            <w:tcW w:w="8973" w:type="dxa"/>
          </w:tcPr>
          <w:p w:rsidR="00A73364" w:rsidRDefault="0020434E">
            <w:pPr>
              <w:pStyle w:val="TableParagraph"/>
              <w:numPr>
                <w:ilvl w:val="0"/>
                <w:numId w:val="29"/>
              </w:numPr>
              <w:tabs>
                <w:tab w:val="left" w:pos="288"/>
                <w:tab w:val="left" w:pos="333"/>
              </w:tabs>
              <w:spacing w:before="115" w:line="278" w:lineRule="auto"/>
              <w:ind w:right="1488" w:hanging="284"/>
              <w:rPr>
                <w:b/>
                <w:sz w:val="24"/>
              </w:rPr>
            </w:pPr>
            <w:r>
              <w:rPr>
                <w:b/>
                <w:sz w:val="24"/>
              </w:rPr>
              <w:t>СТРУКТУРА</w:t>
            </w:r>
            <w:r>
              <w:rPr>
                <w:b/>
                <w:spacing w:val="-14"/>
                <w:sz w:val="24"/>
              </w:rPr>
              <w:t xml:space="preserve"> </w:t>
            </w:r>
            <w:r>
              <w:rPr>
                <w:b/>
                <w:sz w:val="24"/>
              </w:rPr>
              <w:t>И</w:t>
            </w:r>
            <w:r>
              <w:rPr>
                <w:b/>
                <w:spacing w:val="-13"/>
                <w:sz w:val="24"/>
              </w:rPr>
              <w:t xml:space="preserve"> </w:t>
            </w:r>
            <w:r>
              <w:rPr>
                <w:b/>
                <w:sz w:val="24"/>
              </w:rPr>
              <w:t>СОДЕРЖАНИЕ</w:t>
            </w:r>
            <w:r>
              <w:rPr>
                <w:b/>
                <w:spacing w:val="-13"/>
                <w:sz w:val="24"/>
              </w:rPr>
              <w:t xml:space="preserve"> </w:t>
            </w:r>
            <w:r>
              <w:rPr>
                <w:b/>
                <w:sz w:val="24"/>
              </w:rPr>
              <w:t xml:space="preserve">УЧЕБНОЙ </w:t>
            </w:r>
            <w:r>
              <w:rPr>
                <w:b/>
                <w:spacing w:val="-2"/>
                <w:sz w:val="24"/>
              </w:rPr>
              <w:t>ДИСЦИПЛИНЫ</w:t>
            </w:r>
          </w:p>
          <w:p w:rsidR="00A73364" w:rsidRDefault="0020434E">
            <w:pPr>
              <w:pStyle w:val="TableParagraph"/>
              <w:numPr>
                <w:ilvl w:val="0"/>
                <w:numId w:val="29"/>
              </w:numPr>
              <w:tabs>
                <w:tab w:val="left" w:pos="289"/>
              </w:tabs>
              <w:spacing w:before="195"/>
              <w:ind w:left="289" w:hanging="239"/>
              <w:rPr>
                <w:b/>
                <w:sz w:val="24"/>
              </w:rPr>
            </w:pPr>
            <w:r>
              <w:rPr>
                <w:b/>
                <w:sz w:val="24"/>
              </w:rPr>
              <w:t>УСЛОВИЯ</w:t>
            </w:r>
            <w:r>
              <w:rPr>
                <w:b/>
                <w:spacing w:val="-7"/>
                <w:sz w:val="24"/>
              </w:rPr>
              <w:t xml:space="preserve"> </w:t>
            </w:r>
            <w:r>
              <w:rPr>
                <w:b/>
                <w:sz w:val="24"/>
              </w:rPr>
              <w:t>РЕАЛИЗАЦИИ</w:t>
            </w:r>
            <w:r>
              <w:rPr>
                <w:b/>
                <w:spacing w:val="-3"/>
                <w:sz w:val="24"/>
              </w:rPr>
              <w:t xml:space="preserve"> </w:t>
            </w:r>
            <w:r>
              <w:rPr>
                <w:b/>
                <w:sz w:val="24"/>
              </w:rPr>
              <w:t>УЧЕБНОЙ</w:t>
            </w:r>
            <w:r>
              <w:rPr>
                <w:b/>
                <w:spacing w:val="-3"/>
                <w:sz w:val="24"/>
              </w:rPr>
              <w:t xml:space="preserve"> </w:t>
            </w:r>
            <w:r>
              <w:rPr>
                <w:b/>
                <w:spacing w:val="-2"/>
                <w:sz w:val="24"/>
              </w:rPr>
              <w:t>ДИСЦИПЛИНЫ</w:t>
            </w:r>
          </w:p>
        </w:tc>
      </w:tr>
      <w:tr w:rsidR="00A73364" w:rsidTr="00A879E3">
        <w:trPr>
          <w:trHeight w:val="708"/>
        </w:trPr>
        <w:tc>
          <w:tcPr>
            <w:tcW w:w="8973" w:type="dxa"/>
          </w:tcPr>
          <w:p w:rsidR="00A73364" w:rsidRDefault="0020434E">
            <w:pPr>
              <w:pStyle w:val="TableParagraph"/>
              <w:spacing w:before="69" w:line="310" w:lineRule="atLeast"/>
              <w:ind w:left="333" w:hanging="284"/>
              <w:rPr>
                <w:b/>
                <w:sz w:val="24"/>
              </w:rPr>
            </w:pPr>
            <w:r>
              <w:rPr>
                <w:b/>
                <w:sz w:val="24"/>
              </w:rPr>
              <w:t>4.</w:t>
            </w:r>
            <w:r>
              <w:rPr>
                <w:b/>
                <w:spacing w:val="-9"/>
                <w:sz w:val="24"/>
              </w:rPr>
              <w:t xml:space="preserve"> </w:t>
            </w:r>
            <w:r>
              <w:rPr>
                <w:b/>
                <w:sz w:val="24"/>
              </w:rPr>
              <w:t>КОНТРОЛЬ</w:t>
            </w:r>
            <w:r>
              <w:rPr>
                <w:b/>
                <w:spacing w:val="-7"/>
                <w:sz w:val="24"/>
              </w:rPr>
              <w:t xml:space="preserve"> </w:t>
            </w:r>
            <w:r>
              <w:rPr>
                <w:b/>
                <w:sz w:val="24"/>
              </w:rPr>
              <w:t>И</w:t>
            </w:r>
            <w:r>
              <w:rPr>
                <w:b/>
                <w:spacing w:val="-8"/>
                <w:sz w:val="24"/>
              </w:rPr>
              <w:t xml:space="preserve"> </w:t>
            </w:r>
            <w:r>
              <w:rPr>
                <w:b/>
                <w:sz w:val="24"/>
              </w:rPr>
              <w:t>ОЦЕНКА</w:t>
            </w:r>
            <w:r>
              <w:rPr>
                <w:b/>
                <w:spacing w:val="-9"/>
                <w:sz w:val="24"/>
              </w:rPr>
              <w:t xml:space="preserve"> </w:t>
            </w:r>
            <w:r>
              <w:rPr>
                <w:b/>
                <w:sz w:val="24"/>
              </w:rPr>
              <w:t>РЕЗУЛЬТАТОВ</w:t>
            </w:r>
            <w:r>
              <w:rPr>
                <w:b/>
                <w:spacing w:val="-8"/>
                <w:sz w:val="24"/>
              </w:rPr>
              <w:t xml:space="preserve"> </w:t>
            </w:r>
            <w:r>
              <w:rPr>
                <w:b/>
                <w:sz w:val="24"/>
              </w:rPr>
              <w:t>ОСВОЕНИЯ УЧЕБНОЙ ДИСЦИПЛИНЫ</w:t>
            </w:r>
          </w:p>
        </w:tc>
      </w:tr>
    </w:tbl>
    <w:p w:rsidR="00A73364" w:rsidRDefault="00A73364">
      <w:pPr>
        <w:pStyle w:val="TableParagraph"/>
        <w:spacing w:line="310" w:lineRule="atLeast"/>
        <w:rPr>
          <w:b/>
          <w:sz w:val="24"/>
        </w:rPr>
        <w:sectPr w:rsidR="00A73364">
          <w:pgSz w:w="11910" w:h="16840"/>
          <w:pgMar w:top="1040" w:right="708" w:bottom="1080" w:left="1559" w:header="0" w:footer="900" w:gutter="0"/>
          <w:cols w:space="720"/>
        </w:sectPr>
      </w:pPr>
    </w:p>
    <w:p w:rsidR="00A73364" w:rsidRDefault="0020434E">
      <w:pPr>
        <w:pStyle w:val="2"/>
        <w:numPr>
          <w:ilvl w:val="0"/>
          <w:numId w:val="28"/>
        </w:numPr>
        <w:tabs>
          <w:tab w:val="left" w:pos="1100"/>
          <w:tab w:val="left" w:pos="3419"/>
        </w:tabs>
        <w:spacing w:before="73" w:line="278" w:lineRule="auto"/>
        <w:ind w:right="497" w:hanging="2559"/>
        <w:jc w:val="left"/>
      </w:pPr>
      <w:r>
        <w:lastRenderedPageBreak/>
        <w:t>ОБЩАЯ</w:t>
      </w:r>
      <w:r>
        <w:rPr>
          <w:spacing w:val="-9"/>
        </w:rPr>
        <w:t xml:space="preserve"> </w:t>
      </w:r>
      <w:r>
        <w:t>ХАРАКТЕРИСТИКА</w:t>
      </w:r>
      <w:r>
        <w:rPr>
          <w:spacing w:val="-9"/>
        </w:rPr>
        <w:t xml:space="preserve"> </w:t>
      </w:r>
      <w:r>
        <w:t>ПРИМЕРНОЙ</w:t>
      </w:r>
      <w:r>
        <w:rPr>
          <w:spacing w:val="-9"/>
        </w:rPr>
        <w:t xml:space="preserve"> </w:t>
      </w:r>
      <w:r>
        <w:t>РАБОЧЕЙ</w:t>
      </w:r>
      <w:r>
        <w:rPr>
          <w:spacing w:val="-9"/>
        </w:rPr>
        <w:t xml:space="preserve"> </w:t>
      </w:r>
      <w:r>
        <w:t>ПРОГРАММЫ УЧЕБНОЙ ДИСЦИПЛИНЫ</w:t>
      </w:r>
    </w:p>
    <w:p w:rsidR="00A73364" w:rsidRDefault="0020434E">
      <w:pPr>
        <w:spacing w:line="276" w:lineRule="auto"/>
        <w:ind w:left="4197" w:hanging="2413"/>
        <w:rPr>
          <w:b/>
          <w:sz w:val="24"/>
        </w:rPr>
      </w:pPr>
      <w:r>
        <w:rPr>
          <w:b/>
          <w:sz w:val="24"/>
        </w:rPr>
        <w:t>ОП.03</w:t>
      </w:r>
      <w:r>
        <w:rPr>
          <w:b/>
          <w:spacing w:val="-7"/>
          <w:sz w:val="24"/>
        </w:rPr>
        <w:t xml:space="preserve"> </w:t>
      </w:r>
      <w:r>
        <w:rPr>
          <w:b/>
          <w:sz w:val="24"/>
        </w:rPr>
        <w:t>СТРОИТЕЛЬНЫЕ</w:t>
      </w:r>
      <w:r>
        <w:rPr>
          <w:b/>
          <w:spacing w:val="-7"/>
          <w:sz w:val="24"/>
        </w:rPr>
        <w:t xml:space="preserve"> </w:t>
      </w:r>
      <w:r>
        <w:rPr>
          <w:b/>
          <w:sz w:val="24"/>
        </w:rPr>
        <w:t>МАШИНЫ</w:t>
      </w:r>
      <w:r>
        <w:rPr>
          <w:b/>
          <w:spacing w:val="-7"/>
          <w:sz w:val="24"/>
        </w:rPr>
        <w:t xml:space="preserve"> </w:t>
      </w:r>
      <w:r>
        <w:rPr>
          <w:b/>
          <w:sz w:val="24"/>
        </w:rPr>
        <w:t>И</w:t>
      </w:r>
      <w:r>
        <w:rPr>
          <w:b/>
          <w:spacing w:val="-7"/>
          <w:sz w:val="24"/>
        </w:rPr>
        <w:t xml:space="preserve"> </w:t>
      </w:r>
      <w:r>
        <w:rPr>
          <w:b/>
          <w:sz w:val="24"/>
        </w:rPr>
        <w:t>СРЕДСТВА</w:t>
      </w:r>
      <w:r>
        <w:rPr>
          <w:b/>
          <w:spacing w:val="-8"/>
          <w:sz w:val="24"/>
        </w:rPr>
        <w:t xml:space="preserve"> </w:t>
      </w:r>
      <w:r>
        <w:rPr>
          <w:b/>
          <w:sz w:val="24"/>
        </w:rPr>
        <w:t xml:space="preserve">МАЛОЙ </w:t>
      </w:r>
      <w:r>
        <w:rPr>
          <w:b/>
          <w:spacing w:val="-2"/>
          <w:sz w:val="24"/>
        </w:rPr>
        <w:t>МЕХАНИЗАЦИИ</w:t>
      </w:r>
    </w:p>
    <w:p w:rsidR="00A73364" w:rsidRDefault="00A73364">
      <w:pPr>
        <w:pStyle w:val="a3"/>
        <w:spacing w:before="38"/>
        <w:rPr>
          <w:b/>
        </w:rPr>
      </w:pPr>
    </w:p>
    <w:p w:rsidR="00A73364" w:rsidRDefault="0020434E">
      <w:pPr>
        <w:pStyle w:val="3"/>
        <w:numPr>
          <w:ilvl w:val="1"/>
          <w:numId w:val="28"/>
        </w:numPr>
        <w:tabs>
          <w:tab w:val="left" w:pos="1271"/>
        </w:tabs>
        <w:jc w:val="both"/>
      </w:pPr>
      <w:r>
        <w:t>Место</w:t>
      </w:r>
      <w:r>
        <w:rPr>
          <w:spacing w:val="-7"/>
        </w:rPr>
        <w:t xml:space="preserve"> </w:t>
      </w:r>
      <w:r>
        <w:t>дисциплины</w:t>
      </w:r>
      <w:r>
        <w:rPr>
          <w:spacing w:val="-4"/>
        </w:rPr>
        <w:t xml:space="preserve"> </w:t>
      </w:r>
      <w:r>
        <w:t>в</w:t>
      </w:r>
      <w:r>
        <w:rPr>
          <w:spacing w:val="-4"/>
        </w:rPr>
        <w:t xml:space="preserve"> </w:t>
      </w:r>
      <w:r>
        <w:t>структуре</w:t>
      </w:r>
      <w:r>
        <w:rPr>
          <w:spacing w:val="-4"/>
        </w:rPr>
        <w:t xml:space="preserve"> </w:t>
      </w:r>
      <w:r>
        <w:t>основной</w:t>
      </w:r>
      <w:r>
        <w:rPr>
          <w:spacing w:val="-4"/>
        </w:rPr>
        <w:t xml:space="preserve"> </w:t>
      </w:r>
      <w:r>
        <w:t>образовательной</w:t>
      </w:r>
      <w:r>
        <w:rPr>
          <w:spacing w:val="-4"/>
        </w:rPr>
        <w:t xml:space="preserve"> </w:t>
      </w:r>
      <w:r>
        <w:rPr>
          <w:spacing w:val="-2"/>
        </w:rPr>
        <w:t>программы:</w:t>
      </w:r>
    </w:p>
    <w:p w:rsidR="00A73364" w:rsidRDefault="0020434E">
      <w:pPr>
        <w:pStyle w:val="a3"/>
        <w:spacing w:before="34"/>
        <w:ind w:left="143" w:right="134" w:firstLine="707"/>
        <w:jc w:val="both"/>
      </w:pPr>
      <w:r>
        <w:t>Учебная дисциплина «Строительные машины и средства малой механизации» яв- ляется обязательной частью общепрофессионального цикла примерной основной образо- вательной программы в соответствии с ФГОС СПО по профессии 08.01.28 Мастер отде- лочных строительных и декоративных работ.</w:t>
      </w:r>
    </w:p>
    <w:p w:rsidR="00A73364" w:rsidRDefault="00A73364">
      <w:pPr>
        <w:pStyle w:val="a3"/>
      </w:pPr>
    </w:p>
    <w:p w:rsidR="00A73364" w:rsidRDefault="0020434E">
      <w:pPr>
        <w:pStyle w:val="a3"/>
        <w:ind w:left="143" w:right="137" w:firstLine="707"/>
        <w:jc w:val="both"/>
      </w:pPr>
      <w:r>
        <w:t>Особое значение дисциплина имеет при формировании и развитии общих компе- тенций ОК 01, ОК 02, ОК 03, ОК 04, ОК 05, ОК 06, ОК 07, ОК 09.</w:t>
      </w:r>
    </w:p>
    <w:p w:rsidR="00A73364" w:rsidRDefault="00A73364">
      <w:pPr>
        <w:pStyle w:val="a3"/>
        <w:spacing w:before="4"/>
        <w:rPr>
          <w:sz w:val="20"/>
        </w:rPr>
      </w:pPr>
    </w:p>
    <w:p w:rsidR="00A73364" w:rsidRDefault="00A73364">
      <w:pPr>
        <w:pStyle w:val="a3"/>
        <w:rPr>
          <w:sz w:val="20"/>
        </w:rPr>
        <w:sectPr w:rsidR="00A73364">
          <w:pgSz w:w="11910" w:h="16840"/>
          <w:pgMar w:top="1040" w:right="708" w:bottom="1080" w:left="1559" w:header="0" w:footer="900" w:gutter="0"/>
          <w:cols w:space="720"/>
        </w:sectPr>
      </w:pPr>
    </w:p>
    <w:p w:rsidR="00A73364" w:rsidRDefault="00A73364">
      <w:pPr>
        <w:pStyle w:val="a3"/>
      </w:pPr>
    </w:p>
    <w:p w:rsidR="00A73364" w:rsidRDefault="00A73364">
      <w:pPr>
        <w:pStyle w:val="a3"/>
        <w:spacing w:before="124"/>
      </w:pPr>
    </w:p>
    <w:p w:rsidR="00A73364" w:rsidRDefault="0020434E">
      <w:pPr>
        <w:pStyle w:val="a3"/>
        <w:spacing w:before="1"/>
        <w:ind w:left="143"/>
      </w:pPr>
      <w:r>
        <w:rPr>
          <w:spacing w:val="-2"/>
        </w:rPr>
        <w:t>знания</w:t>
      </w:r>
    </w:p>
    <w:p w:rsidR="00A73364" w:rsidRDefault="0020434E">
      <w:pPr>
        <w:pStyle w:val="3"/>
        <w:numPr>
          <w:ilvl w:val="1"/>
          <w:numId w:val="28"/>
        </w:numPr>
        <w:tabs>
          <w:tab w:val="left" w:pos="420"/>
        </w:tabs>
        <w:spacing w:before="90"/>
        <w:ind w:left="420"/>
        <w:jc w:val="left"/>
      </w:pPr>
      <w:r>
        <w:rPr>
          <w:b w:val="0"/>
        </w:rPr>
        <w:br w:type="column"/>
      </w:r>
      <w:r>
        <w:lastRenderedPageBreak/>
        <w:t>Цель</w:t>
      </w:r>
      <w:r>
        <w:rPr>
          <w:spacing w:val="-5"/>
        </w:rPr>
        <w:t xml:space="preserve"> </w:t>
      </w:r>
      <w:r>
        <w:t>и</w:t>
      </w:r>
      <w:r>
        <w:rPr>
          <w:spacing w:val="-2"/>
        </w:rPr>
        <w:t xml:space="preserve"> </w:t>
      </w:r>
      <w:r>
        <w:t>планируемые</w:t>
      </w:r>
      <w:r>
        <w:rPr>
          <w:spacing w:val="-5"/>
        </w:rPr>
        <w:t xml:space="preserve"> </w:t>
      </w:r>
      <w:r>
        <w:t>результаты</w:t>
      </w:r>
      <w:r>
        <w:rPr>
          <w:spacing w:val="-2"/>
        </w:rPr>
        <w:t xml:space="preserve"> </w:t>
      </w:r>
      <w:r>
        <w:t>освоения</w:t>
      </w:r>
      <w:r>
        <w:rPr>
          <w:spacing w:val="-2"/>
        </w:rPr>
        <w:t xml:space="preserve"> дисциплины:</w:t>
      </w:r>
    </w:p>
    <w:p w:rsidR="00A73364" w:rsidRDefault="0020434E">
      <w:pPr>
        <w:pStyle w:val="a3"/>
        <w:spacing w:before="34"/>
      </w:pPr>
      <w:r>
        <w:t>В</w:t>
      </w:r>
      <w:r>
        <w:rPr>
          <w:spacing w:val="22"/>
        </w:rPr>
        <w:t xml:space="preserve"> </w:t>
      </w:r>
      <w:r>
        <w:t>рамках</w:t>
      </w:r>
      <w:r>
        <w:rPr>
          <w:spacing w:val="29"/>
        </w:rPr>
        <w:t xml:space="preserve"> </w:t>
      </w:r>
      <w:r>
        <w:t>программы</w:t>
      </w:r>
      <w:r>
        <w:rPr>
          <w:spacing w:val="30"/>
        </w:rPr>
        <w:t xml:space="preserve"> </w:t>
      </w:r>
      <w:r>
        <w:t>учебной</w:t>
      </w:r>
      <w:r>
        <w:rPr>
          <w:spacing w:val="27"/>
        </w:rPr>
        <w:t xml:space="preserve"> </w:t>
      </w:r>
      <w:r>
        <w:t>дисциплины</w:t>
      </w:r>
      <w:r>
        <w:rPr>
          <w:spacing w:val="26"/>
        </w:rPr>
        <w:t xml:space="preserve"> </w:t>
      </w:r>
      <w:r>
        <w:t>обучающимися</w:t>
      </w:r>
      <w:r>
        <w:rPr>
          <w:spacing w:val="25"/>
        </w:rPr>
        <w:t xml:space="preserve"> </w:t>
      </w:r>
      <w:r>
        <w:t>осваиваются</w:t>
      </w:r>
      <w:r>
        <w:rPr>
          <w:spacing w:val="29"/>
        </w:rPr>
        <w:t xml:space="preserve"> </w:t>
      </w:r>
      <w:r>
        <w:t>умения</w:t>
      </w:r>
      <w:r>
        <w:rPr>
          <w:spacing w:val="26"/>
        </w:rPr>
        <w:t xml:space="preserve"> </w:t>
      </w:r>
      <w:r>
        <w:rPr>
          <w:spacing w:val="-10"/>
        </w:rPr>
        <w:t>и</w:t>
      </w:r>
    </w:p>
    <w:p w:rsidR="00A73364" w:rsidRDefault="00A73364">
      <w:pPr>
        <w:pStyle w:val="a3"/>
        <w:sectPr w:rsidR="00A73364">
          <w:type w:val="continuous"/>
          <w:pgSz w:w="11910" w:h="16840"/>
          <w:pgMar w:top="1040" w:right="708" w:bottom="280" w:left="1559" w:header="0" w:footer="900" w:gutter="0"/>
          <w:cols w:num="2" w:space="720" w:equalWidth="0">
            <w:col w:w="841" w:space="10"/>
            <w:col w:w="8792"/>
          </w:cols>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3764"/>
        <w:gridCol w:w="3896"/>
      </w:tblGrid>
      <w:tr w:rsidR="00A73364">
        <w:trPr>
          <w:trHeight w:val="650"/>
        </w:trPr>
        <w:tc>
          <w:tcPr>
            <w:tcW w:w="1589" w:type="dxa"/>
          </w:tcPr>
          <w:p w:rsidR="00A73364" w:rsidRDefault="0020434E">
            <w:pPr>
              <w:pStyle w:val="TableParagraph"/>
              <w:ind w:left="371" w:right="361" w:firstLine="213"/>
              <w:rPr>
                <w:b/>
                <w:sz w:val="24"/>
              </w:rPr>
            </w:pPr>
            <w:r>
              <w:rPr>
                <w:b/>
                <w:spacing w:val="-4"/>
                <w:sz w:val="24"/>
              </w:rPr>
              <w:lastRenderedPageBreak/>
              <w:t xml:space="preserve">Код </w:t>
            </w:r>
            <w:r>
              <w:rPr>
                <w:b/>
                <w:sz w:val="24"/>
              </w:rPr>
              <w:t>ПК,</w:t>
            </w:r>
            <w:r>
              <w:rPr>
                <w:b/>
                <w:spacing w:val="-15"/>
                <w:sz w:val="24"/>
              </w:rPr>
              <w:t xml:space="preserve"> </w:t>
            </w:r>
            <w:r>
              <w:rPr>
                <w:b/>
                <w:sz w:val="24"/>
              </w:rPr>
              <w:t>ОК</w:t>
            </w:r>
          </w:p>
        </w:tc>
        <w:tc>
          <w:tcPr>
            <w:tcW w:w="3764" w:type="dxa"/>
          </w:tcPr>
          <w:p w:rsidR="00A73364" w:rsidRDefault="0020434E">
            <w:pPr>
              <w:pStyle w:val="TableParagraph"/>
              <w:spacing w:line="273" w:lineRule="exact"/>
              <w:ind w:left="6"/>
              <w:jc w:val="center"/>
              <w:rPr>
                <w:b/>
                <w:sz w:val="24"/>
              </w:rPr>
            </w:pPr>
            <w:r>
              <w:rPr>
                <w:b/>
                <w:spacing w:val="-2"/>
                <w:sz w:val="24"/>
              </w:rPr>
              <w:t>Умения</w:t>
            </w:r>
          </w:p>
        </w:tc>
        <w:tc>
          <w:tcPr>
            <w:tcW w:w="3896" w:type="dxa"/>
          </w:tcPr>
          <w:p w:rsidR="00A73364" w:rsidRDefault="0020434E">
            <w:pPr>
              <w:pStyle w:val="TableParagraph"/>
              <w:spacing w:line="273" w:lineRule="exact"/>
              <w:ind w:left="38" w:right="30"/>
              <w:jc w:val="center"/>
              <w:rPr>
                <w:b/>
                <w:sz w:val="24"/>
              </w:rPr>
            </w:pPr>
            <w:r>
              <w:rPr>
                <w:b/>
                <w:spacing w:val="-2"/>
                <w:sz w:val="24"/>
              </w:rPr>
              <w:t>Знания</w:t>
            </w:r>
          </w:p>
        </w:tc>
      </w:tr>
      <w:tr w:rsidR="00A73364">
        <w:trPr>
          <w:trHeight w:val="6182"/>
        </w:trPr>
        <w:tc>
          <w:tcPr>
            <w:tcW w:w="1589" w:type="dxa"/>
          </w:tcPr>
          <w:p w:rsidR="00A73364" w:rsidRDefault="0020434E">
            <w:pPr>
              <w:pStyle w:val="TableParagraph"/>
              <w:spacing w:line="268" w:lineRule="exact"/>
              <w:ind w:left="477"/>
              <w:rPr>
                <w:sz w:val="24"/>
              </w:rPr>
            </w:pPr>
            <w:r>
              <w:rPr>
                <w:sz w:val="24"/>
              </w:rPr>
              <w:t xml:space="preserve">ОК </w:t>
            </w:r>
            <w:r>
              <w:rPr>
                <w:spacing w:val="-5"/>
                <w:sz w:val="24"/>
              </w:rPr>
              <w:t>01</w:t>
            </w:r>
          </w:p>
          <w:p w:rsidR="00A73364" w:rsidRDefault="0020434E">
            <w:pPr>
              <w:pStyle w:val="TableParagraph"/>
              <w:ind w:left="477"/>
              <w:rPr>
                <w:sz w:val="24"/>
              </w:rPr>
            </w:pPr>
            <w:r>
              <w:rPr>
                <w:sz w:val="24"/>
              </w:rPr>
              <w:t xml:space="preserve">ОК </w:t>
            </w:r>
            <w:r>
              <w:rPr>
                <w:spacing w:val="-5"/>
                <w:sz w:val="24"/>
              </w:rPr>
              <w:t>02</w:t>
            </w:r>
          </w:p>
          <w:p w:rsidR="00A73364" w:rsidRDefault="0020434E">
            <w:pPr>
              <w:pStyle w:val="TableParagraph"/>
              <w:ind w:left="477"/>
              <w:rPr>
                <w:sz w:val="24"/>
              </w:rPr>
            </w:pPr>
            <w:r>
              <w:rPr>
                <w:sz w:val="24"/>
              </w:rPr>
              <w:t xml:space="preserve">ОК </w:t>
            </w:r>
            <w:r>
              <w:rPr>
                <w:spacing w:val="-5"/>
                <w:sz w:val="24"/>
              </w:rPr>
              <w:t>03</w:t>
            </w:r>
          </w:p>
          <w:p w:rsidR="00A73364" w:rsidRDefault="0020434E">
            <w:pPr>
              <w:pStyle w:val="TableParagraph"/>
              <w:ind w:left="477"/>
              <w:rPr>
                <w:sz w:val="24"/>
              </w:rPr>
            </w:pPr>
            <w:r>
              <w:rPr>
                <w:sz w:val="24"/>
              </w:rPr>
              <w:t xml:space="preserve">ОК </w:t>
            </w:r>
            <w:r>
              <w:rPr>
                <w:spacing w:val="-5"/>
                <w:sz w:val="24"/>
              </w:rPr>
              <w:t>04</w:t>
            </w:r>
          </w:p>
          <w:p w:rsidR="00A73364" w:rsidRDefault="0020434E">
            <w:pPr>
              <w:pStyle w:val="TableParagraph"/>
              <w:ind w:left="477"/>
              <w:rPr>
                <w:sz w:val="24"/>
              </w:rPr>
            </w:pPr>
            <w:r>
              <w:rPr>
                <w:sz w:val="24"/>
              </w:rPr>
              <w:t xml:space="preserve">ОК </w:t>
            </w:r>
            <w:r>
              <w:rPr>
                <w:spacing w:val="-5"/>
                <w:sz w:val="24"/>
              </w:rPr>
              <w:t>05</w:t>
            </w:r>
          </w:p>
          <w:p w:rsidR="00A73364" w:rsidRDefault="0020434E">
            <w:pPr>
              <w:pStyle w:val="TableParagraph"/>
              <w:ind w:left="477"/>
              <w:rPr>
                <w:sz w:val="24"/>
              </w:rPr>
            </w:pPr>
            <w:r>
              <w:rPr>
                <w:sz w:val="24"/>
              </w:rPr>
              <w:t xml:space="preserve">ОК </w:t>
            </w:r>
            <w:r>
              <w:rPr>
                <w:spacing w:val="-5"/>
                <w:sz w:val="24"/>
              </w:rPr>
              <w:t>06</w:t>
            </w:r>
          </w:p>
          <w:p w:rsidR="00A73364" w:rsidRDefault="0020434E">
            <w:pPr>
              <w:pStyle w:val="TableParagraph"/>
              <w:ind w:left="477"/>
              <w:rPr>
                <w:sz w:val="24"/>
              </w:rPr>
            </w:pPr>
            <w:r>
              <w:rPr>
                <w:sz w:val="24"/>
              </w:rPr>
              <w:t xml:space="preserve">ОК </w:t>
            </w:r>
            <w:r>
              <w:rPr>
                <w:spacing w:val="-5"/>
                <w:sz w:val="24"/>
              </w:rPr>
              <w:t>07</w:t>
            </w:r>
          </w:p>
          <w:p w:rsidR="00A73364" w:rsidRDefault="0020434E">
            <w:pPr>
              <w:pStyle w:val="TableParagraph"/>
              <w:ind w:left="134" w:right="126" w:firstLine="343"/>
              <w:rPr>
                <w:sz w:val="24"/>
              </w:rPr>
            </w:pPr>
            <w:r>
              <w:rPr>
                <w:sz w:val="24"/>
              </w:rPr>
              <w:t>ОК 09 ПК</w:t>
            </w:r>
            <w:r>
              <w:rPr>
                <w:spacing w:val="-14"/>
                <w:sz w:val="24"/>
              </w:rPr>
              <w:t xml:space="preserve"> </w:t>
            </w:r>
            <w:r>
              <w:rPr>
                <w:sz w:val="24"/>
              </w:rPr>
              <w:t>Х.1</w:t>
            </w:r>
            <w:r>
              <w:rPr>
                <w:spacing w:val="-14"/>
                <w:sz w:val="24"/>
              </w:rPr>
              <w:t xml:space="preserve"> </w:t>
            </w:r>
            <w:r>
              <w:rPr>
                <w:sz w:val="24"/>
              </w:rPr>
              <w:t>–</w:t>
            </w:r>
            <w:r>
              <w:rPr>
                <w:spacing w:val="-14"/>
                <w:sz w:val="24"/>
              </w:rPr>
              <w:t xml:space="preserve"> </w:t>
            </w:r>
            <w:r>
              <w:rPr>
                <w:sz w:val="24"/>
              </w:rPr>
              <w:t>ПК</w:t>
            </w:r>
          </w:p>
          <w:p w:rsidR="00A73364" w:rsidRDefault="0020434E">
            <w:pPr>
              <w:pStyle w:val="TableParagraph"/>
              <w:ind w:left="616"/>
              <w:rPr>
                <w:sz w:val="24"/>
              </w:rPr>
            </w:pPr>
            <w:r>
              <w:rPr>
                <w:spacing w:val="-5"/>
                <w:sz w:val="24"/>
              </w:rPr>
              <w:t>Х.4</w:t>
            </w:r>
          </w:p>
        </w:tc>
        <w:tc>
          <w:tcPr>
            <w:tcW w:w="3764" w:type="dxa"/>
          </w:tcPr>
          <w:p w:rsidR="00A73364" w:rsidRDefault="0020434E">
            <w:pPr>
              <w:pStyle w:val="TableParagraph"/>
              <w:numPr>
                <w:ilvl w:val="0"/>
                <w:numId w:val="27"/>
              </w:numPr>
              <w:tabs>
                <w:tab w:val="left" w:pos="245"/>
              </w:tabs>
              <w:ind w:right="247" w:firstLine="0"/>
              <w:rPr>
                <w:sz w:val="24"/>
              </w:rPr>
            </w:pPr>
            <w:r>
              <w:rPr>
                <w:sz w:val="24"/>
              </w:rPr>
              <w:t>применять электрифицирован- ное</w:t>
            </w:r>
            <w:r>
              <w:rPr>
                <w:spacing w:val="-7"/>
                <w:sz w:val="24"/>
              </w:rPr>
              <w:t xml:space="preserve"> </w:t>
            </w:r>
            <w:r>
              <w:rPr>
                <w:sz w:val="24"/>
              </w:rPr>
              <w:t>и</w:t>
            </w:r>
            <w:r>
              <w:rPr>
                <w:spacing w:val="-6"/>
                <w:sz w:val="24"/>
              </w:rPr>
              <w:t xml:space="preserve"> </w:t>
            </w:r>
            <w:r>
              <w:rPr>
                <w:sz w:val="24"/>
              </w:rPr>
              <w:t>ручное</w:t>
            </w:r>
            <w:r>
              <w:rPr>
                <w:spacing w:val="-7"/>
                <w:sz w:val="24"/>
              </w:rPr>
              <w:t xml:space="preserve"> </w:t>
            </w:r>
            <w:r>
              <w:rPr>
                <w:sz w:val="24"/>
              </w:rPr>
              <w:t>оборудование</w:t>
            </w:r>
            <w:r>
              <w:rPr>
                <w:spacing w:val="-7"/>
                <w:sz w:val="24"/>
              </w:rPr>
              <w:t xml:space="preserve"> </w:t>
            </w:r>
            <w:r>
              <w:rPr>
                <w:sz w:val="24"/>
              </w:rPr>
              <w:t>и</w:t>
            </w:r>
            <w:r>
              <w:rPr>
                <w:spacing w:val="-8"/>
                <w:sz w:val="24"/>
              </w:rPr>
              <w:t xml:space="preserve"> </w:t>
            </w:r>
            <w:r>
              <w:rPr>
                <w:sz w:val="24"/>
              </w:rPr>
              <w:t xml:space="preserve">ин- </w:t>
            </w:r>
            <w:r>
              <w:rPr>
                <w:spacing w:val="-2"/>
                <w:sz w:val="24"/>
              </w:rPr>
              <w:t>струмент;</w:t>
            </w:r>
          </w:p>
          <w:p w:rsidR="00A73364" w:rsidRDefault="0020434E">
            <w:pPr>
              <w:pStyle w:val="TableParagraph"/>
              <w:numPr>
                <w:ilvl w:val="0"/>
                <w:numId w:val="27"/>
              </w:numPr>
              <w:tabs>
                <w:tab w:val="left" w:pos="245"/>
              </w:tabs>
              <w:ind w:right="116" w:firstLine="0"/>
              <w:rPr>
                <w:sz w:val="24"/>
              </w:rPr>
            </w:pPr>
            <w:r>
              <w:rPr>
                <w:sz w:val="24"/>
              </w:rPr>
              <w:t>применять электрифицирован- ное, ручное оборудование и ин- струменты</w:t>
            </w:r>
            <w:r>
              <w:rPr>
                <w:spacing w:val="-9"/>
                <w:sz w:val="24"/>
              </w:rPr>
              <w:t xml:space="preserve"> </w:t>
            </w:r>
            <w:r>
              <w:rPr>
                <w:sz w:val="24"/>
              </w:rPr>
              <w:t>для</w:t>
            </w:r>
            <w:r>
              <w:rPr>
                <w:spacing w:val="-9"/>
                <w:sz w:val="24"/>
              </w:rPr>
              <w:t xml:space="preserve"> </w:t>
            </w:r>
            <w:r>
              <w:rPr>
                <w:sz w:val="24"/>
              </w:rPr>
              <w:t>монтажа</w:t>
            </w:r>
            <w:r>
              <w:rPr>
                <w:spacing w:val="-11"/>
                <w:sz w:val="24"/>
              </w:rPr>
              <w:t xml:space="preserve"> </w:t>
            </w:r>
            <w:r>
              <w:rPr>
                <w:sz w:val="24"/>
              </w:rPr>
              <w:t>и</w:t>
            </w:r>
            <w:r>
              <w:rPr>
                <w:spacing w:val="-9"/>
                <w:sz w:val="24"/>
              </w:rPr>
              <w:t xml:space="preserve"> </w:t>
            </w:r>
            <w:r>
              <w:rPr>
                <w:sz w:val="24"/>
              </w:rPr>
              <w:t>отделки каркасно-обшивных</w:t>
            </w:r>
            <w:r>
              <w:rPr>
                <w:spacing w:val="-7"/>
                <w:sz w:val="24"/>
              </w:rPr>
              <w:t xml:space="preserve"> </w:t>
            </w:r>
            <w:r>
              <w:rPr>
                <w:spacing w:val="-2"/>
                <w:sz w:val="24"/>
              </w:rPr>
              <w:t>конструкций;</w:t>
            </w:r>
          </w:p>
          <w:p w:rsidR="00A73364" w:rsidRDefault="0020434E">
            <w:pPr>
              <w:pStyle w:val="TableParagraph"/>
              <w:numPr>
                <w:ilvl w:val="0"/>
                <w:numId w:val="27"/>
              </w:numPr>
              <w:tabs>
                <w:tab w:val="left" w:pos="245"/>
              </w:tabs>
              <w:ind w:right="343" w:firstLine="0"/>
              <w:rPr>
                <w:sz w:val="24"/>
              </w:rPr>
            </w:pPr>
            <w:r>
              <w:rPr>
                <w:sz w:val="24"/>
              </w:rPr>
              <w:t>применять</w:t>
            </w:r>
            <w:r>
              <w:rPr>
                <w:spacing w:val="-15"/>
                <w:sz w:val="24"/>
              </w:rPr>
              <w:t xml:space="preserve"> </w:t>
            </w:r>
            <w:r>
              <w:rPr>
                <w:sz w:val="24"/>
              </w:rPr>
              <w:t>электрифицирован- ное, ручное</w:t>
            </w:r>
            <w:r>
              <w:rPr>
                <w:spacing w:val="-1"/>
                <w:sz w:val="24"/>
              </w:rPr>
              <w:t xml:space="preserve"> </w:t>
            </w:r>
            <w:r>
              <w:rPr>
                <w:sz w:val="24"/>
              </w:rPr>
              <w:t>оборудование</w:t>
            </w:r>
            <w:r>
              <w:rPr>
                <w:spacing w:val="-1"/>
                <w:sz w:val="24"/>
              </w:rPr>
              <w:t xml:space="preserve"> </w:t>
            </w:r>
            <w:r>
              <w:rPr>
                <w:sz w:val="24"/>
              </w:rPr>
              <w:t>и ин- струменты при проведении ма- лярных работ;</w:t>
            </w:r>
          </w:p>
          <w:p w:rsidR="00A73364" w:rsidRDefault="0020434E">
            <w:pPr>
              <w:pStyle w:val="TableParagraph"/>
              <w:numPr>
                <w:ilvl w:val="0"/>
                <w:numId w:val="27"/>
              </w:numPr>
              <w:tabs>
                <w:tab w:val="left" w:pos="245"/>
              </w:tabs>
              <w:ind w:right="206" w:firstLine="0"/>
              <w:rPr>
                <w:sz w:val="24"/>
              </w:rPr>
            </w:pPr>
            <w:r>
              <w:rPr>
                <w:sz w:val="24"/>
              </w:rPr>
              <w:t>применять электрифицирован- ное, ручное оборудование и ин- струменты</w:t>
            </w:r>
            <w:r>
              <w:rPr>
                <w:spacing w:val="-11"/>
                <w:sz w:val="24"/>
              </w:rPr>
              <w:t xml:space="preserve"> </w:t>
            </w:r>
            <w:r>
              <w:rPr>
                <w:sz w:val="24"/>
              </w:rPr>
              <w:t>при</w:t>
            </w:r>
            <w:r>
              <w:rPr>
                <w:spacing w:val="-12"/>
                <w:sz w:val="24"/>
              </w:rPr>
              <w:t xml:space="preserve"> </w:t>
            </w:r>
            <w:r>
              <w:rPr>
                <w:sz w:val="24"/>
              </w:rPr>
              <w:t>проведении</w:t>
            </w:r>
            <w:r>
              <w:rPr>
                <w:spacing w:val="-11"/>
                <w:sz w:val="24"/>
              </w:rPr>
              <w:t xml:space="preserve"> </w:t>
            </w:r>
            <w:r>
              <w:rPr>
                <w:sz w:val="24"/>
              </w:rPr>
              <w:t>обли- цовочных, мозаичных и декора- тивных работ.</w:t>
            </w:r>
          </w:p>
        </w:tc>
        <w:tc>
          <w:tcPr>
            <w:tcW w:w="3896" w:type="dxa"/>
          </w:tcPr>
          <w:p w:rsidR="00A73364" w:rsidRDefault="0020434E">
            <w:pPr>
              <w:pStyle w:val="TableParagraph"/>
              <w:numPr>
                <w:ilvl w:val="0"/>
                <w:numId w:val="26"/>
              </w:numPr>
              <w:tabs>
                <w:tab w:val="left" w:pos="320"/>
              </w:tabs>
              <w:spacing w:line="256" w:lineRule="auto"/>
              <w:ind w:right="326" w:firstLine="0"/>
              <w:rPr>
                <w:sz w:val="24"/>
              </w:rPr>
            </w:pPr>
            <w:r>
              <w:rPr>
                <w:sz w:val="24"/>
              </w:rPr>
              <w:t>виды, назначение и принцип действия</w:t>
            </w:r>
            <w:r>
              <w:rPr>
                <w:spacing w:val="-15"/>
                <w:sz w:val="24"/>
              </w:rPr>
              <w:t xml:space="preserve"> </w:t>
            </w:r>
            <w:r>
              <w:rPr>
                <w:sz w:val="24"/>
              </w:rPr>
              <w:t xml:space="preserve">электрифицированного и ручного оборудования и ин- </w:t>
            </w:r>
            <w:r>
              <w:rPr>
                <w:spacing w:val="-2"/>
                <w:sz w:val="24"/>
              </w:rPr>
              <w:t>струмента;</w:t>
            </w:r>
          </w:p>
          <w:p w:rsidR="00A73364" w:rsidRDefault="0020434E">
            <w:pPr>
              <w:pStyle w:val="TableParagraph"/>
              <w:numPr>
                <w:ilvl w:val="0"/>
                <w:numId w:val="26"/>
              </w:numPr>
              <w:tabs>
                <w:tab w:val="left" w:pos="320"/>
              </w:tabs>
              <w:spacing w:line="256" w:lineRule="auto"/>
              <w:ind w:right="275" w:firstLine="0"/>
              <w:rPr>
                <w:sz w:val="24"/>
              </w:rPr>
            </w:pPr>
            <w:r>
              <w:rPr>
                <w:sz w:val="24"/>
              </w:rPr>
              <w:t>назначение и правила примене- ния используемых электрифици- рованного, ручного оборудова- ния, инструментов и инвентаря для</w:t>
            </w:r>
            <w:r>
              <w:rPr>
                <w:spacing w:val="-9"/>
                <w:sz w:val="24"/>
              </w:rPr>
              <w:t xml:space="preserve"> </w:t>
            </w:r>
            <w:r>
              <w:rPr>
                <w:sz w:val="24"/>
              </w:rPr>
              <w:t>монтажа</w:t>
            </w:r>
            <w:r>
              <w:rPr>
                <w:spacing w:val="-11"/>
                <w:sz w:val="24"/>
              </w:rPr>
              <w:t xml:space="preserve"> </w:t>
            </w:r>
            <w:r>
              <w:rPr>
                <w:sz w:val="24"/>
              </w:rPr>
              <w:t>и</w:t>
            </w:r>
            <w:r>
              <w:rPr>
                <w:spacing w:val="-9"/>
                <w:sz w:val="24"/>
              </w:rPr>
              <w:t xml:space="preserve"> </w:t>
            </w:r>
            <w:r>
              <w:rPr>
                <w:sz w:val="24"/>
              </w:rPr>
              <w:t>отделки</w:t>
            </w:r>
            <w:r>
              <w:rPr>
                <w:spacing w:val="-9"/>
                <w:sz w:val="24"/>
              </w:rPr>
              <w:t xml:space="preserve"> </w:t>
            </w:r>
            <w:r>
              <w:rPr>
                <w:sz w:val="24"/>
              </w:rPr>
              <w:t>каркасно- обшивных конструкций;</w:t>
            </w:r>
          </w:p>
          <w:p w:rsidR="00A73364" w:rsidRDefault="0020434E">
            <w:pPr>
              <w:pStyle w:val="TableParagraph"/>
              <w:numPr>
                <w:ilvl w:val="0"/>
                <w:numId w:val="26"/>
              </w:numPr>
              <w:tabs>
                <w:tab w:val="left" w:pos="320"/>
              </w:tabs>
              <w:spacing w:line="256" w:lineRule="auto"/>
              <w:ind w:right="269" w:firstLine="0"/>
              <w:rPr>
                <w:sz w:val="24"/>
              </w:rPr>
            </w:pPr>
            <w:r>
              <w:rPr>
                <w:sz w:val="24"/>
              </w:rPr>
              <w:t>виды,</w:t>
            </w:r>
            <w:r>
              <w:rPr>
                <w:spacing w:val="-8"/>
                <w:sz w:val="24"/>
              </w:rPr>
              <w:t xml:space="preserve"> </w:t>
            </w:r>
            <w:r>
              <w:rPr>
                <w:sz w:val="24"/>
              </w:rPr>
              <w:t>назначение</w:t>
            </w:r>
            <w:r>
              <w:rPr>
                <w:spacing w:val="-8"/>
                <w:sz w:val="24"/>
              </w:rPr>
              <w:t xml:space="preserve"> </w:t>
            </w:r>
            <w:r>
              <w:rPr>
                <w:sz w:val="24"/>
              </w:rPr>
              <w:t>и</w:t>
            </w:r>
            <w:r>
              <w:rPr>
                <w:spacing w:val="-8"/>
                <w:sz w:val="24"/>
              </w:rPr>
              <w:t xml:space="preserve"> </w:t>
            </w:r>
            <w:r>
              <w:rPr>
                <w:sz w:val="24"/>
              </w:rPr>
              <w:t>прицеп</w:t>
            </w:r>
            <w:r>
              <w:rPr>
                <w:spacing w:val="-8"/>
                <w:sz w:val="24"/>
              </w:rPr>
              <w:t xml:space="preserve"> </w:t>
            </w:r>
            <w:r>
              <w:rPr>
                <w:sz w:val="24"/>
              </w:rPr>
              <w:t xml:space="preserve">дей- ствия электрифицированного, ручного оборудования и инстру- мента при проведении малярных </w:t>
            </w:r>
            <w:r>
              <w:rPr>
                <w:spacing w:val="-2"/>
                <w:sz w:val="24"/>
              </w:rPr>
              <w:t>работ;</w:t>
            </w:r>
          </w:p>
          <w:p w:rsidR="00A73364" w:rsidRDefault="0020434E">
            <w:pPr>
              <w:pStyle w:val="TableParagraph"/>
              <w:numPr>
                <w:ilvl w:val="0"/>
                <w:numId w:val="26"/>
              </w:numPr>
              <w:tabs>
                <w:tab w:val="left" w:pos="320"/>
              </w:tabs>
              <w:spacing w:line="256" w:lineRule="auto"/>
              <w:ind w:right="269" w:firstLine="0"/>
              <w:rPr>
                <w:sz w:val="24"/>
              </w:rPr>
            </w:pPr>
            <w:r>
              <w:rPr>
                <w:sz w:val="24"/>
              </w:rPr>
              <w:t>виды,</w:t>
            </w:r>
            <w:r>
              <w:rPr>
                <w:spacing w:val="-8"/>
                <w:sz w:val="24"/>
              </w:rPr>
              <w:t xml:space="preserve"> </w:t>
            </w:r>
            <w:r>
              <w:rPr>
                <w:sz w:val="24"/>
              </w:rPr>
              <w:t>назначение</w:t>
            </w:r>
            <w:r>
              <w:rPr>
                <w:spacing w:val="-8"/>
                <w:sz w:val="24"/>
              </w:rPr>
              <w:t xml:space="preserve"> </w:t>
            </w:r>
            <w:r>
              <w:rPr>
                <w:sz w:val="24"/>
              </w:rPr>
              <w:t>и</w:t>
            </w:r>
            <w:r>
              <w:rPr>
                <w:spacing w:val="-8"/>
                <w:sz w:val="24"/>
              </w:rPr>
              <w:t xml:space="preserve"> </w:t>
            </w:r>
            <w:r>
              <w:rPr>
                <w:sz w:val="24"/>
              </w:rPr>
              <w:t>прицеп</w:t>
            </w:r>
            <w:r>
              <w:rPr>
                <w:spacing w:val="-8"/>
                <w:sz w:val="24"/>
              </w:rPr>
              <w:t xml:space="preserve"> </w:t>
            </w:r>
            <w:r>
              <w:rPr>
                <w:sz w:val="24"/>
              </w:rPr>
              <w:t>дей- ствия электрифицированного, ручного оборудования и инстру- мента при проведении облицо- вочных, мозаичных и декоратив-</w:t>
            </w:r>
          </w:p>
          <w:p w:rsidR="00A73364" w:rsidRDefault="0020434E">
            <w:pPr>
              <w:pStyle w:val="TableParagraph"/>
              <w:spacing w:line="271" w:lineRule="exact"/>
              <w:ind w:left="182"/>
              <w:rPr>
                <w:sz w:val="24"/>
              </w:rPr>
            </w:pPr>
            <w:r>
              <w:rPr>
                <w:sz w:val="24"/>
              </w:rPr>
              <w:t>ных</w:t>
            </w:r>
            <w:r>
              <w:rPr>
                <w:spacing w:val="-1"/>
                <w:sz w:val="24"/>
              </w:rPr>
              <w:t xml:space="preserve"> </w:t>
            </w:r>
            <w:r>
              <w:rPr>
                <w:spacing w:val="-2"/>
                <w:sz w:val="24"/>
              </w:rPr>
              <w:t>работ.</w:t>
            </w:r>
          </w:p>
        </w:tc>
      </w:tr>
    </w:tbl>
    <w:p w:rsidR="00A73364" w:rsidRDefault="00A73364">
      <w:pPr>
        <w:pStyle w:val="TableParagraph"/>
        <w:spacing w:line="271" w:lineRule="exact"/>
        <w:rPr>
          <w:sz w:val="24"/>
        </w:rPr>
        <w:sectPr w:rsidR="00A73364">
          <w:type w:val="continuous"/>
          <w:pgSz w:w="11910" w:h="16840"/>
          <w:pgMar w:top="1040" w:right="708" w:bottom="280" w:left="1559" w:header="0" w:footer="900" w:gutter="0"/>
          <w:cols w:space="720"/>
        </w:sectPr>
      </w:pPr>
    </w:p>
    <w:p w:rsidR="00A73364" w:rsidRDefault="0020434E">
      <w:pPr>
        <w:pStyle w:val="2"/>
        <w:numPr>
          <w:ilvl w:val="0"/>
          <w:numId w:val="28"/>
        </w:numPr>
        <w:tabs>
          <w:tab w:val="left" w:pos="1544"/>
        </w:tabs>
        <w:spacing w:before="71"/>
        <w:ind w:left="1544"/>
        <w:jc w:val="left"/>
      </w:pPr>
      <w:r>
        <w:lastRenderedPageBreak/>
        <w:t>СТРУКТУРА</w:t>
      </w:r>
      <w:r>
        <w:rPr>
          <w:spacing w:val="-4"/>
        </w:rPr>
        <w:t xml:space="preserve"> </w:t>
      </w:r>
      <w:r>
        <w:t>И</w:t>
      </w:r>
      <w:r>
        <w:rPr>
          <w:spacing w:val="-2"/>
        </w:rPr>
        <w:t xml:space="preserve"> </w:t>
      </w:r>
      <w:r>
        <w:t>СОДЕРЖАНИЕ</w:t>
      </w:r>
      <w:r>
        <w:rPr>
          <w:spacing w:val="-3"/>
        </w:rPr>
        <w:t xml:space="preserve"> </w:t>
      </w:r>
      <w:r>
        <w:t>УЧЕБНОЙ</w:t>
      </w:r>
      <w:r>
        <w:rPr>
          <w:spacing w:val="-2"/>
        </w:rPr>
        <w:t xml:space="preserve"> ДИСЦИПЛИНЫ</w:t>
      </w:r>
    </w:p>
    <w:p w:rsidR="00A73364" w:rsidRDefault="0020434E">
      <w:pPr>
        <w:pStyle w:val="a4"/>
        <w:numPr>
          <w:ilvl w:val="1"/>
          <w:numId w:val="28"/>
        </w:numPr>
        <w:tabs>
          <w:tab w:val="left" w:pos="1271"/>
        </w:tabs>
        <w:spacing w:before="240"/>
        <w:jc w:val="left"/>
        <w:rPr>
          <w:b/>
          <w:sz w:val="24"/>
        </w:rPr>
      </w:pPr>
      <w:r>
        <w:rPr>
          <w:b/>
          <w:sz w:val="24"/>
        </w:rPr>
        <w:t>Объем</w:t>
      </w:r>
      <w:r>
        <w:rPr>
          <w:b/>
          <w:spacing w:val="-6"/>
          <w:sz w:val="24"/>
        </w:rPr>
        <w:t xml:space="preserve"> </w:t>
      </w:r>
      <w:r>
        <w:rPr>
          <w:b/>
          <w:sz w:val="24"/>
        </w:rPr>
        <w:t>учебной</w:t>
      </w:r>
      <w:r>
        <w:rPr>
          <w:b/>
          <w:spacing w:val="-4"/>
          <w:sz w:val="24"/>
        </w:rPr>
        <w:t xml:space="preserve"> </w:t>
      </w:r>
      <w:r>
        <w:rPr>
          <w:b/>
          <w:sz w:val="24"/>
        </w:rPr>
        <w:t>дисциплины</w:t>
      </w:r>
      <w:r>
        <w:rPr>
          <w:b/>
          <w:spacing w:val="-5"/>
          <w:sz w:val="24"/>
        </w:rPr>
        <w:t xml:space="preserve"> </w:t>
      </w:r>
      <w:r>
        <w:rPr>
          <w:b/>
          <w:sz w:val="24"/>
        </w:rPr>
        <w:t>и</w:t>
      </w:r>
      <w:r>
        <w:rPr>
          <w:b/>
          <w:spacing w:val="-3"/>
          <w:sz w:val="24"/>
        </w:rPr>
        <w:t xml:space="preserve"> </w:t>
      </w:r>
      <w:r>
        <w:rPr>
          <w:b/>
          <w:sz w:val="24"/>
        </w:rPr>
        <w:t>виды</w:t>
      </w:r>
      <w:r>
        <w:rPr>
          <w:b/>
          <w:spacing w:val="-3"/>
          <w:sz w:val="24"/>
        </w:rPr>
        <w:t xml:space="preserve"> </w:t>
      </w:r>
      <w:r>
        <w:rPr>
          <w:b/>
          <w:sz w:val="24"/>
        </w:rPr>
        <w:t>учебной</w:t>
      </w:r>
      <w:r>
        <w:rPr>
          <w:b/>
          <w:spacing w:val="-3"/>
          <w:sz w:val="24"/>
        </w:rPr>
        <w:t xml:space="preserve"> </w:t>
      </w:r>
      <w:r>
        <w:rPr>
          <w:b/>
          <w:spacing w:val="-2"/>
          <w:sz w:val="24"/>
        </w:rPr>
        <w:t>работы</w:t>
      </w:r>
    </w:p>
    <w:p w:rsidR="00A73364" w:rsidRDefault="00A73364">
      <w:pPr>
        <w:pStyle w:val="a3"/>
        <w:spacing w:before="13" w:after="1"/>
        <w:rPr>
          <w:b/>
          <w:sz w:val="20"/>
        </w:rPr>
      </w:pPr>
    </w:p>
    <w:tbl>
      <w:tblPr>
        <w:tblStyle w:val="TableNormal"/>
        <w:tblW w:w="0" w:type="auto"/>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9"/>
      </w:tblGrid>
      <w:tr w:rsidR="00A73364">
        <w:trPr>
          <w:trHeight w:val="517"/>
        </w:trPr>
        <w:tc>
          <w:tcPr>
            <w:tcW w:w="7055" w:type="dxa"/>
          </w:tcPr>
          <w:p w:rsidR="00A73364" w:rsidRDefault="0020434E">
            <w:pPr>
              <w:pStyle w:val="TableParagraph"/>
              <w:spacing w:before="1"/>
              <w:ind w:left="107"/>
              <w:rPr>
                <w:b/>
                <w:sz w:val="24"/>
              </w:rPr>
            </w:pPr>
            <w:r>
              <w:rPr>
                <w:b/>
                <w:sz w:val="24"/>
              </w:rPr>
              <w:t>Вид</w:t>
            </w:r>
            <w:r>
              <w:rPr>
                <w:b/>
                <w:spacing w:val="-2"/>
                <w:sz w:val="24"/>
              </w:rPr>
              <w:t xml:space="preserve"> </w:t>
            </w:r>
            <w:r>
              <w:rPr>
                <w:b/>
                <w:sz w:val="24"/>
              </w:rPr>
              <w:t>учебной</w:t>
            </w:r>
            <w:r>
              <w:rPr>
                <w:b/>
                <w:spacing w:val="-2"/>
                <w:sz w:val="24"/>
              </w:rPr>
              <w:t xml:space="preserve"> работы</w:t>
            </w:r>
          </w:p>
        </w:tc>
        <w:tc>
          <w:tcPr>
            <w:tcW w:w="2519" w:type="dxa"/>
          </w:tcPr>
          <w:p w:rsidR="00A73364" w:rsidRDefault="0020434E">
            <w:pPr>
              <w:pStyle w:val="TableParagraph"/>
              <w:spacing w:before="1"/>
              <w:ind w:left="107"/>
              <w:rPr>
                <w:b/>
                <w:sz w:val="24"/>
              </w:rPr>
            </w:pPr>
            <w:r>
              <w:rPr>
                <w:b/>
                <w:sz w:val="24"/>
              </w:rPr>
              <w:t>Объем</w:t>
            </w:r>
            <w:r>
              <w:rPr>
                <w:b/>
                <w:spacing w:val="-4"/>
                <w:sz w:val="24"/>
              </w:rPr>
              <w:t xml:space="preserve"> </w:t>
            </w:r>
            <w:r>
              <w:rPr>
                <w:b/>
                <w:sz w:val="24"/>
              </w:rPr>
              <w:t>в</w:t>
            </w:r>
            <w:r>
              <w:rPr>
                <w:b/>
                <w:spacing w:val="-1"/>
                <w:sz w:val="24"/>
              </w:rPr>
              <w:t xml:space="preserve"> </w:t>
            </w:r>
            <w:r>
              <w:rPr>
                <w:b/>
                <w:spacing w:val="-2"/>
                <w:sz w:val="24"/>
              </w:rPr>
              <w:t>часах</w:t>
            </w:r>
          </w:p>
        </w:tc>
      </w:tr>
      <w:tr w:rsidR="00A73364">
        <w:trPr>
          <w:trHeight w:val="491"/>
        </w:trPr>
        <w:tc>
          <w:tcPr>
            <w:tcW w:w="7055" w:type="dxa"/>
          </w:tcPr>
          <w:p w:rsidR="00A73364" w:rsidRDefault="0020434E">
            <w:pPr>
              <w:pStyle w:val="TableParagraph"/>
              <w:spacing w:before="87"/>
              <w:ind w:left="107"/>
              <w:rPr>
                <w:b/>
                <w:sz w:val="24"/>
              </w:rPr>
            </w:pPr>
            <w:r>
              <w:rPr>
                <w:b/>
                <w:sz w:val="24"/>
              </w:rPr>
              <w:t>Объем</w:t>
            </w:r>
            <w:r>
              <w:rPr>
                <w:b/>
                <w:spacing w:val="-8"/>
                <w:sz w:val="24"/>
              </w:rPr>
              <w:t xml:space="preserve"> </w:t>
            </w:r>
            <w:r>
              <w:rPr>
                <w:b/>
                <w:sz w:val="24"/>
              </w:rPr>
              <w:t>образовательной</w:t>
            </w:r>
            <w:r>
              <w:rPr>
                <w:b/>
                <w:spacing w:val="-4"/>
                <w:sz w:val="24"/>
              </w:rPr>
              <w:t xml:space="preserve"> </w:t>
            </w:r>
            <w:r>
              <w:rPr>
                <w:b/>
                <w:sz w:val="24"/>
              </w:rPr>
              <w:t>программы</w:t>
            </w:r>
            <w:r>
              <w:rPr>
                <w:b/>
                <w:spacing w:val="-6"/>
                <w:sz w:val="24"/>
              </w:rPr>
              <w:t xml:space="preserve"> </w:t>
            </w:r>
            <w:r>
              <w:rPr>
                <w:b/>
                <w:sz w:val="24"/>
              </w:rPr>
              <w:t>учебной</w:t>
            </w:r>
            <w:r>
              <w:rPr>
                <w:b/>
                <w:spacing w:val="-4"/>
                <w:sz w:val="24"/>
              </w:rPr>
              <w:t xml:space="preserve"> </w:t>
            </w:r>
            <w:r>
              <w:rPr>
                <w:b/>
                <w:spacing w:val="-2"/>
                <w:sz w:val="24"/>
              </w:rPr>
              <w:t>дисциплины</w:t>
            </w:r>
          </w:p>
        </w:tc>
        <w:tc>
          <w:tcPr>
            <w:tcW w:w="2519" w:type="dxa"/>
          </w:tcPr>
          <w:p w:rsidR="00A73364" w:rsidRDefault="0020434E">
            <w:pPr>
              <w:pStyle w:val="TableParagraph"/>
              <w:spacing w:before="87"/>
              <w:ind w:left="10"/>
              <w:jc w:val="center"/>
              <w:rPr>
                <w:b/>
                <w:sz w:val="24"/>
              </w:rPr>
            </w:pPr>
            <w:r>
              <w:rPr>
                <w:b/>
                <w:spacing w:val="-5"/>
                <w:sz w:val="24"/>
              </w:rPr>
              <w:t>40</w:t>
            </w:r>
          </w:p>
        </w:tc>
      </w:tr>
      <w:tr w:rsidR="00A73364">
        <w:trPr>
          <w:trHeight w:val="489"/>
        </w:trPr>
        <w:tc>
          <w:tcPr>
            <w:tcW w:w="7055" w:type="dxa"/>
          </w:tcPr>
          <w:p w:rsidR="00A73364" w:rsidRDefault="0020434E">
            <w:pPr>
              <w:pStyle w:val="TableParagraph"/>
              <w:spacing w:before="85"/>
              <w:ind w:left="107"/>
              <w:rPr>
                <w:b/>
                <w:sz w:val="24"/>
              </w:rPr>
            </w:pPr>
            <w:r>
              <w:rPr>
                <w:b/>
                <w:sz w:val="24"/>
              </w:rPr>
              <w:t>в</w:t>
            </w:r>
            <w:r>
              <w:rPr>
                <w:b/>
                <w:spacing w:val="-3"/>
                <w:sz w:val="24"/>
              </w:rPr>
              <w:t xml:space="preserve"> </w:t>
            </w:r>
            <w:r>
              <w:rPr>
                <w:b/>
                <w:sz w:val="24"/>
              </w:rPr>
              <w:t>т.ч.</w:t>
            </w:r>
            <w:r>
              <w:rPr>
                <w:b/>
                <w:spacing w:val="-2"/>
                <w:sz w:val="24"/>
              </w:rPr>
              <w:t xml:space="preserve"> </w:t>
            </w:r>
            <w:r>
              <w:rPr>
                <w:b/>
                <w:sz w:val="24"/>
              </w:rPr>
              <w:t>в</w:t>
            </w:r>
            <w:r>
              <w:rPr>
                <w:b/>
                <w:spacing w:val="-3"/>
                <w:sz w:val="24"/>
              </w:rPr>
              <w:t xml:space="preserve"> </w:t>
            </w:r>
            <w:r>
              <w:rPr>
                <w:b/>
                <w:sz w:val="24"/>
              </w:rPr>
              <w:t>форме</w:t>
            </w:r>
            <w:r>
              <w:rPr>
                <w:b/>
                <w:spacing w:val="-4"/>
                <w:sz w:val="24"/>
              </w:rPr>
              <w:t xml:space="preserve"> </w:t>
            </w:r>
            <w:r>
              <w:rPr>
                <w:b/>
                <w:sz w:val="24"/>
              </w:rPr>
              <w:t>практической</w:t>
            </w:r>
            <w:r>
              <w:rPr>
                <w:b/>
                <w:spacing w:val="-2"/>
                <w:sz w:val="24"/>
              </w:rPr>
              <w:t xml:space="preserve"> подготовки</w:t>
            </w:r>
          </w:p>
        </w:tc>
        <w:tc>
          <w:tcPr>
            <w:tcW w:w="2519" w:type="dxa"/>
          </w:tcPr>
          <w:p w:rsidR="00A73364" w:rsidRDefault="0020434E">
            <w:pPr>
              <w:pStyle w:val="TableParagraph"/>
              <w:spacing w:before="85"/>
              <w:ind w:left="10"/>
              <w:jc w:val="center"/>
              <w:rPr>
                <w:b/>
                <w:sz w:val="24"/>
              </w:rPr>
            </w:pPr>
            <w:r>
              <w:rPr>
                <w:b/>
                <w:spacing w:val="-5"/>
                <w:sz w:val="24"/>
              </w:rPr>
              <w:t>32</w:t>
            </w:r>
          </w:p>
        </w:tc>
      </w:tr>
      <w:tr w:rsidR="00A73364">
        <w:trPr>
          <w:trHeight w:val="335"/>
        </w:trPr>
        <w:tc>
          <w:tcPr>
            <w:tcW w:w="9574" w:type="dxa"/>
            <w:gridSpan w:val="2"/>
          </w:tcPr>
          <w:p w:rsidR="00A73364" w:rsidRDefault="0020434E">
            <w:pPr>
              <w:pStyle w:val="TableParagraph"/>
              <w:spacing w:before="3"/>
              <w:ind w:left="107"/>
              <w:rPr>
                <w:sz w:val="24"/>
              </w:rPr>
            </w:pPr>
            <w:r>
              <w:rPr>
                <w:sz w:val="24"/>
              </w:rPr>
              <w:t>в</w:t>
            </w:r>
            <w:r>
              <w:rPr>
                <w:spacing w:val="-1"/>
                <w:sz w:val="24"/>
              </w:rPr>
              <w:t xml:space="preserve"> </w:t>
            </w:r>
            <w:r>
              <w:rPr>
                <w:sz w:val="24"/>
              </w:rPr>
              <w:t xml:space="preserve">т. </w:t>
            </w:r>
            <w:r>
              <w:rPr>
                <w:spacing w:val="-5"/>
                <w:sz w:val="24"/>
              </w:rPr>
              <w:t>ч.:</w:t>
            </w:r>
          </w:p>
        </w:tc>
      </w:tr>
      <w:tr w:rsidR="00A73364">
        <w:trPr>
          <w:trHeight w:val="491"/>
        </w:trPr>
        <w:tc>
          <w:tcPr>
            <w:tcW w:w="7055" w:type="dxa"/>
          </w:tcPr>
          <w:p w:rsidR="00A73364" w:rsidRDefault="0020434E">
            <w:pPr>
              <w:pStyle w:val="TableParagraph"/>
              <w:spacing w:before="83"/>
              <w:ind w:left="107"/>
              <w:rPr>
                <w:sz w:val="24"/>
              </w:rPr>
            </w:pPr>
            <w:r>
              <w:rPr>
                <w:sz w:val="24"/>
              </w:rPr>
              <w:t>теоретическое</w:t>
            </w:r>
            <w:r>
              <w:rPr>
                <w:spacing w:val="-6"/>
                <w:sz w:val="24"/>
              </w:rPr>
              <w:t xml:space="preserve"> </w:t>
            </w:r>
            <w:r>
              <w:rPr>
                <w:spacing w:val="-2"/>
                <w:sz w:val="24"/>
              </w:rPr>
              <w:t>обучение</w:t>
            </w:r>
          </w:p>
        </w:tc>
        <w:tc>
          <w:tcPr>
            <w:tcW w:w="2519" w:type="dxa"/>
          </w:tcPr>
          <w:p w:rsidR="00A73364" w:rsidRDefault="0020434E">
            <w:pPr>
              <w:pStyle w:val="TableParagraph"/>
              <w:spacing w:before="83"/>
              <w:ind w:left="10"/>
              <w:jc w:val="center"/>
              <w:rPr>
                <w:sz w:val="24"/>
              </w:rPr>
            </w:pPr>
            <w:r>
              <w:rPr>
                <w:spacing w:val="-5"/>
                <w:sz w:val="24"/>
              </w:rPr>
              <w:t>32</w:t>
            </w:r>
          </w:p>
        </w:tc>
      </w:tr>
      <w:tr w:rsidR="00A73364">
        <w:trPr>
          <w:trHeight w:val="489"/>
        </w:trPr>
        <w:tc>
          <w:tcPr>
            <w:tcW w:w="7055" w:type="dxa"/>
          </w:tcPr>
          <w:p w:rsidR="00A73364" w:rsidRDefault="0020434E">
            <w:pPr>
              <w:pStyle w:val="TableParagraph"/>
              <w:spacing w:before="80"/>
              <w:ind w:left="107"/>
              <w:rPr>
                <w:sz w:val="24"/>
              </w:rPr>
            </w:pPr>
            <w:r>
              <w:rPr>
                <w:sz w:val="24"/>
              </w:rPr>
              <w:t>практические</w:t>
            </w:r>
            <w:r>
              <w:rPr>
                <w:spacing w:val="-5"/>
                <w:sz w:val="24"/>
              </w:rPr>
              <w:t xml:space="preserve"> </w:t>
            </w:r>
            <w:r>
              <w:rPr>
                <w:spacing w:val="-2"/>
                <w:sz w:val="24"/>
              </w:rPr>
              <w:t>занятия</w:t>
            </w:r>
          </w:p>
        </w:tc>
        <w:tc>
          <w:tcPr>
            <w:tcW w:w="2519" w:type="dxa"/>
          </w:tcPr>
          <w:p w:rsidR="00A73364" w:rsidRDefault="0020434E">
            <w:pPr>
              <w:pStyle w:val="TableParagraph"/>
              <w:spacing w:before="80"/>
              <w:ind w:left="10"/>
              <w:jc w:val="center"/>
              <w:rPr>
                <w:sz w:val="24"/>
              </w:rPr>
            </w:pPr>
            <w:r>
              <w:rPr>
                <w:spacing w:val="-10"/>
                <w:sz w:val="24"/>
              </w:rPr>
              <w:t>8</w:t>
            </w:r>
          </w:p>
        </w:tc>
      </w:tr>
      <w:tr w:rsidR="00A73364">
        <w:trPr>
          <w:trHeight w:val="318"/>
        </w:trPr>
        <w:tc>
          <w:tcPr>
            <w:tcW w:w="7055" w:type="dxa"/>
          </w:tcPr>
          <w:p w:rsidR="00A73364" w:rsidRDefault="0020434E">
            <w:pPr>
              <w:pStyle w:val="TableParagraph"/>
              <w:spacing w:line="270" w:lineRule="exact"/>
              <w:ind w:left="107"/>
              <w:rPr>
                <w:sz w:val="24"/>
              </w:rPr>
            </w:pPr>
            <w:r>
              <w:rPr>
                <w:sz w:val="24"/>
              </w:rPr>
              <w:t>Самостоятельная</w:t>
            </w:r>
            <w:r>
              <w:rPr>
                <w:spacing w:val="-5"/>
                <w:sz w:val="24"/>
              </w:rPr>
              <w:t xml:space="preserve"> </w:t>
            </w:r>
            <w:r>
              <w:rPr>
                <w:spacing w:val="-2"/>
                <w:sz w:val="24"/>
              </w:rPr>
              <w:t>работа</w:t>
            </w:r>
          </w:p>
        </w:tc>
        <w:tc>
          <w:tcPr>
            <w:tcW w:w="2519" w:type="dxa"/>
          </w:tcPr>
          <w:p w:rsidR="00A73364" w:rsidRDefault="00A73364">
            <w:pPr>
              <w:pStyle w:val="TableParagraph"/>
              <w:rPr>
                <w:sz w:val="24"/>
              </w:rPr>
            </w:pPr>
          </w:p>
        </w:tc>
      </w:tr>
      <w:tr w:rsidR="00A73364">
        <w:trPr>
          <w:trHeight w:val="331"/>
        </w:trPr>
        <w:tc>
          <w:tcPr>
            <w:tcW w:w="7055" w:type="dxa"/>
          </w:tcPr>
          <w:p w:rsidR="00A73364" w:rsidRDefault="0020434E">
            <w:pPr>
              <w:pStyle w:val="TableParagraph"/>
              <w:spacing w:before="6"/>
              <w:ind w:left="107"/>
              <w:rPr>
                <w:b/>
                <w:sz w:val="24"/>
              </w:rPr>
            </w:pPr>
            <w:r>
              <w:rPr>
                <w:b/>
                <w:sz w:val="24"/>
              </w:rPr>
              <w:t>Промежуточная</w:t>
            </w:r>
            <w:r>
              <w:rPr>
                <w:b/>
                <w:spacing w:val="-8"/>
                <w:sz w:val="24"/>
              </w:rPr>
              <w:t xml:space="preserve"> </w:t>
            </w:r>
            <w:r>
              <w:rPr>
                <w:b/>
                <w:sz w:val="24"/>
              </w:rPr>
              <w:t>аттестация</w:t>
            </w:r>
            <w:r>
              <w:rPr>
                <w:b/>
                <w:spacing w:val="-4"/>
                <w:sz w:val="24"/>
              </w:rPr>
              <w:t xml:space="preserve"> </w:t>
            </w:r>
            <w:r>
              <w:rPr>
                <w:b/>
                <w:sz w:val="24"/>
              </w:rPr>
              <w:t>–</w:t>
            </w:r>
            <w:r>
              <w:rPr>
                <w:b/>
                <w:spacing w:val="-5"/>
                <w:sz w:val="24"/>
              </w:rPr>
              <w:t xml:space="preserve"> </w:t>
            </w:r>
            <w:r>
              <w:rPr>
                <w:b/>
                <w:sz w:val="24"/>
              </w:rPr>
              <w:t>дифференцированный</w:t>
            </w:r>
            <w:r>
              <w:rPr>
                <w:b/>
                <w:spacing w:val="-6"/>
                <w:sz w:val="24"/>
              </w:rPr>
              <w:t xml:space="preserve"> </w:t>
            </w:r>
            <w:r>
              <w:rPr>
                <w:b/>
                <w:spacing w:val="-2"/>
                <w:sz w:val="24"/>
              </w:rPr>
              <w:t>зачет</w:t>
            </w:r>
          </w:p>
        </w:tc>
        <w:tc>
          <w:tcPr>
            <w:tcW w:w="2519" w:type="dxa"/>
          </w:tcPr>
          <w:p w:rsidR="00A73364" w:rsidRDefault="00A73364">
            <w:pPr>
              <w:pStyle w:val="TableParagraph"/>
              <w:rPr>
                <w:sz w:val="24"/>
              </w:rPr>
            </w:pPr>
          </w:p>
        </w:tc>
      </w:tr>
    </w:tbl>
    <w:p w:rsidR="00A73364" w:rsidRDefault="00A73364">
      <w:pPr>
        <w:pStyle w:val="TableParagraph"/>
        <w:rPr>
          <w:sz w:val="24"/>
        </w:rPr>
        <w:sectPr w:rsidR="00A73364">
          <w:pgSz w:w="11910" w:h="16840"/>
          <w:pgMar w:top="1040" w:right="708" w:bottom="1080" w:left="1559" w:header="0" w:footer="900" w:gutter="0"/>
          <w:cols w:space="720"/>
        </w:sectPr>
      </w:pPr>
    </w:p>
    <w:p w:rsidR="00A73364" w:rsidRDefault="0020434E">
      <w:pPr>
        <w:pStyle w:val="a4"/>
        <w:numPr>
          <w:ilvl w:val="1"/>
          <w:numId w:val="28"/>
        </w:numPr>
        <w:tabs>
          <w:tab w:val="left" w:pos="1269"/>
        </w:tabs>
        <w:spacing w:before="64"/>
        <w:ind w:left="1269"/>
        <w:jc w:val="left"/>
        <w:rPr>
          <w:b/>
          <w:sz w:val="24"/>
        </w:rPr>
      </w:pPr>
      <w:r>
        <w:rPr>
          <w:b/>
          <w:sz w:val="24"/>
        </w:rPr>
        <w:lastRenderedPageBreak/>
        <w:t>Тематический</w:t>
      </w:r>
      <w:r>
        <w:rPr>
          <w:b/>
          <w:spacing w:val="-4"/>
          <w:sz w:val="24"/>
        </w:rPr>
        <w:t xml:space="preserve"> </w:t>
      </w:r>
      <w:r>
        <w:rPr>
          <w:b/>
          <w:sz w:val="24"/>
        </w:rPr>
        <w:t>план</w:t>
      </w:r>
      <w:r>
        <w:rPr>
          <w:b/>
          <w:spacing w:val="-3"/>
          <w:sz w:val="24"/>
        </w:rPr>
        <w:t xml:space="preserve"> </w:t>
      </w:r>
      <w:r>
        <w:rPr>
          <w:b/>
          <w:sz w:val="24"/>
        </w:rPr>
        <w:t>и</w:t>
      </w:r>
      <w:r>
        <w:rPr>
          <w:b/>
          <w:spacing w:val="-3"/>
          <w:sz w:val="24"/>
        </w:rPr>
        <w:t xml:space="preserve"> </w:t>
      </w:r>
      <w:r>
        <w:rPr>
          <w:b/>
          <w:sz w:val="24"/>
        </w:rPr>
        <w:t>содержание</w:t>
      </w:r>
      <w:r>
        <w:rPr>
          <w:b/>
          <w:spacing w:val="-4"/>
          <w:sz w:val="24"/>
        </w:rPr>
        <w:t xml:space="preserve"> </w:t>
      </w:r>
      <w:r>
        <w:rPr>
          <w:b/>
          <w:sz w:val="24"/>
        </w:rPr>
        <w:t>учебной</w:t>
      </w:r>
      <w:r>
        <w:rPr>
          <w:b/>
          <w:spacing w:val="-3"/>
          <w:sz w:val="24"/>
        </w:rPr>
        <w:t xml:space="preserve"> </w:t>
      </w:r>
      <w:r>
        <w:rPr>
          <w:b/>
          <w:spacing w:val="-2"/>
          <w:sz w:val="24"/>
        </w:rPr>
        <w:t>дисциплины</w:t>
      </w:r>
    </w:p>
    <w:p w:rsidR="00A73364" w:rsidRDefault="00A73364">
      <w:pPr>
        <w:pStyle w:val="a3"/>
        <w:spacing w:before="12"/>
        <w:rPr>
          <w:b/>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0"/>
        <w:gridCol w:w="7695"/>
        <w:gridCol w:w="2712"/>
        <w:gridCol w:w="2489"/>
      </w:tblGrid>
      <w:tr w:rsidR="00A73364">
        <w:trPr>
          <w:trHeight w:hRule="exact" w:val="1955"/>
        </w:trPr>
        <w:tc>
          <w:tcPr>
            <w:tcW w:w="2460" w:type="dxa"/>
          </w:tcPr>
          <w:p w:rsidR="00A73364" w:rsidRDefault="00A73364">
            <w:pPr>
              <w:pStyle w:val="TableParagraph"/>
              <w:rPr>
                <w:b/>
              </w:rPr>
            </w:pPr>
          </w:p>
          <w:p w:rsidR="00A73364" w:rsidRDefault="00A73364">
            <w:pPr>
              <w:pStyle w:val="TableParagraph"/>
              <w:spacing w:before="75"/>
              <w:rPr>
                <w:b/>
              </w:rPr>
            </w:pPr>
          </w:p>
          <w:p w:rsidR="00A73364" w:rsidRDefault="0020434E">
            <w:pPr>
              <w:pStyle w:val="TableParagraph"/>
              <w:spacing w:line="276" w:lineRule="auto"/>
              <w:ind w:left="487" w:right="486"/>
              <w:rPr>
                <w:b/>
              </w:rPr>
            </w:pPr>
            <w:r>
              <w:rPr>
                <w:b/>
                <w:spacing w:val="-2"/>
              </w:rPr>
              <w:t xml:space="preserve">Наименование </w:t>
            </w:r>
            <w:r>
              <w:rPr>
                <w:b/>
              </w:rPr>
              <w:t>разделов</w:t>
            </w:r>
            <w:r>
              <w:rPr>
                <w:b/>
                <w:spacing w:val="-5"/>
              </w:rPr>
              <w:t xml:space="preserve"> </w:t>
            </w:r>
            <w:r>
              <w:rPr>
                <w:b/>
              </w:rPr>
              <w:t>и</w:t>
            </w:r>
            <w:r>
              <w:rPr>
                <w:b/>
                <w:spacing w:val="-1"/>
              </w:rPr>
              <w:t xml:space="preserve"> </w:t>
            </w:r>
            <w:r>
              <w:rPr>
                <w:b/>
                <w:spacing w:val="-5"/>
              </w:rPr>
              <w:t>тем</w:t>
            </w:r>
          </w:p>
        </w:tc>
        <w:tc>
          <w:tcPr>
            <w:tcW w:w="7695" w:type="dxa"/>
          </w:tcPr>
          <w:p w:rsidR="00A73364" w:rsidRDefault="00A73364">
            <w:pPr>
              <w:pStyle w:val="TableParagraph"/>
              <w:rPr>
                <w:b/>
              </w:rPr>
            </w:pPr>
          </w:p>
          <w:p w:rsidR="00A73364" w:rsidRDefault="00A73364">
            <w:pPr>
              <w:pStyle w:val="TableParagraph"/>
              <w:spacing w:before="75"/>
              <w:rPr>
                <w:b/>
              </w:rPr>
            </w:pPr>
          </w:p>
          <w:p w:rsidR="00A73364" w:rsidRDefault="0020434E">
            <w:pPr>
              <w:pStyle w:val="TableParagraph"/>
              <w:spacing w:line="276" w:lineRule="auto"/>
              <w:ind w:left="3156" w:hanging="2790"/>
              <w:rPr>
                <w:b/>
              </w:rPr>
            </w:pPr>
            <w:r>
              <w:rPr>
                <w:b/>
              </w:rPr>
              <w:t>Содержание</w:t>
            </w:r>
            <w:r>
              <w:rPr>
                <w:b/>
                <w:spacing w:val="-6"/>
              </w:rPr>
              <w:t xml:space="preserve"> </w:t>
            </w:r>
            <w:r>
              <w:rPr>
                <w:b/>
              </w:rPr>
              <w:t>учебного</w:t>
            </w:r>
            <w:r>
              <w:rPr>
                <w:b/>
                <w:spacing w:val="-8"/>
              </w:rPr>
              <w:t xml:space="preserve"> </w:t>
            </w:r>
            <w:r>
              <w:rPr>
                <w:b/>
              </w:rPr>
              <w:t>материала</w:t>
            </w:r>
            <w:r>
              <w:rPr>
                <w:b/>
                <w:spacing w:val="-6"/>
              </w:rPr>
              <w:t xml:space="preserve"> </w:t>
            </w:r>
            <w:r>
              <w:rPr>
                <w:b/>
              </w:rPr>
              <w:t>и</w:t>
            </w:r>
            <w:r>
              <w:rPr>
                <w:b/>
                <w:spacing w:val="-4"/>
              </w:rPr>
              <w:t xml:space="preserve"> </w:t>
            </w:r>
            <w:r>
              <w:rPr>
                <w:b/>
              </w:rPr>
              <w:t>формы</w:t>
            </w:r>
            <w:r>
              <w:rPr>
                <w:b/>
                <w:spacing w:val="-6"/>
              </w:rPr>
              <w:t xml:space="preserve"> </w:t>
            </w:r>
            <w:r>
              <w:rPr>
                <w:b/>
              </w:rPr>
              <w:t>организации</w:t>
            </w:r>
            <w:r>
              <w:rPr>
                <w:b/>
                <w:spacing w:val="-9"/>
              </w:rPr>
              <w:t xml:space="preserve"> </w:t>
            </w:r>
            <w:r>
              <w:rPr>
                <w:b/>
              </w:rPr>
              <w:t xml:space="preserve">деятельности </w:t>
            </w:r>
            <w:r>
              <w:rPr>
                <w:b/>
                <w:spacing w:val="-2"/>
              </w:rPr>
              <w:t>обучающихся</w:t>
            </w:r>
          </w:p>
        </w:tc>
        <w:tc>
          <w:tcPr>
            <w:tcW w:w="2712" w:type="dxa"/>
          </w:tcPr>
          <w:p w:rsidR="00A73364" w:rsidRDefault="00A73364">
            <w:pPr>
              <w:pStyle w:val="TableParagraph"/>
              <w:spacing w:before="213"/>
              <w:rPr>
                <w:b/>
              </w:rPr>
            </w:pPr>
          </w:p>
          <w:p w:rsidR="00A73364" w:rsidRDefault="0020434E">
            <w:pPr>
              <w:pStyle w:val="TableParagraph"/>
              <w:ind w:left="638" w:hanging="262"/>
              <w:rPr>
                <w:b/>
              </w:rPr>
            </w:pPr>
            <w:r>
              <w:rPr>
                <w:b/>
              </w:rPr>
              <w:t>Объем,</w:t>
            </w:r>
            <w:r>
              <w:rPr>
                <w:b/>
                <w:spacing w:val="-9"/>
              </w:rPr>
              <w:t xml:space="preserve"> </w:t>
            </w:r>
            <w:r>
              <w:rPr>
                <w:b/>
              </w:rPr>
              <w:t>ак.</w:t>
            </w:r>
            <w:r>
              <w:rPr>
                <w:b/>
                <w:spacing w:val="-7"/>
              </w:rPr>
              <w:t xml:space="preserve"> </w:t>
            </w:r>
            <w:r>
              <w:rPr>
                <w:b/>
              </w:rPr>
              <w:t>ч</w:t>
            </w:r>
            <w:r>
              <w:rPr>
                <w:b/>
                <w:spacing w:val="-8"/>
              </w:rPr>
              <w:t xml:space="preserve"> </w:t>
            </w:r>
            <w:r>
              <w:rPr>
                <w:b/>
              </w:rPr>
              <w:t>/</w:t>
            </w:r>
            <w:r>
              <w:rPr>
                <w:b/>
                <w:spacing w:val="-6"/>
              </w:rPr>
              <w:t xml:space="preserve"> </w:t>
            </w:r>
            <w:r>
              <w:rPr>
                <w:b/>
              </w:rPr>
              <w:t>в</w:t>
            </w:r>
            <w:r>
              <w:rPr>
                <w:b/>
                <w:spacing w:val="-7"/>
              </w:rPr>
              <w:t xml:space="preserve"> </w:t>
            </w:r>
            <w:r>
              <w:rPr>
                <w:b/>
              </w:rPr>
              <w:t xml:space="preserve">том числе в форме </w:t>
            </w:r>
            <w:r>
              <w:rPr>
                <w:b/>
                <w:spacing w:val="-2"/>
              </w:rPr>
              <w:t>практической</w:t>
            </w:r>
          </w:p>
          <w:p w:rsidR="00A73364" w:rsidRDefault="0020434E">
            <w:pPr>
              <w:pStyle w:val="TableParagraph"/>
              <w:spacing w:line="252" w:lineRule="exact"/>
              <w:ind w:left="486"/>
              <w:rPr>
                <w:b/>
              </w:rPr>
            </w:pPr>
            <w:r>
              <w:rPr>
                <w:b/>
              </w:rPr>
              <w:t>подготовки,</w:t>
            </w:r>
            <w:r>
              <w:rPr>
                <w:b/>
                <w:spacing w:val="-6"/>
              </w:rPr>
              <w:t xml:space="preserve"> </w:t>
            </w:r>
            <w:r>
              <w:rPr>
                <w:b/>
              </w:rPr>
              <w:t>ак.</w:t>
            </w:r>
            <w:r>
              <w:rPr>
                <w:b/>
                <w:spacing w:val="-5"/>
              </w:rPr>
              <w:t xml:space="preserve"> </w:t>
            </w:r>
            <w:r>
              <w:rPr>
                <w:b/>
                <w:spacing w:val="-10"/>
              </w:rPr>
              <w:t>ч</w:t>
            </w:r>
          </w:p>
        </w:tc>
        <w:tc>
          <w:tcPr>
            <w:tcW w:w="2489" w:type="dxa"/>
          </w:tcPr>
          <w:p w:rsidR="00A73364" w:rsidRDefault="0020434E">
            <w:pPr>
              <w:pStyle w:val="TableParagraph"/>
              <w:spacing w:line="276" w:lineRule="auto"/>
              <w:ind w:left="77" w:right="74"/>
              <w:jc w:val="center"/>
              <w:rPr>
                <w:b/>
              </w:rPr>
            </w:pPr>
            <w:r>
              <w:rPr>
                <w:b/>
              </w:rPr>
              <w:t xml:space="preserve">Коды компетенций и </w:t>
            </w:r>
            <w:r>
              <w:rPr>
                <w:b/>
                <w:spacing w:val="-2"/>
              </w:rPr>
              <w:t xml:space="preserve">личностных результатов, формированию </w:t>
            </w:r>
            <w:r>
              <w:rPr>
                <w:b/>
              </w:rPr>
              <w:t>которых</w:t>
            </w:r>
            <w:r>
              <w:rPr>
                <w:b/>
                <w:spacing w:val="-14"/>
              </w:rPr>
              <w:t xml:space="preserve"> </w:t>
            </w:r>
            <w:r>
              <w:rPr>
                <w:b/>
              </w:rPr>
              <w:t>способствует элемент программы</w:t>
            </w:r>
          </w:p>
        </w:tc>
      </w:tr>
      <w:tr w:rsidR="00A73364">
        <w:trPr>
          <w:trHeight w:hRule="exact" w:val="381"/>
        </w:trPr>
        <w:tc>
          <w:tcPr>
            <w:tcW w:w="2460" w:type="dxa"/>
          </w:tcPr>
          <w:p w:rsidR="00A73364" w:rsidRDefault="0020434E">
            <w:pPr>
              <w:pStyle w:val="TableParagraph"/>
              <w:spacing w:line="273" w:lineRule="exact"/>
              <w:ind w:right="1"/>
              <w:jc w:val="center"/>
              <w:rPr>
                <w:b/>
                <w:sz w:val="24"/>
              </w:rPr>
            </w:pPr>
            <w:r>
              <w:rPr>
                <w:b/>
                <w:spacing w:val="-10"/>
                <w:sz w:val="24"/>
              </w:rPr>
              <w:t>1</w:t>
            </w:r>
          </w:p>
        </w:tc>
        <w:tc>
          <w:tcPr>
            <w:tcW w:w="7695" w:type="dxa"/>
          </w:tcPr>
          <w:p w:rsidR="00A73364" w:rsidRDefault="0020434E">
            <w:pPr>
              <w:pStyle w:val="TableParagraph"/>
              <w:spacing w:line="273" w:lineRule="exact"/>
              <w:jc w:val="center"/>
              <w:rPr>
                <w:b/>
                <w:sz w:val="24"/>
              </w:rPr>
            </w:pPr>
            <w:r>
              <w:rPr>
                <w:b/>
                <w:spacing w:val="-10"/>
                <w:sz w:val="24"/>
              </w:rPr>
              <w:t>2</w:t>
            </w:r>
          </w:p>
        </w:tc>
        <w:tc>
          <w:tcPr>
            <w:tcW w:w="2712" w:type="dxa"/>
          </w:tcPr>
          <w:p w:rsidR="00A73364" w:rsidRDefault="0020434E">
            <w:pPr>
              <w:pStyle w:val="TableParagraph"/>
              <w:spacing w:line="273" w:lineRule="exact"/>
              <w:ind w:left="16" w:right="12"/>
              <w:jc w:val="center"/>
              <w:rPr>
                <w:b/>
                <w:sz w:val="24"/>
              </w:rPr>
            </w:pPr>
            <w:r>
              <w:rPr>
                <w:b/>
                <w:spacing w:val="-10"/>
                <w:sz w:val="24"/>
              </w:rPr>
              <w:t>3</w:t>
            </w:r>
          </w:p>
        </w:tc>
        <w:tc>
          <w:tcPr>
            <w:tcW w:w="2489" w:type="dxa"/>
          </w:tcPr>
          <w:p w:rsidR="00A73364" w:rsidRDefault="0020434E">
            <w:pPr>
              <w:pStyle w:val="TableParagraph"/>
              <w:spacing w:line="273" w:lineRule="exact"/>
              <w:ind w:left="77" w:right="76"/>
              <w:jc w:val="center"/>
              <w:rPr>
                <w:b/>
                <w:sz w:val="24"/>
              </w:rPr>
            </w:pPr>
            <w:r>
              <w:rPr>
                <w:b/>
                <w:spacing w:val="-10"/>
                <w:sz w:val="24"/>
              </w:rPr>
              <w:t>4</w:t>
            </w:r>
          </w:p>
        </w:tc>
      </w:tr>
      <w:tr w:rsidR="00A73364">
        <w:trPr>
          <w:trHeight w:hRule="exact" w:val="526"/>
        </w:trPr>
        <w:tc>
          <w:tcPr>
            <w:tcW w:w="10155" w:type="dxa"/>
            <w:gridSpan w:val="2"/>
          </w:tcPr>
          <w:p w:rsidR="00A73364" w:rsidRDefault="0020434E">
            <w:pPr>
              <w:pStyle w:val="TableParagraph"/>
              <w:spacing w:line="276" w:lineRule="exact"/>
              <w:ind w:left="103"/>
              <w:rPr>
                <w:b/>
                <w:sz w:val="24"/>
              </w:rPr>
            </w:pPr>
            <w:r>
              <w:rPr>
                <w:b/>
                <w:sz w:val="24"/>
              </w:rPr>
              <w:t>Раздел</w:t>
            </w:r>
            <w:r>
              <w:rPr>
                <w:b/>
                <w:spacing w:val="-4"/>
                <w:sz w:val="24"/>
              </w:rPr>
              <w:t xml:space="preserve"> </w:t>
            </w:r>
            <w:r>
              <w:rPr>
                <w:b/>
                <w:sz w:val="24"/>
              </w:rPr>
              <w:t>1.</w:t>
            </w:r>
            <w:r>
              <w:rPr>
                <w:b/>
                <w:spacing w:val="-3"/>
                <w:sz w:val="24"/>
              </w:rPr>
              <w:t xml:space="preserve"> </w:t>
            </w:r>
            <w:r>
              <w:rPr>
                <w:b/>
                <w:sz w:val="24"/>
              </w:rPr>
              <w:t>Классификация</w:t>
            </w:r>
            <w:r>
              <w:rPr>
                <w:b/>
                <w:spacing w:val="-3"/>
                <w:sz w:val="24"/>
              </w:rPr>
              <w:t xml:space="preserve"> </w:t>
            </w:r>
            <w:r>
              <w:rPr>
                <w:b/>
                <w:sz w:val="24"/>
              </w:rPr>
              <w:t>строительных</w:t>
            </w:r>
            <w:r>
              <w:rPr>
                <w:b/>
                <w:spacing w:val="-3"/>
                <w:sz w:val="24"/>
              </w:rPr>
              <w:t xml:space="preserve"> </w:t>
            </w:r>
            <w:r>
              <w:rPr>
                <w:b/>
                <w:spacing w:val="-4"/>
                <w:sz w:val="24"/>
              </w:rPr>
              <w:t>машин</w:t>
            </w:r>
          </w:p>
        </w:tc>
        <w:tc>
          <w:tcPr>
            <w:tcW w:w="2712" w:type="dxa"/>
          </w:tcPr>
          <w:p w:rsidR="00A73364" w:rsidRDefault="0020434E">
            <w:pPr>
              <w:pStyle w:val="TableParagraph"/>
              <w:spacing w:line="276" w:lineRule="exact"/>
              <w:ind w:left="16" w:right="13"/>
              <w:jc w:val="center"/>
              <w:rPr>
                <w:b/>
                <w:sz w:val="24"/>
              </w:rPr>
            </w:pPr>
            <w:r>
              <w:rPr>
                <w:b/>
                <w:sz w:val="24"/>
              </w:rPr>
              <w:t xml:space="preserve">4 / </w:t>
            </w:r>
            <w:r>
              <w:rPr>
                <w:b/>
                <w:spacing w:val="-10"/>
                <w:sz w:val="24"/>
              </w:rPr>
              <w:t>0</w:t>
            </w:r>
          </w:p>
        </w:tc>
        <w:tc>
          <w:tcPr>
            <w:tcW w:w="2489" w:type="dxa"/>
          </w:tcPr>
          <w:p w:rsidR="00A73364" w:rsidRDefault="00A73364">
            <w:pPr>
              <w:pStyle w:val="TableParagraph"/>
            </w:pPr>
          </w:p>
        </w:tc>
      </w:tr>
      <w:tr w:rsidR="00A73364">
        <w:trPr>
          <w:trHeight w:hRule="exact" w:val="283"/>
        </w:trPr>
        <w:tc>
          <w:tcPr>
            <w:tcW w:w="2460" w:type="dxa"/>
            <w:tcBorders>
              <w:bottom w:val="nil"/>
            </w:tcBorders>
          </w:tcPr>
          <w:p w:rsidR="00A73364" w:rsidRDefault="0020434E">
            <w:pPr>
              <w:pStyle w:val="TableParagraph"/>
              <w:spacing w:before="1" w:line="257" w:lineRule="exact"/>
              <w:ind w:left="103"/>
              <w:rPr>
                <w:b/>
                <w:sz w:val="24"/>
              </w:rPr>
            </w:pPr>
            <w:r>
              <w:rPr>
                <w:b/>
                <w:sz w:val="24"/>
              </w:rPr>
              <w:t>Тема</w:t>
            </w:r>
            <w:r>
              <w:rPr>
                <w:b/>
                <w:spacing w:val="-1"/>
                <w:sz w:val="24"/>
              </w:rPr>
              <w:t xml:space="preserve"> </w:t>
            </w:r>
            <w:r>
              <w:rPr>
                <w:b/>
                <w:spacing w:val="-4"/>
                <w:sz w:val="24"/>
              </w:rPr>
              <w:t>1.1.</w:t>
            </w:r>
          </w:p>
        </w:tc>
        <w:tc>
          <w:tcPr>
            <w:tcW w:w="7695" w:type="dxa"/>
            <w:vMerge w:val="restart"/>
          </w:tcPr>
          <w:p w:rsidR="00A73364" w:rsidRDefault="0020434E">
            <w:pPr>
              <w:pStyle w:val="TableParagraph"/>
              <w:spacing w:before="1"/>
              <w:ind w:left="103"/>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12" w:type="dxa"/>
            <w:vMerge w:val="restart"/>
          </w:tcPr>
          <w:p w:rsidR="00A73364" w:rsidRDefault="0020434E">
            <w:pPr>
              <w:pStyle w:val="TableParagraph"/>
              <w:spacing w:before="83"/>
              <w:ind w:left="16" w:right="13"/>
              <w:jc w:val="center"/>
              <w:rPr>
                <w:b/>
                <w:sz w:val="24"/>
              </w:rPr>
            </w:pPr>
            <w:r>
              <w:rPr>
                <w:b/>
                <w:sz w:val="24"/>
              </w:rPr>
              <w:t xml:space="preserve">2 / </w:t>
            </w:r>
            <w:r>
              <w:rPr>
                <w:b/>
                <w:spacing w:val="-10"/>
                <w:sz w:val="24"/>
              </w:rPr>
              <w:t>0</w:t>
            </w:r>
          </w:p>
        </w:tc>
        <w:tc>
          <w:tcPr>
            <w:tcW w:w="2489" w:type="dxa"/>
            <w:tcBorders>
              <w:bottom w:val="nil"/>
            </w:tcBorders>
          </w:tcPr>
          <w:p w:rsidR="00A73364" w:rsidRDefault="0020434E">
            <w:pPr>
              <w:pStyle w:val="TableParagraph"/>
              <w:spacing w:line="259" w:lineRule="exact"/>
              <w:ind w:left="77" w:right="76"/>
              <w:jc w:val="center"/>
              <w:rPr>
                <w:sz w:val="24"/>
              </w:rPr>
            </w:pPr>
            <w:r>
              <w:rPr>
                <w:sz w:val="24"/>
              </w:rPr>
              <w:t xml:space="preserve">ОК </w:t>
            </w:r>
            <w:r>
              <w:rPr>
                <w:spacing w:val="-5"/>
                <w:sz w:val="24"/>
              </w:rPr>
              <w:t>01</w:t>
            </w:r>
          </w:p>
        </w:tc>
      </w:tr>
      <w:tr w:rsidR="00A73364">
        <w:trPr>
          <w:trHeight w:hRule="exact" w:val="208"/>
        </w:trPr>
        <w:tc>
          <w:tcPr>
            <w:tcW w:w="2460" w:type="dxa"/>
            <w:vMerge w:val="restart"/>
            <w:tcBorders>
              <w:top w:val="nil"/>
              <w:bottom w:val="nil"/>
            </w:tcBorders>
          </w:tcPr>
          <w:p w:rsidR="00A73364" w:rsidRDefault="0020434E">
            <w:pPr>
              <w:pStyle w:val="TableParagraph"/>
              <w:spacing w:before="39" w:line="276" w:lineRule="auto"/>
              <w:ind w:left="103" w:right="274"/>
              <w:rPr>
                <w:b/>
                <w:sz w:val="24"/>
              </w:rPr>
            </w:pPr>
            <w:r>
              <w:rPr>
                <w:b/>
                <w:sz w:val="24"/>
              </w:rPr>
              <w:t>Общие</w:t>
            </w:r>
            <w:r>
              <w:rPr>
                <w:b/>
                <w:spacing w:val="-15"/>
                <w:sz w:val="24"/>
              </w:rPr>
              <w:t xml:space="preserve"> </w:t>
            </w:r>
            <w:r>
              <w:rPr>
                <w:b/>
                <w:sz w:val="24"/>
              </w:rPr>
              <w:t xml:space="preserve">требования к строительным машинам и меха- </w:t>
            </w:r>
            <w:r>
              <w:rPr>
                <w:b/>
                <w:spacing w:val="-2"/>
                <w:sz w:val="24"/>
              </w:rPr>
              <w:t>низмам</w:t>
            </w:r>
          </w:p>
        </w:tc>
        <w:tc>
          <w:tcPr>
            <w:tcW w:w="7695" w:type="dxa"/>
            <w:vMerge/>
            <w:tcBorders>
              <w:top w:val="nil"/>
            </w:tcBorders>
          </w:tcPr>
          <w:p w:rsidR="00A73364" w:rsidRDefault="00A73364">
            <w:pPr>
              <w:rPr>
                <w:sz w:val="2"/>
                <w:szCs w:val="2"/>
              </w:rPr>
            </w:pPr>
          </w:p>
        </w:tc>
        <w:tc>
          <w:tcPr>
            <w:tcW w:w="2712" w:type="dxa"/>
            <w:vMerge/>
            <w:tcBorders>
              <w:top w:val="nil"/>
            </w:tcBorders>
          </w:tcPr>
          <w:p w:rsidR="00A73364" w:rsidRDefault="00A73364">
            <w:pPr>
              <w:rPr>
                <w:sz w:val="2"/>
                <w:szCs w:val="2"/>
              </w:rPr>
            </w:pPr>
          </w:p>
        </w:tc>
        <w:tc>
          <w:tcPr>
            <w:tcW w:w="2489" w:type="dxa"/>
            <w:vMerge w:val="restart"/>
            <w:tcBorders>
              <w:top w:val="nil"/>
              <w:bottom w:val="nil"/>
            </w:tcBorders>
          </w:tcPr>
          <w:p w:rsidR="00A73364" w:rsidRDefault="0020434E">
            <w:pPr>
              <w:pStyle w:val="TableParagraph"/>
              <w:spacing w:line="267" w:lineRule="exact"/>
              <w:ind w:left="77" w:right="76"/>
              <w:jc w:val="center"/>
              <w:rPr>
                <w:sz w:val="24"/>
              </w:rPr>
            </w:pPr>
            <w:r>
              <w:rPr>
                <w:sz w:val="24"/>
              </w:rPr>
              <w:t xml:space="preserve">ОК </w:t>
            </w:r>
            <w:r>
              <w:rPr>
                <w:spacing w:val="-5"/>
                <w:sz w:val="24"/>
              </w:rPr>
              <w:t>02</w:t>
            </w:r>
          </w:p>
          <w:p w:rsidR="00A73364" w:rsidRDefault="0020434E">
            <w:pPr>
              <w:pStyle w:val="TableParagraph"/>
              <w:ind w:left="77" w:right="76"/>
              <w:jc w:val="center"/>
              <w:rPr>
                <w:sz w:val="24"/>
              </w:rPr>
            </w:pPr>
            <w:r>
              <w:rPr>
                <w:sz w:val="24"/>
              </w:rPr>
              <w:t xml:space="preserve">ОК </w:t>
            </w:r>
            <w:r>
              <w:rPr>
                <w:spacing w:val="-5"/>
                <w:sz w:val="24"/>
              </w:rPr>
              <w:t>03</w:t>
            </w:r>
          </w:p>
          <w:p w:rsidR="00A73364" w:rsidRDefault="0020434E">
            <w:pPr>
              <w:pStyle w:val="TableParagraph"/>
              <w:ind w:left="77" w:right="76"/>
              <w:jc w:val="center"/>
              <w:rPr>
                <w:sz w:val="24"/>
              </w:rPr>
            </w:pPr>
            <w:r>
              <w:rPr>
                <w:sz w:val="24"/>
              </w:rPr>
              <w:t xml:space="preserve">ОК </w:t>
            </w:r>
            <w:r>
              <w:rPr>
                <w:spacing w:val="-5"/>
                <w:sz w:val="24"/>
              </w:rPr>
              <w:t>04</w:t>
            </w:r>
          </w:p>
          <w:p w:rsidR="00A73364" w:rsidRDefault="0020434E">
            <w:pPr>
              <w:pStyle w:val="TableParagraph"/>
              <w:ind w:left="77" w:right="76"/>
              <w:jc w:val="center"/>
              <w:rPr>
                <w:sz w:val="24"/>
              </w:rPr>
            </w:pPr>
            <w:r>
              <w:rPr>
                <w:sz w:val="24"/>
              </w:rPr>
              <w:t xml:space="preserve">ОК </w:t>
            </w:r>
            <w:r>
              <w:rPr>
                <w:spacing w:val="-5"/>
                <w:sz w:val="24"/>
              </w:rPr>
              <w:t>05</w:t>
            </w:r>
          </w:p>
          <w:p w:rsidR="00A73364" w:rsidRDefault="0020434E">
            <w:pPr>
              <w:pStyle w:val="TableParagraph"/>
              <w:ind w:left="77" w:right="76"/>
              <w:jc w:val="center"/>
              <w:rPr>
                <w:sz w:val="24"/>
              </w:rPr>
            </w:pPr>
            <w:r>
              <w:rPr>
                <w:sz w:val="24"/>
              </w:rPr>
              <w:t xml:space="preserve">ОК </w:t>
            </w:r>
            <w:r>
              <w:rPr>
                <w:spacing w:val="-5"/>
                <w:sz w:val="24"/>
              </w:rPr>
              <w:t>06</w:t>
            </w:r>
          </w:p>
          <w:p w:rsidR="00A73364" w:rsidRDefault="0020434E">
            <w:pPr>
              <w:pStyle w:val="TableParagraph"/>
              <w:ind w:left="77" w:right="76"/>
              <w:jc w:val="center"/>
              <w:rPr>
                <w:sz w:val="24"/>
              </w:rPr>
            </w:pPr>
            <w:r>
              <w:rPr>
                <w:sz w:val="24"/>
              </w:rPr>
              <w:t xml:space="preserve">ОК </w:t>
            </w:r>
            <w:r>
              <w:rPr>
                <w:spacing w:val="-5"/>
                <w:sz w:val="24"/>
              </w:rPr>
              <w:t>07</w:t>
            </w:r>
          </w:p>
          <w:p w:rsidR="00A73364" w:rsidRDefault="0020434E">
            <w:pPr>
              <w:pStyle w:val="TableParagraph"/>
              <w:spacing w:line="261" w:lineRule="exact"/>
              <w:ind w:left="77" w:right="76"/>
              <w:jc w:val="center"/>
              <w:rPr>
                <w:sz w:val="24"/>
              </w:rPr>
            </w:pPr>
            <w:r>
              <w:rPr>
                <w:sz w:val="24"/>
              </w:rPr>
              <w:t>ОК</w:t>
            </w:r>
            <w:r>
              <w:rPr>
                <w:spacing w:val="-1"/>
                <w:sz w:val="24"/>
              </w:rPr>
              <w:t xml:space="preserve"> </w:t>
            </w:r>
            <w:r>
              <w:rPr>
                <w:spacing w:val="-5"/>
                <w:sz w:val="24"/>
              </w:rPr>
              <w:t>09</w:t>
            </w:r>
          </w:p>
        </w:tc>
      </w:tr>
      <w:tr w:rsidR="00A73364">
        <w:trPr>
          <w:trHeight w:hRule="exact" w:val="962"/>
        </w:trPr>
        <w:tc>
          <w:tcPr>
            <w:tcW w:w="2460" w:type="dxa"/>
            <w:vMerge/>
            <w:tcBorders>
              <w:top w:val="nil"/>
              <w:bottom w:val="nil"/>
            </w:tcBorders>
          </w:tcPr>
          <w:p w:rsidR="00A73364" w:rsidRDefault="00A73364">
            <w:pPr>
              <w:rPr>
                <w:sz w:val="2"/>
                <w:szCs w:val="2"/>
              </w:rPr>
            </w:pPr>
          </w:p>
        </w:tc>
        <w:tc>
          <w:tcPr>
            <w:tcW w:w="7695" w:type="dxa"/>
          </w:tcPr>
          <w:p w:rsidR="00A73364" w:rsidRDefault="0020434E">
            <w:pPr>
              <w:pStyle w:val="TableParagraph"/>
              <w:spacing w:line="276" w:lineRule="auto"/>
              <w:ind w:left="103"/>
              <w:rPr>
                <w:sz w:val="24"/>
              </w:rPr>
            </w:pPr>
            <w:r>
              <w:rPr>
                <w:sz w:val="24"/>
              </w:rPr>
              <w:t>Общие</w:t>
            </w:r>
            <w:r>
              <w:rPr>
                <w:spacing w:val="-7"/>
                <w:sz w:val="24"/>
              </w:rPr>
              <w:t xml:space="preserve"> </w:t>
            </w:r>
            <w:r>
              <w:rPr>
                <w:sz w:val="24"/>
              </w:rPr>
              <w:t>требования</w:t>
            </w:r>
            <w:r>
              <w:rPr>
                <w:spacing w:val="-6"/>
                <w:sz w:val="24"/>
              </w:rPr>
              <w:t xml:space="preserve"> </w:t>
            </w:r>
            <w:r>
              <w:rPr>
                <w:sz w:val="24"/>
              </w:rPr>
              <w:t>к</w:t>
            </w:r>
            <w:r>
              <w:rPr>
                <w:spacing w:val="-6"/>
                <w:sz w:val="24"/>
              </w:rPr>
              <w:t xml:space="preserve"> </w:t>
            </w:r>
            <w:r>
              <w:rPr>
                <w:sz w:val="24"/>
              </w:rPr>
              <w:t>строительным</w:t>
            </w:r>
            <w:r>
              <w:rPr>
                <w:spacing w:val="-7"/>
                <w:sz w:val="24"/>
              </w:rPr>
              <w:t xml:space="preserve"> </w:t>
            </w:r>
            <w:r>
              <w:rPr>
                <w:sz w:val="24"/>
              </w:rPr>
              <w:t>машинам:</w:t>
            </w:r>
            <w:r>
              <w:rPr>
                <w:spacing w:val="-7"/>
                <w:sz w:val="24"/>
              </w:rPr>
              <w:t xml:space="preserve"> </w:t>
            </w:r>
            <w:r>
              <w:rPr>
                <w:sz w:val="24"/>
              </w:rPr>
              <w:t>конструктивные,</w:t>
            </w:r>
            <w:r>
              <w:rPr>
                <w:spacing w:val="-6"/>
                <w:sz w:val="24"/>
              </w:rPr>
              <w:t xml:space="preserve"> </w:t>
            </w:r>
            <w:r>
              <w:rPr>
                <w:sz w:val="24"/>
              </w:rPr>
              <w:t>техно- логические, эксплуатационные, экономические, патентно- правовые,</w:t>
            </w:r>
          </w:p>
          <w:p w:rsidR="00A73364" w:rsidRDefault="0020434E">
            <w:pPr>
              <w:pStyle w:val="TableParagraph"/>
              <w:spacing w:line="275" w:lineRule="exact"/>
              <w:ind w:left="103"/>
              <w:rPr>
                <w:sz w:val="24"/>
              </w:rPr>
            </w:pPr>
            <w:r>
              <w:rPr>
                <w:spacing w:val="-2"/>
                <w:sz w:val="24"/>
              </w:rPr>
              <w:t>социальные.</w:t>
            </w:r>
          </w:p>
        </w:tc>
        <w:tc>
          <w:tcPr>
            <w:tcW w:w="2712" w:type="dxa"/>
          </w:tcPr>
          <w:p w:rsidR="00A73364" w:rsidRDefault="00A73364">
            <w:pPr>
              <w:pStyle w:val="TableParagraph"/>
              <w:spacing w:before="37"/>
              <w:rPr>
                <w:b/>
                <w:sz w:val="24"/>
              </w:rPr>
            </w:pPr>
          </w:p>
          <w:p w:rsidR="00A73364" w:rsidRDefault="0020434E">
            <w:pPr>
              <w:pStyle w:val="TableParagraph"/>
              <w:ind w:left="16" w:right="13"/>
              <w:jc w:val="center"/>
              <w:rPr>
                <w:sz w:val="24"/>
              </w:rPr>
            </w:pPr>
            <w:r>
              <w:rPr>
                <w:sz w:val="24"/>
              </w:rPr>
              <w:t xml:space="preserve">2 / </w:t>
            </w:r>
            <w:r>
              <w:rPr>
                <w:spacing w:val="-10"/>
                <w:sz w:val="24"/>
              </w:rPr>
              <w:t>0</w:t>
            </w:r>
          </w:p>
        </w:tc>
        <w:tc>
          <w:tcPr>
            <w:tcW w:w="2489" w:type="dxa"/>
            <w:vMerge/>
            <w:tcBorders>
              <w:top w:val="nil"/>
              <w:bottom w:val="nil"/>
            </w:tcBorders>
          </w:tcPr>
          <w:p w:rsidR="00A73364" w:rsidRDefault="00A73364">
            <w:pPr>
              <w:rPr>
                <w:sz w:val="2"/>
                <w:szCs w:val="2"/>
              </w:rPr>
            </w:pPr>
          </w:p>
        </w:tc>
      </w:tr>
      <w:tr w:rsidR="00A73364">
        <w:trPr>
          <w:trHeight w:hRule="exact" w:val="758"/>
        </w:trPr>
        <w:tc>
          <w:tcPr>
            <w:tcW w:w="2460" w:type="dxa"/>
            <w:vMerge/>
            <w:tcBorders>
              <w:top w:val="nil"/>
              <w:bottom w:val="nil"/>
            </w:tcBorders>
          </w:tcPr>
          <w:p w:rsidR="00A73364" w:rsidRDefault="00A73364">
            <w:pPr>
              <w:rPr>
                <w:sz w:val="2"/>
                <w:szCs w:val="2"/>
              </w:rPr>
            </w:pPr>
          </w:p>
        </w:tc>
        <w:tc>
          <w:tcPr>
            <w:tcW w:w="7695" w:type="dxa"/>
            <w:tcBorders>
              <w:bottom w:val="nil"/>
            </w:tcBorders>
          </w:tcPr>
          <w:p w:rsidR="00A73364" w:rsidRDefault="0020434E">
            <w:pPr>
              <w:pStyle w:val="TableParagraph"/>
              <w:spacing w:before="1"/>
              <w:ind w:left="103"/>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before="36"/>
              <w:ind w:left="103"/>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12" w:type="dxa"/>
            <w:vMerge w:val="restart"/>
          </w:tcPr>
          <w:p w:rsidR="00A73364" w:rsidRDefault="00A73364">
            <w:pPr>
              <w:pStyle w:val="TableParagraph"/>
            </w:pPr>
          </w:p>
        </w:tc>
        <w:tc>
          <w:tcPr>
            <w:tcW w:w="2489" w:type="dxa"/>
            <w:vMerge/>
            <w:tcBorders>
              <w:top w:val="nil"/>
              <w:bottom w:val="nil"/>
            </w:tcBorders>
          </w:tcPr>
          <w:p w:rsidR="00A73364" w:rsidRDefault="00A73364">
            <w:pPr>
              <w:rPr>
                <w:sz w:val="2"/>
                <w:szCs w:val="2"/>
              </w:rPr>
            </w:pPr>
          </w:p>
        </w:tc>
      </w:tr>
      <w:tr w:rsidR="00A73364">
        <w:trPr>
          <w:trHeight w:hRule="exact" w:val="559"/>
        </w:trPr>
        <w:tc>
          <w:tcPr>
            <w:tcW w:w="2460" w:type="dxa"/>
            <w:tcBorders>
              <w:top w:val="nil"/>
            </w:tcBorders>
          </w:tcPr>
          <w:p w:rsidR="00A73364" w:rsidRDefault="00A73364">
            <w:pPr>
              <w:pStyle w:val="TableParagraph"/>
            </w:pPr>
          </w:p>
        </w:tc>
        <w:tc>
          <w:tcPr>
            <w:tcW w:w="7695" w:type="dxa"/>
            <w:tcBorders>
              <w:top w:val="nil"/>
            </w:tcBorders>
          </w:tcPr>
          <w:p w:rsidR="00A73364" w:rsidRDefault="00A73364">
            <w:pPr>
              <w:pStyle w:val="TableParagraph"/>
            </w:pPr>
          </w:p>
        </w:tc>
        <w:tc>
          <w:tcPr>
            <w:tcW w:w="2712" w:type="dxa"/>
            <w:vMerge/>
            <w:tcBorders>
              <w:top w:val="nil"/>
            </w:tcBorders>
          </w:tcPr>
          <w:p w:rsidR="00A73364" w:rsidRDefault="00A73364">
            <w:pPr>
              <w:rPr>
                <w:sz w:val="2"/>
                <w:szCs w:val="2"/>
              </w:rPr>
            </w:pPr>
          </w:p>
        </w:tc>
        <w:tc>
          <w:tcPr>
            <w:tcW w:w="2489" w:type="dxa"/>
            <w:tcBorders>
              <w:top w:val="nil"/>
            </w:tcBorders>
          </w:tcPr>
          <w:p w:rsidR="00A73364" w:rsidRDefault="0020434E">
            <w:pPr>
              <w:pStyle w:val="TableParagraph"/>
              <w:spacing w:line="271" w:lineRule="exact"/>
              <w:ind w:left="77" w:right="76"/>
              <w:jc w:val="center"/>
              <w:rPr>
                <w:sz w:val="24"/>
              </w:rPr>
            </w:pPr>
            <w:r>
              <w:rPr>
                <w:sz w:val="24"/>
              </w:rPr>
              <w:t>ПК</w:t>
            </w:r>
            <w:r>
              <w:rPr>
                <w:spacing w:val="-1"/>
                <w:sz w:val="24"/>
              </w:rPr>
              <w:t xml:space="preserve"> </w:t>
            </w:r>
            <w:r>
              <w:rPr>
                <w:sz w:val="24"/>
              </w:rPr>
              <w:t>Х1</w:t>
            </w:r>
            <w:r>
              <w:rPr>
                <w:spacing w:val="-1"/>
                <w:sz w:val="24"/>
              </w:rPr>
              <w:t xml:space="preserve"> </w:t>
            </w:r>
            <w:r>
              <w:rPr>
                <w:sz w:val="24"/>
              </w:rPr>
              <w:t xml:space="preserve">– ПК </w:t>
            </w:r>
            <w:r>
              <w:rPr>
                <w:spacing w:val="-5"/>
                <w:sz w:val="24"/>
              </w:rPr>
              <w:t>Х4</w:t>
            </w:r>
          </w:p>
        </w:tc>
      </w:tr>
      <w:tr w:rsidR="00A73364">
        <w:trPr>
          <w:trHeight w:hRule="exact" w:val="305"/>
        </w:trPr>
        <w:tc>
          <w:tcPr>
            <w:tcW w:w="2460" w:type="dxa"/>
            <w:tcBorders>
              <w:bottom w:val="nil"/>
            </w:tcBorders>
          </w:tcPr>
          <w:p w:rsidR="00A73364" w:rsidRDefault="0020434E">
            <w:pPr>
              <w:pStyle w:val="TableParagraph"/>
              <w:spacing w:line="275" w:lineRule="exact"/>
              <w:ind w:left="103"/>
              <w:rPr>
                <w:b/>
                <w:sz w:val="24"/>
              </w:rPr>
            </w:pPr>
            <w:r>
              <w:rPr>
                <w:b/>
                <w:sz w:val="24"/>
              </w:rPr>
              <w:t>Тема</w:t>
            </w:r>
            <w:r>
              <w:rPr>
                <w:b/>
                <w:spacing w:val="-1"/>
                <w:sz w:val="24"/>
              </w:rPr>
              <w:t xml:space="preserve"> </w:t>
            </w:r>
            <w:r>
              <w:rPr>
                <w:b/>
                <w:spacing w:val="-4"/>
                <w:sz w:val="24"/>
              </w:rPr>
              <w:t>1.2.</w:t>
            </w:r>
          </w:p>
        </w:tc>
        <w:tc>
          <w:tcPr>
            <w:tcW w:w="7695" w:type="dxa"/>
            <w:vMerge w:val="restart"/>
          </w:tcPr>
          <w:p w:rsidR="00A73364" w:rsidRDefault="0020434E">
            <w:pPr>
              <w:pStyle w:val="TableParagraph"/>
              <w:spacing w:line="275" w:lineRule="exact"/>
              <w:ind w:left="103"/>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12" w:type="dxa"/>
            <w:vMerge w:val="restart"/>
          </w:tcPr>
          <w:p w:rsidR="00A73364" w:rsidRDefault="0020434E">
            <w:pPr>
              <w:pStyle w:val="TableParagraph"/>
              <w:spacing w:before="27"/>
              <w:ind w:left="16" w:right="13"/>
              <w:jc w:val="center"/>
              <w:rPr>
                <w:b/>
                <w:sz w:val="24"/>
              </w:rPr>
            </w:pPr>
            <w:r>
              <w:rPr>
                <w:b/>
                <w:sz w:val="24"/>
              </w:rPr>
              <w:t xml:space="preserve">2 / </w:t>
            </w:r>
            <w:r>
              <w:rPr>
                <w:b/>
                <w:spacing w:val="-10"/>
                <w:sz w:val="24"/>
              </w:rPr>
              <w:t>0</w:t>
            </w:r>
          </w:p>
        </w:tc>
        <w:tc>
          <w:tcPr>
            <w:tcW w:w="2489" w:type="dxa"/>
            <w:vMerge w:val="restart"/>
          </w:tcPr>
          <w:p w:rsidR="00A73364" w:rsidRDefault="0020434E">
            <w:pPr>
              <w:pStyle w:val="TableParagraph"/>
              <w:spacing w:line="268" w:lineRule="exact"/>
              <w:ind w:left="77" w:right="76"/>
              <w:jc w:val="center"/>
              <w:rPr>
                <w:sz w:val="24"/>
              </w:rPr>
            </w:pPr>
            <w:r>
              <w:rPr>
                <w:sz w:val="24"/>
              </w:rPr>
              <w:t xml:space="preserve">ОК </w:t>
            </w:r>
            <w:r>
              <w:rPr>
                <w:spacing w:val="-5"/>
                <w:sz w:val="24"/>
              </w:rPr>
              <w:t>01</w:t>
            </w:r>
          </w:p>
          <w:p w:rsidR="00A73364" w:rsidRDefault="0020434E">
            <w:pPr>
              <w:pStyle w:val="TableParagraph"/>
              <w:ind w:left="77" w:right="76"/>
              <w:jc w:val="center"/>
              <w:rPr>
                <w:sz w:val="24"/>
              </w:rPr>
            </w:pPr>
            <w:r>
              <w:rPr>
                <w:sz w:val="24"/>
              </w:rPr>
              <w:t xml:space="preserve">ОК </w:t>
            </w:r>
            <w:r>
              <w:rPr>
                <w:spacing w:val="-5"/>
                <w:sz w:val="24"/>
              </w:rPr>
              <w:t>02</w:t>
            </w:r>
          </w:p>
          <w:p w:rsidR="00A73364" w:rsidRDefault="0020434E">
            <w:pPr>
              <w:pStyle w:val="TableParagraph"/>
              <w:ind w:left="77" w:right="76"/>
              <w:jc w:val="center"/>
              <w:rPr>
                <w:sz w:val="24"/>
              </w:rPr>
            </w:pPr>
            <w:r>
              <w:rPr>
                <w:sz w:val="24"/>
              </w:rPr>
              <w:t xml:space="preserve">ОК </w:t>
            </w:r>
            <w:r>
              <w:rPr>
                <w:spacing w:val="-5"/>
                <w:sz w:val="24"/>
              </w:rPr>
              <w:t>03</w:t>
            </w:r>
          </w:p>
          <w:p w:rsidR="00A73364" w:rsidRDefault="0020434E">
            <w:pPr>
              <w:pStyle w:val="TableParagraph"/>
              <w:ind w:left="77" w:right="76"/>
              <w:jc w:val="center"/>
              <w:rPr>
                <w:sz w:val="24"/>
              </w:rPr>
            </w:pPr>
            <w:r>
              <w:rPr>
                <w:sz w:val="24"/>
              </w:rPr>
              <w:t xml:space="preserve">ОК </w:t>
            </w:r>
            <w:r>
              <w:rPr>
                <w:spacing w:val="-5"/>
                <w:sz w:val="24"/>
              </w:rPr>
              <w:t>04</w:t>
            </w:r>
          </w:p>
          <w:p w:rsidR="00A73364" w:rsidRDefault="0020434E">
            <w:pPr>
              <w:pStyle w:val="TableParagraph"/>
              <w:ind w:left="77" w:right="76"/>
              <w:jc w:val="center"/>
              <w:rPr>
                <w:sz w:val="24"/>
              </w:rPr>
            </w:pPr>
            <w:r>
              <w:rPr>
                <w:sz w:val="24"/>
              </w:rPr>
              <w:t xml:space="preserve">ОК </w:t>
            </w:r>
            <w:r>
              <w:rPr>
                <w:spacing w:val="-5"/>
                <w:sz w:val="24"/>
              </w:rPr>
              <w:t>05</w:t>
            </w:r>
          </w:p>
          <w:p w:rsidR="00A73364" w:rsidRDefault="0020434E">
            <w:pPr>
              <w:pStyle w:val="TableParagraph"/>
              <w:ind w:left="77" w:right="76"/>
              <w:jc w:val="center"/>
              <w:rPr>
                <w:sz w:val="24"/>
              </w:rPr>
            </w:pPr>
            <w:r>
              <w:rPr>
                <w:sz w:val="24"/>
              </w:rPr>
              <w:t xml:space="preserve">ОК </w:t>
            </w:r>
            <w:r>
              <w:rPr>
                <w:spacing w:val="-5"/>
                <w:sz w:val="24"/>
              </w:rPr>
              <w:t>06</w:t>
            </w:r>
          </w:p>
          <w:p w:rsidR="00A73364" w:rsidRDefault="0020434E">
            <w:pPr>
              <w:pStyle w:val="TableParagraph"/>
              <w:ind w:left="77" w:right="76"/>
              <w:jc w:val="center"/>
              <w:rPr>
                <w:sz w:val="24"/>
              </w:rPr>
            </w:pPr>
            <w:r>
              <w:rPr>
                <w:sz w:val="24"/>
              </w:rPr>
              <w:t xml:space="preserve">ОК </w:t>
            </w:r>
            <w:r>
              <w:rPr>
                <w:spacing w:val="-5"/>
                <w:sz w:val="24"/>
              </w:rPr>
              <w:t>07</w:t>
            </w:r>
          </w:p>
          <w:p w:rsidR="00A73364" w:rsidRDefault="0020434E">
            <w:pPr>
              <w:pStyle w:val="TableParagraph"/>
              <w:ind w:left="77" w:right="76"/>
              <w:jc w:val="center"/>
              <w:rPr>
                <w:sz w:val="24"/>
              </w:rPr>
            </w:pPr>
            <w:r>
              <w:rPr>
                <w:sz w:val="24"/>
              </w:rPr>
              <w:t>ОК</w:t>
            </w:r>
            <w:r>
              <w:rPr>
                <w:spacing w:val="-1"/>
                <w:sz w:val="24"/>
              </w:rPr>
              <w:t xml:space="preserve"> </w:t>
            </w:r>
            <w:r>
              <w:rPr>
                <w:spacing w:val="-5"/>
                <w:sz w:val="24"/>
              </w:rPr>
              <w:t>09</w:t>
            </w:r>
          </w:p>
          <w:p w:rsidR="00A73364" w:rsidRDefault="0020434E">
            <w:pPr>
              <w:pStyle w:val="TableParagraph"/>
              <w:ind w:left="77" w:right="76"/>
              <w:jc w:val="center"/>
              <w:rPr>
                <w:sz w:val="24"/>
              </w:rPr>
            </w:pPr>
            <w:r>
              <w:rPr>
                <w:sz w:val="24"/>
              </w:rPr>
              <w:t>ПК</w:t>
            </w:r>
            <w:r>
              <w:rPr>
                <w:spacing w:val="-1"/>
                <w:sz w:val="24"/>
              </w:rPr>
              <w:t xml:space="preserve"> </w:t>
            </w:r>
            <w:r>
              <w:rPr>
                <w:sz w:val="24"/>
              </w:rPr>
              <w:t>Х1</w:t>
            </w:r>
            <w:r>
              <w:rPr>
                <w:spacing w:val="-1"/>
                <w:sz w:val="24"/>
              </w:rPr>
              <w:t xml:space="preserve"> </w:t>
            </w:r>
            <w:r>
              <w:rPr>
                <w:sz w:val="24"/>
              </w:rPr>
              <w:t xml:space="preserve">– ПК </w:t>
            </w:r>
            <w:r>
              <w:rPr>
                <w:spacing w:val="-5"/>
                <w:sz w:val="24"/>
              </w:rPr>
              <w:t>Х4</w:t>
            </w:r>
          </w:p>
        </w:tc>
      </w:tr>
      <w:tr w:rsidR="00A73364">
        <w:trPr>
          <w:trHeight w:hRule="exact" w:val="78"/>
        </w:trPr>
        <w:tc>
          <w:tcPr>
            <w:tcW w:w="2460" w:type="dxa"/>
            <w:vMerge w:val="restart"/>
            <w:tcBorders>
              <w:top w:val="nil"/>
              <w:bottom w:val="nil"/>
            </w:tcBorders>
          </w:tcPr>
          <w:p w:rsidR="00A73364" w:rsidRDefault="0020434E">
            <w:pPr>
              <w:pStyle w:val="TableParagraph"/>
              <w:spacing w:before="15"/>
              <w:ind w:left="103"/>
              <w:rPr>
                <w:b/>
                <w:sz w:val="24"/>
              </w:rPr>
            </w:pPr>
            <w:r>
              <w:rPr>
                <w:b/>
                <w:spacing w:val="-2"/>
                <w:sz w:val="24"/>
              </w:rPr>
              <w:t>Классификация</w:t>
            </w:r>
          </w:p>
          <w:p w:rsidR="00A73364" w:rsidRDefault="0020434E">
            <w:pPr>
              <w:pStyle w:val="TableParagraph"/>
              <w:spacing w:before="41"/>
              <w:ind w:left="103"/>
              <w:rPr>
                <w:b/>
                <w:sz w:val="24"/>
              </w:rPr>
            </w:pPr>
            <w:r>
              <w:rPr>
                <w:b/>
                <w:sz w:val="24"/>
              </w:rPr>
              <w:t>строительных</w:t>
            </w:r>
            <w:r>
              <w:rPr>
                <w:b/>
                <w:spacing w:val="-5"/>
                <w:sz w:val="24"/>
              </w:rPr>
              <w:t xml:space="preserve"> ма-</w:t>
            </w:r>
          </w:p>
        </w:tc>
        <w:tc>
          <w:tcPr>
            <w:tcW w:w="7695" w:type="dxa"/>
            <w:vMerge/>
            <w:tcBorders>
              <w:top w:val="nil"/>
            </w:tcBorders>
          </w:tcPr>
          <w:p w:rsidR="00A73364" w:rsidRDefault="00A73364">
            <w:pPr>
              <w:rPr>
                <w:sz w:val="2"/>
                <w:szCs w:val="2"/>
              </w:rPr>
            </w:pPr>
          </w:p>
        </w:tc>
        <w:tc>
          <w:tcPr>
            <w:tcW w:w="2712" w:type="dxa"/>
            <w:vMerge/>
            <w:tcBorders>
              <w:top w:val="nil"/>
            </w:tcBorders>
          </w:tcPr>
          <w:p w:rsidR="00A73364" w:rsidRDefault="00A73364">
            <w:pPr>
              <w:rPr>
                <w:sz w:val="2"/>
                <w:szCs w:val="2"/>
              </w:rPr>
            </w:pPr>
          </w:p>
        </w:tc>
        <w:tc>
          <w:tcPr>
            <w:tcW w:w="2489" w:type="dxa"/>
            <w:vMerge/>
            <w:tcBorders>
              <w:top w:val="nil"/>
            </w:tcBorders>
          </w:tcPr>
          <w:p w:rsidR="00A73364" w:rsidRDefault="00A73364">
            <w:pPr>
              <w:rPr>
                <w:sz w:val="2"/>
                <w:szCs w:val="2"/>
              </w:rPr>
            </w:pPr>
          </w:p>
        </w:tc>
      </w:tr>
      <w:tr w:rsidR="00A73364">
        <w:trPr>
          <w:trHeight w:hRule="exact" w:val="586"/>
        </w:trPr>
        <w:tc>
          <w:tcPr>
            <w:tcW w:w="2460" w:type="dxa"/>
            <w:vMerge/>
            <w:tcBorders>
              <w:top w:val="nil"/>
              <w:bottom w:val="nil"/>
            </w:tcBorders>
          </w:tcPr>
          <w:p w:rsidR="00A73364" w:rsidRDefault="00A73364">
            <w:pPr>
              <w:rPr>
                <w:sz w:val="2"/>
                <w:szCs w:val="2"/>
              </w:rPr>
            </w:pPr>
          </w:p>
        </w:tc>
        <w:tc>
          <w:tcPr>
            <w:tcW w:w="7695" w:type="dxa"/>
            <w:tcBorders>
              <w:bottom w:val="nil"/>
            </w:tcBorders>
          </w:tcPr>
          <w:p w:rsidR="00A73364" w:rsidRDefault="0020434E">
            <w:pPr>
              <w:pStyle w:val="TableParagraph"/>
              <w:spacing w:line="270" w:lineRule="exact"/>
              <w:ind w:left="103"/>
              <w:rPr>
                <w:sz w:val="24"/>
              </w:rPr>
            </w:pPr>
            <w:r>
              <w:rPr>
                <w:sz w:val="24"/>
              </w:rPr>
              <w:t>Принципы</w:t>
            </w:r>
            <w:r>
              <w:rPr>
                <w:spacing w:val="-8"/>
                <w:sz w:val="24"/>
              </w:rPr>
              <w:t xml:space="preserve"> </w:t>
            </w:r>
            <w:r>
              <w:rPr>
                <w:sz w:val="24"/>
              </w:rPr>
              <w:t>классификации</w:t>
            </w:r>
            <w:r>
              <w:rPr>
                <w:spacing w:val="-6"/>
                <w:sz w:val="24"/>
              </w:rPr>
              <w:t xml:space="preserve"> </w:t>
            </w:r>
            <w:r>
              <w:rPr>
                <w:sz w:val="24"/>
              </w:rPr>
              <w:t>строительных</w:t>
            </w:r>
            <w:r>
              <w:rPr>
                <w:spacing w:val="-5"/>
                <w:sz w:val="24"/>
              </w:rPr>
              <w:t xml:space="preserve"> </w:t>
            </w:r>
            <w:r>
              <w:rPr>
                <w:sz w:val="24"/>
              </w:rPr>
              <w:t>машин,</w:t>
            </w:r>
            <w:r>
              <w:rPr>
                <w:spacing w:val="-6"/>
                <w:sz w:val="24"/>
              </w:rPr>
              <w:t xml:space="preserve"> </w:t>
            </w:r>
            <w:r>
              <w:rPr>
                <w:sz w:val="24"/>
              </w:rPr>
              <w:t>индексация</w:t>
            </w:r>
            <w:r>
              <w:rPr>
                <w:spacing w:val="-5"/>
                <w:sz w:val="24"/>
              </w:rPr>
              <w:t xml:space="preserve"> </w:t>
            </w:r>
            <w:r>
              <w:rPr>
                <w:spacing w:val="-2"/>
                <w:sz w:val="24"/>
              </w:rPr>
              <w:t>машин,</w:t>
            </w:r>
          </w:p>
          <w:p w:rsidR="00A73364" w:rsidRDefault="0020434E">
            <w:pPr>
              <w:pStyle w:val="TableParagraph"/>
              <w:spacing w:before="41" w:line="250" w:lineRule="exact"/>
              <w:ind w:left="103"/>
              <w:rPr>
                <w:sz w:val="24"/>
              </w:rPr>
            </w:pPr>
            <w:r>
              <w:rPr>
                <w:sz w:val="24"/>
              </w:rPr>
              <w:t>технико-</w:t>
            </w:r>
            <w:r>
              <w:rPr>
                <w:spacing w:val="-9"/>
                <w:sz w:val="24"/>
              </w:rPr>
              <w:t xml:space="preserve"> </w:t>
            </w:r>
            <w:r>
              <w:rPr>
                <w:sz w:val="24"/>
              </w:rPr>
              <w:t>экономические</w:t>
            </w:r>
            <w:r>
              <w:rPr>
                <w:spacing w:val="-6"/>
                <w:sz w:val="24"/>
              </w:rPr>
              <w:t xml:space="preserve"> </w:t>
            </w:r>
            <w:r>
              <w:rPr>
                <w:sz w:val="24"/>
              </w:rPr>
              <w:t>показатели</w:t>
            </w:r>
            <w:r>
              <w:rPr>
                <w:spacing w:val="-6"/>
                <w:sz w:val="24"/>
              </w:rPr>
              <w:t xml:space="preserve"> </w:t>
            </w:r>
            <w:r>
              <w:rPr>
                <w:sz w:val="24"/>
              </w:rPr>
              <w:t>строительных</w:t>
            </w:r>
            <w:r>
              <w:rPr>
                <w:spacing w:val="-4"/>
                <w:sz w:val="24"/>
              </w:rPr>
              <w:t xml:space="preserve"> </w:t>
            </w:r>
            <w:r>
              <w:rPr>
                <w:sz w:val="24"/>
              </w:rPr>
              <w:t>машин:</w:t>
            </w:r>
            <w:r>
              <w:rPr>
                <w:spacing w:val="-5"/>
                <w:sz w:val="24"/>
              </w:rPr>
              <w:t xml:space="preserve"> </w:t>
            </w:r>
            <w:r>
              <w:rPr>
                <w:spacing w:val="-2"/>
                <w:sz w:val="24"/>
              </w:rPr>
              <w:t>производи-</w:t>
            </w:r>
          </w:p>
        </w:tc>
        <w:tc>
          <w:tcPr>
            <w:tcW w:w="2712" w:type="dxa"/>
            <w:tcBorders>
              <w:bottom w:val="nil"/>
            </w:tcBorders>
          </w:tcPr>
          <w:p w:rsidR="00A73364" w:rsidRDefault="0020434E">
            <w:pPr>
              <w:pStyle w:val="TableParagraph"/>
              <w:spacing w:before="212"/>
              <w:ind w:left="16" w:right="13"/>
              <w:jc w:val="center"/>
              <w:rPr>
                <w:sz w:val="24"/>
              </w:rPr>
            </w:pPr>
            <w:r>
              <w:rPr>
                <w:sz w:val="24"/>
              </w:rPr>
              <w:t xml:space="preserve">2 / </w:t>
            </w:r>
            <w:r>
              <w:rPr>
                <w:spacing w:val="-10"/>
                <w:sz w:val="24"/>
              </w:rPr>
              <w:t>0</w:t>
            </w:r>
          </w:p>
        </w:tc>
        <w:tc>
          <w:tcPr>
            <w:tcW w:w="2489" w:type="dxa"/>
            <w:vMerge/>
            <w:tcBorders>
              <w:top w:val="nil"/>
            </w:tcBorders>
          </w:tcPr>
          <w:p w:rsidR="00A73364" w:rsidRDefault="00A73364">
            <w:pPr>
              <w:rPr>
                <w:sz w:val="2"/>
                <w:szCs w:val="2"/>
              </w:rPr>
            </w:pPr>
          </w:p>
        </w:tc>
      </w:tr>
      <w:tr w:rsidR="00A73364">
        <w:trPr>
          <w:trHeight w:hRule="exact" w:val="376"/>
        </w:trPr>
        <w:tc>
          <w:tcPr>
            <w:tcW w:w="2460" w:type="dxa"/>
            <w:tcBorders>
              <w:top w:val="nil"/>
              <w:bottom w:val="nil"/>
            </w:tcBorders>
          </w:tcPr>
          <w:p w:rsidR="00A73364" w:rsidRDefault="0020434E">
            <w:pPr>
              <w:pStyle w:val="TableParagraph"/>
              <w:spacing w:line="260" w:lineRule="exact"/>
              <w:ind w:left="103"/>
              <w:rPr>
                <w:b/>
                <w:sz w:val="24"/>
              </w:rPr>
            </w:pPr>
            <w:r>
              <w:rPr>
                <w:b/>
                <w:spacing w:val="-5"/>
                <w:sz w:val="24"/>
              </w:rPr>
              <w:t>шин</w:t>
            </w:r>
          </w:p>
        </w:tc>
        <w:tc>
          <w:tcPr>
            <w:tcW w:w="7695" w:type="dxa"/>
            <w:tcBorders>
              <w:top w:val="nil"/>
            </w:tcBorders>
          </w:tcPr>
          <w:p w:rsidR="00A73364" w:rsidRDefault="0020434E">
            <w:pPr>
              <w:pStyle w:val="TableParagraph"/>
              <w:spacing w:before="49"/>
              <w:ind w:left="103"/>
              <w:rPr>
                <w:sz w:val="24"/>
              </w:rPr>
            </w:pPr>
            <w:r>
              <w:rPr>
                <w:sz w:val="24"/>
              </w:rPr>
              <w:t>тельность,</w:t>
            </w:r>
            <w:r>
              <w:rPr>
                <w:spacing w:val="-8"/>
                <w:sz w:val="24"/>
              </w:rPr>
              <w:t xml:space="preserve"> </w:t>
            </w:r>
            <w:r>
              <w:rPr>
                <w:sz w:val="24"/>
              </w:rPr>
              <w:t>степень</w:t>
            </w:r>
            <w:r>
              <w:rPr>
                <w:spacing w:val="-6"/>
                <w:sz w:val="24"/>
              </w:rPr>
              <w:t xml:space="preserve"> </w:t>
            </w:r>
            <w:r>
              <w:rPr>
                <w:sz w:val="24"/>
              </w:rPr>
              <w:t>механизации,</w:t>
            </w:r>
            <w:r>
              <w:rPr>
                <w:spacing w:val="-6"/>
                <w:sz w:val="24"/>
              </w:rPr>
              <w:t xml:space="preserve"> </w:t>
            </w:r>
            <w:r>
              <w:rPr>
                <w:sz w:val="24"/>
              </w:rPr>
              <w:t>механовооруженность</w:t>
            </w:r>
            <w:r>
              <w:rPr>
                <w:spacing w:val="-5"/>
                <w:sz w:val="24"/>
              </w:rPr>
              <w:t xml:space="preserve"> </w:t>
            </w:r>
            <w:r>
              <w:rPr>
                <w:spacing w:val="-2"/>
                <w:sz w:val="24"/>
              </w:rPr>
              <w:t>труда.</w:t>
            </w:r>
          </w:p>
        </w:tc>
        <w:tc>
          <w:tcPr>
            <w:tcW w:w="2712" w:type="dxa"/>
            <w:tcBorders>
              <w:top w:val="nil"/>
            </w:tcBorders>
          </w:tcPr>
          <w:p w:rsidR="00A73364" w:rsidRDefault="00A73364">
            <w:pPr>
              <w:pStyle w:val="TableParagraph"/>
            </w:pPr>
          </w:p>
        </w:tc>
        <w:tc>
          <w:tcPr>
            <w:tcW w:w="2489" w:type="dxa"/>
            <w:vMerge/>
            <w:tcBorders>
              <w:top w:val="nil"/>
            </w:tcBorders>
          </w:tcPr>
          <w:p w:rsidR="00A73364" w:rsidRDefault="00A73364">
            <w:pPr>
              <w:rPr>
                <w:sz w:val="2"/>
                <w:szCs w:val="2"/>
              </w:rPr>
            </w:pPr>
          </w:p>
        </w:tc>
      </w:tr>
      <w:tr w:rsidR="00A73364">
        <w:trPr>
          <w:trHeight w:hRule="exact" w:val="303"/>
        </w:trPr>
        <w:tc>
          <w:tcPr>
            <w:tcW w:w="2460" w:type="dxa"/>
            <w:tcBorders>
              <w:top w:val="nil"/>
              <w:bottom w:val="nil"/>
            </w:tcBorders>
          </w:tcPr>
          <w:p w:rsidR="00A73364" w:rsidRDefault="00A73364">
            <w:pPr>
              <w:pStyle w:val="TableParagraph"/>
            </w:pPr>
          </w:p>
        </w:tc>
        <w:tc>
          <w:tcPr>
            <w:tcW w:w="7695" w:type="dxa"/>
            <w:tcBorders>
              <w:bottom w:val="nil"/>
            </w:tcBorders>
          </w:tcPr>
          <w:p w:rsidR="00A73364" w:rsidRDefault="0020434E">
            <w:pPr>
              <w:pStyle w:val="TableParagraph"/>
              <w:spacing w:line="275" w:lineRule="exact"/>
              <w:ind w:left="103"/>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tc>
        <w:tc>
          <w:tcPr>
            <w:tcW w:w="2712" w:type="dxa"/>
            <w:vMerge w:val="restart"/>
          </w:tcPr>
          <w:p w:rsidR="00A73364" w:rsidRDefault="00A73364">
            <w:pPr>
              <w:pStyle w:val="TableParagraph"/>
            </w:pPr>
          </w:p>
        </w:tc>
        <w:tc>
          <w:tcPr>
            <w:tcW w:w="2489" w:type="dxa"/>
            <w:vMerge/>
            <w:tcBorders>
              <w:top w:val="nil"/>
            </w:tcBorders>
          </w:tcPr>
          <w:p w:rsidR="00A73364" w:rsidRDefault="00A73364">
            <w:pPr>
              <w:rPr>
                <w:sz w:val="2"/>
                <w:szCs w:val="2"/>
              </w:rPr>
            </w:pPr>
          </w:p>
        </w:tc>
      </w:tr>
      <w:tr w:rsidR="00A73364">
        <w:trPr>
          <w:trHeight w:hRule="exact" w:val="1120"/>
        </w:trPr>
        <w:tc>
          <w:tcPr>
            <w:tcW w:w="2460" w:type="dxa"/>
            <w:tcBorders>
              <w:top w:val="nil"/>
            </w:tcBorders>
          </w:tcPr>
          <w:p w:rsidR="00A73364" w:rsidRDefault="00A73364">
            <w:pPr>
              <w:pStyle w:val="TableParagraph"/>
            </w:pPr>
          </w:p>
        </w:tc>
        <w:tc>
          <w:tcPr>
            <w:tcW w:w="7695" w:type="dxa"/>
            <w:tcBorders>
              <w:top w:val="nil"/>
            </w:tcBorders>
          </w:tcPr>
          <w:p w:rsidR="00A73364" w:rsidRDefault="0020434E">
            <w:pPr>
              <w:pStyle w:val="TableParagraph"/>
              <w:spacing w:before="13"/>
              <w:ind w:left="103"/>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12" w:type="dxa"/>
            <w:vMerge/>
            <w:tcBorders>
              <w:top w:val="nil"/>
            </w:tcBorders>
          </w:tcPr>
          <w:p w:rsidR="00A73364" w:rsidRDefault="00A73364">
            <w:pPr>
              <w:rPr>
                <w:sz w:val="2"/>
                <w:szCs w:val="2"/>
              </w:rPr>
            </w:pPr>
          </w:p>
        </w:tc>
        <w:tc>
          <w:tcPr>
            <w:tcW w:w="2489" w:type="dxa"/>
            <w:vMerge/>
            <w:tcBorders>
              <w:top w:val="nil"/>
            </w:tcBorders>
          </w:tcPr>
          <w:p w:rsidR="00A73364" w:rsidRDefault="00A73364">
            <w:pPr>
              <w:rPr>
                <w:sz w:val="2"/>
                <w:szCs w:val="2"/>
              </w:rPr>
            </w:pPr>
          </w:p>
        </w:tc>
      </w:tr>
      <w:tr w:rsidR="00A73364">
        <w:trPr>
          <w:trHeight w:hRule="exact" w:val="844"/>
        </w:trPr>
        <w:tc>
          <w:tcPr>
            <w:tcW w:w="10155" w:type="dxa"/>
            <w:gridSpan w:val="2"/>
          </w:tcPr>
          <w:p w:rsidR="00A73364" w:rsidRDefault="0020434E">
            <w:pPr>
              <w:pStyle w:val="TableParagraph"/>
              <w:spacing w:line="276" w:lineRule="auto"/>
              <w:ind w:left="103"/>
              <w:rPr>
                <w:b/>
                <w:sz w:val="24"/>
              </w:rPr>
            </w:pPr>
            <w:r>
              <w:rPr>
                <w:b/>
                <w:sz w:val="24"/>
              </w:rPr>
              <w:t>Раздел</w:t>
            </w:r>
            <w:r>
              <w:rPr>
                <w:b/>
                <w:spacing w:val="-5"/>
                <w:sz w:val="24"/>
              </w:rPr>
              <w:t xml:space="preserve"> </w:t>
            </w:r>
            <w:r>
              <w:rPr>
                <w:b/>
                <w:sz w:val="24"/>
              </w:rPr>
              <w:t>2.</w:t>
            </w:r>
            <w:r>
              <w:rPr>
                <w:b/>
                <w:spacing w:val="-2"/>
                <w:sz w:val="24"/>
              </w:rPr>
              <w:t xml:space="preserve"> </w:t>
            </w:r>
            <w:r>
              <w:rPr>
                <w:b/>
                <w:sz w:val="24"/>
              </w:rPr>
              <w:t>Строительные</w:t>
            </w:r>
            <w:r>
              <w:rPr>
                <w:b/>
                <w:spacing w:val="-6"/>
                <w:sz w:val="24"/>
              </w:rPr>
              <w:t xml:space="preserve"> </w:t>
            </w:r>
            <w:r>
              <w:rPr>
                <w:b/>
                <w:sz w:val="24"/>
              </w:rPr>
              <w:t>машина</w:t>
            </w:r>
            <w:r>
              <w:rPr>
                <w:b/>
                <w:spacing w:val="-4"/>
                <w:sz w:val="24"/>
              </w:rPr>
              <w:t xml:space="preserve"> </w:t>
            </w:r>
            <w:r>
              <w:rPr>
                <w:b/>
                <w:sz w:val="24"/>
              </w:rPr>
              <w:t>и</w:t>
            </w:r>
            <w:r>
              <w:rPr>
                <w:b/>
                <w:spacing w:val="-4"/>
                <w:sz w:val="24"/>
              </w:rPr>
              <w:t xml:space="preserve"> </w:t>
            </w:r>
            <w:r>
              <w:rPr>
                <w:b/>
                <w:sz w:val="24"/>
              </w:rPr>
              <w:t>средства</w:t>
            </w:r>
            <w:r>
              <w:rPr>
                <w:b/>
                <w:spacing w:val="-7"/>
                <w:sz w:val="24"/>
              </w:rPr>
              <w:t xml:space="preserve"> </w:t>
            </w:r>
            <w:r>
              <w:rPr>
                <w:b/>
                <w:sz w:val="24"/>
              </w:rPr>
              <w:t>малой</w:t>
            </w:r>
            <w:r>
              <w:rPr>
                <w:b/>
                <w:spacing w:val="-5"/>
                <w:sz w:val="24"/>
              </w:rPr>
              <w:t xml:space="preserve"> </w:t>
            </w:r>
            <w:r>
              <w:rPr>
                <w:b/>
                <w:sz w:val="24"/>
              </w:rPr>
              <w:t>механизации</w:t>
            </w:r>
            <w:r>
              <w:rPr>
                <w:b/>
                <w:spacing w:val="-6"/>
                <w:sz w:val="24"/>
              </w:rPr>
              <w:t xml:space="preserve"> </w:t>
            </w:r>
            <w:r>
              <w:rPr>
                <w:b/>
                <w:sz w:val="24"/>
              </w:rPr>
              <w:t>для</w:t>
            </w:r>
            <w:r>
              <w:rPr>
                <w:b/>
                <w:spacing w:val="-4"/>
                <w:sz w:val="24"/>
              </w:rPr>
              <w:t xml:space="preserve"> </w:t>
            </w:r>
            <w:r>
              <w:rPr>
                <w:b/>
                <w:sz w:val="24"/>
              </w:rPr>
              <w:t>выполнение</w:t>
            </w:r>
            <w:r>
              <w:rPr>
                <w:b/>
                <w:spacing w:val="-3"/>
                <w:sz w:val="24"/>
              </w:rPr>
              <w:t xml:space="preserve"> </w:t>
            </w:r>
            <w:r>
              <w:rPr>
                <w:b/>
                <w:sz w:val="24"/>
              </w:rPr>
              <w:t>штука- турных и декоративных работ</w:t>
            </w:r>
          </w:p>
        </w:tc>
        <w:tc>
          <w:tcPr>
            <w:tcW w:w="2712" w:type="dxa"/>
          </w:tcPr>
          <w:p w:rsidR="00A73364" w:rsidRDefault="0020434E">
            <w:pPr>
              <w:pStyle w:val="TableParagraph"/>
              <w:spacing w:before="157"/>
              <w:ind w:left="16" w:right="13"/>
              <w:jc w:val="center"/>
              <w:rPr>
                <w:b/>
                <w:sz w:val="24"/>
              </w:rPr>
            </w:pPr>
            <w:r>
              <w:rPr>
                <w:b/>
                <w:sz w:val="24"/>
              </w:rPr>
              <w:t xml:space="preserve">12 / </w:t>
            </w:r>
            <w:r>
              <w:rPr>
                <w:b/>
                <w:spacing w:val="-10"/>
                <w:sz w:val="24"/>
              </w:rPr>
              <w:t>2</w:t>
            </w:r>
          </w:p>
        </w:tc>
        <w:tc>
          <w:tcPr>
            <w:tcW w:w="2489" w:type="dxa"/>
          </w:tcPr>
          <w:p w:rsidR="00A73364" w:rsidRDefault="00A73364">
            <w:pPr>
              <w:pStyle w:val="TableParagraph"/>
            </w:pPr>
          </w:p>
        </w:tc>
      </w:tr>
    </w:tbl>
    <w:p w:rsidR="00A73364" w:rsidRDefault="00A73364">
      <w:pPr>
        <w:pStyle w:val="TableParagraph"/>
        <w:sectPr w:rsidR="00A73364">
          <w:footerReference w:type="default" r:id="rId91"/>
          <w:pgSz w:w="16850" w:h="11910" w:orient="landscape"/>
          <w:pgMar w:top="78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0"/>
        <w:gridCol w:w="7695"/>
        <w:gridCol w:w="2712"/>
        <w:gridCol w:w="2489"/>
      </w:tblGrid>
      <w:tr w:rsidR="00A73364">
        <w:trPr>
          <w:trHeight w:hRule="exact" w:val="281"/>
        </w:trPr>
        <w:tc>
          <w:tcPr>
            <w:tcW w:w="2460" w:type="dxa"/>
            <w:tcBorders>
              <w:bottom w:val="nil"/>
            </w:tcBorders>
          </w:tcPr>
          <w:p w:rsidR="00A73364" w:rsidRDefault="0020434E">
            <w:pPr>
              <w:pStyle w:val="TableParagraph"/>
              <w:spacing w:line="257" w:lineRule="exact"/>
              <w:ind w:left="103"/>
              <w:rPr>
                <w:b/>
                <w:sz w:val="24"/>
              </w:rPr>
            </w:pPr>
            <w:r>
              <w:rPr>
                <w:b/>
                <w:sz w:val="24"/>
              </w:rPr>
              <w:t>Тема</w:t>
            </w:r>
            <w:r>
              <w:rPr>
                <w:b/>
                <w:spacing w:val="-1"/>
                <w:sz w:val="24"/>
              </w:rPr>
              <w:t xml:space="preserve"> </w:t>
            </w:r>
            <w:r>
              <w:rPr>
                <w:b/>
                <w:spacing w:val="-4"/>
                <w:sz w:val="24"/>
              </w:rPr>
              <w:t>2.1.</w:t>
            </w:r>
          </w:p>
        </w:tc>
        <w:tc>
          <w:tcPr>
            <w:tcW w:w="7695" w:type="dxa"/>
            <w:vMerge w:val="restart"/>
          </w:tcPr>
          <w:p w:rsidR="00A73364" w:rsidRDefault="0020434E">
            <w:pPr>
              <w:pStyle w:val="TableParagraph"/>
              <w:spacing w:line="275" w:lineRule="exact"/>
              <w:ind w:left="103"/>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12" w:type="dxa"/>
            <w:vMerge w:val="restart"/>
          </w:tcPr>
          <w:p w:rsidR="00A73364" w:rsidRDefault="0020434E">
            <w:pPr>
              <w:pStyle w:val="TableParagraph"/>
              <w:spacing w:line="275" w:lineRule="exact"/>
              <w:ind w:left="16" w:right="12"/>
              <w:jc w:val="center"/>
              <w:rPr>
                <w:b/>
                <w:sz w:val="24"/>
              </w:rPr>
            </w:pPr>
            <w:r>
              <w:rPr>
                <w:b/>
                <w:sz w:val="24"/>
              </w:rPr>
              <w:t>8 /</w:t>
            </w:r>
            <w:r>
              <w:rPr>
                <w:b/>
                <w:spacing w:val="1"/>
                <w:sz w:val="24"/>
              </w:rPr>
              <w:t xml:space="preserve"> </w:t>
            </w:r>
            <w:r>
              <w:rPr>
                <w:b/>
                <w:spacing w:val="-10"/>
                <w:sz w:val="24"/>
              </w:rPr>
              <w:t>8</w:t>
            </w:r>
          </w:p>
        </w:tc>
        <w:tc>
          <w:tcPr>
            <w:tcW w:w="2489" w:type="dxa"/>
            <w:tcBorders>
              <w:bottom w:val="nil"/>
            </w:tcBorders>
          </w:tcPr>
          <w:p w:rsidR="00A73364" w:rsidRDefault="0020434E">
            <w:pPr>
              <w:pStyle w:val="TableParagraph"/>
              <w:spacing w:line="257" w:lineRule="exact"/>
              <w:ind w:left="77" w:right="76"/>
              <w:jc w:val="center"/>
              <w:rPr>
                <w:sz w:val="24"/>
              </w:rPr>
            </w:pPr>
            <w:r>
              <w:rPr>
                <w:sz w:val="24"/>
              </w:rPr>
              <w:t xml:space="preserve">ОК </w:t>
            </w:r>
            <w:r>
              <w:rPr>
                <w:spacing w:val="-5"/>
                <w:sz w:val="24"/>
              </w:rPr>
              <w:t>01</w:t>
            </w:r>
          </w:p>
        </w:tc>
      </w:tr>
      <w:tr w:rsidR="00A73364">
        <w:trPr>
          <w:trHeight w:hRule="exact" w:val="244"/>
        </w:trPr>
        <w:tc>
          <w:tcPr>
            <w:tcW w:w="2460" w:type="dxa"/>
            <w:vMerge w:val="restart"/>
            <w:tcBorders>
              <w:top w:val="nil"/>
              <w:bottom w:val="nil"/>
            </w:tcBorders>
          </w:tcPr>
          <w:p w:rsidR="00A73364" w:rsidRDefault="0020434E">
            <w:pPr>
              <w:pStyle w:val="TableParagraph"/>
              <w:spacing w:before="39" w:line="276" w:lineRule="auto"/>
              <w:ind w:left="103"/>
              <w:rPr>
                <w:b/>
                <w:sz w:val="24"/>
              </w:rPr>
            </w:pPr>
            <w:r>
              <w:rPr>
                <w:b/>
                <w:sz w:val="24"/>
              </w:rPr>
              <w:t>Машины и меха- низмы</w:t>
            </w:r>
            <w:r>
              <w:rPr>
                <w:b/>
                <w:spacing w:val="-15"/>
                <w:sz w:val="24"/>
              </w:rPr>
              <w:t xml:space="preserve"> </w:t>
            </w:r>
            <w:r>
              <w:rPr>
                <w:b/>
                <w:sz w:val="24"/>
              </w:rPr>
              <w:t>для</w:t>
            </w:r>
            <w:r>
              <w:rPr>
                <w:b/>
                <w:spacing w:val="-15"/>
                <w:sz w:val="24"/>
              </w:rPr>
              <w:t xml:space="preserve"> </w:t>
            </w:r>
            <w:r>
              <w:rPr>
                <w:b/>
                <w:sz w:val="24"/>
              </w:rPr>
              <w:t>штука- турных работ</w:t>
            </w:r>
          </w:p>
        </w:tc>
        <w:tc>
          <w:tcPr>
            <w:tcW w:w="7695" w:type="dxa"/>
            <w:vMerge/>
            <w:tcBorders>
              <w:top w:val="nil"/>
            </w:tcBorders>
          </w:tcPr>
          <w:p w:rsidR="00A73364" w:rsidRDefault="00A73364">
            <w:pPr>
              <w:rPr>
                <w:sz w:val="2"/>
                <w:szCs w:val="2"/>
              </w:rPr>
            </w:pPr>
          </w:p>
        </w:tc>
        <w:tc>
          <w:tcPr>
            <w:tcW w:w="2712" w:type="dxa"/>
            <w:vMerge/>
            <w:tcBorders>
              <w:top w:val="nil"/>
            </w:tcBorders>
          </w:tcPr>
          <w:p w:rsidR="00A73364" w:rsidRDefault="00A73364">
            <w:pPr>
              <w:rPr>
                <w:sz w:val="2"/>
                <w:szCs w:val="2"/>
              </w:rPr>
            </w:pPr>
          </w:p>
        </w:tc>
        <w:tc>
          <w:tcPr>
            <w:tcW w:w="2489" w:type="dxa"/>
            <w:vMerge w:val="restart"/>
            <w:tcBorders>
              <w:top w:val="nil"/>
              <w:bottom w:val="nil"/>
            </w:tcBorders>
          </w:tcPr>
          <w:p w:rsidR="00A73364" w:rsidRDefault="0020434E">
            <w:pPr>
              <w:pStyle w:val="TableParagraph"/>
              <w:spacing w:line="267" w:lineRule="exact"/>
              <w:ind w:left="77" w:right="76"/>
              <w:jc w:val="center"/>
              <w:rPr>
                <w:sz w:val="24"/>
              </w:rPr>
            </w:pPr>
            <w:r>
              <w:rPr>
                <w:sz w:val="24"/>
              </w:rPr>
              <w:t xml:space="preserve">ОК </w:t>
            </w:r>
            <w:r>
              <w:rPr>
                <w:spacing w:val="-5"/>
                <w:sz w:val="24"/>
              </w:rPr>
              <w:t>02</w:t>
            </w:r>
          </w:p>
          <w:p w:rsidR="00A73364" w:rsidRDefault="0020434E">
            <w:pPr>
              <w:pStyle w:val="TableParagraph"/>
              <w:ind w:left="77" w:right="76"/>
              <w:jc w:val="center"/>
              <w:rPr>
                <w:sz w:val="24"/>
              </w:rPr>
            </w:pPr>
            <w:r>
              <w:rPr>
                <w:sz w:val="24"/>
              </w:rPr>
              <w:t xml:space="preserve">ОК </w:t>
            </w:r>
            <w:r>
              <w:rPr>
                <w:spacing w:val="-5"/>
                <w:sz w:val="24"/>
              </w:rPr>
              <w:t>03</w:t>
            </w:r>
          </w:p>
          <w:p w:rsidR="00A73364" w:rsidRDefault="0020434E">
            <w:pPr>
              <w:pStyle w:val="TableParagraph"/>
              <w:ind w:left="77" w:right="76"/>
              <w:jc w:val="center"/>
              <w:rPr>
                <w:sz w:val="24"/>
              </w:rPr>
            </w:pPr>
            <w:r>
              <w:rPr>
                <w:sz w:val="24"/>
              </w:rPr>
              <w:t xml:space="preserve">ОК </w:t>
            </w:r>
            <w:r>
              <w:rPr>
                <w:spacing w:val="-5"/>
                <w:sz w:val="24"/>
              </w:rPr>
              <w:t>04</w:t>
            </w:r>
          </w:p>
          <w:p w:rsidR="00A73364" w:rsidRDefault="0020434E">
            <w:pPr>
              <w:pStyle w:val="TableParagraph"/>
              <w:ind w:left="77" w:right="76"/>
              <w:jc w:val="center"/>
              <w:rPr>
                <w:sz w:val="24"/>
              </w:rPr>
            </w:pPr>
            <w:r>
              <w:rPr>
                <w:sz w:val="24"/>
              </w:rPr>
              <w:t xml:space="preserve">ОК </w:t>
            </w:r>
            <w:r>
              <w:rPr>
                <w:spacing w:val="-5"/>
                <w:sz w:val="24"/>
              </w:rPr>
              <w:t>05</w:t>
            </w:r>
          </w:p>
          <w:p w:rsidR="00A73364" w:rsidRDefault="0020434E">
            <w:pPr>
              <w:pStyle w:val="TableParagraph"/>
              <w:ind w:left="77" w:right="76"/>
              <w:jc w:val="center"/>
              <w:rPr>
                <w:sz w:val="24"/>
              </w:rPr>
            </w:pPr>
            <w:r>
              <w:rPr>
                <w:sz w:val="24"/>
              </w:rPr>
              <w:t xml:space="preserve">ОК </w:t>
            </w:r>
            <w:r>
              <w:rPr>
                <w:spacing w:val="-5"/>
                <w:sz w:val="24"/>
              </w:rPr>
              <w:t>06</w:t>
            </w:r>
          </w:p>
          <w:p w:rsidR="00A73364" w:rsidRDefault="0020434E">
            <w:pPr>
              <w:pStyle w:val="TableParagraph"/>
              <w:ind w:left="77" w:right="76"/>
              <w:jc w:val="center"/>
              <w:rPr>
                <w:sz w:val="24"/>
              </w:rPr>
            </w:pPr>
            <w:r>
              <w:rPr>
                <w:sz w:val="24"/>
              </w:rPr>
              <w:t xml:space="preserve">ОК </w:t>
            </w:r>
            <w:r>
              <w:rPr>
                <w:spacing w:val="-5"/>
                <w:sz w:val="24"/>
              </w:rPr>
              <w:t>07</w:t>
            </w:r>
          </w:p>
          <w:p w:rsidR="00A73364" w:rsidRDefault="0020434E">
            <w:pPr>
              <w:pStyle w:val="TableParagraph"/>
              <w:ind w:left="77" w:right="76"/>
              <w:jc w:val="center"/>
              <w:rPr>
                <w:sz w:val="24"/>
              </w:rPr>
            </w:pPr>
            <w:r>
              <w:rPr>
                <w:sz w:val="24"/>
              </w:rPr>
              <w:t>ОК</w:t>
            </w:r>
            <w:r>
              <w:rPr>
                <w:spacing w:val="-1"/>
                <w:sz w:val="24"/>
              </w:rPr>
              <w:t xml:space="preserve"> </w:t>
            </w:r>
            <w:r>
              <w:rPr>
                <w:spacing w:val="-5"/>
                <w:sz w:val="24"/>
              </w:rPr>
              <w:t>09</w:t>
            </w:r>
          </w:p>
          <w:p w:rsidR="00A73364" w:rsidRDefault="0020434E">
            <w:pPr>
              <w:pStyle w:val="TableParagraph"/>
              <w:ind w:left="77" w:right="76"/>
              <w:jc w:val="center"/>
              <w:rPr>
                <w:sz w:val="24"/>
              </w:rPr>
            </w:pPr>
            <w:r>
              <w:rPr>
                <w:sz w:val="24"/>
              </w:rPr>
              <w:t>ПК</w:t>
            </w:r>
            <w:r>
              <w:rPr>
                <w:spacing w:val="-1"/>
                <w:sz w:val="24"/>
              </w:rPr>
              <w:t xml:space="preserve"> </w:t>
            </w:r>
            <w:r>
              <w:rPr>
                <w:sz w:val="24"/>
              </w:rPr>
              <w:t>Х1</w:t>
            </w:r>
            <w:r>
              <w:rPr>
                <w:spacing w:val="-1"/>
                <w:sz w:val="24"/>
              </w:rPr>
              <w:t xml:space="preserve"> </w:t>
            </w:r>
            <w:r>
              <w:rPr>
                <w:sz w:val="24"/>
              </w:rPr>
              <w:t xml:space="preserve">– ПК </w:t>
            </w:r>
            <w:r>
              <w:rPr>
                <w:spacing w:val="-5"/>
                <w:sz w:val="24"/>
              </w:rPr>
              <w:t>Х4</w:t>
            </w:r>
          </w:p>
        </w:tc>
      </w:tr>
      <w:tr w:rsidR="00A73364">
        <w:trPr>
          <w:trHeight w:hRule="exact" w:val="2231"/>
        </w:trPr>
        <w:tc>
          <w:tcPr>
            <w:tcW w:w="2460" w:type="dxa"/>
            <w:vMerge/>
            <w:tcBorders>
              <w:top w:val="nil"/>
              <w:bottom w:val="nil"/>
            </w:tcBorders>
          </w:tcPr>
          <w:p w:rsidR="00A73364" w:rsidRDefault="00A73364">
            <w:pPr>
              <w:rPr>
                <w:sz w:val="2"/>
                <w:szCs w:val="2"/>
              </w:rPr>
            </w:pPr>
          </w:p>
        </w:tc>
        <w:tc>
          <w:tcPr>
            <w:tcW w:w="7695" w:type="dxa"/>
          </w:tcPr>
          <w:p w:rsidR="00A73364" w:rsidRDefault="0020434E">
            <w:pPr>
              <w:pStyle w:val="TableParagraph"/>
              <w:numPr>
                <w:ilvl w:val="0"/>
                <w:numId w:val="25"/>
              </w:numPr>
              <w:tabs>
                <w:tab w:val="left" w:pos="431"/>
              </w:tabs>
              <w:spacing w:line="278" w:lineRule="auto"/>
              <w:ind w:right="102" w:firstLine="0"/>
              <w:jc w:val="both"/>
              <w:rPr>
                <w:sz w:val="24"/>
              </w:rPr>
            </w:pPr>
            <w:r>
              <w:rPr>
                <w:sz w:val="24"/>
              </w:rPr>
              <w:t xml:space="preserve">Растворонасосы: диафрагменные, поршневые, дифференциальные, </w:t>
            </w:r>
            <w:r>
              <w:rPr>
                <w:spacing w:val="-2"/>
                <w:sz w:val="24"/>
              </w:rPr>
              <w:t>винтовые.</w:t>
            </w:r>
          </w:p>
          <w:p w:rsidR="00A73364" w:rsidRDefault="0020434E">
            <w:pPr>
              <w:pStyle w:val="TableParagraph"/>
              <w:numPr>
                <w:ilvl w:val="0"/>
                <w:numId w:val="25"/>
              </w:numPr>
              <w:tabs>
                <w:tab w:val="left" w:pos="390"/>
              </w:tabs>
              <w:spacing w:line="276" w:lineRule="auto"/>
              <w:ind w:right="101" w:firstLine="0"/>
              <w:jc w:val="both"/>
              <w:rPr>
                <w:sz w:val="24"/>
              </w:rPr>
            </w:pPr>
            <w:r>
              <w:rPr>
                <w:sz w:val="24"/>
              </w:rPr>
              <w:t>Штукатурные форсунки: механического действия, пневматического действия, с кольцевой подачей воздуха, с центральной подачей воздуха, с нерегулируемой щелью - напором,</w:t>
            </w:r>
          </w:p>
          <w:p w:rsidR="00A73364" w:rsidRDefault="0020434E">
            <w:pPr>
              <w:pStyle w:val="TableParagraph"/>
              <w:ind w:left="103"/>
              <w:rPr>
                <w:sz w:val="24"/>
              </w:rPr>
            </w:pPr>
            <w:r>
              <w:rPr>
                <w:sz w:val="24"/>
              </w:rPr>
              <w:t>3</w:t>
            </w:r>
            <w:r>
              <w:rPr>
                <w:spacing w:val="32"/>
                <w:sz w:val="24"/>
              </w:rPr>
              <w:t xml:space="preserve"> </w:t>
            </w:r>
            <w:r>
              <w:rPr>
                <w:sz w:val="24"/>
              </w:rPr>
              <w:t>Ручные</w:t>
            </w:r>
            <w:r>
              <w:rPr>
                <w:spacing w:val="33"/>
                <w:sz w:val="24"/>
              </w:rPr>
              <w:t xml:space="preserve"> </w:t>
            </w:r>
            <w:r>
              <w:rPr>
                <w:sz w:val="24"/>
              </w:rPr>
              <w:t>штукатурно-затирочные</w:t>
            </w:r>
            <w:r>
              <w:rPr>
                <w:spacing w:val="32"/>
                <w:sz w:val="24"/>
              </w:rPr>
              <w:t xml:space="preserve"> </w:t>
            </w:r>
            <w:r>
              <w:rPr>
                <w:sz w:val="24"/>
              </w:rPr>
              <w:t>машины:</w:t>
            </w:r>
            <w:r>
              <w:rPr>
                <w:spacing w:val="35"/>
                <w:sz w:val="24"/>
              </w:rPr>
              <w:t xml:space="preserve"> </w:t>
            </w:r>
            <w:r>
              <w:rPr>
                <w:sz w:val="24"/>
              </w:rPr>
              <w:t>однодисковые,</w:t>
            </w:r>
            <w:r>
              <w:rPr>
                <w:spacing w:val="35"/>
                <w:sz w:val="24"/>
              </w:rPr>
              <w:t xml:space="preserve"> </w:t>
            </w:r>
            <w:r>
              <w:rPr>
                <w:spacing w:val="-2"/>
                <w:sz w:val="24"/>
              </w:rPr>
              <w:t>двухдиско-</w:t>
            </w:r>
          </w:p>
          <w:p w:rsidR="00A73364" w:rsidRDefault="0020434E">
            <w:pPr>
              <w:pStyle w:val="TableParagraph"/>
              <w:spacing w:before="31"/>
              <w:ind w:left="103"/>
              <w:rPr>
                <w:sz w:val="24"/>
              </w:rPr>
            </w:pPr>
            <w:r>
              <w:rPr>
                <w:spacing w:val="-5"/>
                <w:sz w:val="24"/>
              </w:rPr>
              <w:t>вые</w:t>
            </w:r>
          </w:p>
        </w:tc>
        <w:tc>
          <w:tcPr>
            <w:tcW w:w="2712" w:type="dxa"/>
          </w:tcPr>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spacing w:before="20"/>
              <w:rPr>
                <w:b/>
                <w:sz w:val="24"/>
              </w:rPr>
            </w:pPr>
          </w:p>
          <w:p w:rsidR="00A73364" w:rsidRDefault="0020434E">
            <w:pPr>
              <w:pStyle w:val="TableParagraph"/>
              <w:ind w:left="16" w:right="14"/>
              <w:jc w:val="center"/>
              <w:rPr>
                <w:sz w:val="24"/>
              </w:rPr>
            </w:pPr>
            <w:r>
              <w:rPr>
                <w:sz w:val="24"/>
              </w:rPr>
              <w:t>6/</w:t>
            </w:r>
            <w:r>
              <w:rPr>
                <w:spacing w:val="1"/>
                <w:sz w:val="24"/>
              </w:rPr>
              <w:t xml:space="preserve"> </w:t>
            </w:r>
            <w:r>
              <w:rPr>
                <w:spacing w:val="-10"/>
                <w:sz w:val="24"/>
              </w:rPr>
              <w:t>6</w:t>
            </w:r>
          </w:p>
        </w:tc>
        <w:tc>
          <w:tcPr>
            <w:tcW w:w="2489" w:type="dxa"/>
            <w:vMerge/>
            <w:tcBorders>
              <w:top w:val="nil"/>
              <w:bottom w:val="nil"/>
            </w:tcBorders>
          </w:tcPr>
          <w:p w:rsidR="00A73364" w:rsidRDefault="00A73364">
            <w:pPr>
              <w:rPr>
                <w:sz w:val="2"/>
                <w:szCs w:val="2"/>
              </w:rPr>
            </w:pPr>
          </w:p>
        </w:tc>
      </w:tr>
      <w:tr w:rsidR="00A73364">
        <w:trPr>
          <w:trHeight w:hRule="exact" w:val="528"/>
        </w:trPr>
        <w:tc>
          <w:tcPr>
            <w:tcW w:w="2460" w:type="dxa"/>
            <w:tcBorders>
              <w:top w:val="nil"/>
              <w:bottom w:val="nil"/>
            </w:tcBorders>
          </w:tcPr>
          <w:p w:rsidR="00A73364" w:rsidRDefault="00A73364">
            <w:pPr>
              <w:pStyle w:val="TableParagraph"/>
              <w:rPr>
                <w:sz w:val="24"/>
              </w:rPr>
            </w:pPr>
          </w:p>
        </w:tc>
        <w:tc>
          <w:tcPr>
            <w:tcW w:w="7695" w:type="dxa"/>
          </w:tcPr>
          <w:p w:rsidR="00A73364" w:rsidRDefault="0020434E">
            <w:pPr>
              <w:pStyle w:val="TableParagraph"/>
              <w:spacing w:line="276" w:lineRule="exact"/>
              <w:ind w:left="103"/>
              <w:rPr>
                <w:b/>
                <w:sz w:val="24"/>
              </w:rPr>
            </w:pPr>
            <w:r>
              <w:rPr>
                <w:b/>
                <w:sz w:val="24"/>
              </w:rPr>
              <w:t>В</w:t>
            </w:r>
            <w:r>
              <w:rPr>
                <w:b/>
                <w:spacing w:val="-3"/>
                <w:sz w:val="24"/>
              </w:rPr>
              <w:t xml:space="preserve"> </w:t>
            </w:r>
            <w:r>
              <w:rPr>
                <w:b/>
                <w:sz w:val="24"/>
              </w:rPr>
              <w:t>том</w:t>
            </w:r>
            <w:r>
              <w:rPr>
                <w:b/>
                <w:spacing w:val="-4"/>
                <w:sz w:val="24"/>
              </w:rPr>
              <w:t xml:space="preserve"> </w:t>
            </w:r>
            <w:r>
              <w:rPr>
                <w:b/>
                <w:sz w:val="24"/>
              </w:rPr>
              <w:t>числе</w:t>
            </w:r>
            <w:r>
              <w:rPr>
                <w:b/>
                <w:spacing w:val="-4"/>
                <w:sz w:val="24"/>
              </w:rPr>
              <w:t xml:space="preserve"> </w:t>
            </w:r>
            <w:r>
              <w:rPr>
                <w:b/>
                <w:sz w:val="24"/>
              </w:rPr>
              <w:t>практических</w:t>
            </w:r>
            <w:r>
              <w:rPr>
                <w:b/>
                <w:spacing w:val="-2"/>
                <w:sz w:val="24"/>
              </w:rPr>
              <w:t xml:space="preserve"> занятий</w:t>
            </w:r>
          </w:p>
        </w:tc>
        <w:tc>
          <w:tcPr>
            <w:tcW w:w="2712" w:type="dxa"/>
          </w:tcPr>
          <w:p w:rsidR="00A73364" w:rsidRDefault="0020434E">
            <w:pPr>
              <w:pStyle w:val="TableParagraph"/>
              <w:spacing w:line="276" w:lineRule="exact"/>
              <w:ind w:left="16" w:right="13"/>
              <w:jc w:val="center"/>
              <w:rPr>
                <w:b/>
                <w:sz w:val="24"/>
              </w:rPr>
            </w:pPr>
            <w:r>
              <w:rPr>
                <w:b/>
                <w:sz w:val="24"/>
              </w:rPr>
              <w:t xml:space="preserve">2 / </w:t>
            </w:r>
            <w:r>
              <w:rPr>
                <w:b/>
                <w:spacing w:val="-10"/>
                <w:sz w:val="24"/>
              </w:rPr>
              <w:t>2</w:t>
            </w:r>
          </w:p>
        </w:tc>
        <w:tc>
          <w:tcPr>
            <w:tcW w:w="2489" w:type="dxa"/>
            <w:tcBorders>
              <w:top w:val="nil"/>
              <w:bottom w:val="nil"/>
            </w:tcBorders>
          </w:tcPr>
          <w:p w:rsidR="00A73364" w:rsidRDefault="00A73364">
            <w:pPr>
              <w:pStyle w:val="TableParagraph"/>
              <w:rPr>
                <w:sz w:val="24"/>
              </w:rPr>
            </w:pPr>
          </w:p>
        </w:tc>
      </w:tr>
      <w:tr w:rsidR="00A73364">
        <w:trPr>
          <w:trHeight w:hRule="exact" w:val="618"/>
        </w:trPr>
        <w:tc>
          <w:tcPr>
            <w:tcW w:w="2460" w:type="dxa"/>
            <w:tcBorders>
              <w:top w:val="nil"/>
              <w:bottom w:val="nil"/>
            </w:tcBorders>
          </w:tcPr>
          <w:p w:rsidR="00A73364" w:rsidRDefault="00A73364">
            <w:pPr>
              <w:pStyle w:val="TableParagraph"/>
              <w:rPr>
                <w:sz w:val="24"/>
              </w:rPr>
            </w:pPr>
          </w:p>
        </w:tc>
        <w:tc>
          <w:tcPr>
            <w:tcW w:w="7695" w:type="dxa"/>
            <w:tcBorders>
              <w:bottom w:val="nil"/>
            </w:tcBorders>
          </w:tcPr>
          <w:p w:rsidR="00A73364" w:rsidRDefault="0020434E">
            <w:pPr>
              <w:pStyle w:val="TableParagraph"/>
              <w:spacing w:line="270" w:lineRule="exact"/>
              <w:ind w:left="103"/>
              <w:rPr>
                <w:sz w:val="24"/>
              </w:rPr>
            </w:pPr>
            <w:r>
              <w:rPr>
                <w:sz w:val="24"/>
              </w:rPr>
              <w:t>Практическое</w:t>
            </w:r>
            <w:r>
              <w:rPr>
                <w:spacing w:val="-7"/>
                <w:sz w:val="24"/>
              </w:rPr>
              <w:t xml:space="preserve"> </w:t>
            </w:r>
            <w:r>
              <w:rPr>
                <w:sz w:val="24"/>
              </w:rPr>
              <w:t>занятие</w:t>
            </w:r>
            <w:r>
              <w:rPr>
                <w:spacing w:val="-5"/>
                <w:sz w:val="24"/>
              </w:rPr>
              <w:t xml:space="preserve"> </w:t>
            </w:r>
            <w:r>
              <w:rPr>
                <w:sz w:val="24"/>
              </w:rPr>
              <w:t>1.</w:t>
            </w:r>
            <w:r>
              <w:rPr>
                <w:spacing w:val="-3"/>
                <w:sz w:val="24"/>
              </w:rPr>
              <w:t xml:space="preserve"> </w:t>
            </w:r>
            <w:r>
              <w:rPr>
                <w:sz w:val="24"/>
              </w:rPr>
              <w:t>Составление</w:t>
            </w:r>
            <w:r>
              <w:rPr>
                <w:spacing w:val="-5"/>
                <w:sz w:val="24"/>
              </w:rPr>
              <w:t xml:space="preserve"> </w:t>
            </w:r>
            <w:r>
              <w:rPr>
                <w:sz w:val="24"/>
              </w:rPr>
              <w:t>таблицы</w:t>
            </w:r>
            <w:r>
              <w:rPr>
                <w:spacing w:val="-5"/>
                <w:sz w:val="24"/>
              </w:rPr>
              <w:t xml:space="preserve"> </w:t>
            </w:r>
            <w:r>
              <w:rPr>
                <w:sz w:val="24"/>
              </w:rPr>
              <w:t>используемых</w:t>
            </w:r>
            <w:r>
              <w:rPr>
                <w:spacing w:val="-3"/>
                <w:sz w:val="24"/>
              </w:rPr>
              <w:t xml:space="preserve"> </w:t>
            </w:r>
            <w:r>
              <w:rPr>
                <w:spacing w:val="-2"/>
                <w:sz w:val="24"/>
              </w:rPr>
              <w:t>средств</w:t>
            </w:r>
          </w:p>
          <w:p w:rsidR="00A73364" w:rsidRDefault="0020434E">
            <w:pPr>
              <w:pStyle w:val="TableParagraph"/>
              <w:spacing w:before="41"/>
              <w:ind w:left="103"/>
              <w:rPr>
                <w:sz w:val="24"/>
              </w:rPr>
            </w:pPr>
            <w:r>
              <w:rPr>
                <w:sz w:val="24"/>
              </w:rPr>
              <w:t>малой</w:t>
            </w:r>
            <w:r>
              <w:rPr>
                <w:spacing w:val="-5"/>
                <w:sz w:val="24"/>
              </w:rPr>
              <w:t xml:space="preserve"> </w:t>
            </w:r>
            <w:r>
              <w:rPr>
                <w:sz w:val="24"/>
              </w:rPr>
              <w:t>механизации</w:t>
            </w:r>
            <w:r>
              <w:rPr>
                <w:spacing w:val="-3"/>
                <w:sz w:val="24"/>
              </w:rPr>
              <w:t xml:space="preserve"> </w:t>
            </w:r>
            <w:r>
              <w:rPr>
                <w:sz w:val="24"/>
              </w:rPr>
              <w:t>для</w:t>
            </w:r>
            <w:r>
              <w:rPr>
                <w:spacing w:val="-6"/>
                <w:sz w:val="24"/>
              </w:rPr>
              <w:t xml:space="preserve"> </w:t>
            </w:r>
            <w:r>
              <w:rPr>
                <w:sz w:val="24"/>
              </w:rPr>
              <w:t>выполнения</w:t>
            </w:r>
            <w:r>
              <w:rPr>
                <w:spacing w:val="-4"/>
                <w:sz w:val="24"/>
              </w:rPr>
              <w:t xml:space="preserve"> </w:t>
            </w:r>
            <w:r>
              <w:rPr>
                <w:sz w:val="24"/>
              </w:rPr>
              <w:t>штукатурных</w:t>
            </w:r>
            <w:r>
              <w:rPr>
                <w:spacing w:val="-2"/>
                <w:sz w:val="24"/>
              </w:rPr>
              <w:t xml:space="preserve"> </w:t>
            </w:r>
            <w:r>
              <w:rPr>
                <w:sz w:val="24"/>
              </w:rPr>
              <w:t>работ</w:t>
            </w:r>
            <w:r>
              <w:rPr>
                <w:spacing w:val="-5"/>
                <w:sz w:val="24"/>
              </w:rPr>
              <w:t xml:space="preserve"> </w:t>
            </w:r>
            <w:r>
              <w:rPr>
                <w:sz w:val="24"/>
              </w:rPr>
              <w:t>на</w:t>
            </w:r>
            <w:r>
              <w:rPr>
                <w:spacing w:val="-4"/>
                <w:sz w:val="24"/>
              </w:rPr>
              <w:t xml:space="preserve"> </w:t>
            </w:r>
            <w:r>
              <w:rPr>
                <w:spacing w:val="-2"/>
                <w:sz w:val="24"/>
              </w:rPr>
              <w:t>строитель-</w:t>
            </w:r>
          </w:p>
        </w:tc>
        <w:tc>
          <w:tcPr>
            <w:tcW w:w="2712" w:type="dxa"/>
            <w:tcBorders>
              <w:bottom w:val="nil"/>
            </w:tcBorders>
          </w:tcPr>
          <w:p w:rsidR="00A73364" w:rsidRDefault="0020434E">
            <w:pPr>
              <w:pStyle w:val="TableParagraph"/>
              <w:spacing w:before="212"/>
              <w:ind w:left="16" w:right="15"/>
              <w:jc w:val="center"/>
              <w:rPr>
                <w:sz w:val="24"/>
              </w:rPr>
            </w:pPr>
            <w:r>
              <w:rPr>
                <w:sz w:val="24"/>
              </w:rPr>
              <w:t xml:space="preserve">2 </w:t>
            </w:r>
            <w:r>
              <w:rPr>
                <w:spacing w:val="-5"/>
                <w:sz w:val="24"/>
              </w:rPr>
              <w:t>/2</w:t>
            </w:r>
          </w:p>
        </w:tc>
        <w:tc>
          <w:tcPr>
            <w:tcW w:w="2489" w:type="dxa"/>
            <w:tcBorders>
              <w:top w:val="nil"/>
              <w:bottom w:val="nil"/>
            </w:tcBorders>
          </w:tcPr>
          <w:p w:rsidR="00A73364" w:rsidRDefault="00A73364">
            <w:pPr>
              <w:pStyle w:val="TableParagraph"/>
              <w:rPr>
                <w:sz w:val="24"/>
              </w:rPr>
            </w:pPr>
          </w:p>
        </w:tc>
      </w:tr>
      <w:tr w:rsidR="00A73364">
        <w:trPr>
          <w:trHeight w:hRule="exact" w:val="343"/>
        </w:trPr>
        <w:tc>
          <w:tcPr>
            <w:tcW w:w="2460" w:type="dxa"/>
            <w:tcBorders>
              <w:top w:val="nil"/>
              <w:bottom w:val="nil"/>
            </w:tcBorders>
          </w:tcPr>
          <w:p w:rsidR="00A73364" w:rsidRDefault="00A73364">
            <w:pPr>
              <w:pStyle w:val="TableParagraph"/>
              <w:rPr>
                <w:sz w:val="24"/>
              </w:rPr>
            </w:pPr>
          </w:p>
        </w:tc>
        <w:tc>
          <w:tcPr>
            <w:tcW w:w="7695" w:type="dxa"/>
            <w:tcBorders>
              <w:top w:val="nil"/>
            </w:tcBorders>
          </w:tcPr>
          <w:p w:rsidR="00A73364" w:rsidRDefault="0020434E">
            <w:pPr>
              <w:pStyle w:val="TableParagraph"/>
              <w:spacing w:before="16"/>
              <w:ind w:left="103"/>
              <w:rPr>
                <w:sz w:val="24"/>
              </w:rPr>
            </w:pPr>
            <w:r>
              <w:rPr>
                <w:sz w:val="24"/>
              </w:rPr>
              <w:t>ной</w:t>
            </w:r>
            <w:r>
              <w:rPr>
                <w:spacing w:val="-1"/>
                <w:sz w:val="24"/>
              </w:rPr>
              <w:t xml:space="preserve"> </w:t>
            </w:r>
            <w:r>
              <w:rPr>
                <w:spacing w:val="-2"/>
                <w:sz w:val="24"/>
              </w:rPr>
              <w:t>площадке.</w:t>
            </w:r>
          </w:p>
        </w:tc>
        <w:tc>
          <w:tcPr>
            <w:tcW w:w="2712" w:type="dxa"/>
            <w:tcBorders>
              <w:top w:val="nil"/>
            </w:tcBorders>
          </w:tcPr>
          <w:p w:rsidR="00A73364" w:rsidRDefault="00A73364">
            <w:pPr>
              <w:pStyle w:val="TableParagraph"/>
              <w:rPr>
                <w:sz w:val="24"/>
              </w:rPr>
            </w:pPr>
          </w:p>
        </w:tc>
        <w:tc>
          <w:tcPr>
            <w:tcW w:w="2489" w:type="dxa"/>
            <w:tcBorders>
              <w:top w:val="nil"/>
              <w:bottom w:val="nil"/>
            </w:tcBorders>
          </w:tcPr>
          <w:p w:rsidR="00A73364" w:rsidRDefault="00A73364">
            <w:pPr>
              <w:pStyle w:val="TableParagraph"/>
              <w:rPr>
                <w:sz w:val="24"/>
              </w:rPr>
            </w:pPr>
          </w:p>
        </w:tc>
      </w:tr>
      <w:tr w:rsidR="00A73364">
        <w:trPr>
          <w:trHeight w:hRule="exact" w:val="303"/>
        </w:trPr>
        <w:tc>
          <w:tcPr>
            <w:tcW w:w="2460" w:type="dxa"/>
            <w:tcBorders>
              <w:top w:val="nil"/>
              <w:bottom w:val="nil"/>
            </w:tcBorders>
          </w:tcPr>
          <w:p w:rsidR="00A73364" w:rsidRDefault="00A73364">
            <w:pPr>
              <w:pStyle w:val="TableParagraph"/>
            </w:pPr>
          </w:p>
        </w:tc>
        <w:tc>
          <w:tcPr>
            <w:tcW w:w="7695" w:type="dxa"/>
            <w:tcBorders>
              <w:bottom w:val="nil"/>
            </w:tcBorders>
          </w:tcPr>
          <w:p w:rsidR="00A73364" w:rsidRDefault="0020434E">
            <w:pPr>
              <w:pStyle w:val="TableParagraph"/>
              <w:spacing w:line="275" w:lineRule="exact"/>
              <w:ind w:left="103"/>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tc>
        <w:tc>
          <w:tcPr>
            <w:tcW w:w="2712" w:type="dxa"/>
            <w:vMerge w:val="restart"/>
          </w:tcPr>
          <w:p w:rsidR="00A73364" w:rsidRDefault="00A73364">
            <w:pPr>
              <w:pStyle w:val="TableParagraph"/>
              <w:rPr>
                <w:sz w:val="24"/>
              </w:rPr>
            </w:pPr>
          </w:p>
        </w:tc>
        <w:tc>
          <w:tcPr>
            <w:tcW w:w="2489" w:type="dxa"/>
            <w:tcBorders>
              <w:top w:val="nil"/>
              <w:bottom w:val="nil"/>
            </w:tcBorders>
          </w:tcPr>
          <w:p w:rsidR="00A73364" w:rsidRDefault="00A73364">
            <w:pPr>
              <w:pStyle w:val="TableParagraph"/>
            </w:pPr>
          </w:p>
        </w:tc>
      </w:tr>
      <w:tr w:rsidR="00A73364">
        <w:trPr>
          <w:trHeight w:hRule="exact" w:val="340"/>
        </w:trPr>
        <w:tc>
          <w:tcPr>
            <w:tcW w:w="2460" w:type="dxa"/>
            <w:tcBorders>
              <w:top w:val="nil"/>
            </w:tcBorders>
          </w:tcPr>
          <w:p w:rsidR="00A73364" w:rsidRDefault="00A73364">
            <w:pPr>
              <w:pStyle w:val="TableParagraph"/>
              <w:rPr>
                <w:sz w:val="24"/>
              </w:rPr>
            </w:pPr>
          </w:p>
        </w:tc>
        <w:tc>
          <w:tcPr>
            <w:tcW w:w="7695" w:type="dxa"/>
            <w:tcBorders>
              <w:top w:val="nil"/>
            </w:tcBorders>
          </w:tcPr>
          <w:p w:rsidR="00A73364" w:rsidRDefault="0020434E">
            <w:pPr>
              <w:pStyle w:val="TableParagraph"/>
              <w:spacing w:before="13"/>
              <w:ind w:left="103"/>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12" w:type="dxa"/>
            <w:vMerge/>
            <w:tcBorders>
              <w:top w:val="nil"/>
            </w:tcBorders>
          </w:tcPr>
          <w:p w:rsidR="00A73364" w:rsidRDefault="00A73364">
            <w:pPr>
              <w:rPr>
                <w:sz w:val="2"/>
                <w:szCs w:val="2"/>
              </w:rPr>
            </w:pPr>
          </w:p>
        </w:tc>
        <w:tc>
          <w:tcPr>
            <w:tcW w:w="2489" w:type="dxa"/>
            <w:tcBorders>
              <w:top w:val="nil"/>
            </w:tcBorders>
          </w:tcPr>
          <w:p w:rsidR="00A73364" w:rsidRDefault="00A73364">
            <w:pPr>
              <w:pStyle w:val="TableParagraph"/>
              <w:rPr>
                <w:sz w:val="24"/>
              </w:rPr>
            </w:pPr>
          </w:p>
        </w:tc>
      </w:tr>
      <w:tr w:rsidR="00A73364">
        <w:trPr>
          <w:trHeight w:hRule="exact" w:val="645"/>
        </w:trPr>
        <w:tc>
          <w:tcPr>
            <w:tcW w:w="2460" w:type="dxa"/>
            <w:tcBorders>
              <w:bottom w:val="nil"/>
            </w:tcBorders>
          </w:tcPr>
          <w:p w:rsidR="00A73364" w:rsidRDefault="0020434E">
            <w:pPr>
              <w:pStyle w:val="TableParagraph"/>
              <w:spacing w:before="1"/>
              <w:ind w:left="103"/>
              <w:rPr>
                <w:b/>
                <w:sz w:val="24"/>
              </w:rPr>
            </w:pPr>
            <w:r>
              <w:rPr>
                <w:b/>
                <w:sz w:val="24"/>
              </w:rPr>
              <w:t>Тема</w:t>
            </w:r>
            <w:r>
              <w:rPr>
                <w:b/>
                <w:spacing w:val="-1"/>
                <w:sz w:val="24"/>
              </w:rPr>
              <w:t xml:space="preserve"> </w:t>
            </w:r>
            <w:r>
              <w:rPr>
                <w:b/>
                <w:spacing w:val="-4"/>
                <w:sz w:val="24"/>
              </w:rPr>
              <w:t>2.2.</w:t>
            </w:r>
          </w:p>
          <w:p w:rsidR="00A73364" w:rsidRDefault="0020434E">
            <w:pPr>
              <w:pStyle w:val="TableParagraph"/>
              <w:spacing w:before="41"/>
              <w:ind w:left="103"/>
              <w:rPr>
                <w:b/>
                <w:sz w:val="24"/>
              </w:rPr>
            </w:pPr>
            <w:r>
              <w:rPr>
                <w:b/>
                <w:sz w:val="24"/>
              </w:rPr>
              <w:t>Штукатурные</w:t>
            </w:r>
            <w:r>
              <w:rPr>
                <w:b/>
                <w:spacing w:val="-9"/>
                <w:sz w:val="24"/>
              </w:rPr>
              <w:t xml:space="preserve"> </w:t>
            </w:r>
            <w:r>
              <w:rPr>
                <w:b/>
                <w:spacing w:val="-4"/>
                <w:sz w:val="24"/>
              </w:rPr>
              <w:t>агре-</w:t>
            </w:r>
          </w:p>
        </w:tc>
        <w:tc>
          <w:tcPr>
            <w:tcW w:w="7695" w:type="dxa"/>
          </w:tcPr>
          <w:p w:rsidR="00A73364" w:rsidRDefault="0020434E">
            <w:pPr>
              <w:pStyle w:val="TableParagraph"/>
              <w:spacing w:before="1"/>
              <w:ind w:left="103"/>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12" w:type="dxa"/>
          </w:tcPr>
          <w:p w:rsidR="00A73364" w:rsidRDefault="0020434E">
            <w:pPr>
              <w:pStyle w:val="TableParagraph"/>
              <w:spacing w:before="59"/>
              <w:ind w:left="16" w:right="12"/>
              <w:jc w:val="center"/>
              <w:rPr>
                <w:b/>
                <w:sz w:val="24"/>
              </w:rPr>
            </w:pPr>
            <w:r>
              <w:rPr>
                <w:b/>
                <w:sz w:val="24"/>
              </w:rPr>
              <w:t>4 /</w:t>
            </w:r>
            <w:r>
              <w:rPr>
                <w:b/>
                <w:spacing w:val="1"/>
                <w:sz w:val="24"/>
              </w:rPr>
              <w:t xml:space="preserve"> </w:t>
            </w:r>
            <w:r>
              <w:rPr>
                <w:b/>
                <w:spacing w:val="-10"/>
                <w:sz w:val="24"/>
              </w:rPr>
              <w:t>4</w:t>
            </w:r>
          </w:p>
        </w:tc>
        <w:tc>
          <w:tcPr>
            <w:tcW w:w="2489" w:type="dxa"/>
          </w:tcPr>
          <w:p w:rsidR="00A73364" w:rsidRDefault="00A73364">
            <w:pPr>
              <w:pStyle w:val="TableParagraph"/>
              <w:rPr>
                <w:sz w:val="24"/>
              </w:rPr>
            </w:pPr>
          </w:p>
        </w:tc>
      </w:tr>
      <w:tr w:rsidR="00A73364">
        <w:trPr>
          <w:trHeight w:hRule="exact" w:val="1389"/>
        </w:trPr>
        <w:tc>
          <w:tcPr>
            <w:tcW w:w="2460" w:type="dxa"/>
            <w:tcBorders>
              <w:top w:val="nil"/>
              <w:bottom w:val="nil"/>
            </w:tcBorders>
          </w:tcPr>
          <w:p w:rsidR="00A73364" w:rsidRDefault="0020434E">
            <w:pPr>
              <w:pStyle w:val="TableParagraph"/>
              <w:spacing w:line="276" w:lineRule="auto"/>
              <w:ind w:left="103"/>
              <w:rPr>
                <w:b/>
                <w:sz w:val="24"/>
              </w:rPr>
            </w:pPr>
            <w:r>
              <w:rPr>
                <w:b/>
                <w:sz w:val="24"/>
              </w:rPr>
              <w:t>гаты,</w:t>
            </w:r>
            <w:r>
              <w:rPr>
                <w:b/>
                <w:spacing w:val="-15"/>
                <w:sz w:val="24"/>
              </w:rPr>
              <w:t xml:space="preserve"> </w:t>
            </w:r>
            <w:r>
              <w:rPr>
                <w:b/>
                <w:sz w:val="24"/>
              </w:rPr>
              <w:t>машины</w:t>
            </w:r>
            <w:r>
              <w:rPr>
                <w:b/>
                <w:spacing w:val="-15"/>
                <w:sz w:val="24"/>
              </w:rPr>
              <w:t xml:space="preserve"> </w:t>
            </w:r>
            <w:r>
              <w:rPr>
                <w:b/>
                <w:sz w:val="24"/>
              </w:rPr>
              <w:t xml:space="preserve">и </w:t>
            </w:r>
            <w:r>
              <w:rPr>
                <w:b/>
                <w:spacing w:val="-2"/>
                <w:sz w:val="24"/>
              </w:rPr>
              <w:t>установки</w:t>
            </w:r>
          </w:p>
        </w:tc>
        <w:tc>
          <w:tcPr>
            <w:tcW w:w="7695" w:type="dxa"/>
          </w:tcPr>
          <w:p w:rsidR="00A73364" w:rsidRDefault="0020434E">
            <w:pPr>
              <w:pStyle w:val="TableParagraph"/>
              <w:numPr>
                <w:ilvl w:val="0"/>
                <w:numId w:val="24"/>
              </w:numPr>
              <w:tabs>
                <w:tab w:val="left" w:pos="366"/>
              </w:tabs>
              <w:ind w:right="100" w:firstLine="0"/>
              <w:rPr>
                <w:sz w:val="24"/>
              </w:rPr>
            </w:pPr>
            <w:r>
              <w:rPr>
                <w:sz w:val="24"/>
              </w:rPr>
              <w:t xml:space="preserve">Штукатурный агрегат на базе поршневого насоса, на базе винтового </w:t>
            </w:r>
            <w:r>
              <w:rPr>
                <w:spacing w:val="-2"/>
                <w:sz w:val="24"/>
              </w:rPr>
              <w:t>насоса.</w:t>
            </w:r>
          </w:p>
          <w:p w:rsidR="00A73364" w:rsidRDefault="0020434E">
            <w:pPr>
              <w:pStyle w:val="TableParagraph"/>
              <w:numPr>
                <w:ilvl w:val="0"/>
                <w:numId w:val="24"/>
              </w:numPr>
              <w:tabs>
                <w:tab w:val="left" w:pos="343"/>
              </w:tabs>
              <w:ind w:left="343" w:hanging="240"/>
              <w:rPr>
                <w:sz w:val="24"/>
              </w:rPr>
            </w:pPr>
            <w:r>
              <w:rPr>
                <w:sz w:val="24"/>
              </w:rPr>
              <w:t>Машины</w:t>
            </w:r>
            <w:r>
              <w:rPr>
                <w:spacing w:val="-4"/>
                <w:sz w:val="24"/>
              </w:rPr>
              <w:t xml:space="preserve"> </w:t>
            </w:r>
            <w:r>
              <w:rPr>
                <w:sz w:val="24"/>
              </w:rPr>
              <w:t>и</w:t>
            </w:r>
            <w:r>
              <w:rPr>
                <w:spacing w:val="-1"/>
                <w:sz w:val="24"/>
              </w:rPr>
              <w:t xml:space="preserve"> </w:t>
            </w:r>
            <w:r>
              <w:rPr>
                <w:sz w:val="24"/>
              </w:rPr>
              <w:t>установки</w:t>
            </w:r>
            <w:r>
              <w:rPr>
                <w:spacing w:val="-4"/>
                <w:sz w:val="24"/>
              </w:rPr>
              <w:t xml:space="preserve"> </w:t>
            </w:r>
            <w:r>
              <w:rPr>
                <w:sz w:val="24"/>
              </w:rPr>
              <w:t>для</w:t>
            </w:r>
            <w:r>
              <w:rPr>
                <w:spacing w:val="-3"/>
                <w:sz w:val="24"/>
              </w:rPr>
              <w:t xml:space="preserve"> </w:t>
            </w:r>
            <w:r>
              <w:rPr>
                <w:spacing w:val="-2"/>
                <w:sz w:val="24"/>
              </w:rPr>
              <w:t>торкретирования.</w:t>
            </w:r>
          </w:p>
          <w:p w:rsidR="00A73364" w:rsidRDefault="0020434E">
            <w:pPr>
              <w:pStyle w:val="TableParagraph"/>
              <w:numPr>
                <w:ilvl w:val="0"/>
                <w:numId w:val="24"/>
              </w:numPr>
              <w:tabs>
                <w:tab w:val="left" w:pos="343"/>
              </w:tabs>
              <w:ind w:left="343" w:hanging="240"/>
              <w:rPr>
                <w:sz w:val="24"/>
              </w:rPr>
            </w:pPr>
            <w:r>
              <w:rPr>
                <w:sz w:val="24"/>
              </w:rPr>
              <w:t>Машины</w:t>
            </w:r>
            <w:r>
              <w:rPr>
                <w:spacing w:val="-3"/>
                <w:sz w:val="24"/>
              </w:rPr>
              <w:t xml:space="preserve"> </w:t>
            </w:r>
            <w:r>
              <w:rPr>
                <w:sz w:val="24"/>
              </w:rPr>
              <w:t>для</w:t>
            </w:r>
            <w:r>
              <w:rPr>
                <w:spacing w:val="-3"/>
                <w:sz w:val="24"/>
              </w:rPr>
              <w:t xml:space="preserve"> </w:t>
            </w:r>
            <w:r>
              <w:rPr>
                <w:sz w:val="24"/>
              </w:rPr>
              <w:t>подачи</w:t>
            </w:r>
            <w:r>
              <w:rPr>
                <w:spacing w:val="-4"/>
                <w:sz w:val="24"/>
              </w:rPr>
              <w:t xml:space="preserve"> </w:t>
            </w:r>
            <w:r>
              <w:rPr>
                <w:sz w:val="24"/>
              </w:rPr>
              <w:t>жестких</w:t>
            </w:r>
            <w:r>
              <w:rPr>
                <w:spacing w:val="-1"/>
                <w:sz w:val="24"/>
              </w:rPr>
              <w:t xml:space="preserve"> </w:t>
            </w:r>
            <w:r>
              <w:rPr>
                <w:sz w:val="24"/>
              </w:rPr>
              <w:t>растворов</w:t>
            </w:r>
            <w:r>
              <w:rPr>
                <w:spacing w:val="-3"/>
                <w:sz w:val="24"/>
              </w:rPr>
              <w:t xml:space="preserve"> </w:t>
            </w:r>
            <w:r>
              <w:rPr>
                <w:spacing w:val="-2"/>
                <w:sz w:val="24"/>
              </w:rPr>
              <w:t>(пневмонагнетатели).</w:t>
            </w:r>
          </w:p>
          <w:p w:rsidR="00A73364" w:rsidRDefault="0020434E">
            <w:pPr>
              <w:pStyle w:val="TableParagraph"/>
              <w:numPr>
                <w:ilvl w:val="0"/>
                <w:numId w:val="24"/>
              </w:numPr>
              <w:tabs>
                <w:tab w:val="left" w:pos="343"/>
              </w:tabs>
              <w:spacing w:line="264" w:lineRule="exact"/>
              <w:ind w:left="343" w:hanging="240"/>
              <w:rPr>
                <w:sz w:val="24"/>
              </w:rPr>
            </w:pPr>
            <w:r>
              <w:rPr>
                <w:sz w:val="24"/>
              </w:rPr>
              <w:t>Штукатурные</w:t>
            </w:r>
            <w:r>
              <w:rPr>
                <w:spacing w:val="-9"/>
                <w:sz w:val="24"/>
              </w:rPr>
              <w:t xml:space="preserve"> </w:t>
            </w:r>
            <w:r>
              <w:rPr>
                <w:sz w:val="24"/>
              </w:rPr>
              <w:t>станции,</w:t>
            </w:r>
            <w:r>
              <w:rPr>
                <w:spacing w:val="-6"/>
                <w:sz w:val="24"/>
              </w:rPr>
              <w:t xml:space="preserve"> </w:t>
            </w:r>
            <w:r>
              <w:rPr>
                <w:sz w:val="24"/>
              </w:rPr>
              <w:t>конструктивные</w:t>
            </w:r>
            <w:r>
              <w:rPr>
                <w:spacing w:val="-7"/>
                <w:sz w:val="24"/>
              </w:rPr>
              <w:t xml:space="preserve"> </w:t>
            </w:r>
            <w:r>
              <w:rPr>
                <w:sz w:val="24"/>
              </w:rPr>
              <w:t>особенности,</w:t>
            </w:r>
            <w:r>
              <w:rPr>
                <w:spacing w:val="-6"/>
                <w:sz w:val="24"/>
              </w:rPr>
              <w:t xml:space="preserve"> </w:t>
            </w:r>
            <w:r>
              <w:rPr>
                <w:spacing w:val="-2"/>
                <w:sz w:val="24"/>
              </w:rPr>
              <w:t>комплектация.</w:t>
            </w:r>
          </w:p>
        </w:tc>
        <w:tc>
          <w:tcPr>
            <w:tcW w:w="2712" w:type="dxa"/>
          </w:tcPr>
          <w:p w:rsidR="00A73364" w:rsidRDefault="00A73364">
            <w:pPr>
              <w:pStyle w:val="TableParagraph"/>
              <w:spacing w:before="150"/>
              <w:rPr>
                <w:b/>
                <w:sz w:val="24"/>
              </w:rPr>
            </w:pPr>
          </w:p>
          <w:p w:rsidR="00A73364" w:rsidRDefault="0020434E">
            <w:pPr>
              <w:pStyle w:val="TableParagraph"/>
              <w:ind w:left="16" w:right="12"/>
              <w:jc w:val="center"/>
              <w:rPr>
                <w:sz w:val="24"/>
              </w:rPr>
            </w:pPr>
            <w:r>
              <w:rPr>
                <w:sz w:val="24"/>
              </w:rPr>
              <w:t>4 /</w:t>
            </w:r>
            <w:r>
              <w:rPr>
                <w:spacing w:val="1"/>
                <w:sz w:val="24"/>
              </w:rPr>
              <w:t xml:space="preserve"> </w:t>
            </w:r>
            <w:r>
              <w:rPr>
                <w:spacing w:val="-10"/>
                <w:sz w:val="24"/>
              </w:rPr>
              <w:t>4</w:t>
            </w:r>
          </w:p>
        </w:tc>
        <w:tc>
          <w:tcPr>
            <w:tcW w:w="2489" w:type="dxa"/>
          </w:tcPr>
          <w:p w:rsidR="00A73364" w:rsidRDefault="00A73364">
            <w:pPr>
              <w:pStyle w:val="TableParagraph"/>
              <w:rPr>
                <w:sz w:val="24"/>
              </w:rPr>
            </w:pPr>
          </w:p>
        </w:tc>
      </w:tr>
      <w:tr w:rsidR="00A73364">
        <w:trPr>
          <w:trHeight w:hRule="exact" w:val="304"/>
        </w:trPr>
        <w:tc>
          <w:tcPr>
            <w:tcW w:w="2460" w:type="dxa"/>
            <w:tcBorders>
              <w:top w:val="nil"/>
              <w:bottom w:val="nil"/>
            </w:tcBorders>
          </w:tcPr>
          <w:p w:rsidR="00A73364" w:rsidRDefault="00A73364">
            <w:pPr>
              <w:pStyle w:val="TableParagraph"/>
            </w:pPr>
          </w:p>
        </w:tc>
        <w:tc>
          <w:tcPr>
            <w:tcW w:w="7695" w:type="dxa"/>
            <w:tcBorders>
              <w:bottom w:val="nil"/>
            </w:tcBorders>
          </w:tcPr>
          <w:p w:rsidR="00A73364" w:rsidRDefault="0020434E">
            <w:pPr>
              <w:pStyle w:val="TableParagraph"/>
              <w:spacing w:line="275" w:lineRule="exact"/>
              <w:ind w:left="103"/>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tc>
        <w:tc>
          <w:tcPr>
            <w:tcW w:w="2712" w:type="dxa"/>
            <w:vMerge w:val="restart"/>
          </w:tcPr>
          <w:p w:rsidR="00A73364" w:rsidRDefault="00A73364">
            <w:pPr>
              <w:pStyle w:val="TableParagraph"/>
              <w:rPr>
                <w:sz w:val="24"/>
              </w:rPr>
            </w:pPr>
          </w:p>
        </w:tc>
        <w:tc>
          <w:tcPr>
            <w:tcW w:w="2489" w:type="dxa"/>
            <w:vMerge w:val="restart"/>
          </w:tcPr>
          <w:p w:rsidR="00A73364" w:rsidRDefault="00A73364">
            <w:pPr>
              <w:pStyle w:val="TableParagraph"/>
              <w:rPr>
                <w:sz w:val="24"/>
              </w:rPr>
            </w:pPr>
          </w:p>
        </w:tc>
      </w:tr>
      <w:tr w:rsidR="00A73364">
        <w:trPr>
          <w:trHeight w:hRule="exact" w:val="341"/>
        </w:trPr>
        <w:tc>
          <w:tcPr>
            <w:tcW w:w="2460" w:type="dxa"/>
            <w:tcBorders>
              <w:top w:val="nil"/>
            </w:tcBorders>
          </w:tcPr>
          <w:p w:rsidR="00A73364" w:rsidRDefault="00A73364">
            <w:pPr>
              <w:pStyle w:val="TableParagraph"/>
              <w:rPr>
                <w:sz w:val="24"/>
              </w:rPr>
            </w:pPr>
          </w:p>
        </w:tc>
        <w:tc>
          <w:tcPr>
            <w:tcW w:w="7695" w:type="dxa"/>
            <w:tcBorders>
              <w:top w:val="nil"/>
            </w:tcBorders>
          </w:tcPr>
          <w:p w:rsidR="00A73364" w:rsidRDefault="0020434E">
            <w:pPr>
              <w:pStyle w:val="TableParagraph"/>
              <w:spacing w:before="14"/>
              <w:ind w:left="103"/>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1"/>
                <w:sz w:val="24"/>
              </w:rPr>
              <w:t xml:space="preserve"> </w:t>
            </w:r>
            <w:r>
              <w:rPr>
                <w:sz w:val="24"/>
              </w:rPr>
              <w:t>рабочей</w:t>
            </w:r>
            <w:r>
              <w:rPr>
                <w:spacing w:val="-3"/>
                <w:sz w:val="24"/>
              </w:rPr>
              <w:t xml:space="preserve"> </w:t>
            </w:r>
            <w:r>
              <w:rPr>
                <w:spacing w:val="-2"/>
                <w:sz w:val="24"/>
              </w:rPr>
              <w:t>программы</w:t>
            </w:r>
          </w:p>
        </w:tc>
        <w:tc>
          <w:tcPr>
            <w:tcW w:w="2712" w:type="dxa"/>
            <w:vMerge/>
            <w:tcBorders>
              <w:top w:val="nil"/>
            </w:tcBorders>
          </w:tcPr>
          <w:p w:rsidR="00A73364" w:rsidRDefault="00A73364">
            <w:pPr>
              <w:rPr>
                <w:sz w:val="2"/>
                <w:szCs w:val="2"/>
              </w:rPr>
            </w:pPr>
          </w:p>
        </w:tc>
        <w:tc>
          <w:tcPr>
            <w:tcW w:w="2489" w:type="dxa"/>
            <w:vMerge/>
            <w:tcBorders>
              <w:top w:val="nil"/>
            </w:tcBorders>
          </w:tcPr>
          <w:p w:rsidR="00A73364" w:rsidRDefault="00A73364">
            <w:pPr>
              <w:rPr>
                <w:sz w:val="2"/>
                <w:szCs w:val="2"/>
              </w:rPr>
            </w:pPr>
          </w:p>
        </w:tc>
      </w:tr>
      <w:tr w:rsidR="00A73364">
        <w:trPr>
          <w:trHeight w:hRule="exact" w:val="528"/>
        </w:trPr>
        <w:tc>
          <w:tcPr>
            <w:tcW w:w="10155" w:type="dxa"/>
            <w:gridSpan w:val="2"/>
          </w:tcPr>
          <w:p w:rsidR="00A73364" w:rsidRDefault="0020434E">
            <w:pPr>
              <w:pStyle w:val="TableParagraph"/>
              <w:spacing w:line="275" w:lineRule="exact"/>
              <w:ind w:left="103"/>
              <w:rPr>
                <w:b/>
                <w:sz w:val="24"/>
              </w:rPr>
            </w:pPr>
            <w:r>
              <w:rPr>
                <w:b/>
                <w:sz w:val="24"/>
              </w:rPr>
              <w:t>Раздел</w:t>
            </w:r>
            <w:r>
              <w:rPr>
                <w:b/>
                <w:spacing w:val="-8"/>
                <w:sz w:val="24"/>
              </w:rPr>
              <w:t xml:space="preserve"> </w:t>
            </w:r>
            <w:r>
              <w:rPr>
                <w:b/>
                <w:sz w:val="24"/>
              </w:rPr>
              <w:t>3.</w:t>
            </w:r>
            <w:r>
              <w:rPr>
                <w:b/>
                <w:spacing w:val="-2"/>
                <w:sz w:val="24"/>
              </w:rPr>
              <w:t xml:space="preserve"> </w:t>
            </w:r>
            <w:r>
              <w:rPr>
                <w:b/>
                <w:sz w:val="24"/>
              </w:rPr>
              <w:t>Средства</w:t>
            </w:r>
            <w:r>
              <w:rPr>
                <w:b/>
                <w:spacing w:val="-4"/>
                <w:sz w:val="24"/>
              </w:rPr>
              <w:t xml:space="preserve"> </w:t>
            </w:r>
            <w:r>
              <w:rPr>
                <w:b/>
                <w:sz w:val="24"/>
              </w:rPr>
              <w:t>малой</w:t>
            </w:r>
            <w:r>
              <w:rPr>
                <w:b/>
                <w:spacing w:val="-5"/>
                <w:sz w:val="24"/>
              </w:rPr>
              <w:t xml:space="preserve"> </w:t>
            </w:r>
            <w:r>
              <w:rPr>
                <w:b/>
                <w:sz w:val="24"/>
              </w:rPr>
              <w:t>механизации</w:t>
            </w:r>
            <w:r>
              <w:rPr>
                <w:b/>
                <w:spacing w:val="-4"/>
                <w:sz w:val="24"/>
              </w:rPr>
              <w:t xml:space="preserve"> </w:t>
            </w:r>
            <w:r>
              <w:rPr>
                <w:b/>
                <w:sz w:val="24"/>
              </w:rPr>
              <w:t>при</w:t>
            </w:r>
            <w:r>
              <w:rPr>
                <w:b/>
                <w:spacing w:val="-6"/>
                <w:sz w:val="24"/>
              </w:rPr>
              <w:t xml:space="preserve"> </w:t>
            </w:r>
            <w:r>
              <w:rPr>
                <w:b/>
                <w:sz w:val="24"/>
              </w:rPr>
              <w:t>монтаже</w:t>
            </w:r>
            <w:r>
              <w:rPr>
                <w:b/>
                <w:spacing w:val="-5"/>
                <w:sz w:val="24"/>
              </w:rPr>
              <w:t xml:space="preserve"> </w:t>
            </w:r>
            <w:r>
              <w:rPr>
                <w:b/>
                <w:sz w:val="24"/>
              </w:rPr>
              <w:t>каркасно-обшивных</w:t>
            </w:r>
            <w:r>
              <w:rPr>
                <w:b/>
                <w:spacing w:val="-4"/>
                <w:sz w:val="24"/>
              </w:rPr>
              <w:t xml:space="preserve"> </w:t>
            </w:r>
            <w:r>
              <w:rPr>
                <w:b/>
                <w:spacing w:val="-2"/>
                <w:sz w:val="24"/>
              </w:rPr>
              <w:t>конструкций</w:t>
            </w:r>
          </w:p>
        </w:tc>
        <w:tc>
          <w:tcPr>
            <w:tcW w:w="2712" w:type="dxa"/>
          </w:tcPr>
          <w:p w:rsidR="00A73364" w:rsidRDefault="0020434E">
            <w:pPr>
              <w:pStyle w:val="TableParagraph"/>
              <w:spacing w:line="275" w:lineRule="exact"/>
              <w:ind w:left="16" w:right="12"/>
              <w:jc w:val="center"/>
              <w:rPr>
                <w:b/>
                <w:sz w:val="24"/>
              </w:rPr>
            </w:pPr>
            <w:r>
              <w:rPr>
                <w:b/>
                <w:sz w:val="24"/>
              </w:rPr>
              <w:t>6 /</w:t>
            </w:r>
            <w:r>
              <w:rPr>
                <w:b/>
                <w:spacing w:val="1"/>
                <w:sz w:val="24"/>
              </w:rPr>
              <w:t xml:space="preserve"> </w:t>
            </w:r>
            <w:r>
              <w:rPr>
                <w:b/>
                <w:spacing w:val="-10"/>
                <w:sz w:val="24"/>
              </w:rPr>
              <w:t>6</w:t>
            </w:r>
          </w:p>
        </w:tc>
        <w:tc>
          <w:tcPr>
            <w:tcW w:w="2489" w:type="dxa"/>
          </w:tcPr>
          <w:p w:rsidR="00A73364" w:rsidRDefault="00A73364">
            <w:pPr>
              <w:pStyle w:val="TableParagraph"/>
              <w:rPr>
                <w:sz w:val="24"/>
              </w:rPr>
            </w:pPr>
          </w:p>
        </w:tc>
      </w:tr>
      <w:tr w:rsidR="00A73364">
        <w:trPr>
          <w:trHeight w:hRule="exact" w:val="281"/>
        </w:trPr>
        <w:tc>
          <w:tcPr>
            <w:tcW w:w="2460" w:type="dxa"/>
            <w:tcBorders>
              <w:bottom w:val="nil"/>
            </w:tcBorders>
          </w:tcPr>
          <w:p w:rsidR="00A73364" w:rsidRDefault="0020434E">
            <w:pPr>
              <w:pStyle w:val="TableParagraph"/>
              <w:spacing w:line="256" w:lineRule="exact"/>
              <w:ind w:left="103"/>
              <w:rPr>
                <w:b/>
                <w:sz w:val="24"/>
              </w:rPr>
            </w:pPr>
            <w:r>
              <w:rPr>
                <w:b/>
                <w:sz w:val="24"/>
              </w:rPr>
              <w:t>Тема</w:t>
            </w:r>
            <w:r>
              <w:rPr>
                <w:b/>
                <w:spacing w:val="-1"/>
                <w:sz w:val="24"/>
              </w:rPr>
              <w:t xml:space="preserve"> </w:t>
            </w:r>
            <w:r>
              <w:rPr>
                <w:b/>
                <w:spacing w:val="-4"/>
                <w:sz w:val="24"/>
              </w:rPr>
              <w:t>3.1.</w:t>
            </w:r>
          </w:p>
        </w:tc>
        <w:tc>
          <w:tcPr>
            <w:tcW w:w="7695" w:type="dxa"/>
            <w:vMerge w:val="restart"/>
          </w:tcPr>
          <w:p w:rsidR="00A73364" w:rsidRDefault="0020434E">
            <w:pPr>
              <w:pStyle w:val="TableParagraph"/>
              <w:spacing w:line="275" w:lineRule="exact"/>
              <w:ind w:left="103"/>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12" w:type="dxa"/>
            <w:vMerge w:val="restart"/>
          </w:tcPr>
          <w:p w:rsidR="00A73364" w:rsidRDefault="0020434E">
            <w:pPr>
              <w:pStyle w:val="TableParagraph"/>
              <w:spacing w:line="275" w:lineRule="exact"/>
              <w:ind w:left="16" w:right="12"/>
              <w:jc w:val="center"/>
              <w:rPr>
                <w:b/>
                <w:sz w:val="24"/>
              </w:rPr>
            </w:pPr>
            <w:r>
              <w:rPr>
                <w:b/>
                <w:sz w:val="24"/>
              </w:rPr>
              <w:t>6 /</w:t>
            </w:r>
            <w:r>
              <w:rPr>
                <w:b/>
                <w:spacing w:val="1"/>
                <w:sz w:val="24"/>
              </w:rPr>
              <w:t xml:space="preserve"> </w:t>
            </w:r>
            <w:r>
              <w:rPr>
                <w:b/>
                <w:spacing w:val="-10"/>
                <w:sz w:val="24"/>
              </w:rPr>
              <w:t>6</w:t>
            </w:r>
          </w:p>
        </w:tc>
        <w:tc>
          <w:tcPr>
            <w:tcW w:w="2489" w:type="dxa"/>
            <w:tcBorders>
              <w:bottom w:val="nil"/>
            </w:tcBorders>
          </w:tcPr>
          <w:p w:rsidR="00A73364" w:rsidRDefault="0020434E">
            <w:pPr>
              <w:pStyle w:val="TableParagraph"/>
              <w:spacing w:line="256" w:lineRule="exact"/>
              <w:ind w:left="77" w:right="76"/>
              <w:jc w:val="center"/>
              <w:rPr>
                <w:sz w:val="24"/>
              </w:rPr>
            </w:pPr>
            <w:r>
              <w:rPr>
                <w:sz w:val="24"/>
              </w:rPr>
              <w:t xml:space="preserve">ОК </w:t>
            </w:r>
            <w:r>
              <w:rPr>
                <w:spacing w:val="-5"/>
                <w:sz w:val="24"/>
              </w:rPr>
              <w:t>01</w:t>
            </w:r>
          </w:p>
        </w:tc>
      </w:tr>
      <w:tr w:rsidR="00A73364">
        <w:trPr>
          <w:trHeight w:hRule="exact" w:val="244"/>
        </w:trPr>
        <w:tc>
          <w:tcPr>
            <w:tcW w:w="2460" w:type="dxa"/>
            <w:vMerge w:val="restart"/>
            <w:tcBorders>
              <w:top w:val="nil"/>
            </w:tcBorders>
          </w:tcPr>
          <w:p w:rsidR="00A73364" w:rsidRDefault="0020434E">
            <w:pPr>
              <w:pStyle w:val="TableParagraph"/>
              <w:spacing w:before="39"/>
              <w:ind w:left="103"/>
              <w:rPr>
                <w:b/>
                <w:sz w:val="24"/>
              </w:rPr>
            </w:pPr>
            <w:r>
              <w:rPr>
                <w:b/>
                <w:spacing w:val="-2"/>
                <w:sz w:val="24"/>
              </w:rPr>
              <w:t>Инструмент</w:t>
            </w:r>
          </w:p>
          <w:p w:rsidR="00A73364" w:rsidRDefault="0020434E">
            <w:pPr>
              <w:pStyle w:val="TableParagraph"/>
              <w:spacing w:before="41" w:line="276" w:lineRule="auto"/>
              <w:ind w:left="103" w:right="375"/>
              <w:rPr>
                <w:b/>
                <w:sz w:val="24"/>
              </w:rPr>
            </w:pPr>
            <w:r>
              <w:rPr>
                <w:b/>
                <w:sz w:val="24"/>
              </w:rPr>
              <w:t>и</w:t>
            </w:r>
            <w:r>
              <w:rPr>
                <w:b/>
                <w:spacing w:val="-15"/>
                <w:sz w:val="24"/>
              </w:rPr>
              <w:t xml:space="preserve"> </w:t>
            </w:r>
            <w:r>
              <w:rPr>
                <w:b/>
                <w:sz w:val="24"/>
              </w:rPr>
              <w:t xml:space="preserve">приспособления при монтаже </w:t>
            </w:r>
            <w:r>
              <w:rPr>
                <w:b/>
                <w:spacing w:val="-2"/>
                <w:sz w:val="24"/>
              </w:rPr>
              <w:t>каркасно-</w:t>
            </w:r>
          </w:p>
        </w:tc>
        <w:tc>
          <w:tcPr>
            <w:tcW w:w="7695" w:type="dxa"/>
            <w:vMerge/>
            <w:tcBorders>
              <w:top w:val="nil"/>
            </w:tcBorders>
          </w:tcPr>
          <w:p w:rsidR="00A73364" w:rsidRDefault="00A73364">
            <w:pPr>
              <w:rPr>
                <w:sz w:val="2"/>
                <w:szCs w:val="2"/>
              </w:rPr>
            </w:pPr>
          </w:p>
        </w:tc>
        <w:tc>
          <w:tcPr>
            <w:tcW w:w="2712" w:type="dxa"/>
            <w:vMerge/>
            <w:tcBorders>
              <w:top w:val="nil"/>
            </w:tcBorders>
          </w:tcPr>
          <w:p w:rsidR="00A73364" w:rsidRDefault="00A73364">
            <w:pPr>
              <w:rPr>
                <w:sz w:val="2"/>
                <w:szCs w:val="2"/>
              </w:rPr>
            </w:pPr>
          </w:p>
        </w:tc>
        <w:tc>
          <w:tcPr>
            <w:tcW w:w="2489" w:type="dxa"/>
            <w:vMerge w:val="restart"/>
            <w:tcBorders>
              <w:top w:val="nil"/>
            </w:tcBorders>
          </w:tcPr>
          <w:p w:rsidR="00A73364" w:rsidRDefault="0020434E">
            <w:pPr>
              <w:pStyle w:val="TableParagraph"/>
              <w:spacing w:line="267" w:lineRule="exact"/>
              <w:ind w:left="77" w:right="76"/>
              <w:jc w:val="center"/>
              <w:rPr>
                <w:sz w:val="24"/>
              </w:rPr>
            </w:pPr>
            <w:r>
              <w:rPr>
                <w:sz w:val="24"/>
              </w:rPr>
              <w:t xml:space="preserve">ОК </w:t>
            </w:r>
            <w:r>
              <w:rPr>
                <w:spacing w:val="-5"/>
                <w:sz w:val="24"/>
              </w:rPr>
              <w:t>02</w:t>
            </w:r>
          </w:p>
          <w:p w:rsidR="00A73364" w:rsidRDefault="0020434E">
            <w:pPr>
              <w:pStyle w:val="TableParagraph"/>
              <w:ind w:left="77" w:right="76"/>
              <w:jc w:val="center"/>
              <w:rPr>
                <w:sz w:val="24"/>
              </w:rPr>
            </w:pPr>
            <w:r>
              <w:rPr>
                <w:sz w:val="24"/>
              </w:rPr>
              <w:t xml:space="preserve">ОК </w:t>
            </w:r>
            <w:r>
              <w:rPr>
                <w:spacing w:val="-5"/>
                <w:sz w:val="24"/>
              </w:rPr>
              <w:t>03</w:t>
            </w:r>
          </w:p>
          <w:p w:rsidR="00A73364" w:rsidRDefault="0020434E">
            <w:pPr>
              <w:pStyle w:val="TableParagraph"/>
              <w:ind w:left="77" w:right="76"/>
              <w:jc w:val="center"/>
              <w:rPr>
                <w:sz w:val="24"/>
              </w:rPr>
            </w:pPr>
            <w:r>
              <w:rPr>
                <w:sz w:val="24"/>
              </w:rPr>
              <w:t xml:space="preserve">ОК </w:t>
            </w:r>
            <w:r>
              <w:rPr>
                <w:spacing w:val="-5"/>
                <w:sz w:val="24"/>
              </w:rPr>
              <w:t>04</w:t>
            </w:r>
          </w:p>
          <w:p w:rsidR="00A73364" w:rsidRDefault="0020434E">
            <w:pPr>
              <w:pStyle w:val="TableParagraph"/>
              <w:ind w:left="77" w:right="76"/>
              <w:jc w:val="center"/>
              <w:rPr>
                <w:sz w:val="24"/>
              </w:rPr>
            </w:pPr>
            <w:r>
              <w:rPr>
                <w:sz w:val="24"/>
              </w:rPr>
              <w:t xml:space="preserve">ОК </w:t>
            </w:r>
            <w:r>
              <w:rPr>
                <w:spacing w:val="-5"/>
                <w:sz w:val="24"/>
              </w:rPr>
              <w:t>05</w:t>
            </w:r>
          </w:p>
        </w:tc>
      </w:tr>
      <w:tr w:rsidR="00A73364">
        <w:trPr>
          <w:trHeight w:hRule="exact" w:val="1115"/>
        </w:trPr>
        <w:tc>
          <w:tcPr>
            <w:tcW w:w="2460" w:type="dxa"/>
            <w:vMerge/>
            <w:tcBorders>
              <w:top w:val="nil"/>
            </w:tcBorders>
          </w:tcPr>
          <w:p w:rsidR="00A73364" w:rsidRDefault="00A73364">
            <w:pPr>
              <w:rPr>
                <w:sz w:val="2"/>
                <w:szCs w:val="2"/>
              </w:rPr>
            </w:pPr>
          </w:p>
        </w:tc>
        <w:tc>
          <w:tcPr>
            <w:tcW w:w="7695" w:type="dxa"/>
          </w:tcPr>
          <w:p w:rsidR="00A73364" w:rsidRDefault="0020434E">
            <w:pPr>
              <w:pStyle w:val="TableParagraph"/>
              <w:numPr>
                <w:ilvl w:val="0"/>
                <w:numId w:val="23"/>
              </w:numPr>
              <w:tabs>
                <w:tab w:val="left" w:pos="352"/>
              </w:tabs>
              <w:ind w:right="99" w:firstLine="0"/>
              <w:jc w:val="both"/>
              <w:rPr>
                <w:sz w:val="24"/>
              </w:rPr>
            </w:pPr>
            <w:r>
              <w:rPr>
                <w:sz w:val="24"/>
              </w:rPr>
              <w:t>Перфоратор для сверления отверстий в стенах и потолках из твердых материалов (кирпич, бетон и т.д.), шуруповерт для монтажа гипсокар- тонной</w:t>
            </w:r>
            <w:r>
              <w:rPr>
                <w:spacing w:val="37"/>
                <w:sz w:val="24"/>
              </w:rPr>
              <w:t xml:space="preserve"> </w:t>
            </w:r>
            <w:r>
              <w:rPr>
                <w:sz w:val="24"/>
              </w:rPr>
              <w:t>обшивки</w:t>
            </w:r>
            <w:r>
              <w:rPr>
                <w:b/>
                <w:sz w:val="24"/>
              </w:rPr>
              <w:t>,</w:t>
            </w:r>
            <w:r>
              <w:rPr>
                <w:b/>
                <w:spacing w:val="39"/>
                <w:sz w:val="24"/>
              </w:rPr>
              <w:t xml:space="preserve"> </w:t>
            </w:r>
            <w:r>
              <w:rPr>
                <w:sz w:val="24"/>
              </w:rPr>
              <w:t>дисковая</w:t>
            </w:r>
            <w:r>
              <w:rPr>
                <w:spacing w:val="39"/>
                <w:sz w:val="24"/>
              </w:rPr>
              <w:t xml:space="preserve"> </w:t>
            </w:r>
            <w:r>
              <w:rPr>
                <w:sz w:val="24"/>
              </w:rPr>
              <w:t>пила</w:t>
            </w:r>
            <w:r>
              <w:rPr>
                <w:spacing w:val="38"/>
                <w:sz w:val="24"/>
              </w:rPr>
              <w:t xml:space="preserve"> </w:t>
            </w:r>
            <w:r>
              <w:rPr>
                <w:sz w:val="24"/>
              </w:rPr>
              <w:t>по</w:t>
            </w:r>
            <w:r>
              <w:rPr>
                <w:spacing w:val="38"/>
                <w:sz w:val="24"/>
              </w:rPr>
              <w:t xml:space="preserve"> </w:t>
            </w:r>
            <w:r>
              <w:rPr>
                <w:sz w:val="24"/>
              </w:rPr>
              <w:t>металлу</w:t>
            </w:r>
            <w:r>
              <w:rPr>
                <w:spacing w:val="37"/>
                <w:sz w:val="24"/>
              </w:rPr>
              <w:t xml:space="preserve"> </w:t>
            </w:r>
            <w:r>
              <w:rPr>
                <w:sz w:val="24"/>
              </w:rPr>
              <w:t>для</w:t>
            </w:r>
            <w:r>
              <w:rPr>
                <w:spacing w:val="39"/>
                <w:sz w:val="24"/>
              </w:rPr>
              <w:t xml:space="preserve"> </w:t>
            </w:r>
            <w:r>
              <w:rPr>
                <w:sz w:val="24"/>
              </w:rPr>
              <w:t>подрезки</w:t>
            </w:r>
            <w:r>
              <w:rPr>
                <w:spacing w:val="40"/>
                <w:sz w:val="24"/>
              </w:rPr>
              <w:t xml:space="preserve"> </w:t>
            </w:r>
            <w:r>
              <w:rPr>
                <w:spacing w:val="-2"/>
                <w:sz w:val="24"/>
              </w:rPr>
              <w:t>направляю-</w:t>
            </w:r>
          </w:p>
          <w:p w:rsidR="00A73364" w:rsidRDefault="0020434E">
            <w:pPr>
              <w:pStyle w:val="TableParagraph"/>
              <w:spacing w:line="266" w:lineRule="exact"/>
              <w:ind w:left="103"/>
              <w:jc w:val="both"/>
              <w:rPr>
                <w:sz w:val="24"/>
              </w:rPr>
            </w:pPr>
            <w:r>
              <w:rPr>
                <w:sz w:val="24"/>
              </w:rPr>
              <w:t>щих</w:t>
            </w:r>
            <w:r>
              <w:rPr>
                <w:spacing w:val="4"/>
                <w:sz w:val="24"/>
              </w:rPr>
              <w:t xml:space="preserve"> </w:t>
            </w:r>
            <w:r>
              <w:rPr>
                <w:sz w:val="24"/>
              </w:rPr>
              <w:t>профилей</w:t>
            </w:r>
            <w:r>
              <w:rPr>
                <w:spacing w:val="5"/>
                <w:sz w:val="24"/>
              </w:rPr>
              <w:t xml:space="preserve"> </w:t>
            </w:r>
            <w:r>
              <w:rPr>
                <w:sz w:val="24"/>
              </w:rPr>
              <w:t>для</w:t>
            </w:r>
            <w:r>
              <w:rPr>
                <w:spacing w:val="4"/>
                <w:sz w:val="24"/>
              </w:rPr>
              <w:t xml:space="preserve"> </w:t>
            </w:r>
            <w:r>
              <w:rPr>
                <w:sz w:val="24"/>
              </w:rPr>
              <w:t>каркаса,</w:t>
            </w:r>
            <w:r>
              <w:rPr>
                <w:spacing w:val="5"/>
                <w:sz w:val="24"/>
              </w:rPr>
              <w:t xml:space="preserve"> </w:t>
            </w:r>
            <w:r>
              <w:rPr>
                <w:sz w:val="24"/>
              </w:rPr>
              <w:t>э</w:t>
            </w:r>
            <w:r>
              <w:rPr>
                <w:b/>
                <w:sz w:val="24"/>
              </w:rPr>
              <w:t>л</w:t>
            </w:r>
            <w:r>
              <w:rPr>
                <w:sz w:val="24"/>
              </w:rPr>
              <w:t>ектролобзик</w:t>
            </w:r>
            <w:r>
              <w:rPr>
                <w:spacing w:val="7"/>
                <w:sz w:val="24"/>
              </w:rPr>
              <w:t xml:space="preserve"> </w:t>
            </w:r>
            <w:r>
              <w:rPr>
                <w:sz w:val="24"/>
              </w:rPr>
              <w:t>для</w:t>
            </w:r>
            <w:r>
              <w:rPr>
                <w:spacing w:val="3"/>
                <w:sz w:val="24"/>
              </w:rPr>
              <w:t xml:space="preserve"> </w:t>
            </w:r>
            <w:r>
              <w:rPr>
                <w:sz w:val="24"/>
              </w:rPr>
              <w:t>распиливания</w:t>
            </w:r>
            <w:r>
              <w:rPr>
                <w:spacing w:val="5"/>
                <w:sz w:val="24"/>
              </w:rPr>
              <w:t xml:space="preserve"> </w:t>
            </w:r>
            <w:r>
              <w:rPr>
                <w:sz w:val="24"/>
              </w:rPr>
              <w:t>ГКЛ</w:t>
            </w:r>
            <w:r>
              <w:rPr>
                <w:b/>
                <w:sz w:val="24"/>
              </w:rPr>
              <w:t>,</w:t>
            </w:r>
            <w:r>
              <w:rPr>
                <w:b/>
                <w:spacing w:val="5"/>
                <w:sz w:val="24"/>
              </w:rPr>
              <w:t xml:space="preserve"> </w:t>
            </w:r>
            <w:r>
              <w:rPr>
                <w:b/>
                <w:spacing w:val="-4"/>
                <w:sz w:val="24"/>
              </w:rPr>
              <w:t>н</w:t>
            </w:r>
            <w:r>
              <w:rPr>
                <w:spacing w:val="-4"/>
                <w:sz w:val="24"/>
              </w:rPr>
              <w:t>ож-</w:t>
            </w:r>
          </w:p>
        </w:tc>
        <w:tc>
          <w:tcPr>
            <w:tcW w:w="2712" w:type="dxa"/>
          </w:tcPr>
          <w:p w:rsidR="00A73364" w:rsidRDefault="00A73364">
            <w:pPr>
              <w:pStyle w:val="TableParagraph"/>
              <w:spacing w:before="13"/>
              <w:rPr>
                <w:b/>
                <w:sz w:val="24"/>
              </w:rPr>
            </w:pPr>
          </w:p>
          <w:p w:rsidR="00A73364" w:rsidRDefault="0020434E">
            <w:pPr>
              <w:pStyle w:val="TableParagraph"/>
              <w:ind w:left="16" w:right="12"/>
              <w:jc w:val="center"/>
              <w:rPr>
                <w:sz w:val="24"/>
              </w:rPr>
            </w:pPr>
            <w:r>
              <w:rPr>
                <w:sz w:val="24"/>
              </w:rPr>
              <w:t>4 /</w:t>
            </w:r>
            <w:r>
              <w:rPr>
                <w:spacing w:val="1"/>
                <w:sz w:val="24"/>
              </w:rPr>
              <w:t xml:space="preserve"> </w:t>
            </w:r>
            <w:r>
              <w:rPr>
                <w:spacing w:val="-10"/>
                <w:sz w:val="24"/>
              </w:rPr>
              <w:t>4</w:t>
            </w:r>
          </w:p>
        </w:tc>
        <w:tc>
          <w:tcPr>
            <w:tcW w:w="2489" w:type="dxa"/>
            <w:vMerge/>
            <w:tcBorders>
              <w:top w:val="nil"/>
            </w:tcBorders>
          </w:tcPr>
          <w:p w:rsidR="00A73364" w:rsidRDefault="00A73364">
            <w:pPr>
              <w:rPr>
                <w:sz w:val="2"/>
                <w:szCs w:val="2"/>
              </w:rPr>
            </w:pPr>
          </w:p>
        </w:tc>
      </w:tr>
    </w:tbl>
    <w:p w:rsidR="00A73364" w:rsidRDefault="00A73364">
      <w:pPr>
        <w:rPr>
          <w:sz w:val="2"/>
          <w:szCs w:val="2"/>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0"/>
        <w:gridCol w:w="7695"/>
        <w:gridCol w:w="2712"/>
        <w:gridCol w:w="2489"/>
      </w:tblGrid>
      <w:tr w:rsidR="00A73364">
        <w:trPr>
          <w:trHeight w:hRule="exact" w:val="2770"/>
        </w:trPr>
        <w:tc>
          <w:tcPr>
            <w:tcW w:w="2460" w:type="dxa"/>
            <w:tcBorders>
              <w:bottom w:val="nil"/>
            </w:tcBorders>
          </w:tcPr>
          <w:p w:rsidR="00A73364" w:rsidRDefault="0020434E">
            <w:pPr>
              <w:pStyle w:val="TableParagraph"/>
              <w:spacing w:line="276" w:lineRule="auto"/>
              <w:ind w:left="103"/>
              <w:rPr>
                <w:b/>
                <w:sz w:val="24"/>
              </w:rPr>
            </w:pPr>
            <w:r>
              <w:rPr>
                <w:b/>
                <w:spacing w:val="-2"/>
                <w:sz w:val="24"/>
              </w:rPr>
              <w:t>обшивных конструкций</w:t>
            </w:r>
          </w:p>
        </w:tc>
        <w:tc>
          <w:tcPr>
            <w:tcW w:w="7695" w:type="dxa"/>
          </w:tcPr>
          <w:p w:rsidR="00A73364" w:rsidRDefault="0020434E">
            <w:pPr>
              <w:pStyle w:val="TableParagraph"/>
              <w:tabs>
                <w:tab w:val="left" w:pos="1883"/>
                <w:tab w:val="left" w:pos="3365"/>
                <w:tab w:val="left" w:pos="5429"/>
                <w:tab w:val="left" w:pos="7015"/>
              </w:tabs>
              <w:ind w:left="103" w:right="100"/>
              <w:jc w:val="both"/>
              <w:rPr>
                <w:sz w:val="24"/>
              </w:rPr>
            </w:pPr>
            <w:r>
              <w:rPr>
                <w:spacing w:val="-4"/>
                <w:sz w:val="24"/>
              </w:rPr>
              <w:t>ницы</w:t>
            </w:r>
            <w:r>
              <w:rPr>
                <w:sz w:val="24"/>
              </w:rPr>
              <w:tab/>
            </w:r>
            <w:r>
              <w:rPr>
                <w:spacing w:val="-6"/>
                <w:sz w:val="24"/>
              </w:rPr>
              <w:t>по</w:t>
            </w:r>
            <w:r>
              <w:rPr>
                <w:sz w:val="24"/>
              </w:rPr>
              <w:tab/>
            </w:r>
            <w:r>
              <w:rPr>
                <w:spacing w:val="-2"/>
                <w:sz w:val="24"/>
              </w:rPr>
              <w:t>металлу</w:t>
            </w:r>
            <w:r>
              <w:rPr>
                <w:sz w:val="24"/>
              </w:rPr>
              <w:tab/>
            </w:r>
            <w:r>
              <w:rPr>
                <w:spacing w:val="-4"/>
                <w:sz w:val="24"/>
              </w:rPr>
              <w:t>для</w:t>
            </w:r>
            <w:r>
              <w:rPr>
                <w:sz w:val="24"/>
              </w:rPr>
              <w:tab/>
            </w:r>
            <w:r>
              <w:rPr>
                <w:spacing w:val="-2"/>
                <w:sz w:val="24"/>
              </w:rPr>
              <w:t xml:space="preserve">резки </w:t>
            </w:r>
            <w:r>
              <w:rPr>
                <w:sz w:val="24"/>
              </w:rPr>
              <w:t>и надрезания профиля, н</w:t>
            </w:r>
            <w:r>
              <w:rPr>
                <w:b/>
                <w:sz w:val="24"/>
              </w:rPr>
              <w:t xml:space="preserve">ож </w:t>
            </w:r>
            <w:r>
              <w:rPr>
                <w:sz w:val="24"/>
              </w:rPr>
              <w:t>для гипсокартона, рубанки для зачистки кромок гипсокартонных плит.</w:t>
            </w:r>
          </w:p>
          <w:p w:rsidR="00A73364" w:rsidRDefault="0020434E">
            <w:pPr>
              <w:pStyle w:val="TableParagraph"/>
              <w:numPr>
                <w:ilvl w:val="0"/>
                <w:numId w:val="22"/>
              </w:numPr>
              <w:tabs>
                <w:tab w:val="left" w:pos="371"/>
              </w:tabs>
              <w:ind w:right="99" w:firstLine="0"/>
              <w:jc w:val="both"/>
              <w:rPr>
                <w:sz w:val="24"/>
              </w:rPr>
            </w:pPr>
            <w:r>
              <w:rPr>
                <w:sz w:val="24"/>
              </w:rPr>
              <w:t>Лазерный уровень, фрезерный циркуль, рулетка со стальным полот- ном, отбивочный шнур.</w:t>
            </w:r>
          </w:p>
          <w:p w:rsidR="00A73364" w:rsidRDefault="0020434E">
            <w:pPr>
              <w:pStyle w:val="TableParagraph"/>
              <w:numPr>
                <w:ilvl w:val="0"/>
                <w:numId w:val="22"/>
              </w:numPr>
              <w:tabs>
                <w:tab w:val="left" w:pos="369"/>
              </w:tabs>
              <w:ind w:right="101" w:firstLine="0"/>
              <w:jc w:val="both"/>
              <w:rPr>
                <w:sz w:val="24"/>
              </w:rPr>
            </w:pPr>
            <w:r>
              <w:rPr>
                <w:sz w:val="24"/>
              </w:rPr>
              <w:t>Подъёмник для гипсокартонная, переноска для транспортировки ли- стов ГКЛ, монтажный пояс для размещения наиболее часто используе- мых инструментов.</w:t>
            </w:r>
          </w:p>
          <w:p w:rsidR="00A73364" w:rsidRDefault="0020434E">
            <w:pPr>
              <w:pStyle w:val="TableParagraph"/>
              <w:numPr>
                <w:ilvl w:val="0"/>
                <w:numId w:val="22"/>
              </w:numPr>
              <w:tabs>
                <w:tab w:val="left" w:pos="359"/>
              </w:tabs>
              <w:spacing w:line="270" w:lineRule="atLeast"/>
              <w:ind w:right="106" w:firstLine="0"/>
              <w:jc w:val="both"/>
              <w:rPr>
                <w:sz w:val="24"/>
              </w:rPr>
            </w:pPr>
            <w:r>
              <w:rPr>
                <w:sz w:val="24"/>
              </w:rPr>
              <w:t>Инструмент для резки ГВЛ, ГКЛ: дрель с набором коронок, ножовка по гипсокартону.</w:t>
            </w:r>
          </w:p>
        </w:tc>
        <w:tc>
          <w:tcPr>
            <w:tcW w:w="2712" w:type="dxa"/>
          </w:tcPr>
          <w:p w:rsidR="00A73364" w:rsidRDefault="00A73364">
            <w:pPr>
              <w:pStyle w:val="TableParagraph"/>
              <w:rPr>
                <w:sz w:val="24"/>
              </w:rPr>
            </w:pPr>
          </w:p>
        </w:tc>
        <w:tc>
          <w:tcPr>
            <w:tcW w:w="2489" w:type="dxa"/>
            <w:tcBorders>
              <w:bottom w:val="nil"/>
            </w:tcBorders>
          </w:tcPr>
          <w:p w:rsidR="00A73364" w:rsidRDefault="0020434E">
            <w:pPr>
              <w:pStyle w:val="TableParagraph"/>
              <w:spacing w:line="268" w:lineRule="exact"/>
              <w:ind w:left="77" w:right="76"/>
              <w:jc w:val="center"/>
              <w:rPr>
                <w:sz w:val="24"/>
              </w:rPr>
            </w:pPr>
            <w:r>
              <w:rPr>
                <w:sz w:val="24"/>
              </w:rPr>
              <w:t xml:space="preserve">ОК </w:t>
            </w:r>
            <w:r>
              <w:rPr>
                <w:spacing w:val="-5"/>
                <w:sz w:val="24"/>
              </w:rPr>
              <w:t>06</w:t>
            </w:r>
          </w:p>
          <w:p w:rsidR="00A73364" w:rsidRDefault="0020434E">
            <w:pPr>
              <w:pStyle w:val="TableParagraph"/>
              <w:ind w:left="77" w:right="76"/>
              <w:jc w:val="center"/>
              <w:rPr>
                <w:sz w:val="24"/>
              </w:rPr>
            </w:pPr>
            <w:r>
              <w:rPr>
                <w:sz w:val="24"/>
              </w:rPr>
              <w:t xml:space="preserve">ОК </w:t>
            </w:r>
            <w:r>
              <w:rPr>
                <w:spacing w:val="-5"/>
                <w:sz w:val="24"/>
              </w:rPr>
              <w:t>07</w:t>
            </w:r>
          </w:p>
          <w:p w:rsidR="00A73364" w:rsidRDefault="0020434E">
            <w:pPr>
              <w:pStyle w:val="TableParagraph"/>
              <w:ind w:left="77" w:right="76"/>
              <w:jc w:val="center"/>
              <w:rPr>
                <w:sz w:val="24"/>
              </w:rPr>
            </w:pPr>
            <w:r>
              <w:rPr>
                <w:sz w:val="24"/>
              </w:rPr>
              <w:t>ОК</w:t>
            </w:r>
            <w:r>
              <w:rPr>
                <w:spacing w:val="-1"/>
                <w:sz w:val="24"/>
              </w:rPr>
              <w:t xml:space="preserve"> </w:t>
            </w:r>
            <w:r>
              <w:rPr>
                <w:spacing w:val="-5"/>
                <w:sz w:val="24"/>
              </w:rPr>
              <w:t>09</w:t>
            </w:r>
          </w:p>
          <w:p w:rsidR="00A73364" w:rsidRDefault="0020434E">
            <w:pPr>
              <w:pStyle w:val="TableParagraph"/>
              <w:ind w:left="77" w:right="76"/>
              <w:jc w:val="center"/>
              <w:rPr>
                <w:sz w:val="24"/>
              </w:rPr>
            </w:pPr>
            <w:r>
              <w:rPr>
                <w:sz w:val="24"/>
              </w:rPr>
              <w:t>ПК</w:t>
            </w:r>
            <w:r>
              <w:rPr>
                <w:spacing w:val="-1"/>
                <w:sz w:val="24"/>
              </w:rPr>
              <w:t xml:space="preserve"> </w:t>
            </w:r>
            <w:r>
              <w:rPr>
                <w:sz w:val="24"/>
              </w:rPr>
              <w:t>Х1</w:t>
            </w:r>
            <w:r>
              <w:rPr>
                <w:spacing w:val="-1"/>
                <w:sz w:val="24"/>
              </w:rPr>
              <w:t xml:space="preserve"> </w:t>
            </w:r>
            <w:r>
              <w:rPr>
                <w:sz w:val="24"/>
              </w:rPr>
              <w:t xml:space="preserve">– ПК </w:t>
            </w:r>
            <w:r>
              <w:rPr>
                <w:spacing w:val="-5"/>
                <w:sz w:val="24"/>
              </w:rPr>
              <w:t>Х4</w:t>
            </w:r>
          </w:p>
        </w:tc>
      </w:tr>
      <w:tr w:rsidR="00A73364">
        <w:trPr>
          <w:trHeight w:hRule="exact" w:val="526"/>
        </w:trPr>
        <w:tc>
          <w:tcPr>
            <w:tcW w:w="2460" w:type="dxa"/>
            <w:tcBorders>
              <w:top w:val="nil"/>
              <w:bottom w:val="nil"/>
            </w:tcBorders>
          </w:tcPr>
          <w:p w:rsidR="00A73364" w:rsidRDefault="00A73364">
            <w:pPr>
              <w:pStyle w:val="TableParagraph"/>
              <w:rPr>
                <w:sz w:val="24"/>
              </w:rPr>
            </w:pPr>
          </w:p>
        </w:tc>
        <w:tc>
          <w:tcPr>
            <w:tcW w:w="7695" w:type="dxa"/>
          </w:tcPr>
          <w:p w:rsidR="00A73364" w:rsidRDefault="0020434E">
            <w:pPr>
              <w:pStyle w:val="TableParagraph"/>
              <w:spacing w:line="276" w:lineRule="exact"/>
              <w:ind w:left="103"/>
              <w:rPr>
                <w:b/>
                <w:sz w:val="24"/>
              </w:rPr>
            </w:pPr>
            <w:r>
              <w:rPr>
                <w:b/>
                <w:sz w:val="24"/>
              </w:rPr>
              <w:t>В</w:t>
            </w:r>
            <w:r>
              <w:rPr>
                <w:b/>
                <w:spacing w:val="-2"/>
                <w:sz w:val="24"/>
              </w:rPr>
              <w:t xml:space="preserve"> </w:t>
            </w:r>
            <w:r>
              <w:rPr>
                <w:b/>
                <w:sz w:val="24"/>
              </w:rPr>
              <w:t>том</w:t>
            </w:r>
            <w:r>
              <w:rPr>
                <w:b/>
                <w:spacing w:val="-3"/>
                <w:sz w:val="24"/>
              </w:rPr>
              <w:t xml:space="preserve"> </w:t>
            </w:r>
            <w:r>
              <w:rPr>
                <w:b/>
                <w:sz w:val="24"/>
              </w:rPr>
              <w:t>числе</w:t>
            </w:r>
            <w:r>
              <w:rPr>
                <w:b/>
                <w:spacing w:val="-4"/>
                <w:sz w:val="24"/>
              </w:rPr>
              <w:t xml:space="preserve"> </w:t>
            </w:r>
            <w:r>
              <w:rPr>
                <w:b/>
                <w:sz w:val="24"/>
              </w:rPr>
              <w:t>практических</w:t>
            </w:r>
            <w:r>
              <w:rPr>
                <w:b/>
                <w:spacing w:val="-1"/>
                <w:sz w:val="24"/>
              </w:rPr>
              <w:t xml:space="preserve"> </w:t>
            </w:r>
            <w:r>
              <w:rPr>
                <w:b/>
                <w:spacing w:val="-2"/>
                <w:sz w:val="24"/>
              </w:rPr>
              <w:t>занятий</w:t>
            </w:r>
          </w:p>
        </w:tc>
        <w:tc>
          <w:tcPr>
            <w:tcW w:w="2712" w:type="dxa"/>
          </w:tcPr>
          <w:p w:rsidR="00A73364" w:rsidRDefault="0020434E">
            <w:pPr>
              <w:pStyle w:val="TableParagraph"/>
              <w:spacing w:line="276" w:lineRule="exact"/>
              <w:ind w:left="16" w:right="13"/>
              <w:jc w:val="center"/>
              <w:rPr>
                <w:b/>
                <w:sz w:val="24"/>
              </w:rPr>
            </w:pPr>
            <w:r>
              <w:rPr>
                <w:b/>
                <w:sz w:val="24"/>
              </w:rPr>
              <w:t xml:space="preserve">2 / </w:t>
            </w:r>
            <w:r>
              <w:rPr>
                <w:b/>
                <w:spacing w:val="-10"/>
                <w:sz w:val="24"/>
              </w:rPr>
              <w:t>2</w:t>
            </w:r>
          </w:p>
        </w:tc>
        <w:tc>
          <w:tcPr>
            <w:tcW w:w="2489" w:type="dxa"/>
            <w:tcBorders>
              <w:top w:val="nil"/>
              <w:bottom w:val="nil"/>
            </w:tcBorders>
          </w:tcPr>
          <w:p w:rsidR="00A73364" w:rsidRDefault="00A73364">
            <w:pPr>
              <w:pStyle w:val="TableParagraph"/>
              <w:rPr>
                <w:sz w:val="24"/>
              </w:rPr>
            </w:pPr>
          </w:p>
        </w:tc>
      </w:tr>
      <w:tr w:rsidR="00A73364">
        <w:trPr>
          <w:trHeight w:hRule="exact" w:val="645"/>
        </w:trPr>
        <w:tc>
          <w:tcPr>
            <w:tcW w:w="2460" w:type="dxa"/>
            <w:tcBorders>
              <w:top w:val="nil"/>
              <w:bottom w:val="nil"/>
            </w:tcBorders>
          </w:tcPr>
          <w:p w:rsidR="00A73364" w:rsidRDefault="00A73364">
            <w:pPr>
              <w:pStyle w:val="TableParagraph"/>
              <w:rPr>
                <w:sz w:val="24"/>
              </w:rPr>
            </w:pPr>
          </w:p>
        </w:tc>
        <w:tc>
          <w:tcPr>
            <w:tcW w:w="7695" w:type="dxa"/>
          </w:tcPr>
          <w:p w:rsidR="00A73364" w:rsidRDefault="0020434E">
            <w:pPr>
              <w:pStyle w:val="TableParagraph"/>
              <w:spacing w:line="273" w:lineRule="exact"/>
              <w:ind w:left="103"/>
              <w:rPr>
                <w:sz w:val="24"/>
              </w:rPr>
            </w:pPr>
            <w:r>
              <w:rPr>
                <w:sz w:val="24"/>
              </w:rPr>
              <w:t>Практическое</w:t>
            </w:r>
            <w:r>
              <w:rPr>
                <w:spacing w:val="-7"/>
                <w:sz w:val="24"/>
              </w:rPr>
              <w:t xml:space="preserve"> </w:t>
            </w:r>
            <w:r>
              <w:rPr>
                <w:sz w:val="24"/>
              </w:rPr>
              <w:t>занятие</w:t>
            </w:r>
            <w:r>
              <w:rPr>
                <w:spacing w:val="-4"/>
                <w:sz w:val="24"/>
              </w:rPr>
              <w:t xml:space="preserve"> </w:t>
            </w:r>
            <w:r>
              <w:rPr>
                <w:sz w:val="24"/>
              </w:rPr>
              <w:t>2.</w:t>
            </w:r>
            <w:r>
              <w:rPr>
                <w:spacing w:val="-3"/>
                <w:sz w:val="24"/>
              </w:rPr>
              <w:t xml:space="preserve"> </w:t>
            </w:r>
            <w:r>
              <w:rPr>
                <w:sz w:val="24"/>
              </w:rPr>
              <w:t>Составление</w:t>
            </w:r>
            <w:r>
              <w:rPr>
                <w:spacing w:val="-4"/>
                <w:sz w:val="24"/>
              </w:rPr>
              <w:t xml:space="preserve"> </w:t>
            </w:r>
            <w:r>
              <w:rPr>
                <w:sz w:val="24"/>
              </w:rPr>
              <w:t>классификации</w:t>
            </w:r>
            <w:r>
              <w:rPr>
                <w:spacing w:val="-5"/>
                <w:sz w:val="24"/>
              </w:rPr>
              <w:t xml:space="preserve"> </w:t>
            </w:r>
            <w:r>
              <w:rPr>
                <w:sz w:val="24"/>
              </w:rPr>
              <w:t>инструмента</w:t>
            </w:r>
            <w:r>
              <w:rPr>
                <w:spacing w:val="-3"/>
                <w:sz w:val="24"/>
              </w:rPr>
              <w:t xml:space="preserve"> </w:t>
            </w:r>
            <w:r>
              <w:rPr>
                <w:spacing w:val="-10"/>
                <w:sz w:val="24"/>
              </w:rPr>
              <w:t>и</w:t>
            </w:r>
          </w:p>
          <w:p w:rsidR="00A73364" w:rsidRDefault="0020434E">
            <w:pPr>
              <w:pStyle w:val="TableParagraph"/>
              <w:spacing w:before="41"/>
              <w:ind w:left="103"/>
              <w:rPr>
                <w:sz w:val="24"/>
              </w:rPr>
            </w:pPr>
            <w:r>
              <w:rPr>
                <w:sz w:val="24"/>
              </w:rPr>
              <w:t>приспособлений</w:t>
            </w:r>
            <w:r>
              <w:rPr>
                <w:spacing w:val="-4"/>
                <w:sz w:val="24"/>
              </w:rPr>
              <w:t xml:space="preserve"> </w:t>
            </w:r>
            <w:r>
              <w:rPr>
                <w:sz w:val="24"/>
              </w:rPr>
              <w:t>при</w:t>
            </w:r>
            <w:r>
              <w:rPr>
                <w:spacing w:val="-4"/>
                <w:sz w:val="24"/>
              </w:rPr>
              <w:t xml:space="preserve"> </w:t>
            </w:r>
            <w:r>
              <w:rPr>
                <w:sz w:val="24"/>
              </w:rPr>
              <w:t>монтаже</w:t>
            </w:r>
            <w:r>
              <w:rPr>
                <w:spacing w:val="-4"/>
                <w:sz w:val="24"/>
              </w:rPr>
              <w:t xml:space="preserve"> </w:t>
            </w:r>
            <w:r>
              <w:rPr>
                <w:sz w:val="24"/>
              </w:rPr>
              <w:t>КОК</w:t>
            </w:r>
            <w:r>
              <w:rPr>
                <w:spacing w:val="-3"/>
                <w:sz w:val="24"/>
              </w:rPr>
              <w:t xml:space="preserve"> </w:t>
            </w:r>
            <w:r>
              <w:rPr>
                <w:sz w:val="24"/>
              </w:rPr>
              <w:t>по</w:t>
            </w:r>
            <w:r>
              <w:rPr>
                <w:spacing w:val="-3"/>
                <w:sz w:val="24"/>
              </w:rPr>
              <w:t xml:space="preserve"> </w:t>
            </w:r>
            <w:r>
              <w:rPr>
                <w:spacing w:val="-2"/>
                <w:sz w:val="24"/>
              </w:rPr>
              <w:t>назначению.</w:t>
            </w:r>
          </w:p>
        </w:tc>
        <w:tc>
          <w:tcPr>
            <w:tcW w:w="2712" w:type="dxa"/>
          </w:tcPr>
          <w:p w:rsidR="00A73364" w:rsidRDefault="0020434E">
            <w:pPr>
              <w:pStyle w:val="TableParagraph"/>
              <w:spacing w:before="54"/>
              <w:ind w:left="16" w:right="15"/>
              <w:jc w:val="center"/>
              <w:rPr>
                <w:sz w:val="24"/>
              </w:rPr>
            </w:pPr>
            <w:r>
              <w:rPr>
                <w:sz w:val="24"/>
              </w:rPr>
              <w:t xml:space="preserve">2 </w:t>
            </w:r>
            <w:r>
              <w:rPr>
                <w:spacing w:val="-5"/>
                <w:sz w:val="24"/>
              </w:rPr>
              <w:t>/2</w:t>
            </w:r>
          </w:p>
        </w:tc>
        <w:tc>
          <w:tcPr>
            <w:tcW w:w="2489" w:type="dxa"/>
            <w:tcBorders>
              <w:top w:val="nil"/>
              <w:bottom w:val="nil"/>
            </w:tcBorders>
          </w:tcPr>
          <w:p w:rsidR="00A73364" w:rsidRDefault="00A73364">
            <w:pPr>
              <w:pStyle w:val="TableParagraph"/>
              <w:rPr>
                <w:sz w:val="24"/>
              </w:rPr>
            </w:pPr>
          </w:p>
        </w:tc>
      </w:tr>
      <w:tr w:rsidR="00A73364">
        <w:trPr>
          <w:trHeight w:hRule="exact" w:val="303"/>
        </w:trPr>
        <w:tc>
          <w:tcPr>
            <w:tcW w:w="2460" w:type="dxa"/>
            <w:tcBorders>
              <w:top w:val="nil"/>
              <w:bottom w:val="nil"/>
            </w:tcBorders>
          </w:tcPr>
          <w:p w:rsidR="00A73364" w:rsidRDefault="00A73364">
            <w:pPr>
              <w:pStyle w:val="TableParagraph"/>
            </w:pPr>
          </w:p>
        </w:tc>
        <w:tc>
          <w:tcPr>
            <w:tcW w:w="7695" w:type="dxa"/>
            <w:tcBorders>
              <w:bottom w:val="nil"/>
            </w:tcBorders>
          </w:tcPr>
          <w:p w:rsidR="00A73364" w:rsidRDefault="0020434E">
            <w:pPr>
              <w:pStyle w:val="TableParagraph"/>
              <w:spacing w:line="275" w:lineRule="exact"/>
              <w:ind w:left="103"/>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tc>
        <w:tc>
          <w:tcPr>
            <w:tcW w:w="2712" w:type="dxa"/>
            <w:vMerge w:val="restart"/>
          </w:tcPr>
          <w:p w:rsidR="00A73364" w:rsidRDefault="00A73364">
            <w:pPr>
              <w:pStyle w:val="TableParagraph"/>
              <w:rPr>
                <w:sz w:val="24"/>
              </w:rPr>
            </w:pPr>
          </w:p>
        </w:tc>
        <w:tc>
          <w:tcPr>
            <w:tcW w:w="2489" w:type="dxa"/>
            <w:tcBorders>
              <w:top w:val="nil"/>
              <w:bottom w:val="nil"/>
            </w:tcBorders>
          </w:tcPr>
          <w:p w:rsidR="00A73364" w:rsidRDefault="00A73364">
            <w:pPr>
              <w:pStyle w:val="TableParagraph"/>
            </w:pPr>
          </w:p>
        </w:tc>
      </w:tr>
      <w:tr w:rsidR="00A73364">
        <w:trPr>
          <w:trHeight w:hRule="exact" w:val="342"/>
        </w:trPr>
        <w:tc>
          <w:tcPr>
            <w:tcW w:w="2460" w:type="dxa"/>
            <w:tcBorders>
              <w:top w:val="nil"/>
            </w:tcBorders>
          </w:tcPr>
          <w:p w:rsidR="00A73364" w:rsidRDefault="00A73364">
            <w:pPr>
              <w:pStyle w:val="TableParagraph"/>
              <w:rPr>
                <w:sz w:val="24"/>
              </w:rPr>
            </w:pPr>
          </w:p>
        </w:tc>
        <w:tc>
          <w:tcPr>
            <w:tcW w:w="7695" w:type="dxa"/>
            <w:tcBorders>
              <w:top w:val="nil"/>
            </w:tcBorders>
          </w:tcPr>
          <w:p w:rsidR="00A73364" w:rsidRDefault="0020434E">
            <w:pPr>
              <w:pStyle w:val="TableParagraph"/>
              <w:spacing w:before="13"/>
              <w:ind w:left="103"/>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12" w:type="dxa"/>
            <w:vMerge/>
            <w:tcBorders>
              <w:top w:val="nil"/>
            </w:tcBorders>
          </w:tcPr>
          <w:p w:rsidR="00A73364" w:rsidRDefault="00A73364">
            <w:pPr>
              <w:rPr>
                <w:sz w:val="2"/>
                <w:szCs w:val="2"/>
              </w:rPr>
            </w:pPr>
          </w:p>
        </w:tc>
        <w:tc>
          <w:tcPr>
            <w:tcW w:w="2489" w:type="dxa"/>
            <w:tcBorders>
              <w:top w:val="nil"/>
            </w:tcBorders>
          </w:tcPr>
          <w:p w:rsidR="00A73364" w:rsidRDefault="00A73364">
            <w:pPr>
              <w:pStyle w:val="TableParagraph"/>
              <w:rPr>
                <w:sz w:val="24"/>
              </w:rPr>
            </w:pPr>
          </w:p>
        </w:tc>
      </w:tr>
      <w:tr w:rsidR="00A73364">
        <w:trPr>
          <w:trHeight w:hRule="exact" w:val="525"/>
        </w:trPr>
        <w:tc>
          <w:tcPr>
            <w:tcW w:w="10155" w:type="dxa"/>
            <w:gridSpan w:val="2"/>
          </w:tcPr>
          <w:p w:rsidR="00A73364" w:rsidRDefault="0020434E">
            <w:pPr>
              <w:pStyle w:val="TableParagraph"/>
              <w:spacing w:line="275" w:lineRule="exact"/>
              <w:ind w:left="103"/>
              <w:rPr>
                <w:b/>
                <w:sz w:val="24"/>
              </w:rPr>
            </w:pPr>
            <w:r>
              <w:rPr>
                <w:b/>
                <w:sz w:val="24"/>
              </w:rPr>
              <w:t>Раздел</w:t>
            </w:r>
            <w:r>
              <w:rPr>
                <w:b/>
                <w:spacing w:val="-4"/>
                <w:sz w:val="24"/>
              </w:rPr>
              <w:t xml:space="preserve"> </w:t>
            </w:r>
            <w:r>
              <w:rPr>
                <w:b/>
                <w:sz w:val="24"/>
              </w:rPr>
              <w:t>4. Машины</w:t>
            </w:r>
            <w:r>
              <w:rPr>
                <w:b/>
                <w:spacing w:val="-3"/>
                <w:sz w:val="24"/>
              </w:rPr>
              <w:t xml:space="preserve"> </w:t>
            </w:r>
            <w:r>
              <w:rPr>
                <w:b/>
                <w:sz w:val="24"/>
              </w:rPr>
              <w:t>и</w:t>
            </w:r>
            <w:r>
              <w:rPr>
                <w:b/>
                <w:spacing w:val="-3"/>
                <w:sz w:val="24"/>
              </w:rPr>
              <w:t xml:space="preserve"> </w:t>
            </w:r>
            <w:r>
              <w:rPr>
                <w:b/>
                <w:sz w:val="24"/>
              </w:rPr>
              <w:t>оборудование</w:t>
            </w:r>
            <w:r>
              <w:rPr>
                <w:b/>
                <w:spacing w:val="-3"/>
                <w:sz w:val="24"/>
              </w:rPr>
              <w:t xml:space="preserve"> </w:t>
            </w:r>
            <w:r>
              <w:rPr>
                <w:b/>
                <w:sz w:val="24"/>
              </w:rPr>
              <w:t>для</w:t>
            </w:r>
            <w:r>
              <w:rPr>
                <w:b/>
                <w:spacing w:val="-3"/>
                <w:sz w:val="24"/>
              </w:rPr>
              <w:t xml:space="preserve"> </w:t>
            </w:r>
            <w:r>
              <w:rPr>
                <w:b/>
                <w:sz w:val="24"/>
              </w:rPr>
              <w:t>малярных</w:t>
            </w:r>
            <w:r>
              <w:rPr>
                <w:b/>
                <w:spacing w:val="-2"/>
                <w:sz w:val="24"/>
              </w:rPr>
              <w:t xml:space="preserve"> </w:t>
            </w:r>
            <w:r>
              <w:rPr>
                <w:b/>
                <w:sz w:val="24"/>
              </w:rPr>
              <w:t>и</w:t>
            </w:r>
            <w:r>
              <w:rPr>
                <w:b/>
                <w:spacing w:val="-2"/>
                <w:sz w:val="24"/>
              </w:rPr>
              <w:t xml:space="preserve"> </w:t>
            </w:r>
            <w:r>
              <w:rPr>
                <w:b/>
                <w:sz w:val="24"/>
              </w:rPr>
              <w:t>декоративных</w:t>
            </w:r>
            <w:r>
              <w:rPr>
                <w:b/>
                <w:spacing w:val="-5"/>
                <w:sz w:val="24"/>
              </w:rPr>
              <w:t xml:space="preserve"> </w:t>
            </w:r>
            <w:r>
              <w:rPr>
                <w:b/>
                <w:spacing w:val="-2"/>
                <w:sz w:val="24"/>
              </w:rPr>
              <w:t>работ</w:t>
            </w:r>
          </w:p>
        </w:tc>
        <w:tc>
          <w:tcPr>
            <w:tcW w:w="2712" w:type="dxa"/>
          </w:tcPr>
          <w:p w:rsidR="00A73364" w:rsidRDefault="0020434E">
            <w:pPr>
              <w:pStyle w:val="TableParagraph"/>
              <w:spacing w:line="275" w:lineRule="exact"/>
              <w:ind w:left="16" w:right="12"/>
              <w:jc w:val="center"/>
              <w:rPr>
                <w:b/>
                <w:sz w:val="24"/>
              </w:rPr>
            </w:pPr>
            <w:r>
              <w:rPr>
                <w:b/>
                <w:sz w:val="24"/>
              </w:rPr>
              <w:t>12 /</w:t>
            </w:r>
            <w:r>
              <w:rPr>
                <w:b/>
                <w:spacing w:val="1"/>
                <w:sz w:val="24"/>
              </w:rPr>
              <w:t xml:space="preserve"> </w:t>
            </w:r>
            <w:r>
              <w:rPr>
                <w:b/>
                <w:spacing w:val="-5"/>
                <w:sz w:val="24"/>
              </w:rPr>
              <w:t>12</w:t>
            </w:r>
          </w:p>
        </w:tc>
        <w:tc>
          <w:tcPr>
            <w:tcW w:w="2489" w:type="dxa"/>
          </w:tcPr>
          <w:p w:rsidR="00A73364" w:rsidRDefault="00A73364">
            <w:pPr>
              <w:pStyle w:val="TableParagraph"/>
              <w:rPr>
                <w:sz w:val="24"/>
              </w:rPr>
            </w:pPr>
          </w:p>
        </w:tc>
      </w:tr>
      <w:tr w:rsidR="00A73364">
        <w:trPr>
          <w:trHeight w:hRule="exact" w:val="284"/>
        </w:trPr>
        <w:tc>
          <w:tcPr>
            <w:tcW w:w="2460" w:type="dxa"/>
            <w:tcBorders>
              <w:bottom w:val="nil"/>
            </w:tcBorders>
          </w:tcPr>
          <w:p w:rsidR="00A73364" w:rsidRDefault="0020434E">
            <w:pPr>
              <w:pStyle w:val="TableParagraph"/>
              <w:spacing w:before="1" w:line="258" w:lineRule="exact"/>
              <w:ind w:left="103"/>
              <w:rPr>
                <w:b/>
                <w:sz w:val="24"/>
              </w:rPr>
            </w:pPr>
            <w:r>
              <w:rPr>
                <w:b/>
                <w:sz w:val="24"/>
              </w:rPr>
              <w:t>Тема</w:t>
            </w:r>
            <w:r>
              <w:rPr>
                <w:b/>
                <w:spacing w:val="-1"/>
                <w:sz w:val="24"/>
              </w:rPr>
              <w:t xml:space="preserve"> </w:t>
            </w:r>
            <w:r>
              <w:rPr>
                <w:b/>
                <w:spacing w:val="-4"/>
                <w:sz w:val="24"/>
              </w:rPr>
              <w:t>4.1.</w:t>
            </w:r>
          </w:p>
        </w:tc>
        <w:tc>
          <w:tcPr>
            <w:tcW w:w="7695" w:type="dxa"/>
            <w:vMerge w:val="restart"/>
          </w:tcPr>
          <w:p w:rsidR="00A73364" w:rsidRDefault="0020434E">
            <w:pPr>
              <w:pStyle w:val="TableParagraph"/>
              <w:spacing w:before="1"/>
              <w:ind w:left="103"/>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12" w:type="dxa"/>
            <w:vMerge w:val="restart"/>
          </w:tcPr>
          <w:p w:rsidR="00A73364" w:rsidRDefault="0020434E">
            <w:pPr>
              <w:pStyle w:val="TableParagraph"/>
              <w:spacing w:before="1"/>
              <w:ind w:left="16" w:right="14"/>
              <w:jc w:val="center"/>
              <w:rPr>
                <w:b/>
                <w:sz w:val="24"/>
              </w:rPr>
            </w:pPr>
            <w:r>
              <w:rPr>
                <w:b/>
                <w:sz w:val="24"/>
              </w:rPr>
              <w:t>8/</w:t>
            </w:r>
            <w:r>
              <w:rPr>
                <w:b/>
                <w:spacing w:val="1"/>
                <w:sz w:val="24"/>
              </w:rPr>
              <w:t xml:space="preserve"> </w:t>
            </w:r>
            <w:r>
              <w:rPr>
                <w:b/>
                <w:spacing w:val="-10"/>
                <w:sz w:val="24"/>
              </w:rPr>
              <w:t>6</w:t>
            </w:r>
          </w:p>
        </w:tc>
        <w:tc>
          <w:tcPr>
            <w:tcW w:w="2489" w:type="dxa"/>
            <w:tcBorders>
              <w:bottom w:val="nil"/>
            </w:tcBorders>
          </w:tcPr>
          <w:p w:rsidR="00A73364" w:rsidRDefault="0020434E">
            <w:pPr>
              <w:pStyle w:val="TableParagraph"/>
              <w:spacing w:line="259" w:lineRule="exact"/>
              <w:ind w:left="77" w:right="76"/>
              <w:jc w:val="center"/>
              <w:rPr>
                <w:sz w:val="24"/>
              </w:rPr>
            </w:pPr>
            <w:r>
              <w:rPr>
                <w:sz w:val="24"/>
              </w:rPr>
              <w:t xml:space="preserve">ОК </w:t>
            </w:r>
            <w:r>
              <w:rPr>
                <w:spacing w:val="-5"/>
                <w:sz w:val="24"/>
              </w:rPr>
              <w:t>01</w:t>
            </w:r>
          </w:p>
        </w:tc>
      </w:tr>
      <w:tr w:rsidR="00A73364">
        <w:trPr>
          <w:trHeight w:hRule="exact" w:val="244"/>
        </w:trPr>
        <w:tc>
          <w:tcPr>
            <w:tcW w:w="2460" w:type="dxa"/>
            <w:vMerge w:val="restart"/>
            <w:tcBorders>
              <w:top w:val="nil"/>
              <w:bottom w:val="nil"/>
            </w:tcBorders>
          </w:tcPr>
          <w:p w:rsidR="00A73364" w:rsidRDefault="0020434E">
            <w:pPr>
              <w:pStyle w:val="TableParagraph"/>
              <w:spacing w:before="39" w:line="276" w:lineRule="auto"/>
              <w:ind w:left="103" w:right="205"/>
              <w:rPr>
                <w:b/>
                <w:sz w:val="24"/>
              </w:rPr>
            </w:pPr>
            <w:r>
              <w:rPr>
                <w:b/>
                <w:sz w:val="24"/>
              </w:rPr>
              <w:t>Окрасочные</w:t>
            </w:r>
            <w:r>
              <w:rPr>
                <w:b/>
                <w:spacing w:val="-15"/>
                <w:sz w:val="24"/>
              </w:rPr>
              <w:t xml:space="preserve"> </w:t>
            </w:r>
            <w:r>
              <w:rPr>
                <w:b/>
                <w:sz w:val="24"/>
              </w:rPr>
              <w:t>маши- ны и оборудование</w:t>
            </w:r>
          </w:p>
        </w:tc>
        <w:tc>
          <w:tcPr>
            <w:tcW w:w="7695" w:type="dxa"/>
            <w:vMerge/>
            <w:tcBorders>
              <w:top w:val="nil"/>
            </w:tcBorders>
          </w:tcPr>
          <w:p w:rsidR="00A73364" w:rsidRDefault="00A73364">
            <w:pPr>
              <w:rPr>
                <w:sz w:val="2"/>
                <w:szCs w:val="2"/>
              </w:rPr>
            </w:pPr>
          </w:p>
        </w:tc>
        <w:tc>
          <w:tcPr>
            <w:tcW w:w="2712" w:type="dxa"/>
            <w:vMerge/>
            <w:tcBorders>
              <w:top w:val="nil"/>
            </w:tcBorders>
          </w:tcPr>
          <w:p w:rsidR="00A73364" w:rsidRDefault="00A73364">
            <w:pPr>
              <w:rPr>
                <w:sz w:val="2"/>
                <w:szCs w:val="2"/>
              </w:rPr>
            </w:pPr>
          </w:p>
        </w:tc>
        <w:tc>
          <w:tcPr>
            <w:tcW w:w="2489" w:type="dxa"/>
            <w:vMerge w:val="restart"/>
            <w:tcBorders>
              <w:top w:val="nil"/>
              <w:bottom w:val="nil"/>
            </w:tcBorders>
          </w:tcPr>
          <w:p w:rsidR="00A73364" w:rsidRDefault="0020434E">
            <w:pPr>
              <w:pStyle w:val="TableParagraph"/>
              <w:spacing w:line="267" w:lineRule="exact"/>
              <w:ind w:left="77" w:right="76"/>
              <w:jc w:val="center"/>
              <w:rPr>
                <w:sz w:val="24"/>
              </w:rPr>
            </w:pPr>
            <w:r>
              <w:rPr>
                <w:sz w:val="24"/>
              </w:rPr>
              <w:t xml:space="preserve">ОК </w:t>
            </w:r>
            <w:r>
              <w:rPr>
                <w:spacing w:val="-5"/>
                <w:sz w:val="24"/>
              </w:rPr>
              <w:t>02</w:t>
            </w:r>
          </w:p>
          <w:p w:rsidR="00A73364" w:rsidRDefault="0020434E">
            <w:pPr>
              <w:pStyle w:val="TableParagraph"/>
              <w:ind w:left="77" w:right="76"/>
              <w:jc w:val="center"/>
              <w:rPr>
                <w:sz w:val="24"/>
              </w:rPr>
            </w:pPr>
            <w:r>
              <w:rPr>
                <w:sz w:val="24"/>
              </w:rPr>
              <w:t xml:space="preserve">ОК </w:t>
            </w:r>
            <w:r>
              <w:rPr>
                <w:spacing w:val="-5"/>
                <w:sz w:val="24"/>
              </w:rPr>
              <w:t>03</w:t>
            </w:r>
          </w:p>
          <w:p w:rsidR="00A73364" w:rsidRDefault="0020434E">
            <w:pPr>
              <w:pStyle w:val="TableParagraph"/>
              <w:spacing w:line="248" w:lineRule="exact"/>
              <w:ind w:left="77" w:right="76"/>
              <w:jc w:val="center"/>
              <w:rPr>
                <w:sz w:val="24"/>
              </w:rPr>
            </w:pPr>
            <w:r>
              <w:rPr>
                <w:sz w:val="24"/>
              </w:rPr>
              <w:t xml:space="preserve">ОК </w:t>
            </w:r>
            <w:r>
              <w:rPr>
                <w:spacing w:val="-5"/>
                <w:sz w:val="24"/>
              </w:rPr>
              <w:t>04</w:t>
            </w:r>
          </w:p>
        </w:tc>
      </w:tr>
      <w:tr w:rsidR="00A73364">
        <w:trPr>
          <w:trHeight w:hRule="exact" w:val="567"/>
        </w:trPr>
        <w:tc>
          <w:tcPr>
            <w:tcW w:w="2460" w:type="dxa"/>
            <w:vMerge/>
            <w:tcBorders>
              <w:top w:val="nil"/>
              <w:bottom w:val="nil"/>
            </w:tcBorders>
          </w:tcPr>
          <w:p w:rsidR="00A73364" w:rsidRDefault="00A73364">
            <w:pPr>
              <w:rPr>
                <w:sz w:val="2"/>
                <w:szCs w:val="2"/>
              </w:rPr>
            </w:pPr>
          </w:p>
        </w:tc>
        <w:tc>
          <w:tcPr>
            <w:tcW w:w="7695" w:type="dxa"/>
            <w:tcBorders>
              <w:bottom w:val="nil"/>
            </w:tcBorders>
          </w:tcPr>
          <w:p w:rsidR="00A73364" w:rsidRDefault="0020434E">
            <w:pPr>
              <w:pStyle w:val="TableParagraph"/>
              <w:numPr>
                <w:ilvl w:val="0"/>
                <w:numId w:val="21"/>
              </w:numPr>
              <w:tabs>
                <w:tab w:val="left" w:pos="343"/>
              </w:tabs>
              <w:spacing w:line="268" w:lineRule="exact"/>
              <w:rPr>
                <w:sz w:val="24"/>
              </w:rPr>
            </w:pPr>
            <w:r>
              <w:rPr>
                <w:sz w:val="24"/>
              </w:rPr>
              <w:t>Окрасочные</w:t>
            </w:r>
            <w:r>
              <w:rPr>
                <w:spacing w:val="-7"/>
                <w:sz w:val="24"/>
              </w:rPr>
              <w:t xml:space="preserve"> </w:t>
            </w:r>
            <w:r>
              <w:rPr>
                <w:sz w:val="24"/>
              </w:rPr>
              <w:t>агрегаты</w:t>
            </w:r>
            <w:r>
              <w:rPr>
                <w:spacing w:val="-3"/>
                <w:sz w:val="24"/>
              </w:rPr>
              <w:t xml:space="preserve"> </w:t>
            </w:r>
            <w:r>
              <w:rPr>
                <w:sz w:val="24"/>
              </w:rPr>
              <w:t>пневматического</w:t>
            </w:r>
            <w:r>
              <w:rPr>
                <w:spacing w:val="-3"/>
                <w:sz w:val="24"/>
              </w:rPr>
              <w:t xml:space="preserve"> </w:t>
            </w:r>
            <w:r>
              <w:rPr>
                <w:sz w:val="24"/>
              </w:rPr>
              <w:t>распыления,</w:t>
            </w:r>
            <w:r>
              <w:rPr>
                <w:spacing w:val="-3"/>
                <w:sz w:val="24"/>
              </w:rPr>
              <w:t xml:space="preserve"> </w:t>
            </w:r>
            <w:r>
              <w:rPr>
                <w:sz w:val="24"/>
              </w:rPr>
              <w:t>окрасочные</w:t>
            </w:r>
            <w:r>
              <w:rPr>
                <w:spacing w:val="-4"/>
                <w:sz w:val="24"/>
              </w:rPr>
              <w:t xml:space="preserve"> </w:t>
            </w:r>
            <w:r>
              <w:rPr>
                <w:spacing w:val="-2"/>
                <w:sz w:val="24"/>
              </w:rPr>
              <w:t>агре-</w:t>
            </w:r>
          </w:p>
          <w:p w:rsidR="00A73364" w:rsidRDefault="0020434E">
            <w:pPr>
              <w:pStyle w:val="TableParagraph"/>
              <w:spacing w:line="274" w:lineRule="exact"/>
              <w:ind w:left="103"/>
              <w:rPr>
                <w:sz w:val="24"/>
              </w:rPr>
            </w:pPr>
            <w:r>
              <w:rPr>
                <w:sz w:val="24"/>
              </w:rPr>
              <w:t>гаты</w:t>
            </w:r>
            <w:r>
              <w:rPr>
                <w:spacing w:val="-5"/>
                <w:sz w:val="24"/>
              </w:rPr>
              <w:t xml:space="preserve"> </w:t>
            </w:r>
            <w:r>
              <w:rPr>
                <w:sz w:val="24"/>
              </w:rPr>
              <w:t>низкого</w:t>
            </w:r>
            <w:r>
              <w:rPr>
                <w:spacing w:val="-3"/>
                <w:sz w:val="24"/>
              </w:rPr>
              <w:t xml:space="preserve"> </w:t>
            </w:r>
            <w:r>
              <w:rPr>
                <w:sz w:val="24"/>
              </w:rPr>
              <w:t>давления</w:t>
            </w:r>
            <w:r>
              <w:rPr>
                <w:spacing w:val="-6"/>
                <w:sz w:val="24"/>
              </w:rPr>
              <w:t xml:space="preserve"> </w:t>
            </w:r>
            <w:r>
              <w:rPr>
                <w:sz w:val="24"/>
              </w:rPr>
              <w:t>для</w:t>
            </w:r>
            <w:r>
              <w:rPr>
                <w:spacing w:val="-2"/>
                <w:sz w:val="24"/>
              </w:rPr>
              <w:t xml:space="preserve"> </w:t>
            </w:r>
            <w:r>
              <w:rPr>
                <w:sz w:val="24"/>
              </w:rPr>
              <w:t>нанесения</w:t>
            </w:r>
            <w:r>
              <w:rPr>
                <w:spacing w:val="-3"/>
                <w:sz w:val="24"/>
              </w:rPr>
              <w:t xml:space="preserve"> </w:t>
            </w:r>
            <w:r>
              <w:rPr>
                <w:sz w:val="24"/>
              </w:rPr>
              <w:t>составов</w:t>
            </w:r>
            <w:r>
              <w:rPr>
                <w:spacing w:val="-2"/>
                <w:sz w:val="24"/>
              </w:rPr>
              <w:t xml:space="preserve"> </w:t>
            </w:r>
            <w:r>
              <w:rPr>
                <w:sz w:val="24"/>
              </w:rPr>
              <w:t>нагретым</w:t>
            </w:r>
            <w:r>
              <w:rPr>
                <w:spacing w:val="-2"/>
                <w:sz w:val="24"/>
              </w:rPr>
              <w:t xml:space="preserve"> воздухом,</w:t>
            </w:r>
          </w:p>
        </w:tc>
        <w:tc>
          <w:tcPr>
            <w:tcW w:w="2712" w:type="dxa"/>
            <w:tcBorders>
              <w:bottom w:val="nil"/>
            </w:tcBorders>
          </w:tcPr>
          <w:p w:rsidR="00A73364" w:rsidRDefault="00A73364">
            <w:pPr>
              <w:pStyle w:val="TableParagraph"/>
              <w:rPr>
                <w:sz w:val="24"/>
              </w:rPr>
            </w:pPr>
          </w:p>
        </w:tc>
        <w:tc>
          <w:tcPr>
            <w:tcW w:w="2489" w:type="dxa"/>
            <w:vMerge/>
            <w:tcBorders>
              <w:top w:val="nil"/>
              <w:bottom w:val="nil"/>
            </w:tcBorders>
          </w:tcPr>
          <w:p w:rsidR="00A73364" w:rsidRDefault="00A73364">
            <w:pPr>
              <w:rPr>
                <w:sz w:val="2"/>
                <w:szCs w:val="2"/>
              </w:rPr>
            </w:pPr>
          </w:p>
        </w:tc>
      </w:tr>
      <w:tr w:rsidR="00A73364">
        <w:trPr>
          <w:trHeight w:hRule="exact" w:val="276"/>
        </w:trPr>
        <w:tc>
          <w:tcPr>
            <w:tcW w:w="2460" w:type="dxa"/>
            <w:tcBorders>
              <w:top w:val="nil"/>
              <w:bottom w:val="nil"/>
            </w:tcBorders>
          </w:tcPr>
          <w:p w:rsidR="00A73364" w:rsidRDefault="00A73364">
            <w:pPr>
              <w:pStyle w:val="TableParagraph"/>
              <w:rPr>
                <w:sz w:val="20"/>
              </w:rPr>
            </w:pPr>
          </w:p>
        </w:tc>
        <w:tc>
          <w:tcPr>
            <w:tcW w:w="7695" w:type="dxa"/>
            <w:tcBorders>
              <w:top w:val="nil"/>
              <w:bottom w:val="nil"/>
            </w:tcBorders>
          </w:tcPr>
          <w:p w:rsidR="00A73364" w:rsidRDefault="0020434E">
            <w:pPr>
              <w:pStyle w:val="TableParagraph"/>
              <w:spacing w:line="256" w:lineRule="exact"/>
              <w:ind w:left="103"/>
              <w:rPr>
                <w:sz w:val="24"/>
              </w:rPr>
            </w:pPr>
            <w:r>
              <w:rPr>
                <w:sz w:val="24"/>
              </w:rPr>
              <w:t>окрасочные</w:t>
            </w:r>
            <w:r>
              <w:rPr>
                <w:spacing w:val="-4"/>
                <w:sz w:val="24"/>
              </w:rPr>
              <w:t xml:space="preserve"> </w:t>
            </w:r>
            <w:r>
              <w:rPr>
                <w:sz w:val="24"/>
              </w:rPr>
              <w:t>агрегаты</w:t>
            </w:r>
            <w:r>
              <w:rPr>
                <w:spacing w:val="-1"/>
                <w:sz w:val="24"/>
              </w:rPr>
              <w:t xml:space="preserve"> </w:t>
            </w:r>
            <w:r>
              <w:rPr>
                <w:sz w:val="24"/>
              </w:rPr>
              <w:t>высокого</w:t>
            </w:r>
            <w:r>
              <w:rPr>
                <w:spacing w:val="-1"/>
                <w:sz w:val="24"/>
              </w:rPr>
              <w:t xml:space="preserve"> </w:t>
            </w:r>
            <w:r>
              <w:rPr>
                <w:spacing w:val="-2"/>
                <w:sz w:val="24"/>
              </w:rPr>
              <w:t>давления.</w:t>
            </w:r>
          </w:p>
        </w:tc>
        <w:tc>
          <w:tcPr>
            <w:tcW w:w="2712" w:type="dxa"/>
            <w:tcBorders>
              <w:top w:val="nil"/>
              <w:bottom w:val="nil"/>
            </w:tcBorders>
          </w:tcPr>
          <w:p w:rsidR="00A73364" w:rsidRDefault="00A73364">
            <w:pPr>
              <w:pStyle w:val="TableParagraph"/>
              <w:rPr>
                <w:sz w:val="20"/>
              </w:rPr>
            </w:pPr>
          </w:p>
        </w:tc>
        <w:tc>
          <w:tcPr>
            <w:tcW w:w="2489" w:type="dxa"/>
            <w:tcBorders>
              <w:top w:val="nil"/>
              <w:bottom w:val="nil"/>
            </w:tcBorders>
          </w:tcPr>
          <w:p w:rsidR="00A73364" w:rsidRDefault="0020434E">
            <w:pPr>
              <w:pStyle w:val="TableParagraph"/>
              <w:spacing w:before="8" w:line="248" w:lineRule="exact"/>
              <w:ind w:left="77" w:right="76"/>
              <w:jc w:val="center"/>
              <w:rPr>
                <w:sz w:val="24"/>
              </w:rPr>
            </w:pPr>
            <w:r>
              <w:rPr>
                <w:sz w:val="24"/>
              </w:rPr>
              <w:t xml:space="preserve">ОК </w:t>
            </w:r>
            <w:r>
              <w:rPr>
                <w:spacing w:val="-5"/>
                <w:sz w:val="24"/>
              </w:rPr>
              <w:t>05</w:t>
            </w:r>
          </w:p>
        </w:tc>
      </w:tr>
      <w:tr w:rsidR="00A73364">
        <w:trPr>
          <w:trHeight w:hRule="exact" w:val="275"/>
        </w:trPr>
        <w:tc>
          <w:tcPr>
            <w:tcW w:w="2460" w:type="dxa"/>
            <w:tcBorders>
              <w:top w:val="nil"/>
              <w:bottom w:val="nil"/>
            </w:tcBorders>
          </w:tcPr>
          <w:p w:rsidR="00A73364" w:rsidRDefault="00A73364">
            <w:pPr>
              <w:pStyle w:val="TableParagraph"/>
              <w:rPr>
                <w:sz w:val="20"/>
              </w:rPr>
            </w:pPr>
          </w:p>
        </w:tc>
        <w:tc>
          <w:tcPr>
            <w:tcW w:w="7695" w:type="dxa"/>
            <w:tcBorders>
              <w:top w:val="nil"/>
              <w:bottom w:val="nil"/>
            </w:tcBorders>
          </w:tcPr>
          <w:p w:rsidR="00A73364" w:rsidRDefault="0020434E">
            <w:pPr>
              <w:pStyle w:val="TableParagraph"/>
              <w:spacing w:line="256" w:lineRule="exact"/>
              <w:ind w:left="103"/>
              <w:rPr>
                <w:sz w:val="24"/>
              </w:rPr>
            </w:pPr>
            <w:r>
              <w:rPr>
                <w:sz w:val="24"/>
              </w:rPr>
              <w:t>2.</w:t>
            </w:r>
            <w:r>
              <w:rPr>
                <w:spacing w:val="-2"/>
                <w:sz w:val="24"/>
              </w:rPr>
              <w:t xml:space="preserve"> </w:t>
            </w:r>
            <w:r>
              <w:rPr>
                <w:sz w:val="24"/>
              </w:rPr>
              <w:t>Агрегаты</w:t>
            </w:r>
            <w:r>
              <w:rPr>
                <w:spacing w:val="-1"/>
                <w:sz w:val="24"/>
              </w:rPr>
              <w:t xml:space="preserve"> </w:t>
            </w:r>
            <w:r>
              <w:rPr>
                <w:sz w:val="24"/>
              </w:rPr>
              <w:t>для</w:t>
            </w:r>
            <w:r>
              <w:rPr>
                <w:spacing w:val="-1"/>
                <w:sz w:val="24"/>
              </w:rPr>
              <w:t xml:space="preserve"> </w:t>
            </w:r>
            <w:r>
              <w:rPr>
                <w:sz w:val="24"/>
              </w:rPr>
              <w:t>окраски</w:t>
            </w:r>
            <w:r>
              <w:rPr>
                <w:spacing w:val="-1"/>
                <w:sz w:val="24"/>
              </w:rPr>
              <w:t xml:space="preserve"> </w:t>
            </w:r>
            <w:r>
              <w:rPr>
                <w:sz w:val="24"/>
              </w:rPr>
              <w:t>фасадов</w:t>
            </w:r>
            <w:r>
              <w:rPr>
                <w:spacing w:val="-2"/>
                <w:sz w:val="24"/>
              </w:rPr>
              <w:t xml:space="preserve"> зданий</w:t>
            </w:r>
          </w:p>
        </w:tc>
        <w:tc>
          <w:tcPr>
            <w:tcW w:w="2712" w:type="dxa"/>
            <w:tcBorders>
              <w:top w:val="nil"/>
              <w:bottom w:val="nil"/>
            </w:tcBorders>
          </w:tcPr>
          <w:p w:rsidR="00A73364" w:rsidRDefault="00A73364">
            <w:pPr>
              <w:pStyle w:val="TableParagraph"/>
              <w:rPr>
                <w:sz w:val="20"/>
              </w:rPr>
            </w:pPr>
          </w:p>
        </w:tc>
        <w:tc>
          <w:tcPr>
            <w:tcW w:w="2489" w:type="dxa"/>
            <w:tcBorders>
              <w:top w:val="nil"/>
              <w:bottom w:val="nil"/>
            </w:tcBorders>
          </w:tcPr>
          <w:p w:rsidR="00A73364" w:rsidRDefault="0020434E">
            <w:pPr>
              <w:pStyle w:val="TableParagraph"/>
              <w:spacing w:before="8" w:line="248" w:lineRule="exact"/>
              <w:ind w:left="77" w:right="76"/>
              <w:jc w:val="center"/>
              <w:rPr>
                <w:sz w:val="24"/>
              </w:rPr>
            </w:pPr>
            <w:r>
              <w:rPr>
                <w:sz w:val="24"/>
              </w:rPr>
              <w:t xml:space="preserve">ОК </w:t>
            </w:r>
            <w:r>
              <w:rPr>
                <w:spacing w:val="-5"/>
                <w:sz w:val="24"/>
              </w:rPr>
              <w:t>06</w:t>
            </w:r>
          </w:p>
        </w:tc>
      </w:tr>
      <w:tr w:rsidR="00A73364">
        <w:trPr>
          <w:trHeight w:hRule="exact" w:val="551"/>
        </w:trPr>
        <w:tc>
          <w:tcPr>
            <w:tcW w:w="2460" w:type="dxa"/>
            <w:tcBorders>
              <w:top w:val="nil"/>
              <w:bottom w:val="nil"/>
            </w:tcBorders>
          </w:tcPr>
          <w:p w:rsidR="00A73364" w:rsidRDefault="00A73364">
            <w:pPr>
              <w:pStyle w:val="TableParagraph"/>
              <w:rPr>
                <w:sz w:val="24"/>
              </w:rPr>
            </w:pPr>
          </w:p>
        </w:tc>
        <w:tc>
          <w:tcPr>
            <w:tcW w:w="7695" w:type="dxa"/>
            <w:tcBorders>
              <w:top w:val="nil"/>
              <w:bottom w:val="nil"/>
            </w:tcBorders>
          </w:tcPr>
          <w:p w:rsidR="00A73364" w:rsidRDefault="0020434E">
            <w:pPr>
              <w:pStyle w:val="TableParagraph"/>
              <w:spacing w:line="258" w:lineRule="exact"/>
              <w:ind w:left="103"/>
              <w:rPr>
                <w:sz w:val="24"/>
              </w:rPr>
            </w:pPr>
            <w:r>
              <w:rPr>
                <w:sz w:val="24"/>
              </w:rPr>
              <w:t>3.</w:t>
            </w:r>
            <w:r>
              <w:rPr>
                <w:spacing w:val="-4"/>
                <w:sz w:val="24"/>
              </w:rPr>
              <w:t xml:space="preserve"> </w:t>
            </w:r>
            <w:r>
              <w:rPr>
                <w:sz w:val="24"/>
              </w:rPr>
              <w:t>Передвижные</w:t>
            </w:r>
            <w:r>
              <w:rPr>
                <w:spacing w:val="-4"/>
                <w:sz w:val="24"/>
              </w:rPr>
              <w:t xml:space="preserve"> </w:t>
            </w:r>
            <w:r>
              <w:rPr>
                <w:sz w:val="24"/>
              </w:rPr>
              <w:t>малярные</w:t>
            </w:r>
            <w:r>
              <w:rPr>
                <w:spacing w:val="-4"/>
                <w:sz w:val="24"/>
              </w:rPr>
              <w:t xml:space="preserve"> </w:t>
            </w:r>
            <w:r>
              <w:rPr>
                <w:sz w:val="24"/>
              </w:rPr>
              <w:t>агрегаты</w:t>
            </w:r>
            <w:r>
              <w:rPr>
                <w:spacing w:val="-2"/>
                <w:sz w:val="24"/>
              </w:rPr>
              <w:t xml:space="preserve"> </w:t>
            </w:r>
            <w:r>
              <w:rPr>
                <w:sz w:val="24"/>
              </w:rPr>
              <w:t>на</w:t>
            </w:r>
            <w:r>
              <w:rPr>
                <w:spacing w:val="-3"/>
                <w:sz w:val="24"/>
              </w:rPr>
              <w:t xml:space="preserve"> </w:t>
            </w:r>
            <w:r>
              <w:rPr>
                <w:sz w:val="24"/>
              </w:rPr>
              <w:t>базе</w:t>
            </w:r>
            <w:r>
              <w:rPr>
                <w:spacing w:val="-1"/>
                <w:sz w:val="24"/>
              </w:rPr>
              <w:t xml:space="preserve"> </w:t>
            </w:r>
            <w:r>
              <w:rPr>
                <w:sz w:val="24"/>
              </w:rPr>
              <w:t>винтовых</w:t>
            </w:r>
            <w:r>
              <w:rPr>
                <w:spacing w:val="-3"/>
                <w:sz w:val="24"/>
              </w:rPr>
              <w:t xml:space="preserve"> </w:t>
            </w:r>
            <w:r>
              <w:rPr>
                <w:sz w:val="24"/>
              </w:rPr>
              <w:t>насосов:</w:t>
            </w:r>
            <w:r>
              <w:rPr>
                <w:spacing w:val="-1"/>
                <w:sz w:val="24"/>
              </w:rPr>
              <w:t xml:space="preserve"> </w:t>
            </w:r>
            <w:r>
              <w:rPr>
                <w:spacing w:val="-2"/>
                <w:sz w:val="24"/>
              </w:rPr>
              <w:t>агрегат</w:t>
            </w:r>
          </w:p>
          <w:p w:rsidR="00A73364" w:rsidRDefault="0020434E">
            <w:pPr>
              <w:pStyle w:val="TableParagraph"/>
              <w:spacing w:line="274" w:lineRule="exact"/>
              <w:ind w:left="103"/>
              <w:rPr>
                <w:sz w:val="24"/>
              </w:rPr>
            </w:pPr>
            <w:r>
              <w:rPr>
                <w:sz w:val="24"/>
              </w:rPr>
              <w:t>шпаклевочный,</w:t>
            </w:r>
            <w:r>
              <w:rPr>
                <w:spacing w:val="-5"/>
                <w:sz w:val="24"/>
              </w:rPr>
              <w:t xml:space="preserve"> </w:t>
            </w:r>
            <w:r>
              <w:rPr>
                <w:sz w:val="24"/>
              </w:rPr>
              <w:t>малогабаритный</w:t>
            </w:r>
            <w:r>
              <w:rPr>
                <w:spacing w:val="-5"/>
                <w:sz w:val="24"/>
              </w:rPr>
              <w:t xml:space="preserve"> </w:t>
            </w:r>
            <w:r>
              <w:rPr>
                <w:sz w:val="24"/>
              </w:rPr>
              <w:t>малярный</w:t>
            </w:r>
            <w:r>
              <w:rPr>
                <w:spacing w:val="-4"/>
                <w:sz w:val="24"/>
              </w:rPr>
              <w:t xml:space="preserve"> </w:t>
            </w:r>
            <w:r>
              <w:rPr>
                <w:spacing w:val="-2"/>
                <w:sz w:val="24"/>
              </w:rPr>
              <w:t>агрегат.</w:t>
            </w:r>
          </w:p>
        </w:tc>
        <w:tc>
          <w:tcPr>
            <w:tcW w:w="2712" w:type="dxa"/>
            <w:tcBorders>
              <w:top w:val="nil"/>
              <w:bottom w:val="nil"/>
            </w:tcBorders>
          </w:tcPr>
          <w:p w:rsidR="00A73364" w:rsidRDefault="0020434E">
            <w:pPr>
              <w:pStyle w:val="TableParagraph"/>
              <w:spacing w:before="140"/>
              <w:ind w:left="16" w:right="12"/>
              <w:jc w:val="center"/>
              <w:rPr>
                <w:sz w:val="24"/>
              </w:rPr>
            </w:pPr>
            <w:r>
              <w:rPr>
                <w:sz w:val="24"/>
              </w:rPr>
              <w:t>6 /</w:t>
            </w:r>
            <w:r>
              <w:rPr>
                <w:spacing w:val="1"/>
                <w:sz w:val="24"/>
              </w:rPr>
              <w:t xml:space="preserve"> </w:t>
            </w:r>
            <w:r>
              <w:rPr>
                <w:spacing w:val="-10"/>
                <w:sz w:val="24"/>
              </w:rPr>
              <w:t>4</w:t>
            </w:r>
          </w:p>
        </w:tc>
        <w:tc>
          <w:tcPr>
            <w:tcW w:w="2489" w:type="dxa"/>
            <w:tcBorders>
              <w:top w:val="nil"/>
              <w:bottom w:val="nil"/>
            </w:tcBorders>
          </w:tcPr>
          <w:p w:rsidR="00A73364" w:rsidRDefault="0020434E">
            <w:pPr>
              <w:pStyle w:val="TableParagraph"/>
              <w:spacing w:before="8"/>
              <w:ind w:left="77" w:right="76"/>
              <w:jc w:val="center"/>
              <w:rPr>
                <w:sz w:val="24"/>
              </w:rPr>
            </w:pPr>
            <w:r>
              <w:rPr>
                <w:sz w:val="24"/>
              </w:rPr>
              <w:t xml:space="preserve">ОК </w:t>
            </w:r>
            <w:r>
              <w:rPr>
                <w:spacing w:val="-5"/>
                <w:sz w:val="24"/>
              </w:rPr>
              <w:t>07</w:t>
            </w:r>
          </w:p>
          <w:p w:rsidR="00A73364" w:rsidRDefault="0020434E">
            <w:pPr>
              <w:pStyle w:val="TableParagraph"/>
              <w:spacing w:line="248" w:lineRule="exact"/>
              <w:ind w:left="77" w:right="76"/>
              <w:jc w:val="center"/>
              <w:rPr>
                <w:sz w:val="24"/>
              </w:rPr>
            </w:pPr>
            <w:r>
              <w:rPr>
                <w:sz w:val="24"/>
              </w:rPr>
              <w:t>ОК</w:t>
            </w:r>
            <w:r>
              <w:rPr>
                <w:spacing w:val="-1"/>
                <w:sz w:val="24"/>
              </w:rPr>
              <w:t xml:space="preserve"> </w:t>
            </w:r>
            <w:r>
              <w:rPr>
                <w:spacing w:val="-5"/>
                <w:sz w:val="24"/>
              </w:rPr>
              <w:t>09</w:t>
            </w:r>
          </w:p>
        </w:tc>
      </w:tr>
      <w:tr w:rsidR="00A73364">
        <w:trPr>
          <w:trHeight w:hRule="exact" w:val="539"/>
        </w:trPr>
        <w:tc>
          <w:tcPr>
            <w:tcW w:w="2460" w:type="dxa"/>
            <w:tcBorders>
              <w:top w:val="nil"/>
              <w:bottom w:val="nil"/>
            </w:tcBorders>
          </w:tcPr>
          <w:p w:rsidR="00A73364" w:rsidRDefault="00A73364">
            <w:pPr>
              <w:pStyle w:val="TableParagraph"/>
              <w:rPr>
                <w:sz w:val="24"/>
              </w:rPr>
            </w:pPr>
          </w:p>
        </w:tc>
        <w:tc>
          <w:tcPr>
            <w:tcW w:w="7695" w:type="dxa"/>
            <w:tcBorders>
              <w:top w:val="nil"/>
              <w:bottom w:val="nil"/>
            </w:tcBorders>
          </w:tcPr>
          <w:p w:rsidR="00A73364" w:rsidRDefault="0020434E">
            <w:pPr>
              <w:pStyle w:val="TableParagraph"/>
              <w:numPr>
                <w:ilvl w:val="0"/>
                <w:numId w:val="20"/>
              </w:numPr>
              <w:tabs>
                <w:tab w:val="left" w:pos="343"/>
              </w:tabs>
              <w:spacing w:line="258" w:lineRule="exact"/>
              <w:rPr>
                <w:sz w:val="24"/>
              </w:rPr>
            </w:pPr>
            <w:r>
              <w:rPr>
                <w:sz w:val="24"/>
              </w:rPr>
              <w:t>Обоеобрезная</w:t>
            </w:r>
            <w:r>
              <w:rPr>
                <w:spacing w:val="-4"/>
                <w:sz w:val="24"/>
              </w:rPr>
              <w:t xml:space="preserve"> </w:t>
            </w:r>
            <w:r>
              <w:rPr>
                <w:spacing w:val="-2"/>
                <w:sz w:val="24"/>
              </w:rPr>
              <w:t>машина.</w:t>
            </w:r>
          </w:p>
          <w:p w:rsidR="00A73364" w:rsidRDefault="0020434E">
            <w:pPr>
              <w:pStyle w:val="TableParagraph"/>
              <w:numPr>
                <w:ilvl w:val="0"/>
                <w:numId w:val="20"/>
              </w:numPr>
              <w:tabs>
                <w:tab w:val="left" w:pos="343"/>
              </w:tabs>
              <w:spacing w:line="261" w:lineRule="exact"/>
              <w:rPr>
                <w:sz w:val="24"/>
              </w:rPr>
            </w:pPr>
            <w:r>
              <w:rPr>
                <w:sz w:val="24"/>
              </w:rPr>
              <w:t>Ручной</w:t>
            </w:r>
            <w:r>
              <w:rPr>
                <w:spacing w:val="-7"/>
                <w:sz w:val="24"/>
              </w:rPr>
              <w:t xml:space="preserve"> </w:t>
            </w:r>
            <w:r>
              <w:rPr>
                <w:sz w:val="24"/>
              </w:rPr>
              <w:t>краскопульт,</w:t>
            </w:r>
            <w:r>
              <w:rPr>
                <w:spacing w:val="-2"/>
                <w:sz w:val="24"/>
              </w:rPr>
              <w:t xml:space="preserve"> </w:t>
            </w:r>
            <w:r>
              <w:rPr>
                <w:sz w:val="24"/>
              </w:rPr>
              <w:t>устройство</w:t>
            </w:r>
            <w:r>
              <w:rPr>
                <w:spacing w:val="-5"/>
                <w:sz w:val="24"/>
              </w:rPr>
              <w:t xml:space="preserve"> </w:t>
            </w:r>
            <w:r>
              <w:rPr>
                <w:sz w:val="24"/>
              </w:rPr>
              <w:t>и</w:t>
            </w:r>
            <w:r>
              <w:rPr>
                <w:spacing w:val="-3"/>
                <w:sz w:val="24"/>
              </w:rPr>
              <w:t xml:space="preserve"> </w:t>
            </w:r>
            <w:r>
              <w:rPr>
                <w:sz w:val="24"/>
              </w:rPr>
              <w:t>принцип</w:t>
            </w:r>
            <w:r>
              <w:rPr>
                <w:spacing w:val="-6"/>
                <w:sz w:val="24"/>
              </w:rPr>
              <w:t xml:space="preserve"> </w:t>
            </w:r>
            <w:r>
              <w:rPr>
                <w:sz w:val="24"/>
              </w:rPr>
              <w:t>действия,</w:t>
            </w:r>
            <w:r>
              <w:rPr>
                <w:spacing w:val="-4"/>
                <w:sz w:val="24"/>
              </w:rPr>
              <w:t xml:space="preserve"> </w:t>
            </w:r>
            <w:r>
              <w:rPr>
                <w:spacing w:val="-2"/>
                <w:sz w:val="24"/>
              </w:rPr>
              <w:t>пистолет-</w:t>
            </w:r>
          </w:p>
        </w:tc>
        <w:tc>
          <w:tcPr>
            <w:tcW w:w="2712" w:type="dxa"/>
            <w:tcBorders>
              <w:top w:val="nil"/>
              <w:bottom w:val="nil"/>
            </w:tcBorders>
          </w:tcPr>
          <w:p w:rsidR="00A73364" w:rsidRDefault="00A73364">
            <w:pPr>
              <w:pStyle w:val="TableParagraph"/>
              <w:rPr>
                <w:sz w:val="24"/>
              </w:rPr>
            </w:pPr>
          </w:p>
        </w:tc>
        <w:tc>
          <w:tcPr>
            <w:tcW w:w="2489" w:type="dxa"/>
            <w:tcBorders>
              <w:top w:val="nil"/>
              <w:bottom w:val="nil"/>
            </w:tcBorders>
          </w:tcPr>
          <w:p w:rsidR="00A73364" w:rsidRDefault="0020434E">
            <w:pPr>
              <w:pStyle w:val="TableParagraph"/>
              <w:spacing w:before="8"/>
              <w:ind w:left="77" w:right="76"/>
              <w:jc w:val="center"/>
              <w:rPr>
                <w:sz w:val="24"/>
              </w:rPr>
            </w:pPr>
            <w:r>
              <w:rPr>
                <w:sz w:val="24"/>
              </w:rPr>
              <w:t>ПК</w:t>
            </w:r>
            <w:r>
              <w:rPr>
                <w:spacing w:val="-1"/>
                <w:sz w:val="24"/>
              </w:rPr>
              <w:t xml:space="preserve"> </w:t>
            </w:r>
            <w:r>
              <w:rPr>
                <w:sz w:val="24"/>
              </w:rPr>
              <w:t>Х1</w:t>
            </w:r>
            <w:r>
              <w:rPr>
                <w:spacing w:val="-1"/>
                <w:sz w:val="24"/>
              </w:rPr>
              <w:t xml:space="preserve"> </w:t>
            </w:r>
            <w:r>
              <w:rPr>
                <w:sz w:val="24"/>
              </w:rPr>
              <w:t xml:space="preserve">– ПК </w:t>
            </w:r>
            <w:r>
              <w:rPr>
                <w:spacing w:val="-5"/>
                <w:sz w:val="24"/>
              </w:rPr>
              <w:t>Х4</w:t>
            </w:r>
          </w:p>
        </w:tc>
      </w:tr>
      <w:tr w:rsidR="00A73364">
        <w:trPr>
          <w:trHeight w:hRule="exact" w:val="276"/>
        </w:trPr>
        <w:tc>
          <w:tcPr>
            <w:tcW w:w="2460" w:type="dxa"/>
            <w:tcBorders>
              <w:top w:val="nil"/>
              <w:bottom w:val="nil"/>
            </w:tcBorders>
          </w:tcPr>
          <w:p w:rsidR="00A73364" w:rsidRDefault="00A73364">
            <w:pPr>
              <w:pStyle w:val="TableParagraph"/>
              <w:rPr>
                <w:sz w:val="20"/>
              </w:rPr>
            </w:pPr>
          </w:p>
        </w:tc>
        <w:tc>
          <w:tcPr>
            <w:tcW w:w="7695" w:type="dxa"/>
            <w:tcBorders>
              <w:top w:val="nil"/>
              <w:bottom w:val="nil"/>
            </w:tcBorders>
          </w:tcPr>
          <w:p w:rsidR="00A73364" w:rsidRDefault="0020434E">
            <w:pPr>
              <w:pStyle w:val="TableParagraph"/>
              <w:spacing w:line="256" w:lineRule="exact"/>
              <w:ind w:left="103"/>
              <w:rPr>
                <w:sz w:val="24"/>
              </w:rPr>
            </w:pPr>
            <w:r>
              <w:rPr>
                <w:sz w:val="24"/>
              </w:rPr>
              <w:t>краскораспылитель,</w:t>
            </w:r>
            <w:r>
              <w:rPr>
                <w:spacing w:val="-11"/>
                <w:sz w:val="24"/>
              </w:rPr>
              <w:t xml:space="preserve"> </w:t>
            </w:r>
            <w:r>
              <w:rPr>
                <w:spacing w:val="-2"/>
                <w:sz w:val="24"/>
              </w:rPr>
              <w:t>электрокраскопульт:</w:t>
            </w:r>
          </w:p>
        </w:tc>
        <w:tc>
          <w:tcPr>
            <w:tcW w:w="2712" w:type="dxa"/>
            <w:tcBorders>
              <w:top w:val="nil"/>
              <w:bottom w:val="nil"/>
            </w:tcBorders>
          </w:tcPr>
          <w:p w:rsidR="00A73364" w:rsidRDefault="00A73364">
            <w:pPr>
              <w:pStyle w:val="TableParagraph"/>
              <w:rPr>
                <w:sz w:val="20"/>
              </w:rPr>
            </w:pPr>
          </w:p>
        </w:tc>
        <w:tc>
          <w:tcPr>
            <w:tcW w:w="2489" w:type="dxa"/>
            <w:tcBorders>
              <w:top w:val="nil"/>
              <w:bottom w:val="nil"/>
            </w:tcBorders>
          </w:tcPr>
          <w:p w:rsidR="00A73364" w:rsidRDefault="00A73364">
            <w:pPr>
              <w:pStyle w:val="TableParagraph"/>
              <w:rPr>
                <w:sz w:val="20"/>
              </w:rPr>
            </w:pPr>
          </w:p>
        </w:tc>
      </w:tr>
      <w:tr w:rsidR="00A73364">
        <w:trPr>
          <w:trHeight w:hRule="exact" w:val="559"/>
        </w:trPr>
        <w:tc>
          <w:tcPr>
            <w:tcW w:w="2460" w:type="dxa"/>
            <w:tcBorders>
              <w:top w:val="nil"/>
              <w:bottom w:val="nil"/>
            </w:tcBorders>
          </w:tcPr>
          <w:p w:rsidR="00A73364" w:rsidRDefault="00A73364">
            <w:pPr>
              <w:pStyle w:val="TableParagraph"/>
              <w:rPr>
                <w:sz w:val="24"/>
              </w:rPr>
            </w:pPr>
          </w:p>
        </w:tc>
        <w:tc>
          <w:tcPr>
            <w:tcW w:w="7695" w:type="dxa"/>
            <w:tcBorders>
              <w:top w:val="nil"/>
            </w:tcBorders>
          </w:tcPr>
          <w:p w:rsidR="00A73364" w:rsidRDefault="0020434E">
            <w:pPr>
              <w:pStyle w:val="TableParagraph"/>
              <w:spacing w:line="271" w:lineRule="exact"/>
              <w:ind w:left="103"/>
              <w:rPr>
                <w:sz w:val="24"/>
              </w:rPr>
            </w:pPr>
            <w:r>
              <w:rPr>
                <w:sz w:val="24"/>
              </w:rPr>
              <w:t>6.</w:t>
            </w:r>
            <w:r>
              <w:rPr>
                <w:spacing w:val="-1"/>
                <w:sz w:val="24"/>
              </w:rPr>
              <w:t xml:space="preserve"> </w:t>
            </w:r>
            <w:r>
              <w:rPr>
                <w:sz w:val="24"/>
              </w:rPr>
              <w:t>Мешалка</w:t>
            </w:r>
            <w:r>
              <w:rPr>
                <w:spacing w:val="-1"/>
                <w:sz w:val="24"/>
              </w:rPr>
              <w:t xml:space="preserve"> </w:t>
            </w:r>
            <w:r>
              <w:rPr>
                <w:sz w:val="24"/>
              </w:rPr>
              <w:t>для окрасочных</w:t>
            </w:r>
            <w:r>
              <w:rPr>
                <w:spacing w:val="1"/>
                <w:sz w:val="24"/>
              </w:rPr>
              <w:t xml:space="preserve"> </w:t>
            </w:r>
            <w:r>
              <w:rPr>
                <w:spacing w:val="-2"/>
                <w:sz w:val="24"/>
              </w:rPr>
              <w:t>составов.</w:t>
            </w:r>
          </w:p>
        </w:tc>
        <w:tc>
          <w:tcPr>
            <w:tcW w:w="2712" w:type="dxa"/>
            <w:tcBorders>
              <w:top w:val="nil"/>
            </w:tcBorders>
          </w:tcPr>
          <w:p w:rsidR="00A73364" w:rsidRDefault="00A73364">
            <w:pPr>
              <w:pStyle w:val="TableParagraph"/>
              <w:rPr>
                <w:sz w:val="24"/>
              </w:rPr>
            </w:pPr>
          </w:p>
        </w:tc>
        <w:tc>
          <w:tcPr>
            <w:tcW w:w="2489" w:type="dxa"/>
            <w:tcBorders>
              <w:top w:val="nil"/>
              <w:bottom w:val="nil"/>
            </w:tcBorders>
          </w:tcPr>
          <w:p w:rsidR="00A73364" w:rsidRDefault="00A73364">
            <w:pPr>
              <w:pStyle w:val="TableParagraph"/>
              <w:rPr>
                <w:sz w:val="24"/>
              </w:rPr>
            </w:pPr>
          </w:p>
        </w:tc>
      </w:tr>
      <w:tr w:rsidR="00A73364">
        <w:trPr>
          <w:trHeight w:hRule="exact" w:val="527"/>
        </w:trPr>
        <w:tc>
          <w:tcPr>
            <w:tcW w:w="2460" w:type="dxa"/>
            <w:tcBorders>
              <w:top w:val="nil"/>
              <w:bottom w:val="nil"/>
            </w:tcBorders>
          </w:tcPr>
          <w:p w:rsidR="00A73364" w:rsidRDefault="00A73364">
            <w:pPr>
              <w:pStyle w:val="TableParagraph"/>
              <w:rPr>
                <w:sz w:val="24"/>
              </w:rPr>
            </w:pPr>
          </w:p>
        </w:tc>
        <w:tc>
          <w:tcPr>
            <w:tcW w:w="7695" w:type="dxa"/>
          </w:tcPr>
          <w:p w:rsidR="00A73364" w:rsidRDefault="0020434E">
            <w:pPr>
              <w:pStyle w:val="TableParagraph"/>
              <w:spacing w:line="273" w:lineRule="exact"/>
              <w:ind w:left="103"/>
              <w:rPr>
                <w:b/>
                <w:sz w:val="24"/>
              </w:rPr>
            </w:pPr>
            <w:r>
              <w:rPr>
                <w:b/>
                <w:sz w:val="24"/>
              </w:rPr>
              <w:t>В</w:t>
            </w:r>
            <w:r>
              <w:rPr>
                <w:b/>
                <w:spacing w:val="-3"/>
                <w:sz w:val="24"/>
              </w:rPr>
              <w:t xml:space="preserve"> </w:t>
            </w:r>
            <w:r>
              <w:rPr>
                <w:b/>
                <w:sz w:val="24"/>
              </w:rPr>
              <w:t>том</w:t>
            </w:r>
            <w:r>
              <w:rPr>
                <w:b/>
                <w:spacing w:val="-4"/>
                <w:sz w:val="24"/>
              </w:rPr>
              <w:t xml:space="preserve"> </w:t>
            </w:r>
            <w:r>
              <w:rPr>
                <w:b/>
                <w:sz w:val="24"/>
              </w:rPr>
              <w:t>числе</w:t>
            </w:r>
            <w:r>
              <w:rPr>
                <w:b/>
                <w:spacing w:val="-4"/>
                <w:sz w:val="24"/>
              </w:rPr>
              <w:t xml:space="preserve"> </w:t>
            </w:r>
            <w:r>
              <w:rPr>
                <w:b/>
                <w:sz w:val="24"/>
              </w:rPr>
              <w:t>практических</w:t>
            </w:r>
            <w:r>
              <w:rPr>
                <w:b/>
                <w:spacing w:val="-2"/>
                <w:sz w:val="24"/>
              </w:rPr>
              <w:t xml:space="preserve"> занятий</w:t>
            </w:r>
          </w:p>
        </w:tc>
        <w:tc>
          <w:tcPr>
            <w:tcW w:w="2712" w:type="dxa"/>
          </w:tcPr>
          <w:p w:rsidR="00A73364" w:rsidRDefault="0020434E">
            <w:pPr>
              <w:pStyle w:val="TableParagraph"/>
              <w:spacing w:line="275" w:lineRule="exact"/>
              <w:ind w:left="16" w:right="13"/>
              <w:jc w:val="center"/>
              <w:rPr>
                <w:b/>
                <w:sz w:val="24"/>
              </w:rPr>
            </w:pPr>
            <w:r>
              <w:rPr>
                <w:b/>
                <w:sz w:val="24"/>
              </w:rPr>
              <w:t xml:space="preserve">2 / </w:t>
            </w:r>
            <w:r>
              <w:rPr>
                <w:b/>
                <w:spacing w:val="-10"/>
                <w:sz w:val="24"/>
              </w:rPr>
              <w:t>2</w:t>
            </w:r>
          </w:p>
        </w:tc>
        <w:tc>
          <w:tcPr>
            <w:tcW w:w="2489" w:type="dxa"/>
            <w:tcBorders>
              <w:top w:val="nil"/>
              <w:bottom w:val="nil"/>
            </w:tcBorders>
          </w:tcPr>
          <w:p w:rsidR="00A73364" w:rsidRDefault="00A73364">
            <w:pPr>
              <w:pStyle w:val="TableParagraph"/>
              <w:rPr>
                <w:sz w:val="24"/>
              </w:rPr>
            </w:pPr>
          </w:p>
        </w:tc>
      </w:tr>
      <w:tr w:rsidR="00A73364">
        <w:trPr>
          <w:trHeight w:hRule="exact" w:val="561"/>
        </w:trPr>
        <w:tc>
          <w:tcPr>
            <w:tcW w:w="2460" w:type="dxa"/>
            <w:tcBorders>
              <w:top w:val="nil"/>
            </w:tcBorders>
          </w:tcPr>
          <w:p w:rsidR="00A73364" w:rsidRDefault="00A73364">
            <w:pPr>
              <w:pStyle w:val="TableParagraph"/>
              <w:rPr>
                <w:sz w:val="24"/>
              </w:rPr>
            </w:pPr>
          </w:p>
        </w:tc>
        <w:tc>
          <w:tcPr>
            <w:tcW w:w="7695" w:type="dxa"/>
          </w:tcPr>
          <w:p w:rsidR="00A73364" w:rsidRDefault="0020434E">
            <w:pPr>
              <w:pStyle w:val="TableParagraph"/>
              <w:spacing w:line="268" w:lineRule="exact"/>
              <w:ind w:left="103"/>
              <w:rPr>
                <w:sz w:val="24"/>
              </w:rPr>
            </w:pPr>
            <w:r>
              <w:rPr>
                <w:sz w:val="24"/>
              </w:rPr>
              <w:t>Практическое</w:t>
            </w:r>
            <w:r>
              <w:rPr>
                <w:spacing w:val="-5"/>
                <w:sz w:val="24"/>
              </w:rPr>
              <w:t xml:space="preserve"> </w:t>
            </w:r>
            <w:r>
              <w:rPr>
                <w:sz w:val="24"/>
              </w:rPr>
              <w:t>занятие</w:t>
            </w:r>
            <w:r>
              <w:rPr>
                <w:spacing w:val="-4"/>
                <w:sz w:val="24"/>
              </w:rPr>
              <w:t xml:space="preserve"> </w:t>
            </w:r>
            <w:r>
              <w:rPr>
                <w:sz w:val="24"/>
              </w:rPr>
              <w:t>3.</w:t>
            </w:r>
            <w:r>
              <w:rPr>
                <w:spacing w:val="-4"/>
                <w:sz w:val="24"/>
              </w:rPr>
              <w:t xml:space="preserve"> </w:t>
            </w:r>
            <w:r>
              <w:rPr>
                <w:sz w:val="24"/>
              </w:rPr>
              <w:t>Составление</w:t>
            </w:r>
            <w:r>
              <w:rPr>
                <w:spacing w:val="-4"/>
                <w:sz w:val="24"/>
              </w:rPr>
              <w:t xml:space="preserve"> </w:t>
            </w:r>
            <w:r>
              <w:rPr>
                <w:sz w:val="24"/>
              </w:rPr>
              <w:t>классификации</w:t>
            </w:r>
            <w:r>
              <w:rPr>
                <w:spacing w:val="-4"/>
                <w:sz w:val="24"/>
              </w:rPr>
              <w:t xml:space="preserve"> </w:t>
            </w:r>
            <w:r>
              <w:rPr>
                <w:sz w:val="24"/>
              </w:rPr>
              <w:t>оборудования</w:t>
            </w:r>
            <w:r>
              <w:rPr>
                <w:spacing w:val="-3"/>
                <w:sz w:val="24"/>
              </w:rPr>
              <w:t xml:space="preserve"> </w:t>
            </w:r>
            <w:r>
              <w:rPr>
                <w:spacing w:val="-5"/>
                <w:sz w:val="24"/>
              </w:rPr>
              <w:t>для</w:t>
            </w:r>
          </w:p>
          <w:p w:rsidR="00A73364" w:rsidRDefault="0020434E">
            <w:pPr>
              <w:pStyle w:val="TableParagraph"/>
              <w:spacing w:line="264" w:lineRule="exact"/>
              <w:ind w:left="103"/>
              <w:rPr>
                <w:sz w:val="24"/>
              </w:rPr>
            </w:pPr>
            <w:r>
              <w:rPr>
                <w:sz w:val="24"/>
              </w:rPr>
              <w:t>окрасочный</w:t>
            </w:r>
            <w:r>
              <w:rPr>
                <w:spacing w:val="-2"/>
                <w:sz w:val="24"/>
              </w:rPr>
              <w:t xml:space="preserve"> </w:t>
            </w:r>
            <w:r>
              <w:rPr>
                <w:sz w:val="24"/>
              </w:rPr>
              <w:t>работ</w:t>
            </w:r>
            <w:r>
              <w:rPr>
                <w:spacing w:val="-2"/>
                <w:sz w:val="24"/>
              </w:rPr>
              <w:t xml:space="preserve"> </w:t>
            </w:r>
            <w:r>
              <w:rPr>
                <w:sz w:val="24"/>
              </w:rPr>
              <w:t>по</w:t>
            </w:r>
            <w:r>
              <w:rPr>
                <w:spacing w:val="-2"/>
                <w:sz w:val="24"/>
              </w:rPr>
              <w:t xml:space="preserve"> </w:t>
            </w:r>
            <w:r>
              <w:rPr>
                <w:sz w:val="24"/>
              </w:rPr>
              <w:t>объёму</w:t>
            </w:r>
            <w:r>
              <w:rPr>
                <w:spacing w:val="-7"/>
                <w:sz w:val="24"/>
              </w:rPr>
              <w:t xml:space="preserve"> </w:t>
            </w:r>
            <w:r>
              <w:rPr>
                <w:sz w:val="24"/>
              </w:rPr>
              <w:t xml:space="preserve">выполняемых </w:t>
            </w:r>
            <w:r>
              <w:rPr>
                <w:spacing w:val="-2"/>
                <w:sz w:val="24"/>
              </w:rPr>
              <w:t>работ.</w:t>
            </w:r>
          </w:p>
        </w:tc>
        <w:tc>
          <w:tcPr>
            <w:tcW w:w="2712" w:type="dxa"/>
          </w:tcPr>
          <w:p w:rsidR="00A73364" w:rsidRDefault="0020434E">
            <w:pPr>
              <w:pStyle w:val="TableParagraph"/>
              <w:spacing w:before="11"/>
              <w:ind w:left="16" w:right="13"/>
              <w:jc w:val="center"/>
              <w:rPr>
                <w:sz w:val="24"/>
              </w:rPr>
            </w:pPr>
            <w:r>
              <w:rPr>
                <w:sz w:val="24"/>
              </w:rPr>
              <w:t xml:space="preserve">2 / </w:t>
            </w:r>
            <w:r>
              <w:rPr>
                <w:spacing w:val="-10"/>
                <w:sz w:val="24"/>
              </w:rPr>
              <w:t>2</w:t>
            </w:r>
          </w:p>
        </w:tc>
        <w:tc>
          <w:tcPr>
            <w:tcW w:w="2489" w:type="dxa"/>
            <w:tcBorders>
              <w:top w:val="nil"/>
            </w:tcBorders>
          </w:tcPr>
          <w:p w:rsidR="00A73364" w:rsidRDefault="00A73364">
            <w:pPr>
              <w:pStyle w:val="TableParagraph"/>
              <w:rPr>
                <w:sz w:val="24"/>
              </w:rPr>
            </w:pPr>
          </w:p>
        </w:tc>
      </w:tr>
    </w:tbl>
    <w:p w:rsidR="00A73364" w:rsidRDefault="00A73364">
      <w:pPr>
        <w:pStyle w:val="TableParagraph"/>
        <w:rPr>
          <w:sz w:val="24"/>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0"/>
        <w:gridCol w:w="7695"/>
        <w:gridCol w:w="2712"/>
        <w:gridCol w:w="2489"/>
      </w:tblGrid>
      <w:tr w:rsidR="00A73364">
        <w:trPr>
          <w:trHeight w:hRule="exact" w:val="643"/>
        </w:trPr>
        <w:tc>
          <w:tcPr>
            <w:tcW w:w="2460" w:type="dxa"/>
          </w:tcPr>
          <w:p w:rsidR="00A73364" w:rsidRDefault="00A73364">
            <w:pPr>
              <w:pStyle w:val="TableParagraph"/>
              <w:rPr>
                <w:sz w:val="24"/>
              </w:rPr>
            </w:pPr>
          </w:p>
        </w:tc>
        <w:tc>
          <w:tcPr>
            <w:tcW w:w="7695" w:type="dxa"/>
          </w:tcPr>
          <w:p w:rsidR="00A73364" w:rsidRDefault="0020434E">
            <w:pPr>
              <w:pStyle w:val="TableParagraph"/>
              <w:spacing w:line="275" w:lineRule="exact"/>
              <w:ind w:left="103"/>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before="36"/>
              <w:ind w:left="103"/>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12" w:type="dxa"/>
          </w:tcPr>
          <w:p w:rsidR="00A73364" w:rsidRDefault="00A73364">
            <w:pPr>
              <w:pStyle w:val="TableParagraph"/>
              <w:rPr>
                <w:sz w:val="24"/>
              </w:rPr>
            </w:pPr>
          </w:p>
        </w:tc>
        <w:tc>
          <w:tcPr>
            <w:tcW w:w="2489" w:type="dxa"/>
          </w:tcPr>
          <w:p w:rsidR="00A73364" w:rsidRDefault="00A73364">
            <w:pPr>
              <w:pStyle w:val="TableParagraph"/>
              <w:rPr>
                <w:sz w:val="24"/>
              </w:rPr>
            </w:pPr>
          </w:p>
        </w:tc>
      </w:tr>
      <w:tr w:rsidR="00A73364">
        <w:trPr>
          <w:trHeight w:hRule="exact" w:val="306"/>
        </w:trPr>
        <w:tc>
          <w:tcPr>
            <w:tcW w:w="2460" w:type="dxa"/>
            <w:tcBorders>
              <w:bottom w:val="nil"/>
            </w:tcBorders>
          </w:tcPr>
          <w:p w:rsidR="00A73364" w:rsidRDefault="0020434E">
            <w:pPr>
              <w:pStyle w:val="TableParagraph"/>
              <w:spacing w:line="275" w:lineRule="exact"/>
              <w:ind w:left="103"/>
              <w:rPr>
                <w:b/>
                <w:sz w:val="24"/>
              </w:rPr>
            </w:pPr>
            <w:r>
              <w:rPr>
                <w:b/>
                <w:sz w:val="24"/>
              </w:rPr>
              <w:t>Тема</w:t>
            </w:r>
            <w:r>
              <w:rPr>
                <w:b/>
                <w:spacing w:val="-1"/>
                <w:sz w:val="24"/>
              </w:rPr>
              <w:t xml:space="preserve"> </w:t>
            </w:r>
            <w:r>
              <w:rPr>
                <w:b/>
                <w:spacing w:val="-4"/>
                <w:sz w:val="24"/>
              </w:rPr>
              <w:t>4.2.</w:t>
            </w:r>
          </w:p>
        </w:tc>
        <w:tc>
          <w:tcPr>
            <w:tcW w:w="7695" w:type="dxa"/>
            <w:vMerge w:val="restart"/>
          </w:tcPr>
          <w:p w:rsidR="00A73364" w:rsidRDefault="0020434E">
            <w:pPr>
              <w:pStyle w:val="TableParagraph"/>
              <w:spacing w:line="275" w:lineRule="exact"/>
              <w:ind w:left="103"/>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12" w:type="dxa"/>
            <w:vMerge w:val="restart"/>
          </w:tcPr>
          <w:p w:rsidR="00A73364" w:rsidRDefault="0020434E">
            <w:pPr>
              <w:pStyle w:val="TableParagraph"/>
              <w:spacing w:line="275" w:lineRule="exact"/>
              <w:ind w:left="16" w:right="12"/>
              <w:jc w:val="center"/>
              <w:rPr>
                <w:b/>
                <w:sz w:val="24"/>
              </w:rPr>
            </w:pPr>
            <w:r>
              <w:rPr>
                <w:b/>
                <w:sz w:val="24"/>
              </w:rPr>
              <w:t>4 /</w:t>
            </w:r>
            <w:r>
              <w:rPr>
                <w:b/>
                <w:spacing w:val="1"/>
                <w:sz w:val="24"/>
              </w:rPr>
              <w:t xml:space="preserve"> </w:t>
            </w:r>
            <w:r>
              <w:rPr>
                <w:b/>
                <w:spacing w:val="-10"/>
                <w:sz w:val="24"/>
              </w:rPr>
              <w:t>2</w:t>
            </w:r>
          </w:p>
        </w:tc>
        <w:tc>
          <w:tcPr>
            <w:tcW w:w="2489" w:type="dxa"/>
            <w:vMerge w:val="restart"/>
          </w:tcPr>
          <w:p w:rsidR="00A73364" w:rsidRDefault="0020434E">
            <w:pPr>
              <w:pStyle w:val="TableParagraph"/>
              <w:spacing w:line="268" w:lineRule="exact"/>
              <w:ind w:left="77" w:right="76"/>
              <w:jc w:val="center"/>
              <w:rPr>
                <w:sz w:val="24"/>
              </w:rPr>
            </w:pPr>
            <w:r>
              <w:rPr>
                <w:sz w:val="24"/>
              </w:rPr>
              <w:t xml:space="preserve">ОК </w:t>
            </w:r>
            <w:r>
              <w:rPr>
                <w:spacing w:val="-5"/>
                <w:sz w:val="24"/>
              </w:rPr>
              <w:t>01</w:t>
            </w:r>
          </w:p>
          <w:p w:rsidR="00A73364" w:rsidRDefault="0020434E">
            <w:pPr>
              <w:pStyle w:val="TableParagraph"/>
              <w:ind w:left="77" w:right="76"/>
              <w:jc w:val="center"/>
              <w:rPr>
                <w:sz w:val="24"/>
              </w:rPr>
            </w:pPr>
            <w:r>
              <w:rPr>
                <w:sz w:val="24"/>
              </w:rPr>
              <w:t xml:space="preserve">ОК </w:t>
            </w:r>
            <w:r>
              <w:rPr>
                <w:spacing w:val="-5"/>
                <w:sz w:val="24"/>
              </w:rPr>
              <w:t>02</w:t>
            </w:r>
          </w:p>
          <w:p w:rsidR="00A73364" w:rsidRDefault="0020434E">
            <w:pPr>
              <w:pStyle w:val="TableParagraph"/>
              <w:ind w:left="77" w:right="76"/>
              <w:jc w:val="center"/>
              <w:rPr>
                <w:sz w:val="24"/>
              </w:rPr>
            </w:pPr>
            <w:r>
              <w:rPr>
                <w:sz w:val="24"/>
              </w:rPr>
              <w:t xml:space="preserve">ОК </w:t>
            </w:r>
            <w:r>
              <w:rPr>
                <w:spacing w:val="-5"/>
                <w:sz w:val="24"/>
              </w:rPr>
              <w:t>03</w:t>
            </w:r>
          </w:p>
          <w:p w:rsidR="00A73364" w:rsidRDefault="0020434E">
            <w:pPr>
              <w:pStyle w:val="TableParagraph"/>
              <w:ind w:left="77" w:right="76"/>
              <w:jc w:val="center"/>
              <w:rPr>
                <w:sz w:val="24"/>
              </w:rPr>
            </w:pPr>
            <w:r>
              <w:rPr>
                <w:sz w:val="24"/>
              </w:rPr>
              <w:t xml:space="preserve">ОК </w:t>
            </w:r>
            <w:r>
              <w:rPr>
                <w:spacing w:val="-5"/>
                <w:sz w:val="24"/>
              </w:rPr>
              <w:t>04</w:t>
            </w:r>
          </w:p>
          <w:p w:rsidR="00A73364" w:rsidRDefault="0020434E">
            <w:pPr>
              <w:pStyle w:val="TableParagraph"/>
              <w:ind w:left="77" w:right="76"/>
              <w:jc w:val="center"/>
              <w:rPr>
                <w:sz w:val="24"/>
              </w:rPr>
            </w:pPr>
            <w:r>
              <w:rPr>
                <w:sz w:val="24"/>
              </w:rPr>
              <w:t xml:space="preserve">ОК </w:t>
            </w:r>
            <w:r>
              <w:rPr>
                <w:spacing w:val="-5"/>
                <w:sz w:val="24"/>
              </w:rPr>
              <w:t>05</w:t>
            </w:r>
          </w:p>
          <w:p w:rsidR="00A73364" w:rsidRDefault="0020434E">
            <w:pPr>
              <w:pStyle w:val="TableParagraph"/>
              <w:ind w:left="77" w:right="76"/>
              <w:jc w:val="center"/>
              <w:rPr>
                <w:sz w:val="24"/>
              </w:rPr>
            </w:pPr>
            <w:r>
              <w:rPr>
                <w:sz w:val="24"/>
              </w:rPr>
              <w:t xml:space="preserve">ОК </w:t>
            </w:r>
            <w:r>
              <w:rPr>
                <w:spacing w:val="-5"/>
                <w:sz w:val="24"/>
              </w:rPr>
              <w:t>06</w:t>
            </w:r>
          </w:p>
          <w:p w:rsidR="00A73364" w:rsidRDefault="0020434E">
            <w:pPr>
              <w:pStyle w:val="TableParagraph"/>
              <w:ind w:left="77" w:right="76"/>
              <w:jc w:val="center"/>
              <w:rPr>
                <w:sz w:val="24"/>
              </w:rPr>
            </w:pPr>
            <w:r>
              <w:rPr>
                <w:sz w:val="24"/>
              </w:rPr>
              <w:t xml:space="preserve">ОК </w:t>
            </w:r>
            <w:r>
              <w:rPr>
                <w:spacing w:val="-5"/>
                <w:sz w:val="24"/>
              </w:rPr>
              <w:t>07</w:t>
            </w:r>
          </w:p>
          <w:p w:rsidR="00A73364" w:rsidRDefault="0020434E">
            <w:pPr>
              <w:pStyle w:val="TableParagraph"/>
              <w:ind w:left="77" w:right="76"/>
              <w:jc w:val="center"/>
              <w:rPr>
                <w:sz w:val="24"/>
              </w:rPr>
            </w:pPr>
            <w:r>
              <w:rPr>
                <w:sz w:val="24"/>
              </w:rPr>
              <w:t>ОК</w:t>
            </w:r>
            <w:r>
              <w:rPr>
                <w:spacing w:val="-1"/>
                <w:sz w:val="24"/>
              </w:rPr>
              <w:t xml:space="preserve"> </w:t>
            </w:r>
            <w:r>
              <w:rPr>
                <w:spacing w:val="-5"/>
                <w:sz w:val="24"/>
              </w:rPr>
              <w:t>09</w:t>
            </w:r>
          </w:p>
          <w:p w:rsidR="00A73364" w:rsidRDefault="0020434E">
            <w:pPr>
              <w:pStyle w:val="TableParagraph"/>
              <w:ind w:left="77" w:right="76"/>
              <w:jc w:val="center"/>
              <w:rPr>
                <w:sz w:val="24"/>
              </w:rPr>
            </w:pPr>
            <w:r>
              <w:rPr>
                <w:sz w:val="24"/>
              </w:rPr>
              <w:t>ПК</w:t>
            </w:r>
            <w:r>
              <w:rPr>
                <w:spacing w:val="-1"/>
                <w:sz w:val="24"/>
              </w:rPr>
              <w:t xml:space="preserve"> </w:t>
            </w:r>
            <w:r>
              <w:rPr>
                <w:sz w:val="24"/>
              </w:rPr>
              <w:t>Х1</w:t>
            </w:r>
            <w:r>
              <w:rPr>
                <w:spacing w:val="-1"/>
                <w:sz w:val="24"/>
              </w:rPr>
              <w:t xml:space="preserve"> </w:t>
            </w:r>
            <w:r>
              <w:rPr>
                <w:sz w:val="24"/>
              </w:rPr>
              <w:t xml:space="preserve">– ПК </w:t>
            </w:r>
            <w:r>
              <w:rPr>
                <w:spacing w:val="-5"/>
                <w:sz w:val="24"/>
              </w:rPr>
              <w:t>Х4</w:t>
            </w:r>
          </w:p>
        </w:tc>
      </w:tr>
      <w:tr w:rsidR="00A73364">
        <w:trPr>
          <w:trHeight w:hRule="exact" w:val="221"/>
        </w:trPr>
        <w:tc>
          <w:tcPr>
            <w:tcW w:w="2460" w:type="dxa"/>
            <w:vMerge w:val="restart"/>
            <w:tcBorders>
              <w:top w:val="nil"/>
              <w:bottom w:val="nil"/>
            </w:tcBorders>
          </w:tcPr>
          <w:p w:rsidR="00A73364" w:rsidRDefault="0020434E">
            <w:pPr>
              <w:pStyle w:val="TableParagraph"/>
              <w:spacing w:before="16"/>
              <w:ind w:left="103"/>
              <w:rPr>
                <w:b/>
                <w:sz w:val="24"/>
              </w:rPr>
            </w:pPr>
            <w:r>
              <w:rPr>
                <w:b/>
                <w:sz w:val="24"/>
              </w:rPr>
              <w:t>Малярные</w:t>
            </w:r>
            <w:r>
              <w:rPr>
                <w:b/>
                <w:spacing w:val="-6"/>
                <w:sz w:val="24"/>
              </w:rPr>
              <w:t xml:space="preserve"> </w:t>
            </w:r>
            <w:r>
              <w:rPr>
                <w:b/>
                <w:spacing w:val="-2"/>
                <w:sz w:val="24"/>
              </w:rPr>
              <w:t>станции</w:t>
            </w:r>
          </w:p>
        </w:tc>
        <w:tc>
          <w:tcPr>
            <w:tcW w:w="7695" w:type="dxa"/>
            <w:vMerge/>
            <w:tcBorders>
              <w:top w:val="nil"/>
            </w:tcBorders>
          </w:tcPr>
          <w:p w:rsidR="00A73364" w:rsidRDefault="00A73364">
            <w:pPr>
              <w:rPr>
                <w:sz w:val="2"/>
                <w:szCs w:val="2"/>
              </w:rPr>
            </w:pPr>
          </w:p>
        </w:tc>
        <w:tc>
          <w:tcPr>
            <w:tcW w:w="2712" w:type="dxa"/>
            <w:vMerge/>
            <w:tcBorders>
              <w:top w:val="nil"/>
            </w:tcBorders>
          </w:tcPr>
          <w:p w:rsidR="00A73364" w:rsidRDefault="00A73364">
            <w:pPr>
              <w:rPr>
                <w:sz w:val="2"/>
                <w:szCs w:val="2"/>
              </w:rPr>
            </w:pPr>
          </w:p>
        </w:tc>
        <w:tc>
          <w:tcPr>
            <w:tcW w:w="2489" w:type="dxa"/>
            <w:vMerge/>
            <w:tcBorders>
              <w:top w:val="nil"/>
            </w:tcBorders>
          </w:tcPr>
          <w:p w:rsidR="00A73364" w:rsidRDefault="00A73364">
            <w:pPr>
              <w:rPr>
                <w:sz w:val="2"/>
                <w:szCs w:val="2"/>
              </w:rPr>
            </w:pPr>
          </w:p>
        </w:tc>
      </w:tr>
      <w:tr w:rsidR="00A73364">
        <w:trPr>
          <w:trHeight w:hRule="exact" w:val="300"/>
        </w:trPr>
        <w:tc>
          <w:tcPr>
            <w:tcW w:w="2460" w:type="dxa"/>
            <w:vMerge/>
            <w:tcBorders>
              <w:top w:val="nil"/>
              <w:bottom w:val="nil"/>
            </w:tcBorders>
          </w:tcPr>
          <w:p w:rsidR="00A73364" w:rsidRDefault="00A73364">
            <w:pPr>
              <w:rPr>
                <w:sz w:val="2"/>
                <w:szCs w:val="2"/>
              </w:rPr>
            </w:pPr>
          </w:p>
        </w:tc>
        <w:tc>
          <w:tcPr>
            <w:tcW w:w="7695" w:type="dxa"/>
            <w:tcBorders>
              <w:bottom w:val="nil"/>
            </w:tcBorders>
          </w:tcPr>
          <w:p w:rsidR="00A73364" w:rsidRDefault="0020434E">
            <w:pPr>
              <w:pStyle w:val="TableParagraph"/>
              <w:spacing w:line="270" w:lineRule="exact"/>
              <w:ind w:left="103"/>
              <w:rPr>
                <w:sz w:val="24"/>
              </w:rPr>
            </w:pPr>
            <w:r>
              <w:rPr>
                <w:color w:val="000000"/>
                <w:sz w:val="24"/>
                <w:shd w:val="clear" w:color="auto" w:fill="F8F8F9"/>
              </w:rPr>
              <w:t>1.</w:t>
            </w:r>
            <w:r>
              <w:rPr>
                <w:color w:val="000000"/>
                <w:spacing w:val="-6"/>
                <w:sz w:val="24"/>
                <w:shd w:val="clear" w:color="auto" w:fill="F8F8F9"/>
              </w:rPr>
              <w:t xml:space="preserve"> </w:t>
            </w:r>
            <w:r>
              <w:rPr>
                <w:color w:val="000000"/>
                <w:sz w:val="24"/>
                <w:shd w:val="clear" w:color="auto" w:fill="F8F8F9"/>
              </w:rPr>
              <w:t>Передвижные</w:t>
            </w:r>
            <w:r>
              <w:rPr>
                <w:color w:val="000000"/>
                <w:spacing w:val="-4"/>
                <w:sz w:val="24"/>
                <w:shd w:val="clear" w:color="auto" w:fill="F8F8F9"/>
              </w:rPr>
              <w:t xml:space="preserve"> </w:t>
            </w:r>
            <w:r>
              <w:rPr>
                <w:color w:val="000000"/>
                <w:sz w:val="24"/>
                <w:shd w:val="clear" w:color="auto" w:fill="F8F8F9"/>
              </w:rPr>
              <w:t>малярные</w:t>
            </w:r>
            <w:r>
              <w:rPr>
                <w:color w:val="000000"/>
                <w:spacing w:val="-5"/>
                <w:sz w:val="24"/>
                <w:shd w:val="clear" w:color="auto" w:fill="F8F8F9"/>
              </w:rPr>
              <w:t xml:space="preserve"> </w:t>
            </w:r>
            <w:r>
              <w:rPr>
                <w:color w:val="000000"/>
                <w:sz w:val="24"/>
                <w:shd w:val="clear" w:color="auto" w:fill="F8F8F9"/>
              </w:rPr>
              <w:t>станции,</w:t>
            </w:r>
            <w:r>
              <w:rPr>
                <w:color w:val="000000"/>
                <w:spacing w:val="-3"/>
                <w:sz w:val="24"/>
                <w:shd w:val="clear" w:color="auto" w:fill="F8F8F9"/>
              </w:rPr>
              <w:t xml:space="preserve"> </w:t>
            </w:r>
            <w:r>
              <w:rPr>
                <w:color w:val="000000"/>
                <w:sz w:val="24"/>
                <w:shd w:val="clear" w:color="auto" w:fill="F8F8F9"/>
              </w:rPr>
              <w:t>состав</w:t>
            </w:r>
            <w:r>
              <w:rPr>
                <w:color w:val="000000"/>
                <w:spacing w:val="-4"/>
                <w:sz w:val="24"/>
                <w:shd w:val="clear" w:color="auto" w:fill="F8F8F9"/>
              </w:rPr>
              <w:t xml:space="preserve"> </w:t>
            </w:r>
            <w:r>
              <w:rPr>
                <w:color w:val="000000"/>
                <w:sz w:val="24"/>
                <w:shd w:val="clear" w:color="auto" w:fill="F8F8F9"/>
              </w:rPr>
              <w:t>основного</w:t>
            </w:r>
            <w:r>
              <w:rPr>
                <w:color w:val="000000"/>
                <w:spacing w:val="-3"/>
                <w:sz w:val="24"/>
                <w:shd w:val="clear" w:color="auto" w:fill="F8F8F9"/>
              </w:rPr>
              <w:t xml:space="preserve"> </w:t>
            </w:r>
            <w:r>
              <w:rPr>
                <w:color w:val="000000"/>
                <w:spacing w:val="-2"/>
                <w:sz w:val="24"/>
                <w:shd w:val="clear" w:color="auto" w:fill="F8F8F9"/>
              </w:rPr>
              <w:t>технологического</w:t>
            </w:r>
          </w:p>
        </w:tc>
        <w:tc>
          <w:tcPr>
            <w:tcW w:w="2712" w:type="dxa"/>
            <w:tcBorders>
              <w:bottom w:val="nil"/>
            </w:tcBorders>
          </w:tcPr>
          <w:p w:rsidR="00A73364" w:rsidRDefault="00A73364">
            <w:pPr>
              <w:pStyle w:val="TableParagraph"/>
            </w:pPr>
          </w:p>
        </w:tc>
        <w:tc>
          <w:tcPr>
            <w:tcW w:w="2489" w:type="dxa"/>
            <w:vMerge/>
            <w:tcBorders>
              <w:top w:val="nil"/>
            </w:tcBorders>
          </w:tcPr>
          <w:p w:rsidR="00A73364" w:rsidRDefault="00A73364">
            <w:pPr>
              <w:rPr>
                <w:sz w:val="2"/>
                <w:szCs w:val="2"/>
              </w:rPr>
            </w:pPr>
          </w:p>
        </w:tc>
      </w:tr>
      <w:tr w:rsidR="00A73364">
        <w:trPr>
          <w:trHeight w:hRule="exact" w:val="636"/>
        </w:trPr>
        <w:tc>
          <w:tcPr>
            <w:tcW w:w="2460" w:type="dxa"/>
            <w:tcBorders>
              <w:top w:val="nil"/>
              <w:bottom w:val="nil"/>
            </w:tcBorders>
          </w:tcPr>
          <w:p w:rsidR="00A73364" w:rsidRDefault="00A73364">
            <w:pPr>
              <w:pStyle w:val="TableParagraph"/>
              <w:rPr>
                <w:sz w:val="24"/>
              </w:rPr>
            </w:pPr>
          </w:p>
        </w:tc>
        <w:tc>
          <w:tcPr>
            <w:tcW w:w="7695" w:type="dxa"/>
            <w:tcBorders>
              <w:top w:val="nil"/>
              <w:bottom w:val="nil"/>
            </w:tcBorders>
          </w:tcPr>
          <w:p w:rsidR="00A73364" w:rsidRDefault="0020434E">
            <w:pPr>
              <w:pStyle w:val="TableParagraph"/>
              <w:spacing w:before="15"/>
              <w:ind w:left="103"/>
              <w:rPr>
                <w:sz w:val="24"/>
              </w:rPr>
            </w:pPr>
            <w:r>
              <w:rPr>
                <w:color w:val="000000"/>
                <w:sz w:val="24"/>
                <w:shd w:val="clear" w:color="auto" w:fill="F8F8F9"/>
              </w:rPr>
              <w:t>оборудования</w:t>
            </w:r>
            <w:r>
              <w:rPr>
                <w:color w:val="000000"/>
                <w:spacing w:val="-4"/>
                <w:sz w:val="24"/>
                <w:shd w:val="clear" w:color="auto" w:fill="F8F8F9"/>
              </w:rPr>
              <w:t xml:space="preserve"> </w:t>
            </w:r>
            <w:r>
              <w:rPr>
                <w:color w:val="000000"/>
                <w:sz w:val="24"/>
                <w:shd w:val="clear" w:color="auto" w:fill="F8F8F9"/>
              </w:rPr>
              <w:t>малярной</w:t>
            </w:r>
            <w:r>
              <w:rPr>
                <w:color w:val="000000"/>
                <w:spacing w:val="-3"/>
                <w:sz w:val="24"/>
                <w:shd w:val="clear" w:color="auto" w:fill="F8F8F9"/>
              </w:rPr>
              <w:t xml:space="preserve"> </w:t>
            </w:r>
            <w:r>
              <w:rPr>
                <w:color w:val="000000"/>
                <w:spacing w:val="-2"/>
                <w:sz w:val="24"/>
                <w:shd w:val="clear" w:color="auto" w:fill="F8F8F9"/>
              </w:rPr>
              <w:t>станции.</w:t>
            </w:r>
          </w:p>
          <w:p w:rsidR="00A73364" w:rsidRDefault="0020434E">
            <w:pPr>
              <w:pStyle w:val="TableParagraph"/>
              <w:spacing w:before="43"/>
              <w:ind w:left="103"/>
              <w:rPr>
                <w:sz w:val="24"/>
              </w:rPr>
            </w:pPr>
            <w:r>
              <w:rPr>
                <w:color w:val="000000"/>
                <w:sz w:val="24"/>
                <w:shd w:val="clear" w:color="auto" w:fill="F8F8F9"/>
              </w:rPr>
              <w:t>2.</w:t>
            </w:r>
            <w:r>
              <w:rPr>
                <w:color w:val="000000"/>
                <w:spacing w:val="-4"/>
                <w:sz w:val="24"/>
                <w:shd w:val="clear" w:color="auto" w:fill="F8F8F9"/>
              </w:rPr>
              <w:t xml:space="preserve"> </w:t>
            </w:r>
            <w:r>
              <w:rPr>
                <w:color w:val="000000"/>
                <w:sz w:val="24"/>
                <w:shd w:val="clear" w:color="auto" w:fill="F8F8F9"/>
              </w:rPr>
              <w:t>Малярный</w:t>
            </w:r>
            <w:r>
              <w:rPr>
                <w:color w:val="000000"/>
                <w:spacing w:val="-4"/>
                <w:sz w:val="24"/>
                <w:shd w:val="clear" w:color="auto" w:fill="F8F8F9"/>
              </w:rPr>
              <w:t xml:space="preserve"> </w:t>
            </w:r>
            <w:r>
              <w:rPr>
                <w:color w:val="000000"/>
                <w:sz w:val="24"/>
                <w:shd w:val="clear" w:color="auto" w:fill="F8F8F9"/>
              </w:rPr>
              <w:t>агрегат</w:t>
            </w:r>
            <w:r>
              <w:rPr>
                <w:color w:val="000000"/>
                <w:spacing w:val="-4"/>
                <w:sz w:val="24"/>
                <w:shd w:val="clear" w:color="auto" w:fill="F8F8F9"/>
              </w:rPr>
              <w:t xml:space="preserve"> </w:t>
            </w:r>
            <w:r>
              <w:rPr>
                <w:color w:val="000000"/>
                <w:sz w:val="24"/>
                <w:shd w:val="clear" w:color="auto" w:fill="F8F8F9"/>
              </w:rPr>
              <w:t>станции</w:t>
            </w:r>
            <w:r>
              <w:rPr>
                <w:color w:val="000000"/>
                <w:spacing w:val="-4"/>
                <w:sz w:val="24"/>
                <w:shd w:val="clear" w:color="auto" w:fill="F8F8F9"/>
              </w:rPr>
              <w:t xml:space="preserve"> </w:t>
            </w:r>
            <w:r>
              <w:rPr>
                <w:color w:val="000000"/>
                <w:sz w:val="24"/>
                <w:shd w:val="clear" w:color="auto" w:fill="F8F8F9"/>
              </w:rPr>
              <w:t>и</w:t>
            </w:r>
            <w:r>
              <w:rPr>
                <w:color w:val="000000"/>
                <w:spacing w:val="-4"/>
                <w:sz w:val="24"/>
                <w:shd w:val="clear" w:color="auto" w:fill="F8F8F9"/>
              </w:rPr>
              <w:t xml:space="preserve"> </w:t>
            </w:r>
            <w:r>
              <w:rPr>
                <w:color w:val="000000"/>
                <w:sz w:val="24"/>
                <w:shd w:val="clear" w:color="auto" w:fill="F8F8F9"/>
              </w:rPr>
              <w:t>его</w:t>
            </w:r>
            <w:r>
              <w:rPr>
                <w:color w:val="000000"/>
                <w:spacing w:val="-4"/>
                <w:sz w:val="24"/>
                <w:shd w:val="clear" w:color="auto" w:fill="F8F8F9"/>
              </w:rPr>
              <w:t xml:space="preserve"> </w:t>
            </w:r>
            <w:r>
              <w:rPr>
                <w:color w:val="000000"/>
                <w:sz w:val="24"/>
                <w:shd w:val="clear" w:color="auto" w:fill="F8F8F9"/>
              </w:rPr>
              <w:t>комплектность,</w:t>
            </w:r>
            <w:r>
              <w:rPr>
                <w:color w:val="000000"/>
                <w:spacing w:val="-2"/>
                <w:sz w:val="24"/>
                <w:shd w:val="clear" w:color="auto" w:fill="F8F8F9"/>
              </w:rPr>
              <w:t xml:space="preserve"> </w:t>
            </w:r>
            <w:r>
              <w:rPr>
                <w:color w:val="000000"/>
                <w:sz w:val="24"/>
                <w:shd w:val="clear" w:color="auto" w:fill="F8F8F9"/>
              </w:rPr>
              <w:t>универсальная</w:t>
            </w:r>
            <w:r>
              <w:rPr>
                <w:color w:val="000000"/>
                <w:spacing w:val="-3"/>
                <w:sz w:val="24"/>
                <w:shd w:val="clear" w:color="auto" w:fill="F8F8F9"/>
              </w:rPr>
              <w:t xml:space="preserve"> </w:t>
            </w:r>
            <w:r>
              <w:rPr>
                <w:color w:val="000000"/>
                <w:spacing w:val="-5"/>
                <w:sz w:val="24"/>
                <w:shd w:val="clear" w:color="auto" w:fill="F8F8F9"/>
              </w:rPr>
              <w:t>ма-</w:t>
            </w:r>
          </w:p>
        </w:tc>
        <w:tc>
          <w:tcPr>
            <w:tcW w:w="2712" w:type="dxa"/>
            <w:tcBorders>
              <w:top w:val="nil"/>
              <w:bottom w:val="nil"/>
            </w:tcBorders>
          </w:tcPr>
          <w:p w:rsidR="00A73364" w:rsidRDefault="0020434E">
            <w:pPr>
              <w:pStyle w:val="TableParagraph"/>
              <w:spacing w:before="75"/>
              <w:ind w:left="16" w:right="12"/>
              <w:jc w:val="center"/>
              <w:rPr>
                <w:sz w:val="24"/>
              </w:rPr>
            </w:pPr>
            <w:r>
              <w:rPr>
                <w:sz w:val="24"/>
              </w:rPr>
              <w:t>4 /</w:t>
            </w:r>
            <w:r>
              <w:rPr>
                <w:spacing w:val="1"/>
                <w:sz w:val="24"/>
              </w:rPr>
              <w:t xml:space="preserve"> </w:t>
            </w:r>
            <w:r>
              <w:rPr>
                <w:spacing w:val="-10"/>
                <w:sz w:val="24"/>
              </w:rPr>
              <w:t>2</w:t>
            </w:r>
          </w:p>
        </w:tc>
        <w:tc>
          <w:tcPr>
            <w:tcW w:w="2489" w:type="dxa"/>
            <w:vMerge/>
            <w:tcBorders>
              <w:top w:val="nil"/>
            </w:tcBorders>
          </w:tcPr>
          <w:p w:rsidR="00A73364" w:rsidRDefault="00A73364">
            <w:pPr>
              <w:rPr>
                <w:sz w:val="2"/>
                <w:szCs w:val="2"/>
              </w:rPr>
            </w:pPr>
          </w:p>
        </w:tc>
      </w:tr>
      <w:tr w:rsidR="00A73364">
        <w:trPr>
          <w:trHeight w:hRule="exact" w:val="342"/>
        </w:trPr>
        <w:tc>
          <w:tcPr>
            <w:tcW w:w="2460" w:type="dxa"/>
            <w:tcBorders>
              <w:top w:val="nil"/>
              <w:bottom w:val="nil"/>
            </w:tcBorders>
          </w:tcPr>
          <w:p w:rsidR="00A73364" w:rsidRDefault="00A73364">
            <w:pPr>
              <w:pStyle w:val="TableParagraph"/>
              <w:rPr>
                <w:sz w:val="24"/>
              </w:rPr>
            </w:pPr>
          </w:p>
        </w:tc>
        <w:tc>
          <w:tcPr>
            <w:tcW w:w="7695" w:type="dxa"/>
            <w:tcBorders>
              <w:top w:val="nil"/>
            </w:tcBorders>
          </w:tcPr>
          <w:p w:rsidR="00A73364" w:rsidRDefault="0020434E">
            <w:pPr>
              <w:pStyle w:val="TableParagraph"/>
              <w:spacing w:before="15"/>
              <w:ind w:left="103"/>
              <w:rPr>
                <w:sz w:val="24"/>
              </w:rPr>
            </w:pPr>
            <w:r>
              <w:rPr>
                <w:color w:val="000000"/>
                <w:sz w:val="24"/>
                <w:shd w:val="clear" w:color="auto" w:fill="F8F8F9"/>
              </w:rPr>
              <w:t>лярная</w:t>
            </w:r>
            <w:r>
              <w:rPr>
                <w:color w:val="000000"/>
                <w:spacing w:val="-1"/>
                <w:sz w:val="24"/>
                <w:shd w:val="clear" w:color="auto" w:fill="F8F8F9"/>
              </w:rPr>
              <w:t xml:space="preserve"> </w:t>
            </w:r>
            <w:r>
              <w:rPr>
                <w:color w:val="000000"/>
                <w:spacing w:val="-2"/>
                <w:sz w:val="24"/>
                <w:shd w:val="clear" w:color="auto" w:fill="F8F8F9"/>
              </w:rPr>
              <w:t>удочка.</w:t>
            </w:r>
          </w:p>
        </w:tc>
        <w:tc>
          <w:tcPr>
            <w:tcW w:w="2712" w:type="dxa"/>
            <w:tcBorders>
              <w:top w:val="nil"/>
            </w:tcBorders>
          </w:tcPr>
          <w:p w:rsidR="00A73364" w:rsidRDefault="00A73364">
            <w:pPr>
              <w:pStyle w:val="TableParagraph"/>
              <w:rPr>
                <w:sz w:val="24"/>
              </w:rPr>
            </w:pPr>
          </w:p>
        </w:tc>
        <w:tc>
          <w:tcPr>
            <w:tcW w:w="2489" w:type="dxa"/>
            <w:vMerge/>
            <w:tcBorders>
              <w:top w:val="nil"/>
            </w:tcBorders>
          </w:tcPr>
          <w:p w:rsidR="00A73364" w:rsidRDefault="00A73364">
            <w:pPr>
              <w:rPr>
                <w:sz w:val="2"/>
                <w:szCs w:val="2"/>
              </w:rPr>
            </w:pPr>
          </w:p>
        </w:tc>
      </w:tr>
      <w:tr w:rsidR="00A73364">
        <w:trPr>
          <w:trHeight w:hRule="exact" w:val="303"/>
        </w:trPr>
        <w:tc>
          <w:tcPr>
            <w:tcW w:w="2460" w:type="dxa"/>
            <w:tcBorders>
              <w:top w:val="nil"/>
              <w:bottom w:val="nil"/>
            </w:tcBorders>
          </w:tcPr>
          <w:p w:rsidR="00A73364" w:rsidRDefault="00A73364">
            <w:pPr>
              <w:pStyle w:val="TableParagraph"/>
            </w:pPr>
          </w:p>
        </w:tc>
        <w:tc>
          <w:tcPr>
            <w:tcW w:w="7695" w:type="dxa"/>
            <w:tcBorders>
              <w:bottom w:val="nil"/>
            </w:tcBorders>
          </w:tcPr>
          <w:p w:rsidR="00A73364" w:rsidRDefault="0020434E">
            <w:pPr>
              <w:pStyle w:val="TableParagraph"/>
              <w:spacing w:line="275" w:lineRule="exact"/>
              <w:ind w:left="103"/>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tc>
        <w:tc>
          <w:tcPr>
            <w:tcW w:w="2712" w:type="dxa"/>
            <w:vMerge w:val="restart"/>
          </w:tcPr>
          <w:p w:rsidR="00A73364" w:rsidRDefault="00A73364">
            <w:pPr>
              <w:pStyle w:val="TableParagraph"/>
              <w:rPr>
                <w:sz w:val="24"/>
              </w:rPr>
            </w:pPr>
          </w:p>
        </w:tc>
        <w:tc>
          <w:tcPr>
            <w:tcW w:w="2489" w:type="dxa"/>
            <w:vMerge/>
            <w:tcBorders>
              <w:top w:val="nil"/>
            </w:tcBorders>
          </w:tcPr>
          <w:p w:rsidR="00A73364" w:rsidRDefault="00A73364">
            <w:pPr>
              <w:rPr>
                <w:sz w:val="2"/>
                <w:szCs w:val="2"/>
              </w:rPr>
            </w:pPr>
          </w:p>
        </w:tc>
      </w:tr>
      <w:tr w:rsidR="00A73364">
        <w:trPr>
          <w:trHeight w:hRule="exact" w:val="902"/>
        </w:trPr>
        <w:tc>
          <w:tcPr>
            <w:tcW w:w="2460" w:type="dxa"/>
            <w:tcBorders>
              <w:top w:val="nil"/>
            </w:tcBorders>
          </w:tcPr>
          <w:p w:rsidR="00A73364" w:rsidRDefault="00A73364">
            <w:pPr>
              <w:pStyle w:val="TableParagraph"/>
              <w:rPr>
                <w:sz w:val="24"/>
              </w:rPr>
            </w:pPr>
          </w:p>
        </w:tc>
        <w:tc>
          <w:tcPr>
            <w:tcW w:w="7695" w:type="dxa"/>
            <w:tcBorders>
              <w:top w:val="nil"/>
            </w:tcBorders>
          </w:tcPr>
          <w:p w:rsidR="00A73364" w:rsidRDefault="0020434E">
            <w:pPr>
              <w:pStyle w:val="TableParagraph"/>
              <w:spacing w:before="13"/>
              <w:ind w:left="103"/>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12" w:type="dxa"/>
            <w:vMerge/>
            <w:tcBorders>
              <w:top w:val="nil"/>
            </w:tcBorders>
          </w:tcPr>
          <w:p w:rsidR="00A73364" w:rsidRDefault="00A73364">
            <w:pPr>
              <w:rPr>
                <w:sz w:val="2"/>
                <w:szCs w:val="2"/>
              </w:rPr>
            </w:pPr>
          </w:p>
        </w:tc>
        <w:tc>
          <w:tcPr>
            <w:tcW w:w="2489" w:type="dxa"/>
            <w:vMerge/>
            <w:tcBorders>
              <w:top w:val="nil"/>
            </w:tcBorders>
          </w:tcPr>
          <w:p w:rsidR="00A73364" w:rsidRDefault="00A73364">
            <w:pPr>
              <w:rPr>
                <w:sz w:val="2"/>
                <w:szCs w:val="2"/>
              </w:rPr>
            </w:pPr>
          </w:p>
        </w:tc>
      </w:tr>
      <w:tr w:rsidR="00A73364">
        <w:trPr>
          <w:trHeight w:hRule="exact" w:val="527"/>
        </w:trPr>
        <w:tc>
          <w:tcPr>
            <w:tcW w:w="10155" w:type="dxa"/>
            <w:gridSpan w:val="2"/>
          </w:tcPr>
          <w:p w:rsidR="00A73364" w:rsidRDefault="0020434E">
            <w:pPr>
              <w:pStyle w:val="TableParagraph"/>
              <w:spacing w:line="275" w:lineRule="exact"/>
              <w:ind w:left="103"/>
              <w:rPr>
                <w:b/>
                <w:sz w:val="24"/>
              </w:rPr>
            </w:pPr>
            <w:r>
              <w:rPr>
                <w:b/>
                <w:sz w:val="24"/>
              </w:rPr>
              <w:t>Раздел</w:t>
            </w:r>
            <w:r>
              <w:rPr>
                <w:b/>
                <w:spacing w:val="-6"/>
                <w:sz w:val="24"/>
              </w:rPr>
              <w:t xml:space="preserve"> </w:t>
            </w:r>
            <w:r>
              <w:rPr>
                <w:b/>
                <w:sz w:val="24"/>
              </w:rPr>
              <w:t>5.</w:t>
            </w:r>
            <w:r>
              <w:rPr>
                <w:b/>
                <w:spacing w:val="-1"/>
                <w:sz w:val="24"/>
              </w:rPr>
              <w:t xml:space="preserve"> </w:t>
            </w:r>
            <w:r>
              <w:rPr>
                <w:b/>
                <w:sz w:val="24"/>
              </w:rPr>
              <w:t>Машины</w:t>
            </w:r>
            <w:r>
              <w:rPr>
                <w:b/>
                <w:spacing w:val="-3"/>
                <w:sz w:val="24"/>
              </w:rPr>
              <w:t xml:space="preserve"> </w:t>
            </w:r>
            <w:r>
              <w:rPr>
                <w:b/>
                <w:sz w:val="24"/>
              </w:rPr>
              <w:t>и</w:t>
            </w:r>
            <w:r>
              <w:rPr>
                <w:b/>
                <w:spacing w:val="-4"/>
                <w:sz w:val="24"/>
              </w:rPr>
              <w:t xml:space="preserve"> </w:t>
            </w:r>
            <w:r>
              <w:rPr>
                <w:b/>
                <w:sz w:val="24"/>
              </w:rPr>
              <w:t>оборудование</w:t>
            </w:r>
            <w:r>
              <w:rPr>
                <w:b/>
                <w:spacing w:val="-4"/>
                <w:sz w:val="24"/>
              </w:rPr>
              <w:t xml:space="preserve"> </w:t>
            </w:r>
            <w:r>
              <w:rPr>
                <w:b/>
                <w:sz w:val="24"/>
              </w:rPr>
              <w:t>при</w:t>
            </w:r>
            <w:r>
              <w:rPr>
                <w:b/>
                <w:spacing w:val="-3"/>
                <w:sz w:val="24"/>
              </w:rPr>
              <w:t xml:space="preserve"> </w:t>
            </w:r>
            <w:r>
              <w:rPr>
                <w:b/>
                <w:sz w:val="24"/>
              </w:rPr>
              <w:t>выполнении</w:t>
            </w:r>
            <w:r>
              <w:rPr>
                <w:b/>
                <w:spacing w:val="-3"/>
                <w:sz w:val="24"/>
              </w:rPr>
              <w:t xml:space="preserve"> </w:t>
            </w:r>
            <w:r>
              <w:rPr>
                <w:b/>
                <w:sz w:val="24"/>
              </w:rPr>
              <w:t>облицовочных</w:t>
            </w:r>
            <w:r>
              <w:rPr>
                <w:b/>
                <w:spacing w:val="-3"/>
                <w:sz w:val="24"/>
              </w:rPr>
              <w:t xml:space="preserve"> </w:t>
            </w:r>
            <w:r>
              <w:rPr>
                <w:b/>
                <w:sz w:val="24"/>
              </w:rPr>
              <w:t>и</w:t>
            </w:r>
            <w:r>
              <w:rPr>
                <w:b/>
                <w:spacing w:val="-3"/>
                <w:sz w:val="24"/>
              </w:rPr>
              <w:t xml:space="preserve"> </w:t>
            </w:r>
            <w:r>
              <w:rPr>
                <w:b/>
                <w:sz w:val="24"/>
              </w:rPr>
              <w:t>мозаичных</w:t>
            </w:r>
            <w:r>
              <w:rPr>
                <w:b/>
                <w:spacing w:val="-2"/>
                <w:sz w:val="24"/>
              </w:rPr>
              <w:t xml:space="preserve"> работ.</w:t>
            </w:r>
          </w:p>
        </w:tc>
        <w:tc>
          <w:tcPr>
            <w:tcW w:w="2712" w:type="dxa"/>
          </w:tcPr>
          <w:p w:rsidR="00A73364" w:rsidRDefault="0020434E">
            <w:pPr>
              <w:pStyle w:val="TableParagraph"/>
              <w:spacing w:line="275" w:lineRule="exact"/>
              <w:ind w:left="16" w:right="12"/>
              <w:jc w:val="center"/>
              <w:rPr>
                <w:b/>
                <w:sz w:val="24"/>
              </w:rPr>
            </w:pPr>
            <w:r>
              <w:rPr>
                <w:b/>
                <w:sz w:val="24"/>
              </w:rPr>
              <w:t>6 /</w:t>
            </w:r>
            <w:r>
              <w:rPr>
                <w:b/>
                <w:spacing w:val="1"/>
                <w:sz w:val="24"/>
              </w:rPr>
              <w:t xml:space="preserve"> </w:t>
            </w:r>
            <w:r>
              <w:rPr>
                <w:b/>
                <w:spacing w:val="-10"/>
                <w:sz w:val="24"/>
              </w:rPr>
              <w:t>6</w:t>
            </w:r>
          </w:p>
        </w:tc>
        <w:tc>
          <w:tcPr>
            <w:tcW w:w="2489" w:type="dxa"/>
          </w:tcPr>
          <w:p w:rsidR="00A73364" w:rsidRDefault="00A73364">
            <w:pPr>
              <w:pStyle w:val="TableParagraph"/>
              <w:rPr>
                <w:sz w:val="24"/>
              </w:rPr>
            </w:pPr>
          </w:p>
        </w:tc>
      </w:tr>
      <w:tr w:rsidR="00A73364">
        <w:trPr>
          <w:trHeight w:hRule="exact" w:val="622"/>
        </w:trPr>
        <w:tc>
          <w:tcPr>
            <w:tcW w:w="2460" w:type="dxa"/>
            <w:tcBorders>
              <w:bottom w:val="nil"/>
            </w:tcBorders>
          </w:tcPr>
          <w:p w:rsidR="00A73364" w:rsidRDefault="0020434E">
            <w:pPr>
              <w:pStyle w:val="TableParagraph"/>
              <w:spacing w:line="275" w:lineRule="exact"/>
              <w:ind w:left="103"/>
              <w:rPr>
                <w:b/>
                <w:sz w:val="24"/>
              </w:rPr>
            </w:pPr>
            <w:r>
              <w:rPr>
                <w:b/>
                <w:sz w:val="24"/>
              </w:rPr>
              <w:t>Тема</w:t>
            </w:r>
            <w:r>
              <w:rPr>
                <w:b/>
                <w:spacing w:val="-1"/>
                <w:sz w:val="24"/>
              </w:rPr>
              <w:t xml:space="preserve"> </w:t>
            </w:r>
            <w:r>
              <w:rPr>
                <w:b/>
                <w:spacing w:val="-4"/>
                <w:sz w:val="24"/>
              </w:rPr>
              <w:t>5.1.</w:t>
            </w:r>
          </w:p>
          <w:p w:rsidR="00A73364" w:rsidRDefault="0020434E">
            <w:pPr>
              <w:pStyle w:val="TableParagraph"/>
              <w:spacing w:before="41"/>
              <w:ind w:left="103"/>
              <w:rPr>
                <w:b/>
                <w:sz w:val="24"/>
              </w:rPr>
            </w:pPr>
            <w:r>
              <w:rPr>
                <w:b/>
                <w:sz w:val="24"/>
              </w:rPr>
              <w:t>Машины</w:t>
            </w:r>
            <w:r>
              <w:rPr>
                <w:b/>
                <w:spacing w:val="-3"/>
                <w:sz w:val="24"/>
              </w:rPr>
              <w:t xml:space="preserve"> </w:t>
            </w:r>
            <w:r>
              <w:rPr>
                <w:b/>
                <w:sz w:val="24"/>
              </w:rPr>
              <w:t>и</w:t>
            </w:r>
            <w:r>
              <w:rPr>
                <w:b/>
                <w:spacing w:val="-3"/>
                <w:sz w:val="24"/>
              </w:rPr>
              <w:t xml:space="preserve"> </w:t>
            </w:r>
            <w:r>
              <w:rPr>
                <w:b/>
                <w:spacing w:val="-2"/>
                <w:sz w:val="24"/>
              </w:rPr>
              <w:t>обору-</w:t>
            </w:r>
          </w:p>
        </w:tc>
        <w:tc>
          <w:tcPr>
            <w:tcW w:w="7695" w:type="dxa"/>
            <w:tcBorders>
              <w:bottom w:val="nil"/>
            </w:tcBorders>
          </w:tcPr>
          <w:p w:rsidR="00A73364" w:rsidRDefault="0020434E">
            <w:pPr>
              <w:pStyle w:val="TableParagraph"/>
              <w:spacing w:before="83"/>
              <w:ind w:left="103"/>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12" w:type="dxa"/>
            <w:tcBorders>
              <w:bottom w:val="nil"/>
            </w:tcBorders>
          </w:tcPr>
          <w:p w:rsidR="00A73364" w:rsidRDefault="0020434E">
            <w:pPr>
              <w:pStyle w:val="TableParagraph"/>
              <w:spacing w:before="83"/>
              <w:ind w:left="16" w:right="12"/>
              <w:jc w:val="center"/>
              <w:rPr>
                <w:b/>
                <w:sz w:val="24"/>
              </w:rPr>
            </w:pPr>
            <w:r>
              <w:rPr>
                <w:b/>
                <w:sz w:val="24"/>
              </w:rPr>
              <w:t>4 /</w:t>
            </w:r>
            <w:r>
              <w:rPr>
                <w:b/>
                <w:spacing w:val="1"/>
                <w:sz w:val="24"/>
              </w:rPr>
              <w:t xml:space="preserve"> </w:t>
            </w:r>
            <w:r>
              <w:rPr>
                <w:b/>
                <w:spacing w:val="-10"/>
                <w:sz w:val="24"/>
              </w:rPr>
              <w:t>4</w:t>
            </w:r>
          </w:p>
        </w:tc>
        <w:tc>
          <w:tcPr>
            <w:tcW w:w="2489" w:type="dxa"/>
            <w:vMerge w:val="restart"/>
          </w:tcPr>
          <w:p w:rsidR="00A73364" w:rsidRDefault="0020434E">
            <w:pPr>
              <w:pStyle w:val="TableParagraph"/>
              <w:spacing w:line="268" w:lineRule="exact"/>
              <w:ind w:left="77" w:right="76"/>
              <w:jc w:val="center"/>
              <w:rPr>
                <w:sz w:val="24"/>
              </w:rPr>
            </w:pPr>
            <w:r>
              <w:rPr>
                <w:sz w:val="24"/>
              </w:rPr>
              <w:t xml:space="preserve">ОК </w:t>
            </w:r>
            <w:r>
              <w:rPr>
                <w:spacing w:val="-5"/>
                <w:sz w:val="24"/>
              </w:rPr>
              <w:t>01</w:t>
            </w:r>
          </w:p>
          <w:p w:rsidR="00A73364" w:rsidRDefault="0020434E">
            <w:pPr>
              <w:pStyle w:val="TableParagraph"/>
              <w:ind w:left="77" w:right="76"/>
              <w:jc w:val="center"/>
              <w:rPr>
                <w:sz w:val="24"/>
              </w:rPr>
            </w:pPr>
            <w:r>
              <w:rPr>
                <w:sz w:val="24"/>
              </w:rPr>
              <w:t xml:space="preserve">ОК </w:t>
            </w:r>
            <w:r>
              <w:rPr>
                <w:spacing w:val="-5"/>
                <w:sz w:val="24"/>
              </w:rPr>
              <w:t>02</w:t>
            </w:r>
          </w:p>
          <w:p w:rsidR="00A73364" w:rsidRDefault="0020434E">
            <w:pPr>
              <w:pStyle w:val="TableParagraph"/>
              <w:ind w:left="77" w:right="76"/>
              <w:jc w:val="center"/>
              <w:rPr>
                <w:sz w:val="24"/>
              </w:rPr>
            </w:pPr>
            <w:r>
              <w:rPr>
                <w:sz w:val="24"/>
              </w:rPr>
              <w:t xml:space="preserve">ОК </w:t>
            </w:r>
            <w:r>
              <w:rPr>
                <w:spacing w:val="-5"/>
                <w:sz w:val="24"/>
              </w:rPr>
              <w:t>03</w:t>
            </w:r>
          </w:p>
          <w:p w:rsidR="00A73364" w:rsidRDefault="0020434E">
            <w:pPr>
              <w:pStyle w:val="TableParagraph"/>
              <w:ind w:left="77" w:right="76"/>
              <w:jc w:val="center"/>
              <w:rPr>
                <w:sz w:val="24"/>
              </w:rPr>
            </w:pPr>
            <w:r>
              <w:rPr>
                <w:sz w:val="24"/>
              </w:rPr>
              <w:t>ОК</w:t>
            </w:r>
            <w:r>
              <w:rPr>
                <w:spacing w:val="-1"/>
                <w:sz w:val="24"/>
              </w:rPr>
              <w:t xml:space="preserve"> </w:t>
            </w:r>
            <w:r>
              <w:rPr>
                <w:spacing w:val="-5"/>
                <w:sz w:val="24"/>
              </w:rPr>
              <w:t>04</w:t>
            </w:r>
          </w:p>
          <w:p w:rsidR="00A73364" w:rsidRDefault="0020434E">
            <w:pPr>
              <w:pStyle w:val="TableParagraph"/>
              <w:ind w:left="77" w:right="76"/>
              <w:jc w:val="center"/>
              <w:rPr>
                <w:sz w:val="24"/>
              </w:rPr>
            </w:pPr>
            <w:r>
              <w:rPr>
                <w:sz w:val="24"/>
              </w:rPr>
              <w:t xml:space="preserve">ОК </w:t>
            </w:r>
            <w:r>
              <w:rPr>
                <w:spacing w:val="-5"/>
                <w:sz w:val="24"/>
              </w:rPr>
              <w:t>05</w:t>
            </w:r>
          </w:p>
          <w:p w:rsidR="00A73364" w:rsidRDefault="0020434E">
            <w:pPr>
              <w:pStyle w:val="TableParagraph"/>
              <w:ind w:left="77" w:right="76"/>
              <w:jc w:val="center"/>
              <w:rPr>
                <w:sz w:val="24"/>
              </w:rPr>
            </w:pPr>
            <w:r>
              <w:rPr>
                <w:sz w:val="24"/>
              </w:rPr>
              <w:t xml:space="preserve">ОК </w:t>
            </w:r>
            <w:r>
              <w:rPr>
                <w:spacing w:val="-5"/>
                <w:sz w:val="24"/>
              </w:rPr>
              <w:t>06</w:t>
            </w:r>
          </w:p>
          <w:p w:rsidR="00A73364" w:rsidRDefault="0020434E">
            <w:pPr>
              <w:pStyle w:val="TableParagraph"/>
              <w:ind w:left="77" w:right="76"/>
              <w:jc w:val="center"/>
              <w:rPr>
                <w:sz w:val="24"/>
              </w:rPr>
            </w:pPr>
            <w:r>
              <w:rPr>
                <w:sz w:val="24"/>
              </w:rPr>
              <w:t xml:space="preserve">ОК </w:t>
            </w:r>
            <w:r>
              <w:rPr>
                <w:spacing w:val="-5"/>
                <w:sz w:val="24"/>
              </w:rPr>
              <w:t>07</w:t>
            </w:r>
          </w:p>
          <w:p w:rsidR="00A73364" w:rsidRDefault="0020434E">
            <w:pPr>
              <w:pStyle w:val="TableParagraph"/>
              <w:ind w:left="77" w:right="76"/>
              <w:jc w:val="center"/>
              <w:rPr>
                <w:sz w:val="24"/>
              </w:rPr>
            </w:pPr>
            <w:r>
              <w:rPr>
                <w:sz w:val="24"/>
              </w:rPr>
              <w:t>ОК</w:t>
            </w:r>
            <w:r>
              <w:rPr>
                <w:spacing w:val="-1"/>
                <w:sz w:val="24"/>
              </w:rPr>
              <w:t xml:space="preserve"> </w:t>
            </w:r>
            <w:r>
              <w:rPr>
                <w:spacing w:val="-5"/>
                <w:sz w:val="24"/>
              </w:rPr>
              <w:t>09</w:t>
            </w:r>
          </w:p>
          <w:p w:rsidR="00A73364" w:rsidRDefault="0020434E">
            <w:pPr>
              <w:pStyle w:val="TableParagraph"/>
              <w:ind w:left="77" w:right="76"/>
              <w:jc w:val="center"/>
              <w:rPr>
                <w:sz w:val="24"/>
              </w:rPr>
            </w:pPr>
            <w:r>
              <w:rPr>
                <w:sz w:val="24"/>
              </w:rPr>
              <w:t>ПК</w:t>
            </w:r>
            <w:r>
              <w:rPr>
                <w:spacing w:val="-1"/>
                <w:sz w:val="24"/>
              </w:rPr>
              <w:t xml:space="preserve"> </w:t>
            </w:r>
            <w:r>
              <w:rPr>
                <w:sz w:val="24"/>
              </w:rPr>
              <w:t>Х1</w:t>
            </w:r>
            <w:r>
              <w:rPr>
                <w:spacing w:val="-1"/>
                <w:sz w:val="24"/>
              </w:rPr>
              <w:t xml:space="preserve"> </w:t>
            </w:r>
            <w:r>
              <w:rPr>
                <w:sz w:val="24"/>
              </w:rPr>
              <w:t xml:space="preserve">– ПК </w:t>
            </w:r>
            <w:r>
              <w:rPr>
                <w:spacing w:val="-5"/>
                <w:sz w:val="24"/>
              </w:rPr>
              <w:t>Х4</w:t>
            </w:r>
          </w:p>
        </w:tc>
      </w:tr>
      <w:tr w:rsidR="00A73364">
        <w:trPr>
          <w:trHeight w:hRule="exact" w:val="73"/>
        </w:trPr>
        <w:tc>
          <w:tcPr>
            <w:tcW w:w="2460" w:type="dxa"/>
            <w:vMerge w:val="restart"/>
            <w:tcBorders>
              <w:top w:val="nil"/>
              <w:bottom w:val="nil"/>
            </w:tcBorders>
          </w:tcPr>
          <w:p w:rsidR="00A73364" w:rsidRDefault="0020434E">
            <w:pPr>
              <w:pStyle w:val="TableParagraph"/>
              <w:spacing w:before="15"/>
              <w:ind w:left="103"/>
              <w:rPr>
                <w:b/>
                <w:sz w:val="24"/>
              </w:rPr>
            </w:pPr>
            <w:r>
              <w:rPr>
                <w:b/>
                <w:sz w:val="24"/>
              </w:rPr>
              <w:t>дование</w:t>
            </w:r>
            <w:r>
              <w:rPr>
                <w:b/>
                <w:spacing w:val="-3"/>
                <w:sz w:val="24"/>
              </w:rPr>
              <w:t xml:space="preserve"> </w:t>
            </w:r>
            <w:r>
              <w:rPr>
                <w:b/>
                <w:sz w:val="24"/>
              </w:rPr>
              <w:t>для</w:t>
            </w:r>
            <w:r>
              <w:rPr>
                <w:b/>
                <w:spacing w:val="-1"/>
                <w:sz w:val="24"/>
              </w:rPr>
              <w:t xml:space="preserve"> </w:t>
            </w:r>
            <w:r>
              <w:rPr>
                <w:b/>
                <w:spacing w:val="-2"/>
                <w:sz w:val="24"/>
              </w:rPr>
              <w:t>обли-</w:t>
            </w:r>
          </w:p>
        </w:tc>
        <w:tc>
          <w:tcPr>
            <w:tcW w:w="7695" w:type="dxa"/>
            <w:tcBorders>
              <w:top w:val="nil"/>
            </w:tcBorders>
          </w:tcPr>
          <w:p w:rsidR="00A73364" w:rsidRDefault="00A73364">
            <w:pPr>
              <w:pStyle w:val="TableParagraph"/>
              <w:rPr>
                <w:sz w:val="2"/>
              </w:rPr>
            </w:pPr>
          </w:p>
        </w:tc>
        <w:tc>
          <w:tcPr>
            <w:tcW w:w="2712" w:type="dxa"/>
            <w:tcBorders>
              <w:top w:val="nil"/>
            </w:tcBorders>
          </w:tcPr>
          <w:p w:rsidR="00A73364" w:rsidRDefault="00A73364">
            <w:pPr>
              <w:pStyle w:val="TableParagraph"/>
              <w:rPr>
                <w:sz w:val="2"/>
              </w:rPr>
            </w:pPr>
          </w:p>
        </w:tc>
        <w:tc>
          <w:tcPr>
            <w:tcW w:w="2489" w:type="dxa"/>
            <w:vMerge/>
            <w:tcBorders>
              <w:top w:val="nil"/>
            </w:tcBorders>
          </w:tcPr>
          <w:p w:rsidR="00A73364" w:rsidRDefault="00A73364">
            <w:pPr>
              <w:rPr>
                <w:sz w:val="2"/>
                <w:szCs w:val="2"/>
              </w:rPr>
            </w:pPr>
          </w:p>
        </w:tc>
      </w:tr>
      <w:tr w:rsidR="00A73364">
        <w:trPr>
          <w:trHeight w:hRule="exact" w:val="271"/>
        </w:trPr>
        <w:tc>
          <w:tcPr>
            <w:tcW w:w="2460" w:type="dxa"/>
            <w:vMerge/>
            <w:tcBorders>
              <w:top w:val="nil"/>
              <w:bottom w:val="nil"/>
            </w:tcBorders>
          </w:tcPr>
          <w:p w:rsidR="00A73364" w:rsidRDefault="00A73364">
            <w:pPr>
              <w:rPr>
                <w:sz w:val="2"/>
                <w:szCs w:val="2"/>
              </w:rPr>
            </w:pPr>
          </w:p>
        </w:tc>
        <w:tc>
          <w:tcPr>
            <w:tcW w:w="7695" w:type="dxa"/>
            <w:tcBorders>
              <w:bottom w:val="nil"/>
            </w:tcBorders>
          </w:tcPr>
          <w:p w:rsidR="00A73364" w:rsidRDefault="0020434E">
            <w:pPr>
              <w:pStyle w:val="TableParagraph"/>
              <w:spacing w:line="247" w:lineRule="exact"/>
              <w:ind w:left="103"/>
              <w:rPr>
                <w:sz w:val="24"/>
              </w:rPr>
            </w:pPr>
            <w:r>
              <w:rPr>
                <w:sz w:val="24"/>
              </w:rPr>
              <w:t>1.</w:t>
            </w:r>
            <w:r>
              <w:rPr>
                <w:spacing w:val="-3"/>
                <w:sz w:val="24"/>
              </w:rPr>
              <w:t xml:space="preserve"> </w:t>
            </w:r>
            <w:r>
              <w:rPr>
                <w:sz w:val="24"/>
              </w:rPr>
              <w:t>Машина</w:t>
            </w:r>
            <w:r>
              <w:rPr>
                <w:spacing w:val="-4"/>
                <w:sz w:val="24"/>
              </w:rPr>
              <w:t xml:space="preserve"> </w:t>
            </w:r>
            <w:r>
              <w:rPr>
                <w:sz w:val="24"/>
              </w:rPr>
              <w:t>для</w:t>
            </w:r>
            <w:r>
              <w:rPr>
                <w:spacing w:val="-3"/>
                <w:sz w:val="24"/>
              </w:rPr>
              <w:t xml:space="preserve"> </w:t>
            </w:r>
            <w:r>
              <w:rPr>
                <w:sz w:val="24"/>
              </w:rPr>
              <w:t>затирки</w:t>
            </w:r>
            <w:r>
              <w:rPr>
                <w:spacing w:val="-5"/>
                <w:sz w:val="24"/>
              </w:rPr>
              <w:t xml:space="preserve"> </w:t>
            </w:r>
            <w:r>
              <w:rPr>
                <w:sz w:val="24"/>
              </w:rPr>
              <w:t>цементных</w:t>
            </w:r>
            <w:r>
              <w:rPr>
                <w:spacing w:val="-1"/>
                <w:sz w:val="24"/>
              </w:rPr>
              <w:t xml:space="preserve"> </w:t>
            </w:r>
            <w:r>
              <w:rPr>
                <w:sz w:val="24"/>
              </w:rPr>
              <w:t>стыков,</w:t>
            </w:r>
            <w:r>
              <w:rPr>
                <w:spacing w:val="-3"/>
                <w:sz w:val="24"/>
              </w:rPr>
              <w:t xml:space="preserve"> </w:t>
            </w:r>
            <w:r>
              <w:rPr>
                <w:sz w:val="24"/>
              </w:rPr>
              <w:t>машина</w:t>
            </w:r>
            <w:r>
              <w:rPr>
                <w:spacing w:val="-4"/>
                <w:sz w:val="24"/>
              </w:rPr>
              <w:t xml:space="preserve"> </w:t>
            </w:r>
            <w:r>
              <w:rPr>
                <w:sz w:val="24"/>
              </w:rPr>
              <w:t>для</w:t>
            </w:r>
            <w:r>
              <w:rPr>
                <w:spacing w:val="-1"/>
                <w:sz w:val="24"/>
              </w:rPr>
              <w:t xml:space="preserve"> </w:t>
            </w:r>
            <w:r>
              <w:rPr>
                <w:sz w:val="24"/>
              </w:rPr>
              <w:t>устройства</w:t>
            </w:r>
            <w:r>
              <w:rPr>
                <w:spacing w:val="-3"/>
                <w:sz w:val="24"/>
              </w:rPr>
              <w:t xml:space="preserve"> </w:t>
            </w:r>
            <w:r>
              <w:rPr>
                <w:spacing w:val="-10"/>
                <w:sz w:val="24"/>
              </w:rPr>
              <w:t>и</w:t>
            </w:r>
          </w:p>
        </w:tc>
        <w:tc>
          <w:tcPr>
            <w:tcW w:w="2712" w:type="dxa"/>
            <w:tcBorders>
              <w:bottom w:val="nil"/>
            </w:tcBorders>
          </w:tcPr>
          <w:p w:rsidR="00A73364" w:rsidRDefault="00A73364">
            <w:pPr>
              <w:pStyle w:val="TableParagraph"/>
              <w:rPr>
                <w:sz w:val="18"/>
              </w:rPr>
            </w:pPr>
          </w:p>
        </w:tc>
        <w:tc>
          <w:tcPr>
            <w:tcW w:w="2489" w:type="dxa"/>
            <w:vMerge/>
            <w:tcBorders>
              <w:top w:val="nil"/>
            </w:tcBorders>
          </w:tcPr>
          <w:p w:rsidR="00A73364" w:rsidRDefault="00A73364">
            <w:pPr>
              <w:rPr>
                <w:sz w:val="2"/>
                <w:szCs w:val="2"/>
              </w:rPr>
            </w:pPr>
          </w:p>
        </w:tc>
      </w:tr>
      <w:tr w:rsidR="00A73364">
        <w:trPr>
          <w:trHeight w:hRule="exact" w:val="558"/>
        </w:trPr>
        <w:tc>
          <w:tcPr>
            <w:tcW w:w="2460" w:type="dxa"/>
            <w:tcBorders>
              <w:top w:val="nil"/>
              <w:bottom w:val="nil"/>
            </w:tcBorders>
          </w:tcPr>
          <w:p w:rsidR="00A73364" w:rsidRDefault="0020434E">
            <w:pPr>
              <w:pStyle w:val="TableParagraph"/>
              <w:spacing w:line="265" w:lineRule="exact"/>
              <w:ind w:left="103"/>
              <w:rPr>
                <w:b/>
                <w:sz w:val="24"/>
              </w:rPr>
            </w:pPr>
            <w:r>
              <w:rPr>
                <w:b/>
                <w:sz w:val="24"/>
              </w:rPr>
              <w:t>цовочных</w:t>
            </w:r>
            <w:r>
              <w:rPr>
                <w:b/>
                <w:spacing w:val="-1"/>
                <w:sz w:val="24"/>
              </w:rPr>
              <w:t xml:space="preserve"> </w:t>
            </w:r>
            <w:r>
              <w:rPr>
                <w:b/>
                <w:spacing w:val="-2"/>
                <w:sz w:val="24"/>
              </w:rPr>
              <w:t>работ</w:t>
            </w:r>
          </w:p>
        </w:tc>
        <w:tc>
          <w:tcPr>
            <w:tcW w:w="7695" w:type="dxa"/>
            <w:tcBorders>
              <w:top w:val="nil"/>
              <w:bottom w:val="nil"/>
            </w:tcBorders>
          </w:tcPr>
          <w:p w:rsidR="00A73364" w:rsidRDefault="0020434E">
            <w:pPr>
              <w:pStyle w:val="TableParagraph"/>
              <w:spacing w:line="270" w:lineRule="atLeast"/>
              <w:ind w:left="103"/>
              <w:rPr>
                <w:sz w:val="24"/>
              </w:rPr>
            </w:pPr>
            <w:r>
              <w:rPr>
                <w:sz w:val="24"/>
              </w:rPr>
              <w:t>отделки</w:t>
            </w:r>
            <w:r>
              <w:rPr>
                <w:spacing w:val="-7"/>
                <w:sz w:val="24"/>
              </w:rPr>
              <w:t xml:space="preserve"> </w:t>
            </w:r>
            <w:r>
              <w:rPr>
                <w:sz w:val="24"/>
              </w:rPr>
              <w:t>монолитных</w:t>
            </w:r>
            <w:r>
              <w:rPr>
                <w:spacing w:val="-8"/>
                <w:sz w:val="24"/>
              </w:rPr>
              <w:t xml:space="preserve"> </w:t>
            </w:r>
            <w:r>
              <w:rPr>
                <w:sz w:val="24"/>
              </w:rPr>
              <w:t>покрытий</w:t>
            </w:r>
            <w:r>
              <w:rPr>
                <w:spacing w:val="-9"/>
                <w:sz w:val="24"/>
              </w:rPr>
              <w:t xml:space="preserve"> </w:t>
            </w:r>
            <w:r>
              <w:rPr>
                <w:sz w:val="24"/>
              </w:rPr>
              <w:t>пола,</w:t>
            </w:r>
            <w:r>
              <w:rPr>
                <w:spacing w:val="-7"/>
                <w:sz w:val="24"/>
              </w:rPr>
              <w:t xml:space="preserve"> </w:t>
            </w:r>
            <w:r>
              <w:rPr>
                <w:sz w:val="24"/>
              </w:rPr>
              <w:t>виброрейки,</w:t>
            </w:r>
            <w:r>
              <w:rPr>
                <w:spacing w:val="-5"/>
                <w:sz w:val="24"/>
              </w:rPr>
              <w:t xml:space="preserve"> </w:t>
            </w:r>
            <w:r>
              <w:rPr>
                <w:sz w:val="24"/>
              </w:rPr>
              <w:t>универсальная</w:t>
            </w:r>
            <w:r>
              <w:rPr>
                <w:spacing w:val="-7"/>
                <w:sz w:val="24"/>
              </w:rPr>
              <w:t xml:space="preserve"> </w:t>
            </w:r>
            <w:r>
              <w:rPr>
                <w:sz w:val="24"/>
              </w:rPr>
              <w:t>загла- живающяя машина.</w:t>
            </w:r>
          </w:p>
        </w:tc>
        <w:tc>
          <w:tcPr>
            <w:tcW w:w="2712" w:type="dxa"/>
            <w:tcBorders>
              <w:top w:val="nil"/>
              <w:bottom w:val="nil"/>
            </w:tcBorders>
          </w:tcPr>
          <w:p w:rsidR="00A73364" w:rsidRDefault="0020434E">
            <w:pPr>
              <w:pStyle w:val="TableParagraph"/>
              <w:spacing w:before="157"/>
              <w:ind w:left="16" w:right="12"/>
              <w:jc w:val="center"/>
              <w:rPr>
                <w:sz w:val="24"/>
              </w:rPr>
            </w:pPr>
            <w:r>
              <w:rPr>
                <w:sz w:val="24"/>
              </w:rPr>
              <w:t>2 /</w:t>
            </w:r>
            <w:r>
              <w:rPr>
                <w:spacing w:val="1"/>
                <w:sz w:val="24"/>
              </w:rPr>
              <w:t xml:space="preserve"> </w:t>
            </w:r>
            <w:r>
              <w:rPr>
                <w:spacing w:val="-10"/>
                <w:sz w:val="24"/>
              </w:rPr>
              <w:t>2</w:t>
            </w:r>
          </w:p>
        </w:tc>
        <w:tc>
          <w:tcPr>
            <w:tcW w:w="2489" w:type="dxa"/>
            <w:vMerge/>
            <w:tcBorders>
              <w:top w:val="nil"/>
            </w:tcBorders>
          </w:tcPr>
          <w:p w:rsidR="00A73364" w:rsidRDefault="00A73364">
            <w:pPr>
              <w:rPr>
                <w:sz w:val="2"/>
                <w:szCs w:val="2"/>
              </w:rPr>
            </w:pPr>
          </w:p>
        </w:tc>
      </w:tr>
      <w:tr w:rsidR="00A73364">
        <w:trPr>
          <w:trHeight w:hRule="exact" w:val="275"/>
        </w:trPr>
        <w:tc>
          <w:tcPr>
            <w:tcW w:w="2460" w:type="dxa"/>
            <w:tcBorders>
              <w:top w:val="nil"/>
              <w:bottom w:val="nil"/>
            </w:tcBorders>
          </w:tcPr>
          <w:p w:rsidR="00A73364" w:rsidRDefault="00A73364">
            <w:pPr>
              <w:pStyle w:val="TableParagraph"/>
              <w:rPr>
                <w:sz w:val="20"/>
              </w:rPr>
            </w:pPr>
          </w:p>
        </w:tc>
        <w:tc>
          <w:tcPr>
            <w:tcW w:w="7695" w:type="dxa"/>
            <w:tcBorders>
              <w:top w:val="nil"/>
              <w:bottom w:val="nil"/>
            </w:tcBorders>
          </w:tcPr>
          <w:p w:rsidR="00A73364" w:rsidRDefault="0020434E">
            <w:pPr>
              <w:pStyle w:val="TableParagraph"/>
              <w:spacing w:line="256" w:lineRule="exact"/>
              <w:ind w:left="103"/>
              <w:rPr>
                <w:sz w:val="24"/>
              </w:rPr>
            </w:pPr>
            <w:r>
              <w:rPr>
                <w:sz w:val="24"/>
              </w:rPr>
              <w:t>2.</w:t>
            </w:r>
            <w:r>
              <w:rPr>
                <w:spacing w:val="-6"/>
                <w:sz w:val="24"/>
              </w:rPr>
              <w:t xml:space="preserve"> </w:t>
            </w:r>
            <w:r>
              <w:rPr>
                <w:sz w:val="24"/>
              </w:rPr>
              <w:t>Плиткорез</w:t>
            </w:r>
            <w:r>
              <w:rPr>
                <w:spacing w:val="-3"/>
                <w:sz w:val="24"/>
              </w:rPr>
              <w:t xml:space="preserve"> </w:t>
            </w:r>
            <w:r>
              <w:rPr>
                <w:sz w:val="24"/>
              </w:rPr>
              <w:t>с</w:t>
            </w:r>
            <w:r>
              <w:rPr>
                <w:spacing w:val="-4"/>
                <w:sz w:val="24"/>
              </w:rPr>
              <w:t xml:space="preserve"> </w:t>
            </w:r>
            <w:r>
              <w:rPr>
                <w:sz w:val="24"/>
              </w:rPr>
              <w:t>электроприводом,</w:t>
            </w:r>
            <w:r>
              <w:rPr>
                <w:spacing w:val="-4"/>
                <w:sz w:val="24"/>
              </w:rPr>
              <w:t xml:space="preserve"> </w:t>
            </w:r>
            <w:r>
              <w:rPr>
                <w:sz w:val="24"/>
              </w:rPr>
              <w:t>плиткорез</w:t>
            </w:r>
            <w:r>
              <w:rPr>
                <w:spacing w:val="-3"/>
                <w:sz w:val="24"/>
              </w:rPr>
              <w:t xml:space="preserve"> </w:t>
            </w:r>
            <w:r>
              <w:rPr>
                <w:sz w:val="24"/>
              </w:rPr>
              <w:t>ручной</w:t>
            </w:r>
            <w:r>
              <w:rPr>
                <w:spacing w:val="-3"/>
                <w:sz w:val="24"/>
              </w:rPr>
              <w:t xml:space="preserve"> </w:t>
            </w:r>
            <w:r>
              <w:rPr>
                <w:sz w:val="24"/>
              </w:rPr>
              <w:t>рычажный,</w:t>
            </w:r>
            <w:r>
              <w:rPr>
                <w:spacing w:val="-3"/>
                <w:sz w:val="24"/>
              </w:rPr>
              <w:t xml:space="preserve"> </w:t>
            </w:r>
            <w:r>
              <w:rPr>
                <w:spacing w:val="-2"/>
                <w:sz w:val="24"/>
              </w:rPr>
              <w:t>станок,</w:t>
            </w:r>
          </w:p>
        </w:tc>
        <w:tc>
          <w:tcPr>
            <w:tcW w:w="2712" w:type="dxa"/>
            <w:tcBorders>
              <w:top w:val="nil"/>
              <w:bottom w:val="nil"/>
            </w:tcBorders>
          </w:tcPr>
          <w:p w:rsidR="00A73364" w:rsidRDefault="00A73364">
            <w:pPr>
              <w:pStyle w:val="TableParagraph"/>
              <w:rPr>
                <w:sz w:val="20"/>
              </w:rPr>
            </w:pPr>
          </w:p>
        </w:tc>
        <w:tc>
          <w:tcPr>
            <w:tcW w:w="2489" w:type="dxa"/>
            <w:vMerge/>
            <w:tcBorders>
              <w:top w:val="nil"/>
            </w:tcBorders>
          </w:tcPr>
          <w:p w:rsidR="00A73364" w:rsidRDefault="00A73364">
            <w:pPr>
              <w:rPr>
                <w:sz w:val="2"/>
                <w:szCs w:val="2"/>
              </w:rPr>
            </w:pPr>
          </w:p>
        </w:tc>
      </w:tr>
      <w:tr w:rsidR="00A73364">
        <w:trPr>
          <w:trHeight w:hRule="exact" w:val="283"/>
        </w:trPr>
        <w:tc>
          <w:tcPr>
            <w:tcW w:w="2460" w:type="dxa"/>
            <w:tcBorders>
              <w:top w:val="nil"/>
              <w:bottom w:val="nil"/>
            </w:tcBorders>
          </w:tcPr>
          <w:p w:rsidR="00A73364" w:rsidRDefault="00A73364">
            <w:pPr>
              <w:pStyle w:val="TableParagraph"/>
              <w:rPr>
                <w:sz w:val="20"/>
              </w:rPr>
            </w:pPr>
          </w:p>
        </w:tc>
        <w:tc>
          <w:tcPr>
            <w:tcW w:w="7695" w:type="dxa"/>
            <w:tcBorders>
              <w:top w:val="nil"/>
            </w:tcBorders>
          </w:tcPr>
          <w:p w:rsidR="00A73364" w:rsidRDefault="0020434E">
            <w:pPr>
              <w:pStyle w:val="TableParagraph"/>
              <w:spacing w:line="259" w:lineRule="exact"/>
              <w:ind w:left="103"/>
              <w:rPr>
                <w:sz w:val="24"/>
              </w:rPr>
            </w:pPr>
            <w:r>
              <w:rPr>
                <w:sz w:val="24"/>
              </w:rPr>
              <w:t>резак</w:t>
            </w:r>
            <w:r>
              <w:rPr>
                <w:spacing w:val="-4"/>
                <w:sz w:val="24"/>
              </w:rPr>
              <w:t xml:space="preserve"> </w:t>
            </w:r>
            <w:r>
              <w:rPr>
                <w:sz w:val="24"/>
              </w:rPr>
              <w:t>для</w:t>
            </w:r>
            <w:r>
              <w:rPr>
                <w:spacing w:val="-4"/>
                <w:sz w:val="24"/>
              </w:rPr>
              <w:t xml:space="preserve"> </w:t>
            </w:r>
            <w:r>
              <w:rPr>
                <w:sz w:val="24"/>
              </w:rPr>
              <w:t>резки</w:t>
            </w:r>
            <w:r>
              <w:rPr>
                <w:spacing w:val="-6"/>
                <w:sz w:val="24"/>
              </w:rPr>
              <w:t xml:space="preserve"> </w:t>
            </w:r>
            <w:r>
              <w:rPr>
                <w:sz w:val="24"/>
              </w:rPr>
              <w:t>поливинилхлоридных</w:t>
            </w:r>
            <w:r>
              <w:rPr>
                <w:spacing w:val="-1"/>
                <w:sz w:val="24"/>
              </w:rPr>
              <w:t xml:space="preserve"> </w:t>
            </w:r>
            <w:r>
              <w:rPr>
                <w:spacing w:val="-2"/>
                <w:sz w:val="24"/>
              </w:rPr>
              <w:t>плиток.</w:t>
            </w:r>
          </w:p>
        </w:tc>
        <w:tc>
          <w:tcPr>
            <w:tcW w:w="2712" w:type="dxa"/>
            <w:tcBorders>
              <w:top w:val="nil"/>
            </w:tcBorders>
          </w:tcPr>
          <w:p w:rsidR="00A73364" w:rsidRDefault="00A73364">
            <w:pPr>
              <w:pStyle w:val="TableParagraph"/>
              <w:rPr>
                <w:sz w:val="20"/>
              </w:rPr>
            </w:pPr>
          </w:p>
        </w:tc>
        <w:tc>
          <w:tcPr>
            <w:tcW w:w="2489" w:type="dxa"/>
            <w:vMerge/>
            <w:tcBorders>
              <w:top w:val="nil"/>
            </w:tcBorders>
          </w:tcPr>
          <w:p w:rsidR="00A73364" w:rsidRDefault="00A73364">
            <w:pPr>
              <w:rPr>
                <w:sz w:val="2"/>
                <w:szCs w:val="2"/>
              </w:rPr>
            </w:pPr>
          </w:p>
        </w:tc>
      </w:tr>
      <w:tr w:rsidR="00A73364">
        <w:trPr>
          <w:trHeight w:hRule="exact" w:val="525"/>
        </w:trPr>
        <w:tc>
          <w:tcPr>
            <w:tcW w:w="2460" w:type="dxa"/>
            <w:tcBorders>
              <w:top w:val="nil"/>
              <w:bottom w:val="nil"/>
            </w:tcBorders>
          </w:tcPr>
          <w:p w:rsidR="00A73364" w:rsidRDefault="00A73364">
            <w:pPr>
              <w:pStyle w:val="TableParagraph"/>
              <w:rPr>
                <w:sz w:val="24"/>
              </w:rPr>
            </w:pPr>
          </w:p>
        </w:tc>
        <w:tc>
          <w:tcPr>
            <w:tcW w:w="7695" w:type="dxa"/>
          </w:tcPr>
          <w:p w:rsidR="00A73364" w:rsidRDefault="0020434E">
            <w:pPr>
              <w:pStyle w:val="TableParagraph"/>
              <w:spacing w:line="273" w:lineRule="exact"/>
              <w:ind w:left="103"/>
              <w:rPr>
                <w:b/>
                <w:sz w:val="24"/>
              </w:rPr>
            </w:pPr>
            <w:r>
              <w:rPr>
                <w:b/>
                <w:sz w:val="24"/>
              </w:rPr>
              <w:t>В</w:t>
            </w:r>
            <w:r>
              <w:rPr>
                <w:b/>
                <w:spacing w:val="-3"/>
                <w:sz w:val="24"/>
              </w:rPr>
              <w:t xml:space="preserve"> </w:t>
            </w:r>
            <w:r>
              <w:rPr>
                <w:b/>
                <w:sz w:val="24"/>
              </w:rPr>
              <w:t>том</w:t>
            </w:r>
            <w:r>
              <w:rPr>
                <w:b/>
                <w:spacing w:val="-4"/>
                <w:sz w:val="24"/>
              </w:rPr>
              <w:t xml:space="preserve"> </w:t>
            </w:r>
            <w:r>
              <w:rPr>
                <w:b/>
                <w:sz w:val="24"/>
              </w:rPr>
              <w:t>числе</w:t>
            </w:r>
            <w:r>
              <w:rPr>
                <w:b/>
                <w:spacing w:val="-4"/>
                <w:sz w:val="24"/>
              </w:rPr>
              <w:t xml:space="preserve"> </w:t>
            </w:r>
            <w:r>
              <w:rPr>
                <w:b/>
                <w:sz w:val="24"/>
              </w:rPr>
              <w:t>практических</w:t>
            </w:r>
            <w:r>
              <w:rPr>
                <w:b/>
                <w:spacing w:val="-2"/>
                <w:sz w:val="24"/>
              </w:rPr>
              <w:t xml:space="preserve"> занятий</w:t>
            </w:r>
          </w:p>
        </w:tc>
        <w:tc>
          <w:tcPr>
            <w:tcW w:w="2712" w:type="dxa"/>
          </w:tcPr>
          <w:p w:rsidR="00A73364" w:rsidRDefault="0020434E">
            <w:pPr>
              <w:pStyle w:val="TableParagraph"/>
              <w:spacing w:line="275" w:lineRule="exact"/>
              <w:ind w:left="16" w:right="13"/>
              <w:jc w:val="center"/>
              <w:rPr>
                <w:b/>
                <w:sz w:val="24"/>
              </w:rPr>
            </w:pPr>
            <w:r>
              <w:rPr>
                <w:b/>
                <w:sz w:val="24"/>
              </w:rPr>
              <w:t xml:space="preserve">2 / </w:t>
            </w:r>
            <w:r>
              <w:rPr>
                <w:b/>
                <w:spacing w:val="-10"/>
                <w:sz w:val="24"/>
              </w:rPr>
              <w:t>2</w:t>
            </w:r>
          </w:p>
        </w:tc>
        <w:tc>
          <w:tcPr>
            <w:tcW w:w="2489" w:type="dxa"/>
            <w:vMerge/>
            <w:tcBorders>
              <w:top w:val="nil"/>
            </w:tcBorders>
          </w:tcPr>
          <w:p w:rsidR="00A73364" w:rsidRDefault="00A73364">
            <w:pPr>
              <w:rPr>
                <w:sz w:val="2"/>
                <w:szCs w:val="2"/>
              </w:rPr>
            </w:pPr>
          </w:p>
        </w:tc>
      </w:tr>
      <w:tr w:rsidR="00A73364">
        <w:trPr>
          <w:trHeight w:hRule="exact" w:val="556"/>
        </w:trPr>
        <w:tc>
          <w:tcPr>
            <w:tcW w:w="2460" w:type="dxa"/>
            <w:tcBorders>
              <w:top w:val="nil"/>
              <w:bottom w:val="nil"/>
            </w:tcBorders>
          </w:tcPr>
          <w:p w:rsidR="00A73364" w:rsidRDefault="00A73364">
            <w:pPr>
              <w:pStyle w:val="TableParagraph"/>
              <w:rPr>
                <w:sz w:val="24"/>
              </w:rPr>
            </w:pPr>
          </w:p>
        </w:tc>
        <w:tc>
          <w:tcPr>
            <w:tcW w:w="7695" w:type="dxa"/>
            <w:tcBorders>
              <w:bottom w:val="nil"/>
            </w:tcBorders>
          </w:tcPr>
          <w:p w:rsidR="00A73364" w:rsidRDefault="0020434E">
            <w:pPr>
              <w:pStyle w:val="TableParagraph"/>
              <w:spacing w:line="270" w:lineRule="exact"/>
              <w:ind w:left="103"/>
              <w:rPr>
                <w:sz w:val="24"/>
              </w:rPr>
            </w:pPr>
            <w:r>
              <w:rPr>
                <w:sz w:val="24"/>
              </w:rPr>
              <w:t>Практическое</w:t>
            </w:r>
            <w:r>
              <w:rPr>
                <w:spacing w:val="-6"/>
                <w:sz w:val="24"/>
              </w:rPr>
              <w:t xml:space="preserve"> </w:t>
            </w:r>
            <w:r>
              <w:rPr>
                <w:sz w:val="24"/>
              </w:rPr>
              <w:t>занятие</w:t>
            </w:r>
            <w:r>
              <w:rPr>
                <w:spacing w:val="-4"/>
                <w:sz w:val="24"/>
              </w:rPr>
              <w:t xml:space="preserve"> </w:t>
            </w:r>
            <w:r>
              <w:rPr>
                <w:sz w:val="24"/>
              </w:rPr>
              <w:t>4.</w:t>
            </w:r>
            <w:r>
              <w:rPr>
                <w:spacing w:val="-3"/>
                <w:sz w:val="24"/>
              </w:rPr>
              <w:t xml:space="preserve"> </w:t>
            </w:r>
            <w:r>
              <w:rPr>
                <w:sz w:val="24"/>
              </w:rPr>
              <w:t>Составление</w:t>
            </w:r>
            <w:r>
              <w:rPr>
                <w:spacing w:val="-4"/>
                <w:sz w:val="24"/>
              </w:rPr>
              <w:t xml:space="preserve"> </w:t>
            </w:r>
            <w:r>
              <w:rPr>
                <w:sz w:val="24"/>
              </w:rPr>
              <w:t>классификации</w:t>
            </w:r>
            <w:r>
              <w:rPr>
                <w:spacing w:val="-3"/>
                <w:sz w:val="24"/>
              </w:rPr>
              <w:t xml:space="preserve"> </w:t>
            </w:r>
            <w:r>
              <w:rPr>
                <w:sz w:val="24"/>
              </w:rPr>
              <w:t>машин</w:t>
            </w:r>
            <w:r>
              <w:rPr>
                <w:spacing w:val="-3"/>
                <w:sz w:val="24"/>
              </w:rPr>
              <w:t xml:space="preserve"> </w:t>
            </w:r>
            <w:r>
              <w:rPr>
                <w:sz w:val="24"/>
              </w:rPr>
              <w:t>для</w:t>
            </w:r>
            <w:r>
              <w:rPr>
                <w:spacing w:val="-3"/>
                <w:sz w:val="24"/>
              </w:rPr>
              <w:t xml:space="preserve"> </w:t>
            </w:r>
            <w:r>
              <w:rPr>
                <w:spacing w:val="-2"/>
                <w:sz w:val="24"/>
              </w:rPr>
              <w:t>обли-</w:t>
            </w:r>
          </w:p>
          <w:p w:rsidR="00A73364" w:rsidRDefault="0020434E">
            <w:pPr>
              <w:pStyle w:val="TableParagraph"/>
              <w:spacing w:line="261" w:lineRule="exact"/>
              <w:ind w:left="103"/>
              <w:rPr>
                <w:sz w:val="24"/>
              </w:rPr>
            </w:pPr>
            <w:r>
              <w:rPr>
                <w:sz w:val="24"/>
              </w:rPr>
              <w:t>цовочных</w:t>
            </w:r>
            <w:r>
              <w:rPr>
                <w:spacing w:val="-1"/>
                <w:sz w:val="24"/>
              </w:rPr>
              <w:t xml:space="preserve"> </w:t>
            </w:r>
            <w:r>
              <w:rPr>
                <w:sz w:val="24"/>
              </w:rPr>
              <w:t>работ</w:t>
            </w:r>
            <w:r>
              <w:rPr>
                <w:spacing w:val="-3"/>
                <w:sz w:val="24"/>
              </w:rPr>
              <w:t xml:space="preserve"> </w:t>
            </w:r>
            <w:r>
              <w:rPr>
                <w:sz w:val="24"/>
              </w:rPr>
              <w:t>по</w:t>
            </w:r>
            <w:r>
              <w:rPr>
                <w:spacing w:val="-1"/>
                <w:sz w:val="24"/>
              </w:rPr>
              <w:t xml:space="preserve"> </w:t>
            </w:r>
            <w:r>
              <w:rPr>
                <w:sz w:val="24"/>
              </w:rPr>
              <w:t>принципу</w:t>
            </w:r>
            <w:r>
              <w:rPr>
                <w:spacing w:val="-9"/>
                <w:sz w:val="24"/>
              </w:rPr>
              <w:t xml:space="preserve"> </w:t>
            </w:r>
            <w:r>
              <w:rPr>
                <w:sz w:val="24"/>
              </w:rPr>
              <w:t>действия,</w:t>
            </w:r>
            <w:r>
              <w:rPr>
                <w:spacing w:val="-1"/>
                <w:sz w:val="24"/>
              </w:rPr>
              <w:t xml:space="preserve"> </w:t>
            </w:r>
            <w:r>
              <w:rPr>
                <w:sz w:val="24"/>
              </w:rPr>
              <w:t>по</w:t>
            </w:r>
            <w:r>
              <w:rPr>
                <w:spacing w:val="-1"/>
                <w:sz w:val="24"/>
              </w:rPr>
              <w:t xml:space="preserve"> </w:t>
            </w:r>
            <w:r>
              <w:rPr>
                <w:sz w:val="24"/>
              </w:rPr>
              <w:t>режиму</w:t>
            </w:r>
            <w:r>
              <w:rPr>
                <w:spacing w:val="-6"/>
                <w:sz w:val="24"/>
              </w:rPr>
              <w:t xml:space="preserve"> </w:t>
            </w:r>
            <w:r>
              <w:rPr>
                <w:sz w:val="24"/>
              </w:rPr>
              <w:t>работы,</w:t>
            </w:r>
            <w:r>
              <w:rPr>
                <w:spacing w:val="-1"/>
                <w:sz w:val="24"/>
              </w:rPr>
              <w:t xml:space="preserve"> </w:t>
            </w:r>
            <w:r>
              <w:rPr>
                <w:sz w:val="24"/>
              </w:rPr>
              <w:t>по</w:t>
            </w:r>
            <w:r>
              <w:rPr>
                <w:spacing w:val="-1"/>
                <w:sz w:val="24"/>
              </w:rPr>
              <w:t xml:space="preserve"> </w:t>
            </w:r>
            <w:r>
              <w:rPr>
                <w:spacing w:val="-4"/>
                <w:sz w:val="24"/>
              </w:rPr>
              <w:t>кон-</w:t>
            </w:r>
          </w:p>
        </w:tc>
        <w:tc>
          <w:tcPr>
            <w:tcW w:w="2712" w:type="dxa"/>
            <w:tcBorders>
              <w:bottom w:val="nil"/>
            </w:tcBorders>
          </w:tcPr>
          <w:p w:rsidR="00A73364" w:rsidRDefault="0020434E">
            <w:pPr>
              <w:pStyle w:val="TableParagraph"/>
              <w:spacing w:before="150"/>
              <w:ind w:left="16" w:right="13"/>
              <w:jc w:val="center"/>
              <w:rPr>
                <w:sz w:val="24"/>
              </w:rPr>
            </w:pPr>
            <w:r>
              <w:rPr>
                <w:sz w:val="24"/>
              </w:rPr>
              <w:t xml:space="preserve">2 / </w:t>
            </w:r>
            <w:r>
              <w:rPr>
                <w:spacing w:val="-10"/>
                <w:sz w:val="24"/>
              </w:rPr>
              <w:t>2</w:t>
            </w:r>
          </w:p>
        </w:tc>
        <w:tc>
          <w:tcPr>
            <w:tcW w:w="2489" w:type="dxa"/>
            <w:vMerge/>
            <w:tcBorders>
              <w:top w:val="nil"/>
            </w:tcBorders>
          </w:tcPr>
          <w:p w:rsidR="00A73364" w:rsidRDefault="00A73364">
            <w:pPr>
              <w:rPr>
                <w:sz w:val="2"/>
                <w:szCs w:val="2"/>
              </w:rPr>
            </w:pPr>
          </w:p>
        </w:tc>
      </w:tr>
      <w:tr w:rsidR="00A73364">
        <w:trPr>
          <w:trHeight w:hRule="exact" w:val="283"/>
        </w:trPr>
        <w:tc>
          <w:tcPr>
            <w:tcW w:w="2460" w:type="dxa"/>
            <w:tcBorders>
              <w:top w:val="nil"/>
              <w:bottom w:val="nil"/>
            </w:tcBorders>
          </w:tcPr>
          <w:p w:rsidR="00A73364" w:rsidRDefault="00A73364">
            <w:pPr>
              <w:pStyle w:val="TableParagraph"/>
              <w:rPr>
                <w:sz w:val="20"/>
              </w:rPr>
            </w:pPr>
          </w:p>
        </w:tc>
        <w:tc>
          <w:tcPr>
            <w:tcW w:w="7695" w:type="dxa"/>
            <w:tcBorders>
              <w:top w:val="nil"/>
            </w:tcBorders>
          </w:tcPr>
          <w:p w:rsidR="00A73364" w:rsidRDefault="0020434E">
            <w:pPr>
              <w:pStyle w:val="TableParagraph"/>
              <w:spacing w:line="259" w:lineRule="exact"/>
              <w:ind w:left="103"/>
              <w:rPr>
                <w:sz w:val="24"/>
              </w:rPr>
            </w:pPr>
            <w:r>
              <w:rPr>
                <w:sz w:val="24"/>
              </w:rPr>
              <w:t>структивному</w:t>
            </w:r>
            <w:r>
              <w:rPr>
                <w:spacing w:val="-7"/>
                <w:sz w:val="24"/>
              </w:rPr>
              <w:t xml:space="preserve"> </w:t>
            </w:r>
            <w:r>
              <w:rPr>
                <w:sz w:val="24"/>
              </w:rPr>
              <w:t>исполнению,</w:t>
            </w:r>
            <w:r>
              <w:rPr>
                <w:spacing w:val="-4"/>
                <w:sz w:val="24"/>
              </w:rPr>
              <w:t xml:space="preserve"> </w:t>
            </w:r>
            <w:r>
              <w:rPr>
                <w:sz w:val="24"/>
              </w:rPr>
              <w:t>по</w:t>
            </w:r>
            <w:r>
              <w:rPr>
                <w:spacing w:val="-1"/>
                <w:sz w:val="24"/>
              </w:rPr>
              <w:t xml:space="preserve"> </w:t>
            </w:r>
            <w:r>
              <w:rPr>
                <w:sz w:val="24"/>
              </w:rPr>
              <w:t>области</w:t>
            </w:r>
            <w:r>
              <w:rPr>
                <w:spacing w:val="-1"/>
                <w:sz w:val="24"/>
              </w:rPr>
              <w:t xml:space="preserve"> </w:t>
            </w:r>
            <w:r>
              <w:rPr>
                <w:spacing w:val="-2"/>
                <w:sz w:val="24"/>
              </w:rPr>
              <w:t>применения.</w:t>
            </w:r>
          </w:p>
        </w:tc>
        <w:tc>
          <w:tcPr>
            <w:tcW w:w="2712" w:type="dxa"/>
            <w:tcBorders>
              <w:top w:val="nil"/>
            </w:tcBorders>
          </w:tcPr>
          <w:p w:rsidR="00A73364" w:rsidRDefault="00A73364">
            <w:pPr>
              <w:pStyle w:val="TableParagraph"/>
              <w:rPr>
                <w:sz w:val="20"/>
              </w:rPr>
            </w:pPr>
          </w:p>
        </w:tc>
        <w:tc>
          <w:tcPr>
            <w:tcW w:w="2489" w:type="dxa"/>
            <w:vMerge/>
            <w:tcBorders>
              <w:top w:val="nil"/>
            </w:tcBorders>
          </w:tcPr>
          <w:p w:rsidR="00A73364" w:rsidRDefault="00A73364">
            <w:pPr>
              <w:rPr>
                <w:sz w:val="2"/>
                <w:szCs w:val="2"/>
              </w:rPr>
            </w:pPr>
          </w:p>
        </w:tc>
      </w:tr>
      <w:tr w:rsidR="00A73364">
        <w:trPr>
          <w:trHeight w:hRule="exact" w:val="303"/>
        </w:trPr>
        <w:tc>
          <w:tcPr>
            <w:tcW w:w="2460" w:type="dxa"/>
            <w:tcBorders>
              <w:top w:val="nil"/>
              <w:bottom w:val="nil"/>
            </w:tcBorders>
          </w:tcPr>
          <w:p w:rsidR="00A73364" w:rsidRDefault="00A73364">
            <w:pPr>
              <w:pStyle w:val="TableParagraph"/>
            </w:pPr>
          </w:p>
        </w:tc>
        <w:tc>
          <w:tcPr>
            <w:tcW w:w="7695" w:type="dxa"/>
            <w:tcBorders>
              <w:bottom w:val="nil"/>
            </w:tcBorders>
          </w:tcPr>
          <w:p w:rsidR="00A73364" w:rsidRDefault="0020434E">
            <w:pPr>
              <w:pStyle w:val="TableParagraph"/>
              <w:spacing w:line="275" w:lineRule="exact"/>
              <w:ind w:left="103"/>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tc>
        <w:tc>
          <w:tcPr>
            <w:tcW w:w="2712" w:type="dxa"/>
            <w:vMerge w:val="restart"/>
          </w:tcPr>
          <w:p w:rsidR="00A73364" w:rsidRDefault="00A73364">
            <w:pPr>
              <w:pStyle w:val="TableParagraph"/>
              <w:rPr>
                <w:sz w:val="24"/>
              </w:rPr>
            </w:pPr>
          </w:p>
        </w:tc>
        <w:tc>
          <w:tcPr>
            <w:tcW w:w="2489" w:type="dxa"/>
            <w:vMerge/>
            <w:tcBorders>
              <w:top w:val="nil"/>
            </w:tcBorders>
          </w:tcPr>
          <w:p w:rsidR="00A73364" w:rsidRDefault="00A73364">
            <w:pPr>
              <w:rPr>
                <w:sz w:val="2"/>
                <w:szCs w:val="2"/>
              </w:rPr>
            </w:pPr>
          </w:p>
        </w:tc>
      </w:tr>
      <w:tr w:rsidR="00A73364">
        <w:trPr>
          <w:trHeight w:hRule="exact" w:val="498"/>
        </w:trPr>
        <w:tc>
          <w:tcPr>
            <w:tcW w:w="2460" w:type="dxa"/>
            <w:tcBorders>
              <w:top w:val="nil"/>
            </w:tcBorders>
          </w:tcPr>
          <w:p w:rsidR="00A73364" w:rsidRDefault="00A73364">
            <w:pPr>
              <w:pStyle w:val="TableParagraph"/>
              <w:rPr>
                <w:sz w:val="24"/>
              </w:rPr>
            </w:pPr>
          </w:p>
        </w:tc>
        <w:tc>
          <w:tcPr>
            <w:tcW w:w="7695" w:type="dxa"/>
            <w:tcBorders>
              <w:top w:val="nil"/>
            </w:tcBorders>
          </w:tcPr>
          <w:p w:rsidR="00A73364" w:rsidRDefault="0020434E">
            <w:pPr>
              <w:pStyle w:val="TableParagraph"/>
              <w:spacing w:before="13"/>
              <w:ind w:left="103"/>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12" w:type="dxa"/>
            <w:vMerge/>
            <w:tcBorders>
              <w:top w:val="nil"/>
            </w:tcBorders>
          </w:tcPr>
          <w:p w:rsidR="00A73364" w:rsidRDefault="00A73364">
            <w:pPr>
              <w:rPr>
                <w:sz w:val="2"/>
                <w:szCs w:val="2"/>
              </w:rPr>
            </w:pPr>
          </w:p>
        </w:tc>
        <w:tc>
          <w:tcPr>
            <w:tcW w:w="2489" w:type="dxa"/>
            <w:vMerge/>
            <w:tcBorders>
              <w:top w:val="nil"/>
            </w:tcBorders>
          </w:tcPr>
          <w:p w:rsidR="00A73364" w:rsidRDefault="00A73364">
            <w:pPr>
              <w:rPr>
                <w:sz w:val="2"/>
                <w:szCs w:val="2"/>
              </w:rPr>
            </w:pPr>
          </w:p>
        </w:tc>
      </w:tr>
      <w:tr w:rsidR="00A73364">
        <w:trPr>
          <w:trHeight w:hRule="exact" w:val="281"/>
        </w:trPr>
        <w:tc>
          <w:tcPr>
            <w:tcW w:w="2460" w:type="dxa"/>
            <w:tcBorders>
              <w:bottom w:val="nil"/>
            </w:tcBorders>
          </w:tcPr>
          <w:p w:rsidR="00A73364" w:rsidRDefault="0020434E">
            <w:pPr>
              <w:pStyle w:val="TableParagraph"/>
              <w:spacing w:line="256" w:lineRule="exact"/>
              <w:ind w:left="103"/>
              <w:rPr>
                <w:b/>
                <w:sz w:val="24"/>
              </w:rPr>
            </w:pPr>
            <w:r>
              <w:rPr>
                <w:b/>
                <w:sz w:val="24"/>
              </w:rPr>
              <w:t>Тема</w:t>
            </w:r>
            <w:r>
              <w:rPr>
                <w:b/>
                <w:spacing w:val="-1"/>
                <w:sz w:val="24"/>
              </w:rPr>
              <w:t xml:space="preserve"> </w:t>
            </w:r>
            <w:r>
              <w:rPr>
                <w:b/>
                <w:spacing w:val="-4"/>
                <w:sz w:val="24"/>
              </w:rPr>
              <w:t>5.2.</w:t>
            </w:r>
          </w:p>
        </w:tc>
        <w:tc>
          <w:tcPr>
            <w:tcW w:w="7695" w:type="dxa"/>
            <w:vMerge w:val="restart"/>
          </w:tcPr>
          <w:p w:rsidR="00A73364" w:rsidRDefault="0020434E">
            <w:pPr>
              <w:pStyle w:val="TableParagraph"/>
              <w:spacing w:line="275" w:lineRule="exact"/>
              <w:ind w:left="103"/>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712" w:type="dxa"/>
            <w:vMerge w:val="restart"/>
          </w:tcPr>
          <w:p w:rsidR="00A73364" w:rsidRDefault="0020434E">
            <w:pPr>
              <w:pStyle w:val="TableParagraph"/>
              <w:spacing w:before="73"/>
              <w:ind w:left="16" w:right="15"/>
              <w:jc w:val="center"/>
              <w:rPr>
                <w:b/>
                <w:sz w:val="24"/>
              </w:rPr>
            </w:pPr>
            <w:r>
              <w:rPr>
                <w:b/>
                <w:sz w:val="24"/>
              </w:rPr>
              <w:t xml:space="preserve">2/ </w:t>
            </w:r>
            <w:r>
              <w:rPr>
                <w:b/>
                <w:spacing w:val="-10"/>
                <w:sz w:val="24"/>
              </w:rPr>
              <w:t>2</w:t>
            </w:r>
          </w:p>
        </w:tc>
        <w:tc>
          <w:tcPr>
            <w:tcW w:w="2489" w:type="dxa"/>
            <w:tcBorders>
              <w:bottom w:val="nil"/>
            </w:tcBorders>
          </w:tcPr>
          <w:p w:rsidR="00A73364" w:rsidRDefault="0020434E">
            <w:pPr>
              <w:pStyle w:val="TableParagraph"/>
              <w:spacing w:line="256" w:lineRule="exact"/>
              <w:ind w:left="77" w:right="76"/>
              <w:jc w:val="center"/>
              <w:rPr>
                <w:sz w:val="24"/>
              </w:rPr>
            </w:pPr>
            <w:r>
              <w:rPr>
                <w:sz w:val="24"/>
              </w:rPr>
              <w:t xml:space="preserve">ОК </w:t>
            </w:r>
            <w:r>
              <w:rPr>
                <w:spacing w:val="-5"/>
                <w:sz w:val="24"/>
              </w:rPr>
              <w:t>01</w:t>
            </w:r>
          </w:p>
        </w:tc>
      </w:tr>
      <w:tr w:rsidR="00A73364">
        <w:trPr>
          <w:trHeight w:hRule="exact" w:val="193"/>
        </w:trPr>
        <w:tc>
          <w:tcPr>
            <w:tcW w:w="2460" w:type="dxa"/>
            <w:vMerge w:val="restart"/>
            <w:tcBorders>
              <w:top w:val="nil"/>
            </w:tcBorders>
          </w:tcPr>
          <w:p w:rsidR="00A73364" w:rsidRDefault="0020434E">
            <w:pPr>
              <w:pStyle w:val="TableParagraph"/>
              <w:spacing w:before="39" w:line="276" w:lineRule="auto"/>
              <w:ind w:left="103" w:right="265"/>
              <w:rPr>
                <w:b/>
                <w:sz w:val="24"/>
              </w:rPr>
            </w:pPr>
            <w:r>
              <w:rPr>
                <w:b/>
                <w:sz w:val="24"/>
              </w:rPr>
              <w:t>Мозаично-</w:t>
            </w:r>
            <w:r>
              <w:rPr>
                <w:b/>
                <w:spacing w:val="-15"/>
                <w:sz w:val="24"/>
              </w:rPr>
              <w:t xml:space="preserve"> </w:t>
            </w:r>
            <w:r>
              <w:rPr>
                <w:b/>
                <w:sz w:val="24"/>
              </w:rPr>
              <w:t>шлифо- вальные машины</w:t>
            </w:r>
          </w:p>
        </w:tc>
        <w:tc>
          <w:tcPr>
            <w:tcW w:w="7695" w:type="dxa"/>
            <w:vMerge/>
            <w:tcBorders>
              <w:top w:val="nil"/>
            </w:tcBorders>
          </w:tcPr>
          <w:p w:rsidR="00A73364" w:rsidRDefault="00A73364">
            <w:pPr>
              <w:rPr>
                <w:sz w:val="2"/>
                <w:szCs w:val="2"/>
              </w:rPr>
            </w:pPr>
          </w:p>
        </w:tc>
        <w:tc>
          <w:tcPr>
            <w:tcW w:w="2712" w:type="dxa"/>
            <w:vMerge/>
            <w:tcBorders>
              <w:top w:val="nil"/>
            </w:tcBorders>
          </w:tcPr>
          <w:p w:rsidR="00A73364" w:rsidRDefault="00A73364">
            <w:pPr>
              <w:rPr>
                <w:sz w:val="2"/>
                <w:szCs w:val="2"/>
              </w:rPr>
            </w:pPr>
          </w:p>
        </w:tc>
        <w:tc>
          <w:tcPr>
            <w:tcW w:w="2489" w:type="dxa"/>
            <w:vMerge w:val="restart"/>
            <w:tcBorders>
              <w:top w:val="nil"/>
            </w:tcBorders>
          </w:tcPr>
          <w:p w:rsidR="00A73364" w:rsidRDefault="0020434E">
            <w:pPr>
              <w:pStyle w:val="TableParagraph"/>
              <w:spacing w:line="267" w:lineRule="exact"/>
              <w:ind w:left="77" w:right="76"/>
              <w:jc w:val="center"/>
              <w:rPr>
                <w:sz w:val="24"/>
              </w:rPr>
            </w:pPr>
            <w:r>
              <w:rPr>
                <w:sz w:val="24"/>
              </w:rPr>
              <w:t xml:space="preserve">ОК </w:t>
            </w:r>
            <w:r>
              <w:rPr>
                <w:spacing w:val="-5"/>
                <w:sz w:val="24"/>
              </w:rPr>
              <w:t>02</w:t>
            </w:r>
          </w:p>
          <w:p w:rsidR="00A73364" w:rsidRDefault="0020434E">
            <w:pPr>
              <w:pStyle w:val="TableParagraph"/>
              <w:ind w:left="77" w:right="76"/>
              <w:jc w:val="center"/>
              <w:rPr>
                <w:sz w:val="24"/>
              </w:rPr>
            </w:pPr>
            <w:r>
              <w:rPr>
                <w:sz w:val="24"/>
              </w:rPr>
              <w:t xml:space="preserve">ОК </w:t>
            </w:r>
            <w:r>
              <w:rPr>
                <w:spacing w:val="-5"/>
                <w:sz w:val="24"/>
              </w:rPr>
              <w:t>03</w:t>
            </w:r>
          </w:p>
          <w:p w:rsidR="00A73364" w:rsidRDefault="0020434E">
            <w:pPr>
              <w:pStyle w:val="TableParagraph"/>
              <w:ind w:left="77" w:right="76"/>
              <w:jc w:val="center"/>
              <w:rPr>
                <w:sz w:val="24"/>
              </w:rPr>
            </w:pPr>
            <w:r>
              <w:rPr>
                <w:sz w:val="24"/>
              </w:rPr>
              <w:t xml:space="preserve">ОК </w:t>
            </w:r>
            <w:r>
              <w:rPr>
                <w:spacing w:val="-5"/>
                <w:sz w:val="24"/>
              </w:rPr>
              <w:t>04</w:t>
            </w:r>
          </w:p>
        </w:tc>
      </w:tr>
      <w:tr w:rsidR="00A73364">
        <w:trPr>
          <w:trHeight w:hRule="exact" w:val="662"/>
        </w:trPr>
        <w:tc>
          <w:tcPr>
            <w:tcW w:w="2460" w:type="dxa"/>
            <w:vMerge/>
            <w:tcBorders>
              <w:top w:val="nil"/>
            </w:tcBorders>
          </w:tcPr>
          <w:p w:rsidR="00A73364" w:rsidRDefault="00A73364">
            <w:pPr>
              <w:rPr>
                <w:sz w:val="2"/>
                <w:szCs w:val="2"/>
              </w:rPr>
            </w:pPr>
          </w:p>
        </w:tc>
        <w:tc>
          <w:tcPr>
            <w:tcW w:w="7695" w:type="dxa"/>
          </w:tcPr>
          <w:p w:rsidR="00A73364" w:rsidRDefault="0020434E">
            <w:pPr>
              <w:pStyle w:val="TableParagraph"/>
              <w:tabs>
                <w:tab w:val="left" w:pos="1093"/>
                <w:tab w:val="left" w:pos="3925"/>
                <w:tab w:val="left" w:pos="5064"/>
                <w:tab w:val="left" w:pos="6530"/>
              </w:tabs>
              <w:spacing w:line="270" w:lineRule="exact"/>
              <w:ind w:left="103"/>
              <w:rPr>
                <w:sz w:val="24"/>
              </w:rPr>
            </w:pPr>
            <w:r>
              <w:rPr>
                <w:spacing w:val="-2"/>
                <w:sz w:val="24"/>
              </w:rPr>
              <w:t>Ручная</w:t>
            </w:r>
            <w:r>
              <w:rPr>
                <w:sz w:val="24"/>
              </w:rPr>
              <w:tab/>
            </w:r>
            <w:r>
              <w:rPr>
                <w:spacing w:val="-2"/>
                <w:sz w:val="24"/>
              </w:rPr>
              <w:t>мозаично-шлифовальная</w:t>
            </w:r>
            <w:r>
              <w:rPr>
                <w:sz w:val="24"/>
              </w:rPr>
              <w:tab/>
            </w:r>
            <w:r>
              <w:rPr>
                <w:spacing w:val="-2"/>
                <w:sz w:val="24"/>
              </w:rPr>
              <w:t>машина,</w:t>
            </w:r>
            <w:r>
              <w:rPr>
                <w:sz w:val="24"/>
              </w:rPr>
              <w:tab/>
            </w:r>
            <w:r>
              <w:rPr>
                <w:spacing w:val="-2"/>
                <w:sz w:val="24"/>
              </w:rPr>
              <w:t>самоходная</w:t>
            </w:r>
            <w:r>
              <w:rPr>
                <w:sz w:val="24"/>
              </w:rPr>
              <w:tab/>
            </w:r>
            <w:r>
              <w:rPr>
                <w:spacing w:val="-2"/>
                <w:sz w:val="24"/>
              </w:rPr>
              <w:t>мозаично-</w:t>
            </w:r>
          </w:p>
          <w:p w:rsidR="00A73364" w:rsidRDefault="0020434E">
            <w:pPr>
              <w:pStyle w:val="TableParagraph"/>
              <w:spacing w:before="43"/>
              <w:ind w:left="103"/>
              <w:rPr>
                <w:sz w:val="24"/>
              </w:rPr>
            </w:pPr>
            <w:r>
              <w:rPr>
                <w:sz w:val="24"/>
              </w:rPr>
              <w:t>шлифовальная</w:t>
            </w:r>
            <w:r>
              <w:rPr>
                <w:spacing w:val="20"/>
                <w:sz w:val="24"/>
              </w:rPr>
              <w:t xml:space="preserve"> </w:t>
            </w:r>
            <w:r>
              <w:rPr>
                <w:sz w:val="24"/>
              </w:rPr>
              <w:t>машина,</w:t>
            </w:r>
            <w:r>
              <w:rPr>
                <w:spacing w:val="23"/>
                <w:sz w:val="24"/>
              </w:rPr>
              <w:t xml:space="preserve"> </w:t>
            </w:r>
            <w:r>
              <w:rPr>
                <w:sz w:val="24"/>
              </w:rPr>
              <w:t>станция</w:t>
            </w:r>
            <w:r>
              <w:rPr>
                <w:spacing w:val="21"/>
                <w:sz w:val="24"/>
              </w:rPr>
              <w:t xml:space="preserve"> </w:t>
            </w:r>
            <w:r>
              <w:rPr>
                <w:sz w:val="24"/>
              </w:rPr>
              <w:t>для</w:t>
            </w:r>
            <w:r>
              <w:rPr>
                <w:spacing w:val="26"/>
                <w:sz w:val="24"/>
              </w:rPr>
              <w:t xml:space="preserve"> </w:t>
            </w:r>
            <w:r>
              <w:rPr>
                <w:sz w:val="24"/>
              </w:rPr>
              <w:t>устройства</w:t>
            </w:r>
            <w:r>
              <w:rPr>
                <w:spacing w:val="22"/>
                <w:sz w:val="24"/>
              </w:rPr>
              <w:t xml:space="preserve"> </w:t>
            </w:r>
            <w:r>
              <w:rPr>
                <w:sz w:val="24"/>
              </w:rPr>
              <w:t>наливных</w:t>
            </w:r>
            <w:r>
              <w:rPr>
                <w:spacing w:val="25"/>
                <w:sz w:val="24"/>
              </w:rPr>
              <w:t xml:space="preserve"> </w:t>
            </w:r>
            <w:r>
              <w:rPr>
                <w:spacing w:val="-2"/>
                <w:sz w:val="24"/>
              </w:rPr>
              <w:t>поливенила-</w:t>
            </w:r>
          </w:p>
        </w:tc>
        <w:tc>
          <w:tcPr>
            <w:tcW w:w="2712" w:type="dxa"/>
          </w:tcPr>
          <w:p w:rsidR="00A73364" w:rsidRDefault="0020434E">
            <w:pPr>
              <w:pStyle w:val="TableParagraph"/>
              <w:spacing w:before="162"/>
              <w:ind w:left="16" w:right="12"/>
              <w:jc w:val="center"/>
              <w:rPr>
                <w:sz w:val="24"/>
              </w:rPr>
            </w:pPr>
            <w:r>
              <w:rPr>
                <w:sz w:val="24"/>
              </w:rPr>
              <w:t>2 /</w:t>
            </w:r>
            <w:r>
              <w:rPr>
                <w:spacing w:val="1"/>
                <w:sz w:val="24"/>
              </w:rPr>
              <w:t xml:space="preserve"> </w:t>
            </w:r>
            <w:r>
              <w:rPr>
                <w:spacing w:val="-10"/>
                <w:sz w:val="24"/>
              </w:rPr>
              <w:t>2</w:t>
            </w:r>
          </w:p>
        </w:tc>
        <w:tc>
          <w:tcPr>
            <w:tcW w:w="2489" w:type="dxa"/>
            <w:vMerge/>
            <w:tcBorders>
              <w:top w:val="nil"/>
            </w:tcBorders>
          </w:tcPr>
          <w:p w:rsidR="00A73364" w:rsidRDefault="00A73364">
            <w:pPr>
              <w:rPr>
                <w:sz w:val="2"/>
                <w:szCs w:val="2"/>
              </w:rPr>
            </w:pPr>
          </w:p>
        </w:tc>
      </w:tr>
    </w:tbl>
    <w:p w:rsidR="00A73364" w:rsidRDefault="00A73364">
      <w:pPr>
        <w:rPr>
          <w:sz w:val="2"/>
          <w:szCs w:val="2"/>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0"/>
        <w:gridCol w:w="7695"/>
        <w:gridCol w:w="2712"/>
        <w:gridCol w:w="2489"/>
      </w:tblGrid>
      <w:tr w:rsidR="00A73364">
        <w:trPr>
          <w:trHeight w:val="1696"/>
        </w:trPr>
        <w:tc>
          <w:tcPr>
            <w:tcW w:w="2460" w:type="dxa"/>
            <w:vMerge w:val="restart"/>
          </w:tcPr>
          <w:p w:rsidR="00A73364" w:rsidRDefault="00A73364">
            <w:pPr>
              <w:pStyle w:val="TableParagraph"/>
              <w:rPr>
                <w:sz w:val="24"/>
              </w:rPr>
            </w:pPr>
          </w:p>
        </w:tc>
        <w:tc>
          <w:tcPr>
            <w:tcW w:w="7695" w:type="dxa"/>
          </w:tcPr>
          <w:p w:rsidR="00A73364" w:rsidRDefault="0020434E">
            <w:pPr>
              <w:pStyle w:val="TableParagraph"/>
              <w:spacing w:line="270" w:lineRule="exact"/>
              <w:ind w:left="108"/>
              <w:rPr>
                <w:sz w:val="24"/>
              </w:rPr>
            </w:pPr>
            <w:r>
              <w:rPr>
                <w:sz w:val="24"/>
              </w:rPr>
              <w:t>цетатных</w:t>
            </w:r>
            <w:r>
              <w:rPr>
                <w:spacing w:val="-4"/>
                <w:sz w:val="24"/>
              </w:rPr>
              <w:t xml:space="preserve"> </w:t>
            </w:r>
            <w:r>
              <w:rPr>
                <w:spacing w:val="-2"/>
                <w:sz w:val="24"/>
              </w:rPr>
              <w:t>полов</w:t>
            </w:r>
          </w:p>
        </w:tc>
        <w:tc>
          <w:tcPr>
            <w:tcW w:w="2712" w:type="dxa"/>
          </w:tcPr>
          <w:p w:rsidR="00A73364" w:rsidRDefault="00A73364">
            <w:pPr>
              <w:pStyle w:val="TableParagraph"/>
              <w:rPr>
                <w:sz w:val="24"/>
              </w:rPr>
            </w:pPr>
          </w:p>
        </w:tc>
        <w:tc>
          <w:tcPr>
            <w:tcW w:w="2489" w:type="dxa"/>
          </w:tcPr>
          <w:p w:rsidR="00A73364" w:rsidRDefault="0020434E">
            <w:pPr>
              <w:pStyle w:val="TableParagraph"/>
              <w:spacing w:line="268" w:lineRule="exact"/>
              <w:ind w:left="82" w:right="68"/>
              <w:jc w:val="center"/>
              <w:rPr>
                <w:sz w:val="24"/>
              </w:rPr>
            </w:pPr>
            <w:r>
              <w:rPr>
                <w:sz w:val="24"/>
              </w:rPr>
              <w:t xml:space="preserve">ОК </w:t>
            </w:r>
            <w:r>
              <w:rPr>
                <w:spacing w:val="-5"/>
                <w:sz w:val="24"/>
              </w:rPr>
              <w:t>05</w:t>
            </w:r>
          </w:p>
          <w:p w:rsidR="00A73364" w:rsidRDefault="0020434E">
            <w:pPr>
              <w:pStyle w:val="TableParagraph"/>
              <w:ind w:left="82" w:right="68"/>
              <w:jc w:val="center"/>
              <w:rPr>
                <w:sz w:val="24"/>
              </w:rPr>
            </w:pPr>
            <w:r>
              <w:rPr>
                <w:sz w:val="24"/>
              </w:rPr>
              <w:t xml:space="preserve">ОК </w:t>
            </w:r>
            <w:r>
              <w:rPr>
                <w:spacing w:val="-5"/>
                <w:sz w:val="24"/>
              </w:rPr>
              <w:t>06</w:t>
            </w:r>
          </w:p>
          <w:p w:rsidR="00A73364" w:rsidRDefault="0020434E">
            <w:pPr>
              <w:pStyle w:val="TableParagraph"/>
              <w:ind w:left="82" w:right="68"/>
              <w:jc w:val="center"/>
              <w:rPr>
                <w:sz w:val="24"/>
              </w:rPr>
            </w:pPr>
            <w:r>
              <w:rPr>
                <w:sz w:val="24"/>
              </w:rPr>
              <w:t xml:space="preserve">ОК </w:t>
            </w:r>
            <w:r>
              <w:rPr>
                <w:spacing w:val="-5"/>
                <w:sz w:val="24"/>
              </w:rPr>
              <w:t>07</w:t>
            </w:r>
          </w:p>
          <w:p w:rsidR="00A73364" w:rsidRDefault="0020434E">
            <w:pPr>
              <w:pStyle w:val="TableParagraph"/>
              <w:ind w:left="82" w:right="68"/>
              <w:jc w:val="center"/>
              <w:rPr>
                <w:sz w:val="24"/>
              </w:rPr>
            </w:pPr>
            <w:r>
              <w:rPr>
                <w:sz w:val="24"/>
              </w:rPr>
              <w:t>ОК</w:t>
            </w:r>
            <w:r>
              <w:rPr>
                <w:spacing w:val="-1"/>
                <w:sz w:val="24"/>
              </w:rPr>
              <w:t xml:space="preserve"> </w:t>
            </w:r>
            <w:r>
              <w:rPr>
                <w:spacing w:val="-5"/>
                <w:sz w:val="24"/>
              </w:rPr>
              <w:t>09</w:t>
            </w:r>
          </w:p>
          <w:p w:rsidR="00A73364" w:rsidRDefault="0020434E">
            <w:pPr>
              <w:pStyle w:val="TableParagraph"/>
              <w:ind w:left="82" w:right="68"/>
              <w:jc w:val="center"/>
              <w:rPr>
                <w:sz w:val="24"/>
              </w:rPr>
            </w:pPr>
            <w:r>
              <w:rPr>
                <w:sz w:val="24"/>
              </w:rPr>
              <w:t>ПК</w:t>
            </w:r>
            <w:r>
              <w:rPr>
                <w:spacing w:val="-1"/>
                <w:sz w:val="24"/>
              </w:rPr>
              <w:t xml:space="preserve"> </w:t>
            </w:r>
            <w:r>
              <w:rPr>
                <w:sz w:val="24"/>
              </w:rPr>
              <w:t>Х1</w:t>
            </w:r>
            <w:r>
              <w:rPr>
                <w:spacing w:val="-1"/>
                <w:sz w:val="24"/>
              </w:rPr>
              <w:t xml:space="preserve"> </w:t>
            </w:r>
            <w:r>
              <w:rPr>
                <w:sz w:val="24"/>
              </w:rPr>
              <w:t xml:space="preserve">– ПК </w:t>
            </w:r>
            <w:r>
              <w:rPr>
                <w:spacing w:val="-5"/>
                <w:sz w:val="24"/>
              </w:rPr>
              <w:t>Х4</w:t>
            </w:r>
          </w:p>
        </w:tc>
      </w:tr>
      <w:tr w:rsidR="00A73364">
        <w:trPr>
          <w:trHeight w:val="635"/>
        </w:trPr>
        <w:tc>
          <w:tcPr>
            <w:tcW w:w="2460" w:type="dxa"/>
            <w:vMerge/>
            <w:tcBorders>
              <w:top w:val="nil"/>
            </w:tcBorders>
          </w:tcPr>
          <w:p w:rsidR="00A73364" w:rsidRDefault="00A73364">
            <w:pPr>
              <w:rPr>
                <w:sz w:val="2"/>
                <w:szCs w:val="2"/>
              </w:rPr>
            </w:pPr>
          </w:p>
        </w:tc>
        <w:tc>
          <w:tcPr>
            <w:tcW w:w="7695" w:type="dxa"/>
          </w:tcPr>
          <w:p w:rsidR="00A73364" w:rsidRDefault="0020434E">
            <w:pPr>
              <w:pStyle w:val="TableParagraph"/>
              <w:spacing w:line="275" w:lineRule="exact"/>
              <w:ind w:left="108"/>
              <w:rPr>
                <w:b/>
                <w:sz w:val="24"/>
              </w:rPr>
            </w:pPr>
            <w:r>
              <w:rPr>
                <w:b/>
                <w:sz w:val="24"/>
              </w:rPr>
              <w:t>Самостоятельная</w:t>
            </w:r>
            <w:r>
              <w:rPr>
                <w:b/>
                <w:spacing w:val="-4"/>
                <w:sz w:val="24"/>
              </w:rPr>
              <w:t xml:space="preserve"> </w:t>
            </w:r>
            <w:r>
              <w:rPr>
                <w:b/>
                <w:sz w:val="24"/>
              </w:rPr>
              <w:t>работа</w:t>
            </w:r>
            <w:r>
              <w:rPr>
                <w:b/>
                <w:spacing w:val="-3"/>
                <w:sz w:val="24"/>
              </w:rPr>
              <w:t xml:space="preserve"> </w:t>
            </w:r>
            <w:r>
              <w:rPr>
                <w:b/>
                <w:spacing w:val="-2"/>
                <w:sz w:val="24"/>
              </w:rPr>
              <w:t>обучающихся</w:t>
            </w:r>
          </w:p>
          <w:p w:rsidR="00A73364" w:rsidRDefault="0020434E">
            <w:pPr>
              <w:pStyle w:val="TableParagraph"/>
              <w:spacing w:before="36"/>
              <w:ind w:left="108"/>
              <w:rPr>
                <w:sz w:val="24"/>
              </w:rPr>
            </w:pPr>
            <w:r>
              <w:rPr>
                <w:sz w:val="24"/>
              </w:rPr>
              <w:t>Определяется</w:t>
            </w:r>
            <w:r>
              <w:rPr>
                <w:spacing w:val="-4"/>
                <w:sz w:val="24"/>
              </w:rPr>
              <w:t xml:space="preserve"> </w:t>
            </w:r>
            <w:r>
              <w:rPr>
                <w:sz w:val="24"/>
              </w:rPr>
              <w:t>при</w:t>
            </w:r>
            <w:r>
              <w:rPr>
                <w:spacing w:val="-3"/>
                <w:sz w:val="24"/>
              </w:rPr>
              <w:t xml:space="preserve"> </w:t>
            </w:r>
            <w:r>
              <w:rPr>
                <w:sz w:val="24"/>
              </w:rPr>
              <w:t>формировании</w:t>
            </w:r>
            <w:r>
              <w:rPr>
                <w:spacing w:val="-4"/>
                <w:sz w:val="24"/>
              </w:rPr>
              <w:t xml:space="preserve"> </w:t>
            </w:r>
            <w:r>
              <w:rPr>
                <w:sz w:val="24"/>
              </w:rPr>
              <w:t>рабочей</w:t>
            </w:r>
            <w:r>
              <w:rPr>
                <w:spacing w:val="-3"/>
                <w:sz w:val="24"/>
              </w:rPr>
              <w:t xml:space="preserve"> </w:t>
            </w:r>
            <w:r>
              <w:rPr>
                <w:spacing w:val="-2"/>
                <w:sz w:val="24"/>
              </w:rPr>
              <w:t>программы</w:t>
            </w:r>
          </w:p>
        </w:tc>
        <w:tc>
          <w:tcPr>
            <w:tcW w:w="2712" w:type="dxa"/>
          </w:tcPr>
          <w:p w:rsidR="00A73364" w:rsidRDefault="00A73364">
            <w:pPr>
              <w:pStyle w:val="TableParagraph"/>
              <w:rPr>
                <w:sz w:val="24"/>
              </w:rPr>
            </w:pPr>
          </w:p>
        </w:tc>
        <w:tc>
          <w:tcPr>
            <w:tcW w:w="2489" w:type="dxa"/>
          </w:tcPr>
          <w:p w:rsidR="00A73364" w:rsidRDefault="00A73364">
            <w:pPr>
              <w:pStyle w:val="TableParagraph"/>
              <w:rPr>
                <w:sz w:val="24"/>
              </w:rPr>
            </w:pPr>
          </w:p>
        </w:tc>
      </w:tr>
      <w:tr w:rsidR="00A73364">
        <w:trPr>
          <w:trHeight w:val="316"/>
        </w:trPr>
        <w:tc>
          <w:tcPr>
            <w:tcW w:w="10155" w:type="dxa"/>
            <w:gridSpan w:val="2"/>
          </w:tcPr>
          <w:p w:rsidR="00A73364" w:rsidRDefault="0020434E">
            <w:pPr>
              <w:pStyle w:val="TableParagraph"/>
              <w:spacing w:line="275" w:lineRule="exact"/>
              <w:ind w:left="107"/>
              <w:rPr>
                <w:b/>
                <w:sz w:val="24"/>
              </w:rPr>
            </w:pPr>
            <w:r>
              <w:rPr>
                <w:b/>
                <w:sz w:val="24"/>
              </w:rPr>
              <w:t>Промежуточная</w:t>
            </w:r>
            <w:r>
              <w:rPr>
                <w:b/>
                <w:spacing w:val="-6"/>
                <w:sz w:val="24"/>
              </w:rPr>
              <w:t xml:space="preserve"> </w:t>
            </w:r>
            <w:r>
              <w:rPr>
                <w:b/>
                <w:sz w:val="24"/>
              </w:rPr>
              <w:t>аттестация</w:t>
            </w:r>
            <w:r>
              <w:rPr>
                <w:b/>
                <w:spacing w:val="-5"/>
                <w:sz w:val="24"/>
              </w:rPr>
              <w:t xml:space="preserve"> </w:t>
            </w:r>
            <w:r>
              <w:rPr>
                <w:b/>
                <w:sz w:val="24"/>
              </w:rPr>
              <w:t>–</w:t>
            </w:r>
            <w:r>
              <w:rPr>
                <w:b/>
                <w:spacing w:val="-5"/>
                <w:sz w:val="24"/>
              </w:rPr>
              <w:t xml:space="preserve"> </w:t>
            </w:r>
            <w:r>
              <w:rPr>
                <w:b/>
                <w:sz w:val="24"/>
              </w:rPr>
              <w:t>дифференцированный</w:t>
            </w:r>
            <w:r>
              <w:rPr>
                <w:b/>
                <w:spacing w:val="-6"/>
                <w:sz w:val="24"/>
              </w:rPr>
              <w:t xml:space="preserve"> </w:t>
            </w:r>
            <w:r>
              <w:rPr>
                <w:b/>
                <w:spacing w:val="-2"/>
                <w:sz w:val="24"/>
              </w:rPr>
              <w:t>зачет</w:t>
            </w:r>
          </w:p>
        </w:tc>
        <w:tc>
          <w:tcPr>
            <w:tcW w:w="2712" w:type="dxa"/>
          </w:tcPr>
          <w:p w:rsidR="00A73364" w:rsidRDefault="00A73364">
            <w:pPr>
              <w:pStyle w:val="TableParagraph"/>
              <w:rPr>
                <w:sz w:val="24"/>
              </w:rPr>
            </w:pPr>
          </w:p>
        </w:tc>
        <w:tc>
          <w:tcPr>
            <w:tcW w:w="2489" w:type="dxa"/>
          </w:tcPr>
          <w:p w:rsidR="00A73364" w:rsidRDefault="00A73364">
            <w:pPr>
              <w:pStyle w:val="TableParagraph"/>
              <w:rPr>
                <w:sz w:val="24"/>
              </w:rPr>
            </w:pPr>
          </w:p>
        </w:tc>
      </w:tr>
      <w:tr w:rsidR="00A73364">
        <w:trPr>
          <w:trHeight w:val="518"/>
        </w:trPr>
        <w:tc>
          <w:tcPr>
            <w:tcW w:w="10155" w:type="dxa"/>
            <w:gridSpan w:val="2"/>
          </w:tcPr>
          <w:p w:rsidR="00A73364" w:rsidRDefault="0020434E">
            <w:pPr>
              <w:pStyle w:val="TableParagraph"/>
              <w:spacing w:line="275" w:lineRule="exact"/>
              <w:ind w:left="107"/>
              <w:rPr>
                <w:b/>
                <w:sz w:val="24"/>
              </w:rPr>
            </w:pPr>
            <w:r>
              <w:rPr>
                <w:b/>
                <w:spacing w:val="-2"/>
                <w:sz w:val="24"/>
              </w:rPr>
              <w:t>Всего:</w:t>
            </w:r>
          </w:p>
        </w:tc>
        <w:tc>
          <w:tcPr>
            <w:tcW w:w="2712" w:type="dxa"/>
          </w:tcPr>
          <w:p w:rsidR="00A73364" w:rsidRDefault="0020434E">
            <w:pPr>
              <w:pStyle w:val="TableParagraph"/>
              <w:spacing w:line="275" w:lineRule="exact"/>
              <w:ind w:left="16"/>
              <w:jc w:val="center"/>
              <w:rPr>
                <w:b/>
                <w:sz w:val="24"/>
              </w:rPr>
            </w:pPr>
            <w:r>
              <w:rPr>
                <w:b/>
                <w:sz w:val="24"/>
              </w:rPr>
              <w:t>40 /</w:t>
            </w:r>
            <w:r>
              <w:rPr>
                <w:b/>
                <w:spacing w:val="1"/>
                <w:sz w:val="24"/>
              </w:rPr>
              <w:t xml:space="preserve"> </w:t>
            </w:r>
            <w:r>
              <w:rPr>
                <w:b/>
                <w:spacing w:val="-5"/>
                <w:sz w:val="24"/>
              </w:rPr>
              <w:t>32</w:t>
            </w:r>
          </w:p>
        </w:tc>
        <w:tc>
          <w:tcPr>
            <w:tcW w:w="2489" w:type="dxa"/>
          </w:tcPr>
          <w:p w:rsidR="00A73364" w:rsidRDefault="00A73364">
            <w:pPr>
              <w:pStyle w:val="TableParagraph"/>
              <w:rPr>
                <w:sz w:val="24"/>
              </w:rPr>
            </w:pPr>
          </w:p>
        </w:tc>
      </w:tr>
    </w:tbl>
    <w:p w:rsidR="00A73364" w:rsidRDefault="00A73364">
      <w:pPr>
        <w:pStyle w:val="TableParagraph"/>
        <w:rPr>
          <w:sz w:val="24"/>
        </w:rPr>
        <w:sectPr w:rsidR="00A73364">
          <w:pgSz w:w="16850" w:h="11910" w:orient="landscape"/>
          <w:pgMar w:top="820" w:right="566" w:bottom="1080" w:left="850" w:header="0" w:footer="900" w:gutter="0"/>
          <w:cols w:space="720"/>
        </w:sectPr>
      </w:pPr>
    </w:p>
    <w:p w:rsidR="00A73364" w:rsidRDefault="0020434E">
      <w:pPr>
        <w:pStyle w:val="2"/>
        <w:numPr>
          <w:ilvl w:val="0"/>
          <w:numId w:val="28"/>
        </w:numPr>
        <w:tabs>
          <w:tab w:val="left" w:pos="1969"/>
        </w:tabs>
        <w:spacing w:before="73"/>
        <w:ind w:left="1969"/>
        <w:jc w:val="left"/>
      </w:pPr>
      <w:r>
        <w:lastRenderedPageBreak/>
        <w:t>УСЛОВИЯ</w:t>
      </w:r>
      <w:r>
        <w:rPr>
          <w:spacing w:val="-7"/>
        </w:rPr>
        <w:t xml:space="preserve"> </w:t>
      </w:r>
      <w:r>
        <w:t>РЕАЛИЗАЦИИ</w:t>
      </w:r>
      <w:r>
        <w:rPr>
          <w:spacing w:val="-3"/>
        </w:rPr>
        <w:t xml:space="preserve"> </w:t>
      </w:r>
      <w:r>
        <w:t>УЧЕБНОЙ</w:t>
      </w:r>
      <w:r>
        <w:rPr>
          <w:spacing w:val="-3"/>
        </w:rPr>
        <w:t xml:space="preserve"> </w:t>
      </w:r>
      <w:r>
        <w:rPr>
          <w:spacing w:val="-2"/>
        </w:rPr>
        <w:t>ДИСЦИПЛИНЫ</w:t>
      </w:r>
    </w:p>
    <w:p w:rsidR="00A73364" w:rsidRDefault="0020434E">
      <w:pPr>
        <w:pStyle w:val="3"/>
        <w:numPr>
          <w:ilvl w:val="1"/>
          <w:numId w:val="28"/>
        </w:numPr>
        <w:tabs>
          <w:tab w:val="left" w:pos="1443"/>
          <w:tab w:val="left" w:pos="2105"/>
          <w:tab w:val="left" w:pos="3604"/>
          <w:tab w:val="left" w:pos="5105"/>
          <w:tab w:val="left" w:pos="6218"/>
          <w:tab w:val="left" w:pos="7831"/>
          <w:tab w:val="left" w:pos="8937"/>
        </w:tabs>
        <w:spacing w:before="243" w:line="276" w:lineRule="auto"/>
        <w:ind w:left="143" w:right="145" w:firstLine="707"/>
        <w:jc w:val="left"/>
      </w:pPr>
      <w:r>
        <w:rPr>
          <w:spacing w:val="-4"/>
        </w:rPr>
        <w:t>Для</w:t>
      </w:r>
      <w:r>
        <w:tab/>
      </w:r>
      <w:r>
        <w:rPr>
          <w:spacing w:val="-2"/>
        </w:rPr>
        <w:t>реализации</w:t>
      </w:r>
      <w:r>
        <w:tab/>
      </w:r>
      <w:r>
        <w:rPr>
          <w:spacing w:val="-2"/>
        </w:rPr>
        <w:t>программы</w:t>
      </w:r>
      <w:r>
        <w:tab/>
      </w:r>
      <w:r>
        <w:rPr>
          <w:spacing w:val="-2"/>
        </w:rPr>
        <w:t>учебной</w:t>
      </w:r>
      <w:r>
        <w:tab/>
      </w:r>
      <w:r>
        <w:rPr>
          <w:spacing w:val="-2"/>
        </w:rPr>
        <w:t>дисциплины</w:t>
      </w:r>
      <w:r>
        <w:tab/>
      </w:r>
      <w:r>
        <w:rPr>
          <w:spacing w:val="-2"/>
        </w:rPr>
        <w:t>должны</w:t>
      </w:r>
      <w:r>
        <w:tab/>
      </w:r>
      <w:r>
        <w:rPr>
          <w:spacing w:val="-4"/>
        </w:rPr>
        <w:t xml:space="preserve">быть </w:t>
      </w:r>
      <w:r>
        <w:t>предусмотрены следующие специальные помещения:</w:t>
      </w:r>
    </w:p>
    <w:p w:rsidR="00A73364" w:rsidRDefault="0020434E">
      <w:pPr>
        <w:pStyle w:val="a3"/>
        <w:spacing w:line="276" w:lineRule="auto"/>
        <w:ind w:left="143" w:firstLine="707"/>
      </w:pPr>
      <w:r>
        <w:t>Кабинет</w:t>
      </w:r>
      <w:r>
        <w:rPr>
          <w:spacing w:val="80"/>
        </w:rPr>
        <w:t xml:space="preserve"> </w:t>
      </w:r>
      <w:r>
        <w:t>«Строительных</w:t>
      </w:r>
      <w:r>
        <w:rPr>
          <w:spacing w:val="80"/>
        </w:rPr>
        <w:t xml:space="preserve"> </w:t>
      </w:r>
      <w:r>
        <w:t>машин</w:t>
      </w:r>
      <w:r>
        <w:rPr>
          <w:spacing w:val="80"/>
        </w:rPr>
        <w:t xml:space="preserve"> </w:t>
      </w:r>
      <w:r>
        <w:t>и</w:t>
      </w:r>
      <w:r>
        <w:rPr>
          <w:spacing w:val="80"/>
        </w:rPr>
        <w:t xml:space="preserve"> </w:t>
      </w:r>
      <w:r>
        <w:t>средств</w:t>
      </w:r>
      <w:r>
        <w:rPr>
          <w:spacing w:val="80"/>
        </w:rPr>
        <w:t xml:space="preserve"> </w:t>
      </w:r>
      <w:r>
        <w:t>малой</w:t>
      </w:r>
      <w:r>
        <w:rPr>
          <w:spacing w:val="80"/>
        </w:rPr>
        <w:t xml:space="preserve"> </w:t>
      </w:r>
      <w:r>
        <w:t>механизации</w:t>
      </w:r>
      <w:r>
        <w:rPr>
          <w:i/>
        </w:rPr>
        <w:t>»</w:t>
      </w:r>
      <w:r>
        <w:t>,</w:t>
      </w:r>
      <w:r>
        <w:rPr>
          <w:spacing w:val="80"/>
        </w:rPr>
        <w:t xml:space="preserve"> </w:t>
      </w:r>
      <w:r>
        <w:t xml:space="preserve">оснащенный </w:t>
      </w:r>
      <w:r>
        <w:rPr>
          <w:spacing w:val="-2"/>
        </w:rPr>
        <w:t>оборудованием:</w:t>
      </w:r>
    </w:p>
    <w:p w:rsidR="00A73364" w:rsidRDefault="0020434E">
      <w:pPr>
        <w:pStyle w:val="a3"/>
        <w:spacing w:line="272" w:lineRule="exact"/>
        <w:ind w:left="851"/>
      </w:pPr>
      <w:r>
        <w:t>-рабочее</w:t>
      </w:r>
      <w:r>
        <w:rPr>
          <w:spacing w:val="-3"/>
        </w:rPr>
        <w:t xml:space="preserve"> </w:t>
      </w:r>
      <w:r>
        <w:t>место</w:t>
      </w:r>
      <w:r>
        <w:rPr>
          <w:spacing w:val="-1"/>
        </w:rPr>
        <w:t xml:space="preserve"> </w:t>
      </w:r>
      <w:r>
        <w:rPr>
          <w:spacing w:val="-2"/>
        </w:rPr>
        <w:t>преподавателя;</w:t>
      </w:r>
    </w:p>
    <w:p w:rsidR="00A73364" w:rsidRDefault="0020434E">
      <w:pPr>
        <w:pStyle w:val="a3"/>
        <w:ind w:left="851" w:right="3866"/>
      </w:pPr>
      <w:r>
        <w:t>-рабочие места для обучающихся; техническими</w:t>
      </w:r>
      <w:r>
        <w:rPr>
          <w:spacing w:val="-15"/>
        </w:rPr>
        <w:t xml:space="preserve"> </w:t>
      </w:r>
      <w:r>
        <w:t>средствами</w:t>
      </w:r>
      <w:r>
        <w:rPr>
          <w:spacing w:val="-15"/>
        </w:rPr>
        <w:t xml:space="preserve"> </w:t>
      </w:r>
      <w:r>
        <w:t>обучения:</w:t>
      </w:r>
    </w:p>
    <w:p w:rsidR="00A73364" w:rsidRDefault="0020434E">
      <w:pPr>
        <w:pStyle w:val="a3"/>
        <w:ind w:left="851"/>
      </w:pPr>
      <w:r>
        <w:t>-компьютер</w:t>
      </w:r>
      <w:r>
        <w:rPr>
          <w:spacing w:val="-9"/>
        </w:rPr>
        <w:t xml:space="preserve"> </w:t>
      </w:r>
      <w:r>
        <w:t>с</w:t>
      </w:r>
      <w:r>
        <w:rPr>
          <w:spacing w:val="-9"/>
        </w:rPr>
        <w:t xml:space="preserve"> </w:t>
      </w:r>
      <w:r>
        <w:t>подключением</w:t>
      </w:r>
      <w:r>
        <w:rPr>
          <w:spacing w:val="-10"/>
        </w:rPr>
        <w:t xml:space="preserve"> </w:t>
      </w:r>
      <w:r>
        <w:t>к</w:t>
      </w:r>
      <w:r>
        <w:rPr>
          <w:spacing w:val="-8"/>
        </w:rPr>
        <w:t xml:space="preserve"> </w:t>
      </w:r>
      <w:r>
        <w:t>сети</w:t>
      </w:r>
      <w:r>
        <w:rPr>
          <w:spacing w:val="-6"/>
        </w:rPr>
        <w:t xml:space="preserve"> </w:t>
      </w:r>
      <w:r>
        <w:rPr>
          <w:spacing w:val="-2"/>
        </w:rPr>
        <w:t>Internet,</w:t>
      </w:r>
    </w:p>
    <w:p w:rsidR="00A73364" w:rsidRDefault="0020434E">
      <w:pPr>
        <w:pStyle w:val="a3"/>
        <w:ind w:left="851"/>
      </w:pPr>
      <w:r>
        <w:t>-лицензионное</w:t>
      </w:r>
      <w:r>
        <w:rPr>
          <w:spacing w:val="-8"/>
        </w:rPr>
        <w:t xml:space="preserve"> </w:t>
      </w:r>
      <w:r>
        <w:t>программное</w:t>
      </w:r>
      <w:r>
        <w:rPr>
          <w:spacing w:val="-5"/>
        </w:rPr>
        <w:t xml:space="preserve"> </w:t>
      </w:r>
      <w:r>
        <w:t>обеспечение:</w:t>
      </w:r>
      <w:r>
        <w:rPr>
          <w:spacing w:val="-4"/>
        </w:rPr>
        <w:t xml:space="preserve"> </w:t>
      </w:r>
      <w:r>
        <w:t>операционные</w:t>
      </w:r>
      <w:r>
        <w:rPr>
          <w:spacing w:val="-6"/>
        </w:rPr>
        <w:t xml:space="preserve"> </w:t>
      </w:r>
      <w:r>
        <w:rPr>
          <w:spacing w:val="-2"/>
        </w:rPr>
        <w:t>системы,</w:t>
      </w:r>
    </w:p>
    <w:p w:rsidR="00A73364" w:rsidRDefault="0020434E">
      <w:pPr>
        <w:pStyle w:val="a3"/>
        <w:ind w:left="851"/>
      </w:pPr>
      <w:r>
        <w:t>-пакет</w:t>
      </w:r>
      <w:r>
        <w:rPr>
          <w:spacing w:val="-6"/>
        </w:rPr>
        <w:t xml:space="preserve"> </w:t>
      </w:r>
      <w:r>
        <w:t>офисных</w:t>
      </w:r>
      <w:r>
        <w:rPr>
          <w:spacing w:val="-5"/>
        </w:rPr>
        <w:t xml:space="preserve"> </w:t>
      </w:r>
      <w:r>
        <w:rPr>
          <w:spacing w:val="-2"/>
        </w:rPr>
        <w:t>программ;</w:t>
      </w:r>
    </w:p>
    <w:p w:rsidR="00A73364" w:rsidRDefault="0020434E">
      <w:pPr>
        <w:pStyle w:val="a3"/>
        <w:ind w:left="851"/>
      </w:pPr>
      <w:r>
        <w:rPr>
          <w:spacing w:val="-2"/>
        </w:rPr>
        <w:t>-мультимедиа</w:t>
      </w:r>
      <w:r>
        <w:rPr>
          <w:spacing w:val="-7"/>
        </w:rPr>
        <w:t xml:space="preserve"> </w:t>
      </w:r>
      <w:r>
        <w:rPr>
          <w:spacing w:val="-2"/>
        </w:rPr>
        <w:t>проектор,</w:t>
      </w:r>
    </w:p>
    <w:p w:rsidR="00A73364" w:rsidRDefault="0020434E">
      <w:pPr>
        <w:pStyle w:val="a3"/>
        <w:ind w:left="851"/>
      </w:pPr>
      <w:r>
        <w:rPr>
          <w:spacing w:val="-2"/>
        </w:rPr>
        <w:t>-плакаты,</w:t>
      </w:r>
    </w:p>
    <w:p w:rsidR="00A73364" w:rsidRDefault="0020434E">
      <w:pPr>
        <w:pStyle w:val="a3"/>
        <w:ind w:left="851"/>
      </w:pPr>
      <w:r>
        <w:t>-нормативно-техническая</w:t>
      </w:r>
      <w:r>
        <w:rPr>
          <w:spacing w:val="-14"/>
        </w:rPr>
        <w:t xml:space="preserve"> </w:t>
      </w:r>
      <w:r>
        <w:t>и</w:t>
      </w:r>
      <w:r>
        <w:rPr>
          <w:spacing w:val="-14"/>
        </w:rPr>
        <w:t xml:space="preserve"> </w:t>
      </w:r>
      <w:r>
        <w:t>справочная</w:t>
      </w:r>
      <w:r>
        <w:rPr>
          <w:spacing w:val="-13"/>
        </w:rPr>
        <w:t xml:space="preserve"> </w:t>
      </w:r>
      <w:r>
        <w:rPr>
          <w:spacing w:val="-2"/>
        </w:rPr>
        <w:t>литература,</w:t>
      </w:r>
    </w:p>
    <w:p w:rsidR="00A73364" w:rsidRDefault="0020434E">
      <w:pPr>
        <w:pStyle w:val="a3"/>
        <w:ind w:left="851"/>
      </w:pPr>
      <w:r>
        <w:rPr>
          <w:spacing w:val="-2"/>
        </w:rPr>
        <w:t>-экранно-звуковые</w:t>
      </w:r>
      <w:r>
        <w:rPr>
          <w:spacing w:val="5"/>
        </w:rPr>
        <w:t xml:space="preserve"> </w:t>
      </w:r>
      <w:r>
        <w:rPr>
          <w:spacing w:val="-2"/>
        </w:rPr>
        <w:t>пособия,</w:t>
      </w:r>
    </w:p>
    <w:p w:rsidR="00A73364" w:rsidRDefault="0020434E">
      <w:pPr>
        <w:pStyle w:val="a3"/>
        <w:ind w:left="851"/>
      </w:pPr>
      <w:r>
        <w:t>-дидактические</w:t>
      </w:r>
      <w:r>
        <w:rPr>
          <w:spacing w:val="-6"/>
        </w:rPr>
        <w:t xml:space="preserve"> </w:t>
      </w:r>
      <w:r>
        <w:rPr>
          <w:spacing w:val="-2"/>
        </w:rPr>
        <w:t>материалы.</w:t>
      </w:r>
    </w:p>
    <w:p w:rsidR="00A73364" w:rsidRDefault="00A73364">
      <w:pPr>
        <w:pStyle w:val="a3"/>
        <w:spacing w:before="45"/>
      </w:pPr>
    </w:p>
    <w:p w:rsidR="00A73364" w:rsidRDefault="0020434E">
      <w:pPr>
        <w:pStyle w:val="3"/>
        <w:numPr>
          <w:ilvl w:val="1"/>
          <w:numId w:val="28"/>
        </w:numPr>
        <w:tabs>
          <w:tab w:val="left" w:pos="1271"/>
        </w:tabs>
        <w:jc w:val="both"/>
      </w:pPr>
      <w:r>
        <w:t>Информационное</w:t>
      </w:r>
      <w:r>
        <w:rPr>
          <w:spacing w:val="-10"/>
        </w:rPr>
        <w:t xml:space="preserve"> </w:t>
      </w:r>
      <w:r>
        <w:t>обеспечение</w:t>
      </w:r>
      <w:r>
        <w:rPr>
          <w:spacing w:val="-6"/>
        </w:rPr>
        <w:t xml:space="preserve"> </w:t>
      </w:r>
      <w:r>
        <w:t>реализации</w:t>
      </w:r>
      <w:r>
        <w:rPr>
          <w:spacing w:val="-5"/>
        </w:rPr>
        <w:t xml:space="preserve"> </w:t>
      </w:r>
      <w:r>
        <w:rPr>
          <w:spacing w:val="-2"/>
        </w:rPr>
        <w:t>программы</w:t>
      </w:r>
    </w:p>
    <w:p w:rsidR="00A73364" w:rsidRDefault="0020434E">
      <w:pPr>
        <w:pStyle w:val="a3"/>
        <w:spacing w:before="36" w:line="276" w:lineRule="auto"/>
        <w:ind w:left="143" w:right="136" w:firstLine="707"/>
        <w:jc w:val="both"/>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73364" w:rsidRDefault="00A73364">
      <w:pPr>
        <w:pStyle w:val="a3"/>
        <w:spacing w:before="47"/>
      </w:pPr>
    </w:p>
    <w:p w:rsidR="00A73364" w:rsidRDefault="0020434E">
      <w:pPr>
        <w:pStyle w:val="3"/>
        <w:numPr>
          <w:ilvl w:val="2"/>
          <w:numId w:val="28"/>
        </w:numPr>
        <w:tabs>
          <w:tab w:val="left" w:pos="1451"/>
        </w:tabs>
      </w:pPr>
      <w:r>
        <w:t>Основные</w:t>
      </w:r>
      <w:r>
        <w:rPr>
          <w:spacing w:val="-6"/>
        </w:rPr>
        <w:t xml:space="preserve"> </w:t>
      </w:r>
      <w:r>
        <w:t>печатные</w:t>
      </w:r>
      <w:r>
        <w:rPr>
          <w:spacing w:val="-6"/>
        </w:rPr>
        <w:t xml:space="preserve"> </w:t>
      </w:r>
      <w:r>
        <w:rPr>
          <w:spacing w:val="-2"/>
        </w:rPr>
        <w:t>издания</w:t>
      </w:r>
    </w:p>
    <w:p w:rsidR="00A73364" w:rsidRDefault="0020434E">
      <w:pPr>
        <w:pStyle w:val="a4"/>
        <w:numPr>
          <w:ilvl w:val="0"/>
          <w:numId w:val="19"/>
        </w:numPr>
        <w:tabs>
          <w:tab w:val="left" w:pos="1116"/>
        </w:tabs>
        <w:spacing w:before="34"/>
        <w:ind w:right="139" w:firstLine="707"/>
        <w:rPr>
          <w:sz w:val="24"/>
        </w:rPr>
      </w:pPr>
      <w:r>
        <w:rPr>
          <w:sz w:val="24"/>
        </w:rPr>
        <w:t>Доценко, А.И., Дронов, В.Г. Строительные машины [Текст]: учебник/ А.И. До- ценко, В.Г. Дронов - 1-е изд. – МОСКВА: ИНФА - М, 2021. – 532 с.</w:t>
      </w:r>
    </w:p>
    <w:p w:rsidR="00A73364" w:rsidRDefault="0020434E">
      <w:pPr>
        <w:pStyle w:val="a4"/>
        <w:numPr>
          <w:ilvl w:val="0"/>
          <w:numId w:val="19"/>
        </w:numPr>
        <w:tabs>
          <w:tab w:val="left" w:pos="1096"/>
        </w:tabs>
        <w:spacing w:before="3" w:line="278" w:lineRule="auto"/>
        <w:ind w:right="146" w:firstLine="707"/>
        <w:rPr>
          <w:sz w:val="24"/>
        </w:rPr>
      </w:pPr>
      <w:r>
        <w:rPr>
          <w:sz w:val="24"/>
        </w:rPr>
        <w:t>Черноус, Г.Г. Выполнение штукатурных и декоративных работ [Текст]: учебник/ Г.Г.Черноус. - 4-е изд. – М.: Академия, 2020. – 240 с.</w:t>
      </w:r>
    </w:p>
    <w:p w:rsidR="00A73364" w:rsidRDefault="0020434E">
      <w:pPr>
        <w:pStyle w:val="a4"/>
        <w:numPr>
          <w:ilvl w:val="0"/>
          <w:numId w:val="19"/>
        </w:numPr>
        <w:tabs>
          <w:tab w:val="left" w:pos="1101"/>
        </w:tabs>
        <w:ind w:right="142" w:firstLine="707"/>
        <w:rPr>
          <w:sz w:val="24"/>
        </w:rPr>
      </w:pPr>
      <w:r>
        <w:rPr>
          <w:sz w:val="24"/>
        </w:rPr>
        <w:t>Прекрасная, Е.П. Технология малярных работ [Текст]: учебник/ Е.П.Прекрасная. – 3-е изд. - М.: Академия, 2019. - 320 с. - (Профессиональное образование).</w:t>
      </w:r>
    </w:p>
    <w:p w:rsidR="00A73364" w:rsidRDefault="0020434E">
      <w:pPr>
        <w:pStyle w:val="a4"/>
        <w:numPr>
          <w:ilvl w:val="0"/>
          <w:numId w:val="19"/>
        </w:numPr>
        <w:tabs>
          <w:tab w:val="left" w:pos="1123"/>
        </w:tabs>
        <w:ind w:right="136" w:firstLine="707"/>
        <w:rPr>
          <w:sz w:val="24"/>
        </w:rPr>
      </w:pPr>
      <w:r>
        <w:rPr>
          <w:sz w:val="24"/>
        </w:rPr>
        <w:t>Прекрасная,</w:t>
      </w:r>
      <w:r>
        <w:rPr>
          <w:spacing w:val="29"/>
          <w:sz w:val="24"/>
        </w:rPr>
        <w:t xml:space="preserve"> </w:t>
      </w:r>
      <w:r>
        <w:rPr>
          <w:sz w:val="24"/>
        </w:rPr>
        <w:t>Е.П.</w:t>
      </w:r>
      <w:r>
        <w:rPr>
          <w:spacing w:val="31"/>
          <w:sz w:val="24"/>
        </w:rPr>
        <w:t xml:space="preserve"> </w:t>
      </w:r>
      <w:r>
        <w:rPr>
          <w:sz w:val="24"/>
        </w:rPr>
        <w:t>Выполнение мозаичных</w:t>
      </w:r>
      <w:r>
        <w:rPr>
          <w:spacing w:val="29"/>
          <w:sz w:val="24"/>
        </w:rPr>
        <w:t xml:space="preserve"> </w:t>
      </w:r>
      <w:r>
        <w:rPr>
          <w:sz w:val="24"/>
        </w:rPr>
        <w:t>и</w:t>
      </w:r>
      <w:r>
        <w:rPr>
          <w:spacing w:val="30"/>
          <w:sz w:val="24"/>
        </w:rPr>
        <w:t xml:space="preserve"> </w:t>
      </w:r>
      <w:r>
        <w:rPr>
          <w:sz w:val="24"/>
        </w:rPr>
        <w:t>декоративных</w:t>
      </w:r>
      <w:r>
        <w:rPr>
          <w:spacing w:val="31"/>
          <w:sz w:val="24"/>
        </w:rPr>
        <w:t xml:space="preserve"> </w:t>
      </w:r>
      <w:r>
        <w:rPr>
          <w:sz w:val="24"/>
        </w:rPr>
        <w:t>работ [Текст]:</w:t>
      </w:r>
      <w:r>
        <w:rPr>
          <w:spacing w:val="32"/>
          <w:sz w:val="24"/>
        </w:rPr>
        <w:t xml:space="preserve"> </w:t>
      </w:r>
      <w:r>
        <w:rPr>
          <w:sz w:val="24"/>
        </w:rPr>
        <w:t>учеб- ник/ Е.П.Прекрасная. – М.: Академия, 2019. – 144 с.</w:t>
      </w:r>
    </w:p>
    <w:p w:rsidR="00A73364" w:rsidRDefault="0020434E">
      <w:pPr>
        <w:pStyle w:val="a4"/>
        <w:numPr>
          <w:ilvl w:val="0"/>
          <w:numId w:val="19"/>
        </w:numPr>
        <w:tabs>
          <w:tab w:val="left" w:pos="1108"/>
        </w:tabs>
        <w:ind w:right="141" w:firstLine="707"/>
        <w:rPr>
          <w:sz w:val="24"/>
        </w:rPr>
      </w:pPr>
      <w:r>
        <w:rPr>
          <w:sz w:val="24"/>
        </w:rPr>
        <w:t>Прекрасная, Е.П. Технология декоративно-художественных работ [Текст]: учеб- ник/ Е.П.Прекрасная. – М.: Академия, 2018. – 192 с.</w:t>
      </w:r>
    </w:p>
    <w:p w:rsidR="00A73364" w:rsidRDefault="0020434E">
      <w:pPr>
        <w:pStyle w:val="a4"/>
        <w:numPr>
          <w:ilvl w:val="0"/>
          <w:numId w:val="19"/>
        </w:numPr>
        <w:tabs>
          <w:tab w:val="left" w:pos="1142"/>
        </w:tabs>
        <w:ind w:right="149" w:firstLine="707"/>
        <w:rPr>
          <w:sz w:val="24"/>
        </w:rPr>
      </w:pPr>
      <w:r>
        <w:rPr>
          <w:sz w:val="24"/>
        </w:rPr>
        <w:t>Черноус,</w:t>
      </w:r>
      <w:r>
        <w:rPr>
          <w:spacing w:val="40"/>
          <w:sz w:val="24"/>
        </w:rPr>
        <w:t xml:space="preserve"> </w:t>
      </w:r>
      <w:r>
        <w:rPr>
          <w:sz w:val="24"/>
        </w:rPr>
        <w:t>Г.Г.</w:t>
      </w:r>
      <w:r>
        <w:rPr>
          <w:spacing w:val="40"/>
          <w:sz w:val="24"/>
        </w:rPr>
        <w:t xml:space="preserve"> </w:t>
      </w:r>
      <w:r>
        <w:rPr>
          <w:sz w:val="24"/>
        </w:rPr>
        <w:t>Выполнение</w:t>
      </w:r>
      <w:r>
        <w:rPr>
          <w:spacing w:val="40"/>
          <w:sz w:val="24"/>
        </w:rPr>
        <w:t xml:space="preserve"> </w:t>
      </w:r>
      <w:r>
        <w:rPr>
          <w:sz w:val="24"/>
        </w:rPr>
        <w:t>облицовочных</w:t>
      </w:r>
      <w:r>
        <w:rPr>
          <w:spacing w:val="40"/>
          <w:sz w:val="24"/>
        </w:rPr>
        <w:t xml:space="preserve"> </w:t>
      </w:r>
      <w:r>
        <w:rPr>
          <w:sz w:val="24"/>
        </w:rPr>
        <w:t>работ</w:t>
      </w:r>
      <w:r>
        <w:rPr>
          <w:spacing w:val="40"/>
          <w:sz w:val="24"/>
        </w:rPr>
        <w:t xml:space="preserve"> </w:t>
      </w:r>
      <w:r>
        <w:rPr>
          <w:sz w:val="24"/>
        </w:rPr>
        <w:t>синтетическими</w:t>
      </w:r>
      <w:r>
        <w:rPr>
          <w:spacing w:val="40"/>
          <w:sz w:val="24"/>
        </w:rPr>
        <w:t xml:space="preserve"> </w:t>
      </w:r>
      <w:r>
        <w:rPr>
          <w:sz w:val="24"/>
        </w:rPr>
        <w:t>материалами [Текст]: учебник/ Г.Г.Черноус. – М.: Академия, 2018. – 256 с.</w:t>
      </w:r>
    </w:p>
    <w:p w:rsidR="00A73364" w:rsidRDefault="0020434E">
      <w:pPr>
        <w:pStyle w:val="a4"/>
        <w:numPr>
          <w:ilvl w:val="0"/>
          <w:numId w:val="19"/>
        </w:numPr>
        <w:tabs>
          <w:tab w:val="left" w:pos="1108"/>
        </w:tabs>
        <w:ind w:right="140" w:firstLine="707"/>
        <w:rPr>
          <w:sz w:val="24"/>
        </w:rPr>
      </w:pPr>
      <w:r>
        <w:rPr>
          <w:sz w:val="24"/>
        </w:rPr>
        <w:t>Красовский, П.С. Строительные материалы [Текст]: учебное пособие/ П.С. Кра- совский, - ИНФА – М, 2021, - 256с.</w:t>
      </w:r>
    </w:p>
    <w:p w:rsidR="00A73364" w:rsidRDefault="00A73364">
      <w:pPr>
        <w:pStyle w:val="a3"/>
        <w:spacing w:before="1"/>
      </w:pPr>
    </w:p>
    <w:p w:rsidR="00A73364" w:rsidRDefault="0020434E">
      <w:pPr>
        <w:pStyle w:val="3"/>
        <w:numPr>
          <w:ilvl w:val="2"/>
          <w:numId w:val="28"/>
        </w:numPr>
        <w:tabs>
          <w:tab w:val="left" w:pos="1451"/>
        </w:tabs>
      </w:pPr>
      <w:r>
        <w:t>Основные</w:t>
      </w:r>
      <w:r>
        <w:rPr>
          <w:spacing w:val="-6"/>
        </w:rPr>
        <w:t xml:space="preserve"> </w:t>
      </w:r>
      <w:r>
        <w:t>электронные</w:t>
      </w:r>
      <w:r>
        <w:rPr>
          <w:spacing w:val="-6"/>
        </w:rPr>
        <w:t xml:space="preserve"> </w:t>
      </w:r>
      <w:r>
        <w:rPr>
          <w:spacing w:val="-2"/>
        </w:rPr>
        <w:t>издания</w:t>
      </w:r>
    </w:p>
    <w:p w:rsidR="00A73364" w:rsidRDefault="0020434E">
      <w:pPr>
        <w:pStyle w:val="a4"/>
        <w:numPr>
          <w:ilvl w:val="0"/>
          <w:numId w:val="18"/>
        </w:numPr>
        <w:tabs>
          <w:tab w:val="left" w:pos="1090"/>
        </w:tabs>
        <w:spacing w:before="36" w:line="276" w:lineRule="auto"/>
        <w:ind w:right="245" w:firstLine="707"/>
        <w:rPr>
          <w:sz w:val="24"/>
        </w:rPr>
      </w:pPr>
      <w:r>
        <w:rPr>
          <w:sz w:val="24"/>
        </w:rPr>
        <w:t>Выполнение</w:t>
      </w:r>
      <w:r>
        <w:rPr>
          <w:spacing w:val="-7"/>
          <w:sz w:val="24"/>
        </w:rPr>
        <w:t xml:space="preserve"> </w:t>
      </w:r>
      <w:r>
        <w:rPr>
          <w:sz w:val="24"/>
        </w:rPr>
        <w:t>штукатурных</w:t>
      </w:r>
      <w:r>
        <w:rPr>
          <w:spacing w:val="-7"/>
          <w:sz w:val="24"/>
        </w:rPr>
        <w:t xml:space="preserve"> </w:t>
      </w:r>
      <w:r>
        <w:rPr>
          <w:sz w:val="24"/>
        </w:rPr>
        <w:t>и</w:t>
      </w:r>
      <w:r>
        <w:rPr>
          <w:spacing w:val="-6"/>
          <w:sz w:val="24"/>
        </w:rPr>
        <w:t xml:space="preserve"> </w:t>
      </w:r>
      <w:r>
        <w:rPr>
          <w:sz w:val="24"/>
        </w:rPr>
        <w:t>декоративных</w:t>
      </w:r>
      <w:r>
        <w:rPr>
          <w:spacing w:val="-5"/>
          <w:sz w:val="24"/>
        </w:rPr>
        <w:t xml:space="preserve"> </w:t>
      </w:r>
      <w:r>
        <w:rPr>
          <w:sz w:val="24"/>
        </w:rPr>
        <w:t>работ</w:t>
      </w:r>
      <w:r>
        <w:rPr>
          <w:spacing w:val="-6"/>
          <w:sz w:val="24"/>
        </w:rPr>
        <w:t xml:space="preserve"> </w:t>
      </w:r>
      <w:r>
        <w:rPr>
          <w:sz w:val="24"/>
        </w:rPr>
        <w:t>[Электронный</w:t>
      </w:r>
      <w:r>
        <w:rPr>
          <w:spacing w:val="-6"/>
          <w:sz w:val="24"/>
        </w:rPr>
        <w:t xml:space="preserve"> </w:t>
      </w:r>
      <w:r>
        <w:rPr>
          <w:sz w:val="24"/>
        </w:rPr>
        <w:t>ресурс]:</w:t>
      </w:r>
      <w:r>
        <w:rPr>
          <w:spacing w:val="-6"/>
          <w:sz w:val="24"/>
        </w:rPr>
        <w:t xml:space="preserve"> </w:t>
      </w:r>
      <w:r>
        <w:rPr>
          <w:sz w:val="24"/>
        </w:rPr>
        <w:t>ЭУМК. – М.: Академия, 2020 – URL: https://academia-moscow.ru/catalogue/5411/347633/</w:t>
      </w:r>
    </w:p>
    <w:p w:rsidR="00A73364" w:rsidRDefault="0020434E">
      <w:pPr>
        <w:pStyle w:val="a4"/>
        <w:numPr>
          <w:ilvl w:val="0"/>
          <w:numId w:val="18"/>
        </w:numPr>
        <w:tabs>
          <w:tab w:val="left" w:pos="1090"/>
        </w:tabs>
        <w:ind w:right="488" w:firstLine="707"/>
        <w:rPr>
          <w:sz w:val="24"/>
        </w:rPr>
      </w:pPr>
      <w:r>
        <w:rPr>
          <w:sz w:val="24"/>
        </w:rPr>
        <w:t>Выполнение</w:t>
      </w:r>
      <w:r>
        <w:rPr>
          <w:spacing w:val="-7"/>
          <w:sz w:val="24"/>
        </w:rPr>
        <w:t xml:space="preserve"> </w:t>
      </w:r>
      <w:r>
        <w:rPr>
          <w:sz w:val="24"/>
        </w:rPr>
        <w:t>облицовочных</w:t>
      </w:r>
      <w:r>
        <w:rPr>
          <w:spacing w:val="-5"/>
          <w:sz w:val="24"/>
        </w:rPr>
        <w:t xml:space="preserve"> </w:t>
      </w:r>
      <w:r>
        <w:rPr>
          <w:sz w:val="24"/>
        </w:rPr>
        <w:t>работ</w:t>
      </w:r>
      <w:r>
        <w:rPr>
          <w:spacing w:val="-6"/>
          <w:sz w:val="24"/>
        </w:rPr>
        <w:t xml:space="preserve"> </w:t>
      </w:r>
      <w:r>
        <w:rPr>
          <w:sz w:val="24"/>
        </w:rPr>
        <w:t>плитками</w:t>
      </w:r>
      <w:r>
        <w:rPr>
          <w:spacing w:val="-8"/>
          <w:sz w:val="24"/>
        </w:rPr>
        <w:t xml:space="preserve"> </w:t>
      </w:r>
      <w:r>
        <w:rPr>
          <w:sz w:val="24"/>
        </w:rPr>
        <w:t>и</w:t>
      </w:r>
      <w:r>
        <w:rPr>
          <w:spacing w:val="-6"/>
          <w:sz w:val="24"/>
        </w:rPr>
        <w:t xml:space="preserve"> </w:t>
      </w:r>
      <w:r>
        <w:rPr>
          <w:sz w:val="24"/>
        </w:rPr>
        <w:t>плитами</w:t>
      </w:r>
      <w:r>
        <w:rPr>
          <w:spacing w:val="-6"/>
          <w:sz w:val="24"/>
        </w:rPr>
        <w:t xml:space="preserve"> </w:t>
      </w:r>
      <w:r>
        <w:rPr>
          <w:sz w:val="24"/>
        </w:rPr>
        <w:t>[Электронный</w:t>
      </w:r>
      <w:r>
        <w:rPr>
          <w:spacing w:val="-6"/>
          <w:sz w:val="24"/>
        </w:rPr>
        <w:t xml:space="preserve"> </w:t>
      </w:r>
      <w:r>
        <w:rPr>
          <w:sz w:val="24"/>
        </w:rPr>
        <w:t>ресурс]: ЭУМК. – М.: Академия, 2020 – URL: https://academia-moscow.ru/catalogue/5411/478885/</w:t>
      </w:r>
    </w:p>
    <w:p w:rsidR="00A73364" w:rsidRDefault="0020434E">
      <w:pPr>
        <w:pStyle w:val="a4"/>
        <w:numPr>
          <w:ilvl w:val="0"/>
          <w:numId w:val="18"/>
        </w:numPr>
        <w:tabs>
          <w:tab w:val="left" w:pos="1116"/>
        </w:tabs>
        <w:ind w:right="137" w:firstLine="707"/>
        <w:rPr>
          <w:sz w:val="24"/>
        </w:rPr>
      </w:pPr>
      <w:r>
        <w:rPr>
          <w:sz w:val="24"/>
        </w:rPr>
        <w:t>Белецкий, Б. Ф. Технология и механизация строительного производства : учеб- ное</w:t>
      </w:r>
      <w:r>
        <w:rPr>
          <w:spacing w:val="13"/>
          <w:sz w:val="24"/>
        </w:rPr>
        <w:t xml:space="preserve"> </w:t>
      </w:r>
      <w:r>
        <w:rPr>
          <w:sz w:val="24"/>
        </w:rPr>
        <w:t>пособие</w:t>
      </w:r>
      <w:r>
        <w:rPr>
          <w:spacing w:val="13"/>
          <w:sz w:val="24"/>
        </w:rPr>
        <w:t xml:space="preserve"> </w:t>
      </w:r>
      <w:r>
        <w:rPr>
          <w:sz w:val="24"/>
        </w:rPr>
        <w:t>для</w:t>
      </w:r>
      <w:r>
        <w:rPr>
          <w:spacing w:val="15"/>
          <w:sz w:val="24"/>
        </w:rPr>
        <w:t xml:space="preserve"> </w:t>
      </w:r>
      <w:r>
        <w:rPr>
          <w:sz w:val="24"/>
        </w:rPr>
        <w:t>спо</w:t>
      </w:r>
      <w:r>
        <w:rPr>
          <w:spacing w:val="12"/>
          <w:sz w:val="24"/>
        </w:rPr>
        <w:t xml:space="preserve"> </w:t>
      </w:r>
      <w:r>
        <w:rPr>
          <w:sz w:val="24"/>
        </w:rPr>
        <w:t>/</w:t>
      </w:r>
      <w:r>
        <w:rPr>
          <w:spacing w:val="12"/>
          <w:sz w:val="24"/>
        </w:rPr>
        <w:t xml:space="preserve"> </w:t>
      </w:r>
      <w:r>
        <w:rPr>
          <w:sz w:val="24"/>
        </w:rPr>
        <w:t>Б.</w:t>
      </w:r>
      <w:r>
        <w:rPr>
          <w:spacing w:val="17"/>
          <w:sz w:val="24"/>
        </w:rPr>
        <w:t xml:space="preserve"> </w:t>
      </w:r>
      <w:r>
        <w:rPr>
          <w:sz w:val="24"/>
        </w:rPr>
        <w:t>Ф.</w:t>
      </w:r>
      <w:r>
        <w:rPr>
          <w:spacing w:val="14"/>
          <w:sz w:val="24"/>
        </w:rPr>
        <w:t xml:space="preserve"> </w:t>
      </w:r>
      <w:r>
        <w:rPr>
          <w:sz w:val="24"/>
        </w:rPr>
        <w:t>Белецкий.</w:t>
      </w:r>
      <w:r>
        <w:rPr>
          <w:spacing w:val="15"/>
          <w:sz w:val="24"/>
        </w:rPr>
        <w:t xml:space="preserve"> </w:t>
      </w:r>
      <w:r>
        <w:rPr>
          <w:sz w:val="24"/>
        </w:rPr>
        <w:t>—</w:t>
      </w:r>
      <w:r>
        <w:rPr>
          <w:spacing w:val="14"/>
          <w:sz w:val="24"/>
        </w:rPr>
        <w:t xml:space="preserve"> </w:t>
      </w:r>
      <w:r>
        <w:rPr>
          <w:sz w:val="24"/>
        </w:rPr>
        <w:t>2-е</w:t>
      </w:r>
      <w:r>
        <w:rPr>
          <w:spacing w:val="13"/>
          <w:sz w:val="24"/>
        </w:rPr>
        <w:t xml:space="preserve"> </w:t>
      </w:r>
      <w:r>
        <w:rPr>
          <w:sz w:val="24"/>
        </w:rPr>
        <w:t>изд.,</w:t>
      </w:r>
      <w:r>
        <w:rPr>
          <w:spacing w:val="14"/>
          <w:sz w:val="24"/>
        </w:rPr>
        <w:t xml:space="preserve"> </w:t>
      </w:r>
      <w:r>
        <w:rPr>
          <w:sz w:val="24"/>
        </w:rPr>
        <w:t>стер.</w:t>
      </w:r>
      <w:r>
        <w:rPr>
          <w:spacing w:val="16"/>
          <w:sz w:val="24"/>
        </w:rPr>
        <w:t xml:space="preserve"> </w:t>
      </w:r>
      <w:r>
        <w:rPr>
          <w:sz w:val="24"/>
        </w:rPr>
        <w:t>—</w:t>
      </w:r>
      <w:r>
        <w:rPr>
          <w:spacing w:val="14"/>
          <w:sz w:val="24"/>
        </w:rPr>
        <w:t xml:space="preserve"> </w:t>
      </w:r>
      <w:r>
        <w:rPr>
          <w:sz w:val="24"/>
        </w:rPr>
        <w:t>Санкт-Петербург</w:t>
      </w:r>
      <w:r>
        <w:rPr>
          <w:spacing w:val="14"/>
          <w:sz w:val="24"/>
        </w:rPr>
        <w:t xml:space="preserve"> </w:t>
      </w:r>
      <w:r>
        <w:rPr>
          <w:sz w:val="24"/>
        </w:rPr>
        <w:t>:</w:t>
      </w:r>
      <w:r>
        <w:rPr>
          <w:spacing w:val="15"/>
          <w:sz w:val="24"/>
        </w:rPr>
        <w:t xml:space="preserve"> </w:t>
      </w:r>
      <w:r>
        <w:rPr>
          <w:sz w:val="24"/>
        </w:rPr>
        <w:t>Лань,</w:t>
      </w:r>
      <w:r>
        <w:rPr>
          <w:spacing w:val="14"/>
          <w:sz w:val="24"/>
        </w:rPr>
        <w:t xml:space="preserve"> </w:t>
      </w:r>
      <w:r>
        <w:rPr>
          <w:sz w:val="24"/>
        </w:rPr>
        <w:t>2021.</w:t>
      </w:r>
    </w:p>
    <w:p w:rsidR="00A73364" w:rsidRDefault="00A73364">
      <w:pPr>
        <w:pStyle w:val="a4"/>
        <w:rPr>
          <w:sz w:val="24"/>
        </w:rPr>
        <w:sectPr w:rsidR="00A73364">
          <w:footerReference w:type="default" r:id="rId92"/>
          <w:pgSz w:w="11910" w:h="16840"/>
          <w:pgMar w:top="1040" w:right="708" w:bottom="1080" w:left="1559" w:header="0" w:footer="900" w:gutter="0"/>
          <w:cols w:space="720"/>
        </w:sectPr>
      </w:pPr>
    </w:p>
    <w:p w:rsidR="00A73364" w:rsidRDefault="0020434E">
      <w:pPr>
        <w:pStyle w:val="a3"/>
        <w:spacing w:before="66"/>
        <w:ind w:left="143" w:right="134"/>
        <w:jc w:val="both"/>
      </w:pPr>
      <w:r>
        <w:lastRenderedPageBreak/>
        <w:t>— 752 с. — ISBN 978-5-8114-8101-9.</w:t>
      </w:r>
      <w:r>
        <w:rPr>
          <w:spacing w:val="-2"/>
        </w:rPr>
        <w:t xml:space="preserve"> </w:t>
      </w:r>
      <w:r>
        <w:t>— Текст</w:t>
      </w:r>
      <w:r>
        <w:rPr>
          <w:spacing w:val="-1"/>
        </w:rPr>
        <w:t xml:space="preserve"> </w:t>
      </w:r>
      <w:r>
        <w:t>: электронный</w:t>
      </w:r>
      <w:r>
        <w:rPr>
          <w:spacing w:val="-1"/>
        </w:rPr>
        <w:t xml:space="preserve"> </w:t>
      </w:r>
      <w:r>
        <w:t xml:space="preserve">// Лань : электронно- библиотечная система. — URL: </w:t>
      </w:r>
      <w:hyperlink r:id="rId93">
        <w:r>
          <w:rPr>
            <w:color w:val="0000FF"/>
            <w:u w:val="single" w:color="0000FF"/>
          </w:rPr>
          <w:t>https://e.lanbook.com/book/171844</w:t>
        </w:r>
      </w:hyperlink>
      <w:r>
        <w:rPr>
          <w:color w:val="0000FF"/>
        </w:rPr>
        <w:t xml:space="preserve"> </w:t>
      </w:r>
      <w:r>
        <w:t>(дата обращения: 15.07.2022). — Режим доступа: для авториз. пользователей.</w:t>
      </w:r>
    </w:p>
    <w:p w:rsidR="00A73364" w:rsidRDefault="0020434E">
      <w:pPr>
        <w:pStyle w:val="a4"/>
        <w:numPr>
          <w:ilvl w:val="0"/>
          <w:numId w:val="18"/>
        </w:numPr>
        <w:tabs>
          <w:tab w:val="left" w:pos="1123"/>
        </w:tabs>
        <w:spacing w:before="1"/>
        <w:ind w:right="139" w:firstLine="707"/>
        <w:jc w:val="both"/>
        <w:rPr>
          <w:sz w:val="24"/>
        </w:rPr>
      </w:pPr>
      <w:r>
        <w:rPr>
          <w:sz w:val="24"/>
        </w:rPr>
        <w:t>Белецкий, Б. Ф. Строительные машины и оборудование : учебное пособие для спо / Б. Ф. Белецкий. — 2-е изд., стер. — Санкт-Петербург : Лань, 2021. — 608 с. — ISBN 978-5-8114-8100-2.</w:t>
      </w:r>
      <w:r>
        <w:rPr>
          <w:spacing w:val="-3"/>
          <w:sz w:val="24"/>
        </w:rPr>
        <w:t xml:space="preserve"> </w:t>
      </w:r>
      <w:r>
        <w:rPr>
          <w:sz w:val="24"/>
        </w:rPr>
        <w:t>— Текст</w:t>
      </w:r>
      <w:r>
        <w:rPr>
          <w:spacing w:val="-3"/>
          <w:sz w:val="24"/>
        </w:rPr>
        <w:t xml:space="preserve"> </w:t>
      </w:r>
      <w:r>
        <w:rPr>
          <w:sz w:val="24"/>
        </w:rPr>
        <w:t>: электронный</w:t>
      </w:r>
      <w:r>
        <w:rPr>
          <w:spacing w:val="-4"/>
          <w:sz w:val="24"/>
        </w:rPr>
        <w:t xml:space="preserve"> </w:t>
      </w:r>
      <w:r>
        <w:rPr>
          <w:sz w:val="24"/>
        </w:rPr>
        <w:t xml:space="preserve">// Лань : электронно-библиотечная система. — URL: </w:t>
      </w:r>
      <w:hyperlink r:id="rId94">
        <w:r>
          <w:rPr>
            <w:color w:val="0000FF"/>
            <w:sz w:val="24"/>
            <w:u w:val="single" w:color="0000FF"/>
          </w:rPr>
          <w:t>https://e.lanbook.com/book/171843</w:t>
        </w:r>
      </w:hyperlink>
      <w:r>
        <w:rPr>
          <w:color w:val="0000FF"/>
          <w:sz w:val="24"/>
        </w:rPr>
        <w:t xml:space="preserve"> </w:t>
      </w:r>
      <w:r>
        <w:rPr>
          <w:sz w:val="24"/>
        </w:rPr>
        <w:t>(дата обращения: 15.07.2022). — Режим доступа: для авториз. пользователей.</w:t>
      </w:r>
    </w:p>
    <w:p w:rsidR="00A73364" w:rsidRDefault="00A73364">
      <w:pPr>
        <w:pStyle w:val="a3"/>
        <w:spacing w:before="50"/>
      </w:pPr>
    </w:p>
    <w:p w:rsidR="00A73364" w:rsidRDefault="0020434E">
      <w:pPr>
        <w:pStyle w:val="3"/>
        <w:numPr>
          <w:ilvl w:val="2"/>
          <w:numId w:val="28"/>
        </w:numPr>
        <w:tabs>
          <w:tab w:val="left" w:pos="1451"/>
        </w:tabs>
        <w:jc w:val="both"/>
      </w:pPr>
      <w:r>
        <w:t>Дополнительные</w:t>
      </w:r>
      <w:r>
        <w:rPr>
          <w:spacing w:val="-11"/>
        </w:rPr>
        <w:t xml:space="preserve"> </w:t>
      </w:r>
      <w:r>
        <w:rPr>
          <w:spacing w:val="-2"/>
        </w:rPr>
        <w:t>источники</w:t>
      </w:r>
    </w:p>
    <w:p w:rsidR="00A73364" w:rsidRDefault="0020434E">
      <w:pPr>
        <w:pStyle w:val="a4"/>
        <w:numPr>
          <w:ilvl w:val="0"/>
          <w:numId w:val="17"/>
        </w:numPr>
        <w:tabs>
          <w:tab w:val="left" w:pos="1091"/>
        </w:tabs>
        <w:spacing w:before="36"/>
        <w:jc w:val="both"/>
        <w:rPr>
          <w:sz w:val="24"/>
        </w:rPr>
      </w:pPr>
      <w:r>
        <w:rPr>
          <w:sz w:val="24"/>
        </w:rPr>
        <w:t>СП</w:t>
      </w:r>
      <w:r>
        <w:rPr>
          <w:spacing w:val="-6"/>
          <w:sz w:val="24"/>
        </w:rPr>
        <w:t xml:space="preserve"> </w:t>
      </w:r>
      <w:r>
        <w:rPr>
          <w:sz w:val="24"/>
        </w:rPr>
        <w:t>71.13330.2017</w:t>
      </w:r>
      <w:r>
        <w:rPr>
          <w:spacing w:val="2"/>
          <w:sz w:val="24"/>
        </w:rPr>
        <w:t xml:space="preserve"> </w:t>
      </w:r>
      <w:r>
        <w:rPr>
          <w:sz w:val="24"/>
        </w:rPr>
        <w:t>«СНиП</w:t>
      </w:r>
      <w:r>
        <w:rPr>
          <w:spacing w:val="-3"/>
          <w:sz w:val="24"/>
        </w:rPr>
        <w:t xml:space="preserve"> </w:t>
      </w:r>
      <w:r>
        <w:rPr>
          <w:sz w:val="24"/>
        </w:rPr>
        <w:t>3.04.01-87</w:t>
      </w:r>
      <w:r>
        <w:rPr>
          <w:spacing w:val="-3"/>
          <w:sz w:val="24"/>
        </w:rPr>
        <w:t xml:space="preserve"> </w:t>
      </w:r>
      <w:r>
        <w:rPr>
          <w:sz w:val="24"/>
        </w:rPr>
        <w:t>Изоляционные</w:t>
      </w:r>
      <w:r>
        <w:rPr>
          <w:spacing w:val="-4"/>
          <w:sz w:val="24"/>
        </w:rPr>
        <w:t xml:space="preserve"> </w:t>
      </w:r>
      <w:r>
        <w:rPr>
          <w:sz w:val="24"/>
        </w:rPr>
        <w:t>и</w:t>
      </w:r>
      <w:r>
        <w:rPr>
          <w:spacing w:val="-2"/>
          <w:sz w:val="24"/>
        </w:rPr>
        <w:t xml:space="preserve"> </w:t>
      </w:r>
      <w:r>
        <w:rPr>
          <w:sz w:val="24"/>
        </w:rPr>
        <w:t>отделочные</w:t>
      </w:r>
      <w:r>
        <w:rPr>
          <w:spacing w:val="-3"/>
          <w:sz w:val="24"/>
        </w:rPr>
        <w:t xml:space="preserve"> </w:t>
      </w:r>
      <w:r>
        <w:rPr>
          <w:spacing w:val="-2"/>
          <w:sz w:val="24"/>
        </w:rPr>
        <w:t>покрытия».</w:t>
      </w:r>
    </w:p>
    <w:p w:rsidR="00A73364" w:rsidRDefault="0020434E">
      <w:pPr>
        <w:pStyle w:val="a4"/>
        <w:numPr>
          <w:ilvl w:val="0"/>
          <w:numId w:val="17"/>
        </w:numPr>
        <w:tabs>
          <w:tab w:val="left" w:pos="1188"/>
        </w:tabs>
        <w:spacing w:before="41" w:line="276" w:lineRule="auto"/>
        <w:ind w:left="143" w:right="142" w:firstLine="707"/>
        <w:jc w:val="both"/>
        <w:rPr>
          <w:sz w:val="24"/>
        </w:rPr>
      </w:pPr>
      <w:r>
        <w:rPr>
          <w:sz w:val="24"/>
        </w:rPr>
        <w:t>СНиП 111-4-80</w:t>
      </w:r>
      <w:r>
        <w:rPr>
          <w:sz w:val="24"/>
          <w:vertAlign w:val="superscript"/>
        </w:rPr>
        <w:t>*</w:t>
      </w:r>
      <w:r>
        <w:rPr>
          <w:sz w:val="24"/>
        </w:rPr>
        <w:t xml:space="preserve"> Техника безопасности в строительстве (с изменениями и </w:t>
      </w:r>
      <w:r>
        <w:rPr>
          <w:spacing w:val="-2"/>
          <w:sz w:val="24"/>
        </w:rPr>
        <w:t>дополнениями).</w:t>
      </w:r>
    </w:p>
    <w:p w:rsidR="00A73364" w:rsidRDefault="0020434E">
      <w:pPr>
        <w:pStyle w:val="a4"/>
        <w:numPr>
          <w:ilvl w:val="0"/>
          <w:numId w:val="17"/>
        </w:numPr>
        <w:tabs>
          <w:tab w:val="left" w:pos="1209"/>
        </w:tabs>
        <w:spacing w:before="1" w:line="276" w:lineRule="auto"/>
        <w:ind w:left="143" w:right="141" w:firstLine="707"/>
        <w:jc w:val="both"/>
        <w:rPr>
          <w:sz w:val="24"/>
        </w:rPr>
      </w:pPr>
      <w:r>
        <w:rPr>
          <w:sz w:val="24"/>
        </w:rPr>
        <w:t>Правила по охране труда при строительстве, реконструкции и ремонте, утверждены приказом Министерства труда и социальной защиты Российской Федерации от 11 декабря 2020года № 883 (зарегистрировано в министерстве юстиции Российской Федерации 24 декабря 2020 г. регистрационный № 61787).</w:t>
      </w:r>
    </w:p>
    <w:p w:rsidR="00A73364" w:rsidRDefault="00A73364">
      <w:pPr>
        <w:pStyle w:val="a3"/>
        <w:spacing w:before="44"/>
      </w:pPr>
    </w:p>
    <w:p w:rsidR="00A73364" w:rsidRDefault="0020434E">
      <w:pPr>
        <w:pStyle w:val="2"/>
        <w:numPr>
          <w:ilvl w:val="0"/>
          <w:numId w:val="28"/>
        </w:numPr>
        <w:tabs>
          <w:tab w:val="left" w:pos="1901"/>
          <w:tab w:val="left" w:pos="3330"/>
        </w:tabs>
        <w:ind w:left="3330" w:right="1664" w:hanging="1669"/>
        <w:jc w:val="left"/>
      </w:pPr>
      <w:r>
        <w:t>КОНТРОЛЬ</w:t>
      </w:r>
      <w:r>
        <w:rPr>
          <w:spacing w:val="-8"/>
        </w:rPr>
        <w:t xml:space="preserve"> </w:t>
      </w:r>
      <w:r>
        <w:t>И</w:t>
      </w:r>
      <w:r>
        <w:rPr>
          <w:spacing w:val="-9"/>
        </w:rPr>
        <w:t xml:space="preserve"> </w:t>
      </w:r>
      <w:r>
        <w:t>ОЦЕНКА</w:t>
      </w:r>
      <w:r>
        <w:rPr>
          <w:spacing w:val="-10"/>
        </w:rPr>
        <w:t xml:space="preserve"> </w:t>
      </w:r>
      <w:r>
        <w:t>РЕЗУЛЬТАТОВ</w:t>
      </w:r>
      <w:r>
        <w:rPr>
          <w:spacing w:val="-9"/>
        </w:rPr>
        <w:t xml:space="preserve"> </w:t>
      </w:r>
      <w:r>
        <w:t>ОСВОЕНИЯ УЧЕБНОЙ ДСЦИПЛИНЫ</w:t>
      </w:r>
    </w:p>
    <w:p w:rsidR="00A73364" w:rsidRDefault="00A73364">
      <w:pPr>
        <w:pStyle w:val="a3"/>
        <w:spacing w:before="49"/>
        <w:rPr>
          <w:b/>
          <w:sz w:val="20"/>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9"/>
        <w:gridCol w:w="3848"/>
        <w:gridCol w:w="2377"/>
      </w:tblGrid>
      <w:tr w:rsidR="00A73364">
        <w:trPr>
          <w:trHeight w:val="474"/>
        </w:trPr>
        <w:tc>
          <w:tcPr>
            <w:tcW w:w="3349" w:type="dxa"/>
          </w:tcPr>
          <w:p w:rsidR="00A73364" w:rsidRDefault="0020434E">
            <w:pPr>
              <w:pStyle w:val="TableParagraph"/>
              <w:spacing w:line="275" w:lineRule="exact"/>
              <w:ind w:left="431"/>
              <w:rPr>
                <w:b/>
                <w:position w:val="8"/>
                <w:sz w:val="14"/>
              </w:rPr>
            </w:pPr>
            <w:r>
              <w:rPr>
                <w:b/>
                <w:sz w:val="24"/>
              </w:rPr>
              <w:t>Результаты</w:t>
            </w:r>
            <w:r>
              <w:rPr>
                <w:b/>
                <w:spacing w:val="-2"/>
                <w:sz w:val="24"/>
              </w:rPr>
              <w:t xml:space="preserve"> обучения</w:t>
            </w:r>
            <w:r>
              <w:rPr>
                <w:b/>
                <w:spacing w:val="-2"/>
                <w:position w:val="8"/>
                <w:sz w:val="14"/>
              </w:rPr>
              <w:t>16</w:t>
            </w:r>
          </w:p>
        </w:tc>
        <w:tc>
          <w:tcPr>
            <w:tcW w:w="3848" w:type="dxa"/>
          </w:tcPr>
          <w:p w:rsidR="00A73364" w:rsidRDefault="0020434E">
            <w:pPr>
              <w:pStyle w:val="TableParagraph"/>
              <w:spacing w:line="275" w:lineRule="exact"/>
              <w:ind w:left="961"/>
              <w:rPr>
                <w:b/>
                <w:sz w:val="24"/>
              </w:rPr>
            </w:pPr>
            <w:r>
              <w:rPr>
                <w:b/>
                <w:sz w:val="24"/>
              </w:rPr>
              <w:t>Критерии</w:t>
            </w:r>
            <w:r>
              <w:rPr>
                <w:b/>
                <w:spacing w:val="-4"/>
                <w:sz w:val="24"/>
              </w:rPr>
              <w:t xml:space="preserve"> </w:t>
            </w:r>
            <w:r>
              <w:rPr>
                <w:b/>
                <w:spacing w:val="-2"/>
                <w:sz w:val="24"/>
              </w:rPr>
              <w:t>оценки</w:t>
            </w:r>
          </w:p>
        </w:tc>
        <w:tc>
          <w:tcPr>
            <w:tcW w:w="2377" w:type="dxa"/>
          </w:tcPr>
          <w:p w:rsidR="00A73364" w:rsidRDefault="0020434E">
            <w:pPr>
              <w:pStyle w:val="TableParagraph"/>
              <w:spacing w:line="275" w:lineRule="exact"/>
              <w:ind w:left="328"/>
              <w:rPr>
                <w:b/>
                <w:sz w:val="24"/>
              </w:rPr>
            </w:pPr>
            <w:r>
              <w:rPr>
                <w:b/>
                <w:sz w:val="24"/>
              </w:rPr>
              <w:t>Методы</w:t>
            </w:r>
            <w:r>
              <w:rPr>
                <w:b/>
                <w:spacing w:val="-1"/>
                <w:sz w:val="24"/>
              </w:rPr>
              <w:t xml:space="preserve"> </w:t>
            </w:r>
            <w:r>
              <w:rPr>
                <w:b/>
                <w:spacing w:val="-2"/>
                <w:sz w:val="24"/>
              </w:rPr>
              <w:t>оценки</w:t>
            </w:r>
          </w:p>
        </w:tc>
      </w:tr>
      <w:tr w:rsidR="00A73364">
        <w:trPr>
          <w:trHeight w:val="477"/>
        </w:trPr>
        <w:tc>
          <w:tcPr>
            <w:tcW w:w="9574" w:type="dxa"/>
            <w:gridSpan w:val="3"/>
          </w:tcPr>
          <w:p w:rsidR="00A73364" w:rsidRDefault="0020434E">
            <w:pPr>
              <w:pStyle w:val="TableParagraph"/>
              <w:spacing w:line="275" w:lineRule="exact"/>
              <w:ind w:left="6" w:right="1"/>
              <w:jc w:val="center"/>
              <w:rPr>
                <w:b/>
                <w:sz w:val="24"/>
              </w:rPr>
            </w:pPr>
            <w:r>
              <w:rPr>
                <w:b/>
                <w:sz w:val="24"/>
              </w:rPr>
              <w:t>Перечень</w:t>
            </w:r>
            <w:r>
              <w:rPr>
                <w:b/>
                <w:spacing w:val="-3"/>
                <w:sz w:val="24"/>
              </w:rPr>
              <w:t xml:space="preserve"> </w:t>
            </w:r>
            <w:r>
              <w:rPr>
                <w:b/>
                <w:sz w:val="24"/>
              </w:rPr>
              <w:t>знаний,</w:t>
            </w:r>
            <w:r>
              <w:rPr>
                <w:b/>
                <w:spacing w:val="-2"/>
                <w:sz w:val="24"/>
              </w:rPr>
              <w:t xml:space="preserve"> </w:t>
            </w:r>
            <w:r>
              <w:rPr>
                <w:b/>
                <w:sz w:val="24"/>
              </w:rPr>
              <w:t>осваиваемых</w:t>
            </w:r>
            <w:r>
              <w:rPr>
                <w:b/>
                <w:spacing w:val="-3"/>
                <w:sz w:val="24"/>
              </w:rPr>
              <w:t xml:space="preserve"> </w:t>
            </w:r>
            <w:r>
              <w:rPr>
                <w:b/>
                <w:sz w:val="24"/>
              </w:rPr>
              <w:t>в</w:t>
            </w:r>
            <w:r>
              <w:rPr>
                <w:b/>
                <w:spacing w:val="-2"/>
                <w:sz w:val="24"/>
              </w:rPr>
              <w:t xml:space="preserve"> </w:t>
            </w:r>
            <w:r>
              <w:rPr>
                <w:b/>
                <w:sz w:val="24"/>
              </w:rPr>
              <w:t>рамках</w:t>
            </w:r>
            <w:r>
              <w:rPr>
                <w:b/>
                <w:spacing w:val="-2"/>
                <w:sz w:val="24"/>
              </w:rPr>
              <w:t xml:space="preserve"> дисциплины</w:t>
            </w:r>
          </w:p>
        </w:tc>
      </w:tr>
      <w:tr w:rsidR="00A73364">
        <w:trPr>
          <w:trHeight w:val="6533"/>
        </w:trPr>
        <w:tc>
          <w:tcPr>
            <w:tcW w:w="3349" w:type="dxa"/>
          </w:tcPr>
          <w:p w:rsidR="00A73364" w:rsidRDefault="0020434E">
            <w:pPr>
              <w:pStyle w:val="TableParagraph"/>
              <w:spacing w:line="268" w:lineRule="exact"/>
              <w:ind w:left="107"/>
              <w:rPr>
                <w:sz w:val="24"/>
              </w:rPr>
            </w:pPr>
            <w:r>
              <w:rPr>
                <w:spacing w:val="-2"/>
                <w:sz w:val="24"/>
                <w:u w:val="single"/>
              </w:rPr>
              <w:t>Знания:</w:t>
            </w:r>
          </w:p>
          <w:p w:rsidR="00A73364" w:rsidRDefault="0020434E">
            <w:pPr>
              <w:pStyle w:val="TableParagraph"/>
              <w:numPr>
                <w:ilvl w:val="0"/>
                <w:numId w:val="16"/>
              </w:numPr>
              <w:tabs>
                <w:tab w:val="left" w:pos="320"/>
              </w:tabs>
              <w:spacing w:line="256" w:lineRule="auto"/>
              <w:ind w:right="287" w:firstLine="0"/>
              <w:rPr>
                <w:sz w:val="24"/>
              </w:rPr>
            </w:pPr>
            <w:r>
              <w:rPr>
                <w:sz w:val="24"/>
              </w:rPr>
              <w:t>виды, назначение и прин- цип</w:t>
            </w:r>
            <w:r>
              <w:rPr>
                <w:spacing w:val="-9"/>
                <w:sz w:val="24"/>
              </w:rPr>
              <w:t xml:space="preserve"> </w:t>
            </w:r>
            <w:r>
              <w:rPr>
                <w:sz w:val="24"/>
              </w:rPr>
              <w:t>действия</w:t>
            </w:r>
            <w:r>
              <w:rPr>
                <w:spacing w:val="-8"/>
                <w:sz w:val="24"/>
              </w:rPr>
              <w:t xml:space="preserve"> </w:t>
            </w:r>
            <w:r>
              <w:rPr>
                <w:sz w:val="24"/>
              </w:rPr>
              <w:t>электрифици- рованного</w:t>
            </w:r>
            <w:r>
              <w:rPr>
                <w:spacing w:val="-15"/>
                <w:sz w:val="24"/>
              </w:rPr>
              <w:t xml:space="preserve"> </w:t>
            </w:r>
            <w:r>
              <w:rPr>
                <w:sz w:val="24"/>
              </w:rPr>
              <w:t>и</w:t>
            </w:r>
            <w:r>
              <w:rPr>
                <w:spacing w:val="-15"/>
                <w:sz w:val="24"/>
              </w:rPr>
              <w:t xml:space="preserve"> </w:t>
            </w:r>
            <w:r>
              <w:rPr>
                <w:sz w:val="24"/>
              </w:rPr>
              <w:t>ручного</w:t>
            </w:r>
            <w:r>
              <w:rPr>
                <w:spacing w:val="-15"/>
                <w:sz w:val="24"/>
              </w:rPr>
              <w:t xml:space="preserve"> </w:t>
            </w:r>
            <w:r>
              <w:rPr>
                <w:sz w:val="24"/>
              </w:rPr>
              <w:t>обору- дования и инструмента;</w:t>
            </w:r>
          </w:p>
          <w:p w:rsidR="00A73364" w:rsidRDefault="0020434E">
            <w:pPr>
              <w:pStyle w:val="TableParagraph"/>
              <w:numPr>
                <w:ilvl w:val="0"/>
                <w:numId w:val="16"/>
              </w:numPr>
              <w:tabs>
                <w:tab w:val="left" w:pos="320"/>
              </w:tabs>
              <w:spacing w:line="256" w:lineRule="auto"/>
              <w:ind w:right="267" w:firstLine="0"/>
              <w:rPr>
                <w:sz w:val="24"/>
              </w:rPr>
            </w:pPr>
            <w:r>
              <w:rPr>
                <w:sz w:val="24"/>
              </w:rPr>
              <w:t>назначение</w:t>
            </w:r>
            <w:r>
              <w:rPr>
                <w:spacing w:val="-11"/>
                <w:sz w:val="24"/>
              </w:rPr>
              <w:t xml:space="preserve"> </w:t>
            </w:r>
            <w:r>
              <w:rPr>
                <w:sz w:val="24"/>
              </w:rPr>
              <w:t>и</w:t>
            </w:r>
            <w:r>
              <w:rPr>
                <w:spacing w:val="-10"/>
                <w:sz w:val="24"/>
              </w:rPr>
              <w:t xml:space="preserve"> </w:t>
            </w:r>
            <w:r>
              <w:rPr>
                <w:sz w:val="24"/>
              </w:rPr>
              <w:t>правила</w:t>
            </w:r>
            <w:r>
              <w:rPr>
                <w:spacing w:val="-13"/>
                <w:sz w:val="24"/>
              </w:rPr>
              <w:t xml:space="preserve"> </w:t>
            </w:r>
            <w:r>
              <w:rPr>
                <w:sz w:val="24"/>
              </w:rPr>
              <w:t xml:space="preserve">при- менения используемых </w:t>
            </w:r>
            <w:r>
              <w:rPr>
                <w:spacing w:val="-2"/>
                <w:sz w:val="24"/>
              </w:rPr>
              <w:t xml:space="preserve">электрифицированного, </w:t>
            </w:r>
            <w:r>
              <w:rPr>
                <w:sz w:val="24"/>
              </w:rPr>
              <w:t>ручного оборудования, ин- струментов</w:t>
            </w:r>
            <w:r>
              <w:rPr>
                <w:spacing w:val="-13"/>
                <w:sz w:val="24"/>
              </w:rPr>
              <w:t xml:space="preserve"> </w:t>
            </w:r>
            <w:r>
              <w:rPr>
                <w:sz w:val="24"/>
              </w:rPr>
              <w:t>и</w:t>
            </w:r>
            <w:r>
              <w:rPr>
                <w:spacing w:val="-11"/>
                <w:sz w:val="24"/>
              </w:rPr>
              <w:t xml:space="preserve"> </w:t>
            </w:r>
            <w:r>
              <w:rPr>
                <w:sz w:val="24"/>
              </w:rPr>
              <w:t>инвентаря</w:t>
            </w:r>
            <w:r>
              <w:rPr>
                <w:spacing w:val="-12"/>
                <w:sz w:val="24"/>
              </w:rPr>
              <w:t xml:space="preserve"> </w:t>
            </w:r>
            <w:r>
              <w:rPr>
                <w:sz w:val="24"/>
              </w:rPr>
              <w:t>для монтажа и отделки каркас- но-обшивных</w:t>
            </w:r>
            <w:r>
              <w:rPr>
                <w:spacing w:val="-5"/>
                <w:sz w:val="24"/>
              </w:rPr>
              <w:t xml:space="preserve"> </w:t>
            </w:r>
            <w:r>
              <w:rPr>
                <w:spacing w:val="-2"/>
                <w:sz w:val="24"/>
              </w:rPr>
              <w:t>конструкций;</w:t>
            </w:r>
          </w:p>
          <w:p w:rsidR="00A73364" w:rsidRDefault="0020434E">
            <w:pPr>
              <w:pStyle w:val="TableParagraph"/>
              <w:numPr>
                <w:ilvl w:val="0"/>
                <w:numId w:val="16"/>
              </w:numPr>
              <w:tabs>
                <w:tab w:val="left" w:pos="320"/>
              </w:tabs>
              <w:spacing w:line="256" w:lineRule="auto"/>
              <w:ind w:right="174" w:firstLine="0"/>
              <w:rPr>
                <w:sz w:val="24"/>
              </w:rPr>
            </w:pPr>
            <w:r>
              <w:rPr>
                <w:sz w:val="24"/>
              </w:rPr>
              <w:t>виды, назначение и прицеп действия электрифициро- ванного, ручного оборудо- вания и инструмента при проведении</w:t>
            </w:r>
            <w:r>
              <w:rPr>
                <w:spacing w:val="-15"/>
                <w:sz w:val="24"/>
              </w:rPr>
              <w:t xml:space="preserve"> </w:t>
            </w:r>
            <w:r>
              <w:rPr>
                <w:sz w:val="24"/>
              </w:rPr>
              <w:t>малярных</w:t>
            </w:r>
            <w:r>
              <w:rPr>
                <w:spacing w:val="-15"/>
                <w:sz w:val="24"/>
              </w:rPr>
              <w:t xml:space="preserve"> </w:t>
            </w:r>
            <w:r>
              <w:rPr>
                <w:sz w:val="24"/>
              </w:rPr>
              <w:t>работ;</w:t>
            </w:r>
          </w:p>
          <w:p w:rsidR="00A73364" w:rsidRDefault="0020434E">
            <w:pPr>
              <w:pStyle w:val="TableParagraph"/>
              <w:numPr>
                <w:ilvl w:val="0"/>
                <w:numId w:val="16"/>
              </w:numPr>
              <w:tabs>
                <w:tab w:val="left" w:pos="320"/>
              </w:tabs>
              <w:spacing w:before="59" w:line="256" w:lineRule="auto"/>
              <w:ind w:right="224" w:firstLine="0"/>
              <w:rPr>
                <w:sz w:val="24"/>
              </w:rPr>
            </w:pPr>
            <w:r>
              <w:rPr>
                <w:sz w:val="24"/>
              </w:rPr>
              <w:t>виды,</w:t>
            </w:r>
            <w:r>
              <w:rPr>
                <w:spacing w:val="-12"/>
                <w:sz w:val="24"/>
              </w:rPr>
              <w:t xml:space="preserve"> </w:t>
            </w:r>
            <w:r>
              <w:rPr>
                <w:sz w:val="24"/>
              </w:rPr>
              <w:t>назначение</w:t>
            </w:r>
            <w:r>
              <w:rPr>
                <w:spacing w:val="-12"/>
                <w:sz w:val="24"/>
              </w:rPr>
              <w:t xml:space="preserve"> </w:t>
            </w:r>
            <w:r>
              <w:rPr>
                <w:sz w:val="24"/>
              </w:rPr>
              <w:t>и</w:t>
            </w:r>
            <w:r>
              <w:rPr>
                <w:spacing w:val="-12"/>
                <w:sz w:val="24"/>
              </w:rPr>
              <w:t xml:space="preserve"> </w:t>
            </w:r>
            <w:r>
              <w:rPr>
                <w:sz w:val="24"/>
              </w:rPr>
              <w:t>прицеп действия электрифициро- ванного, ручного оборудо- вания и инструмента при</w:t>
            </w:r>
          </w:p>
          <w:p w:rsidR="00A73364" w:rsidRDefault="0020434E">
            <w:pPr>
              <w:pStyle w:val="TableParagraph"/>
              <w:spacing w:line="273" w:lineRule="exact"/>
              <w:ind w:left="182"/>
              <w:rPr>
                <w:sz w:val="24"/>
              </w:rPr>
            </w:pPr>
            <w:r>
              <w:rPr>
                <w:sz w:val="24"/>
              </w:rPr>
              <w:t>проведении</w:t>
            </w:r>
            <w:r>
              <w:rPr>
                <w:spacing w:val="-2"/>
                <w:sz w:val="24"/>
              </w:rPr>
              <w:t xml:space="preserve"> облицовочных,</w:t>
            </w:r>
          </w:p>
        </w:tc>
        <w:tc>
          <w:tcPr>
            <w:tcW w:w="3848" w:type="dxa"/>
          </w:tcPr>
          <w:p w:rsidR="00A73364" w:rsidRDefault="0020434E">
            <w:pPr>
              <w:pStyle w:val="TableParagraph"/>
              <w:numPr>
                <w:ilvl w:val="0"/>
                <w:numId w:val="15"/>
              </w:numPr>
              <w:tabs>
                <w:tab w:val="left" w:pos="245"/>
              </w:tabs>
              <w:ind w:right="1062" w:firstLine="0"/>
              <w:rPr>
                <w:sz w:val="24"/>
              </w:rPr>
            </w:pPr>
            <w:r>
              <w:rPr>
                <w:sz w:val="24"/>
              </w:rPr>
              <w:t>общих требований к строительным</w:t>
            </w:r>
            <w:r>
              <w:rPr>
                <w:spacing w:val="-15"/>
                <w:sz w:val="24"/>
              </w:rPr>
              <w:t xml:space="preserve"> </w:t>
            </w:r>
            <w:r>
              <w:rPr>
                <w:sz w:val="24"/>
              </w:rPr>
              <w:t>машинам</w:t>
            </w:r>
            <w:r>
              <w:rPr>
                <w:spacing w:val="-15"/>
                <w:sz w:val="24"/>
              </w:rPr>
              <w:t xml:space="preserve"> </w:t>
            </w:r>
            <w:r>
              <w:rPr>
                <w:sz w:val="24"/>
              </w:rPr>
              <w:t xml:space="preserve">и </w:t>
            </w:r>
            <w:r>
              <w:rPr>
                <w:spacing w:val="-2"/>
                <w:sz w:val="24"/>
              </w:rPr>
              <w:t>механизмам;</w:t>
            </w:r>
          </w:p>
          <w:p w:rsidR="00A73364" w:rsidRDefault="0020434E">
            <w:pPr>
              <w:pStyle w:val="TableParagraph"/>
              <w:numPr>
                <w:ilvl w:val="0"/>
                <w:numId w:val="15"/>
              </w:numPr>
              <w:tabs>
                <w:tab w:val="left" w:pos="245"/>
              </w:tabs>
              <w:ind w:right="474" w:firstLine="0"/>
              <w:rPr>
                <w:sz w:val="24"/>
              </w:rPr>
            </w:pPr>
            <w:r>
              <w:rPr>
                <w:sz w:val="24"/>
              </w:rPr>
              <w:t>классификацию</w:t>
            </w:r>
            <w:r>
              <w:rPr>
                <w:spacing w:val="-15"/>
                <w:sz w:val="24"/>
              </w:rPr>
              <w:t xml:space="preserve"> </w:t>
            </w:r>
            <w:r>
              <w:rPr>
                <w:sz w:val="24"/>
              </w:rPr>
              <w:t xml:space="preserve">строительных </w:t>
            </w:r>
            <w:r>
              <w:rPr>
                <w:spacing w:val="-2"/>
                <w:sz w:val="24"/>
              </w:rPr>
              <w:t>машин;</w:t>
            </w:r>
          </w:p>
          <w:p w:rsidR="00A73364" w:rsidRDefault="0020434E">
            <w:pPr>
              <w:pStyle w:val="TableParagraph"/>
              <w:numPr>
                <w:ilvl w:val="0"/>
                <w:numId w:val="15"/>
              </w:numPr>
              <w:tabs>
                <w:tab w:val="left" w:pos="245"/>
              </w:tabs>
              <w:spacing w:line="276" w:lineRule="auto"/>
              <w:ind w:right="164" w:firstLine="0"/>
              <w:rPr>
                <w:sz w:val="24"/>
              </w:rPr>
            </w:pPr>
            <w:r>
              <w:rPr>
                <w:sz w:val="24"/>
              </w:rPr>
              <w:t>видов, назначение и принцип действия</w:t>
            </w:r>
            <w:r>
              <w:rPr>
                <w:spacing w:val="-9"/>
                <w:sz w:val="24"/>
              </w:rPr>
              <w:t xml:space="preserve"> </w:t>
            </w:r>
            <w:r>
              <w:rPr>
                <w:sz w:val="24"/>
              </w:rPr>
              <w:t>машин</w:t>
            </w:r>
            <w:r>
              <w:rPr>
                <w:spacing w:val="-9"/>
                <w:sz w:val="24"/>
              </w:rPr>
              <w:t xml:space="preserve"> </w:t>
            </w:r>
            <w:r>
              <w:rPr>
                <w:sz w:val="24"/>
              </w:rPr>
              <w:t>и</w:t>
            </w:r>
            <w:r>
              <w:rPr>
                <w:spacing w:val="-9"/>
                <w:sz w:val="24"/>
              </w:rPr>
              <w:t xml:space="preserve"> </w:t>
            </w:r>
            <w:r>
              <w:rPr>
                <w:sz w:val="24"/>
              </w:rPr>
              <w:t>механизмов</w:t>
            </w:r>
            <w:r>
              <w:rPr>
                <w:spacing w:val="-10"/>
                <w:sz w:val="24"/>
              </w:rPr>
              <w:t xml:space="preserve"> </w:t>
            </w:r>
            <w:r>
              <w:rPr>
                <w:sz w:val="24"/>
              </w:rPr>
              <w:t>для штукатурных работ;</w:t>
            </w:r>
          </w:p>
          <w:p w:rsidR="00A73364" w:rsidRDefault="0020434E">
            <w:pPr>
              <w:pStyle w:val="TableParagraph"/>
              <w:numPr>
                <w:ilvl w:val="0"/>
                <w:numId w:val="15"/>
              </w:numPr>
              <w:tabs>
                <w:tab w:val="left" w:pos="245"/>
              </w:tabs>
              <w:spacing w:line="276" w:lineRule="auto"/>
              <w:ind w:right="268" w:firstLine="0"/>
              <w:rPr>
                <w:sz w:val="24"/>
              </w:rPr>
            </w:pPr>
            <w:r>
              <w:rPr>
                <w:sz w:val="24"/>
              </w:rPr>
              <w:t>видов, назначение и принцип действия</w:t>
            </w:r>
            <w:r>
              <w:rPr>
                <w:spacing w:val="-15"/>
                <w:sz w:val="24"/>
              </w:rPr>
              <w:t xml:space="preserve"> </w:t>
            </w:r>
            <w:r>
              <w:rPr>
                <w:sz w:val="24"/>
              </w:rPr>
              <w:t>штукатурных</w:t>
            </w:r>
            <w:r>
              <w:rPr>
                <w:spacing w:val="-15"/>
                <w:sz w:val="24"/>
              </w:rPr>
              <w:t xml:space="preserve"> </w:t>
            </w:r>
            <w:r>
              <w:rPr>
                <w:sz w:val="24"/>
              </w:rPr>
              <w:t>агрегатов, машин и установок;</w:t>
            </w:r>
          </w:p>
          <w:p w:rsidR="00A73364" w:rsidRDefault="0020434E">
            <w:pPr>
              <w:pStyle w:val="TableParagraph"/>
              <w:numPr>
                <w:ilvl w:val="0"/>
                <w:numId w:val="15"/>
              </w:numPr>
              <w:tabs>
                <w:tab w:val="left" w:pos="245"/>
              </w:tabs>
              <w:spacing w:line="276" w:lineRule="auto"/>
              <w:ind w:right="324" w:firstLine="0"/>
              <w:rPr>
                <w:sz w:val="24"/>
              </w:rPr>
            </w:pPr>
            <w:r>
              <w:rPr>
                <w:sz w:val="24"/>
              </w:rPr>
              <w:t>видов, назначение и принцип действия инструмента и приспо- соблений</w:t>
            </w:r>
            <w:r>
              <w:rPr>
                <w:spacing w:val="-11"/>
                <w:sz w:val="24"/>
              </w:rPr>
              <w:t xml:space="preserve"> </w:t>
            </w:r>
            <w:r>
              <w:rPr>
                <w:sz w:val="24"/>
              </w:rPr>
              <w:t>при</w:t>
            </w:r>
            <w:r>
              <w:rPr>
                <w:spacing w:val="-12"/>
                <w:sz w:val="24"/>
              </w:rPr>
              <w:t xml:space="preserve"> </w:t>
            </w:r>
            <w:r>
              <w:rPr>
                <w:sz w:val="24"/>
              </w:rPr>
              <w:t>монтаже</w:t>
            </w:r>
            <w:r>
              <w:rPr>
                <w:spacing w:val="-14"/>
                <w:sz w:val="24"/>
              </w:rPr>
              <w:t xml:space="preserve"> </w:t>
            </w:r>
            <w:r>
              <w:rPr>
                <w:sz w:val="24"/>
              </w:rPr>
              <w:t>каркасно- обшивных конструкций;</w:t>
            </w:r>
          </w:p>
          <w:p w:rsidR="00A73364" w:rsidRDefault="0020434E">
            <w:pPr>
              <w:pStyle w:val="TableParagraph"/>
              <w:numPr>
                <w:ilvl w:val="0"/>
                <w:numId w:val="15"/>
              </w:numPr>
              <w:tabs>
                <w:tab w:val="left" w:pos="245"/>
              </w:tabs>
              <w:spacing w:line="276" w:lineRule="auto"/>
              <w:ind w:right="576" w:firstLine="0"/>
              <w:jc w:val="both"/>
              <w:rPr>
                <w:b/>
                <w:sz w:val="24"/>
              </w:rPr>
            </w:pPr>
            <w:r>
              <w:rPr>
                <w:sz w:val="24"/>
              </w:rPr>
              <w:t>видов,</w:t>
            </w:r>
            <w:r>
              <w:rPr>
                <w:spacing w:val="-12"/>
                <w:sz w:val="24"/>
              </w:rPr>
              <w:t xml:space="preserve"> </w:t>
            </w:r>
            <w:r>
              <w:rPr>
                <w:sz w:val="24"/>
              </w:rPr>
              <w:t>назначение</w:t>
            </w:r>
            <w:r>
              <w:rPr>
                <w:spacing w:val="-13"/>
                <w:sz w:val="24"/>
              </w:rPr>
              <w:t xml:space="preserve"> </w:t>
            </w:r>
            <w:r>
              <w:rPr>
                <w:sz w:val="24"/>
              </w:rPr>
              <w:t>и</w:t>
            </w:r>
            <w:r>
              <w:rPr>
                <w:spacing w:val="-12"/>
                <w:sz w:val="24"/>
              </w:rPr>
              <w:t xml:space="preserve"> </w:t>
            </w:r>
            <w:r>
              <w:rPr>
                <w:sz w:val="24"/>
              </w:rPr>
              <w:t>принцип действия</w:t>
            </w:r>
            <w:r>
              <w:rPr>
                <w:spacing w:val="-12"/>
                <w:sz w:val="24"/>
              </w:rPr>
              <w:t xml:space="preserve"> </w:t>
            </w:r>
            <w:r>
              <w:rPr>
                <w:sz w:val="24"/>
              </w:rPr>
              <w:t>окрасочных</w:t>
            </w:r>
            <w:r>
              <w:rPr>
                <w:spacing w:val="-11"/>
                <w:sz w:val="24"/>
              </w:rPr>
              <w:t xml:space="preserve"> </w:t>
            </w:r>
            <w:r>
              <w:rPr>
                <w:sz w:val="24"/>
              </w:rPr>
              <w:t>машин</w:t>
            </w:r>
            <w:r>
              <w:rPr>
                <w:spacing w:val="-12"/>
                <w:sz w:val="24"/>
              </w:rPr>
              <w:t xml:space="preserve"> </w:t>
            </w:r>
            <w:r>
              <w:rPr>
                <w:sz w:val="24"/>
              </w:rPr>
              <w:t xml:space="preserve">и </w:t>
            </w:r>
            <w:r>
              <w:rPr>
                <w:spacing w:val="-2"/>
                <w:sz w:val="24"/>
              </w:rPr>
              <w:t>оборудования</w:t>
            </w:r>
            <w:r>
              <w:rPr>
                <w:b/>
                <w:spacing w:val="-2"/>
                <w:sz w:val="24"/>
              </w:rPr>
              <w:t>;</w:t>
            </w:r>
          </w:p>
          <w:p w:rsidR="00A73364" w:rsidRDefault="0020434E">
            <w:pPr>
              <w:pStyle w:val="TableParagraph"/>
              <w:numPr>
                <w:ilvl w:val="0"/>
                <w:numId w:val="15"/>
              </w:numPr>
              <w:tabs>
                <w:tab w:val="left" w:pos="245"/>
              </w:tabs>
              <w:spacing w:line="276" w:lineRule="auto"/>
              <w:ind w:right="576" w:firstLine="0"/>
              <w:jc w:val="both"/>
              <w:rPr>
                <w:sz w:val="24"/>
              </w:rPr>
            </w:pPr>
            <w:r>
              <w:rPr>
                <w:sz w:val="24"/>
              </w:rPr>
              <w:t>видов,</w:t>
            </w:r>
            <w:r>
              <w:rPr>
                <w:spacing w:val="-12"/>
                <w:sz w:val="24"/>
              </w:rPr>
              <w:t xml:space="preserve"> </w:t>
            </w:r>
            <w:r>
              <w:rPr>
                <w:sz w:val="24"/>
              </w:rPr>
              <w:t>назначение</w:t>
            </w:r>
            <w:r>
              <w:rPr>
                <w:spacing w:val="-13"/>
                <w:sz w:val="24"/>
              </w:rPr>
              <w:t xml:space="preserve"> </w:t>
            </w:r>
            <w:r>
              <w:rPr>
                <w:sz w:val="24"/>
              </w:rPr>
              <w:t>и</w:t>
            </w:r>
            <w:r>
              <w:rPr>
                <w:spacing w:val="-12"/>
                <w:sz w:val="24"/>
              </w:rPr>
              <w:t xml:space="preserve"> </w:t>
            </w:r>
            <w:r>
              <w:rPr>
                <w:sz w:val="24"/>
              </w:rPr>
              <w:t>принцип действия малярных станций;</w:t>
            </w:r>
          </w:p>
          <w:p w:rsidR="00A73364" w:rsidRDefault="0020434E">
            <w:pPr>
              <w:pStyle w:val="TableParagraph"/>
              <w:numPr>
                <w:ilvl w:val="0"/>
                <w:numId w:val="15"/>
              </w:numPr>
              <w:tabs>
                <w:tab w:val="left" w:pos="245"/>
              </w:tabs>
              <w:spacing w:line="275" w:lineRule="exact"/>
              <w:ind w:left="245" w:hanging="138"/>
              <w:jc w:val="both"/>
              <w:rPr>
                <w:sz w:val="24"/>
              </w:rPr>
            </w:pPr>
            <w:r>
              <w:rPr>
                <w:sz w:val="24"/>
              </w:rPr>
              <w:t>видов,</w:t>
            </w:r>
            <w:r>
              <w:rPr>
                <w:spacing w:val="-3"/>
                <w:sz w:val="24"/>
              </w:rPr>
              <w:t xml:space="preserve"> </w:t>
            </w:r>
            <w:r>
              <w:rPr>
                <w:sz w:val="24"/>
              </w:rPr>
              <w:t>назначение</w:t>
            </w:r>
            <w:r>
              <w:rPr>
                <w:spacing w:val="-3"/>
                <w:sz w:val="24"/>
              </w:rPr>
              <w:t xml:space="preserve"> </w:t>
            </w:r>
            <w:r>
              <w:rPr>
                <w:sz w:val="24"/>
              </w:rPr>
              <w:t>и</w:t>
            </w:r>
            <w:r>
              <w:rPr>
                <w:spacing w:val="-2"/>
                <w:sz w:val="24"/>
              </w:rPr>
              <w:t xml:space="preserve"> принцип</w:t>
            </w:r>
          </w:p>
        </w:tc>
        <w:tc>
          <w:tcPr>
            <w:tcW w:w="2377" w:type="dxa"/>
          </w:tcPr>
          <w:p w:rsidR="00A73364" w:rsidRDefault="0020434E">
            <w:pPr>
              <w:pStyle w:val="TableParagraph"/>
              <w:ind w:left="107" w:right="215"/>
              <w:rPr>
                <w:sz w:val="24"/>
              </w:rPr>
            </w:pPr>
            <w:r>
              <w:rPr>
                <w:sz w:val="24"/>
              </w:rPr>
              <w:t>Оценка</w:t>
            </w:r>
            <w:r>
              <w:rPr>
                <w:spacing w:val="-15"/>
                <w:sz w:val="24"/>
              </w:rPr>
              <w:t xml:space="preserve"> </w:t>
            </w:r>
            <w:r>
              <w:rPr>
                <w:sz w:val="24"/>
              </w:rPr>
              <w:t xml:space="preserve">результатов изучения содержа- ния учебного мате- </w:t>
            </w:r>
            <w:r>
              <w:rPr>
                <w:spacing w:val="-2"/>
                <w:sz w:val="24"/>
              </w:rPr>
              <w:t>риала.</w:t>
            </w:r>
          </w:p>
        </w:tc>
      </w:tr>
    </w:tbl>
    <w:p w:rsidR="00A73364" w:rsidRDefault="0020434E">
      <w:pPr>
        <w:pStyle w:val="a3"/>
        <w:spacing w:before="6"/>
        <w:rPr>
          <w:b/>
          <w:sz w:val="12"/>
        </w:rPr>
      </w:pPr>
      <w:r>
        <w:rPr>
          <w:b/>
          <w:noProof/>
          <w:sz w:val="12"/>
          <w:lang w:eastAsia="ru-RU"/>
        </w:rPr>
        <mc:AlternateContent>
          <mc:Choice Requires="wps">
            <w:drawing>
              <wp:anchor distT="0" distB="0" distL="0" distR="0" simplePos="0" relativeHeight="487604224" behindDoc="1" locked="0" layoutInCell="1" allowOverlap="1">
                <wp:simplePos x="0" y="0"/>
                <wp:positionH relativeFrom="page">
                  <wp:posOffset>1080820</wp:posOffset>
                </wp:positionH>
                <wp:positionV relativeFrom="paragraph">
                  <wp:posOffset>107263</wp:posOffset>
                </wp:positionV>
                <wp:extent cx="1829435" cy="9525"/>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5A91A9" id="Graphic 75" o:spid="_x0000_s1026" style="position:absolute;margin-left:85.1pt;margin-top:8.45pt;width:144.05pt;height:.75pt;z-index:-157122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" path="m1829054,l,,,9144r1829054,l1829054,xe" fillcolor="black" stroked="f">
                <v:path arrowok="t"/>
                <w10:wrap type="topAndBottom" anchorx="page"/>
              </v:shape>
            </w:pict>
          </mc:Fallback>
        </mc:AlternateContent>
      </w:r>
    </w:p>
    <w:p w:rsidR="00A73364" w:rsidRDefault="0020434E">
      <w:pPr>
        <w:spacing w:before="96"/>
        <w:ind w:left="143"/>
        <w:rPr>
          <w:sz w:val="20"/>
        </w:rPr>
      </w:pPr>
      <w:r>
        <w:rPr>
          <w:sz w:val="20"/>
          <w:vertAlign w:val="superscript"/>
        </w:rPr>
        <w:t>16</w:t>
      </w:r>
      <w:r>
        <w:rPr>
          <w:spacing w:val="-4"/>
          <w:sz w:val="20"/>
        </w:rPr>
        <w:t xml:space="preserve"> </w:t>
      </w:r>
      <w:r>
        <w:rPr>
          <w:sz w:val="20"/>
        </w:rPr>
        <w:t>Личностные</w:t>
      </w:r>
      <w:r>
        <w:rPr>
          <w:spacing w:val="-4"/>
          <w:sz w:val="20"/>
        </w:rPr>
        <w:t xml:space="preserve"> </w:t>
      </w:r>
      <w:r>
        <w:rPr>
          <w:sz w:val="20"/>
        </w:rPr>
        <w:t>результаты</w:t>
      </w:r>
      <w:r>
        <w:rPr>
          <w:spacing w:val="-4"/>
          <w:sz w:val="20"/>
        </w:rPr>
        <w:t xml:space="preserve"> </w:t>
      </w:r>
      <w:r>
        <w:rPr>
          <w:sz w:val="20"/>
        </w:rPr>
        <w:t>обучающихся</w:t>
      </w:r>
      <w:r>
        <w:rPr>
          <w:spacing w:val="-2"/>
          <w:sz w:val="20"/>
        </w:rPr>
        <w:t xml:space="preserve"> </w:t>
      </w:r>
      <w:r>
        <w:rPr>
          <w:sz w:val="20"/>
        </w:rPr>
        <w:t>учитываются</w:t>
      </w:r>
      <w:r>
        <w:rPr>
          <w:spacing w:val="-2"/>
          <w:sz w:val="20"/>
        </w:rPr>
        <w:t xml:space="preserve"> </w:t>
      </w:r>
      <w:r>
        <w:rPr>
          <w:sz w:val="20"/>
        </w:rPr>
        <w:t>в</w:t>
      </w:r>
      <w:r>
        <w:rPr>
          <w:spacing w:val="-5"/>
          <w:sz w:val="20"/>
        </w:rPr>
        <w:t xml:space="preserve"> </w:t>
      </w:r>
      <w:r>
        <w:rPr>
          <w:sz w:val="20"/>
        </w:rPr>
        <w:t>ходе</w:t>
      </w:r>
      <w:r>
        <w:rPr>
          <w:spacing w:val="-5"/>
          <w:sz w:val="20"/>
        </w:rPr>
        <w:t xml:space="preserve"> </w:t>
      </w:r>
      <w:r>
        <w:rPr>
          <w:sz w:val="20"/>
        </w:rPr>
        <w:t>оценки</w:t>
      </w:r>
      <w:r>
        <w:rPr>
          <w:spacing w:val="-5"/>
          <w:sz w:val="20"/>
        </w:rPr>
        <w:t xml:space="preserve"> </w:t>
      </w:r>
      <w:r>
        <w:rPr>
          <w:sz w:val="20"/>
        </w:rPr>
        <w:t>результатов</w:t>
      </w:r>
      <w:r>
        <w:rPr>
          <w:spacing w:val="-5"/>
          <w:sz w:val="20"/>
        </w:rPr>
        <w:t xml:space="preserve"> </w:t>
      </w:r>
      <w:r>
        <w:rPr>
          <w:sz w:val="20"/>
        </w:rPr>
        <w:t>освоения</w:t>
      </w:r>
      <w:r>
        <w:rPr>
          <w:spacing w:val="-2"/>
          <w:sz w:val="20"/>
        </w:rPr>
        <w:t xml:space="preserve"> </w:t>
      </w:r>
      <w:r>
        <w:rPr>
          <w:sz w:val="20"/>
        </w:rPr>
        <w:t>учебной</w:t>
      </w:r>
      <w:r>
        <w:rPr>
          <w:spacing w:val="-5"/>
          <w:sz w:val="20"/>
        </w:rPr>
        <w:t xml:space="preserve"> </w:t>
      </w:r>
      <w:r>
        <w:rPr>
          <w:sz w:val="20"/>
        </w:rPr>
        <w:t xml:space="preserve">дисци- </w:t>
      </w:r>
      <w:r>
        <w:rPr>
          <w:spacing w:val="-2"/>
          <w:sz w:val="20"/>
        </w:rPr>
        <w:t>плины.</w:t>
      </w:r>
    </w:p>
    <w:p w:rsidR="00A73364" w:rsidRDefault="00A73364">
      <w:pPr>
        <w:rPr>
          <w:sz w:val="20"/>
        </w:rPr>
        <w:sectPr w:rsidR="00A73364">
          <w:pgSz w:w="11910" w:h="16840"/>
          <w:pgMar w:top="1040" w:right="708" w:bottom="1080" w:left="1559" w:header="0" w:footer="90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9"/>
        <w:gridCol w:w="3848"/>
        <w:gridCol w:w="2377"/>
      </w:tblGrid>
      <w:tr w:rsidR="00A73364">
        <w:trPr>
          <w:trHeight w:val="2380"/>
        </w:trPr>
        <w:tc>
          <w:tcPr>
            <w:tcW w:w="3349" w:type="dxa"/>
          </w:tcPr>
          <w:p w:rsidR="00A73364" w:rsidRDefault="0020434E">
            <w:pPr>
              <w:pStyle w:val="TableParagraph"/>
              <w:spacing w:line="254" w:lineRule="auto"/>
              <w:ind w:left="182"/>
              <w:rPr>
                <w:sz w:val="24"/>
              </w:rPr>
            </w:pPr>
            <w:r>
              <w:rPr>
                <w:sz w:val="24"/>
              </w:rPr>
              <w:lastRenderedPageBreak/>
              <w:t>мозаичных</w:t>
            </w:r>
            <w:r>
              <w:rPr>
                <w:spacing w:val="-15"/>
                <w:sz w:val="24"/>
              </w:rPr>
              <w:t xml:space="preserve"> </w:t>
            </w:r>
            <w:r>
              <w:rPr>
                <w:sz w:val="24"/>
              </w:rPr>
              <w:t>и</w:t>
            </w:r>
            <w:r>
              <w:rPr>
                <w:spacing w:val="-15"/>
                <w:sz w:val="24"/>
              </w:rPr>
              <w:t xml:space="preserve"> </w:t>
            </w:r>
            <w:r>
              <w:rPr>
                <w:sz w:val="24"/>
              </w:rPr>
              <w:t xml:space="preserve">декоративных </w:t>
            </w:r>
            <w:r>
              <w:rPr>
                <w:spacing w:val="-2"/>
                <w:sz w:val="24"/>
              </w:rPr>
              <w:t>работ.</w:t>
            </w:r>
          </w:p>
        </w:tc>
        <w:tc>
          <w:tcPr>
            <w:tcW w:w="3848" w:type="dxa"/>
          </w:tcPr>
          <w:p w:rsidR="00A73364" w:rsidRDefault="0020434E">
            <w:pPr>
              <w:pStyle w:val="TableParagraph"/>
              <w:spacing w:line="276" w:lineRule="auto"/>
              <w:ind w:left="107" w:right="80"/>
              <w:rPr>
                <w:sz w:val="24"/>
              </w:rPr>
            </w:pPr>
            <w:r>
              <w:rPr>
                <w:sz w:val="24"/>
              </w:rPr>
              <w:t>действия</w:t>
            </w:r>
            <w:r>
              <w:rPr>
                <w:spacing w:val="-14"/>
                <w:sz w:val="24"/>
              </w:rPr>
              <w:t xml:space="preserve"> </w:t>
            </w:r>
            <w:r>
              <w:rPr>
                <w:sz w:val="24"/>
              </w:rPr>
              <w:t>машин</w:t>
            </w:r>
            <w:r>
              <w:rPr>
                <w:spacing w:val="-14"/>
                <w:sz w:val="24"/>
              </w:rPr>
              <w:t xml:space="preserve"> </w:t>
            </w:r>
            <w:r>
              <w:rPr>
                <w:sz w:val="24"/>
              </w:rPr>
              <w:t>и</w:t>
            </w:r>
            <w:r>
              <w:rPr>
                <w:spacing w:val="-14"/>
                <w:sz w:val="24"/>
              </w:rPr>
              <w:t xml:space="preserve"> </w:t>
            </w:r>
            <w:r>
              <w:rPr>
                <w:sz w:val="24"/>
              </w:rPr>
              <w:t>оборудования для облицовочных работ;</w:t>
            </w:r>
          </w:p>
          <w:p w:rsidR="00A73364" w:rsidRDefault="0020434E">
            <w:pPr>
              <w:pStyle w:val="TableParagraph"/>
              <w:spacing w:line="276" w:lineRule="auto"/>
              <w:ind w:left="107" w:right="80"/>
              <w:rPr>
                <w:sz w:val="24"/>
              </w:rPr>
            </w:pPr>
            <w:r>
              <w:rPr>
                <w:sz w:val="24"/>
              </w:rPr>
              <w:t>- видов, назначение и принцип действия</w:t>
            </w:r>
            <w:r>
              <w:rPr>
                <w:spacing w:val="-15"/>
                <w:sz w:val="24"/>
              </w:rPr>
              <w:t xml:space="preserve"> </w:t>
            </w:r>
            <w:r>
              <w:rPr>
                <w:sz w:val="24"/>
              </w:rPr>
              <w:t>мозаично-</w:t>
            </w:r>
            <w:r>
              <w:rPr>
                <w:spacing w:val="-15"/>
                <w:sz w:val="24"/>
              </w:rPr>
              <w:t xml:space="preserve"> </w:t>
            </w:r>
            <w:r>
              <w:rPr>
                <w:sz w:val="24"/>
              </w:rPr>
              <w:t>шлифоваль- ных машин.</w:t>
            </w:r>
          </w:p>
        </w:tc>
        <w:tc>
          <w:tcPr>
            <w:tcW w:w="2377" w:type="dxa"/>
          </w:tcPr>
          <w:p w:rsidR="00A73364" w:rsidRDefault="00A73364">
            <w:pPr>
              <w:pStyle w:val="TableParagraph"/>
              <w:rPr>
                <w:sz w:val="24"/>
              </w:rPr>
            </w:pPr>
          </w:p>
        </w:tc>
      </w:tr>
      <w:tr w:rsidR="00A73364">
        <w:trPr>
          <w:trHeight w:val="477"/>
        </w:trPr>
        <w:tc>
          <w:tcPr>
            <w:tcW w:w="9574" w:type="dxa"/>
            <w:gridSpan w:val="3"/>
          </w:tcPr>
          <w:p w:rsidR="00A73364" w:rsidRDefault="0020434E">
            <w:pPr>
              <w:pStyle w:val="TableParagraph"/>
              <w:spacing w:before="1"/>
              <w:ind w:left="6"/>
              <w:jc w:val="center"/>
              <w:rPr>
                <w:b/>
                <w:sz w:val="24"/>
              </w:rPr>
            </w:pPr>
            <w:r>
              <w:rPr>
                <w:b/>
                <w:sz w:val="24"/>
              </w:rPr>
              <w:t>Перечень</w:t>
            </w:r>
            <w:r>
              <w:rPr>
                <w:b/>
                <w:spacing w:val="-5"/>
                <w:sz w:val="24"/>
              </w:rPr>
              <w:t xml:space="preserve"> </w:t>
            </w:r>
            <w:r>
              <w:rPr>
                <w:b/>
                <w:sz w:val="24"/>
              </w:rPr>
              <w:t>умений,</w:t>
            </w:r>
            <w:r>
              <w:rPr>
                <w:b/>
                <w:spacing w:val="-2"/>
                <w:sz w:val="24"/>
              </w:rPr>
              <w:t xml:space="preserve"> </w:t>
            </w:r>
            <w:r>
              <w:rPr>
                <w:b/>
                <w:sz w:val="24"/>
              </w:rPr>
              <w:t>осваиваемых</w:t>
            </w:r>
            <w:r>
              <w:rPr>
                <w:b/>
                <w:spacing w:val="-2"/>
                <w:sz w:val="24"/>
              </w:rPr>
              <w:t xml:space="preserve"> </w:t>
            </w:r>
            <w:r>
              <w:rPr>
                <w:b/>
                <w:sz w:val="24"/>
              </w:rPr>
              <w:t>в</w:t>
            </w:r>
            <w:r>
              <w:rPr>
                <w:b/>
                <w:spacing w:val="-2"/>
                <w:sz w:val="24"/>
              </w:rPr>
              <w:t xml:space="preserve"> </w:t>
            </w:r>
            <w:r>
              <w:rPr>
                <w:b/>
                <w:sz w:val="24"/>
              </w:rPr>
              <w:t>рамках</w:t>
            </w:r>
            <w:r>
              <w:rPr>
                <w:b/>
                <w:spacing w:val="-2"/>
                <w:sz w:val="24"/>
              </w:rPr>
              <w:t xml:space="preserve"> дисциплины</w:t>
            </w:r>
          </w:p>
        </w:tc>
      </w:tr>
      <w:tr w:rsidR="00A73364">
        <w:trPr>
          <w:trHeight w:val="8933"/>
        </w:trPr>
        <w:tc>
          <w:tcPr>
            <w:tcW w:w="3349" w:type="dxa"/>
          </w:tcPr>
          <w:p w:rsidR="00A73364" w:rsidRDefault="0020434E">
            <w:pPr>
              <w:pStyle w:val="TableParagraph"/>
              <w:spacing w:line="270" w:lineRule="exact"/>
              <w:ind w:left="107"/>
              <w:rPr>
                <w:sz w:val="24"/>
              </w:rPr>
            </w:pPr>
            <w:r>
              <w:rPr>
                <w:spacing w:val="-2"/>
                <w:sz w:val="24"/>
                <w:u w:val="single"/>
              </w:rPr>
              <w:t>Умения:</w:t>
            </w:r>
          </w:p>
          <w:p w:rsidR="00A73364" w:rsidRDefault="0020434E">
            <w:pPr>
              <w:pStyle w:val="TableParagraph"/>
              <w:numPr>
                <w:ilvl w:val="0"/>
                <w:numId w:val="14"/>
              </w:numPr>
              <w:tabs>
                <w:tab w:val="left" w:pos="245"/>
              </w:tabs>
              <w:spacing w:before="197"/>
              <w:ind w:right="278" w:firstLine="0"/>
              <w:rPr>
                <w:sz w:val="24"/>
              </w:rPr>
            </w:pPr>
            <w:r>
              <w:rPr>
                <w:sz w:val="24"/>
              </w:rPr>
              <w:t>применять</w:t>
            </w:r>
            <w:r>
              <w:rPr>
                <w:spacing w:val="-15"/>
                <w:sz w:val="24"/>
              </w:rPr>
              <w:t xml:space="preserve"> </w:t>
            </w:r>
            <w:r>
              <w:rPr>
                <w:sz w:val="24"/>
              </w:rPr>
              <w:t>электрифициро- ванное и ручное оборудова- ние и инструмент;</w:t>
            </w:r>
          </w:p>
          <w:p w:rsidR="00A73364" w:rsidRDefault="0020434E">
            <w:pPr>
              <w:pStyle w:val="TableParagraph"/>
              <w:numPr>
                <w:ilvl w:val="0"/>
                <w:numId w:val="14"/>
              </w:numPr>
              <w:tabs>
                <w:tab w:val="left" w:pos="245"/>
              </w:tabs>
              <w:spacing w:before="202"/>
              <w:ind w:right="138" w:firstLine="0"/>
              <w:rPr>
                <w:sz w:val="24"/>
              </w:rPr>
            </w:pPr>
            <w:r>
              <w:rPr>
                <w:sz w:val="24"/>
              </w:rPr>
              <w:t>применять электрифициро- ванное, ручное оборудование и</w:t>
            </w:r>
            <w:r>
              <w:rPr>
                <w:spacing w:val="-10"/>
                <w:sz w:val="24"/>
              </w:rPr>
              <w:t xml:space="preserve"> </w:t>
            </w:r>
            <w:r>
              <w:rPr>
                <w:sz w:val="24"/>
              </w:rPr>
              <w:t>инструменты</w:t>
            </w:r>
            <w:r>
              <w:rPr>
                <w:spacing w:val="-10"/>
                <w:sz w:val="24"/>
              </w:rPr>
              <w:t xml:space="preserve"> </w:t>
            </w:r>
            <w:r>
              <w:rPr>
                <w:sz w:val="24"/>
              </w:rPr>
              <w:t>для</w:t>
            </w:r>
            <w:r>
              <w:rPr>
                <w:spacing w:val="-10"/>
                <w:sz w:val="24"/>
              </w:rPr>
              <w:t xml:space="preserve"> </w:t>
            </w:r>
            <w:r>
              <w:rPr>
                <w:sz w:val="24"/>
              </w:rPr>
              <w:t>монтажа</w:t>
            </w:r>
            <w:r>
              <w:rPr>
                <w:spacing w:val="-12"/>
                <w:sz w:val="24"/>
              </w:rPr>
              <w:t xml:space="preserve"> </w:t>
            </w:r>
            <w:r>
              <w:rPr>
                <w:sz w:val="24"/>
              </w:rPr>
              <w:t xml:space="preserve">и отделки каркасно-обшивных </w:t>
            </w:r>
            <w:r>
              <w:rPr>
                <w:spacing w:val="-2"/>
                <w:sz w:val="24"/>
              </w:rPr>
              <w:t>конструкций;</w:t>
            </w:r>
          </w:p>
          <w:p w:rsidR="00A73364" w:rsidRDefault="0020434E">
            <w:pPr>
              <w:pStyle w:val="TableParagraph"/>
              <w:numPr>
                <w:ilvl w:val="0"/>
                <w:numId w:val="14"/>
              </w:numPr>
              <w:tabs>
                <w:tab w:val="left" w:pos="245"/>
              </w:tabs>
              <w:ind w:right="201" w:firstLine="0"/>
              <w:rPr>
                <w:sz w:val="24"/>
              </w:rPr>
            </w:pPr>
            <w:r>
              <w:rPr>
                <w:sz w:val="24"/>
              </w:rPr>
              <w:t>применять электрифициро- ванное,</w:t>
            </w:r>
            <w:r>
              <w:rPr>
                <w:spacing w:val="-15"/>
                <w:sz w:val="24"/>
              </w:rPr>
              <w:t xml:space="preserve"> </w:t>
            </w:r>
            <w:r>
              <w:rPr>
                <w:sz w:val="24"/>
              </w:rPr>
              <w:t>ручное</w:t>
            </w:r>
            <w:r>
              <w:rPr>
                <w:spacing w:val="-15"/>
                <w:sz w:val="24"/>
              </w:rPr>
              <w:t xml:space="preserve"> </w:t>
            </w:r>
            <w:r>
              <w:rPr>
                <w:sz w:val="24"/>
              </w:rPr>
              <w:t>оборудование и инструменты при проведе- нии малярных работ;</w:t>
            </w:r>
          </w:p>
          <w:p w:rsidR="00A73364" w:rsidRDefault="0020434E">
            <w:pPr>
              <w:pStyle w:val="TableParagraph"/>
              <w:numPr>
                <w:ilvl w:val="0"/>
                <w:numId w:val="14"/>
              </w:numPr>
              <w:tabs>
                <w:tab w:val="left" w:pos="245"/>
              </w:tabs>
              <w:ind w:right="201" w:firstLine="0"/>
              <w:rPr>
                <w:sz w:val="24"/>
              </w:rPr>
            </w:pPr>
            <w:r>
              <w:rPr>
                <w:sz w:val="24"/>
              </w:rPr>
              <w:t>применять электрифициро- ванное,</w:t>
            </w:r>
            <w:r>
              <w:rPr>
                <w:spacing w:val="-15"/>
                <w:sz w:val="24"/>
              </w:rPr>
              <w:t xml:space="preserve"> </w:t>
            </w:r>
            <w:r>
              <w:rPr>
                <w:sz w:val="24"/>
              </w:rPr>
              <w:t>ручное</w:t>
            </w:r>
            <w:r>
              <w:rPr>
                <w:spacing w:val="-15"/>
                <w:sz w:val="24"/>
              </w:rPr>
              <w:t xml:space="preserve"> </w:t>
            </w:r>
            <w:r>
              <w:rPr>
                <w:sz w:val="24"/>
              </w:rPr>
              <w:t>оборудование и инструменты при проведе- нии облицовочных, мозаич- ных и декоративных работ</w:t>
            </w:r>
          </w:p>
        </w:tc>
        <w:tc>
          <w:tcPr>
            <w:tcW w:w="3848" w:type="dxa"/>
          </w:tcPr>
          <w:p w:rsidR="00A73364" w:rsidRDefault="0020434E">
            <w:pPr>
              <w:pStyle w:val="TableParagraph"/>
              <w:ind w:left="107" w:right="80"/>
              <w:rPr>
                <w:sz w:val="24"/>
              </w:rPr>
            </w:pPr>
            <w:r>
              <w:rPr>
                <w:sz w:val="24"/>
              </w:rPr>
              <w:t>Подбор и применение требуемого электрифицированного и ручного оборудования и инструмента для штукатурных</w:t>
            </w:r>
            <w:r>
              <w:rPr>
                <w:spacing w:val="-12"/>
                <w:sz w:val="24"/>
              </w:rPr>
              <w:t xml:space="preserve"> </w:t>
            </w:r>
            <w:r>
              <w:rPr>
                <w:sz w:val="24"/>
              </w:rPr>
              <w:t>работ</w:t>
            </w:r>
            <w:r>
              <w:rPr>
                <w:spacing w:val="-13"/>
                <w:sz w:val="24"/>
              </w:rPr>
              <w:t xml:space="preserve"> </w:t>
            </w:r>
            <w:r>
              <w:rPr>
                <w:sz w:val="24"/>
              </w:rPr>
              <w:t>в</w:t>
            </w:r>
            <w:r>
              <w:rPr>
                <w:spacing w:val="-14"/>
                <w:sz w:val="24"/>
              </w:rPr>
              <w:t xml:space="preserve"> </w:t>
            </w:r>
            <w:r>
              <w:rPr>
                <w:sz w:val="24"/>
              </w:rPr>
              <w:t>соответствии с техническим заданием и технологической картой;</w:t>
            </w:r>
          </w:p>
          <w:p w:rsidR="00A73364" w:rsidRDefault="0020434E">
            <w:pPr>
              <w:pStyle w:val="TableParagraph"/>
              <w:spacing w:before="67" w:line="256" w:lineRule="auto"/>
              <w:ind w:left="181" w:right="80"/>
              <w:rPr>
                <w:sz w:val="24"/>
              </w:rPr>
            </w:pPr>
            <w:r>
              <w:rPr>
                <w:sz w:val="24"/>
              </w:rPr>
              <w:t>выбор</w:t>
            </w:r>
            <w:r>
              <w:rPr>
                <w:spacing w:val="-3"/>
                <w:sz w:val="24"/>
              </w:rPr>
              <w:t xml:space="preserve"> </w:t>
            </w:r>
            <w:r>
              <w:rPr>
                <w:sz w:val="24"/>
              </w:rPr>
              <w:t>инструмента,</w:t>
            </w:r>
            <w:r>
              <w:rPr>
                <w:spacing w:val="-3"/>
                <w:sz w:val="24"/>
              </w:rPr>
              <w:t xml:space="preserve"> </w:t>
            </w:r>
            <w:r>
              <w:rPr>
                <w:sz w:val="24"/>
              </w:rPr>
              <w:t>приспособ- лений</w:t>
            </w:r>
            <w:r>
              <w:rPr>
                <w:spacing w:val="-9"/>
                <w:sz w:val="24"/>
              </w:rPr>
              <w:t xml:space="preserve"> </w:t>
            </w:r>
            <w:r>
              <w:rPr>
                <w:sz w:val="24"/>
              </w:rPr>
              <w:t>и</w:t>
            </w:r>
            <w:r>
              <w:rPr>
                <w:spacing w:val="-7"/>
                <w:sz w:val="24"/>
              </w:rPr>
              <w:t xml:space="preserve"> </w:t>
            </w:r>
            <w:r>
              <w:rPr>
                <w:sz w:val="24"/>
              </w:rPr>
              <w:t>инвентаря,</w:t>
            </w:r>
            <w:r>
              <w:rPr>
                <w:spacing w:val="-7"/>
                <w:sz w:val="24"/>
              </w:rPr>
              <w:t xml:space="preserve"> </w:t>
            </w:r>
            <w:r>
              <w:rPr>
                <w:sz w:val="24"/>
              </w:rPr>
              <w:t>машин</w:t>
            </w:r>
            <w:r>
              <w:rPr>
                <w:spacing w:val="-7"/>
                <w:sz w:val="24"/>
              </w:rPr>
              <w:t xml:space="preserve"> </w:t>
            </w:r>
            <w:r>
              <w:rPr>
                <w:sz w:val="24"/>
              </w:rPr>
              <w:t>и</w:t>
            </w:r>
            <w:r>
              <w:rPr>
                <w:spacing w:val="-7"/>
                <w:sz w:val="24"/>
              </w:rPr>
              <w:t xml:space="preserve"> </w:t>
            </w:r>
            <w:r>
              <w:rPr>
                <w:sz w:val="24"/>
              </w:rPr>
              <w:t xml:space="preserve">ме- ханизмов для малярных работ в соответствии с техническим за- данием и технологической кар- </w:t>
            </w:r>
            <w:r>
              <w:rPr>
                <w:spacing w:val="-4"/>
                <w:sz w:val="24"/>
              </w:rPr>
              <w:t>той;</w:t>
            </w:r>
          </w:p>
          <w:p w:rsidR="00A73364" w:rsidRDefault="0020434E">
            <w:pPr>
              <w:pStyle w:val="TableParagraph"/>
              <w:spacing w:before="71" w:line="276" w:lineRule="auto"/>
              <w:ind w:left="107" w:right="127"/>
              <w:rPr>
                <w:sz w:val="24"/>
              </w:rPr>
            </w:pPr>
            <w:r>
              <w:rPr>
                <w:sz w:val="24"/>
              </w:rPr>
              <w:t>применение электрифицированно- го, ручного оборудования и ин- струментов</w:t>
            </w:r>
            <w:r>
              <w:rPr>
                <w:spacing w:val="-10"/>
                <w:sz w:val="24"/>
              </w:rPr>
              <w:t xml:space="preserve"> </w:t>
            </w:r>
            <w:r>
              <w:rPr>
                <w:sz w:val="24"/>
              </w:rPr>
              <w:t>для</w:t>
            </w:r>
            <w:r>
              <w:rPr>
                <w:spacing w:val="-9"/>
                <w:sz w:val="24"/>
              </w:rPr>
              <w:t xml:space="preserve"> </w:t>
            </w:r>
            <w:r>
              <w:rPr>
                <w:sz w:val="24"/>
              </w:rPr>
              <w:t>монтажа</w:t>
            </w:r>
            <w:r>
              <w:rPr>
                <w:spacing w:val="-11"/>
                <w:sz w:val="24"/>
              </w:rPr>
              <w:t xml:space="preserve"> </w:t>
            </w:r>
            <w:r>
              <w:rPr>
                <w:sz w:val="24"/>
              </w:rPr>
              <w:t>и</w:t>
            </w:r>
            <w:r>
              <w:rPr>
                <w:spacing w:val="-9"/>
                <w:sz w:val="24"/>
              </w:rPr>
              <w:t xml:space="preserve"> </w:t>
            </w:r>
            <w:r>
              <w:rPr>
                <w:sz w:val="24"/>
              </w:rPr>
              <w:t>отделки каркасно-обшивных конструкций</w:t>
            </w:r>
            <w:r>
              <w:rPr>
                <w:spacing w:val="40"/>
                <w:sz w:val="24"/>
              </w:rPr>
              <w:t xml:space="preserve"> </w:t>
            </w:r>
            <w:r>
              <w:rPr>
                <w:sz w:val="24"/>
              </w:rPr>
              <w:t xml:space="preserve">в соответствии с инструкцией и с соблюдением правил техники без- </w:t>
            </w:r>
            <w:r>
              <w:rPr>
                <w:spacing w:val="-2"/>
                <w:sz w:val="24"/>
              </w:rPr>
              <w:t>опасности;</w:t>
            </w:r>
          </w:p>
          <w:p w:rsidR="00A73364" w:rsidRDefault="0020434E">
            <w:pPr>
              <w:pStyle w:val="TableParagraph"/>
              <w:spacing w:before="200" w:line="276" w:lineRule="auto"/>
              <w:ind w:left="107" w:right="80" w:firstLine="60"/>
              <w:rPr>
                <w:sz w:val="24"/>
              </w:rPr>
            </w:pPr>
            <w:r>
              <w:rPr>
                <w:sz w:val="24"/>
              </w:rPr>
              <w:t>применение</w:t>
            </w:r>
            <w:r>
              <w:rPr>
                <w:spacing w:val="-15"/>
                <w:sz w:val="24"/>
              </w:rPr>
              <w:t xml:space="preserve"> </w:t>
            </w:r>
            <w:r>
              <w:rPr>
                <w:sz w:val="24"/>
              </w:rPr>
              <w:t>электрифицированно- го, ручного оборудования и ин- струмента при проведении обли- цовочных, мозаичных и декора- тивных работ в соответствии с ин- струкцией и с соблюдением пра- вил техники безопасности;</w:t>
            </w:r>
          </w:p>
        </w:tc>
        <w:tc>
          <w:tcPr>
            <w:tcW w:w="2377" w:type="dxa"/>
          </w:tcPr>
          <w:p w:rsidR="00A73364" w:rsidRDefault="0020434E">
            <w:pPr>
              <w:pStyle w:val="TableParagraph"/>
              <w:ind w:left="107" w:right="242"/>
              <w:rPr>
                <w:sz w:val="24"/>
              </w:rPr>
            </w:pPr>
            <w:r>
              <w:rPr>
                <w:sz w:val="24"/>
              </w:rPr>
              <w:t>Наблюдение за хо- дом выполнения практической</w:t>
            </w:r>
            <w:r>
              <w:rPr>
                <w:spacing w:val="-15"/>
                <w:sz w:val="24"/>
              </w:rPr>
              <w:t xml:space="preserve"> </w:t>
            </w:r>
            <w:r>
              <w:rPr>
                <w:sz w:val="24"/>
              </w:rPr>
              <w:t xml:space="preserve">рабо- </w:t>
            </w:r>
            <w:r>
              <w:rPr>
                <w:spacing w:val="-4"/>
                <w:sz w:val="24"/>
              </w:rPr>
              <w:t>ты.</w:t>
            </w:r>
          </w:p>
          <w:p w:rsidR="00A73364" w:rsidRDefault="0020434E">
            <w:pPr>
              <w:pStyle w:val="TableParagraph"/>
              <w:spacing w:before="191" w:line="242" w:lineRule="auto"/>
              <w:ind w:left="107" w:right="162"/>
              <w:jc w:val="both"/>
              <w:rPr>
                <w:sz w:val="24"/>
              </w:rPr>
            </w:pPr>
            <w:r>
              <w:rPr>
                <w:sz w:val="24"/>
              </w:rPr>
              <w:t>Оценка результатов выполнения</w:t>
            </w:r>
            <w:r>
              <w:rPr>
                <w:spacing w:val="-15"/>
                <w:sz w:val="24"/>
              </w:rPr>
              <w:t xml:space="preserve"> </w:t>
            </w:r>
            <w:r>
              <w:rPr>
                <w:sz w:val="24"/>
              </w:rPr>
              <w:t>практи- ческой работы.</w:t>
            </w:r>
          </w:p>
          <w:p w:rsidR="00A73364" w:rsidRDefault="00A73364">
            <w:pPr>
              <w:pStyle w:val="TableParagraph"/>
              <w:rPr>
                <w:sz w:val="24"/>
              </w:rPr>
            </w:pPr>
          </w:p>
          <w:p w:rsidR="00A73364" w:rsidRDefault="00A73364">
            <w:pPr>
              <w:pStyle w:val="TableParagraph"/>
              <w:spacing w:before="117"/>
              <w:rPr>
                <w:sz w:val="24"/>
              </w:rPr>
            </w:pPr>
          </w:p>
          <w:p w:rsidR="00A73364" w:rsidRDefault="0020434E">
            <w:pPr>
              <w:pStyle w:val="TableParagraph"/>
              <w:spacing w:line="242" w:lineRule="auto"/>
              <w:ind w:left="107" w:right="263"/>
              <w:jc w:val="both"/>
              <w:rPr>
                <w:sz w:val="24"/>
              </w:rPr>
            </w:pPr>
            <w:r>
              <w:rPr>
                <w:spacing w:val="-2"/>
                <w:sz w:val="24"/>
              </w:rPr>
              <w:t xml:space="preserve">Дифференцирован- </w:t>
            </w:r>
            <w:r>
              <w:rPr>
                <w:sz w:val="24"/>
              </w:rPr>
              <w:t>ный зачет</w:t>
            </w:r>
          </w:p>
        </w:tc>
      </w:tr>
    </w:tbl>
    <w:p w:rsidR="00A73364" w:rsidRDefault="00A73364">
      <w:pPr>
        <w:pStyle w:val="TableParagraph"/>
        <w:spacing w:line="242" w:lineRule="auto"/>
        <w:jc w:val="both"/>
        <w:rPr>
          <w:sz w:val="24"/>
        </w:rPr>
        <w:sectPr w:rsidR="00A73364">
          <w:pgSz w:w="11910" w:h="16840"/>
          <w:pgMar w:top="1100" w:right="708" w:bottom="1080" w:left="1559" w:header="0" w:footer="900" w:gutter="0"/>
          <w:cols w:space="720"/>
        </w:sectPr>
      </w:pPr>
    </w:p>
    <w:p w:rsidR="00A73364" w:rsidRDefault="0020434E">
      <w:pPr>
        <w:pStyle w:val="3"/>
        <w:spacing w:before="73"/>
        <w:ind w:left="0" w:right="140" w:firstLine="0"/>
        <w:jc w:val="right"/>
      </w:pPr>
      <w:r>
        <w:lastRenderedPageBreak/>
        <w:t>Приложение</w:t>
      </w:r>
      <w:r>
        <w:rPr>
          <w:spacing w:val="-8"/>
        </w:rPr>
        <w:t xml:space="preserve"> </w:t>
      </w:r>
      <w:r>
        <w:rPr>
          <w:spacing w:val="-5"/>
        </w:rPr>
        <w:t>2.9</w:t>
      </w:r>
    </w:p>
    <w:p w:rsidR="00A73364" w:rsidRDefault="0020434E">
      <w:pPr>
        <w:spacing w:before="242"/>
        <w:ind w:right="136"/>
        <w:jc w:val="right"/>
        <w:rPr>
          <w:b/>
        </w:rPr>
      </w:pPr>
      <w:r>
        <w:rPr>
          <w:b/>
        </w:rPr>
        <w:t>к</w:t>
      </w:r>
      <w:r>
        <w:rPr>
          <w:b/>
          <w:spacing w:val="-2"/>
        </w:rPr>
        <w:t xml:space="preserve"> </w:t>
      </w:r>
      <w:r>
        <w:rPr>
          <w:b/>
        </w:rPr>
        <w:t>ПООП по</w:t>
      </w:r>
      <w:r>
        <w:rPr>
          <w:b/>
          <w:spacing w:val="-4"/>
        </w:rPr>
        <w:t xml:space="preserve"> </w:t>
      </w:r>
      <w:r>
        <w:rPr>
          <w:b/>
          <w:spacing w:val="-2"/>
        </w:rPr>
        <w:t>профессии</w:t>
      </w:r>
    </w:p>
    <w:p w:rsidR="00A73364" w:rsidRDefault="0020434E">
      <w:pPr>
        <w:spacing w:before="36"/>
        <w:ind w:right="138"/>
        <w:jc w:val="right"/>
        <w:rPr>
          <w:b/>
          <w:sz w:val="24"/>
        </w:rPr>
      </w:pPr>
      <w:r>
        <w:rPr>
          <w:b/>
          <w:sz w:val="24"/>
        </w:rPr>
        <w:t>08.01.28</w:t>
      </w:r>
      <w:r>
        <w:rPr>
          <w:b/>
          <w:spacing w:val="-3"/>
          <w:sz w:val="24"/>
        </w:rPr>
        <w:t xml:space="preserve"> </w:t>
      </w:r>
      <w:r>
        <w:rPr>
          <w:b/>
          <w:sz w:val="24"/>
        </w:rPr>
        <w:t>Мастер</w:t>
      </w:r>
      <w:r>
        <w:rPr>
          <w:b/>
          <w:spacing w:val="-3"/>
          <w:sz w:val="24"/>
        </w:rPr>
        <w:t xml:space="preserve"> </w:t>
      </w:r>
      <w:r>
        <w:rPr>
          <w:b/>
          <w:sz w:val="24"/>
        </w:rPr>
        <w:t>отделочных</w:t>
      </w:r>
      <w:r>
        <w:rPr>
          <w:b/>
          <w:spacing w:val="-2"/>
          <w:sz w:val="24"/>
        </w:rPr>
        <w:t xml:space="preserve"> </w:t>
      </w:r>
      <w:r>
        <w:rPr>
          <w:b/>
          <w:sz w:val="24"/>
        </w:rPr>
        <w:t>строительных</w:t>
      </w:r>
      <w:r>
        <w:rPr>
          <w:b/>
          <w:spacing w:val="-5"/>
          <w:sz w:val="24"/>
        </w:rPr>
        <w:t xml:space="preserve"> </w:t>
      </w:r>
      <w:r>
        <w:rPr>
          <w:b/>
          <w:sz w:val="24"/>
        </w:rPr>
        <w:t>и</w:t>
      </w:r>
      <w:r>
        <w:rPr>
          <w:b/>
          <w:spacing w:val="-3"/>
          <w:sz w:val="24"/>
        </w:rPr>
        <w:t xml:space="preserve"> </w:t>
      </w:r>
      <w:r>
        <w:rPr>
          <w:b/>
          <w:sz w:val="24"/>
        </w:rPr>
        <w:t>декоративных</w:t>
      </w:r>
      <w:r>
        <w:rPr>
          <w:b/>
          <w:spacing w:val="-2"/>
          <w:sz w:val="24"/>
        </w:rPr>
        <w:t xml:space="preserve"> работ</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138"/>
        <w:rPr>
          <w:b/>
        </w:rPr>
      </w:pPr>
    </w:p>
    <w:p w:rsidR="00A73364" w:rsidRDefault="00A879E3">
      <w:pPr>
        <w:pStyle w:val="2"/>
        <w:spacing w:line="520" w:lineRule="atLeast"/>
        <w:ind w:left="978" w:right="740" w:firstLine="172"/>
      </w:pPr>
      <w:r>
        <w:t>РАБОЧАЯ</w:t>
      </w:r>
      <w:r w:rsidR="0020434E">
        <w:t xml:space="preserve"> ПРОГРАММА УЧЕБНОЙ ДИСЦИПЛИНЫ ОП.</w:t>
      </w:r>
      <w:r w:rsidR="0020434E">
        <w:rPr>
          <w:spacing w:val="-5"/>
        </w:rPr>
        <w:t xml:space="preserve"> </w:t>
      </w:r>
      <w:r w:rsidR="0020434E">
        <w:t>04</w:t>
      </w:r>
      <w:r w:rsidR="0020434E">
        <w:rPr>
          <w:spacing w:val="-5"/>
        </w:rPr>
        <w:t xml:space="preserve"> </w:t>
      </w:r>
      <w:r w:rsidR="0020434E">
        <w:t>ОСНОВЫ</w:t>
      </w:r>
      <w:r w:rsidR="0020434E">
        <w:rPr>
          <w:spacing w:val="-8"/>
        </w:rPr>
        <w:t xml:space="preserve"> </w:t>
      </w:r>
      <w:r w:rsidR="0020434E">
        <w:t>БИЗНЕСА,</w:t>
      </w:r>
      <w:r w:rsidR="0020434E">
        <w:rPr>
          <w:spacing w:val="-5"/>
        </w:rPr>
        <w:t xml:space="preserve"> </w:t>
      </w:r>
      <w:r w:rsidR="0020434E">
        <w:t>КОММУНИКАЦИЙ</w:t>
      </w:r>
      <w:r w:rsidR="0020434E">
        <w:rPr>
          <w:spacing w:val="-5"/>
        </w:rPr>
        <w:t xml:space="preserve"> </w:t>
      </w:r>
      <w:r w:rsidR="0020434E">
        <w:t>И</w:t>
      </w:r>
      <w:r w:rsidR="0020434E">
        <w:rPr>
          <w:spacing w:val="-5"/>
        </w:rPr>
        <w:t xml:space="preserve"> </w:t>
      </w:r>
      <w:r w:rsidR="0020434E">
        <w:t>ФИНАНСОВОЙ</w:t>
      </w:r>
    </w:p>
    <w:p w:rsidR="00A73364" w:rsidRDefault="0020434E">
      <w:pPr>
        <w:spacing w:before="40"/>
        <w:ind w:left="3851"/>
        <w:rPr>
          <w:b/>
          <w:sz w:val="24"/>
        </w:rPr>
      </w:pPr>
      <w:r>
        <w:rPr>
          <w:b/>
          <w:spacing w:val="-2"/>
          <w:sz w:val="24"/>
        </w:rPr>
        <w:t>ГРАМОТНОСТИ</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5"/>
        <w:rPr>
          <w:b/>
        </w:rPr>
      </w:pPr>
    </w:p>
    <w:p w:rsidR="00A73364" w:rsidRDefault="00A879E3">
      <w:pPr>
        <w:spacing w:before="1"/>
        <w:ind w:left="975" w:right="972"/>
        <w:jc w:val="center"/>
        <w:rPr>
          <w:b/>
        </w:rPr>
      </w:pPr>
      <w:r>
        <w:rPr>
          <w:b/>
        </w:rPr>
        <w:t>2023</w:t>
      </w:r>
      <w:r w:rsidR="0020434E">
        <w:rPr>
          <w:b/>
        </w:rPr>
        <w:t xml:space="preserve"> </w:t>
      </w:r>
      <w:r w:rsidR="0020434E">
        <w:rPr>
          <w:b/>
          <w:spacing w:val="-5"/>
        </w:rPr>
        <w:t>г.</w:t>
      </w:r>
    </w:p>
    <w:p w:rsidR="00A73364" w:rsidRDefault="00A73364">
      <w:pPr>
        <w:jc w:val="center"/>
        <w:rPr>
          <w:b/>
        </w:rPr>
        <w:sectPr w:rsidR="00A73364">
          <w:pgSz w:w="11910" w:h="16840"/>
          <w:pgMar w:top="1040" w:right="708" w:bottom="1080" w:left="1559" w:header="0" w:footer="900" w:gutter="0"/>
          <w:cols w:space="720"/>
        </w:sectPr>
      </w:pPr>
    </w:p>
    <w:p w:rsidR="00A73364" w:rsidRDefault="0020434E">
      <w:pPr>
        <w:spacing w:before="73"/>
        <w:ind w:left="975" w:right="972"/>
        <w:jc w:val="center"/>
        <w:rPr>
          <w:b/>
          <w:i/>
          <w:sz w:val="24"/>
        </w:rPr>
      </w:pPr>
      <w:r>
        <w:rPr>
          <w:b/>
          <w:i/>
          <w:spacing w:val="-2"/>
          <w:sz w:val="24"/>
        </w:rPr>
        <w:lastRenderedPageBreak/>
        <w:t>СОДЕРЖАНИЕ</w:t>
      </w:r>
    </w:p>
    <w:p w:rsidR="00A73364" w:rsidRDefault="00A73364">
      <w:pPr>
        <w:pStyle w:val="a3"/>
        <w:rPr>
          <w:b/>
          <w:i/>
          <w:sz w:val="20"/>
        </w:rPr>
      </w:pPr>
    </w:p>
    <w:p w:rsidR="00A73364" w:rsidRDefault="00A73364">
      <w:pPr>
        <w:pStyle w:val="a3"/>
        <w:rPr>
          <w:b/>
          <w:i/>
          <w:sz w:val="20"/>
        </w:rPr>
      </w:pPr>
    </w:p>
    <w:p w:rsidR="00A73364" w:rsidRDefault="00A73364">
      <w:pPr>
        <w:pStyle w:val="a3"/>
        <w:spacing w:before="82"/>
        <w:rPr>
          <w:b/>
          <w:i/>
          <w:sz w:val="20"/>
        </w:rPr>
      </w:pPr>
    </w:p>
    <w:tbl>
      <w:tblPr>
        <w:tblStyle w:val="TableNormal"/>
        <w:tblW w:w="0" w:type="auto"/>
        <w:tblInd w:w="383" w:type="dxa"/>
        <w:tblLayout w:type="fixed"/>
        <w:tblLook w:val="01E0" w:firstRow="1" w:lastRow="1" w:firstColumn="1" w:lastColumn="1" w:noHBand="0" w:noVBand="0"/>
      </w:tblPr>
      <w:tblGrid>
        <w:gridCol w:w="6759"/>
      </w:tblGrid>
      <w:tr w:rsidR="00A73364">
        <w:trPr>
          <w:trHeight w:val="707"/>
        </w:trPr>
        <w:tc>
          <w:tcPr>
            <w:tcW w:w="6759" w:type="dxa"/>
          </w:tcPr>
          <w:p w:rsidR="00A73364" w:rsidRDefault="0020434E">
            <w:pPr>
              <w:pStyle w:val="TableParagraph"/>
              <w:spacing w:line="276" w:lineRule="auto"/>
              <w:ind w:left="409" w:hanging="360"/>
              <w:rPr>
                <w:b/>
                <w:sz w:val="24"/>
              </w:rPr>
            </w:pPr>
            <w:r>
              <w:rPr>
                <w:b/>
                <w:sz w:val="24"/>
              </w:rPr>
              <w:t>1.</w:t>
            </w:r>
            <w:r>
              <w:rPr>
                <w:b/>
                <w:spacing w:val="80"/>
                <w:sz w:val="24"/>
              </w:rPr>
              <w:t xml:space="preserve"> </w:t>
            </w:r>
            <w:r>
              <w:rPr>
                <w:b/>
                <w:sz w:val="24"/>
              </w:rPr>
              <w:t>ОБЩАЯ</w:t>
            </w:r>
            <w:r>
              <w:rPr>
                <w:b/>
                <w:spacing w:val="-7"/>
                <w:sz w:val="24"/>
              </w:rPr>
              <w:t xml:space="preserve"> </w:t>
            </w:r>
            <w:r>
              <w:rPr>
                <w:b/>
                <w:sz w:val="24"/>
              </w:rPr>
              <w:t>ХАРАКТЕРИСТИКА</w:t>
            </w:r>
            <w:r>
              <w:rPr>
                <w:b/>
                <w:spacing w:val="-5"/>
                <w:sz w:val="24"/>
              </w:rPr>
              <w:t xml:space="preserve"> </w:t>
            </w:r>
            <w:r>
              <w:rPr>
                <w:b/>
                <w:sz w:val="24"/>
              </w:rPr>
              <w:t>ПРИМЕРНОЙ</w:t>
            </w:r>
            <w:r>
              <w:rPr>
                <w:b/>
                <w:spacing w:val="-6"/>
                <w:sz w:val="24"/>
              </w:rPr>
              <w:t xml:space="preserve"> </w:t>
            </w:r>
            <w:r>
              <w:rPr>
                <w:b/>
                <w:sz w:val="24"/>
              </w:rPr>
              <w:t>РАБОЧЕЙ ПРОГРАММЫ УЧЕБНОЙ ДИСЦИПЛИНЫ</w:t>
            </w:r>
          </w:p>
        </w:tc>
      </w:tr>
      <w:tr w:rsidR="00A73364">
        <w:trPr>
          <w:trHeight w:val="1352"/>
        </w:trPr>
        <w:tc>
          <w:tcPr>
            <w:tcW w:w="6759" w:type="dxa"/>
          </w:tcPr>
          <w:p w:rsidR="00A73364" w:rsidRDefault="0020434E">
            <w:pPr>
              <w:pStyle w:val="TableParagraph"/>
              <w:numPr>
                <w:ilvl w:val="0"/>
                <w:numId w:val="13"/>
              </w:numPr>
              <w:tabs>
                <w:tab w:val="left" w:pos="409"/>
              </w:tabs>
              <w:spacing w:before="115" w:line="278" w:lineRule="auto"/>
              <w:ind w:right="1489"/>
              <w:rPr>
                <w:b/>
                <w:sz w:val="24"/>
              </w:rPr>
            </w:pPr>
            <w:r>
              <w:rPr>
                <w:b/>
                <w:sz w:val="24"/>
              </w:rPr>
              <w:t>СТРУКТУРА</w:t>
            </w:r>
            <w:r>
              <w:rPr>
                <w:b/>
                <w:spacing w:val="-14"/>
                <w:sz w:val="24"/>
              </w:rPr>
              <w:t xml:space="preserve"> </w:t>
            </w:r>
            <w:r>
              <w:rPr>
                <w:b/>
                <w:sz w:val="24"/>
              </w:rPr>
              <w:t>И</w:t>
            </w:r>
            <w:r>
              <w:rPr>
                <w:b/>
                <w:spacing w:val="-13"/>
                <w:sz w:val="24"/>
              </w:rPr>
              <w:t xml:space="preserve"> </w:t>
            </w:r>
            <w:r>
              <w:rPr>
                <w:b/>
                <w:sz w:val="24"/>
              </w:rPr>
              <w:t>СОДЕРЖАНИЕ</w:t>
            </w:r>
            <w:r>
              <w:rPr>
                <w:b/>
                <w:spacing w:val="-13"/>
                <w:sz w:val="24"/>
              </w:rPr>
              <w:t xml:space="preserve"> </w:t>
            </w:r>
            <w:r>
              <w:rPr>
                <w:b/>
                <w:sz w:val="24"/>
              </w:rPr>
              <w:t xml:space="preserve">УЧЕБНОЙ </w:t>
            </w:r>
            <w:r>
              <w:rPr>
                <w:b/>
                <w:spacing w:val="-2"/>
                <w:sz w:val="24"/>
              </w:rPr>
              <w:t>ДИСЦИПЛИНЫ</w:t>
            </w:r>
          </w:p>
          <w:p w:rsidR="00A73364" w:rsidRDefault="0020434E">
            <w:pPr>
              <w:pStyle w:val="TableParagraph"/>
              <w:numPr>
                <w:ilvl w:val="0"/>
                <w:numId w:val="13"/>
              </w:numPr>
              <w:tabs>
                <w:tab w:val="left" w:pos="409"/>
              </w:tabs>
              <w:spacing w:before="195"/>
              <w:ind w:hanging="359"/>
              <w:rPr>
                <w:b/>
                <w:sz w:val="24"/>
              </w:rPr>
            </w:pPr>
            <w:r>
              <w:rPr>
                <w:b/>
                <w:sz w:val="24"/>
              </w:rPr>
              <w:t>УСЛОВИЯ</w:t>
            </w:r>
            <w:r>
              <w:rPr>
                <w:b/>
                <w:spacing w:val="-6"/>
                <w:sz w:val="24"/>
              </w:rPr>
              <w:t xml:space="preserve"> </w:t>
            </w:r>
            <w:r>
              <w:rPr>
                <w:b/>
                <w:sz w:val="24"/>
              </w:rPr>
              <w:t>РЕАЛИЗАЦИИ</w:t>
            </w:r>
            <w:r>
              <w:rPr>
                <w:b/>
                <w:spacing w:val="-3"/>
                <w:sz w:val="24"/>
              </w:rPr>
              <w:t xml:space="preserve"> </w:t>
            </w:r>
            <w:r>
              <w:rPr>
                <w:b/>
                <w:sz w:val="24"/>
              </w:rPr>
              <w:t>УЧЕБНОЙ</w:t>
            </w:r>
            <w:r>
              <w:rPr>
                <w:b/>
                <w:spacing w:val="-3"/>
                <w:sz w:val="24"/>
              </w:rPr>
              <w:t xml:space="preserve"> </w:t>
            </w:r>
            <w:r>
              <w:rPr>
                <w:b/>
                <w:spacing w:val="-2"/>
                <w:sz w:val="24"/>
              </w:rPr>
              <w:t>ДИСЦИПЛИНЫ</w:t>
            </w:r>
          </w:p>
        </w:tc>
      </w:tr>
      <w:tr w:rsidR="00A73364">
        <w:trPr>
          <w:trHeight w:val="708"/>
        </w:trPr>
        <w:tc>
          <w:tcPr>
            <w:tcW w:w="6759" w:type="dxa"/>
          </w:tcPr>
          <w:p w:rsidR="00A73364" w:rsidRDefault="0020434E">
            <w:pPr>
              <w:pStyle w:val="TableParagraph"/>
              <w:spacing w:before="69" w:line="310" w:lineRule="atLeast"/>
              <w:ind w:left="409" w:hanging="360"/>
              <w:rPr>
                <w:b/>
                <w:sz w:val="24"/>
              </w:rPr>
            </w:pPr>
            <w:r>
              <w:rPr>
                <w:b/>
                <w:sz w:val="24"/>
              </w:rPr>
              <w:t>4.</w:t>
            </w:r>
            <w:r>
              <w:rPr>
                <w:b/>
                <w:spacing w:val="80"/>
                <w:sz w:val="24"/>
              </w:rPr>
              <w:t xml:space="preserve"> </w:t>
            </w:r>
            <w:r>
              <w:rPr>
                <w:b/>
                <w:sz w:val="24"/>
              </w:rPr>
              <w:t>КОНТРОЛЬ</w:t>
            </w:r>
            <w:r>
              <w:rPr>
                <w:b/>
                <w:spacing w:val="-5"/>
                <w:sz w:val="24"/>
              </w:rPr>
              <w:t xml:space="preserve"> </w:t>
            </w:r>
            <w:r>
              <w:rPr>
                <w:b/>
                <w:sz w:val="24"/>
              </w:rPr>
              <w:t>И</w:t>
            </w:r>
            <w:r>
              <w:rPr>
                <w:b/>
                <w:spacing w:val="-6"/>
                <w:sz w:val="24"/>
              </w:rPr>
              <w:t xml:space="preserve"> </w:t>
            </w:r>
            <w:r>
              <w:rPr>
                <w:b/>
                <w:sz w:val="24"/>
              </w:rPr>
              <w:t>ОЦЕНКА</w:t>
            </w:r>
            <w:r>
              <w:rPr>
                <w:b/>
                <w:spacing w:val="-7"/>
                <w:sz w:val="24"/>
              </w:rPr>
              <w:t xml:space="preserve"> </w:t>
            </w:r>
            <w:r>
              <w:rPr>
                <w:b/>
                <w:sz w:val="24"/>
              </w:rPr>
              <w:t>РЕЗУЛЬТАТОВ</w:t>
            </w:r>
            <w:r>
              <w:rPr>
                <w:b/>
                <w:spacing w:val="-6"/>
                <w:sz w:val="24"/>
              </w:rPr>
              <w:t xml:space="preserve"> </w:t>
            </w:r>
            <w:r>
              <w:rPr>
                <w:b/>
                <w:sz w:val="24"/>
              </w:rPr>
              <w:t>ОСВОЕНИЯ УЧЕБНОЙ ДИСЦИПЛИНЫ</w:t>
            </w:r>
          </w:p>
        </w:tc>
      </w:tr>
    </w:tbl>
    <w:p w:rsidR="00A73364" w:rsidRDefault="00A73364">
      <w:pPr>
        <w:pStyle w:val="TableParagraph"/>
        <w:spacing w:line="310" w:lineRule="atLeast"/>
        <w:rPr>
          <w:b/>
          <w:sz w:val="24"/>
        </w:rPr>
        <w:sectPr w:rsidR="00A73364">
          <w:pgSz w:w="11910" w:h="16840"/>
          <w:pgMar w:top="1040" w:right="708" w:bottom="1080" w:left="1559" w:header="0" w:footer="900" w:gutter="0"/>
          <w:cols w:space="720"/>
        </w:sectPr>
      </w:pPr>
    </w:p>
    <w:p w:rsidR="00A73364" w:rsidRDefault="0020434E">
      <w:pPr>
        <w:pStyle w:val="2"/>
        <w:numPr>
          <w:ilvl w:val="0"/>
          <w:numId w:val="12"/>
        </w:numPr>
        <w:tabs>
          <w:tab w:val="left" w:pos="513"/>
          <w:tab w:val="left" w:pos="3573"/>
        </w:tabs>
        <w:spacing w:before="71"/>
        <w:ind w:right="266" w:hanging="3299"/>
        <w:jc w:val="left"/>
      </w:pPr>
      <w:r>
        <w:lastRenderedPageBreak/>
        <w:t>ОБЩАЯ</w:t>
      </w:r>
      <w:r>
        <w:rPr>
          <w:spacing w:val="-7"/>
        </w:rPr>
        <w:t xml:space="preserve"> </w:t>
      </w:r>
      <w:r>
        <w:t>ХАРАКТЕРИСТИКА</w:t>
      </w:r>
      <w:r>
        <w:rPr>
          <w:spacing w:val="-7"/>
        </w:rPr>
        <w:t xml:space="preserve"> </w:t>
      </w:r>
      <w:r>
        <w:t>ПРИМЕРНОЙ</w:t>
      </w:r>
      <w:r>
        <w:rPr>
          <w:spacing w:val="-6"/>
        </w:rPr>
        <w:t xml:space="preserve"> </w:t>
      </w:r>
      <w:r>
        <w:t>РАБОЧЕЙ</w:t>
      </w:r>
      <w:r>
        <w:rPr>
          <w:spacing w:val="-6"/>
        </w:rPr>
        <w:t xml:space="preserve"> </w:t>
      </w:r>
      <w:r>
        <w:t>ПРОГРАММЫ</w:t>
      </w:r>
      <w:r>
        <w:rPr>
          <w:spacing w:val="-3"/>
        </w:rPr>
        <w:t xml:space="preserve"> </w:t>
      </w:r>
      <w:r>
        <w:t>УЧЕБ- НОЙ ДИСЦИПЛИНЫ</w:t>
      </w:r>
    </w:p>
    <w:p w:rsidR="00A73364" w:rsidRDefault="0020434E">
      <w:pPr>
        <w:spacing w:line="242" w:lineRule="auto"/>
        <w:ind w:left="3851" w:hanging="2843"/>
        <w:rPr>
          <w:b/>
          <w:sz w:val="24"/>
        </w:rPr>
      </w:pPr>
      <w:r>
        <w:rPr>
          <w:b/>
          <w:sz w:val="24"/>
        </w:rPr>
        <w:t>ОП.</w:t>
      </w:r>
      <w:r>
        <w:rPr>
          <w:b/>
          <w:spacing w:val="-5"/>
          <w:sz w:val="24"/>
        </w:rPr>
        <w:t xml:space="preserve"> </w:t>
      </w:r>
      <w:r>
        <w:rPr>
          <w:b/>
          <w:sz w:val="24"/>
        </w:rPr>
        <w:t>04</w:t>
      </w:r>
      <w:r>
        <w:rPr>
          <w:b/>
          <w:spacing w:val="-5"/>
          <w:sz w:val="24"/>
        </w:rPr>
        <w:t xml:space="preserve"> </w:t>
      </w:r>
      <w:r>
        <w:rPr>
          <w:b/>
          <w:sz w:val="24"/>
        </w:rPr>
        <w:t>ОСНОВЫ</w:t>
      </w:r>
      <w:r>
        <w:rPr>
          <w:b/>
          <w:spacing w:val="-8"/>
          <w:sz w:val="24"/>
        </w:rPr>
        <w:t xml:space="preserve"> </w:t>
      </w:r>
      <w:r>
        <w:rPr>
          <w:b/>
          <w:sz w:val="24"/>
        </w:rPr>
        <w:t>БИЗНЕСА,</w:t>
      </w:r>
      <w:r>
        <w:rPr>
          <w:b/>
          <w:spacing w:val="-5"/>
          <w:sz w:val="24"/>
        </w:rPr>
        <w:t xml:space="preserve"> </w:t>
      </w:r>
      <w:r>
        <w:rPr>
          <w:b/>
          <w:sz w:val="24"/>
        </w:rPr>
        <w:t>КОММУНИКАЦИЙ</w:t>
      </w:r>
      <w:r>
        <w:rPr>
          <w:b/>
          <w:spacing w:val="-5"/>
          <w:sz w:val="24"/>
        </w:rPr>
        <w:t xml:space="preserve"> </w:t>
      </w:r>
      <w:r>
        <w:rPr>
          <w:b/>
          <w:sz w:val="24"/>
        </w:rPr>
        <w:t>И</w:t>
      </w:r>
      <w:r>
        <w:rPr>
          <w:b/>
          <w:spacing w:val="-5"/>
          <w:sz w:val="24"/>
        </w:rPr>
        <w:t xml:space="preserve"> </w:t>
      </w:r>
      <w:r>
        <w:rPr>
          <w:b/>
          <w:sz w:val="24"/>
        </w:rPr>
        <w:t xml:space="preserve">ФИНАНСОВОЙ </w:t>
      </w:r>
      <w:r>
        <w:rPr>
          <w:b/>
          <w:spacing w:val="-2"/>
          <w:sz w:val="24"/>
        </w:rPr>
        <w:t>ГРАМОТНОСТИ</w:t>
      </w:r>
    </w:p>
    <w:p w:rsidR="00A73364" w:rsidRDefault="00A73364">
      <w:pPr>
        <w:pStyle w:val="a3"/>
        <w:spacing w:before="81"/>
        <w:rPr>
          <w:b/>
        </w:rPr>
      </w:pPr>
    </w:p>
    <w:p w:rsidR="00A73364" w:rsidRDefault="0020434E">
      <w:pPr>
        <w:pStyle w:val="3"/>
        <w:numPr>
          <w:ilvl w:val="1"/>
          <w:numId w:val="12"/>
        </w:numPr>
        <w:tabs>
          <w:tab w:val="left" w:pos="1271"/>
        </w:tabs>
        <w:jc w:val="both"/>
      </w:pPr>
      <w:r>
        <w:t>Место</w:t>
      </w:r>
      <w:r>
        <w:rPr>
          <w:spacing w:val="-7"/>
        </w:rPr>
        <w:t xml:space="preserve"> </w:t>
      </w:r>
      <w:r>
        <w:t>дисциплины</w:t>
      </w:r>
      <w:r>
        <w:rPr>
          <w:spacing w:val="-4"/>
        </w:rPr>
        <w:t xml:space="preserve"> </w:t>
      </w:r>
      <w:r>
        <w:t>в</w:t>
      </w:r>
      <w:r>
        <w:rPr>
          <w:spacing w:val="-4"/>
        </w:rPr>
        <w:t xml:space="preserve"> </w:t>
      </w:r>
      <w:r>
        <w:t>структуре</w:t>
      </w:r>
      <w:r>
        <w:rPr>
          <w:spacing w:val="-4"/>
        </w:rPr>
        <w:t xml:space="preserve"> </w:t>
      </w:r>
      <w:r>
        <w:t>основной</w:t>
      </w:r>
      <w:r>
        <w:rPr>
          <w:spacing w:val="-4"/>
        </w:rPr>
        <w:t xml:space="preserve"> </w:t>
      </w:r>
      <w:r>
        <w:t>образовательной</w:t>
      </w:r>
      <w:r>
        <w:rPr>
          <w:spacing w:val="-4"/>
        </w:rPr>
        <w:t xml:space="preserve"> </w:t>
      </w:r>
      <w:r>
        <w:rPr>
          <w:spacing w:val="-2"/>
        </w:rPr>
        <w:t>программы:</w:t>
      </w:r>
    </w:p>
    <w:p w:rsidR="00A73364" w:rsidRDefault="0020434E">
      <w:pPr>
        <w:pStyle w:val="a3"/>
        <w:spacing w:before="34"/>
        <w:ind w:left="143" w:right="132" w:firstLine="707"/>
        <w:jc w:val="both"/>
      </w:pPr>
      <w:r>
        <w:t>Учебная дисциплина «Основы бизнеса, коммуникаций и финансовой грамотности» является обязательной частью общепрофессионального цикла примерной основной обра- зовательной программы в соответствии с ФГОС СПО по профессии 08.01.25 Мастер отде- лочных строительных и декоративных работ.</w:t>
      </w:r>
    </w:p>
    <w:p w:rsidR="00A73364" w:rsidRDefault="00A73364">
      <w:pPr>
        <w:pStyle w:val="a3"/>
      </w:pPr>
    </w:p>
    <w:p w:rsidR="00A73364" w:rsidRDefault="0020434E">
      <w:pPr>
        <w:pStyle w:val="a3"/>
        <w:ind w:left="143" w:right="137" w:firstLine="707"/>
        <w:jc w:val="both"/>
      </w:pPr>
      <w:r>
        <w:t>Особое значение дисциплина имеет при формировании и развитии общих компе- тенций ОК 01, ОК 02, ОК 03, ОК 04, ОК 05, ОК 06, ОК 07, ОК 09.</w:t>
      </w:r>
    </w:p>
    <w:p w:rsidR="00A73364" w:rsidRDefault="00A73364">
      <w:pPr>
        <w:pStyle w:val="a3"/>
        <w:spacing w:before="48"/>
      </w:pPr>
    </w:p>
    <w:p w:rsidR="00A73364" w:rsidRDefault="0020434E">
      <w:pPr>
        <w:pStyle w:val="3"/>
        <w:numPr>
          <w:ilvl w:val="1"/>
          <w:numId w:val="12"/>
        </w:numPr>
        <w:tabs>
          <w:tab w:val="left" w:pos="1271"/>
        </w:tabs>
        <w:jc w:val="both"/>
      </w:pPr>
      <w:r>
        <w:t>Цель</w:t>
      </w:r>
      <w:r>
        <w:rPr>
          <w:spacing w:val="-5"/>
        </w:rPr>
        <w:t xml:space="preserve"> </w:t>
      </w:r>
      <w:r>
        <w:t>и</w:t>
      </w:r>
      <w:r>
        <w:rPr>
          <w:spacing w:val="-2"/>
        </w:rPr>
        <w:t xml:space="preserve"> </w:t>
      </w:r>
      <w:r>
        <w:t>планируемые</w:t>
      </w:r>
      <w:r>
        <w:rPr>
          <w:spacing w:val="-5"/>
        </w:rPr>
        <w:t xml:space="preserve"> </w:t>
      </w:r>
      <w:r>
        <w:t>результаты</w:t>
      </w:r>
      <w:r>
        <w:rPr>
          <w:spacing w:val="-2"/>
        </w:rPr>
        <w:t xml:space="preserve"> </w:t>
      </w:r>
      <w:r>
        <w:t>освоения</w:t>
      </w:r>
      <w:r>
        <w:rPr>
          <w:spacing w:val="-2"/>
        </w:rPr>
        <w:t xml:space="preserve"> дисциплины:</w:t>
      </w:r>
    </w:p>
    <w:p w:rsidR="00A73364" w:rsidRDefault="0020434E">
      <w:pPr>
        <w:pStyle w:val="a3"/>
        <w:spacing w:before="37" w:after="8"/>
        <w:ind w:left="143" w:right="148" w:firstLine="707"/>
        <w:jc w:val="both"/>
      </w:pPr>
      <w:r>
        <w:t>В</w:t>
      </w:r>
      <w:r>
        <w:rPr>
          <w:spacing w:val="40"/>
        </w:rPr>
        <w:t xml:space="preserve"> </w:t>
      </w:r>
      <w:r>
        <w:t>рамках</w:t>
      </w:r>
      <w:r>
        <w:rPr>
          <w:spacing w:val="40"/>
        </w:rPr>
        <w:t xml:space="preserve"> </w:t>
      </w:r>
      <w:r>
        <w:t>программы</w:t>
      </w:r>
      <w:r>
        <w:rPr>
          <w:spacing w:val="40"/>
        </w:rPr>
        <w:t xml:space="preserve"> </w:t>
      </w:r>
      <w:r>
        <w:t>учебной</w:t>
      </w:r>
      <w:r>
        <w:rPr>
          <w:spacing w:val="40"/>
        </w:rPr>
        <w:t xml:space="preserve"> </w:t>
      </w:r>
      <w:r>
        <w:t>дисциплины</w:t>
      </w:r>
      <w:r>
        <w:rPr>
          <w:spacing w:val="40"/>
        </w:rPr>
        <w:t xml:space="preserve"> </w:t>
      </w:r>
      <w:r>
        <w:t>обучающимися</w:t>
      </w:r>
      <w:r>
        <w:rPr>
          <w:spacing w:val="40"/>
        </w:rPr>
        <w:t xml:space="preserve"> </w:t>
      </w:r>
      <w:r>
        <w:t>осваиваются</w:t>
      </w:r>
      <w:r>
        <w:rPr>
          <w:spacing w:val="40"/>
        </w:rPr>
        <w:t xml:space="preserve"> </w:t>
      </w:r>
      <w:r>
        <w:t>умения</w:t>
      </w:r>
      <w:r>
        <w:rPr>
          <w:spacing w:val="40"/>
        </w:rPr>
        <w:t xml:space="preserve"> </w:t>
      </w:r>
      <w:r>
        <w:t>и знания</w:t>
      </w: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3937"/>
        <w:gridCol w:w="3778"/>
      </w:tblGrid>
      <w:tr w:rsidR="00A73364">
        <w:trPr>
          <w:trHeight w:val="647"/>
        </w:trPr>
        <w:tc>
          <w:tcPr>
            <w:tcW w:w="1534" w:type="dxa"/>
          </w:tcPr>
          <w:p w:rsidR="00A73364" w:rsidRDefault="0020434E">
            <w:pPr>
              <w:pStyle w:val="TableParagraph"/>
              <w:ind w:left="345" w:right="332" w:firstLine="211"/>
              <w:rPr>
                <w:b/>
                <w:sz w:val="24"/>
              </w:rPr>
            </w:pPr>
            <w:r>
              <w:rPr>
                <w:b/>
                <w:spacing w:val="-4"/>
                <w:sz w:val="24"/>
              </w:rPr>
              <w:t xml:space="preserve">Код </w:t>
            </w:r>
            <w:r>
              <w:rPr>
                <w:b/>
                <w:sz w:val="24"/>
              </w:rPr>
              <w:t>ПК,</w:t>
            </w:r>
            <w:r>
              <w:rPr>
                <w:b/>
                <w:spacing w:val="-15"/>
                <w:sz w:val="24"/>
              </w:rPr>
              <w:t xml:space="preserve"> </w:t>
            </w:r>
            <w:r>
              <w:rPr>
                <w:b/>
                <w:sz w:val="24"/>
              </w:rPr>
              <w:t>ОК</w:t>
            </w:r>
          </w:p>
        </w:tc>
        <w:tc>
          <w:tcPr>
            <w:tcW w:w="3937" w:type="dxa"/>
          </w:tcPr>
          <w:p w:rsidR="00A73364" w:rsidRDefault="0020434E">
            <w:pPr>
              <w:pStyle w:val="TableParagraph"/>
              <w:spacing w:line="273" w:lineRule="exact"/>
              <w:ind w:left="1"/>
              <w:jc w:val="center"/>
              <w:rPr>
                <w:b/>
                <w:sz w:val="24"/>
              </w:rPr>
            </w:pPr>
            <w:r>
              <w:rPr>
                <w:b/>
                <w:spacing w:val="-2"/>
                <w:sz w:val="24"/>
              </w:rPr>
              <w:t>Умения</w:t>
            </w:r>
          </w:p>
        </w:tc>
        <w:tc>
          <w:tcPr>
            <w:tcW w:w="3778" w:type="dxa"/>
          </w:tcPr>
          <w:p w:rsidR="00A73364" w:rsidRDefault="0020434E">
            <w:pPr>
              <w:pStyle w:val="TableParagraph"/>
              <w:spacing w:line="273" w:lineRule="exact"/>
              <w:ind w:left="10"/>
              <w:jc w:val="center"/>
              <w:rPr>
                <w:b/>
                <w:sz w:val="24"/>
              </w:rPr>
            </w:pPr>
            <w:r>
              <w:rPr>
                <w:b/>
                <w:spacing w:val="-2"/>
                <w:sz w:val="24"/>
              </w:rPr>
              <w:t>Знания</w:t>
            </w:r>
          </w:p>
        </w:tc>
      </w:tr>
      <w:tr w:rsidR="00A73364">
        <w:trPr>
          <w:trHeight w:val="8743"/>
        </w:trPr>
        <w:tc>
          <w:tcPr>
            <w:tcW w:w="1534" w:type="dxa"/>
          </w:tcPr>
          <w:p w:rsidR="00A73364" w:rsidRDefault="0020434E">
            <w:pPr>
              <w:pStyle w:val="TableParagraph"/>
              <w:spacing w:line="268" w:lineRule="exact"/>
              <w:ind w:left="448"/>
              <w:rPr>
                <w:sz w:val="24"/>
              </w:rPr>
            </w:pPr>
            <w:r>
              <w:rPr>
                <w:sz w:val="24"/>
              </w:rPr>
              <w:t xml:space="preserve">ОК </w:t>
            </w:r>
            <w:r>
              <w:rPr>
                <w:spacing w:val="-5"/>
                <w:sz w:val="24"/>
              </w:rPr>
              <w:t>01</w:t>
            </w:r>
          </w:p>
          <w:p w:rsidR="00A73364" w:rsidRDefault="0020434E">
            <w:pPr>
              <w:pStyle w:val="TableParagraph"/>
              <w:ind w:left="448"/>
              <w:rPr>
                <w:sz w:val="24"/>
              </w:rPr>
            </w:pPr>
            <w:r>
              <w:rPr>
                <w:sz w:val="24"/>
              </w:rPr>
              <w:t xml:space="preserve">ОК </w:t>
            </w:r>
            <w:r>
              <w:rPr>
                <w:spacing w:val="-5"/>
                <w:sz w:val="24"/>
              </w:rPr>
              <w:t>02</w:t>
            </w:r>
          </w:p>
          <w:p w:rsidR="00A73364" w:rsidRDefault="0020434E">
            <w:pPr>
              <w:pStyle w:val="TableParagraph"/>
              <w:ind w:left="448"/>
              <w:rPr>
                <w:sz w:val="24"/>
              </w:rPr>
            </w:pPr>
            <w:r>
              <w:rPr>
                <w:sz w:val="24"/>
              </w:rPr>
              <w:t xml:space="preserve">ОК </w:t>
            </w:r>
            <w:r>
              <w:rPr>
                <w:spacing w:val="-5"/>
                <w:sz w:val="24"/>
              </w:rPr>
              <w:t>03</w:t>
            </w:r>
          </w:p>
          <w:p w:rsidR="00A73364" w:rsidRDefault="0020434E">
            <w:pPr>
              <w:pStyle w:val="TableParagraph"/>
              <w:ind w:left="448"/>
              <w:rPr>
                <w:sz w:val="24"/>
              </w:rPr>
            </w:pPr>
            <w:r>
              <w:rPr>
                <w:sz w:val="24"/>
              </w:rPr>
              <w:t xml:space="preserve">ОК </w:t>
            </w:r>
            <w:r>
              <w:rPr>
                <w:spacing w:val="-5"/>
                <w:sz w:val="24"/>
              </w:rPr>
              <w:t>04</w:t>
            </w:r>
          </w:p>
          <w:p w:rsidR="00A73364" w:rsidRDefault="0020434E">
            <w:pPr>
              <w:pStyle w:val="TableParagraph"/>
              <w:ind w:left="448"/>
              <w:rPr>
                <w:sz w:val="24"/>
              </w:rPr>
            </w:pPr>
            <w:r>
              <w:rPr>
                <w:sz w:val="24"/>
              </w:rPr>
              <w:t xml:space="preserve">ОК </w:t>
            </w:r>
            <w:r>
              <w:rPr>
                <w:spacing w:val="-5"/>
                <w:sz w:val="24"/>
              </w:rPr>
              <w:t>05</w:t>
            </w:r>
          </w:p>
          <w:p w:rsidR="00A73364" w:rsidRDefault="0020434E">
            <w:pPr>
              <w:pStyle w:val="TableParagraph"/>
              <w:ind w:left="448"/>
              <w:rPr>
                <w:sz w:val="24"/>
              </w:rPr>
            </w:pPr>
            <w:r>
              <w:rPr>
                <w:sz w:val="24"/>
              </w:rPr>
              <w:t xml:space="preserve">ОК </w:t>
            </w:r>
            <w:r>
              <w:rPr>
                <w:spacing w:val="-5"/>
                <w:sz w:val="24"/>
              </w:rPr>
              <w:t>06</w:t>
            </w:r>
          </w:p>
          <w:p w:rsidR="00A73364" w:rsidRDefault="0020434E">
            <w:pPr>
              <w:pStyle w:val="TableParagraph"/>
              <w:ind w:left="448"/>
              <w:rPr>
                <w:sz w:val="24"/>
              </w:rPr>
            </w:pPr>
            <w:r>
              <w:rPr>
                <w:sz w:val="24"/>
              </w:rPr>
              <w:t xml:space="preserve">ОК </w:t>
            </w:r>
            <w:r>
              <w:rPr>
                <w:spacing w:val="-5"/>
                <w:sz w:val="24"/>
              </w:rPr>
              <w:t>07</w:t>
            </w:r>
          </w:p>
          <w:p w:rsidR="00A73364" w:rsidRDefault="0020434E">
            <w:pPr>
              <w:pStyle w:val="TableParagraph"/>
              <w:ind w:left="136" w:right="125" w:firstLine="311"/>
              <w:rPr>
                <w:sz w:val="24"/>
              </w:rPr>
            </w:pPr>
            <w:r>
              <w:rPr>
                <w:sz w:val="24"/>
              </w:rPr>
              <w:t>ОК 09 ПК</w:t>
            </w:r>
            <w:r>
              <w:rPr>
                <w:spacing w:val="-13"/>
                <w:sz w:val="24"/>
              </w:rPr>
              <w:t xml:space="preserve"> </w:t>
            </w:r>
            <w:r>
              <w:rPr>
                <w:sz w:val="24"/>
              </w:rPr>
              <w:t>Х1</w:t>
            </w:r>
            <w:r>
              <w:rPr>
                <w:spacing w:val="-13"/>
                <w:sz w:val="24"/>
              </w:rPr>
              <w:t xml:space="preserve"> </w:t>
            </w:r>
            <w:r>
              <w:rPr>
                <w:sz w:val="24"/>
              </w:rPr>
              <w:t>–</w:t>
            </w:r>
            <w:r>
              <w:rPr>
                <w:spacing w:val="-13"/>
                <w:sz w:val="24"/>
              </w:rPr>
              <w:t xml:space="preserve"> </w:t>
            </w:r>
            <w:r>
              <w:rPr>
                <w:sz w:val="24"/>
              </w:rPr>
              <w:t>ПК</w:t>
            </w:r>
          </w:p>
          <w:p w:rsidR="00A73364" w:rsidRDefault="0020434E">
            <w:pPr>
              <w:pStyle w:val="TableParagraph"/>
              <w:ind w:left="618"/>
              <w:rPr>
                <w:sz w:val="24"/>
              </w:rPr>
            </w:pPr>
            <w:r>
              <w:rPr>
                <w:spacing w:val="-5"/>
                <w:sz w:val="24"/>
              </w:rPr>
              <w:t>Х4</w:t>
            </w:r>
          </w:p>
        </w:tc>
        <w:tc>
          <w:tcPr>
            <w:tcW w:w="3937" w:type="dxa"/>
          </w:tcPr>
          <w:p w:rsidR="00A73364" w:rsidRDefault="0020434E">
            <w:pPr>
              <w:pStyle w:val="TableParagraph"/>
              <w:numPr>
                <w:ilvl w:val="0"/>
                <w:numId w:val="11"/>
              </w:numPr>
              <w:tabs>
                <w:tab w:val="left" w:pos="316"/>
              </w:tabs>
              <w:spacing w:line="276" w:lineRule="auto"/>
              <w:ind w:right="97" w:firstLine="0"/>
              <w:jc w:val="both"/>
              <w:rPr>
                <w:sz w:val="24"/>
              </w:rPr>
            </w:pPr>
            <w:r>
              <w:rPr>
                <w:sz w:val="24"/>
              </w:rPr>
              <w:t>использовать знания по финансо- вой грамотности, планировать предпринимательскую деятель- ность в профессиональной сфере.</w:t>
            </w:r>
          </w:p>
          <w:p w:rsidR="00A73364" w:rsidRDefault="0020434E">
            <w:pPr>
              <w:pStyle w:val="TableParagraph"/>
              <w:numPr>
                <w:ilvl w:val="0"/>
                <w:numId w:val="11"/>
              </w:numPr>
              <w:tabs>
                <w:tab w:val="left" w:pos="331"/>
              </w:tabs>
              <w:spacing w:before="194" w:line="276" w:lineRule="auto"/>
              <w:ind w:right="97" w:firstLine="0"/>
              <w:jc w:val="both"/>
              <w:rPr>
                <w:sz w:val="24"/>
              </w:rPr>
            </w:pPr>
            <w:r>
              <w:rPr>
                <w:sz w:val="24"/>
              </w:rPr>
              <w:t>уметь принимать решения на ос- нове сравнительного анализа фи- нансовых альтернатив, планирова- ния и прогнозирования бюджета.</w:t>
            </w:r>
          </w:p>
          <w:p w:rsidR="00A73364" w:rsidRDefault="0020434E">
            <w:pPr>
              <w:pStyle w:val="TableParagraph"/>
              <w:numPr>
                <w:ilvl w:val="0"/>
                <w:numId w:val="11"/>
              </w:numPr>
              <w:tabs>
                <w:tab w:val="left" w:pos="465"/>
              </w:tabs>
              <w:spacing w:before="200" w:line="276" w:lineRule="auto"/>
              <w:ind w:right="96" w:firstLine="0"/>
              <w:jc w:val="both"/>
              <w:rPr>
                <w:sz w:val="24"/>
              </w:rPr>
            </w:pPr>
            <w:r>
              <w:rPr>
                <w:sz w:val="24"/>
              </w:rPr>
              <w:t>определять назначение видов налогов, характеризовать права и обязанности налогоплательщиков, рассчитывать НДФЛ, применять налоговые вычеты, заполнять нало- говую декларацию.</w:t>
            </w:r>
          </w:p>
          <w:p w:rsidR="00A73364" w:rsidRDefault="0020434E">
            <w:pPr>
              <w:pStyle w:val="TableParagraph"/>
              <w:numPr>
                <w:ilvl w:val="0"/>
                <w:numId w:val="11"/>
              </w:numPr>
              <w:tabs>
                <w:tab w:val="left" w:pos="312"/>
              </w:tabs>
              <w:spacing w:before="202" w:line="276" w:lineRule="auto"/>
              <w:ind w:right="99" w:firstLine="0"/>
              <w:jc w:val="both"/>
              <w:rPr>
                <w:sz w:val="24"/>
              </w:rPr>
            </w:pPr>
            <w:r>
              <w:rPr>
                <w:sz w:val="24"/>
              </w:rPr>
              <w:t xml:space="preserve">работать в коллективе и команде, эффективно взаимодействовать с коллегами, руководством, клиента- </w:t>
            </w:r>
            <w:r>
              <w:rPr>
                <w:spacing w:val="-4"/>
                <w:sz w:val="24"/>
              </w:rPr>
              <w:t>ми.</w:t>
            </w:r>
          </w:p>
          <w:p w:rsidR="00A73364" w:rsidRDefault="0020434E">
            <w:pPr>
              <w:pStyle w:val="TableParagraph"/>
              <w:numPr>
                <w:ilvl w:val="0"/>
                <w:numId w:val="11"/>
              </w:numPr>
              <w:tabs>
                <w:tab w:val="left" w:pos="345"/>
              </w:tabs>
              <w:spacing w:before="200" w:line="276" w:lineRule="auto"/>
              <w:ind w:right="99" w:firstLine="0"/>
              <w:jc w:val="both"/>
              <w:rPr>
                <w:sz w:val="24"/>
              </w:rPr>
            </w:pPr>
            <w:r>
              <w:rPr>
                <w:sz w:val="24"/>
              </w:rPr>
              <w:t>оценивать эффективность и ана- лизировать факторы, влияющие на эффективность осуществления предпринимательской</w:t>
            </w:r>
            <w:r>
              <w:rPr>
                <w:spacing w:val="-15"/>
                <w:sz w:val="24"/>
              </w:rPr>
              <w:t xml:space="preserve"> </w:t>
            </w:r>
            <w:r>
              <w:rPr>
                <w:sz w:val="24"/>
              </w:rPr>
              <w:t>деятельности в профессиональной сфере.</w:t>
            </w:r>
          </w:p>
          <w:p w:rsidR="00A73364" w:rsidRDefault="0020434E">
            <w:pPr>
              <w:pStyle w:val="TableParagraph"/>
              <w:numPr>
                <w:ilvl w:val="0"/>
                <w:numId w:val="11"/>
              </w:numPr>
              <w:tabs>
                <w:tab w:val="left" w:pos="398"/>
              </w:tabs>
              <w:spacing w:before="200"/>
              <w:ind w:left="398" w:hanging="294"/>
              <w:jc w:val="both"/>
              <w:rPr>
                <w:sz w:val="24"/>
              </w:rPr>
            </w:pPr>
            <w:r>
              <w:rPr>
                <w:sz w:val="24"/>
              </w:rPr>
              <w:t>применять</w:t>
            </w:r>
            <w:r>
              <w:rPr>
                <w:spacing w:val="67"/>
                <w:w w:val="150"/>
                <w:sz w:val="24"/>
              </w:rPr>
              <w:t xml:space="preserve"> </w:t>
            </w:r>
            <w:r>
              <w:rPr>
                <w:sz w:val="24"/>
              </w:rPr>
              <w:t>разные</w:t>
            </w:r>
            <w:r>
              <w:rPr>
                <w:spacing w:val="64"/>
                <w:w w:val="150"/>
                <w:sz w:val="24"/>
              </w:rPr>
              <w:t xml:space="preserve"> </w:t>
            </w:r>
            <w:r>
              <w:rPr>
                <w:sz w:val="24"/>
              </w:rPr>
              <w:t>стратегии</w:t>
            </w:r>
            <w:r>
              <w:rPr>
                <w:spacing w:val="68"/>
                <w:w w:val="150"/>
                <w:sz w:val="24"/>
              </w:rPr>
              <w:t xml:space="preserve"> </w:t>
            </w:r>
            <w:r>
              <w:rPr>
                <w:spacing w:val="-10"/>
                <w:sz w:val="24"/>
              </w:rPr>
              <w:t>и</w:t>
            </w:r>
          </w:p>
        </w:tc>
        <w:tc>
          <w:tcPr>
            <w:tcW w:w="3778" w:type="dxa"/>
          </w:tcPr>
          <w:p w:rsidR="00A73364" w:rsidRDefault="0020434E">
            <w:pPr>
              <w:pStyle w:val="TableParagraph"/>
              <w:numPr>
                <w:ilvl w:val="0"/>
                <w:numId w:val="10"/>
              </w:numPr>
              <w:tabs>
                <w:tab w:val="left" w:pos="441"/>
              </w:tabs>
              <w:ind w:right="93" w:firstLine="196"/>
              <w:jc w:val="both"/>
              <w:rPr>
                <w:sz w:val="24"/>
              </w:rPr>
            </w:pPr>
            <w:r>
              <w:rPr>
                <w:sz w:val="24"/>
              </w:rPr>
              <w:t>знать базовые понятия,</w:t>
            </w:r>
            <w:r>
              <w:rPr>
                <w:spacing w:val="40"/>
                <w:sz w:val="24"/>
              </w:rPr>
              <w:t xml:space="preserve"> </w:t>
            </w:r>
            <w:r>
              <w:rPr>
                <w:sz w:val="24"/>
              </w:rPr>
              <w:t>условия и инструменты принятия грамотных</w:t>
            </w:r>
            <w:r>
              <w:rPr>
                <w:spacing w:val="-4"/>
                <w:sz w:val="24"/>
              </w:rPr>
              <w:t xml:space="preserve"> </w:t>
            </w:r>
            <w:r>
              <w:rPr>
                <w:sz w:val="24"/>
              </w:rPr>
              <w:t>решений</w:t>
            </w:r>
            <w:r>
              <w:rPr>
                <w:spacing w:val="-5"/>
                <w:sz w:val="24"/>
              </w:rPr>
              <w:t xml:space="preserve"> </w:t>
            </w:r>
            <w:r>
              <w:rPr>
                <w:sz w:val="24"/>
              </w:rPr>
              <w:t>в</w:t>
            </w:r>
            <w:r>
              <w:rPr>
                <w:spacing w:val="-8"/>
                <w:sz w:val="24"/>
              </w:rPr>
              <w:t xml:space="preserve"> </w:t>
            </w:r>
            <w:r>
              <w:rPr>
                <w:sz w:val="24"/>
              </w:rPr>
              <w:t xml:space="preserve">финансовой </w:t>
            </w:r>
            <w:r>
              <w:rPr>
                <w:spacing w:val="-2"/>
                <w:sz w:val="24"/>
              </w:rPr>
              <w:t>сфере.</w:t>
            </w:r>
          </w:p>
          <w:p w:rsidR="00A73364" w:rsidRDefault="0020434E">
            <w:pPr>
              <w:pStyle w:val="TableParagraph"/>
              <w:numPr>
                <w:ilvl w:val="0"/>
                <w:numId w:val="10"/>
              </w:numPr>
              <w:tabs>
                <w:tab w:val="left" w:pos="642"/>
              </w:tabs>
              <w:ind w:right="97" w:firstLine="196"/>
              <w:jc w:val="both"/>
              <w:rPr>
                <w:sz w:val="24"/>
              </w:rPr>
            </w:pPr>
            <w:r>
              <w:rPr>
                <w:sz w:val="24"/>
              </w:rPr>
              <w:t xml:space="preserve">экономические явления и процессы в профессиональной деятельности и общественной </w:t>
            </w:r>
            <w:r>
              <w:rPr>
                <w:spacing w:val="-2"/>
                <w:sz w:val="24"/>
              </w:rPr>
              <w:t>жизни.</w:t>
            </w:r>
          </w:p>
          <w:p w:rsidR="00A73364" w:rsidRDefault="0020434E">
            <w:pPr>
              <w:pStyle w:val="TableParagraph"/>
              <w:numPr>
                <w:ilvl w:val="0"/>
                <w:numId w:val="10"/>
              </w:numPr>
              <w:tabs>
                <w:tab w:val="left" w:pos="762"/>
              </w:tabs>
              <w:ind w:right="97" w:firstLine="196"/>
              <w:jc w:val="both"/>
              <w:rPr>
                <w:sz w:val="24"/>
              </w:rPr>
            </w:pPr>
            <w:r>
              <w:rPr>
                <w:sz w:val="24"/>
              </w:rPr>
              <w:t xml:space="preserve">правила оплаты труда </w:t>
            </w:r>
            <w:r>
              <w:rPr>
                <w:spacing w:val="-2"/>
                <w:sz w:val="24"/>
              </w:rPr>
              <w:t>работников.</w:t>
            </w:r>
          </w:p>
          <w:p w:rsidR="00A73364" w:rsidRDefault="0020434E">
            <w:pPr>
              <w:pStyle w:val="TableParagraph"/>
              <w:numPr>
                <w:ilvl w:val="0"/>
                <w:numId w:val="10"/>
              </w:numPr>
              <w:tabs>
                <w:tab w:val="left" w:pos="594"/>
                <w:tab w:val="left" w:pos="2105"/>
              </w:tabs>
              <w:ind w:right="96" w:firstLine="196"/>
              <w:jc w:val="both"/>
              <w:rPr>
                <w:sz w:val="24"/>
              </w:rPr>
            </w:pPr>
            <w:r>
              <w:rPr>
                <w:sz w:val="24"/>
              </w:rPr>
              <w:t xml:space="preserve">основные виды налогов в </w:t>
            </w:r>
            <w:r>
              <w:rPr>
                <w:spacing w:val="-2"/>
                <w:sz w:val="24"/>
              </w:rPr>
              <w:t>современных</w:t>
            </w:r>
            <w:r>
              <w:rPr>
                <w:sz w:val="24"/>
              </w:rPr>
              <w:tab/>
            </w:r>
            <w:r>
              <w:rPr>
                <w:spacing w:val="-2"/>
                <w:sz w:val="24"/>
              </w:rPr>
              <w:t>экономических условиях.</w:t>
            </w:r>
          </w:p>
          <w:p w:rsidR="00A73364" w:rsidRDefault="0020434E">
            <w:pPr>
              <w:pStyle w:val="TableParagraph"/>
              <w:numPr>
                <w:ilvl w:val="0"/>
                <w:numId w:val="10"/>
              </w:numPr>
              <w:tabs>
                <w:tab w:val="left" w:pos="442"/>
              </w:tabs>
              <w:ind w:left="442" w:hanging="138"/>
              <w:jc w:val="both"/>
              <w:rPr>
                <w:sz w:val="24"/>
              </w:rPr>
            </w:pPr>
            <w:r>
              <w:rPr>
                <w:sz w:val="24"/>
              </w:rPr>
              <w:t>страхование</w:t>
            </w:r>
            <w:r>
              <w:rPr>
                <w:spacing w:val="-4"/>
                <w:sz w:val="24"/>
              </w:rPr>
              <w:t xml:space="preserve"> </w:t>
            </w:r>
            <w:r>
              <w:rPr>
                <w:sz w:val="24"/>
              </w:rPr>
              <w:t>и</w:t>
            </w:r>
            <w:r>
              <w:rPr>
                <w:spacing w:val="-1"/>
                <w:sz w:val="24"/>
              </w:rPr>
              <w:t xml:space="preserve"> </w:t>
            </w:r>
            <w:r>
              <w:rPr>
                <w:sz w:val="24"/>
              </w:rPr>
              <w:t>его</w:t>
            </w:r>
            <w:r>
              <w:rPr>
                <w:spacing w:val="-1"/>
                <w:sz w:val="24"/>
              </w:rPr>
              <w:t xml:space="preserve"> </w:t>
            </w:r>
            <w:r>
              <w:rPr>
                <w:spacing w:val="-4"/>
                <w:sz w:val="24"/>
              </w:rPr>
              <w:t>виды.</w:t>
            </w:r>
          </w:p>
          <w:p w:rsidR="00A73364" w:rsidRDefault="0020434E">
            <w:pPr>
              <w:pStyle w:val="TableParagraph"/>
              <w:numPr>
                <w:ilvl w:val="0"/>
                <w:numId w:val="10"/>
              </w:numPr>
              <w:tabs>
                <w:tab w:val="left" w:pos="442"/>
              </w:tabs>
              <w:ind w:left="304" w:right="97" w:firstLine="0"/>
              <w:jc w:val="both"/>
              <w:rPr>
                <w:sz w:val="24"/>
              </w:rPr>
            </w:pPr>
            <w:r>
              <w:rPr>
                <w:sz w:val="24"/>
              </w:rPr>
              <w:t>пенсионное обеспечение: государственная</w:t>
            </w:r>
            <w:r>
              <w:rPr>
                <w:spacing w:val="66"/>
                <w:w w:val="150"/>
                <w:sz w:val="24"/>
              </w:rPr>
              <w:t xml:space="preserve">   </w:t>
            </w:r>
            <w:r>
              <w:rPr>
                <w:spacing w:val="-2"/>
                <w:sz w:val="24"/>
              </w:rPr>
              <w:t>пенсионная</w:t>
            </w:r>
          </w:p>
          <w:p w:rsidR="00A73364" w:rsidRDefault="0020434E">
            <w:pPr>
              <w:pStyle w:val="TableParagraph"/>
              <w:ind w:left="107" w:right="96"/>
              <w:jc w:val="both"/>
              <w:rPr>
                <w:sz w:val="24"/>
              </w:rPr>
            </w:pPr>
            <w:r>
              <w:rPr>
                <w:sz w:val="24"/>
              </w:rPr>
              <w:t>система, формирование личных пенсионных накоплений.</w:t>
            </w:r>
          </w:p>
          <w:p w:rsidR="00A73364" w:rsidRDefault="0020434E">
            <w:pPr>
              <w:pStyle w:val="TableParagraph"/>
              <w:numPr>
                <w:ilvl w:val="0"/>
                <w:numId w:val="10"/>
              </w:numPr>
              <w:tabs>
                <w:tab w:val="left" w:pos="506"/>
              </w:tabs>
              <w:ind w:right="96" w:firstLine="196"/>
              <w:jc w:val="both"/>
              <w:rPr>
                <w:sz w:val="24"/>
              </w:rPr>
            </w:pPr>
            <w:r>
              <w:rPr>
                <w:sz w:val="24"/>
              </w:rPr>
              <w:t xml:space="preserve">правовые нормы для защиты прав потребителей финансовых </w:t>
            </w:r>
            <w:r>
              <w:rPr>
                <w:spacing w:val="-2"/>
                <w:sz w:val="24"/>
              </w:rPr>
              <w:t>услуг.</w:t>
            </w:r>
          </w:p>
          <w:p w:rsidR="00A73364" w:rsidRDefault="0020434E">
            <w:pPr>
              <w:pStyle w:val="TableParagraph"/>
              <w:numPr>
                <w:ilvl w:val="0"/>
                <w:numId w:val="10"/>
              </w:numPr>
              <w:tabs>
                <w:tab w:val="left" w:pos="470"/>
              </w:tabs>
              <w:ind w:right="97" w:firstLine="196"/>
              <w:rPr>
                <w:sz w:val="24"/>
              </w:rPr>
            </w:pPr>
            <w:r>
              <w:rPr>
                <w:sz w:val="24"/>
              </w:rPr>
              <w:t xml:space="preserve">процессы создания и развития </w:t>
            </w:r>
            <w:r>
              <w:rPr>
                <w:spacing w:val="-2"/>
                <w:sz w:val="24"/>
              </w:rPr>
              <w:t xml:space="preserve">предпринимательской </w:t>
            </w:r>
            <w:r>
              <w:rPr>
                <w:sz w:val="24"/>
              </w:rPr>
              <w:t>деятельности</w:t>
            </w:r>
            <w:r>
              <w:rPr>
                <w:spacing w:val="-5"/>
                <w:sz w:val="24"/>
              </w:rPr>
              <w:t xml:space="preserve"> </w:t>
            </w:r>
            <w:r>
              <w:rPr>
                <w:sz w:val="24"/>
              </w:rPr>
              <w:t>в</w:t>
            </w:r>
            <w:r>
              <w:rPr>
                <w:spacing w:val="-6"/>
                <w:sz w:val="24"/>
              </w:rPr>
              <w:t xml:space="preserve"> </w:t>
            </w:r>
            <w:r>
              <w:rPr>
                <w:sz w:val="24"/>
              </w:rPr>
              <w:t xml:space="preserve">профессиональной </w:t>
            </w:r>
            <w:r>
              <w:rPr>
                <w:spacing w:val="-2"/>
                <w:sz w:val="24"/>
              </w:rPr>
              <w:t>сфере.</w:t>
            </w:r>
          </w:p>
          <w:p w:rsidR="00A73364" w:rsidRDefault="0020434E">
            <w:pPr>
              <w:pStyle w:val="TableParagraph"/>
              <w:numPr>
                <w:ilvl w:val="0"/>
                <w:numId w:val="10"/>
              </w:numPr>
              <w:tabs>
                <w:tab w:val="left" w:pos="542"/>
              </w:tabs>
              <w:ind w:right="95" w:firstLine="196"/>
              <w:jc w:val="both"/>
              <w:rPr>
                <w:sz w:val="24"/>
              </w:rPr>
            </w:pPr>
            <w:r>
              <w:rPr>
                <w:sz w:val="24"/>
              </w:rPr>
              <w:t xml:space="preserve">способы действий в рамках предложенных условий и </w:t>
            </w:r>
            <w:r>
              <w:rPr>
                <w:spacing w:val="-2"/>
                <w:sz w:val="24"/>
              </w:rPr>
              <w:t>требований.</w:t>
            </w:r>
          </w:p>
          <w:p w:rsidR="00A73364" w:rsidRDefault="0020434E">
            <w:pPr>
              <w:pStyle w:val="TableParagraph"/>
              <w:numPr>
                <w:ilvl w:val="0"/>
                <w:numId w:val="10"/>
              </w:numPr>
              <w:tabs>
                <w:tab w:val="left" w:pos="542"/>
              </w:tabs>
              <w:ind w:right="98" w:firstLine="196"/>
              <w:jc w:val="both"/>
              <w:rPr>
                <w:sz w:val="24"/>
              </w:rPr>
            </w:pPr>
            <w:r>
              <w:rPr>
                <w:sz w:val="24"/>
              </w:rPr>
              <w:t>знать практические способы принятия финансовых и экономических решений.</w:t>
            </w:r>
          </w:p>
        </w:tc>
      </w:tr>
    </w:tbl>
    <w:p w:rsidR="00A73364" w:rsidRDefault="00A73364">
      <w:pPr>
        <w:pStyle w:val="TableParagraph"/>
        <w:jc w:val="both"/>
        <w:rPr>
          <w:sz w:val="24"/>
        </w:rPr>
        <w:sectPr w:rsidR="00A73364">
          <w:pgSz w:w="11910" w:h="16840"/>
          <w:pgMar w:top="1040" w:right="708" w:bottom="1080" w:left="1559" w:header="0" w:footer="900" w:gutter="0"/>
          <w:cols w:space="720"/>
        </w:sect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4"/>
        <w:gridCol w:w="3937"/>
        <w:gridCol w:w="3778"/>
      </w:tblGrid>
      <w:tr w:rsidR="00A73364">
        <w:trPr>
          <w:trHeight w:val="6895"/>
        </w:trPr>
        <w:tc>
          <w:tcPr>
            <w:tcW w:w="1534" w:type="dxa"/>
          </w:tcPr>
          <w:p w:rsidR="00A73364" w:rsidRDefault="00A73364">
            <w:pPr>
              <w:pStyle w:val="TableParagraph"/>
              <w:rPr>
                <w:sz w:val="24"/>
              </w:rPr>
            </w:pPr>
          </w:p>
        </w:tc>
        <w:tc>
          <w:tcPr>
            <w:tcW w:w="3937" w:type="dxa"/>
          </w:tcPr>
          <w:p w:rsidR="00A73364" w:rsidRDefault="0020434E">
            <w:pPr>
              <w:pStyle w:val="TableParagraph"/>
              <w:spacing w:line="276" w:lineRule="auto"/>
              <w:ind w:left="104" w:right="95"/>
              <w:jc w:val="both"/>
              <w:rPr>
                <w:sz w:val="24"/>
              </w:rPr>
            </w:pPr>
            <w:r>
              <w:rPr>
                <w:sz w:val="24"/>
              </w:rPr>
              <w:t>тактики предпринимательского по- ведения в различных ситуациях.</w:t>
            </w:r>
          </w:p>
          <w:p w:rsidR="00A73364" w:rsidRDefault="0020434E">
            <w:pPr>
              <w:pStyle w:val="TableParagraph"/>
              <w:numPr>
                <w:ilvl w:val="0"/>
                <w:numId w:val="9"/>
              </w:numPr>
              <w:tabs>
                <w:tab w:val="left" w:pos="324"/>
              </w:tabs>
              <w:spacing w:before="194" w:line="276" w:lineRule="auto"/>
              <w:ind w:right="95" w:firstLine="0"/>
              <w:jc w:val="both"/>
              <w:rPr>
                <w:sz w:val="24"/>
              </w:rPr>
            </w:pPr>
            <w:r>
              <w:rPr>
                <w:sz w:val="24"/>
              </w:rPr>
              <w:t>формировать и развивать навыки в области использования информа- ционнокоммуникационных техно- логий (ИКТкомпетенции), навыки работы со статистической, факти- ческой и аналитической финансо- вой информацией.</w:t>
            </w:r>
          </w:p>
          <w:p w:rsidR="00A73364" w:rsidRDefault="0020434E">
            <w:pPr>
              <w:pStyle w:val="TableParagraph"/>
              <w:numPr>
                <w:ilvl w:val="0"/>
                <w:numId w:val="9"/>
              </w:numPr>
              <w:tabs>
                <w:tab w:val="left" w:pos="307"/>
              </w:tabs>
              <w:spacing w:before="201" w:line="276" w:lineRule="auto"/>
              <w:ind w:right="94" w:firstLine="0"/>
              <w:jc w:val="both"/>
              <w:rPr>
                <w:sz w:val="24"/>
              </w:rPr>
            </w:pPr>
            <w:r>
              <w:rPr>
                <w:sz w:val="24"/>
              </w:rPr>
              <w:t>уметь соотносить свои действия с планируемыми результатами, осу- ществлять контроль своей деятель- ности в процессе достижения ре- зультата, корректировать свои дей- ствия в соответствии с изменяю- щейся ситуацией.</w:t>
            </w:r>
          </w:p>
          <w:p w:rsidR="00A73364" w:rsidRDefault="0020434E">
            <w:pPr>
              <w:pStyle w:val="TableParagraph"/>
              <w:numPr>
                <w:ilvl w:val="0"/>
                <w:numId w:val="9"/>
              </w:numPr>
              <w:tabs>
                <w:tab w:val="left" w:pos="324"/>
              </w:tabs>
              <w:spacing w:before="202" w:line="276" w:lineRule="auto"/>
              <w:ind w:right="98" w:firstLine="0"/>
              <w:jc w:val="both"/>
              <w:rPr>
                <w:sz w:val="24"/>
              </w:rPr>
            </w:pPr>
            <w:r>
              <w:rPr>
                <w:sz w:val="24"/>
              </w:rPr>
              <w:t>применять теоретические навыки по финансовой грамотности для практической деятельности.</w:t>
            </w:r>
          </w:p>
        </w:tc>
        <w:tc>
          <w:tcPr>
            <w:tcW w:w="3778" w:type="dxa"/>
          </w:tcPr>
          <w:p w:rsidR="00A73364" w:rsidRDefault="00A73364">
            <w:pPr>
              <w:pStyle w:val="TableParagraph"/>
              <w:rPr>
                <w:sz w:val="24"/>
              </w:rPr>
            </w:pPr>
          </w:p>
        </w:tc>
      </w:tr>
    </w:tbl>
    <w:p w:rsidR="00A73364" w:rsidRDefault="00A73364">
      <w:pPr>
        <w:pStyle w:val="a3"/>
        <w:spacing w:before="191"/>
      </w:pPr>
    </w:p>
    <w:p w:rsidR="00A73364" w:rsidRDefault="0020434E">
      <w:pPr>
        <w:pStyle w:val="2"/>
        <w:numPr>
          <w:ilvl w:val="0"/>
          <w:numId w:val="12"/>
        </w:numPr>
        <w:tabs>
          <w:tab w:val="left" w:pos="1544"/>
        </w:tabs>
        <w:ind w:left="1544"/>
        <w:jc w:val="left"/>
      </w:pPr>
      <w:r>
        <w:t>СТРУКТУРА</w:t>
      </w:r>
      <w:r>
        <w:rPr>
          <w:spacing w:val="-4"/>
        </w:rPr>
        <w:t xml:space="preserve"> </w:t>
      </w:r>
      <w:r>
        <w:t>И</w:t>
      </w:r>
      <w:r>
        <w:rPr>
          <w:spacing w:val="-2"/>
        </w:rPr>
        <w:t xml:space="preserve"> </w:t>
      </w:r>
      <w:r>
        <w:t>СОДЕРЖАНИЕ</w:t>
      </w:r>
      <w:r>
        <w:rPr>
          <w:spacing w:val="-3"/>
        </w:rPr>
        <w:t xml:space="preserve"> </w:t>
      </w:r>
      <w:r>
        <w:t>УЧЕБНОЙ</w:t>
      </w:r>
      <w:r>
        <w:rPr>
          <w:spacing w:val="-2"/>
        </w:rPr>
        <w:t xml:space="preserve"> ДИСЦИПЛИНЫ</w:t>
      </w:r>
    </w:p>
    <w:p w:rsidR="00A73364" w:rsidRDefault="0020434E">
      <w:pPr>
        <w:pStyle w:val="a4"/>
        <w:numPr>
          <w:ilvl w:val="1"/>
          <w:numId w:val="12"/>
        </w:numPr>
        <w:tabs>
          <w:tab w:val="left" w:pos="1271"/>
        </w:tabs>
        <w:spacing w:before="240"/>
        <w:rPr>
          <w:b/>
          <w:sz w:val="24"/>
        </w:rPr>
      </w:pPr>
      <w:r>
        <w:rPr>
          <w:b/>
          <w:sz w:val="24"/>
        </w:rPr>
        <w:t>Объем</w:t>
      </w:r>
      <w:r>
        <w:rPr>
          <w:b/>
          <w:spacing w:val="-6"/>
          <w:sz w:val="24"/>
        </w:rPr>
        <w:t xml:space="preserve"> </w:t>
      </w:r>
      <w:r>
        <w:rPr>
          <w:b/>
          <w:sz w:val="24"/>
        </w:rPr>
        <w:t>учебной</w:t>
      </w:r>
      <w:r>
        <w:rPr>
          <w:b/>
          <w:spacing w:val="-4"/>
          <w:sz w:val="24"/>
        </w:rPr>
        <w:t xml:space="preserve"> </w:t>
      </w:r>
      <w:r>
        <w:rPr>
          <w:b/>
          <w:sz w:val="24"/>
        </w:rPr>
        <w:t>дисциплины</w:t>
      </w:r>
      <w:r>
        <w:rPr>
          <w:b/>
          <w:spacing w:val="-5"/>
          <w:sz w:val="24"/>
        </w:rPr>
        <w:t xml:space="preserve"> </w:t>
      </w:r>
      <w:r>
        <w:rPr>
          <w:b/>
          <w:sz w:val="24"/>
        </w:rPr>
        <w:t>и</w:t>
      </w:r>
      <w:r>
        <w:rPr>
          <w:b/>
          <w:spacing w:val="-3"/>
          <w:sz w:val="24"/>
        </w:rPr>
        <w:t xml:space="preserve"> </w:t>
      </w:r>
      <w:r>
        <w:rPr>
          <w:b/>
          <w:sz w:val="24"/>
        </w:rPr>
        <w:t>виды</w:t>
      </w:r>
      <w:r>
        <w:rPr>
          <w:b/>
          <w:spacing w:val="-3"/>
          <w:sz w:val="24"/>
        </w:rPr>
        <w:t xml:space="preserve"> </w:t>
      </w:r>
      <w:r>
        <w:rPr>
          <w:b/>
          <w:sz w:val="24"/>
        </w:rPr>
        <w:t>учебной</w:t>
      </w:r>
      <w:r>
        <w:rPr>
          <w:b/>
          <w:spacing w:val="-3"/>
          <w:sz w:val="24"/>
        </w:rPr>
        <w:t xml:space="preserve"> </w:t>
      </w:r>
      <w:r>
        <w:rPr>
          <w:b/>
          <w:spacing w:val="-2"/>
          <w:sz w:val="24"/>
        </w:rPr>
        <w:t>работы</w:t>
      </w:r>
    </w:p>
    <w:p w:rsidR="00A73364" w:rsidRDefault="00A73364">
      <w:pPr>
        <w:pStyle w:val="a3"/>
        <w:spacing w:before="14"/>
        <w:rPr>
          <w:b/>
          <w:sz w:val="20"/>
        </w:rPr>
      </w:pPr>
    </w:p>
    <w:tbl>
      <w:tblPr>
        <w:tblStyle w:val="TableNormal"/>
        <w:tblW w:w="0" w:type="auto"/>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5"/>
        <w:gridCol w:w="2519"/>
      </w:tblGrid>
      <w:tr w:rsidR="00A73364">
        <w:trPr>
          <w:trHeight w:val="517"/>
        </w:trPr>
        <w:tc>
          <w:tcPr>
            <w:tcW w:w="7055" w:type="dxa"/>
          </w:tcPr>
          <w:p w:rsidR="00A73364" w:rsidRDefault="0020434E">
            <w:pPr>
              <w:pStyle w:val="TableParagraph"/>
              <w:spacing w:before="1"/>
              <w:ind w:left="107"/>
              <w:rPr>
                <w:b/>
                <w:sz w:val="24"/>
              </w:rPr>
            </w:pPr>
            <w:r>
              <w:rPr>
                <w:b/>
                <w:sz w:val="24"/>
              </w:rPr>
              <w:t>Вид</w:t>
            </w:r>
            <w:r>
              <w:rPr>
                <w:b/>
                <w:spacing w:val="-2"/>
                <w:sz w:val="24"/>
              </w:rPr>
              <w:t xml:space="preserve"> </w:t>
            </w:r>
            <w:r>
              <w:rPr>
                <w:b/>
                <w:sz w:val="24"/>
              </w:rPr>
              <w:t>учебной</w:t>
            </w:r>
            <w:r>
              <w:rPr>
                <w:b/>
                <w:spacing w:val="-2"/>
                <w:sz w:val="24"/>
              </w:rPr>
              <w:t xml:space="preserve"> работы</w:t>
            </w:r>
          </w:p>
        </w:tc>
        <w:tc>
          <w:tcPr>
            <w:tcW w:w="2519" w:type="dxa"/>
          </w:tcPr>
          <w:p w:rsidR="00A73364" w:rsidRDefault="0020434E">
            <w:pPr>
              <w:pStyle w:val="TableParagraph"/>
              <w:spacing w:before="1"/>
              <w:ind w:left="107"/>
              <w:rPr>
                <w:b/>
                <w:sz w:val="24"/>
              </w:rPr>
            </w:pPr>
            <w:r>
              <w:rPr>
                <w:b/>
                <w:sz w:val="24"/>
              </w:rPr>
              <w:t>Объем</w:t>
            </w:r>
            <w:r>
              <w:rPr>
                <w:b/>
                <w:spacing w:val="-4"/>
                <w:sz w:val="24"/>
              </w:rPr>
              <w:t xml:space="preserve"> </w:t>
            </w:r>
            <w:r>
              <w:rPr>
                <w:b/>
                <w:sz w:val="24"/>
              </w:rPr>
              <w:t>в</w:t>
            </w:r>
            <w:r>
              <w:rPr>
                <w:b/>
                <w:spacing w:val="-1"/>
                <w:sz w:val="24"/>
              </w:rPr>
              <w:t xml:space="preserve"> </w:t>
            </w:r>
            <w:r>
              <w:rPr>
                <w:b/>
                <w:spacing w:val="-2"/>
                <w:sz w:val="24"/>
              </w:rPr>
              <w:t>часах</w:t>
            </w:r>
          </w:p>
        </w:tc>
      </w:tr>
      <w:tr w:rsidR="00A73364">
        <w:trPr>
          <w:trHeight w:val="491"/>
        </w:trPr>
        <w:tc>
          <w:tcPr>
            <w:tcW w:w="7055" w:type="dxa"/>
          </w:tcPr>
          <w:p w:rsidR="00A73364" w:rsidRDefault="0020434E">
            <w:pPr>
              <w:pStyle w:val="TableParagraph"/>
              <w:spacing w:before="85"/>
              <w:ind w:left="107"/>
              <w:rPr>
                <w:b/>
                <w:sz w:val="24"/>
              </w:rPr>
            </w:pPr>
            <w:r>
              <w:rPr>
                <w:b/>
                <w:sz w:val="24"/>
              </w:rPr>
              <w:t>Объем</w:t>
            </w:r>
            <w:r>
              <w:rPr>
                <w:b/>
                <w:spacing w:val="-7"/>
                <w:sz w:val="24"/>
              </w:rPr>
              <w:t xml:space="preserve"> </w:t>
            </w:r>
            <w:r>
              <w:rPr>
                <w:b/>
                <w:sz w:val="24"/>
              </w:rPr>
              <w:t>образовательной</w:t>
            </w:r>
            <w:r>
              <w:rPr>
                <w:b/>
                <w:spacing w:val="-4"/>
                <w:sz w:val="24"/>
              </w:rPr>
              <w:t xml:space="preserve"> </w:t>
            </w:r>
            <w:r>
              <w:rPr>
                <w:b/>
                <w:sz w:val="24"/>
              </w:rPr>
              <w:t>программы</w:t>
            </w:r>
            <w:r>
              <w:rPr>
                <w:b/>
                <w:spacing w:val="-5"/>
                <w:sz w:val="24"/>
              </w:rPr>
              <w:t xml:space="preserve"> </w:t>
            </w:r>
            <w:r>
              <w:rPr>
                <w:b/>
                <w:sz w:val="24"/>
              </w:rPr>
              <w:t>учебной</w:t>
            </w:r>
            <w:r>
              <w:rPr>
                <w:b/>
                <w:spacing w:val="-4"/>
                <w:sz w:val="24"/>
              </w:rPr>
              <w:t xml:space="preserve"> </w:t>
            </w:r>
            <w:r>
              <w:rPr>
                <w:b/>
                <w:spacing w:val="-2"/>
                <w:sz w:val="24"/>
              </w:rPr>
              <w:t>дисциплины</w:t>
            </w:r>
          </w:p>
        </w:tc>
        <w:tc>
          <w:tcPr>
            <w:tcW w:w="2519" w:type="dxa"/>
          </w:tcPr>
          <w:p w:rsidR="00A73364" w:rsidRDefault="0020434E">
            <w:pPr>
              <w:pStyle w:val="TableParagraph"/>
              <w:spacing w:before="85"/>
              <w:ind w:left="10"/>
              <w:jc w:val="center"/>
              <w:rPr>
                <w:b/>
                <w:sz w:val="24"/>
              </w:rPr>
            </w:pPr>
            <w:r>
              <w:rPr>
                <w:b/>
                <w:spacing w:val="-5"/>
                <w:sz w:val="24"/>
              </w:rPr>
              <w:t>32</w:t>
            </w:r>
          </w:p>
        </w:tc>
      </w:tr>
      <w:tr w:rsidR="00A73364">
        <w:trPr>
          <w:trHeight w:val="489"/>
        </w:trPr>
        <w:tc>
          <w:tcPr>
            <w:tcW w:w="7055" w:type="dxa"/>
          </w:tcPr>
          <w:p w:rsidR="00A73364" w:rsidRDefault="0020434E">
            <w:pPr>
              <w:pStyle w:val="TableParagraph"/>
              <w:spacing w:before="85"/>
              <w:ind w:left="107"/>
              <w:rPr>
                <w:b/>
                <w:sz w:val="24"/>
              </w:rPr>
            </w:pPr>
            <w:r>
              <w:rPr>
                <w:b/>
                <w:sz w:val="24"/>
              </w:rPr>
              <w:t>в</w:t>
            </w:r>
            <w:r>
              <w:rPr>
                <w:b/>
                <w:spacing w:val="-3"/>
                <w:sz w:val="24"/>
              </w:rPr>
              <w:t xml:space="preserve"> </w:t>
            </w:r>
            <w:r>
              <w:rPr>
                <w:b/>
                <w:sz w:val="24"/>
              </w:rPr>
              <w:t>т.ч.</w:t>
            </w:r>
            <w:r>
              <w:rPr>
                <w:b/>
                <w:spacing w:val="-2"/>
                <w:sz w:val="24"/>
              </w:rPr>
              <w:t xml:space="preserve"> </w:t>
            </w:r>
            <w:r>
              <w:rPr>
                <w:b/>
                <w:sz w:val="24"/>
              </w:rPr>
              <w:t>в</w:t>
            </w:r>
            <w:r>
              <w:rPr>
                <w:b/>
                <w:spacing w:val="-3"/>
                <w:sz w:val="24"/>
              </w:rPr>
              <w:t xml:space="preserve"> </w:t>
            </w:r>
            <w:r>
              <w:rPr>
                <w:b/>
                <w:sz w:val="24"/>
              </w:rPr>
              <w:t>форме</w:t>
            </w:r>
            <w:r>
              <w:rPr>
                <w:b/>
                <w:spacing w:val="-4"/>
                <w:sz w:val="24"/>
              </w:rPr>
              <w:t xml:space="preserve"> </w:t>
            </w:r>
            <w:r>
              <w:rPr>
                <w:b/>
                <w:sz w:val="24"/>
              </w:rPr>
              <w:t>практической</w:t>
            </w:r>
            <w:r>
              <w:rPr>
                <w:b/>
                <w:spacing w:val="-2"/>
                <w:sz w:val="24"/>
              </w:rPr>
              <w:t xml:space="preserve"> подготовки</w:t>
            </w:r>
          </w:p>
        </w:tc>
        <w:tc>
          <w:tcPr>
            <w:tcW w:w="2519" w:type="dxa"/>
          </w:tcPr>
          <w:p w:rsidR="00A73364" w:rsidRDefault="0020434E">
            <w:pPr>
              <w:pStyle w:val="TableParagraph"/>
              <w:spacing w:before="85"/>
              <w:ind w:left="10"/>
              <w:jc w:val="center"/>
              <w:rPr>
                <w:b/>
                <w:sz w:val="24"/>
              </w:rPr>
            </w:pPr>
            <w:r>
              <w:rPr>
                <w:b/>
                <w:spacing w:val="-5"/>
                <w:sz w:val="24"/>
              </w:rPr>
              <w:t>32</w:t>
            </w:r>
          </w:p>
        </w:tc>
      </w:tr>
      <w:tr w:rsidR="00A73364">
        <w:trPr>
          <w:trHeight w:val="335"/>
        </w:trPr>
        <w:tc>
          <w:tcPr>
            <w:tcW w:w="9574" w:type="dxa"/>
            <w:gridSpan w:val="2"/>
          </w:tcPr>
          <w:p w:rsidR="00A73364" w:rsidRDefault="0020434E">
            <w:pPr>
              <w:pStyle w:val="TableParagraph"/>
              <w:spacing w:before="3"/>
              <w:ind w:left="107"/>
              <w:rPr>
                <w:sz w:val="24"/>
              </w:rPr>
            </w:pPr>
            <w:r>
              <w:rPr>
                <w:sz w:val="24"/>
              </w:rPr>
              <w:t>в</w:t>
            </w:r>
            <w:r>
              <w:rPr>
                <w:spacing w:val="-1"/>
                <w:sz w:val="24"/>
              </w:rPr>
              <w:t xml:space="preserve"> </w:t>
            </w:r>
            <w:r>
              <w:rPr>
                <w:sz w:val="24"/>
              </w:rPr>
              <w:t xml:space="preserve">т. </w:t>
            </w:r>
            <w:r>
              <w:rPr>
                <w:spacing w:val="-5"/>
                <w:sz w:val="24"/>
              </w:rPr>
              <w:t>ч.:</w:t>
            </w:r>
          </w:p>
        </w:tc>
      </w:tr>
      <w:tr w:rsidR="00A73364">
        <w:trPr>
          <w:trHeight w:val="491"/>
        </w:trPr>
        <w:tc>
          <w:tcPr>
            <w:tcW w:w="7055" w:type="dxa"/>
          </w:tcPr>
          <w:p w:rsidR="00A73364" w:rsidRDefault="0020434E">
            <w:pPr>
              <w:pStyle w:val="TableParagraph"/>
              <w:spacing w:before="83"/>
              <w:ind w:left="107"/>
              <w:rPr>
                <w:sz w:val="24"/>
              </w:rPr>
            </w:pPr>
            <w:r>
              <w:rPr>
                <w:sz w:val="24"/>
              </w:rPr>
              <w:t>теоретическое</w:t>
            </w:r>
            <w:r>
              <w:rPr>
                <w:spacing w:val="-6"/>
                <w:sz w:val="24"/>
              </w:rPr>
              <w:t xml:space="preserve"> </w:t>
            </w:r>
            <w:r>
              <w:rPr>
                <w:spacing w:val="-2"/>
                <w:sz w:val="24"/>
              </w:rPr>
              <w:t>обучение</w:t>
            </w:r>
          </w:p>
        </w:tc>
        <w:tc>
          <w:tcPr>
            <w:tcW w:w="2519" w:type="dxa"/>
          </w:tcPr>
          <w:p w:rsidR="00A73364" w:rsidRDefault="0020434E">
            <w:pPr>
              <w:pStyle w:val="TableParagraph"/>
              <w:spacing w:before="83"/>
              <w:ind w:left="10"/>
              <w:jc w:val="center"/>
              <w:rPr>
                <w:sz w:val="24"/>
              </w:rPr>
            </w:pPr>
            <w:r>
              <w:rPr>
                <w:spacing w:val="-5"/>
                <w:sz w:val="24"/>
              </w:rPr>
              <w:t>28</w:t>
            </w:r>
          </w:p>
        </w:tc>
      </w:tr>
      <w:tr w:rsidR="00A73364">
        <w:trPr>
          <w:trHeight w:val="488"/>
        </w:trPr>
        <w:tc>
          <w:tcPr>
            <w:tcW w:w="7055" w:type="dxa"/>
          </w:tcPr>
          <w:p w:rsidR="00A73364" w:rsidRDefault="0020434E">
            <w:pPr>
              <w:pStyle w:val="TableParagraph"/>
              <w:spacing w:before="80"/>
              <w:ind w:left="107"/>
              <w:rPr>
                <w:sz w:val="24"/>
              </w:rPr>
            </w:pPr>
            <w:r>
              <w:rPr>
                <w:sz w:val="24"/>
              </w:rPr>
              <w:t>практические</w:t>
            </w:r>
            <w:r>
              <w:rPr>
                <w:spacing w:val="-5"/>
                <w:sz w:val="24"/>
              </w:rPr>
              <w:t xml:space="preserve"> </w:t>
            </w:r>
            <w:r>
              <w:rPr>
                <w:spacing w:val="-2"/>
                <w:sz w:val="24"/>
              </w:rPr>
              <w:t>занятия</w:t>
            </w:r>
          </w:p>
        </w:tc>
        <w:tc>
          <w:tcPr>
            <w:tcW w:w="2519" w:type="dxa"/>
          </w:tcPr>
          <w:p w:rsidR="00A73364" w:rsidRDefault="0020434E">
            <w:pPr>
              <w:pStyle w:val="TableParagraph"/>
              <w:spacing w:before="80"/>
              <w:ind w:left="10"/>
              <w:jc w:val="center"/>
              <w:rPr>
                <w:sz w:val="24"/>
              </w:rPr>
            </w:pPr>
            <w:r>
              <w:rPr>
                <w:spacing w:val="-10"/>
                <w:sz w:val="24"/>
              </w:rPr>
              <w:t>4</w:t>
            </w:r>
          </w:p>
        </w:tc>
      </w:tr>
      <w:tr w:rsidR="00A73364">
        <w:trPr>
          <w:trHeight w:val="318"/>
        </w:trPr>
        <w:tc>
          <w:tcPr>
            <w:tcW w:w="7055" w:type="dxa"/>
          </w:tcPr>
          <w:p w:rsidR="00A73364" w:rsidRDefault="0020434E">
            <w:pPr>
              <w:pStyle w:val="TableParagraph"/>
              <w:spacing w:line="270" w:lineRule="exact"/>
              <w:ind w:left="107"/>
              <w:rPr>
                <w:sz w:val="24"/>
              </w:rPr>
            </w:pPr>
            <w:r>
              <w:rPr>
                <w:sz w:val="24"/>
              </w:rPr>
              <w:t>Самостоятельная</w:t>
            </w:r>
            <w:r>
              <w:rPr>
                <w:spacing w:val="-5"/>
                <w:sz w:val="24"/>
              </w:rPr>
              <w:t xml:space="preserve"> </w:t>
            </w:r>
            <w:r>
              <w:rPr>
                <w:spacing w:val="-2"/>
                <w:sz w:val="24"/>
              </w:rPr>
              <w:t>работа</w:t>
            </w:r>
          </w:p>
        </w:tc>
        <w:tc>
          <w:tcPr>
            <w:tcW w:w="2519" w:type="dxa"/>
          </w:tcPr>
          <w:p w:rsidR="00A73364" w:rsidRDefault="00A73364">
            <w:pPr>
              <w:pStyle w:val="TableParagraph"/>
              <w:rPr>
                <w:sz w:val="24"/>
              </w:rPr>
            </w:pPr>
          </w:p>
        </w:tc>
      </w:tr>
      <w:tr w:rsidR="00A73364">
        <w:trPr>
          <w:trHeight w:val="330"/>
        </w:trPr>
        <w:tc>
          <w:tcPr>
            <w:tcW w:w="7055" w:type="dxa"/>
          </w:tcPr>
          <w:p w:rsidR="00A73364" w:rsidRDefault="0020434E">
            <w:pPr>
              <w:pStyle w:val="TableParagraph"/>
              <w:spacing w:before="6"/>
              <w:ind w:left="107"/>
              <w:rPr>
                <w:b/>
                <w:sz w:val="24"/>
              </w:rPr>
            </w:pPr>
            <w:r>
              <w:rPr>
                <w:b/>
                <w:sz w:val="24"/>
              </w:rPr>
              <w:t>Промежуточная</w:t>
            </w:r>
            <w:r>
              <w:rPr>
                <w:b/>
                <w:spacing w:val="-8"/>
                <w:sz w:val="24"/>
              </w:rPr>
              <w:t xml:space="preserve"> </w:t>
            </w:r>
            <w:r>
              <w:rPr>
                <w:b/>
                <w:sz w:val="24"/>
              </w:rPr>
              <w:t>аттестация</w:t>
            </w:r>
            <w:r>
              <w:rPr>
                <w:b/>
                <w:spacing w:val="-4"/>
                <w:sz w:val="24"/>
              </w:rPr>
              <w:t xml:space="preserve"> </w:t>
            </w:r>
            <w:r>
              <w:rPr>
                <w:b/>
                <w:sz w:val="24"/>
              </w:rPr>
              <w:t>–</w:t>
            </w:r>
            <w:r>
              <w:rPr>
                <w:b/>
                <w:spacing w:val="-5"/>
                <w:sz w:val="24"/>
              </w:rPr>
              <w:t xml:space="preserve"> </w:t>
            </w:r>
            <w:r>
              <w:rPr>
                <w:b/>
                <w:sz w:val="24"/>
              </w:rPr>
              <w:t>дифференцированный</w:t>
            </w:r>
            <w:r>
              <w:rPr>
                <w:b/>
                <w:spacing w:val="-6"/>
                <w:sz w:val="24"/>
              </w:rPr>
              <w:t xml:space="preserve"> </w:t>
            </w:r>
            <w:r>
              <w:rPr>
                <w:b/>
                <w:spacing w:val="-2"/>
                <w:sz w:val="24"/>
              </w:rPr>
              <w:t>зачет</w:t>
            </w:r>
          </w:p>
        </w:tc>
        <w:tc>
          <w:tcPr>
            <w:tcW w:w="2519" w:type="dxa"/>
          </w:tcPr>
          <w:p w:rsidR="00A73364" w:rsidRDefault="00A73364">
            <w:pPr>
              <w:pStyle w:val="TableParagraph"/>
              <w:rPr>
                <w:sz w:val="24"/>
              </w:rPr>
            </w:pPr>
          </w:p>
        </w:tc>
      </w:tr>
    </w:tbl>
    <w:p w:rsidR="00A73364" w:rsidRDefault="00A73364">
      <w:pPr>
        <w:pStyle w:val="TableParagraph"/>
        <w:rPr>
          <w:sz w:val="24"/>
        </w:rPr>
        <w:sectPr w:rsidR="00A73364">
          <w:type w:val="continuous"/>
          <w:pgSz w:w="11910" w:h="16840"/>
          <w:pgMar w:top="1100" w:right="708" w:bottom="1080" w:left="1559" w:header="0" w:footer="900" w:gutter="0"/>
          <w:cols w:space="720"/>
        </w:sectPr>
      </w:pPr>
    </w:p>
    <w:p w:rsidR="00A73364" w:rsidRDefault="0020434E">
      <w:pPr>
        <w:pStyle w:val="a4"/>
        <w:numPr>
          <w:ilvl w:val="1"/>
          <w:numId w:val="12"/>
        </w:numPr>
        <w:tabs>
          <w:tab w:val="left" w:pos="1269"/>
        </w:tabs>
        <w:spacing w:before="64"/>
        <w:ind w:left="1269"/>
        <w:rPr>
          <w:b/>
          <w:sz w:val="24"/>
        </w:rPr>
      </w:pPr>
      <w:r>
        <w:rPr>
          <w:b/>
          <w:sz w:val="24"/>
        </w:rPr>
        <w:lastRenderedPageBreak/>
        <w:t>Тематический</w:t>
      </w:r>
      <w:r>
        <w:rPr>
          <w:b/>
          <w:spacing w:val="-5"/>
          <w:sz w:val="24"/>
        </w:rPr>
        <w:t xml:space="preserve"> </w:t>
      </w:r>
      <w:r>
        <w:rPr>
          <w:b/>
          <w:sz w:val="24"/>
        </w:rPr>
        <w:t>план</w:t>
      </w:r>
      <w:r>
        <w:rPr>
          <w:b/>
          <w:spacing w:val="-2"/>
          <w:sz w:val="24"/>
        </w:rPr>
        <w:t xml:space="preserve"> </w:t>
      </w:r>
      <w:r>
        <w:rPr>
          <w:b/>
          <w:sz w:val="24"/>
        </w:rPr>
        <w:t>и</w:t>
      </w:r>
      <w:r>
        <w:rPr>
          <w:b/>
          <w:spacing w:val="-3"/>
          <w:sz w:val="24"/>
        </w:rPr>
        <w:t xml:space="preserve"> </w:t>
      </w:r>
      <w:r>
        <w:rPr>
          <w:b/>
          <w:sz w:val="24"/>
        </w:rPr>
        <w:t>содержание</w:t>
      </w:r>
      <w:r>
        <w:rPr>
          <w:b/>
          <w:spacing w:val="-3"/>
          <w:sz w:val="24"/>
        </w:rPr>
        <w:t xml:space="preserve"> </w:t>
      </w:r>
      <w:r>
        <w:rPr>
          <w:b/>
          <w:sz w:val="24"/>
        </w:rPr>
        <w:t>учебной</w:t>
      </w:r>
      <w:r>
        <w:rPr>
          <w:b/>
          <w:spacing w:val="-2"/>
          <w:sz w:val="24"/>
        </w:rPr>
        <w:t xml:space="preserve"> дисциплины</w:t>
      </w:r>
    </w:p>
    <w:p w:rsidR="00A73364" w:rsidRDefault="00A73364">
      <w:pPr>
        <w:pStyle w:val="a3"/>
        <w:spacing w:before="12"/>
        <w:rPr>
          <w:b/>
          <w:sz w:val="20"/>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7554"/>
        <w:gridCol w:w="2456"/>
        <w:gridCol w:w="2633"/>
      </w:tblGrid>
      <w:tr w:rsidR="00A73364">
        <w:trPr>
          <w:trHeight w:hRule="exact" w:val="1955"/>
        </w:trPr>
        <w:tc>
          <w:tcPr>
            <w:tcW w:w="2715" w:type="dxa"/>
          </w:tcPr>
          <w:p w:rsidR="00A73364" w:rsidRDefault="00A73364">
            <w:pPr>
              <w:pStyle w:val="TableParagraph"/>
              <w:rPr>
                <w:b/>
              </w:rPr>
            </w:pPr>
          </w:p>
          <w:p w:rsidR="00A73364" w:rsidRDefault="00A73364">
            <w:pPr>
              <w:pStyle w:val="TableParagraph"/>
              <w:spacing w:before="75"/>
              <w:rPr>
                <w:b/>
              </w:rPr>
            </w:pPr>
          </w:p>
          <w:p w:rsidR="00A73364" w:rsidRDefault="0020434E">
            <w:pPr>
              <w:pStyle w:val="TableParagraph"/>
              <w:spacing w:line="276" w:lineRule="auto"/>
              <w:ind w:left="1082" w:right="144" w:hanging="937"/>
              <w:rPr>
                <w:b/>
              </w:rPr>
            </w:pPr>
            <w:r>
              <w:rPr>
                <w:b/>
              </w:rPr>
              <w:t>Наименование</w:t>
            </w:r>
            <w:r>
              <w:rPr>
                <w:b/>
                <w:spacing w:val="-14"/>
              </w:rPr>
              <w:t xml:space="preserve"> </w:t>
            </w:r>
            <w:r>
              <w:rPr>
                <w:b/>
              </w:rPr>
              <w:t>разделов и тем</w:t>
            </w:r>
          </w:p>
        </w:tc>
        <w:tc>
          <w:tcPr>
            <w:tcW w:w="7554" w:type="dxa"/>
          </w:tcPr>
          <w:p w:rsidR="00A73364" w:rsidRDefault="00A73364">
            <w:pPr>
              <w:pStyle w:val="TableParagraph"/>
              <w:rPr>
                <w:b/>
              </w:rPr>
            </w:pPr>
          </w:p>
          <w:p w:rsidR="00A73364" w:rsidRDefault="00A73364">
            <w:pPr>
              <w:pStyle w:val="TableParagraph"/>
              <w:spacing w:before="75"/>
              <w:rPr>
                <w:b/>
              </w:rPr>
            </w:pPr>
          </w:p>
          <w:p w:rsidR="00A73364" w:rsidRDefault="0020434E">
            <w:pPr>
              <w:pStyle w:val="TableParagraph"/>
              <w:spacing w:line="276" w:lineRule="auto"/>
              <w:ind w:left="3086" w:right="296" w:hanging="2792"/>
              <w:rPr>
                <w:b/>
              </w:rPr>
            </w:pPr>
            <w:r>
              <w:rPr>
                <w:b/>
              </w:rPr>
              <w:t>Содержание</w:t>
            </w:r>
            <w:r>
              <w:rPr>
                <w:b/>
                <w:spacing w:val="-6"/>
              </w:rPr>
              <w:t xml:space="preserve"> </w:t>
            </w:r>
            <w:r>
              <w:rPr>
                <w:b/>
              </w:rPr>
              <w:t>учебного</w:t>
            </w:r>
            <w:r>
              <w:rPr>
                <w:b/>
                <w:spacing w:val="-7"/>
              </w:rPr>
              <w:t xml:space="preserve"> </w:t>
            </w:r>
            <w:r>
              <w:rPr>
                <w:b/>
              </w:rPr>
              <w:t>материала</w:t>
            </w:r>
            <w:r>
              <w:rPr>
                <w:b/>
                <w:spacing w:val="-6"/>
              </w:rPr>
              <w:t xml:space="preserve"> </w:t>
            </w:r>
            <w:r>
              <w:rPr>
                <w:b/>
              </w:rPr>
              <w:t>и</w:t>
            </w:r>
            <w:r>
              <w:rPr>
                <w:b/>
                <w:spacing w:val="-4"/>
              </w:rPr>
              <w:t xml:space="preserve"> </w:t>
            </w:r>
            <w:r>
              <w:rPr>
                <w:b/>
              </w:rPr>
              <w:t>формы</w:t>
            </w:r>
            <w:r>
              <w:rPr>
                <w:b/>
                <w:spacing w:val="-6"/>
              </w:rPr>
              <w:t xml:space="preserve"> </w:t>
            </w:r>
            <w:r>
              <w:rPr>
                <w:b/>
              </w:rPr>
              <w:t>организации</w:t>
            </w:r>
            <w:r>
              <w:rPr>
                <w:b/>
                <w:spacing w:val="-8"/>
              </w:rPr>
              <w:t xml:space="preserve"> </w:t>
            </w:r>
            <w:r>
              <w:rPr>
                <w:b/>
              </w:rPr>
              <w:t xml:space="preserve">деятельности </w:t>
            </w:r>
            <w:r>
              <w:rPr>
                <w:b/>
                <w:spacing w:val="-2"/>
              </w:rPr>
              <w:t>обучающихся</w:t>
            </w:r>
          </w:p>
        </w:tc>
        <w:tc>
          <w:tcPr>
            <w:tcW w:w="2456" w:type="dxa"/>
          </w:tcPr>
          <w:p w:rsidR="00A73364" w:rsidRDefault="00A73364">
            <w:pPr>
              <w:pStyle w:val="TableParagraph"/>
              <w:spacing w:before="213"/>
              <w:rPr>
                <w:b/>
              </w:rPr>
            </w:pPr>
          </w:p>
          <w:p w:rsidR="00A73364" w:rsidRDefault="0020434E">
            <w:pPr>
              <w:pStyle w:val="TableParagraph"/>
              <w:ind w:left="508" w:hanging="262"/>
              <w:rPr>
                <w:b/>
              </w:rPr>
            </w:pPr>
            <w:r>
              <w:rPr>
                <w:b/>
              </w:rPr>
              <w:t>Объем,</w:t>
            </w:r>
            <w:r>
              <w:rPr>
                <w:b/>
                <w:spacing w:val="-9"/>
              </w:rPr>
              <w:t xml:space="preserve"> </w:t>
            </w:r>
            <w:r>
              <w:rPr>
                <w:b/>
              </w:rPr>
              <w:t>ак.</w:t>
            </w:r>
            <w:r>
              <w:rPr>
                <w:b/>
                <w:spacing w:val="-6"/>
              </w:rPr>
              <w:t xml:space="preserve"> </w:t>
            </w:r>
            <w:r>
              <w:rPr>
                <w:b/>
              </w:rPr>
              <w:t>ч</w:t>
            </w:r>
            <w:r>
              <w:rPr>
                <w:b/>
                <w:spacing w:val="-8"/>
              </w:rPr>
              <w:t xml:space="preserve"> </w:t>
            </w:r>
            <w:r>
              <w:rPr>
                <w:b/>
              </w:rPr>
              <w:t>/</w:t>
            </w:r>
            <w:r>
              <w:rPr>
                <w:b/>
                <w:spacing w:val="-5"/>
              </w:rPr>
              <w:t xml:space="preserve"> </w:t>
            </w:r>
            <w:r>
              <w:rPr>
                <w:b/>
              </w:rPr>
              <w:t>в</w:t>
            </w:r>
            <w:r>
              <w:rPr>
                <w:b/>
                <w:spacing w:val="-8"/>
              </w:rPr>
              <w:t xml:space="preserve"> </w:t>
            </w:r>
            <w:r>
              <w:rPr>
                <w:b/>
              </w:rPr>
              <w:t xml:space="preserve">том числе в форме </w:t>
            </w:r>
            <w:r>
              <w:rPr>
                <w:b/>
                <w:spacing w:val="-2"/>
              </w:rPr>
              <w:t>практической</w:t>
            </w:r>
          </w:p>
          <w:p w:rsidR="00A73364" w:rsidRDefault="0020434E">
            <w:pPr>
              <w:pStyle w:val="TableParagraph"/>
              <w:spacing w:line="252" w:lineRule="exact"/>
              <w:ind w:left="357"/>
              <w:rPr>
                <w:b/>
              </w:rPr>
            </w:pPr>
            <w:r>
              <w:rPr>
                <w:b/>
              </w:rPr>
              <w:t>подготовки,</w:t>
            </w:r>
            <w:r>
              <w:rPr>
                <w:b/>
                <w:spacing w:val="-6"/>
              </w:rPr>
              <w:t xml:space="preserve"> </w:t>
            </w:r>
            <w:r>
              <w:rPr>
                <w:b/>
              </w:rPr>
              <w:t>ак.</w:t>
            </w:r>
            <w:r>
              <w:rPr>
                <w:b/>
                <w:spacing w:val="-5"/>
              </w:rPr>
              <w:t xml:space="preserve"> </w:t>
            </w:r>
            <w:r>
              <w:rPr>
                <w:b/>
                <w:spacing w:val="-10"/>
              </w:rPr>
              <w:t>ч</w:t>
            </w:r>
          </w:p>
        </w:tc>
        <w:tc>
          <w:tcPr>
            <w:tcW w:w="2633" w:type="dxa"/>
          </w:tcPr>
          <w:p w:rsidR="00A73364" w:rsidRDefault="0020434E">
            <w:pPr>
              <w:pStyle w:val="TableParagraph"/>
              <w:spacing w:line="276" w:lineRule="auto"/>
              <w:ind w:left="206" w:right="207" w:firstLine="4"/>
              <w:jc w:val="center"/>
              <w:rPr>
                <w:b/>
              </w:rPr>
            </w:pPr>
            <w:r>
              <w:rPr>
                <w:b/>
              </w:rPr>
              <w:t xml:space="preserve">Коды компетенций и </w:t>
            </w:r>
            <w:r>
              <w:rPr>
                <w:b/>
                <w:spacing w:val="-2"/>
              </w:rPr>
              <w:t xml:space="preserve">личностных результатов, формированию </w:t>
            </w:r>
            <w:r>
              <w:rPr>
                <w:b/>
              </w:rPr>
              <w:t>которых</w:t>
            </w:r>
            <w:r>
              <w:rPr>
                <w:b/>
                <w:spacing w:val="-14"/>
              </w:rPr>
              <w:t xml:space="preserve"> </w:t>
            </w:r>
            <w:r>
              <w:rPr>
                <w:b/>
              </w:rPr>
              <w:t>способствует элемент программы</w:t>
            </w:r>
          </w:p>
        </w:tc>
      </w:tr>
      <w:tr w:rsidR="00A73364">
        <w:trPr>
          <w:trHeight w:hRule="exact" w:val="381"/>
        </w:trPr>
        <w:tc>
          <w:tcPr>
            <w:tcW w:w="2715" w:type="dxa"/>
          </w:tcPr>
          <w:p w:rsidR="00A73364" w:rsidRDefault="0020434E">
            <w:pPr>
              <w:pStyle w:val="TableParagraph"/>
              <w:spacing w:line="273" w:lineRule="exact"/>
              <w:ind w:left="7" w:right="8"/>
              <w:jc w:val="center"/>
              <w:rPr>
                <w:b/>
                <w:sz w:val="24"/>
              </w:rPr>
            </w:pPr>
            <w:r>
              <w:rPr>
                <w:b/>
                <w:spacing w:val="-10"/>
                <w:sz w:val="24"/>
              </w:rPr>
              <w:t>1</w:t>
            </w:r>
          </w:p>
        </w:tc>
        <w:tc>
          <w:tcPr>
            <w:tcW w:w="7554" w:type="dxa"/>
          </w:tcPr>
          <w:p w:rsidR="00A73364" w:rsidRDefault="0020434E">
            <w:pPr>
              <w:pStyle w:val="TableParagraph"/>
              <w:spacing w:line="273" w:lineRule="exact"/>
              <w:jc w:val="center"/>
              <w:rPr>
                <w:b/>
                <w:sz w:val="24"/>
              </w:rPr>
            </w:pPr>
            <w:r>
              <w:rPr>
                <w:b/>
                <w:spacing w:val="-10"/>
                <w:sz w:val="24"/>
              </w:rPr>
              <w:t>2</w:t>
            </w:r>
          </w:p>
        </w:tc>
        <w:tc>
          <w:tcPr>
            <w:tcW w:w="2456" w:type="dxa"/>
          </w:tcPr>
          <w:p w:rsidR="00A73364" w:rsidRDefault="0020434E">
            <w:pPr>
              <w:pStyle w:val="TableParagraph"/>
              <w:spacing w:line="273" w:lineRule="exact"/>
              <w:ind w:left="10" w:right="9"/>
              <w:jc w:val="center"/>
              <w:rPr>
                <w:b/>
                <w:sz w:val="24"/>
              </w:rPr>
            </w:pPr>
            <w:r>
              <w:rPr>
                <w:b/>
                <w:spacing w:val="-10"/>
                <w:sz w:val="24"/>
              </w:rPr>
              <w:t>3</w:t>
            </w:r>
          </w:p>
        </w:tc>
        <w:tc>
          <w:tcPr>
            <w:tcW w:w="2633" w:type="dxa"/>
          </w:tcPr>
          <w:p w:rsidR="00A73364" w:rsidRDefault="0020434E">
            <w:pPr>
              <w:pStyle w:val="TableParagraph"/>
              <w:spacing w:line="273" w:lineRule="exact"/>
              <w:ind w:left="5" w:right="5"/>
              <w:jc w:val="center"/>
              <w:rPr>
                <w:b/>
                <w:sz w:val="24"/>
              </w:rPr>
            </w:pPr>
            <w:r>
              <w:rPr>
                <w:b/>
                <w:spacing w:val="-10"/>
                <w:sz w:val="24"/>
              </w:rPr>
              <w:t>4</w:t>
            </w:r>
          </w:p>
        </w:tc>
      </w:tr>
      <w:tr w:rsidR="00A73364">
        <w:trPr>
          <w:trHeight w:hRule="exact" w:val="526"/>
        </w:trPr>
        <w:tc>
          <w:tcPr>
            <w:tcW w:w="10269" w:type="dxa"/>
            <w:gridSpan w:val="2"/>
          </w:tcPr>
          <w:p w:rsidR="00A73364" w:rsidRDefault="0020434E">
            <w:pPr>
              <w:pStyle w:val="TableParagraph"/>
              <w:spacing w:line="276" w:lineRule="exact"/>
              <w:ind w:left="103"/>
              <w:rPr>
                <w:b/>
                <w:sz w:val="24"/>
              </w:rPr>
            </w:pPr>
            <w:r>
              <w:rPr>
                <w:b/>
                <w:sz w:val="24"/>
              </w:rPr>
              <w:t>Раздел</w:t>
            </w:r>
            <w:r>
              <w:rPr>
                <w:b/>
                <w:spacing w:val="-3"/>
                <w:sz w:val="24"/>
              </w:rPr>
              <w:t xml:space="preserve"> </w:t>
            </w:r>
            <w:r>
              <w:rPr>
                <w:b/>
                <w:sz w:val="24"/>
              </w:rPr>
              <w:t>1.</w:t>
            </w:r>
            <w:r>
              <w:rPr>
                <w:b/>
                <w:spacing w:val="-2"/>
                <w:sz w:val="24"/>
              </w:rPr>
              <w:t xml:space="preserve"> </w:t>
            </w:r>
            <w:r>
              <w:rPr>
                <w:b/>
                <w:sz w:val="24"/>
              </w:rPr>
              <w:t>«Основы</w:t>
            </w:r>
            <w:r>
              <w:rPr>
                <w:b/>
                <w:spacing w:val="-2"/>
                <w:sz w:val="24"/>
              </w:rPr>
              <w:t xml:space="preserve"> </w:t>
            </w:r>
            <w:r>
              <w:rPr>
                <w:b/>
                <w:sz w:val="24"/>
              </w:rPr>
              <w:t>финансовой</w:t>
            </w:r>
            <w:r>
              <w:rPr>
                <w:b/>
                <w:spacing w:val="-2"/>
                <w:sz w:val="24"/>
              </w:rPr>
              <w:t xml:space="preserve"> грамотности»</w:t>
            </w:r>
          </w:p>
        </w:tc>
        <w:tc>
          <w:tcPr>
            <w:tcW w:w="2456" w:type="dxa"/>
          </w:tcPr>
          <w:p w:rsidR="00A73364" w:rsidRDefault="0020434E">
            <w:pPr>
              <w:pStyle w:val="TableParagraph"/>
              <w:spacing w:line="276" w:lineRule="exact"/>
              <w:ind w:left="10" w:right="9"/>
              <w:jc w:val="center"/>
              <w:rPr>
                <w:b/>
                <w:sz w:val="24"/>
              </w:rPr>
            </w:pPr>
            <w:r>
              <w:rPr>
                <w:b/>
                <w:spacing w:val="-5"/>
                <w:sz w:val="24"/>
              </w:rPr>
              <w:t>4/2</w:t>
            </w:r>
          </w:p>
        </w:tc>
        <w:tc>
          <w:tcPr>
            <w:tcW w:w="2633" w:type="dxa"/>
          </w:tcPr>
          <w:p w:rsidR="00A73364" w:rsidRDefault="00A73364">
            <w:pPr>
              <w:pStyle w:val="TableParagraph"/>
            </w:pPr>
          </w:p>
        </w:tc>
      </w:tr>
      <w:tr w:rsidR="00A73364">
        <w:trPr>
          <w:trHeight w:hRule="exact" w:val="283"/>
        </w:trPr>
        <w:tc>
          <w:tcPr>
            <w:tcW w:w="2715" w:type="dxa"/>
            <w:tcBorders>
              <w:bottom w:val="nil"/>
            </w:tcBorders>
          </w:tcPr>
          <w:p w:rsidR="00A73364" w:rsidRDefault="0020434E">
            <w:pPr>
              <w:pStyle w:val="TableParagraph"/>
              <w:spacing w:before="1" w:line="257" w:lineRule="exact"/>
              <w:ind w:left="103"/>
              <w:rPr>
                <w:b/>
                <w:sz w:val="24"/>
              </w:rPr>
            </w:pPr>
            <w:r>
              <w:rPr>
                <w:b/>
                <w:sz w:val="24"/>
              </w:rPr>
              <w:t>Тема</w:t>
            </w:r>
            <w:r>
              <w:rPr>
                <w:b/>
                <w:spacing w:val="-1"/>
                <w:sz w:val="24"/>
              </w:rPr>
              <w:t xml:space="preserve"> </w:t>
            </w:r>
            <w:r>
              <w:rPr>
                <w:b/>
                <w:spacing w:val="-5"/>
                <w:sz w:val="24"/>
              </w:rPr>
              <w:t>1.</w:t>
            </w:r>
          </w:p>
        </w:tc>
        <w:tc>
          <w:tcPr>
            <w:tcW w:w="7554" w:type="dxa"/>
            <w:vMerge w:val="restart"/>
          </w:tcPr>
          <w:p w:rsidR="00A73364" w:rsidRDefault="0020434E">
            <w:pPr>
              <w:pStyle w:val="TableParagraph"/>
              <w:spacing w:before="1"/>
              <w:ind w:left="103"/>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456" w:type="dxa"/>
            <w:vMerge w:val="restart"/>
          </w:tcPr>
          <w:p w:rsidR="00A73364" w:rsidRDefault="0020434E">
            <w:pPr>
              <w:pStyle w:val="TableParagraph"/>
              <w:spacing w:before="1"/>
              <w:ind w:left="2"/>
              <w:jc w:val="center"/>
              <w:rPr>
                <w:b/>
                <w:sz w:val="24"/>
              </w:rPr>
            </w:pPr>
            <w:r>
              <w:rPr>
                <w:b/>
                <w:spacing w:val="-5"/>
                <w:sz w:val="24"/>
              </w:rPr>
              <w:t>4/4</w:t>
            </w:r>
          </w:p>
        </w:tc>
        <w:tc>
          <w:tcPr>
            <w:tcW w:w="2633" w:type="dxa"/>
            <w:tcBorders>
              <w:bottom w:val="nil"/>
            </w:tcBorders>
          </w:tcPr>
          <w:p w:rsidR="00A73364" w:rsidRDefault="0020434E">
            <w:pPr>
              <w:pStyle w:val="TableParagraph"/>
              <w:spacing w:line="259" w:lineRule="exact"/>
              <w:ind w:left="5" w:right="7"/>
              <w:jc w:val="center"/>
              <w:rPr>
                <w:sz w:val="24"/>
              </w:rPr>
            </w:pPr>
            <w:r>
              <w:rPr>
                <w:sz w:val="24"/>
              </w:rPr>
              <w:t xml:space="preserve">ОК </w:t>
            </w:r>
            <w:r>
              <w:rPr>
                <w:spacing w:val="-5"/>
                <w:sz w:val="24"/>
              </w:rPr>
              <w:t>01</w:t>
            </w:r>
          </w:p>
        </w:tc>
      </w:tr>
      <w:tr w:rsidR="00A73364">
        <w:trPr>
          <w:trHeight w:hRule="exact" w:val="244"/>
        </w:trPr>
        <w:tc>
          <w:tcPr>
            <w:tcW w:w="2715" w:type="dxa"/>
            <w:vMerge w:val="restart"/>
            <w:tcBorders>
              <w:top w:val="nil"/>
              <w:bottom w:val="nil"/>
            </w:tcBorders>
          </w:tcPr>
          <w:p w:rsidR="00A73364" w:rsidRDefault="0020434E">
            <w:pPr>
              <w:pStyle w:val="TableParagraph"/>
              <w:spacing w:before="39" w:line="276" w:lineRule="auto"/>
              <w:ind w:left="103" w:right="396"/>
              <w:rPr>
                <w:b/>
                <w:sz w:val="24"/>
              </w:rPr>
            </w:pPr>
            <w:r>
              <w:rPr>
                <w:b/>
                <w:sz w:val="24"/>
              </w:rPr>
              <w:t>Личное</w:t>
            </w:r>
            <w:r>
              <w:rPr>
                <w:b/>
                <w:spacing w:val="-15"/>
                <w:sz w:val="24"/>
              </w:rPr>
              <w:t xml:space="preserve"> </w:t>
            </w:r>
            <w:r>
              <w:rPr>
                <w:b/>
                <w:sz w:val="24"/>
              </w:rPr>
              <w:t xml:space="preserve">Финансовое </w:t>
            </w:r>
            <w:r>
              <w:rPr>
                <w:b/>
                <w:spacing w:val="-2"/>
                <w:sz w:val="24"/>
              </w:rPr>
              <w:t>планирование.</w:t>
            </w:r>
          </w:p>
          <w:p w:rsidR="00A73364" w:rsidRDefault="0020434E">
            <w:pPr>
              <w:pStyle w:val="TableParagraph"/>
              <w:spacing w:line="275" w:lineRule="exact"/>
              <w:ind w:left="103"/>
              <w:rPr>
                <w:b/>
                <w:sz w:val="24"/>
              </w:rPr>
            </w:pPr>
            <w:r>
              <w:rPr>
                <w:b/>
                <w:spacing w:val="-2"/>
                <w:sz w:val="24"/>
              </w:rPr>
              <w:t>Депозит.</w:t>
            </w:r>
          </w:p>
        </w:tc>
        <w:tc>
          <w:tcPr>
            <w:tcW w:w="7554" w:type="dxa"/>
            <w:vMerge/>
            <w:tcBorders>
              <w:top w:val="nil"/>
            </w:tcBorders>
          </w:tcPr>
          <w:p w:rsidR="00A73364" w:rsidRDefault="00A73364">
            <w:pPr>
              <w:rPr>
                <w:sz w:val="2"/>
                <w:szCs w:val="2"/>
              </w:rPr>
            </w:pPr>
          </w:p>
        </w:tc>
        <w:tc>
          <w:tcPr>
            <w:tcW w:w="2456" w:type="dxa"/>
            <w:vMerge/>
            <w:tcBorders>
              <w:top w:val="nil"/>
            </w:tcBorders>
          </w:tcPr>
          <w:p w:rsidR="00A73364" w:rsidRDefault="00A73364">
            <w:pPr>
              <w:rPr>
                <w:sz w:val="2"/>
                <w:szCs w:val="2"/>
              </w:rPr>
            </w:pPr>
          </w:p>
        </w:tc>
        <w:tc>
          <w:tcPr>
            <w:tcW w:w="2633" w:type="dxa"/>
            <w:vMerge w:val="restart"/>
            <w:tcBorders>
              <w:top w:val="nil"/>
              <w:bottom w:val="nil"/>
            </w:tcBorders>
          </w:tcPr>
          <w:p w:rsidR="00A73364" w:rsidRDefault="0020434E">
            <w:pPr>
              <w:pStyle w:val="TableParagraph"/>
              <w:spacing w:line="267" w:lineRule="exact"/>
              <w:ind w:right="2"/>
              <w:jc w:val="center"/>
              <w:rPr>
                <w:sz w:val="24"/>
              </w:rPr>
            </w:pPr>
            <w:r>
              <w:rPr>
                <w:sz w:val="24"/>
              </w:rPr>
              <w:t xml:space="preserve">ОК </w:t>
            </w:r>
            <w:r>
              <w:rPr>
                <w:spacing w:val="-5"/>
                <w:sz w:val="24"/>
              </w:rPr>
              <w:t>02</w:t>
            </w:r>
          </w:p>
          <w:p w:rsidR="00A73364" w:rsidRDefault="0020434E">
            <w:pPr>
              <w:pStyle w:val="TableParagraph"/>
              <w:ind w:right="2"/>
              <w:jc w:val="center"/>
              <w:rPr>
                <w:sz w:val="24"/>
              </w:rPr>
            </w:pPr>
            <w:r>
              <w:rPr>
                <w:sz w:val="24"/>
              </w:rPr>
              <w:t xml:space="preserve">ОК </w:t>
            </w:r>
            <w:r>
              <w:rPr>
                <w:spacing w:val="-5"/>
                <w:sz w:val="24"/>
              </w:rPr>
              <w:t>03</w:t>
            </w:r>
          </w:p>
          <w:p w:rsidR="00A73364" w:rsidRDefault="0020434E">
            <w:pPr>
              <w:pStyle w:val="TableParagraph"/>
              <w:ind w:right="2"/>
              <w:jc w:val="center"/>
              <w:rPr>
                <w:sz w:val="24"/>
              </w:rPr>
            </w:pPr>
            <w:r>
              <w:rPr>
                <w:sz w:val="24"/>
              </w:rPr>
              <w:t xml:space="preserve">ОК </w:t>
            </w:r>
            <w:r>
              <w:rPr>
                <w:spacing w:val="-5"/>
                <w:sz w:val="24"/>
              </w:rPr>
              <w:t>04</w:t>
            </w:r>
          </w:p>
          <w:p w:rsidR="00A73364" w:rsidRDefault="0020434E">
            <w:pPr>
              <w:pStyle w:val="TableParagraph"/>
              <w:spacing w:line="261" w:lineRule="exact"/>
              <w:ind w:right="2"/>
              <w:jc w:val="center"/>
              <w:rPr>
                <w:sz w:val="24"/>
              </w:rPr>
            </w:pPr>
            <w:r>
              <w:rPr>
                <w:sz w:val="24"/>
              </w:rPr>
              <w:t xml:space="preserve">ОК </w:t>
            </w:r>
            <w:r>
              <w:rPr>
                <w:spacing w:val="-5"/>
                <w:sz w:val="24"/>
              </w:rPr>
              <w:t>05</w:t>
            </w:r>
          </w:p>
        </w:tc>
      </w:tr>
      <w:tr w:rsidR="00A73364">
        <w:trPr>
          <w:trHeight w:hRule="exact" w:val="856"/>
        </w:trPr>
        <w:tc>
          <w:tcPr>
            <w:tcW w:w="2715" w:type="dxa"/>
            <w:vMerge/>
            <w:tcBorders>
              <w:top w:val="nil"/>
              <w:bottom w:val="nil"/>
            </w:tcBorders>
          </w:tcPr>
          <w:p w:rsidR="00A73364" w:rsidRDefault="00A73364">
            <w:pPr>
              <w:rPr>
                <w:sz w:val="2"/>
                <w:szCs w:val="2"/>
              </w:rPr>
            </w:pPr>
          </w:p>
        </w:tc>
        <w:tc>
          <w:tcPr>
            <w:tcW w:w="7554" w:type="dxa"/>
            <w:vMerge w:val="restart"/>
            <w:tcBorders>
              <w:bottom w:val="nil"/>
            </w:tcBorders>
          </w:tcPr>
          <w:p w:rsidR="00A73364" w:rsidRDefault="0020434E">
            <w:pPr>
              <w:pStyle w:val="TableParagraph"/>
              <w:ind w:left="103"/>
              <w:rPr>
                <w:sz w:val="24"/>
              </w:rPr>
            </w:pPr>
            <w:r>
              <w:rPr>
                <w:sz w:val="24"/>
              </w:rPr>
              <w:t>1. Предмет, содержание и задачи дисциплины. Основные понятия. Вводное</w:t>
            </w:r>
            <w:r>
              <w:rPr>
                <w:spacing w:val="-6"/>
                <w:sz w:val="24"/>
              </w:rPr>
              <w:t xml:space="preserve"> </w:t>
            </w:r>
            <w:r>
              <w:rPr>
                <w:sz w:val="24"/>
              </w:rPr>
              <w:t>занятие.</w:t>
            </w:r>
            <w:r>
              <w:rPr>
                <w:spacing w:val="-5"/>
                <w:sz w:val="24"/>
              </w:rPr>
              <w:t xml:space="preserve"> </w:t>
            </w:r>
            <w:r>
              <w:rPr>
                <w:sz w:val="24"/>
              </w:rPr>
              <w:t>Цели</w:t>
            </w:r>
            <w:r>
              <w:rPr>
                <w:spacing w:val="-4"/>
                <w:sz w:val="24"/>
              </w:rPr>
              <w:t xml:space="preserve"> </w:t>
            </w:r>
            <w:r>
              <w:rPr>
                <w:sz w:val="24"/>
              </w:rPr>
              <w:t>и</w:t>
            </w:r>
            <w:r>
              <w:rPr>
                <w:spacing w:val="-5"/>
                <w:sz w:val="24"/>
              </w:rPr>
              <w:t xml:space="preserve"> </w:t>
            </w:r>
            <w:r>
              <w:rPr>
                <w:sz w:val="24"/>
              </w:rPr>
              <w:t>задачи</w:t>
            </w:r>
            <w:r>
              <w:rPr>
                <w:spacing w:val="-5"/>
                <w:sz w:val="24"/>
              </w:rPr>
              <w:t xml:space="preserve"> </w:t>
            </w:r>
            <w:r>
              <w:rPr>
                <w:sz w:val="24"/>
              </w:rPr>
              <w:t>курса.</w:t>
            </w:r>
            <w:r>
              <w:rPr>
                <w:spacing w:val="-5"/>
                <w:sz w:val="24"/>
              </w:rPr>
              <w:t xml:space="preserve"> </w:t>
            </w:r>
            <w:r>
              <w:rPr>
                <w:sz w:val="24"/>
              </w:rPr>
              <w:t>Актуальность</w:t>
            </w:r>
            <w:r>
              <w:rPr>
                <w:spacing w:val="-6"/>
                <w:sz w:val="24"/>
              </w:rPr>
              <w:t xml:space="preserve"> </w:t>
            </w:r>
            <w:r>
              <w:rPr>
                <w:sz w:val="24"/>
              </w:rPr>
              <w:t>изучения</w:t>
            </w:r>
            <w:r>
              <w:rPr>
                <w:spacing w:val="-5"/>
                <w:sz w:val="24"/>
              </w:rPr>
              <w:t xml:space="preserve"> </w:t>
            </w:r>
            <w:r>
              <w:rPr>
                <w:sz w:val="24"/>
              </w:rPr>
              <w:t>основ финансовой грамотности при освоении профессий СПО.</w:t>
            </w:r>
          </w:p>
        </w:tc>
        <w:tc>
          <w:tcPr>
            <w:tcW w:w="2456" w:type="dxa"/>
            <w:vMerge w:val="restart"/>
            <w:tcBorders>
              <w:bottom w:val="nil"/>
            </w:tcBorders>
          </w:tcPr>
          <w:p w:rsidR="00A73364" w:rsidRDefault="0020434E">
            <w:pPr>
              <w:pStyle w:val="TableParagraph"/>
              <w:spacing w:before="176"/>
              <w:ind w:left="2" w:right="2"/>
              <w:jc w:val="center"/>
              <w:rPr>
                <w:sz w:val="24"/>
              </w:rPr>
            </w:pPr>
            <w:r>
              <w:rPr>
                <w:sz w:val="24"/>
              </w:rPr>
              <w:t xml:space="preserve">2 </w:t>
            </w:r>
            <w:r>
              <w:rPr>
                <w:spacing w:val="-5"/>
                <w:sz w:val="24"/>
              </w:rPr>
              <w:t>/2</w:t>
            </w:r>
          </w:p>
        </w:tc>
        <w:tc>
          <w:tcPr>
            <w:tcW w:w="2633" w:type="dxa"/>
            <w:vMerge/>
            <w:tcBorders>
              <w:top w:val="nil"/>
              <w:bottom w:val="nil"/>
            </w:tcBorders>
          </w:tcPr>
          <w:p w:rsidR="00A73364" w:rsidRDefault="00A73364">
            <w:pPr>
              <w:rPr>
                <w:sz w:val="2"/>
                <w:szCs w:val="2"/>
              </w:rPr>
            </w:pPr>
          </w:p>
        </w:tc>
      </w:tr>
      <w:tr w:rsidR="00A73364">
        <w:trPr>
          <w:trHeight w:hRule="exact" w:val="34"/>
        </w:trPr>
        <w:tc>
          <w:tcPr>
            <w:tcW w:w="2715" w:type="dxa"/>
            <w:vMerge w:val="restart"/>
            <w:tcBorders>
              <w:top w:val="nil"/>
              <w:bottom w:val="nil"/>
            </w:tcBorders>
          </w:tcPr>
          <w:p w:rsidR="00A73364" w:rsidRDefault="00A73364">
            <w:pPr>
              <w:pStyle w:val="TableParagraph"/>
            </w:pPr>
          </w:p>
        </w:tc>
        <w:tc>
          <w:tcPr>
            <w:tcW w:w="7554" w:type="dxa"/>
            <w:vMerge/>
            <w:tcBorders>
              <w:top w:val="nil"/>
              <w:bottom w:val="nil"/>
            </w:tcBorders>
          </w:tcPr>
          <w:p w:rsidR="00A73364" w:rsidRDefault="00A73364">
            <w:pPr>
              <w:rPr>
                <w:sz w:val="2"/>
                <w:szCs w:val="2"/>
              </w:rPr>
            </w:pPr>
          </w:p>
        </w:tc>
        <w:tc>
          <w:tcPr>
            <w:tcW w:w="2456" w:type="dxa"/>
            <w:vMerge/>
            <w:tcBorders>
              <w:top w:val="nil"/>
              <w:bottom w:val="nil"/>
            </w:tcBorders>
          </w:tcPr>
          <w:p w:rsidR="00A73364" w:rsidRDefault="00A73364">
            <w:pPr>
              <w:rPr>
                <w:sz w:val="2"/>
                <w:szCs w:val="2"/>
              </w:rPr>
            </w:pPr>
          </w:p>
        </w:tc>
        <w:tc>
          <w:tcPr>
            <w:tcW w:w="2633" w:type="dxa"/>
            <w:vMerge w:val="restart"/>
            <w:tcBorders>
              <w:top w:val="nil"/>
              <w:bottom w:val="nil"/>
            </w:tcBorders>
          </w:tcPr>
          <w:p w:rsidR="00A73364" w:rsidRDefault="0020434E">
            <w:pPr>
              <w:pStyle w:val="TableParagraph"/>
              <w:spacing w:line="271" w:lineRule="exact"/>
              <w:ind w:right="2"/>
              <w:jc w:val="center"/>
              <w:rPr>
                <w:sz w:val="24"/>
              </w:rPr>
            </w:pPr>
            <w:r>
              <w:rPr>
                <w:sz w:val="24"/>
              </w:rPr>
              <w:t xml:space="preserve">ОК </w:t>
            </w:r>
            <w:r>
              <w:rPr>
                <w:spacing w:val="-5"/>
                <w:sz w:val="24"/>
              </w:rPr>
              <w:t>06</w:t>
            </w:r>
          </w:p>
          <w:p w:rsidR="00A73364" w:rsidRDefault="0020434E">
            <w:pPr>
              <w:pStyle w:val="TableParagraph"/>
              <w:ind w:right="2"/>
              <w:jc w:val="center"/>
              <w:rPr>
                <w:sz w:val="24"/>
              </w:rPr>
            </w:pPr>
            <w:r>
              <w:rPr>
                <w:sz w:val="24"/>
              </w:rPr>
              <w:t xml:space="preserve">ОК </w:t>
            </w:r>
            <w:r>
              <w:rPr>
                <w:spacing w:val="-5"/>
                <w:sz w:val="24"/>
              </w:rPr>
              <w:t>07</w:t>
            </w:r>
          </w:p>
          <w:p w:rsidR="00A73364" w:rsidRDefault="0020434E">
            <w:pPr>
              <w:pStyle w:val="TableParagraph"/>
              <w:ind w:left="2" w:right="2"/>
              <w:jc w:val="center"/>
              <w:rPr>
                <w:sz w:val="24"/>
              </w:rPr>
            </w:pPr>
            <w:r>
              <w:rPr>
                <w:sz w:val="24"/>
              </w:rPr>
              <w:t>ОК</w:t>
            </w:r>
            <w:r>
              <w:rPr>
                <w:spacing w:val="-1"/>
                <w:sz w:val="24"/>
              </w:rPr>
              <w:t xml:space="preserve"> </w:t>
            </w:r>
            <w:r>
              <w:rPr>
                <w:spacing w:val="-5"/>
                <w:sz w:val="24"/>
              </w:rPr>
              <w:t>09</w:t>
            </w:r>
          </w:p>
          <w:p w:rsidR="00A73364" w:rsidRDefault="0020434E">
            <w:pPr>
              <w:pStyle w:val="TableParagraph"/>
              <w:ind w:left="2" w:right="2"/>
              <w:jc w:val="center"/>
              <w:rPr>
                <w:sz w:val="24"/>
              </w:rPr>
            </w:pPr>
            <w:r>
              <w:rPr>
                <w:sz w:val="24"/>
              </w:rPr>
              <w:t>ПК Х1</w:t>
            </w:r>
            <w:r>
              <w:rPr>
                <w:spacing w:val="-1"/>
                <w:sz w:val="24"/>
              </w:rPr>
              <w:t xml:space="preserve"> </w:t>
            </w:r>
            <w:r>
              <w:rPr>
                <w:sz w:val="24"/>
              </w:rPr>
              <w:t xml:space="preserve">– ПК </w:t>
            </w:r>
            <w:r>
              <w:rPr>
                <w:spacing w:val="-5"/>
                <w:sz w:val="24"/>
              </w:rPr>
              <w:t>Х4</w:t>
            </w:r>
          </w:p>
        </w:tc>
      </w:tr>
      <w:tr w:rsidR="00A73364">
        <w:trPr>
          <w:trHeight w:hRule="exact" w:val="1130"/>
        </w:trPr>
        <w:tc>
          <w:tcPr>
            <w:tcW w:w="2715" w:type="dxa"/>
            <w:vMerge/>
            <w:tcBorders>
              <w:top w:val="nil"/>
              <w:bottom w:val="nil"/>
            </w:tcBorders>
          </w:tcPr>
          <w:p w:rsidR="00A73364" w:rsidRDefault="00A73364">
            <w:pPr>
              <w:rPr>
                <w:sz w:val="2"/>
                <w:szCs w:val="2"/>
              </w:rPr>
            </w:pPr>
          </w:p>
        </w:tc>
        <w:tc>
          <w:tcPr>
            <w:tcW w:w="7554" w:type="dxa"/>
          </w:tcPr>
          <w:p w:rsidR="00A73364" w:rsidRDefault="0020434E">
            <w:pPr>
              <w:pStyle w:val="TableParagraph"/>
              <w:ind w:left="103" w:right="33"/>
              <w:rPr>
                <w:sz w:val="24"/>
              </w:rPr>
            </w:pPr>
            <w:r>
              <w:rPr>
                <w:sz w:val="24"/>
              </w:rPr>
              <w:t>2. Человеческий капитал, финансовые цели, финансовое планирова- ние.</w:t>
            </w:r>
            <w:r>
              <w:rPr>
                <w:spacing w:val="-6"/>
                <w:sz w:val="24"/>
              </w:rPr>
              <w:t xml:space="preserve"> </w:t>
            </w:r>
            <w:r>
              <w:rPr>
                <w:sz w:val="24"/>
              </w:rPr>
              <w:t>Понятие</w:t>
            </w:r>
            <w:r>
              <w:rPr>
                <w:spacing w:val="-7"/>
                <w:sz w:val="24"/>
              </w:rPr>
              <w:t xml:space="preserve"> </w:t>
            </w:r>
            <w:r>
              <w:rPr>
                <w:sz w:val="24"/>
              </w:rPr>
              <w:t>сбережения,</w:t>
            </w:r>
            <w:r>
              <w:rPr>
                <w:spacing w:val="-4"/>
                <w:sz w:val="24"/>
              </w:rPr>
              <w:t xml:space="preserve"> </w:t>
            </w:r>
            <w:r>
              <w:rPr>
                <w:sz w:val="24"/>
              </w:rPr>
              <w:t>инфляция,</w:t>
            </w:r>
            <w:r>
              <w:rPr>
                <w:spacing w:val="-6"/>
                <w:sz w:val="24"/>
              </w:rPr>
              <w:t xml:space="preserve"> </w:t>
            </w:r>
            <w:r>
              <w:rPr>
                <w:sz w:val="24"/>
              </w:rPr>
              <w:t>индекс</w:t>
            </w:r>
            <w:r>
              <w:rPr>
                <w:spacing w:val="-7"/>
                <w:sz w:val="24"/>
              </w:rPr>
              <w:t xml:space="preserve"> </w:t>
            </w:r>
            <w:r>
              <w:rPr>
                <w:sz w:val="24"/>
              </w:rPr>
              <w:t>потребительских</w:t>
            </w:r>
            <w:r>
              <w:rPr>
                <w:spacing w:val="-7"/>
                <w:sz w:val="24"/>
              </w:rPr>
              <w:t xml:space="preserve"> </w:t>
            </w:r>
            <w:r>
              <w:rPr>
                <w:sz w:val="24"/>
              </w:rPr>
              <w:t>цен</w:t>
            </w:r>
            <w:r>
              <w:rPr>
                <w:spacing w:val="-6"/>
                <w:sz w:val="24"/>
              </w:rPr>
              <w:t xml:space="preserve"> </w:t>
            </w:r>
            <w:r>
              <w:rPr>
                <w:sz w:val="24"/>
              </w:rPr>
              <w:t>как способ измерения инфляции,</w:t>
            </w:r>
            <w:r>
              <w:rPr>
                <w:spacing w:val="-3"/>
                <w:sz w:val="24"/>
              </w:rPr>
              <w:t xml:space="preserve"> </w:t>
            </w:r>
            <w:r>
              <w:rPr>
                <w:sz w:val="24"/>
              </w:rPr>
              <w:t>банк, банковский</w:t>
            </w:r>
            <w:r>
              <w:rPr>
                <w:spacing w:val="-2"/>
                <w:sz w:val="24"/>
              </w:rPr>
              <w:t xml:space="preserve"> </w:t>
            </w:r>
            <w:r>
              <w:rPr>
                <w:sz w:val="24"/>
              </w:rPr>
              <w:t>счет. Понятие</w:t>
            </w:r>
            <w:r>
              <w:rPr>
                <w:spacing w:val="-1"/>
                <w:sz w:val="24"/>
              </w:rPr>
              <w:t xml:space="preserve"> </w:t>
            </w:r>
            <w:r>
              <w:rPr>
                <w:sz w:val="24"/>
              </w:rPr>
              <w:t>банков- ский кредит.</w:t>
            </w:r>
          </w:p>
        </w:tc>
        <w:tc>
          <w:tcPr>
            <w:tcW w:w="2456" w:type="dxa"/>
          </w:tcPr>
          <w:p w:rsidR="00A73364" w:rsidRDefault="00A73364">
            <w:pPr>
              <w:pStyle w:val="TableParagraph"/>
              <w:spacing w:before="20"/>
              <w:rPr>
                <w:b/>
                <w:sz w:val="24"/>
              </w:rPr>
            </w:pPr>
          </w:p>
          <w:p w:rsidR="00A73364" w:rsidRDefault="0020434E">
            <w:pPr>
              <w:pStyle w:val="TableParagraph"/>
              <w:ind w:left="10" w:right="8"/>
              <w:jc w:val="center"/>
              <w:rPr>
                <w:sz w:val="24"/>
              </w:rPr>
            </w:pPr>
            <w:r>
              <w:rPr>
                <w:spacing w:val="-5"/>
                <w:sz w:val="24"/>
              </w:rPr>
              <w:t>2/2</w:t>
            </w:r>
          </w:p>
        </w:tc>
        <w:tc>
          <w:tcPr>
            <w:tcW w:w="2633" w:type="dxa"/>
            <w:vMerge/>
            <w:tcBorders>
              <w:top w:val="nil"/>
              <w:bottom w:val="nil"/>
            </w:tcBorders>
          </w:tcPr>
          <w:p w:rsidR="00A73364" w:rsidRDefault="00A73364">
            <w:pPr>
              <w:rPr>
                <w:sz w:val="2"/>
                <w:szCs w:val="2"/>
              </w:rPr>
            </w:pPr>
          </w:p>
        </w:tc>
      </w:tr>
      <w:tr w:rsidR="00A73364">
        <w:trPr>
          <w:trHeight w:hRule="exact" w:val="528"/>
        </w:trPr>
        <w:tc>
          <w:tcPr>
            <w:tcW w:w="2715" w:type="dxa"/>
            <w:tcBorders>
              <w:top w:val="nil"/>
              <w:bottom w:val="nil"/>
            </w:tcBorders>
          </w:tcPr>
          <w:p w:rsidR="00A73364" w:rsidRDefault="00A73364">
            <w:pPr>
              <w:pStyle w:val="TableParagraph"/>
            </w:pPr>
          </w:p>
        </w:tc>
        <w:tc>
          <w:tcPr>
            <w:tcW w:w="7554" w:type="dxa"/>
          </w:tcPr>
          <w:p w:rsidR="00A73364" w:rsidRDefault="0020434E">
            <w:pPr>
              <w:pStyle w:val="TableParagraph"/>
              <w:spacing w:line="275" w:lineRule="exact"/>
              <w:ind w:left="103"/>
              <w:rPr>
                <w:b/>
                <w:sz w:val="24"/>
              </w:rPr>
            </w:pPr>
            <w:r>
              <w:rPr>
                <w:b/>
                <w:sz w:val="24"/>
              </w:rPr>
              <w:t>В</w:t>
            </w:r>
            <w:r>
              <w:rPr>
                <w:b/>
                <w:spacing w:val="-3"/>
                <w:sz w:val="24"/>
              </w:rPr>
              <w:t xml:space="preserve"> </w:t>
            </w:r>
            <w:r>
              <w:rPr>
                <w:b/>
                <w:sz w:val="24"/>
              </w:rPr>
              <w:t>том</w:t>
            </w:r>
            <w:r>
              <w:rPr>
                <w:b/>
                <w:spacing w:val="-4"/>
                <w:sz w:val="24"/>
              </w:rPr>
              <w:t xml:space="preserve"> </w:t>
            </w:r>
            <w:r>
              <w:rPr>
                <w:b/>
                <w:sz w:val="24"/>
              </w:rPr>
              <w:t>числе</w:t>
            </w:r>
            <w:r>
              <w:rPr>
                <w:b/>
                <w:spacing w:val="-4"/>
                <w:sz w:val="24"/>
              </w:rPr>
              <w:t xml:space="preserve"> </w:t>
            </w:r>
            <w:r>
              <w:rPr>
                <w:b/>
                <w:sz w:val="24"/>
              </w:rPr>
              <w:t>практических</w:t>
            </w:r>
            <w:r>
              <w:rPr>
                <w:b/>
                <w:spacing w:val="-2"/>
                <w:sz w:val="24"/>
              </w:rPr>
              <w:t xml:space="preserve"> занятий</w:t>
            </w:r>
          </w:p>
        </w:tc>
        <w:tc>
          <w:tcPr>
            <w:tcW w:w="2456" w:type="dxa"/>
          </w:tcPr>
          <w:p w:rsidR="00A73364" w:rsidRDefault="0020434E">
            <w:pPr>
              <w:pStyle w:val="TableParagraph"/>
              <w:spacing w:line="275" w:lineRule="exact"/>
              <w:ind w:left="10" w:right="8"/>
              <w:jc w:val="center"/>
              <w:rPr>
                <w:b/>
                <w:sz w:val="24"/>
              </w:rPr>
            </w:pPr>
            <w:r>
              <w:rPr>
                <w:b/>
                <w:spacing w:val="-5"/>
                <w:sz w:val="24"/>
              </w:rPr>
              <w:t>2/2</w:t>
            </w:r>
          </w:p>
        </w:tc>
        <w:tc>
          <w:tcPr>
            <w:tcW w:w="2633" w:type="dxa"/>
            <w:tcBorders>
              <w:top w:val="nil"/>
              <w:bottom w:val="nil"/>
            </w:tcBorders>
          </w:tcPr>
          <w:p w:rsidR="00A73364" w:rsidRDefault="00A73364">
            <w:pPr>
              <w:pStyle w:val="TableParagraph"/>
            </w:pPr>
          </w:p>
        </w:tc>
      </w:tr>
      <w:tr w:rsidR="00A73364">
        <w:trPr>
          <w:trHeight w:hRule="exact" w:val="277"/>
        </w:trPr>
        <w:tc>
          <w:tcPr>
            <w:tcW w:w="2715" w:type="dxa"/>
            <w:tcBorders>
              <w:top w:val="nil"/>
              <w:bottom w:val="nil"/>
            </w:tcBorders>
          </w:tcPr>
          <w:p w:rsidR="00A73364" w:rsidRDefault="00A73364">
            <w:pPr>
              <w:pStyle w:val="TableParagraph"/>
              <w:rPr>
                <w:sz w:val="20"/>
              </w:rPr>
            </w:pPr>
          </w:p>
        </w:tc>
        <w:tc>
          <w:tcPr>
            <w:tcW w:w="7554" w:type="dxa"/>
            <w:tcBorders>
              <w:bottom w:val="nil"/>
            </w:tcBorders>
          </w:tcPr>
          <w:p w:rsidR="00A73364" w:rsidRDefault="0020434E">
            <w:pPr>
              <w:pStyle w:val="TableParagraph"/>
              <w:spacing w:line="253" w:lineRule="exact"/>
              <w:ind w:left="103"/>
              <w:rPr>
                <w:sz w:val="24"/>
              </w:rPr>
            </w:pPr>
            <w:r>
              <w:rPr>
                <w:b/>
                <w:sz w:val="24"/>
              </w:rPr>
              <w:t>Практическое</w:t>
            </w:r>
            <w:r>
              <w:rPr>
                <w:b/>
                <w:spacing w:val="58"/>
                <w:sz w:val="24"/>
              </w:rPr>
              <w:t xml:space="preserve"> </w:t>
            </w:r>
            <w:r>
              <w:rPr>
                <w:b/>
                <w:sz w:val="24"/>
              </w:rPr>
              <w:t>занятие</w:t>
            </w:r>
            <w:r>
              <w:rPr>
                <w:b/>
                <w:spacing w:val="60"/>
                <w:sz w:val="24"/>
              </w:rPr>
              <w:t xml:space="preserve"> </w:t>
            </w:r>
            <w:r>
              <w:rPr>
                <w:b/>
                <w:sz w:val="24"/>
              </w:rPr>
              <w:t>1.</w:t>
            </w:r>
            <w:r>
              <w:rPr>
                <w:b/>
                <w:spacing w:val="64"/>
                <w:sz w:val="24"/>
              </w:rPr>
              <w:t xml:space="preserve"> </w:t>
            </w:r>
            <w:r>
              <w:rPr>
                <w:sz w:val="24"/>
              </w:rPr>
              <w:t>Составление</w:t>
            </w:r>
            <w:r>
              <w:rPr>
                <w:spacing w:val="61"/>
                <w:sz w:val="24"/>
              </w:rPr>
              <w:t xml:space="preserve"> </w:t>
            </w:r>
            <w:r>
              <w:rPr>
                <w:sz w:val="24"/>
              </w:rPr>
              <w:t>текущего</w:t>
            </w:r>
            <w:r>
              <w:rPr>
                <w:spacing w:val="61"/>
                <w:sz w:val="24"/>
              </w:rPr>
              <w:t xml:space="preserve"> </w:t>
            </w:r>
            <w:r>
              <w:rPr>
                <w:sz w:val="24"/>
              </w:rPr>
              <w:t>и</w:t>
            </w:r>
            <w:r>
              <w:rPr>
                <w:spacing w:val="63"/>
                <w:sz w:val="24"/>
              </w:rPr>
              <w:t xml:space="preserve"> </w:t>
            </w:r>
            <w:r>
              <w:rPr>
                <w:spacing w:val="-2"/>
                <w:sz w:val="24"/>
              </w:rPr>
              <w:t>перспективного</w:t>
            </w:r>
          </w:p>
        </w:tc>
        <w:tc>
          <w:tcPr>
            <w:tcW w:w="2456" w:type="dxa"/>
            <w:tcBorders>
              <w:bottom w:val="nil"/>
            </w:tcBorders>
          </w:tcPr>
          <w:p w:rsidR="00A73364" w:rsidRDefault="00A73364">
            <w:pPr>
              <w:pStyle w:val="TableParagraph"/>
              <w:rPr>
                <w:sz w:val="20"/>
              </w:rPr>
            </w:pPr>
          </w:p>
        </w:tc>
        <w:tc>
          <w:tcPr>
            <w:tcW w:w="2633" w:type="dxa"/>
            <w:tcBorders>
              <w:top w:val="nil"/>
              <w:bottom w:val="nil"/>
            </w:tcBorders>
          </w:tcPr>
          <w:p w:rsidR="00A73364" w:rsidRDefault="00A73364">
            <w:pPr>
              <w:pStyle w:val="TableParagraph"/>
              <w:rPr>
                <w:sz w:val="20"/>
              </w:rPr>
            </w:pPr>
          </w:p>
        </w:tc>
      </w:tr>
      <w:tr w:rsidR="00A73364">
        <w:trPr>
          <w:trHeight w:hRule="exact" w:val="276"/>
        </w:trPr>
        <w:tc>
          <w:tcPr>
            <w:tcW w:w="2715" w:type="dxa"/>
            <w:tcBorders>
              <w:top w:val="nil"/>
              <w:bottom w:val="nil"/>
            </w:tcBorders>
          </w:tcPr>
          <w:p w:rsidR="00A73364" w:rsidRDefault="00A73364">
            <w:pPr>
              <w:pStyle w:val="TableParagraph"/>
              <w:rPr>
                <w:sz w:val="20"/>
              </w:rPr>
            </w:pPr>
          </w:p>
        </w:tc>
        <w:tc>
          <w:tcPr>
            <w:tcW w:w="7554" w:type="dxa"/>
            <w:tcBorders>
              <w:top w:val="nil"/>
              <w:bottom w:val="nil"/>
            </w:tcBorders>
          </w:tcPr>
          <w:p w:rsidR="00A73364" w:rsidRDefault="0020434E">
            <w:pPr>
              <w:pStyle w:val="TableParagraph"/>
              <w:spacing w:line="256" w:lineRule="exact"/>
              <w:ind w:left="103"/>
              <w:rPr>
                <w:sz w:val="24"/>
              </w:rPr>
            </w:pPr>
            <w:r>
              <w:rPr>
                <w:sz w:val="24"/>
              </w:rPr>
              <w:t>личного</w:t>
            </w:r>
            <w:r>
              <w:rPr>
                <w:spacing w:val="30"/>
                <w:sz w:val="24"/>
              </w:rPr>
              <w:t xml:space="preserve"> </w:t>
            </w:r>
            <w:r>
              <w:rPr>
                <w:sz w:val="24"/>
              </w:rPr>
              <w:t>(семейного)</w:t>
            </w:r>
            <w:r>
              <w:rPr>
                <w:spacing w:val="32"/>
                <w:sz w:val="24"/>
              </w:rPr>
              <w:t xml:space="preserve"> </w:t>
            </w:r>
            <w:r>
              <w:rPr>
                <w:sz w:val="24"/>
              </w:rPr>
              <w:t>бюджета,</w:t>
            </w:r>
            <w:r>
              <w:rPr>
                <w:spacing w:val="35"/>
                <w:sz w:val="24"/>
              </w:rPr>
              <w:t xml:space="preserve"> </w:t>
            </w:r>
            <w:r>
              <w:rPr>
                <w:sz w:val="24"/>
              </w:rPr>
              <w:t>оценка</w:t>
            </w:r>
            <w:r>
              <w:rPr>
                <w:spacing w:val="31"/>
                <w:sz w:val="24"/>
              </w:rPr>
              <w:t xml:space="preserve"> </w:t>
            </w:r>
            <w:r>
              <w:rPr>
                <w:sz w:val="24"/>
              </w:rPr>
              <w:t>его</w:t>
            </w:r>
            <w:r>
              <w:rPr>
                <w:spacing w:val="32"/>
                <w:sz w:val="24"/>
              </w:rPr>
              <w:t xml:space="preserve"> </w:t>
            </w:r>
            <w:r>
              <w:rPr>
                <w:sz w:val="24"/>
              </w:rPr>
              <w:t>баланса.</w:t>
            </w:r>
            <w:r>
              <w:rPr>
                <w:spacing w:val="32"/>
                <w:sz w:val="24"/>
              </w:rPr>
              <w:t xml:space="preserve"> </w:t>
            </w:r>
            <w:r>
              <w:rPr>
                <w:sz w:val="24"/>
              </w:rPr>
              <w:t>Составление</w:t>
            </w:r>
            <w:r>
              <w:rPr>
                <w:spacing w:val="32"/>
                <w:sz w:val="24"/>
              </w:rPr>
              <w:t xml:space="preserve"> </w:t>
            </w:r>
            <w:r>
              <w:rPr>
                <w:spacing w:val="-4"/>
                <w:sz w:val="24"/>
              </w:rPr>
              <w:t>лич-</w:t>
            </w:r>
          </w:p>
        </w:tc>
        <w:tc>
          <w:tcPr>
            <w:tcW w:w="2456" w:type="dxa"/>
            <w:tcBorders>
              <w:top w:val="nil"/>
              <w:bottom w:val="nil"/>
            </w:tcBorders>
          </w:tcPr>
          <w:p w:rsidR="00A73364" w:rsidRDefault="00A73364">
            <w:pPr>
              <w:pStyle w:val="TableParagraph"/>
              <w:rPr>
                <w:sz w:val="20"/>
              </w:rPr>
            </w:pPr>
          </w:p>
        </w:tc>
        <w:tc>
          <w:tcPr>
            <w:tcW w:w="2633" w:type="dxa"/>
            <w:tcBorders>
              <w:top w:val="nil"/>
              <w:bottom w:val="nil"/>
            </w:tcBorders>
          </w:tcPr>
          <w:p w:rsidR="00A73364" w:rsidRDefault="00A73364">
            <w:pPr>
              <w:pStyle w:val="TableParagraph"/>
              <w:rPr>
                <w:sz w:val="20"/>
              </w:rPr>
            </w:pPr>
          </w:p>
        </w:tc>
      </w:tr>
      <w:tr w:rsidR="00A73364">
        <w:trPr>
          <w:trHeight w:hRule="exact" w:val="553"/>
        </w:trPr>
        <w:tc>
          <w:tcPr>
            <w:tcW w:w="2715" w:type="dxa"/>
            <w:tcBorders>
              <w:top w:val="nil"/>
              <w:bottom w:val="nil"/>
            </w:tcBorders>
          </w:tcPr>
          <w:p w:rsidR="00A73364" w:rsidRDefault="00A73364">
            <w:pPr>
              <w:pStyle w:val="TableParagraph"/>
            </w:pPr>
          </w:p>
        </w:tc>
        <w:tc>
          <w:tcPr>
            <w:tcW w:w="7554" w:type="dxa"/>
            <w:tcBorders>
              <w:top w:val="nil"/>
              <w:bottom w:val="nil"/>
            </w:tcBorders>
          </w:tcPr>
          <w:p w:rsidR="00A73364" w:rsidRDefault="0020434E">
            <w:pPr>
              <w:pStyle w:val="TableParagraph"/>
              <w:spacing w:line="271" w:lineRule="exact"/>
              <w:ind w:left="103"/>
              <w:rPr>
                <w:sz w:val="24"/>
              </w:rPr>
            </w:pPr>
            <w:r>
              <w:rPr>
                <w:sz w:val="24"/>
              </w:rPr>
              <w:t>ного</w:t>
            </w:r>
            <w:r>
              <w:rPr>
                <w:spacing w:val="48"/>
                <w:sz w:val="24"/>
              </w:rPr>
              <w:t xml:space="preserve"> </w:t>
            </w:r>
            <w:r>
              <w:rPr>
                <w:sz w:val="24"/>
              </w:rPr>
              <w:t>финансового</w:t>
            </w:r>
            <w:r>
              <w:rPr>
                <w:spacing w:val="49"/>
                <w:sz w:val="24"/>
              </w:rPr>
              <w:t xml:space="preserve"> </w:t>
            </w:r>
            <w:r>
              <w:rPr>
                <w:sz w:val="24"/>
              </w:rPr>
              <w:t>плана</w:t>
            </w:r>
            <w:r>
              <w:rPr>
                <w:spacing w:val="50"/>
                <w:sz w:val="24"/>
              </w:rPr>
              <w:t xml:space="preserve"> </w:t>
            </w:r>
            <w:r>
              <w:rPr>
                <w:sz w:val="24"/>
              </w:rPr>
              <w:t>(краткосрочного,</w:t>
            </w:r>
            <w:r>
              <w:rPr>
                <w:spacing w:val="49"/>
                <w:sz w:val="24"/>
              </w:rPr>
              <w:t xml:space="preserve"> </w:t>
            </w:r>
            <w:r>
              <w:rPr>
                <w:sz w:val="24"/>
              </w:rPr>
              <w:t>долгосрочного)</w:t>
            </w:r>
            <w:r>
              <w:rPr>
                <w:spacing w:val="50"/>
                <w:sz w:val="24"/>
              </w:rPr>
              <w:t xml:space="preserve"> </w:t>
            </w:r>
            <w:r>
              <w:rPr>
                <w:sz w:val="24"/>
              </w:rPr>
              <w:t>на</w:t>
            </w:r>
            <w:r>
              <w:rPr>
                <w:spacing w:val="49"/>
                <w:sz w:val="24"/>
              </w:rPr>
              <w:t xml:space="preserve"> </w:t>
            </w:r>
            <w:r>
              <w:rPr>
                <w:spacing w:val="-2"/>
                <w:sz w:val="24"/>
              </w:rPr>
              <w:t>основе</w:t>
            </w:r>
          </w:p>
          <w:p w:rsidR="00A73364" w:rsidRDefault="0020434E">
            <w:pPr>
              <w:pStyle w:val="TableParagraph"/>
              <w:spacing w:line="262" w:lineRule="exact"/>
              <w:ind w:left="103"/>
              <w:rPr>
                <w:sz w:val="24"/>
              </w:rPr>
            </w:pPr>
            <w:r>
              <w:rPr>
                <w:sz w:val="24"/>
              </w:rPr>
              <w:t>анализа</w:t>
            </w:r>
            <w:r>
              <w:rPr>
                <w:spacing w:val="54"/>
                <w:sz w:val="24"/>
              </w:rPr>
              <w:t xml:space="preserve"> </w:t>
            </w:r>
            <w:r>
              <w:rPr>
                <w:sz w:val="24"/>
              </w:rPr>
              <w:t>баланса</w:t>
            </w:r>
            <w:r>
              <w:rPr>
                <w:spacing w:val="56"/>
                <w:sz w:val="24"/>
              </w:rPr>
              <w:t xml:space="preserve"> </w:t>
            </w:r>
            <w:r>
              <w:rPr>
                <w:sz w:val="24"/>
              </w:rPr>
              <w:t>личного</w:t>
            </w:r>
            <w:r>
              <w:rPr>
                <w:spacing w:val="57"/>
                <w:sz w:val="24"/>
              </w:rPr>
              <w:t xml:space="preserve"> </w:t>
            </w:r>
            <w:r>
              <w:rPr>
                <w:sz w:val="24"/>
              </w:rPr>
              <w:t>(семейного)</w:t>
            </w:r>
            <w:r>
              <w:rPr>
                <w:spacing w:val="57"/>
                <w:sz w:val="24"/>
              </w:rPr>
              <w:t xml:space="preserve"> </w:t>
            </w:r>
            <w:r>
              <w:rPr>
                <w:sz w:val="24"/>
              </w:rPr>
              <w:t>бюджета,</w:t>
            </w:r>
            <w:r>
              <w:rPr>
                <w:spacing w:val="57"/>
                <w:sz w:val="24"/>
              </w:rPr>
              <w:t xml:space="preserve"> </w:t>
            </w:r>
            <w:r>
              <w:rPr>
                <w:sz w:val="24"/>
              </w:rPr>
              <w:t>анализ</w:t>
            </w:r>
            <w:r>
              <w:rPr>
                <w:spacing w:val="58"/>
                <w:sz w:val="24"/>
              </w:rPr>
              <w:t xml:space="preserve"> </w:t>
            </w:r>
            <w:r>
              <w:rPr>
                <w:sz w:val="24"/>
              </w:rPr>
              <w:t>и</w:t>
            </w:r>
            <w:r>
              <w:rPr>
                <w:spacing w:val="59"/>
                <w:sz w:val="24"/>
              </w:rPr>
              <w:t xml:space="preserve"> </w:t>
            </w:r>
            <w:r>
              <w:rPr>
                <w:spacing w:val="-2"/>
                <w:sz w:val="24"/>
              </w:rPr>
              <w:t>коррекция</w:t>
            </w:r>
          </w:p>
        </w:tc>
        <w:tc>
          <w:tcPr>
            <w:tcW w:w="2456" w:type="dxa"/>
            <w:tcBorders>
              <w:top w:val="nil"/>
              <w:bottom w:val="nil"/>
            </w:tcBorders>
          </w:tcPr>
          <w:p w:rsidR="00A73364" w:rsidRDefault="0020434E">
            <w:pPr>
              <w:pStyle w:val="TableParagraph"/>
              <w:spacing w:before="9"/>
              <w:ind w:left="10" w:right="8"/>
              <w:jc w:val="center"/>
              <w:rPr>
                <w:sz w:val="24"/>
              </w:rPr>
            </w:pPr>
            <w:r>
              <w:rPr>
                <w:spacing w:val="-5"/>
                <w:sz w:val="24"/>
              </w:rPr>
              <w:t>2/2</w:t>
            </w:r>
          </w:p>
        </w:tc>
        <w:tc>
          <w:tcPr>
            <w:tcW w:w="2633" w:type="dxa"/>
            <w:tcBorders>
              <w:top w:val="nil"/>
              <w:bottom w:val="nil"/>
            </w:tcBorders>
          </w:tcPr>
          <w:p w:rsidR="00A73364" w:rsidRDefault="00A73364">
            <w:pPr>
              <w:pStyle w:val="TableParagraph"/>
            </w:pPr>
          </w:p>
        </w:tc>
      </w:tr>
      <w:tr w:rsidR="00A73364">
        <w:trPr>
          <w:trHeight w:hRule="exact" w:val="549"/>
        </w:trPr>
        <w:tc>
          <w:tcPr>
            <w:tcW w:w="2715" w:type="dxa"/>
            <w:tcBorders>
              <w:top w:val="nil"/>
            </w:tcBorders>
          </w:tcPr>
          <w:p w:rsidR="00A73364" w:rsidRDefault="00A73364">
            <w:pPr>
              <w:pStyle w:val="TableParagraph"/>
            </w:pPr>
          </w:p>
        </w:tc>
        <w:tc>
          <w:tcPr>
            <w:tcW w:w="7554" w:type="dxa"/>
            <w:tcBorders>
              <w:top w:val="nil"/>
            </w:tcBorders>
          </w:tcPr>
          <w:p w:rsidR="00A73364" w:rsidRDefault="0020434E">
            <w:pPr>
              <w:pStyle w:val="TableParagraph"/>
              <w:spacing w:line="272" w:lineRule="exact"/>
              <w:ind w:left="103"/>
              <w:rPr>
                <w:sz w:val="24"/>
              </w:rPr>
            </w:pPr>
            <w:r>
              <w:rPr>
                <w:sz w:val="24"/>
              </w:rPr>
              <w:t>личного</w:t>
            </w:r>
            <w:r>
              <w:rPr>
                <w:spacing w:val="-3"/>
                <w:sz w:val="24"/>
              </w:rPr>
              <w:t xml:space="preserve"> </w:t>
            </w:r>
            <w:r>
              <w:rPr>
                <w:sz w:val="24"/>
              </w:rPr>
              <w:t>финансового</w:t>
            </w:r>
            <w:r>
              <w:rPr>
                <w:spacing w:val="-2"/>
                <w:sz w:val="24"/>
              </w:rPr>
              <w:t xml:space="preserve"> плана.</w:t>
            </w:r>
          </w:p>
        </w:tc>
        <w:tc>
          <w:tcPr>
            <w:tcW w:w="2456" w:type="dxa"/>
            <w:tcBorders>
              <w:top w:val="nil"/>
            </w:tcBorders>
          </w:tcPr>
          <w:p w:rsidR="00A73364" w:rsidRDefault="00A73364">
            <w:pPr>
              <w:pStyle w:val="TableParagraph"/>
            </w:pPr>
          </w:p>
        </w:tc>
        <w:tc>
          <w:tcPr>
            <w:tcW w:w="2633" w:type="dxa"/>
            <w:tcBorders>
              <w:top w:val="nil"/>
            </w:tcBorders>
          </w:tcPr>
          <w:p w:rsidR="00A73364" w:rsidRDefault="00A73364">
            <w:pPr>
              <w:pStyle w:val="TableParagraph"/>
            </w:pPr>
          </w:p>
        </w:tc>
      </w:tr>
      <w:tr w:rsidR="00A73364">
        <w:trPr>
          <w:trHeight w:hRule="exact" w:val="281"/>
        </w:trPr>
        <w:tc>
          <w:tcPr>
            <w:tcW w:w="2715" w:type="dxa"/>
            <w:tcBorders>
              <w:bottom w:val="nil"/>
            </w:tcBorders>
          </w:tcPr>
          <w:p w:rsidR="00A73364" w:rsidRDefault="0020434E">
            <w:pPr>
              <w:pStyle w:val="TableParagraph"/>
              <w:spacing w:line="256" w:lineRule="exact"/>
              <w:ind w:left="103"/>
              <w:rPr>
                <w:b/>
                <w:sz w:val="24"/>
              </w:rPr>
            </w:pPr>
            <w:r>
              <w:rPr>
                <w:b/>
                <w:sz w:val="24"/>
              </w:rPr>
              <w:t>Тема</w:t>
            </w:r>
            <w:r>
              <w:rPr>
                <w:b/>
                <w:spacing w:val="-1"/>
                <w:sz w:val="24"/>
              </w:rPr>
              <w:t xml:space="preserve"> </w:t>
            </w:r>
            <w:r>
              <w:rPr>
                <w:b/>
                <w:spacing w:val="-5"/>
                <w:sz w:val="24"/>
              </w:rPr>
              <w:t>2.</w:t>
            </w:r>
          </w:p>
        </w:tc>
        <w:tc>
          <w:tcPr>
            <w:tcW w:w="7554" w:type="dxa"/>
            <w:vMerge w:val="restart"/>
          </w:tcPr>
          <w:p w:rsidR="00A73364" w:rsidRDefault="0020434E">
            <w:pPr>
              <w:pStyle w:val="TableParagraph"/>
              <w:spacing w:line="275" w:lineRule="exact"/>
              <w:ind w:left="103"/>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456" w:type="dxa"/>
            <w:vMerge w:val="restart"/>
          </w:tcPr>
          <w:p w:rsidR="00A73364" w:rsidRDefault="0020434E">
            <w:pPr>
              <w:pStyle w:val="TableParagraph"/>
              <w:spacing w:line="275" w:lineRule="exact"/>
              <w:ind w:left="2"/>
              <w:jc w:val="center"/>
              <w:rPr>
                <w:b/>
                <w:sz w:val="24"/>
              </w:rPr>
            </w:pPr>
            <w:r>
              <w:rPr>
                <w:b/>
                <w:spacing w:val="-5"/>
                <w:sz w:val="24"/>
              </w:rPr>
              <w:t>6/6</w:t>
            </w:r>
          </w:p>
        </w:tc>
        <w:tc>
          <w:tcPr>
            <w:tcW w:w="2633" w:type="dxa"/>
            <w:tcBorders>
              <w:bottom w:val="nil"/>
            </w:tcBorders>
          </w:tcPr>
          <w:p w:rsidR="00A73364" w:rsidRDefault="0020434E">
            <w:pPr>
              <w:pStyle w:val="TableParagraph"/>
              <w:spacing w:line="256" w:lineRule="exact"/>
              <w:ind w:left="5" w:right="7"/>
              <w:jc w:val="center"/>
              <w:rPr>
                <w:sz w:val="24"/>
              </w:rPr>
            </w:pPr>
            <w:r>
              <w:rPr>
                <w:sz w:val="24"/>
              </w:rPr>
              <w:t xml:space="preserve">ОК </w:t>
            </w:r>
            <w:r>
              <w:rPr>
                <w:spacing w:val="-5"/>
                <w:sz w:val="24"/>
              </w:rPr>
              <w:t>01</w:t>
            </w:r>
          </w:p>
        </w:tc>
      </w:tr>
      <w:tr w:rsidR="00A73364">
        <w:trPr>
          <w:trHeight w:hRule="exact" w:val="246"/>
        </w:trPr>
        <w:tc>
          <w:tcPr>
            <w:tcW w:w="2715" w:type="dxa"/>
            <w:vMerge w:val="restart"/>
            <w:tcBorders>
              <w:top w:val="nil"/>
            </w:tcBorders>
          </w:tcPr>
          <w:p w:rsidR="00A73364" w:rsidRDefault="0020434E">
            <w:pPr>
              <w:pStyle w:val="TableParagraph"/>
              <w:spacing w:before="39" w:line="276" w:lineRule="auto"/>
              <w:ind w:left="103" w:right="329"/>
              <w:rPr>
                <w:b/>
                <w:sz w:val="24"/>
              </w:rPr>
            </w:pPr>
            <w:r>
              <w:rPr>
                <w:b/>
                <w:spacing w:val="-2"/>
                <w:sz w:val="24"/>
              </w:rPr>
              <w:t xml:space="preserve">Расчетнокассовые </w:t>
            </w:r>
            <w:r>
              <w:rPr>
                <w:b/>
                <w:sz w:val="24"/>
              </w:rPr>
              <w:t>операции.</w:t>
            </w:r>
            <w:r>
              <w:rPr>
                <w:b/>
                <w:spacing w:val="-15"/>
                <w:sz w:val="24"/>
              </w:rPr>
              <w:t xml:space="preserve"> </w:t>
            </w:r>
            <w:r>
              <w:rPr>
                <w:b/>
                <w:sz w:val="24"/>
              </w:rPr>
              <w:t>Страхова- ние. Инвестиции</w:t>
            </w:r>
          </w:p>
        </w:tc>
        <w:tc>
          <w:tcPr>
            <w:tcW w:w="7554" w:type="dxa"/>
            <w:vMerge/>
            <w:tcBorders>
              <w:top w:val="nil"/>
            </w:tcBorders>
          </w:tcPr>
          <w:p w:rsidR="00A73364" w:rsidRDefault="00A73364">
            <w:pPr>
              <w:rPr>
                <w:sz w:val="2"/>
                <w:szCs w:val="2"/>
              </w:rPr>
            </w:pPr>
          </w:p>
        </w:tc>
        <w:tc>
          <w:tcPr>
            <w:tcW w:w="2456" w:type="dxa"/>
            <w:vMerge/>
            <w:tcBorders>
              <w:top w:val="nil"/>
            </w:tcBorders>
          </w:tcPr>
          <w:p w:rsidR="00A73364" w:rsidRDefault="00A73364">
            <w:pPr>
              <w:rPr>
                <w:sz w:val="2"/>
                <w:szCs w:val="2"/>
              </w:rPr>
            </w:pPr>
          </w:p>
        </w:tc>
        <w:tc>
          <w:tcPr>
            <w:tcW w:w="2633" w:type="dxa"/>
            <w:vMerge w:val="restart"/>
            <w:tcBorders>
              <w:top w:val="nil"/>
            </w:tcBorders>
          </w:tcPr>
          <w:p w:rsidR="00A73364" w:rsidRDefault="0020434E">
            <w:pPr>
              <w:pStyle w:val="TableParagraph"/>
              <w:spacing w:line="267" w:lineRule="exact"/>
              <w:ind w:right="2"/>
              <w:jc w:val="center"/>
              <w:rPr>
                <w:sz w:val="24"/>
              </w:rPr>
            </w:pPr>
            <w:r>
              <w:rPr>
                <w:sz w:val="24"/>
              </w:rPr>
              <w:t xml:space="preserve">ОК </w:t>
            </w:r>
            <w:r>
              <w:rPr>
                <w:spacing w:val="-5"/>
                <w:sz w:val="24"/>
              </w:rPr>
              <w:t>02</w:t>
            </w:r>
          </w:p>
          <w:p w:rsidR="00A73364" w:rsidRDefault="0020434E">
            <w:pPr>
              <w:pStyle w:val="TableParagraph"/>
              <w:ind w:right="2"/>
              <w:jc w:val="center"/>
              <w:rPr>
                <w:sz w:val="24"/>
              </w:rPr>
            </w:pPr>
            <w:r>
              <w:rPr>
                <w:sz w:val="24"/>
              </w:rPr>
              <w:t xml:space="preserve">ОК </w:t>
            </w:r>
            <w:r>
              <w:rPr>
                <w:spacing w:val="-5"/>
                <w:sz w:val="24"/>
              </w:rPr>
              <w:t>03</w:t>
            </w:r>
          </w:p>
          <w:p w:rsidR="00A73364" w:rsidRDefault="0020434E">
            <w:pPr>
              <w:pStyle w:val="TableParagraph"/>
              <w:ind w:right="2"/>
              <w:jc w:val="center"/>
              <w:rPr>
                <w:sz w:val="24"/>
              </w:rPr>
            </w:pPr>
            <w:r>
              <w:rPr>
                <w:sz w:val="24"/>
              </w:rPr>
              <w:t xml:space="preserve">ОК </w:t>
            </w:r>
            <w:r>
              <w:rPr>
                <w:spacing w:val="-5"/>
                <w:sz w:val="24"/>
              </w:rPr>
              <w:t>04</w:t>
            </w:r>
          </w:p>
        </w:tc>
      </w:tr>
      <w:tr w:rsidR="00A73364">
        <w:trPr>
          <w:trHeight w:hRule="exact" w:val="839"/>
        </w:trPr>
        <w:tc>
          <w:tcPr>
            <w:tcW w:w="2715" w:type="dxa"/>
            <w:vMerge/>
            <w:tcBorders>
              <w:top w:val="nil"/>
            </w:tcBorders>
          </w:tcPr>
          <w:p w:rsidR="00A73364" w:rsidRDefault="00A73364">
            <w:pPr>
              <w:rPr>
                <w:sz w:val="2"/>
                <w:szCs w:val="2"/>
              </w:rPr>
            </w:pPr>
          </w:p>
        </w:tc>
        <w:tc>
          <w:tcPr>
            <w:tcW w:w="7554" w:type="dxa"/>
          </w:tcPr>
          <w:p w:rsidR="00A73364" w:rsidRDefault="0020434E">
            <w:pPr>
              <w:pStyle w:val="TableParagraph"/>
              <w:ind w:left="103"/>
              <w:rPr>
                <w:sz w:val="24"/>
              </w:rPr>
            </w:pPr>
            <w:r>
              <w:rPr>
                <w:sz w:val="24"/>
              </w:rPr>
              <w:t>Банковские</w:t>
            </w:r>
            <w:r>
              <w:rPr>
                <w:spacing w:val="-7"/>
                <w:sz w:val="24"/>
              </w:rPr>
              <w:t xml:space="preserve"> </w:t>
            </w:r>
            <w:r>
              <w:rPr>
                <w:sz w:val="24"/>
              </w:rPr>
              <w:t>операции</w:t>
            </w:r>
            <w:r>
              <w:rPr>
                <w:spacing w:val="-6"/>
                <w:sz w:val="24"/>
              </w:rPr>
              <w:t xml:space="preserve"> </w:t>
            </w:r>
            <w:r>
              <w:rPr>
                <w:sz w:val="24"/>
              </w:rPr>
              <w:t>для</w:t>
            </w:r>
            <w:r>
              <w:rPr>
                <w:spacing w:val="-6"/>
                <w:sz w:val="24"/>
              </w:rPr>
              <w:t xml:space="preserve"> </w:t>
            </w:r>
            <w:r>
              <w:rPr>
                <w:sz w:val="24"/>
              </w:rPr>
              <w:t>физических</w:t>
            </w:r>
            <w:r>
              <w:rPr>
                <w:spacing w:val="-5"/>
                <w:sz w:val="24"/>
              </w:rPr>
              <w:t xml:space="preserve"> </w:t>
            </w:r>
            <w:r>
              <w:rPr>
                <w:sz w:val="24"/>
              </w:rPr>
              <w:t>лиц.</w:t>
            </w:r>
            <w:r>
              <w:rPr>
                <w:spacing w:val="-6"/>
                <w:sz w:val="24"/>
              </w:rPr>
              <w:t xml:space="preserve"> </w:t>
            </w:r>
            <w:r>
              <w:rPr>
                <w:sz w:val="24"/>
              </w:rPr>
              <w:t>Виды</w:t>
            </w:r>
            <w:r>
              <w:rPr>
                <w:spacing w:val="-6"/>
                <w:sz w:val="24"/>
              </w:rPr>
              <w:t xml:space="preserve"> </w:t>
            </w:r>
            <w:r>
              <w:rPr>
                <w:sz w:val="24"/>
              </w:rPr>
              <w:t>платежных</w:t>
            </w:r>
            <w:r>
              <w:rPr>
                <w:spacing w:val="-5"/>
                <w:sz w:val="24"/>
              </w:rPr>
              <w:t xml:space="preserve"> </w:t>
            </w:r>
            <w:r>
              <w:rPr>
                <w:sz w:val="24"/>
              </w:rPr>
              <w:t>средств. Формы дистанционного банковского обслуживания.</w:t>
            </w:r>
          </w:p>
          <w:p w:rsidR="00A73364" w:rsidRDefault="0020434E">
            <w:pPr>
              <w:pStyle w:val="TableParagraph"/>
              <w:spacing w:line="266" w:lineRule="exact"/>
              <w:ind w:left="103"/>
              <w:rPr>
                <w:sz w:val="24"/>
              </w:rPr>
            </w:pPr>
            <w:r>
              <w:rPr>
                <w:sz w:val="24"/>
              </w:rPr>
              <w:t>Страховые</w:t>
            </w:r>
            <w:r>
              <w:rPr>
                <w:spacing w:val="-2"/>
                <w:sz w:val="24"/>
              </w:rPr>
              <w:t xml:space="preserve"> </w:t>
            </w:r>
            <w:r>
              <w:rPr>
                <w:sz w:val="24"/>
              </w:rPr>
              <w:t>услуги,</w:t>
            </w:r>
            <w:r>
              <w:rPr>
                <w:spacing w:val="-2"/>
                <w:sz w:val="24"/>
              </w:rPr>
              <w:t xml:space="preserve"> </w:t>
            </w:r>
            <w:r>
              <w:rPr>
                <w:sz w:val="24"/>
              </w:rPr>
              <w:t>страховые</w:t>
            </w:r>
            <w:r>
              <w:rPr>
                <w:spacing w:val="-3"/>
                <w:sz w:val="24"/>
              </w:rPr>
              <w:t xml:space="preserve"> </w:t>
            </w:r>
            <w:r>
              <w:rPr>
                <w:sz w:val="24"/>
              </w:rPr>
              <w:t>риски.</w:t>
            </w:r>
            <w:r>
              <w:rPr>
                <w:spacing w:val="-2"/>
                <w:sz w:val="24"/>
              </w:rPr>
              <w:t xml:space="preserve"> </w:t>
            </w:r>
            <w:r>
              <w:rPr>
                <w:sz w:val="24"/>
              </w:rPr>
              <w:t>Виды</w:t>
            </w:r>
            <w:r>
              <w:rPr>
                <w:spacing w:val="-2"/>
                <w:sz w:val="24"/>
              </w:rPr>
              <w:t xml:space="preserve"> страхования.</w:t>
            </w:r>
          </w:p>
        </w:tc>
        <w:tc>
          <w:tcPr>
            <w:tcW w:w="2456" w:type="dxa"/>
          </w:tcPr>
          <w:p w:rsidR="00A73364" w:rsidRDefault="0020434E">
            <w:pPr>
              <w:pStyle w:val="TableParagraph"/>
              <w:spacing w:before="150"/>
              <w:ind w:left="10" w:right="8"/>
              <w:jc w:val="center"/>
              <w:rPr>
                <w:sz w:val="24"/>
              </w:rPr>
            </w:pPr>
            <w:r>
              <w:rPr>
                <w:spacing w:val="-5"/>
                <w:sz w:val="24"/>
              </w:rPr>
              <w:t>4/4</w:t>
            </w:r>
          </w:p>
        </w:tc>
        <w:tc>
          <w:tcPr>
            <w:tcW w:w="2633" w:type="dxa"/>
            <w:vMerge/>
            <w:tcBorders>
              <w:top w:val="nil"/>
            </w:tcBorders>
          </w:tcPr>
          <w:p w:rsidR="00A73364" w:rsidRDefault="00A73364">
            <w:pPr>
              <w:rPr>
                <w:sz w:val="2"/>
                <w:szCs w:val="2"/>
              </w:rPr>
            </w:pPr>
          </w:p>
        </w:tc>
      </w:tr>
    </w:tbl>
    <w:p w:rsidR="00A73364" w:rsidRDefault="00A73364">
      <w:pPr>
        <w:rPr>
          <w:sz w:val="2"/>
          <w:szCs w:val="2"/>
        </w:rPr>
        <w:sectPr w:rsidR="00A73364">
          <w:footerReference w:type="default" r:id="rId95"/>
          <w:pgSz w:w="16850" w:h="11910" w:orient="landscape"/>
          <w:pgMar w:top="78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7554"/>
        <w:gridCol w:w="2456"/>
        <w:gridCol w:w="2633"/>
      </w:tblGrid>
      <w:tr w:rsidR="00A73364">
        <w:trPr>
          <w:trHeight w:hRule="exact" w:val="1906"/>
        </w:trPr>
        <w:tc>
          <w:tcPr>
            <w:tcW w:w="2715" w:type="dxa"/>
          </w:tcPr>
          <w:p w:rsidR="00A73364" w:rsidRDefault="00A73364">
            <w:pPr>
              <w:pStyle w:val="TableParagraph"/>
              <w:rPr>
                <w:sz w:val="24"/>
              </w:rPr>
            </w:pPr>
          </w:p>
        </w:tc>
        <w:tc>
          <w:tcPr>
            <w:tcW w:w="7554" w:type="dxa"/>
          </w:tcPr>
          <w:p w:rsidR="00A73364" w:rsidRDefault="0020434E">
            <w:pPr>
              <w:pStyle w:val="TableParagraph"/>
              <w:ind w:left="103"/>
              <w:rPr>
                <w:sz w:val="24"/>
              </w:rPr>
            </w:pPr>
            <w:r>
              <w:rPr>
                <w:sz w:val="24"/>
              </w:rPr>
              <w:t>Понятие</w:t>
            </w:r>
            <w:r>
              <w:rPr>
                <w:spacing w:val="-6"/>
                <w:sz w:val="24"/>
              </w:rPr>
              <w:t xml:space="preserve"> </w:t>
            </w:r>
            <w:r>
              <w:rPr>
                <w:sz w:val="24"/>
              </w:rPr>
              <w:t>инвестиции,</w:t>
            </w:r>
            <w:r>
              <w:rPr>
                <w:spacing w:val="-5"/>
                <w:sz w:val="24"/>
              </w:rPr>
              <w:t xml:space="preserve"> </w:t>
            </w:r>
            <w:r>
              <w:rPr>
                <w:sz w:val="24"/>
              </w:rPr>
              <w:t>способы</w:t>
            </w:r>
            <w:r>
              <w:rPr>
                <w:spacing w:val="-5"/>
                <w:sz w:val="24"/>
              </w:rPr>
              <w:t xml:space="preserve"> </w:t>
            </w:r>
            <w:r>
              <w:rPr>
                <w:sz w:val="24"/>
              </w:rPr>
              <w:t>инвестирования.</w:t>
            </w:r>
            <w:r>
              <w:rPr>
                <w:spacing w:val="-5"/>
                <w:sz w:val="24"/>
              </w:rPr>
              <w:t xml:space="preserve"> </w:t>
            </w:r>
            <w:r>
              <w:rPr>
                <w:sz w:val="24"/>
              </w:rPr>
              <w:t>Срок</w:t>
            </w:r>
            <w:r>
              <w:rPr>
                <w:spacing w:val="-5"/>
                <w:sz w:val="24"/>
              </w:rPr>
              <w:t xml:space="preserve"> </w:t>
            </w:r>
            <w:r>
              <w:rPr>
                <w:sz w:val="24"/>
              </w:rPr>
              <w:t>и</w:t>
            </w:r>
            <w:r>
              <w:rPr>
                <w:spacing w:val="-5"/>
                <w:sz w:val="24"/>
              </w:rPr>
              <w:t xml:space="preserve"> </w:t>
            </w:r>
            <w:r>
              <w:rPr>
                <w:sz w:val="24"/>
              </w:rPr>
              <w:t>доходность</w:t>
            </w:r>
            <w:r>
              <w:rPr>
                <w:spacing w:val="-6"/>
                <w:sz w:val="24"/>
              </w:rPr>
              <w:t xml:space="preserve"> </w:t>
            </w:r>
            <w:r>
              <w:rPr>
                <w:sz w:val="24"/>
              </w:rPr>
              <w:t xml:space="preserve">ин- вестиций. Виды финансовых продуктов. Фондовый рынок и его ин- </w:t>
            </w:r>
            <w:r>
              <w:rPr>
                <w:spacing w:val="-2"/>
                <w:sz w:val="24"/>
              </w:rPr>
              <w:t>струменты</w:t>
            </w:r>
          </w:p>
        </w:tc>
        <w:tc>
          <w:tcPr>
            <w:tcW w:w="2456" w:type="dxa"/>
          </w:tcPr>
          <w:p w:rsidR="00A73364" w:rsidRDefault="00A73364">
            <w:pPr>
              <w:pStyle w:val="TableParagraph"/>
              <w:rPr>
                <w:b/>
                <w:sz w:val="24"/>
              </w:rPr>
            </w:pPr>
          </w:p>
          <w:p w:rsidR="00A73364" w:rsidRDefault="00A73364">
            <w:pPr>
              <w:pStyle w:val="TableParagraph"/>
              <w:spacing w:before="131"/>
              <w:rPr>
                <w:b/>
                <w:sz w:val="24"/>
              </w:rPr>
            </w:pPr>
          </w:p>
          <w:p w:rsidR="00A73364" w:rsidRDefault="0020434E">
            <w:pPr>
              <w:pStyle w:val="TableParagraph"/>
              <w:ind w:left="10" w:right="8"/>
              <w:jc w:val="center"/>
              <w:rPr>
                <w:sz w:val="24"/>
              </w:rPr>
            </w:pPr>
            <w:r>
              <w:rPr>
                <w:spacing w:val="-5"/>
                <w:sz w:val="24"/>
              </w:rPr>
              <w:t>2/2</w:t>
            </w:r>
          </w:p>
        </w:tc>
        <w:tc>
          <w:tcPr>
            <w:tcW w:w="2633" w:type="dxa"/>
          </w:tcPr>
          <w:p w:rsidR="00A73364" w:rsidRDefault="0020434E">
            <w:pPr>
              <w:pStyle w:val="TableParagraph"/>
              <w:spacing w:line="268" w:lineRule="exact"/>
              <w:ind w:left="5" w:right="7"/>
              <w:jc w:val="center"/>
              <w:rPr>
                <w:sz w:val="24"/>
              </w:rPr>
            </w:pPr>
            <w:r>
              <w:rPr>
                <w:sz w:val="24"/>
              </w:rPr>
              <w:t xml:space="preserve">ОК </w:t>
            </w:r>
            <w:r>
              <w:rPr>
                <w:spacing w:val="-5"/>
                <w:sz w:val="24"/>
              </w:rPr>
              <w:t>05</w:t>
            </w:r>
          </w:p>
          <w:p w:rsidR="00A73364" w:rsidRDefault="0020434E">
            <w:pPr>
              <w:pStyle w:val="TableParagraph"/>
              <w:ind w:left="5" w:right="7"/>
              <w:jc w:val="center"/>
              <w:rPr>
                <w:sz w:val="24"/>
              </w:rPr>
            </w:pPr>
            <w:r>
              <w:rPr>
                <w:sz w:val="24"/>
              </w:rPr>
              <w:t xml:space="preserve">ОК </w:t>
            </w:r>
            <w:r>
              <w:rPr>
                <w:spacing w:val="-5"/>
                <w:sz w:val="24"/>
              </w:rPr>
              <w:t>06</w:t>
            </w:r>
          </w:p>
          <w:p w:rsidR="00A73364" w:rsidRDefault="0020434E">
            <w:pPr>
              <w:pStyle w:val="TableParagraph"/>
              <w:ind w:left="5" w:right="7"/>
              <w:jc w:val="center"/>
              <w:rPr>
                <w:sz w:val="24"/>
              </w:rPr>
            </w:pPr>
            <w:r>
              <w:rPr>
                <w:sz w:val="24"/>
              </w:rPr>
              <w:t xml:space="preserve">ОК </w:t>
            </w:r>
            <w:r>
              <w:rPr>
                <w:spacing w:val="-5"/>
                <w:sz w:val="24"/>
              </w:rPr>
              <w:t>07</w:t>
            </w:r>
          </w:p>
          <w:p w:rsidR="00A73364" w:rsidRDefault="0020434E">
            <w:pPr>
              <w:pStyle w:val="TableParagraph"/>
              <w:ind w:left="5" w:right="5"/>
              <w:jc w:val="center"/>
              <w:rPr>
                <w:sz w:val="24"/>
              </w:rPr>
            </w:pPr>
            <w:r>
              <w:rPr>
                <w:sz w:val="24"/>
              </w:rPr>
              <w:t>ОК</w:t>
            </w:r>
            <w:r>
              <w:rPr>
                <w:spacing w:val="-1"/>
                <w:sz w:val="24"/>
              </w:rPr>
              <w:t xml:space="preserve"> </w:t>
            </w:r>
            <w:r>
              <w:rPr>
                <w:spacing w:val="-5"/>
                <w:sz w:val="24"/>
              </w:rPr>
              <w:t>09</w:t>
            </w:r>
          </w:p>
          <w:p w:rsidR="00A73364" w:rsidRDefault="0020434E">
            <w:pPr>
              <w:pStyle w:val="TableParagraph"/>
              <w:ind w:left="5" w:right="5"/>
              <w:jc w:val="center"/>
              <w:rPr>
                <w:sz w:val="24"/>
              </w:rPr>
            </w:pPr>
            <w:r>
              <w:rPr>
                <w:sz w:val="24"/>
              </w:rPr>
              <w:t>ПК Х1</w:t>
            </w:r>
            <w:r>
              <w:rPr>
                <w:spacing w:val="-1"/>
                <w:sz w:val="24"/>
              </w:rPr>
              <w:t xml:space="preserve"> </w:t>
            </w:r>
            <w:r>
              <w:rPr>
                <w:sz w:val="24"/>
              </w:rPr>
              <w:t xml:space="preserve">– ПК </w:t>
            </w:r>
            <w:r>
              <w:rPr>
                <w:spacing w:val="-5"/>
                <w:sz w:val="24"/>
              </w:rPr>
              <w:t>Х4</w:t>
            </w:r>
          </w:p>
        </w:tc>
      </w:tr>
      <w:tr w:rsidR="00A73364">
        <w:trPr>
          <w:trHeight w:hRule="exact" w:val="281"/>
        </w:trPr>
        <w:tc>
          <w:tcPr>
            <w:tcW w:w="2715" w:type="dxa"/>
            <w:tcBorders>
              <w:bottom w:val="nil"/>
            </w:tcBorders>
          </w:tcPr>
          <w:p w:rsidR="00A73364" w:rsidRDefault="0020434E">
            <w:pPr>
              <w:pStyle w:val="TableParagraph"/>
              <w:spacing w:line="256" w:lineRule="exact"/>
              <w:ind w:left="103"/>
              <w:rPr>
                <w:b/>
                <w:sz w:val="24"/>
              </w:rPr>
            </w:pPr>
            <w:r>
              <w:rPr>
                <w:b/>
                <w:sz w:val="24"/>
              </w:rPr>
              <w:t>Тема</w:t>
            </w:r>
            <w:r>
              <w:rPr>
                <w:b/>
                <w:spacing w:val="-1"/>
                <w:sz w:val="24"/>
              </w:rPr>
              <w:t xml:space="preserve"> </w:t>
            </w:r>
            <w:r>
              <w:rPr>
                <w:b/>
                <w:spacing w:val="-5"/>
                <w:sz w:val="24"/>
              </w:rPr>
              <w:t>3.</w:t>
            </w:r>
          </w:p>
        </w:tc>
        <w:tc>
          <w:tcPr>
            <w:tcW w:w="7554" w:type="dxa"/>
            <w:vMerge w:val="restart"/>
          </w:tcPr>
          <w:p w:rsidR="00A73364" w:rsidRDefault="0020434E">
            <w:pPr>
              <w:pStyle w:val="TableParagraph"/>
              <w:spacing w:line="275" w:lineRule="exact"/>
              <w:ind w:left="103"/>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456" w:type="dxa"/>
            <w:vMerge w:val="restart"/>
          </w:tcPr>
          <w:p w:rsidR="00A73364" w:rsidRDefault="0020434E">
            <w:pPr>
              <w:pStyle w:val="TableParagraph"/>
              <w:spacing w:line="275" w:lineRule="exact"/>
              <w:ind w:left="2" w:right="2"/>
              <w:jc w:val="center"/>
              <w:rPr>
                <w:b/>
                <w:sz w:val="24"/>
              </w:rPr>
            </w:pPr>
            <w:r>
              <w:rPr>
                <w:b/>
                <w:sz w:val="24"/>
              </w:rPr>
              <w:t xml:space="preserve">8 </w:t>
            </w:r>
            <w:r>
              <w:rPr>
                <w:b/>
                <w:spacing w:val="-5"/>
                <w:sz w:val="24"/>
              </w:rPr>
              <w:t>/8</w:t>
            </w:r>
          </w:p>
        </w:tc>
        <w:tc>
          <w:tcPr>
            <w:tcW w:w="2633" w:type="dxa"/>
            <w:tcBorders>
              <w:bottom w:val="nil"/>
            </w:tcBorders>
          </w:tcPr>
          <w:p w:rsidR="00A73364" w:rsidRDefault="0020434E">
            <w:pPr>
              <w:pStyle w:val="TableParagraph"/>
              <w:spacing w:line="256" w:lineRule="exact"/>
              <w:ind w:left="5" w:right="7"/>
              <w:jc w:val="center"/>
              <w:rPr>
                <w:sz w:val="24"/>
              </w:rPr>
            </w:pPr>
            <w:r>
              <w:rPr>
                <w:sz w:val="24"/>
              </w:rPr>
              <w:t xml:space="preserve">ОК </w:t>
            </w:r>
            <w:r>
              <w:rPr>
                <w:spacing w:val="-5"/>
                <w:sz w:val="24"/>
              </w:rPr>
              <w:t>01</w:t>
            </w:r>
          </w:p>
        </w:tc>
      </w:tr>
      <w:tr w:rsidR="00A73364">
        <w:trPr>
          <w:trHeight w:hRule="exact" w:val="246"/>
        </w:trPr>
        <w:tc>
          <w:tcPr>
            <w:tcW w:w="2715" w:type="dxa"/>
            <w:vMerge w:val="restart"/>
            <w:tcBorders>
              <w:top w:val="nil"/>
              <w:bottom w:val="nil"/>
            </w:tcBorders>
          </w:tcPr>
          <w:p w:rsidR="00A73364" w:rsidRDefault="0020434E">
            <w:pPr>
              <w:pStyle w:val="TableParagraph"/>
              <w:spacing w:before="41"/>
              <w:ind w:left="103"/>
              <w:rPr>
                <w:b/>
                <w:sz w:val="24"/>
              </w:rPr>
            </w:pPr>
            <w:r>
              <w:rPr>
                <w:b/>
                <w:sz w:val="24"/>
              </w:rPr>
              <w:t>Пенсии.</w:t>
            </w:r>
            <w:r>
              <w:rPr>
                <w:b/>
                <w:spacing w:val="-4"/>
                <w:sz w:val="24"/>
              </w:rPr>
              <w:t xml:space="preserve"> </w:t>
            </w:r>
            <w:r>
              <w:rPr>
                <w:b/>
                <w:spacing w:val="-2"/>
                <w:sz w:val="24"/>
              </w:rPr>
              <w:t>Налоги</w:t>
            </w:r>
          </w:p>
        </w:tc>
        <w:tc>
          <w:tcPr>
            <w:tcW w:w="7554" w:type="dxa"/>
            <w:vMerge/>
            <w:tcBorders>
              <w:top w:val="nil"/>
            </w:tcBorders>
          </w:tcPr>
          <w:p w:rsidR="00A73364" w:rsidRDefault="00A73364">
            <w:pPr>
              <w:rPr>
                <w:sz w:val="2"/>
                <w:szCs w:val="2"/>
              </w:rPr>
            </w:pPr>
          </w:p>
        </w:tc>
        <w:tc>
          <w:tcPr>
            <w:tcW w:w="2456" w:type="dxa"/>
            <w:vMerge/>
            <w:tcBorders>
              <w:top w:val="nil"/>
            </w:tcBorders>
          </w:tcPr>
          <w:p w:rsidR="00A73364" w:rsidRDefault="00A73364">
            <w:pPr>
              <w:rPr>
                <w:sz w:val="2"/>
                <w:szCs w:val="2"/>
              </w:rPr>
            </w:pPr>
          </w:p>
        </w:tc>
        <w:tc>
          <w:tcPr>
            <w:tcW w:w="2633" w:type="dxa"/>
            <w:vMerge w:val="restart"/>
            <w:tcBorders>
              <w:top w:val="nil"/>
              <w:bottom w:val="nil"/>
            </w:tcBorders>
          </w:tcPr>
          <w:p w:rsidR="00A73364" w:rsidRDefault="0020434E">
            <w:pPr>
              <w:pStyle w:val="TableParagraph"/>
              <w:spacing w:line="267" w:lineRule="exact"/>
              <w:ind w:right="2"/>
              <w:jc w:val="center"/>
              <w:rPr>
                <w:sz w:val="24"/>
              </w:rPr>
            </w:pPr>
            <w:r>
              <w:rPr>
                <w:sz w:val="24"/>
              </w:rPr>
              <w:t xml:space="preserve">ОК </w:t>
            </w:r>
            <w:r>
              <w:rPr>
                <w:spacing w:val="-5"/>
                <w:sz w:val="24"/>
              </w:rPr>
              <w:t>02</w:t>
            </w:r>
          </w:p>
          <w:p w:rsidR="00A73364" w:rsidRDefault="0020434E">
            <w:pPr>
              <w:pStyle w:val="TableParagraph"/>
              <w:spacing w:line="249" w:lineRule="exact"/>
              <w:ind w:right="2"/>
              <w:jc w:val="center"/>
              <w:rPr>
                <w:sz w:val="24"/>
              </w:rPr>
            </w:pPr>
            <w:r>
              <w:rPr>
                <w:sz w:val="24"/>
              </w:rPr>
              <w:t xml:space="preserve">ОК </w:t>
            </w:r>
            <w:r>
              <w:rPr>
                <w:spacing w:val="-5"/>
                <w:sz w:val="24"/>
              </w:rPr>
              <w:t>03</w:t>
            </w:r>
          </w:p>
        </w:tc>
      </w:tr>
      <w:tr w:rsidR="00A73364">
        <w:trPr>
          <w:trHeight w:hRule="exact" w:val="289"/>
        </w:trPr>
        <w:tc>
          <w:tcPr>
            <w:tcW w:w="2715" w:type="dxa"/>
            <w:vMerge/>
            <w:tcBorders>
              <w:top w:val="nil"/>
              <w:bottom w:val="nil"/>
            </w:tcBorders>
          </w:tcPr>
          <w:p w:rsidR="00A73364" w:rsidRDefault="00A73364">
            <w:pPr>
              <w:rPr>
                <w:sz w:val="2"/>
                <w:szCs w:val="2"/>
              </w:rPr>
            </w:pPr>
          </w:p>
        </w:tc>
        <w:tc>
          <w:tcPr>
            <w:tcW w:w="7554" w:type="dxa"/>
            <w:tcBorders>
              <w:bottom w:val="nil"/>
            </w:tcBorders>
          </w:tcPr>
          <w:p w:rsidR="00A73364" w:rsidRDefault="0020434E">
            <w:pPr>
              <w:pStyle w:val="TableParagraph"/>
              <w:spacing w:line="265" w:lineRule="exact"/>
              <w:ind w:left="103"/>
              <w:rPr>
                <w:sz w:val="24"/>
              </w:rPr>
            </w:pPr>
            <w:r>
              <w:rPr>
                <w:sz w:val="24"/>
              </w:rPr>
              <w:t>1.</w:t>
            </w:r>
            <w:r>
              <w:rPr>
                <w:spacing w:val="-5"/>
                <w:sz w:val="24"/>
              </w:rPr>
              <w:t xml:space="preserve"> </w:t>
            </w:r>
            <w:r>
              <w:rPr>
                <w:sz w:val="24"/>
              </w:rPr>
              <w:t>Понятие</w:t>
            </w:r>
            <w:r>
              <w:rPr>
                <w:spacing w:val="-4"/>
                <w:sz w:val="24"/>
              </w:rPr>
              <w:t xml:space="preserve"> </w:t>
            </w:r>
            <w:r>
              <w:rPr>
                <w:sz w:val="24"/>
              </w:rPr>
              <w:t>и</w:t>
            </w:r>
            <w:r>
              <w:rPr>
                <w:spacing w:val="-4"/>
                <w:sz w:val="24"/>
              </w:rPr>
              <w:t xml:space="preserve"> </w:t>
            </w:r>
            <w:r>
              <w:rPr>
                <w:sz w:val="24"/>
              </w:rPr>
              <w:t>значение</w:t>
            </w:r>
            <w:r>
              <w:rPr>
                <w:spacing w:val="-6"/>
                <w:sz w:val="24"/>
              </w:rPr>
              <w:t xml:space="preserve"> </w:t>
            </w:r>
            <w:r>
              <w:rPr>
                <w:sz w:val="24"/>
              </w:rPr>
              <w:t>пенсии,</w:t>
            </w:r>
            <w:r>
              <w:rPr>
                <w:spacing w:val="-3"/>
                <w:sz w:val="24"/>
              </w:rPr>
              <w:t xml:space="preserve"> </w:t>
            </w:r>
            <w:r>
              <w:rPr>
                <w:sz w:val="24"/>
              </w:rPr>
              <w:t>государственная</w:t>
            </w:r>
            <w:r>
              <w:rPr>
                <w:spacing w:val="-2"/>
                <w:sz w:val="24"/>
              </w:rPr>
              <w:t xml:space="preserve"> </w:t>
            </w:r>
            <w:r>
              <w:rPr>
                <w:sz w:val="24"/>
              </w:rPr>
              <w:t>пенсионная</w:t>
            </w:r>
            <w:r>
              <w:rPr>
                <w:spacing w:val="-3"/>
                <w:sz w:val="24"/>
              </w:rPr>
              <w:t xml:space="preserve"> </w:t>
            </w:r>
            <w:r>
              <w:rPr>
                <w:sz w:val="24"/>
              </w:rPr>
              <w:t>система</w:t>
            </w:r>
            <w:r>
              <w:rPr>
                <w:spacing w:val="-3"/>
                <w:sz w:val="24"/>
              </w:rPr>
              <w:t xml:space="preserve"> </w:t>
            </w:r>
            <w:r>
              <w:rPr>
                <w:spacing w:val="-10"/>
                <w:sz w:val="24"/>
              </w:rPr>
              <w:t>в</w:t>
            </w:r>
          </w:p>
        </w:tc>
        <w:tc>
          <w:tcPr>
            <w:tcW w:w="2456" w:type="dxa"/>
            <w:tcBorders>
              <w:bottom w:val="nil"/>
            </w:tcBorders>
          </w:tcPr>
          <w:p w:rsidR="00A73364" w:rsidRDefault="00A73364">
            <w:pPr>
              <w:pStyle w:val="TableParagraph"/>
              <w:rPr>
                <w:sz w:val="20"/>
              </w:rPr>
            </w:pPr>
          </w:p>
        </w:tc>
        <w:tc>
          <w:tcPr>
            <w:tcW w:w="2633" w:type="dxa"/>
            <w:vMerge/>
            <w:tcBorders>
              <w:top w:val="nil"/>
              <w:bottom w:val="nil"/>
            </w:tcBorders>
          </w:tcPr>
          <w:p w:rsidR="00A73364" w:rsidRDefault="00A73364">
            <w:pPr>
              <w:rPr>
                <w:sz w:val="2"/>
                <w:szCs w:val="2"/>
              </w:rPr>
            </w:pPr>
          </w:p>
        </w:tc>
      </w:tr>
      <w:tr w:rsidR="00A73364">
        <w:trPr>
          <w:trHeight w:hRule="exact" w:val="552"/>
        </w:trPr>
        <w:tc>
          <w:tcPr>
            <w:tcW w:w="2715" w:type="dxa"/>
            <w:tcBorders>
              <w:top w:val="nil"/>
              <w:bottom w:val="nil"/>
            </w:tcBorders>
          </w:tcPr>
          <w:p w:rsidR="00A73364" w:rsidRDefault="00A73364">
            <w:pPr>
              <w:pStyle w:val="TableParagraph"/>
              <w:rPr>
                <w:sz w:val="24"/>
              </w:rPr>
            </w:pPr>
          </w:p>
        </w:tc>
        <w:tc>
          <w:tcPr>
            <w:tcW w:w="7554" w:type="dxa"/>
            <w:tcBorders>
              <w:top w:val="nil"/>
              <w:bottom w:val="nil"/>
            </w:tcBorders>
          </w:tcPr>
          <w:p w:rsidR="00A73364" w:rsidRDefault="0020434E">
            <w:pPr>
              <w:pStyle w:val="TableParagraph"/>
              <w:spacing w:line="259" w:lineRule="exact"/>
              <w:ind w:left="103"/>
              <w:rPr>
                <w:sz w:val="24"/>
              </w:rPr>
            </w:pPr>
            <w:r>
              <w:rPr>
                <w:sz w:val="24"/>
              </w:rPr>
              <w:t>РФ,</w:t>
            </w:r>
            <w:r>
              <w:rPr>
                <w:spacing w:val="-6"/>
                <w:sz w:val="24"/>
              </w:rPr>
              <w:t xml:space="preserve"> </w:t>
            </w:r>
            <w:r>
              <w:rPr>
                <w:sz w:val="24"/>
              </w:rPr>
              <w:t>Пенсионный</w:t>
            </w:r>
            <w:r>
              <w:rPr>
                <w:spacing w:val="-3"/>
                <w:sz w:val="24"/>
              </w:rPr>
              <w:t xml:space="preserve"> </w:t>
            </w:r>
            <w:r>
              <w:rPr>
                <w:sz w:val="24"/>
              </w:rPr>
              <w:t>фонд</w:t>
            </w:r>
            <w:r>
              <w:rPr>
                <w:spacing w:val="-5"/>
                <w:sz w:val="24"/>
              </w:rPr>
              <w:t xml:space="preserve"> </w:t>
            </w:r>
            <w:r>
              <w:rPr>
                <w:sz w:val="24"/>
              </w:rPr>
              <w:t>РФ</w:t>
            </w:r>
            <w:r>
              <w:rPr>
                <w:spacing w:val="-3"/>
                <w:sz w:val="24"/>
              </w:rPr>
              <w:t xml:space="preserve"> </w:t>
            </w:r>
            <w:r>
              <w:rPr>
                <w:sz w:val="24"/>
              </w:rPr>
              <w:t>и</w:t>
            </w:r>
            <w:r>
              <w:rPr>
                <w:spacing w:val="-3"/>
                <w:sz w:val="24"/>
              </w:rPr>
              <w:t xml:space="preserve"> </w:t>
            </w:r>
            <w:r>
              <w:rPr>
                <w:sz w:val="24"/>
              </w:rPr>
              <w:t>его</w:t>
            </w:r>
            <w:r>
              <w:rPr>
                <w:spacing w:val="-4"/>
                <w:sz w:val="24"/>
              </w:rPr>
              <w:t xml:space="preserve"> </w:t>
            </w:r>
            <w:r>
              <w:rPr>
                <w:sz w:val="24"/>
              </w:rPr>
              <w:t>функции,</w:t>
            </w:r>
            <w:r>
              <w:rPr>
                <w:spacing w:val="-3"/>
                <w:sz w:val="24"/>
              </w:rPr>
              <w:t xml:space="preserve"> </w:t>
            </w:r>
            <w:r>
              <w:rPr>
                <w:sz w:val="24"/>
              </w:rPr>
              <w:t>негосударственные</w:t>
            </w:r>
            <w:r>
              <w:rPr>
                <w:spacing w:val="-4"/>
                <w:sz w:val="24"/>
              </w:rPr>
              <w:t xml:space="preserve"> </w:t>
            </w:r>
            <w:r>
              <w:rPr>
                <w:spacing w:val="-2"/>
                <w:sz w:val="24"/>
              </w:rPr>
              <w:t>пенси-</w:t>
            </w:r>
          </w:p>
          <w:p w:rsidR="00A73364" w:rsidRDefault="0020434E">
            <w:pPr>
              <w:pStyle w:val="TableParagraph"/>
              <w:spacing w:line="273" w:lineRule="exact"/>
              <w:ind w:left="103"/>
              <w:rPr>
                <w:sz w:val="24"/>
              </w:rPr>
            </w:pPr>
            <w:r>
              <w:rPr>
                <w:sz w:val="24"/>
              </w:rPr>
              <w:t>онные</w:t>
            </w:r>
            <w:r>
              <w:rPr>
                <w:spacing w:val="-8"/>
                <w:sz w:val="24"/>
              </w:rPr>
              <w:t xml:space="preserve"> </w:t>
            </w:r>
            <w:r>
              <w:rPr>
                <w:sz w:val="24"/>
              </w:rPr>
              <w:t>фонды,</w:t>
            </w:r>
            <w:r>
              <w:rPr>
                <w:spacing w:val="-4"/>
                <w:sz w:val="24"/>
              </w:rPr>
              <w:t xml:space="preserve"> </w:t>
            </w:r>
            <w:r>
              <w:rPr>
                <w:sz w:val="24"/>
              </w:rPr>
              <w:t>трудовая</w:t>
            </w:r>
            <w:r>
              <w:rPr>
                <w:spacing w:val="-2"/>
                <w:sz w:val="24"/>
              </w:rPr>
              <w:t xml:space="preserve"> </w:t>
            </w:r>
            <w:r>
              <w:rPr>
                <w:sz w:val="24"/>
              </w:rPr>
              <w:t>и</w:t>
            </w:r>
            <w:r>
              <w:rPr>
                <w:spacing w:val="-3"/>
                <w:sz w:val="24"/>
              </w:rPr>
              <w:t xml:space="preserve"> </w:t>
            </w:r>
            <w:r>
              <w:rPr>
                <w:sz w:val="24"/>
              </w:rPr>
              <w:t>социальная</w:t>
            </w:r>
            <w:r>
              <w:rPr>
                <w:spacing w:val="-4"/>
                <w:sz w:val="24"/>
              </w:rPr>
              <w:t xml:space="preserve"> </w:t>
            </w:r>
            <w:r>
              <w:rPr>
                <w:sz w:val="24"/>
              </w:rPr>
              <w:t>пенсия,</w:t>
            </w:r>
            <w:r>
              <w:rPr>
                <w:spacing w:val="-4"/>
                <w:sz w:val="24"/>
              </w:rPr>
              <w:t xml:space="preserve"> </w:t>
            </w:r>
            <w:r>
              <w:rPr>
                <w:sz w:val="24"/>
              </w:rPr>
              <w:t>корпоративная</w:t>
            </w:r>
            <w:r>
              <w:rPr>
                <w:spacing w:val="-3"/>
                <w:sz w:val="24"/>
              </w:rPr>
              <w:t xml:space="preserve"> </w:t>
            </w:r>
            <w:r>
              <w:rPr>
                <w:spacing w:val="-2"/>
                <w:sz w:val="24"/>
              </w:rPr>
              <w:t>пенсия,</w:t>
            </w:r>
          </w:p>
        </w:tc>
        <w:tc>
          <w:tcPr>
            <w:tcW w:w="2456" w:type="dxa"/>
            <w:tcBorders>
              <w:top w:val="nil"/>
              <w:bottom w:val="nil"/>
            </w:tcBorders>
          </w:tcPr>
          <w:p w:rsidR="00A73364" w:rsidRDefault="0020434E">
            <w:pPr>
              <w:pStyle w:val="TableParagraph"/>
              <w:spacing w:before="2"/>
              <w:ind w:left="10" w:right="8"/>
              <w:jc w:val="center"/>
              <w:rPr>
                <w:sz w:val="24"/>
              </w:rPr>
            </w:pPr>
            <w:r>
              <w:rPr>
                <w:spacing w:val="-5"/>
                <w:sz w:val="24"/>
              </w:rPr>
              <w:t>2/2</w:t>
            </w:r>
          </w:p>
        </w:tc>
        <w:tc>
          <w:tcPr>
            <w:tcW w:w="2633" w:type="dxa"/>
            <w:tcBorders>
              <w:top w:val="nil"/>
              <w:bottom w:val="nil"/>
            </w:tcBorders>
          </w:tcPr>
          <w:p w:rsidR="00A73364" w:rsidRDefault="0020434E">
            <w:pPr>
              <w:pStyle w:val="TableParagraph"/>
              <w:spacing w:before="7"/>
              <w:ind w:left="5" w:right="7"/>
              <w:jc w:val="center"/>
              <w:rPr>
                <w:sz w:val="24"/>
              </w:rPr>
            </w:pPr>
            <w:r>
              <w:rPr>
                <w:sz w:val="24"/>
              </w:rPr>
              <w:t xml:space="preserve">ОК </w:t>
            </w:r>
            <w:r>
              <w:rPr>
                <w:spacing w:val="-5"/>
                <w:sz w:val="24"/>
              </w:rPr>
              <w:t>04</w:t>
            </w:r>
          </w:p>
          <w:p w:rsidR="00A73364" w:rsidRDefault="0020434E">
            <w:pPr>
              <w:pStyle w:val="TableParagraph"/>
              <w:spacing w:line="249" w:lineRule="exact"/>
              <w:ind w:left="5" w:right="7"/>
              <w:jc w:val="center"/>
              <w:rPr>
                <w:sz w:val="24"/>
              </w:rPr>
            </w:pPr>
            <w:r>
              <w:rPr>
                <w:sz w:val="24"/>
              </w:rPr>
              <w:t xml:space="preserve">ОК </w:t>
            </w:r>
            <w:r>
              <w:rPr>
                <w:spacing w:val="-5"/>
                <w:sz w:val="24"/>
              </w:rPr>
              <w:t>05</w:t>
            </w:r>
          </w:p>
        </w:tc>
      </w:tr>
      <w:tr w:rsidR="00A73364">
        <w:trPr>
          <w:trHeight w:hRule="exact" w:val="271"/>
        </w:trPr>
        <w:tc>
          <w:tcPr>
            <w:tcW w:w="2715" w:type="dxa"/>
            <w:vMerge w:val="restart"/>
            <w:tcBorders>
              <w:top w:val="nil"/>
              <w:bottom w:val="nil"/>
            </w:tcBorders>
          </w:tcPr>
          <w:p w:rsidR="00A73364" w:rsidRDefault="00A73364">
            <w:pPr>
              <w:pStyle w:val="TableParagraph"/>
              <w:rPr>
                <w:sz w:val="20"/>
              </w:rPr>
            </w:pPr>
          </w:p>
        </w:tc>
        <w:tc>
          <w:tcPr>
            <w:tcW w:w="7554" w:type="dxa"/>
            <w:tcBorders>
              <w:top w:val="nil"/>
            </w:tcBorders>
          </w:tcPr>
          <w:p w:rsidR="00A73364" w:rsidRDefault="0020434E">
            <w:pPr>
              <w:pStyle w:val="TableParagraph"/>
              <w:spacing w:line="247" w:lineRule="exact"/>
              <w:ind w:left="103"/>
              <w:rPr>
                <w:sz w:val="24"/>
              </w:rPr>
            </w:pPr>
            <w:r>
              <w:rPr>
                <w:sz w:val="24"/>
              </w:rPr>
              <w:t>инструменты</w:t>
            </w:r>
            <w:r>
              <w:rPr>
                <w:spacing w:val="-6"/>
                <w:sz w:val="24"/>
              </w:rPr>
              <w:t xml:space="preserve"> </w:t>
            </w:r>
            <w:r>
              <w:rPr>
                <w:sz w:val="24"/>
              </w:rPr>
              <w:t>для</w:t>
            </w:r>
            <w:r>
              <w:rPr>
                <w:spacing w:val="-1"/>
                <w:sz w:val="24"/>
              </w:rPr>
              <w:t xml:space="preserve"> </w:t>
            </w:r>
            <w:r>
              <w:rPr>
                <w:sz w:val="24"/>
              </w:rPr>
              <w:t>увеличения</w:t>
            </w:r>
            <w:r>
              <w:rPr>
                <w:spacing w:val="-4"/>
                <w:sz w:val="24"/>
              </w:rPr>
              <w:t xml:space="preserve"> </w:t>
            </w:r>
            <w:r>
              <w:rPr>
                <w:sz w:val="24"/>
              </w:rPr>
              <w:t>размера</w:t>
            </w:r>
            <w:r>
              <w:rPr>
                <w:spacing w:val="-4"/>
                <w:sz w:val="24"/>
              </w:rPr>
              <w:t xml:space="preserve"> </w:t>
            </w:r>
            <w:r>
              <w:rPr>
                <w:sz w:val="24"/>
              </w:rPr>
              <w:t>пенсионных</w:t>
            </w:r>
            <w:r>
              <w:rPr>
                <w:spacing w:val="-4"/>
                <w:sz w:val="24"/>
              </w:rPr>
              <w:t xml:space="preserve"> </w:t>
            </w:r>
            <w:r>
              <w:rPr>
                <w:spacing w:val="-2"/>
                <w:sz w:val="24"/>
              </w:rPr>
              <w:t>накоплений.</w:t>
            </w:r>
          </w:p>
        </w:tc>
        <w:tc>
          <w:tcPr>
            <w:tcW w:w="2456" w:type="dxa"/>
            <w:tcBorders>
              <w:top w:val="nil"/>
            </w:tcBorders>
          </w:tcPr>
          <w:p w:rsidR="00A73364" w:rsidRDefault="00A73364">
            <w:pPr>
              <w:pStyle w:val="TableParagraph"/>
              <w:rPr>
                <w:sz w:val="18"/>
              </w:rPr>
            </w:pPr>
          </w:p>
        </w:tc>
        <w:tc>
          <w:tcPr>
            <w:tcW w:w="2633" w:type="dxa"/>
            <w:vMerge w:val="restart"/>
            <w:tcBorders>
              <w:top w:val="nil"/>
              <w:bottom w:val="nil"/>
            </w:tcBorders>
          </w:tcPr>
          <w:p w:rsidR="00A73364" w:rsidRDefault="0020434E">
            <w:pPr>
              <w:pStyle w:val="TableParagraph"/>
              <w:spacing w:before="7" w:line="261" w:lineRule="exact"/>
              <w:ind w:right="2"/>
              <w:jc w:val="center"/>
              <w:rPr>
                <w:sz w:val="24"/>
              </w:rPr>
            </w:pPr>
            <w:r>
              <w:rPr>
                <w:sz w:val="24"/>
              </w:rPr>
              <w:t xml:space="preserve">ОК </w:t>
            </w:r>
            <w:r>
              <w:rPr>
                <w:spacing w:val="-5"/>
                <w:sz w:val="24"/>
              </w:rPr>
              <w:t>06</w:t>
            </w:r>
          </w:p>
        </w:tc>
      </w:tr>
      <w:tr w:rsidR="00A73364">
        <w:trPr>
          <w:trHeight w:hRule="exact" w:val="16"/>
        </w:trPr>
        <w:tc>
          <w:tcPr>
            <w:tcW w:w="2715" w:type="dxa"/>
            <w:vMerge/>
            <w:tcBorders>
              <w:top w:val="nil"/>
              <w:bottom w:val="nil"/>
            </w:tcBorders>
          </w:tcPr>
          <w:p w:rsidR="00A73364" w:rsidRDefault="00A73364">
            <w:pPr>
              <w:rPr>
                <w:sz w:val="2"/>
                <w:szCs w:val="2"/>
              </w:rPr>
            </w:pPr>
          </w:p>
        </w:tc>
        <w:tc>
          <w:tcPr>
            <w:tcW w:w="7554" w:type="dxa"/>
            <w:vMerge w:val="restart"/>
          </w:tcPr>
          <w:p w:rsidR="00A73364" w:rsidRDefault="0020434E">
            <w:pPr>
              <w:pStyle w:val="TableParagraph"/>
              <w:spacing w:line="268" w:lineRule="exact"/>
              <w:ind w:left="103"/>
              <w:rPr>
                <w:sz w:val="24"/>
              </w:rPr>
            </w:pPr>
            <w:r>
              <w:rPr>
                <w:sz w:val="24"/>
              </w:rPr>
              <w:t>2.</w:t>
            </w:r>
            <w:r>
              <w:rPr>
                <w:spacing w:val="-4"/>
                <w:sz w:val="24"/>
              </w:rPr>
              <w:t xml:space="preserve"> </w:t>
            </w:r>
            <w:r>
              <w:rPr>
                <w:sz w:val="24"/>
              </w:rPr>
              <w:t>Налоговый</w:t>
            </w:r>
            <w:r>
              <w:rPr>
                <w:spacing w:val="-2"/>
                <w:sz w:val="24"/>
              </w:rPr>
              <w:t xml:space="preserve"> </w:t>
            </w:r>
            <w:r>
              <w:rPr>
                <w:sz w:val="24"/>
              </w:rPr>
              <w:t>кодекс</w:t>
            </w:r>
            <w:r>
              <w:rPr>
                <w:spacing w:val="-3"/>
                <w:sz w:val="24"/>
              </w:rPr>
              <w:t xml:space="preserve"> </w:t>
            </w:r>
            <w:r>
              <w:rPr>
                <w:sz w:val="24"/>
              </w:rPr>
              <w:t>РФ,</w:t>
            </w:r>
            <w:r>
              <w:rPr>
                <w:spacing w:val="-2"/>
                <w:sz w:val="24"/>
              </w:rPr>
              <w:t xml:space="preserve"> </w:t>
            </w:r>
            <w:r>
              <w:rPr>
                <w:sz w:val="24"/>
              </w:rPr>
              <w:t>налоги,</w:t>
            </w:r>
            <w:r>
              <w:rPr>
                <w:spacing w:val="-2"/>
                <w:sz w:val="24"/>
              </w:rPr>
              <w:t xml:space="preserve"> </w:t>
            </w:r>
            <w:r>
              <w:rPr>
                <w:sz w:val="24"/>
              </w:rPr>
              <w:t>виды</w:t>
            </w:r>
            <w:r>
              <w:rPr>
                <w:spacing w:val="-2"/>
                <w:sz w:val="24"/>
              </w:rPr>
              <w:t xml:space="preserve"> </w:t>
            </w:r>
            <w:r>
              <w:rPr>
                <w:sz w:val="24"/>
              </w:rPr>
              <w:t>налогов</w:t>
            </w:r>
            <w:r>
              <w:rPr>
                <w:spacing w:val="-3"/>
                <w:sz w:val="24"/>
              </w:rPr>
              <w:t xml:space="preserve"> </w:t>
            </w:r>
            <w:r>
              <w:rPr>
                <w:sz w:val="24"/>
              </w:rPr>
              <w:t>для</w:t>
            </w:r>
            <w:r>
              <w:rPr>
                <w:spacing w:val="-2"/>
                <w:sz w:val="24"/>
              </w:rPr>
              <w:t xml:space="preserve"> </w:t>
            </w:r>
            <w:r>
              <w:rPr>
                <w:sz w:val="24"/>
              </w:rPr>
              <w:t>физических</w:t>
            </w:r>
            <w:r>
              <w:rPr>
                <w:spacing w:val="-2"/>
                <w:sz w:val="24"/>
              </w:rPr>
              <w:t xml:space="preserve"> </w:t>
            </w:r>
            <w:r>
              <w:rPr>
                <w:spacing w:val="-5"/>
                <w:sz w:val="24"/>
              </w:rPr>
              <w:t>лиц</w:t>
            </w:r>
          </w:p>
        </w:tc>
        <w:tc>
          <w:tcPr>
            <w:tcW w:w="2456" w:type="dxa"/>
            <w:vMerge w:val="restart"/>
          </w:tcPr>
          <w:p w:rsidR="00A73364" w:rsidRDefault="0020434E">
            <w:pPr>
              <w:pStyle w:val="TableParagraph"/>
              <w:spacing w:line="270" w:lineRule="exact"/>
              <w:ind w:left="2"/>
              <w:jc w:val="center"/>
              <w:rPr>
                <w:sz w:val="24"/>
              </w:rPr>
            </w:pPr>
            <w:r>
              <w:rPr>
                <w:spacing w:val="-5"/>
                <w:sz w:val="24"/>
              </w:rPr>
              <w:t>2/2</w:t>
            </w:r>
          </w:p>
        </w:tc>
        <w:tc>
          <w:tcPr>
            <w:tcW w:w="2633" w:type="dxa"/>
            <w:vMerge/>
            <w:tcBorders>
              <w:top w:val="nil"/>
              <w:bottom w:val="nil"/>
            </w:tcBorders>
          </w:tcPr>
          <w:p w:rsidR="00A73364" w:rsidRDefault="00A73364">
            <w:pPr>
              <w:rPr>
                <w:sz w:val="2"/>
                <w:szCs w:val="2"/>
              </w:rPr>
            </w:pPr>
          </w:p>
        </w:tc>
      </w:tr>
      <w:tr w:rsidR="00A73364">
        <w:trPr>
          <w:trHeight w:hRule="exact" w:val="276"/>
        </w:trPr>
        <w:tc>
          <w:tcPr>
            <w:tcW w:w="2715" w:type="dxa"/>
            <w:tcBorders>
              <w:top w:val="nil"/>
              <w:bottom w:val="nil"/>
            </w:tcBorders>
          </w:tcPr>
          <w:p w:rsidR="00A73364" w:rsidRDefault="00A73364">
            <w:pPr>
              <w:pStyle w:val="TableParagraph"/>
              <w:rPr>
                <w:sz w:val="20"/>
              </w:rPr>
            </w:pPr>
          </w:p>
        </w:tc>
        <w:tc>
          <w:tcPr>
            <w:tcW w:w="7554" w:type="dxa"/>
            <w:vMerge/>
            <w:tcBorders>
              <w:top w:val="nil"/>
            </w:tcBorders>
          </w:tcPr>
          <w:p w:rsidR="00A73364" w:rsidRDefault="00A73364">
            <w:pPr>
              <w:rPr>
                <w:sz w:val="2"/>
                <w:szCs w:val="2"/>
              </w:rPr>
            </w:pPr>
          </w:p>
        </w:tc>
        <w:tc>
          <w:tcPr>
            <w:tcW w:w="2456" w:type="dxa"/>
            <w:vMerge/>
            <w:tcBorders>
              <w:top w:val="nil"/>
            </w:tcBorders>
          </w:tcPr>
          <w:p w:rsidR="00A73364" w:rsidRDefault="00A73364">
            <w:pPr>
              <w:rPr>
                <w:sz w:val="2"/>
                <w:szCs w:val="2"/>
              </w:rPr>
            </w:pPr>
          </w:p>
        </w:tc>
        <w:tc>
          <w:tcPr>
            <w:tcW w:w="2633" w:type="dxa"/>
            <w:tcBorders>
              <w:top w:val="nil"/>
              <w:bottom w:val="nil"/>
            </w:tcBorders>
          </w:tcPr>
          <w:p w:rsidR="00A73364" w:rsidRDefault="0020434E">
            <w:pPr>
              <w:pStyle w:val="TableParagraph"/>
              <w:spacing w:line="256" w:lineRule="exact"/>
              <w:ind w:left="5" w:right="7"/>
              <w:jc w:val="center"/>
              <w:rPr>
                <w:sz w:val="24"/>
              </w:rPr>
            </w:pPr>
            <w:r>
              <w:rPr>
                <w:sz w:val="24"/>
              </w:rPr>
              <w:t xml:space="preserve">ОК </w:t>
            </w:r>
            <w:r>
              <w:rPr>
                <w:spacing w:val="-5"/>
                <w:sz w:val="24"/>
              </w:rPr>
              <w:t>07</w:t>
            </w:r>
          </w:p>
        </w:tc>
      </w:tr>
      <w:tr w:rsidR="00A73364">
        <w:trPr>
          <w:trHeight w:hRule="exact" w:val="235"/>
        </w:trPr>
        <w:tc>
          <w:tcPr>
            <w:tcW w:w="2715" w:type="dxa"/>
            <w:vMerge w:val="restart"/>
            <w:tcBorders>
              <w:top w:val="nil"/>
              <w:bottom w:val="nil"/>
            </w:tcBorders>
          </w:tcPr>
          <w:p w:rsidR="00A73364" w:rsidRDefault="00A73364">
            <w:pPr>
              <w:pStyle w:val="TableParagraph"/>
              <w:rPr>
                <w:sz w:val="24"/>
              </w:rPr>
            </w:pPr>
          </w:p>
        </w:tc>
        <w:tc>
          <w:tcPr>
            <w:tcW w:w="7554" w:type="dxa"/>
            <w:vMerge/>
            <w:tcBorders>
              <w:top w:val="nil"/>
            </w:tcBorders>
          </w:tcPr>
          <w:p w:rsidR="00A73364" w:rsidRDefault="00A73364">
            <w:pPr>
              <w:rPr>
                <w:sz w:val="2"/>
                <w:szCs w:val="2"/>
              </w:rPr>
            </w:pPr>
          </w:p>
        </w:tc>
        <w:tc>
          <w:tcPr>
            <w:tcW w:w="2456" w:type="dxa"/>
            <w:vMerge/>
            <w:tcBorders>
              <w:top w:val="nil"/>
            </w:tcBorders>
          </w:tcPr>
          <w:p w:rsidR="00A73364" w:rsidRDefault="00A73364">
            <w:pPr>
              <w:rPr>
                <w:sz w:val="2"/>
                <w:szCs w:val="2"/>
              </w:rPr>
            </w:pPr>
          </w:p>
        </w:tc>
        <w:tc>
          <w:tcPr>
            <w:tcW w:w="2633" w:type="dxa"/>
            <w:vMerge w:val="restart"/>
            <w:tcBorders>
              <w:top w:val="nil"/>
              <w:bottom w:val="nil"/>
            </w:tcBorders>
          </w:tcPr>
          <w:p w:rsidR="00A73364" w:rsidRDefault="0020434E">
            <w:pPr>
              <w:pStyle w:val="TableParagraph"/>
              <w:spacing w:line="271" w:lineRule="exact"/>
              <w:ind w:left="2" w:right="2"/>
              <w:jc w:val="center"/>
              <w:rPr>
                <w:sz w:val="24"/>
              </w:rPr>
            </w:pPr>
            <w:r>
              <w:rPr>
                <w:sz w:val="24"/>
              </w:rPr>
              <w:t>ОК</w:t>
            </w:r>
            <w:r>
              <w:rPr>
                <w:spacing w:val="-1"/>
                <w:sz w:val="24"/>
              </w:rPr>
              <w:t xml:space="preserve"> </w:t>
            </w:r>
            <w:r>
              <w:rPr>
                <w:spacing w:val="-5"/>
                <w:sz w:val="24"/>
              </w:rPr>
              <w:t>09</w:t>
            </w:r>
          </w:p>
          <w:p w:rsidR="00A73364" w:rsidRDefault="0020434E">
            <w:pPr>
              <w:pStyle w:val="TableParagraph"/>
              <w:spacing w:line="263" w:lineRule="exact"/>
              <w:ind w:left="2" w:right="2"/>
              <w:jc w:val="center"/>
              <w:rPr>
                <w:sz w:val="24"/>
              </w:rPr>
            </w:pPr>
            <w:r>
              <w:rPr>
                <w:sz w:val="24"/>
              </w:rPr>
              <w:t>ПК Х1</w:t>
            </w:r>
            <w:r>
              <w:rPr>
                <w:spacing w:val="-1"/>
                <w:sz w:val="24"/>
              </w:rPr>
              <w:t xml:space="preserve"> </w:t>
            </w:r>
            <w:r>
              <w:rPr>
                <w:sz w:val="24"/>
              </w:rPr>
              <w:t xml:space="preserve">– ПК </w:t>
            </w:r>
            <w:r>
              <w:rPr>
                <w:spacing w:val="-5"/>
                <w:sz w:val="24"/>
              </w:rPr>
              <w:t>Х4</w:t>
            </w:r>
          </w:p>
        </w:tc>
      </w:tr>
      <w:tr w:rsidR="00A73364">
        <w:trPr>
          <w:trHeight w:hRule="exact" w:val="318"/>
        </w:trPr>
        <w:tc>
          <w:tcPr>
            <w:tcW w:w="2715" w:type="dxa"/>
            <w:vMerge/>
            <w:tcBorders>
              <w:top w:val="nil"/>
              <w:bottom w:val="nil"/>
            </w:tcBorders>
          </w:tcPr>
          <w:p w:rsidR="00A73364" w:rsidRDefault="00A73364">
            <w:pPr>
              <w:rPr>
                <w:sz w:val="2"/>
                <w:szCs w:val="2"/>
              </w:rPr>
            </w:pPr>
          </w:p>
        </w:tc>
        <w:tc>
          <w:tcPr>
            <w:tcW w:w="7554" w:type="dxa"/>
            <w:tcBorders>
              <w:bottom w:val="nil"/>
            </w:tcBorders>
          </w:tcPr>
          <w:p w:rsidR="00A73364" w:rsidRDefault="0020434E">
            <w:pPr>
              <w:pStyle w:val="TableParagraph"/>
              <w:spacing w:line="270" w:lineRule="exact"/>
              <w:ind w:left="103"/>
              <w:rPr>
                <w:sz w:val="24"/>
              </w:rPr>
            </w:pPr>
            <w:r>
              <w:rPr>
                <w:sz w:val="24"/>
              </w:rPr>
              <w:t>3.</w:t>
            </w:r>
            <w:r>
              <w:rPr>
                <w:spacing w:val="-4"/>
                <w:sz w:val="24"/>
              </w:rPr>
              <w:t xml:space="preserve"> </w:t>
            </w:r>
            <w:r>
              <w:rPr>
                <w:sz w:val="24"/>
              </w:rPr>
              <w:t>Налоговая</w:t>
            </w:r>
            <w:r>
              <w:rPr>
                <w:spacing w:val="-3"/>
                <w:sz w:val="24"/>
              </w:rPr>
              <w:t xml:space="preserve"> </w:t>
            </w:r>
            <w:r>
              <w:rPr>
                <w:sz w:val="24"/>
              </w:rPr>
              <w:t>декларация.</w:t>
            </w:r>
            <w:r>
              <w:rPr>
                <w:spacing w:val="-3"/>
                <w:sz w:val="24"/>
              </w:rPr>
              <w:t xml:space="preserve"> </w:t>
            </w:r>
            <w:r>
              <w:rPr>
                <w:sz w:val="24"/>
              </w:rPr>
              <w:t>Налоговые</w:t>
            </w:r>
            <w:r>
              <w:rPr>
                <w:spacing w:val="-3"/>
                <w:sz w:val="24"/>
              </w:rPr>
              <w:t xml:space="preserve"> </w:t>
            </w:r>
            <w:r>
              <w:rPr>
                <w:sz w:val="24"/>
              </w:rPr>
              <w:t>агенты.</w:t>
            </w:r>
            <w:r>
              <w:rPr>
                <w:spacing w:val="-3"/>
                <w:sz w:val="24"/>
              </w:rPr>
              <w:t xml:space="preserve"> </w:t>
            </w:r>
            <w:r>
              <w:rPr>
                <w:sz w:val="24"/>
              </w:rPr>
              <w:t>Налогообложение</w:t>
            </w:r>
            <w:r>
              <w:rPr>
                <w:spacing w:val="-4"/>
                <w:sz w:val="24"/>
              </w:rPr>
              <w:t xml:space="preserve"> </w:t>
            </w:r>
            <w:r>
              <w:rPr>
                <w:spacing w:val="-2"/>
                <w:sz w:val="24"/>
              </w:rPr>
              <w:t>строи-</w:t>
            </w:r>
          </w:p>
        </w:tc>
        <w:tc>
          <w:tcPr>
            <w:tcW w:w="2456" w:type="dxa"/>
            <w:tcBorders>
              <w:bottom w:val="nil"/>
            </w:tcBorders>
          </w:tcPr>
          <w:p w:rsidR="00A73364" w:rsidRDefault="00A73364">
            <w:pPr>
              <w:pStyle w:val="TableParagraph"/>
            </w:pPr>
          </w:p>
        </w:tc>
        <w:tc>
          <w:tcPr>
            <w:tcW w:w="2633" w:type="dxa"/>
            <w:vMerge/>
            <w:tcBorders>
              <w:top w:val="nil"/>
              <w:bottom w:val="nil"/>
            </w:tcBorders>
          </w:tcPr>
          <w:p w:rsidR="00A73364" w:rsidRDefault="00A73364">
            <w:pPr>
              <w:rPr>
                <w:sz w:val="2"/>
                <w:szCs w:val="2"/>
              </w:rPr>
            </w:pPr>
          </w:p>
        </w:tc>
      </w:tr>
      <w:tr w:rsidR="00A73364">
        <w:trPr>
          <w:trHeight w:hRule="exact" w:val="302"/>
        </w:trPr>
        <w:tc>
          <w:tcPr>
            <w:tcW w:w="2715" w:type="dxa"/>
            <w:tcBorders>
              <w:top w:val="nil"/>
              <w:bottom w:val="nil"/>
            </w:tcBorders>
          </w:tcPr>
          <w:p w:rsidR="00A73364" w:rsidRDefault="00A73364">
            <w:pPr>
              <w:pStyle w:val="TableParagraph"/>
            </w:pPr>
          </w:p>
        </w:tc>
        <w:tc>
          <w:tcPr>
            <w:tcW w:w="7554" w:type="dxa"/>
            <w:tcBorders>
              <w:top w:val="nil"/>
              <w:bottom w:val="nil"/>
            </w:tcBorders>
          </w:tcPr>
          <w:p w:rsidR="00A73364" w:rsidRDefault="0020434E">
            <w:pPr>
              <w:pStyle w:val="TableParagraph"/>
              <w:spacing w:line="273" w:lineRule="exact"/>
              <w:ind w:left="103"/>
              <w:rPr>
                <w:sz w:val="24"/>
              </w:rPr>
            </w:pPr>
            <w:r>
              <w:rPr>
                <w:sz w:val="24"/>
              </w:rPr>
              <w:t>тельной</w:t>
            </w:r>
            <w:r>
              <w:rPr>
                <w:spacing w:val="-9"/>
                <w:sz w:val="24"/>
              </w:rPr>
              <w:t xml:space="preserve"> </w:t>
            </w:r>
            <w:r>
              <w:rPr>
                <w:sz w:val="24"/>
              </w:rPr>
              <w:t>организации.</w:t>
            </w:r>
            <w:r>
              <w:rPr>
                <w:spacing w:val="-6"/>
                <w:sz w:val="24"/>
              </w:rPr>
              <w:t xml:space="preserve"> </w:t>
            </w:r>
            <w:r>
              <w:rPr>
                <w:sz w:val="24"/>
              </w:rPr>
              <w:t>Теоретические</w:t>
            </w:r>
            <w:r>
              <w:rPr>
                <w:spacing w:val="-7"/>
                <w:sz w:val="24"/>
              </w:rPr>
              <w:t xml:space="preserve"> </w:t>
            </w:r>
            <w:r>
              <w:rPr>
                <w:sz w:val="24"/>
              </w:rPr>
              <w:t>основы</w:t>
            </w:r>
            <w:r>
              <w:rPr>
                <w:spacing w:val="-6"/>
                <w:sz w:val="24"/>
              </w:rPr>
              <w:t xml:space="preserve"> </w:t>
            </w:r>
            <w:r>
              <w:rPr>
                <w:sz w:val="24"/>
              </w:rPr>
              <w:t>налогообложения</w:t>
            </w:r>
            <w:r>
              <w:rPr>
                <w:spacing w:val="-6"/>
                <w:sz w:val="24"/>
              </w:rPr>
              <w:t xml:space="preserve"> </w:t>
            </w:r>
            <w:r>
              <w:rPr>
                <w:spacing w:val="-2"/>
                <w:sz w:val="24"/>
              </w:rPr>
              <w:t>обра-</w:t>
            </w:r>
          </w:p>
        </w:tc>
        <w:tc>
          <w:tcPr>
            <w:tcW w:w="2456" w:type="dxa"/>
            <w:tcBorders>
              <w:top w:val="nil"/>
              <w:bottom w:val="nil"/>
            </w:tcBorders>
          </w:tcPr>
          <w:p w:rsidR="00A73364" w:rsidRDefault="0020434E">
            <w:pPr>
              <w:pStyle w:val="TableParagraph"/>
              <w:spacing w:before="2"/>
              <w:ind w:left="10" w:right="8"/>
              <w:jc w:val="center"/>
              <w:rPr>
                <w:b/>
                <w:sz w:val="24"/>
              </w:rPr>
            </w:pPr>
            <w:r>
              <w:rPr>
                <w:b/>
                <w:spacing w:val="-5"/>
                <w:sz w:val="24"/>
              </w:rPr>
              <w:t>2/2</w:t>
            </w:r>
          </w:p>
        </w:tc>
        <w:tc>
          <w:tcPr>
            <w:tcW w:w="2633" w:type="dxa"/>
            <w:tcBorders>
              <w:top w:val="nil"/>
              <w:bottom w:val="nil"/>
            </w:tcBorders>
          </w:tcPr>
          <w:p w:rsidR="00A73364" w:rsidRDefault="00A73364">
            <w:pPr>
              <w:pStyle w:val="TableParagraph"/>
            </w:pPr>
          </w:p>
        </w:tc>
      </w:tr>
      <w:tr w:rsidR="00A73364">
        <w:trPr>
          <w:trHeight w:hRule="exact" w:val="540"/>
        </w:trPr>
        <w:tc>
          <w:tcPr>
            <w:tcW w:w="2715" w:type="dxa"/>
            <w:tcBorders>
              <w:top w:val="nil"/>
              <w:bottom w:val="nil"/>
            </w:tcBorders>
          </w:tcPr>
          <w:p w:rsidR="00A73364" w:rsidRDefault="00A73364">
            <w:pPr>
              <w:pStyle w:val="TableParagraph"/>
              <w:rPr>
                <w:sz w:val="24"/>
              </w:rPr>
            </w:pPr>
          </w:p>
        </w:tc>
        <w:tc>
          <w:tcPr>
            <w:tcW w:w="7554" w:type="dxa"/>
            <w:tcBorders>
              <w:top w:val="nil"/>
            </w:tcBorders>
          </w:tcPr>
          <w:p w:rsidR="00A73364" w:rsidRDefault="0020434E">
            <w:pPr>
              <w:pStyle w:val="TableParagraph"/>
              <w:spacing w:before="14"/>
              <w:ind w:left="103"/>
              <w:rPr>
                <w:sz w:val="24"/>
              </w:rPr>
            </w:pPr>
            <w:r>
              <w:rPr>
                <w:sz w:val="24"/>
              </w:rPr>
              <w:t>зовательных</w:t>
            </w:r>
            <w:r>
              <w:rPr>
                <w:spacing w:val="-4"/>
                <w:sz w:val="24"/>
              </w:rPr>
              <w:t xml:space="preserve"> </w:t>
            </w:r>
            <w:r>
              <w:rPr>
                <w:sz w:val="24"/>
              </w:rPr>
              <w:t>учреждений.</w:t>
            </w:r>
            <w:r>
              <w:rPr>
                <w:spacing w:val="-6"/>
                <w:sz w:val="24"/>
              </w:rPr>
              <w:t xml:space="preserve"> </w:t>
            </w:r>
            <w:r>
              <w:rPr>
                <w:sz w:val="24"/>
              </w:rPr>
              <w:t>Правила</w:t>
            </w:r>
            <w:r>
              <w:rPr>
                <w:spacing w:val="-6"/>
                <w:sz w:val="24"/>
              </w:rPr>
              <w:t xml:space="preserve"> </w:t>
            </w:r>
            <w:r>
              <w:rPr>
                <w:sz w:val="24"/>
              </w:rPr>
              <w:t>заполнения</w:t>
            </w:r>
            <w:r>
              <w:rPr>
                <w:spacing w:val="-6"/>
                <w:sz w:val="24"/>
              </w:rPr>
              <w:t xml:space="preserve"> </w:t>
            </w:r>
            <w:r>
              <w:rPr>
                <w:sz w:val="24"/>
              </w:rPr>
              <w:t>налоговой</w:t>
            </w:r>
            <w:r>
              <w:rPr>
                <w:spacing w:val="-5"/>
                <w:sz w:val="24"/>
              </w:rPr>
              <w:t xml:space="preserve"> </w:t>
            </w:r>
            <w:r>
              <w:rPr>
                <w:spacing w:val="-2"/>
                <w:sz w:val="24"/>
              </w:rPr>
              <w:t>декларации.</w:t>
            </w:r>
          </w:p>
        </w:tc>
        <w:tc>
          <w:tcPr>
            <w:tcW w:w="2456" w:type="dxa"/>
            <w:tcBorders>
              <w:top w:val="nil"/>
            </w:tcBorders>
          </w:tcPr>
          <w:p w:rsidR="00A73364" w:rsidRDefault="00A73364">
            <w:pPr>
              <w:pStyle w:val="TableParagraph"/>
              <w:rPr>
                <w:sz w:val="24"/>
              </w:rPr>
            </w:pPr>
          </w:p>
        </w:tc>
        <w:tc>
          <w:tcPr>
            <w:tcW w:w="2633" w:type="dxa"/>
            <w:tcBorders>
              <w:top w:val="nil"/>
              <w:bottom w:val="nil"/>
            </w:tcBorders>
          </w:tcPr>
          <w:p w:rsidR="00A73364" w:rsidRDefault="00A73364">
            <w:pPr>
              <w:pStyle w:val="TableParagraph"/>
              <w:rPr>
                <w:sz w:val="24"/>
              </w:rPr>
            </w:pPr>
          </w:p>
        </w:tc>
      </w:tr>
      <w:tr w:rsidR="00A73364">
        <w:trPr>
          <w:trHeight w:hRule="exact" w:val="528"/>
        </w:trPr>
        <w:tc>
          <w:tcPr>
            <w:tcW w:w="2715" w:type="dxa"/>
            <w:tcBorders>
              <w:top w:val="nil"/>
            </w:tcBorders>
          </w:tcPr>
          <w:p w:rsidR="00A73364" w:rsidRDefault="00A73364">
            <w:pPr>
              <w:pStyle w:val="TableParagraph"/>
              <w:rPr>
                <w:sz w:val="24"/>
              </w:rPr>
            </w:pPr>
          </w:p>
        </w:tc>
        <w:tc>
          <w:tcPr>
            <w:tcW w:w="7554" w:type="dxa"/>
          </w:tcPr>
          <w:p w:rsidR="00A73364" w:rsidRDefault="0020434E">
            <w:pPr>
              <w:pStyle w:val="TableParagraph"/>
              <w:spacing w:line="270" w:lineRule="exact"/>
              <w:ind w:left="103"/>
              <w:rPr>
                <w:sz w:val="24"/>
              </w:rPr>
            </w:pPr>
            <w:r>
              <w:rPr>
                <w:sz w:val="24"/>
              </w:rPr>
              <w:t>4.</w:t>
            </w:r>
            <w:r>
              <w:rPr>
                <w:spacing w:val="-13"/>
                <w:sz w:val="24"/>
              </w:rPr>
              <w:t xml:space="preserve"> </w:t>
            </w:r>
            <w:r>
              <w:rPr>
                <w:sz w:val="24"/>
              </w:rPr>
              <w:t>Использование</w:t>
            </w:r>
            <w:r>
              <w:rPr>
                <w:spacing w:val="-6"/>
                <w:sz w:val="24"/>
              </w:rPr>
              <w:t xml:space="preserve"> </w:t>
            </w:r>
            <w:r>
              <w:rPr>
                <w:sz w:val="24"/>
              </w:rPr>
              <w:t>налоговых льгот</w:t>
            </w:r>
            <w:r>
              <w:rPr>
                <w:spacing w:val="-5"/>
                <w:sz w:val="24"/>
              </w:rPr>
              <w:t xml:space="preserve"> </w:t>
            </w:r>
            <w:r>
              <w:rPr>
                <w:sz w:val="24"/>
              </w:rPr>
              <w:t>и</w:t>
            </w:r>
            <w:r>
              <w:rPr>
                <w:spacing w:val="-2"/>
                <w:sz w:val="24"/>
              </w:rPr>
              <w:t xml:space="preserve"> </w:t>
            </w:r>
            <w:r>
              <w:rPr>
                <w:sz w:val="24"/>
              </w:rPr>
              <w:t xml:space="preserve">налоговых </w:t>
            </w:r>
            <w:r>
              <w:rPr>
                <w:spacing w:val="-2"/>
                <w:sz w:val="24"/>
              </w:rPr>
              <w:t>вычетов</w:t>
            </w:r>
          </w:p>
        </w:tc>
        <w:tc>
          <w:tcPr>
            <w:tcW w:w="2456" w:type="dxa"/>
          </w:tcPr>
          <w:p w:rsidR="00A73364" w:rsidRDefault="0020434E">
            <w:pPr>
              <w:pStyle w:val="TableParagraph"/>
              <w:spacing w:line="270" w:lineRule="exact"/>
              <w:ind w:left="10" w:right="8"/>
              <w:jc w:val="center"/>
              <w:rPr>
                <w:sz w:val="24"/>
              </w:rPr>
            </w:pPr>
            <w:r>
              <w:rPr>
                <w:spacing w:val="-5"/>
                <w:sz w:val="24"/>
              </w:rPr>
              <w:t>2/2</w:t>
            </w:r>
          </w:p>
        </w:tc>
        <w:tc>
          <w:tcPr>
            <w:tcW w:w="2633" w:type="dxa"/>
            <w:tcBorders>
              <w:top w:val="nil"/>
            </w:tcBorders>
          </w:tcPr>
          <w:p w:rsidR="00A73364" w:rsidRDefault="00A73364">
            <w:pPr>
              <w:pStyle w:val="TableParagraph"/>
              <w:rPr>
                <w:sz w:val="24"/>
              </w:rPr>
            </w:pPr>
          </w:p>
        </w:tc>
      </w:tr>
      <w:tr w:rsidR="00A73364">
        <w:trPr>
          <w:trHeight w:hRule="exact" w:val="345"/>
        </w:trPr>
        <w:tc>
          <w:tcPr>
            <w:tcW w:w="2715" w:type="dxa"/>
            <w:tcBorders>
              <w:bottom w:val="nil"/>
            </w:tcBorders>
          </w:tcPr>
          <w:p w:rsidR="00A73364" w:rsidRDefault="0020434E">
            <w:pPr>
              <w:pStyle w:val="TableParagraph"/>
              <w:spacing w:line="275" w:lineRule="exact"/>
              <w:ind w:left="103"/>
              <w:rPr>
                <w:b/>
                <w:sz w:val="24"/>
              </w:rPr>
            </w:pPr>
            <w:r>
              <w:rPr>
                <w:b/>
                <w:sz w:val="24"/>
              </w:rPr>
              <w:t>Тема</w:t>
            </w:r>
            <w:r>
              <w:rPr>
                <w:b/>
                <w:spacing w:val="-1"/>
                <w:sz w:val="24"/>
              </w:rPr>
              <w:t xml:space="preserve"> </w:t>
            </w:r>
            <w:r>
              <w:rPr>
                <w:b/>
                <w:spacing w:val="-5"/>
                <w:sz w:val="24"/>
              </w:rPr>
              <w:t>4.</w:t>
            </w:r>
          </w:p>
        </w:tc>
        <w:tc>
          <w:tcPr>
            <w:tcW w:w="7554" w:type="dxa"/>
          </w:tcPr>
          <w:p w:rsidR="00A73364" w:rsidRDefault="0020434E">
            <w:pPr>
              <w:pStyle w:val="TableParagraph"/>
              <w:spacing w:line="275" w:lineRule="exact"/>
              <w:ind w:left="103"/>
              <w:rPr>
                <w:b/>
                <w:sz w:val="24"/>
              </w:rPr>
            </w:pPr>
            <w:r>
              <w:rPr>
                <w:b/>
                <w:sz w:val="24"/>
              </w:rPr>
              <w:t>Содержание</w:t>
            </w:r>
            <w:r>
              <w:rPr>
                <w:b/>
                <w:spacing w:val="-8"/>
                <w:sz w:val="24"/>
              </w:rPr>
              <w:t xml:space="preserve"> </w:t>
            </w:r>
            <w:r>
              <w:rPr>
                <w:b/>
                <w:sz w:val="24"/>
              </w:rPr>
              <w:t>учебного</w:t>
            </w:r>
            <w:r>
              <w:rPr>
                <w:b/>
                <w:spacing w:val="-4"/>
                <w:sz w:val="24"/>
              </w:rPr>
              <w:t xml:space="preserve"> </w:t>
            </w:r>
            <w:r>
              <w:rPr>
                <w:b/>
                <w:spacing w:val="-2"/>
                <w:sz w:val="24"/>
              </w:rPr>
              <w:t>материала</w:t>
            </w:r>
          </w:p>
        </w:tc>
        <w:tc>
          <w:tcPr>
            <w:tcW w:w="2456" w:type="dxa"/>
          </w:tcPr>
          <w:p w:rsidR="00A73364" w:rsidRDefault="0020434E">
            <w:pPr>
              <w:pStyle w:val="TableParagraph"/>
              <w:spacing w:before="8"/>
              <w:ind w:left="10" w:right="8"/>
              <w:jc w:val="center"/>
              <w:rPr>
                <w:b/>
                <w:sz w:val="24"/>
              </w:rPr>
            </w:pPr>
            <w:r>
              <w:rPr>
                <w:b/>
                <w:spacing w:val="-5"/>
                <w:sz w:val="24"/>
              </w:rPr>
              <w:t>6/2</w:t>
            </w:r>
          </w:p>
        </w:tc>
        <w:tc>
          <w:tcPr>
            <w:tcW w:w="2633" w:type="dxa"/>
            <w:vMerge w:val="restart"/>
          </w:tcPr>
          <w:p w:rsidR="00A73364" w:rsidRDefault="0020434E">
            <w:pPr>
              <w:pStyle w:val="TableParagraph"/>
              <w:spacing w:line="268" w:lineRule="exact"/>
              <w:ind w:right="2"/>
              <w:jc w:val="center"/>
              <w:rPr>
                <w:sz w:val="24"/>
              </w:rPr>
            </w:pPr>
            <w:r>
              <w:rPr>
                <w:sz w:val="24"/>
              </w:rPr>
              <w:t xml:space="preserve">ОК </w:t>
            </w:r>
            <w:r>
              <w:rPr>
                <w:spacing w:val="-5"/>
                <w:sz w:val="24"/>
              </w:rPr>
              <w:t>01</w:t>
            </w:r>
          </w:p>
          <w:p w:rsidR="00A73364" w:rsidRDefault="0020434E">
            <w:pPr>
              <w:pStyle w:val="TableParagraph"/>
              <w:ind w:right="2"/>
              <w:jc w:val="center"/>
              <w:rPr>
                <w:sz w:val="24"/>
              </w:rPr>
            </w:pPr>
            <w:r>
              <w:rPr>
                <w:sz w:val="24"/>
              </w:rPr>
              <w:t xml:space="preserve">ОК </w:t>
            </w:r>
            <w:r>
              <w:rPr>
                <w:spacing w:val="-5"/>
                <w:sz w:val="24"/>
              </w:rPr>
              <w:t>02</w:t>
            </w:r>
          </w:p>
          <w:p w:rsidR="00A73364" w:rsidRDefault="0020434E">
            <w:pPr>
              <w:pStyle w:val="TableParagraph"/>
              <w:ind w:right="2"/>
              <w:jc w:val="center"/>
              <w:rPr>
                <w:sz w:val="24"/>
              </w:rPr>
            </w:pPr>
            <w:r>
              <w:rPr>
                <w:sz w:val="24"/>
              </w:rPr>
              <w:t xml:space="preserve">ОК </w:t>
            </w:r>
            <w:r>
              <w:rPr>
                <w:spacing w:val="-5"/>
                <w:sz w:val="24"/>
              </w:rPr>
              <w:t>03</w:t>
            </w:r>
          </w:p>
          <w:p w:rsidR="00A73364" w:rsidRDefault="0020434E">
            <w:pPr>
              <w:pStyle w:val="TableParagraph"/>
              <w:ind w:right="2"/>
              <w:jc w:val="center"/>
              <w:rPr>
                <w:sz w:val="24"/>
              </w:rPr>
            </w:pPr>
            <w:r>
              <w:rPr>
                <w:sz w:val="24"/>
              </w:rPr>
              <w:t xml:space="preserve">ОК </w:t>
            </w:r>
            <w:r>
              <w:rPr>
                <w:spacing w:val="-5"/>
                <w:sz w:val="24"/>
              </w:rPr>
              <w:t>04</w:t>
            </w:r>
          </w:p>
          <w:p w:rsidR="00A73364" w:rsidRDefault="0020434E">
            <w:pPr>
              <w:pStyle w:val="TableParagraph"/>
              <w:ind w:right="2"/>
              <w:jc w:val="center"/>
              <w:rPr>
                <w:sz w:val="24"/>
              </w:rPr>
            </w:pPr>
            <w:r>
              <w:rPr>
                <w:sz w:val="24"/>
              </w:rPr>
              <w:t xml:space="preserve">ОК </w:t>
            </w:r>
            <w:r>
              <w:rPr>
                <w:spacing w:val="-5"/>
                <w:sz w:val="24"/>
              </w:rPr>
              <w:t>05</w:t>
            </w:r>
          </w:p>
          <w:p w:rsidR="00A73364" w:rsidRDefault="0020434E">
            <w:pPr>
              <w:pStyle w:val="TableParagraph"/>
              <w:ind w:right="2"/>
              <w:jc w:val="center"/>
              <w:rPr>
                <w:sz w:val="24"/>
              </w:rPr>
            </w:pPr>
            <w:r>
              <w:rPr>
                <w:sz w:val="24"/>
              </w:rPr>
              <w:t xml:space="preserve">ОК </w:t>
            </w:r>
            <w:r>
              <w:rPr>
                <w:spacing w:val="-5"/>
                <w:sz w:val="24"/>
              </w:rPr>
              <w:t>06</w:t>
            </w:r>
          </w:p>
          <w:p w:rsidR="00A73364" w:rsidRDefault="0020434E">
            <w:pPr>
              <w:pStyle w:val="TableParagraph"/>
              <w:ind w:left="2" w:right="2"/>
              <w:jc w:val="center"/>
              <w:rPr>
                <w:sz w:val="24"/>
              </w:rPr>
            </w:pPr>
            <w:r>
              <w:rPr>
                <w:sz w:val="24"/>
              </w:rPr>
              <w:t>ОК</w:t>
            </w:r>
            <w:r>
              <w:rPr>
                <w:spacing w:val="-1"/>
                <w:sz w:val="24"/>
              </w:rPr>
              <w:t xml:space="preserve"> </w:t>
            </w:r>
            <w:r>
              <w:rPr>
                <w:spacing w:val="-5"/>
                <w:sz w:val="24"/>
              </w:rPr>
              <w:t>07</w:t>
            </w:r>
          </w:p>
          <w:p w:rsidR="00A73364" w:rsidRDefault="0020434E">
            <w:pPr>
              <w:pStyle w:val="TableParagraph"/>
              <w:ind w:left="2" w:right="2"/>
              <w:jc w:val="center"/>
              <w:rPr>
                <w:sz w:val="24"/>
              </w:rPr>
            </w:pPr>
            <w:r>
              <w:rPr>
                <w:sz w:val="24"/>
              </w:rPr>
              <w:t>ОК</w:t>
            </w:r>
            <w:r>
              <w:rPr>
                <w:spacing w:val="-1"/>
                <w:sz w:val="24"/>
              </w:rPr>
              <w:t xml:space="preserve"> </w:t>
            </w:r>
            <w:r>
              <w:rPr>
                <w:spacing w:val="-5"/>
                <w:sz w:val="24"/>
              </w:rPr>
              <w:t>09</w:t>
            </w:r>
          </w:p>
          <w:p w:rsidR="00A73364" w:rsidRDefault="0020434E">
            <w:pPr>
              <w:pStyle w:val="TableParagraph"/>
              <w:ind w:left="2" w:right="2"/>
              <w:jc w:val="center"/>
              <w:rPr>
                <w:sz w:val="24"/>
              </w:rPr>
            </w:pPr>
            <w:r>
              <w:rPr>
                <w:sz w:val="24"/>
              </w:rPr>
              <w:t>ПК Х1</w:t>
            </w:r>
            <w:r>
              <w:rPr>
                <w:spacing w:val="-1"/>
                <w:sz w:val="24"/>
              </w:rPr>
              <w:t xml:space="preserve"> </w:t>
            </w:r>
            <w:r>
              <w:rPr>
                <w:sz w:val="24"/>
              </w:rPr>
              <w:t xml:space="preserve">– ПК </w:t>
            </w:r>
            <w:r>
              <w:rPr>
                <w:spacing w:val="-5"/>
                <w:sz w:val="24"/>
              </w:rPr>
              <w:t>Х4</w:t>
            </w:r>
          </w:p>
        </w:tc>
      </w:tr>
      <w:tr w:rsidR="00A73364">
        <w:trPr>
          <w:trHeight w:hRule="exact" w:val="289"/>
        </w:trPr>
        <w:tc>
          <w:tcPr>
            <w:tcW w:w="2715" w:type="dxa"/>
            <w:tcBorders>
              <w:top w:val="nil"/>
              <w:bottom w:val="nil"/>
            </w:tcBorders>
          </w:tcPr>
          <w:p w:rsidR="00A73364" w:rsidRDefault="0020434E">
            <w:pPr>
              <w:pStyle w:val="TableParagraph"/>
              <w:spacing w:line="251" w:lineRule="exact"/>
              <w:ind w:left="103"/>
              <w:rPr>
                <w:b/>
                <w:sz w:val="24"/>
              </w:rPr>
            </w:pPr>
            <w:r>
              <w:rPr>
                <w:b/>
                <w:sz w:val="24"/>
              </w:rPr>
              <w:t>Понятие</w:t>
            </w:r>
            <w:r>
              <w:rPr>
                <w:b/>
                <w:spacing w:val="-1"/>
                <w:sz w:val="24"/>
              </w:rPr>
              <w:t xml:space="preserve"> </w:t>
            </w:r>
            <w:r>
              <w:rPr>
                <w:b/>
                <w:sz w:val="24"/>
              </w:rPr>
              <w:t>и</w:t>
            </w:r>
            <w:r>
              <w:rPr>
                <w:b/>
                <w:spacing w:val="-1"/>
                <w:sz w:val="24"/>
              </w:rPr>
              <w:t xml:space="preserve"> </w:t>
            </w:r>
            <w:r>
              <w:rPr>
                <w:b/>
                <w:spacing w:val="-2"/>
                <w:sz w:val="24"/>
              </w:rPr>
              <w:t>признаки</w:t>
            </w:r>
          </w:p>
        </w:tc>
        <w:tc>
          <w:tcPr>
            <w:tcW w:w="7554" w:type="dxa"/>
            <w:tcBorders>
              <w:bottom w:val="nil"/>
            </w:tcBorders>
          </w:tcPr>
          <w:p w:rsidR="00A73364" w:rsidRDefault="0020434E">
            <w:pPr>
              <w:pStyle w:val="TableParagraph"/>
              <w:spacing w:line="265" w:lineRule="exact"/>
              <w:ind w:left="103"/>
              <w:rPr>
                <w:sz w:val="24"/>
              </w:rPr>
            </w:pPr>
            <w:r>
              <w:rPr>
                <w:sz w:val="24"/>
              </w:rPr>
              <w:t>1.</w:t>
            </w:r>
            <w:r>
              <w:rPr>
                <w:spacing w:val="-6"/>
                <w:sz w:val="24"/>
              </w:rPr>
              <w:t xml:space="preserve"> </w:t>
            </w:r>
            <w:r>
              <w:rPr>
                <w:sz w:val="24"/>
              </w:rPr>
              <w:t>Нормы</w:t>
            </w:r>
            <w:r>
              <w:rPr>
                <w:spacing w:val="-4"/>
                <w:sz w:val="24"/>
              </w:rPr>
              <w:t xml:space="preserve"> </w:t>
            </w:r>
            <w:r>
              <w:rPr>
                <w:sz w:val="24"/>
              </w:rPr>
              <w:t>законодательства</w:t>
            </w:r>
            <w:r>
              <w:rPr>
                <w:spacing w:val="-4"/>
                <w:sz w:val="24"/>
              </w:rPr>
              <w:t xml:space="preserve"> </w:t>
            </w:r>
            <w:r>
              <w:rPr>
                <w:sz w:val="24"/>
              </w:rPr>
              <w:t>при</w:t>
            </w:r>
            <w:r>
              <w:rPr>
                <w:spacing w:val="-4"/>
                <w:sz w:val="24"/>
              </w:rPr>
              <w:t xml:space="preserve"> </w:t>
            </w:r>
            <w:r>
              <w:rPr>
                <w:sz w:val="24"/>
              </w:rPr>
              <w:t>осуществлении</w:t>
            </w:r>
            <w:r>
              <w:rPr>
                <w:spacing w:val="-3"/>
                <w:sz w:val="24"/>
              </w:rPr>
              <w:t xml:space="preserve"> </w:t>
            </w:r>
            <w:r>
              <w:rPr>
                <w:spacing w:val="-2"/>
                <w:sz w:val="24"/>
              </w:rPr>
              <w:t>предпринимательской</w:t>
            </w:r>
          </w:p>
        </w:tc>
        <w:tc>
          <w:tcPr>
            <w:tcW w:w="2456" w:type="dxa"/>
            <w:tcBorders>
              <w:bottom w:val="nil"/>
            </w:tcBorders>
          </w:tcPr>
          <w:p w:rsidR="00A73364" w:rsidRDefault="00A73364">
            <w:pPr>
              <w:pStyle w:val="TableParagraph"/>
              <w:rPr>
                <w:sz w:val="20"/>
              </w:rPr>
            </w:pPr>
          </w:p>
        </w:tc>
        <w:tc>
          <w:tcPr>
            <w:tcW w:w="2633" w:type="dxa"/>
            <w:vMerge/>
            <w:tcBorders>
              <w:top w:val="nil"/>
            </w:tcBorders>
          </w:tcPr>
          <w:p w:rsidR="00A73364" w:rsidRDefault="00A73364">
            <w:pPr>
              <w:rPr>
                <w:sz w:val="2"/>
                <w:szCs w:val="2"/>
              </w:rPr>
            </w:pPr>
          </w:p>
        </w:tc>
      </w:tr>
      <w:tr w:rsidR="00A73364">
        <w:trPr>
          <w:trHeight w:hRule="exact" w:val="318"/>
        </w:trPr>
        <w:tc>
          <w:tcPr>
            <w:tcW w:w="2715" w:type="dxa"/>
            <w:tcBorders>
              <w:top w:val="nil"/>
              <w:bottom w:val="nil"/>
            </w:tcBorders>
          </w:tcPr>
          <w:p w:rsidR="00A73364" w:rsidRDefault="0020434E">
            <w:pPr>
              <w:pStyle w:val="TableParagraph"/>
              <w:spacing w:before="2"/>
              <w:ind w:left="103"/>
              <w:rPr>
                <w:b/>
                <w:sz w:val="24"/>
              </w:rPr>
            </w:pPr>
            <w:r>
              <w:rPr>
                <w:b/>
                <w:spacing w:val="-2"/>
                <w:sz w:val="24"/>
              </w:rPr>
              <w:t>предпринимательской</w:t>
            </w:r>
          </w:p>
        </w:tc>
        <w:tc>
          <w:tcPr>
            <w:tcW w:w="7554" w:type="dxa"/>
            <w:tcBorders>
              <w:top w:val="nil"/>
              <w:bottom w:val="nil"/>
            </w:tcBorders>
          </w:tcPr>
          <w:p w:rsidR="00A73364" w:rsidRDefault="0020434E">
            <w:pPr>
              <w:pStyle w:val="TableParagraph"/>
              <w:spacing w:before="28" w:line="269" w:lineRule="exact"/>
              <w:ind w:left="103"/>
              <w:rPr>
                <w:sz w:val="24"/>
              </w:rPr>
            </w:pPr>
            <w:r>
              <w:rPr>
                <w:sz w:val="24"/>
              </w:rPr>
              <w:t>деятельности.</w:t>
            </w:r>
            <w:r>
              <w:rPr>
                <w:spacing w:val="-6"/>
                <w:sz w:val="24"/>
              </w:rPr>
              <w:t xml:space="preserve"> </w:t>
            </w:r>
            <w:r>
              <w:rPr>
                <w:sz w:val="24"/>
              </w:rPr>
              <w:t>Закон</w:t>
            </w:r>
            <w:r>
              <w:rPr>
                <w:spacing w:val="-5"/>
                <w:sz w:val="24"/>
              </w:rPr>
              <w:t xml:space="preserve"> </w:t>
            </w:r>
            <w:r>
              <w:rPr>
                <w:sz w:val="24"/>
              </w:rPr>
              <w:t>о</w:t>
            </w:r>
            <w:r>
              <w:rPr>
                <w:spacing w:val="-8"/>
                <w:sz w:val="24"/>
              </w:rPr>
              <w:t xml:space="preserve"> </w:t>
            </w:r>
            <w:r>
              <w:rPr>
                <w:sz w:val="24"/>
              </w:rPr>
              <w:t>предпринимательской</w:t>
            </w:r>
            <w:r>
              <w:rPr>
                <w:spacing w:val="-6"/>
                <w:sz w:val="24"/>
              </w:rPr>
              <w:t xml:space="preserve"> </w:t>
            </w:r>
            <w:r>
              <w:rPr>
                <w:sz w:val="24"/>
              </w:rPr>
              <w:t>деятельности</w:t>
            </w:r>
            <w:r>
              <w:rPr>
                <w:spacing w:val="-4"/>
                <w:sz w:val="24"/>
              </w:rPr>
              <w:t xml:space="preserve"> </w:t>
            </w:r>
            <w:r>
              <w:rPr>
                <w:sz w:val="24"/>
              </w:rPr>
              <w:t>в</w:t>
            </w:r>
            <w:r>
              <w:rPr>
                <w:spacing w:val="-6"/>
                <w:sz w:val="24"/>
              </w:rPr>
              <w:t xml:space="preserve"> </w:t>
            </w:r>
            <w:r>
              <w:rPr>
                <w:spacing w:val="-5"/>
                <w:sz w:val="24"/>
              </w:rPr>
              <w:t>РФ.</w:t>
            </w:r>
          </w:p>
        </w:tc>
        <w:tc>
          <w:tcPr>
            <w:tcW w:w="2456" w:type="dxa"/>
            <w:tcBorders>
              <w:top w:val="nil"/>
              <w:bottom w:val="nil"/>
            </w:tcBorders>
          </w:tcPr>
          <w:p w:rsidR="00A73364" w:rsidRDefault="0020434E">
            <w:pPr>
              <w:pStyle w:val="TableParagraph"/>
              <w:spacing w:before="28" w:line="269" w:lineRule="exact"/>
              <w:ind w:left="10" w:right="8"/>
              <w:jc w:val="center"/>
              <w:rPr>
                <w:sz w:val="24"/>
              </w:rPr>
            </w:pPr>
            <w:r>
              <w:rPr>
                <w:spacing w:val="-5"/>
                <w:sz w:val="24"/>
              </w:rPr>
              <w:t>2/2</w:t>
            </w:r>
          </w:p>
        </w:tc>
        <w:tc>
          <w:tcPr>
            <w:tcW w:w="2633" w:type="dxa"/>
            <w:vMerge/>
            <w:tcBorders>
              <w:top w:val="nil"/>
            </w:tcBorders>
          </w:tcPr>
          <w:p w:rsidR="00A73364" w:rsidRDefault="00A73364">
            <w:pPr>
              <w:rPr>
                <w:sz w:val="2"/>
                <w:szCs w:val="2"/>
              </w:rPr>
            </w:pPr>
          </w:p>
        </w:tc>
      </w:tr>
      <w:tr w:rsidR="00A73364">
        <w:trPr>
          <w:trHeight w:hRule="exact" w:val="316"/>
        </w:trPr>
        <w:tc>
          <w:tcPr>
            <w:tcW w:w="2715" w:type="dxa"/>
            <w:tcBorders>
              <w:top w:val="nil"/>
              <w:bottom w:val="nil"/>
            </w:tcBorders>
          </w:tcPr>
          <w:p w:rsidR="00A73364" w:rsidRDefault="0020434E">
            <w:pPr>
              <w:pStyle w:val="TableParagraph"/>
              <w:spacing w:before="3"/>
              <w:ind w:left="103"/>
              <w:rPr>
                <w:b/>
                <w:sz w:val="24"/>
              </w:rPr>
            </w:pPr>
            <w:r>
              <w:rPr>
                <w:b/>
                <w:sz w:val="24"/>
              </w:rPr>
              <w:t>деятельности.</w:t>
            </w:r>
            <w:r>
              <w:rPr>
                <w:b/>
                <w:spacing w:val="-9"/>
                <w:sz w:val="24"/>
              </w:rPr>
              <w:t xml:space="preserve"> </w:t>
            </w:r>
            <w:r>
              <w:rPr>
                <w:b/>
                <w:spacing w:val="-2"/>
                <w:sz w:val="24"/>
              </w:rPr>
              <w:t>Бизнес-</w:t>
            </w:r>
          </w:p>
        </w:tc>
        <w:tc>
          <w:tcPr>
            <w:tcW w:w="7554" w:type="dxa"/>
            <w:vMerge w:val="restart"/>
            <w:tcBorders>
              <w:top w:val="nil"/>
              <w:bottom w:val="nil"/>
            </w:tcBorders>
          </w:tcPr>
          <w:p w:rsidR="00A73364" w:rsidRDefault="0020434E">
            <w:pPr>
              <w:pStyle w:val="TableParagraph"/>
              <w:spacing w:before="27"/>
              <w:ind w:left="103"/>
              <w:rPr>
                <w:sz w:val="24"/>
              </w:rPr>
            </w:pPr>
            <w:r>
              <w:rPr>
                <w:sz w:val="24"/>
              </w:rPr>
              <w:t>Предпринимательская</w:t>
            </w:r>
            <w:r>
              <w:rPr>
                <w:spacing w:val="-10"/>
                <w:sz w:val="24"/>
              </w:rPr>
              <w:t xml:space="preserve"> </w:t>
            </w:r>
            <w:r>
              <w:rPr>
                <w:sz w:val="24"/>
              </w:rPr>
              <w:t>деятельность</w:t>
            </w:r>
            <w:r>
              <w:rPr>
                <w:spacing w:val="-4"/>
                <w:sz w:val="24"/>
              </w:rPr>
              <w:t xml:space="preserve"> </w:t>
            </w:r>
            <w:r>
              <w:rPr>
                <w:sz w:val="24"/>
              </w:rPr>
              <w:t>в</w:t>
            </w:r>
            <w:r>
              <w:rPr>
                <w:spacing w:val="-6"/>
                <w:sz w:val="24"/>
              </w:rPr>
              <w:t xml:space="preserve"> </w:t>
            </w:r>
            <w:r>
              <w:rPr>
                <w:sz w:val="24"/>
              </w:rPr>
              <w:t>Российской</w:t>
            </w:r>
            <w:r>
              <w:rPr>
                <w:spacing w:val="-5"/>
                <w:sz w:val="24"/>
              </w:rPr>
              <w:t xml:space="preserve"> </w:t>
            </w:r>
            <w:r>
              <w:rPr>
                <w:spacing w:val="-2"/>
                <w:sz w:val="24"/>
              </w:rPr>
              <w:t>Федерации.</w:t>
            </w:r>
          </w:p>
        </w:tc>
        <w:tc>
          <w:tcPr>
            <w:tcW w:w="2456" w:type="dxa"/>
            <w:vMerge w:val="restart"/>
            <w:tcBorders>
              <w:top w:val="nil"/>
              <w:bottom w:val="nil"/>
            </w:tcBorders>
          </w:tcPr>
          <w:p w:rsidR="00A73364" w:rsidRDefault="00A73364">
            <w:pPr>
              <w:pStyle w:val="TableParagraph"/>
              <w:rPr>
                <w:sz w:val="24"/>
              </w:rPr>
            </w:pPr>
          </w:p>
        </w:tc>
        <w:tc>
          <w:tcPr>
            <w:tcW w:w="2633" w:type="dxa"/>
            <w:vMerge/>
            <w:tcBorders>
              <w:top w:val="nil"/>
            </w:tcBorders>
          </w:tcPr>
          <w:p w:rsidR="00A73364" w:rsidRDefault="00A73364">
            <w:pPr>
              <w:rPr>
                <w:sz w:val="2"/>
                <w:szCs w:val="2"/>
              </w:rPr>
            </w:pPr>
          </w:p>
        </w:tc>
      </w:tr>
      <w:tr w:rsidR="00A73364">
        <w:trPr>
          <w:trHeight w:hRule="exact" w:val="37"/>
        </w:trPr>
        <w:tc>
          <w:tcPr>
            <w:tcW w:w="2715" w:type="dxa"/>
            <w:vMerge w:val="restart"/>
            <w:tcBorders>
              <w:top w:val="nil"/>
              <w:bottom w:val="nil"/>
            </w:tcBorders>
          </w:tcPr>
          <w:p w:rsidR="00A73364" w:rsidRDefault="0020434E">
            <w:pPr>
              <w:pStyle w:val="TableParagraph"/>
              <w:spacing w:before="3"/>
              <w:ind w:left="103"/>
              <w:rPr>
                <w:b/>
                <w:sz w:val="24"/>
              </w:rPr>
            </w:pPr>
            <w:r>
              <w:rPr>
                <w:b/>
                <w:spacing w:val="-2"/>
                <w:sz w:val="24"/>
              </w:rPr>
              <w:t>планирование</w:t>
            </w:r>
          </w:p>
        </w:tc>
        <w:tc>
          <w:tcPr>
            <w:tcW w:w="7554" w:type="dxa"/>
            <w:vMerge/>
            <w:tcBorders>
              <w:top w:val="nil"/>
              <w:bottom w:val="nil"/>
            </w:tcBorders>
          </w:tcPr>
          <w:p w:rsidR="00A73364" w:rsidRDefault="00A73364">
            <w:pPr>
              <w:rPr>
                <w:sz w:val="2"/>
                <w:szCs w:val="2"/>
              </w:rPr>
            </w:pPr>
          </w:p>
        </w:tc>
        <w:tc>
          <w:tcPr>
            <w:tcW w:w="2456" w:type="dxa"/>
            <w:vMerge/>
            <w:tcBorders>
              <w:top w:val="nil"/>
              <w:bottom w:val="nil"/>
            </w:tcBorders>
          </w:tcPr>
          <w:p w:rsidR="00A73364" w:rsidRDefault="00A73364">
            <w:pPr>
              <w:rPr>
                <w:sz w:val="2"/>
                <w:szCs w:val="2"/>
              </w:rPr>
            </w:pPr>
          </w:p>
        </w:tc>
        <w:tc>
          <w:tcPr>
            <w:tcW w:w="2633" w:type="dxa"/>
            <w:vMerge/>
            <w:tcBorders>
              <w:top w:val="nil"/>
            </w:tcBorders>
          </w:tcPr>
          <w:p w:rsidR="00A73364" w:rsidRDefault="00A73364">
            <w:pPr>
              <w:rPr>
                <w:sz w:val="2"/>
                <w:szCs w:val="2"/>
              </w:rPr>
            </w:pPr>
          </w:p>
        </w:tc>
      </w:tr>
      <w:tr w:rsidR="00A73364">
        <w:trPr>
          <w:trHeight w:hRule="exact" w:val="301"/>
        </w:trPr>
        <w:tc>
          <w:tcPr>
            <w:tcW w:w="2715" w:type="dxa"/>
            <w:vMerge/>
            <w:tcBorders>
              <w:top w:val="nil"/>
              <w:bottom w:val="nil"/>
            </w:tcBorders>
          </w:tcPr>
          <w:p w:rsidR="00A73364" w:rsidRDefault="00A73364">
            <w:pPr>
              <w:rPr>
                <w:sz w:val="2"/>
                <w:szCs w:val="2"/>
              </w:rPr>
            </w:pPr>
          </w:p>
        </w:tc>
        <w:tc>
          <w:tcPr>
            <w:tcW w:w="7554" w:type="dxa"/>
            <w:tcBorders>
              <w:bottom w:val="nil"/>
            </w:tcBorders>
          </w:tcPr>
          <w:p w:rsidR="00A73364" w:rsidRDefault="0020434E">
            <w:pPr>
              <w:pStyle w:val="TableParagraph"/>
              <w:spacing w:line="270" w:lineRule="exact"/>
              <w:ind w:left="103"/>
              <w:rPr>
                <w:sz w:val="24"/>
              </w:rPr>
            </w:pPr>
            <w:r>
              <w:rPr>
                <w:sz w:val="24"/>
              </w:rPr>
              <w:t>2.</w:t>
            </w:r>
            <w:r>
              <w:rPr>
                <w:spacing w:val="-7"/>
                <w:sz w:val="24"/>
              </w:rPr>
              <w:t xml:space="preserve"> </w:t>
            </w:r>
            <w:r>
              <w:rPr>
                <w:sz w:val="24"/>
              </w:rPr>
              <w:t>Виды</w:t>
            </w:r>
            <w:r>
              <w:rPr>
                <w:spacing w:val="-4"/>
                <w:sz w:val="24"/>
              </w:rPr>
              <w:t xml:space="preserve"> </w:t>
            </w:r>
            <w:r>
              <w:rPr>
                <w:sz w:val="24"/>
              </w:rPr>
              <w:t>предпринимательской</w:t>
            </w:r>
            <w:r>
              <w:rPr>
                <w:spacing w:val="-5"/>
                <w:sz w:val="24"/>
              </w:rPr>
              <w:t xml:space="preserve"> </w:t>
            </w:r>
            <w:r>
              <w:rPr>
                <w:sz w:val="24"/>
              </w:rPr>
              <w:t>деятельности.</w:t>
            </w:r>
            <w:r>
              <w:rPr>
                <w:spacing w:val="-4"/>
                <w:sz w:val="24"/>
              </w:rPr>
              <w:t xml:space="preserve"> </w:t>
            </w:r>
            <w:r>
              <w:rPr>
                <w:spacing w:val="-2"/>
                <w:sz w:val="24"/>
              </w:rPr>
              <w:t>Предпринимательская</w:t>
            </w:r>
          </w:p>
        </w:tc>
        <w:tc>
          <w:tcPr>
            <w:tcW w:w="2456" w:type="dxa"/>
            <w:tcBorders>
              <w:bottom w:val="nil"/>
            </w:tcBorders>
          </w:tcPr>
          <w:p w:rsidR="00A73364" w:rsidRDefault="00A73364">
            <w:pPr>
              <w:pStyle w:val="TableParagraph"/>
            </w:pPr>
          </w:p>
        </w:tc>
        <w:tc>
          <w:tcPr>
            <w:tcW w:w="2633" w:type="dxa"/>
            <w:vMerge/>
            <w:tcBorders>
              <w:top w:val="nil"/>
            </w:tcBorders>
          </w:tcPr>
          <w:p w:rsidR="00A73364" w:rsidRDefault="00A73364">
            <w:pPr>
              <w:rPr>
                <w:sz w:val="2"/>
                <w:szCs w:val="2"/>
              </w:rPr>
            </w:pPr>
          </w:p>
        </w:tc>
      </w:tr>
      <w:tr w:rsidR="00A73364">
        <w:trPr>
          <w:trHeight w:hRule="exact" w:val="635"/>
        </w:trPr>
        <w:tc>
          <w:tcPr>
            <w:tcW w:w="2715" w:type="dxa"/>
            <w:tcBorders>
              <w:top w:val="nil"/>
              <w:bottom w:val="nil"/>
            </w:tcBorders>
          </w:tcPr>
          <w:p w:rsidR="00A73364" w:rsidRDefault="00A73364">
            <w:pPr>
              <w:pStyle w:val="TableParagraph"/>
              <w:rPr>
                <w:sz w:val="24"/>
              </w:rPr>
            </w:pPr>
          </w:p>
        </w:tc>
        <w:tc>
          <w:tcPr>
            <w:tcW w:w="7554" w:type="dxa"/>
            <w:tcBorders>
              <w:top w:val="nil"/>
              <w:bottom w:val="nil"/>
            </w:tcBorders>
          </w:tcPr>
          <w:p w:rsidR="00A73364" w:rsidRDefault="0020434E">
            <w:pPr>
              <w:pStyle w:val="TableParagraph"/>
              <w:spacing w:before="16"/>
              <w:ind w:left="103"/>
              <w:rPr>
                <w:sz w:val="24"/>
              </w:rPr>
            </w:pPr>
            <w:r>
              <w:rPr>
                <w:sz w:val="24"/>
              </w:rPr>
              <w:t>деятельность</w:t>
            </w:r>
            <w:r>
              <w:rPr>
                <w:spacing w:val="-7"/>
                <w:sz w:val="24"/>
              </w:rPr>
              <w:t xml:space="preserve"> </w:t>
            </w:r>
            <w:r>
              <w:rPr>
                <w:sz w:val="24"/>
              </w:rPr>
              <w:t>как</w:t>
            </w:r>
            <w:r>
              <w:rPr>
                <w:spacing w:val="-8"/>
                <w:sz w:val="24"/>
              </w:rPr>
              <w:t xml:space="preserve"> </w:t>
            </w:r>
            <w:r>
              <w:rPr>
                <w:sz w:val="24"/>
              </w:rPr>
              <w:t>интеллектуальная</w:t>
            </w:r>
            <w:r>
              <w:rPr>
                <w:spacing w:val="-6"/>
                <w:sz w:val="24"/>
              </w:rPr>
              <w:t xml:space="preserve"> </w:t>
            </w:r>
            <w:r>
              <w:rPr>
                <w:sz w:val="24"/>
              </w:rPr>
              <w:t>деятельность</w:t>
            </w:r>
            <w:r>
              <w:rPr>
                <w:spacing w:val="-5"/>
                <w:sz w:val="24"/>
              </w:rPr>
              <w:t xml:space="preserve"> </w:t>
            </w:r>
            <w:r>
              <w:rPr>
                <w:sz w:val="24"/>
              </w:rPr>
              <w:t>человека.</w:t>
            </w:r>
            <w:r>
              <w:rPr>
                <w:spacing w:val="-5"/>
                <w:sz w:val="24"/>
              </w:rPr>
              <w:t xml:space="preserve"> </w:t>
            </w:r>
            <w:r>
              <w:rPr>
                <w:spacing w:val="-2"/>
                <w:sz w:val="24"/>
              </w:rPr>
              <w:t>Процессы</w:t>
            </w:r>
          </w:p>
          <w:p w:rsidR="00A73364" w:rsidRDefault="0020434E">
            <w:pPr>
              <w:pStyle w:val="TableParagraph"/>
              <w:spacing w:before="41"/>
              <w:ind w:left="103"/>
              <w:rPr>
                <w:sz w:val="24"/>
              </w:rPr>
            </w:pPr>
            <w:r>
              <w:rPr>
                <w:sz w:val="24"/>
              </w:rPr>
              <w:t>создания</w:t>
            </w:r>
            <w:r>
              <w:rPr>
                <w:spacing w:val="-7"/>
                <w:sz w:val="24"/>
              </w:rPr>
              <w:t xml:space="preserve"> </w:t>
            </w:r>
            <w:r>
              <w:rPr>
                <w:sz w:val="24"/>
              </w:rPr>
              <w:t>и</w:t>
            </w:r>
            <w:r>
              <w:rPr>
                <w:spacing w:val="-5"/>
                <w:sz w:val="24"/>
              </w:rPr>
              <w:t xml:space="preserve"> </w:t>
            </w:r>
            <w:r>
              <w:rPr>
                <w:sz w:val="24"/>
              </w:rPr>
              <w:t>развития</w:t>
            </w:r>
            <w:r>
              <w:rPr>
                <w:spacing w:val="-8"/>
                <w:sz w:val="24"/>
              </w:rPr>
              <w:t xml:space="preserve"> </w:t>
            </w:r>
            <w:r>
              <w:rPr>
                <w:sz w:val="24"/>
              </w:rPr>
              <w:t>предпринимательской</w:t>
            </w:r>
            <w:r>
              <w:rPr>
                <w:spacing w:val="-5"/>
                <w:sz w:val="24"/>
              </w:rPr>
              <w:t xml:space="preserve"> </w:t>
            </w:r>
            <w:r>
              <w:rPr>
                <w:sz w:val="24"/>
              </w:rPr>
              <w:t>деятельности</w:t>
            </w:r>
            <w:r>
              <w:rPr>
                <w:spacing w:val="-4"/>
                <w:sz w:val="24"/>
              </w:rPr>
              <w:t xml:space="preserve"> </w:t>
            </w:r>
            <w:r>
              <w:rPr>
                <w:sz w:val="24"/>
              </w:rPr>
              <w:t>в</w:t>
            </w:r>
            <w:r>
              <w:rPr>
                <w:spacing w:val="-7"/>
                <w:sz w:val="24"/>
              </w:rPr>
              <w:t xml:space="preserve"> </w:t>
            </w:r>
            <w:r>
              <w:rPr>
                <w:spacing w:val="-2"/>
                <w:sz w:val="24"/>
              </w:rPr>
              <w:t>профессио-</w:t>
            </w:r>
          </w:p>
        </w:tc>
        <w:tc>
          <w:tcPr>
            <w:tcW w:w="2456" w:type="dxa"/>
            <w:tcBorders>
              <w:top w:val="nil"/>
              <w:bottom w:val="nil"/>
            </w:tcBorders>
          </w:tcPr>
          <w:p w:rsidR="00A73364" w:rsidRDefault="0020434E">
            <w:pPr>
              <w:pStyle w:val="TableParagraph"/>
              <w:spacing w:before="175"/>
              <w:ind w:left="10" w:right="8"/>
              <w:jc w:val="center"/>
              <w:rPr>
                <w:sz w:val="24"/>
              </w:rPr>
            </w:pPr>
            <w:r>
              <w:rPr>
                <w:spacing w:val="-5"/>
                <w:sz w:val="24"/>
              </w:rPr>
              <w:t>2/2</w:t>
            </w:r>
          </w:p>
        </w:tc>
        <w:tc>
          <w:tcPr>
            <w:tcW w:w="2633" w:type="dxa"/>
            <w:vMerge/>
            <w:tcBorders>
              <w:top w:val="nil"/>
            </w:tcBorders>
          </w:tcPr>
          <w:p w:rsidR="00A73364" w:rsidRDefault="00A73364">
            <w:pPr>
              <w:rPr>
                <w:sz w:val="2"/>
                <w:szCs w:val="2"/>
              </w:rPr>
            </w:pPr>
          </w:p>
        </w:tc>
      </w:tr>
      <w:tr w:rsidR="00A73364">
        <w:trPr>
          <w:trHeight w:hRule="exact" w:val="342"/>
        </w:trPr>
        <w:tc>
          <w:tcPr>
            <w:tcW w:w="2715" w:type="dxa"/>
            <w:tcBorders>
              <w:top w:val="nil"/>
              <w:bottom w:val="nil"/>
            </w:tcBorders>
          </w:tcPr>
          <w:p w:rsidR="00A73364" w:rsidRDefault="00A73364">
            <w:pPr>
              <w:pStyle w:val="TableParagraph"/>
              <w:rPr>
                <w:sz w:val="24"/>
              </w:rPr>
            </w:pPr>
          </w:p>
        </w:tc>
        <w:tc>
          <w:tcPr>
            <w:tcW w:w="7554" w:type="dxa"/>
            <w:tcBorders>
              <w:top w:val="nil"/>
            </w:tcBorders>
          </w:tcPr>
          <w:p w:rsidR="00A73364" w:rsidRDefault="0020434E">
            <w:pPr>
              <w:pStyle w:val="TableParagraph"/>
              <w:spacing w:before="15"/>
              <w:ind w:left="103"/>
              <w:rPr>
                <w:sz w:val="24"/>
              </w:rPr>
            </w:pPr>
            <w:r>
              <w:rPr>
                <w:sz w:val="24"/>
              </w:rPr>
              <w:t>нальной</w:t>
            </w:r>
            <w:r>
              <w:rPr>
                <w:spacing w:val="-4"/>
                <w:sz w:val="24"/>
              </w:rPr>
              <w:t xml:space="preserve"> </w:t>
            </w:r>
            <w:r>
              <w:rPr>
                <w:spacing w:val="-2"/>
                <w:sz w:val="24"/>
              </w:rPr>
              <w:t>сфере.</w:t>
            </w:r>
          </w:p>
        </w:tc>
        <w:tc>
          <w:tcPr>
            <w:tcW w:w="2456" w:type="dxa"/>
            <w:tcBorders>
              <w:top w:val="nil"/>
            </w:tcBorders>
          </w:tcPr>
          <w:p w:rsidR="00A73364" w:rsidRDefault="00A73364">
            <w:pPr>
              <w:pStyle w:val="TableParagraph"/>
              <w:rPr>
                <w:sz w:val="24"/>
              </w:rPr>
            </w:pPr>
          </w:p>
        </w:tc>
        <w:tc>
          <w:tcPr>
            <w:tcW w:w="2633" w:type="dxa"/>
            <w:vMerge/>
            <w:tcBorders>
              <w:top w:val="nil"/>
            </w:tcBorders>
          </w:tcPr>
          <w:p w:rsidR="00A73364" w:rsidRDefault="00A73364">
            <w:pPr>
              <w:rPr>
                <w:sz w:val="2"/>
                <w:szCs w:val="2"/>
              </w:rPr>
            </w:pPr>
          </w:p>
        </w:tc>
      </w:tr>
      <w:tr w:rsidR="00A73364">
        <w:trPr>
          <w:trHeight w:hRule="exact" w:val="619"/>
        </w:trPr>
        <w:tc>
          <w:tcPr>
            <w:tcW w:w="2715" w:type="dxa"/>
            <w:tcBorders>
              <w:top w:val="nil"/>
              <w:bottom w:val="nil"/>
            </w:tcBorders>
          </w:tcPr>
          <w:p w:rsidR="00A73364" w:rsidRDefault="00A73364">
            <w:pPr>
              <w:pStyle w:val="TableParagraph"/>
              <w:rPr>
                <w:sz w:val="24"/>
              </w:rPr>
            </w:pPr>
          </w:p>
        </w:tc>
        <w:tc>
          <w:tcPr>
            <w:tcW w:w="7554" w:type="dxa"/>
            <w:tcBorders>
              <w:bottom w:val="nil"/>
            </w:tcBorders>
          </w:tcPr>
          <w:p w:rsidR="00A73364" w:rsidRDefault="0020434E">
            <w:pPr>
              <w:pStyle w:val="TableParagraph"/>
              <w:spacing w:line="273" w:lineRule="exact"/>
              <w:ind w:left="103"/>
              <w:rPr>
                <w:sz w:val="24"/>
              </w:rPr>
            </w:pPr>
            <w:r>
              <w:rPr>
                <w:sz w:val="24"/>
              </w:rPr>
              <w:t>3</w:t>
            </w:r>
            <w:r>
              <w:rPr>
                <w:b/>
                <w:sz w:val="24"/>
              </w:rPr>
              <w:t>.</w:t>
            </w:r>
            <w:r>
              <w:rPr>
                <w:b/>
                <w:spacing w:val="-8"/>
                <w:sz w:val="24"/>
              </w:rPr>
              <w:t xml:space="preserve"> </w:t>
            </w:r>
            <w:r>
              <w:rPr>
                <w:sz w:val="24"/>
              </w:rPr>
              <w:t>Планирование</w:t>
            </w:r>
            <w:r>
              <w:rPr>
                <w:spacing w:val="-6"/>
                <w:sz w:val="24"/>
              </w:rPr>
              <w:t xml:space="preserve"> </w:t>
            </w:r>
            <w:r>
              <w:rPr>
                <w:sz w:val="24"/>
              </w:rPr>
              <w:t>предпринимательской</w:t>
            </w:r>
            <w:r>
              <w:rPr>
                <w:spacing w:val="-6"/>
                <w:sz w:val="24"/>
              </w:rPr>
              <w:t xml:space="preserve"> </w:t>
            </w:r>
            <w:r>
              <w:rPr>
                <w:sz w:val="24"/>
              </w:rPr>
              <w:t>деятельности.</w:t>
            </w:r>
            <w:r>
              <w:rPr>
                <w:spacing w:val="-5"/>
                <w:sz w:val="24"/>
              </w:rPr>
              <w:t xml:space="preserve"> </w:t>
            </w:r>
            <w:r>
              <w:rPr>
                <w:sz w:val="24"/>
              </w:rPr>
              <w:t>Оценка</w:t>
            </w:r>
            <w:r>
              <w:rPr>
                <w:spacing w:val="-6"/>
                <w:sz w:val="24"/>
              </w:rPr>
              <w:t xml:space="preserve"> </w:t>
            </w:r>
            <w:r>
              <w:rPr>
                <w:spacing w:val="-2"/>
                <w:sz w:val="24"/>
              </w:rPr>
              <w:t>эффек-</w:t>
            </w:r>
          </w:p>
          <w:p w:rsidR="00A73364" w:rsidRDefault="0020434E">
            <w:pPr>
              <w:pStyle w:val="TableParagraph"/>
              <w:spacing w:before="41"/>
              <w:ind w:left="103"/>
              <w:rPr>
                <w:sz w:val="24"/>
              </w:rPr>
            </w:pPr>
            <w:r>
              <w:rPr>
                <w:sz w:val="24"/>
              </w:rPr>
              <w:t>тивности</w:t>
            </w:r>
            <w:r>
              <w:rPr>
                <w:spacing w:val="-6"/>
                <w:sz w:val="24"/>
              </w:rPr>
              <w:t xml:space="preserve"> </w:t>
            </w:r>
            <w:r>
              <w:rPr>
                <w:sz w:val="24"/>
              </w:rPr>
              <w:t>и</w:t>
            </w:r>
            <w:r>
              <w:rPr>
                <w:spacing w:val="-3"/>
                <w:sz w:val="24"/>
              </w:rPr>
              <w:t xml:space="preserve"> </w:t>
            </w:r>
            <w:r>
              <w:rPr>
                <w:sz w:val="24"/>
              </w:rPr>
              <w:t>анализа</w:t>
            </w:r>
            <w:r>
              <w:rPr>
                <w:spacing w:val="-3"/>
                <w:sz w:val="24"/>
              </w:rPr>
              <w:t xml:space="preserve"> </w:t>
            </w:r>
            <w:r>
              <w:rPr>
                <w:sz w:val="24"/>
              </w:rPr>
              <w:t>факторов,</w:t>
            </w:r>
            <w:r>
              <w:rPr>
                <w:spacing w:val="-3"/>
                <w:sz w:val="24"/>
              </w:rPr>
              <w:t xml:space="preserve"> </w:t>
            </w:r>
            <w:r>
              <w:rPr>
                <w:sz w:val="24"/>
              </w:rPr>
              <w:t>влияющих</w:t>
            </w:r>
            <w:r>
              <w:rPr>
                <w:spacing w:val="-4"/>
                <w:sz w:val="24"/>
              </w:rPr>
              <w:t xml:space="preserve"> </w:t>
            </w:r>
            <w:r>
              <w:rPr>
                <w:sz w:val="24"/>
              </w:rPr>
              <w:t>на</w:t>
            </w:r>
            <w:r>
              <w:rPr>
                <w:spacing w:val="-3"/>
                <w:sz w:val="24"/>
              </w:rPr>
              <w:t xml:space="preserve"> </w:t>
            </w:r>
            <w:r>
              <w:rPr>
                <w:sz w:val="24"/>
              </w:rPr>
              <w:t>эффективность</w:t>
            </w:r>
            <w:r>
              <w:rPr>
                <w:spacing w:val="-3"/>
                <w:sz w:val="24"/>
              </w:rPr>
              <w:t xml:space="preserve"> </w:t>
            </w:r>
            <w:r>
              <w:rPr>
                <w:spacing w:val="-2"/>
                <w:sz w:val="24"/>
              </w:rPr>
              <w:t>осуществ-</w:t>
            </w:r>
          </w:p>
        </w:tc>
        <w:tc>
          <w:tcPr>
            <w:tcW w:w="2456" w:type="dxa"/>
            <w:tcBorders>
              <w:bottom w:val="nil"/>
            </w:tcBorders>
          </w:tcPr>
          <w:p w:rsidR="00A73364" w:rsidRDefault="0020434E">
            <w:pPr>
              <w:pStyle w:val="TableParagraph"/>
              <w:spacing w:before="212"/>
              <w:ind w:left="10" w:right="8"/>
              <w:jc w:val="center"/>
              <w:rPr>
                <w:sz w:val="24"/>
              </w:rPr>
            </w:pPr>
            <w:r>
              <w:rPr>
                <w:spacing w:val="-5"/>
                <w:sz w:val="24"/>
              </w:rPr>
              <w:t>2/2</w:t>
            </w:r>
          </w:p>
        </w:tc>
        <w:tc>
          <w:tcPr>
            <w:tcW w:w="2633" w:type="dxa"/>
            <w:vMerge/>
            <w:tcBorders>
              <w:top w:val="nil"/>
            </w:tcBorders>
          </w:tcPr>
          <w:p w:rsidR="00A73364" w:rsidRDefault="00A73364">
            <w:pPr>
              <w:rPr>
                <w:sz w:val="2"/>
                <w:szCs w:val="2"/>
              </w:rPr>
            </w:pPr>
          </w:p>
        </w:tc>
      </w:tr>
      <w:tr w:rsidR="00A73364">
        <w:trPr>
          <w:trHeight w:hRule="exact" w:val="342"/>
        </w:trPr>
        <w:tc>
          <w:tcPr>
            <w:tcW w:w="2715" w:type="dxa"/>
            <w:tcBorders>
              <w:top w:val="nil"/>
            </w:tcBorders>
          </w:tcPr>
          <w:p w:rsidR="00A73364" w:rsidRDefault="00A73364">
            <w:pPr>
              <w:pStyle w:val="TableParagraph"/>
              <w:rPr>
                <w:sz w:val="24"/>
              </w:rPr>
            </w:pPr>
          </w:p>
        </w:tc>
        <w:tc>
          <w:tcPr>
            <w:tcW w:w="7554" w:type="dxa"/>
            <w:tcBorders>
              <w:top w:val="nil"/>
            </w:tcBorders>
          </w:tcPr>
          <w:p w:rsidR="00A73364" w:rsidRDefault="0020434E">
            <w:pPr>
              <w:pStyle w:val="TableParagraph"/>
              <w:spacing w:before="15"/>
              <w:ind w:left="103"/>
              <w:rPr>
                <w:sz w:val="24"/>
              </w:rPr>
            </w:pPr>
            <w:r>
              <w:rPr>
                <w:sz w:val="24"/>
              </w:rPr>
              <w:t>ления</w:t>
            </w:r>
            <w:r>
              <w:rPr>
                <w:spacing w:val="-8"/>
                <w:sz w:val="24"/>
              </w:rPr>
              <w:t xml:space="preserve"> </w:t>
            </w:r>
            <w:r>
              <w:rPr>
                <w:sz w:val="24"/>
              </w:rPr>
              <w:t>предпринимательской</w:t>
            </w:r>
            <w:r>
              <w:rPr>
                <w:spacing w:val="-5"/>
                <w:sz w:val="24"/>
              </w:rPr>
              <w:t xml:space="preserve"> </w:t>
            </w:r>
            <w:r>
              <w:rPr>
                <w:sz w:val="24"/>
              </w:rPr>
              <w:t>деятельности</w:t>
            </w:r>
            <w:r>
              <w:rPr>
                <w:spacing w:val="-5"/>
                <w:sz w:val="24"/>
              </w:rPr>
              <w:t xml:space="preserve"> </w:t>
            </w:r>
            <w:r>
              <w:rPr>
                <w:sz w:val="24"/>
              </w:rPr>
              <w:t>в</w:t>
            </w:r>
            <w:r>
              <w:rPr>
                <w:spacing w:val="-5"/>
                <w:sz w:val="24"/>
              </w:rPr>
              <w:t xml:space="preserve"> </w:t>
            </w:r>
            <w:r>
              <w:rPr>
                <w:sz w:val="24"/>
              </w:rPr>
              <w:t>профессиональной</w:t>
            </w:r>
            <w:r>
              <w:rPr>
                <w:spacing w:val="-5"/>
                <w:sz w:val="24"/>
              </w:rPr>
              <w:t xml:space="preserve"> </w:t>
            </w:r>
            <w:r>
              <w:rPr>
                <w:spacing w:val="-2"/>
                <w:sz w:val="24"/>
              </w:rPr>
              <w:t>сфере</w:t>
            </w:r>
          </w:p>
        </w:tc>
        <w:tc>
          <w:tcPr>
            <w:tcW w:w="2456" w:type="dxa"/>
            <w:tcBorders>
              <w:top w:val="nil"/>
            </w:tcBorders>
          </w:tcPr>
          <w:p w:rsidR="00A73364" w:rsidRDefault="00A73364">
            <w:pPr>
              <w:pStyle w:val="TableParagraph"/>
              <w:rPr>
                <w:sz w:val="24"/>
              </w:rPr>
            </w:pPr>
          </w:p>
        </w:tc>
        <w:tc>
          <w:tcPr>
            <w:tcW w:w="2633" w:type="dxa"/>
            <w:vMerge/>
            <w:tcBorders>
              <w:top w:val="nil"/>
            </w:tcBorders>
          </w:tcPr>
          <w:p w:rsidR="00A73364" w:rsidRDefault="00A73364">
            <w:pPr>
              <w:rPr>
                <w:sz w:val="2"/>
                <w:szCs w:val="2"/>
              </w:rPr>
            </w:pPr>
          </w:p>
        </w:tc>
      </w:tr>
    </w:tbl>
    <w:p w:rsidR="00A73364" w:rsidRDefault="00A73364">
      <w:pPr>
        <w:rPr>
          <w:sz w:val="2"/>
          <w:szCs w:val="2"/>
        </w:rPr>
        <w:sectPr w:rsidR="00A73364">
          <w:pgSz w:w="16850" w:h="11910" w:orient="landscape"/>
          <w:pgMar w:top="820" w:right="566" w:bottom="1080" w:left="850" w:header="0" w:footer="900" w:gutter="0"/>
          <w:cols w:space="720"/>
        </w:sectPr>
      </w:pPr>
    </w:p>
    <w:p w:rsidR="00A73364" w:rsidRDefault="00A73364">
      <w:pPr>
        <w:pStyle w:val="a3"/>
        <w:spacing w:before="2"/>
        <w:rPr>
          <w:b/>
          <w:sz w:val="2"/>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5"/>
        <w:gridCol w:w="7554"/>
        <w:gridCol w:w="2456"/>
        <w:gridCol w:w="2633"/>
      </w:tblGrid>
      <w:tr w:rsidR="00A73364">
        <w:trPr>
          <w:trHeight w:val="515"/>
        </w:trPr>
        <w:tc>
          <w:tcPr>
            <w:tcW w:w="2715" w:type="dxa"/>
            <w:vMerge w:val="restart"/>
          </w:tcPr>
          <w:p w:rsidR="00A73364" w:rsidRDefault="00A73364">
            <w:pPr>
              <w:pStyle w:val="TableParagraph"/>
              <w:rPr>
                <w:sz w:val="24"/>
              </w:rPr>
            </w:pPr>
          </w:p>
        </w:tc>
        <w:tc>
          <w:tcPr>
            <w:tcW w:w="7554" w:type="dxa"/>
          </w:tcPr>
          <w:p w:rsidR="00A73364" w:rsidRDefault="0020434E">
            <w:pPr>
              <w:pStyle w:val="TableParagraph"/>
              <w:spacing w:line="270" w:lineRule="exact"/>
              <w:ind w:left="107"/>
              <w:rPr>
                <w:sz w:val="24"/>
              </w:rPr>
            </w:pPr>
            <w:r>
              <w:rPr>
                <w:sz w:val="24"/>
              </w:rPr>
              <w:t>в</w:t>
            </w:r>
            <w:r>
              <w:rPr>
                <w:spacing w:val="-3"/>
                <w:sz w:val="24"/>
              </w:rPr>
              <w:t xml:space="preserve"> </w:t>
            </w:r>
            <w:r>
              <w:rPr>
                <w:sz w:val="24"/>
              </w:rPr>
              <w:t xml:space="preserve">области </w:t>
            </w:r>
            <w:r>
              <w:rPr>
                <w:spacing w:val="-2"/>
                <w:sz w:val="24"/>
              </w:rPr>
              <w:t>строительства.</w:t>
            </w:r>
          </w:p>
        </w:tc>
        <w:tc>
          <w:tcPr>
            <w:tcW w:w="2456" w:type="dxa"/>
          </w:tcPr>
          <w:p w:rsidR="00A73364" w:rsidRDefault="00A73364">
            <w:pPr>
              <w:pStyle w:val="TableParagraph"/>
              <w:rPr>
                <w:sz w:val="24"/>
              </w:rPr>
            </w:pPr>
          </w:p>
        </w:tc>
        <w:tc>
          <w:tcPr>
            <w:tcW w:w="2633" w:type="dxa"/>
            <w:vMerge w:val="restart"/>
          </w:tcPr>
          <w:p w:rsidR="00A73364" w:rsidRDefault="00A73364">
            <w:pPr>
              <w:pStyle w:val="TableParagraph"/>
              <w:rPr>
                <w:sz w:val="24"/>
              </w:rPr>
            </w:pPr>
          </w:p>
        </w:tc>
      </w:tr>
      <w:tr w:rsidR="00A73364">
        <w:trPr>
          <w:trHeight w:val="518"/>
        </w:trPr>
        <w:tc>
          <w:tcPr>
            <w:tcW w:w="2715" w:type="dxa"/>
            <w:vMerge/>
            <w:tcBorders>
              <w:top w:val="nil"/>
            </w:tcBorders>
          </w:tcPr>
          <w:p w:rsidR="00A73364" w:rsidRDefault="00A73364">
            <w:pPr>
              <w:rPr>
                <w:sz w:val="2"/>
                <w:szCs w:val="2"/>
              </w:rPr>
            </w:pPr>
          </w:p>
        </w:tc>
        <w:tc>
          <w:tcPr>
            <w:tcW w:w="7554" w:type="dxa"/>
          </w:tcPr>
          <w:p w:rsidR="00A73364" w:rsidRDefault="0020434E">
            <w:pPr>
              <w:pStyle w:val="TableParagraph"/>
              <w:spacing w:line="275" w:lineRule="exact"/>
              <w:ind w:left="107"/>
              <w:rPr>
                <w:b/>
                <w:sz w:val="24"/>
              </w:rPr>
            </w:pPr>
            <w:r>
              <w:rPr>
                <w:b/>
                <w:sz w:val="24"/>
              </w:rPr>
              <w:t>В</w:t>
            </w:r>
            <w:r>
              <w:rPr>
                <w:b/>
                <w:spacing w:val="-3"/>
                <w:sz w:val="24"/>
              </w:rPr>
              <w:t xml:space="preserve"> </w:t>
            </w:r>
            <w:r>
              <w:rPr>
                <w:b/>
                <w:sz w:val="24"/>
              </w:rPr>
              <w:t>том</w:t>
            </w:r>
            <w:r>
              <w:rPr>
                <w:b/>
                <w:spacing w:val="-4"/>
                <w:sz w:val="24"/>
              </w:rPr>
              <w:t xml:space="preserve"> </w:t>
            </w:r>
            <w:r>
              <w:rPr>
                <w:b/>
                <w:sz w:val="24"/>
              </w:rPr>
              <w:t>числе</w:t>
            </w:r>
            <w:r>
              <w:rPr>
                <w:b/>
                <w:spacing w:val="-4"/>
                <w:sz w:val="24"/>
              </w:rPr>
              <w:t xml:space="preserve"> </w:t>
            </w:r>
            <w:r>
              <w:rPr>
                <w:b/>
                <w:sz w:val="24"/>
              </w:rPr>
              <w:t>практических</w:t>
            </w:r>
            <w:r>
              <w:rPr>
                <w:b/>
                <w:spacing w:val="-2"/>
                <w:sz w:val="24"/>
              </w:rPr>
              <w:t xml:space="preserve"> занятий</w:t>
            </w:r>
          </w:p>
        </w:tc>
        <w:tc>
          <w:tcPr>
            <w:tcW w:w="2456" w:type="dxa"/>
          </w:tcPr>
          <w:p w:rsidR="00A73364" w:rsidRDefault="0020434E">
            <w:pPr>
              <w:pStyle w:val="TableParagraph"/>
              <w:spacing w:line="275" w:lineRule="exact"/>
              <w:ind w:left="10"/>
              <w:jc w:val="center"/>
              <w:rPr>
                <w:b/>
                <w:sz w:val="24"/>
              </w:rPr>
            </w:pPr>
            <w:r>
              <w:rPr>
                <w:b/>
                <w:spacing w:val="-5"/>
                <w:sz w:val="24"/>
              </w:rPr>
              <w:t>2/2</w:t>
            </w:r>
          </w:p>
        </w:tc>
        <w:tc>
          <w:tcPr>
            <w:tcW w:w="2633" w:type="dxa"/>
            <w:vMerge/>
            <w:tcBorders>
              <w:top w:val="nil"/>
            </w:tcBorders>
          </w:tcPr>
          <w:p w:rsidR="00A73364" w:rsidRDefault="00A73364">
            <w:pPr>
              <w:rPr>
                <w:sz w:val="2"/>
                <w:szCs w:val="2"/>
              </w:rPr>
            </w:pPr>
          </w:p>
        </w:tc>
      </w:tr>
      <w:tr w:rsidR="00A73364">
        <w:trPr>
          <w:trHeight w:val="1470"/>
        </w:trPr>
        <w:tc>
          <w:tcPr>
            <w:tcW w:w="2715" w:type="dxa"/>
            <w:vMerge/>
            <w:tcBorders>
              <w:top w:val="nil"/>
            </w:tcBorders>
          </w:tcPr>
          <w:p w:rsidR="00A73364" w:rsidRDefault="00A73364">
            <w:pPr>
              <w:rPr>
                <w:sz w:val="2"/>
                <w:szCs w:val="2"/>
              </w:rPr>
            </w:pPr>
          </w:p>
        </w:tc>
        <w:tc>
          <w:tcPr>
            <w:tcW w:w="7554" w:type="dxa"/>
          </w:tcPr>
          <w:p w:rsidR="00A73364" w:rsidRDefault="0020434E">
            <w:pPr>
              <w:pStyle w:val="TableParagraph"/>
              <w:spacing w:line="276" w:lineRule="auto"/>
              <w:ind w:left="107"/>
              <w:rPr>
                <w:sz w:val="24"/>
              </w:rPr>
            </w:pPr>
            <w:r>
              <w:rPr>
                <w:b/>
                <w:sz w:val="24"/>
              </w:rPr>
              <w:t>Практическое занятие 2</w:t>
            </w:r>
            <w:r>
              <w:rPr>
                <w:sz w:val="24"/>
              </w:rPr>
              <w:t>. Составление бизнес-плана по алгоритму. Работа</w:t>
            </w:r>
            <w:r>
              <w:rPr>
                <w:spacing w:val="-5"/>
                <w:sz w:val="24"/>
              </w:rPr>
              <w:t xml:space="preserve"> </w:t>
            </w:r>
            <w:r>
              <w:rPr>
                <w:sz w:val="24"/>
              </w:rPr>
              <w:t>в</w:t>
            </w:r>
            <w:r>
              <w:rPr>
                <w:spacing w:val="-5"/>
                <w:sz w:val="24"/>
              </w:rPr>
              <w:t xml:space="preserve"> </w:t>
            </w:r>
            <w:r>
              <w:rPr>
                <w:sz w:val="24"/>
              </w:rPr>
              <w:t>коллективе</w:t>
            </w:r>
            <w:r>
              <w:rPr>
                <w:spacing w:val="-6"/>
                <w:sz w:val="24"/>
              </w:rPr>
              <w:t xml:space="preserve"> </w:t>
            </w:r>
            <w:r>
              <w:rPr>
                <w:sz w:val="24"/>
              </w:rPr>
              <w:t>и</w:t>
            </w:r>
            <w:r>
              <w:rPr>
                <w:spacing w:val="-4"/>
                <w:sz w:val="24"/>
              </w:rPr>
              <w:t xml:space="preserve"> </w:t>
            </w:r>
            <w:r>
              <w:rPr>
                <w:sz w:val="24"/>
              </w:rPr>
              <w:t>команде,</w:t>
            </w:r>
            <w:r>
              <w:rPr>
                <w:spacing w:val="-4"/>
                <w:sz w:val="24"/>
              </w:rPr>
              <w:t xml:space="preserve"> </w:t>
            </w:r>
            <w:r>
              <w:rPr>
                <w:sz w:val="24"/>
              </w:rPr>
              <w:t>эффективное</w:t>
            </w:r>
            <w:r>
              <w:rPr>
                <w:spacing w:val="-5"/>
                <w:sz w:val="24"/>
              </w:rPr>
              <w:t xml:space="preserve"> </w:t>
            </w:r>
            <w:r>
              <w:rPr>
                <w:sz w:val="24"/>
              </w:rPr>
              <w:t>взаимодействие</w:t>
            </w:r>
            <w:r>
              <w:rPr>
                <w:spacing w:val="-5"/>
                <w:sz w:val="24"/>
              </w:rPr>
              <w:t xml:space="preserve"> </w:t>
            </w:r>
            <w:r>
              <w:rPr>
                <w:sz w:val="24"/>
              </w:rPr>
              <w:t>с</w:t>
            </w:r>
            <w:r>
              <w:rPr>
                <w:spacing w:val="-5"/>
                <w:sz w:val="24"/>
              </w:rPr>
              <w:t xml:space="preserve"> </w:t>
            </w:r>
            <w:r>
              <w:rPr>
                <w:sz w:val="24"/>
              </w:rPr>
              <w:t>колле- гами, руководством, клиентами по формированию бизнес-плана на примере строительной организации.</w:t>
            </w:r>
          </w:p>
        </w:tc>
        <w:tc>
          <w:tcPr>
            <w:tcW w:w="2456" w:type="dxa"/>
          </w:tcPr>
          <w:p w:rsidR="00A73364" w:rsidRDefault="00A73364">
            <w:pPr>
              <w:pStyle w:val="TableParagraph"/>
              <w:spacing w:before="195"/>
              <w:rPr>
                <w:b/>
                <w:sz w:val="24"/>
              </w:rPr>
            </w:pPr>
          </w:p>
          <w:p w:rsidR="00A73364" w:rsidRDefault="0020434E">
            <w:pPr>
              <w:pStyle w:val="TableParagraph"/>
              <w:ind w:left="10" w:right="2"/>
              <w:jc w:val="center"/>
              <w:rPr>
                <w:sz w:val="24"/>
              </w:rPr>
            </w:pPr>
            <w:r>
              <w:rPr>
                <w:sz w:val="24"/>
              </w:rPr>
              <w:t xml:space="preserve">2 </w:t>
            </w:r>
            <w:r>
              <w:rPr>
                <w:spacing w:val="-5"/>
                <w:sz w:val="24"/>
              </w:rPr>
              <w:t>/2</w:t>
            </w:r>
          </w:p>
        </w:tc>
        <w:tc>
          <w:tcPr>
            <w:tcW w:w="2633" w:type="dxa"/>
            <w:vMerge/>
            <w:tcBorders>
              <w:top w:val="nil"/>
            </w:tcBorders>
          </w:tcPr>
          <w:p w:rsidR="00A73364" w:rsidRDefault="00A73364">
            <w:pPr>
              <w:rPr>
                <w:sz w:val="2"/>
                <w:szCs w:val="2"/>
              </w:rPr>
            </w:pPr>
          </w:p>
        </w:tc>
      </w:tr>
      <w:tr w:rsidR="00A73364">
        <w:trPr>
          <w:trHeight w:val="2484"/>
        </w:trPr>
        <w:tc>
          <w:tcPr>
            <w:tcW w:w="2715" w:type="dxa"/>
          </w:tcPr>
          <w:p w:rsidR="00A73364" w:rsidRDefault="0020434E">
            <w:pPr>
              <w:pStyle w:val="TableParagraph"/>
              <w:spacing w:line="275" w:lineRule="exact"/>
              <w:ind w:left="107"/>
              <w:rPr>
                <w:b/>
                <w:sz w:val="24"/>
              </w:rPr>
            </w:pPr>
            <w:r>
              <w:rPr>
                <w:b/>
                <w:sz w:val="24"/>
              </w:rPr>
              <w:t>Тема</w:t>
            </w:r>
            <w:r>
              <w:rPr>
                <w:b/>
                <w:spacing w:val="-1"/>
                <w:sz w:val="24"/>
              </w:rPr>
              <w:t xml:space="preserve"> </w:t>
            </w:r>
            <w:r>
              <w:rPr>
                <w:b/>
                <w:spacing w:val="-5"/>
                <w:sz w:val="24"/>
              </w:rPr>
              <w:t>5.</w:t>
            </w:r>
          </w:p>
          <w:p w:rsidR="00A73364" w:rsidRDefault="0020434E">
            <w:pPr>
              <w:pStyle w:val="TableParagraph"/>
              <w:spacing w:before="41" w:line="276" w:lineRule="auto"/>
              <w:ind w:left="107" w:right="139"/>
              <w:rPr>
                <w:b/>
                <w:sz w:val="24"/>
              </w:rPr>
            </w:pPr>
            <w:r>
              <w:rPr>
                <w:b/>
                <w:sz w:val="24"/>
              </w:rPr>
              <w:t>Признаки финансо- вых пирамид и защи- та</w:t>
            </w:r>
            <w:r>
              <w:rPr>
                <w:b/>
                <w:spacing w:val="-1"/>
                <w:sz w:val="24"/>
              </w:rPr>
              <w:t xml:space="preserve"> </w:t>
            </w:r>
            <w:r>
              <w:rPr>
                <w:b/>
                <w:sz w:val="24"/>
              </w:rPr>
              <w:t>от мошеннических действий</w:t>
            </w:r>
            <w:r>
              <w:rPr>
                <w:b/>
                <w:spacing w:val="-15"/>
                <w:sz w:val="24"/>
              </w:rPr>
              <w:t xml:space="preserve"> </w:t>
            </w:r>
            <w:r>
              <w:rPr>
                <w:b/>
                <w:sz w:val="24"/>
              </w:rPr>
              <w:t>на</w:t>
            </w:r>
            <w:r>
              <w:rPr>
                <w:b/>
                <w:spacing w:val="-15"/>
                <w:sz w:val="24"/>
              </w:rPr>
              <w:t xml:space="preserve"> </w:t>
            </w:r>
            <w:r>
              <w:rPr>
                <w:b/>
                <w:sz w:val="24"/>
              </w:rPr>
              <w:t>финансо- вом рынке.</w:t>
            </w:r>
          </w:p>
        </w:tc>
        <w:tc>
          <w:tcPr>
            <w:tcW w:w="7554" w:type="dxa"/>
          </w:tcPr>
          <w:p w:rsidR="00A73364" w:rsidRDefault="0020434E">
            <w:pPr>
              <w:pStyle w:val="TableParagraph"/>
              <w:spacing w:before="123" w:line="276" w:lineRule="auto"/>
              <w:ind w:left="107"/>
              <w:rPr>
                <w:sz w:val="24"/>
              </w:rPr>
            </w:pPr>
            <w:r>
              <w:rPr>
                <w:sz w:val="24"/>
              </w:rPr>
              <w:t>1.</w:t>
            </w:r>
            <w:r>
              <w:rPr>
                <w:spacing w:val="-4"/>
                <w:sz w:val="24"/>
              </w:rPr>
              <w:t xml:space="preserve"> </w:t>
            </w:r>
            <w:r>
              <w:rPr>
                <w:sz w:val="24"/>
              </w:rPr>
              <w:t>Основные</w:t>
            </w:r>
            <w:r>
              <w:rPr>
                <w:spacing w:val="-6"/>
                <w:sz w:val="24"/>
              </w:rPr>
              <w:t xml:space="preserve"> </w:t>
            </w:r>
            <w:r>
              <w:rPr>
                <w:sz w:val="24"/>
              </w:rPr>
              <w:t>признаки</w:t>
            </w:r>
            <w:r>
              <w:rPr>
                <w:spacing w:val="-6"/>
                <w:sz w:val="24"/>
              </w:rPr>
              <w:t xml:space="preserve"> </w:t>
            </w:r>
            <w:r>
              <w:rPr>
                <w:sz w:val="24"/>
              </w:rPr>
              <w:t>и</w:t>
            </w:r>
            <w:r>
              <w:rPr>
                <w:spacing w:val="-4"/>
                <w:sz w:val="24"/>
              </w:rPr>
              <w:t xml:space="preserve"> </w:t>
            </w:r>
            <w:r>
              <w:rPr>
                <w:sz w:val="24"/>
              </w:rPr>
              <w:t>виды</w:t>
            </w:r>
            <w:r>
              <w:rPr>
                <w:spacing w:val="-4"/>
                <w:sz w:val="24"/>
              </w:rPr>
              <w:t xml:space="preserve"> </w:t>
            </w:r>
            <w:r>
              <w:rPr>
                <w:sz w:val="24"/>
              </w:rPr>
              <w:t>финансовых</w:t>
            </w:r>
            <w:r>
              <w:rPr>
                <w:spacing w:val="-5"/>
                <w:sz w:val="24"/>
              </w:rPr>
              <w:t xml:space="preserve"> </w:t>
            </w:r>
            <w:r>
              <w:rPr>
                <w:sz w:val="24"/>
              </w:rPr>
              <w:t>пирамид,</w:t>
            </w:r>
            <w:r>
              <w:rPr>
                <w:spacing w:val="-4"/>
                <w:sz w:val="24"/>
              </w:rPr>
              <w:t xml:space="preserve"> </w:t>
            </w:r>
            <w:r>
              <w:rPr>
                <w:sz w:val="24"/>
              </w:rPr>
              <w:t>правила</w:t>
            </w:r>
            <w:r>
              <w:rPr>
                <w:spacing w:val="-5"/>
                <w:sz w:val="24"/>
              </w:rPr>
              <w:t xml:space="preserve"> </w:t>
            </w:r>
            <w:r>
              <w:rPr>
                <w:sz w:val="24"/>
              </w:rPr>
              <w:t>личной финансовой</w:t>
            </w:r>
            <w:r>
              <w:rPr>
                <w:spacing w:val="-6"/>
                <w:sz w:val="24"/>
              </w:rPr>
              <w:t xml:space="preserve"> </w:t>
            </w:r>
            <w:r>
              <w:rPr>
                <w:sz w:val="24"/>
              </w:rPr>
              <w:t>безопасности,</w:t>
            </w:r>
            <w:r>
              <w:rPr>
                <w:spacing w:val="-6"/>
                <w:sz w:val="24"/>
              </w:rPr>
              <w:t xml:space="preserve"> </w:t>
            </w:r>
            <w:r>
              <w:rPr>
                <w:sz w:val="24"/>
              </w:rPr>
              <w:t>виды</w:t>
            </w:r>
            <w:r>
              <w:rPr>
                <w:spacing w:val="-6"/>
                <w:sz w:val="24"/>
              </w:rPr>
              <w:t xml:space="preserve"> </w:t>
            </w:r>
            <w:r>
              <w:rPr>
                <w:sz w:val="24"/>
              </w:rPr>
              <w:t>финансового</w:t>
            </w:r>
            <w:r>
              <w:rPr>
                <w:spacing w:val="-9"/>
                <w:sz w:val="24"/>
              </w:rPr>
              <w:t xml:space="preserve"> </w:t>
            </w:r>
            <w:r>
              <w:rPr>
                <w:sz w:val="24"/>
              </w:rPr>
              <w:t>мошенничества:</w:t>
            </w:r>
            <w:r>
              <w:rPr>
                <w:spacing w:val="-6"/>
                <w:sz w:val="24"/>
              </w:rPr>
              <w:t xml:space="preserve"> </w:t>
            </w:r>
            <w:r>
              <w:rPr>
                <w:sz w:val="24"/>
              </w:rPr>
              <w:t>в</w:t>
            </w:r>
            <w:r>
              <w:rPr>
                <w:spacing w:val="-7"/>
                <w:sz w:val="24"/>
              </w:rPr>
              <w:t xml:space="preserve"> </w:t>
            </w:r>
            <w:r>
              <w:rPr>
                <w:sz w:val="24"/>
              </w:rPr>
              <w:t xml:space="preserve">кре- дитных организациях, в Интернете, по телефону, при операциях с </w:t>
            </w:r>
            <w:r>
              <w:rPr>
                <w:spacing w:val="-2"/>
                <w:sz w:val="24"/>
              </w:rPr>
              <w:t>наличными</w:t>
            </w:r>
          </w:p>
        </w:tc>
        <w:tc>
          <w:tcPr>
            <w:tcW w:w="2456" w:type="dxa"/>
          </w:tcPr>
          <w:p w:rsidR="00A73364" w:rsidRDefault="00A73364">
            <w:pPr>
              <w:pStyle w:val="TableParagraph"/>
              <w:rPr>
                <w:b/>
                <w:sz w:val="24"/>
              </w:rPr>
            </w:pPr>
          </w:p>
          <w:p w:rsidR="00A73364" w:rsidRDefault="00A73364">
            <w:pPr>
              <w:pStyle w:val="TableParagraph"/>
              <w:rPr>
                <w:b/>
                <w:sz w:val="24"/>
              </w:rPr>
            </w:pPr>
          </w:p>
          <w:p w:rsidR="00A73364" w:rsidRDefault="00A73364">
            <w:pPr>
              <w:pStyle w:val="TableParagraph"/>
              <w:spacing w:before="249"/>
              <w:rPr>
                <w:b/>
                <w:sz w:val="24"/>
              </w:rPr>
            </w:pPr>
          </w:p>
          <w:p w:rsidR="00A73364" w:rsidRDefault="0020434E">
            <w:pPr>
              <w:pStyle w:val="TableParagraph"/>
              <w:ind w:left="10"/>
              <w:jc w:val="center"/>
              <w:rPr>
                <w:sz w:val="24"/>
              </w:rPr>
            </w:pPr>
            <w:r>
              <w:rPr>
                <w:spacing w:val="-5"/>
                <w:sz w:val="24"/>
              </w:rPr>
              <w:t>2/2</w:t>
            </w:r>
          </w:p>
        </w:tc>
        <w:tc>
          <w:tcPr>
            <w:tcW w:w="2633" w:type="dxa"/>
          </w:tcPr>
          <w:p w:rsidR="00A73364" w:rsidRDefault="0020434E">
            <w:pPr>
              <w:pStyle w:val="TableParagraph"/>
              <w:spacing w:line="268" w:lineRule="exact"/>
              <w:ind w:left="7" w:right="2"/>
              <w:jc w:val="center"/>
              <w:rPr>
                <w:sz w:val="24"/>
              </w:rPr>
            </w:pPr>
            <w:r>
              <w:rPr>
                <w:sz w:val="24"/>
              </w:rPr>
              <w:t xml:space="preserve">ОК </w:t>
            </w:r>
            <w:r>
              <w:rPr>
                <w:spacing w:val="-5"/>
                <w:sz w:val="24"/>
              </w:rPr>
              <w:t>01</w:t>
            </w:r>
          </w:p>
          <w:p w:rsidR="00A73364" w:rsidRDefault="0020434E">
            <w:pPr>
              <w:pStyle w:val="TableParagraph"/>
              <w:ind w:left="7" w:right="2"/>
              <w:jc w:val="center"/>
              <w:rPr>
                <w:sz w:val="24"/>
              </w:rPr>
            </w:pPr>
            <w:r>
              <w:rPr>
                <w:sz w:val="24"/>
              </w:rPr>
              <w:t xml:space="preserve">ОК </w:t>
            </w:r>
            <w:r>
              <w:rPr>
                <w:spacing w:val="-5"/>
                <w:sz w:val="24"/>
              </w:rPr>
              <w:t>02</w:t>
            </w:r>
          </w:p>
          <w:p w:rsidR="00A73364" w:rsidRDefault="0020434E">
            <w:pPr>
              <w:pStyle w:val="TableParagraph"/>
              <w:ind w:left="7" w:right="2"/>
              <w:jc w:val="center"/>
              <w:rPr>
                <w:sz w:val="24"/>
              </w:rPr>
            </w:pPr>
            <w:r>
              <w:rPr>
                <w:sz w:val="24"/>
              </w:rPr>
              <w:t xml:space="preserve">ОК </w:t>
            </w:r>
            <w:r>
              <w:rPr>
                <w:spacing w:val="-5"/>
                <w:sz w:val="24"/>
              </w:rPr>
              <w:t>03</w:t>
            </w:r>
          </w:p>
          <w:p w:rsidR="00A73364" w:rsidRDefault="0020434E">
            <w:pPr>
              <w:pStyle w:val="TableParagraph"/>
              <w:ind w:left="7" w:right="2"/>
              <w:jc w:val="center"/>
              <w:rPr>
                <w:sz w:val="24"/>
              </w:rPr>
            </w:pPr>
            <w:r>
              <w:rPr>
                <w:sz w:val="24"/>
              </w:rPr>
              <w:t xml:space="preserve">ОК </w:t>
            </w:r>
            <w:r>
              <w:rPr>
                <w:spacing w:val="-5"/>
                <w:sz w:val="24"/>
              </w:rPr>
              <w:t>04</w:t>
            </w:r>
          </w:p>
          <w:p w:rsidR="00A73364" w:rsidRDefault="0020434E">
            <w:pPr>
              <w:pStyle w:val="TableParagraph"/>
              <w:ind w:left="7" w:right="2"/>
              <w:jc w:val="center"/>
              <w:rPr>
                <w:sz w:val="24"/>
              </w:rPr>
            </w:pPr>
            <w:r>
              <w:rPr>
                <w:sz w:val="24"/>
              </w:rPr>
              <w:t xml:space="preserve">ОК </w:t>
            </w:r>
            <w:r>
              <w:rPr>
                <w:spacing w:val="-5"/>
                <w:sz w:val="24"/>
              </w:rPr>
              <w:t>05</w:t>
            </w:r>
          </w:p>
          <w:p w:rsidR="00A73364" w:rsidRDefault="0020434E">
            <w:pPr>
              <w:pStyle w:val="TableParagraph"/>
              <w:ind w:left="7" w:right="2"/>
              <w:jc w:val="center"/>
              <w:rPr>
                <w:sz w:val="24"/>
              </w:rPr>
            </w:pPr>
            <w:r>
              <w:rPr>
                <w:sz w:val="24"/>
              </w:rPr>
              <w:t xml:space="preserve">ОК </w:t>
            </w:r>
            <w:r>
              <w:rPr>
                <w:spacing w:val="-5"/>
                <w:sz w:val="24"/>
              </w:rPr>
              <w:t>06</w:t>
            </w:r>
          </w:p>
          <w:p w:rsidR="00A73364" w:rsidRDefault="0020434E">
            <w:pPr>
              <w:pStyle w:val="TableParagraph"/>
              <w:ind w:left="7" w:right="2"/>
              <w:jc w:val="center"/>
              <w:rPr>
                <w:sz w:val="24"/>
              </w:rPr>
            </w:pPr>
            <w:r>
              <w:rPr>
                <w:sz w:val="24"/>
              </w:rPr>
              <w:t xml:space="preserve">ОК </w:t>
            </w:r>
            <w:r>
              <w:rPr>
                <w:spacing w:val="-5"/>
                <w:sz w:val="24"/>
              </w:rPr>
              <w:t>07</w:t>
            </w:r>
          </w:p>
          <w:p w:rsidR="00A73364" w:rsidRDefault="0020434E">
            <w:pPr>
              <w:pStyle w:val="TableParagraph"/>
              <w:ind w:left="7" w:right="2"/>
              <w:jc w:val="center"/>
              <w:rPr>
                <w:sz w:val="24"/>
              </w:rPr>
            </w:pPr>
            <w:r>
              <w:rPr>
                <w:sz w:val="24"/>
              </w:rPr>
              <w:t>ОК</w:t>
            </w:r>
            <w:r>
              <w:rPr>
                <w:spacing w:val="-1"/>
                <w:sz w:val="24"/>
              </w:rPr>
              <w:t xml:space="preserve"> </w:t>
            </w:r>
            <w:r>
              <w:rPr>
                <w:spacing w:val="-5"/>
                <w:sz w:val="24"/>
              </w:rPr>
              <w:t>09</w:t>
            </w:r>
          </w:p>
          <w:p w:rsidR="00A73364" w:rsidRDefault="0020434E">
            <w:pPr>
              <w:pStyle w:val="TableParagraph"/>
              <w:spacing w:line="264" w:lineRule="exact"/>
              <w:ind w:left="7" w:right="2"/>
              <w:jc w:val="center"/>
              <w:rPr>
                <w:sz w:val="24"/>
              </w:rPr>
            </w:pPr>
            <w:r>
              <w:rPr>
                <w:sz w:val="24"/>
              </w:rPr>
              <w:t>ПК Х1</w:t>
            </w:r>
            <w:r>
              <w:rPr>
                <w:spacing w:val="-1"/>
                <w:sz w:val="24"/>
              </w:rPr>
              <w:t xml:space="preserve"> </w:t>
            </w:r>
            <w:r>
              <w:rPr>
                <w:sz w:val="24"/>
              </w:rPr>
              <w:t xml:space="preserve">– ПК </w:t>
            </w:r>
            <w:r>
              <w:rPr>
                <w:spacing w:val="-5"/>
                <w:sz w:val="24"/>
              </w:rPr>
              <w:t>Х4</w:t>
            </w:r>
          </w:p>
        </w:tc>
      </w:tr>
      <w:tr w:rsidR="00A73364">
        <w:trPr>
          <w:trHeight w:val="316"/>
        </w:trPr>
        <w:tc>
          <w:tcPr>
            <w:tcW w:w="10269" w:type="dxa"/>
            <w:gridSpan w:val="2"/>
          </w:tcPr>
          <w:p w:rsidR="00A73364" w:rsidRDefault="0020434E">
            <w:pPr>
              <w:pStyle w:val="TableParagraph"/>
              <w:spacing w:line="275" w:lineRule="exact"/>
              <w:ind w:left="107"/>
              <w:rPr>
                <w:b/>
                <w:sz w:val="24"/>
              </w:rPr>
            </w:pPr>
            <w:r>
              <w:rPr>
                <w:b/>
                <w:sz w:val="24"/>
              </w:rPr>
              <w:t>Промежуточная</w:t>
            </w:r>
            <w:r>
              <w:rPr>
                <w:b/>
                <w:spacing w:val="-6"/>
                <w:sz w:val="24"/>
              </w:rPr>
              <w:t xml:space="preserve"> </w:t>
            </w:r>
            <w:r>
              <w:rPr>
                <w:b/>
                <w:sz w:val="24"/>
              </w:rPr>
              <w:t>аттестация</w:t>
            </w:r>
            <w:r>
              <w:rPr>
                <w:b/>
                <w:spacing w:val="-5"/>
                <w:sz w:val="24"/>
              </w:rPr>
              <w:t xml:space="preserve"> </w:t>
            </w:r>
            <w:r>
              <w:rPr>
                <w:b/>
                <w:sz w:val="24"/>
              </w:rPr>
              <w:t>–</w:t>
            </w:r>
            <w:r>
              <w:rPr>
                <w:b/>
                <w:spacing w:val="-5"/>
                <w:sz w:val="24"/>
              </w:rPr>
              <w:t xml:space="preserve"> </w:t>
            </w:r>
            <w:r>
              <w:rPr>
                <w:b/>
                <w:sz w:val="24"/>
              </w:rPr>
              <w:t>дифференцированный</w:t>
            </w:r>
            <w:r>
              <w:rPr>
                <w:b/>
                <w:spacing w:val="-6"/>
                <w:sz w:val="24"/>
              </w:rPr>
              <w:t xml:space="preserve"> </w:t>
            </w:r>
            <w:r>
              <w:rPr>
                <w:b/>
                <w:spacing w:val="-2"/>
                <w:sz w:val="24"/>
              </w:rPr>
              <w:t>зачет</w:t>
            </w:r>
          </w:p>
        </w:tc>
        <w:tc>
          <w:tcPr>
            <w:tcW w:w="2456" w:type="dxa"/>
          </w:tcPr>
          <w:p w:rsidR="00A73364" w:rsidRDefault="0020434E">
            <w:pPr>
              <w:pStyle w:val="TableParagraph"/>
              <w:spacing w:line="275" w:lineRule="exact"/>
              <w:ind w:left="10"/>
              <w:jc w:val="center"/>
              <w:rPr>
                <w:b/>
                <w:sz w:val="24"/>
              </w:rPr>
            </w:pPr>
            <w:r>
              <w:rPr>
                <w:b/>
                <w:spacing w:val="-5"/>
                <w:sz w:val="24"/>
              </w:rPr>
              <w:t>2/2</w:t>
            </w:r>
          </w:p>
        </w:tc>
        <w:tc>
          <w:tcPr>
            <w:tcW w:w="2633" w:type="dxa"/>
          </w:tcPr>
          <w:p w:rsidR="00A73364" w:rsidRDefault="00A73364">
            <w:pPr>
              <w:pStyle w:val="TableParagraph"/>
              <w:rPr>
                <w:sz w:val="24"/>
              </w:rPr>
            </w:pPr>
          </w:p>
        </w:tc>
      </w:tr>
      <w:tr w:rsidR="00A73364">
        <w:trPr>
          <w:trHeight w:val="518"/>
        </w:trPr>
        <w:tc>
          <w:tcPr>
            <w:tcW w:w="10269" w:type="dxa"/>
            <w:gridSpan w:val="2"/>
          </w:tcPr>
          <w:p w:rsidR="00A73364" w:rsidRDefault="0020434E">
            <w:pPr>
              <w:pStyle w:val="TableParagraph"/>
              <w:spacing w:line="275" w:lineRule="exact"/>
              <w:ind w:left="107"/>
              <w:rPr>
                <w:b/>
                <w:sz w:val="24"/>
              </w:rPr>
            </w:pPr>
            <w:r>
              <w:rPr>
                <w:b/>
                <w:spacing w:val="-2"/>
                <w:sz w:val="24"/>
              </w:rPr>
              <w:t>Всего:</w:t>
            </w:r>
          </w:p>
        </w:tc>
        <w:tc>
          <w:tcPr>
            <w:tcW w:w="2456" w:type="dxa"/>
          </w:tcPr>
          <w:p w:rsidR="00A73364" w:rsidRDefault="0020434E">
            <w:pPr>
              <w:pStyle w:val="TableParagraph"/>
              <w:spacing w:line="275" w:lineRule="exact"/>
              <w:ind w:left="10" w:right="1"/>
              <w:jc w:val="center"/>
              <w:rPr>
                <w:b/>
                <w:sz w:val="24"/>
              </w:rPr>
            </w:pPr>
            <w:r>
              <w:rPr>
                <w:b/>
                <w:spacing w:val="-2"/>
                <w:sz w:val="24"/>
              </w:rPr>
              <w:t>32/32</w:t>
            </w:r>
          </w:p>
        </w:tc>
        <w:tc>
          <w:tcPr>
            <w:tcW w:w="2633" w:type="dxa"/>
          </w:tcPr>
          <w:p w:rsidR="00A73364" w:rsidRDefault="00A73364">
            <w:pPr>
              <w:pStyle w:val="TableParagraph"/>
              <w:rPr>
                <w:sz w:val="24"/>
              </w:rPr>
            </w:pPr>
          </w:p>
        </w:tc>
      </w:tr>
    </w:tbl>
    <w:p w:rsidR="00A73364" w:rsidRDefault="00A73364">
      <w:pPr>
        <w:pStyle w:val="TableParagraph"/>
        <w:rPr>
          <w:sz w:val="24"/>
        </w:rPr>
        <w:sectPr w:rsidR="00A73364">
          <w:pgSz w:w="16850" w:h="11910" w:orient="landscape"/>
          <w:pgMar w:top="820" w:right="566" w:bottom="1080" w:left="850" w:header="0" w:footer="900" w:gutter="0"/>
          <w:cols w:space="720"/>
        </w:sectPr>
      </w:pPr>
    </w:p>
    <w:p w:rsidR="00A73364" w:rsidRDefault="0020434E">
      <w:pPr>
        <w:pStyle w:val="2"/>
        <w:numPr>
          <w:ilvl w:val="0"/>
          <w:numId w:val="12"/>
        </w:numPr>
        <w:tabs>
          <w:tab w:val="left" w:pos="1967"/>
        </w:tabs>
        <w:spacing w:before="73"/>
        <w:ind w:left="1967"/>
        <w:jc w:val="left"/>
      </w:pPr>
      <w:r>
        <w:lastRenderedPageBreak/>
        <w:t>УСЛОВИЯ</w:t>
      </w:r>
      <w:r>
        <w:rPr>
          <w:spacing w:val="-7"/>
        </w:rPr>
        <w:t xml:space="preserve"> </w:t>
      </w:r>
      <w:r>
        <w:t>РЕАЛИЗАЦИИ</w:t>
      </w:r>
      <w:r>
        <w:rPr>
          <w:spacing w:val="-3"/>
        </w:rPr>
        <w:t xml:space="preserve"> </w:t>
      </w:r>
      <w:r>
        <w:t>УЧЕБНОЙ</w:t>
      </w:r>
      <w:r>
        <w:rPr>
          <w:spacing w:val="-3"/>
        </w:rPr>
        <w:t xml:space="preserve"> </w:t>
      </w:r>
      <w:r>
        <w:rPr>
          <w:spacing w:val="-2"/>
        </w:rPr>
        <w:t>ДИСЦИПЛИНЫ</w:t>
      </w:r>
    </w:p>
    <w:p w:rsidR="00A73364" w:rsidRDefault="0020434E">
      <w:pPr>
        <w:pStyle w:val="3"/>
        <w:numPr>
          <w:ilvl w:val="1"/>
          <w:numId w:val="12"/>
        </w:numPr>
        <w:tabs>
          <w:tab w:val="left" w:pos="1585"/>
          <w:tab w:val="left" w:pos="2247"/>
          <w:tab w:val="left" w:pos="3746"/>
          <w:tab w:val="left" w:pos="5247"/>
          <w:tab w:val="left" w:pos="6360"/>
          <w:tab w:val="left" w:pos="7971"/>
          <w:tab w:val="left" w:pos="9079"/>
        </w:tabs>
        <w:spacing w:before="243" w:line="276" w:lineRule="auto"/>
        <w:ind w:left="285" w:right="145" w:firstLine="707"/>
      </w:pPr>
      <w:r>
        <w:rPr>
          <w:spacing w:val="-4"/>
        </w:rPr>
        <w:t>Для</w:t>
      </w:r>
      <w:r>
        <w:tab/>
      </w:r>
      <w:r>
        <w:rPr>
          <w:spacing w:val="-2"/>
        </w:rPr>
        <w:t>реализации</w:t>
      </w:r>
      <w:r>
        <w:tab/>
      </w:r>
      <w:r>
        <w:rPr>
          <w:spacing w:val="-2"/>
        </w:rPr>
        <w:t>программы</w:t>
      </w:r>
      <w:r>
        <w:tab/>
      </w:r>
      <w:r>
        <w:rPr>
          <w:spacing w:val="-2"/>
        </w:rPr>
        <w:t>учебной</w:t>
      </w:r>
      <w:r>
        <w:tab/>
      </w:r>
      <w:r>
        <w:rPr>
          <w:spacing w:val="-2"/>
        </w:rPr>
        <w:t>дисциплины</w:t>
      </w:r>
      <w:r>
        <w:tab/>
      </w:r>
      <w:r>
        <w:rPr>
          <w:spacing w:val="-2"/>
        </w:rPr>
        <w:t>должны</w:t>
      </w:r>
      <w:r>
        <w:tab/>
      </w:r>
      <w:r>
        <w:rPr>
          <w:spacing w:val="-4"/>
        </w:rPr>
        <w:t xml:space="preserve">быть </w:t>
      </w:r>
      <w:r>
        <w:t>предусмотрены следующие специальные помещения:</w:t>
      </w:r>
    </w:p>
    <w:p w:rsidR="00A73364" w:rsidRDefault="0020434E">
      <w:pPr>
        <w:pStyle w:val="a3"/>
        <w:ind w:left="285" w:firstLine="707"/>
      </w:pPr>
      <w:r>
        <w:t xml:space="preserve">Кабинет «Основ бизнеса, коммуникаций и финансовой грамотности», оснащенный </w:t>
      </w:r>
      <w:r>
        <w:rPr>
          <w:spacing w:val="-2"/>
        </w:rPr>
        <w:t>оборудованием:</w:t>
      </w:r>
    </w:p>
    <w:p w:rsidR="00A73364" w:rsidRDefault="0020434E">
      <w:pPr>
        <w:pStyle w:val="a3"/>
        <w:ind w:left="993"/>
      </w:pPr>
      <w:r>
        <w:t>-рабочее</w:t>
      </w:r>
      <w:r>
        <w:rPr>
          <w:spacing w:val="-3"/>
        </w:rPr>
        <w:t xml:space="preserve"> </w:t>
      </w:r>
      <w:r>
        <w:t>место</w:t>
      </w:r>
      <w:r>
        <w:rPr>
          <w:spacing w:val="-1"/>
        </w:rPr>
        <w:t xml:space="preserve"> </w:t>
      </w:r>
      <w:r>
        <w:rPr>
          <w:spacing w:val="-2"/>
        </w:rPr>
        <w:t>преподавателя;</w:t>
      </w:r>
    </w:p>
    <w:p w:rsidR="00A73364" w:rsidRDefault="0020434E">
      <w:pPr>
        <w:pStyle w:val="a3"/>
        <w:ind w:left="993" w:right="4679"/>
      </w:pPr>
      <w:r>
        <w:t>-рабочие места для обучающихся; техническими</w:t>
      </w:r>
      <w:r>
        <w:rPr>
          <w:spacing w:val="-15"/>
        </w:rPr>
        <w:t xml:space="preserve"> </w:t>
      </w:r>
      <w:r>
        <w:t>средствами</w:t>
      </w:r>
      <w:r>
        <w:rPr>
          <w:spacing w:val="-15"/>
        </w:rPr>
        <w:t xml:space="preserve"> </w:t>
      </w:r>
      <w:r>
        <w:t>обучения:</w:t>
      </w:r>
    </w:p>
    <w:p w:rsidR="00A73364" w:rsidRDefault="0020434E">
      <w:pPr>
        <w:pStyle w:val="a3"/>
        <w:spacing w:line="275" w:lineRule="exact"/>
        <w:ind w:left="993"/>
      </w:pPr>
      <w:r>
        <w:t>-компьютер</w:t>
      </w:r>
      <w:r>
        <w:rPr>
          <w:spacing w:val="-9"/>
        </w:rPr>
        <w:t xml:space="preserve"> </w:t>
      </w:r>
      <w:r>
        <w:t>с</w:t>
      </w:r>
      <w:r>
        <w:rPr>
          <w:spacing w:val="-9"/>
        </w:rPr>
        <w:t xml:space="preserve"> </w:t>
      </w:r>
      <w:r>
        <w:t>подключением</w:t>
      </w:r>
      <w:r>
        <w:rPr>
          <w:spacing w:val="-10"/>
        </w:rPr>
        <w:t xml:space="preserve"> </w:t>
      </w:r>
      <w:r>
        <w:t>к</w:t>
      </w:r>
      <w:r>
        <w:rPr>
          <w:spacing w:val="-8"/>
        </w:rPr>
        <w:t xml:space="preserve"> </w:t>
      </w:r>
      <w:r>
        <w:t>сети</w:t>
      </w:r>
      <w:r>
        <w:rPr>
          <w:spacing w:val="-6"/>
        </w:rPr>
        <w:t xml:space="preserve"> </w:t>
      </w:r>
      <w:r>
        <w:rPr>
          <w:spacing w:val="-2"/>
        </w:rPr>
        <w:t>Internet;</w:t>
      </w:r>
    </w:p>
    <w:p w:rsidR="00A73364" w:rsidRDefault="0020434E">
      <w:pPr>
        <w:pStyle w:val="a3"/>
        <w:spacing w:line="275" w:lineRule="exact"/>
        <w:ind w:left="993"/>
      </w:pPr>
      <w:r>
        <w:t>-лицензионное</w:t>
      </w:r>
      <w:r>
        <w:rPr>
          <w:spacing w:val="-7"/>
        </w:rPr>
        <w:t xml:space="preserve"> </w:t>
      </w:r>
      <w:r>
        <w:t>программное</w:t>
      </w:r>
      <w:r>
        <w:rPr>
          <w:spacing w:val="-5"/>
        </w:rPr>
        <w:t xml:space="preserve"> </w:t>
      </w:r>
      <w:r>
        <w:t>обеспечение:</w:t>
      </w:r>
      <w:r>
        <w:rPr>
          <w:spacing w:val="-4"/>
        </w:rPr>
        <w:t xml:space="preserve"> </w:t>
      </w:r>
      <w:r>
        <w:t>операционные</w:t>
      </w:r>
      <w:r>
        <w:rPr>
          <w:spacing w:val="-6"/>
        </w:rPr>
        <w:t xml:space="preserve"> </w:t>
      </w:r>
      <w:r>
        <w:t>системы</w:t>
      </w:r>
      <w:r>
        <w:rPr>
          <w:spacing w:val="-8"/>
        </w:rPr>
        <w:t xml:space="preserve"> </w:t>
      </w:r>
      <w:r>
        <w:rPr>
          <w:spacing w:val="-5"/>
        </w:rPr>
        <w:t>W7;</w:t>
      </w:r>
    </w:p>
    <w:p w:rsidR="00A73364" w:rsidRDefault="0020434E">
      <w:pPr>
        <w:pStyle w:val="a3"/>
        <w:ind w:left="993"/>
      </w:pPr>
      <w:r>
        <w:t>-пакет</w:t>
      </w:r>
      <w:r>
        <w:rPr>
          <w:spacing w:val="-6"/>
        </w:rPr>
        <w:t xml:space="preserve"> </w:t>
      </w:r>
      <w:r>
        <w:t>офисных</w:t>
      </w:r>
      <w:r>
        <w:rPr>
          <w:spacing w:val="-5"/>
        </w:rPr>
        <w:t xml:space="preserve"> </w:t>
      </w:r>
      <w:r>
        <w:rPr>
          <w:spacing w:val="-2"/>
        </w:rPr>
        <w:t>программ;</w:t>
      </w:r>
    </w:p>
    <w:p w:rsidR="00A73364" w:rsidRDefault="0020434E">
      <w:pPr>
        <w:pStyle w:val="a3"/>
        <w:ind w:left="993"/>
      </w:pPr>
      <w:r>
        <w:rPr>
          <w:spacing w:val="-2"/>
        </w:rPr>
        <w:t>-мультимедиа</w:t>
      </w:r>
      <w:r>
        <w:rPr>
          <w:spacing w:val="-7"/>
        </w:rPr>
        <w:t xml:space="preserve"> </w:t>
      </w:r>
      <w:r>
        <w:rPr>
          <w:spacing w:val="-2"/>
        </w:rPr>
        <w:t>проектор;</w:t>
      </w:r>
    </w:p>
    <w:p w:rsidR="00A73364" w:rsidRDefault="0020434E">
      <w:pPr>
        <w:pStyle w:val="a3"/>
        <w:ind w:left="993"/>
      </w:pPr>
      <w:r>
        <w:t>-аудио</w:t>
      </w:r>
      <w:r>
        <w:rPr>
          <w:spacing w:val="-12"/>
        </w:rPr>
        <w:t xml:space="preserve"> </w:t>
      </w:r>
      <w:r>
        <w:t>и</w:t>
      </w:r>
      <w:r>
        <w:rPr>
          <w:spacing w:val="-11"/>
        </w:rPr>
        <w:t xml:space="preserve"> </w:t>
      </w:r>
      <w:r>
        <w:t>видео</w:t>
      </w:r>
      <w:r>
        <w:rPr>
          <w:spacing w:val="-11"/>
        </w:rPr>
        <w:t xml:space="preserve"> </w:t>
      </w:r>
      <w:r>
        <w:rPr>
          <w:spacing w:val="-2"/>
        </w:rPr>
        <w:t>средства;</w:t>
      </w:r>
    </w:p>
    <w:p w:rsidR="00A73364" w:rsidRDefault="0020434E">
      <w:pPr>
        <w:pStyle w:val="a3"/>
        <w:ind w:left="993"/>
      </w:pPr>
      <w:r>
        <w:t>-дидактические</w:t>
      </w:r>
      <w:r>
        <w:rPr>
          <w:spacing w:val="-6"/>
        </w:rPr>
        <w:t xml:space="preserve"> </w:t>
      </w:r>
      <w:r>
        <w:rPr>
          <w:spacing w:val="-2"/>
        </w:rPr>
        <w:t>материалы;</w:t>
      </w:r>
    </w:p>
    <w:p w:rsidR="00A73364" w:rsidRDefault="0020434E">
      <w:pPr>
        <w:pStyle w:val="a3"/>
        <w:ind w:left="993"/>
      </w:pPr>
      <w:r>
        <w:rPr>
          <w:spacing w:val="-2"/>
        </w:rPr>
        <w:t>-учебно-наглядные</w:t>
      </w:r>
      <w:r>
        <w:rPr>
          <w:spacing w:val="11"/>
        </w:rPr>
        <w:t xml:space="preserve"> </w:t>
      </w:r>
      <w:r>
        <w:rPr>
          <w:spacing w:val="-2"/>
        </w:rPr>
        <w:t>пособия;</w:t>
      </w:r>
    </w:p>
    <w:p w:rsidR="00A73364" w:rsidRDefault="0020434E">
      <w:pPr>
        <w:pStyle w:val="a3"/>
        <w:ind w:left="993"/>
      </w:pPr>
      <w:r>
        <w:t>-плакаты</w:t>
      </w:r>
      <w:r>
        <w:rPr>
          <w:spacing w:val="-6"/>
        </w:rPr>
        <w:t xml:space="preserve"> </w:t>
      </w:r>
      <w:r>
        <w:t>по</w:t>
      </w:r>
      <w:r>
        <w:rPr>
          <w:spacing w:val="-5"/>
        </w:rPr>
        <w:t xml:space="preserve"> </w:t>
      </w:r>
      <w:r>
        <w:t>темам</w:t>
      </w:r>
      <w:r>
        <w:rPr>
          <w:spacing w:val="-6"/>
        </w:rPr>
        <w:t xml:space="preserve"> </w:t>
      </w:r>
      <w:r>
        <w:rPr>
          <w:spacing w:val="-2"/>
        </w:rPr>
        <w:t>программы.</w:t>
      </w:r>
    </w:p>
    <w:p w:rsidR="00A73364" w:rsidRDefault="00A73364">
      <w:pPr>
        <w:pStyle w:val="a3"/>
        <w:spacing w:before="45"/>
      </w:pPr>
    </w:p>
    <w:p w:rsidR="00A73364" w:rsidRDefault="0020434E">
      <w:pPr>
        <w:pStyle w:val="3"/>
        <w:numPr>
          <w:ilvl w:val="1"/>
          <w:numId w:val="12"/>
        </w:numPr>
        <w:tabs>
          <w:tab w:val="left" w:pos="1413"/>
        </w:tabs>
        <w:ind w:left="1413"/>
        <w:jc w:val="both"/>
      </w:pPr>
      <w:r>
        <w:t>Информационное</w:t>
      </w:r>
      <w:r>
        <w:rPr>
          <w:spacing w:val="-10"/>
        </w:rPr>
        <w:t xml:space="preserve"> </w:t>
      </w:r>
      <w:r>
        <w:t>обеспечение</w:t>
      </w:r>
      <w:r>
        <w:rPr>
          <w:spacing w:val="-6"/>
        </w:rPr>
        <w:t xml:space="preserve"> </w:t>
      </w:r>
      <w:r>
        <w:t>реализации</w:t>
      </w:r>
      <w:r>
        <w:rPr>
          <w:spacing w:val="-5"/>
        </w:rPr>
        <w:t xml:space="preserve"> </w:t>
      </w:r>
      <w:r>
        <w:rPr>
          <w:spacing w:val="-2"/>
        </w:rPr>
        <w:t>программы</w:t>
      </w:r>
    </w:p>
    <w:p w:rsidR="00A73364" w:rsidRDefault="0020434E">
      <w:pPr>
        <w:pStyle w:val="a3"/>
        <w:spacing w:before="36" w:line="276" w:lineRule="auto"/>
        <w:ind w:left="285" w:right="138" w:firstLine="707"/>
        <w:jc w:val="both"/>
      </w:pPr>
      <w: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w:t>
      </w:r>
      <w:r>
        <w:rPr>
          <w:spacing w:val="-1"/>
        </w:rPr>
        <w:t xml:space="preserve"> </w:t>
      </w:r>
      <w:r>
        <w:t>в образовательном процессе. При формировании библиотечного</w:t>
      </w:r>
      <w:r>
        <w:rPr>
          <w:spacing w:val="-1"/>
        </w:rPr>
        <w:t xml:space="preserve"> </w:t>
      </w:r>
      <w:r>
        <w:t>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A73364" w:rsidRDefault="00A73364">
      <w:pPr>
        <w:pStyle w:val="a3"/>
        <w:spacing w:before="47"/>
      </w:pPr>
    </w:p>
    <w:p w:rsidR="00A73364" w:rsidRDefault="0020434E">
      <w:pPr>
        <w:pStyle w:val="3"/>
        <w:numPr>
          <w:ilvl w:val="2"/>
          <w:numId w:val="12"/>
        </w:numPr>
        <w:tabs>
          <w:tab w:val="left" w:pos="1593"/>
        </w:tabs>
        <w:jc w:val="both"/>
      </w:pPr>
      <w:r>
        <w:t>Основные</w:t>
      </w:r>
      <w:r>
        <w:rPr>
          <w:spacing w:val="-6"/>
        </w:rPr>
        <w:t xml:space="preserve"> </w:t>
      </w:r>
      <w:r>
        <w:t>печатные</w:t>
      </w:r>
      <w:r>
        <w:rPr>
          <w:spacing w:val="-6"/>
        </w:rPr>
        <w:t xml:space="preserve"> </w:t>
      </w:r>
      <w:r>
        <w:rPr>
          <w:spacing w:val="-2"/>
        </w:rPr>
        <w:t>издания</w:t>
      </w:r>
    </w:p>
    <w:p w:rsidR="00A73364" w:rsidRDefault="0020434E">
      <w:pPr>
        <w:pStyle w:val="a4"/>
        <w:numPr>
          <w:ilvl w:val="0"/>
          <w:numId w:val="8"/>
        </w:numPr>
        <w:tabs>
          <w:tab w:val="left" w:pos="1255"/>
        </w:tabs>
        <w:spacing w:before="34"/>
        <w:ind w:right="138" w:firstLine="707"/>
        <w:jc w:val="both"/>
        <w:rPr>
          <w:sz w:val="24"/>
        </w:rPr>
      </w:pPr>
      <w:r>
        <w:rPr>
          <w:sz w:val="24"/>
        </w:rPr>
        <w:t>Жданова А.О., Савицкая Е.В. Финансовая грамотность: материалы для обучаю- щихся. Среднее профессиональное образование. – М.: ВАКО, 2020. – 400 с.</w:t>
      </w:r>
    </w:p>
    <w:p w:rsidR="00A73364" w:rsidRDefault="0020434E">
      <w:pPr>
        <w:pStyle w:val="a4"/>
        <w:numPr>
          <w:ilvl w:val="0"/>
          <w:numId w:val="8"/>
        </w:numPr>
        <w:tabs>
          <w:tab w:val="left" w:pos="1238"/>
        </w:tabs>
        <w:ind w:right="139" w:firstLine="707"/>
        <w:jc w:val="both"/>
        <w:rPr>
          <w:sz w:val="24"/>
        </w:rPr>
      </w:pPr>
      <w:r>
        <w:rPr>
          <w:sz w:val="24"/>
        </w:rPr>
        <w:t>Купцова, Е. В. Бизнес-планирование: учебник и практикум для среднего профес- сионального образования/ Е. В. Купцова, А. А. Степанов. — Москва: Издательство</w:t>
      </w:r>
      <w:r>
        <w:rPr>
          <w:spacing w:val="40"/>
          <w:sz w:val="24"/>
        </w:rPr>
        <w:t xml:space="preserve"> </w:t>
      </w:r>
      <w:r>
        <w:rPr>
          <w:sz w:val="24"/>
        </w:rPr>
        <w:t>Юрайт,</w:t>
      </w:r>
      <w:r>
        <w:rPr>
          <w:spacing w:val="-2"/>
          <w:sz w:val="24"/>
        </w:rPr>
        <w:t xml:space="preserve"> </w:t>
      </w:r>
      <w:r>
        <w:rPr>
          <w:sz w:val="24"/>
        </w:rPr>
        <w:t>2021.—</w:t>
      </w:r>
      <w:r>
        <w:rPr>
          <w:spacing w:val="-2"/>
          <w:sz w:val="24"/>
        </w:rPr>
        <w:t xml:space="preserve"> </w:t>
      </w:r>
      <w:r>
        <w:rPr>
          <w:sz w:val="24"/>
        </w:rPr>
        <w:t>435</w:t>
      </w:r>
      <w:r>
        <w:rPr>
          <w:spacing w:val="-2"/>
          <w:sz w:val="24"/>
        </w:rPr>
        <w:t xml:space="preserve"> </w:t>
      </w:r>
      <w:r>
        <w:rPr>
          <w:sz w:val="24"/>
        </w:rPr>
        <w:t>с. —</w:t>
      </w:r>
      <w:r>
        <w:rPr>
          <w:spacing w:val="-2"/>
          <w:sz w:val="24"/>
        </w:rPr>
        <w:t xml:space="preserve"> </w:t>
      </w:r>
      <w:r>
        <w:rPr>
          <w:sz w:val="24"/>
        </w:rPr>
        <w:t>(Профессиональное</w:t>
      </w:r>
      <w:r>
        <w:rPr>
          <w:spacing w:val="-3"/>
          <w:sz w:val="24"/>
        </w:rPr>
        <w:t xml:space="preserve"> </w:t>
      </w:r>
      <w:r>
        <w:rPr>
          <w:sz w:val="24"/>
        </w:rPr>
        <w:t>образование). — ISBN 978-5-534-11053-1. — Текст: электронный // ЭБС Юрайт [сайт].</w:t>
      </w:r>
    </w:p>
    <w:p w:rsidR="00A73364" w:rsidRDefault="0020434E">
      <w:pPr>
        <w:pStyle w:val="a4"/>
        <w:numPr>
          <w:ilvl w:val="0"/>
          <w:numId w:val="8"/>
        </w:numPr>
        <w:tabs>
          <w:tab w:val="left" w:pos="1296"/>
        </w:tabs>
        <w:spacing w:before="1"/>
        <w:ind w:right="141" w:firstLine="707"/>
        <w:jc w:val="both"/>
        <w:rPr>
          <w:sz w:val="24"/>
        </w:rPr>
      </w:pPr>
      <w:r>
        <w:rPr>
          <w:sz w:val="24"/>
        </w:rPr>
        <w:t>Каджаева, М.Р. Финансовая грамотность. Практикум [Текст]: учеб. пособие/ М.Р.Каджаева. – М.: Академия,2020. – 128 с.</w:t>
      </w:r>
    </w:p>
    <w:p w:rsidR="00A73364" w:rsidRDefault="0020434E">
      <w:pPr>
        <w:pStyle w:val="a4"/>
        <w:numPr>
          <w:ilvl w:val="0"/>
          <w:numId w:val="8"/>
        </w:numPr>
        <w:tabs>
          <w:tab w:val="left" w:pos="1411"/>
        </w:tabs>
        <w:ind w:right="138" w:firstLine="707"/>
        <w:jc w:val="both"/>
        <w:rPr>
          <w:sz w:val="24"/>
        </w:rPr>
      </w:pPr>
      <w:r>
        <w:rPr>
          <w:sz w:val="24"/>
        </w:rPr>
        <w:t>Каджаева, М.Р. Финансовая грамотность [Текст]: учеб. пособие для СПО/М.Р.Каджаева, В.Дубровская, А.Р.Елисеева. - 2-е изд., стер. - М.: Академия, 2020. - 288 с. - (Среднее профессиональное образование).</w:t>
      </w:r>
    </w:p>
    <w:p w:rsidR="00A73364" w:rsidRDefault="0020434E">
      <w:pPr>
        <w:pStyle w:val="a4"/>
        <w:numPr>
          <w:ilvl w:val="0"/>
          <w:numId w:val="8"/>
        </w:numPr>
        <w:tabs>
          <w:tab w:val="left" w:pos="1409"/>
        </w:tabs>
        <w:ind w:right="147" w:firstLine="707"/>
        <w:jc w:val="both"/>
        <w:rPr>
          <w:sz w:val="24"/>
        </w:rPr>
      </w:pPr>
      <w:r>
        <w:rPr>
          <w:sz w:val="24"/>
        </w:rPr>
        <w:t>Череданова, Л.Н. Основы экономики и предпринимательства [Текст]: учеб.пособие/ Л.Н.Череданова. - 19-е изд., испр. - М.: Академия, 2020. – 224 с.</w:t>
      </w:r>
    </w:p>
    <w:p w:rsidR="00A73364" w:rsidRDefault="00A73364">
      <w:pPr>
        <w:pStyle w:val="a3"/>
        <w:spacing w:before="4"/>
      </w:pPr>
    </w:p>
    <w:p w:rsidR="00A73364" w:rsidRDefault="0020434E">
      <w:pPr>
        <w:pStyle w:val="3"/>
        <w:numPr>
          <w:ilvl w:val="2"/>
          <w:numId w:val="12"/>
        </w:numPr>
        <w:tabs>
          <w:tab w:val="left" w:pos="1593"/>
        </w:tabs>
        <w:spacing w:before="1" w:line="274" w:lineRule="exact"/>
        <w:jc w:val="both"/>
      </w:pPr>
      <w:r>
        <w:t>Основные</w:t>
      </w:r>
      <w:r>
        <w:rPr>
          <w:spacing w:val="-6"/>
        </w:rPr>
        <w:t xml:space="preserve"> </w:t>
      </w:r>
      <w:r>
        <w:t>электронные</w:t>
      </w:r>
      <w:r>
        <w:rPr>
          <w:spacing w:val="-6"/>
        </w:rPr>
        <w:t xml:space="preserve"> </w:t>
      </w:r>
      <w:r>
        <w:rPr>
          <w:spacing w:val="-2"/>
        </w:rPr>
        <w:t>издания:</w:t>
      </w:r>
    </w:p>
    <w:p w:rsidR="00A73364" w:rsidRDefault="0020434E">
      <w:pPr>
        <w:pStyle w:val="a4"/>
        <w:numPr>
          <w:ilvl w:val="0"/>
          <w:numId w:val="7"/>
        </w:numPr>
        <w:tabs>
          <w:tab w:val="left" w:pos="1267"/>
        </w:tabs>
        <w:ind w:right="138" w:firstLine="707"/>
        <w:jc w:val="both"/>
        <w:rPr>
          <w:sz w:val="24"/>
        </w:rPr>
      </w:pPr>
      <w:r>
        <w:rPr>
          <w:sz w:val="24"/>
        </w:rPr>
        <w:t>Купцова, Е. В.</w:t>
      </w:r>
      <w:r>
        <w:rPr>
          <w:spacing w:val="40"/>
          <w:sz w:val="24"/>
        </w:rPr>
        <w:t xml:space="preserve"> </w:t>
      </w:r>
      <w:r>
        <w:rPr>
          <w:sz w:val="24"/>
        </w:rPr>
        <w:t>Бизнес-планирование</w:t>
      </w:r>
      <w:r>
        <w:rPr>
          <w:spacing w:val="-2"/>
          <w:sz w:val="24"/>
        </w:rPr>
        <w:t xml:space="preserve"> </w:t>
      </w:r>
      <w:r>
        <w:rPr>
          <w:sz w:val="24"/>
        </w:rPr>
        <w:t>: учебник и практикум для среднего про- фессионального</w:t>
      </w:r>
      <w:r>
        <w:rPr>
          <w:spacing w:val="40"/>
          <w:sz w:val="24"/>
        </w:rPr>
        <w:t xml:space="preserve"> </w:t>
      </w:r>
      <w:r>
        <w:rPr>
          <w:sz w:val="24"/>
        </w:rPr>
        <w:t>образования</w:t>
      </w:r>
      <w:r>
        <w:rPr>
          <w:spacing w:val="-1"/>
          <w:sz w:val="24"/>
        </w:rPr>
        <w:t xml:space="preserve"> </w:t>
      </w:r>
      <w:r>
        <w:rPr>
          <w:sz w:val="24"/>
        </w:rPr>
        <w:t>/</w:t>
      </w:r>
      <w:r>
        <w:rPr>
          <w:spacing w:val="40"/>
          <w:sz w:val="24"/>
        </w:rPr>
        <w:t xml:space="preserve"> </w:t>
      </w:r>
      <w:r>
        <w:rPr>
          <w:sz w:val="24"/>
        </w:rPr>
        <w:t>Е.</w:t>
      </w:r>
      <w:r>
        <w:rPr>
          <w:spacing w:val="-3"/>
          <w:sz w:val="24"/>
        </w:rPr>
        <w:t xml:space="preserve"> </w:t>
      </w:r>
      <w:r>
        <w:rPr>
          <w:sz w:val="24"/>
        </w:rPr>
        <w:t>В.</w:t>
      </w:r>
      <w:r>
        <w:rPr>
          <w:spacing w:val="-3"/>
          <w:sz w:val="24"/>
        </w:rPr>
        <w:t xml:space="preserve"> </w:t>
      </w:r>
      <w:r>
        <w:rPr>
          <w:sz w:val="24"/>
        </w:rPr>
        <w:t>Купцова,</w:t>
      </w:r>
      <w:r>
        <w:rPr>
          <w:spacing w:val="40"/>
          <w:sz w:val="24"/>
        </w:rPr>
        <w:t xml:space="preserve"> </w:t>
      </w:r>
      <w:r>
        <w:rPr>
          <w:sz w:val="24"/>
        </w:rPr>
        <w:t>А.</w:t>
      </w:r>
      <w:r>
        <w:rPr>
          <w:spacing w:val="-3"/>
          <w:sz w:val="24"/>
        </w:rPr>
        <w:t xml:space="preserve"> </w:t>
      </w:r>
      <w:r>
        <w:rPr>
          <w:sz w:val="24"/>
        </w:rPr>
        <w:t>А.</w:t>
      </w:r>
      <w:r>
        <w:rPr>
          <w:spacing w:val="-4"/>
          <w:sz w:val="24"/>
        </w:rPr>
        <w:t xml:space="preserve"> </w:t>
      </w:r>
      <w:r>
        <w:rPr>
          <w:sz w:val="24"/>
        </w:rPr>
        <w:t>Степанов.</w:t>
      </w:r>
      <w:r>
        <w:rPr>
          <w:spacing w:val="-3"/>
          <w:sz w:val="24"/>
        </w:rPr>
        <w:t xml:space="preserve"> </w:t>
      </w:r>
      <w:r>
        <w:rPr>
          <w:sz w:val="24"/>
        </w:rPr>
        <w:t>—</w:t>
      </w:r>
      <w:r>
        <w:rPr>
          <w:spacing w:val="40"/>
          <w:sz w:val="24"/>
        </w:rPr>
        <w:t xml:space="preserve"> </w:t>
      </w:r>
      <w:r>
        <w:rPr>
          <w:sz w:val="24"/>
        </w:rPr>
        <w:t>Москва</w:t>
      </w:r>
      <w:r>
        <w:rPr>
          <w:spacing w:val="-4"/>
          <w:sz w:val="24"/>
        </w:rPr>
        <w:t xml:space="preserve"> </w:t>
      </w:r>
      <w:r>
        <w:rPr>
          <w:sz w:val="24"/>
        </w:rPr>
        <w:t>:</w:t>
      </w:r>
      <w:r>
        <w:rPr>
          <w:spacing w:val="40"/>
          <w:sz w:val="24"/>
        </w:rPr>
        <w:t xml:space="preserve"> </w:t>
      </w:r>
      <w:r>
        <w:rPr>
          <w:sz w:val="24"/>
        </w:rPr>
        <w:t>Издательство Юрайт,</w:t>
      </w:r>
      <w:r>
        <w:rPr>
          <w:spacing w:val="40"/>
          <w:sz w:val="24"/>
        </w:rPr>
        <w:t xml:space="preserve"> </w:t>
      </w:r>
      <w:r>
        <w:rPr>
          <w:sz w:val="24"/>
        </w:rPr>
        <w:t>2022.</w:t>
      </w:r>
      <w:r>
        <w:rPr>
          <w:spacing w:val="-3"/>
          <w:sz w:val="24"/>
        </w:rPr>
        <w:t xml:space="preserve"> </w:t>
      </w:r>
      <w:r>
        <w:rPr>
          <w:sz w:val="24"/>
        </w:rPr>
        <w:t>—</w:t>
      </w:r>
      <w:r>
        <w:rPr>
          <w:spacing w:val="40"/>
          <w:sz w:val="24"/>
        </w:rPr>
        <w:t xml:space="preserve"> </w:t>
      </w:r>
      <w:r>
        <w:rPr>
          <w:sz w:val="24"/>
        </w:rPr>
        <w:t>435</w:t>
      </w:r>
      <w:r>
        <w:rPr>
          <w:spacing w:val="-3"/>
          <w:sz w:val="24"/>
        </w:rPr>
        <w:t xml:space="preserve"> </w:t>
      </w:r>
      <w:r>
        <w:rPr>
          <w:sz w:val="24"/>
        </w:rPr>
        <w:t>с.</w:t>
      </w:r>
      <w:r>
        <w:rPr>
          <w:spacing w:val="-6"/>
          <w:sz w:val="24"/>
        </w:rPr>
        <w:t xml:space="preserve"> </w:t>
      </w:r>
      <w:r>
        <w:rPr>
          <w:sz w:val="24"/>
        </w:rPr>
        <w:t>—</w:t>
      </w:r>
      <w:r>
        <w:rPr>
          <w:spacing w:val="40"/>
          <w:sz w:val="24"/>
        </w:rPr>
        <w:t xml:space="preserve"> </w:t>
      </w:r>
      <w:r>
        <w:rPr>
          <w:sz w:val="24"/>
        </w:rPr>
        <w:t>(Профессиональное</w:t>
      </w:r>
      <w:r>
        <w:rPr>
          <w:spacing w:val="40"/>
          <w:sz w:val="24"/>
        </w:rPr>
        <w:t xml:space="preserve"> </w:t>
      </w:r>
      <w:r>
        <w:rPr>
          <w:sz w:val="24"/>
        </w:rPr>
        <w:t>образование).</w:t>
      </w:r>
      <w:r>
        <w:rPr>
          <w:spacing w:val="-2"/>
          <w:sz w:val="24"/>
        </w:rPr>
        <w:t xml:space="preserve"> </w:t>
      </w:r>
      <w:r>
        <w:rPr>
          <w:sz w:val="24"/>
        </w:rPr>
        <w:t>—</w:t>
      </w:r>
      <w:r>
        <w:rPr>
          <w:spacing w:val="40"/>
          <w:sz w:val="24"/>
        </w:rPr>
        <w:t xml:space="preserve"> </w:t>
      </w:r>
      <w:r>
        <w:rPr>
          <w:sz w:val="24"/>
        </w:rPr>
        <w:t>ISBN</w:t>
      </w:r>
      <w:r>
        <w:rPr>
          <w:spacing w:val="-3"/>
          <w:sz w:val="24"/>
        </w:rPr>
        <w:t xml:space="preserve"> </w:t>
      </w:r>
      <w:r>
        <w:rPr>
          <w:sz w:val="24"/>
        </w:rPr>
        <w:t>978-5-534-11053-1.</w:t>
      </w:r>
    </w:p>
    <w:p w:rsidR="00A73364" w:rsidRDefault="0020434E">
      <w:pPr>
        <w:pStyle w:val="a3"/>
        <w:ind w:left="285" w:right="140"/>
        <w:jc w:val="both"/>
      </w:pPr>
      <w:r>
        <w:t>— Текст : электронный // Образовательная платформа Юрайт [сайт]. — URL: https://urait.ru/bcode/495710 (дата обращения: 18.07.2022).</w:t>
      </w:r>
    </w:p>
    <w:p w:rsidR="00A73364" w:rsidRDefault="00A73364">
      <w:pPr>
        <w:pStyle w:val="a3"/>
        <w:jc w:val="both"/>
        <w:sectPr w:rsidR="00A73364">
          <w:footerReference w:type="default" r:id="rId96"/>
          <w:pgSz w:w="11910" w:h="16840"/>
          <w:pgMar w:top="1040" w:right="708" w:bottom="1480" w:left="1417" w:header="0" w:footer="1298" w:gutter="0"/>
          <w:cols w:space="720"/>
        </w:sectPr>
      </w:pPr>
    </w:p>
    <w:p w:rsidR="00A73364" w:rsidRDefault="0020434E">
      <w:pPr>
        <w:pStyle w:val="a4"/>
        <w:numPr>
          <w:ilvl w:val="0"/>
          <w:numId w:val="7"/>
        </w:numPr>
        <w:tabs>
          <w:tab w:val="left" w:pos="1296"/>
        </w:tabs>
        <w:spacing w:before="66"/>
        <w:ind w:right="136" w:firstLine="707"/>
        <w:jc w:val="both"/>
        <w:rPr>
          <w:sz w:val="24"/>
        </w:rPr>
      </w:pPr>
      <w:r>
        <w:rPr>
          <w:sz w:val="24"/>
        </w:rPr>
        <w:lastRenderedPageBreak/>
        <w:t xml:space="preserve">Каджаева, М.Р. Финансовая грамотность. Практикум [Текст]: учеб. пособие/ М.Р.Каджаева. – М.: Академия,2020. – 128 с. – URL: https://academia- </w:t>
      </w:r>
      <w:r>
        <w:rPr>
          <w:spacing w:val="-2"/>
          <w:sz w:val="24"/>
        </w:rPr>
        <w:t>moscow.ru/catalogue/5519/486719/</w:t>
      </w:r>
    </w:p>
    <w:p w:rsidR="00A73364" w:rsidRDefault="0020434E">
      <w:pPr>
        <w:pStyle w:val="a4"/>
        <w:numPr>
          <w:ilvl w:val="0"/>
          <w:numId w:val="7"/>
        </w:numPr>
        <w:tabs>
          <w:tab w:val="left" w:pos="1411"/>
        </w:tabs>
        <w:spacing w:before="1"/>
        <w:ind w:right="139" w:firstLine="707"/>
        <w:jc w:val="both"/>
        <w:rPr>
          <w:sz w:val="24"/>
        </w:rPr>
      </w:pPr>
      <w:r>
        <w:rPr>
          <w:sz w:val="24"/>
        </w:rPr>
        <w:t>Каджаева, М.Р. Финансовая грамотность [Текст]: учеб. пособие для СПО/М.Р.Каджаева,</w:t>
      </w:r>
      <w:r>
        <w:rPr>
          <w:spacing w:val="20"/>
          <w:sz w:val="24"/>
        </w:rPr>
        <w:t xml:space="preserve"> </w:t>
      </w:r>
      <w:r>
        <w:rPr>
          <w:sz w:val="24"/>
        </w:rPr>
        <w:t>В.Дубровская,</w:t>
      </w:r>
      <w:r>
        <w:rPr>
          <w:spacing w:val="18"/>
          <w:sz w:val="24"/>
        </w:rPr>
        <w:t xml:space="preserve"> </w:t>
      </w:r>
      <w:r>
        <w:rPr>
          <w:sz w:val="24"/>
        </w:rPr>
        <w:t>А.Р.Елисеева.</w:t>
      </w:r>
      <w:r>
        <w:rPr>
          <w:spacing w:val="22"/>
          <w:sz w:val="24"/>
        </w:rPr>
        <w:t xml:space="preserve"> </w:t>
      </w:r>
      <w:r>
        <w:rPr>
          <w:sz w:val="24"/>
        </w:rPr>
        <w:t>-</w:t>
      </w:r>
      <w:r>
        <w:rPr>
          <w:spacing w:val="20"/>
          <w:sz w:val="24"/>
        </w:rPr>
        <w:t xml:space="preserve"> </w:t>
      </w:r>
      <w:r>
        <w:rPr>
          <w:sz w:val="24"/>
        </w:rPr>
        <w:t>2-е</w:t>
      </w:r>
      <w:r>
        <w:rPr>
          <w:spacing w:val="18"/>
          <w:sz w:val="24"/>
        </w:rPr>
        <w:t xml:space="preserve"> </w:t>
      </w:r>
      <w:r>
        <w:rPr>
          <w:sz w:val="24"/>
        </w:rPr>
        <w:t>изд.,</w:t>
      </w:r>
      <w:r>
        <w:rPr>
          <w:spacing w:val="18"/>
          <w:sz w:val="24"/>
        </w:rPr>
        <w:t xml:space="preserve"> </w:t>
      </w:r>
      <w:r>
        <w:rPr>
          <w:sz w:val="24"/>
        </w:rPr>
        <w:t>стер.</w:t>
      </w:r>
      <w:r>
        <w:rPr>
          <w:spacing w:val="19"/>
          <w:sz w:val="24"/>
        </w:rPr>
        <w:t xml:space="preserve"> </w:t>
      </w:r>
      <w:r>
        <w:rPr>
          <w:sz w:val="24"/>
        </w:rPr>
        <w:t>-</w:t>
      </w:r>
      <w:r>
        <w:rPr>
          <w:spacing w:val="21"/>
          <w:sz w:val="24"/>
        </w:rPr>
        <w:t xml:space="preserve"> </w:t>
      </w:r>
      <w:r>
        <w:rPr>
          <w:sz w:val="24"/>
        </w:rPr>
        <w:t>М.:</w:t>
      </w:r>
      <w:r>
        <w:rPr>
          <w:spacing w:val="19"/>
          <w:sz w:val="24"/>
        </w:rPr>
        <w:t xml:space="preserve"> </w:t>
      </w:r>
      <w:r>
        <w:rPr>
          <w:sz w:val="24"/>
        </w:rPr>
        <w:t>Академия,</w:t>
      </w:r>
      <w:r>
        <w:rPr>
          <w:spacing w:val="18"/>
          <w:sz w:val="24"/>
        </w:rPr>
        <w:t xml:space="preserve"> </w:t>
      </w:r>
      <w:r>
        <w:rPr>
          <w:sz w:val="24"/>
        </w:rPr>
        <w:t>2020.</w:t>
      </w:r>
      <w:r>
        <w:rPr>
          <w:spacing w:val="20"/>
          <w:sz w:val="24"/>
        </w:rPr>
        <w:t xml:space="preserve"> </w:t>
      </w:r>
      <w:r>
        <w:rPr>
          <w:spacing w:val="-12"/>
          <w:sz w:val="24"/>
        </w:rPr>
        <w:t>-</w:t>
      </w:r>
    </w:p>
    <w:p w:rsidR="00A73364" w:rsidRDefault="0020434E">
      <w:pPr>
        <w:pStyle w:val="a3"/>
        <w:ind w:left="285" w:right="141"/>
        <w:jc w:val="both"/>
      </w:pPr>
      <w:r>
        <w:t xml:space="preserve">288 с. - (Среднее профессиональное образование). – URL: https://academia- </w:t>
      </w:r>
      <w:r>
        <w:rPr>
          <w:spacing w:val="-2"/>
        </w:rPr>
        <w:t>moscow.ru/catalogue/5519/599267/</w:t>
      </w:r>
    </w:p>
    <w:p w:rsidR="00A73364" w:rsidRDefault="00A73364">
      <w:pPr>
        <w:pStyle w:val="a3"/>
        <w:spacing w:before="4"/>
      </w:pPr>
    </w:p>
    <w:p w:rsidR="00A73364" w:rsidRDefault="0020434E">
      <w:pPr>
        <w:pStyle w:val="3"/>
        <w:numPr>
          <w:ilvl w:val="2"/>
          <w:numId w:val="12"/>
        </w:numPr>
        <w:tabs>
          <w:tab w:val="left" w:pos="1593"/>
        </w:tabs>
        <w:spacing w:line="274" w:lineRule="exact"/>
        <w:jc w:val="both"/>
      </w:pPr>
      <w:r>
        <w:t>Дополнительные</w:t>
      </w:r>
      <w:r>
        <w:rPr>
          <w:spacing w:val="-11"/>
        </w:rPr>
        <w:t xml:space="preserve"> </w:t>
      </w:r>
      <w:r>
        <w:rPr>
          <w:spacing w:val="-2"/>
        </w:rPr>
        <w:t>источники</w:t>
      </w:r>
    </w:p>
    <w:p w:rsidR="00A73364" w:rsidRDefault="0020434E">
      <w:pPr>
        <w:pStyle w:val="a4"/>
        <w:numPr>
          <w:ilvl w:val="0"/>
          <w:numId w:val="6"/>
        </w:numPr>
        <w:tabs>
          <w:tab w:val="left" w:pos="1270"/>
        </w:tabs>
        <w:ind w:right="138" w:firstLine="707"/>
        <w:jc w:val="both"/>
        <w:rPr>
          <w:sz w:val="24"/>
        </w:rPr>
      </w:pPr>
      <w:r>
        <w:rPr>
          <w:sz w:val="24"/>
        </w:rPr>
        <w:t xml:space="preserve">Банковские услуги и отношения людей с банками: курс лекций [Электронный ресурс]. Режим доступа: </w:t>
      </w:r>
      <w:hyperlink r:id="rId97">
        <w:r>
          <w:rPr>
            <w:sz w:val="24"/>
          </w:rPr>
          <w:t>http://fmc.hse.ru/</w:t>
        </w:r>
      </w:hyperlink>
      <w:r>
        <w:rPr>
          <w:sz w:val="24"/>
        </w:rPr>
        <w:t xml:space="preserve"> bezdudnivideo.</w:t>
      </w:r>
    </w:p>
    <w:p w:rsidR="00A73364" w:rsidRDefault="0020434E">
      <w:pPr>
        <w:pStyle w:val="a4"/>
        <w:numPr>
          <w:ilvl w:val="0"/>
          <w:numId w:val="6"/>
        </w:numPr>
        <w:tabs>
          <w:tab w:val="left" w:pos="1279"/>
        </w:tabs>
        <w:ind w:right="136" w:firstLine="707"/>
        <w:jc w:val="both"/>
        <w:rPr>
          <w:sz w:val="24"/>
        </w:rPr>
      </w:pPr>
      <w:r>
        <w:rPr>
          <w:sz w:val="24"/>
        </w:rPr>
        <w:t xml:space="preserve">Баринов, В. А. Бизнес-планирование: учебное пособие / В.А. Баринов. — 4-е изд., перераб. и доп. — Москва: ФОРУМ: ИНФРА-М, 2020. — 272 с. — (Среднее профес- сиональное образование). - ISBN 978-5-00091-082-5. - Текст: электронный. - URL: </w:t>
      </w:r>
      <w:r>
        <w:rPr>
          <w:spacing w:val="-2"/>
          <w:sz w:val="24"/>
        </w:rPr>
        <w:t>https://znanium.com/catalog/product/1052230</w:t>
      </w:r>
    </w:p>
    <w:p w:rsidR="00A73364" w:rsidRDefault="0020434E">
      <w:pPr>
        <w:pStyle w:val="a4"/>
        <w:numPr>
          <w:ilvl w:val="0"/>
          <w:numId w:val="6"/>
        </w:numPr>
        <w:tabs>
          <w:tab w:val="left" w:pos="1282"/>
        </w:tabs>
        <w:ind w:right="138" w:firstLine="707"/>
        <w:jc w:val="both"/>
        <w:rPr>
          <w:sz w:val="24"/>
        </w:rPr>
      </w:pPr>
      <w:r>
        <w:rPr>
          <w:sz w:val="24"/>
        </w:rPr>
        <w:t xml:space="preserve">Бизнес-планирование: учебник / под ред. Т.Г. Попадюк, В.Я. Горфинкеля. — Москва: Вузовский учебник: ИНФРА-М, 2020. — 296 с. — (Среднее профессиональное образование). - ISBN 978-5-9558-0617-4. - Текст: электронный. - URL: </w:t>
      </w:r>
      <w:r>
        <w:rPr>
          <w:spacing w:val="-2"/>
          <w:sz w:val="24"/>
        </w:rPr>
        <w:t>https://znanium.com/catalog/product/1054014</w:t>
      </w:r>
    </w:p>
    <w:p w:rsidR="00A73364" w:rsidRDefault="0020434E">
      <w:pPr>
        <w:pStyle w:val="a4"/>
        <w:numPr>
          <w:ilvl w:val="0"/>
          <w:numId w:val="6"/>
        </w:numPr>
        <w:tabs>
          <w:tab w:val="left" w:pos="1258"/>
        </w:tabs>
        <w:ind w:right="141" w:firstLine="707"/>
        <w:jc w:val="both"/>
        <w:rPr>
          <w:sz w:val="24"/>
        </w:rPr>
      </w:pPr>
      <w:r>
        <w:rPr>
          <w:sz w:val="24"/>
        </w:rPr>
        <w:t>Волков, А. С. Бизнес-планирование: учебное пособие / А.С. Волков, А.А. Мар- ченко.</w:t>
      </w:r>
      <w:r>
        <w:rPr>
          <w:spacing w:val="-3"/>
          <w:sz w:val="24"/>
        </w:rPr>
        <w:t xml:space="preserve"> </w:t>
      </w:r>
      <w:r>
        <w:rPr>
          <w:sz w:val="24"/>
        </w:rPr>
        <w:t>-</w:t>
      </w:r>
      <w:r>
        <w:rPr>
          <w:spacing w:val="-4"/>
          <w:sz w:val="24"/>
        </w:rPr>
        <w:t xml:space="preserve"> </w:t>
      </w:r>
      <w:r>
        <w:rPr>
          <w:sz w:val="24"/>
        </w:rPr>
        <w:t>Москва:</w:t>
      </w:r>
      <w:r>
        <w:rPr>
          <w:spacing w:val="-3"/>
          <w:sz w:val="24"/>
        </w:rPr>
        <w:t xml:space="preserve"> </w:t>
      </w:r>
      <w:r>
        <w:rPr>
          <w:sz w:val="24"/>
        </w:rPr>
        <w:t>РИОР:</w:t>
      </w:r>
      <w:r>
        <w:rPr>
          <w:spacing w:val="-3"/>
          <w:sz w:val="24"/>
        </w:rPr>
        <w:t xml:space="preserve"> </w:t>
      </w:r>
      <w:r>
        <w:rPr>
          <w:sz w:val="24"/>
        </w:rPr>
        <w:t>ИНФРА-М,</w:t>
      </w:r>
      <w:r>
        <w:rPr>
          <w:spacing w:val="-3"/>
          <w:sz w:val="24"/>
        </w:rPr>
        <w:t xml:space="preserve"> </w:t>
      </w:r>
      <w:r>
        <w:rPr>
          <w:sz w:val="24"/>
        </w:rPr>
        <w:t>2020.</w:t>
      </w:r>
      <w:r>
        <w:rPr>
          <w:spacing w:val="-1"/>
          <w:sz w:val="24"/>
        </w:rPr>
        <w:t xml:space="preserve"> </w:t>
      </w:r>
      <w:r>
        <w:rPr>
          <w:sz w:val="24"/>
        </w:rPr>
        <w:t>-</w:t>
      </w:r>
      <w:r>
        <w:rPr>
          <w:spacing w:val="-2"/>
          <w:sz w:val="24"/>
        </w:rPr>
        <w:t xml:space="preserve"> </w:t>
      </w:r>
      <w:r>
        <w:rPr>
          <w:sz w:val="24"/>
        </w:rPr>
        <w:t>81</w:t>
      </w:r>
      <w:r>
        <w:rPr>
          <w:spacing w:val="-1"/>
          <w:sz w:val="24"/>
        </w:rPr>
        <w:t xml:space="preserve"> </w:t>
      </w:r>
      <w:r>
        <w:rPr>
          <w:sz w:val="24"/>
        </w:rPr>
        <w:t>с.</w:t>
      </w:r>
      <w:r>
        <w:rPr>
          <w:spacing w:val="-3"/>
          <w:sz w:val="24"/>
        </w:rPr>
        <w:t xml:space="preserve"> </w:t>
      </w:r>
      <w:r>
        <w:rPr>
          <w:sz w:val="24"/>
        </w:rPr>
        <w:t>-</w:t>
      </w:r>
      <w:r>
        <w:rPr>
          <w:spacing w:val="-2"/>
          <w:sz w:val="24"/>
        </w:rPr>
        <w:t xml:space="preserve"> </w:t>
      </w:r>
      <w:r>
        <w:rPr>
          <w:sz w:val="24"/>
        </w:rPr>
        <w:t>(СПО).</w:t>
      </w:r>
      <w:r>
        <w:rPr>
          <w:spacing w:val="-2"/>
          <w:sz w:val="24"/>
        </w:rPr>
        <w:t xml:space="preserve"> </w:t>
      </w:r>
      <w:r>
        <w:rPr>
          <w:sz w:val="24"/>
        </w:rPr>
        <w:t>- ISBN</w:t>
      </w:r>
      <w:r>
        <w:rPr>
          <w:spacing w:val="-2"/>
          <w:sz w:val="24"/>
        </w:rPr>
        <w:t xml:space="preserve"> </w:t>
      </w:r>
      <w:r>
        <w:rPr>
          <w:sz w:val="24"/>
        </w:rPr>
        <w:t>978-5-369-01764-7.</w:t>
      </w:r>
      <w:r>
        <w:rPr>
          <w:spacing w:val="-3"/>
          <w:sz w:val="24"/>
        </w:rPr>
        <w:t xml:space="preserve"> </w:t>
      </w:r>
      <w:r>
        <w:rPr>
          <w:sz w:val="24"/>
        </w:rPr>
        <w:t>Текст:</w:t>
      </w:r>
    </w:p>
    <w:p w:rsidR="00A73364" w:rsidRDefault="0020434E">
      <w:pPr>
        <w:pStyle w:val="a3"/>
        <w:ind w:left="285"/>
        <w:jc w:val="both"/>
      </w:pPr>
      <w:r>
        <w:t>электронный.</w:t>
      </w:r>
      <w:r>
        <w:rPr>
          <w:spacing w:val="-4"/>
        </w:rPr>
        <w:t xml:space="preserve"> </w:t>
      </w:r>
      <w:r>
        <w:t>-</w:t>
      </w:r>
      <w:r>
        <w:rPr>
          <w:spacing w:val="-3"/>
        </w:rPr>
        <w:t xml:space="preserve"> </w:t>
      </w:r>
      <w:r>
        <w:t>URL:</w:t>
      </w:r>
      <w:r>
        <w:rPr>
          <w:spacing w:val="-3"/>
        </w:rPr>
        <w:t xml:space="preserve"> </w:t>
      </w:r>
      <w:r>
        <w:rPr>
          <w:spacing w:val="-2"/>
        </w:rPr>
        <w:t>https://znanium.com/catalog/product/1099263</w:t>
      </w:r>
    </w:p>
    <w:p w:rsidR="00A73364" w:rsidRDefault="0020434E">
      <w:pPr>
        <w:pStyle w:val="a4"/>
        <w:numPr>
          <w:ilvl w:val="0"/>
          <w:numId w:val="6"/>
        </w:numPr>
        <w:tabs>
          <w:tab w:val="left" w:pos="1232"/>
        </w:tabs>
        <w:ind w:right="143" w:firstLine="707"/>
        <w:jc w:val="both"/>
        <w:rPr>
          <w:sz w:val="24"/>
        </w:rPr>
      </w:pPr>
      <w:r>
        <w:rPr>
          <w:sz w:val="24"/>
        </w:rPr>
        <w:t>Всё</w:t>
      </w:r>
      <w:r>
        <w:rPr>
          <w:spacing w:val="-4"/>
          <w:sz w:val="24"/>
        </w:rPr>
        <w:t xml:space="preserve"> </w:t>
      </w:r>
      <w:r>
        <w:rPr>
          <w:sz w:val="24"/>
        </w:rPr>
        <w:t>о</w:t>
      </w:r>
      <w:r>
        <w:rPr>
          <w:spacing w:val="-1"/>
          <w:sz w:val="24"/>
        </w:rPr>
        <w:t xml:space="preserve"> </w:t>
      </w:r>
      <w:r>
        <w:rPr>
          <w:sz w:val="24"/>
        </w:rPr>
        <w:t>будущей</w:t>
      </w:r>
      <w:r>
        <w:rPr>
          <w:spacing w:val="-3"/>
          <w:sz w:val="24"/>
        </w:rPr>
        <w:t xml:space="preserve"> </w:t>
      </w:r>
      <w:r>
        <w:rPr>
          <w:sz w:val="24"/>
        </w:rPr>
        <w:t>пенсии</w:t>
      </w:r>
      <w:r>
        <w:rPr>
          <w:spacing w:val="-3"/>
          <w:sz w:val="24"/>
        </w:rPr>
        <w:t xml:space="preserve"> </w:t>
      </w:r>
      <w:r>
        <w:rPr>
          <w:sz w:val="24"/>
        </w:rPr>
        <w:t>для</w:t>
      </w:r>
      <w:r>
        <w:rPr>
          <w:spacing w:val="-1"/>
          <w:sz w:val="24"/>
        </w:rPr>
        <w:t xml:space="preserve"> </w:t>
      </w:r>
      <w:r>
        <w:rPr>
          <w:sz w:val="24"/>
        </w:rPr>
        <w:t>учёбы</w:t>
      </w:r>
      <w:r>
        <w:rPr>
          <w:spacing w:val="-3"/>
          <w:sz w:val="24"/>
        </w:rPr>
        <w:t xml:space="preserve"> </w:t>
      </w:r>
      <w:r>
        <w:rPr>
          <w:sz w:val="24"/>
        </w:rPr>
        <w:t>и</w:t>
      </w:r>
      <w:r>
        <w:rPr>
          <w:spacing w:val="-3"/>
          <w:sz w:val="24"/>
        </w:rPr>
        <w:t xml:space="preserve"> </w:t>
      </w:r>
      <w:r>
        <w:rPr>
          <w:sz w:val="24"/>
        </w:rPr>
        <w:t>жизни</w:t>
      </w:r>
      <w:r>
        <w:rPr>
          <w:spacing w:val="-3"/>
          <w:sz w:val="24"/>
        </w:rPr>
        <w:t xml:space="preserve"> </w:t>
      </w:r>
      <w:r>
        <w:rPr>
          <w:sz w:val="24"/>
        </w:rPr>
        <w:t>[Электронный</w:t>
      </w:r>
      <w:r>
        <w:rPr>
          <w:spacing w:val="-3"/>
          <w:sz w:val="24"/>
        </w:rPr>
        <w:t xml:space="preserve"> </w:t>
      </w:r>
      <w:r>
        <w:rPr>
          <w:sz w:val="24"/>
        </w:rPr>
        <w:t>ресурс].</w:t>
      </w:r>
      <w:r>
        <w:rPr>
          <w:spacing w:val="-3"/>
          <w:sz w:val="24"/>
        </w:rPr>
        <w:t xml:space="preserve"> </w:t>
      </w:r>
      <w:r>
        <w:rPr>
          <w:sz w:val="24"/>
        </w:rPr>
        <w:t>Режим</w:t>
      </w:r>
      <w:r>
        <w:rPr>
          <w:spacing w:val="-4"/>
          <w:sz w:val="24"/>
        </w:rPr>
        <w:t xml:space="preserve"> </w:t>
      </w:r>
      <w:r>
        <w:rPr>
          <w:sz w:val="24"/>
        </w:rPr>
        <w:t xml:space="preserve">доступа: </w:t>
      </w:r>
      <w:hyperlink r:id="rId98">
        <w:r>
          <w:rPr>
            <w:sz w:val="24"/>
          </w:rPr>
          <w:t>http://www.pfrf.ru/files/id/press_center/pr/</w:t>
        </w:r>
      </w:hyperlink>
      <w:r>
        <w:rPr>
          <w:sz w:val="24"/>
        </w:rPr>
        <w:t xml:space="preserve"> uchebnik/SchoolBook</w:t>
      </w:r>
      <w:r>
        <w:rPr>
          <w:spacing w:val="80"/>
          <w:w w:val="150"/>
          <w:sz w:val="24"/>
          <w:u w:val="single"/>
        </w:rPr>
        <w:t xml:space="preserve"> </w:t>
      </w:r>
      <w:r>
        <w:rPr>
          <w:sz w:val="24"/>
        </w:rPr>
        <w:t>2018_1.pdf</w:t>
      </w:r>
    </w:p>
    <w:p w:rsidR="00A73364" w:rsidRDefault="0020434E">
      <w:pPr>
        <w:pStyle w:val="a4"/>
        <w:numPr>
          <w:ilvl w:val="0"/>
          <w:numId w:val="6"/>
        </w:numPr>
        <w:tabs>
          <w:tab w:val="left" w:pos="1253"/>
        </w:tabs>
        <w:ind w:right="141" w:firstLine="707"/>
        <w:jc w:val="both"/>
        <w:rPr>
          <w:sz w:val="24"/>
        </w:rPr>
      </w:pPr>
      <w:r>
        <w:rPr>
          <w:sz w:val="24"/>
        </w:rPr>
        <w:t>Голубева, Т. М. Основы предпринимательской деятельности: учебное пособие / Т.</w:t>
      </w:r>
      <w:r>
        <w:rPr>
          <w:spacing w:val="-2"/>
          <w:sz w:val="24"/>
        </w:rPr>
        <w:t xml:space="preserve"> </w:t>
      </w:r>
      <w:r>
        <w:rPr>
          <w:sz w:val="24"/>
        </w:rPr>
        <w:t>М.</w:t>
      </w:r>
      <w:r>
        <w:rPr>
          <w:spacing w:val="-2"/>
          <w:sz w:val="24"/>
        </w:rPr>
        <w:t xml:space="preserve"> </w:t>
      </w:r>
      <w:r>
        <w:rPr>
          <w:sz w:val="24"/>
        </w:rPr>
        <w:t>Голубева. -</w:t>
      </w:r>
      <w:r>
        <w:rPr>
          <w:spacing w:val="-3"/>
          <w:sz w:val="24"/>
        </w:rPr>
        <w:t xml:space="preserve"> </w:t>
      </w:r>
      <w:r>
        <w:rPr>
          <w:sz w:val="24"/>
        </w:rPr>
        <w:t>2-е</w:t>
      </w:r>
      <w:r>
        <w:rPr>
          <w:spacing w:val="-3"/>
          <w:sz w:val="24"/>
        </w:rPr>
        <w:t xml:space="preserve"> </w:t>
      </w:r>
      <w:r>
        <w:rPr>
          <w:sz w:val="24"/>
        </w:rPr>
        <w:t>изд.,</w:t>
      </w:r>
      <w:r>
        <w:rPr>
          <w:spacing w:val="-2"/>
          <w:sz w:val="24"/>
        </w:rPr>
        <w:t xml:space="preserve"> </w:t>
      </w:r>
      <w:r>
        <w:rPr>
          <w:sz w:val="24"/>
        </w:rPr>
        <w:t>перераб.</w:t>
      </w:r>
      <w:r>
        <w:rPr>
          <w:spacing w:val="-2"/>
          <w:sz w:val="24"/>
        </w:rPr>
        <w:t xml:space="preserve"> </w:t>
      </w:r>
      <w:r>
        <w:rPr>
          <w:sz w:val="24"/>
        </w:rPr>
        <w:t>и</w:t>
      </w:r>
      <w:r>
        <w:rPr>
          <w:spacing w:val="-1"/>
          <w:sz w:val="24"/>
        </w:rPr>
        <w:t xml:space="preserve"> </w:t>
      </w:r>
      <w:r>
        <w:rPr>
          <w:sz w:val="24"/>
        </w:rPr>
        <w:t>доп.</w:t>
      </w:r>
      <w:r>
        <w:rPr>
          <w:spacing w:val="-2"/>
          <w:sz w:val="24"/>
        </w:rPr>
        <w:t xml:space="preserve"> </w:t>
      </w:r>
      <w:r>
        <w:rPr>
          <w:sz w:val="24"/>
        </w:rPr>
        <w:t>-</w:t>
      </w:r>
      <w:r>
        <w:rPr>
          <w:spacing w:val="-3"/>
          <w:sz w:val="24"/>
        </w:rPr>
        <w:t xml:space="preserve"> </w:t>
      </w:r>
      <w:r>
        <w:rPr>
          <w:sz w:val="24"/>
        </w:rPr>
        <w:t>Москва:</w:t>
      </w:r>
      <w:r>
        <w:rPr>
          <w:spacing w:val="-2"/>
          <w:sz w:val="24"/>
        </w:rPr>
        <w:t xml:space="preserve"> </w:t>
      </w:r>
      <w:r>
        <w:rPr>
          <w:sz w:val="24"/>
        </w:rPr>
        <w:t>Форум:</w:t>
      </w:r>
      <w:r>
        <w:rPr>
          <w:spacing w:val="-2"/>
          <w:sz w:val="24"/>
        </w:rPr>
        <w:t xml:space="preserve"> </w:t>
      </w:r>
      <w:r>
        <w:rPr>
          <w:sz w:val="24"/>
        </w:rPr>
        <w:t>НИЦ</w:t>
      </w:r>
      <w:r>
        <w:rPr>
          <w:spacing w:val="-3"/>
          <w:sz w:val="24"/>
        </w:rPr>
        <w:t xml:space="preserve"> </w:t>
      </w:r>
      <w:r>
        <w:rPr>
          <w:sz w:val="24"/>
        </w:rPr>
        <w:t>ИНФРА-М,</w:t>
      </w:r>
      <w:r>
        <w:rPr>
          <w:spacing w:val="-2"/>
          <w:sz w:val="24"/>
        </w:rPr>
        <w:t xml:space="preserve"> </w:t>
      </w:r>
      <w:r>
        <w:rPr>
          <w:sz w:val="24"/>
        </w:rPr>
        <w:t>2020.</w:t>
      </w:r>
      <w:r>
        <w:rPr>
          <w:spacing w:val="-2"/>
          <w:sz w:val="24"/>
        </w:rPr>
        <w:t xml:space="preserve"> </w:t>
      </w:r>
      <w:r>
        <w:rPr>
          <w:sz w:val="24"/>
        </w:rPr>
        <w:t>-</w:t>
      </w:r>
      <w:r>
        <w:rPr>
          <w:spacing w:val="-3"/>
          <w:sz w:val="24"/>
        </w:rPr>
        <w:t xml:space="preserve"> </w:t>
      </w:r>
      <w:r>
        <w:rPr>
          <w:sz w:val="24"/>
        </w:rPr>
        <w:t>256 с.</w:t>
      </w:r>
    </w:p>
    <w:p w:rsidR="00A73364" w:rsidRDefault="0020434E">
      <w:pPr>
        <w:pStyle w:val="a3"/>
        <w:ind w:left="285" w:right="136"/>
        <w:jc w:val="both"/>
      </w:pPr>
      <w:r>
        <w:t>- (Профессиональное образование). - ISBN 978-5-91134-857-1. - Текст: электронный. - URL: https://znanium.com/catalog/product/1043215</w:t>
      </w:r>
    </w:p>
    <w:p w:rsidR="00A73364" w:rsidRDefault="0020434E">
      <w:pPr>
        <w:pStyle w:val="a4"/>
        <w:numPr>
          <w:ilvl w:val="0"/>
          <w:numId w:val="6"/>
        </w:numPr>
        <w:tabs>
          <w:tab w:val="left" w:pos="1272"/>
        </w:tabs>
        <w:ind w:right="140" w:firstLine="707"/>
        <w:jc w:val="both"/>
        <w:rPr>
          <w:sz w:val="24"/>
        </w:rPr>
      </w:pPr>
      <w:r>
        <w:rPr>
          <w:sz w:val="24"/>
        </w:rPr>
        <w:t xml:space="preserve">Морошкин, В. А. Бизнес-планирование: учеб. пособие / В.А. Морошкин, В.П. Буров. — 2-е изд., перераб. и доп. — Москва: ИНФРА-М, 2018. — 288 с. — (Среднее про- фессиональное образование). - ISBN 978-5-16-012223-6. - Текст: электронный. - URL: </w:t>
      </w:r>
      <w:r>
        <w:rPr>
          <w:spacing w:val="-2"/>
          <w:sz w:val="24"/>
        </w:rPr>
        <w:t>https://znanium.com/catalog/product/945177</w:t>
      </w:r>
    </w:p>
    <w:p w:rsidR="00A73364" w:rsidRDefault="0020434E">
      <w:pPr>
        <w:pStyle w:val="a4"/>
        <w:numPr>
          <w:ilvl w:val="0"/>
          <w:numId w:val="6"/>
        </w:numPr>
        <w:tabs>
          <w:tab w:val="left" w:pos="1248"/>
        </w:tabs>
        <w:ind w:right="139" w:firstLine="707"/>
        <w:jc w:val="both"/>
        <w:rPr>
          <w:sz w:val="24"/>
        </w:rPr>
      </w:pPr>
      <w:r>
        <w:rPr>
          <w:sz w:val="24"/>
        </w:rPr>
        <w:t>Чумаченко В. В., Горяев А. П. Основы финансовой грамотности. Учебное посо- бие. – М. Просвещение, 2017. – 272 с.</w:t>
      </w:r>
    </w:p>
    <w:p w:rsidR="00A73364" w:rsidRDefault="0020434E">
      <w:pPr>
        <w:pStyle w:val="a4"/>
        <w:numPr>
          <w:ilvl w:val="0"/>
          <w:numId w:val="6"/>
        </w:numPr>
        <w:tabs>
          <w:tab w:val="left" w:pos="1272"/>
        </w:tabs>
        <w:ind w:right="140" w:firstLine="707"/>
        <w:jc w:val="both"/>
        <w:rPr>
          <w:sz w:val="24"/>
        </w:rPr>
      </w:pPr>
      <w:r>
        <w:rPr>
          <w:sz w:val="24"/>
        </w:rPr>
        <w:t xml:space="preserve">Центральный банк Российской Федерации [Электронный ресурс] – Режим до- ступа: </w:t>
      </w:r>
      <w:hyperlink r:id="rId99">
        <w:r>
          <w:rPr>
            <w:sz w:val="24"/>
          </w:rPr>
          <w:t>www.cbr.ru</w:t>
        </w:r>
      </w:hyperlink>
    </w:p>
    <w:p w:rsidR="00A73364" w:rsidRDefault="0020434E">
      <w:pPr>
        <w:pStyle w:val="a4"/>
        <w:numPr>
          <w:ilvl w:val="0"/>
          <w:numId w:val="6"/>
        </w:numPr>
        <w:tabs>
          <w:tab w:val="left" w:pos="1495"/>
        </w:tabs>
        <w:ind w:right="144" w:firstLine="707"/>
        <w:jc w:val="both"/>
        <w:rPr>
          <w:sz w:val="24"/>
        </w:rPr>
      </w:pPr>
      <w:r>
        <w:rPr>
          <w:sz w:val="24"/>
        </w:rPr>
        <w:t xml:space="preserve">Министерство финансов РФ [Электронный ресурс] – Режим доступа: </w:t>
      </w:r>
      <w:hyperlink r:id="rId100">
        <w:r>
          <w:rPr>
            <w:spacing w:val="-2"/>
            <w:sz w:val="24"/>
          </w:rPr>
          <w:t>www.minfin.gov.ru</w:t>
        </w:r>
      </w:hyperlink>
    </w:p>
    <w:p w:rsidR="00A73364" w:rsidRDefault="0020434E">
      <w:pPr>
        <w:pStyle w:val="a4"/>
        <w:numPr>
          <w:ilvl w:val="0"/>
          <w:numId w:val="6"/>
        </w:numPr>
        <w:tabs>
          <w:tab w:val="left" w:pos="1459"/>
        </w:tabs>
        <w:ind w:right="141" w:firstLine="707"/>
        <w:jc w:val="both"/>
        <w:rPr>
          <w:sz w:val="24"/>
        </w:rPr>
      </w:pPr>
      <w:r>
        <w:rPr>
          <w:sz w:val="24"/>
        </w:rPr>
        <w:t xml:space="preserve">Федеральная налоговая служба [Электронный ресурс] – Режим доступа: </w:t>
      </w:r>
      <w:hyperlink r:id="rId101">
        <w:r>
          <w:rPr>
            <w:spacing w:val="-2"/>
            <w:sz w:val="24"/>
          </w:rPr>
          <w:t>www.nalog.ru</w:t>
        </w:r>
      </w:hyperlink>
    </w:p>
    <w:p w:rsidR="00A73364" w:rsidRDefault="0020434E">
      <w:pPr>
        <w:pStyle w:val="a4"/>
        <w:numPr>
          <w:ilvl w:val="0"/>
          <w:numId w:val="6"/>
        </w:numPr>
        <w:tabs>
          <w:tab w:val="left" w:pos="1353"/>
        </w:tabs>
        <w:ind w:left="1353" w:hanging="360"/>
        <w:jc w:val="both"/>
        <w:rPr>
          <w:sz w:val="24"/>
        </w:rPr>
      </w:pPr>
      <w:r>
        <w:rPr>
          <w:sz w:val="24"/>
        </w:rPr>
        <w:t>Пенсионный</w:t>
      </w:r>
      <w:r>
        <w:rPr>
          <w:spacing w:val="-6"/>
          <w:sz w:val="24"/>
        </w:rPr>
        <w:t xml:space="preserve"> </w:t>
      </w:r>
      <w:r>
        <w:rPr>
          <w:sz w:val="24"/>
        </w:rPr>
        <w:t>фонд</w:t>
      </w:r>
      <w:r>
        <w:rPr>
          <w:spacing w:val="-3"/>
          <w:sz w:val="24"/>
        </w:rPr>
        <w:t xml:space="preserve"> </w:t>
      </w:r>
      <w:r>
        <w:rPr>
          <w:sz w:val="24"/>
        </w:rPr>
        <w:t>РФ</w:t>
      </w:r>
      <w:r>
        <w:rPr>
          <w:spacing w:val="-3"/>
          <w:sz w:val="24"/>
        </w:rPr>
        <w:t xml:space="preserve"> </w:t>
      </w:r>
      <w:r>
        <w:rPr>
          <w:sz w:val="24"/>
        </w:rPr>
        <w:t>[Электронный</w:t>
      </w:r>
      <w:r>
        <w:rPr>
          <w:spacing w:val="-3"/>
          <w:sz w:val="24"/>
        </w:rPr>
        <w:t xml:space="preserve"> </w:t>
      </w:r>
      <w:r>
        <w:rPr>
          <w:sz w:val="24"/>
        </w:rPr>
        <w:t>ресурс]</w:t>
      </w:r>
      <w:r>
        <w:rPr>
          <w:spacing w:val="1"/>
          <w:sz w:val="24"/>
        </w:rPr>
        <w:t xml:space="preserve"> </w:t>
      </w:r>
      <w:r>
        <w:rPr>
          <w:sz w:val="24"/>
        </w:rPr>
        <w:t>–</w:t>
      </w:r>
      <w:r>
        <w:rPr>
          <w:spacing w:val="-3"/>
          <w:sz w:val="24"/>
        </w:rPr>
        <w:t xml:space="preserve"> </w:t>
      </w:r>
      <w:r>
        <w:rPr>
          <w:sz w:val="24"/>
        </w:rPr>
        <w:t>Режим</w:t>
      </w:r>
      <w:r>
        <w:rPr>
          <w:spacing w:val="-4"/>
          <w:sz w:val="24"/>
        </w:rPr>
        <w:t xml:space="preserve"> </w:t>
      </w:r>
      <w:r>
        <w:rPr>
          <w:sz w:val="24"/>
        </w:rPr>
        <w:t>доступа:</w:t>
      </w:r>
      <w:r>
        <w:rPr>
          <w:spacing w:val="-3"/>
          <w:sz w:val="24"/>
        </w:rPr>
        <w:t xml:space="preserve"> </w:t>
      </w:r>
      <w:hyperlink r:id="rId102">
        <w:r>
          <w:rPr>
            <w:spacing w:val="-2"/>
            <w:sz w:val="24"/>
          </w:rPr>
          <w:t>www.pfr.gov.ru</w:t>
        </w:r>
      </w:hyperlink>
    </w:p>
    <w:p w:rsidR="00A73364" w:rsidRDefault="0020434E">
      <w:pPr>
        <w:pStyle w:val="a4"/>
        <w:numPr>
          <w:ilvl w:val="0"/>
          <w:numId w:val="6"/>
        </w:numPr>
        <w:tabs>
          <w:tab w:val="left" w:pos="1738"/>
        </w:tabs>
        <w:ind w:right="141" w:firstLine="707"/>
        <w:jc w:val="both"/>
        <w:rPr>
          <w:sz w:val="24"/>
        </w:rPr>
      </w:pPr>
      <w:r>
        <w:rPr>
          <w:sz w:val="24"/>
        </w:rPr>
        <w:t xml:space="preserve">Роспотребнадзор [Электронный ресурс] – Режим доступа: </w:t>
      </w:r>
      <w:hyperlink r:id="rId103">
        <w:r>
          <w:rPr>
            <w:spacing w:val="-2"/>
            <w:sz w:val="24"/>
          </w:rPr>
          <w:t>www.rospotrebnadzor.ru</w:t>
        </w:r>
      </w:hyperlink>
    </w:p>
    <w:p w:rsidR="00A73364" w:rsidRDefault="0020434E">
      <w:pPr>
        <w:pStyle w:val="a4"/>
        <w:numPr>
          <w:ilvl w:val="0"/>
          <w:numId w:val="6"/>
        </w:numPr>
        <w:tabs>
          <w:tab w:val="left" w:pos="1373"/>
        </w:tabs>
        <w:ind w:right="137" w:firstLine="707"/>
        <w:jc w:val="both"/>
        <w:rPr>
          <w:sz w:val="24"/>
        </w:rPr>
      </w:pPr>
      <w:r>
        <w:rPr>
          <w:sz w:val="24"/>
        </w:rPr>
        <w:t>Электронный ученик по финансовой грамотности. [Электронный ресурс] – Ре- жим доступа: школа. вашифинансы.рф</w:t>
      </w:r>
    </w:p>
    <w:p w:rsidR="00A73364" w:rsidRDefault="0020434E">
      <w:pPr>
        <w:pStyle w:val="a4"/>
        <w:numPr>
          <w:ilvl w:val="0"/>
          <w:numId w:val="6"/>
        </w:numPr>
        <w:tabs>
          <w:tab w:val="left" w:pos="1615"/>
        </w:tabs>
        <w:ind w:right="142" w:firstLine="707"/>
        <w:jc w:val="both"/>
        <w:rPr>
          <w:sz w:val="24"/>
        </w:rPr>
      </w:pPr>
      <w:r>
        <w:rPr>
          <w:sz w:val="24"/>
        </w:rPr>
        <w:t xml:space="preserve">Ваши финансы. рф [Электронный ресурс] – Режим доступа: </w:t>
      </w:r>
      <w:hyperlink r:id="rId104">
        <w:r>
          <w:rPr>
            <w:spacing w:val="-2"/>
            <w:sz w:val="24"/>
          </w:rPr>
          <w:t>www.vashifinancy.ru</w:t>
        </w:r>
      </w:hyperlink>
    </w:p>
    <w:p w:rsidR="00A73364" w:rsidRDefault="0020434E">
      <w:pPr>
        <w:pStyle w:val="a4"/>
        <w:numPr>
          <w:ilvl w:val="0"/>
          <w:numId w:val="6"/>
        </w:numPr>
        <w:tabs>
          <w:tab w:val="left" w:pos="1387"/>
        </w:tabs>
        <w:spacing w:before="1"/>
        <w:ind w:right="146" w:firstLine="707"/>
        <w:jc w:val="both"/>
        <w:rPr>
          <w:sz w:val="24"/>
        </w:rPr>
      </w:pPr>
      <w:r>
        <w:rPr>
          <w:sz w:val="24"/>
        </w:rPr>
        <w:t xml:space="preserve">Федеральный методический центр по финансовой грамотности [Электронный ресурс] – Режим доступа: </w:t>
      </w:r>
      <w:hyperlink r:id="rId105">
        <w:r>
          <w:rPr>
            <w:sz w:val="24"/>
          </w:rPr>
          <w:t>www.fmc.hse.ru</w:t>
        </w:r>
      </w:hyperlink>
    </w:p>
    <w:p w:rsidR="00A73364" w:rsidRDefault="0020434E">
      <w:pPr>
        <w:pStyle w:val="a4"/>
        <w:numPr>
          <w:ilvl w:val="0"/>
          <w:numId w:val="6"/>
        </w:numPr>
        <w:tabs>
          <w:tab w:val="left" w:pos="1353"/>
        </w:tabs>
        <w:ind w:left="1353" w:hanging="360"/>
        <w:jc w:val="both"/>
        <w:rPr>
          <w:sz w:val="24"/>
        </w:rPr>
      </w:pPr>
      <w:r>
        <w:rPr>
          <w:sz w:val="24"/>
        </w:rPr>
        <w:t>Fincult.info</w:t>
      </w:r>
      <w:r>
        <w:rPr>
          <w:spacing w:val="-6"/>
          <w:sz w:val="24"/>
        </w:rPr>
        <w:t xml:space="preserve"> </w:t>
      </w:r>
      <w:r>
        <w:rPr>
          <w:sz w:val="24"/>
        </w:rPr>
        <w:t>[Электронный</w:t>
      </w:r>
      <w:r>
        <w:rPr>
          <w:spacing w:val="-3"/>
          <w:sz w:val="24"/>
        </w:rPr>
        <w:t xml:space="preserve"> </w:t>
      </w:r>
      <w:r>
        <w:rPr>
          <w:sz w:val="24"/>
        </w:rPr>
        <w:t>ресурс]</w:t>
      </w:r>
      <w:r>
        <w:rPr>
          <w:spacing w:val="-1"/>
          <w:sz w:val="24"/>
        </w:rPr>
        <w:t xml:space="preserve"> </w:t>
      </w:r>
      <w:r>
        <w:rPr>
          <w:sz w:val="24"/>
        </w:rPr>
        <w:t>–</w:t>
      </w:r>
      <w:r>
        <w:rPr>
          <w:spacing w:val="-3"/>
          <w:sz w:val="24"/>
        </w:rPr>
        <w:t xml:space="preserve"> </w:t>
      </w:r>
      <w:r>
        <w:rPr>
          <w:sz w:val="24"/>
        </w:rPr>
        <w:t>Режим</w:t>
      </w:r>
      <w:r>
        <w:rPr>
          <w:spacing w:val="-4"/>
          <w:sz w:val="24"/>
        </w:rPr>
        <w:t xml:space="preserve"> </w:t>
      </w:r>
      <w:r>
        <w:rPr>
          <w:sz w:val="24"/>
        </w:rPr>
        <w:t>доступа:</w:t>
      </w:r>
      <w:r>
        <w:rPr>
          <w:spacing w:val="-3"/>
          <w:sz w:val="24"/>
        </w:rPr>
        <w:t xml:space="preserve"> </w:t>
      </w:r>
      <w:hyperlink r:id="rId106">
        <w:r>
          <w:rPr>
            <w:spacing w:val="-2"/>
            <w:sz w:val="24"/>
          </w:rPr>
          <w:t>www.fincult.info</w:t>
        </w:r>
      </w:hyperlink>
    </w:p>
    <w:p w:rsidR="00A73364" w:rsidRDefault="00A73364">
      <w:pPr>
        <w:pStyle w:val="a4"/>
        <w:jc w:val="both"/>
        <w:rPr>
          <w:sz w:val="24"/>
        </w:rPr>
        <w:sectPr w:rsidR="00A73364">
          <w:pgSz w:w="11910" w:h="16840"/>
          <w:pgMar w:top="1040" w:right="708" w:bottom="1480" w:left="1417" w:header="0" w:footer="1298" w:gutter="0"/>
          <w:cols w:space="720"/>
        </w:sectPr>
      </w:pPr>
    </w:p>
    <w:p w:rsidR="00A73364" w:rsidRDefault="0020434E">
      <w:pPr>
        <w:pStyle w:val="2"/>
        <w:numPr>
          <w:ilvl w:val="0"/>
          <w:numId w:val="12"/>
        </w:numPr>
        <w:tabs>
          <w:tab w:val="left" w:pos="2044"/>
          <w:tab w:val="left" w:pos="3379"/>
        </w:tabs>
        <w:spacing w:before="73" w:line="278" w:lineRule="auto"/>
        <w:ind w:left="3379" w:right="1664" w:hanging="1575"/>
        <w:jc w:val="left"/>
      </w:pPr>
      <w:r>
        <w:lastRenderedPageBreak/>
        <w:t>КОНТРОЛЬ</w:t>
      </w:r>
      <w:r>
        <w:rPr>
          <w:spacing w:val="-9"/>
        </w:rPr>
        <w:t xml:space="preserve"> </w:t>
      </w:r>
      <w:r>
        <w:t>И</w:t>
      </w:r>
      <w:r>
        <w:rPr>
          <w:spacing w:val="-10"/>
        </w:rPr>
        <w:t xml:space="preserve"> </w:t>
      </w:r>
      <w:r>
        <w:t>ОЦЕНКА</w:t>
      </w:r>
      <w:r>
        <w:rPr>
          <w:spacing w:val="-10"/>
        </w:rPr>
        <w:t xml:space="preserve"> </w:t>
      </w:r>
      <w:r>
        <w:t>РЕЗУЛЬТАТОВ</w:t>
      </w:r>
      <w:r>
        <w:rPr>
          <w:spacing w:val="-10"/>
        </w:rPr>
        <w:t xml:space="preserve"> </w:t>
      </w:r>
      <w:r>
        <w:t>ОСВОЕНИЯ УЧЕБНОЙ ДИСЦИПЛИНЫ</w:t>
      </w:r>
    </w:p>
    <w:p w:rsidR="00A73364" w:rsidRDefault="00A73364">
      <w:pPr>
        <w:pStyle w:val="a3"/>
        <w:spacing w:before="84"/>
        <w:rPr>
          <w:b/>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5"/>
        <w:gridCol w:w="2758"/>
        <w:gridCol w:w="3190"/>
      </w:tblGrid>
      <w:tr w:rsidR="00A73364">
        <w:trPr>
          <w:trHeight w:val="477"/>
        </w:trPr>
        <w:tc>
          <w:tcPr>
            <w:tcW w:w="3625" w:type="dxa"/>
          </w:tcPr>
          <w:p w:rsidR="00A73364" w:rsidRDefault="0020434E">
            <w:pPr>
              <w:pStyle w:val="TableParagraph"/>
              <w:spacing w:line="275" w:lineRule="exact"/>
              <w:ind w:left="570"/>
              <w:rPr>
                <w:b/>
                <w:position w:val="8"/>
                <w:sz w:val="14"/>
              </w:rPr>
            </w:pPr>
            <w:r>
              <w:rPr>
                <w:b/>
                <w:sz w:val="24"/>
              </w:rPr>
              <w:t>Результаты</w:t>
            </w:r>
            <w:r>
              <w:rPr>
                <w:b/>
                <w:spacing w:val="-4"/>
                <w:sz w:val="24"/>
              </w:rPr>
              <w:t xml:space="preserve"> </w:t>
            </w:r>
            <w:r>
              <w:rPr>
                <w:b/>
                <w:spacing w:val="-2"/>
                <w:sz w:val="24"/>
              </w:rPr>
              <w:t>обучения</w:t>
            </w:r>
            <w:r>
              <w:rPr>
                <w:b/>
                <w:spacing w:val="-2"/>
                <w:position w:val="8"/>
                <w:sz w:val="14"/>
              </w:rPr>
              <w:t>17</w:t>
            </w:r>
          </w:p>
        </w:tc>
        <w:tc>
          <w:tcPr>
            <w:tcW w:w="2758" w:type="dxa"/>
          </w:tcPr>
          <w:p w:rsidR="00A73364" w:rsidRDefault="0020434E">
            <w:pPr>
              <w:pStyle w:val="TableParagraph"/>
              <w:spacing w:line="275" w:lineRule="exact"/>
              <w:ind w:left="416"/>
              <w:rPr>
                <w:b/>
                <w:sz w:val="24"/>
              </w:rPr>
            </w:pPr>
            <w:r>
              <w:rPr>
                <w:b/>
                <w:sz w:val="24"/>
              </w:rPr>
              <w:t>Критерии</w:t>
            </w:r>
            <w:r>
              <w:rPr>
                <w:b/>
                <w:spacing w:val="-4"/>
                <w:sz w:val="24"/>
              </w:rPr>
              <w:t xml:space="preserve"> </w:t>
            </w:r>
            <w:r>
              <w:rPr>
                <w:b/>
                <w:spacing w:val="-2"/>
                <w:sz w:val="24"/>
              </w:rPr>
              <w:t>оценки</w:t>
            </w:r>
          </w:p>
        </w:tc>
        <w:tc>
          <w:tcPr>
            <w:tcW w:w="3190" w:type="dxa"/>
          </w:tcPr>
          <w:p w:rsidR="00A73364" w:rsidRDefault="0020434E">
            <w:pPr>
              <w:pStyle w:val="TableParagraph"/>
              <w:spacing w:line="275" w:lineRule="exact"/>
              <w:ind w:left="731"/>
              <w:rPr>
                <w:b/>
                <w:sz w:val="24"/>
              </w:rPr>
            </w:pPr>
            <w:r>
              <w:rPr>
                <w:b/>
                <w:sz w:val="24"/>
              </w:rPr>
              <w:t>Методы</w:t>
            </w:r>
            <w:r>
              <w:rPr>
                <w:b/>
                <w:spacing w:val="-1"/>
                <w:sz w:val="24"/>
              </w:rPr>
              <w:t xml:space="preserve"> </w:t>
            </w:r>
            <w:r>
              <w:rPr>
                <w:b/>
                <w:spacing w:val="-2"/>
                <w:sz w:val="24"/>
              </w:rPr>
              <w:t>оценки</w:t>
            </w:r>
          </w:p>
        </w:tc>
      </w:tr>
      <w:tr w:rsidR="00A73364">
        <w:trPr>
          <w:trHeight w:val="275"/>
        </w:trPr>
        <w:tc>
          <w:tcPr>
            <w:tcW w:w="9573" w:type="dxa"/>
            <w:gridSpan w:val="3"/>
          </w:tcPr>
          <w:p w:rsidR="00A73364" w:rsidRDefault="0020434E">
            <w:pPr>
              <w:pStyle w:val="TableParagraph"/>
              <w:spacing w:line="256" w:lineRule="exact"/>
              <w:ind w:left="7" w:right="5"/>
              <w:jc w:val="center"/>
              <w:rPr>
                <w:b/>
                <w:sz w:val="24"/>
              </w:rPr>
            </w:pPr>
            <w:r>
              <w:rPr>
                <w:b/>
                <w:sz w:val="24"/>
              </w:rPr>
              <w:t>Перечень</w:t>
            </w:r>
            <w:r>
              <w:rPr>
                <w:b/>
                <w:spacing w:val="-3"/>
                <w:sz w:val="24"/>
              </w:rPr>
              <w:t xml:space="preserve"> </w:t>
            </w:r>
            <w:r>
              <w:rPr>
                <w:b/>
                <w:sz w:val="24"/>
              </w:rPr>
              <w:t>знаний,</w:t>
            </w:r>
            <w:r>
              <w:rPr>
                <w:b/>
                <w:spacing w:val="-2"/>
                <w:sz w:val="24"/>
              </w:rPr>
              <w:t xml:space="preserve"> </w:t>
            </w:r>
            <w:r>
              <w:rPr>
                <w:b/>
                <w:sz w:val="24"/>
              </w:rPr>
              <w:t>осваиваемых</w:t>
            </w:r>
            <w:r>
              <w:rPr>
                <w:b/>
                <w:spacing w:val="-3"/>
                <w:sz w:val="24"/>
              </w:rPr>
              <w:t xml:space="preserve"> </w:t>
            </w:r>
            <w:r>
              <w:rPr>
                <w:b/>
                <w:sz w:val="24"/>
              </w:rPr>
              <w:t>в</w:t>
            </w:r>
            <w:r>
              <w:rPr>
                <w:b/>
                <w:spacing w:val="-2"/>
                <w:sz w:val="24"/>
              </w:rPr>
              <w:t xml:space="preserve"> </w:t>
            </w:r>
            <w:r>
              <w:rPr>
                <w:b/>
                <w:sz w:val="24"/>
              </w:rPr>
              <w:t>рамках</w:t>
            </w:r>
            <w:r>
              <w:rPr>
                <w:b/>
                <w:spacing w:val="-2"/>
                <w:sz w:val="24"/>
              </w:rPr>
              <w:t xml:space="preserve"> дисциплины</w:t>
            </w:r>
          </w:p>
        </w:tc>
      </w:tr>
      <w:tr w:rsidR="00A73364">
        <w:trPr>
          <w:trHeight w:val="8556"/>
        </w:trPr>
        <w:tc>
          <w:tcPr>
            <w:tcW w:w="3625" w:type="dxa"/>
          </w:tcPr>
          <w:p w:rsidR="00A73364" w:rsidRDefault="0020434E">
            <w:pPr>
              <w:pStyle w:val="TableParagraph"/>
              <w:spacing w:line="268" w:lineRule="exact"/>
              <w:ind w:left="107"/>
              <w:rPr>
                <w:sz w:val="24"/>
              </w:rPr>
            </w:pPr>
            <w:r>
              <w:rPr>
                <w:spacing w:val="-2"/>
                <w:sz w:val="24"/>
                <w:u w:val="single"/>
              </w:rPr>
              <w:t>Знания:</w:t>
            </w:r>
          </w:p>
          <w:p w:rsidR="00A73364" w:rsidRDefault="0020434E">
            <w:pPr>
              <w:pStyle w:val="TableParagraph"/>
              <w:numPr>
                <w:ilvl w:val="0"/>
                <w:numId w:val="5"/>
              </w:numPr>
              <w:tabs>
                <w:tab w:val="left" w:pos="247"/>
                <w:tab w:val="left" w:pos="1861"/>
                <w:tab w:val="left" w:pos="3403"/>
              </w:tabs>
              <w:ind w:right="95" w:firstLine="0"/>
              <w:jc w:val="both"/>
              <w:rPr>
                <w:sz w:val="24"/>
              </w:rPr>
            </w:pPr>
            <w:r>
              <w:rPr>
                <w:sz w:val="24"/>
              </w:rPr>
              <w:t>знать</w:t>
            </w:r>
            <w:r>
              <w:rPr>
                <w:spacing w:val="-9"/>
                <w:sz w:val="24"/>
              </w:rPr>
              <w:t xml:space="preserve"> </w:t>
            </w:r>
            <w:r>
              <w:rPr>
                <w:sz w:val="24"/>
              </w:rPr>
              <w:t>базовые</w:t>
            </w:r>
            <w:r>
              <w:rPr>
                <w:spacing w:val="-10"/>
                <w:sz w:val="24"/>
              </w:rPr>
              <w:t xml:space="preserve"> </w:t>
            </w:r>
            <w:r>
              <w:rPr>
                <w:sz w:val="24"/>
              </w:rPr>
              <w:t>понятия,</w:t>
            </w:r>
            <w:r>
              <w:rPr>
                <w:spacing w:val="-8"/>
                <w:sz w:val="24"/>
              </w:rPr>
              <w:t xml:space="preserve"> </w:t>
            </w:r>
            <w:r>
              <w:rPr>
                <w:sz w:val="24"/>
              </w:rPr>
              <w:t xml:space="preserve">условия и инструменты принятия </w:t>
            </w:r>
            <w:r>
              <w:rPr>
                <w:spacing w:val="-2"/>
                <w:sz w:val="24"/>
              </w:rPr>
              <w:t>грамотных</w:t>
            </w:r>
            <w:r>
              <w:rPr>
                <w:sz w:val="24"/>
              </w:rPr>
              <w:tab/>
            </w:r>
            <w:r>
              <w:rPr>
                <w:spacing w:val="-2"/>
                <w:sz w:val="24"/>
              </w:rPr>
              <w:t>решений</w:t>
            </w:r>
            <w:r>
              <w:rPr>
                <w:sz w:val="24"/>
              </w:rPr>
              <w:tab/>
            </w:r>
            <w:r>
              <w:rPr>
                <w:spacing w:val="-10"/>
                <w:sz w:val="24"/>
              </w:rPr>
              <w:t xml:space="preserve">в </w:t>
            </w:r>
            <w:r>
              <w:rPr>
                <w:sz w:val="24"/>
              </w:rPr>
              <w:t>финансовой сфере.</w:t>
            </w:r>
          </w:p>
          <w:p w:rsidR="00A73364" w:rsidRDefault="0020434E">
            <w:pPr>
              <w:pStyle w:val="TableParagraph"/>
              <w:numPr>
                <w:ilvl w:val="0"/>
                <w:numId w:val="5"/>
              </w:numPr>
              <w:tabs>
                <w:tab w:val="left" w:pos="461"/>
              </w:tabs>
              <w:ind w:right="97" w:firstLine="0"/>
              <w:jc w:val="both"/>
              <w:rPr>
                <w:sz w:val="24"/>
              </w:rPr>
            </w:pPr>
            <w:r>
              <w:rPr>
                <w:sz w:val="24"/>
              </w:rPr>
              <w:t xml:space="preserve">экономические явления и процессы в профессиональной деятельности и общественной </w:t>
            </w:r>
            <w:r>
              <w:rPr>
                <w:spacing w:val="-2"/>
                <w:sz w:val="24"/>
              </w:rPr>
              <w:t>жизни.</w:t>
            </w:r>
          </w:p>
          <w:p w:rsidR="00A73364" w:rsidRDefault="0020434E">
            <w:pPr>
              <w:pStyle w:val="TableParagraph"/>
              <w:tabs>
                <w:tab w:val="left" w:pos="1566"/>
                <w:tab w:val="left" w:pos="2943"/>
              </w:tabs>
              <w:ind w:left="107" w:right="97"/>
              <w:jc w:val="both"/>
              <w:rPr>
                <w:sz w:val="24"/>
              </w:rPr>
            </w:pPr>
            <w:r>
              <w:rPr>
                <w:spacing w:val="-2"/>
                <w:sz w:val="24"/>
              </w:rPr>
              <w:t>правила</w:t>
            </w:r>
            <w:r>
              <w:rPr>
                <w:sz w:val="24"/>
              </w:rPr>
              <w:tab/>
            </w:r>
            <w:r>
              <w:rPr>
                <w:spacing w:val="-2"/>
                <w:sz w:val="24"/>
              </w:rPr>
              <w:t>оплаты</w:t>
            </w:r>
            <w:r>
              <w:rPr>
                <w:sz w:val="24"/>
              </w:rPr>
              <w:tab/>
            </w:r>
            <w:r>
              <w:rPr>
                <w:spacing w:val="-4"/>
                <w:sz w:val="24"/>
              </w:rPr>
              <w:t xml:space="preserve">труда </w:t>
            </w:r>
            <w:r>
              <w:rPr>
                <w:sz w:val="24"/>
              </w:rPr>
              <w:t>педагогических работников.</w:t>
            </w:r>
          </w:p>
          <w:p w:rsidR="00A73364" w:rsidRDefault="0020434E">
            <w:pPr>
              <w:pStyle w:val="TableParagraph"/>
              <w:numPr>
                <w:ilvl w:val="0"/>
                <w:numId w:val="5"/>
              </w:numPr>
              <w:tabs>
                <w:tab w:val="left" w:pos="410"/>
              </w:tabs>
              <w:spacing w:before="1"/>
              <w:ind w:right="98" w:firstLine="0"/>
              <w:jc w:val="both"/>
              <w:rPr>
                <w:sz w:val="24"/>
              </w:rPr>
            </w:pPr>
            <w:r>
              <w:rPr>
                <w:sz w:val="24"/>
              </w:rPr>
              <w:t xml:space="preserve">основные виды налогов в современных экономических </w:t>
            </w:r>
            <w:r>
              <w:rPr>
                <w:spacing w:val="-2"/>
                <w:sz w:val="24"/>
              </w:rPr>
              <w:t>условиях.</w:t>
            </w:r>
          </w:p>
          <w:p w:rsidR="00A73364" w:rsidRDefault="0020434E">
            <w:pPr>
              <w:pStyle w:val="TableParagraph"/>
              <w:numPr>
                <w:ilvl w:val="0"/>
                <w:numId w:val="5"/>
              </w:numPr>
              <w:tabs>
                <w:tab w:val="left" w:pos="245"/>
              </w:tabs>
              <w:ind w:left="245" w:hanging="138"/>
              <w:rPr>
                <w:sz w:val="24"/>
              </w:rPr>
            </w:pPr>
            <w:r>
              <w:rPr>
                <w:sz w:val="24"/>
              </w:rPr>
              <w:t>страхование</w:t>
            </w:r>
            <w:r>
              <w:rPr>
                <w:spacing w:val="-4"/>
                <w:sz w:val="24"/>
              </w:rPr>
              <w:t xml:space="preserve"> </w:t>
            </w:r>
            <w:r>
              <w:rPr>
                <w:sz w:val="24"/>
              </w:rPr>
              <w:t>и</w:t>
            </w:r>
            <w:r>
              <w:rPr>
                <w:spacing w:val="-1"/>
                <w:sz w:val="24"/>
              </w:rPr>
              <w:t xml:space="preserve"> </w:t>
            </w:r>
            <w:r>
              <w:rPr>
                <w:sz w:val="24"/>
              </w:rPr>
              <w:t>его</w:t>
            </w:r>
            <w:r>
              <w:rPr>
                <w:spacing w:val="-1"/>
                <w:sz w:val="24"/>
              </w:rPr>
              <w:t xml:space="preserve"> </w:t>
            </w:r>
            <w:r>
              <w:rPr>
                <w:spacing w:val="-4"/>
                <w:sz w:val="24"/>
              </w:rPr>
              <w:t>виды.</w:t>
            </w:r>
          </w:p>
          <w:p w:rsidR="00A73364" w:rsidRDefault="0020434E">
            <w:pPr>
              <w:pStyle w:val="TableParagraph"/>
              <w:numPr>
                <w:ilvl w:val="0"/>
                <w:numId w:val="5"/>
              </w:numPr>
              <w:tabs>
                <w:tab w:val="left" w:pos="245"/>
                <w:tab w:val="left" w:pos="2321"/>
              </w:tabs>
              <w:ind w:right="96" w:firstLine="0"/>
              <w:rPr>
                <w:sz w:val="24"/>
              </w:rPr>
            </w:pPr>
            <w:r>
              <w:rPr>
                <w:sz w:val="24"/>
              </w:rPr>
              <w:t xml:space="preserve">пенсионное обеспечение: </w:t>
            </w:r>
            <w:r>
              <w:rPr>
                <w:spacing w:val="-2"/>
                <w:sz w:val="24"/>
              </w:rPr>
              <w:t>государственная</w:t>
            </w:r>
            <w:r>
              <w:rPr>
                <w:sz w:val="24"/>
              </w:rPr>
              <w:tab/>
            </w:r>
            <w:r>
              <w:rPr>
                <w:spacing w:val="-2"/>
                <w:sz w:val="24"/>
              </w:rPr>
              <w:t xml:space="preserve">пенсионная </w:t>
            </w:r>
            <w:r>
              <w:rPr>
                <w:sz w:val="24"/>
              </w:rPr>
              <w:t>система,</w:t>
            </w:r>
            <w:r>
              <w:rPr>
                <w:spacing w:val="40"/>
                <w:sz w:val="24"/>
              </w:rPr>
              <w:t xml:space="preserve"> </w:t>
            </w:r>
            <w:r>
              <w:rPr>
                <w:sz w:val="24"/>
              </w:rPr>
              <w:t>формирование</w:t>
            </w:r>
            <w:r>
              <w:rPr>
                <w:spacing w:val="40"/>
                <w:sz w:val="24"/>
              </w:rPr>
              <w:t xml:space="preserve"> </w:t>
            </w:r>
            <w:r>
              <w:rPr>
                <w:sz w:val="24"/>
              </w:rPr>
              <w:t>личных пенсионных накоплений.</w:t>
            </w:r>
          </w:p>
          <w:p w:rsidR="00A73364" w:rsidRDefault="0020434E">
            <w:pPr>
              <w:pStyle w:val="TableParagraph"/>
              <w:numPr>
                <w:ilvl w:val="0"/>
                <w:numId w:val="5"/>
              </w:numPr>
              <w:tabs>
                <w:tab w:val="left" w:pos="322"/>
              </w:tabs>
              <w:ind w:right="96" w:firstLine="0"/>
              <w:jc w:val="both"/>
              <w:rPr>
                <w:sz w:val="24"/>
              </w:rPr>
            </w:pPr>
            <w:r>
              <w:rPr>
                <w:sz w:val="24"/>
              </w:rPr>
              <w:t xml:space="preserve">правовые нормы для защиты прав потребителей финансовых </w:t>
            </w:r>
            <w:r>
              <w:rPr>
                <w:spacing w:val="-2"/>
                <w:sz w:val="24"/>
              </w:rPr>
              <w:t>услуг.</w:t>
            </w:r>
          </w:p>
          <w:p w:rsidR="00A73364" w:rsidRDefault="0020434E">
            <w:pPr>
              <w:pStyle w:val="TableParagraph"/>
              <w:numPr>
                <w:ilvl w:val="0"/>
                <w:numId w:val="5"/>
              </w:numPr>
              <w:tabs>
                <w:tab w:val="left" w:pos="286"/>
              </w:tabs>
              <w:ind w:right="92" w:firstLine="0"/>
              <w:jc w:val="both"/>
              <w:rPr>
                <w:sz w:val="24"/>
              </w:rPr>
            </w:pPr>
            <w:r>
              <w:rPr>
                <w:sz w:val="24"/>
              </w:rPr>
              <w:t xml:space="preserve">процессы создания и развития предпринимательской деятель- ности в профессиональной сфе- </w:t>
            </w:r>
            <w:r>
              <w:rPr>
                <w:spacing w:val="-4"/>
                <w:sz w:val="24"/>
              </w:rPr>
              <w:t>ре.</w:t>
            </w:r>
          </w:p>
          <w:p w:rsidR="00A73364" w:rsidRDefault="0020434E">
            <w:pPr>
              <w:pStyle w:val="TableParagraph"/>
              <w:numPr>
                <w:ilvl w:val="0"/>
                <w:numId w:val="5"/>
              </w:numPr>
              <w:tabs>
                <w:tab w:val="left" w:pos="245"/>
              </w:tabs>
              <w:spacing w:line="270" w:lineRule="atLeast"/>
              <w:ind w:right="93" w:firstLine="0"/>
              <w:jc w:val="both"/>
              <w:rPr>
                <w:sz w:val="24"/>
              </w:rPr>
            </w:pPr>
            <w:r>
              <w:rPr>
                <w:sz w:val="24"/>
              </w:rPr>
              <w:t>способы</w:t>
            </w:r>
            <w:r>
              <w:rPr>
                <w:spacing w:val="-4"/>
                <w:sz w:val="24"/>
              </w:rPr>
              <w:t xml:space="preserve"> </w:t>
            </w:r>
            <w:r>
              <w:rPr>
                <w:sz w:val="24"/>
              </w:rPr>
              <w:t>действий в</w:t>
            </w:r>
            <w:r>
              <w:rPr>
                <w:spacing w:val="40"/>
                <w:sz w:val="24"/>
              </w:rPr>
              <w:t xml:space="preserve"> </w:t>
            </w:r>
            <w:r>
              <w:rPr>
                <w:sz w:val="24"/>
              </w:rPr>
              <w:t>рамках предложенных условий и требо- ваний. знать практические спо- собы принятия финансовых и экономических решений.</w:t>
            </w:r>
          </w:p>
        </w:tc>
        <w:tc>
          <w:tcPr>
            <w:tcW w:w="2758" w:type="dxa"/>
            <w:vMerge w:val="restart"/>
          </w:tcPr>
          <w:p w:rsidR="00A73364" w:rsidRDefault="0020434E">
            <w:pPr>
              <w:pStyle w:val="TableParagraph"/>
              <w:tabs>
                <w:tab w:val="left" w:pos="2567"/>
              </w:tabs>
              <w:ind w:left="107" w:right="97"/>
              <w:jc w:val="both"/>
              <w:rPr>
                <w:sz w:val="24"/>
              </w:rPr>
            </w:pPr>
            <w:r>
              <w:rPr>
                <w:b/>
                <w:spacing w:val="-2"/>
                <w:sz w:val="24"/>
              </w:rPr>
              <w:t>«Отлично»</w:t>
            </w:r>
            <w:r>
              <w:rPr>
                <w:b/>
                <w:sz w:val="24"/>
              </w:rPr>
              <w:tab/>
            </w:r>
            <w:r>
              <w:rPr>
                <w:spacing w:val="-10"/>
                <w:sz w:val="24"/>
              </w:rPr>
              <w:t xml:space="preserve">- </w:t>
            </w:r>
            <w:r>
              <w:rPr>
                <w:sz w:val="24"/>
              </w:rPr>
              <w:t xml:space="preserve">теоретическое содержа- ние курса освоено полностью, без пробе- лов, умения сформиро- ваны, все предусмот- ренные программой учебные задания вы- полнены, качество их выполнения оценено </w:t>
            </w:r>
            <w:r>
              <w:rPr>
                <w:spacing w:val="-2"/>
                <w:sz w:val="24"/>
              </w:rPr>
              <w:t>высоко.</w:t>
            </w:r>
          </w:p>
          <w:p w:rsidR="00A73364" w:rsidRDefault="0020434E">
            <w:pPr>
              <w:pStyle w:val="TableParagraph"/>
              <w:tabs>
                <w:tab w:val="left" w:pos="1111"/>
                <w:tab w:val="left" w:pos="1523"/>
                <w:tab w:val="left" w:pos="2196"/>
                <w:tab w:val="left" w:pos="2321"/>
              </w:tabs>
              <w:ind w:left="107" w:right="96"/>
              <w:rPr>
                <w:sz w:val="24"/>
              </w:rPr>
            </w:pPr>
            <w:r>
              <w:rPr>
                <w:b/>
                <w:spacing w:val="-2"/>
                <w:sz w:val="24"/>
              </w:rPr>
              <w:t>«Хорошо»</w:t>
            </w:r>
            <w:r>
              <w:rPr>
                <w:b/>
                <w:sz w:val="24"/>
              </w:rPr>
              <w:tab/>
            </w:r>
            <w:r>
              <w:rPr>
                <w:sz w:val="24"/>
              </w:rPr>
              <w:t>-</w:t>
            </w:r>
            <w:r>
              <w:rPr>
                <w:spacing w:val="77"/>
                <w:sz w:val="24"/>
              </w:rPr>
              <w:t xml:space="preserve"> </w:t>
            </w:r>
            <w:r>
              <w:rPr>
                <w:sz w:val="24"/>
              </w:rPr>
              <w:t>теорети- ческое</w:t>
            </w:r>
            <w:r>
              <w:rPr>
                <w:spacing w:val="30"/>
                <w:sz w:val="24"/>
              </w:rPr>
              <w:t xml:space="preserve"> </w:t>
            </w:r>
            <w:r>
              <w:rPr>
                <w:sz w:val="24"/>
              </w:rPr>
              <w:t>содержание</w:t>
            </w:r>
            <w:r>
              <w:rPr>
                <w:spacing w:val="30"/>
                <w:sz w:val="24"/>
              </w:rPr>
              <w:t xml:space="preserve"> </w:t>
            </w:r>
            <w:r>
              <w:rPr>
                <w:sz w:val="24"/>
              </w:rPr>
              <w:t>кур- са</w:t>
            </w:r>
            <w:r>
              <w:rPr>
                <w:spacing w:val="80"/>
                <w:sz w:val="24"/>
              </w:rPr>
              <w:t xml:space="preserve"> </w:t>
            </w:r>
            <w:r>
              <w:rPr>
                <w:sz w:val="24"/>
              </w:rPr>
              <w:t>освоено</w:t>
            </w:r>
            <w:r>
              <w:rPr>
                <w:spacing w:val="80"/>
                <w:sz w:val="24"/>
              </w:rPr>
              <w:t xml:space="preserve"> </w:t>
            </w:r>
            <w:r>
              <w:rPr>
                <w:sz w:val="24"/>
              </w:rPr>
              <w:t>полностью, без</w:t>
            </w:r>
            <w:r>
              <w:rPr>
                <w:spacing w:val="-15"/>
                <w:sz w:val="24"/>
              </w:rPr>
              <w:t xml:space="preserve"> </w:t>
            </w:r>
            <w:r>
              <w:rPr>
                <w:sz w:val="24"/>
              </w:rPr>
              <w:t>пробелов,</w:t>
            </w:r>
            <w:r>
              <w:rPr>
                <w:spacing w:val="-15"/>
                <w:sz w:val="24"/>
              </w:rPr>
              <w:t xml:space="preserve"> </w:t>
            </w:r>
            <w:r>
              <w:rPr>
                <w:sz w:val="24"/>
              </w:rPr>
              <w:t xml:space="preserve">некоторые </w:t>
            </w:r>
            <w:r>
              <w:rPr>
                <w:spacing w:val="-2"/>
                <w:sz w:val="24"/>
              </w:rPr>
              <w:t>умения</w:t>
            </w:r>
            <w:r>
              <w:rPr>
                <w:sz w:val="24"/>
              </w:rPr>
              <w:tab/>
            </w:r>
            <w:r>
              <w:rPr>
                <w:spacing w:val="-2"/>
                <w:sz w:val="24"/>
              </w:rPr>
              <w:t>сформированы недостаточно,</w:t>
            </w:r>
            <w:r>
              <w:rPr>
                <w:sz w:val="24"/>
              </w:rPr>
              <w:tab/>
            </w:r>
            <w:r>
              <w:rPr>
                <w:sz w:val="24"/>
              </w:rPr>
              <w:tab/>
            </w:r>
            <w:r>
              <w:rPr>
                <w:spacing w:val="-4"/>
                <w:sz w:val="24"/>
              </w:rPr>
              <w:t xml:space="preserve">все </w:t>
            </w:r>
            <w:r>
              <w:rPr>
                <w:spacing w:val="-2"/>
                <w:sz w:val="24"/>
              </w:rPr>
              <w:t>предусмотренные</w:t>
            </w:r>
            <w:r>
              <w:rPr>
                <w:sz w:val="24"/>
              </w:rPr>
              <w:tab/>
            </w:r>
            <w:r>
              <w:rPr>
                <w:spacing w:val="-4"/>
                <w:sz w:val="24"/>
              </w:rPr>
              <w:t xml:space="preserve">про- </w:t>
            </w:r>
            <w:r>
              <w:rPr>
                <w:spacing w:val="-2"/>
                <w:sz w:val="24"/>
              </w:rPr>
              <w:t>граммой</w:t>
            </w:r>
            <w:r>
              <w:rPr>
                <w:sz w:val="24"/>
              </w:rPr>
              <w:tab/>
            </w:r>
            <w:r>
              <w:rPr>
                <w:sz w:val="24"/>
              </w:rPr>
              <w:tab/>
            </w:r>
            <w:r>
              <w:rPr>
                <w:spacing w:val="-2"/>
                <w:sz w:val="24"/>
              </w:rPr>
              <w:t xml:space="preserve">учебные </w:t>
            </w:r>
            <w:r>
              <w:rPr>
                <w:sz w:val="24"/>
              </w:rPr>
              <w:t>задания</w:t>
            </w:r>
            <w:r>
              <w:rPr>
                <w:spacing w:val="22"/>
                <w:sz w:val="24"/>
              </w:rPr>
              <w:t xml:space="preserve"> </w:t>
            </w:r>
            <w:r>
              <w:rPr>
                <w:sz w:val="24"/>
              </w:rPr>
              <w:t>выполнены,</w:t>
            </w:r>
            <w:r>
              <w:rPr>
                <w:spacing w:val="22"/>
                <w:sz w:val="24"/>
              </w:rPr>
              <w:t xml:space="preserve"> </w:t>
            </w:r>
            <w:r>
              <w:rPr>
                <w:sz w:val="24"/>
              </w:rPr>
              <w:t>не- которые</w:t>
            </w:r>
            <w:r>
              <w:rPr>
                <w:spacing w:val="80"/>
                <w:sz w:val="24"/>
              </w:rPr>
              <w:t xml:space="preserve"> </w:t>
            </w:r>
            <w:r>
              <w:rPr>
                <w:sz w:val="24"/>
              </w:rPr>
              <w:t>виды</w:t>
            </w:r>
            <w:r>
              <w:rPr>
                <w:spacing w:val="80"/>
                <w:sz w:val="24"/>
              </w:rPr>
              <w:t xml:space="preserve"> </w:t>
            </w:r>
            <w:r>
              <w:rPr>
                <w:sz w:val="24"/>
              </w:rPr>
              <w:t>заданий выполнены</w:t>
            </w:r>
            <w:r>
              <w:rPr>
                <w:spacing w:val="-2"/>
                <w:sz w:val="24"/>
              </w:rPr>
              <w:t xml:space="preserve"> </w:t>
            </w:r>
            <w:r>
              <w:rPr>
                <w:sz w:val="24"/>
              </w:rPr>
              <w:t>с</w:t>
            </w:r>
            <w:r>
              <w:rPr>
                <w:spacing w:val="-3"/>
                <w:sz w:val="24"/>
              </w:rPr>
              <w:t xml:space="preserve"> </w:t>
            </w:r>
            <w:r>
              <w:rPr>
                <w:spacing w:val="-2"/>
                <w:sz w:val="24"/>
              </w:rPr>
              <w:t>ошибками.</w:t>
            </w:r>
          </w:p>
          <w:p w:rsidR="00A73364" w:rsidRDefault="0020434E">
            <w:pPr>
              <w:pStyle w:val="TableParagraph"/>
              <w:spacing w:line="274" w:lineRule="exact"/>
              <w:ind w:left="107"/>
              <w:rPr>
                <w:b/>
                <w:sz w:val="24"/>
              </w:rPr>
            </w:pPr>
            <w:r>
              <w:rPr>
                <w:b/>
                <w:spacing w:val="-2"/>
                <w:sz w:val="24"/>
              </w:rPr>
              <w:t>«Удовлетворительно»</w:t>
            </w:r>
          </w:p>
          <w:p w:rsidR="00A73364" w:rsidRDefault="0020434E">
            <w:pPr>
              <w:pStyle w:val="TableParagraph"/>
              <w:ind w:left="107" w:right="98"/>
              <w:jc w:val="both"/>
              <w:rPr>
                <w:sz w:val="24"/>
              </w:rPr>
            </w:pPr>
            <w:r>
              <w:rPr>
                <w:sz w:val="24"/>
              </w:rPr>
              <w:t>- теоретическое содер- жание курса освоено частично,</w:t>
            </w:r>
            <w:r>
              <w:rPr>
                <w:spacing w:val="-12"/>
                <w:sz w:val="24"/>
              </w:rPr>
              <w:t xml:space="preserve"> </w:t>
            </w:r>
            <w:r>
              <w:rPr>
                <w:sz w:val="24"/>
              </w:rPr>
              <w:t>но</w:t>
            </w:r>
            <w:r>
              <w:rPr>
                <w:spacing w:val="-12"/>
                <w:sz w:val="24"/>
              </w:rPr>
              <w:t xml:space="preserve"> </w:t>
            </w:r>
            <w:r>
              <w:rPr>
                <w:sz w:val="24"/>
              </w:rPr>
              <w:t>пробелы</w:t>
            </w:r>
            <w:r>
              <w:rPr>
                <w:spacing w:val="-12"/>
                <w:sz w:val="24"/>
              </w:rPr>
              <w:t xml:space="preserve"> </w:t>
            </w:r>
            <w:r>
              <w:rPr>
                <w:sz w:val="24"/>
              </w:rPr>
              <w:t>не носят существенного характера,</w:t>
            </w:r>
            <w:r>
              <w:rPr>
                <w:spacing w:val="-13"/>
                <w:sz w:val="24"/>
              </w:rPr>
              <w:t xml:space="preserve"> </w:t>
            </w:r>
            <w:r>
              <w:rPr>
                <w:sz w:val="24"/>
              </w:rPr>
              <w:t>необходимые умения работы с осво- енным материалом в основном сформирова- ны,</w:t>
            </w:r>
            <w:r>
              <w:rPr>
                <w:spacing w:val="-1"/>
                <w:sz w:val="24"/>
              </w:rPr>
              <w:t xml:space="preserve"> </w:t>
            </w:r>
            <w:r>
              <w:rPr>
                <w:sz w:val="24"/>
              </w:rPr>
              <w:t>большинство</w:t>
            </w:r>
            <w:r>
              <w:rPr>
                <w:spacing w:val="-1"/>
                <w:sz w:val="24"/>
              </w:rPr>
              <w:t xml:space="preserve"> </w:t>
            </w:r>
            <w:r>
              <w:rPr>
                <w:sz w:val="24"/>
              </w:rPr>
              <w:t xml:space="preserve">преду- смотренных програм- мой обучения учебных заданий выполнено, не- </w:t>
            </w:r>
            <w:r>
              <w:rPr>
                <w:spacing w:val="-2"/>
                <w:sz w:val="24"/>
              </w:rPr>
              <w:t>которые</w:t>
            </w:r>
          </w:p>
        </w:tc>
        <w:tc>
          <w:tcPr>
            <w:tcW w:w="3190" w:type="dxa"/>
          </w:tcPr>
          <w:p w:rsidR="00A73364" w:rsidRDefault="0020434E">
            <w:pPr>
              <w:pStyle w:val="TableParagraph"/>
              <w:ind w:left="104" w:right="96"/>
              <w:jc w:val="both"/>
              <w:rPr>
                <w:sz w:val="24"/>
              </w:rPr>
            </w:pPr>
            <w:r>
              <w:rPr>
                <w:sz w:val="24"/>
              </w:rPr>
              <w:t>оценка выполнения практи- ческого задания. решение ситуационной задачи. про- ведение</w:t>
            </w:r>
            <w:r>
              <w:rPr>
                <w:spacing w:val="-8"/>
                <w:sz w:val="24"/>
              </w:rPr>
              <w:t xml:space="preserve"> </w:t>
            </w:r>
            <w:r>
              <w:rPr>
                <w:sz w:val="24"/>
              </w:rPr>
              <w:t>дискуссий,</w:t>
            </w:r>
            <w:r>
              <w:rPr>
                <w:spacing w:val="-7"/>
                <w:sz w:val="24"/>
              </w:rPr>
              <w:t xml:space="preserve"> </w:t>
            </w:r>
            <w:r>
              <w:rPr>
                <w:sz w:val="24"/>
              </w:rPr>
              <w:t>мозгово- го штурма, ролевых игр. решение ситуационных за- дач, казусов, кейсов. реше- ние творческопоисковых заданий.</w:t>
            </w:r>
            <w:r>
              <w:rPr>
                <w:spacing w:val="-7"/>
                <w:sz w:val="24"/>
              </w:rPr>
              <w:t xml:space="preserve"> </w:t>
            </w:r>
            <w:r>
              <w:rPr>
                <w:sz w:val="24"/>
              </w:rPr>
              <w:t>составление</w:t>
            </w:r>
            <w:r>
              <w:rPr>
                <w:spacing w:val="-7"/>
                <w:sz w:val="24"/>
              </w:rPr>
              <w:t xml:space="preserve"> </w:t>
            </w:r>
            <w:r>
              <w:rPr>
                <w:sz w:val="24"/>
              </w:rPr>
              <w:t>таблиц и схем. ведение простых расчетов, подсчет издержек, прибыли, доходов. Диффе- ренцированный зачет</w:t>
            </w:r>
          </w:p>
        </w:tc>
      </w:tr>
      <w:tr w:rsidR="00A73364">
        <w:trPr>
          <w:trHeight w:val="3036"/>
        </w:trPr>
        <w:tc>
          <w:tcPr>
            <w:tcW w:w="3625" w:type="dxa"/>
          </w:tcPr>
          <w:p w:rsidR="00A73364" w:rsidRDefault="0020434E">
            <w:pPr>
              <w:pStyle w:val="TableParagraph"/>
              <w:spacing w:line="268" w:lineRule="exact"/>
              <w:ind w:left="107"/>
              <w:rPr>
                <w:sz w:val="24"/>
              </w:rPr>
            </w:pPr>
            <w:r>
              <w:rPr>
                <w:spacing w:val="-2"/>
                <w:sz w:val="24"/>
                <w:u w:val="single"/>
              </w:rPr>
              <w:t>Умения:</w:t>
            </w:r>
          </w:p>
          <w:p w:rsidR="00A73364" w:rsidRDefault="0020434E">
            <w:pPr>
              <w:pStyle w:val="TableParagraph"/>
              <w:ind w:left="107" w:right="92"/>
              <w:jc w:val="both"/>
              <w:rPr>
                <w:sz w:val="24"/>
              </w:rPr>
            </w:pPr>
            <w:r>
              <w:rPr>
                <w:sz w:val="24"/>
              </w:rPr>
              <w:t xml:space="preserve">- использовать знания по финан- совой грамотности, планировать предпринимательскую деятель- ность в профессиональной сфе- </w:t>
            </w:r>
            <w:r>
              <w:rPr>
                <w:spacing w:val="-4"/>
                <w:sz w:val="24"/>
              </w:rPr>
              <w:t>ре.</w:t>
            </w:r>
          </w:p>
          <w:p w:rsidR="00A73364" w:rsidRDefault="0020434E">
            <w:pPr>
              <w:pStyle w:val="TableParagraph"/>
              <w:spacing w:line="270" w:lineRule="atLeast"/>
              <w:ind w:left="107" w:right="94"/>
              <w:jc w:val="both"/>
              <w:rPr>
                <w:sz w:val="24"/>
              </w:rPr>
            </w:pPr>
            <w:r>
              <w:rPr>
                <w:sz w:val="24"/>
              </w:rPr>
              <w:t xml:space="preserve">уметь принимать решения на основе сравнительного анализа финансовых альтернатив, пла- нирования и прогнозирования </w:t>
            </w:r>
            <w:r>
              <w:rPr>
                <w:spacing w:val="-2"/>
                <w:sz w:val="24"/>
              </w:rPr>
              <w:t>бюджета.</w:t>
            </w:r>
          </w:p>
        </w:tc>
        <w:tc>
          <w:tcPr>
            <w:tcW w:w="2758" w:type="dxa"/>
            <w:vMerge/>
            <w:tcBorders>
              <w:top w:val="nil"/>
            </w:tcBorders>
          </w:tcPr>
          <w:p w:rsidR="00A73364" w:rsidRDefault="00A73364">
            <w:pPr>
              <w:rPr>
                <w:sz w:val="2"/>
                <w:szCs w:val="2"/>
              </w:rPr>
            </w:pPr>
          </w:p>
        </w:tc>
        <w:tc>
          <w:tcPr>
            <w:tcW w:w="3190" w:type="dxa"/>
          </w:tcPr>
          <w:p w:rsidR="00A73364" w:rsidRDefault="0020434E">
            <w:pPr>
              <w:pStyle w:val="TableParagraph"/>
              <w:ind w:left="104" w:right="96"/>
              <w:jc w:val="both"/>
              <w:rPr>
                <w:sz w:val="24"/>
              </w:rPr>
            </w:pPr>
            <w:r>
              <w:rPr>
                <w:sz w:val="24"/>
              </w:rPr>
              <w:t>тестирование. подготовка и выступление с докладом, сообщением, презентацией. составление схемы конспек- та. подготовка терминоло- гического словаря. тренинг по навыкам планирования и прогнозирования. работа в малых группах.</w:t>
            </w:r>
          </w:p>
        </w:tc>
      </w:tr>
    </w:tbl>
    <w:p w:rsidR="00A73364" w:rsidRDefault="0020434E">
      <w:pPr>
        <w:pStyle w:val="a3"/>
        <w:rPr>
          <w:b/>
          <w:sz w:val="12"/>
        </w:rPr>
      </w:pPr>
      <w:r>
        <w:rPr>
          <w:b/>
          <w:noProof/>
          <w:sz w:val="12"/>
          <w:lang w:eastAsia="ru-RU"/>
        </w:rPr>
        <mc:AlternateContent>
          <mc:Choice Requires="wps">
            <w:drawing>
              <wp:anchor distT="0" distB="0" distL="0" distR="0" simplePos="0" relativeHeight="487604736" behindDoc="1" locked="0" layoutInCell="1" allowOverlap="1">
                <wp:simplePos x="0" y="0"/>
                <wp:positionH relativeFrom="page">
                  <wp:posOffset>1080820</wp:posOffset>
                </wp:positionH>
                <wp:positionV relativeFrom="paragraph">
                  <wp:posOffset>102870</wp:posOffset>
                </wp:positionV>
                <wp:extent cx="1829435" cy="9525"/>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0B3389" id="Graphic 78" o:spid="_x0000_s1026" style="position:absolute;margin-left:85.1pt;margin-top:8.1pt;width:144.05pt;height:.75pt;z-index:-157117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" path="m1829054,l,,,9143r1829054,l1829054,xe" fillcolor="black" stroked="f">
                <v:path arrowok="t"/>
                <w10:wrap type="topAndBottom" anchorx="page"/>
              </v:shape>
            </w:pict>
          </mc:Fallback>
        </mc:AlternateContent>
      </w:r>
    </w:p>
    <w:p w:rsidR="00A73364" w:rsidRDefault="0020434E">
      <w:pPr>
        <w:spacing w:before="96"/>
        <w:ind w:left="285"/>
        <w:rPr>
          <w:sz w:val="20"/>
        </w:rPr>
      </w:pPr>
      <w:r>
        <w:rPr>
          <w:sz w:val="20"/>
          <w:vertAlign w:val="superscript"/>
        </w:rPr>
        <w:t>17</w:t>
      </w:r>
      <w:r>
        <w:rPr>
          <w:spacing w:val="-4"/>
          <w:sz w:val="20"/>
        </w:rPr>
        <w:t xml:space="preserve"> </w:t>
      </w:r>
      <w:r>
        <w:rPr>
          <w:sz w:val="20"/>
        </w:rPr>
        <w:t>Личностные</w:t>
      </w:r>
      <w:r>
        <w:rPr>
          <w:spacing w:val="-4"/>
          <w:sz w:val="20"/>
        </w:rPr>
        <w:t xml:space="preserve"> </w:t>
      </w:r>
      <w:r>
        <w:rPr>
          <w:sz w:val="20"/>
        </w:rPr>
        <w:t>результаты</w:t>
      </w:r>
      <w:r>
        <w:rPr>
          <w:spacing w:val="-4"/>
          <w:sz w:val="20"/>
        </w:rPr>
        <w:t xml:space="preserve"> </w:t>
      </w:r>
      <w:r>
        <w:rPr>
          <w:sz w:val="20"/>
        </w:rPr>
        <w:t>обучающихся</w:t>
      </w:r>
      <w:r>
        <w:rPr>
          <w:spacing w:val="-2"/>
          <w:sz w:val="20"/>
        </w:rPr>
        <w:t xml:space="preserve"> </w:t>
      </w:r>
      <w:r>
        <w:rPr>
          <w:sz w:val="20"/>
        </w:rPr>
        <w:t>учитываются</w:t>
      </w:r>
      <w:r>
        <w:rPr>
          <w:spacing w:val="-2"/>
          <w:sz w:val="20"/>
        </w:rPr>
        <w:t xml:space="preserve"> </w:t>
      </w:r>
      <w:r>
        <w:rPr>
          <w:sz w:val="20"/>
        </w:rPr>
        <w:t>в</w:t>
      </w:r>
      <w:r>
        <w:rPr>
          <w:spacing w:val="-5"/>
          <w:sz w:val="20"/>
        </w:rPr>
        <w:t xml:space="preserve"> </w:t>
      </w:r>
      <w:r>
        <w:rPr>
          <w:sz w:val="20"/>
        </w:rPr>
        <w:t>ходе</w:t>
      </w:r>
      <w:r>
        <w:rPr>
          <w:spacing w:val="-5"/>
          <w:sz w:val="20"/>
        </w:rPr>
        <w:t xml:space="preserve"> </w:t>
      </w:r>
      <w:r>
        <w:rPr>
          <w:sz w:val="20"/>
        </w:rPr>
        <w:t>оценки</w:t>
      </w:r>
      <w:r>
        <w:rPr>
          <w:spacing w:val="-5"/>
          <w:sz w:val="20"/>
        </w:rPr>
        <w:t xml:space="preserve"> </w:t>
      </w:r>
      <w:r>
        <w:rPr>
          <w:sz w:val="20"/>
        </w:rPr>
        <w:t>результатов</w:t>
      </w:r>
      <w:r>
        <w:rPr>
          <w:spacing w:val="-5"/>
          <w:sz w:val="20"/>
        </w:rPr>
        <w:t xml:space="preserve"> </w:t>
      </w:r>
      <w:r>
        <w:rPr>
          <w:sz w:val="20"/>
        </w:rPr>
        <w:t>освоения</w:t>
      </w:r>
      <w:r>
        <w:rPr>
          <w:spacing w:val="-2"/>
          <w:sz w:val="20"/>
        </w:rPr>
        <w:t xml:space="preserve"> </w:t>
      </w:r>
      <w:r>
        <w:rPr>
          <w:sz w:val="20"/>
        </w:rPr>
        <w:t>учебной</w:t>
      </w:r>
      <w:r>
        <w:rPr>
          <w:spacing w:val="-5"/>
          <w:sz w:val="20"/>
        </w:rPr>
        <w:t xml:space="preserve"> </w:t>
      </w:r>
      <w:r>
        <w:rPr>
          <w:sz w:val="20"/>
        </w:rPr>
        <w:t xml:space="preserve">дисци- </w:t>
      </w:r>
      <w:r>
        <w:rPr>
          <w:spacing w:val="-2"/>
          <w:sz w:val="20"/>
        </w:rPr>
        <w:t>плины.</w:t>
      </w:r>
    </w:p>
    <w:p w:rsidR="00A73364" w:rsidRDefault="00A73364">
      <w:pPr>
        <w:rPr>
          <w:sz w:val="20"/>
        </w:rPr>
        <w:sectPr w:rsidR="00A73364">
          <w:pgSz w:w="11910" w:h="16840"/>
          <w:pgMar w:top="1040" w:right="708" w:bottom="1480" w:left="1417" w:header="0" w:footer="1298"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5"/>
        <w:gridCol w:w="2758"/>
        <w:gridCol w:w="3190"/>
      </w:tblGrid>
      <w:tr w:rsidR="00A73364">
        <w:trPr>
          <w:trHeight w:val="9111"/>
        </w:trPr>
        <w:tc>
          <w:tcPr>
            <w:tcW w:w="3625" w:type="dxa"/>
          </w:tcPr>
          <w:p w:rsidR="00A73364" w:rsidRDefault="0020434E">
            <w:pPr>
              <w:pStyle w:val="TableParagraph"/>
              <w:numPr>
                <w:ilvl w:val="0"/>
                <w:numId w:val="4"/>
              </w:numPr>
              <w:tabs>
                <w:tab w:val="left" w:pos="278"/>
              </w:tabs>
              <w:ind w:right="92" w:firstLine="0"/>
              <w:jc w:val="both"/>
              <w:rPr>
                <w:sz w:val="24"/>
              </w:rPr>
            </w:pPr>
            <w:r>
              <w:rPr>
                <w:sz w:val="24"/>
              </w:rPr>
              <w:lastRenderedPageBreak/>
              <w:t xml:space="preserve">анализировать и извлекать ин- формацию, касающуюся финан- сов, из источников различного типа и источников, созданных в различных знаковых системах (текст, таблица, график, диа- грамма, аудиовизуальный ряд и </w:t>
            </w:r>
            <w:r>
              <w:rPr>
                <w:spacing w:val="-2"/>
                <w:sz w:val="24"/>
              </w:rPr>
              <w:t>др.).</w:t>
            </w:r>
          </w:p>
          <w:p w:rsidR="00A73364" w:rsidRDefault="0020434E">
            <w:pPr>
              <w:pStyle w:val="TableParagraph"/>
              <w:numPr>
                <w:ilvl w:val="0"/>
                <w:numId w:val="4"/>
              </w:numPr>
              <w:tabs>
                <w:tab w:val="left" w:pos="286"/>
                <w:tab w:val="left" w:pos="2903"/>
              </w:tabs>
              <w:ind w:right="89" w:firstLine="0"/>
              <w:jc w:val="both"/>
              <w:rPr>
                <w:sz w:val="24"/>
              </w:rPr>
            </w:pPr>
            <w:r>
              <w:rPr>
                <w:sz w:val="24"/>
              </w:rPr>
              <w:t xml:space="preserve">уметь определять понятия, со- здавать обобщения, устанавли- вать аналогии, классифициро- вать, самостоятельно выбирать основания и критерии для клас- сификации, устанавливать при- </w:t>
            </w:r>
            <w:r>
              <w:rPr>
                <w:spacing w:val="-2"/>
                <w:sz w:val="24"/>
              </w:rPr>
              <w:t>чинно-следственные</w:t>
            </w:r>
            <w:r>
              <w:rPr>
                <w:sz w:val="24"/>
              </w:rPr>
              <w:tab/>
            </w:r>
            <w:r>
              <w:rPr>
                <w:spacing w:val="-2"/>
                <w:sz w:val="24"/>
              </w:rPr>
              <w:t xml:space="preserve">связи, </w:t>
            </w:r>
            <w:r>
              <w:rPr>
                <w:sz w:val="24"/>
              </w:rPr>
              <w:t xml:space="preserve">строить логическое рассужде- ние, умозаключение и делать </w:t>
            </w:r>
            <w:r>
              <w:rPr>
                <w:spacing w:val="-2"/>
                <w:sz w:val="24"/>
              </w:rPr>
              <w:t>выводы.</w:t>
            </w:r>
          </w:p>
          <w:p w:rsidR="00A73364" w:rsidRDefault="0020434E">
            <w:pPr>
              <w:pStyle w:val="TableParagraph"/>
              <w:ind w:left="107" w:right="96"/>
              <w:jc w:val="both"/>
              <w:rPr>
                <w:sz w:val="24"/>
              </w:rPr>
            </w:pPr>
            <w:r>
              <w:rPr>
                <w:sz w:val="24"/>
              </w:rPr>
              <w:t xml:space="preserve">анализировать рынок професси- ональных услуг, изучать спрос и </w:t>
            </w:r>
            <w:r>
              <w:rPr>
                <w:spacing w:val="-2"/>
                <w:sz w:val="24"/>
              </w:rPr>
              <w:t>предложение.</w:t>
            </w:r>
          </w:p>
          <w:p w:rsidR="00A73364" w:rsidRDefault="0020434E">
            <w:pPr>
              <w:pStyle w:val="TableParagraph"/>
              <w:numPr>
                <w:ilvl w:val="0"/>
                <w:numId w:val="4"/>
              </w:numPr>
              <w:tabs>
                <w:tab w:val="left" w:pos="326"/>
              </w:tabs>
              <w:ind w:right="93" w:firstLine="60"/>
              <w:jc w:val="both"/>
              <w:rPr>
                <w:sz w:val="24"/>
              </w:rPr>
            </w:pPr>
            <w:r>
              <w:rPr>
                <w:sz w:val="24"/>
              </w:rPr>
              <w:t>применять полученные знания о страховании, сравнивать и вы- бирать наиболее выгодные усло- вия страхования, страхования имущества и ответственности.</w:t>
            </w:r>
          </w:p>
          <w:p w:rsidR="00A73364" w:rsidRDefault="0020434E">
            <w:pPr>
              <w:pStyle w:val="TableParagraph"/>
              <w:numPr>
                <w:ilvl w:val="0"/>
                <w:numId w:val="4"/>
              </w:numPr>
              <w:tabs>
                <w:tab w:val="left" w:pos="329"/>
              </w:tabs>
              <w:ind w:right="92" w:firstLine="0"/>
              <w:jc w:val="both"/>
              <w:rPr>
                <w:sz w:val="24"/>
              </w:rPr>
            </w:pPr>
            <w:r>
              <w:rPr>
                <w:sz w:val="24"/>
              </w:rPr>
              <w:t>определять назначение видов налогов, характеризовать права</w:t>
            </w:r>
            <w:r>
              <w:rPr>
                <w:spacing w:val="40"/>
                <w:sz w:val="24"/>
              </w:rPr>
              <w:t xml:space="preserve"> </w:t>
            </w:r>
            <w:r>
              <w:rPr>
                <w:sz w:val="24"/>
              </w:rPr>
              <w:t>и обязанности налогоплатель- щиков, рассчитывать НДФЛ, применять налоговые вычеты, заполнять</w:t>
            </w:r>
            <w:r>
              <w:rPr>
                <w:spacing w:val="37"/>
                <w:sz w:val="24"/>
              </w:rPr>
              <w:t xml:space="preserve">  </w:t>
            </w:r>
            <w:r>
              <w:rPr>
                <w:sz w:val="24"/>
              </w:rPr>
              <w:t>налоговую</w:t>
            </w:r>
            <w:r>
              <w:rPr>
                <w:spacing w:val="38"/>
                <w:sz w:val="24"/>
              </w:rPr>
              <w:t xml:space="preserve">  </w:t>
            </w:r>
            <w:r>
              <w:rPr>
                <w:spacing w:val="-2"/>
                <w:sz w:val="24"/>
              </w:rPr>
              <w:t>деклара-</w:t>
            </w:r>
          </w:p>
          <w:p w:rsidR="00A73364" w:rsidRDefault="0020434E">
            <w:pPr>
              <w:pStyle w:val="TableParagraph"/>
              <w:spacing w:line="266" w:lineRule="exact"/>
              <w:ind w:left="107"/>
              <w:rPr>
                <w:sz w:val="24"/>
              </w:rPr>
            </w:pPr>
            <w:r>
              <w:rPr>
                <w:spacing w:val="-4"/>
                <w:sz w:val="24"/>
              </w:rPr>
              <w:t>цию.</w:t>
            </w:r>
          </w:p>
        </w:tc>
        <w:tc>
          <w:tcPr>
            <w:tcW w:w="2758" w:type="dxa"/>
          </w:tcPr>
          <w:p w:rsidR="00A73364" w:rsidRDefault="00A73364">
            <w:pPr>
              <w:pStyle w:val="TableParagraph"/>
              <w:rPr>
                <w:sz w:val="24"/>
              </w:rPr>
            </w:pPr>
          </w:p>
        </w:tc>
        <w:tc>
          <w:tcPr>
            <w:tcW w:w="3190" w:type="dxa"/>
          </w:tcPr>
          <w:p w:rsidR="00A73364" w:rsidRDefault="00A73364">
            <w:pPr>
              <w:pStyle w:val="TableParagraph"/>
              <w:rPr>
                <w:sz w:val="24"/>
              </w:rPr>
            </w:pPr>
          </w:p>
        </w:tc>
      </w:tr>
    </w:tbl>
    <w:p w:rsidR="00A73364" w:rsidRDefault="00A73364">
      <w:pPr>
        <w:pStyle w:val="TableParagraph"/>
        <w:rPr>
          <w:sz w:val="24"/>
        </w:rPr>
        <w:sectPr w:rsidR="00A73364">
          <w:pgSz w:w="11910" w:h="16840"/>
          <w:pgMar w:top="1100" w:right="708" w:bottom="1480" w:left="1417" w:header="0" w:footer="1298" w:gutter="0"/>
          <w:cols w:space="720"/>
        </w:sectPr>
      </w:pPr>
    </w:p>
    <w:p w:rsidR="00A73364" w:rsidRDefault="0020434E">
      <w:pPr>
        <w:pStyle w:val="3"/>
        <w:spacing w:before="73"/>
        <w:ind w:left="140" w:firstLine="0"/>
        <w:jc w:val="center"/>
      </w:pPr>
      <w:bookmarkStart w:id="22" w:name="_bookmark20"/>
      <w:bookmarkEnd w:id="22"/>
      <w:r>
        <w:lastRenderedPageBreak/>
        <w:t>Приложение</w:t>
      </w:r>
      <w:r>
        <w:rPr>
          <w:spacing w:val="-6"/>
        </w:rPr>
        <w:t xml:space="preserve"> </w:t>
      </w:r>
      <w:r>
        <w:t>3. Рабочая</w:t>
      </w:r>
      <w:r>
        <w:rPr>
          <w:spacing w:val="-3"/>
        </w:rPr>
        <w:t xml:space="preserve"> </w:t>
      </w:r>
      <w:r>
        <w:t>рабочая</w:t>
      </w:r>
      <w:r>
        <w:rPr>
          <w:spacing w:val="-2"/>
        </w:rPr>
        <w:t xml:space="preserve"> </w:t>
      </w:r>
      <w:r>
        <w:t>программа</w:t>
      </w:r>
      <w:r>
        <w:rPr>
          <w:spacing w:val="-2"/>
        </w:rPr>
        <w:t xml:space="preserve"> воспитания</w:t>
      </w:r>
    </w:p>
    <w:p w:rsidR="00A73364" w:rsidRDefault="00A73364">
      <w:pPr>
        <w:pStyle w:val="a3"/>
        <w:rPr>
          <w:b/>
        </w:rPr>
      </w:pPr>
    </w:p>
    <w:p w:rsidR="00A73364" w:rsidRDefault="00A73364">
      <w:pPr>
        <w:pStyle w:val="a3"/>
        <w:spacing w:before="20"/>
        <w:rPr>
          <w:b/>
        </w:rPr>
      </w:pPr>
    </w:p>
    <w:p w:rsidR="00A73364" w:rsidRDefault="0020434E">
      <w:pPr>
        <w:ind w:right="143"/>
        <w:jc w:val="right"/>
        <w:rPr>
          <w:b/>
          <w:sz w:val="24"/>
        </w:rPr>
      </w:pPr>
      <w:r>
        <w:rPr>
          <w:b/>
          <w:sz w:val="24"/>
        </w:rPr>
        <w:t>Приложение</w:t>
      </w:r>
      <w:r>
        <w:rPr>
          <w:b/>
          <w:spacing w:val="-8"/>
          <w:sz w:val="24"/>
        </w:rPr>
        <w:t xml:space="preserve"> </w:t>
      </w:r>
      <w:r>
        <w:rPr>
          <w:b/>
          <w:spacing w:val="-10"/>
          <w:sz w:val="24"/>
        </w:rPr>
        <w:t>3</w:t>
      </w:r>
    </w:p>
    <w:p w:rsidR="00A73364" w:rsidRDefault="0020434E">
      <w:pPr>
        <w:spacing w:before="239"/>
        <w:ind w:right="139"/>
        <w:jc w:val="right"/>
        <w:rPr>
          <w:b/>
        </w:rPr>
      </w:pPr>
      <w:r>
        <w:rPr>
          <w:b/>
        </w:rPr>
        <w:t>к</w:t>
      </w:r>
      <w:r>
        <w:rPr>
          <w:b/>
          <w:spacing w:val="-2"/>
        </w:rPr>
        <w:t xml:space="preserve"> </w:t>
      </w:r>
      <w:r>
        <w:rPr>
          <w:b/>
        </w:rPr>
        <w:t>ПООП по</w:t>
      </w:r>
      <w:r>
        <w:rPr>
          <w:b/>
          <w:spacing w:val="-4"/>
        </w:rPr>
        <w:t xml:space="preserve"> </w:t>
      </w:r>
      <w:r>
        <w:rPr>
          <w:b/>
          <w:spacing w:val="-2"/>
        </w:rPr>
        <w:t>профессии</w:t>
      </w:r>
    </w:p>
    <w:p w:rsidR="00A73364" w:rsidRDefault="0020434E">
      <w:pPr>
        <w:spacing w:before="36"/>
        <w:ind w:right="140"/>
        <w:jc w:val="right"/>
        <w:rPr>
          <w:b/>
          <w:sz w:val="24"/>
        </w:rPr>
      </w:pPr>
      <w:r>
        <w:rPr>
          <w:b/>
          <w:sz w:val="24"/>
        </w:rPr>
        <w:t>08.01.28</w:t>
      </w:r>
      <w:r>
        <w:rPr>
          <w:b/>
          <w:spacing w:val="-3"/>
          <w:sz w:val="24"/>
        </w:rPr>
        <w:t xml:space="preserve"> </w:t>
      </w:r>
      <w:r>
        <w:rPr>
          <w:b/>
          <w:sz w:val="24"/>
        </w:rPr>
        <w:t>Мастер</w:t>
      </w:r>
      <w:r>
        <w:rPr>
          <w:b/>
          <w:spacing w:val="-3"/>
          <w:sz w:val="24"/>
        </w:rPr>
        <w:t xml:space="preserve"> </w:t>
      </w:r>
      <w:r>
        <w:rPr>
          <w:b/>
          <w:sz w:val="24"/>
        </w:rPr>
        <w:t>отделочных</w:t>
      </w:r>
      <w:r>
        <w:rPr>
          <w:b/>
          <w:spacing w:val="-2"/>
          <w:sz w:val="24"/>
        </w:rPr>
        <w:t xml:space="preserve"> </w:t>
      </w:r>
      <w:r>
        <w:rPr>
          <w:b/>
          <w:sz w:val="24"/>
        </w:rPr>
        <w:t>строительных</w:t>
      </w:r>
      <w:r>
        <w:rPr>
          <w:b/>
          <w:spacing w:val="-5"/>
          <w:sz w:val="24"/>
        </w:rPr>
        <w:t xml:space="preserve"> </w:t>
      </w:r>
      <w:r>
        <w:rPr>
          <w:b/>
          <w:sz w:val="24"/>
        </w:rPr>
        <w:t>и</w:t>
      </w:r>
      <w:r>
        <w:rPr>
          <w:b/>
          <w:spacing w:val="-3"/>
          <w:sz w:val="24"/>
        </w:rPr>
        <w:t xml:space="preserve"> </w:t>
      </w:r>
      <w:r>
        <w:rPr>
          <w:b/>
          <w:sz w:val="24"/>
        </w:rPr>
        <w:t>декоративных</w:t>
      </w:r>
      <w:r>
        <w:rPr>
          <w:b/>
          <w:spacing w:val="-2"/>
          <w:sz w:val="24"/>
        </w:rPr>
        <w:t xml:space="preserve"> работ</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243"/>
        <w:rPr>
          <w:b/>
        </w:rPr>
      </w:pPr>
    </w:p>
    <w:p w:rsidR="00A73364" w:rsidRDefault="0020434E">
      <w:pPr>
        <w:pStyle w:val="2"/>
        <w:ind w:left="143"/>
        <w:jc w:val="center"/>
      </w:pPr>
      <w:r>
        <w:t>РАБОЧАЯ</w:t>
      </w:r>
      <w:r>
        <w:rPr>
          <w:spacing w:val="-5"/>
        </w:rPr>
        <w:t xml:space="preserve"> </w:t>
      </w:r>
      <w:r>
        <w:t>ПРОГРАММА</w:t>
      </w:r>
      <w:r>
        <w:rPr>
          <w:spacing w:val="-6"/>
        </w:rPr>
        <w:t xml:space="preserve"> </w:t>
      </w:r>
      <w:r>
        <w:rPr>
          <w:spacing w:val="-2"/>
        </w:rPr>
        <w:t>ВОСПИТАНИЯ</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104"/>
        <w:rPr>
          <w:b/>
        </w:rPr>
      </w:pPr>
    </w:p>
    <w:p w:rsidR="00A73364" w:rsidRDefault="00A879E3">
      <w:pPr>
        <w:spacing w:before="1"/>
        <w:ind w:left="851"/>
        <w:jc w:val="center"/>
        <w:rPr>
          <w:b/>
        </w:rPr>
      </w:pPr>
      <w:r>
        <w:rPr>
          <w:b/>
        </w:rPr>
        <w:t>2023</w:t>
      </w:r>
      <w:r w:rsidR="0020434E">
        <w:rPr>
          <w:b/>
        </w:rPr>
        <w:t xml:space="preserve"> </w:t>
      </w:r>
      <w:r w:rsidR="0020434E">
        <w:rPr>
          <w:b/>
          <w:spacing w:val="-5"/>
        </w:rPr>
        <w:t>г.</w:t>
      </w:r>
    </w:p>
    <w:p w:rsidR="00A73364" w:rsidRDefault="00A73364">
      <w:pPr>
        <w:jc w:val="center"/>
        <w:rPr>
          <w:b/>
        </w:rPr>
        <w:sectPr w:rsidR="00A73364">
          <w:pgSz w:w="11910" w:h="16840"/>
          <w:pgMar w:top="1040" w:right="708" w:bottom="1480" w:left="1417" w:header="0" w:footer="1298" w:gutter="0"/>
          <w:cols w:space="720"/>
        </w:sectPr>
      </w:pPr>
    </w:p>
    <w:p w:rsidR="00A73364" w:rsidRDefault="00A73364">
      <w:pPr>
        <w:pStyle w:val="a3"/>
        <w:rPr>
          <w:b/>
          <w:sz w:val="28"/>
        </w:rPr>
      </w:pPr>
    </w:p>
    <w:p w:rsidR="00A73364" w:rsidRDefault="00A73364">
      <w:pPr>
        <w:pStyle w:val="a3"/>
        <w:spacing w:before="291"/>
        <w:rPr>
          <w:b/>
          <w:sz w:val="28"/>
        </w:rPr>
      </w:pPr>
    </w:p>
    <w:p w:rsidR="00A73364" w:rsidRDefault="0020434E">
      <w:pPr>
        <w:pStyle w:val="1"/>
        <w:ind w:left="142"/>
      </w:pPr>
      <w:r>
        <w:rPr>
          <w:spacing w:val="-2"/>
        </w:rPr>
        <w:t>СОДЕРЖАНИЕ</w:t>
      </w:r>
      <w:r>
        <w:rPr>
          <w:spacing w:val="-2"/>
          <w:vertAlign w:val="superscript"/>
        </w:rPr>
        <w:t>18</w:t>
      </w:r>
    </w:p>
    <w:p w:rsidR="00A73364" w:rsidRDefault="00A73364">
      <w:pPr>
        <w:pStyle w:val="a3"/>
        <w:spacing w:before="105"/>
        <w:rPr>
          <w:b/>
          <w:sz w:val="28"/>
        </w:rPr>
      </w:pPr>
    </w:p>
    <w:p w:rsidR="00A73364" w:rsidRDefault="0020434E">
      <w:pPr>
        <w:spacing w:line="510" w:lineRule="atLeast"/>
        <w:ind w:left="285"/>
        <w:rPr>
          <w:b/>
          <w:sz w:val="24"/>
        </w:rPr>
      </w:pPr>
      <w:r>
        <w:rPr>
          <w:b/>
          <w:sz w:val="24"/>
        </w:rPr>
        <w:t>РАЗДЕЛ</w:t>
      </w:r>
      <w:r>
        <w:rPr>
          <w:b/>
          <w:spacing w:val="-7"/>
          <w:sz w:val="24"/>
        </w:rPr>
        <w:t xml:space="preserve"> </w:t>
      </w:r>
      <w:r>
        <w:rPr>
          <w:b/>
          <w:sz w:val="24"/>
        </w:rPr>
        <w:t>1.</w:t>
      </w:r>
      <w:r>
        <w:rPr>
          <w:b/>
          <w:spacing w:val="-7"/>
          <w:sz w:val="24"/>
        </w:rPr>
        <w:t xml:space="preserve"> </w:t>
      </w:r>
      <w:r>
        <w:rPr>
          <w:b/>
          <w:sz w:val="24"/>
        </w:rPr>
        <w:t>ПАСПОРТ</w:t>
      </w:r>
      <w:r>
        <w:rPr>
          <w:b/>
          <w:spacing w:val="-6"/>
          <w:sz w:val="24"/>
        </w:rPr>
        <w:t xml:space="preserve"> </w:t>
      </w:r>
      <w:r>
        <w:rPr>
          <w:b/>
          <w:sz w:val="24"/>
        </w:rPr>
        <w:t>ПРИМЕРНОЙ</w:t>
      </w:r>
      <w:r>
        <w:rPr>
          <w:b/>
          <w:spacing w:val="-7"/>
          <w:sz w:val="24"/>
        </w:rPr>
        <w:t xml:space="preserve"> </w:t>
      </w:r>
      <w:r>
        <w:rPr>
          <w:b/>
          <w:sz w:val="24"/>
        </w:rPr>
        <w:t>РАБОЧЕЙ</w:t>
      </w:r>
      <w:r>
        <w:rPr>
          <w:b/>
          <w:spacing w:val="-6"/>
          <w:sz w:val="24"/>
        </w:rPr>
        <w:t xml:space="preserve"> </w:t>
      </w:r>
      <w:r>
        <w:rPr>
          <w:b/>
          <w:sz w:val="24"/>
        </w:rPr>
        <w:t>ПРОГРАММЫ</w:t>
      </w:r>
      <w:r>
        <w:rPr>
          <w:b/>
          <w:spacing w:val="-4"/>
          <w:sz w:val="24"/>
        </w:rPr>
        <w:t xml:space="preserve"> </w:t>
      </w:r>
      <w:r>
        <w:rPr>
          <w:b/>
          <w:sz w:val="24"/>
        </w:rPr>
        <w:t>ВОСПИТАНИЯ РАЗДЕЛ 2. ОЦЕНКА ОСВОЕНИЯ ОБУЧАЮЩИМИСЯ ОСНОВНОЙ</w:t>
      </w:r>
    </w:p>
    <w:p w:rsidR="00A73364" w:rsidRDefault="0020434E">
      <w:pPr>
        <w:spacing w:before="3"/>
        <w:ind w:left="285"/>
        <w:rPr>
          <w:b/>
          <w:sz w:val="24"/>
        </w:rPr>
      </w:pPr>
      <w:r>
        <w:rPr>
          <w:b/>
          <w:sz w:val="24"/>
        </w:rPr>
        <w:t>ОБРАЗОВАТЕЛЬНОЙ</w:t>
      </w:r>
      <w:r>
        <w:rPr>
          <w:b/>
          <w:spacing w:val="-7"/>
          <w:sz w:val="24"/>
        </w:rPr>
        <w:t xml:space="preserve"> </w:t>
      </w:r>
      <w:r>
        <w:rPr>
          <w:b/>
          <w:sz w:val="24"/>
        </w:rPr>
        <w:t>ПРОГРАММЫ</w:t>
      </w:r>
      <w:r>
        <w:rPr>
          <w:b/>
          <w:spacing w:val="-7"/>
          <w:sz w:val="24"/>
        </w:rPr>
        <w:t xml:space="preserve"> </w:t>
      </w:r>
      <w:r>
        <w:rPr>
          <w:b/>
          <w:sz w:val="24"/>
        </w:rPr>
        <w:t>В</w:t>
      </w:r>
      <w:r>
        <w:rPr>
          <w:b/>
          <w:spacing w:val="-7"/>
          <w:sz w:val="24"/>
        </w:rPr>
        <w:t xml:space="preserve"> </w:t>
      </w:r>
      <w:r>
        <w:rPr>
          <w:b/>
          <w:sz w:val="24"/>
        </w:rPr>
        <w:t>ЧАСТИ</w:t>
      </w:r>
      <w:r>
        <w:rPr>
          <w:b/>
          <w:spacing w:val="-7"/>
          <w:sz w:val="24"/>
        </w:rPr>
        <w:t xml:space="preserve"> </w:t>
      </w:r>
      <w:r>
        <w:rPr>
          <w:b/>
          <w:sz w:val="24"/>
        </w:rPr>
        <w:t>ДОСТИЖЕНИЯ</w:t>
      </w:r>
      <w:r>
        <w:rPr>
          <w:b/>
          <w:spacing w:val="-8"/>
          <w:sz w:val="24"/>
        </w:rPr>
        <w:t xml:space="preserve"> </w:t>
      </w:r>
      <w:r>
        <w:rPr>
          <w:b/>
          <w:sz w:val="24"/>
        </w:rPr>
        <w:t xml:space="preserve">ЛИЧНОСТНЫХ </w:t>
      </w:r>
      <w:r>
        <w:rPr>
          <w:b/>
          <w:spacing w:val="-2"/>
          <w:sz w:val="24"/>
        </w:rPr>
        <w:t>РЕЗУЛЬТАТОВ</w:t>
      </w:r>
    </w:p>
    <w:p w:rsidR="00A73364" w:rsidRDefault="00A73364">
      <w:pPr>
        <w:pStyle w:val="a3"/>
        <w:spacing w:before="3"/>
        <w:rPr>
          <w:b/>
        </w:rPr>
      </w:pPr>
    </w:p>
    <w:p w:rsidR="00A73364" w:rsidRDefault="0020434E">
      <w:pPr>
        <w:spacing w:line="276" w:lineRule="auto"/>
        <w:ind w:left="285" w:right="60"/>
        <w:rPr>
          <w:b/>
          <w:sz w:val="24"/>
        </w:rPr>
      </w:pPr>
      <w:r>
        <w:rPr>
          <w:b/>
          <w:sz w:val="24"/>
        </w:rPr>
        <w:t>РАЗДЕЛ</w:t>
      </w:r>
      <w:r>
        <w:rPr>
          <w:b/>
          <w:spacing w:val="-7"/>
          <w:sz w:val="24"/>
        </w:rPr>
        <w:t xml:space="preserve"> </w:t>
      </w:r>
      <w:r>
        <w:rPr>
          <w:b/>
          <w:sz w:val="24"/>
        </w:rPr>
        <w:t>3.</w:t>
      </w:r>
      <w:r>
        <w:rPr>
          <w:b/>
          <w:spacing w:val="-8"/>
          <w:sz w:val="24"/>
        </w:rPr>
        <w:t xml:space="preserve"> </w:t>
      </w:r>
      <w:r>
        <w:rPr>
          <w:b/>
          <w:sz w:val="24"/>
        </w:rPr>
        <w:t>ТРЕБОВАНИЯ</w:t>
      </w:r>
      <w:r>
        <w:rPr>
          <w:b/>
          <w:spacing w:val="-8"/>
          <w:sz w:val="24"/>
        </w:rPr>
        <w:t xml:space="preserve"> </w:t>
      </w:r>
      <w:r>
        <w:rPr>
          <w:b/>
          <w:sz w:val="24"/>
        </w:rPr>
        <w:t>К</w:t>
      </w:r>
      <w:r>
        <w:rPr>
          <w:b/>
          <w:spacing w:val="-8"/>
          <w:sz w:val="24"/>
        </w:rPr>
        <w:t xml:space="preserve"> </w:t>
      </w:r>
      <w:r>
        <w:rPr>
          <w:b/>
          <w:sz w:val="24"/>
        </w:rPr>
        <w:t>РЕСУРСНОМУ</w:t>
      </w:r>
      <w:r>
        <w:rPr>
          <w:b/>
          <w:spacing w:val="-8"/>
          <w:sz w:val="24"/>
        </w:rPr>
        <w:t xml:space="preserve"> </w:t>
      </w:r>
      <w:r>
        <w:rPr>
          <w:b/>
          <w:sz w:val="24"/>
        </w:rPr>
        <w:t>ОБЕСПЕЧЕНИЮ ВОСПИТАТЕЛЬНОЙ РАБОТЫ</w:t>
      </w:r>
    </w:p>
    <w:p w:rsidR="00A73364" w:rsidRDefault="0020434E">
      <w:pPr>
        <w:spacing w:before="201"/>
        <w:ind w:left="285"/>
        <w:rPr>
          <w:b/>
          <w:sz w:val="24"/>
        </w:rPr>
      </w:pPr>
      <w:r>
        <w:rPr>
          <w:b/>
          <w:sz w:val="24"/>
        </w:rPr>
        <w:t>РАЗДЕЛ</w:t>
      </w:r>
      <w:r>
        <w:rPr>
          <w:b/>
          <w:spacing w:val="-5"/>
          <w:sz w:val="24"/>
        </w:rPr>
        <w:t xml:space="preserve"> </w:t>
      </w:r>
      <w:r>
        <w:rPr>
          <w:b/>
          <w:sz w:val="24"/>
        </w:rPr>
        <w:t>4.</w:t>
      </w:r>
      <w:r>
        <w:rPr>
          <w:b/>
          <w:spacing w:val="-2"/>
          <w:sz w:val="24"/>
        </w:rPr>
        <w:t xml:space="preserve"> </w:t>
      </w:r>
      <w:r>
        <w:rPr>
          <w:b/>
          <w:sz w:val="24"/>
        </w:rPr>
        <w:t>РАБОЧИЙ</w:t>
      </w:r>
      <w:r>
        <w:rPr>
          <w:b/>
          <w:spacing w:val="-1"/>
          <w:sz w:val="24"/>
        </w:rPr>
        <w:t xml:space="preserve"> </w:t>
      </w:r>
      <w:r>
        <w:rPr>
          <w:b/>
          <w:sz w:val="24"/>
        </w:rPr>
        <w:t>КАЛЕНДАРНЫЙ</w:t>
      </w:r>
      <w:r>
        <w:rPr>
          <w:b/>
          <w:spacing w:val="-2"/>
          <w:sz w:val="24"/>
        </w:rPr>
        <w:t xml:space="preserve"> </w:t>
      </w:r>
      <w:r>
        <w:rPr>
          <w:b/>
          <w:sz w:val="24"/>
        </w:rPr>
        <w:t>ПЛАН</w:t>
      </w:r>
      <w:r>
        <w:rPr>
          <w:b/>
          <w:spacing w:val="-2"/>
          <w:sz w:val="24"/>
        </w:rPr>
        <w:t xml:space="preserve"> </w:t>
      </w:r>
      <w:r>
        <w:rPr>
          <w:b/>
          <w:sz w:val="24"/>
        </w:rPr>
        <w:t>ВОСПИТАТЕЛЬНОЙ</w:t>
      </w:r>
      <w:r>
        <w:rPr>
          <w:b/>
          <w:spacing w:val="-2"/>
          <w:sz w:val="24"/>
        </w:rPr>
        <w:t xml:space="preserve"> РАБОТЫ</w:t>
      </w: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A73364">
      <w:pPr>
        <w:pStyle w:val="a3"/>
        <w:rPr>
          <w:b/>
          <w:sz w:val="20"/>
        </w:rPr>
      </w:pPr>
    </w:p>
    <w:p w:rsidR="00A73364" w:rsidRDefault="0020434E">
      <w:pPr>
        <w:pStyle w:val="a3"/>
        <w:spacing w:before="209"/>
        <w:rPr>
          <w:b/>
          <w:sz w:val="20"/>
        </w:rPr>
      </w:pPr>
      <w:r>
        <w:rPr>
          <w:b/>
          <w:noProof/>
          <w:sz w:val="20"/>
          <w:lang w:eastAsia="ru-RU"/>
        </w:rPr>
        <mc:AlternateContent>
          <mc:Choice Requires="wps">
            <w:drawing>
              <wp:anchor distT="0" distB="0" distL="0" distR="0" simplePos="0" relativeHeight="487605248" behindDoc="1" locked="0" layoutInCell="1" allowOverlap="1">
                <wp:simplePos x="0" y="0"/>
                <wp:positionH relativeFrom="page">
                  <wp:posOffset>1080820</wp:posOffset>
                </wp:positionH>
                <wp:positionV relativeFrom="paragraph">
                  <wp:posOffset>294553</wp:posOffset>
                </wp:positionV>
                <wp:extent cx="1829435" cy="9525"/>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8A1199" id="Graphic 79" o:spid="_x0000_s1026" style="position:absolute;margin-left:85.1pt;margin-top:23.2pt;width:144.05pt;height:.75pt;z-index:-157112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" path="m1829054,l,,,9143r1829054,l1829054,xe" fillcolor="black" stroked="f">
                <v:path arrowok="t"/>
                <w10:wrap type="topAndBottom" anchorx="page"/>
              </v:shape>
            </w:pict>
          </mc:Fallback>
        </mc:AlternateContent>
      </w:r>
    </w:p>
    <w:p w:rsidR="00A73364" w:rsidRDefault="0020434E">
      <w:pPr>
        <w:spacing w:before="96"/>
        <w:ind w:left="285" w:right="141"/>
        <w:jc w:val="both"/>
        <w:rPr>
          <w:sz w:val="20"/>
        </w:rPr>
      </w:pPr>
      <w:r>
        <w:rPr>
          <w:sz w:val="20"/>
        </w:rPr>
        <w:t>.</w:t>
      </w:r>
    </w:p>
    <w:p w:rsidR="00A879E3" w:rsidRDefault="00A879E3">
      <w:pPr>
        <w:pStyle w:val="2"/>
        <w:spacing w:before="71"/>
        <w:ind w:left="285"/>
      </w:pPr>
      <w:r>
        <w:br w:type="page"/>
      </w:r>
    </w:p>
    <w:p w:rsidR="00A73364" w:rsidRDefault="0020434E">
      <w:pPr>
        <w:pStyle w:val="2"/>
        <w:spacing w:before="71"/>
        <w:ind w:left="285"/>
      </w:pPr>
      <w:r>
        <w:lastRenderedPageBreak/>
        <w:t>РАЗДЕЛ</w:t>
      </w:r>
      <w:r>
        <w:rPr>
          <w:spacing w:val="-3"/>
        </w:rPr>
        <w:t xml:space="preserve"> </w:t>
      </w:r>
      <w:r>
        <w:t>1.</w:t>
      </w:r>
      <w:r>
        <w:rPr>
          <w:spacing w:val="-2"/>
        </w:rPr>
        <w:t xml:space="preserve"> </w:t>
      </w:r>
      <w:r>
        <w:t>ПАСПОРТ</w:t>
      </w:r>
      <w:r>
        <w:rPr>
          <w:spacing w:val="-2"/>
        </w:rPr>
        <w:t xml:space="preserve"> </w:t>
      </w:r>
      <w:r>
        <w:t>ПРИМЕРНОЙ</w:t>
      </w:r>
      <w:r>
        <w:rPr>
          <w:spacing w:val="-2"/>
        </w:rPr>
        <w:t xml:space="preserve"> </w:t>
      </w:r>
      <w:r>
        <w:t>РАБОЧЕЙ</w:t>
      </w:r>
      <w:r>
        <w:rPr>
          <w:spacing w:val="-2"/>
        </w:rPr>
        <w:t xml:space="preserve"> </w:t>
      </w:r>
      <w:r>
        <w:t>ПРОГРАММЫ</w:t>
      </w:r>
      <w:r>
        <w:rPr>
          <w:spacing w:val="-1"/>
        </w:rPr>
        <w:t xml:space="preserve"> </w:t>
      </w:r>
      <w:r>
        <w:rPr>
          <w:spacing w:val="-2"/>
        </w:rPr>
        <w:t>ВОСПИТАНИЯ</w:t>
      </w:r>
    </w:p>
    <w:p w:rsidR="00A73364" w:rsidRDefault="00A73364">
      <w:pPr>
        <w:pStyle w:val="a3"/>
        <w:spacing w:before="8"/>
        <w:rPr>
          <w:b/>
          <w:sz w:val="10"/>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089"/>
      </w:tblGrid>
      <w:tr w:rsidR="00A73364">
        <w:trPr>
          <w:trHeight w:val="518"/>
        </w:trPr>
        <w:tc>
          <w:tcPr>
            <w:tcW w:w="1985" w:type="dxa"/>
          </w:tcPr>
          <w:p w:rsidR="00A73364" w:rsidRDefault="0020434E">
            <w:pPr>
              <w:pStyle w:val="TableParagraph"/>
              <w:spacing w:before="119"/>
              <w:ind w:left="472"/>
              <w:rPr>
                <w:b/>
                <w:sz w:val="24"/>
              </w:rPr>
            </w:pPr>
            <w:r>
              <w:rPr>
                <w:b/>
                <w:spacing w:val="-2"/>
                <w:sz w:val="24"/>
              </w:rPr>
              <w:t>Название</w:t>
            </w:r>
          </w:p>
        </w:tc>
        <w:tc>
          <w:tcPr>
            <w:tcW w:w="7089" w:type="dxa"/>
          </w:tcPr>
          <w:p w:rsidR="00A73364" w:rsidRDefault="0020434E">
            <w:pPr>
              <w:pStyle w:val="TableParagraph"/>
              <w:spacing w:before="119"/>
              <w:ind w:left="2"/>
              <w:jc w:val="center"/>
              <w:rPr>
                <w:b/>
                <w:sz w:val="24"/>
              </w:rPr>
            </w:pPr>
            <w:r>
              <w:rPr>
                <w:b/>
                <w:spacing w:val="-2"/>
                <w:sz w:val="24"/>
              </w:rPr>
              <w:t>Содержание</w:t>
            </w:r>
          </w:p>
        </w:tc>
      </w:tr>
      <w:tr w:rsidR="00A73364">
        <w:trPr>
          <w:trHeight w:val="791"/>
        </w:trPr>
        <w:tc>
          <w:tcPr>
            <w:tcW w:w="1985" w:type="dxa"/>
          </w:tcPr>
          <w:p w:rsidR="00A73364" w:rsidRDefault="0020434E">
            <w:pPr>
              <w:pStyle w:val="TableParagraph"/>
              <w:spacing w:before="111"/>
              <w:ind w:left="412" w:hanging="171"/>
              <w:rPr>
                <w:sz w:val="24"/>
              </w:rPr>
            </w:pPr>
            <w:r>
              <w:rPr>
                <w:spacing w:val="-2"/>
                <w:sz w:val="24"/>
              </w:rPr>
              <w:t>Наименование программы</w:t>
            </w:r>
          </w:p>
        </w:tc>
        <w:tc>
          <w:tcPr>
            <w:tcW w:w="7089" w:type="dxa"/>
          </w:tcPr>
          <w:p w:rsidR="00A73364" w:rsidRDefault="0020434E">
            <w:pPr>
              <w:pStyle w:val="TableParagraph"/>
              <w:spacing w:line="268" w:lineRule="exact"/>
              <w:ind w:left="105"/>
              <w:rPr>
                <w:sz w:val="24"/>
              </w:rPr>
            </w:pPr>
            <w:r>
              <w:rPr>
                <w:sz w:val="24"/>
              </w:rPr>
              <w:t>Рабочая</w:t>
            </w:r>
            <w:r>
              <w:rPr>
                <w:spacing w:val="-2"/>
                <w:sz w:val="24"/>
              </w:rPr>
              <w:t xml:space="preserve"> </w:t>
            </w:r>
            <w:r>
              <w:rPr>
                <w:sz w:val="24"/>
              </w:rPr>
              <w:t>рабочая</w:t>
            </w:r>
            <w:r>
              <w:rPr>
                <w:spacing w:val="-2"/>
                <w:sz w:val="24"/>
              </w:rPr>
              <w:t xml:space="preserve"> </w:t>
            </w:r>
            <w:r>
              <w:rPr>
                <w:sz w:val="24"/>
              </w:rPr>
              <w:t>программа</w:t>
            </w:r>
            <w:r>
              <w:rPr>
                <w:spacing w:val="-2"/>
                <w:sz w:val="24"/>
              </w:rPr>
              <w:t xml:space="preserve"> </w:t>
            </w:r>
            <w:r>
              <w:rPr>
                <w:sz w:val="24"/>
              </w:rPr>
              <w:t>воспитания</w:t>
            </w:r>
            <w:r>
              <w:rPr>
                <w:spacing w:val="-3"/>
                <w:sz w:val="24"/>
              </w:rPr>
              <w:t xml:space="preserve"> </w:t>
            </w:r>
            <w:r>
              <w:rPr>
                <w:sz w:val="24"/>
              </w:rPr>
              <w:t>по</w:t>
            </w:r>
            <w:r>
              <w:rPr>
                <w:spacing w:val="-1"/>
                <w:sz w:val="24"/>
              </w:rPr>
              <w:t xml:space="preserve"> </w:t>
            </w:r>
            <w:r>
              <w:rPr>
                <w:spacing w:val="-2"/>
                <w:sz w:val="24"/>
              </w:rPr>
              <w:t>профессии</w:t>
            </w:r>
          </w:p>
          <w:p w:rsidR="00A73364" w:rsidRDefault="0020434E">
            <w:pPr>
              <w:pStyle w:val="TableParagraph"/>
              <w:ind w:left="105"/>
              <w:rPr>
                <w:sz w:val="24"/>
              </w:rPr>
            </w:pPr>
            <w:r>
              <w:rPr>
                <w:sz w:val="24"/>
              </w:rPr>
              <w:t>08.01.28</w:t>
            </w:r>
            <w:r>
              <w:rPr>
                <w:spacing w:val="-5"/>
                <w:sz w:val="24"/>
              </w:rPr>
              <w:t xml:space="preserve"> </w:t>
            </w:r>
            <w:r>
              <w:rPr>
                <w:sz w:val="24"/>
              </w:rPr>
              <w:t>Мастер</w:t>
            </w:r>
            <w:r>
              <w:rPr>
                <w:spacing w:val="-2"/>
                <w:sz w:val="24"/>
              </w:rPr>
              <w:t xml:space="preserve"> </w:t>
            </w:r>
            <w:r>
              <w:rPr>
                <w:sz w:val="24"/>
              </w:rPr>
              <w:t>отделочных</w:t>
            </w:r>
            <w:r>
              <w:rPr>
                <w:spacing w:val="-1"/>
                <w:sz w:val="24"/>
              </w:rPr>
              <w:t xml:space="preserve"> </w:t>
            </w:r>
            <w:r>
              <w:rPr>
                <w:sz w:val="24"/>
              </w:rPr>
              <w:t>строительных</w:t>
            </w:r>
            <w:r>
              <w:rPr>
                <w:spacing w:val="-3"/>
                <w:sz w:val="24"/>
              </w:rPr>
              <w:t xml:space="preserve"> </w:t>
            </w:r>
            <w:r>
              <w:rPr>
                <w:sz w:val="24"/>
              </w:rPr>
              <w:t>и</w:t>
            </w:r>
            <w:r>
              <w:rPr>
                <w:spacing w:val="-2"/>
                <w:sz w:val="24"/>
              </w:rPr>
              <w:t xml:space="preserve"> </w:t>
            </w:r>
            <w:r>
              <w:rPr>
                <w:sz w:val="24"/>
              </w:rPr>
              <w:t>декоративных</w:t>
            </w:r>
            <w:r>
              <w:rPr>
                <w:spacing w:val="-1"/>
                <w:sz w:val="24"/>
              </w:rPr>
              <w:t xml:space="preserve"> </w:t>
            </w:r>
            <w:r>
              <w:rPr>
                <w:spacing w:val="-2"/>
                <w:sz w:val="24"/>
              </w:rPr>
              <w:t>работ</w:t>
            </w:r>
          </w:p>
        </w:tc>
      </w:tr>
      <w:tr w:rsidR="00A73364">
        <w:trPr>
          <w:trHeight w:val="12101"/>
        </w:trPr>
        <w:tc>
          <w:tcPr>
            <w:tcW w:w="1985" w:type="dxa"/>
          </w:tcPr>
          <w:p w:rsidR="00A73364" w:rsidRDefault="0020434E">
            <w:pPr>
              <w:pStyle w:val="TableParagraph"/>
              <w:spacing w:before="111"/>
              <w:ind w:left="412" w:right="216" w:hanging="185"/>
              <w:rPr>
                <w:sz w:val="24"/>
              </w:rPr>
            </w:pPr>
            <w:r>
              <w:rPr>
                <w:sz w:val="24"/>
              </w:rPr>
              <w:t>Основания</w:t>
            </w:r>
            <w:r>
              <w:rPr>
                <w:spacing w:val="-15"/>
                <w:sz w:val="24"/>
              </w:rPr>
              <w:t xml:space="preserve"> </w:t>
            </w:r>
            <w:r>
              <w:rPr>
                <w:sz w:val="24"/>
              </w:rPr>
              <w:t xml:space="preserve">для </w:t>
            </w:r>
            <w:r>
              <w:rPr>
                <w:spacing w:val="-2"/>
                <w:sz w:val="24"/>
              </w:rPr>
              <w:t>разработки программы</w:t>
            </w:r>
          </w:p>
        </w:tc>
        <w:tc>
          <w:tcPr>
            <w:tcW w:w="7089" w:type="dxa"/>
          </w:tcPr>
          <w:p w:rsidR="00A73364" w:rsidRDefault="0020434E">
            <w:pPr>
              <w:pStyle w:val="TableParagraph"/>
              <w:ind w:left="105" w:right="96"/>
              <w:jc w:val="both"/>
              <w:rPr>
                <w:sz w:val="24"/>
              </w:rPr>
            </w:pPr>
            <w:r>
              <w:rPr>
                <w:sz w:val="24"/>
              </w:rPr>
              <w:t>Настоящая программа разработана на основе следующих норма- тивных правовых документов:</w:t>
            </w:r>
          </w:p>
          <w:p w:rsidR="00A73364" w:rsidRDefault="0020434E">
            <w:pPr>
              <w:pStyle w:val="TableParagraph"/>
              <w:ind w:left="105"/>
              <w:jc w:val="both"/>
              <w:rPr>
                <w:sz w:val="24"/>
              </w:rPr>
            </w:pPr>
            <w:r>
              <w:rPr>
                <w:sz w:val="24"/>
              </w:rPr>
              <w:t>Конституция</w:t>
            </w:r>
            <w:r>
              <w:rPr>
                <w:spacing w:val="-7"/>
                <w:sz w:val="24"/>
              </w:rPr>
              <w:t xml:space="preserve"> </w:t>
            </w:r>
            <w:r>
              <w:rPr>
                <w:sz w:val="24"/>
              </w:rPr>
              <w:t>Российской</w:t>
            </w:r>
            <w:r>
              <w:rPr>
                <w:spacing w:val="-7"/>
                <w:sz w:val="24"/>
              </w:rPr>
              <w:t xml:space="preserve"> </w:t>
            </w:r>
            <w:r>
              <w:rPr>
                <w:spacing w:val="-2"/>
                <w:sz w:val="24"/>
              </w:rPr>
              <w:t>Федерации;</w:t>
            </w:r>
          </w:p>
          <w:p w:rsidR="00A73364" w:rsidRDefault="0020434E">
            <w:pPr>
              <w:pStyle w:val="TableParagraph"/>
              <w:ind w:left="105"/>
              <w:jc w:val="both"/>
              <w:rPr>
                <w:sz w:val="24"/>
              </w:rPr>
            </w:pPr>
            <w:r>
              <w:rPr>
                <w:sz w:val="24"/>
              </w:rPr>
              <w:t>Указ</w:t>
            </w:r>
            <w:r>
              <w:rPr>
                <w:spacing w:val="74"/>
                <w:sz w:val="24"/>
              </w:rPr>
              <w:t xml:space="preserve"> </w:t>
            </w:r>
            <w:r>
              <w:rPr>
                <w:sz w:val="24"/>
              </w:rPr>
              <w:t>Президента</w:t>
            </w:r>
            <w:r>
              <w:rPr>
                <w:spacing w:val="76"/>
                <w:sz w:val="24"/>
              </w:rPr>
              <w:t xml:space="preserve"> </w:t>
            </w:r>
            <w:r>
              <w:rPr>
                <w:sz w:val="24"/>
              </w:rPr>
              <w:t>Российской</w:t>
            </w:r>
            <w:r>
              <w:rPr>
                <w:spacing w:val="75"/>
                <w:sz w:val="24"/>
              </w:rPr>
              <w:t xml:space="preserve"> </w:t>
            </w:r>
            <w:r>
              <w:rPr>
                <w:sz w:val="24"/>
              </w:rPr>
              <w:t>Федерации</w:t>
            </w:r>
            <w:r>
              <w:rPr>
                <w:spacing w:val="75"/>
                <w:sz w:val="24"/>
              </w:rPr>
              <w:t xml:space="preserve"> </w:t>
            </w:r>
            <w:r>
              <w:rPr>
                <w:sz w:val="24"/>
              </w:rPr>
              <w:t>от</w:t>
            </w:r>
            <w:r>
              <w:rPr>
                <w:spacing w:val="75"/>
                <w:sz w:val="24"/>
              </w:rPr>
              <w:t xml:space="preserve"> </w:t>
            </w:r>
            <w:r>
              <w:rPr>
                <w:sz w:val="24"/>
              </w:rPr>
              <w:t>02.07.2021</w:t>
            </w:r>
            <w:r>
              <w:rPr>
                <w:spacing w:val="76"/>
                <w:sz w:val="24"/>
              </w:rPr>
              <w:t xml:space="preserve"> </w:t>
            </w:r>
            <w:r>
              <w:rPr>
                <w:sz w:val="24"/>
              </w:rPr>
              <w:t>№</w:t>
            </w:r>
            <w:r>
              <w:rPr>
                <w:spacing w:val="75"/>
                <w:sz w:val="24"/>
              </w:rPr>
              <w:t xml:space="preserve"> </w:t>
            </w:r>
            <w:r>
              <w:rPr>
                <w:spacing w:val="-5"/>
                <w:sz w:val="24"/>
              </w:rPr>
              <w:t>400</w:t>
            </w:r>
          </w:p>
          <w:p w:rsidR="00A73364" w:rsidRDefault="0020434E">
            <w:pPr>
              <w:pStyle w:val="TableParagraph"/>
              <w:ind w:left="105" w:right="105"/>
              <w:jc w:val="both"/>
              <w:rPr>
                <w:sz w:val="24"/>
              </w:rPr>
            </w:pPr>
            <w:r>
              <w:rPr>
                <w:sz w:val="24"/>
              </w:rPr>
              <w:t xml:space="preserve">«О Стратегии национальной безопасности Российской </w:t>
            </w:r>
            <w:r>
              <w:rPr>
                <w:spacing w:val="-2"/>
                <w:sz w:val="24"/>
              </w:rPr>
              <w:t>Федерации»;</w:t>
            </w:r>
          </w:p>
          <w:p w:rsidR="00A73364" w:rsidRDefault="0020434E">
            <w:pPr>
              <w:pStyle w:val="TableParagraph"/>
              <w:ind w:left="105"/>
              <w:jc w:val="both"/>
              <w:rPr>
                <w:sz w:val="24"/>
              </w:rPr>
            </w:pPr>
            <w:r>
              <w:rPr>
                <w:sz w:val="24"/>
              </w:rPr>
              <w:t>Указ</w:t>
            </w:r>
            <w:r>
              <w:rPr>
                <w:spacing w:val="74"/>
                <w:sz w:val="24"/>
              </w:rPr>
              <w:t xml:space="preserve"> </w:t>
            </w:r>
            <w:r>
              <w:rPr>
                <w:sz w:val="24"/>
              </w:rPr>
              <w:t>Президента</w:t>
            </w:r>
            <w:r>
              <w:rPr>
                <w:spacing w:val="76"/>
                <w:sz w:val="24"/>
              </w:rPr>
              <w:t xml:space="preserve"> </w:t>
            </w:r>
            <w:r>
              <w:rPr>
                <w:sz w:val="24"/>
              </w:rPr>
              <w:t>Российской</w:t>
            </w:r>
            <w:r>
              <w:rPr>
                <w:spacing w:val="75"/>
                <w:sz w:val="24"/>
              </w:rPr>
              <w:t xml:space="preserve"> </w:t>
            </w:r>
            <w:r>
              <w:rPr>
                <w:sz w:val="24"/>
              </w:rPr>
              <w:t>Федерации</w:t>
            </w:r>
            <w:r>
              <w:rPr>
                <w:spacing w:val="75"/>
                <w:sz w:val="24"/>
              </w:rPr>
              <w:t xml:space="preserve"> </w:t>
            </w:r>
            <w:r>
              <w:rPr>
                <w:sz w:val="24"/>
              </w:rPr>
              <w:t>от</w:t>
            </w:r>
            <w:r>
              <w:rPr>
                <w:spacing w:val="75"/>
                <w:sz w:val="24"/>
              </w:rPr>
              <w:t xml:space="preserve"> </w:t>
            </w:r>
            <w:r>
              <w:rPr>
                <w:sz w:val="24"/>
              </w:rPr>
              <w:t>21.07.2020</w:t>
            </w:r>
            <w:r>
              <w:rPr>
                <w:spacing w:val="76"/>
                <w:sz w:val="24"/>
              </w:rPr>
              <w:t xml:space="preserve"> </w:t>
            </w:r>
            <w:r>
              <w:rPr>
                <w:sz w:val="24"/>
              </w:rPr>
              <w:t>№</w:t>
            </w:r>
            <w:r>
              <w:rPr>
                <w:spacing w:val="75"/>
                <w:sz w:val="24"/>
              </w:rPr>
              <w:t xml:space="preserve"> </w:t>
            </w:r>
            <w:r>
              <w:rPr>
                <w:spacing w:val="-5"/>
                <w:sz w:val="24"/>
              </w:rPr>
              <w:t>474</w:t>
            </w:r>
          </w:p>
          <w:p w:rsidR="00A73364" w:rsidRDefault="0020434E">
            <w:pPr>
              <w:pStyle w:val="TableParagraph"/>
              <w:ind w:left="105" w:right="94"/>
              <w:jc w:val="both"/>
              <w:rPr>
                <w:sz w:val="24"/>
              </w:rPr>
            </w:pPr>
            <w:r>
              <w:rPr>
                <w:sz w:val="24"/>
              </w:rPr>
              <w:t>«О</w:t>
            </w:r>
            <w:r>
              <w:rPr>
                <w:spacing w:val="-3"/>
                <w:sz w:val="24"/>
              </w:rPr>
              <w:t xml:space="preserve"> </w:t>
            </w:r>
            <w:r>
              <w:rPr>
                <w:sz w:val="24"/>
              </w:rPr>
              <w:t>национальных целях развития Российской Федерации на пери- од до 2030 года»;</w:t>
            </w:r>
          </w:p>
          <w:p w:rsidR="00A73364" w:rsidRDefault="0020434E">
            <w:pPr>
              <w:pStyle w:val="TableParagraph"/>
              <w:ind w:left="105" w:right="99"/>
              <w:jc w:val="both"/>
              <w:rPr>
                <w:sz w:val="24"/>
              </w:rPr>
            </w:pPr>
            <w:r>
              <w:rPr>
                <w:sz w:val="24"/>
              </w:rPr>
              <w:t>Федеральный</w:t>
            </w:r>
            <w:r>
              <w:rPr>
                <w:spacing w:val="40"/>
                <w:sz w:val="24"/>
              </w:rPr>
              <w:t xml:space="preserve"> </w:t>
            </w:r>
            <w:r>
              <w:rPr>
                <w:sz w:val="24"/>
              </w:rPr>
              <w:t>закон</w:t>
            </w:r>
            <w:r>
              <w:rPr>
                <w:spacing w:val="40"/>
                <w:sz w:val="24"/>
              </w:rPr>
              <w:t xml:space="preserve"> </w:t>
            </w:r>
            <w:r>
              <w:rPr>
                <w:sz w:val="24"/>
              </w:rPr>
              <w:t>от</w:t>
            </w:r>
            <w:r>
              <w:rPr>
                <w:spacing w:val="40"/>
                <w:sz w:val="24"/>
              </w:rPr>
              <w:t xml:space="preserve"> </w:t>
            </w:r>
            <w:r>
              <w:rPr>
                <w:sz w:val="24"/>
              </w:rPr>
              <w:t>29.12.2012</w:t>
            </w:r>
            <w:r>
              <w:rPr>
                <w:spacing w:val="40"/>
                <w:sz w:val="24"/>
              </w:rPr>
              <w:t xml:space="preserve"> </w:t>
            </w:r>
            <w:r>
              <w:rPr>
                <w:sz w:val="24"/>
              </w:rPr>
              <w:t>№</w:t>
            </w:r>
            <w:r>
              <w:rPr>
                <w:spacing w:val="40"/>
                <w:sz w:val="24"/>
              </w:rPr>
              <w:t xml:space="preserve"> </w:t>
            </w:r>
            <w:r>
              <w:rPr>
                <w:sz w:val="24"/>
              </w:rPr>
              <w:t>273-ФЗ</w:t>
            </w:r>
            <w:r>
              <w:rPr>
                <w:spacing w:val="70"/>
                <w:sz w:val="24"/>
              </w:rPr>
              <w:t xml:space="preserve"> </w:t>
            </w:r>
            <w:r>
              <w:rPr>
                <w:sz w:val="24"/>
              </w:rPr>
              <w:t>«Об</w:t>
            </w:r>
            <w:r>
              <w:rPr>
                <w:spacing w:val="40"/>
                <w:sz w:val="24"/>
              </w:rPr>
              <w:t xml:space="preserve"> </w:t>
            </w:r>
            <w:r>
              <w:rPr>
                <w:sz w:val="24"/>
              </w:rPr>
              <w:t>образовании</w:t>
            </w:r>
            <w:r>
              <w:rPr>
                <w:spacing w:val="80"/>
                <w:sz w:val="24"/>
              </w:rPr>
              <w:t xml:space="preserve"> </w:t>
            </w:r>
            <w:r>
              <w:rPr>
                <w:sz w:val="24"/>
              </w:rPr>
              <w:t>в Российской Федерации»;</w:t>
            </w:r>
          </w:p>
          <w:p w:rsidR="00A73364" w:rsidRDefault="0020434E">
            <w:pPr>
              <w:pStyle w:val="TableParagraph"/>
              <w:ind w:left="105" w:right="97"/>
              <w:jc w:val="both"/>
              <w:rPr>
                <w:sz w:val="24"/>
              </w:rPr>
            </w:pPr>
            <w:r>
              <w:rPr>
                <w:sz w:val="24"/>
              </w:rPr>
              <w:t>Федеральный закон от 25.07.2002 № 114-ФЗ «О противодействии экстремистской деятельности»;</w:t>
            </w:r>
          </w:p>
          <w:p w:rsidR="00A73364" w:rsidRDefault="0020434E">
            <w:pPr>
              <w:pStyle w:val="TableParagraph"/>
              <w:ind w:left="105" w:right="98"/>
              <w:jc w:val="both"/>
              <w:rPr>
                <w:sz w:val="24"/>
              </w:rPr>
            </w:pPr>
            <w:r>
              <w:rPr>
                <w:sz w:val="24"/>
              </w:rPr>
              <w:t>Федеральный закон от 24.06.1999 №</w:t>
            </w:r>
            <w:r>
              <w:rPr>
                <w:spacing w:val="-1"/>
                <w:sz w:val="24"/>
              </w:rPr>
              <w:t xml:space="preserve"> </w:t>
            </w:r>
            <w:r>
              <w:rPr>
                <w:sz w:val="24"/>
              </w:rPr>
              <w:t xml:space="preserve">120-ФЗ «Об основах системы профилактики безнадзорности и правонарушений несовершенно- </w:t>
            </w:r>
            <w:r>
              <w:rPr>
                <w:spacing w:val="-2"/>
                <w:sz w:val="24"/>
              </w:rPr>
              <w:t>летних»;</w:t>
            </w:r>
          </w:p>
          <w:p w:rsidR="00A73364" w:rsidRDefault="0020434E">
            <w:pPr>
              <w:pStyle w:val="TableParagraph"/>
              <w:ind w:left="105" w:right="100"/>
              <w:jc w:val="both"/>
              <w:rPr>
                <w:sz w:val="24"/>
              </w:rPr>
            </w:pPr>
            <w:r>
              <w:rPr>
                <w:sz w:val="24"/>
              </w:rPr>
              <w:t>распоряжение</w:t>
            </w:r>
            <w:r>
              <w:rPr>
                <w:spacing w:val="80"/>
                <w:sz w:val="24"/>
              </w:rPr>
              <w:t xml:space="preserve">   </w:t>
            </w:r>
            <w:r>
              <w:rPr>
                <w:sz w:val="24"/>
              </w:rPr>
              <w:t>Правительства</w:t>
            </w:r>
            <w:r>
              <w:rPr>
                <w:spacing w:val="80"/>
                <w:sz w:val="24"/>
              </w:rPr>
              <w:t xml:space="preserve">   </w:t>
            </w:r>
            <w:r>
              <w:rPr>
                <w:sz w:val="24"/>
              </w:rPr>
              <w:t>Российской</w:t>
            </w:r>
            <w:r>
              <w:rPr>
                <w:spacing w:val="80"/>
                <w:sz w:val="24"/>
              </w:rPr>
              <w:t xml:space="preserve">   </w:t>
            </w:r>
            <w:r>
              <w:rPr>
                <w:sz w:val="24"/>
              </w:rPr>
              <w:t>Федерации</w:t>
            </w:r>
            <w:r>
              <w:rPr>
                <w:spacing w:val="80"/>
                <w:sz w:val="24"/>
              </w:rPr>
              <w:t xml:space="preserve"> </w:t>
            </w:r>
            <w:r>
              <w:rPr>
                <w:sz w:val="24"/>
              </w:rPr>
              <w:t>от</w:t>
            </w:r>
            <w:r>
              <w:rPr>
                <w:spacing w:val="80"/>
                <w:sz w:val="24"/>
              </w:rPr>
              <w:t xml:space="preserve"> </w:t>
            </w:r>
            <w:r>
              <w:rPr>
                <w:sz w:val="24"/>
              </w:rPr>
              <w:t>12.11.2020</w:t>
            </w:r>
            <w:r>
              <w:rPr>
                <w:spacing w:val="80"/>
                <w:sz w:val="24"/>
              </w:rPr>
              <w:t xml:space="preserve"> </w:t>
            </w:r>
            <w:r>
              <w:rPr>
                <w:sz w:val="24"/>
              </w:rPr>
              <w:t>№</w:t>
            </w:r>
            <w:r>
              <w:rPr>
                <w:spacing w:val="80"/>
                <w:sz w:val="24"/>
              </w:rPr>
              <w:t xml:space="preserve"> </w:t>
            </w:r>
            <w:r>
              <w:rPr>
                <w:sz w:val="24"/>
              </w:rPr>
              <w:t>2945-р</w:t>
            </w:r>
            <w:r>
              <w:rPr>
                <w:spacing w:val="80"/>
                <w:sz w:val="24"/>
              </w:rPr>
              <w:t xml:space="preserve"> </w:t>
            </w:r>
            <w:r>
              <w:rPr>
                <w:sz w:val="24"/>
              </w:rPr>
              <w:t>об</w:t>
            </w:r>
            <w:r>
              <w:rPr>
                <w:spacing w:val="80"/>
                <w:sz w:val="24"/>
              </w:rPr>
              <w:t xml:space="preserve"> </w:t>
            </w:r>
            <w:r>
              <w:rPr>
                <w:sz w:val="24"/>
              </w:rPr>
              <w:t>утверждении</w:t>
            </w:r>
            <w:r>
              <w:rPr>
                <w:spacing w:val="80"/>
                <w:sz w:val="24"/>
              </w:rPr>
              <w:t xml:space="preserve"> </w:t>
            </w:r>
            <w:r>
              <w:rPr>
                <w:sz w:val="24"/>
              </w:rPr>
              <w:t>Плана</w:t>
            </w:r>
            <w:r>
              <w:rPr>
                <w:spacing w:val="80"/>
                <w:sz w:val="24"/>
              </w:rPr>
              <w:t xml:space="preserve"> </w:t>
            </w:r>
            <w:r>
              <w:rPr>
                <w:sz w:val="24"/>
              </w:rPr>
              <w:t>мероприятий по реализации в 2021–2025 годах Стратегии развития воспитания</w:t>
            </w:r>
            <w:r>
              <w:rPr>
                <w:spacing w:val="40"/>
                <w:sz w:val="24"/>
              </w:rPr>
              <w:t xml:space="preserve"> </w:t>
            </w:r>
            <w:r>
              <w:rPr>
                <w:sz w:val="24"/>
              </w:rPr>
              <w:t>в Российской Федерации на период до 2025 года;</w:t>
            </w:r>
          </w:p>
          <w:p w:rsidR="00A73364" w:rsidRDefault="0020434E">
            <w:pPr>
              <w:pStyle w:val="TableParagraph"/>
              <w:ind w:left="105" w:right="92"/>
              <w:jc w:val="both"/>
              <w:rPr>
                <w:sz w:val="24"/>
              </w:rPr>
            </w:pPr>
            <w:r>
              <w:rPr>
                <w:sz w:val="24"/>
              </w:rPr>
              <w:t>– ФГОС СПО по профессии 08.01.28 Мастер отделочных строи- тельных и декоративных работот 29.10.2013 г. №1199;</w:t>
            </w:r>
          </w:p>
          <w:p w:rsidR="00A73364" w:rsidRDefault="0020434E">
            <w:pPr>
              <w:pStyle w:val="TableParagraph"/>
              <w:numPr>
                <w:ilvl w:val="0"/>
                <w:numId w:val="3"/>
              </w:numPr>
              <w:tabs>
                <w:tab w:val="left" w:pos="105"/>
                <w:tab w:val="left" w:pos="187"/>
              </w:tabs>
              <w:spacing w:line="276" w:lineRule="auto"/>
              <w:ind w:right="138" w:hanging="56"/>
              <w:rPr>
                <w:sz w:val="24"/>
              </w:rPr>
            </w:pPr>
            <w:r>
              <w:rPr>
                <w:sz w:val="24"/>
              </w:rPr>
              <w:t>Профессиональный стандарт 16.046 Маляр строительный, утвер- жден приказом Министерства труда и социальной защиты Рос- сийской</w:t>
            </w:r>
            <w:r>
              <w:rPr>
                <w:spacing w:val="-5"/>
                <w:sz w:val="24"/>
              </w:rPr>
              <w:t xml:space="preserve"> </w:t>
            </w:r>
            <w:r>
              <w:rPr>
                <w:sz w:val="24"/>
              </w:rPr>
              <w:t>Федерации</w:t>
            </w:r>
            <w:r>
              <w:rPr>
                <w:spacing w:val="-5"/>
                <w:sz w:val="24"/>
              </w:rPr>
              <w:t xml:space="preserve"> </w:t>
            </w:r>
            <w:r>
              <w:rPr>
                <w:sz w:val="24"/>
              </w:rPr>
              <w:t>от</w:t>
            </w:r>
            <w:r>
              <w:rPr>
                <w:spacing w:val="-6"/>
                <w:sz w:val="24"/>
              </w:rPr>
              <w:t xml:space="preserve"> </w:t>
            </w:r>
            <w:r>
              <w:rPr>
                <w:sz w:val="24"/>
              </w:rPr>
              <w:t>22</w:t>
            </w:r>
            <w:r>
              <w:rPr>
                <w:spacing w:val="-3"/>
                <w:sz w:val="24"/>
              </w:rPr>
              <w:t xml:space="preserve"> </w:t>
            </w:r>
            <w:r>
              <w:rPr>
                <w:sz w:val="24"/>
              </w:rPr>
              <w:t>июля</w:t>
            </w:r>
            <w:r>
              <w:rPr>
                <w:spacing w:val="-5"/>
                <w:sz w:val="24"/>
              </w:rPr>
              <w:t xml:space="preserve"> </w:t>
            </w:r>
            <w:r>
              <w:rPr>
                <w:sz w:val="24"/>
              </w:rPr>
              <w:t>2020</w:t>
            </w:r>
            <w:r>
              <w:rPr>
                <w:spacing w:val="-5"/>
                <w:sz w:val="24"/>
              </w:rPr>
              <w:t xml:space="preserve"> </w:t>
            </w:r>
            <w:r>
              <w:rPr>
                <w:sz w:val="24"/>
              </w:rPr>
              <w:t>года</w:t>
            </w:r>
            <w:r>
              <w:rPr>
                <w:spacing w:val="-5"/>
                <w:sz w:val="24"/>
              </w:rPr>
              <w:t xml:space="preserve"> </w:t>
            </w:r>
            <w:r>
              <w:rPr>
                <w:sz w:val="24"/>
              </w:rPr>
              <w:t>n</w:t>
            </w:r>
            <w:r>
              <w:rPr>
                <w:spacing w:val="-5"/>
                <w:sz w:val="24"/>
              </w:rPr>
              <w:t xml:space="preserve"> </w:t>
            </w:r>
            <w:r>
              <w:rPr>
                <w:sz w:val="24"/>
              </w:rPr>
              <w:t>443н</w:t>
            </w:r>
            <w:r>
              <w:rPr>
                <w:spacing w:val="-5"/>
                <w:sz w:val="24"/>
              </w:rPr>
              <w:t xml:space="preserve"> </w:t>
            </w:r>
            <w:r>
              <w:rPr>
                <w:sz w:val="24"/>
              </w:rPr>
              <w:t>(зарегистрирован в Министерстве юстиции Российской Федерации 20 августа 2020 года, регистрационный N 59351);</w:t>
            </w:r>
          </w:p>
          <w:p w:rsidR="00A73364" w:rsidRDefault="0020434E">
            <w:pPr>
              <w:pStyle w:val="TableParagraph"/>
              <w:numPr>
                <w:ilvl w:val="0"/>
                <w:numId w:val="3"/>
              </w:numPr>
              <w:tabs>
                <w:tab w:val="left" w:pos="243"/>
              </w:tabs>
              <w:spacing w:line="276" w:lineRule="auto"/>
              <w:ind w:right="117" w:firstLine="0"/>
              <w:rPr>
                <w:sz w:val="24"/>
              </w:rPr>
            </w:pPr>
            <w:r>
              <w:rPr>
                <w:sz w:val="24"/>
              </w:rPr>
              <w:t>Профессиональный стандарт 16.054 Монтажник каркасно- обшивных</w:t>
            </w:r>
            <w:r>
              <w:rPr>
                <w:spacing w:val="-7"/>
                <w:sz w:val="24"/>
              </w:rPr>
              <w:t xml:space="preserve"> </w:t>
            </w:r>
            <w:r>
              <w:rPr>
                <w:sz w:val="24"/>
              </w:rPr>
              <w:t>конструкций,</w:t>
            </w:r>
            <w:r>
              <w:rPr>
                <w:spacing w:val="-4"/>
                <w:sz w:val="24"/>
              </w:rPr>
              <w:t xml:space="preserve"> </w:t>
            </w:r>
            <w:r>
              <w:rPr>
                <w:sz w:val="24"/>
              </w:rPr>
              <w:t>утвержден</w:t>
            </w:r>
            <w:r>
              <w:rPr>
                <w:spacing w:val="-8"/>
                <w:sz w:val="24"/>
              </w:rPr>
              <w:t xml:space="preserve"> </w:t>
            </w:r>
            <w:r>
              <w:rPr>
                <w:sz w:val="24"/>
              </w:rPr>
              <w:t>приказом</w:t>
            </w:r>
            <w:r>
              <w:rPr>
                <w:spacing w:val="-9"/>
                <w:sz w:val="24"/>
              </w:rPr>
              <w:t xml:space="preserve"> </w:t>
            </w:r>
            <w:r>
              <w:rPr>
                <w:sz w:val="24"/>
              </w:rPr>
              <w:t>Министерства</w:t>
            </w:r>
            <w:r>
              <w:rPr>
                <w:spacing w:val="-9"/>
                <w:sz w:val="24"/>
              </w:rPr>
              <w:t xml:space="preserve"> </w:t>
            </w:r>
            <w:r>
              <w:rPr>
                <w:sz w:val="24"/>
              </w:rPr>
              <w:t>труда и социальной защиты Российской Федерации от 15 июня 2020 го- да n 339н (зарегистрирован в Министерстве юстиции Российской Федерации 20 июля 2020 года, регистрационный N 59013);</w:t>
            </w:r>
          </w:p>
          <w:p w:rsidR="00A73364" w:rsidRDefault="0020434E">
            <w:pPr>
              <w:pStyle w:val="TableParagraph"/>
              <w:numPr>
                <w:ilvl w:val="0"/>
                <w:numId w:val="3"/>
              </w:numPr>
              <w:tabs>
                <w:tab w:val="left" w:pos="243"/>
              </w:tabs>
              <w:spacing w:line="276" w:lineRule="auto"/>
              <w:ind w:right="240" w:firstLine="0"/>
              <w:rPr>
                <w:sz w:val="24"/>
              </w:rPr>
            </w:pPr>
            <w:r>
              <w:rPr>
                <w:sz w:val="24"/>
              </w:rPr>
              <w:t>Профессиональный стандарт 16.055 Штукатур, утвержден при- казом</w:t>
            </w:r>
            <w:r>
              <w:rPr>
                <w:spacing w:val="-6"/>
                <w:sz w:val="24"/>
              </w:rPr>
              <w:t xml:space="preserve"> </w:t>
            </w:r>
            <w:r>
              <w:rPr>
                <w:sz w:val="24"/>
              </w:rPr>
              <w:t>Министерства</w:t>
            </w:r>
            <w:r>
              <w:rPr>
                <w:spacing w:val="-6"/>
                <w:sz w:val="24"/>
              </w:rPr>
              <w:t xml:space="preserve"> </w:t>
            </w:r>
            <w:r>
              <w:rPr>
                <w:sz w:val="24"/>
              </w:rPr>
              <w:t>труда</w:t>
            </w:r>
            <w:r>
              <w:rPr>
                <w:spacing w:val="-6"/>
                <w:sz w:val="24"/>
              </w:rPr>
              <w:t xml:space="preserve"> </w:t>
            </w:r>
            <w:r>
              <w:rPr>
                <w:sz w:val="24"/>
              </w:rPr>
              <w:t>и</w:t>
            </w:r>
            <w:r>
              <w:rPr>
                <w:spacing w:val="-5"/>
                <w:sz w:val="24"/>
              </w:rPr>
              <w:t xml:space="preserve"> </w:t>
            </w:r>
            <w:r>
              <w:rPr>
                <w:sz w:val="24"/>
              </w:rPr>
              <w:t>социальной</w:t>
            </w:r>
            <w:r>
              <w:rPr>
                <w:spacing w:val="-5"/>
                <w:sz w:val="24"/>
              </w:rPr>
              <w:t xml:space="preserve"> </w:t>
            </w:r>
            <w:r>
              <w:rPr>
                <w:sz w:val="24"/>
              </w:rPr>
              <w:t>защиты</w:t>
            </w:r>
            <w:r>
              <w:rPr>
                <w:spacing w:val="-5"/>
                <w:sz w:val="24"/>
              </w:rPr>
              <w:t xml:space="preserve"> </w:t>
            </w:r>
            <w:r>
              <w:rPr>
                <w:sz w:val="24"/>
              </w:rPr>
              <w:t>Российской</w:t>
            </w:r>
            <w:r>
              <w:rPr>
                <w:spacing w:val="-5"/>
                <w:sz w:val="24"/>
              </w:rPr>
              <w:t xml:space="preserve"> </w:t>
            </w:r>
            <w:r>
              <w:rPr>
                <w:sz w:val="24"/>
              </w:rPr>
              <w:t>Фе- дерации от 15 июня 2020 года N 336н (зарегистрирован в Мини- стерстве юстиции</w:t>
            </w:r>
          </w:p>
          <w:p w:rsidR="00A73364" w:rsidRDefault="0020434E">
            <w:pPr>
              <w:pStyle w:val="TableParagraph"/>
              <w:spacing w:line="276" w:lineRule="auto"/>
              <w:ind w:left="105"/>
              <w:rPr>
                <w:sz w:val="24"/>
              </w:rPr>
            </w:pPr>
            <w:r>
              <w:rPr>
                <w:sz w:val="24"/>
              </w:rPr>
              <w:t>Российской</w:t>
            </w:r>
            <w:r>
              <w:rPr>
                <w:spacing w:val="-5"/>
                <w:sz w:val="24"/>
              </w:rPr>
              <w:t xml:space="preserve"> </w:t>
            </w:r>
            <w:r>
              <w:rPr>
                <w:sz w:val="24"/>
              </w:rPr>
              <w:t>Федерации</w:t>
            </w:r>
            <w:r>
              <w:rPr>
                <w:spacing w:val="-7"/>
                <w:sz w:val="24"/>
              </w:rPr>
              <w:t xml:space="preserve"> </w:t>
            </w:r>
            <w:r>
              <w:rPr>
                <w:sz w:val="24"/>
              </w:rPr>
              <w:t>17</w:t>
            </w:r>
            <w:r>
              <w:rPr>
                <w:spacing w:val="-5"/>
                <w:sz w:val="24"/>
              </w:rPr>
              <w:t xml:space="preserve"> </w:t>
            </w:r>
            <w:r>
              <w:rPr>
                <w:sz w:val="24"/>
              </w:rPr>
              <w:t>июля</w:t>
            </w:r>
            <w:r>
              <w:rPr>
                <w:spacing w:val="-5"/>
                <w:sz w:val="24"/>
              </w:rPr>
              <w:t xml:space="preserve"> </w:t>
            </w:r>
            <w:r>
              <w:rPr>
                <w:sz w:val="24"/>
              </w:rPr>
              <w:t>2020</w:t>
            </w:r>
            <w:r>
              <w:rPr>
                <w:spacing w:val="-5"/>
                <w:sz w:val="24"/>
              </w:rPr>
              <w:t xml:space="preserve"> </w:t>
            </w:r>
            <w:r>
              <w:rPr>
                <w:sz w:val="24"/>
              </w:rPr>
              <w:t>года,</w:t>
            </w:r>
            <w:r>
              <w:rPr>
                <w:spacing w:val="-5"/>
                <w:sz w:val="24"/>
              </w:rPr>
              <w:t xml:space="preserve"> </w:t>
            </w:r>
            <w:r>
              <w:rPr>
                <w:sz w:val="24"/>
              </w:rPr>
              <w:t>регистрационный</w:t>
            </w:r>
            <w:r>
              <w:rPr>
                <w:spacing w:val="-5"/>
                <w:sz w:val="24"/>
              </w:rPr>
              <w:t xml:space="preserve"> </w:t>
            </w:r>
            <w:r>
              <w:rPr>
                <w:sz w:val="24"/>
              </w:rPr>
              <w:t xml:space="preserve">N </w:t>
            </w:r>
            <w:r>
              <w:rPr>
                <w:spacing w:val="-2"/>
                <w:sz w:val="24"/>
              </w:rPr>
              <w:t>59005);</w:t>
            </w:r>
          </w:p>
          <w:p w:rsidR="00A73364" w:rsidRDefault="0020434E">
            <w:pPr>
              <w:pStyle w:val="TableParagraph"/>
              <w:ind w:left="105"/>
              <w:rPr>
                <w:sz w:val="24"/>
              </w:rPr>
            </w:pPr>
            <w:r>
              <w:rPr>
                <w:sz w:val="24"/>
              </w:rPr>
              <w:t>-Профессиональный</w:t>
            </w:r>
            <w:r>
              <w:rPr>
                <w:spacing w:val="-6"/>
                <w:sz w:val="24"/>
              </w:rPr>
              <w:t xml:space="preserve"> </w:t>
            </w:r>
            <w:r>
              <w:rPr>
                <w:sz w:val="24"/>
              </w:rPr>
              <w:t>стандарт</w:t>
            </w:r>
            <w:r>
              <w:rPr>
                <w:spacing w:val="-3"/>
                <w:sz w:val="24"/>
              </w:rPr>
              <w:t xml:space="preserve"> </w:t>
            </w:r>
            <w:r>
              <w:rPr>
                <w:sz w:val="24"/>
              </w:rPr>
              <w:t>16.104</w:t>
            </w:r>
            <w:r>
              <w:rPr>
                <w:spacing w:val="-6"/>
                <w:sz w:val="24"/>
              </w:rPr>
              <w:t xml:space="preserve"> </w:t>
            </w:r>
            <w:r>
              <w:rPr>
                <w:sz w:val="24"/>
              </w:rPr>
              <w:t>Плиточник,</w:t>
            </w:r>
            <w:r>
              <w:rPr>
                <w:spacing w:val="-3"/>
                <w:sz w:val="24"/>
              </w:rPr>
              <w:t xml:space="preserve"> </w:t>
            </w:r>
            <w:r>
              <w:rPr>
                <w:sz w:val="24"/>
              </w:rPr>
              <w:t>утвержден</w:t>
            </w:r>
            <w:r>
              <w:rPr>
                <w:spacing w:val="-5"/>
                <w:sz w:val="24"/>
              </w:rPr>
              <w:t xml:space="preserve"> </w:t>
            </w:r>
            <w:r>
              <w:rPr>
                <w:spacing w:val="-4"/>
                <w:sz w:val="24"/>
              </w:rPr>
              <w:t>при-</w:t>
            </w:r>
          </w:p>
          <w:p w:rsidR="00A73364" w:rsidRDefault="0020434E">
            <w:pPr>
              <w:pStyle w:val="TableParagraph"/>
              <w:spacing w:before="3" w:line="310" w:lineRule="atLeast"/>
              <w:ind w:left="105"/>
              <w:rPr>
                <w:sz w:val="24"/>
              </w:rPr>
            </w:pPr>
            <w:r>
              <w:rPr>
                <w:sz w:val="24"/>
              </w:rPr>
              <w:t>казом</w:t>
            </w:r>
            <w:r>
              <w:rPr>
                <w:spacing w:val="-6"/>
                <w:sz w:val="24"/>
              </w:rPr>
              <w:t xml:space="preserve"> </w:t>
            </w:r>
            <w:r>
              <w:rPr>
                <w:sz w:val="24"/>
              </w:rPr>
              <w:t>Министерства</w:t>
            </w:r>
            <w:r>
              <w:rPr>
                <w:spacing w:val="-6"/>
                <w:sz w:val="24"/>
              </w:rPr>
              <w:t xml:space="preserve"> </w:t>
            </w:r>
            <w:r>
              <w:rPr>
                <w:sz w:val="24"/>
              </w:rPr>
              <w:t>труда</w:t>
            </w:r>
            <w:r>
              <w:rPr>
                <w:spacing w:val="-6"/>
                <w:sz w:val="24"/>
              </w:rPr>
              <w:t xml:space="preserve"> </w:t>
            </w:r>
            <w:r>
              <w:rPr>
                <w:sz w:val="24"/>
              </w:rPr>
              <w:t>и</w:t>
            </w:r>
            <w:r>
              <w:rPr>
                <w:spacing w:val="-5"/>
                <w:sz w:val="24"/>
              </w:rPr>
              <w:t xml:space="preserve"> </w:t>
            </w:r>
            <w:r>
              <w:rPr>
                <w:sz w:val="24"/>
              </w:rPr>
              <w:t>социальной</w:t>
            </w:r>
            <w:r>
              <w:rPr>
                <w:spacing w:val="-5"/>
                <w:sz w:val="24"/>
              </w:rPr>
              <w:t xml:space="preserve"> </w:t>
            </w:r>
            <w:r>
              <w:rPr>
                <w:sz w:val="24"/>
              </w:rPr>
              <w:t>защиты</w:t>
            </w:r>
            <w:r>
              <w:rPr>
                <w:spacing w:val="-5"/>
                <w:sz w:val="24"/>
              </w:rPr>
              <w:t xml:space="preserve"> </w:t>
            </w:r>
            <w:r>
              <w:rPr>
                <w:sz w:val="24"/>
              </w:rPr>
              <w:t>Российской</w:t>
            </w:r>
            <w:r>
              <w:rPr>
                <w:spacing w:val="-5"/>
                <w:sz w:val="24"/>
              </w:rPr>
              <w:t xml:space="preserve"> </w:t>
            </w:r>
            <w:r>
              <w:rPr>
                <w:sz w:val="24"/>
              </w:rPr>
              <w:t>Фе- дерации от 10 января 2017 года N 12н (зарегистрирован в Мини-</w:t>
            </w:r>
          </w:p>
        </w:tc>
      </w:tr>
    </w:tbl>
    <w:p w:rsidR="00A73364" w:rsidRDefault="00A73364">
      <w:pPr>
        <w:pStyle w:val="TableParagraph"/>
        <w:spacing w:line="310" w:lineRule="atLeast"/>
        <w:rPr>
          <w:sz w:val="24"/>
        </w:rPr>
        <w:sectPr w:rsidR="00A73364">
          <w:pgSz w:w="11910" w:h="16840"/>
          <w:pgMar w:top="1040" w:right="708" w:bottom="1480" w:left="1417" w:header="0" w:footer="1298" w:gutter="0"/>
          <w:cols w:space="720"/>
        </w:sect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089"/>
      </w:tblGrid>
      <w:tr w:rsidR="00A73364">
        <w:trPr>
          <w:trHeight w:val="1739"/>
        </w:trPr>
        <w:tc>
          <w:tcPr>
            <w:tcW w:w="1985" w:type="dxa"/>
          </w:tcPr>
          <w:p w:rsidR="00A73364" w:rsidRDefault="00A73364">
            <w:pPr>
              <w:pStyle w:val="TableParagraph"/>
            </w:pPr>
          </w:p>
        </w:tc>
        <w:tc>
          <w:tcPr>
            <w:tcW w:w="7089" w:type="dxa"/>
          </w:tcPr>
          <w:p w:rsidR="00A73364" w:rsidRDefault="0020434E">
            <w:pPr>
              <w:pStyle w:val="TableParagraph"/>
              <w:spacing w:line="276" w:lineRule="auto"/>
              <w:ind w:left="105"/>
              <w:rPr>
                <w:sz w:val="24"/>
              </w:rPr>
            </w:pPr>
            <w:r>
              <w:rPr>
                <w:sz w:val="24"/>
              </w:rPr>
              <w:t>стерстве</w:t>
            </w:r>
            <w:r>
              <w:rPr>
                <w:spacing w:val="-7"/>
                <w:sz w:val="24"/>
              </w:rPr>
              <w:t xml:space="preserve"> </w:t>
            </w:r>
            <w:r>
              <w:rPr>
                <w:sz w:val="24"/>
              </w:rPr>
              <w:t>юстиции</w:t>
            </w:r>
            <w:r>
              <w:rPr>
                <w:spacing w:val="-6"/>
                <w:sz w:val="24"/>
              </w:rPr>
              <w:t xml:space="preserve"> </w:t>
            </w:r>
            <w:r>
              <w:rPr>
                <w:sz w:val="24"/>
              </w:rPr>
              <w:t>Российской</w:t>
            </w:r>
            <w:r>
              <w:rPr>
                <w:spacing w:val="-6"/>
                <w:sz w:val="24"/>
              </w:rPr>
              <w:t xml:space="preserve"> </w:t>
            </w:r>
            <w:r>
              <w:rPr>
                <w:sz w:val="24"/>
              </w:rPr>
              <w:t>Федерации25</w:t>
            </w:r>
            <w:r>
              <w:rPr>
                <w:spacing w:val="-6"/>
                <w:sz w:val="24"/>
              </w:rPr>
              <w:t xml:space="preserve"> </w:t>
            </w:r>
            <w:r>
              <w:rPr>
                <w:sz w:val="24"/>
              </w:rPr>
              <w:t>января</w:t>
            </w:r>
            <w:r>
              <w:rPr>
                <w:spacing w:val="-6"/>
                <w:sz w:val="24"/>
              </w:rPr>
              <w:t xml:space="preserve"> </w:t>
            </w:r>
            <w:r>
              <w:rPr>
                <w:sz w:val="24"/>
              </w:rPr>
              <w:t>2017</w:t>
            </w:r>
            <w:r>
              <w:rPr>
                <w:spacing w:val="-6"/>
                <w:sz w:val="24"/>
              </w:rPr>
              <w:t xml:space="preserve"> </w:t>
            </w:r>
            <w:r>
              <w:rPr>
                <w:sz w:val="24"/>
              </w:rPr>
              <w:t>года,</w:t>
            </w:r>
            <w:r>
              <w:rPr>
                <w:spacing w:val="-6"/>
                <w:sz w:val="24"/>
              </w:rPr>
              <w:t xml:space="preserve"> </w:t>
            </w:r>
            <w:r>
              <w:rPr>
                <w:sz w:val="24"/>
              </w:rPr>
              <w:t>ре- гистрационный N 45388);</w:t>
            </w:r>
          </w:p>
          <w:p w:rsidR="00A73364" w:rsidRDefault="0020434E">
            <w:pPr>
              <w:pStyle w:val="TableParagraph"/>
              <w:spacing w:line="276" w:lineRule="exact"/>
              <w:ind w:left="105"/>
              <w:rPr>
                <w:i/>
                <w:sz w:val="24"/>
              </w:rPr>
            </w:pPr>
            <w:r>
              <w:rPr>
                <w:i/>
                <w:sz w:val="24"/>
              </w:rPr>
              <w:t>нормативные</w:t>
            </w:r>
            <w:r>
              <w:rPr>
                <w:i/>
                <w:spacing w:val="40"/>
                <w:sz w:val="24"/>
              </w:rPr>
              <w:t xml:space="preserve"> </w:t>
            </w:r>
            <w:r>
              <w:rPr>
                <w:i/>
                <w:sz w:val="24"/>
              </w:rPr>
              <w:t>правовые</w:t>
            </w:r>
            <w:r>
              <w:rPr>
                <w:i/>
                <w:spacing w:val="40"/>
                <w:sz w:val="24"/>
              </w:rPr>
              <w:t xml:space="preserve"> </w:t>
            </w:r>
            <w:r>
              <w:rPr>
                <w:i/>
                <w:sz w:val="24"/>
              </w:rPr>
              <w:t>акты</w:t>
            </w:r>
            <w:r>
              <w:rPr>
                <w:i/>
                <w:spacing w:val="40"/>
                <w:sz w:val="24"/>
              </w:rPr>
              <w:t xml:space="preserve"> </w:t>
            </w:r>
            <w:r>
              <w:rPr>
                <w:i/>
                <w:sz w:val="24"/>
              </w:rPr>
              <w:t>субъекта</w:t>
            </w:r>
            <w:r>
              <w:rPr>
                <w:i/>
                <w:spacing w:val="40"/>
                <w:sz w:val="24"/>
              </w:rPr>
              <w:t xml:space="preserve"> </w:t>
            </w:r>
            <w:r>
              <w:rPr>
                <w:i/>
                <w:sz w:val="24"/>
              </w:rPr>
              <w:t>Российской</w:t>
            </w:r>
            <w:r>
              <w:rPr>
                <w:i/>
                <w:spacing w:val="40"/>
                <w:sz w:val="24"/>
              </w:rPr>
              <w:t xml:space="preserve"> </w:t>
            </w:r>
            <w:r>
              <w:rPr>
                <w:i/>
                <w:sz w:val="24"/>
              </w:rPr>
              <w:t>Федерации, определяющие образ жителя данного региона (при наличии); локальные</w:t>
            </w:r>
            <w:r>
              <w:rPr>
                <w:i/>
                <w:spacing w:val="-1"/>
                <w:sz w:val="24"/>
              </w:rPr>
              <w:t xml:space="preserve"> </w:t>
            </w:r>
            <w:r>
              <w:rPr>
                <w:i/>
                <w:sz w:val="24"/>
              </w:rPr>
              <w:t>документы ПОО, определяющие уклад и условия реали- зации воспитательного процесса</w:t>
            </w:r>
          </w:p>
        </w:tc>
      </w:tr>
      <w:tr w:rsidR="00A73364">
        <w:trPr>
          <w:trHeight w:val="2483"/>
        </w:trPr>
        <w:tc>
          <w:tcPr>
            <w:tcW w:w="1985" w:type="dxa"/>
          </w:tcPr>
          <w:p w:rsidR="00A73364" w:rsidRDefault="0020434E">
            <w:pPr>
              <w:pStyle w:val="TableParagraph"/>
              <w:spacing w:before="111"/>
              <w:ind w:left="126"/>
              <w:rPr>
                <w:sz w:val="24"/>
              </w:rPr>
            </w:pPr>
            <w:r>
              <w:rPr>
                <w:sz w:val="24"/>
              </w:rPr>
              <w:t>Цель</w:t>
            </w:r>
            <w:r>
              <w:rPr>
                <w:spacing w:val="-3"/>
                <w:sz w:val="24"/>
              </w:rPr>
              <w:t xml:space="preserve"> </w:t>
            </w:r>
            <w:r>
              <w:rPr>
                <w:spacing w:val="-2"/>
                <w:sz w:val="24"/>
              </w:rPr>
              <w:t>программы</w:t>
            </w:r>
          </w:p>
        </w:tc>
        <w:tc>
          <w:tcPr>
            <w:tcW w:w="7089" w:type="dxa"/>
          </w:tcPr>
          <w:p w:rsidR="00A73364" w:rsidRDefault="0020434E">
            <w:pPr>
              <w:pStyle w:val="TableParagraph"/>
              <w:ind w:left="105" w:right="95"/>
              <w:jc w:val="both"/>
              <w:rPr>
                <w:sz w:val="24"/>
              </w:rPr>
            </w:pPr>
            <w:r>
              <w:rPr>
                <w:sz w:val="24"/>
              </w:rPr>
              <w:t>Создание организационно-педагогических условий для формиро- вания личностных результатов обучающихся, проявляющихся в развитии их позитивных чувств и отношений к российским граж- данским (базовым, общенациональным) нормам и ценностям, за- креплённым в Конституции Российской Федерации, с учетом тра- диций и культуры субъекта Российской Федерации, деловых ка- честв квалифицированных рабочих, служащих/специалистов среднего</w:t>
            </w:r>
            <w:r>
              <w:rPr>
                <w:spacing w:val="1"/>
                <w:sz w:val="24"/>
              </w:rPr>
              <w:t xml:space="preserve"> </w:t>
            </w:r>
            <w:r>
              <w:rPr>
                <w:sz w:val="24"/>
              </w:rPr>
              <w:t>звена,</w:t>
            </w:r>
            <w:r>
              <w:rPr>
                <w:spacing w:val="3"/>
                <w:sz w:val="24"/>
              </w:rPr>
              <w:t xml:space="preserve"> </w:t>
            </w:r>
            <w:r>
              <w:rPr>
                <w:sz w:val="24"/>
              </w:rPr>
              <w:t>определенных</w:t>
            </w:r>
            <w:r>
              <w:rPr>
                <w:spacing w:val="9"/>
                <w:sz w:val="24"/>
              </w:rPr>
              <w:t xml:space="preserve"> </w:t>
            </w:r>
            <w:r>
              <w:rPr>
                <w:sz w:val="24"/>
              </w:rPr>
              <w:t>отраслевыми</w:t>
            </w:r>
            <w:r>
              <w:rPr>
                <w:spacing w:val="4"/>
                <w:sz w:val="24"/>
              </w:rPr>
              <w:t xml:space="preserve"> </w:t>
            </w:r>
            <w:r>
              <w:rPr>
                <w:sz w:val="24"/>
              </w:rPr>
              <w:t>требованиями</w:t>
            </w:r>
            <w:r>
              <w:rPr>
                <w:spacing w:val="5"/>
                <w:sz w:val="24"/>
              </w:rPr>
              <w:t xml:space="preserve"> </w:t>
            </w:r>
            <w:r>
              <w:rPr>
                <w:spacing w:val="-2"/>
                <w:sz w:val="24"/>
              </w:rPr>
              <w:t>(корпо-</w:t>
            </w:r>
          </w:p>
          <w:p w:rsidR="00A73364" w:rsidRDefault="0020434E">
            <w:pPr>
              <w:pStyle w:val="TableParagraph"/>
              <w:spacing w:line="264" w:lineRule="exact"/>
              <w:ind w:left="105"/>
              <w:jc w:val="both"/>
              <w:rPr>
                <w:sz w:val="24"/>
              </w:rPr>
            </w:pPr>
            <w:r>
              <w:rPr>
                <w:sz w:val="24"/>
              </w:rPr>
              <w:t>ративной</w:t>
            </w:r>
            <w:r>
              <w:rPr>
                <w:spacing w:val="-5"/>
                <w:sz w:val="24"/>
              </w:rPr>
              <w:t xml:space="preserve"> </w:t>
            </w:r>
            <w:r>
              <w:rPr>
                <w:spacing w:val="-2"/>
                <w:sz w:val="24"/>
              </w:rPr>
              <w:t>культурой)</w:t>
            </w:r>
          </w:p>
        </w:tc>
      </w:tr>
      <w:tr w:rsidR="00A73364">
        <w:trPr>
          <w:trHeight w:val="1104"/>
        </w:trPr>
        <w:tc>
          <w:tcPr>
            <w:tcW w:w="1985" w:type="dxa"/>
          </w:tcPr>
          <w:p w:rsidR="00A73364" w:rsidRDefault="0020434E">
            <w:pPr>
              <w:pStyle w:val="TableParagraph"/>
              <w:spacing w:before="112"/>
              <w:ind w:left="405" w:firstLine="261"/>
              <w:rPr>
                <w:sz w:val="24"/>
              </w:rPr>
            </w:pPr>
            <w:r>
              <w:rPr>
                <w:spacing w:val="-2"/>
                <w:sz w:val="24"/>
              </w:rPr>
              <w:t>Сроки реализации программы</w:t>
            </w:r>
          </w:p>
        </w:tc>
        <w:tc>
          <w:tcPr>
            <w:tcW w:w="7089" w:type="dxa"/>
          </w:tcPr>
          <w:p w:rsidR="00A73364" w:rsidRDefault="0020434E">
            <w:pPr>
              <w:pStyle w:val="TableParagraph"/>
              <w:spacing w:before="268"/>
              <w:ind w:left="105"/>
              <w:rPr>
                <w:sz w:val="24"/>
              </w:rPr>
            </w:pPr>
            <w:r>
              <w:rPr>
                <w:sz w:val="24"/>
              </w:rPr>
              <w:t>на</w:t>
            </w:r>
            <w:r>
              <w:rPr>
                <w:spacing w:val="-3"/>
                <w:sz w:val="24"/>
              </w:rPr>
              <w:t xml:space="preserve"> </w:t>
            </w:r>
            <w:r>
              <w:rPr>
                <w:sz w:val="24"/>
              </w:rPr>
              <w:t>базе</w:t>
            </w:r>
            <w:r>
              <w:rPr>
                <w:spacing w:val="-3"/>
                <w:sz w:val="24"/>
              </w:rPr>
              <w:t xml:space="preserve"> </w:t>
            </w:r>
            <w:r>
              <w:rPr>
                <w:sz w:val="24"/>
              </w:rPr>
              <w:t>среднего</w:t>
            </w:r>
            <w:r>
              <w:rPr>
                <w:spacing w:val="-1"/>
                <w:sz w:val="24"/>
              </w:rPr>
              <w:t xml:space="preserve"> </w:t>
            </w:r>
            <w:r>
              <w:rPr>
                <w:sz w:val="24"/>
              </w:rPr>
              <w:t>общего</w:t>
            </w:r>
            <w:r>
              <w:rPr>
                <w:spacing w:val="-2"/>
                <w:sz w:val="24"/>
              </w:rPr>
              <w:t xml:space="preserve"> </w:t>
            </w:r>
            <w:r>
              <w:rPr>
                <w:sz w:val="24"/>
              </w:rPr>
              <w:t>образования –10</w:t>
            </w:r>
            <w:r>
              <w:rPr>
                <w:spacing w:val="-1"/>
                <w:sz w:val="24"/>
              </w:rPr>
              <w:t xml:space="preserve"> </w:t>
            </w:r>
            <w:r>
              <w:rPr>
                <w:spacing w:val="-2"/>
                <w:sz w:val="24"/>
              </w:rPr>
              <w:t>месяцев.</w:t>
            </w:r>
          </w:p>
          <w:p w:rsidR="00A73364" w:rsidRDefault="0020434E">
            <w:pPr>
              <w:pStyle w:val="TableParagraph"/>
              <w:ind w:left="105"/>
              <w:rPr>
                <w:sz w:val="24"/>
              </w:rPr>
            </w:pPr>
            <w:r>
              <w:rPr>
                <w:sz w:val="24"/>
              </w:rPr>
              <w:t>на</w:t>
            </w:r>
            <w:r>
              <w:rPr>
                <w:spacing w:val="-2"/>
                <w:sz w:val="24"/>
              </w:rPr>
              <w:t xml:space="preserve"> </w:t>
            </w:r>
            <w:r>
              <w:rPr>
                <w:sz w:val="24"/>
              </w:rPr>
              <w:t>базе</w:t>
            </w:r>
            <w:r>
              <w:rPr>
                <w:spacing w:val="-2"/>
                <w:sz w:val="24"/>
              </w:rPr>
              <w:t xml:space="preserve"> </w:t>
            </w:r>
            <w:r>
              <w:rPr>
                <w:sz w:val="24"/>
              </w:rPr>
              <w:t>основного общего</w:t>
            </w:r>
            <w:r>
              <w:rPr>
                <w:spacing w:val="-1"/>
                <w:sz w:val="24"/>
              </w:rPr>
              <w:t xml:space="preserve"> </w:t>
            </w:r>
            <w:r>
              <w:rPr>
                <w:sz w:val="24"/>
              </w:rPr>
              <w:t>образования</w:t>
            </w:r>
            <w:r>
              <w:rPr>
                <w:spacing w:val="1"/>
                <w:sz w:val="24"/>
              </w:rPr>
              <w:t xml:space="preserve"> </w:t>
            </w:r>
            <w:r>
              <w:rPr>
                <w:sz w:val="24"/>
              </w:rPr>
              <w:t>-</w:t>
            </w:r>
            <w:r>
              <w:rPr>
                <w:spacing w:val="-1"/>
                <w:sz w:val="24"/>
              </w:rPr>
              <w:t xml:space="preserve"> </w:t>
            </w:r>
            <w:r>
              <w:rPr>
                <w:sz w:val="24"/>
              </w:rPr>
              <w:t>1</w:t>
            </w:r>
            <w:r>
              <w:rPr>
                <w:spacing w:val="-1"/>
                <w:sz w:val="24"/>
              </w:rPr>
              <w:t xml:space="preserve"> </w:t>
            </w:r>
            <w:r>
              <w:rPr>
                <w:sz w:val="24"/>
              </w:rPr>
              <w:t>год</w:t>
            </w:r>
            <w:r>
              <w:rPr>
                <w:spacing w:val="-1"/>
                <w:sz w:val="24"/>
              </w:rPr>
              <w:t xml:space="preserve"> </w:t>
            </w:r>
            <w:r>
              <w:rPr>
                <w:sz w:val="24"/>
              </w:rPr>
              <w:t xml:space="preserve">10 </w:t>
            </w:r>
            <w:r>
              <w:rPr>
                <w:spacing w:val="-2"/>
                <w:sz w:val="24"/>
              </w:rPr>
              <w:t>месяцев;</w:t>
            </w:r>
          </w:p>
        </w:tc>
      </w:tr>
      <w:tr w:rsidR="00A73364">
        <w:trPr>
          <w:trHeight w:val="2449"/>
        </w:trPr>
        <w:tc>
          <w:tcPr>
            <w:tcW w:w="1985" w:type="dxa"/>
          </w:tcPr>
          <w:p w:rsidR="00A73364" w:rsidRDefault="0020434E">
            <w:pPr>
              <w:pStyle w:val="TableParagraph"/>
              <w:spacing w:before="111"/>
              <w:ind w:left="412" w:hanging="106"/>
              <w:rPr>
                <w:sz w:val="24"/>
              </w:rPr>
            </w:pPr>
            <w:r>
              <w:rPr>
                <w:spacing w:val="-2"/>
                <w:sz w:val="24"/>
              </w:rPr>
              <w:t>Исполнители программы</w:t>
            </w:r>
          </w:p>
        </w:tc>
        <w:tc>
          <w:tcPr>
            <w:tcW w:w="7089" w:type="dxa"/>
          </w:tcPr>
          <w:p w:rsidR="00A73364" w:rsidRDefault="0020434E">
            <w:pPr>
              <w:pStyle w:val="TableParagraph"/>
              <w:tabs>
                <w:tab w:val="left" w:pos="2119"/>
                <w:tab w:val="left" w:pos="6224"/>
              </w:tabs>
              <w:spacing w:before="111"/>
              <w:ind w:left="105" w:right="96"/>
              <w:jc w:val="both"/>
              <w:rPr>
                <w:sz w:val="24"/>
              </w:rPr>
            </w:pPr>
            <w:r>
              <w:rPr>
                <w:sz w:val="24"/>
              </w:rPr>
              <w:t xml:space="preserve">Директор, заместители директора в сфере учебной, учебно- производственной, воспитательной деятельности, а также </w:t>
            </w:r>
            <w:r>
              <w:rPr>
                <w:spacing w:val="-2"/>
                <w:sz w:val="24"/>
              </w:rPr>
              <w:t>курирующий</w:t>
            </w:r>
            <w:r>
              <w:rPr>
                <w:sz w:val="24"/>
              </w:rPr>
              <w:tab/>
            </w:r>
            <w:r>
              <w:rPr>
                <w:spacing w:val="-2"/>
                <w:sz w:val="24"/>
              </w:rPr>
              <w:t>административно-хозяйственную</w:t>
            </w:r>
            <w:r>
              <w:rPr>
                <w:sz w:val="24"/>
              </w:rPr>
              <w:tab/>
            </w:r>
            <w:r>
              <w:rPr>
                <w:spacing w:val="-2"/>
                <w:sz w:val="24"/>
              </w:rPr>
              <w:t xml:space="preserve">работу, </w:t>
            </w:r>
            <w:r>
              <w:rPr>
                <w:sz w:val="24"/>
              </w:rPr>
              <w:t>сотрудники учебной части, заведующие отделением, преподаватели, кураторы, тьюторы (при наличии), члены Студенческого совета, представители Родительского комитета</w:t>
            </w:r>
            <w:r>
              <w:rPr>
                <w:spacing w:val="40"/>
                <w:sz w:val="24"/>
              </w:rPr>
              <w:t xml:space="preserve"> </w:t>
            </w:r>
            <w:r>
              <w:rPr>
                <w:sz w:val="24"/>
              </w:rPr>
              <w:t>(его аналога), представители организаций – работодателей, в первую очередь, организаторы баз практик.</w:t>
            </w:r>
            <w:r>
              <w:rPr>
                <w:sz w:val="24"/>
                <w:vertAlign w:val="superscript"/>
              </w:rPr>
              <w:t>19</w:t>
            </w:r>
          </w:p>
        </w:tc>
      </w:tr>
    </w:tbl>
    <w:p w:rsidR="00A73364" w:rsidRDefault="00A73364">
      <w:pPr>
        <w:pStyle w:val="a3"/>
        <w:spacing w:before="9"/>
        <w:rPr>
          <w:b/>
        </w:rPr>
      </w:pPr>
    </w:p>
    <w:p w:rsidR="00A73364" w:rsidRDefault="0020434E">
      <w:pPr>
        <w:pStyle w:val="a3"/>
        <w:ind w:left="285" w:right="138" w:firstLine="707"/>
        <w:jc w:val="both"/>
      </w:pPr>
      <w:r>
        <w:t>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 сокие</w:t>
      </w:r>
      <w:r>
        <w:rPr>
          <w:spacing w:val="-3"/>
        </w:rPr>
        <w:t xml:space="preserve"> </w:t>
      </w:r>
      <w:r>
        <w:t>нравственные</w:t>
      </w:r>
      <w:r>
        <w:rPr>
          <w:spacing w:val="-4"/>
        </w:rPr>
        <w:t xml:space="preserve"> </w:t>
      </w:r>
      <w:r>
        <w:t>идеалы,</w:t>
      </w:r>
      <w:r>
        <w:rPr>
          <w:spacing w:val="-3"/>
        </w:rPr>
        <w:t xml:space="preserve"> </w:t>
      </w:r>
      <w:r>
        <w:t>крепкая</w:t>
      </w:r>
      <w:r>
        <w:rPr>
          <w:spacing w:val="-2"/>
        </w:rPr>
        <w:t xml:space="preserve"> </w:t>
      </w:r>
      <w:r>
        <w:t>семья,</w:t>
      </w:r>
      <w:r>
        <w:rPr>
          <w:spacing w:val="-2"/>
        </w:rPr>
        <w:t xml:space="preserve"> </w:t>
      </w:r>
      <w:r>
        <w:t>созидательный</w:t>
      </w:r>
      <w:r>
        <w:rPr>
          <w:spacing w:val="-4"/>
        </w:rPr>
        <w:t xml:space="preserve"> </w:t>
      </w:r>
      <w:r>
        <w:t>труд,</w:t>
      </w:r>
      <w:r>
        <w:rPr>
          <w:spacing w:val="-2"/>
        </w:rPr>
        <w:t xml:space="preserve"> </w:t>
      </w:r>
      <w:r>
        <w:t>приоритет</w:t>
      </w:r>
      <w:r>
        <w:rPr>
          <w:spacing w:val="-2"/>
        </w:rPr>
        <w:t xml:space="preserve"> </w:t>
      </w:r>
      <w:r>
        <w:t>духовного</w:t>
      </w:r>
      <w:r>
        <w:rPr>
          <w:spacing w:val="-2"/>
        </w:rPr>
        <w:t xml:space="preserve"> </w:t>
      </w:r>
      <w:r>
        <w:t xml:space="preserve">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r>
        <w:rPr>
          <w:spacing w:val="-2"/>
        </w:rPr>
        <w:t>России.</w:t>
      </w:r>
    </w:p>
    <w:p w:rsidR="00A73364" w:rsidRDefault="0020434E">
      <w:pPr>
        <w:pStyle w:val="a3"/>
        <w:ind w:left="285" w:right="135" w:firstLine="707"/>
        <w:jc w:val="both"/>
      </w:pPr>
      <w:r>
        <w:t>Данная рабочая рабочая программа воспитания разработана с учетом преемствен- ности целей и</w:t>
      </w:r>
      <w:r>
        <w:rPr>
          <w:spacing w:val="-3"/>
        </w:rPr>
        <w:t xml:space="preserve"> </w:t>
      </w:r>
      <w:r>
        <w:t>задач</w:t>
      </w:r>
      <w:r>
        <w:rPr>
          <w:spacing w:val="-2"/>
        </w:rPr>
        <w:t xml:space="preserve"> </w:t>
      </w:r>
      <w:r>
        <w:t>Примерной программы</w:t>
      </w:r>
      <w:r>
        <w:rPr>
          <w:spacing w:val="-2"/>
        </w:rPr>
        <w:t xml:space="preserve"> </w:t>
      </w:r>
      <w:r>
        <w:t>воспитания</w:t>
      </w:r>
      <w:r>
        <w:rPr>
          <w:spacing w:val="-1"/>
        </w:rPr>
        <w:t xml:space="preserve"> </w:t>
      </w:r>
      <w:r>
        <w:t>для</w:t>
      </w:r>
      <w:r>
        <w:rPr>
          <w:spacing w:val="-1"/>
        </w:rPr>
        <w:t xml:space="preserve"> </w:t>
      </w:r>
      <w:r>
        <w:t>общеобразовательных органи- заций, одобренной решением Федерального учебно-методического объединения по обще- му образованию (утв. Протоколом заседания УМО по общему образованию Минпросве- щения России № 2/20 от 02.06.2020 г.).</w:t>
      </w:r>
    </w:p>
    <w:p w:rsidR="00A73364" w:rsidRDefault="00A73364">
      <w:pPr>
        <w:pStyle w:val="a3"/>
        <w:rPr>
          <w:sz w:val="20"/>
        </w:rPr>
      </w:pPr>
    </w:p>
    <w:p w:rsidR="00A73364" w:rsidRDefault="00A73364">
      <w:pPr>
        <w:pStyle w:val="a3"/>
        <w:rPr>
          <w:sz w:val="20"/>
        </w:rPr>
      </w:pPr>
    </w:p>
    <w:p w:rsidR="00A73364" w:rsidRDefault="00A73364">
      <w:pPr>
        <w:pStyle w:val="a3"/>
        <w:spacing w:before="144"/>
        <w:rPr>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124"/>
      </w:tblGrid>
      <w:tr w:rsidR="00A73364">
        <w:trPr>
          <w:trHeight w:val="830"/>
        </w:trPr>
        <w:tc>
          <w:tcPr>
            <w:tcW w:w="7341" w:type="dxa"/>
          </w:tcPr>
          <w:p w:rsidR="00A73364" w:rsidRDefault="0020434E">
            <w:pPr>
              <w:pStyle w:val="TableParagraph"/>
              <w:ind w:left="1720" w:right="1680" w:hanging="1"/>
              <w:jc w:val="center"/>
              <w:rPr>
                <w:b/>
                <w:sz w:val="24"/>
              </w:rPr>
            </w:pPr>
            <w:r>
              <w:rPr>
                <w:b/>
                <w:sz w:val="24"/>
              </w:rPr>
              <w:t>Личностные результаты реализации</w:t>
            </w:r>
            <w:r>
              <w:rPr>
                <w:b/>
                <w:spacing w:val="-15"/>
                <w:sz w:val="24"/>
              </w:rPr>
              <w:t xml:space="preserve"> </w:t>
            </w:r>
            <w:r>
              <w:rPr>
                <w:b/>
                <w:sz w:val="24"/>
              </w:rPr>
              <w:t>программы</w:t>
            </w:r>
            <w:r>
              <w:rPr>
                <w:b/>
                <w:spacing w:val="-15"/>
                <w:sz w:val="24"/>
              </w:rPr>
              <w:t xml:space="preserve"> </w:t>
            </w:r>
            <w:r>
              <w:rPr>
                <w:b/>
                <w:sz w:val="24"/>
              </w:rPr>
              <w:t>воспитания</w:t>
            </w:r>
          </w:p>
          <w:p w:rsidR="00A73364" w:rsidRDefault="0020434E">
            <w:pPr>
              <w:pStyle w:val="TableParagraph"/>
              <w:spacing w:line="259" w:lineRule="exact"/>
              <w:ind w:left="39"/>
              <w:jc w:val="center"/>
              <w:rPr>
                <w:sz w:val="24"/>
              </w:rPr>
            </w:pPr>
            <w:r>
              <w:rPr>
                <w:spacing w:val="-2"/>
                <w:sz w:val="24"/>
              </w:rPr>
              <w:t>(дескрипторы)</w:t>
            </w:r>
          </w:p>
        </w:tc>
        <w:tc>
          <w:tcPr>
            <w:tcW w:w="2124" w:type="dxa"/>
          </w:tcPr>
          <w:p w:rsidR="00A73364" w:rsidRDefault="0020434E">
            <w:pPr>
              <w:pStyle w:val="TableParagraph"/>
              <w:spacing w:line="276" w:lineRule="exact"/>
              <w:ind w:left="397" w:right="128" w:hanging="228"/>
              <w:rPr>
                <w:b/>
                <w:sz w:val="24"/>
              </w:rPr>
            </w:pPr>
            <w:r>
              <w:rPr>
                <w:b/>
                <w:sz w:val="24"/>
              </w:rPr>
              <w:t>Код</w:t>
            </w:r>
            <w:r>
              <w:rPr>
                <w:b/>
                <w:spacing w:val="-15"/>
                <w:sz w:val="24"/>
              </w:rPr>
              <w:t xml:space="preserve"> </w:t>
            </w:r>
            <w:r>
              <w:rPr>
                <w:b/>
                <w:sz w:val="24"/>
              </w:rPr>
              <w:t xml:space="preserve">личностных </w:t>
            </w:r>
            <w:r>
              <w:rPr>
                <w:b/>
                <w:spacing w:val="-2"/>
                <w:sz w:val="24"/>
              </w:rPr>
              <w:t>результатов реализации</w:t>
            </w:r>
          </w:p>
        </w:tc>
      </w:tr>
    </w:tbl>
    <w:p w:rsidR="00A73364" w:rsidRDefault="0020434E">
      <w:pPr>
        <w:pStyle w:val="a3"/>
        <w:spacing w:before="163"/>
        <w:rPr>
          <w:sz w:val="20"/>
        </w:rPr>
      </w:pPr>
      <w:r>
        <w:rPr>
          <w:noProof/>
          <w:sz w:val="20"/>
          <w:lang w:eastAsia="ru-RU"/>
        </w:rPr>
        <mc:AlternateContent>
          <mc:Choice Requires="wps">
            <w:drawing>
              <wp:anchor distT="0" distB="0" distL="0" distR="0" simplePos="0" relativeHeight="487605760" behindDoc="1" locked="0" layoutInCell="1" allowOverlap="1">
                <wp:simplePos x="0" y="0"/>
                <wp:positionH relativeFrom="page">
                  <wp:posOffset>1080820</wp:posOffset>
                </wp:positionH>
                <wp:positionV relativeFrom="paragraph">
                  <wp:posOffset>264922</wp:posOffset>
                </wp:positionV>
                <wp:extent cx="1829435" cy="9525"/>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FF03D1" id="Graphic 80" o:spid="_x0000_s1026" style="position:absolute;margin-left:85.1pt;margin-top:20.85pt;width:144.05pt;height:.75pt;z-index:-157107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" path="m1829054,l,,,9143r1829054,l1829054,xe" fillcolor="black" stroked="f">
                <v:path arrowok="t"/>
                <w10:wrap type="topAndBottom" anchorx="page"/>
              </v:shape>
            </w:pict>
          </mc:Fallback>
        </mc:AlternateContent>
      </w:r>
    </w:p>
    <w:p w:rsidR="00A73364" w:rsidRDefault="00A73364">
      <w:pPr>
        <w:rPr>
          <w:i/>
          <w:sz w:val="20"/>
        </w:rPr>
        <w:sectPr w:rsidR="00A73364">
          <w:type w:val="continuous"/>
          <w:pgSz w:w="11910" w:h="16840"/>
          <w:pgMar w:top="1100" w:right="708" w:bottom="1480" w:left="1417" w:header="0" w:footer="1298" w:gutter="0"/>
          <w:cols w:space="720"/>
        </w:sectPr>
      </w:pPr>
    </w:p>
    <w:p w:rsidR="00A73364" w:rsidRDefault="00A73364">
      <w:pPr>
        <w:pStyle w:val="a3"/>
        <w:spacing w:before="6"/>
        <w:rPr>
          <w:i/>
          <w:sz w:val="2"/>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124"/>
      </w:tblGrid>
      <w:tr w:rsidR="00A73364">
        <w:trPr>
          <w:trHeight w:val="553"/>
        </w:trPr>
        <w:tc>
          <w:tcPr>
            <w:tcW w:w="7341" w:type="dxa"/>
            <w:tcBorders>
              <w:bottom w:val="single" w:sz="8" w:space="0" w:color="000000"/>
            </w:tcBorders>
          </w:tcPr>
          <w:p w:rsidR="00A73364" w:rsidRDefault="00A73364">
            <w:pPr>
              <w:pStyle w:val="TableParagraph"/>
              <w:rPr>
                <w:sz w:val="24"/>
              </w:rPr>
            </w:pPr>
          </w:p>
        </w:tc>
        <w:tc>
          <w:tcPr>
            <w:tcW w:w="2124" w:type="dxa"/>
          </w:tcPr>
          <w:p w:rsidR="00A73364" w:rsidRDefault="0020434E">
            <w:pPr>
              <w:pStyle w:val="TableParagraph"/>
              <w:spacing w:line="276" w:lineRule="exact"/>
              <w:ind w:left="426" w:firstLine="2"/>
              <w:rPr>
                <w:b/>
                <w:sz w:val="24"/>
              </w:rPr>
            </w:pPr>
            <w:r>
              <w:rPr>
                <w:b/>
                <w:spacing w:val="-2"/>
                <w:sz w:val="24"/>
              </w:rPr>
              <w:t>программы воспитания</w:t>
            </w:r>
          </w:p>
        </w:tc>
      </w:tr>
      <w:tr w:rsidR="00A73364">
        <w:trPr>
          <w:trHeight w:val="2603"/>
        </w:trPr>
        <w:tc>
          <w:tcPr>
            <w:tcW w:w="7341" w:type="dxa"/>
            <w:tcBorders>
              <w:top w:val="single" w:sz="8" w:space="0" w:color="000000"/>
              <w:left w:val="single" w:sz="8" w:space="0" w:color="000000"/>
              <w:bottom w:val="single" w:sz="8" w:space="0" w:color="000000"/>
              <w:right w:val="single" w:sz="8" w:space="0" w:color="000000"/>
            </w:tcBorders>
          </w:tcPr>
          <w:p w:rsidR="00A73364" w:rsidRDefault="0020434E">
            <w:pPr>
              <w:pStyle w:val="TableParagraph"/>
              <w:spacing w:before="100" w:line="270" w:lineRule="atLeast"/>
              <w:ind w:left="107" w:right="85"/>
              <w:jc w:val="both"/>
              <w:rPr>
                <w:sz w:val="24"/>
              </w:rPr>
            </w:pPr>
            <w:r>
              <w:rPr>
                <w:sz w:val="24"/>
              </w:rPr>
              <w:t>Осознающий себя гражданином России и защитником Отечества, выражающий</w:t>
            </w:r>
            <w:r>
              <w:rPr>
                <w:spacing w:val="80"/>
                <w:sz w:val="24"/>
              </w:rPr>
              <w:t xml:space="preserve"> </w:t>
            </w:r>
            <w:r>
              <w:rPr>
                <w:sz w:val="24"/>
              </w:rPr>
              <w:t>свою</w:t>
            </w:r>
            <w:r>
              <w:rPr>
                <w:spacing w:val="40"/>
                <w:sz w:val="24"/>
              </w:rPr>
              <w:t xml:space="preserve"> </w:t>
            </w:r>
            <w:r>
              <w:rPr>
                <w:sz w:val="24"/>
              </w:rPr>
              <w:t>российскую</w:t>
            </w:r>
            <w:r>
              <w:rPr>
                <w:spacing w:val="80"/>
                <w:sz w:val="24"/>
              </w:rPr>
              <w:t xml:space="preserve"> </w:t>
            </w:r>
            <w:r>
              <w:rPr>
                <w:sz w:val="24"/>
              </w:rPr>
              <w:t>идентичность</w:t>
            </w:r>
            <w:r>
              <w:rPr>
                <w:spacing w:val="80"/>
                <w:sz w:val="24"/>
              </w:rPr>
              <w:t xml:space="preserve"> </w:t>
            </w:r>
            <w:r>
              <w:rPr>
                <w:sz w:val="24"/>
              </w:rPr>
              <w:t>в</w:t>
            </w:r>
            <w:r>
              <w:rPr>
                <w:spacing w:val="80"/>
                <w:sz w:val="24"/>
              </w:rPr>
              <w:t xml:space="preserve"> </w:t>
            </w:r>
            <w:r>
              <w:rPr>
                <w:sz w:val="24"/>
              </w:rPr>
              <w:t>поликультурном и многоконфессиональном российском обществе и современном ми- ровом</w:t>
            </w:r>
            <w:r>
              <w:rPr>
                <w:spacing w:val="40"/>
                <w:sz w:val="24"/>
              </w:rPr>
              <w:t xml:space="preserve"> </w:t>
            </w:r>
            <w:r>
              <w:rPr>
                <w:sz w:val="24"/>
              </w:rPr>
              <w:t>сообществе.</w:t>
            </w:r>
            <w:r>
              <w:rPr>
                <w:spacing w:val="40"/>
                <w:sz w:val="24"/>
              </w:rPr>
              <w:t xml:space="preserve"> </w:t>
            </w:r>
            <w:r>
              <w:rPr>
                <w:sz w:val="24"/>
              </w:rPr>
              <w:t>Сознающий</w:t>
            </w:r>
            <w:r>
              <w:rPr>
                <w:spacing w:val="40"/>
                <w:sz w:val="24"/>
              </w:rPr>
              <w:t xml:space="preserve"> </w:t>
            </w:r>
            <w:r>
              <w:rPr>
                <w:sz w:val="24"/>
              </w:rPr>
              <w:t>свое</w:t>
            </w:r>
            <w:r>
              <w:rPr>
                <w:spacing w:val="40"/>
                <w:sz w:val="24"/>
              </w:rPr>
              <w:t xml:space="preserve"> </w:t>
            </w:r>
            <w:r>
              <w:rPr>
                <w:sz w:val="24"/>
              </w:rPr>
              <w:t>единство</w:t>
            </w:r>
            <w:r>
              <w:rPr>
                <w:spacing w:val="40"/>
                <w:sz w:val="24"/>
              </w:rPr>
              <w:t xml:space="preserve"> </w:t>
            </w:r>
            <w:r>
              <w:rPr>
                <w:sz w:val="24"/>
              </w:rPr>
              <w:t>с</w:t>
            </w:r>
            <w:r>
              <w:rPr>
                <w:spacing w:val="40"/>
                <w:sz w:val="24"/>
              </w:rPr>
              <w:t xml:space="preserve"> </w:t>
            </w:r>
            <w:r>
              <w:rPr>
                <w:sz w:val="24"/>
              </w:rPr>
              <w:t>народом</w:t>
            </w:r>
            <w:r>
              <w:rPr>
                <w:spacing w:val="40"/>
                <w:sz w:val="24"/>
              </w:rPr>
              <w:t xml:space="preserve"> </w:t>
            </w:r>
            <w:r>
              <w:rPr>
                <w:sz w:val="24"/>
              </w:rPr>
              <w:t>России,</w:t>
            </w:r>
            <w:r>
              <w:rPr>
                <w:spacing w:val="80"/>
                <w:sz w:val="24"/>
              </w:rPr>
              <w:t xml:space="preserve"> </w:t>
            </w:r>
            <w:r>
              <w:rPr>
                <w:sz w:val="24"/>
              </w:rPr>
              <w:t>с</w:t>
            </w:r>
            <w:r>
              <w:rPr>
                <w:spacing w:val="40"/>
                <w:sz w:val="24"/>
              </w:rPr>
              <w:t xml:space="preserve"> </w:t>
            </w:r>
            <w:r>
              <w:rPr>
                <w:sz w:val="24"/>
              </w:rPr>
              <w:t>Российским</w:t>
            </w:r>
            <w:r>
              <w:rPr>
                <w:spacing w:val="40"/>
                <w:sz w:val="24"/>
              </w:rPr>
              <w:t xml:space="preserve"> </w:t>
            </w:r>
            <w:r>
              <w:rPr>
                <w:sz w:val="24"/>
              </w:rPr>
              <w:t>государством,</w:t>
            </w:r>
            <w:r>
              <w:rPr>
                <w:spacing w:val="40"/>
                <w:sz w:val="24"/>
              </w:rPr>
              <w:t xml:space="preserve"> </w:t>
            </w:r>
            <w:r>
              <w:rPr>
                <w:sz w:val="24"/>
              </w:rPr>
              <w:t>демонстрирующий</w:t>
            </w:r>
            <w:r>
              <w:rPr>
                <w:spacing w:val="40"/>
                <w:sz w:val="24"/>
              </w:rPr>
              <w:t xml:space="preserve"> </w:t>
            </w:r>
            <w:r>
              <w:rPr>
                <w:sz w:val="24"/>
              </w:rPr>
              <w:t>ответственность</w:t>
            </w:r>
            <w:r>
              <w:rPr>
                <w:spacing w:val="80"/>
                <w:w w:val="150"/>
                <w:sz w:val="24"/>
              </w:rPr>
              <w:t xml:space="preserve"> </w:t>
            </w:r>
            <w:r>
              <w:rPr>
                <w:sz w:val="24"/>
              </w:rPr>
              <w:t>за развитие страны. Проявляющий готовность к защите Родины, способный аргументированно отстаивать суверенитет и достоинство народа</w:t>
            </w:r>
            <w:r>
              <w:rPr>
                <w:spacing w:val="40"/>
                <w:sz w:val="24"/>
              </w:rPr>
              <w:t xml:space="preserve">  </w:t>
            </w:r>
            <w:r>
              <w:rPr>
                <w:sz w:val="24"/>
              </w:rPr>
              <w:t>России,</w:t>
            </w:r>
            <w:r>
              <w:rPr>
                <w:spacing w:val="40"/>
                <w:sz w:val="24"/>
              </w:rPr>
              <w:t xml:space="preserve">  </w:t>
            </w:r>
            <w:r>
              <w:rPr>
                <w:sz w:val="24"/>
              </w:rPr>
              <w:t>сохранять</w:t>
            </w:r>
            <w:r>
              <w:rPr>
                <w:spacing w:val="40"/>
                <w:sz w:val="24"/>
              </w:rPr>
              <w:t xml:space="preserve">  </w:t>
            </w:r>
            <w:r>
              <w:rPr>
                <w:sz w:val="24"/>
              </w:rPr>
              <w:t>и</w:t>
            </w:r>
            <w:r>
              <w:rPr>
                <w:spacing w:val="40"/>
                <w:sz w:val="24"/>
              </w:rPr>
              <w:t xml:space="preserve">  </w:t>
            </w:r>
            <w:r>
              <w:rPr>
                <w:sz w:val="24"/>
              </w:rPr>
              <w:t>защищать</w:t>
            </w:r>
            <w:r>
              <w:rPr>
                <w:spacing w:val="40"/>
                <w:sz w:val="24"/>
              </w:rPr>
              <w:t xml:space="preserve">  </w:t>
            </w:r>
            <w:r>
              <w:rPr>
                <w:sz w:val="24"/>
              </w:rPr>
              <w:t>историческую</w:t>
            </w:r>
            <w:r>
              <w:rPr>
                <w:spacing w:val="40"/>
                <w:sz w:val="24"/>
              </w:rPr>
              <w:t xml:space="preserve">  </w:t>
            </w:r>
            <w:r>
              <w:rPr>
                <w:sz w:val="24"/>
              </w:rPr>
              <w:t>правду о Российском государстве</w:t>
            </w:r>
          </w:p>
        </w:tc>
        <w:tc>
          <w:tcPr>
            <w:tcW w:w="2124" w:type="dxa"/>
            <w:tcBorders>
              <w:left w:val="single" w:sz="8" w:space="0" w:color="000000"/>
            </w:tcBorders>
          </w:tcPr>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spacing w:before="56"/>
              <w:rPr>
                <w:i/>
                <w:sz w:val="24"/>
              </w:rPr>
            </w:pPr>
          </w:p>
          <w:p w:rsidR="00A73364" w:rsidRDefault="0020434E">
            <w:pPr>
              <w:pStyle w:val="TableParagraph"/>
              <w:spacing w:before="1"/>
              <w:ind w:left="39"/>
              <w:jc w:val="center"/>
              <w:rPr>
                <w:b/>
                <w:sz w:val="24"/>
              </w:rPr>
            </w:pPr>
            <w:r>
              <w:rPr>
                <w:b/>
                <w:sz w:val="24"/>
              </w:rPr>
              <w:t>ЛР</w:t>
            </w:r>
            <w:r>
              <w:rPr>
                <w:b/>
                <w:spacing w:val="-3"/>
                <w:sz w:val="24"/>
              </w:rPr>
              <w:t xml:space="preserve"> </w:t>
            </w:r>
            <w:r>
              <w:rPr>
                <w:b/>
                <w:spacing w:val="-10"/>
                <w:sz w:val="24"/>
              </w:rPr>
              <w:t>1</w:t>
            </w:r>
          </w:p>
        </w:tc>
      </w:tr>
      <w:tr w:rsidR="00A73364">
        <w:trPr>
          <w:trHeight w:val="3311"/>
        </w:trPr>
        <w:tc>
          <w:tcPr>
            <w:tcW w:w="7341" w:type="dxa"/>
            <w:tcBorders>
              <w:top w:val="single" w:sz="8" w:space="0" w:color="000000"/>
              <w:left w:val="single" w:sz="8" w:space="0" w:color="000000"/>
              <w:bottom w:val="single" w:sz="8" w:space="0" w:color="000000"/>
              <w:right w:val="single" w:sz="8" w:space="0" w:color="000000"/>
            </w:tcBorders>
          </w:tcPr>
          <w:p w:rsidR="00A73364" w:rsidRDefault="0020434E">
            <w:pPr>
              <w:pStyle w:val="TableParagraph"/>
              <w:ind w:left="107" w:right="85" w:firstLine="33"/>
              <w:jc w:val="both"/>
              <w:rPr>
                <w:sz w:val="24"/>
              </w:rPr>
            </w:pPr>
            <w:r>
              <w:rPr>
                <w:sz w:val="24"/>
              </w:rPr>
              <w:t>Проявляющий активную гражданскую позицию на основе уважения закона</w:t>
            </w:r>
            <w:r>
              <w:rPr>
                <w:spacing w:val="38"/>
                <w:sz w:val="24"/>
              </w:rPr>
              <w:t xml:space="preserve">  </w:t>
            </w:r>
            <w:r>
              <w:rPr>
                <w:sz w:val="24"/>
              </w:rPr>
              <w:t>и</w:t>
            </w:r>
            <w:r>
              <w:rPr>
                <w:spacing w:val="39"/>
                <w:sz w:val="24"/>
              </w:rPr>
              <w:t xml:space="preserve">  </w:t>
            </w:r>
            <w:r>
              <w:rPr>
                <w:sz w:val="24"/>
              </w:rPr>
              <w:t>правопорядка,</w:t>
            </w:r>
            <w:r>
              <w:rPr>
                <w:spacing w:val="39"/>
                <w:sz w:val="24"/>
              </w:rPr>
              <w:t xml:space="preserve">  </w:t>
            </w:r>
            <w:r>
              <w:rPr>
                <w:sz w:val="24"/>
              </w:rPr>
              <w:t>прав</w:t>
            </w:r>
            <w:r>
              <w:rPr>
                <w:spacing w:val="39"/>
                <w:sz w:val="24"/>
              </w:rPr>
              <w:t xml:space="preserve">  </w:t>
            </w:r>
            <w:r>
              <w:rPr>
                <w:sz w:val="24"/>
              </w:rPr>
              <w:t>и</w:t>
            </w:r>
            <w:r>
              <w:rPr>
                <w:spacing w:val="39"/>
                <w:sz w:val="24"/>
              </w:rPr>
              <w:t xml:space="preserve">  </w:t>
            </w:r>
            <w:r>
              <w:rPr>
                <w:sz w:val="24"/>
              </w:rPr>
              <w:t>свобод</w:t>
            </w:r>
            <w:r>
              <w:rPr>
                <w:spacing w:val="40"/>
                <w:sz w:val="24"/>
              </w:rPr>
              <w:t xml:space="preserve">  </w:t>
            </w:r>
            <w:r>
              <w:rPr>
                <w:sz w:val="24"/>
              </w:rPr>
              <w:t>сограждан,</w:t>
            </w:r>
            <w:r>
              <w:rPr>
                <w:spacing w:val="40"/>
                <w:sz w:val="24"/>
              </w:rPr>
              <w:t xml:space="preserve">  </w:t>
            </w:r>
            <w:r>
              <w:rPr>
                <w:sz w:val="24"/>
              </w:rPr>
              <w:t>уважения к</w:t>
            </w:r>
            <w:r>
              <w:rPr>
                <w:spacing w:val="80"/>
                <w:w w:val="150"/>
                <w:sz w:val="24"/>
              </w:rPr>
              <w:t xml:space="preserve"> </w:t>
            </w:r>
            <w:r>
              <w:rPr>
                <w:sz w:val="24"/>
              </w:rPr>
              <w:t>историческому</w:t>
            </w:r>
            <w:r>
              <w:rPr>
                <w:spacing w:val="80"/>
                <w:w w:val="150"/>
                <w:sz w:val="24"/>
              </w:rPr>
              <w:t xml:space="preserve"> </w:t>
            </w:r>
            <w:r>
              <w:rPr>
                <w:sz w:val="24"/>
              </w:rPr>
              <w:t>и</w:t>
            </w:r>
            <w:r>
              <w:rPr>
                <w:spacing w:val="80"/>
                <w:w w:val="150"/>
                <w:sz w:val="24"/>
              </w:rPr>
              <w:t xml:space="preserve"> </w:t>
            </w:r>
            <w:r>
              <w:rPr>
                <w:sz w:val="24"/>
              </w:rPr>
              <w:t>культурному</w:t>
            </w:r>
            <w:r>
              <w:rPr>
                <w:spacing w:val="80"/>
                <w:w w:val="150"/>
                <w:sz w:val="24"/>
              </w:rPr>
              <w:t xml:space="preserve"> </w:t>
            </w:r>
            <w:r>
              <w:rPr>
                <w:sz w:val="24"/>
              </w:rPr>
              <w:t>наследию</w:t>
            </w:r>
            <w:r>
              <w:rPr>
                <w:spacing w:val="80"/>
                <w:w w:val="150"/>
                <w:sz w:val="24"/>
              </w:rPr>
              <w:t xml:space="preserve"> </w:t>
            </w:r>
            <w:r>
              <w:rPr>
                <w:sz w:val="24"/>
              </w:rPr>
              <w:t>России.</w:t>
            </w:r>
            <w:r>
              <w:rPr>
                <w:spacing w:val="80"/>
                <w:w w:val="150"/>
                <w:sz w:val="24"/>
              </w:rPr>
              <w:t xml:space="preserve"> </w:t>
            </w:r>
            <w:r>
              <w:rPr>
                <w:sz w:val="24"/>
              </w:rPr>
              <w:t>Осознанно и</w:t>
            </w:r>
            <w:r>
              <w:rPr>
                <w:spacing w:val="40"/>
                <w:sz w:val="24"/>
              </w:rPr>
              <w:t xml:space="preserve"> </w:t>
            </w:r>
            <w:r>
              <w:rPr>
                <w:sz w:val="24"/>
              </w:rPr>
              <w:t>деятельно</w:t>
            </w:r>
            <w:r>
              <w:rPr>
                <w:spacing w:val="40"/>
                <w:sz w:val="24"/>
              </w:rPr>
              <w:t xml:space="preserve"> </w:t>
            </w:r>
            <w:r>
              <w:rPr>
                <w:sz w:val="24"/>
              </w:rPr>
              <w:t>выражающий</w:t>
            </w:r>
            <w:r>
              <w:rPr>
                <w:spacing w:val="40"/>
                <w:sz w:val="24"/>
              </w:rPr>
              <w:t xml:space="preserve"> </w:t>
            </w:r>
            <w:r>
              <w:rPr>
                <w:sz w:val="24"/>
              </w:rPr>
              <w:t>неприятие</w:t>
            </w:r>
            <w:r>
              <w:rPr>
                <w:spacing w:val="40"/>
                <w:sz w:val="24"/>
              </w:rPr>
              <w:t xml:space="preserve"> </w:t>
            </w:r>
            <w:r>
              <w:rPr>
                <w:sz w:val="24"/>
              </w:rPr>
              <w:t>дискриминации</w:t>
            </w:r>
            <w:r>
              <w:rPr>
                <w:spacing w:val="40"/>
                <w:sz w:val="24"/>
              </w:rPr>
              <w:t xml:space="preserve"> </w:t>
            </w:r>
            <w:r>
              <w:rPr>
                <w:sz w:val="24"/>
              </w:rPr>
              <w:t>в</w:t>
            </w:r>
            <w:r>
              <w:rPr>
                <w:spacing w:val="40"/>
                <w:sz w:val="24"/>
              </w:rPr>
              <w:t xml:space="preserve"> </w:t>
            </w:r>
            <w:r>
              <w:rPr>
                <w:sz w:val="24"/>
              </w:rPr>
              <w:t>обществе по социальным, национальным, религиозным признакам; экстре- мизма, терроризма, коррупции, антигосударственной деятельности. Обладающий опытом гражданской социально значимой деятельно- сти (в студенческом самоуправлении, добровольчестве, экологиче- ских, природоохранных, военно-патриотических и др. объединени- ях, акциях, программах). Принимающий роль избирателя и участни- ка</w:t>
            </w:r>
            <w:r>
              <w:rPr>
                <w:spacing w:val="60"/>
                <w:sz w:val="24"/>
              </w:rPr>
              <w:t xml:space="preserve">  </w:t>
            </w:r>
            <w:r>
              <w:rPr>
                <w:sz w:val="24"/>
              </w:rPr>
              <w:t>общественных</w:t>
            </w:r>
            <w:r>
              <w:rPr>
                <w:spacing w:val="61"/>
                <w:sz w:val="24"/>
              </w:rPr>
              <w:t xml:space="preserve">  </w:t>
            </w:r>
            <w:r>
              <w:rPr>
                <w:sz w:val="24"/>
              </w:rPr>
              <w:t>отношений,</w:t>
            </w:r>
            <w:r>
              <w:rPr>
                <w:spacing w:val="61"/>
                <w:sz w:val="24"/>
              </w:rPr>
              <w:t xml:space="preserve">  </w:t>
            </w:r>
            <w:r>
              <w:rPr>
                <w:sz w:val="24"/>
              </w:rPr>
              <w:t>связанных</w:t>
            </w:r>
            <w:r>
              <w:rPr>
                <w:spacing w:val="61"/>
                <w:sz w:val="24"/>
              </w:rPr>
              <w:t xml:space="preserve">  </w:t>
            </w:r>
            <w:r>
              <w:rPr>
                <w:sz w:val="24"/>
              </w:rPr>
              <w:t>с</w:t>
            </w:r>
            <w:r>
              <w:rPr>
                <w:spacing w:val="60"/>
                <w:sz w:val="24"/>
              </w:rPr>
              <w:t xml:space="preserve">  </w:t>
            </w:r>
            <w:r>
              <w:rPr>
                <w:spacing w:val="-2"/>
                <w:sz w:val="24"/>
              </w:rPr>
              <w:t>взаимодействием</w:t>
            </w:r>
          </w:p>
          <w:p w:rsidR="00A73364" w:rsidRDefault="0020434E">
            <w:pPr>
              <w:pStyle w:val="TableParagraph"/>
              <w:spacing w:line="264" w:lineRule="exact"/>
              <w:ind w:left="107"/>
              <w:jc w:val="both"/>
              <w:rPr>
                <w:sz w:val="24"/>
              </w:rPr>
            </w:pPr>
            <w:r>
              <w:rPr>
                <w:sz w:val="24"/>
              </w:rPr>
              <w:t>с</w:t>
            </w:r>
            <w:r>
              <w:rPr>
                <w:spacing w:val="-4"/>
                <w:sz w:val="24"/>
              </w:rPr>
              <w:t xml:space="preserve"> </w:t>
            </w:r>
            <w:r>
              <w:rPr>
                <w:sz w:val="24"/>
              </w:rPr>
              <w:t>народными</w:t>
            </w:r>
            <w:r>
              <w:rPr>
                <w:spacing w:val="-2"/>
                <w:sz w:val="24"/>
              </w:rPr>
              <w:t xml:space="preserve"> избранниками</w:t>
            </w:r>
          </w:p>
        </w:tc>
        <w:tc>
          <w:tcPr>
            <w:tcW w:w="2124" w:type="dxa"/>
            <w:tcBorders>
              <w:left w:val="single" w:sz="8" w:space="0" w:color="000000"/>
            </w:tcBorders>
          </w:tcPr>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spacing w:before="136"/>
              <w:rPr>
                <w:i/>
                <w:sz w:val="24"/>
              </w:rPr>
            </w:pPr>
          </w:p>
          <w:p w:rsidR="00A73364" w:rsidRDefault="0020434E">
            <w:pPr>
              <w:pStyle w:val="TableParagraph"/>
              <w:ind w:left="39"/>
              <w:jc w:val="center"/>
              <w:rPr>
                <w:b/>
                <w:sz w:val="24"/>
              </w:rPr>
            </w:pPr>
            <w:r>
              <w:rPr>
                <w:b/>
                <w:sz w:val="24"/>
              </w:rPr>
              <w:t>ЛР</w:t>
            </w:r>
            <w:r>
              <w:rPr>
                <w:b/>
                <w:spacing w:val="-3"/>
                <w:sz w:val="24"/>
              </w:rPr>
              <w:t xml:space="preserve"> </w:t>
            </w:r>
            <w:r>
              <w:rPr>
                <w:b/>
                <w:spacing w:val="-10"/>
                <w:sz w:val="24"/>
              </w:rPr>
              <w:t>2</w:t>
            </w:r>
          </w:p>
        </w:tc>
      </w:tr>
      <w:tr w:rsidR="00A73364">
        <w:trPr>
          <w:trHeight w:val="3587"/>
        </w:trPr>
        <w:tc>
          <w:tcPr>
            <w:tcW w:w="7341" w:type="dxa"/>
            <w:tcBorders>
              <w:top w:val="single" w:sz="8" w:space="0" w:color="000000"/>
              <w:left w:val="single" w:sz="8" w:space="0" w:color="000000"/>
              <w:bottom w:val="single" w:sz="8" w:space="0" w:color="000000"/>
              <w:right w:val="single" w:sz="8" w:space="0" w:color="000000"/>
            </w:tcBorders>
          </w:tcPr>
          <w:p w:rsidR="00A73364" w:rsidRDefault="0020434E">
            <w:pPr>
              <w:pStyle w:val="TableParagraph"/>
              <w:ind w:left="107" w:right="82" w:firstLine="33"/>
              <w:jc w:val="both"/>
              <w:rPr>
                <w:sz w:val="24"/>
              </w:rPr>
            </w:pPr>
            <w:r>
              <w:rPr>
                <w:sz w:val="24"/>
              </w:rPr>
              <w:t>Демонстрирующий приверженность традиционным духовно- нравственным ценностям, культуре народов России, принципам честности, порядочности, открытости. Действующий и оцениваю- щий свое поведение и поступки, поведение и поступки других лю- дей с позиций традиционных российских духовно-нравственных, социокультурных</w:t>
            </w:r>
            <w:r>
              <w:rPr>
                <w:spacing w:val="-2"/>
                <w:sz w:val="24"/>
              </w:rPr>
              <w:t xml:space="preserve"> </w:t>
            </w:r>
            <w:r>
              <w:rPr>
                <w:sz w:val="24"/>
              </w:rPr>
              <w:t>ценностей</w:t>
            </w:r>
            <w:r>
              <w:rPr>
                <w:spacing w:val="-3"/>
                <w:sz w:val="24"/>
              </w:rPr>
              <w:t xml:space="preserve"> </w:t>
            </w:r>
            <w:r>
              <w:rPr>
                <w:sz w:val="24"/>
              </w:rPr>
              <w:t>и</w:t>
            </w:r>
            <w:r>
              <w:rPr>
                <w:spacing w:val="-2"/>
                <w:sz w:val="24"/>
              </w:rPr>
              <w:t xml:space="preserve"> </w:t>
            </w:r>
            <w:r>
              <w:rPr>
                <w:sz w:val="24"/>
              </w:rPr>
              <w:t>норм</w:t>
            </w:r>
            <w:r>
              <w:rPr>
                <w:spacing w:val="-4"/>
                <w:sz w:val="24"/>
              </w:rPr>
              <w:t xml:space="preserve"> </w:t>
            </w:r>
            <w:r>
              <w:rPr>
                <w:sz w:val="24"/>
              </w:rPr>
              <w:t>с</w:t>
            </w:r>
            <w:r>
              <w:rPr>
                <w:spacing w:val="-2"/>
                <w:sz w:val="24"/>
              </w:rPr>
              <w:t xml:space="preserve"> </w:t>
            </w:r>
            <w:r>
              <w:rPr>
                <w:sz w:val="24"/>
              </w:rPr>
              <w:t>учетом</w:t>
            </w:r>
            <w:r>
              <w:rPr>
                <w:spacing w:val="-1"/>
                <w:sz w:val="24"/>
              </w:rPr>
              <w:t xml:space="preserve"> </w:t>
            </w:r>
            <w:r>
              <w:rPr>
                <w:sz w:val="24"/>
              </w:rPr>
              <w:t>осознания</w:t>
            </w:r>
            <w:r>
              <w:rPr>
                <w:spacing w:val="-5"/>
                <w:sz w:val="24"/>
              </w:rPr>
              <w:t xml:space="preserve"> </w:t>
            </w:r>
            <w:r>
              <w:rPr>
                <w:sz w:val="24"/>
              </w:rPr>
              <w:t>последствий поступков. Готовый к деловому взаимодействию и неформальному общению с представителями разных народов, национальностей, ве- роисповеданий, отличающий их от участников групп с деструктив- ным и девиантным поведением. Демонстрирующий неприятие соци- ально опасного поведения окружающих и предупреждающий его. Проявляющий</w:t>
            </w:r>
            <w:r>
              <w:rPr>
                <w:spacing w:val="46"/>
                <w:sz w:val="24"/>
              </w:rPr>
              <w:t xml:space="preserve"> </w:t>
            </w:r>
            <w:r>
              <w:rPr>
                <w:sz w:val="24"/>
              </w:rPr>
              <w:t>уважение</w:t>
            </w:r>
            <w:r>
              <w:rPr>
                <w:spacing w:val="43"/>
                <w:sz w:val="24"/>
              </w:rPr>
              <w:t xml:space="preserve"> </w:t>
            </w:r>
            <w:r>
              <w:rPr>
                <w:sz w:val="24"/>
              </w:rPr>
              <w:t>к</w:t>
            </w:r>
            <w:r>
              <w:rPr>
                <w:spacing w:val="45"/>
                <w:sz w:val="24"/>
              </w:rPr>
              <w:t xml:space="preserve"> </w:t>
            </w:r>
            <w:r>
              <w:rPr>
                <w:sz w:val="24"/>
              </w:rPr>
              <w:t>людям</w:t>
            </w:r>
            <w:r>
              <w:rPr>
                <w:spacing w:val="44"/>
                <w:sz w:val="24"/>
              </w:rPr>
              <w:t xml:space="preserve"> </w:t>
            </w:r>
            <w:r>
              <w:rPr>
                <w:sz w:val="24"/>
              </w:rPr>
              <w:t>старшего</w:t>
            </w:r>
            <w:r>
              <w:rPr>
                <w:spacing w:val="44"/>
                <w:sz w:val="24"/>
              </w:rPr>
              <w:t xml:space="preserve"> </w:t>
            </w:r>
            <w:r>
              <w:rPr>
                <w:sz w:val="24"/>
              </w:rPr>
              <w:t>поколения,</w:t>
            </w:r>
            <w:r>
              <w:rPr>
                <w:spacing w:val="45"/>
                <w:sz w:val="24"/>
              </w:rPr>
              <w:t xml:space="preserve"> </w:t>
            </w:r>
            <w:r>
              <w:rPr>
                <w:spacing w:val="-2"/>
                <w:sz w:val="24"/>
              </w:rPr>
              <w:t>готовность</w:t>
            </w:r>
          </w:p>
          <w:p w:rsidR="00A73364" w:rsidRDefault="0020434E">
            <w:pPr>
              <w:pStyle w:val="TableParagraph"/>
              <w:spacing w:line="264" w:lineRule="exact"/>
              <w:ind w:left="107"/>
              <w:jc w:val="both"/>
              <w:rPr>
                <w:sz w:val="24"/>
              </w:rPr>
            </w:pPr>
            <w:r>
              <w:rPr>
                <w:sz w:val="24"/>
              </w:rPr>
              <w:t>к</w:t>
            </w:r>
            <w:r>
              <w:rPr>
                <w:spacing w:val="-3"/>
                <w:sz w:val="24"/>
              </w:rPr>
              <w:t xml:space="preserve"> </w:t>
            </w:r>
            <w:r>
              <w:rPr>
                <w:sz w:val="24"/>
              </w:rPr>
              <w:t>участию</w:t>
            </w:r>
            <w:r>
              <w:rPr>
                <w:spacing w:val="-3"/>
                <w:sz w:val="24"/>
              </w:rPr>
              <w:t xml:space="preserve"> </w:t>
            </w:r>
            <w:r>
              <w:rPr>
                <w:sz w:val="24"/>
              </w:rPr>
              <w:t>в</w:t>
            </w:r>
            <w:r>
              <w:rPr>
                <w:spacing w:val="-3"/>
                <w:sz w:val="24"/>
              </w:rPr>
              <w:t xml:space="preserve"> </w:t>
            </w:r>
            <w:r>
              <w:rPr>
                <w:sz w:val="24"/>
              </w:rPr>
              <w:t>социальной</w:t>
            </w:r>
            <w:r>
              <w:rPr>
                <w:spacing w:val="-3"/>
                <w:sz w:val="24"/>
              </w:rPr>
              <w:t xml:space="preserve"> </w:t>
            </w:r>
            <w:r>
              <w:rPr>
                <w:sz w:val="24"/>
              </w:rPr>
              <w:t>поддержке</w:t>
            </w:r>
            <w:r>
              <w:rPr>
                <w:spacing w:val="-3"/>
                <w:sz w:val="24"/>
              </w:rPr>
              <w:t xml:space="preserve"> </w:t>
            </w:r>
            <w:r>
              <w:rPr>
                <w:sz w:val="24"/>
              </w:rPr>
              <w:t>нуждающихся</w:t>
            </w:r>
            <w:r>
              <w:rPr>
                <w:spacing w:val="-3"/>
                <w:sz w:val="24"/>
              </w:rPr>
              <w:t xml:space="preserve"> </w:t>
            </w:r>
            <w:r>
              <w:rPr>
                <w:sz w:val="24"/>
              </w:rPr>
              <w:t>в</w:t>
            </w:r>
            <w:r>
              <w:rPr>
                <w:spacing w:val="-3"/>
                <w:sz w:val="24"/>
              </w:rPr>
              <w:t xml:space="preserve"> </w:t>
            </w:r>
            <w:r>
              <w:rPr>
                <w:spacing w:val="-5"/>
                <w:sz w:val="24"/>
              </w:rPr>
              <w:t>ней</w:t>
            </w:r>
          </w:p>
        </w:tc>
        <w:tc>
          <w:tcPr>
            <w:tcW w:w="2124" w:type="dxa"/>
            <w:tcBorders>
              <w:left w:val="single" w:sz="8" w:space="0" w:color="000000"/>
            </w:tcBorders>
          </w:tcPr>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spacing w:before="272"/>
              <w:rPr>
                <w:i/>
                <w:sz w:val="24"/>
              </w:rPr>
            </w:pPr>
          </w:p>
          <w:p w:rsidR="00A73364" w:rsidRDefault="0020434E">
            <w:pPr>
              <w:pStyle w:val="TableParagraph"/>
              <w:spacing w:before="1"/>
              <w:ind w:left="39"/>
              <w:jc w:val="center"/>
              <w:rPr>
                <w:b/>
                <w:sz w:val="24"/>
              </w:rPr>
            </w:pPr>
            <w:r>
              <w:rPr>
                <w:b/>
                <w:sz w:val="24"/>
              </w:rPr>
              <w:t>ЛР</w:t>
            </w:r>
            <w:r>
              <w:rPr>
                <w:b/>
                <w:spacing w:val="-3"/>
                <w:sz w:val="24"/>
              </w:rPr>
              <w:t xml:space="preserve"> </w:t>
            </w:r>
            <w:r>
              <w:rPr>
                <w:b/>
                <w:spacing w:val="-10"/>
                <w:sz w:val="24"/>
              </w:rPr>
              <w:t>3</w:t>
            </w:r>
          </w:p>
        </w:tc>
      </w:tr>
      <w:tr w:rsidR="00A73364">
        <w:trPr>
          <w:trHeight w:val="3590"/>
        </w:trPr>
        <w:tc>
          <w:tcPr>
            <w:tcW w:w="7341" w:type="dxa"/>
            <w:tcBorders>
              <w:top w:val="single" w:sz="8" w:space="0" w:color="000000"/>
              <w:left w:val="single" w:sz="8" w:space="0" w:color="000000"/>
              <w:bottom w:val="single" w:sz="8" w:space="0" w:color="000000"/>
              <w:right w:val="single" w:sz="8" w:space="0" w:color="000000"/>
            </w:tcBorders>
          </w:tcPr>
          <w:p w:rsidR="00A73364" w:rsidRDefault="0020434E">
            <w:pPr>
              <w:pStyle w:val="TableParagraph"/>
              <w:ind w:left="107" w:right="86" w:firstLine="33"/>
              <w:jc w:val="both"/>
              <w:rPr>
                <w:sz w:val="24"/>
              </w:rPr>
            </w:pPr>
            <w:r>
              <w:rPr>
                <w:sz w:val="24"/>
              </w:rPr>
              <w:t>Проявляющий</w:t>
            </w:r>
            <w:r>
              <w:rPr>
                <w:spacing w:val="-2"/>
                <w:sz w:val="24"/>
              </w:rPr>
              <w:t xml:space="preserve"> </w:t>
            </w:r>
            <w:r>
              <w:rPr>
                <w:sz w:val="24"/>
              </w:rPr>
              <w:t>и демонстрирующий уважение</w:t>
            </w:r>
            <w:r>
              <w:rPr>
                <w:spacing w:val="-2"/>
                <w:sz w:val="24"/>
              </w:rPr>
              <w:t xml:space="preserve"> </w:t>
            </w:r>
            <w:r>
              <w:rPr>
                <w:sz w:val="24"/>
              </w:rPr>
              <w:t>к труду</w:t>
            </w:r>
            <w:r>
              <w:rPr>
                <w:spacing w:val="-6"/>
                <w:sz w:val="24"/>
              </w:rPr>
              <w:t xml:space="preserve"> </w:t>
            </w:r>
            <w:r>
              <w:rPr>
                <w:sz w:val="24"/>
              </w:rPr>
              <w:t>человека,</w:t>
            </w:r>
            <w:r>
              <w:rPr>
                <w:spacing w:val="-1"/>
                <w:sz w:val="24"/>
              </w:rPr>
              <w:t xml:space="preserve"> </w:t>
            </w:r>
            <w:r>
              <w:rPr>
                <w:sz w:val="24"/>
              </w:rPr>
              <w:t>осо- знающий ценность собственного труда и труда других людей. Эко- номически</w:t>
            </w:r>
            <w:r>
              <w:rPr>
                <w:spacing w:val="-3"/>
                <w:sz w:val="24"/>
              </w:rPr>
              <w:t xml:space="preserve"> </w:t>
            </w:r>
            <w:r>
              <w:rPr>
                <w:sz w:val="24"/>
              </w:rPr>
              <w:t>активный,</w:t>
            </w:r>
            <w:r>
              <w:rPr>
                <w:spacing w:val="-4"/>
                <w:sz w:val="24"/>
              </w:rPr>
              <w:t xml:space="preserve"> </w:t>
            </w:r>
            <w:r>
              <w:rPr>
                <w:sz w:val="24"/>
              </w:rPr>
              <w:t>ориентированный</w:t>
            </w:r>
            <w:r>
              <w:rPr>
                <w:spacing w:val="-4"/>
                <w:sz w:val="24"/>
              </w:rPr>
              <w:t xml:space="preserve"> </w:t>
            </w:r>
            <w:r>
              <w:rPr>
                <w:sz w:val="24"/>
              </w:rPr>
              <w:t>на</w:t>
            </w:r>
            <w:r>
              <w:rPr>
                <w:spacing w:val="-5"/>
                <w:sz w:val="24"/>
              </w:rPr>
              <w:t xml:space="preserve"> </w:t>
            </w:r>
            <w:r>
              <w:rPr>
                <w:sz w:val="24"/>
              </w:rPr>
              <w:t>осознанный</w:t>
            </w:r>
            <w:r>
              <w:rPr>
                <w:spacing w:val="-4"/>
                <w:sz w:val="24"/>
              </w:rPr>
              <w:t xml:space="preserve"> </w:t>
            </w:r>
            <w:r>
              <w:rPr>
                <w:sz w:val="24"/>
              </w:rPr>
              <w:t>выбор сферы профессиональной деятельности с учетом личных жизненных пла- нов, потребностей своей семьи, российского общества. Выражаю- щий осознанную готовность к получению профессионального обра- зования, к непрерывному</w:t>
            </w:r>
            <w:r>
              <w:rPr>
                <w:spacing w:val="-2"/>
                <w:sz w:val="24"/>
              </w:rPr>
              <w:t xml:space="preserve"> </w:t>
            </w:r>
            <w:r>
              <w:rPr>
                <w:sz w:val="24"/>
              </w:rPr>
              <w:t>образованию в течение жизни. Демонстри- рующий позитивное отношение к регулированию трудовых отноше- ний. Ориентированный на самообразование и профессиональную переподготовку</w:t>
            </w:r>
            <w:r>
              <w:rPr>
                <w:spacing w:val="-3"/>
                <w:sz w:val="24"/>
              </w:rPr>
              <w:t xml:space="preserve"> </w:t>
            </w:r>
            <w:r>
              <w:rPr>
                <w:sz w:val="24"/>
              </w:rPr>
              <w:t>в условиях смены технологического уклада и сопут- ствующих</w:t>
            </w:r>
            <w:r>
              <w:rPr>
                <w:spacing w:val="80"/>
                <w:sz w:val="24"/>
              </w:rPr>
              <w:t xml:space="preserve"> </w:t>
            </w:r>
            <w:r>
              <w:rPr>
                <w:sz w:val="24"/>
              </w:rPr>
              <w:t>социальных</w:t>
            </w:r>
            <w:r>
              <w:rPr>
                <w:spacing w:val="80"/>
                <w:sz w:val="24"/>
              </w:rPr>
              <w:t xml:space="preserve"> </w:t>
            </w:r>
            <w:r>
              <w:rPr>
                <w:sz w:val="24"/>
              </w:rPr>
              <w:t>перемен.</w:t>
            </w:r>
            <w:r>
              <w:rPr>
                <w:spacing w:val="80"/>
                <w:sz w:val="24"/>
              </w:rPr>
              <w:t xml:space="preserve"> </w:t>
            </w:r>
            <w:r>
              <w:rPr>
                <w:sz w:val="24"/>
              </w:rPr>
              <w:t>Стремящийся</w:t>
            </w:r>
            <w:r>
              <w:rPr>
                <w:spacing w:val="80"/>
                <w:sz w:val="24"/>
              </w:rPr>
              <w:t xml:space="preserve"> </w:t>
            </w:r>
            <w:r>
              <w:rPr>
                <w:sz w:val="24"/>
              </w:rPr>
              <w:t>к</w:t>
            </w:r>
            <w:r>
              <w:rPr>
                <w:spacing w:val="80"/>
                <w:sz w:val="24"/>
              </w:rPr>
              <w:t xml:space="preserve"> </w:t>
            </w:r>
            <w:r>
              <w:rPr>
                <w:sz w:val="24"/>
              </w:rPr>
              <w:t>формированию в</w:t>
            </w:r>
            <w:r>
              <w:rPr>
                <w:spacing w:val="49"/>
                <w:sz w:val="24"/>
              </w:rPr>
              <w:t xml:space="preserve"> </w:t>
            </w:r>
            <w:r>
              <w:rPr>
                <w:sz w:val="24"/>
              </w:rPr>
              <w:t>сетевой</w:t>
            </w:r>
            <w:r>
              <w:rPr>
                <w:spacing w:val="52"/>
                <w:sz w:val="24"/>
              </w:rPr>
              <w:t xml:space="preserve"> </w:t>
            </w:r>
            <w:r>
              <w:rPr>
                <w:sz w:val="24"/>
              </w:rPr>
              <w:t>среде</w:t>
            </w:r>
            <w:r>
              <w:rPr>
                <w:spacing w:val="51"/>
                <w:sz w:val="24"/>
              </w:rPr>
              <w:t xml:space="preserve"> </w:t>
            </w:r>
            <w:r>
              <w:rPr>
                <w:sz w:val="24"/>
              </w:rPr>
              <w:t>личностно</w:t>
            </w:r>
            <w:r>
              <w:rPr>
                <w:spacing w:val="51"/>
                <w:sz w:val="24"/>
              </w:rPr>
              <w:t xml:space="preserve"> </w:t>
            </w:r>
            <w:r>
              <w:rPr>
                <w:sz w:val="24"/>
              </w:rPr>
              <w:t>и</w:t>
            </w:r>
            <w:r>
              <w:rPr>
                <w:spacing w:val="52"/>
                <w:sz w:val="24"/>
              </w:rPr>
              <w:t xml:space="preserve"> </w:t>
            </w:r>
            <w:r>
              <w:rPr>
                <w:sz w:val="24"/>
              </w:rPr>
              <w:t>профессионального</w:t>
            </w:r>
            <w:r>
              <w:rPr>
                <w:spacing w:val="52"/>
                <w:sz w:val="24"/>
              </w:rPr>
              <w:t xml:space="preserve"> </w:t>
            </w:r>
            <w:r>
              <w:rPr>
                <w:spacing w:val="-2"/>
                <w:sz w:val="24"/>
              </w:rPr>
              <w:t>конструктивного</w:t>
            </w:r>
          </w:p>
          <w:p w:rsidR="00A73364" w:rsidRDefault="0020434E">
            <w:pPr>
              <w:pStyle w:val="TableParagraph"/>
              <w:spacing w:line="264" w:lineRule="exact"/>
              <w:ind w:left="107"/>
              <w:jc w:val="both"/>
              <w:rPr>
                <w:sz w:val="24"/>
              </w:rPr>
            </w:pPr>
            <w:r>
              <w:rPr>
                <w:sz w:val="24"/>
              </w:rPr>
              <w:t>«цифрового</w:t>
            </w:r>
            <w:r>
              <w:rPr>
                <w:spacing w:val="-5"/>
                <w:sz w:val="24"/>
              </w:rPr>
              <w:t xml:space="preserve"> </w:t>
            </w:r>
            <w:r>
              <w:rPr>
                <w:spacing w:val="-2"/>
                <w:sz w:val="24"/>
              </w:rPr>
              <w:t>следа»</w:t>
            </w:r>
          </w:p>
        </w:tc>
        <w:tc>
          <w:tcPr>
            <w:tcW w:w="2124" w:type="dxa"/>
            <w:tcBorders>
              <w:left w:val="single" w:sz="8" w:space="0" w:color="000000"/>
            </w:tcBorders>
          </w:tcPr>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spacing w:before="274"/>
              <w:rPr>
                <w:i/>
                <w:sz w:val="24"/>
              </w:rPr>
            </w:pPr>
          </w:p>
          <w:p w:rsidR="00A73364" w:rsidRDefault="0020434E">
            <w:pPr>
              <w:pStyle w:val="TableParagraph"/>
              <w:spacing w:before="1"/>
              <w:ind w:left="39"/>
              <w:jc w:val="center"/>
              <w:rPr>
                <w:b/>
                <w:sz w:val="24"/>
              </w:rPr>
            </w:pPr>
            <w:r>
              <w:rPr>
                <w:b/>
                <w:sz w:val="24"/>
              </w:rPr>
              <w:t>ЛР</w:t>
            </w:r>
            <w:r>
              <w:rPr>
                <w:b/>
                <w:spacing w:val="-3"/>
                <w:sz w:val="24"/>
              </w:rPr>
              <w:t xml:space="preserve"> </w:t>
            </w:r>
            <w:r>
              <w:rPr>
                <w:b/>
                <w:spacing w:val="-10"/>
                <w:sz w:val="24"/>
              </w:rPr>
              <w:t>4</w:t>
            </w:r>
          </w:p>
        </w:tc>
      </w:tr>
      <w:tr w:rsidR="00A73364">
        <w:trPr>
          <w:trHeight w:val="275"/>
        </w:trPr>
        <w:tc>
          <w:tcPr>
            <w:tcW w:w="7341" w:type="dxa"/>
            <w:tcBorders>
              <w:top w:val="single" w:sz="8" w:space="0" w:color="000000"/>
              <w:left w:val="single" w:sz="8" w:space="0" w:color="000000"/>
              <w:bottom w:val="single" w:sz="8" w:space="0" w:color="000000"/>
              <w:right w:val="single" w:sz="8" w:space="0" w:color="000000"/>
            </w:tcBorders>
          </w:tcPr>
          <w:p w:rsidR="00A73364" w:rsidRDefault="0020434E">
            <w:pPr>
              <w:pStyle w:val="TableParagraph"/>
              <w:spacing w:line="255" w:lineRule="exact"/>
              <w:ind w:left="141"/>
              <w:rPr>
                <w:sz w:val="24"/>
              </w:rPr>
            </w:pPr>
            <w:r>
              <w:rPr>
                <w:sz w:val="24"/>
              </w:rPr>
              <w:t>Демонстрирующий</w:t>
            </w:r>
            <w:r>
              <w:rPr>
                <w:spacing w:val="46"/>
                <w:sz w:val="24"/>
              </w:rPr>
              <w:t xml:space="preserve"> </w:t>
            </w:r>
            <w:r>
              <w:rPr>
                <w:sz w:val="24"/>
              </w:rPr>
              <w:t>приверженность</w:t>
            </w:r>
            <w:r>
              <w:rPr>
                <w:spacing w:val="46"/>
                <w:sz w:val="24"/>
              </w:rPr>
              <w:t xml:space="preserve"> </w:t>
            </w:r>
            <w:r>
              <w:rPr>
                <w:sz w:val="24"/>
              </w:rPr>
              <w:t>к</w:t>
            </w:r>
            <w:r>
              <w:rPr>
                <w:spacing w:val="47"/>
                <w:sz w:val="24"/>
              </w:rPr>
              <w:t xml:space="preserve"> </w:t>
            </w:r>
            <w:r>
              <w:rPr>
                <w:sz w:val="24"/>
              </w:rPr>
              <w:t>родной</w:t>
            </w:r>
            <w:r>
              <w:rPr>
                <w:spacing w:val="46"/>
                <w:sz w:val="24"/>
              </w:rPr>
              <w:t xml:space="preserve"> </w:t>
            </w:r>
            <w:r>
              <w:rPr>
                <w:sz w:val="24"/>
              </w:rPr>
              <w:t>культуре,</w:t>
            </w:r>
            <w:r>
              <w:rPr>
                <w:spacing w:val="46"/>
                <w:sz w:val="24"/>
              </w:rPr>
              <w:t xml:space="preserve"> </w:t>
            </w:r>
            <w:r>
              <w:rPr>
                <w:spacing w:val="-2"/>
                <w:sz w:val="24"/>
              </w:rPr>
              <w:t>историче-</w:t>
            </w:r>
          </w:p>
        </w:tc>
        <w:tc>
          <w:tcPr>
            <w:tcW w:w="2124" w:type="dxa"/>
            <w:tcBorders>
              <w:left w:val="single" w:sz="8" w:space="0" w:color="000000"/>
            </w:tcBorders>
          </w:tcPr>
          <w:p w:rsidR="00A73364" w:rsidRDefault="0020434E">
            <w:pPr>
              <w:pStyle w:val="TableParagraph"/>
              <w:spacing w:line="255" w:lineRule="exact"/>
              <w:ind w:left="39"/>
              <w:jc w:val="center"/>
              <w:rPr>
                <w:b/>
                <w:sz w:val="24"/>
              </w:rPr>
            </w:pPr>
            <w:r>
              <w:rPr>
                <w:b/>
                <w:sz w:val="24"/>
              </w:rPr>
              <w:t>ЛР</w:t>
            </w:r>
            <w:r>
              <w:rPr>
                <w:b/>
                <w:spacing w:val="-3"/>
                <w:sz w:val="24"/>
              </w:rPr>
              <w:t xml:space="preserve"> </w:t>
            </w:r>
            <w:r>
              <w:rPr>
                <w:b/>
                <w:spacing w:val="-10"/>
                <w:sz w:val="24"/>
              </w:rPr>
              <w:t>5</w:t>
            </w:r>
          </w:p>
        </w:tc>
      </w:tr>
    </w:tbl>
    <w:p w:rsidR="00A73364" w:rsidRDefault="00A73364">
      <w:pPr>
        <w:pStyle w:val="TableParagraph"/>
        <w:spacing w:line="255" w:lineRule="exact"/>
        <w:jc w:val="center"/>
        <w:rPr>
          <w:b/>
          <w:sz w:val="24"/>
        </w:rPr>
        <w:sectPr w:rsidR="00A73364">
          <w:pgSz w:w="11910" w:h="16840"/>
          <w:pgMar w:top="1080" w:right="708" w:bottom="1480" w:left="1417" w:header="0" w:footer="1298" w:gutter="0"/>
          <w:cols w:space="720"/>
        </w:sectPr>
      </w:pPr>
    </w:p>
    <w:tbl>
      <w:tblPr>
        <w:tblStyle w:val="TableNormal"/>
        <w:tblW w:w="0" w:type="auto"/>
        <w:tblInd w:w="1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41"/>
        <w:gridCol w:w="2124"/>
      </w:tblGrid>
      <w:tr w:rsidR="00A73364">
        <w:trPr>
          <w:trHeight w:val="3038"/>
        </w:trPr>
        <w:tc>
          <w:tcPr>
            <w:tcW w:w="7341" w:type="dxa"/>
          </w:tcPr>
          <w:p w:rsidR="00A73364" w:rsidRDefault="0020434E">
            <w:pPr>
              <w:pStyle w:val="TableParagraph"/>
              <w:ind w:left="107" w:right="85"/>
              <w:jc w:val="both"/>
              <w:rPr>
                <w:sz w:val="24"/>
              </w:rPr>
            </w:pPr>
            <w:r>
              <w:rPr>
                <w:sz w:val="24"/>
              </w:rPr>
              <w:lastRenderedPageBreak/>
              <w:t>ской памяти на основе любви к Родине, народу, малой родине, зна- ния его истории и культуры, принятие традиционных ценностей многонационального народа России. Выражающий свою этнокуль- турную идентичность, сознающий себя патриотом народа России, деятельно выражающий чувство причастности к многонациональ- ному народу России, к Российскому Отечеству. Проявляющий цен- ностное отношение к историческому и культурному наследию наро- дов России, к национальным символам, праздникам, памятникам, традициям</w:t>
            </w:r>
            <w:r>
              <w:rPr>
                <w:spacing w:val="39"/>
                <w:sz w:val="24"/>
              </w:rPr>
              <w:t xml:space="preserve"> </w:t>
            </w:r>
            <w:r>
              <w:rPr>
                <w:sz w:val="24"/>
              </w:rPr>
              <w:t>народов,</w:t>
            </w:r>
            <w:r>
              <w:rPr>
                <w:spacing w:val="44"/>
                <w:sz w:val="24"/>
              </w:rPr>
              <w:t xml:space="preserve"> </w:t>
            </w:r>
            <w:r>
              <w:rPr>
                <w:sz w:val="24"/>
              </w:rPr>
              <w:t>проживающих</w:t>
            </w:r>
            <w:r>
              <w:rPr>
                <w:spacing w:val="46"/>
                <w:sz w:val="24"/>
              </w:rPr>
              <w:t xml:space="preserve"> </w:t>
            </w:r>
            <w:r>
              <w:rPr>
                <w:sz w:val="24"/>
              </w:rPr>
              <w:t>в</w:t>
            </w:r>
            <w:r>
              <w:rPr>
                <w:spacing w:val="44"/>
                <w:sz w:val="24"/>
              </w:rPr>
              <w:t xml:space="preserve"> </w:t>
            </w:r>
            <w:r>
              <w:rPr>
                <w:sz w:val="24"/>
              </w:rPr>
              <w:t>России,</w:t>
            </w:r>
            <w:r>
              <w:rPr>
                <w:spacing w:val="42"/>
                <w:sz w:val="24"/>
              </w:rPr>
              <w:t xml:space="preserve"> </w:t>
            </w:r>
            <w:r>
              <w:rPr>
                <w:sz w:val="24"/>
              </w:rPr>
              <w:t>к</w:t>
            </w:r>
            <w:r>
              <w:rPr>
                <w:spacing w:val="46"/>
                <w:sz w:val="24"/>
              </w:rPr>
              <w:t xml:space="preserve"> </w:t>
            </w:r>
            <w:r>
              <w:rPr>
                <w:spacing w:val="-2"/>
                <w:sz w:val="24"/>
              </w:rPr>
              <w:t>соотечественникам</w:t>
            </w:r>
          </w:p>
          <w:p w:rsidR="00A73364" w:rsidRDefault="0020434E">
            <w:pPr>
              <w:pStyle w:val="TableParagraph"/>
              <w:spacing w:line="270" w:lineRule="atLeast"/>
              <w:ind w:left="107" w:right="92"/>
              <w:jc w:val="both"/>
              <w:rPr>
                <w:sz w:val="24"/>
              </w:rPr>
            </w:pPr>
            <w:r>
              <w:rPr>
                <w:sz w:val="24"/>
              </w:rPr>
              <w:t>за рубежом, поддерживающий их заинтересованность в сохранении общероссийской культурной идентичности, уважающий их права</w:t>
            </w:r>
          </w:p>
        </w:tc>
        <w:tc>
          <w:tcPr>
            <w:tcW w:w="2124" w:type="dxa"/>
            <w:tcBorders>
              <w:top w:val="single" w:sz="4" w:space="0" w:color="000000"/>
              <w:bottom w:val="single" w:sz="4" w:space="0" w:color="000000"/>
              <w:right w:val="single" w:sz="4" w:space="0" w:color="000000"/>
            </w:tcBorders>
          </w:tcPr>
          <w:p w:rsidR="00A73364" w:rsidRDefault="00A73364">
            <w:pPr>
              <w:pStyle w:val="TableParagraph"/>
              <w:rPr>
                <w:sz w:val="24"/>
              </w:rPr>
            </w:pPr>
          </w:p>
        </w:tc>
      </w:tr>
      <w:tr w:rsidR="00A73364">
        <w:trPr>
          <w:trHeight w:val="1103"/>
        </w:trPr>
        <w:tc>
          <w:tcPr>
            <w:tcW w:w="7341" w:type="dxa"/>
          </w:tcPr>
          <w:p w:rsidR="00A73364" w:rsidRDefault="0020434E">
            <w:pPr>
              <w:pStyle w:val="TableParagraph"/>
              <w:ind w:left="107" w:right="87" w:firstLine="33"/>
              <w:jc w:val="both"/>
              <w:rPr>
                <w:sz w:val="24"/>
              </w:rPr>
            </w:pPr>
            <w:r>
              <w:rPr>
                <w:sz w:val="24"/>
              </w:rPr>
              <w:t>Ориентированный на профессиональные достижения, деятельно вы- ражающий познавательные интересы с учетом своих способностей, образовательного</w:t>
            </w:r>
            <w:r>
              <w:rPr>
                <w:spacing w:val="42"/>
                <w:sz w:val="24"/>
              </w:rPr>
              <w:t xml:space="preserve"> </w:t>
            </w:r>
            <w:r>
              <w:rPr>
                <w:sz w:val="24"/>
              </w:rPr>
              <w:t>и</w:t>
            </w:r>
            <w:r>
              <w:rPr>
                <w:spacing w:val="44"/>
                <w:sz w:val="24"/>
              </w:rPr>
              <w:t xml:space="preserve"> </w:t>
            </w:r>
            <w:r>
              <w:rPr>
                <w:sz w:val="24"/>
              </w:rPr>
              <w:t>профессионального</w:t>
            </w:r>
            <w:r>
              <w:rPr>
                <w:spacing w:val="42"/>
                <w:sz w:val="24"/>
              </w:rPr>
              <w:t xml:space="preserve"> </w:t>
            </w:r>
            <w:r>
              <w:rPr>
                <w:sz w:val="24"/>
              </w:rPr>
              <w:t>маршрута,</w:t>
            </w:r>
            <w:r>
              <w:rPr>
                <w:spacing w:val="43"/>
                <w:sz w:val="24"/>
              </w:rPr>
              <w:t xml:space="preserve"> </w:t>
            </w:r>
            <w:r>
              <w:rPr>
                <w:sz w:val="24"/>
              </w:rPr>
              <w:t>выбранной</w:t>
            </w:r>
            <w:r>
              <w:rPr>
                <w:spacing w:val="44"/>
                <w:sz w:val="24"/>
              </w:rPr>
              <w:t xml:space="preserve"> </w:t>
            </w:r>
            <w:r>
              <w:rPr>
                <w:spacing w:val="-4"/>
                <w:sz w:val="24"/>
              </w:rPr>
              <w:t>ква-</w:t>
            </w:r>
          </w:p>
          <w:p w:rsidR="00A73364" w:rsidRDefault="0020434E">
            <w:pPr>
              <w:pStyle w:val="TableParagraph"/>
              <w:spacing w:line="264" w:lineRule="exact"/>
              <w:ind w:left="107"/>
              <w:rPr>
                <w:sz w:val="24"/>
              </w:rPr>
            </w:pPr>
            <w:r>
              <w:rPr>
                <w:spacing w:val="-2"/>
                <w:sz w:val="24"/>
              </w:rPr>
              <w:t>лификации</w:t>
            </w:r>
          </w:p>
        </w:tc>
        <w:tc>
          <w:tcPr>
            <w:tcW w:w="2124" w:type="dxa"/>
            <w:tcBorders>
              <w:top w:val="single" w:sz="4" w:space="0" w:color="000000"/>
              <w:bottom w:val="single" w:sz="4" w:space="0" w:color="000000"/>
              <w:right w:val="single" w:sz="4" w:space="0" w:color="000000"/>
            </w:tcBorders>
          </w:tcPr>
          <w:p w:rsidR="00A73364" w:rsidRDefault="00A73364">
            <w:pPr>
              <w:pStyle w:val="TableParagraph"/>
              <w:spacing w:before="135"/>
              <w:rPr>
                <w:i/>
                <w:sz w:val="24"/>
              </w:rPr>
            </w:pPr>
          </w:p>
          <w:p w:rsidR="00A73364" w:rsidRDefault="0020434E">
            <w:pPr>
              <w:pStyle w:val="TableParagraph"/>
              <w:ind w:left="39"/>
              <w:jc w:val="center"/>
              <w:rPr>
                <w:b/>
                <w:sz w:val="24"/>
              </w:rPr>
            </w:pPr>
            <w:r>
              <w:rPr>
                <w:b/>
                <w:sz w:val="24"/>
              </w:rPr>
              <w:t>ЛР</w:t>
            </w:r>
            <w:r>
              <w:rPr>
                <w:b/>
                <w:spacing w:val="-3"/>
                <w:sz w:val="24"/>
              </w:rPr>
              <w:t xml:space="preserve"> </w:t>
            </w:r>
            <w:r>
              <w:rPr>
                <w:b/>
                <w:spacing w:val="-10"/>
                <w:sz w:val="24"/>
              </w:rPr>
              <w:t>6</w:t>
            </w:r>
          </w:p>
        </w:tc>
      </w:tr>
      <w:tr w:rsidR="00A73364">
        <w:trPr>
          <w:trHeight w:val="1931"/>
        </w:trPr>
        <w:tc>
          <w:tcPr>
            <w:tcW w:w="7341" w:type="dxa"/>
          </w:tcPr>
          <w:p w:rsidR="00A73364" w:rsidRDefault="0020434E">
            <w:pPr>
              <w:pStyle w:val="TableParagraph"/>
              <w:ind w:left="107" w:right="84" w:firstLine="33"/>
              <w:jc w:val="both"/>
              <w:rPr>
                <w:sz w:val="24"/>
              </w:rPr>
            </w:pPr>
            <w:r>
              <w:rPr>
                <w:sz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 ровоззренческого выбора, самоопределения. Проявляющий береж- ливое</w:t>
            </w:r>
            <w:r>
              <w:rPr>
                <w:spacing w:val="21"/>
                <w:sz w:val="24"/>
              </w:rPr>
              <w:t xml:space="preserve"> </w:t>
            </w:r>
            <w:r>
              <w:rPr>
                <w:sz w:val="24"/>
              </w:rPr>
              <w:t>и</w:t>
            </w:r>
            <w:r>
              <w:rPr>
                <w:spacing w:val="26"/>
                <w:sz w:val="24"/>
              </w:rPr>
              <w:t xml:space="preserve"> </w:t>
            </w:r>
            <w:r>
              <w:rPr>
                <w:sz w:val="24"/>
              </w:rPr>
              <w:t>чуткое</w:t>
            </w:r>
            <w:r>
              <w:rPr>
                <w:spacing w:val="24"/>
                <w:sz w:val="24"/>
              </w:rPr>
              <w:t xml:space="preserve"> </w:t>
            </w:r>
            <w:r>
              <w:rPr>
                <w:sz w:val="24"/>
              </w:rPr>
              <w:t>отношение</w:t>
            </w:r>
            <w:r>
              <w:rPr>
                <w:spacing w:val="24"/>
                <w:sz w:val="24"/>
              </w:rPr>
              <w:t xml:space="preserve"> </w:t>
            </w:r>
            <w:r>
              <w:rPr>
                <w:sz w:val="24"/>
              </w:rPr>
              <w:t>к</w:t>
            </w:r>
            <w:r>
              <w:rPr>
                <w:spacing w:val="24"/>
                <w:sz w:val="24"/>
              </w:rPr>
              <w:t xml:space="preserve"> </w:t>
            </w:r>
            <w:r>
              <w:rPr>
                <w:sz w:val="24"/>
              </w:rPr>
              <w:t>религиозной</w:t>
            </w:r>
            <w:r>
              <w:rPr>
                <w:spacing w:val="24"/>
                <w:sz w:val="24"/>
              </w:rPr>
              <w:t xml:space="preserve"> </w:t>
            </w:r>
            <w:r>
              <w:rPr>
                <w:sz w:val="24"/>
              </w:rPr>
              <w:t>принадлежности</w:t>
            </w:r>
            <w:r>
              <w:rPr>
                <w:spacing w:val="27"/>
                <w:sz w:val="24"/>
              </w:rPr>
              <w:t xml:space="preserve"> </w:t>
            </w:r>
            <w:r>
              <w:rPr>
                <w:spacing w:val="-2"/>
                <w:sz w:val="24"/>
              </w:rPr>
              <w:t>каждого</w:t>
            </w:r>
          </w:p>
          <w:p w:rsidR="00A73364" w:rsidRDefault="0020434E">
            <w:pPr>
              <w:pStyle w:val="TableParagraph"/>
              <w:spacing w:line="270" w:lineRule="atLeast"/>
              <w:ind w:left="107" w:right="91"/>
              <w:jc w:val="both"/>
              <w:rPr>
                <w:sz w:val="24"/>
              </w:rPr>
            </w:pPr>
            <w:r>
              <w:rPr>
                <w:sz w:val="24"/>
              </w:rPr>
              <w:t>человека,</w:t>
            </w:r>
            <w:r>
              <w:rPr>
                <w:spacing w:val="40"/>
                <w:sz w:val="24"/>
              </w:rPr>
              <w:t xml:space="preserve">  </w:t>
            </w:r>
            <w:r>
              <w:rPr>
                <w:sz w:val="24"/>
              </w:rPr>
              <w:t>предупредительный</w:t>
            </w:r>
            <w:r>
              <w:rPr>
                <w:spacing w:val="40"/>
                <w:sz w:val="24"/>
              </w:rPr>
              <w:t xml:space="preserve">  </w:t>
            </w:r>
            <w:r>
              <w:rPr>
                <w:sz w:val="24"/>
              </w:rPr>
              <w:t>в</w:t>
            </w:r>
            <w:r>
              <w:rPr>
                <w:spacing w:val="40"/>
                <w:sz w:val="24"/>
              </w:rPr>
              <w:t xml:space="preserve">  </w:t>
            </w:r>
            <w:r>
              <w:rPr>
                <w:sz w:val="24"/>
              </w:rPr>
              <w:t>отношении</w:t>
            </w:r>
            <w:r>
              <w:rPr>
                <w:spacing w:val="40"/>
                <w:sz w:val="24"/>
              </w:rPr>
              <w:t xml:space="preserve">  </w:t>
            </w:r>
            <w:r>
              <w:rPr>
                <w:sz w:val="24"/>
              </w:rPr>
              <w:t>выражения</w:t>
            </w:r>
            <w:r>
              <w:rPr>
                <w:spacing w:val="40"/>
                <w:sz w:val="24"/>
              </w:rPr>
              <w:t xml:space="preserve">  </w:t>
            </w:r>
            <w:r>
              <w:rPr>
                <w:sz w:val="24"/>
              </w:rPr>
              <w:t>прав</w:t>
            </w:r>
            <w:r>
              <w:rPr>
                <w:spacing w:val="80"/>
                <w:sz w:val="24"/>
              </w:rPr>
              <w:t xml:space="preserve"> </w:t>
            </w:r>
            <w:r>
              <w:rPr>
                <w:sz w:val="24"/>
              </w:rPr>
              <w:t>и законных интересов других людей</w:t>
            </w:r>
          </w:p>
        </w:tc>
        <w:tc>
          <w:tcPr>
            <w:tcW w:w="2124" w:type="dxa"/>
            <w:tcBorders>
              <w:top w:val="single" w:sz="4" w:space="0" w:color="000000"/>
              <w:bottom w:val="single" w:sz="4" w:space="0" w:color="000000"/>
              <w:right w:val="single" w:sz="4" w:space="0" w:color="000000"/>
            </w:tcBorders>
          </w:tcPr>
          <w:p w:rsidR="00A73364" w:rsidRDefault="00A73364">
            <w:pPr>
              <w:pStyle w:val="TableParagraph"/>
              <w:rPr>
                <w:i/>
                <w:sz w:val="24"/>
              </w:rPr>
            </w:pPr>
          </w:p>
          <w:p w:rsidR="00A73364" w:rsidRDefault="00A73364">
            <w:pPr>
              <w:pStyle w:val="TableParagraph"/>
              <w:spacing w:before="272"/>
              <w:rPr>
                <w:i/>
                <w:sz w:val="24"/>
              </w:rPr>
            </w:pPr>
          </w:p>
          <w:p w:rsidR="00A73364" w:rsidRDefault="0020434E">
            <w:pPr>
              <w:pStyle w:val="TableParagraph"/>
              <w:spacing w:before="1"/>
              <w:ind w:left="39"/>
              <w:jc w:val="center"/>
              <w:rPr>
                <w:b/>
                <w:sz w:val="24"/>
              </w:rPr>
            </w:pPr>
            <w:r>
              <w:rPr>
                <w:b/>
                <w:sz w:val="24"/>
              </w:rPr>
              <w:t>ЛР</w:t>
            </w:r>
            <w:r>
              <w:rPr>
                <w:b/>
                <w:spacing w:val="-3"/>
                <w:sz w:val="24"/>
              </w:rPr>
              <w:t xml:space="preserve"> </w:t>
            </w:r>
            <w:r>
              <w:rPr>
                <w:b/>
                <w:spacing w:val="-10"/>
                <w:sz w:val="24"/>
              </w:rPr>
              <w:t>7</w:t>
            </w:r>
          </w:p>
        </w:tc>
      </w:tr>
      <w:tr w:rsidR="00A73364">
        <w:trPr>
          <w:trHeight w:val="3038"/>
        </w:trPr>
        <w:tc>
          <w:tcPr>
            <w:tcW w:w="7341" w:type="dxa"/>
          </w:tcPr>
          <w:p w:rsidR="00A73364" w:rsidRDefault="0020434E">
            <w:pPr>
              <w:pStyle w:val="TableParagraph"/>
              <w:ind w:left="107" w:right="85" w:firstLine="33"/>
              <w:jc w:val="both"/>
              <w:rPr>
                <w:sz w:val="24"/>
              </w:rPr>
            </w:pPr>
            <w:r>
              <w:rPr>
                <w:sz w:val="24"/>
              </w:rPr>
              <w:t>Проявляющий и демонстрирующий</w:t>
            </w:r>
            <w:r>
              <w:rPr>
                <w:spacing w:val="40"/>
                <w:sz w:val="24"/>
              </w:rPr>
              <w:t xml:space="preserve"> </w:t>
            </w:r>
            <w:r>
              <w:rPr>
                <w:sz w:val="24"/>
              </w:rPr>
              <w:t>уважение законных интересов</w:t>
            </w:r>
            <w:r>
              <w:rPr>
                <w:spacing w:val="80"/>
                <w:sz w:val="24"/>
              </w:rPr>
              <w:t xml:space="preserve"> </w:t>
            </w:r>
            <w:r>
              <w:rPr>
                <w:sz w:val="24"/>
              </w:rPr>
              <w:t>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 димости обеспечения конституционных прав и свобод граждан. По- нимающий</w:t>
            </w:r>
            <w:r>
              <w:rPr>
                <w:spacing w:val="40"/>
                <w:sz w:val="24"/>
              </w:rPr>
              <w:t xml:space="preserve"> </w:t>
            </w:r>
            <w:r>
              <w:rPr>
                <w:sz w:val="24"/>
              </w:rPr>
              <w:t>и</w:t>
            </w:r>
            <w:r>
              <w:rPr>
                <w:spacing w:val="40"/>
                <w:sz w:val="24"/>
              </w:rPr>
              <w:t xml:space="preserve"> </w:t>
            </w:r>
            <w:r>
              <w:rPr>
                <w:sz w:val="24"/>
              </w:rPr>
              <w:t>деятельно</w:t>
            </w:r>
            <w:r>
              <w:rPr>
                <w:spacing w:val="40"/>
                <w:sz w:val="24"/>
              </w:rPr>
              <w:t xml:space="preserve"> </w:t>
            </w:r>
            <w:r>
              <w:rPr>
                <w:sz w:val="24"/>
              </w:rPr>
              <w:t>выражающий</w:t>
            </w:r>
            <w:r>
              <w:rPr>
                <w:spacing w:val="40"/>
                <w:sz w:val="24"/>
              </w:rPr>
              <w:t xml:space="preserve"> </w:t>
            </w:r>
            <w:r>
              <w:rPr>
                <w:sz w:val="24"/>
              </w:rPr>
              <w:t>ценность</w:t>
            </w:r>
            <w:r>
              <w:rPr>
                <w:spacing w:val="40"/>
                <w:sz w:val="24"/>
              </w:rPr>
              <w:t xml:space="preserve"> </w:t>
            </w:r>
            <w:r>
              <w:rPr>
                <w:sz w:val="24"/>
              </w:rPr>
              <w:t>межрелигиозного</w:t>
            </w:r>
            <w:r>
              <w:rPr>
                <w:spacing w:val="80"/>
                <w:sz w:val="24"/>
              </w:rPr>
              <w:t xml:space="preserve"> </w:t>
            </w:r>
            <w:r>
              <w:rPr>
                <w:sz w:val="24"/>
              </w:rPr>
              <w:t>и межнационального согласия людей, граждан, народов в России. Выражающий сопричастность к преумножению и трансляции куль- турных традиций и ценностей многонационального российского государства,</w:t>
            </w:r>
            <w:r>
              <w:rPr>
                <w:spacing w:val="29"/>
                <w:sz w:val="24"/>
              </w:rPr>
              <w:t xml:space="preserve"> </w:t>
            </w:r>
            <w:r>
              <w:rPr>
                <w:sz w:val="24"/>
              </w:rPr>
              <w:t>включенный</w:t>
            </w:r>
            <w:r>
              <w:rPr>
                <w:spacing w:val="32"/>
                <w:sz w:val="24"/>
              </w:rPr>
              <w:t xml:space="preserve"> </w:t>
            </w:r>
            <w:r>
              <w:rPr>
                <w:sz w:val="24"/>
              </w:rPr>
              <w:t>в</w:t>
            </w:r>
            <w:r>
              <w:rPr>
                <w:spacing w:val="32"/>
                <w:sz w:val="24"/>
              </w:rPr>
              <w:t xml:space="preserve"> </w:t>
            </w:r>
            <w:r>
              <w:rPr>
                <w:sz w:val="24"/>
              </w:rPr>
              <w:t>общественные</w:t>
            </w:r>
            <w:r>
              <w:rPr>
                <w:spacing w:val="30"/>
                <w:sz w:val="24"/>
              </w:rPr>
              <w:t xml:space="preserve"> </w:t>
            </w:r>
            <w:r>
              <w:rPr>
                <w:sz w:val="24"/>
              </w:rPr>
              <w:t>инициативы,</w:t>
            </w:r>
            <w:r>
              <w:rPr>
                <w:spacing w:val="32"/>
                <w:sz w:val="24"/>
              </w:rPr>
              <w:t xml:space="preserve"> </w:t>
            </w:r>
            <w:r>
              <w:rPr>
                <w:spacing w:val="-2"/>
                <w:sz w:val="24"/>
              </w:rPr>
              <w:t>направлен-</w:t>
            </w:r>
          </w:p>
          <w:p w:rsidR="00A73364" w:rsidRDefault="0020434E">
            <w:pPr>
              <w:pStyle w:val="TableParagraph"/>
              <w:spacing w:line="264" w:lineRule="exact"/>
              <w:ind w:left="107"/>
              <w:jc w:val="both"/>
              <w:rPr>
                <w:sz w:val="24"/>
              </w:rPr>
            </w:pPr>
            <w:r>
              <w:rPr>
                <w:sz w:val="24"/>
              </w:rPr>
              <w:t>ные</w:t>
            </w:r>
            <w:r>
              <w:rPr>
                <w:spacing w:val="-2"/>
                <w:sz w:val="24"/>
              </w:rPr>
              <w:t xml:space="preserve"> </w:t>
            </w:r>
            <w:r>
              <w:rPr>
                <w:sz w:val="24"/>
              </w:rPr>
              <w:t>на</w:t>
            </w:r>
            <w:r>
              <w:rPr>
                <w:spacing w:val="-1"/>
                <w:sz w:val="24"/>
              </w:rPr>
              <w:t xml:space="preserve"> </w:t>
            </w:r>
            <w:r>
              <w:rPr>
                <w:sz w:val="24"/>
              </w:rPr>
              <w:t>их</w:t>
            </w:r>
            <w:r>
              <w:rPr>
                <w:spacing w:val="2"/>
                <w:sz w:val="24"/>
              </w:rPr>
              <w:t xml:space="preserve"> </w:t>
            </w:r>
            <w:r>
              <w:rPr>
                <w:spacing w:val="-2"/>
                <w:sz w:val="24"/>
              </w:rPr>
              <w:t>сохранение</w:t>
            </w:r>
          </w:p>
        </w:tc>
        <w:tc>
          <w:tcPr>
            <w:tcW w:w="2124" w:type="dxa"/>
            <w:tcBorders>
              <w:top w:val="single" w:sz="4" w:space="0" w:color="000000"/>
              <w:bottom w:val="single" w:sz="4" w:space="0" w:color="000000"/>
              <w:right w:val="single" w:sz="4" w:space="0" w:color="000000"/>
            </w:tcBorders>
          </w:tcPr>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spacing w:before="274"/>
              <w:rPr>
                <w:i/>
                <w:sz w:val="24"/>
              </w:rPr>
            </w:pPr>
          </w:p>
          <w:p w:rsidR="00A73364" w:rsidRDefault="0020434E">
            <w:pPr>
              <w:pStyle w:val="TableParagraph"/>
              <w:ind w:left="39"/>
              <w:jc w:val="center"/>
              <w:rPr>
                <w:b/>
                <w:sz w:val="24"/>
              </w:rPr>
            </w:pPr>
            <w:r>
              <w:rPr>
                <w:b/>
                <w:sz w:val="24"/>
              </w:rPr>
              <w:t>ЛР</w:t>
            </w:r>
            <w:r>
              <w:rPr>
                <w:b/>
                <w:spacing w:val="-3"/>
                <w:sz w:val="24"/>
              </w:rPr>
              <w:t xml:space="preserve"> </w:t>
            </w:r>
            <w:r>
              <w:rPr>
                <w:b/>
                <w:spacing w:val="-10"/>
                <w:sz w:val="24"/>
              </w:rPr>
              <w:t>8</w:t>
            </w:r>
          </w:p>
        </w:tc>
      </w:tr>
      <w:tr w:rsidR="00A73364">
        <w:trPr>
          <w:trHeight w:val="2483"/>
        </w:trPr>
        <w:tc>
          <w:tcPr>
            <w:tcW w:w="7341" w:type="dxa"/>
          </w:tcPr>
          <w:p w:rsidR="00A73364" w:rsidRDefault="0020434E">
            <w:pPr>
              <w:pStyle w:val="TableParagraph"/>
              <w:ind w:left="107" w:right="85" w:firstLine="33"/>
              <w:jc w:val="both"/>
              <w:rPr>
                <w:sz w:val="24"/>
              </w:rPr>
            </w:pPr>
            <w:r>
              <w:rPr>
                <w:sz w:val="24"/>
              </w:rPr>
              <w:t>Сознающий ценность жизни, здоровья и безопасности. Соблюдаю- щий</w:t>
            </w:r>
            <w:r>
              <w:rPr>
                <w:spacing w:val="-4"/>
                <w:sz w:val="24"/>
              </w:rPr>
              <w:t xml:space="preserve"> </w:t>
            </w:r>
            <w:r>
              <w:rPr>
                <w:sz w:val="24"/>
              </w:rPr>
              <w:t>и</w:t>
            </w:r>
            <w:r>
              <w:rPr>
                <w:spacing w:val="-4"/>
                <w:sz w:val="24"/>
              </w:rPr>
              <w:t xml:space="preserve"> </w:t>
            </w:r>
            <w:r>
              <w:rPr>
                <w:sz w:val="24"/>
              </w:rPr>
              <w:t>пропагандирующий</w:t>
            </w:r>
            <w:r>
              <w:rPr>
                <w:spacing w:val="-4"/>
                <w:sz w:val="24"/>
              </w:rPr>
              <w:t xml:space="preserve"> </w:t>
            </w:r>
            <w:r>
              <w:rPr>
                <w:sz w:val="24"/>
              </w:rPr>
              <w:t>здоровый</w:t>
            </w:r>
            <w:r>
              <w:rPr>
                <w:spacing w:val="-5"/>
                <w:sz w:val="24"/>
              </w:rPr>
              <w:t xml:space="preserve"> </w:t>
            </w:r>
            <w:r>
              <w:rPr>
                <w:sz w:val="24"/>
              </w:rPr>
              <w:t>образ</w:t>
            </w:r>
            <w:r>
              <w:rPr>
                <w:spacing w:val="-4"/>
                <w:sz w:val="24"/>
              </w:rPr>
              <w:t xml:space="preserve"> </w:t>
            </w:r>
            <w:r>
              <w:rPr>
                <w:sz w:val="24"/>
              </w:rPr>
              <w:t>жизни</w:t>
            </w:r>
            <w:r>
              <w:rPr>
                <w:spacing w:val="-4"/>
                <w:sz w:val="24"/>
              </w:rPr>
              <w:t xml:space="preserve"> </w:t>
            </w:r>
            <w:r>
              <w:rPr>
                <w:sz w:val="24"/>
              </w:rPr>
              <w:t>(здоровое</w:t>
            </w:r>
            <w:r>
              <w:rPr>
                <w:spacing w:val="-6"/>
                <w:sz w:val="24"/>
              </w:rPr>
              <w:t xml:space="preserve"> </w:t>
            </w:r>
            <w:r>
              <w:rPr>
                <w:sz w:val="24"/>
              </w:rPr>
              <w:t>питание, соблюдение гигиены, режим занятий и отдыха, физическая актив- ность), демонстрирующий стремление к физическому совершен- ствованию. Проявляющий сознательное и обоснованное неприятие вредных привычек и опасных наклонностей (курение, употребление алкоголя,</w:t>
            </w:r>
            <w:r>
              <w:rPr>
                <w:spacing w:val="-1"/>
                <w:sz w:val="24"/>
              </w:rPr>
              <w:t xml:space="preserve"> </w:t>
            </w:r>
            <w:r>
              <w:rPr>
                <w:sz w:val="24"/>
              </w:rPr>
              <w:t>наркотиков,</w:t>
            </w:r>
            <w:r>
              <w:rPr>
                <w:spacing w:val="-4"/>
                <w:sz w:val="24"/>
              </w:rPr>
              <w:t xml:space="preserve"> </w:t>
            </w:r>
            <w:r>
              <w:rPr>
                <w:sz w:val="24"/>
              </w:rPr>
              <w:t>психоактивных</w:t>
            </w:r>
            <w:r>
              <w:rPr>
                <w:spacing w:val="-1"/>
                <w:sz w:val="24"/>
              </w:rPr>
              <w:t xml:space="preserve"> </w:t>
            </w:r>
            <w:r>
              <w:rPr>
                <w:sz w:val="24"/>
              </w:rPr>
              <w:t>веществ,</w:t>
            </w:r>
            <w:r>
              <w:rPr>
                <w:spacing w:val="-1"/>
                <w:sz w:val="24"/>
              </w:rPr>
              <w:t xml:space="preserve"> </w:t>
            </w:r>
            <w:r>
              <w:rPr>
                <w:sz w:val="24"/>
              </w:rPr>
              <w:t>азартных</w:t>
            </w:r>
            <w:r>
              <w:rPr>
                <w:spacing w:val="-1"/>
                <w:sz w:val="24"/>
              </w:rPr>
              <w:t xml:space="preserve"> </w:t>
            </w:r>
            <w:r>
              <w:rPr>
                <w:sz w:val="24"/>
              </w:rPr>
              <w:t>игр,</w:t>
            </w:r>
            <w:r>
              <w:rPr>
                <w:spacing w:val="-1"/>
                <w:sz w:val="24"/>
              </w:rPr>
              <w:t xml:space="preserve"> </w:t>
            </w:r>
            <w:r>
              <w:rPr>
                <w:sz w:val="24"/>
              </w:rPr>
              <w:t>любых форм</w:t>
            </w:r>
            <w:r>
              <w:rPr>
                <w:spacing w:val="40"/>
                <w:sz w:val="24"/>
              </w:rPr>
              <w:t xml:space="preserve"> </w:t>
            </w:r>
            <w:r>
              <w:rPr>
                <w:sz w:val="24"/>
              </w:rPr>
              <w:t>зависимостей),</w:t>
            </w:r>
            <w:r>
              <w:rPr>
                <w:spacing w:val="41"/>
                <w:sz w:val="24"/>
              </w:rPr>
              <w:t xml:space="preserve"> </w:t>
            </w:r>
            <w:r>
              <w:rPr>
                <w:sz w:val="24"/>
              </w:rPr>
              <w:t>деструктивного</w:t>
            </w:r>
            <w:r>
              <w:rPr>
                <w:spacing w:val="42"/>
                <w:sz w:val="24"/>
              </w:rPr>
              <w:t xml:space="preserve"> </w:t>
            </w:r>
            <w:r>
              <w:rPr>
                <w:sz w:val="24"/>
              </w:rPr>
              <w:t>поведения</w:t>
            </w:r>
            <w:r>
              <w:rPr>
                <w:spacing w:val="43"/>
                <w:sz w:val="24"/>
              </w:rPr>
              <w:t xml:space="preserve"> </w:t>
            </w:r>
            <w:r>
              <w:rPr>
                <w:sz w:val="24"/>
              </w:rPr>
              <w:t>в</w:t>
            </w:r>
            <w:r>
              <w:rPr>
                <w:spacing w:val="41"/>
                <w:sz w:val="24"/>
              </w:rPr>
              <w:t xml:space="preserve"> </w:t>
            </w:r>
            <w:r>
              <w:rPr>
                <w:sz w:val="24"/>
              </w:rPr>
              <w:t>обществе,</w:t>
            </w:r>
            <w:r>
              <w:rPr>
                <w:spacing w:val="42"/>
                <w:sz w:val="24"/>
              </w:rPr>
              <w:t xml:space="preserve"> </w:t>
            </w:r>
            <w:r>
              <w:rPr>
                <w:sz w:val="24"/>
              </w:rPr>
              <w:t>в</w:t>
            </w:r>
            <w:r>
              <w:rPr>
                <w:spacing w:val="42"/>
                <w:sz w:val="24"/>
              </w:rPr>
              <w:t xml:space="preserve"> </w:t>
            </w:r>
            <w:r>
              <w:rPr>
                <w:spacing w:val="-5"/>
                <w:sz w:val="24"/>
              </w:rPr>
              <w:t>том</w:t>
            </w:r>
          </w:p>
          <w:p w:rsidR="00A73364" w:rsidRDefault="0020434E">
            <w:pPr>
              <w:pStyle w:val="TableParagraph"/>
              <w:spacing w:line="264" w:lineRule="exact"/>
              <w:ind w:left="107"/>
              <w:jc w:val="both"/>
              <w:rPr>
                <w:sz w:val="24"/>
              </w:rPr>
            </w:pPr>
            <w:r>
              <w:rPr>
                <w:sz w:val="24"/>
              </w:rPr>
              <w:t>числе</w:t>
            </w:r>
            <w:r>
              <w:rPr>
                <w:spacing w:val="-4"/>
                <w:sz w:val="24"/>
              </w:rPr>
              <w:t xml:space="preserve"> </w:t>
            </w:r>
            <w:r>
              <w:rPr>
                <w:sz w:val="24"/>
              </w:rPr>
              <w:t>в</w:t>
            </w:r>
            <w:r>
              <w:rPr>
                <w:spacing w:val="-3"/>
                <w:sz w:val="24"/>
              </w:rPr>
              <w:t xml:space="preserve"> </w:t>
            </w:r>
            <w:r>
              <w:rPr>
                <w:sz w:val="24"/>
              </w:rPr>
              <w:t>цифровой</w:t>
            </w:r>
            <w:r>
              <w:rPr>
                <w:spacing w:val="-2"/>
                <w:sz w:val="24"/>
              </w:rPr>
              <w:t xml:space="preserve"> среде</w:t>
            </w:r>
          </w:p>
        </w:tc>
        <w:tc>
          <w:tcPr>
            <w:tcW w:w="2124" w:type="dxa"/>
            <w:tcBorders>
              <w:top w:val="single" w:sz="4" w:space="0" w:color="000000"/>
              <w:bottom w:val="single" w:sz="4" w:space="0" w:color="000000"/>
              <w:right w:val="single" w:sz="4" w:space="0" w:color="000000"/>
            </w:tcBorders>
          </w:tcPr>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spacing w:before="272"/>
              <w:rPr>
                <w:i/>
                <w:sz w:val="24"/>
              </w:rPr>
            </w:pPr>
          </w:p>
          <w:p w:rsidR="00A73364" w:rsidRDefault="0020434E">
            <w:pPr>
              <w:pStyle w:val="TableParagraph"/>
              <w:ind w:left="39"/>
              <w:jc w:val="center"/>
              <w:rPr>
                <w:b/>
                <w:sz w:val="24"/>
              </w:rPr>
            </w:pPr>
            <w:r>
              <w:rPr>
                <w:b/>
                <w:sz w:val="24"/>
              </w:rPr>
              <w:t>ЛР</w:t>
            </w:r>
            <w:r>
              <w:rPr>
                <w:b/>
                <w:spacing w:val="-3"/>
                <w:sz w:val="24"/>
              </w:rPr>
              <w:t xml:space="preserve"> </w:t>
            </w:r>
            <w:r>
              <w:rPr>
                <w:b/>
                <w:spacing w:val="-10"/>
                <w:sz w:val="24"/>
              </w:rPr>
              <w:t>9</w:t>
            </w:r>
          </w:p>
        </w:tc>
      </w:tr>
      <w:tr w:rsidR="00A73364">
        <w:trPr>
          <w:trHeight w:val="2207"/>
        </w:trPr>
        <w:tc>
          <w:tcPr>
            <w:tcW w:w="7341" w:type="dxa"/>
          </w:tcPr>
          <w:p w:rsidR="00A73364" w:rsidRDefault="0020434E">
            <w:pPr>
              <w:pStyle w:val="TableParagraph"/>
              <w:ind w:left="107" w:right="83"/>
              <w:jc w:val="both"/>
              <w:rPr>
                <w:sz w:val="24"/>
              </w:rPr>
            </w:pPr>
            <w:r>
              <w:rPr>
                <w:sz w:val="24"/>
              </w:rPr>
              <w:t>Бережливо относящийся к природному наследию страны и мира, проявляющий сформированность экологической культуры</w:t>
            </w:r>
            <w:r>
              <w:rPr>
                <w:spacing w:val="-1"/>
                <w:sz w:val="24"/>
              </w:rPr>
              <w:t xml:space="preserve"> </w:t>
            </w:r>
            <w:r>
              <w:rPr>
                <w:sz w:val="24"/>
              </w:rPr>
              <w:t>на</w:t>
            </w:r>
            <w:r>
              <w:rPr>
                <w:spacing w:val="-1"/>
                <w:sz w:val="24"/>
              </w:rPr>
              <w:t xml:space="preserve"> </w:t>
            </w:r>
            <w:r>
              <w:rPr>
                <w:sz w:val="24"/>
              </w:rPr>
              <w:t>основе понимания влияния социальных, экономических и профессиональ- но-производственных процессов на окружающую среду. Выражаю- щий деятельное неприятие действий, приносящих вред природе, распознающий</w:t>
            </w:r>
            <w:r>
              <w:rPr>
                <w:spacing w:val="37"/>
                <w:sz w:val="24"/>
              </w:rPr>
              <w:t xml:space="preserve"> </w:t>
            </w:r>
            <w:r>
              <w:rPr>
                <w:sz w:val="24"/>
              </w:rPr>
              <w:t>опасности</w:t>
            </w:r>
            <w:r>
              <w:rPr>
                <w:spacing w:val="38"/>
                <w:sz w:val="24"/>
              </w:rPr>
              <w:t xml:space="preserve"> </w:t>
            </w:r>
            <w:r>
              <w:rPr>
                <w:sz w:val="24"/>
              </w:rPr>
              <w:t>среды</w:t>
            </w:r>
            <w:r>
              <w:rPr>
                <w:spacing w:val="37"/>
                <w:sz w:val="24"/>
              </w:rPr>
              <w:t xml:space="preserve"> </w:t>
            </w:r>
            <w:r>
              <w:rPr>
                <w:sz w:val="24"/>
              </w:rPr>
              <w:t>обитания,</w:t>
            </w:r>
            <w:r>
              <w:rPr>
                <w:spacing w:val="34"/>
                <w:sz w:val="24"/>
              </w:rPr>
              <w:t xml:space="preserve"> </w:t>
            </w:r>
            <w:r>
              <w:rPr>
                <w:sz w:val="24"/>
              </w:rPr>
              <w:t>предупреждающий</w:t>
            </w:r>
            <w:r>
              <w:rPr>
                <w:spacing w:val="38"/>
                <w:sz w:val="24"/>
              </w:rPr>
              <w:t xml:space="preserve"> </w:t>
            </w:r>
            <w:r>
              <w:rPr>
                <w:spacing w:val="-4"/>
                <w:sz w:val="24"/>
              </w:rPr>
              <w:t>рис-</w:t>
            </w:r>
          </w:p>
          <w:p w:rsidR="00A73364" w:rsidRDefault="0020434E">
            <w:pPr>
              <w:pStyle w:val="TableParagraph"/>
              <w:spacing w:line="270" w:lineRule="atLeast"/>
              <w:ind w:left="107" w:right="86"/>
              <w:jc w:val="both"/>
              <w:rPr>
                <w:sz w:val="24"/>
              </w:rPr>
            </w:pPr>
            <w:r>
              <w:rPr>
                <w:sz w:val="24"/>
              </w:rPr>
              <w:t>кованное поведение других граждан, популяризирующий способы сохранения</w:t>
            </w:r>
            <w:r>
              <w:rPr>
                <w:spacing w:val="34"/>
                <w:sz w:val="24"/>
              </w:rPr>
              <w:t xml:space="preserve"> </w:t>
            </w:r>
            <w:r>
              <w:rPr>
                <w:sz w:val="24"/>
              </w:rPr>
              <w:t>памятников</w:t>
            </w:r>
            <w:r>
              <w:rPr>
                <w:spacing w:val="37"/>
                <w:sz w:val="24"/>
              </w:rPr>
              <w:t xml:space="preserve"> </w:t>
            </w:r>
            <w:r>
              <w:rPr>
                <w:sz w:val="24"/>
              </w:rPr>
              <w:t>природы</w:t>
            </w:r>
            <w:r>
              <w:rPr>
                <w:spacing w:val="37"/>
                <w:sz w:val="24"/>
              </w:rPr>
              <w:t xml:space="preserve"> </w:t>
            </w:r>
            <w:r>
              <w:rPr>
                <w:sz w:val="24"/>
              </w:rPr>
              <w:t>страны,</w:t>
            </w:r>
            <w:r>
              <w:rPr>
                <w:spacing w:val="37"/>
                <w:sz w:val="24"/>
              </w:rPr>
              <w:t xml:space="preserve"> </w:t>
            </w:r>
            <w:r>
              <w:rPr>
                <w:sz w:val="24"/>
              </w:rPr>
              <w:t>региона,</w:t>
            </w:r>
            <w:r>
              <w:rPr>
                <w:spacing w:val="37"/>
                <w:sz w:val="24"/>
              </w:rPr>
              <w:t xml:space="preserve"> </w:t>
            </w:r>
            <w:r>
              <w:rPr>
                <w:sz w:val="24"/>
              </w:rPr>
              <w:t>территории,</w:t>
            </w:r>
            <w:r>
              <w:rPr>
                <w:spacing w:val="38"/>
                <w:sz w:val="24"/>
              </w:rPr>
              <w:t xml:space="preserve"> </w:t>
            </w:r>
            <w:r>
              <w:rPr>
                <w:spacing w:val="-5"/>
                <w:sz w:val="24"/>
              </w:rPr>
              <w:t>по-</w:t>
            </w:r>
          </w:p>
        </w:tc>
        <w:tc>
          <w:tcPr>
            <w:tcW w:w="2124" w:type="dxa"/>
            <w:tcBorders>
              <w:top w:val="single" w:sz="4" w:space="0" w:color="000000"/>
              <w:bottom w:val="single" w:sz="4" w:space="0" w:color="000000"/>
              <w:right w:val="single" w:sz="4" w:space="0" w:color="000000"/>
            </w:tcBorders>
          </w:tcPr>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spacing w:before="136"/>
              <w:rPr>
                <w:i/>
                <w:sz w:val="24"/>
              </w:rPr>
            </w:pPr>
          </w:p>
          <w:p w:rsidR="00A73364" w:rsidRDefault="0020434E">
            <w:pPr>
              <w:pStyle w:val="TableParagraph"/>
              <w:ind w:left="39"/>
              <w:jc w:val="center"/>
              <w:rPr>
                <w:b/>
                <w:sz w:val="24"/>
              </w:rPr>
            </w:pPr>
            <w:r>
              <w:rPr>
                <w:b/>
                <w:sz w:val="24"/>
              </w:rPr>
              <w:t>ЛР</w:t>
            </w:r>
            <w:r>
              <w:rPr>
                <w:b/>
                <w:spacing w:val="-3"/>
                <w:sz w:val="24"/>
              </w:rPr>
              <w:t xml:space="preserve"> </w:t>
            </w:r>
            <w:r>
              <w:rPr>
                <w:b/>
                <w:spacing w:val="-5"/>
                <w:sz w:val="24"/>
              </w:rPr>
              <w:t>10</w:t>
            </w:r>
          </w:p>
        </w:tc>
      </w:tr>
    </w:tbl>
    <w:p w:rsidR="00A73364" w:rsidRDefault="00A73364">
      <w:pPr>
        <w:pStyle w:val="TableParagraph"/>
        <w:jc w:val="center"/>
        <w:rPr>
          <w:b/>
          <w:sz w:val="24"/>
        </w:rPr>
        <w:sectPr w:rsidR="00A73364">
          <w:type w:val="continuous"/>
          <w:pgSz w:w="11910" w:h="16840"/>
          <w:pgMar w:top="1100" w:right="708" w:bottom="1480" w:left="1417" w:header="0" w:footer="1298" w:gutter="0"/>
          <w:cols w:space="720"/>
        </w:sectPr>
      </w:pPr>
    </w:p>
    <w:tbl>
      <w:tblPr>
        <w:tblStyle w:val="TableNormal"/>
        <w:tblW w:w="0" w:type="auto"/>
        <w:tblInd w:w="1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41"/>
        <w:gridCol w:w="2124"/>
      </w:tblGrid>
      <w:tr w:rsidR="00A73364">
        <w:trPr>
          <w:trHeight w:val="553"/>
        </w:trPr>
        <w:tc>
          <w:tcPr>
            <w:tcW w:w="7341" w:type="dxa"/>
          </w:tcPr>
          <w:p w:rsidR="00A73364" w:rsidRDefault="0020434E">
            <w:pPr>
              <w:pStyle w:val="TableParagraph"/>
              <w:spacing w:line="270" w:lineRule="exact"/>
              <w:ind w:left="107"/>
              <w:rPr>
                <w:sz w:val="24"/>
              </w:rPr>
            </w:pPr>
            <w:r>
              <w:rPr>
                <w:sz w:val="24"/>
              </w:rPr>
              <w:lastRenderedPageBreak/>
              <w:t>селения,</w:t>
            </w:r>
            <w:r>
              <w:rPr>
                <w:spacing w:val="49"/>
                <w:sz w:val="24"/>
              </w:rPr>
              <w:t xml:space="preserve"> </w:t>
            </w:r>
            <w:r>
              <w:rPr>
                <w:sz w:val="24"/>
              </w:rPr>
              <w:t>включенный</w:t>
            </w:r>
            <w:r>
              <w:rPr>
                <w:spacing w:val="52"/>
                <w:sz w:val="24"/>
              </w:rPr>
              <w:t xml:space="preserve"> </w:t>
            </w:r>
            <w:r>
              <w:rPr>
                <w:sz w:val="24"/>
              </w:rPr>
              <w:t>в</w:t>
            </w:r>
            <w:r>
              <w:rPr>
                <w:spacing w:val="52"/>
                <w:sz w:val="24"/>
              </w:rPr>
              <w:t xml:space="preserve"> </w:t>
            </w:r>
            <w:r>
              <w:rPr>
                <w:sz w:val="24"/>
              </w:rPr>
              <w:t>общественные</w:t>
            </w:r>
            <w:r>
              <w:rPr>
                <w:spacing w:val="50"/>
                <w:sz w:val="24"/>
              </w:rPr>
              <w:t xml:space="preserve"> </w:t>
            </w:r>
            <w:r>
              <w:rPr>
                <w:sz w:val="24"/>
              </w:rPr>
              <w:t>инициативы,</w:t>
            </w:r>
            <w:r>
              <w:rPr>
                <w:spacing w:val="52"/>
                <w:sz w:val="24"/>
              </w:rPr>
              <w:t xml:space="preserve"> </w:t>
            </w:r>
            <w:r>
              <w:rPr>
                <w:spacing w:val="-2"/>
                <w:sz w:val="24"/>
              </w:rPr>
              <w:t>направленные</w:t>
            </w:r>
          </w:p>
          <w:p w:rsidR="00A73364" w:rsidRDefault="0020434E">
            <w:pPr>
              <w:pStyle w:val="TableParagraph"/>
              <w:spacing w:line="264" w:lineRule="exact"/>
              <w:ind w:left="107"/>
              <w:rPr>
                <w:sz w:val="24"/>
              </w:rPr>
            </w:pPr>
            <w:r>
              <w:rPr>
                <w:sz w:val="24"/>
              </w:rPr>
              <w:t>на</w:t>
            </w:r>
            <w:r>
              <w:rPr>
                <w:spacing w:val="-1"/>
                <w:sz w:val="24"/>
              </w:rPr>
              <w:t xml:space="preserve"> </w:t>
            </w:r>
            <w:r>
              <w:rPr>
                <w:sz w:val="24"/>
              </w:rPr>
              <w:t>заботу</w:t>
            </w:r>
            <w:r>
              <w:rPr>
                <w:spacing w:val="-7"/>
                <w:sz w:val="24"/>
              </w:rPr>
              <w:t xml:space="preserve"> </w:t>
            </w:r>
            <w:r>
              <w:rPr>
                <w:sz w:val="24"/>
              </w:rPr>
              <w:t>о</w:t>
            </w:r>
            <w:r>
              <w:rPr>
                <w:spacing w:val="1"/>
                <w:sz w:val="24"/>
              </w:rPr>
              <w:t xml:space="preserve"> </w:t>
            </w:r>
            <w:r>
              <w:rPr>
                <w:spacing w:val="-5"/>
                <w:sz w:val="24"/>
              </w:rPr>
              <w:t>них</w:t>
            </w:r>
          </w:p>
        </w:tc>
        <w:tc>
          <w:tcPr>
            <w:tcW w:w="2124" w:type="dxa"/>
            <w:tcBorders>
              <w:top w:val="single" w:sz="4" w:space="0" w:color="000000"/>
              <w:bottom w:val="single" w:sz="4" w:space="0" w:color="000000"/>
              <w:right w:val="single" w:sz="4" w:space="0" w:color="000000"/>
            </w:tcBorders>
          </w:tcPr>
          <w:p w:rsidR="00A73364" w:rsidRDefault="00A73364">
            <w:pPr>
              <w:pStyle w:val="TableParagraph"/>
            </w:pPr>
          </w:p>
        </w:tc>
      </w:tr>
      <w:tr w:rsidR="00A73364">
        <w:trPr>
          <w:trHeight w:val="3863"/>
        </w:trPr>
        <w:tc>
          <w:tcPr>
            <w:tcW w:w="7341" w:type="dxa"/>
          </w:tcPr>
          <w:p w:rsidR="00A73364" w:rsidRDefault="0020434E">
            <w:pPr>
              <w:pStyle w:val="TableParagraph"/>
              <w:ind w:left="107" w:right="87"/>
              <w:jc w:val="both"/>
              <w:rPr>
                <w:sz w:val="24"/>
              </w:rPr>
            </w:pPr>
            <w:r>
              <w:rPr>
                <w:sz w:val="24"/>
              </w:rPr>
              <w:t>Проявляющий уважение к эстетическим ценностям, обладающий основами</w:t>
            </w:r>
            <w:r>
              <w:rPr>
                <w:spacing w:val="71"/>
                <w:sz w:val="24"/>
              </w:rPr>
              <w:t xml:space="preserve">  </w:t>
            </w:r>
            <w:r>
              <w:rPr>
                <w:sz w:val="24"/>
              </w:rPr>
              <w:t>эстетической</w:t>
            </w:r>
            <w:r>
              <w:rPr>
                <w:spacing w:val="71"/>
                <w:sz w:val="24"/>
              </w:rPr>
              <w:t xml:space="preserve">  </w:t>
            </w:r>
            <w:r>
              <w:rPr>
                <w:sz w:val="24"/>
              </w:rPr>
              <w:t>культуры.</w:t>
            </w:r>
            <w:r>
              <w:rPr>
                <w:spacing w:val="71"/>
                <w:sz w:val="24"/>
              </w:rPr>
              <w:t xml:space="preserve">  </w:t>
            </w:r>
            <w:r>
              <w:rPr>
                <w:sz w:val="24"/>
              </w:rPr>
              <w:t>Критически</w:t>
            </w:r>
            <w:r>
              <w:rPr>
                <w:spacing w:val="71"/>
                <w:sz w:val="24"/>
              </w:rPr>
              <w:t xml:space="preserve">  </w:t>
            </w:r>
            <w:r>
              <w:rPr>
                <w:sz w:val="24"/>
              </w:rPr>
              <w:t>оценивающий и деятельно проявляющий понимание эмоционального воздействия искусства, его влияния на душевное состояние и поведение людей. Бережливо</w:t>
            </w:r>
            <w:r>
              <w:rPr>
                <w:spacing w:val="76"/>
                <w:sz w:val="24"/>
              </w:rPr>
              <w:t xml:space="preserve"> </w:t>
            </w:r>
            <w:r>
              <w:rPr>
                <w:sz w:val="24"/>
              </w:rPr>
              <w:t>относящийся</w:t>
            </w:r>
            <w:r>
              <w:rPr>
                <w:spacing w:val="77"/>
                <w:sz w:val="24"/>
              </w:rPr>
              <w:t xml:space="preserve"> </w:t>
            </w:r>
            <w:r>
              <w:rPr>
                <w:sz w:val="24"/>
              </w:rPr>
              <w:t>к</w:t>
            </w:r>
            <w:r>
              <w:rPr>
                <w:spacing w:val="78"/>
                <w:sz w:val="24"/>
              </w:rPr>
              <w:t xml:space="preserve"> </w:t>
            </w:r>
            <w:r>
              <w:rPr>
                <w:sz w:val="24"/>
              </w:rPr>
              <w:t>культуре</w:t>
            </w:r>
            <w:r>
              <w:rPr>
                <w:spacing w:val="78"/>
                <w:sz w:val="24"/>
              </w:rPr>
              <w:t xml:space="preserve"> </w:t>
            </w:r>
            <w:r>
              <w:rPr>
                <w:sz w:val="24"/>
              </w:rPr>
              <w:t>как</w:t>
            </w:r>
            <w:r>
              <w:rPr>
                <w:spacing w:val="78"/>
                <w:sz w:val="24"/>
              </w:rPr>
              <w:t xml:space="preserve"> </w:t>
            </w:r>
            <w:r>
              <w:rPr>
                <w:sz w:val="24"/>
              </w:rPr>
              <w:t>средству</w:t>
            </w:r>
            <w:r>
              <w:rPr>
                <w:spacing w:val="40"/>
                <w:sz w:val="24"/>
              </w:rPr>
              <w:t xml:space="preserve"> </w:t>
            </w:r>
            <w:r>
              <w:rPr>
                <w:sz w:val="24"/>
              </w:rPr>
              <w:t>коммуникации и</w:t>
            </w:r>
            <w:r>
              <w:rPr>
                <w:spacing w:val="40"/>
                <w:sz w:val="24"/>
              </w:rPr>
              <w:t xml:space="preserve">  </w:t>
            </w:r>
            <w:r>
              <w:rPr>
                <w:sz w:val="24"/>
              </w:rPr>
              <w:t>самовыражения</w:t>
            </w:r>
            <w:r>
              <w:rPr>
                <w:spacing w:val="40"/>
                <w:sz w:val="24"/>
              </w:rPr>
              <w:t xml:space="preserve">  </w:t>
            </w:r>
            <w:r>
              <w:rPr>
                <w:sz w:val="24"/>
              </w:rPr>
              <w:t>в</w:t>
            </w:r>
            <w:r>
              <w:rPr>
                <w:spacing w:val="40"/>
                <w:sz w:val="24"/>
              </w:rPr>
              <w:t xml:space="preserve">  </w:t>
            </w:r>
            <w:r>
              <w:rPr>
                <w:sz w:val="24"/>
              </w:rPr>
              <w:t>обществе,</w:t>
            </w:r>
            <w:r>
              <w:rPr>
                <w:spacing w:val="40"/>
                <w:sz w:val="24"/>
              </w:rPr>
              <w:t xml:space="preserve">  </w:t>
            </w:r>
            <w:r>
              <w:rPr>
                <w:sz w:val="24"/>
              </w:rPr>
              <w:t>выражающий</w:t>
            </w:r>
            <w:r>
              <w:rPr>
                <w:spacing w:val="40"/>
                <w:sz w:val="24"/>
              </w:rPr>
              <w:t xml:space="preserve">  </w:t>
            </w:r>
            <w:r>
              <w:rPr>
                <w:sz w:val="24"/>
              </w:rPr>
              <w:t>сопричастность</w:t>
            </w:r>
            <w:r>
              <w:rPr>
                <w:spacing w:val="80"/>
                <w:w w:val="150"/>
                <w:sz w:val="24"/>
              </w:rPr>
              <w:t xml:space="preserve"> </w:t>
            </w:r>
            <w:r>
              <w:rPr>
                <w:sz w:val="24"/>
              </w:rPr>
              <w:t>к нравственным нормам, традициям в искусстве. Ориентированный на собственное самовыражение в разных видах искусства, художе- ственном творчестве с учётом российских традиционных духовно- нравственных ценностей, эстетическом обустройстве собственного быта. Разделяющий ценности отечественного и мирового художе- ственного наследия, роли народных традиций и народного творче- ства</w:t>
            </w:r>
            <w:r>
              <w:rPr>
                <w:spacing w:val="44"/>
                <w:sz w:val="24"/>
              </w:rPr>
              <w:t xml:space="preserve"> </w:t>
            </w:r>
            <w:r>
              <w:rPr>
                <w:sz w:val="24"/>
              </w:rPr>
              <w:t>в</w:t>
            </w:r>
            <w:r>
              <w:rPr>
                <w:spacing w:val="45"/>
                <w:sz w:val="24"/>
              </w:rPr>
              <w:t xml:space="preserve"> </w:t>
            </w:r>
            <w:r>
              <w:rPr>
                <w:sz w:val="24"/>
              </w:rPr>
              <w:t>искусстве.</w:t>
            </w:r>
            <w:r>
              <w:rPr>
                <w:spacing w:val="45"/>
                <w:sz w:val="24"/>
              </w:rPr>
              <w:t xml:space="preserve"> </w:t>
            </w:r>
            <w:r>
              <w:rPr>
                <w:sz w:val="24"/>
              </w:rPr>
              <w:t>Выражающий</w:t>
            </w:r>
            <w:r>
              <w:rPr>
                <w:spacing w:val="46"/>
                <w:sz w:val="24"/>
              </w:rPr>
              <w:t xml:space="preserve"> </w:t>
            </w:r>
            <w:r>
              <w:rPr>
                <w:sz w:val="24"/>
              </w:rPr>
              <w:t>ценностное</w:t>
            </w:r>
            <w:r>
              <w:rPr>
                <w:spacing w:val="42"/>
                <w:sz w:val="24"/>
              </w:rPr>
              <w:t xml:space="preserve"> </w:t>
            </w:r>
            <w:r>
              <w:rPr>
                <w:sz w:val="24"/>
              </w:rPr>
              <w:t>отношение</w:t>
            </w:r>
            <w:r>
              <w:rPr>
                <w:spacing w:val="43"/>
                <w:sz w:val="24"/>
              </w:rPr>
              <w:t xml:space="preserve"> </w:t>
            </w:r>
            <w:r>
              <w:rPr>
                <w:sz w:val="24"/>
              </w:rPr>
              <w:t>к</w:t>
            </w:r>
            <w:r>
              <w:rPr>
                <w:spacing w:val="44"/>
                <w:sz w:val="24"/>
              </w:rPr>
              <w:t xml:space="preserve"> </w:t>
            </w:r>
            <w:r>
              <w:rPr>
                <w:spacing w:val="-2"/>
                <w:sz w:val="24"/>
              </w:rPr>
              <w:t>техниче-</w:t>
            </w:r>
          </w:p>
          <w:p w:rsidR="00A73364" w:rsidRDefault="0020434E">
            <w:pPr>
              <w:pStyle w:val="TableParagraph"/>
              <w:spacing w:line="264" w:lineRule="exact"/>
              <w:ind w:left="107"/>
              <w:jc w:val="both"/>
              <w:rPr>
                <w:sz w:val="24"/>
              </w:rPr>
            </w:pPr>
            <w:r>
              <w:rPr>
                <w:sz w:val="24"/>
              </w:rPr>
              <w:t>ской</w:t>
            </w:r>
            <w:r>
              <w:rPr>
                <w:spacing w:val="-3"/>
                <w:sz w:val="24"/>
              </w:rPr>
              <w:t xml:space="preserve"> </w:t>
            </w:r>
            <w:r>
              <w:rPr>
                <w:sz w:val="24"/>
              </w:rPr>
              <w:t>и</w:t>
            </w:r>
            <w:r>
              <w:rPr>
                <w:spacing w:val="-2"/>
                <w:sz w:val="24"/>
              </w:rPr>
              <w:t xml:space="preserve"> </w:t>
            </w:r>
            <w:r>
              <w:rPr>
                <w:sz w:val="24"/>
              </w:rPr>
              <w:t>промышленной</w:t>
            </w:r>
            <w:r>
              <w:rPr>
                <w:spacing w:val="-4"/>
                <w:sz w:val="24"/>
              </w:rPr>
              <w:t xml:space="preserve"> </w:t>
            </w:r>
            <w:r>
              <w:rPr>
                <w:spacing w:val="-2"/>
                <w:sz w:val="24"/>
              </w:rPr>
              <w:t>эстетике</w:t>
            </w:r>
          </w:p>
        </w:tc>
        <w:tc>
          <w:tcPr>
            <w:tcW w:w="2124" w:type="dxa"/>
            <w:tcBorders>
              <w:top w:val="single" w:sz="4" w:space="0" w:color="000000"/>
              <w:bottom w:val="single" w:sz="4" w:space="0" w:color="000000"/>
              <w:right w:val="single" w:sz="4" w:space="0" w:color="000000"/>
            </w:tcBorders>
          </w:tcPr>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rPr>
                <w:i/>
                <w:sz w:val="24"/>
              </w:rPr>
            </w:pPr>
          </w:p>
          <w:p w:rsidR="00A73364" w:rsidRDefault="00A73364">
            <w:pPr>
              <w:pStyle w:val="TableParagraph"/>
              <w:spacing w:before="136"/>
              <w:rPr>
                <w:i/>
                <w:sz w:val="24"/>
              </w:rPr>
            </w:pPr>
          </w:p>
          <w:p w:rsidR="00A73364" w:rsidRDefault="0020434E">
            <w:pPr>
              <w:pStyle w:val="TableParagraph"/>
              <w:ind w:left="39"/>
              <w:jc w:val="center"/>
              <w:rPr>
                <w:b/>
                <w:sz w:val="24"/>
              </w:rPr>
            </w:pPr>
            <w:r>
              <w:rPr>
                <w:b/>
                <w:sz w:val="24"/>
              </w:rPr>
              <w:t>ЛР</w:t>
            </w:r>
            <w:r>
              <w:rPr>
                <w:b/>
                <w:spacing w:val="-3"/>
                <w:sz w:val="24"/>
              </w:rPr>
              <w:t xml:space="preserve"> </w:t>
            </w:r>
            <w:r>
              <w:rPr>
                <w:b/>
                <w:spacing w:val="-5"/>
                <w:sz w:val="24"/>
              </w:rPr>
              <w:t>11</w:t>
            </w:r>
          </w:p>
        </w:tc>
      </w:tr>
      <w:tr w:rsidR="00A73364">
        <w:trPr>
          <w:trHeight w:val="1655"/>
        </w:trPr>
        <w:tc>
          <w:tcPr>
            <w:tcW w:w="7341" w:type="dxa"/>
          </w:tcPr>
          <w:p w:rsidR="00A73364" w:rsidRDefault="0020434E">
            <w:pPr>
              <w:pStyle w:val="TableParagraph"/>
              <w:ind w:left="107" w:right="82"/>
              <w:jc w:val="both"/>
              <w:rPr>
                <w:sz w:val="24"/>
              </w:rPr>
            </w:pPr>
            <w:r>
              <w:rPr>
                <w:sz w:val="24"/>
              </w:rPr>
              <w:t>Принимающий российские традиционные семейные ценности. Ори- ентированный на создание устойчивой многодетной семьи, понима- ние брака как союза мужчины и женщины для создания семьи, рож- дения и воспитания детей, неприятия насилия в семье, ухода от ро- дительской</w:t>
            </w:r>
            <w:r>
              <w:rPr>
                <w:spacing w:val="2"/>
                <w:sz w:val="24"/>
              </w:rPr>
              <w:t xml:space="preserve"> </w:t>
            </w:r>
            <w:r>
              <w:rPr>
                <w:sz w:val="24"/>
              </w:rPr>
              <w:t>ответственности,</w:t>
            </w:r>
            <w:r>
              <w:rPr>
                <w:spacing w:val="6"/>
                <w:sz w:val="24"/>
              </w:rPr>
              <w:t xml:space="preserve"> </w:t>
            </w:r>
            <w:r>
              <w:rPr>
                <w:sz w:val="24"/>
              </w:rPr>
              <w:t>отказа</w:t>
            </w:r>
            <w:r>
              <w:rPr>
                <w:spacing w:val="5"/>
                <w:sz w:val="24"/>
              </w:rPr>
              <w:t xml:space="preserve"> </w:t>
            </w:r>
            <w:r>
              <w:rPr>
                <w:sz w:val="24"/>
              </w:rPr>
              <w:t>от</w:t>
            </w:r>
            <w:r>
              <w:rPr>
                <w:spacing w:val="6"/>
                <w:sz w:val="24"/>
              </w:rPr>
              <w:t xml:space="preserve"> </w:t>
            </w:r>
            <w:r>
              <w:rPr>
                <w:sz w:val="24"/>
              </w:rPr>
              <w:t>отношений</w:t>
            </w:r>
            <w:r>
              <w:rPr>
                <w:spacing w:val="5"/>
                <w:sz w:val="24"/>
              </w:rPr>
              <w:t xml:space="preserve"> </w:t>
            </w:r>
            <w:r>
              <w:rPr>
                <w:sz w:val="24"/>
              </w:rPr>
              <w:t>со</w:t>
            </w:r>
            <w:r>
              <w:rPr>
                <w:spacing w:val="6"/>
                <w:sz w:val="24"/>
              </w:rPr>
              <w:t xml:space="preserve"> </w:t>
            </w:r>
            <w:r>
              <w:rPr>
                <w:sz w:val="24"/>
              </w:rPr>
              <w:t>своими</w:t>
            </w:r>
            <w:r>
              <w:rPr>
                <w:spacing w:val="7"/>
                <w:sz w:val="24"/>
              </w:rPr>
              <w:t xml:space="preserve"> </w:t>
            </w:r>
            <w:r>
              <w:rPr>
                <w:spacing w:val="-2"/>
                <w:sz w:val="24"/>
              </w:rPr>
              <w:t>детьми</w:t>
            </w:r>
          </w:p>
          <w:p w:rsidR="00A73364" w:rsidRDefault="0020434E">
            <w:pPr>
              <w:pStyle w:val="TableParagraph"/>
              <w:spacing w:line="264" w:lineRule="exact"/>
              <w:ind w:left="107"/>
              <w:jc w:val="both"/>
              <w:rPr>
                <w:sz w:val="24"/>
              </w:rPr>
            </w:pPr>
            <w:r>
              <w:rPr>
                <w:sz w:val="24"/>
              </w:rPr>
              <w:t>и</w:t>
            </w:r>
            <w:r>
              <w:rPr>
                <w:spacing w:val="-2"/>
                <w:sz w:val="24"/>
              </w:rPr>
              <w:t xml:space="preserve"> </w:t>
            </w:r>
            <w:r>
              <w:rPr>
                <w:sz w:val="24"/>
              </w:rPr>
              <w:t>их</w:t>
            </w:r>
            <w:r>
              <w:rPr>
                <w:spacing w:val="-1"/>
                <w:sz w:val="24"/>
              </w:rPr>
              <w:t xml:space="preserve"> </w:t>
            </w:r>
            <w:r>
              <w:rPr>
                <w:sz w:val="24"/>
              </w:rPr>
              <w:t>финансового</w:t>
            </w:r>
            <w:r>
              <w:rPr>
                <w:spacing w:val="-1"/>
                <w:sz w:val="24"/>
              </w:rPr>
              <w:t xml:space="preserve"> </w:t>
            </w:r>
            <w:r>
              <w:rPr>
                <w:spacing w:val="-2"/>
                <w:sz w:val="24"/>
              </w:rPr>
              <w:t>содержания</w:t>
            </w:r>
          </w:p>
        </w:tc>
        <w:tc>
          <w:tcPr>
            <w:tcW w:w="2124" w:type="dxa"/>
            <w:tcBorders>
              <w:top w:val="single" w:sz="4" w:space="0" w:color="000000"/>
              <w:bottom w:val="single" w:sz="4" w:space="0" w:color="000000"/>
              <w:right w:val="single" w:sz="4" w:space="0" w:color="000000"/>
            </w:tcBorders>
          </w:tcPr>
          <w:p w:rsidR="00A73364" w:rsidRDefault="00A73364">
            <w:pPr>
              <w:pStyle w:val="TableParagraph"/>
              <w:rPr>
                <w:i/>
                <w:sz w:val="24"/>
              </w:rPr>
            </w:pPr>
          </w:p>
          <w:p w:rsidR="00A73364" w:rsidRDefault="00A73364">
            <w:pPr>
              <w:pStyle w:val="TableParagraph"/>
              <w:spacing w:before="136"/>
              <w:rPr>
                <w:i/>
                <w:sz w:val="24"/>
              </w:rPr>
            </w:pPr>
          </w:p>
          <w:p w:rsidR="00A73364" w:rsidRDefault="0020434E">
            <w:pPr>
              <w:pStyle w:val="TableParagraph"/>
              <w:ind w:left="39"/>
              <w:jc w:val="center"/>
              <w:rPr>
                <w:b/>
                <w:sz w:val="24"/>
              </w:rPr>
            </w:pPr>
            <w:r>
              <w:rPr>
                <w:b/>
                <w:sz w:val="24"/>
              </w:rPr>
              <w:t>ЛР</w:t>
            </w:r>
            <w:r>
              <w:rPr>
                <w:b/>
                <w:spacing w:val="-3"/>
                <w:sz w:val="24"/>
              </w:rPr>
              <w:t xml:space="preserve"> </w:t>
            </w:r>
            <w:r>
              <w:rPr>
                <w:b/>
                <w:spacing w:val="-5"/>
                <w:sz w:val="24"/>
              </w:rPr>
              <w:t>12</w:t>
            </w:r>
          </w:p>
        </w:tc>
      </w:tr>
      <w:tr w:rsidR="00A73364">
        <w:trPr>
          <w:trHeight w:val="829"/>
        </w:trPr>
        <w:tc>
          <w:tcPr>
            <w:tcW w:w="9465" w:type="dxa"/>
            <w:gridSpan w:val="2"/>
            <w:tcBorders>
              <w:left w:val="single" w:sz="4" w:space="0" w:color="000000"/>
              <w:bottom w:val="single" w:sz="4" w:space="0" w:color="000000"/>
              <w:right w:val="single" w:sz="4" w:space="0" w:color="000000"/>
            </w:tcBorders>
          </w:tcPr>
          <w:p w:rsidR="00A73364" w:rsidRDefault="0020434E">
            <w:pPr>
              <w:pStyle w:val="TableParagraph"/>
              <w:spacing w:line="275" w:lineRule="exact"/>
              <w:ind w:left="362" w:right="312"/>
              <w:jc w:val="center"/>
              <w:rPr>
                <w:b/>
                <w:sz w:val="24"/>
              </w:rPr>
            </w:pPr>
            <w:r>
              <w:rPr>
                <w:b/>
                <w:sz w:val="24"/>
              </w:rPr>
              <w:t>Личностные</w:t>
            </w:r>
            <w:r>
              <w:rPr>
                <w:b/>
                <w:spacing w:val="-5"/>
                <w:sz w:val="24"/>
              </w:rPr>
              <w:t xml:space="preserve"> </w:t>
            </w:r>
            <w:r>
              <w:rPr>
                <w:b/>
                <w:spacing w:val="-2"/>
                <w:sz w:val="24"/>
              </w:rPr>
              <w:t>результаты</w:t>
            </w:r>
          </w:p>
          <w:p w:rsidR="00A73364" w:rsidRDefault="0020434E">
            <w:pPr>
              <w:pStyle w:val="TableParagraph"/>
              <w:spacing w:line="270" w:lineRule="atLeast"/>
              <w:ind w:left="362" w:right="310"/>
              <w:jc w:val="center"/>
              <w:rPr>
                <w:b/>
                <w:sz w:val="24"/>
              </w:rPr>
            </w:pPr>
            <w:r>
              <w:rPr>
                <w:b/>
                <w:sz w:val="24"/>
              </w:rPr>
              <w:t>реализации</w:t>
            </w:r>
            <w:r>
              <w:rPr>
                <w:b/>
                <w:spacing w:val="-8"/>
                <w:sz w:val="24"/>
              </w:rPr>
              <w:t xml:space="preserve"> </w:t>
            </w:r>
            <w:r>
              <w:rPr>
                <w:b/>
                <w:sz w:val="24"/>
              </w:rPr>
              <w:t>программы</w:t>
            </w:r>
            <w:r>
              <w:rPr>
                <w:b/>
                <w:spacing w:val="-7"/>
                <w:sz w:val="24"/>
              </w:rPr>
              <w:t xml:space="preserve"> </w:t>
            </w:r>
            <w:r>
              <w:rPr>
                <w:b/>
                <w:sz w:val="24"/>
              </w:rPr>
              <w:t>воспитания,</w:t>
            </w:r>
            <w:r>
              <w:rPr>
                <w:b/>
                <w:spacing w:val="-7"/>
                <w:sz w:val="24"/>
              </w:rPr>
              <w:t xml:space="preserve"> </w:t>
            </w:r>
            <w:r>
              <w:rPr>
                <w:b/>
                <w:sz w:val="24"/>
              </w:rPr>
              <w:t>определенные</w:t>
            </w:r>
            <w:r>
              <w:rPr>
                <w:b/>
                <w:spacing w:val="-8"/>
                <w:sz w:val="24"/>
              </w:rPr>
              <w:t xml:space="preserve"> </w:t>
            </w:r>
            <w:r>
              <w:rPr>
                <w:b/>
                <w:sz w:val="24"/>
              </w:rPr>
              <w:t>отраслевыми</w:t>
            </w:r>
            <w:r>
              <w:rPr>
                <w:b/>
                <w:spacing w:val="-7"/>
                <w:sz w:val="24"/>
              </w:rPr>
              <w:t xml:space="preserve"> </w:t>
            </w:r>
            <w:r>
              <w:rPr>
                <w:b/>
                <w:sz w:val="24"/>
              </w:rPr>
              <w:t>требованиями к деловым качествам личности</w:t>
            </w:r>
          </w:p>
        </w:tc>
      </w:tr>
      <w:tr w:rsidR="00A73364">
        <w:trPr>
          <w:trHeight w:val="633"/>
        </w:trPr>
        <w:tc>
          <w:tcPr>
            <w:tcW w:w="7341" w:type="dxa"/>
            <w:tcBorders>
              <w:top w:val="single" w:sz="4" w:space="0" w:color="000000"/>
              <w:left w:val="single" w:sz="4" w:space="0" w:color="000000"/>
              <w:bottom w:val="single" w:sz="4" w:space="0" w:color="000000"/>
              <w:right w:val="single" w:sz="4" w:space="0" w:color="000000"/>
            </w:tcBorders>
          </w:tcPr>
          <w:p w:rsidR="00A73364" w:rsidRDefault="0020434E">
            <w:pPr>
              <w:pStyle w:val="TableParagraph"/>
              <w:spacing w:line="270" w:lineRule="exact"/>
              <w:ind w:left="112"/>
              <w:rPr>
                <w:sz w:val="24"/>
              </w:rPr>
            </w:pPr>
            <w:r>
              <w:rPr>
                <w:sz w:val="24"/>
              </w:rPr>
              <w:t>Соблюдающий</w:t>
            </w:r>
            <w:r>
              <w:rPr>
                <w:spacing w:val="-7"/>
                <w:sz w:val="24"/>
              </w:rPr>
              <w:t xml:space="preserve"> </w:t>
            </w:r>
            <w:r>
              <w:rPr>
                <w:sz w:val="24"/>
              </w:rPr>
              <w:t>требования</w:t>
            </w:r>
            <w:r>
              <w:rPr>
                <w:spacing w:val="-4"/>
                <w:sz w:val="24"/>
              </w:rPr>
              <w:t xml:space="preserve"> </w:t>
            </w:r>
            <w:r>
              <w:rPr>
                <w:sz w:val="24"/>
              </w:rPr>
              <w:t>производственной</w:t>
            </w:r>
            <w:r>
              <w:rPr>
                <w:spacing w:val="-6"/>
                <w:sz w:val="24"/>
              </w:rPr>
              <w:t xml:space="preserve"> </w:t>
            </w:r>
            <w:r>
              <w:rPr>
                <w:sz w:val="24"/>
              </w:rPr>
              <w:t>санитарии</w:t>
            </w:r>
            <w:r>
              <w:rPr>
                <w:spacing w:val="-5"/>
                <w:sz w:val="24"/>
              </w:rPr>
              <w:t xml:space="preserve"> </w:t>
            </w:r>
            <w:r>
              <w:rPr>
                <w:sz w:val="24"/>
              </w:rPr>
              <w:t>и</w:t>
            </w:r>
            <w:r>
              <w:rPr>
                <w:spacing w:val="-4"/>
                <w:sz w:val="24"/>
              </w:rPr>
              <w:t xml:space="preserve"> </w:t>
            </w:r>
            <w:r>
              <w:rPr>
                <w:spacing w:val="-2"/>
                <w:sz w:val="24"/>
              </w:rPr>
              <w:t>гигиены</w:t>
            </w:r>
          </w:p>
          <w:p w:rsidR="00A73364" w:rsidRDefault="0020434E">
            <w:pPr>
              <w:pStyle w:val="TableParagraph"/>
              <w:spacing w:before="41"/>
              <w:ind w:left="112"/>
              <w:rPr>
                <w:sz w:val="24"/>
              </w:rPr>
            </w:pPr>
            <w:r>
              <w:rPr>
                <w:sz w:val="24"/>
              </w:rPr>
              <w:t>труда</w:t>
            </w:r>
            <w:r>
              <w:rPr>
                <w:spacing w:val="-5"/>
                <w:sz w:val="24"/>
              </w:rPr>
              <w:t xml:space="preserve"> </w:t>
            </w:r>
            <w:r>
              <w:rPr>
                <w:sz w:val="24"/>
              </w:rPr>
              <w:t>при</w:t>
            </w:r>
            <w:r>
              <w:rPr>
                <w:spacing w:val="-5"/>
                <w:sz w:val="24"/>
              </w:rPr>
              <w:t xml:space="preserve"> </w:t>
            </w:r>
            <w:r>
              <w:rPr>
                <w:sz w:val="24"/>
              </w:rPr>
              <w:t>выполнении</w:t>
            </w:r>
            <w:r>
              <w:rPr>
                <w:spacing w:val="-5"/>
                <w:sz w:val="24"/>
              </w:rPr>
              <w:t xml:space="preserve"> </w:t>
            </w:r>
            <w:r>
              <w:rPr>
                <w:sz w:val="24"/>
              </w:rPr>
              <w:t>производственных</w:t>
            </w:r>
            <w:r>
              <w:rPr>
                <w:spacing w:val="-5"/>
                <w:sz w:val="24"/>
              </w:rPr>
              <w:t xml:space="preserve"> </w:t>
            </w:r>
            <w:r>
              <w:rPr>
                <w:spacing w:val="-4"/>
                <w:sz w:val="24"/>
              </w:rPr>
              <w:t>задач</w:t>
            </w:r>
          </w:p>
        </w:tc>
        <w:tc>
          <w:tcPr>
            <w:tcW w:w="2124" w:type="dxa"/>
            <w:tcBorders>
              <w:top w:val="single" w:sz="4" w:space="0" w:color="000000"/>
              <w:left w:val="single" w:sz="4" w:space="0" w:color="000000"/>
              <w:bottom w:val="single" w:sz="4" w:space="0" w:color="000000"/>
              <w:right w:val="single" w:sz="4" w:space="0" w:color="000000"/>
            </w:tcBorders>
          </w:tcPr>
          <w:p w:rsidR="00A73364" w:rsidRDefault="0020434E">
            <w:pPr>
              <w:pStyle w:val="TableParagraph"/>
              <w:spacing w:before="157"/>
              <w:ind w:left="107" w:right="60"/>
              <w:jc w:val="center"/>
              <w:rPr>
                <w:b/>
                <w:sz w:val="24"/>
              </w:rPr>
            </w:pPr>
            <w:r>
              <w:rPr>
                <w:b/>
                <w:spacing w:val="-4"/>
                <w:sz w:val="24"/>
              </w:rPr>
              <w:t>ЛР13</w:t>
            </w:r>
          </w:p>
        </w:tc>
      </w:tr>
      <w:tr w:rsidR="00A73364">
        <w:trPr>
          <w:trHeight w:val="635"/>
        </w:trPr>
        <w:tc>
          <w:tcPr>
            <w:tcW w:w="7341" w:type="dxa"/>
            <w:tcBorders>
              <w:top w:val="single" w:sz="4" w:space="0" w:color="000000"/>
              <w:left w:val="single" w:sz="4" w:space="0" w:color="000000"/>
              <w:bottom w:val="single" w:sz="4" w:space="0" w:color="000000"/>
              <w:right w:val="single" w:sz="4" w:space="0" w:color="000000"/>
            </w:tcBorders>
          </w:tcPr>
          <w:p w:rsidR="00A73364" w:rsidRDefault="0020434E">
            <w:pPr>
              <w:pStyle w:val="TableParagraph"/>
              <w:spacing w:line="270" w:lineRule="exact"/>
              <w:ind w:left="112"/>
              <w:rPr>
                <w:sz w:val="24"/>
              </w:rPr>
            </w:pPr>
            <w:r>
              <w:rPr>
                <w:sz w:val="24"/>
              </w:rPr>
              <w:t>Оказывающий</w:t>
            </w:r>
            <w:r>
              <w:rPr>
                <w:spacing w:val="-5"/>
                <w:sz w:val="24"/>
              </w:rPr>
              <w:t xml:space="preserve"> </w:t>
            </w:r>
            <w:r>
              <w:rPr>
                <w:sz w:val="24"/>
              </w:rPr>
              <w:t>первую</w:t>
            </w:r>
            <w:r>
              <w:rPr>
                <w:spacing w:val="-2"/>
                <w:sz w:val="24"/>
              </w:rPr>
              <w:t xml:space="preserve"> </w:t>
            </w:r>
            <w:r>
              <w:rPr>
                <w:sz w:val="24"/>
              </w:rPr>
              <w:t>помощь</w:t>
            </w:r>
            <w:r>
              <w:rPr>
                <w:spacing w:val="-4"/>
                <w:sz w:val="24"/>
              </w:rPr>
              <w:t xml:space="preserve"> </w:t>
            </w:r>
            <w:r>
              <w:rPr>
                <w:sz w:val="24"/>
              </w:rPr>
              <w:t>пострадавшему</w:t>
            </w:r>
            <w:r>
              <w:rPr>
                <w:spacing w:val="-7"/>
                <w:sz w:val="24"/>
              </w:rPr>
              <w:t xml:space="preserve"> </w:t>
            </w:r>
            <w:r>
              <w:rPr>
                <w:sz w:val="24"/>
              </w:rPr>
              <w:t>при</w:t>
            </w:r>
            <w:r>
              <w:rPr>
                <w:spacing w:val="-4"/>
                <w:sz w:val="24"/>
              </w:rPr>
              <w:t xml:space="preserve"> </w:t>
            </w:r>
            <w:r>
              <w:rPr>
                <w:sz w:val="24"/>
              </w:rPr>
              <w:t>несчастном</w:t>
            </w:r>
            <w:r>
              <w:rPr>
                <w:spacing w:val="-5"/>
                <w:sz w:val="24"/>
              </w:rPr>
              <w:t xml:space="preserve"> </w:t>
            </w:r>
            <w:r>
              <w:rPr>
                <w:spacing w:val="-4"/>
                <w:sz w:val="24"/>
              </w:rPr>
              <w:t>слу-</w:t>
            </w:r>
          </w:p>
          <w:p w:rsidR="00A73364" w:rsidRDefault="0020434E">
            <w:pPr>
              <w:pStyle w:val="TableParagraph"/>
              <w:spacing w:before="43"/>
              <w:ind w:left="112"/>
              <w:rPr>
                <w:sz w:val="24"/>
              </w:rPr>
            </w:pPr>
            <w:r>
              <w:rPr>
                <w:sz w:val="24"/>
              </w:rPr>
              <w:t>чае</w:t>
            </w:r>
            <w:r>
              <w:rPr>
                <w:spacing w:val="-2"/>
                <w:sz w:val="24"/>
              </w:rPr>
              <w:t xml:space="preserve"> </w:t>
            </w:r>
            <w:r>
              <w:rPr>
                <w:sz w:val="24"/>
              </w:rPr>
              <w:t>на</w:t>
            </w:r>
            <w:r>
              <w:rPr>
                <w:spacing w:val="-2"/>
                <w:sz w:val="24"/>
              </w:rPr>
              <w:t xml:space="preserve"> производстве</w:t>
            </w:r>
          </w:p>
        </w:tc>
        <w:tc>
          <w:tcPr>
            <w:tcW w:w="2124" w:type="dxa"/>
            <w:tcBorders>
              <w:top w:val="single" w:sz="4" w:space="0" w:color="000000"/>
              <w:left w:val="single" w:sz="4" w:space="0" w:color="000000"/>
              <w:bottom w:val="single" w:sz="4" w:space="0" w:color="000000"/>
              <w:right w:val="single" w:sz="4" w:space="0" w:color="000000"/>
            </w:tcBorders>
          </w:tcPr>
          <w:p w:rsidR="00A73364" w:rsidRDefault="0020434E">
            <w:pPr>
              <w:pStyle w:val="TableParagraph"/>
              <w:spacing w:before="159"/>
              <w:ind w:left="107" w:right="60"/>
              <w:jc w:val="center"/>
              <w:rPr>
                <w:b/>
                <w:sz w:val="24"/>
              </w:rPr>
            </w:pPr>
            <w:r>
              <w:rPr>
                <w:b/>
                <w:spacing w:val="-4"/>
                <w:sz w:val="24"/>
              </w:rPr>
              <w:t>ЛР14</w:t>
            </w:r>
          </w:p>
        </w:tc>
      </w:tr>
      <w:tr w:rsidR="00A73364">
        <w:trPr>
          <w:trHeight w:val="828"/>
        </w:trPr>
        <w:tc>
          <w:tcPr>
            <w:tcW w:w="7341" w:type="dxa"/>
            <w:tcBorders>
              <w:top w:val="single" w:sz="4" w:space="0" w:color="000000"/>
              <w:left w:val="single" w:sz="4" w:space="0" w:color="000000"/>
              <w:bottom w:val="single" w:sz="4" w:space="0" w:color="000000"/>
              <w:right w:val="single" w:sz="4" w:space="0" w:color="000000"/>
            </w:tcBorders>
          </w:tcPr>
          <w:p w:rsidR="00A73364" w:rsidRDefault="0020434E">
            <w:pPr>
              <w:pStyle w:val="TableParagraph"/>
              <w:spacing w:line="268" w:lineRule="exact"/>
              <w:ind w:left="112"/>
              <w:rPr>
                <w:sz w:val="24"/>
              </w:rPr>
            </w:pPr>
            <w:r>
              <w:rPr>
                <w:sz w:val="24"/>
              </w:rPr>
              <w:t>Соблюдающий</w:t>
            </w:r>
            <w:r>
              <w:rPr>
                <w:spacing w:val="-6"/>
                <w:sz w:val="24"/>
              </w:rPr>
              <w:t xml:space="preserve"> </w:t>
            </w:r>
            <w:r>
              <w:rPr>
                <w:sz w:val="24"/>
              </w:rPr>
              <w:t>требования</w:t>
            </w:r>
            <w:r>
              <w:rPr>
                <w:spacing w:val="-4"/>
                <w:sz w:val="24"/>
              </w:rPr>
              <w:t xml:space="preserve"> </w:t>
            </w:r>
            <w:r>
              <w:rPr>
                <w:sz w:val="24"/>
              </w:rPr>
              <w:t>охраны</w:t>
            </w:r>
            <w:r>
              <w:rPr>
                <w:spacing w:val="-4"/>
                <w:sz w:val="24"/>
              </w:rPr>
              <w:t xml:space="preserve"> </w:t>
            </w:r>
            <w:r>
              <w:rPr>
                <w:sz w:val="24"/>
              </w:rPr>
              <w:t>труда,</w:t>
            </w:r>
            <w:r>
              <w:rPr>
                <w:spacing w:val="-4"/>
                <w:sz w:val="24"/>
              </w:rPr>
              <w:t xml:space="preserve"> </w:t>
            </w:r>
            <w:r>
              <w:rPr>
                <w:sz w:val="24"/>
              </w:rPr>
              <w:t xml:space="preserve">пожарной </w:t>
            </w:r>
            <w:r>
              <w:rPr>
                <w:spacing w:val="-2"/>
                <w:sz w:val="24"/>
              </w:rPr>
              <w:t>безопасности,</w:t>
            </w:r>
          </w:p>
          <w:p w:rsidR="00A73364" w:rsidRDefault="0020434E">
            <w:pPr>
              <w:pStyle w:val="TableParagraph"/>
              <w:spacing w:line="270" w:lineRule="atLeast"/>
              <w:ind w:left="112"/>
              <w:rPr>
                <w:sz w:val="24"/>
              </w:rPr>
            </w:pPr>
            <w:r>
              <w:rPr>
                <w:sz w:val="24"/>
              </w:rPr>
              <w:t>электробезопасности</w:t>
            </w:r>
            <w:r>
              <w:rPr>
                <w:spacing w:val="-8"/>
                <w:sz w:val="24"/>
              </w:rPr>
              <w:t xml:space="preserve"> </w:t>
            </w:r>
            <w:r>
              <w:rPr>
                <w:sz w:val="24"/>
              </w:rPr>
              <w:t>при</w:t>
            </w:r>
            <w:r>
              <w:rPr>
                <w:spacing w:val="-7"/>
                <w:sz w:val="24"/>
              </w:rPr>
              <w:t xml:space="preserve"> </w:t>
            </w:r>
            <w:r>
              <w:rPr>
                <w:sz w:val="24"/>
              </w:rPr>
              <w:t>нахождении</w:t>
            </w:r>
            <w:r>
              <w:rPr>
                <w:spacing w:val="-7"/>
                <w:sz w:val="24"/>
              </w:rPr>
              <w:t xml:space="preserve"> </w:t>
            </w:r>
            <w:r>
              <w:rPr>
                <w:sz w:val="24"/>
              </w:rPr>
              <w:t>на</w:t>
            </w:r>
            <w:r>
              <w:rPr>
                <w:spacing w:val="-8"/>
                <w:sz w:val="24"/>
              </w:rPr>
              <w:t xml:space="preserve"> </w:t>
            </w:r>
            <w:r>
              <w:rPr>
                <w:sz w:val="24"/>
              </w:rPr>
              <w:t>строительной</w:t>
            </w:r>
            <w:r>
              <w:rPr>
                <w:spacing w:val="-7"/>
                <w:sz w:val="24"/>
              </w:rPr>
              <w:t xml:space="preserve"> </w:t>
            </w:r>
            <w:r>
              <w:rPr>
                <w:sz w:val="24"/>
              </w:rPr>
              <w:t>площадке;</w:t>
            </w:r>
            <w:r>
              <w:rPr>
                <w:spacing w:val="-7"/>
                <w:sz w:val="24"/>
              </w:rPr>
              <w:t xml:space="preserve"> </w:t>
            </w:r>
            <w:r>
              <w:rPr>
                <w:sz w:val="24"/>
              </w:rPr>
              <w:t>и выполнении производственных задач</w:t>
            </w:r>
          </w:p>
        </w:tc>
        <w:tc>
          <w:tcPr>
            <w:tcW w:w="2124" w:type="dxa"/>
            <w:tcBorders>
              <w:top w:val="single" w:sz="4" w:space="0" w:color="000000"/>
              <w:left w:val="single" w:sz="4" w:space="0" w:color="000000"/>
              <w:bottom w:val="single" w:sz="4" w:space="0" w:color="000000"/>
              <w:right w:val="single" w:sz="4" w:space="0" w:color="000000"/>
            </w:tcBorders>
          </w:tcPr>
          <w:p w:rsidR="00A73364" w:rsidRDefault="0020434E">
            <w:pPr>
              <w:pStyle w:val="TableParagraph"/>
              <w:spacing w:before="155"/>
              <w:ind w:left="107" w:right="60"/>
              <w:jc w:val="center"/>
              <w:rPr>
                <w:b/>
                <w:sz w:val="24"/>
              </w:rPr>
            </w:pPr>
            <w:r>
              <w:rPr>
                <w:b/>
                <w:spacing w:val="-4"/>
                <w:sz w:val="24"/>
              </w:rPr>
              <w:t>ЛР15</w:t>
            </w:r>
          </w:p>
        </w:tc>
      </w:tr>
      <w:tr w:rsidR="00A73364">
        <w:trPr>
          <w:trHeight w:val="827"/>
        </w:trPr>
        <w:tc>
          <w:tcPr>
            <w:tcW w:w="9465" w:type="dxa"/>
            <w:gridSpan w:val="2"/>
            <w:tcBorders>
              <w:top w:val="single" w:sz="4" w:space="0" w:color="000000"/>
              <w:left w:val="single" w:sz="4" w:space="0" w:color="000000"/>
              <w:bottom w:val="single" w:sz="4" w:space="0" w:color="000000"/>
              <w:right w:val="single" w:sz="4" w:space="0" w:color="000000"/>
            </w:tcBorders>
          </w:tcPr>
          <w:p w:rsidR="00A73364" w:rsidRDefault="0020434E">
            <w:pPr>
              <w:pStyle w:val="TableParagraph"/>
              <w:spacing w:line="273" w:lineRule="exact"/>
              <w:ind w:left="362" w:right="312"/>
              <w:jc w:val="center"/>
              <w:rPr>
                <w:b/>
                <w:sz w:val="24"/>
              </w:rPr>
            </w:pPr>
            <w:r>
              <w:rPr>
                <w:b/>
                <w:sz w:val="24"/>
              </w:rPr>
              <w:t>Личностные</w:t>
            </w:r>
            <w:r>
              <w:rPr>
                <w:b/>
                <w:spacing w:val="-5"/>
                <w:sz w:val="24"/>
              </w:rPr>
              <w:t xml:space="preserve"> </w:t>
            </w:r>
            <w:r>
              <w:rPr>
                <w:b/>
                <w:spacing w:val="-2"/>
                <w:sz w:val="24"/>
              </w:rPr>
              <w:t>результаты</w:t>
            </w:r>
          </w:p>
          <w:p w:rsidR="00A73364" w:rsidRDefault="0020434E">
            <w:pPr>
              <w:pStyle w:val="TableParagraph"/>
              <w:spacing w:line="276" w:lineRule="exact"/>
              <w:ind w:left="772" w:right="718"/>
              <w:jc w:val="center"/>
              <w:rPr>
                <w:b/>
                <w:position w:val="8"/>
                <w:sz w:val="16"/>
              </w:rPr>
            </w:pPr>
            <w:r>
              <w:rPr>
                <w:b/>
                <w:sz w:val="24"/>
              </w:rPr>
              <w:t>реализации</w:t>
            </w:r>
            <w:r>
              <w:rPr>
                <w:b/>
                <w:spacing w:val="-10"/>
                <w:sz w:val="24"/>
              </w:rPr>
              <w:t xml:space="preserve"> </w:t>
            </w:r>
            <w:r>
              <w:rPr>
                <w:b/>
                <w:sz w:val="24"/>
              </w:rPr>
              <w:t>программы</w:t>
            </w:r>
            <w:r>
              <w:rPr>
                <w:b/>
                <w:spacing w:val="-8"/>
                <w:sz w:val="24"/>
              </w:rPr>
              <w:t xml:space="preserve"> </w:t>
            </w:r>
            <w:r>
              <w:rPr>
                <w:b/>
                <w:sz w:val="24"/>
              </w:rPr>
              <w:t>воспитания,</w:t>
            </w:r>
            <w:r>
              <w:rPr>
                <w:b/>
                <w:spacing w:val="-8"/>
                <w:sz w:val="24"/>
              </w:rPr>
              <w:t xml:space="preserve"> </w:t>
            </w:r>
            <w:r>
              <w:rPr>
                <w:b/>
                <w:sz w:val="24"/>
              </w:rPr>
              <w:t>определенные</w:t>
            </w:r>
            <w:r>
              <w:rPr>
                <w:b/>
                <w:spacing w:val="-10"/>
                <w:sz w:val="24"/>
              </w:rPr>
              <w:t xml:space="preserve"> </w:t>
            </w:r>
            <w:r>
              <w:rPr>
                <w:b/>
                <w:sz w:val="24"/>
              </w:rPr>
              <w:t>субъектом Российской Федерации</w:t>
            </w:r>
            <w:r>
              <w:rPr>
                <w:b/>
                <w:position w:val="8"/>
                <w:sz w:val="16"/>
              </w:rPr>
              <w:t>20</w:t>
            </w:r>
          </w:p>
        </w:tc>
      </w:tr>
      <w:tr w:rsidR="00A73364">
        <w:trPr>
          <w:trHeight w:val="275"/>
        </w:trPr>
        <w:tc>
          <w:tcPr>
            <w:tcW w:w="7341" w:type="dxa"/>
            <w:tcBorders>
              <w:top w:val="single" w:sz="4" w:space="0" w:color="000000"/>
              <w:left w:val="single" w:sz="4" w:space="0" w:color="000000"/>
              <w:bottom w:val="single" w:sz="4" w:space="0" w:color="000000"/>
              <w:right w:val="single" w:sz="4" w:space="0" w:color="000000"/>
            </w:tcBorders>
          </w:tcPr>
          <w:p w:rsidR="00A73364" w:rsidRDefault="0020434E">
            <w:pPr>
              <w:pStyle w:val="TableParagraph"/>
              <w:spacing w:line="256" w:lineRule="exact"/>
              <w:ind w:left="146"/>
              <w:rPr>
                <w:sz w:val="24"/>
              </w:rPr>
            </w:pPr>
            <w:r>
              <w:rPr>
                <w:spacing w:val="-10"/>
                <w:sz w:val="24"/>
              </w:rPr>
              <w:t>…</w:t>
            </w:r>
          </w:p>
        </w:tc>
        <w:tc>
          <w:tcPr>
            <w:tcW w:w="2124" w:type="dxa"/>
            <w:tcBorders>
              <w:top w:val="single" w:sz="4" w:space="0" w:color="000000"/>
              <w:left w:val="single" w:sz="4" w:space="0" w:color="000000"/>
              <w:bottom w:val="single" w:sz="4" w:space="0" w:color="000000"/>
              <w:right w:val="single" w:sz="4" w:space="0" w:color="000000"/>
            </w:tcBorders>
          </w:tcPr>
          <w:p w:rsidR="00A73364" w:rsidRDefault="0020434E">
            <w:pPr>
              <w:pStyle w:val="TableParagraph"/>
              <w:spacing w:line="256" w:lineRule="exact"/>
              <w:ind w:left="107" w:right="56"/>
              <w:jc w:val="center"/>
              <w:rPr>
                <w:b/>
                <w:sz w:val="24"/>
              </w:rPr>
            </w:pPr>
            <w:r>
              <w:rPr>
                <w:b/>
                <w:spacing w:val="-5"/>
                <w:sz w:val="24"/>
              </w:rPr>
              <w:t>ЛР</w:t>
            </w:r>
          </w:p>
        </w:tc>
      </w:tr>
      <w:tr w:rsidR="00A73364">
        <w:trPr>
          <w:trHeight w:val="275"/>
        </w:trPr>
        <w:tc>
          <w:tcPr>
            <w:tcW w:w="7341" w:type="dxa"/>
            <w:tcBorders>
              <w:top w:val="single" w:sz="4" w:space="0" w:color="000000"/>
              <w:left w:val="single" w:sz="4" w:space="0" w:color="000000"/>
              <w:bottom w:val="single" w:sz="4" w:space="0" w:color="000000"/>
              <w:right w:val="single" w:sz="4" w:space="0" w:color="000000"/>
            </w:tcBorders>
          </w:tcPr>
          <w:p w:rsidR="00A73364" w:rsidRDefault="00A73364">
            <w:pPr>
              <w:pStyle w:val="TableParagraph"/>
              <w:rPr>
                <w:sz w:val="20"/>
              </w:rPr>
            </w:pPr>
          </w:p>
        </w:tc>
        <w:tc>
          <w:tcPr>
            <w:tcW w:w="2124" w:type="dxa"/>
            <w:tcBorders>
              <w:top w:val="single" w:sz="4" w:space="0" w:color="000000"/>
              <w:left w:val="single" w:sz="4" w:space="0" w:color="000000"/>
              <w:bottom w:val="single" w:sz="4" w:space="0" w:color="000000"/>
              <w:right w:val="single" w:sz="4" w:space="0" w:color="000000"/>
            </w:tcBorders>
          </w:tcPr>
          <w:p w:rsidR="00A73364" w:rsidRDefault="0020434E">
            <w:pPr>
              <w:pStyle w:val="TableParagraph"/>
              <w:spacing w:line="256" w:lineRule="exact"/>
              <w:ind w:left="107" w:right="56"/>
              <w:jc w:val="center"/>
              <w:rPr>
                <w:b/>
                <w:sz w:val="24"/>
              </w:rPr>
            </w:pPr>
            <w:r>
              <w:rPr>
                <w:b/>
                <w:spacing w:val="-5"/>
                <w:sz w:val="24"/>
              </w:rPr>
              <w:t>ЛР</w:t>
            </w:r>
          </w:p>
        </w:tc>
      </w:tr>
      <w:tr w:rsidR="00A73364">
        <w:trPr>
          <w:trHeight w:val="278"/>
        </w:trPr>
        <w:tc>
          <w:tcPr>
            <w:tcW w:w="7341" w:type="dxa"/>
            <w:tcBorders>
              <w:top w:val="single" w:sz="4" w:space="0" w:color="000000"/>
              <w:left w:val="single" w:sz="4" w:space="0" w:color="000000"/>
              <w:bottom w:val="single" w:sz="4" w:space="0" w:color="000000"/>
              <w:right w:val="single" w:sz="4" w:space="0" w:color="000000"/>
            </w:tcBorders>
          </w:tcPr>
          <w:p w:rsidR="00A73364" w:rsidRDefault="00A73364">
            <w:pPr>
              <w:pStyle w:val="TableParagraph"/>
              <w:rPr>
                <w:sz w:val="20"/>
              </w:rPr>
            </w:pPr>
          </w:p>
        </w:tc>
        <w:tc>
          <w:tcPr>
            <w:tcW w:w="2124" w:type="dxa"/>
            <w:tcBorders>
              <w:top w:val="single" w:sz="4" w:space="0" w:color="000000"/>
              <w:left w:val="single" w:sz="4" w:space="0" w:color="000000"/>
              <w:bottom w:val="single" w:sz="4" w:space="0" w:color="000000"/>
              <w:right w:val="single" w:sz="4" w:space="0" w:color="000000"/>
            </w:tcBorders>
          </w:tcPr>
          <w:p w:rsidR="00A73364" w:rsidRDefault="0020434E">
            <w:pPr>
              <w:pStyle w:val="TableParagraph"/>
              <w:spacing w:line="258" w:lineRule="exact"/>
              <w:ind w:left="107"/>
              <w:jc w:val="center"/>
              <w:rPr>
                <w:b/>
                <w:sz w:val="24"/>
              </w:rPr>
            </w:pPr>
            <w:r>
              <w:rPr>
                <w:b/>
                <w:sz w:val="24"/>
              </w:rPr>
              <w:t>ЛР</w:t>
            </w:r>
            <w:r>
              <w:rPr>
                <w:b/>
                <w:spacing w:val="-3"/>
                <w:sz w:val="24"/>
              </w:rPr>
              <w:t xml:space="preserve"> </w:t>
            </w:r>
            <w:r>
              <w:rPr>
                <w:b/>
                <w:spacing w:val="-10"/>
                <w:sz w:val="24"/>
              </w:rPr>
              <w:t>…</w:t>
            </w:r>
          </w:p>
        </w:tc>
      </w:tr>
      <w:tr w:rsidR="00A73364">
        <w:trPr>
          <w:trHeight w:val="827"/>
        </w:trPr>
        <w:tc>
          <w:tcPr>
            <w:tcW w:w="9465" w:type="dxa"/>
            <w:gridSpan w:val="2"/>
            <w:tcBorders>
              <w:top w:val="single" w:sz="4" w:space="0" w:color="000000"/>
              <w:left w:val="single" w:sz="4" w:space="0" w:color="000000"/>
              <w:bottom w:val="single" w:sz="4" w:space="0" w:color="000000"/>
              <w:right w:val="single" w:sz="4" w:space="0" w:color="000000"/>
            </w:tcBorders>
          </w:tcPr>
          <w:p w:rsidR="00A73364" w:rsidRDefault="0020434E">
            <w:pPr>
              <w:pStyle w:val="TableParagraph"/>
              <w:spacing w:line="270" w:lineRule="exact"/>
              <w:ind w:left="362" w:right="310"/>
              <w:jc w:val="center"/>
              <w:rPr>
                <w:b/>
                <w:sz w:val="24"/>
              </w:rPr>
            </w:pPr>
            <w:r>
              <w:rPr>
                <w:b/>
                <w:sz w:val="24"/>
              </w:rPr>
              <w:t>Личностные</w:t>
            </w:r>
            <w:r>
              <w:rPr>
                <w:b/>
                <w:spacing w:val="-5"/>
                <w:sz w:val="24"/>
              </w:rPr>
              <w:t xml:space="preserve"> </w:t>
            </w:r>
            <w:r>
              <w:rPr>
                <w:b/>
                <w:spacing w:val="-2"/>
                <w:sz w:val="24"/>
              </w:rPr>
              <w:t>результаты</w:t>
            </w:r>
          </w:p>
          <w:p w:rsidR="00A73364" w:rsidRDefault="0020434E">
            <w:pPr>
              <w:pStyle w:val="TableParagraph"/>
              <w:spacing w:line="279" w:lineRule="exact"/>
              <w:ind w:left="50"/>
              <w:jc w:val="center"/>
              <w:rPr>
                <w:b/>
                <w:position w:val="8"/>
                <w:sz w:val="16"/>
              </w:rPr>
            </w:pPr>
            <w:r>
              <w:rPr>
                <w:b/>
                <w:sz w:val="24"/>
              </w:rPr>
              <w:t>реализации</w:t>
            </w:r>
            <w:r>
              <w:rPr>
                <w:b/>
                <w:spacing w:val="-10"/>
                <w:sz w:val="24"/>
              </w:rPr>
              <w:t xml:space="preserve"> </w:t>
            </w:r>
            <w:r>
              <w:rPr>
                <w:b/>
                <w:sz w:val="24"/>
              </w:rPr>
              <w:t>программы</w:t>
            </w:r>
            <w:r>
              <w:rPr>
                <w:b/>
                <w:spacing w:val="-5"/>
                <w:sz w:val="24"/>
              </w:rPr>
              <w:t xml:space="preserve"> </w:t>
            </w:r>
            <w:r>
              <w:rPr>
                <w:b/>
                <w:sz w:val="24"/>
              </w:rPr>
              <w:t>воспитания,</w:t>
            </w:r>
            <w:r>
              <w:rPr>
                <w:b/>
                <w:spacing w:val="-5"/>
                <w:sz w:val="24"/>
              </w:rPr>
              <w:t xml:space="preserve"> </w:t>
            </w:r>
            <w:r>
              <w:rPr>
                <w:b/>
                <w:sz w:val="24"/>
              </w:rPr>
              <w:t>определенные</w:t>
            </w:r>
            <w:r>
              <w:rPr>
                <w:b/>
                <w:spacing w:val="-7"/>
                <w:sz w:val="24"/>
              </w:rPr>
              <w:t xml:space="preserve"> </w:t>
            </w:r>
            <w:r>
              <w:rPr>
                <w:b/>
                <w:sz w:val="24"/>
              </w:rPr>
              <w:t>ключевыми</w:t>
            </w:r>
            <w:r>
              <w:rPr>
                <w:b/>
                <w:spacing w:val="-6"/>
                <w:sz w:val="24"/>
              </w:rPr>
              <w:t xml:space="preserve"> </w:t>
            </w:r>
            <w:r>
              <w:rPr>
                <w:b/>
                <w:spacing w:val="-2"/>
                <w:sz w:val="24"/>
              </w:rPr>
              <w:t>работодателями</w:t>
            </w:r>
            <w:r>
              <w:rPr>
                <w:b/>
                <w:spacing w:val="-2"/>
                <w:position w:val="8"/>
                <w:sz w:val="16"/>
              </w:rPr>
              <w:t>21</w:t>
            </w:r>
          </w:p>
        </w:tc>
      </w:tr>
      <w:tr w:rsidR="00A73364">
        <w:trPr>
          <w:trHeight w:val="275"/>
        </w:trPr>
        <w:tc>
          <w:tcPr>
            <w:tcW w:w="7341" w:type="dxa"/>
            <w:tcBorders>
              <w:top w:val="single" w:sz="4" w:space="0" w:color="000000"/>
              <w:left w:val="single" w:sz="4" w:space="0" w:color="000000"/>
              <w:bottom w:val="single" w:sz="4" w:space="0" w:color="000000"/>
              <w:right w:val="single" w:sz="4" w:space="0" w:color="000000"/>
            </w:tcBorders>
          </w:tcPr>
          <w:p w:rsidR="00A73364" w:rsidRDefault="0020434E">
            <w:pPr>
              <w:pStyle w:val="TableParagraph"/>
              <w:spacing w:line="256" w:lineRule="exact"/>
              <w:ind w:left="146"/>
              <w:rPr>
                <w:sz w:val="24"/>
              </w:rPr>
            </w:pPr>
            <w:r>
              <w:rPr>
                <w:spacing w:val="-10"/>
                <w:sz w:val="24"/>
              </w:rPr>
              <w:t>…</w:t>
            </w:r>
          </w:p>
        </w:tc>
        <w:tc>
          <w:tcPr>
            <w:tcW w:w="2124" w:type="dxa"/>
            <w:tcBorders>
              <w:top w:val="single" w:sz="4" w:space="0" w:color="000000"/>
              <w:left w:val="single" w:sz="4" w:space="0" w:color="000000"/>
              <w:bottom w:val="single" w:sz="4" w:space="0" w:color="000000"/>
              <w:right w:val="single" w:sz="4" w:space="0" w:color="000000"/>
            </w:tcBorders>
          </w:tcPr>
          <w:p w:rsidR="00A73364" w:rsidRDefault="0020434E">
            <w:pPr>
              <w:pStyle w:val="TableParagraph"/>
              <w:spacing w:line="256" w:lineRule="exact"/>
              <w:ind w:left="107" w:right="56"/>
              <w:jc w:val="center"/>
              <w:rPr>
                <w:b/>
                <w:sz w:val="24"/>
              </w:rPr>
            </w:pPr>
            <w:r>
              <w:rPr>
                <w:b/>
                <w:spacing w:val="-5"/>
                <w:sz w:val="24"/>
              </w:rPr>
              <w:t>ЛР</w:t>
            </w:r>
          </w:p>
        </w:tc>
      </w:tr>
      <w:tr w:rsidR="00A73364">
        <w:trPr>
          <w:trHeight w:val="276"/>
        </w:trPr>
        <w:tc>
          <w:tcPr>
            <w:tcW w:w="7341" w:type="dxa"/>
            <w:tcBorders>
              <w:top w:val="single" w:sz="4" w:space="0" w:color="000000"/>
              <w:left w:val="single" w:sz="4" w:space="0" w:color="000000"/>
              <w:bottom w:val="single" w:sz="4" w:space="0" w:color="000000"/>
              <w:right w:val="single" w:sz="4" w:space="0" w:color="000000"/>
            </w:tcBorders>
          </w:tcPr>
          <w:p w:rsidR="00A73364" w:rsidRDefault="00A73364">
            <w:pPr>
              <w:pStyle w:val="TableParagraph"/>
              <w:rPr>
                <w:sz w:val="20"/>
              </w:rPr>
            </w:pPr>
          </w:p>
        </w:tc>
        <w:tc>
          <w:tcPr>
            <w:tcW w:w="2124" w:type="dxa"/>
            <w:tcBorders>
              <w:top w:val="single" w:sz="4" w:space="0" w:color="000000"/>
              <w:left w:val="single" w:sz="4" w:space="0" w:color="000000"/>
              <w:bottom w:val="single" w:sz="4" w:space="0" w:color="000000"/>
              <w:right w:val="single" w:sz="4" w:space="0" w:color="000000"/>
            </w:tcBorders>
          </w:tcPr>
          <w:p w:rsidR="00A73364" w:rsidRDefault="0020434E">
            <w:pPr>
              <w:pStyle w:val="TableParagraph"/>
              <w:spacing w:line="256" w:lineRule="exact"/>
              <w:ind w:left="107" w:right="56"/>
              <w:jc w:val="center"/>
              <w:rPr>
                <w:b/>
                <w:sz w:val="24"/>
              </w:rPr>
            </w:pPr>
            <w:r>
              <w:rPr>
                <w:b/>
                <w:spacing w:val="-5"/>
                <w:sz w:val="24"/>
              </w:rPr>
              <w:t>ЛР</w:t>
            </w:r>
          </w:p>
        </w:tc>
      </w:tr>
      <w:tr w:rsidR="00A73364">
        <w:trPr>
          <w:trHeight w:val="275"/>
        </w:trPr>
        <w:tc>
          <w:tcPr>
            <w:tcW w:w="7341" w:type="dxa"/>
            <w:tcBorders>
              <w:top w:val="single" w:sz="4" w:space="0" w:color="000000"/>
              <w:left w:val="single" w:sz="4" w:space="0" w:color="000000"/>
              <w:bottom w:val="single" w:sz="4" w:space="0" w:color="000000"/>
              <w:right w:val="single" w:sz="4" w:space="0" w:color="000000"/>
            </w:tcBorders>
          </w:tcPr>
          <w:p w:rsidR="00A73364" w:rsidRDefault="00A73364">
            <w:pPr>
              <w:pStyle w:val="TableParagraph"/>
              <w:rPr>
                <w:sz w:val="20"/>
              </w:rPr>
            </w:pPr>
          </w:p>
        </w:tc>
        <w:tc>
          <w:tcPr>
            <w:tcW w:w="2124" w:type="dxa"/>
            <w:tcBorders>
              <w:top w:val="single" w:sz="4" w:space="0" w:color="000000"/>
              <w:left w:val="single" w:sz="4" w:space="0" w:color="000000"/>
              <w:bottom w:val="single" w:sz="4" w:space="0" w:color="000000"/>
              <w:right w:val="single" w:sz="4" w:space="0" w:color="000000"/>
            </w:tcBorders>
          </w:tcPr>
          <w:p w:rsidR="00A73364" w:rsidRDefault="0020434E">
            <w:pPr>
              <w:pStyle w:val="TableParagraph"/>
              <w:spacing w:line="256" w:lineRule="exact"/>
              <w:ind w:left="107"/>
              <w:jc w:val="center"/>
              <w:rPr>
                <w:b/>
                <w:sz w:val="24"/>
              </w:rPr>
            </w:pPr>
            <w:r>
              <w:rPr>
                <w:b/>
                <w:sz w:val="24"/>
              </w:rPr>
              <w:t>ЛР</w:t>
            </w:r>
            <w:r>
              <w:rPr>
                <w:b/>
                <w:spacing w:val="-3"/>
                <w:sz w:val="24"/>
              </w:rPr>
              <w:t xml:space="preserve"> </w:t>
            </w:r>
            <w:r>
              <w:rPr>
                <w:b/>
                <w:spacing w:val="-10"/>
                <w:sz w:val="24"/>
              </w:rPr>
              <w:t>…</w:t>
            </w:r>
          </w:p>
        </w:tc>
      </w:tr>
    </w:tbl>
    <w:p w:rsidR="00A73364" w:rsidRDefault="0020434E">
      <w:pPr>
        <w:pStyle w:val="a3"/>
        <w:spacing w:before="74"/>
        <w:rPr>
          <w:i/>
          <w:sz w:val="20"/>
        </w:rPr>
      </w:pPr>
      <w:r>
        <w:rPr>
          <w:i/>
          <w:noProof/>
          <w:sz w:val="20"/>
          <w:lang w:eastAsia="ru-RU"/>
        </w:rPr>
        <mc:AlternateContent>
          <mc:Choice Requires="wps">
            <w:drawing>
              <wp:anchor distT="0" distB="0" distL="0" distR="0" simplePos="0" relativeHeight="487606272" behindDoc="1" locked="0" layoutInCell="1" allowOverlap="1">
                <wp:simplePos x="0" y="0"/>
                <wp:positionH relativeFrom="page">
                  <wp:posOffset>1080820</wp:posOffset>
                </wp:positionH>
                <wp:positionV relativeFrom="paragraph">
                  <wp:posOffset>208534</wp:posOffset>
                </wp:positionV>
                <wp:extent cx="1829435" cy="9525"/>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4A5F9F" id="Graphic 81" o:spid="_x0000_s1026" style="position:absolute;margin-left:85.1pt;margin-top:16.4pt;width:144.05pt;height:.75pt;z-index:-1571020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" path="m1829054,l,,,9143r1829054,l1829054,xe" fillcolor="black" stroked="f">
                <v:path arrowok="t"/>
                <w10:wrap type="topAndBottom" anchorx="page"/>
              </v:shape>
            </w:pict>
          </mc:Fallback>
        </mc:AlternateContent>
      </w:r>
    </w:p>
    <w:p w:rsidR="00A73364" w:rsidRDefault="00A73364">
      <w:pPr>
        <w:jc w:val="both"/>
        <w:rPr>
          <w:i/>
          <w:sz w:val="20"/>
        </w:rPr>
        <w:sectPr w:rsidR="00A73364">
          <w:type w:val="continuous"/>
          <w:pgSz w:w="11910" w:h="16840"/>
          <w:pgMar w:top="1100" w:right="708" w:bottom="1480" w:left="1417" w:header="0" w:footer="1298"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1"/>
        <w:gridCol w:w="2124"/>
      </w:tblGrid>
      <w:tr w:rsidR="00A73364">
        <w:trPr>
          <w:trHeight w:val="830"/>
        </w:trPr>
        <w:tc>
          <w:tcPr>
            <w:tcW w:w="9465" w:type="dxa"/>
            <w:gridSpan w:val="2"/>
          </w:tcPr>
          <w:p w:rsidR="00A73364" w:rsidRDefault="0020434E">
            <w:pPr>
              <w:pStyle w:val="TableParagraph"/>
              <w:spacing w:line="275" w:lineRule="exact"/>
              <w:ind w:left="362" w:right="322"/>
              <w:jc w:val="center"/>
              <w:rPr>
                <w:b/>
                <w:sz w:val="24"/>
              </w:rPr>
            </w:pPr>
            <w:r>
              <w:rPr>
                <w:b/>
                <w:sz w:val="24"/>
              </w:rPr>
              <w:lastRenderedPageBreak/>
              <w:t>Личностные</w:t>
            </w:r>
            <w:r>
              <w:rPr>
                <w:b/>
                <w:spacing w:val="-5"/>
                <w:sz w:val="24"/>
              </w:rPr>
              <w:t xml:space="preserve"> </w:t>
            </w:r>
            <w:r>
              <w:rPr>
                <w:b/>
                <w:spacing w:val="-2"/>
                <w:sz w:val="24"/>
              </w:rPr>
              <w:t>результаты</w:t>
            </w:r>
          </w:p>
          <w:p w:rsidR="00A73364" w:rsidRDefault="0020434E">
            <w:pPr>
              <w:pStyle w:val="TableParagraph"/>
              <w:spacing w:line="276" w:lineRule="exact"/>
              <w:ind w:left="1288" w:right="1244"/>
              <w:jc w:val="center"/>
              <w:rPr>
                <w:b/>
                <w:sz w:val="24"/>
              </w:rPr>
            </w:pPr>
            <w:r>
              <w:rPr>
                <w:b/>
                <w:sz w:val="24"/>
              </w:rPr>
              <w:t>реализации</w:t>
            </w:r>
            <w:r>
              <w:rPr>
                <w:b/>
                <w:spacing w:val="-10"/>
                <w:sz w:val="24"/>
              </w:rPr>
              <w:t xml:space="preserve"> </w:t>
            </w:r>
            <w:r>
              <w:rPr>
                <w:b/>
                <w:sz w:val="24"/>
              </w:rPr>
              <w:t>программы</w:t>
            </w:r>
            <w:r>
              <w:rPr>
                <w:b/>
                <w:spacing w:val="-9"/>
                <w:sz w:val="24"/>
              </w:rPr>
              <w:t xml:space="preserve"> </w:t>
            </w:r>
            <w:r>
              <w:rPr>
                <w:b/>
                <w:sz w:val="24"/>
              </w:rPr>
              <w:t>воспитания,</w:t>
            </w:r>
            <w:r>
              <w:rPr>
                <w:b/>
                <w:spacing w:val="-9"/>
                <w:sz w:val="24"/>
              </w:rPr>
              <w:t xml:space="preserve"> </w:t>
            </w:r>
            <w:r>
              <w:rPr>
                <w:b/>
                <w:sz w:val="24"/>
              </w:rPr>
              <w:t>определенные</w:t>
            </w:r>
            <w:r>
              <w:rPr>
                <w:b/>
                <w:spacing w:val="-10"/>
                <w:sz w:val="24"/>
              </w:rPr>
              <w:t xml:space="preserve"> </w:t>
            </w:r>
            <w:r>
              <w:rPr>
                <w:b/>
                <w:sz w:val="24"/>
              </w:rPr>
              <w:t>субъектами образовательного процесса</w:t>
            </w:r>
            <w:r>
              <w:rPr>
                <w:b/>
                <w:sz w:val="24"/>
                <w:vertAlign w:val="superscript"/>
              </w:rPr>
              <w:t>22</w:t>
            </w:r>
          </w:p>
        </w:tc>
      </w:tr>
      <w:tr w:rsidR="00A73364">
        <w:trPr>
          <w:trHeight w:val="275"/>
        </w:trPr>
        <w:tc>
          <w:tcPr>
            <w:tcW w:w="7341" w:type="dxa"/>
          </w:tcPr>
          <w:p w:rsidR="00A73364" w:rsidRDefault="0020434E">
            <w:pPr>
              <w:pStyle w:val="TableParagraph"/>
              <w:spacing w:line="256" w:lineRule="exact"/>
              <w:ind w:left="141"/>
              <w:rPr>
                <w:sz w:val="24"/>
              </w:rPr>
            </w:pPr>
            <w:r>
              <w:rPr>
                <w:spacing w:val="-10"/>
                <w:sz w:val="24"/>
              </w:rPr>
              <w:t>…</w:t>
            </w:r>
          </w:p>
        </w:tc>
        <w:tc>
          <w:tcPr>
            <w:tcW w:w="2124" w:type="dxa"/>
          </w:tcPr>
          <w:p w:rsidR="00A73364" w:rsidRDefault="0020434E">
            <w:pPr>
              <w:pStyle w:val="TableParagraph"/>
              <w:spacing w:line="256" w:lineRule="exact"/>
              <w:ind w:left="107" w:right="66"/>
              <w:jc w:val="center"/>
              <w:rPr>
                <w:b/>
                <w:sz w:val="24"/>
              </w:rPr>
            </w:pPr>
            <w:r>
              <w:rPr>
                <w:b/>
                <w:spacing w:val="-5"/>
                <w:sz w:val="24"/>
              </w:rPr>
              <w:t>ЛР</w:t>
            </w:r>
          </w:p>
        </w:tc>
      </w:tr>
      <w:tr w:rsidR="00A73364">
        <w:trPr>
          <w:trHeight w:val="275"/>
        </w:trPr>
        <w:tc>
          <w:tcPr>
            <w:tcW w:w="7341" w:type="dxa"/>
          </w:tcPr>
          <w:p w:rsidR="00A73364" w:rsidRDefault="00A73364">
            <w:pPr>
              <w:pStyle w:val="TableParagraph"/>
              <w:rPr>
                <w:sz w:val="20"/>
              </w:rPr>
            </w:pPr>
          </w:p>
        </w:tc>
        <w:tc>
          <w:tcPr>
            <w:tcW w:w="2124" w:type="dxa"/>
          </w:tcPr>
          <w:p w:rsidR="00A73364" w:rsidRDefault="0020434E">
            <w:pPr>
              <w:pStyle w:val="TableParagraph"/>
              <w:spacing w:line="256" w:lineRule="exact"/>
              <w:ind w:left="107" w:right="66"/>
              <w:jc w:val="center"/>
              <w:rPr>
                <w:b/>
                <w:sz w:val="24"/>
              </w:rPr>
            </w:pPr>
            <w:r>
              <w:rPr>
                <w:b/>
                <w:spacing w:val="-5"/>
                <w:sz w:val="24"/>
              </w:rPr>
              <w:t>ЛР</w:t>
            </w:r>
          </w:p>
        </w:tc>
      </w:tr>
      <w:tr w:rsidR="00A73364">
        <w:trPr>
          <w:trHeight w:val="275"/>
        </w:trPr>
        <w:tc>
          <w:tcPr>
            <w:tcW w:w="7341" w:type="dxa"/>
          </w:tcPr>
          <w:p w:rsidR="00A73364" w:rsidRDefault="00A73364">
            <w:pPr>
              <w:pStyle w:val="TableParagraph"/>
              <w:rPr>
                <w:sz w:val="20"/>
              </w:rPr>
            </w:pPr>
          </w:p>
        </w:tc>
        <w:tc>
          <w:tcPr>
            <w:tcW w:w="2124" w:type="dxa"/>
          </w:tcPr>
          <w:p w:rsidR="00A73364" w:rsidRDefault="0020434E">
            <w:pPr>
              <w:pStyle w:val="TableParagraph"/>
              <w:spacing w:line="256" w:lineRule="exact"/>
              <w:ind w:left="107" w:right="10"/>
              <w:jc w:val="center"/>
              <w:rPr>
                <w:b/>
                <w:sz w:val="24"/>
              </w:rPr>
            </w:pPr>
            <w:r>
              <w:rPr>
                <w:b/>
                <w:sz w:val="24"/>
              </w:rPr>
              <w:t>ЛР</w:t>
            </w:r>
            <w:r>
              <w:rPr>
                <w:b/>
                <w:spacing w:val="-3"/>
                <w:sz w:val="24"/>
              </w:rPr>
              <w:t xml:space="preserve"> </w:t>
            </w:r>
            <w:r>
              <w:rPr>
                <w:b/>
                <w:spacing w:val="-10"/>
                <w:sz w:val="24"/>
              </w:rPr>
              <w:t>…</w:t>
            </w:r>
          </w:p>
        </w:tc>
      </w:tr>
    </w:tbl>
    <w:p w:rsidR="00A73364" w:rsidRDefault="00A73364">
      <w:pPr>
        <w:pStyle w:val="a3"/>
        <w:spacing w:before="58"/>
        <w:rPr>
          <w:i/>
        </w:rPr>
      </w:pPr>
    </w:p>
    <w:p w:rsidR="00A73364" w:rsidRDefault="0020434E">
      <w:pPr>
        <w:spacing w:after="17" w:line="273" w:lineRule="auto"/>
        <w:ind w:left="1003" w:right="862"/>
        <w:jc w:val="center"/>
        <w:rPr>
          <w:rFonts w:ascii="Calibri" w:hAnsi="Calibri"/>
          <w:b/>
          <w:position w:val="8"/>
          <w:sz w:val="16"/>
        </w:rPr>
      </w:pPr>
      <w:r>
        <w:rPr>
          <w:b/>
          <w:sz w:val="24"/>
        </w:rPr>
        <w:t>Соотношение</w:t>
      </w:r>
      <w:r>
        <w:rPr>
          <w:b/>
          <w:spacing w:val="-8"/>
          <w:sz w:val="24"/>
        </w:rPr>
        <w:t xml:space="preserve"> </w:t>
      </w:r>
      <w:r>
        <w:rPr>
          <w:b/>
          <w:sz w:val="24"/>
        </w:rPr>
        <w:t>перечня</w:t>
      </w:r>
      <w:r>
        <w:rPr>
          <w:b/>
          <w:spacing w:val="-6"/>
          <w:sz w:val="24"/>
        </w:rPr>
        <w:t xml:space="preserve"> </w:t>
      </w:r>
      <w:r>
        <w:rPr>
          <w:b/>
          <w:sz w:val="24"/>
        </w:rPr>
        <w:t>профессиональных</w:t>
      </w:r>
      <w:r>
        <w:rPr>
          <w:b/>
          <w:spacing w:val="-7"/>
          <w:sz w:val="24"/>
        </w:rPr>
        <w:t xml:space="preserve"> </w:t>
      </w:r>
      <w:r>
        <w:rPr>
          <w:b/>
          <w:sz w:val="24"/>
        </w:rPr>
        <w:t>модулей,</w:t>
      </w:r>
      <w:r>
        <w:rPr>
          <w:b/>
          <w:spacing w:val="-7"/>
          <w:sz w:val="24"/>
        </w:rPr>
        <w:t xml:space="preserve"> </w:t>
      </w:r>
      <w:r>
        <w:rPr>
          <w:b/>
          <w:sz w:val="24"/>
        </w:rPr>
        <w:t>учебных</w:t>
      </w:r>
      <w:r>
        <w:rPr>
          <w:b/>
          <w:spacing w:val="-7"/>
          <w:sz w:val="24"/>
        </w:rPr>
        <w:t xml:space="preserve"> </w:t>
      </w:r>
      <w:r>
        <w:rPr>
          <w:b/>
          <w:sz w:val="24"/>
        </w:rPr>
        <w:t>дисциплин и планируемых личностных результатов в ходе реализации образовательной программы</w:t>
      </w:r>
      <w:r>
        <w:rPr>
          <w:rFonts w:ascii="Calibri" w:hAnsi="Calibri"/>
          <w:b/>
          <w:position w:val="8"/>
          <w:sz w:val="16"/>
        </w:rPr>
        <w:t>23</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3"/>
        <w:gridCol w:w="1939"/>
      </w:tblGrid>
      <w:tr w:rsidR="00A73364">
        <w:trPr>
          <w:trHeight w:val="1379"/>
        </w:trPr>
        <w:tc>
          <w:tcPr>
            <w:tcW w:w="7523" w:type="dxa"/>
          </w:tcPr>
          <w:p w:rsidR="00A73364" w:rsidRDefault="0020434E">
            <w:pPr>
              <w:pStyle w:val="TableParagraph"/>
              <w:ind w:left="2599" w:right="1372" w:hanging="1182"/>
              <w:rPr>
                <w:b/>
                <w:sz w:val="24"/>
              </w:rPr>
            </w:pPr>
            <w:r>
              <w:rPr>
                <w:b/>
                <w:sz w:val="24"/>
              </w:rPr>
              <w:t>Наименование</w:t>
            </w:r>
            <w:r>
              <w:rPr>
                <w:b/>
                <w:spacing w:val="-15"/>
                <w:sz w:val="24"/>
              </w:rPr>
              <w:t xml:space="preserve"> </w:t>
            </w:r>
            <w:r>
              <w:rPr>
                <w:b/>
                <w:sz w:val="24"/>
              </w:rPr>
              <w:t>профессионального</w:t>
            </w:r>
            <w:r>
              <w:rPr>
                <w:b/>
                <w:spacing w:val="-15"/>
                <w:sz w:val="24"/>
              </w:rPr>
              <w:t xml:space="preserve"> </w:t>
            </w:r>
            <w:r>
              <w:rPr>
                <w:b/>
                <w:sz w:val="24"/>
              </w:rPr>
              <w:t>модуля, учебной дисциплины</w:t>
            </w:r>
          </w:p>
        </w:tc>
        <w:tc>
          <w:tcPr>
            <w:tcW w:w="1939" w:type="dxa"/>
          </w:tcPr>
          <w:p w:rsidR="00A73364" w:rsidRDefault="0020434E">
            <w:pPr>
              <w:pStyle w:val="TableParagraph"/>
              <w:ind w:left="122" w:right="112" w:firstLine="35"/>
              <w:jc w:val="center"/>
              <w:rPr>
                <w:b/>
                <w:sz w:val="24"/>
              </w:rPr>
            </w:pPr>
            <w:r>
              <w:rPr>
                <w:b/>
                <w:sz w:val="24"/>
              </w:rPr>
              <w:t>Код личност- ных результа- тов</w:t>
            </w:r>
            <w:r>
              <w:rPr>
                <w:b/>
                <w:spacing w:val="-15"/>
                <w:sz w:val="24"/>
              </w:rPr>
              <w:t xml:space="preserve"> </w:t>
            </w:r>
            <w:r>
              <w:rPr>
                <w:b/>
                <w:sz w:val="24"/>
              </w:rPr>
              <w:t xml:space="preserve">реализации </w:t>
            </w:r>
            <w:r>
              <w:rPr>
                <w:b/>
                <w:spacing w:val="-2"/>
                <w:sz w:val="24"/>
              </w:rPr>
              <w:t>программы</w:t>
            </w:r>
          </w:p>
          <w:p w:rsidR="00A73364" w:rsidRDefault="0020434E">
            <w:pPr>
              <w:pStyle w:val="TableParagraph"/>
              <w:spacing w:line="259" w:lineRule="exact"/>
              <w:ind w:left="7"/>
              <w:jc w:val="center"/>
              <w:rPr>
                <w:b/>
                <w:sz w:val="24"/>
              </w:rPr>
            </w:pPr>
            <w:r>
              <w:rPr>
                <w:b/>
                <w:spacing w:val="-2"/>
                <w:sz w:val="24"/>
              </w:rPr>
              <w:t>воспитания</w:t>
            </w:r>
          </w:p>
        </w:tc>
      </w:tr>
      <w:tr w:rsidR="00A73364">
        <w:trPr>
          <w:trHeight w:val="511"/>
        </w:trPr>
        <w:tc>
          <w:tcPr>
            <w:tcW w:w="7523" w:type="dxa"/>
          </w:tcPr>
          <w:p w:rsidR="00A73364" w:rsidRDefault="00A73364">
            <w:pPr>
              <w:pStyle w:val="TableParagraph"/>
            </w:pPr>
          </w:p>
        </w:tc>
        <w:tc>
          <w:tcPr>
            <w:tcW w:w="1939" w:type="dxa"/>
          </w:tcPr>
          <w:p w:rsidR="00A73364" w:rsidRDefault="00A73364">
            <w:pPr>
              <w:pStyle w:val="TableParagraph"/>
            </w:pPr>
          </w:p>
        </w:tc>
      </w:tr>
      <w:tr w:rsidR="00A73364">
        <w:trPr>
          <w:trHeight w:val="508"/>
        </w:trPr>
        <w:tc>
          <w:tcPr>
            <w:tcW w:w="7523" w:type="dxa"/>
          </w:tcPr>
          <w:p w:rsidR="00A73364" w:rsidRDefault="00A73364">
            <w:pPr>
              <w:pStyle w:val="TableParagraph"/>
            </w:pPr>
          </w:p>
        </w:tc>
        <w:tc>
          <w:tcPr>
            <w:tcW w:w="1939" w:type="dxa"/>
          </w:tcPr>
          <w:p w:rsidR="00A73364" w:rsidRDefault="00A73364">
            <w:pPr>
              <w:pStyle w:val="TableParagraph"/>
            </w:pPr>
          </w:p>
        </w:tc>
      </w:tr>
      <w:tr w:rsidR="00A73364">
        <w:trPr>
          <w:trHeight w:val="508"/>
        </w:trPr>
        <w:tc>
          <w:tcPr>
            <w:tcW w:w="7523" w:type="dxa"/>
          </w:tcPr>
          <w:p w:rsidR="00A73364" w:rsidRDefault="00A73364">
            <w:pPr>
              <w:pStyle w:val="TableParagraph"/>
            </w:pPr>
          </w:p>
        </w:tc>
        <w:tc>
          <w:tcPr>
            <w:tcW w:w="1939" w:type="dxa"/>
          </w:tcPr>
          <w:p w:rsidR="00A73364" w:rsidRDefault="00A73364">
            <w:pPr>
              <w:pStyle w:val="TableParagraph"/>
            </w:pPr>
          </w:p>
        </w:tc>
      </w:tr>
      <w:tr w:rsidR="00A73364">
        <w:trPr>
          <w:trHeight w:val="508"/>
        </w:trPr>
        <w:tc>
          <w:tcPr>
            <w:tcW w:w="7523" w:type="dxa"/>
          </w:tcPr>
          <w:p w:rsidR="00A73364" w:rsidRDefault="00A73364">
            <w:pPr>
              <w:pStyle w:val="TableParagraph"/>
            </w:pPr>
          </w:p>
        </w:tc>
        <w:tc>
          <w:tcPr>
            <w:tcW w:w="1939" w:type="dxa"/>
          </w:tcPr>
          <w:p w:rsidR="00A73364" w:rsidRDefault="00A73364">
            <w:pPr>
              <w:pStyle w:val="TableParagraph"/>
            </w:pPr>
          </w:p>
        </w:tc>
      </w:tr>
      <w:tr w:rsidR="00A73364">
        <w:trPr>
          <w:trHeight w:val="510"/>
        </w:trPr>
        <w:tc>
          <w:tcPr>
            <w:tcW w:w="7523" w:type="dxa"/>
          </w:tcPr>
          <w:p w:rsidR="00A73364" w:rsidRDefault="00A73364">
            <w:pPr>
              <w:pStyle w:val="TableParagraph"/>
            </w:pPr>
          </w:p>
        </w:tc>
        <w:tc>
          <w:tcPr>
            <w:tcW w:w="1939" w:type="dxa"/>
          </w:tcPr>
          <w:p w:rsidR="00A73364" w:rsidRDefault="00A73364">
            <w:pPr>
              <w:pStyle w:val="TableParagraph"/>
            </w:pPr>
          </w:p>
        </w:tc>
      </w:tr>
    </w:tbl>
    <w:p w:rsidR="00A73364" w:rsidRDefault="00A73364">
      <w:pPr>
        <w:pStyle w:val="a3"/>
        <w:spacing w:before="25"/>
        <w:rPr>
          <w:rFonts w:ascii="Calibri"/>
          <w:b/>
        </w:rPr>
      </w:pPr>
    </w:p>
    <w:p w:rsidR="00A73364" w:rsidRDefault="0020434E">
      <w:pPr>
        <w:pStyle w:val="2"/>
        <w:spacing w:line="276" w:lineRule="auto"/>
        <w:ind w:left="285" w:right="139" w:firstLine="707"/>
        <w:jc w:val="both"/>
      </w:pPr>
      <w:r>
        <w:t xml:space="preserve">РАЗДЕЛ 2. ОЦЕНКА ОСВОЕНИЯ ОБУЧАЮЩИМИСЯ ОСНОВНОЙ ОБРАЗОВАТЕЛЬНОЙ ПРОГРАММЫ В ЧАСТИ ДОСТИЖЕНИЯ ЛИЧНОСТНЫХ </w:t>
      </w:r>
      <w:r>
        <w:rPr>
          <w:spacing w:val="-2"/>
        </w:rPr>
        <w:t>РЕЗУЛЬТАТОВ</w:t>
      </w:r>
    </w:p>
    <w:p w:rsidR="00A73364" w:rsidRDefault="0020434E">
      <w:pPr>
        <w:pStyle w:val="a3"/>
        <w:spacing w:line="276" w:lineRule="auto"/>
        <w:ind w:left="285" w:right="138" w:firstLine="707"/>
        <w:jc w:val="both"/>
      </w:pPr>
      <w:r>
        <w:t>Оценка достижения обучающимися личностных результатов проводится в ходе ре- ализации рабочих программ по профессиональным модулям и учебным дисциплинам, предусмотренным настоящей ПООП СПО</w:t>
      </w:r>
      <w:r>
        <w:rPr>
          <w:vertAlign w:val="superscript"/>
        </w:rPr>
        <w:t>24</w:t>
      </w:r>
      <w:r>
        <w:t>.</w:t>
      </w:r>
    </w:p>
    <w:p w:rsidR="00A73364" w:rsidRDefault="0020434E">
      <w:pPr>
        <w:pStyle w:val="a3"/>
        <w:spacing w:line="274" w:lineRule="exact"/>
        <w:ind w:left="993"/>
        <w:jc w:val="both"/>
      </w:pPr>
      <w:r>
        <w:t>Примерные</w:t>
      </w:r>
      <w:r>
        <w:rPr>
          <w:spacing w:val="-10"/>
        </w:rPr>
        <w:t xml:space="preserve"> </w:t>
      </w:r>
      <w:r>
        <w:t>критерии</w:t>
      </w:r>
      <w:r>
        <w:rPr>
          <w:spacing w:val="-6"/>
        </w:rPr>
        <w:t xml:space="preserve"> </w:t>
      </w:r>
      <w:r>
        <w:t>оценки</w:t>
      </w:r>
      <w:r>
        <w:rPr>
          <w:spacing w:val="-7"/>
        </w:rPr>
        <w:t xml:space="preserve"> </w:t>
      </w:r>
      <w:r>
        <w:t>личностных</w:t>
      </w:r>
      <w:r>
        <w:rPr>
          <w:spacing w:val="-5"/>
        </w:rPr>
        <w:t xml:space="preserve"> </w:t>
      </w:r>
      <w:r>
        <w:t>результатов</w:t>
      </w:r>
      <w:r>
        <w:rPr>
          <w:spacing w:val="-6"/>
        </w:rPr>
        <w:t xml:space="preserve"> </w:t>
      </w:r>
      <w:r>
        <w:rPr>
          <w:spacing w:val="-2"/>
        </w:rPr>
        <w:t>обучающихся</w:t>
      </w:r>
      <w:r>
        <w:rPr>
          <w:spacing w:val="-2"/>
          <w:vertAlign w:val="superscript"/>
        </w:rPr>
        <w:t>25</w:t>
      </w:r>
      <w:r>
        <w:rPr>
          <w:spacing w:val="-2"/>
        </w:rPr>
        <w:t>:</w:t>
      </w:r>
    </w:p>
    <w:p w:rsidR="00A73364" w:rsidRDefault="0020434E">
      <w:pPr>
        <w:pStyle w:val="a4"/>
        <w:numPr>
          <w:ilvl w:val="0"/>
          <w:numId w:val="2"/>
        </w:numPr>
        <w:tabs>
          <w:tab w:val="left" w:pos="1417"/>
        </w:tabs>
        <w:spacing w:line="293" w:lineRule="exact"/>
        <w:ind w:left="1417" w:hanging="424"/>
        <w:jc w:val="both"/>
        <w:rPr>
          <w:sz w:val="24"/>
        </w:rPr>
      </w:pPr>
      <w:r>
        <w:rPr>
          <w:sz w:val="24"/>
        </w:rPr>
        <w:t>демонстрация</w:t>
      </w:r>
      <w:r>
        <w:rPr>
          <w:spacing w:val="-7"/>
          <w:sz w:val="24"/>
        </w:rPr>
        <w:t xml:space="preserve"> </w:t>
      </w:r>
      <w:r>
        <w:rPr>
          <w:sz w:val="24"/>
        </w:rPr>
        <w:t>интереса</w:t>
      </w:r>
      <w:r>
        <w:rPr>
          <w:spacing w:val="-4"/>
          <w:sz w:val="24"/>
        </w:rPr>
        <w:t xml:space="preserve"> </w:t>
      </w:r>
      <w:r>
        <w:rPr>
          <w:sz w:val="24"/>
        </w:rPr>
        <w:t>к</w:t>
      </w:r>
      <w:r>
        <w:rPr>
          <w:spacing w:val="-4"/>
          <w:sz w:val="24"/>
        </w:rPr>
        <w:t xml:space="preserve"> </w:t>
      </w:r>
      <w:r>
        <w:rPr>
          <w:sz w:val="24"/>
        </w:rPr>
        <w:t>будущей</w:t>
      </w:r>
      <w:r>
        <w:rPr>
          <w:spacing w:val="-4"/>
          <w:sz w:val="24"/>
        </w:rPr>
        <w:t xml:space="preserve"> </w:t>
      </w:r>
      <w:r>
        <w:rPr>
          <w:spacing w:val="-2"/>
          <w:sz w:val="24"/>
        </w:rPr>
        <w:t>профессии;</w:t>
      </w:r>
    </w:p>
    <w:p w:rsidR="00A73364" w:rsidRDefault="0020434E">
      <w:pPr>
        <w:pStyle w:val="a4"/>
        <w:numPr>
          <w:ilvl w:val="0"/>
          <w:numId w:val="2"/>
        </w:numPr>
        <w:tabs>
          <w:tab w:val="left" w:pos="1417"/>
        </w:tabs>
        <w:spacing w:line="293" w:lineRule="exact"/>
        <w:ind w:left="1417" w:hanging="424"/>
        <w:jc w:val="both"/>
        <w:rPr>
          <w:sz w:val="24"/>
        </w:rPr>
      </w:pPr>
      <w:r>
        <w:rPr>
          <w:sz w:val="24"/>
        </w:rPr>
        <w:t>оценка</w:t>
      </w:r>
      <w:r>
        <w:rPr>
          <w:spacing w:val="-9"/>
          <w:sz w:val="24"/>
        </w:rPr>
        <w:t xml:space="preserve"> </w:t>
      </w:r>
      <w:r>
        <w:rPr>
          <w:sz w:val="24"/>
        </w:rPr>
        <w:t>собственного</w:t>
      </w:r>
      <w:r>
        <w:rPr>
          <w:spacing w:val="-5"/>
          <w:sz w:val="24"/>
        </w:rPr>
        <w:t xml:space="preserve"> </w:t>
      </w:r>
      <w:r>
        <w:rPr>
          <w:sz w:val="24"/>
        </w:rPr>
        <w:t>продвижения,</w:t>
      </w:r>
      <w:r>
        <w:rPr>
          <w:spacing w:val="-6"/>
          <w:sz w:val="24"/>
        </w:rPr>
        <w:t xml:space="preserve"> </w:t>
      </w:r>
      <w:r>
        <w:rPr>
          <w:sz w:val="24"/>
        </w:rPr>
        <w:t>личностного</w:t>
      </w:r>
      <w:r>
        <w:rPr>
          <w:spacing w:val="-5"/>
          <w:sz w:val="24"/>
        </w:rPr>
        <w:t xml:space="preserve"> </w:t>
      </w:r>
      <w:r>
        <w:rPr>
          <w:spacing w:val="-2"/>
          <w:sz w:val="24"/>
        </w:rPr>
        <w:t>развития;</w:t>
      </w:r>
    </w:p>
    <w:p w:rsidR="00A73364" w:rsidRDefault="0020434E">
      <w:pPr>
        <w:pStyle w:val="a4"/>
        <w:numPr>
          <w:ilvl w:val="0"/>
          <w:numId w:val="2"/>
        </w:numPr>
        <w:tabs>
          <w:tab w:val="left" w:pos="1416"/>
        </w:tabs>
        <w:spacing w:line="237" w:lineRule="auto"/>
        <w:ind w:right="141" w:firstLine="707"/>
        <w:jc w:val="both"/>
        <w:rPr>
          <w:sz w:val="24"/>
        </w:rPr>
      </w:pPr>
      <w:r>
        <w:rPr>
          <w:sz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A73364" w:rsidRPr="00A879E3" w:rsidRDefault="0020434E" w:rsidP="00A879E3">
      <w:pPr>
        <w:pStyle w:val="a4"/>
        <w:numPr>
          <w:ilvl w:val="0"/>
          <w:numId w:val="2"/>
        </w:numPr>
        <w:tabs>
          <w:tab w:val="left" w:pos="1416"/>
        </w:tabs>
        <w:spacing w:before="4" w:line="237" w:lineRule="auto"/>
        <w:ind w:right="139" w:firstLine="707"/>
        <w:jc w:val="both"/>
        <w:rPr>
          <w:sz w:val="24"/>
        </w:rPr>
      </w:pPr>
      <w:r>
        <w:rPr>
          <w:sz w:val="24"/>
        </w:rPr>
        <w:t>ответственность за результат учебной деятельности и подготовки к профессио- нальной деятельности;</w:t>
      </w:r>
    </w:p>
    <w:p w:rsidR="00A73364" w:rsidRDefault="0020434E">
      <w:pPr>
        <w:pStyle w:val="a4"/>
        <w:numPr>
          <w:ilvl w:val="0"/>
          <w:numId w:val="2"/>
        </w:numPr>
        <w:tabs>
          <w:tab w:val="left" w:pos="1417"/>
        </w:tabs>
        <w:spacing w:before="88"/>
        <w:ind w:left="1417" w:hanging="424"/>
        <w:rPr>
          <w:sz w:val="24"/>
        </w:rPr>
      </w:pPr>
      <w:r>
        <w:rPr>
          <w:sz w:val="24"/>
        </w:rPr>
        <w:t>проявление</w:t>
      </w:r>
      <w:r>
        <w:rPr>
          <w:spacing w:val="-10"/>
          <w:sz w:val="24"/>
        </w:rPr>
        <w:t xml:space="preserve"> </w:t>
      </w:r>
      <w:r>
        <w:rPr>
          <w:sz w:val="24"/>
        </w:rPr>
        <w:t>высокопрофессиональной</w:t>
      </w:r>
      <w:r>
        <w:rPr>
          <w:spacing w:val="-7"/>
          <w:sz w:val="24"/>
        </w:rPr>
        <w:t xml:space="preserve"> </w:t>
      </w:r>
      <w:r>
        <w:rPr>
          <w:sz w:val="24"/>
        </w:rPr>
        <w:t>трудовой</w:t>
      </w:r>
      <w:r>
        <w:rPr>
          <w:spacing w:val="-6"/>
          <w:sz w:val="24"/>
        </w:rPr>
        <w:t xml:space="preserve"> </w:t>
      </w:r>
      <w:r>
        <w:rPr>
          <w:spacing w:val="-2"/>
          <w:sz w:val="24"/>
        </w:rPr>
        <w:t>активности;</w:t>
      </w:r>
    </w:p>
    <w:p w:rsidR="00A73364" w:rsidRDefault="0020434E">
      <w:pPr>
        <w:pStyle w:val="a4"/>
        <w:numPr>
          <w:ilvl w:val="0"/>
          <w:numId w:val="2"/>
        </w:numPr>
        <w:tabs>
          <w:tab w:val="left" w:pos="1417"/>
        </w:tabs>
        <w:spacing w:before="1" w:line="294" w:lineRule="exact"/>
        <w:ind w:left="1417" w:hanging="424"/>
        <w:rPr>
          <w:sz w:val="24"/>
        </w:rPr>
      </w:pPr>
      <w:r>
        <w:rPr>
          <w:sz w:val="24"/>
        </w:rPr>
        <w:t>участие</w:t>
      </w:r>
      <w:r>
        <w:rPr>
          <w:spacing w:val="-5"/>
          <w:sz w:val="24"/>
        </w:rPr>
        <w:t xml:space="preserve"> </w:t>
      </w:r>
      <w:r>
        <w:rPr>
          <w:sz w:val="24"/>
        </w:rPr>
        <w:t>в</w:t>
      </w:r>
      <w:r>
        <w:rPr>
          <w:spacing w:val="-3"/>
          <w:sz w:val="24"/>
        </w:rPr>
        <w:t xml:space="preserve"> </w:t>
      </w:r>
      <w:r>
        <w:rPr>
          <w:sz w:val="24"/>
        </w:rPr>
        <w:t>исследовательской</w:t>
      </w:r>
      <w:r>
        <w:rPr>
          <w:spacing w:val="-2"/>
          <w:sz w:val="24"/>
        </w:rPr>
        <w:t xml:space="preserve"> </w:t>
      </w:r>
      <w:r>
        <w:rPr>
          <w:sz w:val="24"/>
        </w:rPr>
        <w:t>и</w:t>
      </w:r>
      <w:r>
        <w:rPr>
          <w:spacing w:val="-4"/>
          <w:sz w:val="24"/>
        </w:rPr>
        <w:t xml:space="preserve"> </w:t>
      </w:r>
      <w:r>
        <w:rPr>
          <w:sz w:val="24"/>
        </w:rPr>
        <w:t>проектной</w:t>
      </w:r>
      <w:r>
        <w:rPr>
          <w:spacing w:val="-1"/>
          <w:sz w:val="24"/>
        </w:rPr>
        <w:t xml:space="preserve"> </w:t>
      </w:r>
      <w:r>
        <w:rPr>
          <w:spacing w:val="-2"/>
          <w:sz w:val="24"/>
        </w:rPr>
        <w:t>работе;</w:t>
      </w:r>
    </w:p>
    <w:p w:rsidR="00A73364" w:rsidRDefault="0020434E">
      <w:pPr>
        <w:pStyle w:val="a4"/>
        <w:numPr>
          <w:ilvl w:val="0"/>
          <w:numId w:val="2"/>
        </w:numPr>
        <w:tabs>
          <w:tab w:val="left" w:pos="1417"/>
        </w:tabs>
        <w:spacing w:before="2" w:line="237" w:lineRule="auto"/>
        <w:ind w:right="140" w:firstLine="707"/>
        <w:rPr>
          <w:sz w:val="24"/>
        </w:rPr>
      </w:pPr>
      <w:r>
        <w:rPr>
          <w:sz w:val="24"/>
        </w:rPr>
        <w:t>участие</w:t>
      </w:r>
      <w:r>
        <w:rPr>
          <w:spacing w:val="40"/>
          <w:sz w:val="24"/>
        </w:rPr>
        <w:t xml:space="preserve"> </w:t>
      </w:r>
      <w:r>
        <w:rPr>
          <w:sz w:val="24"/>
        </w:rPr>
        <w:t>в</w:t>
      </w:r>
      <w:r>
        <w:rPr>
          <w:spacing w:val="40"/>
          <w:sz w:val="24"/>
        </w:rPr>
        <w:t xml:space="preserve"> </w:t>
      </w:r>
      <w:r>
        <w:rPr>
          <w:sz w:val="24"/>
        </w:rPr>
        <w:t>конкурсах</w:t>
      </w:r>
      <w:r>
        <w:rPr>
          <w:spacing w:val="40"/>
          <w:sz w:val="24"/>
        </w:rPr>
        <w:t xml:space="preserve"> </w:t>
      </w:r>
      <w:r>
        <w:rPr>
          <w:sz w:val="24"/>
        </w:rPr>
        <w:t>профессионального</w:t>
      </w:r>
      <w:r>
        <w:rPr>
          <w:spacing w:val="40"/>
          <w:sz w:val="24"/>
        </w:rPr>
        <w:t xml:space="preserve"> </w:t>
      </w:r>
      <w:r>
        <w:rPr>
          <w:sz w:val="24"/>
        </w:rPr>
        <w:t>мастерства,</w:t>
      </w:r>
      <w:r>
        <w:rPr>
          <w:spacing w:val="40"/>
          <w:sz w:val="24"/>
        </w:rPr>
        <w:t xml:space="preserve"> </w:t>
      </w:r>
      <w:r>
        <w:rPr>
          <w:sz w:val="24"/>
        </w:rPr>
        <w:t>олимпиадах</w:t>
      </w:r>
      <w:r>
        <w:rPr>
          <w:spacing w:val="40"/>
          <w:sz w:val="24"/>
        </w:rPr>
        <w:t xml:space="preserve"> </w:t>
      </w:r>
      <w:r>
        <w:rPr>
          <w:sz w:val="24"/>
        </w:rPr>
        <w:t>по</w:t>
      </w:r>
      <w:r>
        <w:rPr>
          <w:spacing w:val="40"/>
          <w:sz w:val="24"/>
        </w:rPr>
        <w:t xml:space="preserve"> </w:t>
      </w:r>
      <w:r>
        <w:rPr>
          <w:sz w:val="24"/>
        </w:rPr>
        <w:t>профес- сии, викторинах, в предметных неделях;</w:t>
      </w:r>
    </w:p>
    <w:p w:rsidR="00A73364" w:rsidRDefault="0020434E">
      <w:pPr>
        <w:pStyle w:val="a4"/>
        <w:numPr>
          <w:ilvl w:val="0"/>
          <w:numId w:val="2"/>
        </w:numPr>
        <w:tabs>
          <w:tab w:val="left" w:pos="1417"/>
        </w:tabs>
        <w:spacing w:before="5" w:line="237" w:lineRule="auto"/>
        <w:ind w:right="147" w:firstLine="707"/>
        <w:rPr>
          <w:sz w:val="24"/>
        </w:rPr>
      </w:pPr>
      <w:r>
        <w:rPr>
          <w:sz w:val="24"/>
        </w:rPr>
        <w:t>соблюдение</w:t>
      </w:r>
      <w:r>
        <w:rPr>
          <w:spacing w:val="40"/>
          <w:sz w:val="24"/>
        </w:rPr>
        <w:t xml:space="preserve"> </w:t>
      </w:r>
      <w:r>
        <w:rPr>
          <w:sz w:val="24"/>
        </w:rPr>
        <w:t>этических</w:t>
      </w:r>
      <w:r>
        <w:rPr>
          <w:spacing w:val="40"/>
          <w:sz w:val="24"/>
        </w:rPr>
        <w:t xml:space="preserve"> </w:t>
      </w:r>
      <w:r>
        <w:rPr>
          <w:sz w:val="24"/>
        </w:rPr>
        <w:t>норм</w:t>
      </w:r>
      <w:r>
        <w:rPr>
          <w:spacing w:val="40"/>
          <w:sz w:val="24"/>
        </w:rPr>
        <w:t xml:space="preserve"> </w:t>
      </w:r>
      <w:r>
        <w:rPr>
          <w:sz w:val="24"/>
        </w:rPr>
        <w:t>общения</w:t>
      </w:r>
      <w:r>
        <w:rPr>
          <w:spacing w:val="39"/>
          <w:sz w:val="24"/>
        </w:rPr>
        <w:t xml:space="preserve"> </w:t>
      </w:r>
      <w:r>
        <w:rPr>
          <w:sz w:val="24"/>
        </w:rPr>
        <w:t>при</w:t>
      </w:r>
      <w:r>
        <w:rPr>
          <w:spacing w:val="40"/>
          <w:sz w:val="24"/>
        </w:rPr>
        <w:t xml:space="preserve"> </w:t>
      </w:r>
      <w:r>
        <w:rPr>
          <w:sz w:val="24"/>
        </w:rPr>
        <w:t>взаимодействии</w:t>
      </w:r>
      <w:r>
        <w:rPr>
          <w:spacing w:val="40"/>
          <w:sz w:val="24"/>
        </w:rPr>
        <w:t xml:space="preserve"> </w:t>
      </w:r>
      <w:r>
        <w:rPr>
          <w:sz w:val="24"/>
        </w:rPr>
        <w:t>с</w:t>
      </w:r>
      <w:r>
        <w:rPr>
          <w:spacing w:val="40"/>
          <w:sz w:val="24"/>
        </w:rPr>
        <w:t xml:space="preserve"> </w:t>
      </w:r>
      <w:r>
        <w:rPr>
          <w:sz w:val="24"/>
        </w:rPr>
        <w:t>обучающимися, преподавателями, мастерами и руководителями практики;</w:t>
      </w:r>
    </w:p>
    <w:p w:rsidR="00A73364" w:rsidRDefault="0020434E">
      <w:pPr>
        <w:pStyle w:val="a4"/>
        <w:numPr>
          <w:ilvl w:val="0"/>
          <w:numId w:val="2"/>
        </w:numPr>
        <w:tabs>
          <w:tab w:val="left" w:pos="1417"/>
        </w:tabs>
        <w:spacing w:before="2" w:line="293" w:lineRule="exact"/>
        <w:ind w:left="1417" w:hanging="424"/>
        <w:rPr>
          <w:sz w:val="24"/>
        </w:rPr>
      </w:pPr>
      <w:r>
        <w:rPr>
          <w:sz w:val="24"/>
        </w:rPr>
        <w:t>конструктивное</w:t>
      </w:r>
      <w:r>
        <w:rPr>
          <w:spacing w:val="-8"/>
          <w:sz w:val="24"/>
        </w:rPr>
        <w:t xml:space="preserve"> </w:t>
      </w:r>
      <w:r>
        <w:rPr>
          <w:sz w:val="24"/>
        </w:rPr>
        <w:t>взаимодействие</w:t>
      </w:r>
      <w:r>
        <w:rPr>
          <w:spacing w:val="-6"/>
          <w:sz w:val="24"/>
        </w:rPr>
        <w:t xml:space="preserve"> </w:t>
      </w:r>
      <w:r>
        <w:rPr>
          <w:sz w:val="24"/>
        </w:rPr>
        <w:t>в</w:t>
      </w:r>
      <w:r>
        <w:rPr>
          <w:spacing w:val="-4"/>
          <w:sz w:val="24"/>
        </w:rPr>
        <w:t xml:space="preserve"> </w:t>
      </w:r>
      <w:r>
        <w:rPr>
          <w:sz w:val="24"/>
        </w:rPr>
        <w:t>учебном</w:t>
      </w:r>
      <w:r>
        <w:rPr>
          <w:spacing w:val="-5"/>
          <w:sz w:val="24"/>
        </w:rPr>
        <w:t xml:space="preserve"> </w:t>
      </w:r>
      <w:r>
        <w:rPr>
          <w:spacing w:val="-2"/>
          <w:sz w:val="24"/>
        </w:rPr>
        <w:t>коллективе/бригаде;</w:t>
      </w:r>
    </w:p>
    <w:p w:rsidR="00A73364" w:rsidRDefault="0020434E">
      <w:pPr>
        <w:pStyle w:val="a4"/>
        <w:numPr>
          <w:ilvl w:val="0"/>
          <w:numId w:val="2"/>
        </w:numPr>
        <w:tabs>
          <w:tab w:val="left" w:pos="1417"/>
        </w:tabs>
        <w:spacing w:line="293" w:lineRule="exact"/>
        <w:ind w:left="1417" w:hanging="424"/>
        <w:rPr>
          <w:sz w:val="24"/>
        </w:rPr>
      </w:pPr>
      <w:r>
        <w:rPr>
          <w:sz w:val="24"/>
        </w:rPr>
        <w:t>демонстрация</w:t>
      </w:r>
      <w:r>
        <w:rPr>
          <w:spacing w:val="24"/>
          <w:sz w:val="24"/>
        </w:rPr>
        <w:t xml:space="preserve"> </w:t>
      </w:r>
      <w:r>
        <w:rPr>
          <w:sz w:val="24"/>
        </w:rPr>
        <w:t>навыков</w:t>
      </w:r>
      <w:r>
        <w:rPr>
          <w:spacing w:val="26"/>
          <w:sz w:val="24"/>
        </w:rPr>
        <w:t xml:space="preserve"> </w:t>
      </w:r>
      <w:r>
        <w:rPr>
          <w:sz w:val="24"/>
        </w:rPr>
        <w:t>межличностного</w:t>
      </w:r>
      <w:r>
        <w:rPr>
          <w:spacing w:val="26"/>
          <w:sz w:val="24"/>
        </w:rPr>
        <w:t xml:space="preserve"> </w:t>
      </w:r>
      <w:r>
        <w:rPr>
          <w:sz w:val="24"/>
        </w:rPr>
        <w:t>делового</w:t>
      </w:r>
      <w:r>
        <w:rPr>
          <w:spacing w:val="26"/>
          <w:sz w:val="24"/>
        </w:rPr>
        <w:t xml:space="preserve"> </w:t>
      </w:r>
      <w:r>
        <w:rPr>
          <w:sz w:val="24"/>
        </w:rPr>
        <w:t>общения,</w:t>
      </w:r>
      <w:r>
        <w:rPr>
          <w:spacing w:val="26"/>
          <w:sz w:val="24"/>
        </w:rPr>
        <w:t xml:space="preserve"> </w:t>
      </w:r>
      <w:r>
        <w:rPr>
          <w:sz w:val="24"/>
        </w:rPr>
        <w:t>социального</w:t>
      </w:r>
      <w:r>
        <w:rPr>
          <w:spacing w:val="26"/>
          <w:sz w:val="24"/>
        </w:rPr>
        <w:t xml:space="preserve"> </w:t>
      </w:r>
      <w:r>
        <w:rPr>
          <w:spacing w:val="-4"/>
          <w:sz w:val="24"/>
        </w:rPr>
        <w:t>ими-</w:t>
      </w:r>
    </w:p>
    <w:p w:rsidR="00A73364" w:rsidRDefault="0020434E">
      <w:pPr>
        <w:pStyle w:val="a3"/>
        <w:spacing w:line="273" w:lineRule="exact"/>
        <w:ind w:left="285"/>
      </w:pPr>
      <w:r>
        <w:rPr>
          <w:spacing w:val="-4"/>
        </w:rPr>
        <w:t>джа;</w:t>
      </w:r>
    </w:p>
    <w:p w:rsidR="00A73364" w:rsidRDefault="0020434E">
      <w:pPr>
        <w:pStyle w:val="a4"/>
        <w:numPr>
          <w:ilvl w:val="0"/>
          <w:numId w:val="2"/>
        </w:numPr>
        <w:tabs>
          <w:tab w:val="left" w:pos="1417"/>
        </w:tabs>
        <w:spacing w:before="2"/>
        <w:ind w:left="1417" w:hanging="424"/>
        <w:rPr>
          <w:sz w:val="24"/>
        </w:rPr>
      </w:pPr>
      <w:r>
        <w:rPr>
          <w:sz w:val="24"/>
        </w:rPr>
        <w:t>готовность</w:t>
      </w:r>
      <w:r>
        <w:rPr>
          <w:spacing w:val="1"/>
          <w:sz w:val="24"/>
        </w:rPr>
        <w:t xml:space="preserve"> </w:t>
      </w:r>
      <w:r>
        <w:rPr>
          <w:sz w:val="24"/>
        </w:rPr>
        <w:t>к</w:t>
      </w:r>
      <w:r>
        <w:rPr>
          <w:spacing w:val="4"/>
          <w:sz w:val="24"/>
        </w:rPr>
        <w:t xml:space="preserve"> </w:t>
      </w:r>
      <w:r>
        <w:rPr>
          <w:sz w:val="24"/>
        </w:rPr>
        <w:t>общению</w:t>
      </w:r>
      <w:r>
        <w:rPr>
          <w:spacing w:val="2"/>
          <w:sz w:val="24"/>
        </w:rPr>
        <w:t xml:space="preserve"> </w:t>
      </w:r>
      <w:r>
        <w:rPr>
          <w:sz w:val="24"/>
        </w:rPr>
        <w:t>и</w:t>
      </w:r>
      <w:r>
        <w:rPr>
          <w:spacing w:val="4"/>
          <w:sz w:val="24"/>
        </w:rPr>
        <w:t xml:space="preserve"> </w:t>
      </w:r>
      <w:r>
        <w:rPr>
          <w:sz w:val="24"/>
        </w:rPr>
        <w:t>взаимодействию</w:t>
      </w:r>
      <w:r>
        <w:rPr>
          <w:spacing w:val="4"/>
          <w:sz w:val="24"/>
        </w:rPr>
        <w:t xml:space="preserve"> </w:t>
      </w:r>
      <w:r>
        <w:rPr>
          <w:sz w:val="24"/>
        </w:rPr>
        <w:t>с</w:t>
      </w:r>
      <w:r>
        <w:rPr>
          <w:spacing w:val="2"/>
          <w:sz w:val="24"/>
        </w:rPr>
        <w:t xml:space="preserve"> </w:t>
      </w:r>
      <w:r>
        <w:rPr>
          <w:sz w:val="24"/>
        </w:rPr>
        <w:t>людьми</w:t>
      </w:r>
      <w:r>
        <w:rPr>
          <w:spacing w:val="4"/>
          <w:sz w:val="24"/>
        </w:rPr>
        <w:t xml:space="preserve"> </w:t>
      </w:r>
      <w:r>
        <w:rPr>
          <w:sz w:val="24"/>
        </w:rPr>
        <w:t>самого</w:t>
      </w:r>
      <w:r>
        <w:rPr>
          <w:spacing w:val="3"/>
          <w:sz w:val="24"/>
        </w:rPr>
        <w:t xml:space="preserve"> </w:t>
      </w:r>
      <w:r>
        <w:rPr>
          <w:sz w:val="24"/>
        </w:rPr>
        <w:t>разного</w:t>
      </w:r>
      <w:r>
        <w:rPr>
          <w:spacing w:val="3"/>
          <w:sz w:val="24"/>
        </w:rPr>
        <w:t xml:space="preserve"> </w:t>
      </w:r>
      <w:r>
        <w:rPr>
          <w:sz w:val="24"/>
        </w:rPr>
        <w:t>статуса,</w:t>
      </w:r>
      <w:r>
        <w:rPr>
          <w:spacing w:val="3"/>
          <w:sz w:val="24"/>
        </w:rPr>
        <w:t xml:space="preserve"> </w:t>
      </w:r>
      <w:r>
        <w:rPr>
          <w:spacing w:val="-5"/>
          <w:sz w:val="24"/>
        </w:rPr>
        <w:t>эт-</w:t>
      </w:r>
    </w:p>
    <w:p w:rsidR="00A73364" w:rsidRDefault="0020434E">
      <w:pPr>
        <w:pStyle w:val="a3"/>
        <w:spacing w:line="275" w:lineRule="exact"/>
        <w:ind w:left="285"/>
      </w:pPr>
      <w:r>
        <w:lastRenderedPageBreak/>
        <w:t>нической,</w:t>
      </w:r>
      <w:r>
        <w:rPr>
          <w:spacing w:val="-7"/>
        </w:rPr>
        <w:t xml:space="preserve"> </w:t>
      </w:r>
      <w:r>
        <w:t>религиозной</w:t>
      </w:r>
      <w:r>
        <w:rPr>
          <w:spacing w:val="-7"/>
        </w:rPr>
        <w:t xml:space="preserve"> </w:t>
      </w:r>
      <w:r>
        <w:t>принадлежности</w:t>
      </w:r>
      <w:r>
        <w:rPr>
          <w:spacing w:val="-1"/>
        </w:rPr>
        <w:t xml:space="preserve"> </w:t>
      </w:r>
      <w:r>
        <w:t>и</w:t>
      </w:r>
      <w:r>
        <w:rPr>
          <w:spacing w:val="-5"/>
        </w:rPr>
        <w:t xml:space="preserve"> </w:t>
      </w:r>
      <w:r>
        <w:t>в</w:t>
      </w:r>
      <w:r>
        <w:rPr>
          <w:spacing w:val="-6"/>
        </w:rPr>
        <w:t xml:space="preserve"> </w:t>
      </w:r>
      <w:r>
        <w:t>многообразных</w:t>
      </w:r>
      <w:r>
        <w:rPr>
          <w:spacing w:val="-3"/>
        </w:rPr>
        <w:t xml:space="preserve"> </w:t>
      </w:r>
      <w:r>
        <w:rPr>
          <w:spacing w:val="-2"/>
        </w:rPr>
        <w:t>обстоятельствах;</w:t>
      </w:r>
    </w:p>
    <w:p w:rsidR="00A73364" w:rsidRDefault="0020434E">
      <w:pPr>
        <w:pStyle w:val="a4"/>
        <w:numPr>
          <w:ilvl w:val="0"/>
          <w:numId w:val="2"/>
        </w:numPr>
        <w:tabs>
          <w:tab w:val="left" w:pos="1417"/>
        </w:tabs>
        <w:spacing w:before="2" w:line="293" w:lineRule="exact"/>
        <w:ind w:left="1417" w:hanging="424"/>
        <w:rPr>
          <w:sz w:val="24"/>
        </w:rPr>
      </w:pPr>
      <w:r>
        <w:rPr>
          <w:sz w:val="24"/>
        </w:rPr>
        <w:t>сформированность</w:t>
      </w:r>
      <w:r>
        <w:rPr>
          <w:spacing w:val="-5"/>
          <w:sz w:val="24"/>
        </w:rPr>
        <w:t xml:space="preserve"> </w:t>
      </w:r>
      <w:r>
        <w:rPr>
          <w:sz w:val="24"/>
        </w:rPr>
        <w:t>гражданской</w:t>
      </w:r>
      <w:r>
        <w:rPr>
          <w:spacing w:val="-5"/>
          <w:sz w:val="24"/>
        </w:rPr>
        <w:t xml:space="preserve"> </w:t>
      </w:r>
      <w:r>
        <w:rPr>
          <w:sz w:val="24"/>
        </w:rPr>
        <w:t>позиции;</w:t>
      </w:r>
      <w:r>
        <w:rPr>
          <w:spacing w:val="-3"/>
          <w:sz w:val="24"/>
        </w:rPr>
        <w:t xml:space="preserve"> </w:t>
      </w:r>
      <w:r>
        <w:rPr>
          <w:sz w:val="24"/>
        </w:rPr>
        <w:t>участие</w:t>
      </w:r>
      <w:r>
        <w:rPr>
          <w:spacing w:val="-6"/>
          <w:sz w:val="24"/>
        </w:rPr>
        <w:t xml:space="preserve"> </w:t>
      </w:r>
      <w:r>
        <w:rPr>
          <w:sz w:val="24"/>
        </w:rPr>
        <w:t>в</w:t>
      </w:r>
      <w:r>
        <w:rPr>
          <w:spacing w:val="-6"/>
          <w:sz w:val="24"/>
        </w:rPr>
        <w:t xml:space="preserve"> </w:t>
      </w:r>
      <w:r>
        <w:rPr>
          <w:sz w:val="24"/>
        </w:rPr>
        <w:t>волонтерском</w:t>
      </w:r>
      <w:r>
        <w:rPr>
          <w:spacing w:val="-6"/>
          <w:sz w:val="24"/>
        </w:rPr>
        <w:t xml:space="preserve"> </w:t>
      </w:r>
      <w:r>
        <w:rPr>
          <w:spacing w:val="-2"/>
          <w:sz w:val="24"/>
        </w:rPr>
        <w:t>движении;</w:t>
      </w:r>
    </w:p>
    <w:p w:rsidR="00A73364" w:rsidRDefault="0020434E">
      <w:pPr>
        <w:pStyle w:val="a4"/>
        <w:numPr>
          <w:ilvl w:val="0"/>
          <w:numId w:val="2"/>
        </w:numPr>
        <w:tabs>
          <w:tab w:val="left" w:pos="1417"/>
        </w:tabs>
        <w:spacing w:before="1" w:line="237" w:lineRule="auto"/>
        <w:ind w:right="137" w:firstLine="707"/>
        <w:rPr>
          <w:sz w:val="24"/>
        </w:rPr>
      </w:pPr>
      <w:r>
        <w:rPr>
          <w:sz w:val="24"/>
        </w:rPr>
        <w:t>проявление мировоззренческих установок на готовность молодых людей к ра- боте на благо Отечества;</w:t>
      </w:r>
    </w:p>
    <w:p w:rsidR="00A73364" w:rsidRDefault="0020434E">
      <w:pPr>
        <w:pStyle w:val="a4"/>
        <w:numPr>
          <w:ilvl w:val="0"/>
          <w:numId w:val="2"/>
        </w:numPr>
        <w:tabs>
          <w:tab w:val="left" w:pos="1417"/>
        </w:tabs>
        <w:spacing w:before="5" w:line="237" w:lineRule="auto"/>
        <w:ind w:right="145" w:firstLine="707"/>
        <w:rPr>
          <w:sz w:val="24"/>
        </w:rPr>
      </w:pPr>
      <w:r>
        <w:rPr>
          <w:sz w:val="24"/>
        </w:rPr>
        <w:t>проявление</w:t>
      </w:r>
      <w:r>
        <w:rPr>
          <w:spacing w:val="32"/>
          <w:sz w:val="24"/>
        </w:rPr>
        <w:t xml:space="preserve"> </w:t>
      </w:r>
      <w:r>
        <w:rPr>
          <w:sz w:val="24"/>
        </w:rPr>
        <w:t>правовой</w:t>
      </w:r>
      <w:r>
        <w:rPr>
          <w:spacing w:val="34"/>
          <w:sz w:val="24"/>
        </w:rPr>
        <w:t xml:space="preserve"> </w:t>
      </w:r>
      <w:r>
        <w:rPr>
          <w:sz w:val="24"/>
        </w:rPr>
        <w:t>активности</w:t>
      </w:r>
      <w:r>
        <w:rPr>
          <w:spacing w:val="34"/>
          <w:sz w:val="24"/>
        </w:rPr>
        <w:t xml:space="preserve"> </w:t>
      </w:r>
      <w:r>
        <w:rPr>
          <w:sz w:val="24"/>
        </w:rPr>
        <w:t>и</w:t>
      </w:r>
      <w:r>
        <w:rPr>
          <w:spacing w:val="34"/>
          <w:sz w:val="24"/>
        </w:rPr>
        <w:t xml:space="preserve"> </w:t>
      </w:r>
      <w:r>
        <w:rPr>
          <w:sz w:val="24"/>
        </w:rPr>
        <w:t>навыков</w:t>
      </w:r>
      <w:r>
        <w:rPr>
          <w:spacing w:val="30"/>
          <w:sz w:val="24"/>
        </w:rPr>
        <w:t xml:space="preserve"> </w:t>
      </w:r>
      <w:r>
        <w:rPr>
          <w:sz w:val="24"/>
        </w:rPr>
        <w:t>правомерного</w:t>
      </w:r>
      <w:r>
        <w:rPr>
          <w:spacing w:val="33"/>
          <w:sz w:val="24"/>
        </w:rPr>
        <w:t xml:space="preserve"> </w:t>
      </w:r>
      <w:r>
        <w:rPr>
          <w:sz w:val="24"/>
        </w:rPr>
        <w:t>поведения,</w:t>
      </w:r>
      <w:r>
        <w:rPr>
          <w:spacing w:val="35"/>
          <w:sz w:val="24"/>
        </w:rPr>
        <w:t xml:space="preserve"> </w:t>
      </w:r>
      <w:r>
        <w:rPr>
          <w:sz w:val="24"/>
        </w:rPr>
        <w:t>уваже- ния к Закону;</w:t>
      </w:r>
    </w:p>
    <w:p w:rsidR="00A73364" w:rsidRDefault="0020434E">
      <w:pPr>
        <w:pStyle w:val="a4"/>
        <w:numPr>
          <w:ilvl w:val="0"/>
          <w:numId w:val="2"/>
        </w:numPr>
        <w:tabs>
          <w:tab w:val="left" w:pos="1417"/>
        </w:tabs>
        <w:spacing w:before="5" w:line="237" w:lineRule="auto"/>
        <w:ind w:right="145" w:firstLine="707"/>
        <w:rPr>
          <w:sz w:val="24"/>
        </w:rPr>
      </w:pPr>
      <w:r>
        <w:rPr>
          <w:sz w:val="24"/>
        </w:rPr>
        <w:t>отсутствие</w:t>
      </w:r>
      <w:r>
        <w:rPr>
          <w:spacing w:val="40"/>
          <w:sz w:val="24"/>
        </w:rPr>
        <w:t xml:space="preserve"> </w:t>
      </w:r>
      <w:r>
        <w:rPr>
          <w:sz w:val="24"/>
        </w:rPr>
        <w:t>фактов</w:t>
      </w:r>
      <w:r>
        <w:rPr>
          <w:spacing w:val="40"/>
          <w:sz w:val="24"/>
        </w:rPr>
        <w:t xml:space="preserve"> </w:t>
      </w:r>
      <w:r>
        <w:rPr>
          <w:sz w:val="24"/>
        </w:rPr>
        <w:t>проявления</w:t>
      </w:r>
      <w:r>
        <w:rPr>
          <w:spacing w:val="40"/>
          <w:sz w:val="24"/>
        </w:rPr>
        <w:t xml:space="preserve"> </w:t>
      </w:r>
      <w:r>
        <w:rPr>
          <w:sz w:val="24"/>
        </w:rPr>
        <w:t>идеологии</w:t>
      </w:r>
      <w:r>
        <w:rPr>
          <w:spacing w:val="40"/>
          <w:sz w:val="24"/>
        </w:rPr>
        <w:t xml:space="preserve"> </w:t>
      </w:r>
      <w:r>
        <w:rPr>
          <w:sz w:val="24"/>
        </w:rPr>
        <w:t>терроризма</w:t>
      </w:r>
      <w:r>
        <w:rPr>
          <w:spacing w:val="40"/>
          <w:sz w:val="24"/>
        </w:rPr>
        <w:t xml:space="preserve"> </w:t>
      </w:r>
      <w:r>
        <w:rPr>
          <w:sz w:val="24"/>
        </w:rPr>
        <w:t>и</w:t>
      </w:r>
      <w:r>
        <w:rPr>
          <w:spacing w:val="40"/>
          <w:sz w:val="24"/>
        </w:rPr>
        <w:t xml:space="preserve"> </w:t>
      </w:r>
      <w:r>
        <w:rPr>
          <w:sz w:val="24"/>
        </w:rPr>
        <w:t>экстремизма</w:t>
      </w:r>
      <w:r>
        <w:rPr>
          <w:spacing w:val="40"/>
          <w:sz w:val="24"/>
        </w:rPr>
        <w:t xml:space="preserve"> </w:t>
      </w:r>
      <w:r>
        <w:rPr>
          <w:sz w:val="24"/>
        </w:rPr>
        <w:t xml:space="preserve">среди </w:t>
      </w:r>
      <w:r>
        <w:rPr>
          <w:spacing w:val="-2"/>
          <w:sz w:val="24"/>
        </w:rPr>
        <w:t>обучающихся;</w:t>
      </w:r>
    </w:p>
    <w:p w:rsidR="00A73364" w:rsidRDefault="0020434E">
      <w:pPr>
        <w:pStyle w:val="a4"/>
        <w:numPr>
          <w:ilvl w:val="0"/>
          <w:numId w:val="2"/>
        </w:numPr>
        <w:tabs>
          <w:tab w:val="left" w:pos="1417"/>
        </w:tabs>
        <w:spacing w:before="5" w:line="237" w:lineRule="auto"/>
        <w:ind w:right="139" w:firstLine="707"/>
        <w:rPr>
          <w:sz w:val="24"/>
        </w:rPr>
      </w:pPr>
      <w:r>
        <w:rPr>
          <w:sz w:val="24"/>
        </w:rPr>
        <w:t>отсутствие социальных конфликтов среди обучающихся, основанных на меж- национальной, межрелигиозной почве;</w:t>
      </w:r>
    </w:p>
    <w:p w:rsidR="00A73364" w:rsidRDefault="0020434E">
      <w:pPr>
        <w:pStyle w:val="a4"/>
        <w:numPr>
          <w:ilvl w:val="0"/>
          <w:numId w:val="2"/>
        </w:numPr>
        <w:tabs>
          <w:tab w:val="left" w:pos="1417"/>
        </w:tabs>
        <w:spacing w:before="2"/>
        <w:ind w:right="140" w:firstLine="707"/>
        <w:rPr>
          <w:sz w:val="24"/>
        </w:rPr>
      </w:pPr>
      <w:r>
        <w:rPr>
          <w:sz w:val="24"/>
        </w:rPr>
        <w:t>участие</w:t>
      </w:r>
      <w:r>
        <w:rPr>
          <w:spacing w:val="40"/>
          <w:sz w:val="24"/>
        </w:rPr>
        <w:t xml:space="preserve"> </w:t>
      </w:r>
      <w:r>
        <w:rPr>
          <w:sz w:val="24"/>
        </w:rPr>
        <w:t>в</w:t>
      </w:r>
      <w:r>
        <w:rPr>
          <w:spacing w:val="40"/>
          <w:sz w:val="24"/>
        </w:rPr>
        <w:t xml:space="preserve"> </w:t>
      </w:r>
      <w:r>
        <w:rPr>
          <w:sz w:val="24"/>
        </w:rPr>
        <w:t>реализации</w:t>
      </w:r>
      <w:r>
        <w:rPr>
          <w:spacing w:val="40"/>
          <w:sz w:val="24"/>
        </w:rPr>
        <w:t xml:space="preserve"> </w:t>
      </w:r>
      <w:r>
        <w:rPr>
          <w:sz w:val="24"/>
        </w:rPr>
        <w:t>просветительских</w:t>
      </w:r>
      <w:r>
        <w:rPr>
          <w:spacing w:val="40"/>
          <w:sz w:val="24"/>
        </w:rPr>
        <w:t xml:space="preserve"> </w:t>
      </w:r>
      <w:r>
        <w:rPr>
          <w:sz w:val="24"/>
        </w:rPr>
        <w:t>программ,</w:t>
      </w:r>
      <w:r>
        <w:rPr>
          <w:spacing w:val="40"/>
          <w:sz w:val="24"/>
        </w:rPr>
        <w:t xml:space="preserve"> </w:t>
      </w:r>
      <w:r>
        <w:rPr>
          <w:sz w:val="24"/>
        </w:rPr>
        <w:t>поисковых,</w:t>
      </w:r>
      <w:r>
        <w:rPr>
          <w:spacing w:val="40"/>
          <w:sz w:val="24"/>
        </w:rPr>
        <w:t xml:space="preserve"> </w:t>
      </w:r>
      <w:r>
        <w:rPr>
          <w:sz w:val="24"/>
        </w:rPr>
        <w:t>археологиче- ских, военно-исторических, краеведческих отрядах и молодежных объединениях;</w:t>
      </w:r>
    </w:p>
    <w:p w:rsidR="00A73364" w:rsidRDefault="0020434E">
      <w:pPr>
        <w:pStyle w:val="a4"/>
        <w:numPr>
          <w:ilvl w:val="0"/>
          <w:numId w:val="2"/>
        </w:numPr>
        <w:tabs>
          <w:tab w:val="left" w:pos="1417"/>
        </w:tabs>
        <w:spacing w:before="1"/>
        <w:ind w:left="1417" w:hanging="424"/>
        <w:rPr>
          <w:sz w:val="24"/>
        </w:rPr>
      </w:pPr>
      <w:r>
        <w:rPr>
          <w:sz w:val="24"/>
        </w:rPr>
        <w:t>добровольческие</w:t>
      </w:r>
      <w:r>
        <w:rPr>
          <w:spacing w:val="40"/>
          <w:sz w:val="24"/>
        </w:rPr>
        <w:t xml:space="preserve"> </w:t>
      </w:r>
      <w:r>
        <w:rPr>
          <w:sz w:val="24"/>
        </w:rPr>
        <w:t>инициативы</w:t>
      </w:r>
      <w:r>
        <w:rPr>
          <w:spacing w:val="42"/>
          <w:sz w:val="24"/>
        </w:rPr>
        <w:t xml:space="preserve"> </w:t>
      </w:r>
      <w:r>
        <w:rPr>
          <w:sz w:val="24"/>
        </w:rPr>
        <w:t>по</w:t>
      </w:r>
      <w:r>
        <w:rPr>
          <w:spacing w:val="42"/>
          <w:sz w:val="24"/>
        </w:rPr>
        <w:t xml:space="preserve"> </w:t>
      </w:r>
      <w:r>
        <w:rPr>
          <w:sz w:val="24"/>
        </w:rPr>
        <w:t>поддержки</w:t>
      </w:r>
      <w:r>
        <w:rPr>
          <w:spacing w:val="40"/>
          <w:sz w:val="24"/>
        </w:rPr>
        <w:t xml:space="preserve"> </w:t>
      </w:r>
      <w:r>
        <w:rPr>
          <w:sz w:val="24"/>
        </w:rPr>
        <w:t>инвалидов</w:t>
      </w:r>
      <w:r>
        <w:rPr>
          <w:spacing w:val="44"/>
          <w:sz w:val="24"/>
        </w:rPr>
        <w:t xml:space="preserve"> </w:t>
      </w:r>
      <w:r>
        <w:rPr>
          <w:sz w:val="24"/>
        </w:rPr>
        <w:t>и</w:t>
      </w:r>
      <w:r>
        <w:rPr>
          <w:spacing w:val="42"/>
          <w:sz w:val="24"/>
        </w:rPr>
        <w:t xml:space="preserve"> </w:t>
      </w:r>
      <w:r>
        <w:rPr>
          <w:sz w:val="24"/>
        </w:rPr>
        <w:t>престарелых</w:t>
      </w:r>
      <w:r>
        <w:rPr>
          <w:spacing w:val="46"/>
          <w:sz w:val="24"/>
        </w:rPr>
        <w:t xml:space="preserve"> </w:t>
      </w:r>
      <w:r>
        <w:rPr>
          <w:spacing w:val="-2"/>
          <w:sz w:val="24"/>
        </w:rPr>
        <w:t>граж-</w:t>
      </w:r>
    </w:p>
    <w:p w:rsidR="00A73364" w:rsidRDefault="0020434E">
      <w:pPr>
        <w:pStyle w:val="a3"/>
        <w:spacing w:line="273" w:lineRule="exact"/>
        <w:ind w:left="285"/>
      </w:pPr>
      <w:r>
        <w:rPr>
          <w:spacing w:val="-4"/>
        </w:rPr>
        <w:t>дан;</w:t>
      </w:r>
    </w:p>
    <w:p w:rsidR="00A73364" w:rsidRDefault="0020434E">
      <w:pPr>
        <w:pStyle w:val="a4"/>
        <w:numPr>
          <w:ilvl w:val="0"/>
          <w:numId w:val="2"/>
        </w:numPr>
        <w:tabs>
          <w:tab w:val="left" w:pos="1417"/>
        </w:tabs>
        <w:spacing w:before="2"/>
        <w:ind w:left="1417" w:hanging="424"/>
        <w:rPr>
          <w:sz w:val="24"/>
        </w:rPr>
      </w:pPr>
      <w:r>
        <w:rPr>
          <w:sz w:val="24"/>
        </w:rPr>
        <w:t>проявление</w:t>
      </w:r>
      <w:r>
        <w:rPr>
          <w:spacing w:val="44"/>
          <w:sz w:val="24"/>
        </w:rPr>
        <w:t xml:space="preserve"> </w:t>
      </w:r>
      <w:r>
        <w:rPr>
          <w:sz w:val="24"/>
        </w:rPr>
        <w:t>экологической</w:t>
      </w:r>
      <w:r>
        <w:rPr>
          <w:spacing w:val="49"/>
          <w:sz w:val="24"/>
        </w:rPr>
        <w:t xml:space="preserve"> </w:t>
      </w:r>
      <w:r>
        <w:rPr>
          <w:sz w:val="24"/>
        </w:rPr>
        <w:t>культуры,</w:t>
      </w:r>
      <w:r>
        <w:rPr>
          <w:spacing w:val="48"/>
          <w:sz w:val="24"/>
        </w:rPr>
        <w:t xml:space="preserve"> </w:t>
      </w:r>
      <w:r>
        <w:rPr>
          <w:sz w:val="24"/>
        </w:rPr>
        <w:t>бережного</w:t>
      </w:r>
      <w:r>
        <w:rPr>
          <w:spacing w:val="48"/>
          <w:sz w:val="24"/>
        </w:rPr>
        <w:t xml:space="preserve"> </w:t>
      </w:r>
      <w:r>
        <w:rPr>
          <w:sz w:val="24"/>
        </w:rPr>
        <w:t>отношения</w:t>
      </w:r>
      <w:r>
        <w:rPr>
          <w:spacing w:val="46"/>
          <w:sz w:val="24"/>
        </w:rPr>
        <w:t xml:space="preserve"> </w:t>
      </w:r>
      <w:r>
        <w:rPr>
          <w:sz w:val="24"/>
        </w:rPr>
        <w:t>к</w:t>
      </w:r>
      <w:r>
        <w:rPr>
          <w:spacing w:val="49"/>
          <w:sz w:val="24"/>
        </w:rPr>
        <w:t xml:space="preserve"> </w:t>
      </w:r>
      <w:r>
        <w:rPr>
          <w:sz w:val="24"/>
        </w:rPr>
        <w:t>родной</w:t>
      </w:r>
      <w:r>
        <w:rPr>
          <w:spacing w:val="49"/>
          <w:sz w:val="24"/>
        </w:rPr>
        <w:t xml:space="preserve"> </w:t>
      </w:r>
      <w:r>
        <w:rPr>
          <w:spacing w:val="-2"/>
          <w:sz w:val="24"/>
        </w:rPr>
        <w:t>земле,</w:t>
      </w:r>
    </w:p>
    <w:p w:rsidR="00A73364" w:rsidRDefault="0020434E">
      <w:pPr>
        <w:pStyle w:val="a3"/>
        <w:spacing w:line="273" w:lineRule="exact"/>
        <w:ind w:left="285"/>
        <w:jc w:val="both"/>
      </w:pPr>
      <w:r>
        <w:t>природным</w:t>
      </w:r>
      <w:r>
        <w:rPr>
          <w:spacing w:val="-4"/>
        </w:rPr>
        <w:t xml:space="preserve"> </w:t>
      </w:r>
      <w:r>
        <w:t>богатствам</w:t>
      </w:r>
      <w:r>
        <w:rPr>
          <w:spacing w:val="-1"/>
        </w:rPr>
        <w:t xml:space="preserve"> </w:t>
      </w:r>
      <w:r>
        <w:t>России</w:t>
      </w:r>
      <w:r>
        <w:rPr>
          <w:spacing w:val="-2"/>
        </w:rPr>
        <w:t xml:space="preserve"> </w:t>
      </w:r>
      <w:r>
        <w:t>и</w:t>
      </w:r>
      <w:r>
        <w:rPr>
          <w:spacing w:val="-1"/>
        </w:rPr>
        <w:t xml:space="preserve"> </w:t>
      </w:r>
      <w:r>
        <w:rPr>
          <w:spacing w:val="-4"/>
        </w:rPr>
        <w:t>мира;</w:t>
      </w:r>
    </w:p>
    <w:p w:rsidR="00A73364" w:rsidRDefault="0020434E">
      <w:pPr>
        <w:pStyle w:val="a4"/>
        <w:numPr>
          <w:ilvl w:val="0"/>
          <w:numId w:val="2"/>
        </w:numPr>
        <w:tabs>
          <w:tab w:val="left" w:pos="1416"/>
        </w:tabs>
        <w:spacing w:before="4" w:line="237" w:lineRule="auto"/>
        <w:ind w:right="146" w:firstLine="707"/>
        <w:jc w:val="both"/>
        <w:rPr>
          <w:sz w:val="24"/>
        </w:rPr>
      </w:pPr>
      <w:r>
        <w:rPr>
          <w:sz w:val="24"/>
        </w:rPr>
        <w:t>демонстрация умений и навыков разумного природопользования, нетерпимого отношения к действиям, приносящим вред экологии;</w:t>
      </w:r>
    </w:p>
    <w:p w:rsidR="00A73364" w:rsidRDefault="0020434E">
      <w:pPr>
        <w:pStyle w:val="a4"/>
        <w:numPr>
          <w:ilvl w:val="0"/>
          <w:numId w:val="2"/>
        </w:numPr>
        <w:tabs>
          <w:tab w:val="left" w:pos="1416"/>
        </w:tabs>
        <w:spacing w:before="5" w:line="237" w:lineRule="auto"/>
        <w:ind w:right="149" w:firstLine="707"/>
        <w:jc w:val="both"/>
        <w:rPr>
          <w:sz w:val="24"/>
        </w:rPr>
      </w:pPr>
      <w:r>
        <w:rPr>
          <w:sz w:val="24"/>
        </w:rPr>
        <w:t>демонстрация навыков здорового образа жизни и высокий уровень культуры здоровья обучающихся;</w:t>
      </w:r>
    </w:p>
    <w:p w:rsidR="00A73364" w:rsidRDefault="0020434E">
      <w:pPr>
        <w:pStyle w:val="a4"/>
        <w:numPr>
          <w:ilvl w:val="0"/>
          <w:numId w:val="2"/>
        </w:numPr>
        <w:tabs>
          <w:tab w:val="left" w:pos="1416"/>
        </w:tabs>
        <w:spacing w:before="5" w:line="237" w:lineRule="auto"/>
        <w:ind w:right="137" w:firstLine="707"/>
        <w:jc w:val="both"/>
        <w:rPr>
          <w:sz w:val="24"/>
        </w:rPr>
      </w:pPr>
      <w:r>
        <w:rPr>
          <w:sz w:val="24"/>
        </w:rPr>
        <w:t>проявление культуры потребления информации, умений и навыков пользова- ния компьютерной техникой, навыков отбора и критического анализа информации, уме- ния ориентироваться в информационном пространстве;</w:t>
      </w:r>
    </w:p>
    <w:p w:rsidR="00A73364" w:rsidRDefault="0020434E">
      <w:pPr>
        <w:pStyle w:val="a4"/>
        <w:numPr>
          <w:ilvl w:val="0"/>
          <w:numId w:val="2"/>
        </w:numPr>
        <w:tabs>
          <w:tab w:val="left" w:pos="1417"/>
        </w:tabs>
        <w:spacing w:before="4"/>
        <w:ind w:left="1417" w:hanging="424"/>
        <w:jc w:val="both"/>
        <w:rPr>
          <w:sz w:val="24"/>
        </w:rPr>
      </w:pPr>
      <w:r>
        <w:rPr>
          <w:sz w:val="24"/>
        </w:rPr>
        <w:t>участие</w:t>
      </w:r>
      <w:r>
        <w:rPr>
          <w:spacing w:val="-6"/>
          <w:sz w:val="24"/>
        </w:rPr>
        <w:t xml:space="preserve"> </w:t>
      </w:r>
      <w:r>
        <w:rPr>
          <w:sz w:val="24"/>
        </w:rPr>
        <w:t>в</w:t>
      </w:r>
      <w:r>
        <w:rPr>
          <w:spacing w:val="-3"/>
          <w:sz w:val="24"/>
        </w:rPr>
        <w:t xml:space="preserve"> </w:t>
      </w:r>
      <w:r>
        <w:rPr>
          <w:sz w:val="24"/>
        </w:rPr>
        <w:t>конкурсах</w:t>
      </w:r>
      <w:r>
        <w:rPr>
          <w:spacing w:val="-1"/>
          <w:sz w:val="24"/>
        </w:rPr>
        <w:t xml:space="preserve"> </w:t>
      </w:r>
      <w:r>
        <w:rPr>
          <w:sz w:val="24"/>
        </w:rPr>
        <w:t>профессионального</w:t>
      </w:r>
      <w:r>
        <w:rPr>
          <w:spacing w:val="-2"/>
          <w:sz w:val="24"/>
        </w:rPr>
        <w:t xml:space="preserve"> </w:t>
      </w:r>
      <w:r>
        <w:rPr>
          <w:sz w:val="24"/>
        </w:rPr>
        <w:t>мастерства</w:t>
      </w:r>
      <w:r>
        <w:rPr>
          <w:spacing w:val="-4"/>
          <w:sz w:val="24"/>
        </w:rPr>
        <w:t xml:space="preserve"> </w:t>
      </w:r>
      <w:r>
        <w:rPr>
          <w:sz w:val="24"/>
        </w:rPr>
        <w:t>и</w:t>
      </w:r>
      <w:r>
        <w:rPr>
          <w:spacing w:val="-2"/>
          <w:sz w:val="24"/>
        </w:rPr>
        <w:t xml:space="preserve"> </w:t>
      </w:r>
      <w:r>
        <w:rPr>
          <w:sz w:val="24"/>
        </w:rPr>
        <w:t>в</w:t>
      </w:r>
      <w:r>
        <w:rPr>
          <w:spacing w:val="-4"/>
          <w:sz w:val="24"/>
        </w:rPr>
        <w:t xml:space="preserve"> </w:t>
      </w:r>
      <w:r>
        <w:rPr>
          <w:sz w:val="24"/>
        </w:rPr>
        <w:t>командных</w:t>
      </w:r>
      <w:r>
        <w:rPr>
          <w:spacing w:val="2"/>
          <w:sz w:val="24"/>
        </w:rPr>
        <w:t xml:space="preserve"> </w:t>
      </w:r>
      <w:r>
        <w:rPr>
          <w:spacing w:val="-2"/>
          <w:sz w:val="24"/>
        </w:rPr>
        <w:t>проектах;</w:t>
      </w:r>
    </w:p>
    <w:p w:rsidR="00A73364" w:rsidRDefault="0020434E">
      <w:pPr>
        <w:pStyle w:val="a4"/>
        <w:numPr>
          <w:ilvl w:val="0"/>
          <w:numId w:val="2"/>
        </w:numPr>
        <w:tabs>
          <w:tab w:val="left" w:pos="1416"/>
        </w:tabs>
        <w:spacing w:before="4" w:line="237" w:lineRule="auto"/>
        <w:ind w:right="139" w:firstLine="707"/>
        <w:jc w:val="both"/>
        <w:rPr>
          <w:sz w:val="24"/>
        </w:rPr>
      </w:pPr>
      <w:r>
        <w:rPr>
          <w:sz w:val="24"/>
        </w:rPr>
        <w:t xml:space="preserve">проявление экономической и финансовой культуры, экономической грамотно- сти, а также собственной адекватной позиции по отношению к социально-экономической </w:t>
      </w:r>
      <w:r>
        <w:rPr>
          <w:spacing w:val="-2"/>
          <w:sz w:val="24"/>
        </w:rPr>
        <w:t>действительности.</w:t>
      </w:r>
    </w:p>
    <w:p w:rsidR="00A73364" w:rsidRDefault="00A73364">
      <w:pPr>
        <w:pStyle w:val="a3"/>
        <w:spacing w:before="51"/>
      </w:pPr>
    </w:p>
    <w:p w:rsidR="00A73364" w:rsidRDefault="0020434E">
      <w:pPr>
        <w:pStyle w:val="2"/>
        <w:spacing w:line="276" w:lineRule="auto"/>
        <w:ind w:left="3532" w:hanging="1746"/>
      </w:pPr>
      <w:r>
        <w:t>РАЗДЕЛ</w:t>
      </w:r>
      <w:r>
        <w:rPr>
          <w:spacing w:val="-7"/>
        </w:rPr>
        <w:t xml:space="preserve"> </w:t>
      </w:r>
      <w:r>
        <w:t>3.</w:t>
      </w:r>
      <w:r>
        <w:rPr>
          <w:spacing w:val="-7"/>
        </w:rPr>
        <w:t xml:space="preserve"> </w:t>
      </w:r>
      <w:r>
        <w:t>ТРЕБОВАНИЯ</w:t>
      </w:r>
      <w:r>
        <w:rPr>
          <w:spacing w:val="-8"/>
        </w:rPr>
        <w:t xml:space="preserve"> </w:t>
      </w:r>
      <w:r>
        <w:t>К</w:t>
      </w:r>
      <w:r>
        <w:rPr>
          <w:spacing w:val="-7"/>
        </w:rPr>
        <w:t xml:space="preserve"> </w:t>
      </w:r>
      <w:r>
        <w:t>РЕСУРСНОМУ</w:t>
      </w:r>
      <w:r>
        <w:rPr>
          <w:spacing w:val="-8"/>
        </w:rPr>
        <w:t xml:space="preserve"> </w:t>
      </w:r>
      <w:r>
        <w:t>ОБЕСПЕЧЕНИЮ ВОСПИТАТЕЛЬНОЙ РАБОТЫ</w:t>
      </w:r>
    </w:p>
    <w:p w:rsidR="00A73364" w:rsidRDefault="0020434E">
      <w:pPr>
        <w:pStyle w:val="a3"/>
        <w:spacing w:line="276" w:lineRule="auto"/>
        <w:ind w:left="285" w:right="139" w:firstLine="707"/>
        <w:jc w:val="both"/>
      </w:pPr>
      <w:r>
        <w:t>Ресурсное обеспечение воспитательной работы направлено на создание условий</w:t>
      </w:r>
      <w:r>
        <w:rPr>
          <w:spacing w:val="40"/>
        </w:rPr>
        <w:t xml:space="preserve"> </w:t>
      </w:r>
      <w:r>
        <w:t>для осуществления воспитательной деятельности обучающихся, в том числе инвалидов и лиц с ОВЗ, в контексте реализации образовательной программы.</w:t>
      </w:r>
    </w:p>
    <w:p w:rsidR="00A73364" w:rsidRPr="00A879E3" w:rsidRDefault="0020434E" w:rsidP="00A879E3">
      <w:pPr>
        <w:pStyle w:val="3"/>
        <w:numPr>
          <w:ilvl w:val="1"/>
          <w:numId w:val="7"/>
        </w:numPr>
        <w:tabs>
          <w:tab w:val="left" w:pos="1413"/>
        </w:tabs>
        <w:spacing w:before="196"/>
        <w:jc w:val="both"/>
        <w:rPr>
          <w:rFonts w:ascii="Calibri" w:hAnsi="Calibri"/>
          <w:position w:val="8"/>
          <w:sz w:val="16"/>
        </w:rPr>
      </w:pPr>
      <w:r>
        <w:t>Нормативно-правовое</w:t>
      </w:r>
      <w:r>
        <w:rPr>
          <w:spacing w:val="-9"/>
        </w:rPr>
        <w:t xml:space="preserve"> </w:t>
      </w:r>
      <w:r>
        <w:t>обеспечение</w:t>
      </w:r>
      <w:r>
        <w:rPr>
          <w:spacing w:val="-6"/>
        </w:rPr>
        <w:t xml:space="preserve"> </w:t>
      </w:r>
      <w:r>
        <w:t>воспитательной</w:t>
      </w:r>
      <w:r>
        <w:rPr>
          <w:spacing w:val="-6"/>
        </w:rPr>
        <w:t xml:space="preserve"> </w:t>
      </w:r>
      <w:r>
        <w:rPr>
          <w:spacing w:val="-2"/>
        </w:rPr>
        <w:t>работы</w:t>
      </w:r>
      <w:r>
        <w:rPr>
          <w:rFonts w:ascii="Calibri" w:hAnsi="Calibri"/>
          <w:spacing w:val="-2"/>
          <w:position w:val="8"/>
          <w:sz w:val="16"/>
        </w:rPr>
        <w:t>26</w:t>
      </w:r>
    </w:p>
    <w:p w:rsidR="00A73364" w:rsidRDefault="0020434E">
      <w:pPr>
        <w:pStyle w:val="a3"/>
        <w:spacing w:before="68" w:line="276" w:lineRule="auto"/>
        <w:ind w:left="285" w:right="136" w:firstLine="707"/>
        <w:jc w:val="both"/>
      </w:pPr>
      <w:r>
        <w:t>Рабочая рабочая программа воспитания разрабатывается в соответствии с норма- тивно-правовыми документами федеральных органов исполнительной власти в сфере об- разования, требованиями ФГОС СПО, с учетом сложившегося опыта воспитательной дея- тельности и имеющимися ресурсами в профессиональной образовательной организации.</w:t>
      </w:r>
    </w:p>
    <w:p w:rsidR="00A73364" w:rsidRDefault="0020434E">
      <w:pPr>
        <w:pStyle w:val="3"/>
        <w:numPr>
          <w:ilvl w:val="1"/>
          <w:numId w:val="7"/>
        </w:numPr>
        <w:tabs>
          <w:tab w:val="left" w:pos="1413"/>
        </w:tabs>
        <w:jc w:val="both"/>
        <w:rPr>
          <w:position w:val="8"/>
          <w:sz w:val="16"/>
        </w:rPr>
      </w:pPr>
      <w:r>
        <w:t>Кадровое</w:t>
      </w:r>
      <w:r>
        <w:rPr>
          <w:spacing w:val="-5"/>
        </w:rPr>
        <w:t xml:space="preserve"> </w:t>
      </w:r>
      <w:r>
        <w:t>обеспечение</w:t>
      </w:r>
      <w:r>
        <w:rPr>
          <w:spacing w:val="-5"/>
        </w:rPr>
        <w:t xml:space="preserve"> </w:t>
      </w:r>
      <w:r>
        <w:t>воспитательной</w:t>
      </w:r>
      <w:r>
        <w:rPr>
          <w:spacing w:val="-3"/>
        </w:rPr>
        <w:t xml:space="preserve"> </w:t>
      </w:r>
      <w:r>
        <w:rPr>
          <w:spacing w:val="-2"/>
        </w:rPr>
        <w:t>работы</w:t>
      </w:r>
      <w:r>
        <w:rPr>
          <w:spacing w:val="-2"/>
          <w:position w:val="8"/>
          <w:sz w:val="16"/>
        </w:rPr>
        <w:t>27</w:t>
      </w:r>
    </w:p>
    <w:p w:rsidR="00A73364" w:rsidRDefault="0020434E">
      <w:pPr>
        <w:pStyle w:val="a3"/>
        <w:tabs>
          <w:tab w:val="left" w:pos="1479"/>
          <w:tab w:val="left" w:pos="3804"/>
          <w:tab w:val="left" w:pos="4648"/>
          <w:tab w:val="left" w:pos="6633"/>
          <w:tab w:val="left" w:pos="8902"/>
        </w:tabs>
        <w:spacing w:before="39" w:line="276" w:lineRule="auto"/>
        <w:ind w:left="285" w:right="140" w:firstLine="707"/>
        <w:jc w:val="both"/>
      </w:pPr>
      <w:r>
        <w:t xml:space="preserve">Для реализации рабочей программы воспитания образовательная организация должна быть укомплектована квалифицированными специалистами. Управление воспита- тельной работой обеспечивается кадровым составом, включающим директора, который </w:t>
      </w:r>
      <w:r>
        <w:rPr>
          <w:spacing w:val="-2"/>
        </w:rPr>
        <w:t>несёт</w:t>
      </w:r>
      <w:r>
        <w:tab/>
      </w:r>
      <w:r>
        <w:rPr>
          <w:spacing w:val="-2"/>
        </w:rPr>
        <w:t>ответственность</w:t>
      </w:r>
      <w:r>
        <w:tab/>
      </w:r>
      <w:r>
        <w:rPr>
          <w:spacing w:val="-6"/>
        </w:rPr>
        <w:t>за</w:t>
      </w:r>
      <w:r>
        <w:tab/>
      </w:r>
      <w:r>
        <w:rPr>
          <w:spacing w:val="-2"/>
        </w:rPr>
        <w:t>организацию</w:t>
      </w:r>
      <w:r>
        <w:tab/>
      </w:r>
      <w:r>
        <w:rPr>
          <w:spacing w:val="-2"/>
        </w:rPr>
        <w:t>воспитательной</w:t>
      </w:r>
      <w:r>
        <w:tab/>
      </w:r>
      <w:r>
        <w:rPr>
          <w:spacing w:val="-2"/>
        </w:rPr>
        <w:t xml:space="preserve">работы </w:t>
      </w:r>
      <w:r>
        <w:t>в профессиональной образовательной организации, заместителей директора, преподавате- лей, мастеров производственного обучения и классных руководителей (кураторов).</w:t>
      </w:r>
    </w:p>
    <w:p w:rsidR="00A73364" w:rsidRDefault="00A73364">
      <w:pPr>
        <w:pStyle w:val="a3"/>
        <w:spacing w:before="44"/>
      </w:pPr>
    </w:p>
    <w:p w:rsidR="00A73364" w:rsidRDefault="0020434E">
      <w:pPr>
        <w:pStyle w:val="3"/>
        <w:numPr>
          <w:ilvl w:val="1"/>
          <w:numId w:val="7"/>
        </w:numPr>
        <w:tabs>
          <w:tab w:val="left" w:pos="1413"/>
        </w:tabs>
        <w:jc w:val="both"/>
      </w:pPr>
      <w:r>
        <w:lastRenderedPageBreak/>
        <w:t>Материально-техническое</w:t>
      </w:r>
      <w:r>
        <w:rPr>
          <w:spacing w:val="-8"/>
        </w:rPr>
        <w:t xml:space="preserve"> </w:t>
      </w:r>
      <w:r>
        <w:t>обеспечение</w:t>
      </w:r>
      <w:r>
        <w:rPr>
          <w:spacing w:val="-7"/>
        </w:rPr>
        <w:t xml:space="preserve"> </w:t>
      </w:r>
      <w:r>
        <w:t>воспитательной</w:t>
      </w:r>
      <w:r>
        <w:rPr>
          <w:spacing w:val="-8"/>
        </w:rPr>
        <w:t xml:space="preserve"> </w:t>
      </w:r>
      <w:r>
        <w:rPr>
          <w:spacing w:val="-2"/>
        </w:rPr>
        <w:t>работы</w:t>
      </w:r>
    </w:p>
    <w:p w:rsidR="00A73364" w:rsidRDefault="0020434E" w:rsidP="00A879E3">
      <w:pPr>
        <w:pStyle w:val="a3"/>
        <w:spacing w:before="39" w:line="276" w:lineRule="auto"/>
        <w:ind w:left="285" w:right="137" w:firstLine="707"/>
        <w:jc w:val="both"/>
      </w:pPr>
      <w:r>
        <w:t>В данном разделе указывается перечень инфраструктуры (оборудование, помеще- ния и т.д.), раскрывающей воспитательный потенциал учебного процесса, включая базы практик, по профессии/специальности в соответствии с п. 6.1 ПООП.</w:t>
      </w:r>
    </w:p>
    <w:p w:rsidR="00A73364" w:rsidRDefault="0020434E">
      <w:pPr>
        <w:pStyle w:val="3"/>
        <w:numPr>
          <w:ilvl w:val="1"/>
          <w:numId w:val="7"/>
        </w:numPr>
        <w:tabs>
          <w:tab w:val="left" w:pos="1413"/>
        </w:tabs>
        <w:jc w:val="both"/>
      </w:pPr>
      <w:r>
        <w:t>Информационное</w:t>
      </w:r>
      <w:r>
        <w:rPr>
          <w:spacing w:val="-12"/>
        </w:rPr>
        <w:t xml:space="preserve"> </w:t>
      </w:r>
      <w:r>
        <w:t>обеспечение</w:t>
      </w:r>
      <w:r>
        <w:rPr>
          <w:spacing w:val="-7"/>
        </w:rPr>
        <w:t xml:space="preserve"> </w:t>
      </w:r>
      <w:r>
        <w:t>воспитательной</w:t>
      </w:r>
      <w:r>
        <w:rPr>
          <w:spacing w:val="-6"/>
        </w:rPr>
        <w:t xml:space="preserve"> </w:t>
      </w:r>
      <w:r>
        <w:rPr>
          <w:spacing w:val="-2"/>
        </w:rPr>
        <w:t>работы</w:t>
      </w:r>
    </w:p>
    <w:p w:rsidR="00A73364" w:rsidRDefault="0020434E">
      <w:pPr>
        <w:pStyle w:val="a3"/>
        <w:spacing w:before="33"/>
        <w:ind w:left="285" w:right="143" w:firstLine="707"/>
        <w:jc w:val="both"/>
      </w:pPr>
      <w:r>
        <w:t>Информационное</w:t>
      </w:r>
      <w:r>
        <w:rPr>
          <w:spacing w:val="60"/>
        </w:rPr>
        <w:t xml:space="preserve">  </w:t>
      </w:r>
      <w:r>
        <w:t>обеспечение</w:t>
      </w:r>
      <w:r>
        <w:rPr>
          <w:spacing w:val="60"/>
        </w:rPr>
        <w:t xml:space="preserve">  </w:t>
      </w:r>
      <w:r>
        <w:t>процесса</w:t>
      </w:r>
      <w:r>
        <w:rPr>
          <w:spacing w:val="60"/>
        </w:rPr>
        <w:t xml:space="preserve">  </w:t>
      </w:r>
      <w:r>
        <w:t>воспитания</w:t>
      </w:r>
      <w:r>
        <w:rPr>
          <w:spacing w:val="59"/>
        </w:rPr>
        <w:t xml:space="preserve">  </w:t>
      </w:r>
      <w:r>
        <w:t>предполагает</w:t>
      </w:r>
      <w:r>
        <w:rPr>
          <w:spacing w:val="61"/>
        </w:rPr>
        <w:t xml:space="preserve">  </w:t>
      </w:r>
      <w:r>
        <w:t>наличие в образовательной организации компьютерной и мультимедийной техники, средств связи, доступа к интернет-ресурсам и специализированного оборудования.</w:t>
      </w:r>
    </w:p>
    <w:p w:rsidR="00A73364" w:rsidRDefault="0020434E">
      <w:pPr>
        <w:pStyle w:val="a3"/>
        <w:ind w:left="993" w:right="134"/>
        <w:jc w:val="both"/>
      </w:pPr>
      <w:r>
        <w:t>Информационное обеспечение воспитания способствует организации: информирования</w:t>
      </w:r>
      <w:r>
        <w:rPr>
          <w:spacing w:val="-1"/>
        </w:rPr>
        <w:t xml:space="preserve"> </w:t>
      </w:r>
      <w:r>
        <w:t>о возможностях</w:t>
      </w:r>
      <w:r>
        <w:rPr>
          <w:spacing w:val="4"/>
        </w:rPr>
        <w:t xml:space="preserve"> </w:t>
      </w:r>
      <w:r>
        <w:t>участия обучающихся</w:t>
      </w:r>
      <w:r>
        <w:rPr>
          <w:spacing w:val="-1"/>
        </w:rPr>
        <w:t xml:space="preserve"> </w:t>
      </w:r>
      <w:r>
        <w:t>в социально</w:t>
      </w:r>
      <w:r>
        <w:rPr>
          <w:spacing w:val="-2"/>
        </w:rPr>
        <w:t xml:space="preserve"> </w:t>
      </w:r>
      <w:r>
        <w:t>значимой</w:t>
      </w:r>
      <w:r>
        <w:rPr>
          <w:spacing w:val="8"/>
        </w:rPr>
        <w:t xml:space="preserve"> </w:t>
      </w:r>
      <w:r>
        <w:rPr>
          <w:spacing w:val="-4"/>
        </w:rPr>
        <w:t>дея-</w:t>
      </w:r>
    </w:p>
    <w:p w:rsidR="00A73364" w:rsidRDefault="0020434E">
      <w:pPr>
        <w:pStyle w:val="a3"/>
        <w:spacing w:before="1"/>
        <w:ind w:left="285"/>
      </w:pPr>
      <w:r>
        <w:rPr>
          <w:spacing w:val="-2"/>
        </w:rPr>
        <w:t>тельности;</w:t>
      </w:r>
    </w:p>
    <w:p w:rsidR="00A73364" w:rsidRDefault="0020434E">
      <w:pPr>
        <w:pStyle w:val="a3"/>
        <w:ind w:left="285" w:right="142" w:firstLine="707"/>
        <w:jc w:val="both"/>
      </w:pPr>
      <w:r>
        <w:t xml:space="preserve">информационной и методической поддержки реализации рабочей программы вос- </w:t>
      </w:r>
      <w:r>
        <w:rPr>
          <w:spacing w:val="-2"/>
        </w:rPr>
        <w:t>питания;</w:t>
      </w:r>
    </w:p>
    <w:p w:rsidR="00A73364" w:rsidRDefault="0020434E">
      <w:pPr>
        <w:pStyle w:val="a3"/>
        <w:ind w:left="285" w:right="146" w:firstLine="707"/>
        <w:jc w:val="both"/>
      </w:pPr>
      <w:r>
        <w:t xml:space="preserve">взаимодействия в удаленном доступе всех участников воспитательного процесса (обучающихся, педагогических работников, работодателей, родителей, общественности и </w:t>
      </w:r>
      <w:r>
        <w:rPr>
          <w:spacing w:val="-2"/>
        </w:rPr>
        <w:t>др.).</w:t>
      </w:r>
    </w:p>
    <w:p w:rsidR="00A73364" w:rsidRDefault="0020434E">
      <w:pPr>
        <w:pStyle w:val="a3"/>
        <w:ind w:left="294" w:firstLine="698"/>
      </w:pPr>
      <w:r>
        <w:t>Реализация</w:t>
      </w:r>
      <w:r>
        <w:rPr>
          <w:spacing w:val="-4"/>
        </w:rPr>
        <w:t xml:space="preserve"> </w:t>
      </w:r>
      <w:r>
        <w:t>рабочей</w:t>
      </w:r>
      <w:r>
        <w:rPr>
          <w:spacing w:val="-4"/>
        </w:rPr>
        <w:t xml:space="preserve"> </w:t>
      </w:r>
      <w:r>
        <w:t>программы</w:t>
      </w:r>
      <w:r>
        <w:rPr>
          <w:spacing w:val="-4"/>
        </w:rPr>
        <w:t xml:space="preserve"> </w:t>
      </w:r>
      <w:r>
        <w:t>воспитания</w:t>
      </w:r>
      <w:r>
        <w:rPr>
          <w:spacing w:val="-4"/>
        </w:rPr>
        <w:t xml:space="preserve"> </w:t>
      </w:r>
      <w:r>
        <w:t>должна</w:t>
      </w:r>
      <w:r>
        <w:rPr>
          <w:spacing w:val="-5"/>
        </w:rPr>
        <w:t xml:space="preserve"> </w:t>
      </w:r>
      <w:r>
        <w:t>быть</w:t>
      </w:r>
      <w:r>
        <w:rPr>
          <w:spacing w:val="-3"/>
        </w:rPr>
        <w:t xml:space="preserve"> </w:t>
      </w:r>
      <w:r>
        <w:t>отражена</w:t>
      </w:r>
      <w:r>
        <w:rPr>
          <w:spacing w:val="-5"/>
        </w:rPr>
        <w:t xml:space="preserve"> </w:t>
      </w:r>
      <w:r>
        <w:t>на</w:t>
      </w:r>
      <w:r>
        <w:rPr>
          <w:spacing w:val="-5"/>
        </w:rPr>
        <w:t xml:space="preserve"> </w:t>
      </w:r>
      <w:r>
        <w:t>сайте</w:t>
      </w:r>
      <w:r>
        <w:rPr>
          <w:spacing w:val="-4"/>
        </w:rPr>
        <w:t xml:space="preserve"> </w:t>
      </w:r>
      <w:r>
        <w:t>обра- зовательной организации.</w:t>
      </w:r>
    </w:p>
    <w:p w:rsidR="00A73364" w:rsidRDefault="00A73364">
      <w:pPr>
        <w:pStyle w:val="a3"/>
        <w:rPr>
          <w:sz w:val="20"/>
        </w:rPr>
      </w:pPr>
    </w:p>
    <w:p w:rsidR="00A73364" w:rsidRDefault="00A73364">
      <w:pPr>
        <w:pStyle w:val="a3"/>
        <w:rPr>
          <w:sz w:val="20"/>
        </w:rPr>
      </w:pPr>
    </w:p>
    <w:p w:rsidR="00A73364" w:rsidRDefault="00A73364">
      <w:pPr>
        <w:pStyle w:val="a3"/>
        <w:rPr>
          <w:sz w:val="20"/>
        </w:rPr>
      </w:pPr>
    </w:p>
    <w:p w:rsidR="00A73364" w:rsidRDefault="00A73364">
      <w:pPr>
        <w:pStyle w:val="a3"/>
        <w:rPr>
          <w:sz w:val="20"/>
        </w:rPr>
      </w:pPr>
    </w:p>
    <w:p w:rsidR="00A73364" w:rsidRDefault="00A73364">
      <w:pPr>
        <w:pStyle w:val="a3"/>
        <w:rPr>
          <w:sz w:val="20"/>
        </w:rPr>
      </w:pPr>
    </w:p>
    <w:p w:rsidR="00A73364" w:rsidRDefault="00A73364">
      <w:pPr>
        <w:pStyle w:val="a3"/>
        <w:rPr>
          <w:sz w:val="20"/>
        </w:rPr>
      </w:pPr>
    </w:p>
    <w:p w:rsidR="00A73364" w:rsidRDefault="00A73364">
      <w:pPr>
        <w:pStyle w:val="a3"/>
        <w:rPr>
          <w:sz w:val="20"/>
        </w:rPr>
      </w:pPr>
    </w:p>
    <w:p w:rsidR="00A73364" w:rsidRDefault="00A73364">
      <w:pPr>
        <w:pStyle w:val="a3"/>
        <w:rPr>
          <w:sz w:val="20"/>
        </w:rPr>
      </w:pPr>
    </w:p>
    <w:p w:rsidR="00A73364" w:rsidRDefault="00A73364">
      <w:pPr>
        <w:pStyle w:val="a3"/>
        <w:rPr>
          <w:sz w:val="20"/>
        </w:rPr>
      </w:pPr>
    </w:p>
    <w:p w:rsidR="00A73364" w:rsidRDefault="00A73364">
      <w:pPr>
        <w:pStyle w:val="a3"/>
        <w:rPr>
          <w:sz w:val="20"/>
        </w:rPr>
      </w:pPr>
    </w:p>
    <w:p w:rsidR="00A73364" w:rsidRDefault="00A73364">
      <w:pPr>
        <w:pStyle w:val="a3"/>
        <w:rPr>
          <w:sz w:val="20"/>
        </w:rPr>
      </w:pPr>
    </w:p>
    <w:p w:rsidR="00A73364" w:rsidRDefault="00A73364">
      <w:pPr>
        <w:pStyle w:val="a3"/>
        <w:rPr>
          <w:sz w:val="20"/>
        </w:rPr>
      </w:pPr>
    </w:p>
    <w:p w:rsidR="00A73364" w:rsidRDefault="00A73364">
      <w:pPr>
        <w:pStyle w:val="a3"/>
        <w:rPr>
          <w:sz w:val="20"/>
        </w:rPr>
      </w:pPr>
    </w:p>
    <w:p w:rsidR="00A73364" w:rsidRDefault="00A73364">
      <w:pPr>
        <w:pStyle w:val="a3"/>
        <w:rPr>
          <w:sz w:val="20"/>
        </w:rPr>
      </w:pPr>
    </w:p>
    <w:p w:rsidR="00A73364" w:rsidRDefault="00A73364">
      <w:pPr>
        <w:pStyle w:val="a3"/>
        <w:rPr>
          <w:sz w:val="20"/>
        </w:rPr>
      </w:pPr>
    </w:p>
    <w:p w:rsidR="00A73364" w:rsidRDefault="00A73364">
      <w:pPr>
        <w:pStyle w:val="a3"/>
        <w:rPr>
          <w:sz w:val="20"/>
        </w:rPr>
      </w:pPr>
    </w:p>
    <w:p w:rsidR="00A73364" w:rsidRDefault="00A73364">
      <w:pPr>
        <w:pStyle w:val="a3"/>
        <w:rPr>
          <w:sz w:val="20"/>
        </w:rPr>
      </w:pPr>
    </w:p>
    <w:p w:rsidR="00A73364" w:rsidRDefault="0020434E">
      <w:pPr>
        <w:pStyle w:val="a3"/>
        <w:spacing w:before="50"/>
        <w:rPr>
          <w:sz w:val="20"/>
        </w:rPr>
      </w:pPr>
      <w:r>
        <w:rPr>
          <w:noProof/>
          <w:sz w:val="20"/>
          <w:lang w:eastAsia="ru-RU"/>
        </w:rPr>
        <mc:AlternateContent>
          <mc:Choice Requires="wps">
            <w:drawing>
              <wp:anchor distT="0" distB="0" distL="0" distR="0" simplePos="0" relativeHeight="487607808" behindDoc="1" locked="0" layoutInCell="1" allowOverlap="1">
                <wp:simplePos x="0" y="0"/>
                <wp:positionH relativeFrom="page">
                  <wp:posOffset>1080820</wp:posOffset>
                </wp:positionH>
                <wp:positionV relativeFrom="paragraph">
                  <wp:posOffset>193162</wp:posOffset>
                </wp:positionV>
                <wp:extent cx="1829435" cy="9525"/>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A125FA" id="Graphic 84" o:spid="_x0000_s1026" style="position:absolute;margin-left:85.1pt;margin-top:15.2pt;width:144.05pt;height:.75pt;z-index:-1570867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" path="m1829054,l,,,9143r1829054,l1829054,xe" fillcolor="black" stroked="f">
                <v:path arrowok="t"/>
                <w10:wrap type="topAndBottom" anchorx="page"/>
              </v:shape>
            </w:pict>
          </mc:Fallback>
        </mc:AlternateContent>
      </w:r>
    </w:p>
    <w:p w:rsidR="00A73364" w:rsidRDefault="00A73364">
      <w:pPr>
        <w:rPr>
          <w:i/>
          <w:sz w:val="20"/>
        </w:rPr>
        <w:sectPr w:rsidR="00A73364">
          <w:pgSz w:w="11910" w:h="16840"/>
          <w:pgMar w:top="1040" w:right="708" w:bottom="1480" w:left="1417" w:header="0" w:footer="1298" w:gutter="0"/>
          <w:cols w:space="720"/>
        </w:sectPr>
      </w:pPr>
    </w:p>
    <w:p w:rsidR="00A73364" w:rsidRDefault="00A73364">
      <w:pPr>
        <w:pStyle w:val="a3"/>
        <w:spacing w:before="73"/>
        <w:rPr>
          <w:i/>
        </w:rPr>
      </w:pPr>
    </w:p>
    <w:p w:rsidR="00A73364" w:rsidRDefault="0020434E">
      <w:pPr>
        <w:pStyle w:val="a3"/>
        <w:spacing w:before="1"/>
        <w:ind w:left="6381"/>
      </w:pPr>
      <w:r>
        <w:t>РАЗДЕЛ</w:t>
      </w:r>
      <w:r>
        <w:rPr>
          <w:spacing w:val="-8"/>
        </w:rPr>
        <w:t xml:space="preserve"> </w:t>
      </w:r>
      <w:r>
        <w:t>4.</w:t>
      </w:r>
      <w:r>
        <w:rPr>
          <w:spacing w:val="-5"/>
        </w:rPr>
        <w:t xml:space="preserve"> </w:t>
      </w:r>
      <w:r>
        <w:t>РАБОЧИЙ</w:t>
      </w:r>
      <w:r>
        <w:rPr>
          <w:spacing w:val="-3"/>
        </w:rPr>
        <w:t xml:space="preserve"> </w:t>
      </w:r>
      <w:r>
        <w:t>КАЛЕНДАРНЫЙ</w:t>
      </w:r>
      <w:r>
        <w:rPr>
          <w:spacing w:val="-6"/>
        </w:rPr>
        <w:t xml:space="preserve"> </w:t>
      </w:r>
      <w:r>
        <w:t>ПЛАН</w:t>
      </w:r>
      <w:r>
        <w:rPr>
          <w:spacing w:val="-6"/>
        </w:rPr>
        <w:t xml:space="preserve"> </w:t>
      </w:r>
      <w:r>
        <w:t>ВОСПИТАТЕЛЬНОЙ</w:t>
      </w:r>
      <w:r>
        <w:rPr>
          <w:spacing w:val="-5"/>
        </w:rPr>
        <w:t xml:space="preserve"> </w:t>
      </w:r>
      <w:r>
        <w:rPr>
          <w:spacing w:val="-2"/>
        </w:rPr>
        <w:t>РАБОТЫ</w:t>
      </w:r>
    </w:p>
    <w:p w:rsidR="00A73364" w:rsidRDefault="00A73364">
      <w:pPr>
        <w:pStyle w:val="a3"/>
      </w:pPr>
    </w:p>
    <w:p w:rsidR="00A73364" w:rsidRDefault="00A73364">
      <w:pPr>
        <w:pStyle w:val="a3"/>
      </w:pPr>
    </w:p>
    <w:p w:rsidR="00A73364" w:rsidRDefault="00A73364">
      <w:pPr>
        <w:pStyle w:val="a3"/>
      </w:pPr>
    </w:p>
    <w:p w:rsidR="00A73364" w:rsidRDefault="00A73364">
      <w:pPr>
        <w:pStyle w:val="a3"/>
      </w:pPr>
    </w:p>
    <w:p w:rsidR="00A73364" w:rsidRDefault="00A73364">
      <w:pPr>
        <w:pStyle w:val="a3"/>
      </w:pPr>
    </w:p>
    <w:p w:rsidR="00A73364" w:rsidRDefault="00A73364">
      <w:pPr>
        <w:pStyle w:val="a3"/>
      </w:pPr>
    </w:p>
    <w:p w:rsidR="00A73364" w:rsidRDefault="00A73364">
      <w:pPr>
        <w:pStyle w:val="a3"/>
      </w:pPr>
    </w:p>
    <w:p w:rsidR="00A73364" w:rsidRDefault="00A73364">
      <w:pPr>
        <w:pStyle w:val="a3"/>
      </w:pPr>
    </w:p>
    <w:p w:rsidR="00A73364" w:rsidRDefault="00A73364">
      <w:pPr>
        <w:pStyle w:val="a3"/>
      </w:pPr>
    </w:p>
    <w:p w:rsidR="00A73364" w:rsidRDefault="00A73364">
      <w:pPr>
        <w:pStyle w:val="a3"/>
      </w:pPr>
    </w:p>
    <w:p w:rsidR="00A73364" w:rsidRDefault="00A73364">
      <w:pPr>
        <w:pStyle w:val="a3"/>
        <w:spacing w:before="8"/>
      </w:pPr>
    </w:p>
    <w:p w:rsidR="00A73364" w:rsidRDefault="0020434E">
      <w:pPr>
        <w:pStyle w:val="2"/>
        <w:spacing w:line="275" w:lineRule="exact"/>
        <w:ind w:left="562" w:right="564"/>
        <w:jc w:val="center"/>
      </w:pPr>
      <w:r>
        <w:rPr>
          <w:spacing w:val="-2"/>
        </w:rPr>
        <w:t>РАБОЧИЙ КАЛЕНДАРНЫЙ</w:t>
      </w:r>
      <w:r>
        <w:rPr>
          <w:spacing w:val="-3"/>
        </w:rPr>
        <w:t xml:space="preserve"> </w:t>
      </w:r>
      <w:r>
        <w:rPr>
          <w:spacing w:val="-2"/>
        </w:rPr>
        <w:t>ПЛАН</w:t>
      </w:r>
      <w:r>
        <w:rPr>
          <w:spacing w:val="-3"/>
        </w:rPr>
        <w:t xml:space="preserve"> </w:t>
      </w:r>
      <w:r>
        <w:rPr>
          <w:spacing w:val="-2"/>
        </w:rPr>
        <w:t>ВОСПИТАТЕЛЬНОЙ РАБОТЫ</w:t>
      </w:r>
    </w:p>
    <w:p w:rsidR="00A73364" w:rsidRDefault="0020434E">
      <w:pPr>
        <w:pStyle w:val="a3"/>
        <w:spacing w:line="275" w:lineRule="exact"/>
        <w:ind w:left="5436"/>
      </w:pPr>
      <w:r>
        <w:t>08.00.00</w:t>
      </w:r>
      <w:r>
        <w:rPr>
          <w:spacing w:val="-3"/>
        </w:rPr>
        <w:t xml:space="preserve"> </w:t>
      </w:r>
      <w:r>
        <w:t>Техника</w:t>
      </w:r>
      <w:r>
        <w:rPr>
          <w:spacing w:val="-4"/>
        </w:rPr>
        <w:t xml:space="preserve"> </w:t>
      </w:r>
      <w:r>
        <w:t>и</w:t>
      </w:r>
      <w:r>
        <w:rPr>
          <w:spacing w:val="-3"/>
        </w:rPr>
        <w:t xml:space="preserve"> </w:t>
      </w:r>
      <w:r>
        <w:t>технологии</w:t>
      </w:r>
      <w:r>
        <w:rPr>
          <w:spacing w:val="-2"/>
        </w:rPr>
        <w:t xml:space="preserve"> строительства</w:t>
      </w:r>
    </w:p>
    <w:p w:rsidR="00A73364" w:rsidRDefault="00A73364">
      <w:pPr>
        <w:pStyle w:val="a3"/>
        <w:spacing w:before="40"/>
      </w:pPr>
    </w:p>
    <w:p w:rsidR="00A73364" w:rsidRDefault="0020434E">
      <w:pPr>
        <w:pStyle w:val="a3"/>
        <w:spacing w:before="1"/>
        <w:ind w:left="3309" w:right="3131" w:firstLine="612"/>
      </w:pPr>
      <w:r>
        <w:t>по образовательной программе среднего профессионального образования по</w:t>
      </w:r>
      <w:r>
        <w:rPr>
          <w:spacing w:val="-5"/>
        </w:rPr>
        <w:t xml:space="preserve"> </w:t>
      </w:r>
      <w:r>
        <w:t>профессии</w:t>
      </w:r>
      <w:r>
        <w:rPr>
          <w:spacing w:val="-3"/>
        </w:rPr>
        <w:t xml:space="preserve"> </w:t>
      </w:r>
      <w:r>
        <w:t>08.01.28</w:t>
      </w:r>
      <w:r>
        <w:rPr>
          <w:spacing w:val="-7"/>
        </w:rPr>
        <w:t xml:space="preserve"> </w:t>
      </w:r>
      <w:r>
        <w:t>Мастер</w:t>
      </w:r>
      <w:r>
        <w:rPr>
          <w:spacing w:val="-5"/>
        </w:rPr>
        <w:t xml:space="preserve"> </w:t>
      </w:r>
      <w:r>
        <w:t>отделочных</w:t>
      </w:r>
      <w:r>
        <w:rPr>
          <w:spacing w:val="-3"/>
        </w:rPr>
        <w:t xml:space="preserve"> </w:t>
      </w:r>
      <w:r>
        <w:t>строительных</w:t>
      </w:r>
      <w:r>
        <w:rPr>
          <w:spacing w:val="-6"/>
        </w:rPr>
        <w:t xml:space="preserve"> </w:t>
      </w:r>
      <w:r>
        <w:t>и</w:t>
      </w:r>
      <w:r>
        <w:rPr>
          <w:spacing w:val="-5"/>
        </w:rPr>
        <w:t xml:space="preserve"> </w:t>
      </w:r>
      <w:r>
        <w:t>декоративных</w:t>
      </w:r>
      <w:r>
        <w:rPr>
          <w:spacing w:val="-4"/>
        </w:rPr>
        <w:t xml:space="preserve"> </w:t>
      </w:r>
      <w:r>
        <w:t>работ</w:t>
      </w:r>
    </w:p>
    <w:p w:rsidR="00A73364" w:rsidRDefault="0020434E">
      <w:pPr>
        <w:pStyle w:val="a3"/>
        <w:tabs>
          <w:tab w:val="left" w:pos="8574"/>
        </w:tabs>
        <w:ind w:left="6117"/>
      </w:pPr>
      <w:r>
        <w:t xml:space="preserve">на период </w:t>
      </w:r>
      <w:r>
        <w:rPr>
          <w:u w:val="single"/>
        </w:rPr>
        <w:tab/>
      </w:r>
      <w:r>
        <w:rPr>
          <w:spacing w:val="-5"/>
        </w:rPr>
        <w:t>г.</w:t>
      </w:r>
    </w:p>
    <w:p w:rsidR="00A73364" w:rsidRDefault="00A73364">
      <w:pPr>
        <w:pStyle w:val="a3"/>
      </w:pPr>
    </w:p>
    <w:p w:rsidR="00A73364" w:rsidRDefault="00A73364">
      <w:pPr>
        <w:pStyle w:val="a3"/>
      </w:pPr>
    </w:p>
    <w:p w:rsidR="00A73364" w:rsidRDefault="00A73364">
      <w:pPr>
        <w:pStyle w:val="a3"/>
      </w:pPr>
    </w:p>
    <w:p w:rsidR="00A73364" w:rsidRDefault="00A73364">
      <w:pPr>
        <w:pStyle w:val="a3"/>
      </w:pPr>
    </w:p>
    <w:p w:rsidR="00A73364" w:rsidRDefault="00A73364">
      <w:pPr>
        <w:pStyle w:val="a3"/>
        <w:spacing w:before="5"/>
      </w:pPr>
    </w:p>
    <w:p w:rsidR="00A73364" w:rsidRDefault="0020434E">
      <w:pPr>
        <w:pStyle w:val="3"/>
        <w:ind w:left="564" w:right="2" w:firstLine="0"/>
        <w:jc w:val="center"/>
      </w:pPr>
      <w:r>
        <w:t>Место,</w:t>
      </w:r>
      <w:r>
        <w:rPr>
          <w:spacing w:val="-4"/>
        </w:rPr>
        <w:t xml:space="preserve"> </w:t>
      </w:r>
      <w:r>
        <w:rPr>
          <w:spacing w:val="-5"/>
        </w:rPr>
        <w:t>год</w:t>
      </w:r>
    </w:p>
    <w:p w:rsidR="00A73364" w:rsidRDefault="00A73364">
      <w:pPr>
        <w:pStyle w:val="3"/>
        <w:jc w:val="center"/>
        <w:sectPr w:rsidR="00A73364">
          <w:footerReference w:type="default" r:id="rId107"/>
          <w:pgSz w:w="16840" w:h="11910" w:orient="landscape"/>
          <w:pgMar w:top="1340" w:right="992" w:bottom="1480" w:left="992" w:header="0" w:footer="1298" w:gutter="0"/>
          <w:cols w:space="720"/>
        </w:sectPr>
      </w:pPr>
    </w:p>
    <w:p w:rsidR="00A73364" w:rsidRDefault="00A73364">
      <w:pPr>
        <w:pStyle w:val="a3"/>
        <w:spacing w:before="71"/>
        <w:rPr>
          <w:b/>
        </w:rPr>
      </w:pPr>
    </w:p>
    <w:p w:rsidR="00A73364" w:rsidRDefault="0020434E">
      <w:pPr>
        <w:pStyle w:val="a3"/>
        <w:ind w:left="140" w:firstLine="708"/>
      </w:pPr>
      <w:r>
        <w:t>Рекомендуется</w:t>
      </w:r>
      <w:r>
        <w:rPr>
          <w:spacing w:val="-3"/>
        </w:rPr>
        <w:t xml:space="preserve"> </w:t>
      </w:r>
      <w:r>
        <w:t>учитывать</w:t>
      </w:r>
      <w:r>
        <w:rPr>
          <w:spacing w:val="-6"/>
        </w:rPr>
        <w:t xml:space="preserve"> </w:t>
      </w:r>
      <w:r>
        <w:t>воспитательный</w:t>
      </w:r>
      <w:r>
        <w:rPr>
          <w:spacing w:val="-6"/>
        </w:rPr>
        <w:t xml:space="preserve"> </w:t>
      </w:r>
      <w:r>
        <w:t>потенциал</w:t>
      </w:r>
      <w:r>
        <w:rPr>
          <w:spacing w:val="-5"/>
        </w:rPr>
        <w:t xml:space="preserve"> </w:t>
      </w:r>
      <w:r>
        <w:t>участия</w:t>
      </w:r>
      <w:r>
        <w:rPr>
          <w:spacing w:val="-6"/>
        </w:rPr>
        <w:t xml:space="preserve"> </w:t>
      </w:r>
      <w:r>
        <w:t>студентов</w:t>
      </w:r>
      <w:r>
        <w:rPr>
          <w:spacing w:val="-7"/>
        </w:rPr>
        <w:t xml:space="preserve"> </w:t>
      </w:r>
      <w:r>
        <w:t>в</w:t>
      </w:r>
      <w:r>
        <w:rPr>
          <w:spacing w:val="-7"/>
        </w:rPr>
        <w:t xml:space="preserve"> </w:t>
      </w:r>
      <w:r>
        <w:t>мероприятиях,</w:t>
      </w:r>
      <w:r>
        <w:rPr>
          <w:spacing w:val="-6"/>
        </w:rPr>
        <w:t xml:space="preserve"> </w:t>
      </w:r>
      <w:r>
        <w:t>проектах,</w:t>
      </w:r>
      <w:r>
        <w:rPr>
          <w:spacing w:val="-6"/>
        </w:rPr>
        <w:t xml:space="preserve"> </w:t>
      </w:r>
      <w:r>
        <w:t>конкурсах,</w:t>
      </w:r>
      <w:r>
        <w:rPr>
          <w:spacing w:val="-6"/>
        </w:rPr>
        <w:t xml:space="preserve"> </w:t>
      </w:r>
      <w:r>
        <w:t>акциях,</w:t>
      </w:r>
      <w:r>
        <w:rPr>
          <w:spacing w:val="-6"/>
        </w:rPr>
        <w:t xml:space="preserve"> </w:t>
      </w:r>
      <w:r>
        <w:t>проводимых</w:t>
      </w:r>
      <w:r>
        <w:rPr>
          <w:spacing w:val="-5"/>
        </w:rPr>
        <w:t xml:space="preserve"> </w:t>
      </w:r>
      <w:r>
        <w:t xml:space="preserve">на </w:t>
      </w:r>
      <w:r>
        <w:rPr>
          <w:spacing w:val="-2"/>
        </w:rPr>
        <w:t>уровне:</w:t>
      </w:r>
    </w:p>
    <w:p w:rsidR="00A73364" w:rsidRDefault="0020434E">
      <w:pPr>
        <w:ind w:left="848"/>
        <w:rPr>
          <w:sz w:val="24"/>
        </w:rPr>
      </w:pPr>
      <w:r>
        <w:rPr>
          <w:b/>
          <w:sz w:val="24"/>
        </w:rPr>
        <w:t>Российской</w:t>
      </w:r>
      <w:r>
        <w:rPr>
          <w:b/>
          <w:spacing w:val="-8"/>
          <w:sz w:val="24"/>
        </w:rPr>
        <w:t xml:space="preserve"> </w:t>
      </w:r>
      <w:r>
        <w:rPr>
          <w:b/>
          <w:sz w:val="24"/>
        </w:rPr>
        <w:t>Федерации</w:t>
      </w:r>
      <w:r>
        <w:rPr>
          <w:sz w:val="24"/>
        </w:rPr>
        <w:t>,</w:t>
      </w:r>
      <w:r>
        <w:rPr>
          <w:spacing w:val="-7"/>
          <w:sz w:val="24"/>
        </w:rPr>
        <w:t xml:space="preserve"> </w:t>
      </w:r>
      <w:r>
        <w:rPr>
          <w:sz w:val="24"/>
        </w:rPr>
        <w:t>в</w:t>
      </w:r>
      <w:r>
        <w:rPr>
          <w:spacing w:val="-8"/>
          <w:sz w:val="24"/>
        </w:rPr>
        <w:t xml:space="preserve"> </w:t>
      </w:r>
      <w:r>
        <w:rPr>
          <w:sz w:val="24"/>
        </w:rPr>
        <w:t>том</w:t>
      </w:r>
      <w:r>
        <w:rPr>
          <w:spacing w:val="-7"/>
          <w:sz w:val="24"/>
        </w:rPr>
        <w:t xml:space="preserve"> </w:t>
      </w:r>
      <w:r>
        <w:rPr>
          <w:spacing w:val="-2"/>
          <w:sz w:val="24"/>
        </w:rPr>
        <w:t>числе:</w:t>
      </w:r>
    </w:p>
    <w:p w:rsidR="00A73364" w:rsidRDefault="0020434E">
      <w:pPr>
        <w:pStyle w:val="a3"/>
        <w:ind w:left="1559"/>
      </w:pPr>
      <w:r>
        <w:t>«Россия</w:t>
      </w:r>
      <w:r>
        <w:rPr>
          <w:spacing w:val="-5"/>
        </w:rPr>
        <w:t xml:space="preserve"> </w:t>
      </w:r>
      <w:r>
        <w:t>–</w:t>
      </w:r>
      <w:r>
        <w:rPr>
          <w:spacing w:val="-3"/>
        </w:rPr>
        <w:t xml:space="preserve"> </w:t>
      </w:r>
      <w:r>
        <w:t>страна</w:t>
      </w:r>
      <w:r>
        <w:rPr>
          <w:spacing w:val="-3"/>
        </w:rPr>
        <w:t xml:space="preserve"> </w:t>
      </w:r>
      <w:r>
        <w:t>возможностей»</w:t>
      </w:r>
      <w:r>
        <w:rPr>
          <w:spacing w:val="-15"/>
        </w:rPr>
        <w:t xml:space="preserve"> </w:t>
      </w:r>
      <w:hyperlink r:id="rId108">
        <w:r>
          <w:rPr>
            <w:spacing w:val="-2"/>
            <w:u w:val="single"/>
          </w:rPr>
          <w:t>https://rsv.ru/</w:t>
        </w:r>
      </w:hyperlink>
      <w:r>
        <w:rPr>
          <w:spacing w:val="-2"/>
        </w:rPr>
        <w:t>;</w:t>
      </w:r>
    </w:p>
    <w:p w:rsidR="00A73364" w:rsidRDefault="0020434E">
      <w:pPr>
        <w:pStyle w:val="a3"/>
        <w:ind w:left="1559"/>
      </w:pPr>
      <w:r>
        <w:t>«Большая</w:t>
      </w:r>
      <w:r>
        <w:rPr>
          <w:spacing w:val="-7"/>
        </w:rPr>
        <w:t xml:space="preserve"> </w:t>
      </w:r>
      <w:r>
        <w:t>перемена»</w:t>
      </w:r>
      <w:r>
        <w:rPr>
          <w:spacing w:val="-15"/>
        </w:rPr>
        <w:t xml:space="preserve"> </w:t>
      </w:r>
      <w:hyperlink r:id="rId109">
        <w:r>
          <w:rPr>
            <w:spacing w:val="-2"/>
            <w:u w:val="single"/>
          </w:rPr>
          <w:t>https://bolshayaperemena.online/</w:t>
        </w:r>
      </w:hyperlink>
      <w:r>
        <w:rPr>
          <w:spacing w:val="-2"/>
        </w:rPr>
        <w:t>;</w:t>
      </w:r>
    </w:p>
    <w:p w:rsidR="00A73364" w:rsidRDefault="0020434E">
      <w:pPr>
        <w:pStyle w:val="a3"/>
        <w:ind w:left="1559"/>
      </w:pPr>
      <w:r>
        <w:t>«Лидеры</w:t>
      </w:r>
      <w:r>
        <w:rPr>
          <w:spacing w:val="-2"/>
        </w:rPr>
        <w:t xml:space="preserve"> </w:t>
      </w:r>
      <w:r>
        <w:t>России»</w:t>
      </w:r>
      <w:r>
        <w:rPr>
          <w:spacing w:val="-16"/>
        </w:rPr>
        <w:t xml:space="preserve"> </w:t>
      </w:r>
      <w:r>
        <w:rPr>
          <w:spacing w:val="-2"/>
          <w:u w:val="single"/>
        </w:rPr>
        <w:t>https://лидерыроссии.рф/</w:t>
      </w:r>
      <w:r>
        <w:rPr>
          <w:spacing w:val="-2"/>
        </w:rPr>
        <w:t>;</w:t>
      </w:r>
    </w:p>
    <w:p w:rsidR="00A73364" w:rsidRDefault="0020434E">
      <w:pPr>
        <w:pStyle w:val="a3"/>
        <w:spacing w:before="7" w:line="237" w:lineRule="auto"/>
        <w:ind w:left="1559" w:right="7763"/>
      </w:pPr>
      <w:r>
        <w:t xml:space="preserve">«Мы Вместе» </w:t>
      </w:r>
      <w:r>
        <w:rPr>
          <w:rFonts w:ascii="Calibri" w:hAnsi="Calibri"/>
          <w:sz w:val="22"/>
        </w:rPr>
        <w:t>(</w:t>
      </w:r>
      <w:r>
        <w:t xml:space="preserve">волонтерство) </w:t>
      </w:r>
      <w:hyperlink r:id="rId110">
        <w:r>
          <w:rPr>
            <w:u w:val="single"/>
          </w:rPr>
          <w:t>https://onf.ru</w:t>
        </w:r>
      </w:hyperlink>
      <w:r>
        <w:t>; отраслевые</w:t>
      </w:r>
      <w:r>
        <w:rPr>
          <w:spacing w:val="-15"/>
        </w:rPr>
        <w:t xml:space="preserve"> </w:t>
      </w:r>
      <w:r>
        <w:t>конкурсы</w:t>
      </w:r>
      <w:r>
        <w:rPr>
          <w:spacing w:val="-15"/>
        </w:rPr>
        <w:t xml:space="preserve"> </w:t>
      </w:r>
      <w:r>
        <w:t>профессионального</w:t>
      </w:r>
      <w:r>
        <w:rPr>
          <w:spacing w:val="-15"/>
        </w:rPr>
        <w:t xml:space="preserve"> </w:t>
      </w:r>
      <w:r>
        <w:t>мастерства; движения «Ворлдскиллс Россия»;</w:t>
      </w:r>
    </w:p>
    <w:p w:rsidR="00A73364" w:rsidRDefault="0020434E">
      <w:pPr>
        <w:pStyle w:val="a3"/>
        <w:spacing w:before="2"/>
        <w:ind w:left="1559"/>
      </w:pPr>
      <w:r>
        <w:t>движения</w:t>
      </w:r>
      <w:r>
        <w:rPr>
          <w:spacing w:val="-4"/>
        </w:rPr>
        <w:t xml:space="preserve"> </w:t>
      </w:r>
      <w:r>
        <w:rPr>
          <w:spacing w:val="-2"/>
        </w:rPr>
        <w:t>«Абилимпикс»;</w:t>
      </w:r>
    </w:p>
    <w:p w:rsidR="00A73364" w:rsidRDefault="0020434E">
      <w:pPr>
        <w:pStyle w:val="3"/>
        <w:spacing w:before="5"/>
        <w:ind w:left="848" w:firstLine="0"/>
      </w:pPr>
      <w:r>
        <w:rPr>
          <w:spacing w:val="-2"/>
        </w:rPr>
        <w:t>субъектов</w:t>
      </w:r>
      <w:r>
        <w:rPr>
          <w:spacing w:val="1"/>
        </w:rPr>
        <w:t xml:space="preserve"> </w:t>
      </w:r>
      <w:r>
        <w:rPr>
          <w:spacing w:val="-2"/>
        </w:rPr>
        <w:t>Российской</w:t>
      </w:r>
      <w:r>
        <w:rPr>
          <w:spacing w:val="-1"/>
        </w:rPr>
        <w:t xml:space="preserve"> </w:t>
      </w:r>
      <w:r>
        <w:rPr>
          <w:spacing w:val="-2"/>
        </w:rPr>
        <w:t>Федерации</w:t>
      </w:r>
    </w:p>
    <w:p w:rsidR="00A73364" w:rsidRDefault="00A73364">
      <w:pPr>
        <w:pStyle w:val="a3"/>
        <w:spacing w:before="49" w:after="1"/>
        <w:rPr>
          <w:b/>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5"/>
        <w:gridCol w:w="4769"/>
        <w:gridCol w:w="1831"/>
        <w:gridCol w:w="1827"/>
        <w:gridCol w:w="4093"/>
        <w:gridCol w:w="1268"/>
      </w:tblGrid>
      <w:tr w:rsidR="00A73364">
        <w:trPr>
          <w:trHeight w:val="844"/>
        </w:trPr>
        <w:tc>
          <w:tcPr>
            <w:tcW w:w="915" w:type="dxa"/>
          </w:tcPr>
          <w:p w:rsidR="00A73364" w:rsidRDefault="0020434E">
            <w:pPr>
              <w:pStyle w:val="TableParagraph"/>
              <w:spacing w:line="273" w:lineRule="exact"/>
              <w:ind w:left="196"/>
              <w:rPr>
                <w:b/>
                <w:sz w:val="24"/>
              </w:rPr>
            </w:pPr>
            <w:r>
              <w:rPr>
                <w:b/>
                <w:spacing w:val="-4"/>
                <w:sz w:val="24"/>
              </w:rPr>
              <w:t>Дата</w:t>
            </w:r>
          </w:p>
        </w:tc>
        <w:tc>
          <w:tcPr>
            <w:tcW w:w="4769" w:type="dxa"/>
          </w:tcPr>
          <w:p w:rsidR="00A73364" w:rsidRDefault="0020434E">
            <w:pPr>
              <w:pStyle w:val="TableParagraph"/>
              <w:spacing w:line="247" w:lineRule="auto"/>
              <w:ind w:left="1650" w:hanging="605"/>
              <w:rPr>
                <w:b/>
                <w:sz w:val="24"/>
              </w:rPr>
            </w:pPr>
            <w:r>
              <w:rPr>
                <w:b/>
                <w:sz w:val="24"/>
              </w:rPr>
              <w:t>Содержание</w:t>
            </w:r>
            <w:r>
              <w:rPr>
                <w:rFonts w:ascii="Calibri" w:hAnsi="Calibri"/>
                <w:b/>
                <w:position w:val="8"/>
                <w:sz w:val="16"/>
              </w:rPr>
              <w:t>28</w:t>
            </w:r>
            <w:r>
              <w:rPr>
                <w:rFonts w:ascii="Calibri" w:hAnsi="Calibri"/>
                <w:b/>
                <w:spacing w:val="2"/>
                <w:position w:val="8"/>
                <w:sz w:val="16"/>
              </w:rPr>
              <w:t xml:space="preserve"> </w:t>
            </w:r>
            <w:r>
              <w:rPr>
                <w:b/>
                <w:sz w:val="24"/>
              </w:rPr>
              <w:t>и</w:t>
            </w:r>
            <w:r>
              <w:rPr>
                <w:b/>
                <w:spacing w:val="-15"/>
                <w:sz w:val="24"/>
              </w:rPr>
              <w:t xml:space="preserve"> </w:t>
            </w:r>
            <w:r>
              <w:rPr>
                <w:b/>
                <w:sz w:val="24"/>
              </w:rPr>
              <w:t>формы</w:t>
            </w:r>
            <w:r>
              <w:rPr>
                <w:rFonts w:ascii="Calibri" w:hAnsi="Calibri"/>
                <w:b/>
                <w:position w:val="8"/>
                <w:sz w:val="16"/>
              </w:rPr>
              <w:t>29</w:t>
            </w:r>
            <w:r>
              <w:rPr>
                <w:rFonts w:ascii="Calibri" w:hAnsi="Calibri"/>
                <w:b/>
                <w:spacing w:val="40"/>
                <w:position w:val="8"/>
                <w:sz w:val="16"/>
              </w:rPr>
              <w:t xml:space="preserve"> </w:t>
            </w:r>
            <w:r>
              <w:rPr>
                <w:b/>
                <w:spacing w:val="-2"/>
                <w:sz w:val="24"/>
              </w:rPr>
              <w:t>деятельности</w:t>
            </w:r>
          </w:p>
        </w:tc>
        <w:tc>
          <w:tcPr>
            <w:tcW w:w="1831" w:type="dxa"/>
          </w:tcPr>
          <w:p w:rsidR="00A73364" w:rsidRDefault="0020434E">
            <w:pPr>
              <w:pStyle w:val="TableParagraph"/>
              <w:spacing w:line="280" w:lineRule="exact"/>
              <w:ind w:left="228"/>
              <w:rPr>
                <w:rFonts w:ascii="Calibri" w:hAnsi="Calibri"/>
                <w:b/>
                <w:position w:val="8"/>
                <w:sz w:val="16"/>
              </w:rPr>
            </w:pPr>
            <w:r>
              <w:rPr>
                <w:b/>
                <w:spacing w:val="-2"/>
                <w:sz w:val="24"/>
              </w:rPr>
              <w:t>Участники</w:t>
            </w:r>
            <w:r>
              <w:rPr>
                <w:rFonts w:ascii="Calibri" w:hAnsi="Calibri"/>
                <w:b/>
                <w:spacing w:val="-2"/>
                <w:position w:val="8"/>
                <w:sz w:val="16"/>
              </w:rPr>
              <w:t>30</w:t>
            </w:r>
          </w:p>
        </w:tc>
        <w:tc>
          <w:tcPr>
            <w:tcW w:w="1827" w:type="dxa"/>
          </w:tcPr>
          <w:p w:rsidR="00A73364" w:rsidRDefault="0020434E">
            <w:pPr>
              <w:pStyle w:val="TableParagraph"/>
              <w:ind w:left="206" w:right="193" w:firstLine="372"/>
              <w:rPr>
                <w:rFonts w:ascii="Calibri" w:hAnsi="Calibri"/>
                <w:b/>
                <w:position w:val="8"/>
                <w:sz w:val="16"/>
              </w:rPr>
            </w:pPr>
            <w:r>
              <w:rPr>
                <w:b/>
                <w:spacing w:val="-2"/>
                <w:sz w:val="24"/>
              </w:rPr>
              <w:t>Место проведения</w:t>
            </w:r>
            <w:r>
              <w:rPr>
                <w:rFonts w:ascii="Calibri" w:hAnsi="Calibri"/>
                <w:b/>
                <w:spacing w:val="-2"/>
                <w:position w:val="8"/>
                <w:sz w:val="16"/>
              </w:rPr>
              <w:t>31</w:t>
            </w:r>
          </w:p>
        </w:tc>
        <w:tc>
          <w:tcPr>
            <w:tcW w:w="4093" w:type="dxa"/>
          </w:tcPr>
          <w:p w:rsidR="00A73364" w:rsidRDefault="0020434E">
            <w:pPr>
              <w:pStyle w:val="TableParagraph"/>
              <w:spacing w:line="280" w:lineRule="exact"/>
              <w:ind w:left="1120"/>
              <w:rPr>
                <w:rFonts w:ascii="Calibri" w:hAnsi="Calibri"/>
                <w:b/>
                <w:position w:val="8"/>
                <w:sz w:val="16"/>
              </w:rPr>
            </w:pPr>
            <w:r>
              <w:rPr>
                <w:b/>
                <w:spacing w:val="-2"/>
                <w:sz w:val="24"/>
              </w:rPr>
              <w:t>Ответственные</w:t>
            </w:r>
            <w:r>
              <w:rPr>
                <w:rFonts w:ascii="Calibri" w:hAnsi="Calibri"/>
                <w:b/>
                <w:spacing w:val="-2"/>
                <w:position w:val="8"/>
                <w:sz w:val="16"/>
              </w:rPr>
              <w:t>32</w:t>
            </w:r>
          </w:p>
        </w:tc>
        <w:tc>
          <w:tcPr>
            <w:tcW w:w="1268" w:type="dxa"/>
          </w:tcPr>
          <w:p w:rsidR="00A73364" w:rsidRDefault="0020434E">
            <w:pPr>
              <w:pStyle w:val="TableParagraph"/>
              <w:spacing w:line="272" w:lineRule="exact"/>
              <w:ind w:left="15"/>
              <w:jc w:val="center"/>
              <w:rPr>
                <w:b/>
                <w:sz w:val="24"/>
              </w:rPr>
            </w:pPr>
            <w:r>
              <w:rPr>
                <w:b/>
                <w:spacing w:val="-2"/>
                <w:sz w:val="24"/>
              </w:rPr>
              <w:t>Коды</w:t>
            </w:r>
            <w:r>
              <w:rPr>
                <w:b/>
                <w:spacing w:val="-13"/>
                <w:sz w:val="24"/>
              </w:rPr>
              <w:t xml:space="preserve"> </w:t>
            </w:r>
            <w:r>
              <w:rPr>
                <w:b/>
                <w:spacing w:val="-5"/>
                <w:sz w:val="24"/>
              </w:rPr>
              <w:t>ЛР</w:t>
            </w:r>
          </w:p>
          <w:p w:rsidR="00A73364" w:rsidRDefault="0020434E">
            <w:pPr>
              <w:pStyle w:val="TableParagraph"/>
              <w:ind w:left="15" w:right="2"/>
              <w:jc w:val="center"/>
              <w:rPr>
                <w:rFonts w:ascii="Calibri"/>
                <w:b/>
                <w:sz w:val="16"/>
              </w:rPr>
            </w:pPr>
            <w:r>
              <w:rPr>
                <w:rFonts w:ascii="Calibri"/>
                <w:b/>
                <w:spacing w:val="-5"/>
                <w:sz w:val="16"/>
              </w:rPr>
              <w:t>33</w:t>
            </w:r>
          </w:p>
        </w:tc>
      </w:tr>
      <w:tr w:rsidR="00A73364">
        <w:trPr>
          <w:trHeight w:val="275"/>
        </w:trPr>
        <w:tc>
          <w:tcPr>
            <w:tcW w:w="14703" w:type="dxa"/>
            <w:gridSpan w:val="6"/>
          </w:tcPr>
          <w:p w:rsidR="00A73364" w:rsidRDefault="0020434E">
            <w:pPr>
              <w:pStyle w:val="TableParagraph"/>
              <w:spacing w:line="256" w:lineRule="exact"/>
              <w:ind w:left="8"/>
              <w:jc w:val="center"/>
              <w:rPr>
                <w:b/>
                <w:sz w:val="24"/>
              </w:rPr>
            </w:pPr>
            <w:r>
              <w:rPr>
                <w:b/>
                <w:spacing w:val="-2"/>
                <w:sz w:val="24"/>
              </w:rPr>
              <w:t>СЕНТЯБРЬ</w:t>
            </w:r>
          </w:p>
        </w:tc>
      </w:tr>
      <w:tr w:rsidR="00A73364">
        <w:trPr>
          <w:trHeight w:val="556"/>
        </w:trPr>
        <w:tc>
          <w:tcPr>
            <w:tcW w:w="915" w:type="dxa"/>
          </w:tcPr>
          <w:p w:rsidR="00A73364" w:rsidRDefault="0020434E">
            <w:pPr>
              <w:pStyle w:val="TableParagraph"/>
              <w:spacing w:line="273" w:lineRule="exact"/>
              <w:ind w:left="107"/>
              <w:rPr>
                <w:b/>
                <w:sz w:val="24"/>
              </w:rPr>
            </w:pPr>
            <w:r>
              <w:rPr>
                <w:b/>
                <w:spacing w:val="-10"/>
                <w:sz w:val="24"/>
              </w:rPr>
              <w:t>1</w:t>
            </w:r>
          </w:p>
        </w:tc>
        <w:tc>
          <w:tcPr>
            <w:tcW w:w="4769" w:type="dxa"/>
          </w:tcPr>
          <w:p w:rsidR="00A73364" w:rsidRDefault="0020434E">
            <w:pPr>
              <w:pStyle w:val="TableParagraph"/>
              <w:spacing w:line="273" w:lineRule="exact"/>
              <w:ind w:left="107"/>
              <w:rPr>
                <w:b/>
                <w:sz w:val="24"/>
              </w:rPr>
            </w:pPr>
            <w:r>
              <w:rPr>
                <w:b/>
                <w:sz w:val="24"/>
              </w:rPr>
              <w:t>День</w:t>
            </w:r>
            <w:r>
              <w:rPr>
                <w:b/>
                <w:spacing w:val="1"/>
                <w:sz w:val="24"/>
              </w:rPr>
              <w:t xml:space="preserve"> </w:t>
            </w:r>
            <w:r>
              <w:rPr>
                <w:b/>
                <w:spacing w:val="-2"/>
                <w:sz w:val="24"/>
              </w:rPr>
              <w:t>знаний</w:t>
            </w:r>
            <w:r>
              <w:rPr>
                <w:b/>
                <w:spacing w:val="-2"/>
                <w:sz w:val="24"/>
                <w:vertAlign w:val="superscript"/>
              </w:rPr>
              <w:t>34</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rPr>
                <w:sz w:val="20"/>
              </w:rPr>
            </w:pPr>
          </w:p>
        </w:tc>
        <w:tc>
          <w:tcPr>
            <w:tcW w:w="4093" w:type="dxa"/>
          </w:tcPr>
          <w:p w:rsidR="00A73364" w:rsidRDefault="0020434E">
            <w:pPr>
              <w:pStyle w:val="TableParagraph"/>
              <w:spacing w:line="268" w:lineRule="exact"/>
              <w:ind w:left="110"/>
              <w:rPr>
                <w:sz w:val="24"/>
              </w:rPr>
            </w:pPr>
            <w:r>
              <w:rPr>
                <w:sz w:val="24"/>
              </w:rPr>
              <w:t>Заместитель</w:t>
            </w:r>
            <w:r>
              <w:rPr>
                <w:spacing w:val="18"/>
                <w:sz w:val="24"/>
              </w:rPr>
              <w:t xml:space="preserve"> </w:t>
            </w:r>
            <w:r>
              <w:rPr>
                <w:sz w:val="24"/>
              </w:rPr>
              <w:t>директора,</w:t>
            </w:r>
            <w:r>
              <w:rPr>
                <w:spacing w:val="17"/>
                <w:sz w:val="24"/>
              </w:rPr>
              <w:t xml:space="preserve"> </w:t>
            </w:r>
            <w:r>
              <w:rPr>
                <w:spacing w:val="-2"/>
                <w:sz w:val="24"/>
              </w:rPr>
              <w:t>курирующий</w:t>
            </w:r>
          </w:p>
          <w:p w:rsidR="00A73364" w:rsidRDefault="0020434E">
            <w:pPr>
              <w:pStyle w:val="TableParagraph"/>
              <w:spacing w:line="269" w:lineRule="exact"/>
              <w:ind w:left="110"/>
              <w:rPr>
                <w:sz w:val="24"/>
              </w:rPr>
            </w:pPr>
            <w:r>
              <w:rPr>
                <w:spacing w:val="-2"/>
                <w:sz w:val="24"/>
              </w:rPr>
              <w:t>воспитание</w:t>
            </w:r>
            <w:r>
              <w:rPr>
                <w:spacing w:val="-2"/>
                <w:sz w:val="24"/>
                <w:vertAlign w:val="superscript"/>
              </w:rPr>
              <w:t>35</w:t>
            </w:r>
          </w:p>
        </w:tc>
        <w:tc>
          <w:tcPr>
            <w:tcW w:w="1268" w:type="dxa"/>
          </w:tcPr>
          <w:p w:rsidR="00A73364" w:rsidRDefault="0020434E">
            <w:pPr>
              <w:pStyle w:val="TableParagraph"/>
              <w:spacing w:line="247" w:lineRule="exact"/>
              <w:ind w:left="110"/>
            </w:pPr>
            <w:r>
              <w:t>ЛР</w:t>
            </w:r>
            <w:r>
              <w:rPr>
                <w:spacing w:val="-2"/>
              </w:rPr>
              <w:t xml:space="preserve"> </w:t>
            </w:r>
            <w:r>
              <w:t>2,</w:t>
            </w:r>
            <w:r>
              <w:rPr>
                <w:spacing w:val="-1"/>
              </w:rPr>
              <w:t xml:space="preserve"> </w:t>
            </w:r>
            <w:r>
              <w:t>ЛР</w:t>
            </w:r>
            <w:r>
              <w:rPr>
                <w:spacing w:val="-1"/>
              </w:rPr>
              <w:t xml:space="preserve"> </w:t>
            </w:r>
            <w:r>
              <w:rPr>
                <w:spacing w:val="-5"/>
              </w:rPr>
              <w:t>3,</w:t>
            </w:r>
          </w:p>
        </w:tc>
      </w:tr>
    </w:tbl>
    <w:p w:rsidR="00A73364" w:rsidRPr="00A879E3" w:rsidRDefault="0020434E" w:rsidP="00A879E3">
      <w:pPr>
        <w:pStyle w:val="a3"/>
        <w:spacing w:before="151"/>
        <w:rPr>
          <w:b/>
          <w:sz w:val="20"/>
        </w:rPr>
      </w:pPr>
      <w:r>
        <w:rPr>
          <w:b/>
          <w:noProof/>
          <w:sz w:val="20"/>
          <w:lang w:eastAsia="ru-RU"/>
        </w:rPr>
        <mc:AlternateContent>
          <mc:Choice Requires="wps">
            <w:drawing>
              <wp:anchor distT="0" distB="0" distL="0" distR="0" simplePos="0" relativeHeight="251669504" behindDoc="1" locked="0" layoutInCell="1" allowOverlap="1" wp14:anchorId="25C4E9C2" wp14:editId="0E487D17">
                <wp:simplePos x="0" y="0"/>
                <wp:positionH relativeFrom="page">
                  <wp:posOffset>719327</wp:posOffset>
                </wp:positionH>
                <wp:positionV relativeFrom="paragraph">
                  <wp:posOffset>257187</wp:posOffset>
                </wp:positionV>
                <wp:extent cx="1829435" cy="9525"/>
                <wp:effectExtent l="0" t="0" r="0" b="0"/>
                <wp:wrapTopAndBottom/>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8B54BA" id="Graphic 86" o:spid="_x0000_s1026" style="position:absolute;margin-left:56.65pt;margin-top:20.25pt;width:144.05pt;height:.75pt;z-index:-25164697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" path="m1829054,l,,,9144r1829054,l1829054,xe" fillcolor="black" stroked="f">
                <v:path arrowok="t"/>
                <w10:wrap type="topAndBottom" anchorx="page"/>
              </v:shape>
            </w:pict>
          </mc:Fallback>
        </mc:AlternateContent>
      </w: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5"/>
        <w:gridCol w:w="4769"/>
        <w:gridCol w:w="1831"/>
        <w:gridCol w:w="1827"/>
        <w:gridCol w:w="4093"/>
        <w:gridCol w:w="1268"/>
      </w:tblGrid>
      <w:tr w:rsidR="00A879E3" w:rsidTr="00A879E3">
        <w:trPr>
          <w:trHeight w:val="414"/>
        </w:trPr>
        <w:tc>
          <w:tcPr>
            <w:tcW w:w="915" w:type="dxa"/>
          </w:tcPr>
          <w:p w:rsidR="00A879E3" w:rsidRDefault="00A879E3">
            <w:pPr>
              <w:pStyle w:val="TableParagraph"/>
              <w:spacing w:line="273" w:lineRule="exact"/>
              <w:ind w:left="107"/>
              <w:rPr>
                <w:b/>
                <w:sz w:val="24"/>
              </w:rPr>
            </w:pPr>
            <w:r>
              <w:rPr>
                <w:b/>
                <w:spacing w:val="-10"/>
                <w:sz w:val="24"/>
              </w:rPr>
              <w:t>2</w:t>
            </w:r>
          </w:p>
        </w:tc>
        <w:tc>
          <w:tcPr>
            <w:tcW w:w="4769" w:type="dxa"/>
          </w:tcPr>
          <w:p w:rsidR="00A879E3" w:rsidRDefault="00A879E3">
            <w:pPr>
              <w:pStyle w:val="TableParagraph"/>
              <w:spacing w:line="273" w:lineRule="exact"/>
              <w:ind w:left="107"/>
              <w:rPr>
                <w:b/>
                <w:sz w:val="24"/>
              </w:rPr>
            </w:pPr>
            <w:r>
              <w:rPr>
                <w:b/>
                <w:sz w:val="24"/>
              </w:rPr>
              <w:t>День</w:t>
            </w:r>
            <w:r>
              <w:rPr>
                <w:b/>
                <w:spacing w:val="-6"/>
                <w:sz w:val="24"/>
              </w:rPr>
              <w:t xml:space="preserve"> </w:t>
            </w:r>
            <w:r>
              <w:rPr>
                <w:b/>
                <w:sz w:val="24"/>
              </w:rPr>
              <w:t>окончания</w:t>
            </w:r>
            <w:r>
              <w:rPr>
                <w:b/>
                <w:spacing w:val="-8"/>
                <w:sz w:val="24"/>
              </w:rPr>
              <w:t xml:space="preserve"> </w:t>
            </w:r>
            <w:r>
              <w:rPr>
                <w:b/>
                <w:sz w:val="24"/>
              </w:rPr>
              <w:t>Второй</w:t>
            </w:r>
            <w:r>
              <w:rPr>
                <w:b/>
                <w:spacing w:val="-6"/>
                <w:sz w:val="24"/>
              </w:rPr>
              <w:t xml:space="preserve"> </w:t>
            </w:r>
            <w:r>
              <w:rPr>
                <w:b/>
                <w:sz w:val="24"/>
              </w:rPr>
              <w:t>мировой</w:t>
            </w:r>
            <w:r>
              <w:rPr>
                <w:b/>
                <w:spacing w:val="-5"/>
                <w:sz w:val="24"/>
              </w:rPr>
              <w:t xml:space="preserve"> </w:t>
            </w:r>
            <w:r>
              <w:rPr>
                <w:b/>
                <w:spacing w:val="-2"/>
                <w:sz w:val="24"/>
              </w:rPr>
              <w:t>войны</w:t>
            </w:r>
          </w:p>
        </w:tc>
        <w:tc>
          <w:tcPr>
            <w:tcW w:w="1831" w:type="dxa"/>
          </w:tcPr>
          <w:p w:rsidR="00A879E3" w:rsidRDefault="00A879E3">
            <w:pPr>
              <w:pStyle w:val="TableParagraph"/>
              <w:spacing w:line="268" w:lineRule="exact"/>
              <w:ind w:left="108"/>
              <w:rPr>
                <w:sz w:val="24"/>
              </w:rPr>
            </w:pPr>
            <w:r>
              <w:rPr>
                <w:sz w:val="24"/>
              </w:rPr>
              <w:t xml:space="preserve">1 </w:t>
            </w:r>
            <w:r>
              <w:rPr>
                <w:spacing w:val="-4"/>
                <w:sz w:val="24"/>
              </w:rPr>
              <w:t>курс</w:t>
            </w:r>
          </w:p>
        </w:tc>
        <w:tc>
          <w:tcPr>
            <w:tcW w:w="1827" w:type="dxa"/>
          </w:tcPr>
          <w:p w:rsidR="00A879E3" w:rsidRDefault="00A879E3">
            <w:pPr>
              <w:pStyle w:val="TableParagraph"/>
            </w:pPr>
          </w:p>
        </w:tc>
        <w:tc>
          <w:tcPr>
            <w:tcW w:w="4093" w:type="dxa"/>
            <w:vMerge w:val="restart"/>
          </w:tcPr>
          <w:p w:rsidR="00A879E3" w:rsidRDefault="00A879E3">
            <w:pPr>
              <w:pStyle w:val="TableParagraph"/>
              <w:spacing w:line="268" w:lineRule="exact"/>
              <w:ind w:left="110"/>
              <w:rPr>
                <w:sz w:val="24"/>
              </w:rPr>
            </w:pPr>
            <w:r>
              <w:rPr>
                <w:sz w:val="24"/>
              </w:rPr>
              <w:t>Заместитель</w:t>
            </w:r>
            <w:r>
              <w:rPr>
                <w:spacing w:val="18"/>
                <w:sz w:val="24"/>
              </w:rPr>
              <w:t xml:space="preserve"> </w:t>
            </w:r>
            <w:r>
              <w:rPr>
                <w:sz w:val="24"/>
              </w:rPr>
              <w:t>директора,</w:t>
            </w:r>
            <w:r>
              <w:rPr>
                <w:spacing w:val="17"/>
                <w:sz w:val="24"/>
              </w:rPr>
              <w:t xml:space="preserve"> </w:t>
            </w:r>
            <w:r>
              <w:rPr>
                <w:spacing w:val="-2"/>
                <w:sz w:val="24"/>
              </w:rPr>
              <w:t>курирующий</w:t>
            </w:r>
          </w:p>
          <w:p w:rsidR="00A879E3" w:rsidRDefault="00A879E3" w:rsidP="00A879E3">
            <w:pPr>
              <w:pStyle w:val="TableParagraph"/>
              <w:ind w:left="110"/>
              <w:rPr>
                <w:sz w:val="24"/>
              </w:rPr>
            </w:pPr>
            <w:r>
              <w:rPr>
                <w:spacing w:val="-2"/>
                <w:sz w:val="24"/>
              </w:rPr>
              <w:t xml:space="preserve">Воспитание. </w:t>
            </w:r>
            <w:r>
              <w:rPr>
                <w:sz w:val="24"/>
              </w:rPr>
              <w:t>Заместитель директора,</w:t>
            </w:r>
            <w:r>
              <w:rPr>
                <w:spacing w:val="-3"/>
                <w:sz w:val="24"/>
              </w:rPr>
              <w:t xml:space="preserve"> </w:t>
            </w:r>
            <w:r>
              <w:rPr>
                <w:sz w:val="24"/>
              </w:rPr>
              <w:t>курирующий учебный процесс,</w:t>
            </w:r>
          </w:p>
          <w:p w:rsidR="00A879E3" w:rsidRDefault="00A879E3" w:rsidP="00A879E3">
            <w:pPr>
              <w:pStyle w:val="TableParagraph"/>
              <w:ind w:left="110"/>
              <w:rPr>
                <w:sz w:val="24"/>
              </w:rPr>
            </w:pPr>
            <w:r>
              <w:rPr>
                <w:sz w:val="24"/>
              </w:rPr>
              <w:t>заместитель</w:t>
            </w:r>
            <w:r>
              <w:rPr>
                <w:spacing w:val="80"/>
                <w:sz w:val="24"/>
              </w:rPr>
              <w:t xml:space="preserve"> </w:t>
            </w:r>
            <w:r>
              <w:rPr>
                <w:sz w:val="24"/>
              </w:rPr>
              <w:t>директора</w:t>
            </w:r>
            <w:r>
              <w:rPr>
                <w:spacing w:val="80"/>
                <w:sz w:val="24"/>
              </w:rPr>
              <w:t xml:space="preserve"> </w:t>
            </w:r>
            <w:r>
              <w:rPr>
                <w:sz w:val="24"/>
              </w:rPr>
              <w:t>по</w:t>
            </w:r>
            <w:r>
              <w:rPr>
                <w:spacing w:val="80"/>
                <w:sz w:val="24"/>
              </w:rPr>
              <w:t xml:space="preserve"> </w:t>
            </w:r>
            <w:r>
              <w:rPr>
                <w:sz w:val="24"/>
              </w:rPr>
              <w:t>учебно- производственной работе,</w:t>
            </w:r>
          </w:p>
          <w:p w:rsidR="00A879E3" w:rsidRDefault="00A879E3" w:rsidP="00A879E3">
            <w:pPr>
              <w:pStyle w:val="TableParagraph"/>
              <w:spacing w:line="264" w:lineRule="exact"/>
              <w:ind w:left="110"/>
            </w:pPr>
            <w:r>
              <w:t>(далее</w:t>
            </w:r>
            <w:r>
              <w:rPr>
                <w:spacing w:val="24"/>
              </w:rPr>
              <w:t xml:space="preserve"> </w:t>
            </w:r>
            <w:r>
              <w:t>– должны быть указаны должно- сти,</w:t>
            </w:r>
            <w:r>
              <w:rPr>
                <w:spacing w:val="24"/>
              </w:rPr>
              <w:t xml:space="preserve"> </w:t>
            </w:r>
            <w:r>
              <w:t>которые</w:t>
            </w:r>
            <w:r>
              <w:rPr>
                <w:spacing w:val="24"/>
              </w:rPr>
              <w:t xml:space="preserve"> </w:t>
            </w:r>
            <w:r>
              <w:t>обозначены</w:t>
            </w:r>
            <w:r>
              <w:rPr>
                <w:spacing w:val="23"/>
              </w:rPr>
              <w:t xml:space="preserve"> </w:t>
            </w:r>
            <w:r>
              <w:t>ответственны- ми в локальной нормативной базе обра- зовательной</w:t>
            </w:r>
            <w:r>
              <w:rPr>
                <w:spacing w:val="40"/>
              </w:rPr>
              <w:t xml:space="preserve"> </w:t>
            </w:r>
            <w:r>
              <w:t>организации:</w:t>
            </w:r>
            <w:r>
              <w:rPr>
                <w:spacing w:val="40"/>
              </w:rPr>
              <w:t xml:space="preserve"> </w:t>
            </w:r>
            <w:r>
              <w:t>председатели предметно-цикловых комиссий, заведующие отделениями и др.)</w:t>
            </w:r>
          </w:p>
        </w:tc>
        <w:tc>
          <w:tcPr>
            <w:tcW w:w="1268" w:type="dxa"/>
          </w:tcPr>
          <w:p w:rsidR="00A879E3" w:rsidRDefault="00A879E3" w:rsidP="00A879E3">
            <w:pPr>
              <w:pStyle w:val="TableParagraph"/>
              <w:spacing w:line="270" w:lineRule="exact"/>
              <w:ind w:left="110"/>
              <w:rPr>
                <w:sz w:val="24"/>
              </w:rPr>
            </w:pPr>
            <w:r>
              <w:rPr>
                <w:sz w:val="24"/>
              </w:rPr>
              <w:t xml:space="preserve">ЛР </w:t>
            </w:r>
            <w:r>
              <w:rPr>
                <w:spacing w:val="-10"/>
                <w:sz w:val="24"/>
              </w:rPr>
              <w:t>1</w:t>
            </w:r>
            <w:r>
              <w:rPr>
                <w:sz w:val="24"/>
              </w:rPr>
              <w:t xml:space="preserve">, ЛР </w:t>
            </w:r>
            <w:r>
              <w:rPr>
                <w:spacing w:val="-10"/>
                <w:sz w:val="24"/>
              </w:rPr>
              <w:t>5</w:t>
            </w:r>
          </w:p>
          <w:p w:rsidR="00A879E3" w:rsidRDefault="00A879E3">
            <w:pPr>
              <w:pStyle w:val="TableParagraph"/>
              <w:spacing w:before="40"/>
              <w:ind w:left="110"/>
              <w:rPr>
                <w:sz w:val="24"/>
              </w:rPr>
            </w:pPr>
            <w:r>
              <w:rPr>
                <w:sz w:val="24"/>
              </w:rPr>
              <w:t xml:space="preserve">ЛР </w:t>
            </w:r>
            <w:r>
              <w:rPr>
                <w:spacing w:val="-10"/>
                <w:sz w:val="24"/>
              </w:rPr>
              <w:t>6</w:t>
            </w:r>
          </w:p>
        </w:tc>
      </w:tr>
      <w:tr w:rsidR="00A879E3" w:rsidTr="00A879E3">
        <w:trPr>
          <w:trHeight w:val="522"/>
        </w:trPr>
        <w:tc>
          <w:tcPr>
            <w:tcW w:w="915" w:type="dxa"/>
          </w:tcPr>
          <w:p w:rsidR="00A879E3" w:rsidRDefault="00A879E3">
            <w:pPr>
              <w:pStyle w:val="TableParagraph"/>
              <w:spacing w:line="275" w:lineRule="exact"/>
              <w:ind w:left="107"/>
              <w:rPr>
                <w:b/>
                <w:sz w:val="24"/>
              </w:rPr>
            </w:pPr>
            <w:r>
              <w:rPr>
                <w:b/>
                <w:spacing w:val="-10"/>
                <w:sz w:val="24"/>
              </w:rPr>
              <w:t>3</w:t>
            </w:r>
          </w:p>
        </w:tc>
        <w:tc>
          <w:tcPr>
            <w:tcW w:w="4769" w:type="dxa"/>
          </w:tcPr>
          <w:p w:rsidR="00A879E3" w:rsidRDefault="00A879E3">
            <w:pPr>
              <w:pStyle w:val="TableParagraph"/>
              <w:ind w:left="107"/>
              <w:rPr>
                <w:b/>
                <w:sz w:val="24"/>
              </w:rPr>
            </w:pPr>
            <w:r>
              <w:rPr>
                <w:b/>
                <w:sz w:val="24"/>
              </w:rPr>
              <w:t>День</w:t>
            </w:r>
            <w:r>
              <w:rPr>
                <w:b/>
                <w:spacing w:val="32"/>
                <w:sz w:val="24"/>
              </w:rPr>
              <w:t xml:space="preserve"> </w:t>
            </w:r>
            <w:r>
              <w:rPr>
                <w:b/>
                <w:sz w:val="24"/>
              </w:rPr>
              <w:t>солидарности</w:t>
            </w:r>
            <w:r>
              <w:rPr>
                <w:b/>
                <w:spacing w:val="33"/>
                <w:sz w:val="24"/>
              </w:rPr>
              <w:t xml:space="preserve"> </w:t>
            </w:r>
            <w:r>
              <w:rPr>
                <w:b/>
                <w:sz w:val="24"/>
              </w:rPr>
              <w:t>в</w:t>
            </w:r>
            <w:r>
              <w:rPr>
                <w:b/>
                <w:spacing w:val="31"/>
                <w:sz w:val="24"/>
              </w:rPr>
              <w:t xml:space="preserve"> </w:t>
            </w:r>
            <w:r>
              <w:rPr>
                <w:b/>
                <w:sz w:val="24"/>
              </w:rPr>
              <w:t>борьбе</w:t>
            </w:r>
            <w:r>
              <w:rPr>
                <w:b/>
                <w:spacing w:val="32"/>
                <w:sz w:val="24"/>
              </w:rPr>
              <w:t xml:space="preserve"> </w:t>
            </w:r>
            <w:r>
              <w:rPr>
                <w:b/>
                <w:sz w:val="24"/>
              </w:rPr>
              <w:t>с</w:t>
            </w:r>
            <w:r>
              <w:rPr>
                <w:b/>
                <w:spacing w:val="32"/>
                <w:sz w:val="24"/>
              </w:rPr>
              <w:t xml:space="preserve"> </w:t>
            </w:r>
            <w:r>
              <w:rPr>
                <w:b/>
                <w:sz w:val="24"/>
              </w:rPr>
              <w:t xml:space="preserve">террориз- </w:t>
            </w:r>
            <w:r>
              <w:rPr>
                <w:b/>
                <w:spacing w:val="-4"/>
                <w:sz w:val="24"/>
              </w:rPr>
              <w:t>мом</w:t>
            </w:r>
          </w:p>
        </w:tc>
        <w:tc>
          <w:tcPr>
            <w:tcW w:w="1831" w:type="dxa"/>
          </w:tcPr>
          <w:p w:rsidR="00A879E3" w:rsidRDefault="00A879E3">
            <w:pPr>
              <w:pStyle w:val="TableParagraph"/>
              <w:spacing w:line="270" w:lineRule="exact"/>
              <w:ind w:left="108"/>
              <w:rPr>
                <w:sz w:val="24"/>
              </w:rPr>
            </w:pPr>
            <w:r>
              <w:rPr>
                <w:sz w:val="24"/>
              </w:rPr>
              <w:t xml:space="preserve">1 </w:t>
            </w:r>
            <w:r>
              <w:rPr>
                <w:spacing w:val="-4"/>
                <w:sz w:val="24"/>
              </w:rPr>
              <w:t>курс</w:t>
            </w:r>
          </w:p>
        </w:tc>
        <w:tc>
          <w:tcPr>
            <w:tcW w:w="1827" w:type="dxa"/>
          </w:tcPr>
          <w:p w:rsidR="00A879E3" w:rsidRDefault="00A879E3">
            <w:pPr>
              <w:pStyle w:val="TableParagraph"/>
            </w:pPr>
          </w:p>
        </w:tc>
        <w:tc>
          <w:tcPr>
            <w:tcW w:w="4093" w:type="dxa"/>
            <w:vMerge/>
          </w:tcPr>
          <w:p w:rsidR="00A879E3" w:rsidRDefault="00A879E3" w:rsidP="00A879E3">
            <w:pPr>
              <w:pStyle w:val="TableParagraph"/>
              <w:spacing w:line="264" w:lineRule="exact"/>
              <w:ind w:left="110"/>
            </w:pPr>
          </w:p>
        </w:tc>
        <w:tc>
          <w:tcPr>
            <w:tcW w:w="1268" w:type="dxa"/>
          </w:tcPr>
          <w:p w:rsidR="00A879E3" w:rsidRDefault="00A879E3" w:rsidP="00A879E3">
            <w:pPr>
              <w:pStyle w:val="TableParagraph"/>
              <w:spacing w:line="273" w:lineRule="exact"/>
              <w:ind w:left="110"/>
              <w:rPr>
                <w:sz w:val="24"/>
              </w:rPr>
            </w:pPr>
            <w:r>
              <w:rPr>
                <w:sz w:val="24"/>
              </w:rPr>
              <w:t xml:space="preserve">ЛР </w:t>
            </w:r>
            <w:r>
              <w:rPr>
                <w:spacing w:val="-10"/>
                <w:sz w:val="24"/>
              </w:rPr>
              <w:t>3</w:t>
            </w:r>
            <w:r>
              <w:rPr>
                <w:sz w:val="24"/>
              </w:rPr>
              <w:t xml:space="preserve">,ЛР </w:t>
            </w:r>
            <w:r>
              <w:rPr>
                <w:spacing w:val="-10"/>
                <w:sz w:val="24"/>
              </w:rPr>
              <w:t>8</w:t>
            </w:r>
            <w:r>
              <w:rPr>
                <w:sz w:val="24"/>
              </w:rPr>
              <w:t xml:space="preserve">, ЛР </w:t>
            </w:r>
            <w:r>
              <w:rPr>
                <w:spacing w:val="-10"/>
                <w:sz w:val="24"/>
              </w:rPr>
              <w:t>7</w:t>
            </w:r>
          </w:p>
        </w:tc>
      </w:tr>
      <w:tr w:rsidR="00A879E3">
        <w:trPr>
          <w:trHeight w:val="551"/>
        </w:trPr>
        <w:tc>
          <w:tcPr>
            <w:tcW w:w="915" w:type="dxa"/>
          </w:tcPr>
          <w:p w:rsidR="00A879E3" w:rsidRDefault="00A879E3">
            <w:pPr>
              <w:pStyle w:val="TableParagraph"/>
            </w:pPr>
          </w:p>
        </w:tc>
        <w:tc>
          <w:tcPr>
            <w:tcW w:w="4769" w:type="dxa"/>
          </w:tcPr>
          <w:p w:rsidR="00A879E3" w:rsidRDefault="00A879E3">
            <w:pPr>
              <w:pStyle w:val="TableParagraph"/>
            </w:pPr>
          </w:p>
        </w:tc>
        <w:tc>
          <w:tcPr>
            <w:tcW w:w="1831" w:type="dxa"/>
          </w:tcPr>
          <w:p w:rsidR="00A879E3" w:rsidRDefault="00A879E3">
            <w:pPr>
              <w:pStyle w:val="TableParagraph"/>
            </w:pPr>
          </w:p>
        </w:tc>
        <w:tc>
          <w:tcPr>
            <w:tcW w:w="1827" w:type="dxa"/>
          </w:tcPr>
          <w:p w:rsidR="00A879E3" w:rsidRDefault="00A879E3">
            <w:pPr>
              <w:pStyle w:val="TableParagraph"/>
            </w:pPr>
          </w:p>
        </w:tc>
        <w:tc>
          <w:tcPr>
            <w:tcW w:w="4093" w:type="dxa"/>
            <w:vMerge/>
          </w:tcPr>
          <w:p w:rsidR="00A879E3" w:rsidRDefault="00A879E3" w:rsidP="00A879E3">
            <w:pPr>
              <w:pStyle w:val="TableParagraph"/>
              <w:spacing w:line="264" w:lineRule="exact"/>
              <w:ind w:left="110"/>
              <w:rPr>
                <w:sz w:val="24"/>
              </w:rPr>
            </w:pPr>
          </w:p>
        </w:tc>
        <w:tc>
          <w:tcPr>
            <w:tcW w:w="1268" w:type="dxa"/>
          </w:tcPr>
          <w:p w:rsidR="00A879E3" w:rsidRDefault="00A879E3">
            <w:pPr>
              <w:pStyle w:val="TableParagraph"/>
            </w:pPr>
          </w:p>
        </w:tc>
      </w:tr>
      <w:tr w:rsidR="00A73364" w:rsidTr="002A5AD9">
        <w:trPr>
          <w:trHeight w:val="560"/>
        </w:trPr>
        <w:tc>
          <w:tcPr>
            <w:tcW w:w="915" w:type="dxa"/>
          </w:tcPr>
          <w:p w:rsidR="00A73364" w:rsidRDefault="00A73364">
            <w:pPr>
              <w:pStyle w:val="TableParagraph"/>
            </w:pPr>
          </w:p>
        </w:tc>
        <w:tc>
          <w:tcPr>
            <w:tcW w:w="4769" w:type="dxa"/>
          </w:tcPr>
          <w:p w:rsidR="00A73364" w:rsidRDefault="0020434E">
            <w:pPr>
              <w:pStyle w:val="TableParagraph"/>
              <w:spacing w:line="268" w:lineRule="exact"/>
              <w:ind w:left="167"/>
              <w:rPr>
                <w:sz w:val="24"/>
              </w:rPr>
            </w:pPr>
            <w:r>
              <w:rPr>
                <w:sz w:val="24"/>
              </w:rPr>
              <w:t>Посвящение</w:t>
            </w:r>
            <w:r>
              <w:rPr>
                <w:spacing w:val="-2"/>
                <w:sz w:val="24"/>
              </w:rPr>
              <w:t xml:space="preserve"> </w:t>
            </w:r>
            <w:r>
              <w:rPr>
                <w:sz w:val="24"/>
              </w:rPr>
              <w:t>в</w:t>
            </w:r>
            <w:r>
              <w:rPr>
                <w:spacing w:val="-2"/>
                <w:sz w:val="24"/>
              </w:rPr>
              <w:t xml:space="preserve"> студенты</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20434E">
            <w:pPr>
              <w:pStyle w:val="TableParagraph"/>
              <w:ind w:left="110"/>
              <w:rPr>
                <w:sz w:val="24"/>
              </w:rPr>
            </w:pPr>
            <w:r>
              <w:rPr>
                <w:sz w:val="24"/>
              </w:rPr>
              <w:t>Заместитель директора,</w:t>
            </w:r>
            <w:r>
              <w:rPr>
                <w:spacing w:val="-3"/>
                <w:sz w:val="24"/>
              </w:rPr>
              <w:t xml:space="preserve"> </w:t>
            </w:r>
            <w:r>
              <w:rPr>
                <w:sz w:val="24"/>
              </w:rPr>
              <w:t xml:space="preserve">курирующий </w:t>
            </w:r>
            <w:r>
              <w:rPr>
                <w:spacing w:val="-2"/>
                <w:sz w:val="24"/>
              </w:rPr>
              <w:t>воспитание</w:t>
            </w:r>
          </w:p>
        </w:tc>
        <w:tc>
          <w:tcPr>
            <w:tcW w:w="1268" w:type="dxa"/>
          </w:tcPr>
          <w:p w:rsidR="00A73364" w:rsidRDefault="0020434E" w:rsidP="00A879E3">
            <w:pPr>
              <w:pStyle w:val="TableParagraph"/>
              <w:spacing w:line="247" w:lineRule="exact"/>
              <w:ind w:left="110"/>
            </w:pPr>
            <w:r>
              <w:t>ЛР</w:t>
            </w:r>
            <w:r>
              <w:rPr>
                <w:spacing w:val="-2"/>
              </w:rPr>
              <w:t xml:space="preserve"> </w:t>
            </w:r>
            <w:r>
              <w:rPr>
                <w:spacing w:val="-10"/>
              </w:rPr>
              <w:t>1</w:t>
            </w:r>
            <w:r w:rsidR="00A879E3">
              <w:t xml:space="preserve">, </w:t>
            </w:r>
            <w:r>
              <w:t>ЛР</w:t>
            </w:r>
            <w:r>
              <w:rPr>
                <w:spacing w:val="-2"/>
              </w:rPr>
              <w:t xml:space="preserve"> </w:t>
            </w:r>
            <w:r>
              <w:rPr>
                <w:spacing w:val="-10"/>
              </w:rPr>
              <w:t>4</w:t>
            </w:r>
            <w:r w:rsidR="00A879E3">
              <w:t xml:space="preserve">, </w:t>
            </w:r>
            <w:r>
              <w:t>ЛР</w:t>
            </w:r>
            <w:r>
              <w:rPr>
                <w:spacing w:val="-2"/>
              </w:rPr>
              <w:t xml:space="preserve"> </w:t>
            </w:r>
            <w:r>
              <w:rPr>
                <w:spacing w:val="-10"/>
              </w:rPr>
              <w:t>9</w:t>
            </w:r>
          </w:p>
        </w:tc>
      </w:tr>
    </w:tbl>
    <w:p w:rsidR="00A73364" w:rsidRDefault="00A73364" w:rsidP="00A879E3">
      <w:pPr>
        <w:tabs>
          <w:tab w:val="left" w:pos="1165"/>
        </w:tabs>
        <w:rPr>
          <w:i/>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5"/>
        <w:gridCol w:w="4769"/>
        <w:gridCol w:w="1831"/>
        <w:gridCol w:w="1827"/>
        <w:gridCol w:w="4093"/>
        <w:gridCol w:w="1268"/>
      </w:tblGrid>
      <w:tr w:rsidR="00A73364" w:rsidTr="00A879E3">
        <w:trPr>
          <w:trHeight w:val="494"/>
        </w:trPr>
        <w:tc>
          <w:tcPr>
            <w:tcW w:w="915" w:type="dxa"/>
          </w:tcPr>
          <w:p w:rsidR="00A73364" w:rsidRDefault="00A73364">
            <w:pPr>
              <w:pStyle w:val="TableParagraph"/>
            </w:pPr>
          </w:p>
        </w:tc>
        <w:tc>
          <w:tcPr>
            <w:tcW w:w="4769" w:type="dxa"/>
          </w:tcPr>
          <w:p w:rsidR="00A73364" w:rsidRDefault="0020434E">
            <w:pPr>
              <w:pStyle w:val="TableParagraph"/>
              <w:spacing w:line="268" w:lineRule="exact"/>
              <w:ind w:left="107"/>
              <w:rPr>
                <w:sz w:val="24"/>
              </w:rPr>
            </w:pPr>
            <w:r>
              <w:rPr>
                <w:sz w:val="24"/>
              </w:rPr>
              <w:t>Введение</w:t>
            </w:r>
            <w:r>
              <w:rPr>
                <w:spacing w:val="-3"/>
                <w:sz w:val="24"/>
              </w:rPr>
              <w:t xml:space="preserve"> </w:t>
            </w:r>
            <w:r>
              <w:rPr>
                <w:sz w:val="24"/>
              </w:rPr>
              <w:t>в</w:t>
            </w:r>
            <w:r>
              <w:rPr>
                <w:spacing w:val="-3"/>
                <w:sz w:val="24"/>
              </w:rPr>
              <w:t xml:space="preserve"> </w:t>
            </w:r>
            <w:r>
              <w:rPr>
                <w:sz w:val="24"/>
              </w:rPr>
              <w:t xml:space="preserve">профессию </w:t>
            </w:r>
            <w:r>
              <w:rPr>
                <w:spacing w:val="-2"/>
                <w:sz w:val="24"/>
              </w:rPr>
              <w:t>(специальность)</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20434E">
            <w:pPr>
              <w:pStyle w:val="TableParagraph"/>
              <w:ind w:left="110"/>
              <w:rPr>
                <w:sz w:val="24"/>
              </w:rPr>
            </w:pPr>
            <w:r>
              <w:rPr>
                <w:sz w:val="24"/>
              </w:rPr>
              <w:t>заместитель</w:t>
            </w:r>
            <w:r>
              <w:rPr>
                <w:spacing w:val="80"/>
                <w:sz w:val="24"/>
              </w:rPr>
              <w:t xml:space="preserve"> </w:t>
            </w:r>
            <w:r>
              <w:rPr>
                <w:sz w:val="24"/>
              </w:rPr>
              <w:t>директора</w:t>
            </w:r>
            <w:r>
              <w:rPr>
                <w:spacing w:val="80"/>
                <w:sz w:val="24"/>
              </w:rPr>
              <w:t xml:space="preserve"> </w:t>
            </w:r>
            <w:r>
              <w:rPr>
                <w:sz w:val="24"/>
              </w:rPr>
              <w:t>по</w:t>
            </w:r>
            <w:r>
              <w:rPr>
                <w:spacing w:val="80"/>
                <w:sz w:val="24"/>
              </w:rPr>
              <w:t xml:space="preserve"> </w:t>
            </w:r>
            <w:r>
              <w:rPr>
                <w:sz w:val="24"/>
              </w:rPr>
              <w:t>учебно- производственной работе</w:t>
            </w:r>
          </w:p>
        </w:tc>
        <w:tc>
          <w:tcPr>
            <w:tcW w:w="1268" w:type="dxa"/>
          </w:tcPr>
          <w:p w:rsidR="00A73364" w:rsidRDefault="0020434E" w:rsidP="00A879E3">
            <w:pPr>
              <w:pStyle w:val="TableParagraph"/>
              <w:spacing w:line="247" w:lineRule="exact"/>
              <w:ind w:left="110"/>
            </w:pPr>
            <w:r>
              <w:t>ЛР</w:t>
            </w:r>
            <w:r>
              <w:rPr>
                <w:spacing w:val="-2"/>
              </w:rPr>
              <w:t xml:space="preserve"> </w:t>
            </w:r>
            <w:r>
              <w:rPr>
                <w:spacing w:val="-10"/>
              </w:rPr>
              <w:t>2</w:t>
            </w:r>
            <w:r w:rsidR="00A879E3">
              <w:t xml:space="preserve">, </w:t>
            </w:r>
            <w:r>
              <w:t>ЛР</w:t>
            </w:r>
            <w:r>
              <w:rPr>
                <w:spacing w:val="-2"/>
              </w:rPr>
              <w:t xml:space="preserve"> </w:t>
            </w:r>
            <w:r>
              <w:rPr>
                <w:spacing w:val="-10"/>
              </w:rPr>
              <w:t>5</w:t>
            </w:r>
            <w:r w:rsidR="00A879E3">
              <w:t xml:space="preserve">, </w:t>
            </w:r>
            <w:r>
              <w:t>ЛР</w:t>
            </w:r>
            <w:r>
              <w:rPr>
                <w:spacing w:val="-2"/>
              </w:rPr>
              <w:t xml:space="preserve"> </w:t>
            </w:r>
            <w:r>
              <w:rPr>
                <w:spacing w:val="-5"/>
              </w:rPr>
              <w:t>10</w:t>
            </w:r>
          </w:p>
        </w:tc>
      </w:tr>
      <w:tr w:rsidR="00A73364" w:rsidTr="002A5AD9">
        <w:trPr>
          <w:trHeight w:val="1340"/>
        </w:trPr>
        <w:tc>
          <w:tcPr>
            <w:tcW w:w="915" w:type="dxa"/>
          </w:tcPr>
          <w:p w:rsidR="00A73364" w:rsidRDefault="0020434E">
            <w:pPr>
              <w:pStyle w:val="TableParagraph"/>
              <w:spacing w:line="273" w:lineRule="exact"/>
              <w:ind w:left="107"/>
              <w:rPr>
                <w:b/>
                <w:sz w:val="24"/>
              </w:rPr>
            </w:pPr>
            <w:r>
              <w:rPr>
                <w:b/>
                <w:spacing w:val="-5"/>
                <w:sz w:val="24"/>
              </w:rPr>
              <w:t>21</w:t>
            </w:r>
          </w:p>
        </w:tc>
        <w:tc>
          <w:tcPr>
            <w:tcW w:w="4769" w:type="dxa"/>
          </w:tcPr>
          <w:p w:rsidR="00A73364" w:rsidRDefault="0020434E">
            <w:pPr>
              <w:pStyle w:val="TableParagraph"/>
              <w:ind w:left="107"/>
              <w:rPr>
                <w:b/>
                <w:sz w:val="24"/>
              </w:rPr>
            </w:pPr>
            <w:r>
              <w:rPr>
                <w:b/>
                <w:sz w:val="24"/>
              </w:rPr>
              <w:t>День</w:t>
            </w:r>
            <w:r>
              <w:rPr>
                <w:b/>
                <w:spacing w:val="-12"/>
                <w:sz w:val="24"/>
              </w:rPr>
              <w:t xml:space="preserve"> </w:t>
            </w:r>
            <w:r>
              <w:rPr>
                <w:b/>
                <w:sz w:val="24"/>
              </w:rPr>
              <w:t>победы</w:t>
            </w:r>
            <w:r>
              <w:rPr>
                <w:b/>
                <w:spacing w:val="-15"/>
                <w:sz w:val="24"/>
              </w:rPr>
              <w:t xml:space="preserve"> </w:t>
            </w:r>
            <w:r>
              <w:rPr>
                <w:b/>
                <w:sz w:val="24"/>
              </w:rPr>
              <w:t>русских</w:t>
            </w:r>
            <w:r>
              <w:rPr>
                <w:b/>
                <w:spacing w:val="-15"/>
                <w:sz w:val="24"/>
              </w:rPr>
              <w:t xml:space="preserve"> </w:t>
            </w:r>
            <w:r>
              <w:rPr>
                <w:b/>
                <w:sz w:val="24"/>
              </w:rPr>
              <w:t>полков</w:t>
            </w:r>
            <w:r>
              <w:rPr>
                <w:b/>
                <w:spacing w:val="-12"/>
                <w:sz w:val="24"/>
              </w:rPr>
              <w:t xml:space="preserve"> </w:t>
            </w:r>
            <w:r>
              <w:rPr>
                <w:b/>
                <w:sz w:val="24"/>
              </w:rPr>
              <w:t>во</w:t>
            </w:r>
            <w:r>
              <w:rPr>
                <w:b/>
                <w:spacing w:val="-13"/>
                <w:sz w:val="24"/>
              </w:rPr>
              <w:t xml:space="preserve"> </w:t>
            </w:r>
            <w:r>
              <w:rPr>
                <w:b/>
                <w:sz w:val="24"/>
              </w:rPr>
              <w:t>главе</w:t>
            </w:r>
            <w:r>
              <w:rPr>
                <w:b/>
                <w:spacing w:val="-14"/>
                <w:sz w:val="24"/>
              </w:rPr>
              <w:t xml:space="preserve"> </w:t>
            </w:r>
            <w:r>
              <w:rPr>
                <w:b/>
                <w:sz w:val="24"/>
              </w:rPr>
              <w:t>с Великим князем Дмитрием Донским (Куликовская битва, 1380 год).</w:t>
            </w:r>
          </w:p>
          <w:p w:rsidR="00A73364" w:rsidRDefault="0020434E">
            <w:pPr>
              <w:pStyle w:val="TableParagraph"/>
              <w:ind w:left="107" w:right="525"/>
              <w:rPr>
                <w:b/>
                <w:sz w:val="24"/>
              </w:rPr>
            </w:pPr>
            <w:r>
              <w:rPr>
                <w:b/>
                <w:sz w:val="24"/>
              </w:rPr>
              <w:t>День</w:t>
            </w:r>
            <w:r>
              <w:rPr>
                <w:b/>
                <w:spacing w:val="-15"/>
                <w:sz w:val="24"/>
              </w:rPr>
              <w:t xml:space="preserve"> </w:t>
            </w:r>
            <w:r>
              <w:rPr>
                <w:b/>
                <w:sz w:val="24"/>
              </w:rPr>
              <w:t>зарождения</w:t>
            </w:r>
            <w:r>
              <w:rPr>
                <w:b/>
                <w:spacing w:val="-15"/>
                <w:sz w:val="24"/>
              </w:rPr>
              <w:t xml:space="preserve"> </w:t>
            </w:r>
            <w:r>
              <w:rPr>
                <w:b/>
                <w:sz w:val="24"/>
              </w:rPr>
              <w:t>российской</w:t>
            </w:r>
            <w:r>
              <w:rPr>
                <w:b/>
                <w:spacing w:val="-15"/>
                <w:sz w:val="24"/>
              </w:rPr>
              <w:t xml:space="preserve"> </w:t>
            </w:r>
            <w:r>
              <w:rPr>
                <w:b/>
                <w:sz w:val="24"/>
              </w:rPr>
              <w:t>государ- ственности (862 год)</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pPr>
              <w:pStyle w:val="TableParagraph"/>
              <w:spacing w:line="247" w:lineRule="exact"/>
              <w:ind w:left="110"/>
            </w:pPr>
            <w:r>
              <w:t>ЛР</w:t>
            </w:r>
            <w:r>
              <w:rPr>
                <w:spacing w:val="-2"/>
              </w:rPr>
              <w:t xml:space="preserve"> </w:t>
            </w:r>
            <w:r>
              <w:rPr>
                <w:spacing w:val="-10"/>
              </w:rPr>
              <w:t>1</w:t>
            </w:r>
          </w:p>
          <w:p w:rsidR="00A73364" w:rsidRDefault="0020434E">
            <w:pPr>
              <w:pStyle w:val="TableParagraph"/>
              <w:spacing w:before="239"/>
              <w:ind w:left="110"/>
            </w:pPr>
            <w:r>
              <w:t>ЛР</w:t>
            </w:r>
            <w:r>
              <w:rPr>
                <w:spacing w:val="-1"/>
              </w:rPr>
              <w:t xml:space="preserve"> </w:t>
            </w:r>
            <w:r>
              <w:rPr>
                <w:spacing w:val="-10"/>
              </w:rPr>
              <w:t>5</w:t>
            </w:r>
          </w:p>
          <w:p w:rsidR="00A73364" w:rsidRDefault="0020434E">
            <w:pPr>
              <w:pStyle w:val="TableParagraph"/>
              <w:spacing w:before="236"/>
              <w:ind w:left="110"/>
            </w:pPr>
            <w:r>
              <w:t>ЛР</w:t>
            </w:r>
            <w:r>
              <w:rPr>
                <w:spacing w:val="-2"/>
              </w:rPr>
              <w:t xml:space="preserve"> </w:t>
            </w:r>
            <w:r>
              <w:rPr>
                <w:spacing w:val="-10"/>
              </w:rPr>
              <w:t>6</w:t>
            </w:r>
          </w:p>
        </w:tc>
      </w:tr>
      <w:tr w:rsidR="00A73364">
        <w:trPr>
          <w:trHeight w:val="489"/>
        </w:trPr>
        <w:tc>
          <w:tcPr>
            <w:tcW w:w="915" w:type="dxa"/>
          </w:tcPr>
          <w:p w:rsidR="00A73364" w:rsidRDefault="0020434E">
            <w:pPr>
              <w:pStyle w:val="TableParagraph"/>
              <w:spacing w:line="273" w:lineRule="exact"/>
              <w:ind w:left="107"/>
              <w:rPr>
                <w:b/>
                <w:sz w:val="24"/>
              </w:rPr>
            </w:pPr>
            <w:r>
              <w:rPr>
                <w:b/>
                <w:spacing w:val="-5"/>
                <w:sz w:val="24"/>
              </w:rPr>
              <w:t>27</w:t>
            </w:r>
          </w:p>
        </w:tc>
        <w:tc>
          <w:tcPr>
            <w:tcW w:w="4769" w:type="dxa"/>
          </w:tcPr>
          <w:p w:rsidR="00A73364" w:rsidRDefault="0020434E">
            <w:pPr>
              <w:pStyle w:val="TableParagraph"/>
              <w:spacing w:line="273" w:lineRule="exact"/>
              <w:ind w:left="107"/>
              <w:rPr>
                <w:b/>
                <w:sz w:val="24"/>
              </w:rPr>
            </w:pPr>
            <w:r>
              <w:rPr>
                <w:b/>
                <w:sz w:val="24"/>
              </w:rPr>
              <w:t>Всемирный</w:t>
            </w:r>
            <w:r>
              <w:rPr>
                <w:b/>
                <w:spacing w:val="-3"/>
                <w:sz w:val="24"/>
              </w:rPr>
              <w:t xml:space="preserve"> </w:t>
            </w:r>
            <w:r>
              <w:rPr>
                <w:b/>
                <w:sz w:val="24"/>
              </w:rPr>
              <w:t>день</w:t>
            </w:r>
            <w:r>
              <w:rPr>
                <w:b/>
                <w:spacing w:val="-3"/>
                <w:sz w:val="24"/>
              </w:rPr>
              <w:t xml:space="preserve"> </w:t>
            </w:r>
            <w:r>
              <w:rPr>
                <w:b/>
                <w:spacing w:val="-2"/>
                <w:sz w:val="24"/>
              </w:rPr>
              <w:t>туризма</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pPr>
              <w:pStyle w:val="TableParagraph"/>
              <w:spacing w:line="247" w:lineRule="exact"/>
              <w:ind w:left="110"/>
            </w:pPr>
            <w:r>
              <w:t>ЛР</w:t>
            </w:r>
            <w:r>
              <w:rPr>
                <w:spacing w:val="-2"/>
              </w:rPr>
              <w:t xml:space="preserve"> </w:t>
            </w:r>
            <w:r>
              <w:rPr>
                <w:spacing w:val="-10"/>
              </w:rPr>
              <w:t>9</w:t>
            </w:r>
          </w:p>
        </w:tc>
      </w:tr>
      <w:tr w:rsidR="00A73364">
        <w:trPr>
          <w:trHeight w:val="276"/>
        </w:trPr>
        <w:tc>
          <w:tcPr>
            <w:tcW w:w="14703" w:type="dxa"/>
            <w:gridSpan w:val="6"/>
          </w:tcPr>
          <w:p w:rsidR="00A73364" w:rsidRDefault="0020434E">
            <w:pPr>
              <w:pStyle w:val="TableParagraph"/>
              <w:spacing w:line="256" w:lineRule="exact"/>
              <w:ind w:left="8"/>
              <w:jc w:val="center"/>
              <w:rPr>
                <w:b/>
                <w:sz w:val="24"/>
              </w:rPr>
            </w:pPr>
            <w:r>
              <w:rPr>
                <w:b/>
                <w:spacing w:val="-2"/>
                <w:sz w:val="24"/>
              </w:rPr>
              <w:t>ОКТЯБРЬ</w:t>
            </w:r>
          </w:p>
        </w:tc>
      </w:tr>
      <w:tr w:rsidR="00A73364" w:rsidTr="00A879E3">
        <w:trPr>
          <w:trHeight w:val="451"/>
        </w:trPr>
        <w:tc>
          <w:tcPr>
            <w:tcW w:w="915" w:type="dxa"/>
          </w:tcPr>
          <w:p w:rsidR="00A73364" w:rsidRDefault="0020434E">
            <w:pPr>
              <w:pStyle w:val="TableParagraph"/>
              <w:spacing w:line="275" w:lineRule="exact"/>
              <w:ind w:left="107"/>
              <w:rPr>
                <w:b/>
                <w:sz w:val="24"/>
              </w:rPr>
            </w:pPr>
            <w:r>
              <w:rPr>
                <w:b/>
                <w:spacing w:val="-10"/>
                <w:sz w:val="24"/>
              </w:rPr>
              <w:t>1</w:t>
            </w:r>
          </w:p>
        </w:tc>
        <w:tc>
          <w:tcPr>
            <w:tcW w:w="4769" w:type="dxa"/>
          </w:tcPr>
          <w:p w:rsidR="00A73364" w:rsidRDefault="0020434E">
            <w:pPr>
              <w:pStyle w:val="TableParagraph"/>
              <w:spacing w:line="275" w:lineRule="exact"/>
              <w:ind w:left="107"/>
              <w:rPr>
                <w:b/>
                <w:sz w:val="24"/>
              </w:rPr>
            </w:pPr>
            <w:r>
              <w:rPr>
                <w:b/>
                <w:sz w:val="24"/>
              </w:rPr>
              <w:t>День</w:t>
            </w:r>
            <w:r>
              <w:rPr>
                <w:b/>
                <w:spacing w:val="-6"/>
                <w:sz w:val="24"/>
              </w:rPr>
              <w:t xml:space="preserve"> </w:t>
            </w:r>
            <w:r>
              <w:rPr>
                <w:b/>
                <w:sz w:val="24"/>
              </w:rPr>
              <w:t>пожилых</w:t>
            </w:r>
            <w:r>
              <w:rPr>
                <w:b/>
                <w:spacing w:val="-4"/>
                <w:sz w:val="24"/>
              </w:rPr>
              <w:t xml:space="preserve"> людей</w:t>
            </w:r>
          </w:p>
        </w:tc>
        <w:tc>
          <w:tcPr>
            <w:tcW w:w="1831" w:type="dxa"/>
          </w:tcPr>
          <w:p w:rsidR="00A73364" w:rsidRDefault="0020434E">
            <w:pPr>
              <w:pStyle w:val="TableParagraph"/>
              <w:spacing w:line="270"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A879E3">
            <w:pPr>
              <w:pStyle w:val="TableParagraph"/>
              <w:spacing w:line="249" w:lineRule="exact"/>
              <w:ind w:left="110"/>
            </w:pPr>
            <w:r>
              <w:t>ЛР</w:t>
            </w:r>
            <w:r>
              <w:rPr>
                <w:spacing w:val="-2"/>
              </w:rPr>
              <w:t xml:space="preserve"> </w:t>
            </w:r>
            <w:r>
              <w:rPr>
                <w:spacing w:val="-10"/>
              </w:rPr>
              <w:t>6</w:t>
            </w:r>
            <w:r w:rsidR="00A879E3">
              <w:t xml:space="preserve">, </w:t>
            </w:r>
            <w:r>
              <w:t>ЛР</w:t>
            </w:r>
            <w:r>
              <w:rPr>
                <w:spacing w:val="-2"/>
              </w:rPr>
              <w:t xml:space="preserve"> </w:t>
            </w:r>
            <w:r>
              <w:rPr>
                <w:spacing w:val="-5"/>
              </w:rPr>
              <w:t>12</w:t>
            </w:r>
          </w:p>
        </w:tc>
      </w:tr>
      <w:tr w:rsidR="00A73364" w:rsidTr="00A879E3">
        <w:trPr>
          <w:trHeight w:val="287"/>
        </w:trPr>
        <w:tc>
          <w:tcPr>
            <w:tcW w:w="915" w:type="dxa"/>
          </w:tcPr>
          <w:p w:rsidR="00A73364" w:rsidRDefault="00A73364">
            <w:pPr>
              <w:pStyle w:val="TableParagraph"/>
            </w:pPr>
          </w:p>
        </w:tc>
        <w:tc>
          <w:tcPr>
            <w:tcW w:w="4769" w:type="dxa"/>
          </w:tcPr>
          <w:p w:rsidR="00A73364" w:rsidRDefault="0020434E">
            <w:pPr>
              <w:pStyle w:val="TableParagraph"/>
              <w:spacing w:line="273" w:lineRule="exact"/>
              <w:ind w:left="107"/>
              <w:rPr>
                <w:b/>
                <w:sz w:val="24"/>
              </w:rPr>
            </w:pPr>
            <w:r>
              <w:rPr>
                <w:b/>
                <w:sz w:val="24"/>
              </w:rPr>
              <w:t>День</w:t>
            </w:r>
            <w:r>
              <w:rPr>
                <w:b/>
                <w:spacing w:val="2"/>
                <w:sz w:val="24"/>
              </w:rPr>
              <w:t xml:space="preserve"> </w:t>
            </w:r>
            <w:r>
              <w:rPr>
                <w:b/>
                <w:spacing w:val="-2"/>
                <w:sz w:val="24"/>
              </w:rPr>
              <w:t>Учителя</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A879E3">
            <w:pPr>
              <w:pStyle w:val="TableParagraph"/>
              <w:spacing w:line="247" w:lineRule="exact"/>
              <w:ind w:left="110"/>
            </w:pPr>
            <w:r>
              <w:t>ЛР</w:t>
            </w:r>
            <w:r>
              <w:rPr>
                <w:spacing w:val="-2"/>
              </w:rPr>
              <w:t xml:space="preserve"> </w:t>
            </w:r>
            <w:r>
              <w:rPr>
                <w:spacing w:val="-10"/>
              </w:rPr>
              <w:t>6</w:t>
            </w:r>
            <w:r w:rsidR="00A879E3">
              <w:t xml:space="preserve">, </w:t>
            </w:r>
            <w:r>
              <w:t>ЛР</w:t>
            </w:r>
            <w:r>
              <w:rPr>
                <w:spacing w:val="-2"/>
              </w:rPr>
              <w:t xml:space="preserve"> </w:t>
            </w:r>
            <w:r>
              <w:rPr>
                <w:spacing w:val="-10"/>
              </w:rPr>
              <w:t>7</w:t>
            </w:r>
          </w:p>
        </w:tc>
      </w:tr>
      <w:tr w:rsidR="00A73364" w:rsidTr="00A879E3">
        <w:trPr>
          <w:trHeight w:val="546"/>
        </w:trPr>
        <w:tc>
          <w:tcPr>
            <w:tcW w:w="915" w:type="dxa"/>
          </w:tcPr>
          <w:p w:rsidR="00A73364" w:rsidRDefault="0020434E">
            <w:pPr>
              <w:pStyle w:val="TableParagraph"/>
              <w:spacing w:line="273" w:lineRule="exact"/>
              <w:ind w:left="107"/>
              <w:rPr>
                <w:b/>
                <w:sz w:val="24"/>
              </w:rPr>
            </w:pPr>
            <w:r>
              <w:rPr>
                <w:b/>
                <w:spacing w:val="-5"/>
                <w:sz w:val="24"/>
              </w:rPr>
              <w:t>30</w:t>
            </w:r>
          </w:p>
        </w:tc>
        <w:tc>
          <w:tcPr>
            <w:tcW w:w="4769" w:type="dxa"/>
          </w:tcPr>
          <w:p w:rsidR="00A73364" w:rsidRDefault="0020434E">
            <w:pPr>
              <w:pStyle w:val="TableParagraph"/>
              <w:ind w:left="107"/>
              <w:rPr>
                <w:b/>
                <w:sz w:val="24"/>
              </w:rPr>
            </w:pPr>
            <w:r>
              <w:rPr>
                <w:b/>
                <w:sz w:val="24"/>
              </w:rPr>
              <w:t>День</w:t>
            </w:r>
            <w:r>
              <w:rPr>
                <w:b/>
                <w:spacing w:val="-10"/>
                <w:sz w:val="24"/>
              </w:rPr>
              <w:t xml:space="preserve"> </w:t>
            </w:r>
            <w:r>
              <w:rPr>
                <w:b/>
                <w:sz w:val="24"/>
              </w:rPr>
              <w:t>памяти</w:t>
            </w:r>
            <w:r>
              <w:rPr>
                <w:b/>
                <w:spacing w:val="-10"/>
                <w:sz w:val="24"/>
              </w:rPr>
              <w:t xml:space="preserve"> </w:t>
            </w:r>
            <w:r>
              <w:rPr>
                <w:b/>
                <w:sz w:val="24"/>
              </w:rPr>
              <w:t>жертв</w:t>
            </w:r>
            <w:r>
              <w:rPr>
                <w:b/>
                <w:spacing w:val="-13"/>
                <w:sz w:val="24"/>
              </w:rPr>
              <w:t xml:space="preserve"> </w:t>
            </w:r>
            <w:r>
              <w:rPr>
                <w:b/>
                <w:sz w:val="24"/>
              </w:rPr>
              <w:t>политических</w:t>
            </w:r>
            <w:r>
              <w:rPr>
                <w:b/>
                <w:spacing w:val="-10"/>
                <w:sz w:val="24"/>
              </w:rPr>
              <w:t xml:space="preserve"> </w:t>
            </w:r>
            <w:r>
              <w:rPr>
                <w:b/>
                <w:sz w:val="24"/>
              </w:rPr>
              <w:t xml:space="preserve">ре- </w:t>
            </w:r>
            <w:r>
              <w:rPr>
                <w:b/>
                <w:spacing w:val="-2"/>
                <w:sz w:val="24"/>
              </w:rPr>
              <w:t>прессий</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A879E3">
            <w:pPr>
              <w:pStyle w:val="TableParagraph"/>
              <w:spacing w:line="247" w:lineRule="exact"/>
              <w:ind w:left="110"/>
            </w:pPr>
            <w:r>
              <w:t>ЛР</w:t>
            </w:r>
            <w:r>
              <w:rPr>
                <w:spacing w:val="-2"/>
              </w:rPr>
              <w:t xml:space="preserve"> </w:t>
            </w:r>
            <w:r>
              <w:rPr>
                <w:spacing w:val="-10"/>
              </w:rPr>
              <w:t>1</w:t>
            </w:r>
            <w:r w:rsidR="00A879E3">
              <w:t xml:space="preserve">, </w:t>
            </w:r>
            <w:r>
              <w:t>ЛР</w:t>
            </w:r>
            <w:r>
              <w:rPr>
                <w:spacing w:val="-1"/>
              </w:rPr>
              <w:t xml:space="preserve"> </w:t>
            </w:r>
            <w:r>
              <w:rPr>
                <w:spacing w:val="-10"/>
              </w:rPr>
              <w:t>5</w:t>
            </w:r>
          </w:p>
        </w:tc>
      </w:tr>
    </w:tbl>
    <w:p w:rsidR="00A879E3" w:rsidRDefault="00A879E3" w:rsidP="00A879E3"/>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5"/>
        <w:gridCol w:w="4769"/>
        <w:gridCol w:w="1831"/>
        <w:gridCol w:w="1827"/>
        <w:gridCol w:w="4093"/>
        <w:gridCol w:w="1268"/>
      </w:tblGrid>
      <w:tr w:rsidR="00A73364">
        <w:trPr>
          <w:trHeight w:val="275"/>
        </w:trPr>
        <w:tc>
          <w:tcPr>
            <w:tcW w:w="14703" w:type="dxa"/>
            <w:gridSpan w:val="6"/>
          </w:tcPr>
          <w:p w:rsidR="00A73364" w:rsidRDefault="0020434E">
            <w:pPr>
              <w:pStyle w:val="TableParagraph"/>
              <w:spacing w:line="256" w:lineRule="exact"/>
              <w:ind w:left="8" w:right="2"/>
              <w:jc w:val="center"/>
              <w:rPr>
                <w:b/>
                <w:sz w:val="24"/>
              </w:rPr>
            </w:pPr>
            <w:r>
              <w:rPr>
                <w:b/>
                <w:spacing w:val="-2"/>
                <w:sz w:val="24"/>
              </w:rPr>
              <w:t>НОЯБРЬ</w:t>
            </w:r>
          </w:p>
        </w:tc>
      </w:tr>
      <w:tr w:rsidR="00A73364" w:rsidTr="002A5AD9">
        <w:trPr>
          <w:trHeight w:val="281"/>
        </w:trPr>
        <w:tc>
          <w:tcPr>
            <w:tcW w:w="915" w:type="dxa"/>
          </w:tcPr>
          <w:p w:rsidR="00A73364" w:rsidRDefault="0020434E">
            <w:pPr>
              <w:pStyle w:val="TableParagraph"/>
              <w:spacing w:line="273" w:lineRule="exact"/>
              <w:ind w:left="107"/>
              <w:rPr>
                <w:b/>
                <w:sz w:val="24"/>
              </w:rPr>
            </w:pPr>
            <w:r>
              <w:rPr>
                <w:b/>
                <w:spacing w:val="-10"/>
                <w:sz w:val="24"/>
              </w:rPr>
              <w:t>4</w:t>
            </w:r>
          </w:p>
        </w:tc>
        <w:tc>
          <w:tcPr>
            <w:tcW w:w="4769" w:type="dxa"/>
          </w:tcPr>
          <w:p w:rsidR="00A73364" w:rsidRDefault="0020434E">
            <w:pPr>
              <w:pStyle w:val="TableParagraph"/>
              <w:spacing w:line="273" w:lineRule="exact"/>
              <w:ind w:left="107"/>
              <w:rPr>
                <w:b/>
                <w:sz w:val="24"/>
              </w:rPr>
            </w:pPr>
            <w:r>
              <w:rPr>
                <w:b/>
                <w:sz w:val="24"/>
              </w:rPr>
              <w:t>День</w:t>
            </w:r>
            <w:r>
              <w:rPr>
                <w:b/>
                <w:spacing w:val="-9"/>
                <w:sz w:val="24"/>
              </w:rPr>
              <w:t xml:space="preserve"> </w:t>
            </w:r>
            <w:r>
              <w:rPr>
                <w:b/>
                <w:sz w:val="24"/>
              </w:rPr>
              <w:t>народного</w:t>
            </w:r>
            <w:r>
              <w:rPr>
                <w:b/>
                <w:spacing w:val="-8"/>
                <w:sz w:val="24"/>
              </w:rPr>
              <w:t xml:space="preserve"> </w:t>
            </w:r>
            <w:r>
              <w:rPr>
                <w:b/>
                <w:spacing w:val="-2"/>
                <w:sz w:val="24"/>
              </w:rPr>
              <w:t>единства</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2A5AD9">
            <w:pPr>
              <w:pStyle w:val="TableParagraph"/>
              <w:spacing w:line="268" w:lineRule="exact"/>
              <w:ind w:left="110"/>
              <w:rPr>
                <w:sz w:val="24"/>
              </w:rPr>
            </w:pPr>
            <w:r>
              <w:rPr>
                <w:sz w:val="24"/>
              </w:rPr>
              <w:t xml:space="preserve">ЛР </w:t>
            </w:r>
            <w:r>
              <w:rPr>
                <w:spacing w:val="-10"/>
                <w:sz w:val="24"/>
              </w:rPr>
              <w:t>1</w:t>
            </w:r>
            <w:r w:rsidR="002A5AD9">
              <w:rPr>
                <w:sz w:val="24"/>
              </w:rPr>
              <w:t xml:space="preserve">, </w:t>
            </w:r>
            <w:r>
              <w:rPr>
                <w:sz w:val="24"/>
              </w:rPr>
              <w:t xml:space="preserve">ЛР </w:t>
            </w:r>
            <w:r>
              <w:rPr>
                <w:spacing w:val="-10"/>
                <w:sz w:val="24"/>
              </w:rPr>
              <w:t>2</w:t>
            </w:r>
          </w:p>
          <w:p w:rsidR="00A73364" w:rsidRDefault="0020434E" w:rsidP="002A5AD9">
            <w:pPr>
              <w:pStyle w:val="TableParagraph"/>
              <w:ind w:left="110"/>
              <w:rPr>
                <w:sz w:val="24"/>
              </w:rPr>
            </w:pPr>
            <w:r>
              <w:rPr>
                <w:sz w:val="24"/>
              </w:rPr>
              <w:t xml:space="preserve">ЛР </w:t>
            </w:r>
            <w:r>
              <w:rPr>
                <w:spacing w:val="-10"/>
                <w:sz w:val="24"/>
              </w:rPr>
              <w:t>5</w:t>
            </w:r>
            <w:r w:rsidR="002A5AD9">
              <w:rPr>
                <w:sz w:val="24"/>
              </w:rPr>
              <w:t xml:space="preserve">, </w:t>
            </w:r>
            <w:r>
              <w:rPr>
                <w:sz w:val="24"/>
              </w:rPr>
              <w:t xml:space="preserve">ЛР </w:t>
            </w:r>
            <w:r>
              <w:rPr>
                <w:spacing w:val="-10"/>
                <w:sz w:val="24"/>
              </w:rPr>
              <w:t>8</w:t>
            </w:r>
          </w:p>
        </w:tc>
      </w:tr>
      <w:tr w:rsidR="00A73364">
        <w:trPr>
          <w:trHeight w:val="474"/>
        </w:trPr>
        <w:tc>
          <w:tcPr>
            <w:tcW w:w="915" w:type="dxa"/>
          </w:tcPr>
          <w:p w:rsidR="00A73364" w:rsidRDefault="00A73364">
            <w:pPr>
              <w:pStyle w:val="TableParagraph"/>
            </w:pPr>
          </w:p>
        </w:tc>
        <w:tc>
          <w:tcPr>
            <w:tcW w:w="4769" w:type="dxa"/>
          </w:tcPr>
          <w:p w:rsidR="00A73364" w:rsidRDefault="0020434E">
            <w:pPr>
              <w:pStyle w:val="TableParagraph"/>
              <w:spacing w:line="273" w:lineRule="exact"/>
              <w:ind w:left="107"/>
              <w:rPr>
                <w:b/>
                <w:sz w:val="24"/>
              </w:rPr>
            </w:pPr>
            <w:r>
              <w:rPr>
                <w:b/>
                <w:sz w:val="24"/>
              </w:rPr>
              <w:t>День</w:t>
            </w:r>
            <w:r>
              <w:rPr>
                <w:b/>
                <w:spacing w:val="-1"/>
                <w:sz w:val="24"/>
              </w:rPr>
              <w:t xml:space="preserve"> </w:t>
            </w:r>
            <w:r>
              <w:rPr>
                <w:b/>
                <w:spacing w:val="-2"/>
                <w:sz w:val="24"/>
              </w:rPr>
              <w:t>матери</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pPr>
              <w:pStyle w:val="TableParagraph"/>
              <w:spacing w:line="270" w:lineRule="exact"/>
              <w:ind w:left="110"/>
              <w:rPr>
                <w:sz w:val="24"/>
              </w:rPr>
            </w:pPr>
            <w:r>
              <w:rPr>
                <w:sz w:val="24"/>
              </w:rPr>
              <w:t xml:space="preserve">ЛР </w:t>
            </w:r>
            <w:r>
              <w:rPr>
                <w:spacing w:val="-10"/>
                <w:sz w:val="24"/>
              </w:rPr>
              <w:t>6</w:t>
            </w:r>
          </w:p>
        </w:tc>
      </w:tr>
      <w:tr w:rsidR="00A73364">
        <w:trPr>
          <w:trHeight w:val="275"/>
        </w:trPr>
        <w:tc>
          <w:tcPr>
            <w:tcW w:w="14703" w:type="dxa"/>
            <w:gridSpan w:val="6"/>
          </w:tcPr>
          <w:p w:rsidR="00A73364" w:rsidRDefault="0020434E">
            <w:pPr>
              <w:pStyle w:val="TableParagraph"/>
              <w:spacing w:line="256" w:lineRule="exact"/>
              <w:ind w:left="8" w:right="5"/>
              <w:jc w:val="center"/>
              <w:rPr>
                <w:b/>
                <w:sz w:val="24"/>
              </w:rPr>
            </w:pPr>
            <w:r>
              <w:rPr>
                <w:b/>
                <w:spacing w:val="-2"/>
                <w:sz w:val="24"/>
              </w:rPr>
              <w:t>ДЕКАБРЬ</w:t>
            </w:r>
          </w:p>
        </w:tc>
      </w:tr>
      <w:tr w:rsidR="00A73364" w:rsidTr="00A879E3">
        <w:trPr>
          <w:trHeight w:val="418"/>
        </w:trPr>
        <w:tc>
          <w:tcPr>
            <w:tcW w:w="915" w:type="dxa"/>
          </w:tcPr>
          <w:p w:rsidR="00A73364" w:rsidRDefault="0020434E">
            <w:pPr>
              <w:pStyle w:val="TableParagraph"/>
              <w:spacing w:line="273" w:lineRule="exact"/>
              <w:ind w:left="107"/>
              <w:rPr>
                <w:b/>
                <w:sz w:val="24"/>
              </w:rPr>
            </w:pPr>
            <w:r>
              <w:rPr>
                <w:b/>
                <w:spacing w:val="-10"/>
                <w:sz w:val="24"/>
              </w:rPr>
              <w:t>9</w:t>
            </w:r>
          </w:p>
        </w:tc>
        <w:tc>
          <w:tcPr>
            <w:tcW w:w="4769" w:type="dxa"/>
          </w:tcPr>
          <w:p w:rsidR="00A73364" w:rsidRDefault="0020434E">
            <w:pPr>
              <w:pStyle w:val="TableParagraph"/>
              <w:spacing w:line="273" w:lineRule="exact"/>
              <w:ind w:left="107"/>
              <w:rPr>
                <w:b/>
                <w:sz w:val="24"/>
              </w:rPr>
            </w:pPr>
            <w:r>
              <w:rPr>
                <w:b/>
                <w:sz w:val="24"/>
              </w:rPr>
              <w:t>День</w:t>
            </w:r>
            <w:r>
              <w:rPr>
                <w:b/>
                <w:spacing w:val="-10"/>
                <w:sz w:val="24"/>
              </w:rPr>
              <w:t xml:space="preserve"> </w:t>
            </w:r>
            <w:r>
              <w:rPr>
                <w:b/>
                <w:sz w:val="24"/>
              </w:rPr>
              <w:t>Героев</w:t>
            </w:r>
            <w:r>
              <w:rPr>
                <w:b/>
                <w:spacing w:val="-10"/>
                <w:sz w:val="24"/>
              </w:rPr>
              <w:t xml:space="preserve"> </w:t>
            </w:r>
            <w:r>
              <w:rPr>
                <w:b/>
                <w:spacing w:val="-2"/>
                <w:sz w:val="24"/>
              </w:rPr>
              <w:t>Отечества</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A879E3">
            <w:pPr>
              <w:pStyle w:val="TableParagraph"/>
              <w:spacing w:line="247" w:lineRule="exact"/>
              <w:ind w:left="110"/>
            </w:pPr>
            <w:r>
              <w:t>ЛР</w:t>
            </w:r>
            <w:r>
              <w:rPr>
                <w:spacing w:val="-2"/>
              </w:rPr>
              <w:t xml:space="preserve"> </w:t>
            </w:r>
            <w:r>
              <w:rPr>
                <w:spacing w:val="-10"/>
              </w:rPr>
              <w:t>1</w:t>
            </w:r>
            <w:r w:rsidR="00A879E3">
              <w:t xml:space="preserve">, </w:t>
            </w:r>
            <w:r>
              <w:t>ЛР</w:t>
            </w:r>
            <w:r>
              <w:rPr>
                <w:spacing w:val="-1"/>
              </w:rPr>
              <w:t xml:space="preserve"> </w:t>
            </w:r>
            <w:r>
              <w:rPr>
                <w:spacing w:val="-10"/>
              </w:rPr>
              <w:t>5</w:t>
            </w:r>
            <w:r w:rsidR="00A879E3">
              <w:t xml:space="preserve">, </w:t>
            </w:r>
            <w:r>
              <w:t>ЛР</w:t>
            </w:r>
            <w:r>
              <w:rPr>
                <w:spacing w:val="-2"/>
              </w:rPr>
              <w:t xml:space="preserve"> </w:t>
            </w:r>
            <w:r>
              <w:rPr>
                <w:spacing w:val="-10"/>
              </w:rPr>
              <w:t>6</w:t>
            </w:r>
            <w:r w:rsidR="00A879E3">
              <w:t xml:space="preserve">, </w:t>
            </w:r>
            <w:r>
              <w:t>ЛР</w:t>
            </w:r>
            <w:r>
              <w:rPr>
                <w:spacing w:val="-2"/>
              </w:rPr>
              <w:t xml:space="preserve"> </w:t>
            </w:r>
            <w:r>
              <w:rPr>
                <w:spacing w:val="-10"/>
              </w:rPr>
              <w:t>8</w:t>
            </w:r>
          </w:p>
        </w:tc>
      </w:tr>
      <w:tr w:rsidR="00A73364" w:rsidTr="00A879E3">
        <w:trPr>
          <w:trHeight w:val="482"/>
        </w:trPr>
        <w:tc>
          <w:tcPr>
            <w:tcW w:w="915" w:type="dxa"/>
          </w:tcPr>
          <w:p w:rsidR="00A73364" w:rsidRDefault="0020434E">
            <w:pPr>
              <w:pStyle w:val="TableParagraph"/>
              <w:spacing w:line="273" w:lineRule="exact"/>
              <w:ind w:left="107"/>
              <w:rPr>
                <w:b/>
                <w:sz w:val="24"/>
              </w:rPr>
            </w:pPr>
            <w:r>
              <w:rPr>
                <w:b/>
                <w:spacing w:val="-5"/>
                <w:sz w:val="24"/>
              </w:rPr>
              <w:t>12</w:t>
            </w:r>
          </w:p>
        </w:tc>
        <w:tc>
          <w:tcPr>
            <w:tcW w:w="4769" w:type="dxa"/>
          </w:tcPr>
          <w:p w:rsidR="00A73364" w:rsidRDefault="0020434E">
            <w:pPr>
              <w:pStyle w:val="TableParagraph"/>
              <w:ind w:left="107"/>
              <w:rPr>
                <w:b/>
                <w:sz w:val="24"/>
              </w:rPr>
            </w:pPr>
            <w:r>
              <w:rPr>
                <w:b/>
                <w:sz w:val="24"/>
              </w:rPr>
              <w:t>День</w:t>
            </w:r>
            <w:r>
              <w:rPr>
                <w:b/>
                <w:spacing w:val="40"/>
                <w:sz w:val="24"/>
              </w:rPr>
              <w:t xml:space="preserve"> </w:t>
            </w:r>
            <w:r>
              <w:rPr>
                <w:b/>
                <w:sz w:val="24"/>
              </w:rPr>
              <w:t>Конституции</w:t>
            </w:r>
            <w:r>
              <w:rPr>
                <w:b/>
                <w:spacing w:val="74"/>
                <w:sz w:val="24"/>
              </w:rPr>
              <w:t xml:space="preserve"> </w:t>
            </w:r>
            <w:r>
              <w:rPr>
                <w:b/>
                <w:sz w:val="24"/>
              </w:rPr>
              <w:t>Российской</w:t>
            </w:r>
            <w:r>
              <w:rPr>
                <w:b/>
                <w:spacing w:val="74"/>
                <w:sz w:val="24"/>
              </w:rPr>
              <w:t xml:space="preserve"> </w:t>
            </w:r>
            <w:r>
              <w:rPr>
                <w:b/>
                <w:sz w:val="24"/>
              </w:rPr>
              <w:t xml:space="preserve">Федера- </w:t>
            </w:r>
            <w:r>
              <w:rPr>
                <w:b/>
                <w:spacing w:val="-4"/>
                <w:sz w:val="24"/>
              </w:rPr>
              <w:t>ции</w:t>
            </w:r>
          </w:p>
        </w:tc>
        <w:tc>
          <w:tcPr>
            <w:tcW w:w="1831" w:type="dxa"/>
          </w:tcPr>
          <w:p w:rsidR="00A73364" w:rsidRDefault="00A73364">
            <w:pPr>
              <w:pStyle w:val="TableParagraph"/>
            </w:pP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A879E3">
            <w:pPr>
              <w:pStyle w:val="TableParagraph"/>
              <w:spacing w:line="247" w:lineRule="exact"/>
              <w:ind w:left="110"/>
            </w:pPr>
            <w:r>
              <w:t>ЛР</w:t>
            </w:r>
            <w:r>
              <w:rPr>
                <w:spacing w:val="-2"/>
              </w:rPr>
              <w:t xml:space="preserve"> </w:t>
            </w:r>
            <w:r>
              <w:rPr>
                <w:spacing w:val="-10"/>
              </w:rPr>
              <w:t>1</w:t>
            </w:r>
            <w:r w:rsidR="00A879E3">
              <w:t xml:space="preserve">, </w:t>
            </w:r>
            <w:r>
              <w:t>ЛР</w:t>
            </w:r>
            <w:r>
              <w:rPr>
                <w:spacing w:val="-1"/>
              </w:rPr>
              <w:t xml:space="preserve"> </w:t>
            </w:r>
            <w:r>
              <w:rPr>
                <w:spacing w:val="-10"/>
              </w:rPr>
              <w:t>2</w:t>
            </w:r>
          </w:p>
          <w:p w:rsidR="00A73364" w:rsidRDefault="0020434E" w:rsidP="00A879E3">
            <w:pPr>
              <w:pStyle w:val="TableParagraph"/>
              <w:spacing w:before="40"/>
              <w:ind w:left="110"/>
            </w:pPr>
            <w:r>
              <w:t>ЛР</w:t>
            </w:r>
            <w:r>
              <w:rPr>
                <w:spacing w:val="-2"/>
              </w:rPr>
              <w:t xml:space="preserve"> </w:t>
            </w:r>
            <w:r>
              <w:rPr>
                <w:spacing w:val="-10"/>
              </w:rPr>
              <w:t>3</w:t>
            </w:r>
            <w:r w:rsidR="00A879E3">
              <w:t xml:space="preserve">, </w:t>
            </w:r>
            <w:r>
              <w:t>ЛР</w:t>
            </w:r>
            <w:r>
              <w:rPr>
                <w:spacing w:val="-2"/>
              </w:rPr>
              <w:t xml:space="preserve"> </w:t>
            </w:r>
            <w:r>
              <w:rPr>
                <w:spacing w:val="-10"/>
              </w:rPr>
              <w:t>4</w:t>
            </w:r>
          </w:p>
        </w:tc>
      </w:tr>
      <w:tr w:rsidR="00A73364">
        <w:trPr>
          <w:trHeight w:val="285"/>
        </w:trPr>
        <w:tc>
          <w:tcPr>
            <w:tcW w:w="14703" w:type="dxa"/>
            <w:gridSpan w:val="6"/>
          </w:tcPr>
          <w:p w:rsidR="00A73364" w:rsidRDefault="0020434E">
            <w:pPr>
              <w:pStyle w:val="TableParagraph"/>
              <w:spacing w:line="265" w:lineRule="exact"/>
              <w:ind w:left="8" w:right="4"/>
              <w:jc w:val="center"/>
              <w:rPr>
                <w:b/>
                <w:sz w:val="24"/>
              </w:rPr>
            </w:pPr>
            <w:r>
              <w:rPr>
                <w:b/>
                <w:spacing w:val="-2"/>
                <w:sz w:val="24"/>
              </w:rPr>
              <w:t>ЯНВАРЬ</w:t>
            </w:r>
          </w:p>
        </w:tc>
      </w:tr>
      <w:tr w:rsidR="00A73364" w:rsidTr="002A5AD9">
        <w:trPr>
          <w:trHeight w:val="182"/>
        </w:trPr>
        <w:tc>
          <w:tcPr>
            <w:tcW w:w="915" w:type="dxa"/>
          </w:tcPr>
          <w:p w:rsidR="00A73364" w:rsidRDefault="0020434E">
            <w:pPr>
              <w:pStyle w:val="TableParagraph"/>
              <w:spacing w:line="273" w:lineRule="exact"/>
              <w:ind w:left="107"/>
              <w:rPr>
                <w:b/>
                <w:sz w:val="24"/>
              </w:rPr>
            </w:pPr>
            <w:r>
              <w:rPr>
                <w:b/>
                <w:spacing w:val="-10"/>
                <w:sz w:val="24"/>
              </w:rPr>
              <w:t>1</w:t>
            </w:r>
          </w:p>
        </w:tc>
        <w:tc>
          <w:tcPr>
            <w:tcW w:w="4769" w:type="dxa"/>
          </w:tcPr>
          <w:p w:rsidR="00A73364" w:rsidRDefault="0020434E">
            <w:pPr>
              <w:pStyle w:val="TableParagraph"/>
              <w:spacing w:line="273" w:lineRule="exact"/>
              <w:ind w:left="107"/>
              <w:rPr>
                <w:b/>
                <w:sz w:val="24"/>
              </w:rPr>
            </w:pPr>
            <w:r>
              <w:rPr>
                <w:b/>
                <w:sz w:val="24"/>
              </w:rPr>
              <w:t>Новый</w:t>
            </w:r>
            <w:r>
              <w:rPr>
                <w:b/>
                <w:spacing w:val="-8"/>
                <w:sz w:val="24"/>
              </w:rPr>
              <w:t xml:space="preserve"> </w:t>
            </w:r>
            <w:r>
              <w:rPr>
                <w:b/>
                <w:spacing w:val="-5"/>
                <w:sz w:val="24"/>
              </w:rPr>
              <w:t>год</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pPr>
              <w:pStyle w:val="TableParagraph"/>
              <w:spacing w:line="247" w:lineRule="exact"/>
              <w:ind w:left="110"/>
            </w:pPr>
            <w:r>
              <w:t>ЛР</w:t>
            </w:r>
            <w:r>
              <w:rPr>
                <w:spacing w:val="-2"/>
              </w:rPr>
              <w:t xml:space="preserve"> </w:t>
            </w:r>
            <w:r>
              <w:rPr>
                <w:spacing w:val="-10"/>
              </w:rPr>
              <w:t>9</w:t>
            </w:r>
          </w:p>
        </w:tc>
      </w:tr>
    </w:tbl>
    <w:p w:rsidR="00A73364" w:rsidRDefault="00A73364" w:rsidP="00A879E3">
      <w:pPr>
        <w:tabs>
          <w:tab w:val="left" w:pos="1465"/>
        </w:tabs>
        <w:rPr>
          <w:i/>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5"/>
        <w:gridCol w:w="4769"/>
        <w:gridCol w:w="1831"/>
        <w:gridCol w:w="1827"/>
        <w:gridCol w:w="4093"/>
        <w:gridCol w:w="1268"/>
      </w:tblGrid>
      <w:tr w:rsidR="00A73364" w:rsidTr="002A5AD9">
        <w:trPr>
          <w:trHeight w:val="291"/>
        </w:trPr>
        <w:tc>
          <w:tcPr>
            <w:tcW w:w="915" w:type="dxa"/>
          </w:tcPr>
          <w:p w:rsidR="00A73364" w:rsidRDefault="0020434E">
            <w:pPr>
              <w:pStyle w:val="TableParagraph"/>
              <w:spacing w:line="275" w:lineRule="exact"/>
              <w:ind w:left="107"/>
              <w:rPr>
                <w:b/>
                <w:sz w:val="24"/>
              </w:rPr>
            </w:pPr>
            <w:r>
              <w:rPr>
                <w:b/>
                <w:spacing w:val="-5"/>
                <w:sz w:val="24"/>
              </w:rPr>
              <w:t>25</w:t>
            </w:r>
          </w:p>
        </w:tc>
        <w:tc>
          <w:tcPr>
            <w:tcW w:w="4769" w:type="dxa"/>
          </w:tcPr>
          <w:p w:rsidR="00A73364" w:rsidRDefault="0020434E">
            <w:pPr>
              <w:pStyle w:val="TableParagraph"/>
              <w:spacing w:line="275" w:lineRule="exact"/>
              <w:ind w:left="107"/>
              <w:rPr>
                <w:b/>
                <w:sz w:val="24"/>
              </w:rPr>
            </w:pPr>
            <w:r>
              <w:rPr>
                <w:b/>
                <w:sz w:val="24"/>
              </w:rPr>
              <w:t>«Татьянин</w:t>
            </w:r>
            <w:r>
              <w:rPr>
                <w:b/>
                <w:spacing w:val="-11"/>
                <w:sz w:val="24"/>
              </w:rPr>
              <w:t xml:space="preserve"> </w:t>
            </w:r>
            <w:r>
              <w:rPr>
                <w:b/>
                <w:sz w:val="24"/>
              </w:rPr>
              <w:t>день»</w:t>
            </w:r>
            <w:r>
              <w:rPr>
                <w:b/>
                <w:spacing w:val="-8"/>
                <w:sz w:val="24"/>
              </w:rPr>
              <w:t xml:space="preserve"> </w:t>
            </w:r>
            <w:r>
              <w:rPr>
                <w:b/>
                <w:sz w:val="24"/>
              </w:rPr>
              <w:t>(праздник</w:t>
            </w:r>
            <w:r>
              <w:rPr>
                <w:b/>
                <w:spacing w:val="-9"/>
                <w:sz w:val="24"/>
              </w:rPr>
              <w:t xml:space="preserve"> </w:t>
            </w:r>
            <w:r>
              <w:rPr>
                <w:b/>
                <w:spacing w:val="-2"/>
                <w:sz w:val="24"/>
              </w:rPr>
              <w:t>студентов)</w:t>
            </w:r>
          </w:p>
        </w:tc>
        <w:tc>
          <w:tcPr>
            <w:tcW w:w="1831" w:type="dxa"/>
          </w:tcPr>
          <w:p w:rsidR="00A73364" w:rsidRDefault="0020434E">
            <w:pPr>
              <w:pStyle w:val="TableParagraph"/>
              <w:spacing w:line="270"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pPr>
              <w:pStyle w:val="TableParagraph"/>
              <w:spacing w:line="249" w:lineRule="exact"/>
              <w:ind w:left="110"/>
            </w:pPr>
            <w:r>
              <w:t>ЛР</w:t>
            </w:r>
            <w:r>
              <w:rPr>
                <w:spacing w:val="-2"/>
              </w:rPr>
              <w:t xml:space="preserve"> </w:t>
            </w:r>
            <w:r>
              <w:rPr>
                <w:spacing w:val="-10"/>
              </w:rPr>
              <w:t>2</w:t>
            </w:r>
          </w:p>
        </w:tc>
      </w:tr>
      <w:tr w:rsidR="00A73364" w:rsidTr="00A879E3">
        <w:trPr>
          <w:trHeight w:val="235"/>
        </w:trPr>
        <w:tc>
          <w:tcPr>
            <w:tcW w:w="915" w:type="dxa"/>
          </w:tcPr>
          <w:p w:rsidR="00A73364" w:rsidRDefault="0020434E">
            <w:pPr>
              <w:pStyle w:val="TableParagraph"/>
              <w:spacing w:line="273" w:lineRule="exact"/>
              <w:ind w:left="107"/>
              <w:rPr>
                <w:b/>
                <w:sz w:val="24"/>
              </w:rPr>
            </w:pPr>
            <w:r>
              <w:rPr>
                <w:b/>
                <w:spacing w:val="-5"/>
                <w:sz w:val="24"/>
              </w:rPr>
              <w:lastRenderedPageBreak/>
              <w:t>27</w:t>
            </w:r>
          </w:p>
        </w:tc>
        <w:tc>
          <w:tcPr>
            <w:tcW w:w="4769" w:type="dxa"/>
          </w:tcPr>
          <w:p w:rsidR="00A73364" w:rsidRDefault="0020434E">
            <w:pPr>
              <w:pStyle w:val="TableParagraph"/>
              <w:spacing w:line="273" w:lineRule="exact"/>
              <w:ind w:left="107"/>
              <w:rPr>
                <w:b/>
                <w:sz w:val="24"/>
              </w:rPr>
            </w:pPr>
            <w:r>
              <w:rPr>
                <w:b/>
                <w:sz w:val="24"/>
              </w:rPr>
              <w:t>День</w:t>
            </w:r>
            <w:r>
              <w:rPr>
                <w:b/>
                <w:spacing w:val="-5"/>
                <w:sz w:val="24"/>
              </w:rPr>
              <w:t xml:space="preserve"> </w:t>
            </w:r>
            <w:r>
              <w:rPr>
                <w:b/>
                <w:sz w:val="24"/>
              </w:rPr>
              <w:t>снятия</w:t>
            </w:r>
            <w:r>
              <w:rPr>
                <w:b/>
                <w:spacing w:val="-7"/>
                <w:sz w:val="24"/>
              </w:rPr>
              <w:t xml:space="preserve"> </w:t>
            </w:r>
            <w:r>
              <w:rPr>
                <w:b/>
                <w:sz w:val="24"/>
              </w:rPr>
              <w:t>блокады</w:t>
            </w:r>
            <w:r>
              <w:rPr>
                <w:b/>
                <w:spacing w:val="-6"/>
                <w:sz w:val="24"/>
              </w:rPr>
              <w:t xml:space="preserve"> </w:t>
            </w:r>
            <w:r>
              <w:rPr>
                <w:b/>
                <w:spacing w:val="-2"/>
                <w:sz w:val="24"/>
              </w:rPr>
              <w:t>Ленинграда</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A879E3">
            <w:pPr>
              <w:pStyle w:val="TableParagraph"/>
              <w:spacing w:line="247" w:lineRule="exact"/>
              <w:ind w:left="110"/>
            </w:pPr>
            <w:r>
              <w:t>ЛР</w:t>
            </w:r>
            <w:r>
              <w:rPr>
                <w:spacing w:val="-2"/>
              </w:rPr>
              <w:t xml:space="preserve"> </w:t>
            </w:r>
            <w:r>
              <w:rPr>
                <w:spacing w:val="-10"/>
              </w:rPr>
              <w:t>1</w:t>
            </w:r>
            <w:r w:rsidR="00A879E3">
              <w:t xml:space="preserve">, </w:t>
            </w:r>
            <w:r>
              <w:t>ЛР</w:t>
            </w:r>
            <w:r>
              <w:rPr>
                <w:spacing w:val="-1"/>
              </w:rPr>
              <w:t xml:space="preserve"> </w:t>
            </w:r>
            <w:r>
              <w:rPr>
                <w:spacing w:val="-10"/>
              </w:rPr>
              <w:t>5</w:t>
            </w:r>
          </w:p>
          <w:p w:rsidR="00A73364" w:rsidRDefault="0020434E" w:rsidP="00A879E3">
            <w:pPr>
              <w:pStyle w:val="TableParagraph"/>
              <w:spacing w:before="40"/>
              <w:ind w:left="110"/>
            </w:pPr>
            <w:r>
              <w:t>ЛР</w:t>
            </w:r>
            <w:r>
              <w:rPr>
                <w:spacing w:val="-2"/>
              </w:rPr>
              <w:t xml:space="preserve"> </w:t>
            </w:r>
            <w:r>
              <w:rPr>
                <w:spacing w:val="-10"/>
              </w:rPr>
              <w:t>6</w:t>
            </w:r>
            <w:r w:rsidR="00A879E3">
              <w:t xml:space="preserve">, </w:t>
            </w:r>
            <w:r>
              <w:t>ЛР</w:t>
            </w:r>
            <w:r>
              <w:rPr>
                <w:spacing w:val="-2"/>
              </w:rPr>
              <w:t xml:space="preserve"> </w:t>
            </w:r>
            <w:r>
              <w:rPr>
                <w:spacing w:val="-10"/>
              </w:rPr>
              <w:t>8</w:t>
            </w:r>
          </w:p>
        </w:tc>
      </w:tr>
      <w:tr w:rsidR="00A73364">
        <w:trPr>
          <w:trHeight w:val="275"/>
        </w:trPr>
        <w:tc>
          <w:tcPr>
            <w:tcW w:w="14703" w:type="dxa"/>
            <w:gridSpan w:val="6"/>
          </w:tcPr>
          <w:p w:rsidR="00A73364" w:rsidRDefault="0020434E">
            <w:pPr>
              <w:pStyle w:val="TableParagraph"/>
              <w:spacing w:line="256" w:lineRule="exact"/>
              <w:ind w:left="8" w:right="3"/>
              <w:jc w:val="center"/>
              <w:rPr>
                <w:b/>
                <w:sz w:val="24"/>
              </w:rPr>
            </w:pPr>
            <w:r>
              <w:rPr>
                <w:b/>
                <w:spacing w:val="-2"/>
                <w:sz w:val="24"/>
              </w:rPr>
              <w:t>ФЕВРАЛЬ</w:t>
            </w:r>
          </w:p>
        </w:tc>
      </w:tr>
      <w:tr w:rsidR="00A73364" w:rsidTr="00A879E3">
        <w:trPr>
          <w:trHeight w:val="608"/>
        </w:trPr>
        <w:tc>
          <w:tcPr>
            <w:tcW w:w="915" w:type="dxa"/>
          </w:tcPr>
          <w:p w:rsidR="00A73364" w:rsidRDefault="0020434E">
            <w:pPr>
              <w:pStyle w:val="TableParagraph"/>
              <w:spacing w:line="273" w:lineRule="exact"/>
              <w:ind w:left="107"/>
              <w:rPr>
                <w:b/>
                <w:sz w:val="24"/>
              </w:rPr>
            </w:pPr>
            <w:r>
              <w:rPr>
                <w:b/>
                <w:spacing w:val="-10"/>
                <w:sz w:val="24"/>
              </w:rPr>
              <w:t>2</w:t>
            </w:r>
          </w:p>
        </w:tc>
        <w:tc>
          <w:tcPr>
            <w:tcW w:w="4769" w:type="dxa"/>
          </w:tcPr>
          <w:p w:rsidR="00A73364" w:rsidRDefault="0020434E">
            <w:pPr>
              <w:pStyle w:val="TableParagraph"/>
              <w:ind w:left="107"/>
              <w:rPr>
                <w:b/>
                <w:sz w:val="24"/>
              </w:rPr>
            </w:pPr>
            <w:r>
              <w:rPr>
                <w:b/>
                <w:sz w:val="24"/>
              </w:rPr>
              <w:t>День воинской славы России (Сталинградская</w:t>
            </w:r>
            <w:r>
              <w:rPr>
                <w:b/>
                <w:spacing w:val="-15"/>
                <w:sz w:val="24"/>
              </w:rPr>
              <w:t xml:space="preserve"> </w:t>
            </w:r>
            <w:r>
              <w:rPr>
                <w:b/>
                <w:sz w:val="24"/>
              </w:rPr>
              <w:t>битва,</w:t>
            </w:r>
            <w:r>
              <w:rPr>
                <w:b/>
                <w:spacing w:val="-15"/>
                <w:sz w:val="24"/>
              </w:rPr>
              <w:t xml:space="preserve"> </w:t>
            </w:r>
            <w:r>
              <w:rPr>
                <w:b/>
                <w:sz w:val="24"/>
              </w:rPr>
              <w:t>1943)</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A879E3">
            <w:pPr>
              <w:pStyle w:val="TableParagraph"/>
              <w:spacing w:line="247" w:lineRule="exact"/>
              <w:ind w:left="110"/>
            </w:pPr>
            <w:r>
              <w:t>ЛР</w:t>
            </w:r>
            <w:r>
              <w:rPr>
                <w:spacing w:val="-2"/>
              </w:rPr>
              <w:t xml:space="preserve"> </w:t>
            </w:r>
            <w:r>
              <w:rPr>
                <w:spacing w:val="-10"/>
              </w:rPr>
              <w:t>1</w:t>
            </w:r>
            <w:r w:rsidR="00A879E3">
              <w:t xml:space="preserve">, </w:t>
            </w:r>
            <w:r>
              <w:t>ЛР</w:t>
            </w:r>
            <w:r>
              <w:rPr>
                <w:spacing w:val="-1"/>
              </w:rPr>
              <w:t xml:space="preserve"> </w:t>
            </w:r>
            <w:r>
              <w:rPr>
                <w:spacing w:val="-10"/>
              </w:rPr>
              <w:t>5</w:t>
            </w:r>
          </w:p>
          <w:p w:rsidR="00A73364" w:rsidRDefault="0020434E" w:rsidP="00A879E3">
            <w:pPr>
              <w:pStyle w:val="TableParagraph"/>
              <w:spacing w:before="37"/>
              <w:ind w:left="110"/>
            </w:pPr>
            <w:r>
              <w:t>ЛР</w:t>
            </w:r>
            <w:r>
              <w:rPr>
                <w:spacing w:val="-2"/>
              </w:rPr>
              <w:t xml:space="preserve"> </w:t>
            </w:r>
            <w:r>
              <w:rPr>
                <w:spacing w:val="-10"/>
              </w:rPr>
              <w:t>6</w:t>
            </w:r>
            <w:r w:rsidR="00A879E3">
              <w:t xml:space="preserve">, </w:t>
            </w:r>
            <w:r>
              <w:t>ЛР</w:t>
            </w:r>
            <w:r>
              <w:rPr>
                <w:spacing w:val="-2"/>
              </w:rPr>
              <w:t xml:space="preserve"> </w:t>
            </w:r>
            <w:r>
              <w:rPr>
                <w:spacing w:val="-10"/>
              </w:rPr>
              <w:t>8</w:t>
            </w:r>
          </w:p>
        </w:tc>
      </w:tr>
      <w:tr w:rsidR="00A73364" w:rsidTr="00A879E3">
        <w:trPr>
          <w:trHeight w:val="277"/>
        </w:trPr>
        <w:tc>
          <w:tcPr>
            <w:tcW w:w="915" w:type="dxa"/>
          </w:tcPr>
          <w:p w:rsidR="00A73364" w:rsidRDefault="0020434E">
            <w:pPr>
              <w:pStyle w:val="TableParagraph"/>
              <w:spacing w:line="273" w:lineRule="exact"/>
              <w:ind w:left="107"/>
              <w:rPr>
                <w:b/>
                <w:sz w:val="24"/>
              </w:rPr>
            </w:pPr>
            <w:r>
              <w:rPr>
                <w:b/>
                <w:spacing w:val="-10"/>
                <w:sz w:val="24"/>
              </w:rPr>
              <w:t>8</w:t>
            </w:r>
          </w:p>
        </w:tc>
        <w:tc>
          <w:tcPr>
            <w:tcW w:w="4769" w:type="dxa"/>
          </w:tcPr>
          <w:p w:rsidR="00A73364" w:rsidRDefault="0020434E">
            <w:pPr>
              <w:pStyle w:val="TableParagraph"/>
              <w:spacing w:line="273" w:lineRule="exact"/>
              <w:ind w:left="107"/>
              <w:rPr>
                <w:b/>
                <w:sz w:val="24"/>
              </w:rPr>
            </w:pPr>
            <w:r>
              <w:rPr>
                <w:b/>
                <w:sz w:val="24"/>
              </w:rPr>
              <w:t>День</w:t>
            </w:r>
            <w:r>
              <w:rPr>
                <w:b/>
                <w:spacing w:val="-8"/>
                <w:sz w:val="24"/>
              </w:rPr>
              <w:t xml:space="preserve"> </w:t>
            </w:r>
            <w:r>
              <w:rPr>
                <w:b/>
                <w:sz w:val="24"/>
              </w:rPr>
              <w:t>русской</w:t>
            </w:r>
            <w:r>
              <w:rPr>
                <w:b/>
                <w:spacing w:val="-8"/>
                <w:sz w:val="24"/>
              </w:rPr>
              <w:t xml:space="preserve"> </w:t>
            </w:r>
            <w:r>
              <w:rPr>
                <w:b/>
                <w:spacing w:val="-4"/>
                <w:sz w:val="24"/>
              </w:rPr>
              <w:t>науки</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pPr>
              <w:pStyle w:val="TableParagraph"/>
              <w:spacing w:line="247" w:lineRule="exact"/>
              <w:ind w:left="110"/>
            </w:pPr>
            <w:r>
              <w:t>ЛР</w:t>
            </w:r>
            <w:r>
              <w:rPr>
                <w:spacing w:val="-2"/>
              </w:rPr>
              <w:t xml:space="preserve"> </w:t>
            </w:r>
            <w:r>
              <w:rPr>
                <w:spacing w:val="-10"/>
              </w:rPr>
              <w:t>4</w:t>
            </w:r>
          </w:p>
        </w:tc>
      </w:tr>
      <w:tr w:rsidR="00A73364" w:rsidTr="00A879E3">
        <w:trPr>
          <w:trHeight w:val="267"/>
        </w:trPr>
        <w:tc>
          <w:tcPr>
            <w:tcW w:w="915" w:type="dxa"/>
          </w:tcPr>
          <w:p w:rsidR="00A73364" w:rsidRDefault="0020434E">
            <w:pPr>
              <w:pStyle w:val="TableParagraph"/>
              <w:spacing w:line="275" w:lineRule="exact"/>
              <w:ind w:left="107"/>
              <w:rPr>
                <w:b/>
                <w:sz w:val="24"/>
              </w:rPr>
            </w:pPr>
            <w:r>
              <w:rPr>
                <w:b/>
                <w:spacing w:val="-5"/>
                <w:sz w:val="24"/>
              </w:rPr>
              <w:t>23</w:t>
            </w:r>
          </w:p>
        </w:tc>
        <w:tc>
          <w:tcPr>
            <w:tcW w:w="4769" w:type="dxa"/>
          </w:tcPr>
          <w:p w:rsidR="00A73364" w:rsidRDefault="0020434E">
            <w:pPr>
              <w:pStyle w:val="TableParagraph"/>
              <w:spacing w:line="275" w:lineRule="exact"/>
              <w:ind w:left="107"/>
              <w:rPr>
                <w:b/>
                <w:sz w:val="24"/>
              </w:rPr>
            </w:pPr>
            <w:r>
              <w:rPr>
                <w:b/>
                <w:sz w:val="24"/>
              </w:rPr>
              <w:t>День</w:t>
            </w:r>
            <w:r>
              <w:rPr>
                <w:b/>
                <w:spacing w:val="-6"/>
                <w:sz w:val="24"/>
              </w:rPr>
              <w:t xml:space="preserve"> </w:t>
            </w:r>
            <w:r>
              <w:rPr>
                <w:b/>
                <w:sz w:val="24"/>
              </w:rPr>
              <w:t>защитников</w:t>
            </w:r>
            <w:r>
              <w:rPr>
                <w:b/>
                <w:spacing w:val="-6"/>
                <w:sz w:val="24"/>
              </w:rPr>
              <w:t xml:space="preserve"> </w:t>
            </w:r>
            <w:r>
              <w:rPr>
                <w:b/>
                <w:spacing w:val="-2"/>
                <w:sz w:val="24"/>
              </w:rPr>
              <w:t>Отечества</w:t>
            </w:r>
          </w:p>
        </w:tc>
        <w:tc>
          <w:tcPr>
            <w:tcW w:w="1831" w:type="dxa"/>
          </w:tcPr>
          <w:p w:rsidR="00A73364" w:rsidRDefault="0020434E">
            <w:pPr>
              <w:pStyle w:val="TableParagraph"/>
              <w:spacing w:line="270"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A879E3">
            <w:pPr>
              <w:pStyle w:val="TableParagraph"/>
              <w:spacing w:line="249" w:lineRule="exact"/>
              <w:ind w:left="110"/>
            </w:pPr>
            <w:r>
              <w:t>ЛР</w:t>
            </w:r>
            <w:r>
              <w:rPr>
                <w:spacing w:val="-2"/>
              </w:rPr>
              <w:t xml:space="preserve"> </w:t>
            </w:r>
            <w:r>
              <w:rPr>
                <w:spacing w:val="-10"/>
              </w:rPr>
              <w:t>1</w:t>
            </w:r>
            <w:r w:rsidR="00A879E3">
              <w:t xml:space="preserve">, </w:t>
            </w:r>
            <w:r>
              <w:t>ЛР</w:t>
            </w:r>
            <w:r>
              <w:rPr>
                <w:spacing w:val="-1"/>
              </w:rPr>
              <w:t xml:space="preserve"> </w:t>
            </w:r>
            <w:r>
              <w:rPr>
                <w:spacing w:val="-10"/>
              </w:rPr>
              <w:t>5</w:t>
            </w:r>
          </w:p>
          <w:p w:rsidR="00A73364" w:rsidRDefault="0020434E" w:rsidP="00A879E3">
            <w:pPr>
              <w:pStyle w:val="TableParagraph"/>
              <w:spacing w:before="38"/>
              <w:ind w:left="110"/>
            </w:pPr>
            <w:r>
              <w:t>ЛР</w:t>
            </w:r>
            <w:r>
              <w:rPr>
                <w:spacing w:val="-2"/>
              </w:rPr>
              <w:t xml:space="preserve"> </w:t>
            </w:r>
            <w:r>
              <w:rPr>
                <w:spacing w:val="-10"/>
              </w:rPr>
              <w:t>6</w:t>
            </w:r>
            <w:r w:rsidR="00A879E3">
              <w:t xml:space="preserve">, </w:t>
            </w:r>
            <w:r>
              <w:t>ЛР</w:t>
            </w:r>
            <w:r>
              <w:rPr>
                <w:spacing w:val="-2"/>
              </w:rPr>
              <w:t xml:space="preserve"> </w:t>
            </w:r>
            <w:r>
              <w:rPr>
                <w:spacing w:val="-10"/>
              </w:rPr>
              <w:t>8</w:t>
            </w:r>
          </w:p>
        </w:tc>
      </w:tr>
      <w:tr w:rsidR="00A73364">
        <w:trPr>
          <w:trHeight w:val="275"/>
        </w:trPr>
        <w:tc>
          <w:tcPr>
            <w:tcW w:w="14703" w:type="dxa"/>
            <w:gridSpan w:val="6"/>
          </w:tcPr>
          <w:p w:rsidR="00A73364" w:rsidRDefault="0020434E">
            <w:pPr>
              <w:pStyle w:val="TableParagraph"/>
              <w:spacing w:line="256" w:lineRule="exact"/>
              <w:ind w:left="8" w:right="5"/>
              <w:jc w:val="center"/>
              <w:rPr>
                <w:b/>
                <w:sz w:val="24"/>
              </w:rPr>
            </w:pPr>
            <w:r>
              <w:rPr>
                <w:b/>
                <w:spacing w:val="-4"/>
                <w:sz w:val="24"/>
              </w:rPr>
              <w:t>МАРТ</w:t>
            </w:r>
          </w:p>
        </w:tc>
      </w:tr>
      <w:tr w:rsidR="00A73364" w:rsidTr="00A879E3">
        <w:trPr>
          <w:trHeight w:val="562"/>
        </w:trPr>
        <w:tc>
          <w:tcPr>
            <w:tcW w:w="915" w:type="dxa"/>
          </w:tcPr>
          <w:p w:rsidR="00A73364" w:rsidRDefault="0020434E">
            <w:pPr>
              <w:pStyle w:val="TableParagraph"/>
              <w:spacing w:line="273" w:lineRule="exact"/>
              <w:ind w:left="107"/>
              <w:rPr>
                <w:b/>
                <w:sz w:val="24"/>
              </w:rPr>
            </w:pPr>
            <w:r>
              <w:rPr>
                <w:b/>
                <w:spacing w:val="-10"/>
                <w:sz w:val="24"/>
              </w:rPr>
              <w:t>8</w:t>
            </w:r>
          </w:p>
        </w:tc>
        <w:tc>
          <w:tcPr>
            <w:tcW w:w="4769" w:type="dxa"/>
          </w:tcPr>
          <w:p w:rsidR="00A879E3" w:rsidRPr="00A879E3" w:rsidRDefault="0020434E" w:rsidP="00A879E3">
            <w:pPr>
              <w:pStyle w:val="TableParagraph"/>
              <w:spacing w:line="273" w:lineRule="exact"/>
              <w:ind w:left="107"/>
              <w:rPr>
                <w:b/>
                <w:sz w:val="24"/>
              </w:rPr>
            </w:pPr>
            <w:r>
              <w:rPr>
                <w:b/>
                <w:sz w:val="24"/>
              </w:rPr>
              <w:t>Международный</w:t>
            </w:r>
            <w:r>
              <w:rPr>
                <w:b/>
                <w:spacing w:val="-12"/>
                <w:sz w:val="24"/>
              </w:rPr>
              <w:t xml:space="preserve"> </w:t>
            </w:r>
            <w:r>
              <w:rPr>
                <w:b/>
                <w:sz w:val="24"/>
              </w:rPr>
              <w:t>женский</w:t>
            </w:r>
            <w:r>
              <w:rPr>
                <w:b/>
                <w:spacing w:val="-14"/>
                <w:sz w:val="24"/>
              </w:rPr>
              <w:t xml:space="preserve"> </w:t>
            </w:r>
            <w:r>
              <w:rPr>
                <w:b/>
                <w:spacing w:val="-4"/>
                <w:sz w:val="24"/>
              </w:rPr>
              <w:t>день</w:t>
            </w:r>
          </w:p>
          <w:p w:rsidR="00A73364" w:rsidRPr="00A879E3" w:rsidRDefault="00A73364" w:rsidP="00A879E3">
            <w:pPr>
              <w:ind w:firstLine="720"/>
            </w:pP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A879E3">
            <w:pPr>
              <w:pStyle w:val="TableParagraph"/>
              <w:spacing w:line="247" w:lineRule="exact"/>
              <w:ind w:left="110"/>
            </w:pPr>
            <w:r>
              <w:t>ЛР</w:t>
            </w:r>
            <w:r>
              <w:rPr>
                <w:spacing w:val="-2"/>
              </w:rPr>
              <w:t xml:space="preserve"> </w:t>
            </w:r>
            <w:r>
              <w:rPr>
                <w:spacing w:val="-10"/>
              </w:rPr>
              <w:t>6</w:t>
            </w:r>
            <w:r w:rsidR="00A879E3">
              <w:t xml:space="preserve">, </w:t>
            </w:r>
            <w:r>
              <w:t>ЛР</w:t>
            </w:r>
            <w:r>
              <w:rPr>
                <w:spacing w:val="-2"/>
              </w:rPr>
              <w:t xml:space="preserve"> </w:t>
            </w:r>
            <w:r>
              <w:rPr>
                <w:spacing w:val="-10"/>
              </w:rPr>
              <w:t>7</w:t>
            </w:r>
          </w:p>
          <w:p w:rsidR="00A73364" w:rsidRDefault="0020434E">
            <w:pPr>
              <w:pStyle w:val="TableParagraph"/>
              <w:spacing w:before="37"/>
              <w:ind w:left="110"/>
            </w:pPr>
            <w:r>
              <w:t>ЛР</w:t>
            </w:r>
            <w:r>
              <w:rPr>
                <w:spacing w:val="-2"/>
              </w:rPr>
              <w:t xml:space="preserve"> </w:t>
            </w:r>
            <w:r>
              <w:rPr>
                <w:spacing w:val="-5"/>
              </w:rPr>
              <w:t>11</w:t>
            </w:r>
          </w:p>
        </w:tc>
      </w:tr>
    </w:tbl>
    <w:p w:rsidR="00A879E3" w:rsidRDefault="00A879E3" w:rsidP="00A879E3"/>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5"/>
        <w:gridCol w:w="4769"/>
        <w:gridCol w:w="1831"/>
        <w:gridCol w:w="1827"/>
        <w:gridCol w:w="4093"/>
        <w:gridCol w:w="1268"/>
      </w:tblGrid>
      <w:tr w:rsidR="00A73364" w:rsidTr="002A5AD9">
        <w:trPr>
          <w:trHeight w:val="447"/>
        </w:trPr>
        <w:tc>
          <w:tcPr>
            <w:tcW w:w="915" w:type="dxa"/>
          </w:tcPr>
          <w:p w:rsidR="00A73364" w:rsidRDefault="00A879E3">
            <w:pPr>
              <w:pStyle w:val="TableParagraph"/>
              <w:spacing w:line="273" w:lineRule="exact"/>
              <w:ind w:left="107"/>
              <w:rPr>
                <w:b/>
                <w:sz w:val="24"/>
              </w:rPr>
            </w:pPr>
            <w:r>
              <w:tab/>
            </w:r>
            <w:r w:rsidR="0020434E">
              <w:rPr>
                <w:b/>
                <w:spacing w:val="-5"/>
                <w:sz w:val="24"/>
              </w:rPr>
              <w:t>18</w:t>
            </w:r>
          </w:p>
        </w:tc>
        <w:tc>
          <w:tcPr>
            <w:tcW w:w="4769" w:type="dxa"/>
          </w:tcPr>
          <w:p w:rsidR="00A73364" w:rsidRDefault="0020434E">
            <w:pPr>
              <w:pStyle w:val="TableParagraph"/>
              <w:spacing w:line="273" w:lineRule="exact"/>
              <w:ind w:left="107"/>
              <w:rPr>
                <w:b/>
                <w:sz w:val="24"/>
              </w:rPr>
            </w:pPr>
            <w:r>
              <w:rPr>
                <w:b/>
                <w:sz w:val="24"/>
              </w:rPr>
              <w:t>День</w:t>
            </w:r>
            <w:r>
              <w:rPr>
                <w:b/>
                <w:spacing w:val="-4"/>
                <w:sz w:val="24"/>
              </w:rPr>
              <w:t xml:space="preserve"> </w:t>
            </w:r>
            <w:r>
              <w:rPr>
                <w:b/>
                <w:sz w:val="24"/>
              </w:rPr>
              <w:t>воссоединения</w:t>
            </w:r>
            <w:r>
              <w:rPr>
                <w:b/>
                <w:spacing w:val="-4"/>
                <w:sz w:val="24"/>
              </w:rPr>
              <w:t xml:space="preserve"> </w:t>
            </w:r>
            <w:r>
              <w:rPr>
                <w:b/>
                <w:sz w:val="24"/>
              </w:rPr>
              <w:t>Крыма</w:t>
            </w:r>
            <w:r>
              <w:rPr>
                <w:b/>
                <w:spacing w:val="-4"/>
                <w:sz w:val="24"/>
              </w:rPr>
              <w:t xml:space="preserve"> </w:t>
            </w:r>
            <w:r>
              <w:rPr>
                <w:b/>
                <w:sz w:val="24"/>
              </w:rPr>
              <w:t>с</w:t>
            </w:r>
            <w:r>
              <w:rPr>
                <w:b/>
                <w:spacing w:val="-4"/>
                <w:sz w:val="24"/>
              </w:rPr>
              <w:t xml:space="preserve"> </w:t>
            </w:r>
            <w:r>
              <w:rPr>
                <w:b/>
                <w:spacing w:val="-2"/>
                <w:sz w:val="24"/>
              </w:rPr>
              <w:t>Россией</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2A5AD9">
            <w:pPr>
              <w:pStyle w:val="TableParagraph"/>
              <w:spacing w:line="247" w:lineRule="exact"/>
              <w:ind w:left="110"/>
            </w:pPr>
            <w:r>
              <w:t>ЛР</w:t>
            </w:r>
            <w:r>
              <w:rPr>
                <w:spacing w:val="-2"/>
              </w:rPr>
              <w:t xml:space="preserve"> </w:t>
            </w:r>
            <w:r>
              <w:rPr>
                <w:spacing w:val="-10"/>
              </w:rPr>
              <w:t>5</w:t>
            </w:r>
            <w:r w:rsidR="002A5AD9">
              <w:t xml:space="preserve">, </w:t>
            </w:r>
            <w:r>
              <w:t>ЛР</w:t>
            </w:r>
            <w:r>
              <w:rPr>
                <w:spacing w:val="-2"/>
              </w:rPr>
              <w:t xml:space="preserve"> </w:t>
            </w:r>
            <w:r>
              <w:rPr>
                <w:spacing w:val="-10"/>
              </w:rPr>
              <w:t>7</w:t>
            </w:r>
          </w:p>
          <w:p w:rsidR="00A73364" w:rsidRDefault="0020434E">
            <w:pPr>
              <w:pStyle w:val="TableParagraph"/>
              <w:spacing w:before="38"/>
              <w:ind w:left="110"/>
            </w:pPr>
            <w:r>
              <w:t>ЛР</w:t>
            </w:r>
            <w:r>
              <w:rPr>
                <w:spacing w:val="-2"/>
              </w:rPr>
              <w:t xml:space="preserve"> </w:t>
            </w:r>
            <w:r>
              <w:rPr>
                <w:spacing w:val="-10"/>
              </w:rPr>
              <w:t>8</w:t>
            </w:r>
          </w:p>
        </w:tc>
      </w:tr>
      <w:tr w:rsidR="00A73364">
        <w:trPr>
          <w:trHeight w:val="277"/>
        </w:trPr>
        <w:tc>
          <w:tcPr>
            <w:tcW w:w="14703" w:type="dxa"/>
            <w:gridSpan w:val="6"/>
          </w:tcPr>
          <w:p w:rsidR="00A73364" w:rsidRDefault="0020434E">
            <w:pPr>
              <w:pStyle w:val="TableParagraph"/>
              <w:spacing w:line="258" w:lineRule="exact"/>
              <w:ind w:left="8"/>
              <w:jc w:val="center"/>
              <w:rPr>
                <w:b/>
                <w:sz w:val="24"/>
              </w:rPr>
            </w:pPr>
            <w:r>
              <w:rPr>
                <w:b/>
                <w:spacing w:val="-2"/>
                <w:sz w:val="24"/>
              </w:rPr>
              <w:t>АПРЕЛЬ</w:t>
            </w:r>
          </w:p>
        </w:tc>
      </w:tr>
      <w:tr w:rsidR="00A73364" w:rsidTr="00A879E3">
        <w:trPr>
          <w:trHeight w:val="421"/>
        </w:trPr>
        <w:tc>
          <w:tcPr>
            <w:tcW w:w="915" w:type="dxa"/>
          </w:tcPr>
          <w:p w:rsidR="00A73364" w:rsidRDefault="00A73364">
            <w:pPr>
              <w:pStyle w:val="TableParagraph"/>
            </w:pPr>
          </w:p>
        </w:tc>
        <w:tc>
          <w:tcPr>
            <w:tcW w:w="4769" w:type="dxa"/>
          </w:tcPr>
          <w:p w:rsidR="00A73364" w:rsidRDefault="0020434E">
            <w:pPr>
              <w:pStyle w:val="TableParagraph"/>
              <w:spacing w:line="273" w:lineRule="exact"/>
              <w:ind w:left="107"/>
              <w:rPr>
                <w:b/>
                <w:sz w:val="24"/>
              </w:rPr>
            </w:pPr>
            <w:r>
              <w:rPr>
                <w:b/>
                <w:sz w:val="24"/>
              </w:rPr>
              <w:t>День</w:t>
            </w:r>
            <w:r>
              <w:rPr>
                <w:b/>
                <w:spacing w:val="1"/>
                <w:sz w:val="24"/>
              </w:rPr>
              <w:t xml:space="preserve"> </w:t>
            </w:r>
            <w:r>
              <w:rPr>
                <w:b/>
                <w:spacing w:val="-2"/>
                <w:sz w:val="24"/>
              </w:rPr>
              <w:t>космонавтики</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A879E3">
            <w:pPr>
              <w:pStyle w:val="TableParagraph"/>
              <w:spacing w:line="247" w:lineRule="exact"/>
              <w:ind w:left="110"/>
            </w:pPr>
            <w:r>
              <w:t>ЛР</w:t>
            </w:r>
            <w:r>
              <w:rPr>
                <w:spacing w:val="-2"/>
              </w:rPr>
              <w:t xml:space="preserve"> </w:t>
            </w:r>
            <w:r>
              <w:rPr>
                <w:spacing w:val="-10"/>
              </w:rPr>
              <w:t>1</w:t>
            </w:r>
            <w:r w:rsidR="00A879E3">
              <w:t xml:space="preserve">, </w:t>
            </w:r>
            <w:r>
              <w:t>ЛР</w:t>
            </w:r>
            <w:r>
              <w:rPr>
                <w:spacing w:val="-2"/>
              </w:rPr>
              <w:t xml:space="preserve"> </w:t>
            </w:r>
            <w:r>
              <w:rPr>
                <w:spacing w:val="-10"/>
              </w:rPr>
              <w:t>4</w:t>
            </w:r>
          </w:p>
        </w:tc>
      </w:tr>
      <w:tr w:rsidR="00A73364">
        <w:trPr>
          <w:trHeight w:val="275"/>
        </w:trPr>
        <w:tc>
          <w:tcPr>
            <w:tcW w:w="14703" w:type="dxa"/>
            <w:gridSpan w:val="6"/>
          </w:tcPr>
          <w:p w:rsidR="00A73364" w:rsidRPr="002A5AD9" w:rsidRDefault="0020434E" w:rsidP="002A5AD9">
            <w:pPr>
              <w:pStyle w:val="TableParagraph"/>
              <w:spacing w:line="256" w:lineRule="exact"/>
              <w:ind w:left="8" w:right="2"/>
              <w:jc w:val="center"/>
              <w:rPr>
                <w:b/>
                <w:sz w:val="24"/>
              </w:rPr>
            </w:pPr>
            <w:r>
              <w:rPr>
                <w:b/>
                <w:spacing w:val="-5"/>
                <w:sz w:val="24"/>
              </w:rPr>
              <w:t>МАЙ</w:t>
            </w:r>
          </w:p>
        </w:tc>
      </w:tr>
      <w:tr w:rsidR="00A73364" w:rsidTr="002A5AD9">
        <w:trPr>
          <w:trHeight w:val="418"/>
        </w:trPr>
        <w:tc>
          <w:tcPr>
            <w:tcW w:w="915" w:type="dxa"/>
          </w:tcPr>
          <w:p w:rsidR="00A73364" w:rsidRDefault="0020434E">
            <w:pPr>
              <w:pStyle w:val="TableParagraph"/>
              <w:spacing w:line="273" w:lineRule="exact"/>
              <w:ind w:left="107"/>
              <w:rPr>
                <w:b/>
                <w:sz w:val="24"/>
              </w:rPr>
            </w:pPr>
            <w:r>
              <w:rPr>
                <w:b/>
                <w:spacing w:val="-10"/>
                <w:sz w:val="24"/>
              </w:rPr>
              <w:t>1</w:t>
            </w:r>
          </w:p>
        </w:tc>
        <w:tc>
          <w:tcPr>
            <w:tcW w:w="4769" w:type="dxa"/>
          </w:tcPr>
          <w:p w:rsidR="00A73364" w:rsidRDefault="0020434E">
            <w:pPr>
              <w:pStyle w:val="TableParagraph"/>
              <w:spacing w:line="273" w:lineRule="exact"/>
              <w:ind w:left="107"/>
              <w:rPr>
                <w:b/>
                <w:sz w:val="24"/>
              </w:rPr>
            </w:pPr>
            <w:r>
              <w:rPr>
                <w:b/>
                <w:sz w:val="24"/>
              </w:rPr>
              <w:t>Праздник</w:t>
            </w:r>
            <w:r>
              <w:rPr>
                <w:b/>
                <w:spacing w:val="-3"/>
                <w:sz w:val="24"/>
              </w:rPr>
              <w:t xml:space="preserve"> </w:t>
            </w:r>
            <w:r>
              <w:rPr>
                <w:b/>
                <w:sz w:val="24"/>
              </w:rPr>
              <w:t>весны</w:t>
            </w:r>
            <w:r>
              <w:rPr>
                <w:b/>
                <w:spacing w:val="-3"/>
                <w:sz w:val="24"/>
              </w:rPr>
              <w:t xml:space="preserve"> </w:t>
            </w:r>
            <w:r>
              <w:rPr>
                <w:b/>
                <w:sz w:val="24"/>
              </w:rPr>
              <w:t>и</w:t>
            </w:r>
            <w:r>
              <w:rPr>
                <w:b/>
                <w:spacing w:val="-3"/>
                <w:sz w:val="24"/>
              </w:rPr>
              <w:t xml:space="preserve"> </w:t>
            </w:r>
            <w:r>
              <w:rPr>
                <w:b/>
                <w:spacing w:val="-4"/>
                <w:sz w:val="24"/>
              </w:rPr>
              <w:t>труда</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2A5AD9">
            <w:pPr>
              <w:pStyle w:val="TableParagraph"/>
              <w:spacing w:line="247" w:lineRule="exact"/>
              <w:ind w:left="110"/>
            </w:pPr>
            <w:r>
              <w:t>ЛР</w:t>
            </w:r>
            <w:r>
              <w:rPr>
                <w:spacing w:val="-2"/>
              </w:rPr>
              <w:t xml:space="preserve"> </w:t>
            </w:r>
            <w:r>
              <w:rPr>
                <w:spacing w:val="-10"/>
              </w:rPr>
              <w:t>1</w:t>
            </w:r>
            <w:r w:rsidR="002A5AD9">
              <w:t xml:space="preserve">, </w:t>
            </w:r>
            <w:r>
              <w:t>ЛР</w:t>
            </w:r>
            <w:r>
              <w:rPr>
                <w:spacing w:val="-2"/>
              </w:rPr>
              <w:t xml:space="preserve"> </w:t>
            </w:r>
            <w:r>
              <w:rPr>
                <w:spacing w:val="-10"/>
              </w:rPr>
              <w:t>2</w:t>
            </w:r>
          </w:p>
          <w:p w:rsidR="00A73364" w:rsidRDefault="0020434E" w:rsidP="002A5AD9">
            <w:pPr>
              <w:pStyle w:val="TableParagraph"/>
              <w:spacing w:before="38"/>
              <w:ind w:left="110"/>
            </w:pPr>
            <w:r>
              <w:t>ЛР</w:t>
            </w:r>
            <w:r>
              <w:rPr>
                <w:spacing w:val="-2"/>
              </w:rPr>
              <w:t xml:space="preserve"> </w:t>
            </w:r>
            <w:r>
              <w:rPr>
                <w:spacing w:val="-10"/>
              </w:rPr>
              <w:t>3</w:t>
            </w:r>
            <w:r w:rsidR="002A5AD9">
              <w:t xml:space="preserve">, </w:t>
            </w:r>
            <w:r>
              <w:t>ЛР</w:t>
            </w:r>
            <w:r>
              <w:rPr>
                <w:spacing w:val="-2"/>
              </w:rPr>
              <w:t xml:space="preserve"> </w:t>
            </w:r>
            <w:r>
              <w:rPr>
                <w:spacing w:val="-10"/>
              </w:rPr>
              <w:t>4</w:t>
            </w:r>
          </w:p>
        </w:tc>
      </w:tr>
      <w:tr w:rsidR="00A73364" w:rsidTr="002A5AD9">
        <w:trPr>
          <w:trHeight w:val="560"/>
        </w:trPr>
        <w:tc>
          <w:tcPr>
            <w:tcW w:w="915" w:type="dxa"/>
          </w:tcPr>
          <w:p w:rsidR="00A73364" w:rsidRDefault="0020434E">
            <w:pPr>
              <w:pStyle w:val="TableParagraph"/>
              <w:spacing w:line="273" w:lineRule="exact"/>
              <w:ind w:left="107"/>
              <w:rPr>
                <w:b/>
                <w:sz w:val="24"/>
              </w:rPr>
            </w:pPr>
            <w:r>
              <w:rPr>
                <w:b/>
                <w:spacing w:val="-10"/>
                <w:sz w:val="24"/>
              </w:rPr>
              <w:t>9</w:t>
            </w:r>
          </w:p>
        </w:tc>
        <w:tc>
          <w:tcPr>
            <w:tcW w:w="4769" w:type="dxa"/>
          </w:tcPr>
          <w:p w:rsidR="00A73364" w:rsidRDefault="0020434E">
            <w:pPr>
              <w:pStyle w:val="TableParagraph"/>
              <w:spacing w:line="273" w:lineRule="exact"/>
              <w:ind w:left="107"/>
              <w:rPr>
                <w:b/>
                <w:sz w:val="24"/>
              </w:rPr>
            </w:pPr>
            <w:r>
              <w:rPr>
                <w:b/>
                <w:sz w:val="24"/>
              </w:rPr>
              <w:t>День</w:t>
            </w:r>
            <w:r>
              <w:rPr>
                <w:b/>
                <w:spacing w:val="-1"/>
                <w:sz w:val="24"/>
              </w:rPr>
              <w:t xml:space="preserve"> </w:t>
            </w:r>
            <w:r>
              <w:rPr>
                <w:b/>
                <w:spacing w:val="-2"/>
                <w:sz w:val="24"/>
              </w:rPr>
              <w:t>Победы</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2A5AD9">
            <w:pPr>
              <w:pStyle w:val="TableParagraph"/>
              <w:spacing w:line="247" w:lineRule="exact"/>
              <w:ind w:left="110"/>
            </w:pPr>
            <w:r>
              <w:t>ЛР</w:t>
            </w:r>
            <w:r>
              <w:rPr>
                <w:spacing w:val="-2"/>
              </w:rPr>
              <w:t xml:space="preserve"> </w:t>
            </w:r>
            <w:r>
              <w:rPr>
                <w:spacing w:val="-10"/>
              </w:rPr>
              <w:t>1</w:t>
            </w:r>
            <w:r w:rsidR="002A5AD9">
              <w:t xml:space="preserve">, </w:t>
            </w:r>
            <w:r>
              <w:t>ЛР</w:t>
            </w:r>
            <w:r>
              <w:rPr>
                <w:spacing w:val="-1"/>
              </w:rPr>
              <w:t xml:space="preserve"> </w:t>
            </w:r>
            <w:r>
              <w:rPr>
                <w:spacing w:val="-10"/>
              </w:rPr>
              <w:t>5</w:t>
            </w:r>
          </w:p>
          <w:p w:rsidR="00A73364" w:rsidRDefault="0020434E" w:rsidP="002A5AD9">
            <w:pPr>
              <w:pStyle w:val="TableParagraph"/>
              <w:spacing w:before="38"/>
              <w:ind w:left="110"/>
            </w:pPr>
            <w:r>
              <w:t>ЛР</w:t>
            </w:r>
            <w:r>
              <w:rPr>
                <w:spacing w:val="-2"/>
              </w:rPr>
              <w:t xml:space="preserve"> </w:t>
            </w:r>
            <w:r>
              <w:rPr>
                <w:spacing w:val="-10"/>
              </w:rPr>
              <w:t>6</w:t>
            </w:r>
            <w:r w:rsidR="002A5AD9">
              <w:t xml:space="preserve">, </w:t>
            </w:r>
            <w:r>
              <w:t>ЛР</w:t>
            </w:r>
            <w:r>
              <w:rPr>
                <w:spacing w:val="-2"/>
              </w:rPr>
              <w:t xml:space="preserve"> </w:t>
            </w:r>
            <w:r>
              <w:rPr>
                <w:spacing w:val="-10"/>
              </w:rPr>
              <w:t>8</w:t>
            </w:r>
          </w:p>
        </w:tc>
      </w:tr>
      <w:tr w:rsidR="00A73364">
        <w:trPr>
          <w:trHeight w:val="582"/>
        </w:trPr>
        <w:tc>
          <w:tcPr>
            <w:tcW w:w="915" w:type="dxa"/>
          </w:tcPr>
          <w:p w:rsidR="00A73364" w:rsidRDefault="0020434E">
            <w:pPr>
              <w:pStyle w:val="TableParagraph"/>
              <w:spacing w:line="273" w:lineRule="exact"/>
              <w:ind w:left="107"/>
              <w:rPr>
                <w:b/>
                <w:sz w:val="24"/>
              </w:rPr>
            </w:pPr>
            <w:r>
              <w:rPr>
                <w:b/>
                <w:spacing w:val="-5"/>
                <w:sz w:val="24"/>
              </w:rPr>
              <w:t>24</w:t>
            </w:r>
          </w:p>
        </w:tc>
        <w:tc>
          <w:tcPr>
            <w:tcW w:w="4769" w:type="dxa"/>
          </w:tcPr>
          <w:p w:rsidR="00A73364" w:rsidRDefault="0020434E">
            <w:pPr>
              <w:pStyle w:val="TableParagraph"/>
              <w:ind w:left="107"/>
              <w:rPr>
                <w:b/>
                <w:sz w:val="24"/>
              </w:rPr>
            </w:pPr>
            <w:r>
              <w:rPr>
                <w:b/>
                <w:sz w:val="24"/>
              </w:rPr>
              <w:t>День</w:t>
            </w:r>
            <w:r>
              <w:rPr>
                <w:b/>
                <w:spacing w:val="40"/>
                <w:sz w:val="24"/>
              </w:rPr>
              <w:t xml:space="preserve"> </w:t>
            </w:r>
            <w:r>
              <w:rPr>
                <w:b/>
                <w:sz w:val="24"/>
              </w:rPr>
              <w:t>славянской</w:t>
            </w:r>
            <w:r>
              <w:rPr>
                <w:b/>
                <w:spacing w:val="40"/>
                <w:sz w:val="24"/>
              </w:rPr>
              <w:t xml:space="preserve"> </w:t>
            </w:r>
            <w:r>
              <w:rPr>
                <w:b/>
                <w:sz w:val="24"/>
              </w:rPr>
              <w:t>письменности</w:t>
            </w:r>
            <w:r>
              <w:rPr>
                <w:b/>
                <w:spacing w:val="40"/>
                <w:sz w:val="24"/>
              </w:rPr>
              <w:t xml:space="preserve"> </w:t>
            </w:r>
            <w:r>
              <w:rPr>
                <w:b/>
                <w:sz w:val="24"/>
              </w:rPr>
              <w:t>и</w:t>
            </w:r>
            <w:r>
              <w:rPr>
                <w:b/>
                <w:spacing w:val="40"/>
                <w:sz w:val="24"/>
              </w:rPr>
              <w:t xml:space="preserve"> </w:t>
            </w:r>
            <w:r>
              <w:rPr>
                <w:b/>
                <w:sz w:val="24"/>
              </w:rPr>
              <w:t xml:space="preserve">куль- </w:t>
            </w:r>
            <w:r>
              <w:rPr>
                <w:b/>
                <w:spacing w:val="-4"/>
                <w:sz w:val="24"/>
              </w:rPr>
              <w:t>туры</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pPr>
              <w:pStyle w:val="TableParagraph"/>
              <w:spacing w:line="247" w:lineRule="exact"/>
              <w:ind w:left="110"/>
            </w:pPr>
            <w:r>
              <w:t>ЛР</w:t>
            </w:r>
            <w:r>
              <w:rPr>
                <w:spacing w:val="-2"/>
              </w:rPr>
              <w:t xml:space="preserve"> </w:t>
            </w:r>
            <w:r>
              <w:rPr>
                <w:spacing w:val="-10"/>
              </w:rPr>
              <w:t>7</w:t>
            </w:r>
          </w:p>
          <w:p w:rsidR="00A73364" w:rsidRDefault="0020434E">
            <w:pPr>
              <w:pStyle w:val="TableParagraph"/>
              <w:spacing w:before="40"/>
              <w:ind w:left="110"/>
            </w:pPr>
            <w:r>
              <w:t>ЛР</w:t>
            </w:r>
            <w:r>
              <w:rPr>
                <w:spacing w:val="-2"/>
              </w:rPr>
              <w:t xml:space="preserve"> </w:t>
            </w:r>
            <w:r>
              <w:rPr>
                <w:spacing w:val="-5"/>
              </w:rPr>
              <w:t>11</w:t>
            </w:r>
          </w:p>
        </w:tc>
      </w:tr>
      <w:tr w:rsidR="00A73364" w:rsidTr="002A5AD9">
        <w:trPr>
          <w:trHeight w:val="540"/>
        </w:trPr>
        <w:tc>
          <w:tcPr>
            <w:tcW w:w="915" w:type="dxa"/>
          </w:tcPr>
          <w:p w:rsidR="00A73364" w:rsidRDefault="0020434E">
            <w:pPr>
              <w:pStyle w:val="TableParagraph"/>
              <w:spacing w:line="273" w:lineRule="exact"/>
              <w:ind w:left="107"/>
              <w:rPr>
                <w:b/>
                <w:sz w:val="24"/>
              </w:rPr>
            </w:pPr>
            <w:r>
              <w:rPr>
                <w:b/>
                <w:spacing w:val="-5"/>
                <w:sz w:val="24"/>
              </w:rPr>
              <w:t>26</w:t>
            </w:r>
          </w:p>
        </w:tc>
        <w:tc>
          <w:tcPr>
            <w:tcW w:w="4769" w:type="dxa"/>
          </w:tcPr>
          <w:p w:rsidR="00A73364" w:rsidRDefault="0020434E">
            <w:pPr>
              <w:pStyle w:val="TableParagraph"/>
              <w:spacing w:line="273" w:lineRule="exact"/>
              <w:ind w:left="107"/>
              <w:rPr>
                <w:b/>
                <w:sz w:val="24"/>
              </w:rPr>
            </w:pPr>
            <w:r>
              <w:rPr>
                <w:b/>
                <w:sz w:val="24"/>
              </w:rPr>
              <w:t>День</w:t>
            </w:r>
            <w:r>
              <w:rPr>
                <w:b/>
                <w:spacing w:val="-6"/>
                <w:sz w:val="24"/>
              </w:rPr>
              <w:t xml:space="preserve"> </w:t>
            </w:r>
            <w:r>
              <w:rPr>
                <w:b/>
                <w:sz w:val="24"/>
              </w:rPr>
              <w:t>российского</w:t>
            </w:r>
            <w:r>
              <w:rPr>
                <w:b/>
                <w:spacing w:val="-5"/>
                <w:sz w:val="24"/>
              </w:rPr>
              <w:t xml:space="preserve"> </w:t>
            </w:r>
            <w:r>
              <w:rPr>
                <w:b/>
                <w:spacing w:val="-2"/>
                <w:sz w:val="24"/>
              </w:rPr>
              <w:t>предпринимательства</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2A5AD9">
            <w:pPr>
              <w:pStyle w:val="TableParagraph"/>
              <w:spacing w:line="247" w:lineRule="exact"/>
              <w:ind w:left="110"/>
            </w:pPr>
            <w:r>
              <w:t>ЛР</w:t>
            </w:r>
            <w:r>
              <w:rPr>
                <w:spacing w:val="-2"/>
              </w:rPr>
              <w:t xml:space="preserve"> </w:t>
            </w:r>
            <w:r>
              <w:rPr>
                <w:spacing w:val="-10"/>
              </w:rPr>
              <w:t>4</w:t>
            </w:r>
            <w:r w:rsidR="002A5AD9">
              <w:t xml:space="preserve">, </w:t>
            </w:r>
            <w:r>
              <w:t>ЛР</w:t>
            </w:r>
            <w:r>
              <w:rPr>
                <w:spacing w:val="-2"/>
              </w:rPr>
              <w:t xml:space="preserve"> </w:t>
            </w:r>
            <w:r>
              <w:rPr>
                <w:spacing w:val="-10"/>
              </w:rPr>
              <w:t>9</w:t>
            </w:r>
          </w:p>
          <w:p w:rsidR="00A73364" w:rsidRDefault="0020434E">
            <w:pPr>
              <w:pStyle w:val="TableParagraph"/>
              <w:spacing w:before="38"/>
              <w:ind w:left="110"/>
            </w:pPr>
            <w:r>
              <w:t>ЛР</w:t>
            </w:r>
            <w:r>
              <w:rPr>
                <w:spacing w:val="-2"/>
              </w:rPr>
              <w:t xml:space="preserve"> </w:t>
            </w:r>
            <w:r>
              <w:rPr>
                <w:spacing w:val="-5"/>
              </w:rPr>
              <w:t>10</w:t>
            </w:r>
          </w:p>
        </w:tc>
      </w:tr>
      <w:tr w:rsidR="00A73364">
        <w:trPr>
          <w:trHeight w:val="275"/>
        </w:trPr>
        <w:tc>
          <w:tcPr>
            <w:tcW w:w="14703" w:type="dxa"/>
            <w:gridSpan w:val="6"/>
          </w:tcPr>
          <w:p w:rsidR="00A73364" w:rsidRDefault="0020434E">
            <w:pPr>
              <w:pStyle w:val="TableParagraph"/>
              <w:spacing w:line="256" w:lineRule="exact"/>
              <w:ind w:left="8" w:right="2"/>
              <w:jc w:val="center"/>
              <w:rPr>
                <w:b/>
                <w:sz w:val="24"/>
              </w:rPr>
            </w:pPr>
            <w:r>
              <w:rPr>
                <w:b/>
                <w:spacing w:val="-4"/>
                <w:sz w:val="24"/>
              </w:rPr>
              <w:t>ИЮНЬ</w:t>
            </w:r>
          </w:p>
        </w:tc>
      </w:tr>
      <w:tr w:rsidR="00A73364">
        <w:trPr>
          <w:trHeight w:val="556"/>
        </w:trPr>
        <w:tc>
          <w:tcPr>
            <w:tcW w:w="915" w:type="dxa"/>
          </w:tcPr>
          <w:p w:rsidR="00A73364" w:rsidRDefault="0020434E">
            <w:pPr>
              <w:pStyle w:val="TableParagraph"/>
              <w:spacing w:line="273" w:lineRule="exact"/>
              <w:ind w:left="107"/>
              <w:rPr>
                <w:b/>
                <w:sz w:val="24"/>
              </w:rPr>
            </w:pPr>
            <w:r>
              <w:rPr>
                <w:b/>
                <w:spacing w:val="-10"/>
                <w:sz w:val="24"/>
              </w:rPr>
              <w:t>1</w:t>
            </w:r>
          </w:p>
        </w:tc>
        <w:tc>
          <w:tcPr>
            <w:tcW w:w="4769" w:type="dxa"/>
          </w:tcPr>
          <w:p w:rsidR="00A73364" w:rsidRDefault="0020434E">
            <w:pPr>
              <w:pStyle w:val="TableParagraph"/>
              <w:spacing w:line="273" w:lineRule="exact"/>
              <w:ind w:left="107"/>
              <w:rPr>
                <w:b/>
                <w:sz w:val="24"/>
              </w:rPr>
            </w:pPr>
            <w:r>
              <w:rPr>
                <w:b/>
                <w:sz w:val="24"/>
              </w:rPr>
              <w:t>Международный</w:t>
            </w:r>
            <w:r>
              <w:rPr>
                <w:b/>
                <w:spacing w:val="-10"/>
                <w:sz w:val="24"/>
              </w:rPr>
              <w:t xml:space="preserve"> </w:t>
            </w:r>
            <w:r>
              <w:rPr>
                <w:b/>
                <w:sz w:val="24"/>
              </w:rPr>
              <w:t>день</w:t>
            </w:r>
            <w:r>
              <w:rPr>
                <w:b/>
                <w:spacing w:val="-11"/>
                <w:sz w:val="24"/>
              </w:rPr>
              <w:t xml:space="preserve"> </w:t>
            </w:r>
            <w:r>
              <w:rPr>
                <w:b/>
                <w:sz w:val="24"/>
              </w:rPr>
              <w:t>защиты</w:t>
            </w:r>
            <w:r>
              <w:rPr>
                <w:b/>
                <w:spacing w:val="-7"/>
                <w:sz w:val="24"/>
              </w:rPr>
              <w:t xml:space="preserve"> </w:t>
            </w:r>
            <w:r>
              <w:rPr>
                <w:b/>
                <w:spacing w:val="-4"/>
                <w:sz w:val="24"/>
              </w:rPr>
              <w:t>детей</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pPr>
              <w:pStyle w:val="TableParagraph"/>
              <w:spacing w:line="247" w:lineRule="exact"/>
              <w:ind w:left="110"/>
            </w:pPr>
            <w:r>
              <w:t>ЛР</w:t>
            </w:r>
            <w:r>
              <w:rPr>
                <w:spacing w:val="-2"/>
              </w:rPr>
              <w:t xml:space="preserve"> </w:t>
            </w:r>
            <w:r>
              <w:rPr>
                <w:spacing w:val="-5"/>
              </w:rPr>
              <w:t>12</w:t>
            </w:r>
          </w:p>
        </w:tc>
      </w:tr>
    </w:tbl>
    <w:p w:rsidR="002A5AD9" w:rsidRDefault="002A5AD9" w:rsidP="002A5AD9"/>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5"/>
        <w:gridCol w:w="4769"/>
        <w:gridCol w:w="1831"/>
        <w:gridCol w:w="1827"/>
        <w:gridCol w:w="4093"/>
        <w:gridCol w:w="1268"/>
      </w:tblGrid>
      <w:tr w:rsidR="00A73364" w:rsidTr="002A5AD9">
        <w:trPr>
          <w:trHeight w:val="151"/>
        </w:trPr>
        <w:tc>
          <w:tcPr>
            <w:tcW w:w="915" w:type="dxa"/>
          </w:tcPr>
          <w:p w:rsidR="00A73364" w:rsidRDefault="002A5AD9">
            <w:pPr>
              <w:pStyle w:val="TableParagraph"/>
              <w:spacing w:line="273" w:lineRule="exact"/>
              <w:ind w:left="107"/>
              <w:rPr>
                <w:b/>
                <w:sz w:val="24"/>
              </w:rPr>
            </w:pPr>
            <w:r>
              <w:tab/>
            </w:r>
            <w:r w:rsidR="0020434E">
              <w:rPr>
                <w:b/>
                <w:spacing w:val="-10"/>
                <w:sz w:val="24"/>
              </w:rPr>
              <w:t>5</w:t>
            </w:r>
          </w:p>
        </w:tc>
        <w:tc>
          <w:tcPr>
            <w:tcW w:w="4769" w:type="dxa"/>
          </w:tcPr>
          <w:p w:rsidR="00A73364" w:rsidRDefault="0020434E">
            <w:pPr>
              <w:pStyle w:val="TableParagraph"/>
              <w:spacing w:line="273" w:lineRule="exact"/>
              <w:ind w:left="107"/>
              <w:rPr>
                <w:b/>
                <w:sz w:val="24"/>
              </w:rPr>
            </w:pPr>
            <w:r>
              <w:rPr>
                <w:b/>
                <w:sz w:val="24"/>
              </w:rPr>
              <w:t>День</w:t>
            </w:r>
            <w:r>
              <w:rPr>
                <w:b/>
                <w:spacing w:val="1"/>
                <w:sz w:val="24"/>
              </w:rPr>
              <w:t xml:space="preserve"> </w:t>
            </w:r>
            <w:r>
              <w:rPr>
                <w:b/>
                <w:spacing w:val="-2"/>
                <w:sz w:val="24"/>
              </w:rPr>
              <w:t>эколога</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pPr>
              <w:pStyle w:val="TableParagraph"/>
              <w:spacing w:line="247" w:lineRule="exact"/>
              <w:ind w:left="110"/>
            </w:pPr>
            <w:r>
              <w:t>ЛР</w:t>
            </w:r>
            <w:r>
              <w:rPr>
                <w:spacing w:val="-2"/>
              </w:rPr>
              <w:t xml:space="preserve"> </w:t>
            </w:r>
            <w:r>
              <w:rPr>
                <w:spacing w:val="-10"/>
              </w:rPr>
              <w:t>9</w:t>
            </w:r>
          </w:p>
        </w:tc>
      </w:tr>
      <w:tr w:rsidR="00A73364" w:rsidTr="002A5AD9">
        <w:trPr>
          <w:trHeight w:val="357"/>
        </w:trPr>
        <w:tc>
          <w:tcPr>
            <w:tcW w:w="915" w:type="dxa"/>
          </w:tcPr>
          <w:p w:rsidR="00A73364" w:rsidRDefault="0020434E">
            <w:pPr>
              <w:pStyle w:val="TableParagraph"/>
              <w:spacing w:line="275" w:lineRule="exact"/>
              <w:ind w:left="107"/>
              <w:rPr>
                <w:b/>
                <w:sz w:val="24"/>
              </w:rPr>
            </w:pPr>
            <w:r>
              <w:rPr>
                <w:b/>
                <w:spacing w:val="-10"/>
                <w:sz w:val="24"/>
              </w:rPr>
              <w:t>6</w:t>
            </w:r>
          </w:p>
        </w:tc>
        <w:tc>
          <w:tcPr>
            <w:tcW w:w="4769" w:type="dxa"/>
          </w:tcPr>
          <w:p w:rsidR="00A73364" w:rsidRDefault="0020434E">
            <w:pPr>
              <w:pStyle w:val="TableParagraph"/>
              <w:spacing w:line="275" w:lineRule="exact"/>
              <w:ind w:left="107"/>
              <w:rPr>
                <w:b/>
                <w:sz w:val="24"/>
              </w:rPr>
            </w:pPr>
            <w:r>
              <w:rPr>
                <w:b/>
                <w:sz w:val="24"/>
              </w:rPr>
              <w:t>Пушкинский</w:t>
            </w:r>
            <w:r>
              <w:rPr>
                <w:b/>
                <w:spacing w:val="-3"/>
                <w:sz w:val="24"/>
              </w:rPr>
              <w:t xml:space="preserve"> </w:t>
            </w:r>
            <w:r>
              <w:rPr>
                <w:b/>
                <w:sz w:val="24"/>
              </w:rPr>
              <w:t>день</w:t>
            </w:r>
            <w:r>
              <w:rPr>
                <w:b/>
                <w:spacing w:val="-3"/>
                <w:sz w:val="24"/>
              </w:rPr>
              <w:t xml:space="preserve"> </w:t>
            </w:r>
            <w:r>
              <w:rPr>
                <w:b/>
                <w:spacing w:val="-2"/>
                <w:sz w:val="24"/>
              </w:rPr>
              <w:t>России</w:t>
            </w:r>
          </w:p>
        </w:tc>
        <w:tc>
          <w:tcPr>
            <w:tcW w:w="1831" w:type="dxa"/>
          </w:tcPr>
          <w:p w:rsidR="00A73364" w:rsidRDefault="0020434E">
            <w:pPr>
              <w:pStyle w:val="TableParagraph"/>
              <w:spacing w:line="270"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2A5AD9">
            <w:pPr>
              <w:pStyle w:val="TableParagraph"/>
              <w:spacing w:line="249" w:lineRule="exact"/>
              <w:ind w:left="110"/>
            </w:pPr>
            <w:r>
              <w:t>ЛР</w:t>
            </w:r>
            <w:r>
              <w:rPr>
                <w:spacing w:val="-2"/>
              </w:rPr>
              <w:t xml:space="preserve"> </w:t>
            </w:r>
            <w:r>
              <w:rPr>
                <w:spacing w:val="-10"/>
              </w:rPr>
              <w:t>5</w:t>
            </w:r>
            <w:r w:rsidR="002A5AD9">
              <w:t xml:space="preserve">, </w:t>
            </w:r>
            <w:r>
              <w:t>ЛР</w:t>
            </w:r>
            <w:r>
              <w:rPr>
                <w:spacing w:val="-2"/>
              </w:rPr>
              <w:t xml:space="preserve"> </w:t>
            </w:r>
            <w:r>
              <w:rPr>
                <w:spacing w:val="-10"/>
              </w:rPr>
              <w:t>8</w:t>
            </w:r>
          </w:p>
        </w:tc>
      </w:tr>
      <w:tr w:rsidR="00A73364" w:rsidTr="002A5AD9">
        <w:trPr>
          <w:trHeight w:val="419"/>
        </w:trPr>
        <w:tc>
          <w:tcPr>
            <w:tcW w:w="915" w:type="dxa"/>
          </w:tcPr>
          <w:p w:rsidR="00A73364" w:rsidRDefault="0020434E">
            <w:pPr>
              <w:pStyle w:val="TableParagraph"/>
              <w:spacing w:line="273" w:lineRule="exact"/>
              <w:ind w:left="107"/>
              <w:rPr>
                <w:b/>
                <w:sz w:val="24"/>
              </w:rPr>
            </w:pPr>
            <w:r>
              <w:rPr>
                <w:b/>
                <w:spacing w:val="-5"/>
                <w:sz w:val="24"/>
              </w:rPr>
              <w:lastRenderedPageBreak/>
              <w:t>12</w:t>
            </w:r>
          </w:p>
        </w:tc>
        <w:tc>
          <w:tcPr>
            <w:tcW w:w="4769" w:type="dxa"/>
          </w:tcPr>
          <w:p w:rsidR="00A73364" w:rsidRDefault="0020434E">
            <w:pPr>
              <w:pStyle w:val="TableParagraph"/>
              <w:spacing w:line="273" w:lineRule="exact"/>
              <w:ind w:left="107"/>
              <w:rPr>
                <w:b/>
                <w:sz w:val="24"/>
              </w:rPr>
            </w:pPr>
            <w:r>
              <w:rPr>
                <w:b/>
                <w:sz w:val="24"/>
              </w:rPr>
              <w:t>День</w:t>
            </w:r>
            <w:r>
              <w:rPr>
                <w:b/>
                <w:spacing w:val="-1"/>
                <w:sz w:val="24"/>
              </w:rPr>
              <w:t xml:space="preserve"> </w:t>
            </w:r>
            <w:r>
              <w:rPr>
                <w:b/>
                <w:spacing w:val="-2"/>
                <w:sz w:val="24"/>
              </w:rPr>
              <w:t>России</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2A5AD9">
            <w:pPr>
              <w:pStyle w:val="TableParagraph"/>
              <w:spacing w:line="247" w:lineRule="exact"/>
              <w:ind w:left="110"/>
            </w:pPr>
            <w:r>
              <w:t>ЛР</w:t>
            </w:r>
            <w:r>
              <w:rPr>
                <w:spacing w:val="-2"/>
              </w:rPr>
              <w:t xml:space="preserve"> </w:t>
            </w:r>
            <w:r>
              <w:rPr>
                <w:spacing w:val="-10"/>
              </w:rPr>
              <w:t>1</w:t>
            </w:r>
            <w:r w:rsidR="002A5AD9">
              <w:t xml:space="preserve">, </w:t>
            </w:r>
            <w:r>
              <w:t>ЛР</w:t>
            </w:r>
            <w:r>
              <w:rPr>
                <w:spacing w:val="-2"/>
              </w:rPr>
              <w:t xml:space="preserve"> </w:t>
            </w:r>
            <w:r>
              <w:rPr>
                <w:spacing w:val="-10"/>
              </w:rPr>
              <w:t>6</w:t>
            </w:r>
          </w:p>
          <w:p w:rsidR="00A73364" w:rsidRDefault="0020434E">
            <w:pPr>
              <w:pStyle w:val="TableParagraph"/>
              <w:spacing w:before="38"/>
              <w:ind w:left="110"/>
            </w:pPr>
            <w:r>
              <w:t>ЛР</w:t>
            </w:r>
            <w:r>
              <w:rPr>
                <w:spacing w:val="-2"/>
              </w:rPr>
              <w:t xml:space="preserve"> </w:t>
            </w:r>
            <w:r>
              <w:rPr>
                <w:spacing w:val="-10"/>
              </w:rPr>
              <w:t>8</w:t>
            </w:r>
          </w:p>
        </w:tc>
      </w:tr>
      <w:tr w:rsidR="00A73364" w:rsidTr="002A5AD9">
        <w:trPr>
          <w:trHeight w:val="427"/>
        </w:trPr>
        <w:tc>
          <w:tcPr>
            <w:tcW w:w="915" w:type="dxa"/>
          </w:tcPr>
          <w:p w:rsidR="00A73364" w:rsidRDefault="0020434E">
            <w:pPr>
              <w:pStyle w:val="TableParagraph"/>
              <w:spacing w:line="273" w:lineRule="exact"/>
              <w:ind w:left="107"/>
              <w:rPr>
                <w:b/>
                <w:sz w:val="24"/>
              </w:rPr>
            </w:pPr>
            <w:r>
              <w:rPr>
                <w:b/>
                <w:spacing w:val="-5"/>
                <w:sz w:val="24"/>
              </w:rPr>
              <w:t>22</w:t>
            </w:r>
          </w:p>
        </w:tc>
        <w:tc>
          <w:tcPr>
            <w:tcW w:w="4769" w:type="dxa"/>
          </w:tcPr>
          <w:p w:rsidR="00A73364" w:rsidRDefault="0020434E">
            <w:pPr>
              <w:pStyle w:val="TableParagraph"/>
              <w:spacing w:line="273" w:lineRule="exact"/>
              <w:ind w:left="107"/>
              <w:rPr>
                <w:b/>
                <w:sz w:val="24"/>
              </w:rPr>
            </w:pPr>
            <w:r>
              <w:rPr>
                <w:b/>
                <w:sz w:val="24"/>
              </w:rPr>
              <w:t>День</w:t>
            </w:r>
            <w:r>
              <w:rPr>
                <w:b/>
                <w:spacing w:val="-1"/>
                <w:sz w:val="24"/>
              </w:rPr>
              <w:t xml:space="preserve"> </w:t>
            </w:r>
            <w:r>
              <w:rPr>
                <w:b/>
                <w:sz w:val="24"/>
              </w:rPr>
              <w:t>памяти</w:t>
            </w:r>
            <w:r>
              <w:rPr>
                <w:b/>
                <w:spacing w:val="-2"/>
                <w:sz w:val="24"/>
              </w:rPr>
              <w:t xml:space="preserve"> </w:t>
            </w:r>
            <w:r>
              <w:rPr>
                <w:b/>
                <w:sz w:val="24"/>
              </w:rPr>
              <w:t xml:space="preserve">и </w:t>
            </w:r>
            <w:r>
              <w:rPr>
                <w:b/>
                <w:spacing w:val="-2"/>
                <w:sz w:val="24"/>
              </w:rPr>
              <w:t>скорби</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2A5AD9">
            <w:pPr>
              <w:pStyle w:val="TableParagraph"/>
              <w:spacing w:line="246" w:lineRule="exact"/>
              <w:ind w:left="110"/>
            </w:pPr>
            <w:r>
              <w:t>ЛР</w:t>
            </w:r>
            <w:r>
              <w:rPr>
                <w:spacing w:val="-2"/>
              </w:rPr>
              <w:t xml:space="preserve"> </w:t>
            </w:r>
            <w:r>
              <w:rPr>
                <w:spacing w:val="-10"/>
              </w:rPr>
              <w:t>1</w:t>
            </w:r>
            <w:r w:rsidR="002A5AD9">
              <w:t xml:space="preserve">, </w:t>
            </w:r>
            <w:r>
              <w:t>ЛР</w:t>
            </w:r>
            <w:r>
              <w:rPr>
                <w:spacing w:val="-2"/>
              </w:rPr>
              <w:t xml:space="preserve"> </w:t>
            </w:r>
            <w:r>
              <w:rPr>
                <w:spacing w:val="-10"/>
              </w:rPr>
              <w:t>2</w:t>
            </w:r>
          </w:p>
          <w:p w:rsidR="00A73364" w:rsidRDefault="0020434E" w:rsidP="002A5AD9">
            <w:pPr>
              <w:pStyle w:val="TableParagraph"/>
              <w:spacing w:before="1"/>
              <w:ind w:left="110"/>
            </w:pPr>
            <w:r>
              <w:t>ЛР</w:t>
            </w:r>
            <w:r>
              <w:rPr>
                <w:spacing w:val="-2"/>
              </w:rPr>
              <w:t xml:space="preserve"> </w:t>
            </w:r>
            <w:r>
              <w:rPr>
                <w:spacing w:val="-10"/>
              </w:rPr>
              <w:t>7</w:t>
            </w:r>
            <w:r w:rsidR="002A5AD9">
              <w:t xml:space="preserve">, </w:t>
            </w:r>
            <w:r>
              <w:t>ЛР</w:t>
            </w:r>
            <w:r>
              <w:rPr>
                <w:spacing w:val="-2"/>
              </w:rPr>
              <w:t xml:space="preserve"> </w:t>
            </w:r>
            <w:r>
              <w:rPr>
                <w:spacing w:val="-5"/>
              </w:rPr>
              <w:t>12</w:t>
            </w:r>
          </w:p>
        </w:tc>
      </w:tr>
      <w:tr w:rsidR="00A73364" w:rsidTr="002A5AD9">
        <w:trPr>
          <w:trHeight w:val="775"/>
        </w:trPr>
        <w:tc>
          <w:tcPr>
            <w:tcW w:w="915" w:type="dxa"/>
          </w:tcPr>
          <w:p w:rsidR="00A73364" w:rsidRDefault="0020434E">
            <w:pPr>
              <w:pStyle w:val="TableParagraph"/>
              <w:spacing w:line="273" w:lineRule="exact"/>
              <w:ind w:left="107"/>
              <w:rPr>
                <w:b/>
                <w:sz w:val="24"/>
              </w:rPr>
            </w:pPr>
            <w:r>
              <w:rPr>
                <w:b/>
                <w:spacing w:val="-5"/>
                <w:sz w:val="24"/>
              </w:rPr>
              <w:t>27</w:t>
            </w:r>
          </w:p>
        </w:tc>
        <w:tc>
          <w:tcPr>
            <w:tcW w:w="4769" w:type="dxa"/>
          </w:tcPr>
          <w:p w:rsidR="00A73364" w:rsidRDefault="0020434E">
            <w:pPr>
              <w:pStyle w:val="TableParagraph"/>
              <w:spacing w:line="273" w:lineRule="exact"/>
              <w:ind w:left="107"/>
              <w:rPr>
                <w:b/>
                <w:sz w:val="24"/>
              </w:rPr>
            </w:pPr>
            <w:r>
              <w:rPr>
                <w:b/>
                <w:sz w:val="24"/>
              </w:rPr>
              <w:t>День</w:t>
            </w:r>
            <w:r>
              <w:rPr>
                <w:b/>
                <w:spacing w:val="1"/>
                <w:sz w:val="24"/>
              </w:rPr>
              <w:t xml:space="preserve"> </w:t>
            </w:r>
            <w:r>
              <w:rPr>
                <w:b/>
                <w:spacing w:val="-2"/>
                <w:sz w:val="24"/>
              </w:rPr>
              <w:t>молодежи</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2A5AD9">
            <w:pPr>
              <w:pStyle w:val="TableParagraph"/>
              <w:spacing w:line="247" w:lineRule="exact"/>
              <w:ind w:left="110"/>
            </w:pPr>
            <w:r>
              <w:t>ЛР</w:t>
            </w:r>
            <w:r>
              <w:rPr>
                <w:spacing w:val="-2"/>
              </w:rPr>
              <w:t xml:space="preserve"> </w:t>
            </w:r>
            <w:r>
              <w:rPr>
                <w:spacing w:val="-10"/>
              </w:rPr>
              <w:t>1</w:t>
            </w:r>
            <w:r w:rsidR="002A5AD9">
              <w:t xml:space="preserve">, </w:t>
            </w:r>
            <w:r>
              <w:t>ЛР</w:t>
            </w:r>
            <w:r>
              <w:rPr>
                <w:spacing w:val="-2"/>
              </w:rPr>
              <w:t xml:space="preserve"> </w:t>
            </w:r>
            <w:r>
              <w:rPr>
                <w:spacing w:val="-10"/>
              </w:rPr>
              <w:t>3</w:t>
            </w:r>
          </w:p>
          <w:p w:rsidR="00A73364" w:rsidRDefault="0020434E" w:rsidP="002A5AD9">
            <w:pPr>
              <w:pStyle w:val="TableParagraph"/>
              <w:spacing w:before="37"/>
              <w:ind w:left="110"/>
            </w:pPr>
            <w:r>
              <w:t>ЛР</w:t>
            </w:r>
            <w:r>
              <w:rPr>
                <w:spacing w:val="-2"/>
              </w:rPr>
              <w:t xml:space="preserve"> </w:t>
            </w:r>
            <w:r>
              <w:rPr>
                <w:spacing w:val="-10"/>
              </w:rPr>
              <w:t>7</w:t>
            </w:r>
            <w:r w:rsidR="002A5AD9">
              <w:t xml:space="preserve">, </w:t>
            </w:r>
            <w:r>
              <w:t>ЛР</w:t>
            </w:r>
            <w:r>
              <w:rPr>
                <w:spacing w:val="-2"/>
              </w:rPr>
              <w:t xml:space="preserve"> </w:t>
            </w:r>
            <w:r>
              <w:rPr>
                <w:spacing w:val="-10"/>
              </w:rPr>
              <w:t>8</w:t>
            </w:r>
          </w:p>
          <w:p w:rsidR="00A73364" w:rsidRDefault="0020434E">
            <w:pPr>
              <w:pStyle w:val="TableParagraph"/>
              <w:spacing w:before="37"/>
              <w:ind w:left="110"/>
            </w:pPr>
            <w:r>
              <w:t>ЛР</w:t>
            </w:r>
            <w:r>
              <w:rPr>
                <w:spacing w:val="-2"/>
              </w:rPr>
              <w:t xml:space="preserve"> </w:t>
            </w:r>
            <w:r>
              <w:rPr>
                <w:spacing w:val="-5"/>
              </w:rPr>
              <w:t>12</w:t>
            </w:r>
          </w:p>
        </w:tc>
      </w:tr>
      <w:tr w:rsidR="00A73364">
        <w:trPr>
          <w:trHeight w:val="278"/>
        </w:trPr>
        <w:tc>
          <w:tcPr>
            <w:tcW w:w="14703" w:type="dxa"/>
            <w:gridSpan w:val="6"/>
          </w:tcPr>
          <w:p w:rsidR="00A73364" w:rsidRDefault="0020434E">
            <w:pPr>
              <w:pStyle w:val="TableParagraph"/>
              <w:spacing w:line="258" w:lineRule="exact"/>
              <w:ind w:left="8" w:right="2"/>
              <w:jc w:val="center"/>
              <w:rPr>
                <w:b/>
                <w:sz w:val="24"/>
              </w:rPr>
            </w:pPr>
            <w:r>
              <w:rPr>
                <w:b/>
                <w:spacing w:val="-4"/>
                <w:sz w:val="24"/>
              </w:rPr>
              <w:t>ИЮЛЬ</w:t>
            </w:r>
          </w:p>
        </w:tc>
      </w:tr>
      <w:tr w:rsidR="00A73364" w:rsidTr="002A5AD9">
        <w:trPr>
          <w:trHeight w:val="365"/>
        </w:trPr>
        <w:tc>
          <w:tcPr>
            <w:tcW w:w="915" w:type="dxa"/>
          </w:tcPr>
          <w:p w:rsidR="00A73364" w:rsidRDefault="0020434E">
            <w:pPr>
              <w:pStyle w:val="TableParagraph"/>
              <w:spacing w:line="273" w:lineRule="exact"/>
              <w:ind w:left="107"/>
              <w:rPr>
                <w:b/>
                <w:sz w:val="24"/>
              </w:rPr>
            </w:pPr>
            <w:r>
              <w:rPr>
                <w:b/>
                <w:spacing w:val="-10"/>
                <w:sz w:val="24"/>
              </w:rPr>
              <w:t>8</w:t>
            </w:r>
          </w:p>
        </w:tc>
        <w:tc>
          <w:tcPr>
            <w:tcW w:w="4769" w:type="dxa"/>
          </w:tcPr>
          <w:p w:rsidR="00A73364" w:rsidRDefault="0020434E">
            <w:pPr>
              <w:pStyle w:val="TableParagraph"/>
              <w:spacing w:line="273" w:lineRule="exact"/>
              <w:ind w:left="107"/>
              <w:rPr>
                <w:b/>
                <w:sz w:val="24"/>
              </w:rPr>
            </w:pPr>
            <w:r>
              <w:rPr>
                <w:b/>
                <w:sz w:val="24"/>
              </w:rPr>
              <w:t>День</w:t>
            </w:r>
            <w:r>
              <w:rPr>
                <w:b/>
                <w:spacing w:val="-2"/>
                <w:sz w:val="24"/>
              </w:rPr>
              <w:t xml:space="preserve"> </w:t>
            </w:r>
            <w:r>
              <w:rPr>
                <w:b/>
                <w:sz w:val="24"/>
              </w:rPr>
              <w:t>семьи,</w:t>
            </w:r>
            <w:r>
              <w:rPr>
                <w:b/>
                <w:spacing w:val="-1"/>
                <w:sz w:val="24"/>
              </w:rPr>
              <w:t xml:space="preserve"> </w:t>
            </w:r>
            <w:r>
              <w:rPr>
                <w:b/>
                <w:sz w:val="24"/>
              </w:rPr>
              <w:t>любви</w:t>
            </w:r>
            <w:r>
              <w:rPr>
                <w:b/>
                <w:spacing w:val="-2"/>
                <w:sz w:val="24"/>
              </w:rPr>
              <w:t xml:space="preserve"> </w:t>
            </w:r>
            <w:r>
              <w:rPr>
                <w:b/>
                <w:sz w:val="24"/>
              </w:rPr>
              <w:t>и</w:t>
            </w:r>
            <w:r>
              <w:rPr>
                <w:b/>
                <w:spacing w:val="-1"/>
                <w:sz w:val="24"/>
              </w:rPr>
              <w:t xml:space="preserve"> </w:t>
            </w:r>
            <w:r>
              <w:rPr>
                <w:b/>
                <w:spacing w:val="-2"/>
                <w:sz w:val="24"/>
              </w:rPr>
              <w:t>верности</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2A5AD9">
            <w:pPr>
              <w:pStyle w:val="TableParagraph"/>
              <w:spacing w:line="247" w:lineRule="exact"/>
              <w:ind w:left="110"/>
            </w:pPr>
            <w:r>
              <w:t>ЛР</w:t>
            </w:r>
            <w:r>
              <w:rPr>
                <w:spacing w:val="-2"/>
              </w:rPr>
              <w:t xml:space="preserve"> </w:t>
            </w:r>
            <w:r>
              <w:rPr>
                <w:spacing w:val="-5"/>
              </w:rPr>
              <w:t>11</w:t>
            </w:r>
            <w:r w:rsidR="002A5AD9">
              <w:t>,</w:t>
            </w:r>
            <w:r>
              <w:t>ЛР</w:t>
            </w:r>
            <w:r>
              <w:rPr>
                <w:spacing w:val="-2"/>
              </w:rPr>
              <w:t xml:space="preserve"> </w:t>
            </w:r>
            <w:r>
              <w:rPr>
                <w:spacing w:val="-5"/>
              </w:rPr>
              <w:t>12</w:t>
            </w:r>
          </w:p>
        </w:tc>
      </w:tr>
      <w:tr w:rsidR="00A73364">
        <w:trPr>
          <w:trHeight w:val="276"/>
        </w:trPr>
        <w:tc>
          <w:tcPr>
            <w:tcW w:w="14703" w:type="dxa"/>
            <w:gridSpan w:val="6"/>
          </w:tcPr>
          <w:p w:rsidR="00A73364" w:rsidRDefault="0020434E">
            <w:pPr>
              <w:pStyle w:val="TableParagraph"/>
              <w:spacing w:line="256" w:lineRule="exact"/>
              <w:ind w:left="8"/>
              <w:jc w:val="center"/>
              <w:rPr>
                <w:b/>
                <w:sz w:val="24"/>
              </w:rPr>
            </w:pPr>
            <w:r>
              <w:rPr>
                <w:b/>
                <w:spacing w:val="-2"/>
                <w:sz w:val="24"/>
              </w:rPr>
              <w:t>АВГУСТ</w:t>
            </w:r>
          </w:p>
        </w:tc>
      </w:tr>
      <w:tr w:rsidR="00A73364" w:rsidTr="002A5AD9">
        <w:trPr>
          <w:trHeight w:val="545"/>
        </w:trPr>
        <w:tc>
          <w:tcPr>
            <w:tcW w:w="915" w:type="dxa"/>
          </w:tcPr>
          <w:p w:rsidR="00A73364" w:rsidRDefault="00A73364">
            <w:pPr>
              <w:pStyle w:val="TableParagraph"/>
            </w:pPr>
          </w:p>
        </w:tc>
        <w:tc>
          <w:tcPr>
            <w:tcW w:w="4769" w:type="dxa"/>
          </w:tcPr>
          <w:p w:rsidR="00A73364" w:rsidRDefault="0020434E">
            <w:pPr>
              <w:pStyle w:val="TableParagraph"/>
              <w:spacing w:line="278" w:lineRule="auto"/>
              <w:ind w:left="107"/>
            </w:pPr>
            <w:r>
              <w:t>День</w:t>
            </w:r>
            <w:r>
              <w:rPr>
                <w:spacing w:val="26"/>
              </w:rPr>
              <w:t xml:space="preserve"> </w:t>
            </w:r>
            <w:r>
              <w:t>строителя</w:t>
            </w:r>
            <w:r>
              <w:rPr>
                <w:spacing w:val="27"/>
              </w:rPr>
              <w:t xml:space="preserve"> </w:t>
            </w:r>
            <w:r>
              <w:t>–</w:t>
            </w:r>
            <w:r>
              <w:rPr>
                <w:spacing w:val="27"/>
              </w:rPr>
              <w:t xml:space="preserve"> </w:t>
            </w:r>
            <w:r>
              <w:t>профессиональный</w:t>
            </w:r>
            <w:r>
              <w:rPr>
                <w:spacing w:val="26"/>
              </w:rPr>
              <w:t xml:space="preserve"> </w:t>
            </w:r>
            <w:r>
              <w:t>праздник работников строительных отраслей</w:t>
            </w:r>
          </w:p>
        </w:tc>
        <w:tc>
          <w:tcPr>
            <w:tcW w:w="1831" w:type="dxa"/>
          </w:tcPr>
          <w:p w:rsidR="002A5AD9" w:rsidRDefault="0020434E">
            <w:pPr>
              <w:pStyle w:val="TableParagraph"/>
              <w:spacing w:line="268" w:lineRule="exact"/>
              <w:ind w:left="108"/>
              <w:rPr>
                <w:sz w:val="24"/>
              </w:rPr>
            </w:pPr>
            <w:r>
              <w:rPr>
                <w:sz w:val="24"/>
              </w:rPr>
              <w:t xml:space="preserve">1 </w:t>
            </w:r>
            <w:r>
              <w:rPr>
                <w:spacing w:val="-4"/>
                <w:sz w:val="24"/>
              </w:rPr>
              <w:t>курс</w:t>
            </w:r>
          </w:p>
          <w:p w:rsidR="00A73364" w:rsidRPr="002A5AD9" w:rsidRDefault="00A73364" w:rsidP="002A5AD9"/>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A73364">
            <w:pPr>
              <w:pStyle w:val="TableParagraph"/>
            </w:pPr>
          </w:p>
        </w:tc>
      </w:tr>
    </w:tbl>
    <w:p w:rsidR="002A5AD9" w:rsidRPr="002A5AD9" w:rsidRDefault="002A5AD9" w:rsidP="002A5AD9"/>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5"/>
        <w:gridCol w:w="4769"/>
        <w:gridCol w:w="1831"/>
        <w:gridCol w:w="1827"/>
        <w:gridCol w:w="4093"/>
        <w:gridCol w:w="1268"/>
      </w:tblGrid>
      <w:tr w:rsidR="00A73364" w:rsidTr="002A5AD9">
        <w:trPr>
          <w:trHeight w:val="636"/>
        </w:trPr>
        <w:tc>
          <w:tcPr>
            <w:tcW w:w="915" w:type="dxa"/>
          </w:tcPr>
          <w:p w:rsidR="00A73364" w:rsidRDefault="0020434E">
            <w:pPr>
              <w:pStyle w:val="TableParagraph"/>
              <w:spacing w:line="273" w:lineRule="exact"/>
              <w:ind w:left="107"/>
              <w:rPr>
                <w:b/>
                <w:sz w:val="24"/>
              </w:rPr>
            </w:pPr>
            <w:r>
              <w:rPr>
                <w:b/>
                <w:spacing w:val="-5"/>
                <w:sz w:val="24"/>
              </w:rPr>
              <w:t>22</w:t>
            </w:r>
          </w:p>
        </w:tc>
        <w:tc>
          <w:tcPr>
            <w:tcW w:w="4769" w:type="dxa"/>
          </w:tcPr>
          <w:p w:rsidR="00A73364" w:rsidRDefault="0020434E">
            <w:pPr>
              <w:pStyle w:val="TableParagraph"/>
              <w:ind w:left="107"/>
              <w:rPr>
                <w:b/>
                <w:sz w:val="24"/>
              </w:rPr>
            </w:pPr>
            <w:r>
              <w:rPr>
                <w:b/>
                <w:sz w:val="24"/>
              </w:rPr>
              <w:t>День</w:t>
            </w:r>
            <w:r>
              <w:rPr>
                <w:b/>
                <w:spacing w:val="80"/>
                <w:sz w:val="24"/>
              </w:rPr>
              <w:t xml:space="preserve"> </w:t>
            </w:r>
            <w:r>
              <w:rPr>
                <w:b/>
                <w:sz w:val="24"/>
              </w:rPr>
              <w:t>Государственного</w:t>
            </w:r>
            <w:r>
              <w:rPr>
                <w:b/>
                <w:spacing w:val="80"/>
                <w:sz w:val="24"/>
              </w:rPr>
              <w:t xml:space="preserve"> </w:t>
            </w:r>
            <w:r>
              <w:rPr>
                <w:b/>
                <w:sz w:val="24"/>
              </w:rPr>
              <w:t>Флага</w:t>
            </w:r>
            <w:r>
              <w:rPr>
                <w:b/>
                <w:spacing w:val="80"/>
                <w:sz w:val="24"/>
              </w:rPr>
              <w:t xml:space="preserve"> </w:t>
            </w:r>
            <w:r>
              <w:rPr>
                <w:b/>
                <w:sz w:val="24"/>
              </w:rPr>
              <w:t>Россий- ской Федерации</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2A5AD9">
            <w:pPr>
              <w:pStyle w:val="TableParagraph"/>
              <w:spacing w:line="246" w:lineRule="exact"/>
              <w:ind w:left="110"/>
            </w:pPr>
            <w:r>
              <w:t>ЛР</w:t>
            </w:r>
            <w:r>
              <w:rPr>
                <w:spacing w:val="-2"/>
              </w:rPr>
              <w:t xml:space="preserve"> </w:t>
            </w:r>
            <w:r>
              <w:rPr>
                <w:spacing w:val="-10"/>
              </w:rPr>
              <w:t>2</w:t>
            </w:r>
            <w:r w:rsidR="002A5AD9">
              <w:t xml:space="preserve">, </w:t>
            </w:r>
            <w:r>
              <w:t>ЛР</w:t>
            </w:r>
            <w:r>
              <w:rPr>
                <w:spacing w:val="-2"/>
              </w:rPr>
              <w:t xml:space="preserve"> </w:t>
            </w:r>
            <w:r>
              <w:rPr>
                <w:spacing w:val="-10"/>
              </w:rPr>
              <w:t>4</w:t>
            </w:r>
          </w:p>
          <w:p w:rsidR="00A73364" w:rsidRDefault="0020434E" w:rsidP="002A5AD9">
            <w:pPr>
              <w:pStyle w:val="TableParagraph"/>
              <w:spacing w:before="1"/>
              <w:ind w:left="110"/>
            </w:pPr>
            <w:r>
              <w:t>ЛР</w:t>
            </w:r>
            <w:r>
              <w:rPr>
                <w:spacing w:val="-2"/>
              </w:rPr>
              <w:t xml:space="preserve"> </w:t>
            </w:r>
            <w:r>
              <w:rPr>
                <w:spacing w:val="-5"/>
              </w:rPr>
              <w:t>13</w:t>
            </w:r>
            <w:r w:rsidR="002A5AD9">
              <w:t xml:space="preserve">, </w:t>
            </w:r>
            <w:r>
              <w:t>ЛР</w:t>
            </w:r>
            <w:r>
              <w:rPr>
                <w:spacing w:val="-2"/>
              </w:rPr>
              <w:t xml:space="preserve"> </w:t>
            </w:r>
            <w:r>
              <w:rPr>
                <w:spacing w:val="-5"/>
              </w:rPr>
              <w:t>14</w:t>
            </w:r>
          </w:p>
          <w:p w:rsidR="00A73364" w:rsidRDefault="0020434E">
            <w:pPr>
              <w:pStyle w:val="TableParagraph"/>
              <w:spacing w:before="2" w:line="238" w:lineRule="exact"/>
              <w:ind w:left="110"/>
            </w:pPr>
            <w:r>
              <w:t>ЛР</w:t>
            </w:r>
            <w:r>
              <w:rPr>
                <w:spacing w:val="-2"/>
              </w:rPr>
              <w:t xml:space="preserve"> </w:t>
            </w:r>
            <w:r>
              <w:rPr>
                <w:spacing w:val="-5"/>
              </w:rPr>
              <w:t>15</w:t>
            </w:r>
          </w:p>
        </w:tc>
      </w:tr>
      <w:tr w:rsidR="00A73364" w:rsidTr="002A5AD9">
        <w:trPr>
          <w:trHeight w:val="384"/>
        </w:trPr>
        <w:tc>
          <w:tcPr>
            <w:tcW w:w="915" w:type="dxa"/>
          </w:tcPr>
          <w:p w:rsidR="00A73364" w:rsidRDefault="0020434E">
            <w:pPr>
              <w:pStyle w:val="TableParagraph"/>
              <w:spacing w:line="273" w:lineRule="exact"/>
              <w:ind w:left="107"/>
              <w:rPr>
                <w:b/>
                <w:sz w:val="24"/>
              </w:rPr>
            </w:pPr>
            <w:r>
              <w:rPr>
                <w:b/>
                <w:spacing w:val="-5"/>
                <w:sz w:val="24"/>
              </w:rPr>
              <w:t>23</w:t>
            </w:r>
          </w:p>
        </w:tc>
        <w:tc>
          <w:tcPr>
            <w:tcW w:w="4769" w:type="dxa"/>
          </w:tcPr>
          <w:p w:rsidR="00A73364" w:rsidRDefault="0020434E">
            <w:pPr>
              <w:pStyle w:val="TableParagraph"/>
              <w:ind w:left="107"/>
              <w:rPr>
                <w:b/>
                <w:sz w:val="24"/>
              </w:rPr>
            </w:pPr>
            <w:r>
              <w:rPr>
                <w:b/>
                <w:sz w:val="24"/>
              </w:rPr>
              <w:t>День</w:t>
            </w:r>
            <w:r>
              <w:rPr>
                <w:b/>
                <w:spacing w:val="40"/>
                <w:sz w:val="24"/>
              </w:rPr>
              <w:t xml:space="preserve"> </w:t>
            </w:r>
            <w:r>
              <w:rPr>
                <w:b/>
                <w:sz w:val="24"/>
              </w:rPr>
              <w:t>воинской</w:t>
            </w:r>
            <w:r>
              <w:rPr>
                <w:b/>
                <w:spacing w:val="40"/>
                <w:sz w:val="24"/>
              </w:rPr>
              <w:t xml:space="preserve"> </w:t>
            </w:r>
            <w:r>
              <w:rPr>
                <w:b/>
                <w:sz w:val="24"/>
              </w:rPr>
              <w:t>славы</w:t>
            </w:r>
            <w:r>
              <w:rPr>
                <w:b/>
                <w:spacing w:val="40"/>
                <w:sz w:val="24"/>
              </w:rPr>
              <w:t xml:space="preserve"> </w:t>
            </w:r>
            <w:r>
              <w:rPr>
                <w:b/>
                <w:sz w:val="24"/>
              </w:rPr>
              <w:t>России</w:t>
            </w:r>
            <w:r>
              <w:rPr>
                <w:b/>
                <w:spacing w:val="40"/>
                <w:sz w:val="24"/>
              </w:rPr>
              <w:t xml:space="preserve"> </w:t>
            </w:r>
            <w:r>
              <w:rPr>
                <w:b/>
                <w:sz w:val="24"/>
              </w:rPr>
              <w:t>(Курская битва, 1943)</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2A5AD9">
            <w:pPr>
              <w:pStyle w:val="TableParagraph"/>
              <w:spacing w:line="247" w:lineRule="exact"/>
              <w:ind w:left="110"/>
            </w:pPr>
            <w:r>
              <w:t>ЛР</w:t>
            </w:r>
            <w:r>
              <w:rPr>
                <w:spacing w:val="-2"/>
              </w:rPr>
              <w:t xml:space="preserve"> </w:t>
            </w:r>
            <w:r>
              <w:rPr>
                <w:spacing w:val="-10"/>
              </w:rPr>
              <w:t>1</w:t>
            </w:r>
            <w:r w:rsidR="002A5AD9">
              <w:t xml:space="preserve">, </w:t>
            </w:r>
            <w:r>
              <w:t>ЛР</w:t>
            </w:r>
            <w:r>
              <w:rPr>
                <w:spacing w:val="-2"/>
              </w:rPr>
              <w:t xml:space="preserve"> </w:t>
            </w:r>
            <w:r>
              <w:rPr>
                <w:spacing w:val="-10"/>
              </w:rPr>
              <w:t>3</w:t>
            </w:r>
          </w:p>
          <w:p w:rsidR="00A73364" w:rsidRDefault="0020434E">
            <w:pPr>
              <w:pStyle w:val="TableParagraph"/>
              <w:spacing w:line="240" w:lineRule="exact"/>
              <w:ind w:left="110"/>
            </w:pPr>
            <w:r>
              <w:t>ЛР</w:t>
            </w:r>
            <w:r>
              <w:rPr>
                <w:spacing w:val="-2"/>
              </w:rPr>
              <w:t xml:space="preserve"> </w:t>
            </w:r>
            <w:r>
              <w:rPr>
                <w:spacing w:val="-10"/>
              </w:rPr>
              <w:t>8</w:t>
            </w:r>
          </w:p>
        </w:tc>
      </w:tr>
      <w:tr w:rsidR="00A73364">
        <w:trPr>
          <w:trHeight w:val="1012"/>
        </w:trPr>
        <w:tc>
          <w:tcPr>
            <w:tcW w:w="915" w:type="dxa"/>
          </w:tcPr>
          <w:p w:rsidR="00A73364" w:rsidRDefault="0020434E">
            <w:pPr>
              <w:pStyle w:val="TableParagraph"/>
              <w:spacing w:line="273" w:lineRule="exact"/>
              <w:ind w:left="107"/>
              <w:rPr>
                <w:b/>
                <w:sz w:val="24"/>
              </w:rPr>
            </w:pPr>
            <w:r>
              <w:rPr>
                <w:b/>
                <w:spacing w:val="-5"/>
                <w:sz w:val="24"/>
              </w:rPr>
              <w:t>27</w:t>
            </w:r>
          </w:p>
        </w:tc>
        <w:tc>
          <w:tcPr>
            <w:tcW w:w="4769" w:type="dxa"/>
          </w:tcPr>
          <w:p w:rsidR="00A73364" w:rsidRDefault="0020434E">
            <w:pPr>
              <w:pStyle w:val="TableParagraph"/>
              <w:spacing w:line="273" w:lineRule="exact"/>
              <w:ind w:left="107"/>
              <w:rPr>
                <w:b/>
                <w:sz w:val="24"/>
              </w:rPr>
            </w:pPr>
            <w:r>
              <w:rPr>
                <w:b/>
                <w:sz w:val="24"/>
              </w:rPr>
              <w:t>День</w:t>
            </w:r>
            <w:r>
              <w:rPr>
                <w:b/>
                <w:spacing w:val="-8"/>
                <w:sz w:val="24"/>
              </w:rPr>
              <w:t xml:space="preserve"> </w:t>
            </w:r>
            <w:r>
              <w:rPr>
                <w:b/>
                <w:sz w:val="24"/>
              </w:rPr>
              <w:t>российского</w:t>
            </w:r>
            <w:r>
              <w:rPr>
                <w:b/>
                <w:spacing w:val="-5"/>
                <w:sz w:val="24"/>
              </w:rPr>
              <w:t xml:space="preserve"> </w:t>
            </w:r>
            <w:r>
              <w:rPr>
                <w:b/>
                <w:spacing w:val="-4"/>
                <w:sz w:val="24"/>
              </w:rPr>
              <w:t>кино</w:t>
            </w:r>
          </w:p>
        </w:tc>
        <w:tc>
          <w:tcPr>
            <w:tcW w:w="1831" w:type="dxa"/>
          </w:tcPr>
          <w:p w:rsidR="00A73364" w:rsidRDefault="0020434E">
            <w:pPr>
              <w:pStyle w:val="TableParagraph"/>
              <w:spacing w:line="268" w:lineRule="exact"/>
              <w:ind w:left="108"/>
              <w:rPr>
                <w:sz w:val="24"/>
              </w:rPr>
            </w:pPr>
            <w:r>
              <w:rPr>
                <w:sz w:val="24"/>
              </w:rPr>
              <w:t xml:space="preserve">1 </w:t>
            </w:r>
            <w:r>
              <w:rPr>
                <w:spacing w:val="-4"/>
                <w:sz w:val="24"/>
              </w:rPr>
              <w:t>курс</w:t>
            </w:r>
          </w:p>
        </w:tc>
        <w:tc>
          <w:tcPr>
            <w:tcW w:w="1827" w:type="dxa"/>
          </w:tcPr>
          <w:p w:rsidR="00A73364" w:rsidRDefault="00A73364">
            <w:pPr>
              <w:pStyle w:val="TableParagraph"/>
            </w:pPr>
          </w:p>
        </w:tc>
        <w:tc>
          <w:tcPr>
            <w:tcW w:w="4093" w:type="dxa"/>
          </w:tcPr>
          <w:p w:rsidR="00A73364" w:rsidRDefault="00A73364">
            <w:pPr>
              <w:pStyle w:val="TableParagraph"/>
            </w:pPr>
          </w:p>
        </w:tc>
        <w:tc>
          <w:tcPr>
            <w:tcW w:w="1268" w:type="dxa"/>
          </w:tcPr>
          <w:p w:rsidR="00A73364" w:rsidRDefault="0020434E" w:rsidP="002A5AD9">
            <w:pPr>
              <w:pStyle w:val="TableParagraph"/>
              <w:spacing w:line="246" w:lineRule="exact"/>
              <w:ind w:left="110"/>
            </w:pPr>
            <w:r>
              <w:t>ЛР</w:t>
            </w:r>
            <w:r>
              <w:rPr>
                <w:spacing w:val="-2"/>
              </w:rPr>
              <w:t xml:space="preserve"> </w:t>
            </w:r>
            <w:r>
              <w:rPr>
                <w:spacing w:val="-10"/>
              </w:rPr>
              <w:t>1</w:t>
            </w:r>
            <w:r w:rsidR="002A5AD9">
              <w:t xml:space="preserve">, </w:t>
            </w:r>
            <w:r>
              <w:t>ЛР</w:t>
            </w:r>
            <w:r>
              <w:rPr>
                <w:spacing w:val="-1"/>
              </w:rPr>
              <w:t xml:space="preserve"> </w:t>
            </w:r>
            <w:r>
              <w:rPr>
                <w:spacing w:val="-10"/>
              </w:rPr>
              <w:t>5</w:t>
            </w:r>
          </w:p>
          <w:p w:rsidR="00A73364" w:rsidRDefault="0020434E" w:rsidP="002A5AD9">
            <w:pPr>
              <w:pStyle w:val="TableParagraph"/>
              <w:spacing w:before="1" w:line="252" w:lineRule="exact"/>
              <w:ind w:left="110"/>
            </w:pPr>
            <w:r>
              <w:t>ЛР</w:t>
            </w:r>
            <w:r>
              <w:rPr>
                <w:spacing w:val="-2"/>
              </w:rPr>
              <w:t xml:space="preserve"> </w:t>
            </w:r>
            <w:r>
              <w:rPr>
                <w:spacing w:val="-10"/>
              </w:rPr>
              <w:t>6</w:t>
            </w:r>
            <w:r w:rsidR="002A5AD9">
              <w:t xml:space="preserve">, </w:t>
            </w:r>
            <w:r>
              <w:t>ЛР</w:t>
            </w:r>
            <w:r>
              <w:rPr>
                <w:spacing w:val="-2"/>
              </w:rPr>
              <w:t xml:space="preserve"> </w:t>
            </w:r>
            <w:r>
              <w:rPr>
                <w:spacing w:val="-10"/>
              </w:rPr>
              <w:t>8</w:t>
            </w:r>
          </w:p>
        </w:tc>
      </w:tr>
    </w:tbl>
    <w:p w:rsidR="00A73364" w:rsidRDefault="00A73364">
      <w:pPr>
        <w:pStyle w:val="TableParagraph"/>
        <w:spacing w:line="240" w:lineRule="exact"/>
        <w:sectPr w:rsidR="00A73364">
          <w:pgSz w:w="16840" w:h="11910" w:orient="landscape"/>
          <w:pgMar w:top="1340" w:right="992" w:bottom="1480" w:left="992" w:header="0" w:footer="1298" w:gutter="0"/>
          <w:cols w:space="720"/>
        </w:sectPr>
      </w:pPr>
    </w:p>
    <w:p w:rsidR="00A73364" w:rsidRDefault="0020434E">
      <w:pPr>
        <w:pStyle w:val="3"/>
        <w:spacing w:before="68"/>
        <w:ind w:left="0" w:right="712" w:firstLine="0"/>
        <w:jc w:val="center"/>
      </w:pPr>
      <w:bookmarkStart w:id="23" w:name="_bookmark21"/>
      <w:bookmarkEnd w:id="23"/>
      <w:r>
        <w:lastRenderedPageBreak/>
        <w:t>Приложение</w:t>
      </w:r>
      <w:r>
        <w:rPr>
          <w:spacing w:val="-5"/>
        </w:rPr>
        <w:t xml:space="preserve"> </w:t>
      </w:r>
      <w:r>
        <w:t>4.</w:t>
      </w:r>
      <w:r>
        <w:rPr>
          <w:spacing w:val="-5"/>
        </w:rPr>
        <w:t xml:space="preserve"> </w:t>
      </w:r>
      <w:r>
        <w:t>Примерные</w:t>
      </w:r>
      <w:r>
        <w:rPr>
          <w:spacing w:val="-7"/>
        </w:rPr>
        <w:t xml:space="preserve"> </w:t>
      </w:r>
      <w:r>
        <w:t>оценочные</w:t>
      </w:r>
      <w:r>
        <w:rPr>
          <w:spacing w:val="-7"/>
        </w:rPr>
        <w:t xml:space="preserve"> </w:t>
      </w:r>
      <w:r>
        <w:t>средства</w:t>
      </w:r>
      <w:r>
        <w:rPr>
          <w:spacing w:val="-5"/>
        </w:rPr>
        <w:t xml:space="preserve"> </w:t>
      </w:r>
      <w:r>
        <w:t>для</w:t>
      </w:r>
      <w:r>
        <w:rPr>
          <w:spacing w:val="-5"/>
        </w:rPr>
        <w:t xml:space="preserve"> </w:t>
      </w:r>
      <w:r>
        <w:t>государственной</w:t>
      </w:r>
      <w:r>
        <w:rPr>
          <w:spacing w:val="-5"/>
        </w:rPr>
        <w:t xml:space="preserve"> </w:t>
      </w:r>
      <w:r>
        <w:t>итоговой аттестации по профессии</w:t>
      </w:r>
    </w:p>
    <w:p w:rsidR="00A73364" w:rsidRDefault="00A73364">
      <w:pPr>
        <w:pStyle w:val="a3"/>
        <w:rPr>
          <w:b/>
        </w:rPr>
      </w:pPr>
    </w:p>
    <w:p w:rsidR="00A73364" w:rsidRDefault="00A73364">
      <w:pPr>
        <w:pStyle w:val="a3"/>
        <w:spacing w:before="19"/>
        <w:rPr>
          <w:b/>
        </w:rPr>
      </w:pPr>
    </w:p>
    <w:p w:rsidR="00A73364" w:rsidRDefault="0020434E">
      <w:pPr>
        <w:spacing w:before="1"/>
        <w:ind w:right="703"/>
        <w:jc w:val="right"/>
        <w:rPr>
          <w:b/>
        </w:rPr>
      </w:pPr>
      <w:r>
        <w:rPr>
          <w:b/>
        </w:rPr>
        <w:t>к</w:t>
      </w:r>
      <w:r>
        <w:rPr>
          <w:b/>
          <w:spacing w:val="-2"/>
        </w:rPr>
        <w:t xml:space="preserve"> </w:t>
      </w:r>
      <w:r>
        <w:rPr>
          <w:b/>
        </w:rPr>
        <w:t>ПООП по</w:t>
      </w:r>
      <w:r>
        <w:rPr>
          <w:b/>
          <w:spacing w:val="-4"/>
        </w:rPr>
        <w:t xml:space="preserve"> </w:t>
      </w:r>
      <w:r>
        <w:rPr>
          <w:b/>
          <w:spacing w:val="-2"/>
        </w:rPr>
        <w:t>профессии</w:t>
      </w:r>
    </w:p>
    <w:p w:rsidR="00A73364" w:rsidRDefault="0020434E">
      <w:pPr>
        <w:spacing w:before="40"/>
        <w:ind w:right="705"/>
        <w:jc w:val="right"/>
        <w:rPr>
          <w:b/>
          <w:sz w:val="24"/>
        </w:rPr>
      </w:pPr>
      <w:r>
        <w:rPr>
          <w:b/>
          <w:sz w:val="24"/>
        </w:rPr>
        <w:t>08.01.28</w:t>
      </w:r>
      <w:r>
        <w:rPr>
          <w:b/>
          <w:spacing w:val="-3"/>
          <w:sz w:val="24"/>
        </w:rPr>
        <w:t xml:space="preserve"> </w:t>
      </w:r>
      <w:r>
        <w:rPr>
          <w:b/>
          <w:sz w:val="24"/>
        </w:rPr>
        <w:t>Мастер</w:t>
      </w:r>
      <w:r>
        <w:rPr>
          <w:b/>
          <w:spacing w:val="-3"/>
          <w:sz w:val="24"/>
        </w:rPr>
        <w:t xml:space="preserve"> </w:t>
      </w:r>
      <w:r>
        <w:rPr>
          <w:b/>
          <w:sz w:val="24"/>
        </w:rPr>
        <w:t>отделочных</w:t>
      </w:r>
      <w:r>
        <w:rPr>
          <w:b/>
          <w:spacing w:val="-3"/>
          <w:sz w:val="24"/>
        </w:rPr>
        <w:t xml:space="preserve"> </w:t>
      </w:r>
      <w:r>
        <w:rPr>
          <w:b/>
          <w:sz w:val="24"/>
        </w:rPr>
        <w:t>строительных</w:t>
      </w:r>
      <w:r>
        <w:rPr>
          <w:b/>
          <w:spacing w:val="-5"/>
          <w:sz w:val="24"/>
        </w:rPr>
        <w:t xml:space="preserve"> </w:t>
      </w:r>
      <w:r>
        <w:rPr>
          <w:b/>
          <w:sz w:val="24"/>
        </w:rPr>
        <w:t>и</w:t>
      </w:r>
      <w:r>
        <w:rPr>
          <w:b/>
          <w:spacing w:val="-3"/>
          <w:sz w:val="24"/>
        </w:rPr>
        <w:t xml:space="preserve"> </w:t>
      </w:r>
      <w:r>
        <w:rPr>
          <w:b/>
          <w:sz w:val="24"/>
        </w:rPr>
        <w:t>декоративных</w:t>
      </w:r>
      <w:r>
        <w:rPr>
          <w:b/>
          <w:spacing w:val="-2"/>
          <w:sz w:val="24"/>
        </w:rPr>
        <w:t xml:space="preserve"> работ</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2A5AD9" w:rsidRDefault="002A5AD9">
      <w:pPr>
        <w:pStyle w:val="a3"/>
        <w:rPr>
          <w:b/>
        </w:rPr>
      </w:pPr>
    </w:p>
    <w:p w:rsidR="002A5AD9" w:rsidRDefault="002A5AD9">
      <w:pPr>
        <w:pStyle w:val="a3"/>
        <w:rPr>
          <w:b/>
        </w:rPr>
      </w:pPr>
    </w:p>
    <w:p w:rsidR="00A73364" w:rsidRDefault="00A73364">
      <w:pPr>
        <w:pStyle w:val="a3"/>
        <w:spacing w:before="231"/>
        <w:rPr>
          <w:b/>
        </w:rPr>
      </w:pPr>
    </w:p>
    <w:p w:rsidR="00A73364" w:rsidRDefault="0020434E">
      <w:pPr>
        <w:pStyle w:val="2"/>
        <w:spacing w:line="360" w:lineRule="auto"/>
        <w:ind w:left="3801" w:right="2266" w:hanging="1923"/>
      </w:pPr>
      <w:r>
        <w:t>ПРИМЕРНЫЕ</w:t>
      </w:r>
      <w:r>
        <w:rPr>
          <w:spacing w:val="-7"/>
        </w:rPr>
        <w:t xml:space="preserve"> </w:t>
      </w:r>
      <w:r>
        <w:t>ОЦЕНОЧНЫЕ</w:t>
      </w:r>
      <w:r>
        <w:rPr>
          <w:spacing w:val="-7"/>
        </w:rPr>
        <w:t xml:space="preserve"> </w:t>
      </w:r>
      <w:r>
        <w:t>СРЕДСТВА</w:t>
      </w:r>
      <w:r>
        <w:rPr>
          <w:spacing w:val="-7"/>
        </w:rPr>
        <w:t xml:space="preserve"> </w:t>
      </w:r>
      <w:r>
        <w:t>ДЛЯ</w:t>
      </w:r>
      <w:r>
        <w:rPr>
          <w:spacing w:val="-8"/>
        </w:rPr>
        <w:t xml:space="preserve"> </w:t>
      </w:r>
      <w:r>
        <w:t>ГИА ПО ПРОФЕССИИ</w:t>
      </w:r>
    </w:p>
    <w:p w:rsidR="00A73364" w:rsidRDefault="0020434E">
      <w:pPr>
        <w:spacing w:line="274" w:lineRule="exact"/>
        <w:ind w:left="181"/>
        <w:rPr>
          <w:b/>
          <w:sz w:val="24"/>
        </w:rPr>
      </w:pPr>
      <w:r>
        <w:rPr>
          <w:b/>
          <w:sz w:val="24"/>
        </w:rPr>
        <w:t>08.01.28</w:t>
      </w:r>
      <w:r>
        <w:rPr>
          <w:b/>
          <w:spacing w:val="-6"/>
          <w:sz w:val="24"/>
        </w:rPr>
        <w:t xml:space="preserve"> </w:t>
      </w:r>
      <w:r>
        <w:rPr>
          <w:b/>
          <w:sz w:val="24"/>
        </w:rPr>
        <w:t>МАСТЕР</w:t>
      </w:r>
      <w:r>
        <w:rPr>
          <w:b/>
          <w:spacing w:val="-5"/>
          <w:sz w:val="24"/>
        </w:rPr>
        <w:t xml:space="preserve"> </w:t>
      </w:r>
      <w:r>
        <w:rPr>
          <w:b/>
          <w:sz w:val="24"/>
        </w:rPr>
        <w:t>ОТДЕЛОЧНЫХ</w:t>
      </w:r>
      <w:r>
        <w:rPr>
          <w:b/>
          <w:spacing w:val="-4"/>
          <w:sz w:val="24"/>
        </w:rPr>
        <w:t xml:space="preserve"> </w:t>
      </w:r>
      <w:r>
        <w:rPr>
          <w:b/>
          <w:sz w:val="24"/>
        </w:rPr>
        <w:t>СТРОИТЕЛЬНЫХ</w:t>
      </w:r>
      <w:r>
        <w:rPr>
          <w:b/>
          <w:spacing w:val="-4"/>
          <w:sz w:val="24"/>
        </w:rPr>
        <w:t xml:space="preserve"> </w:t>
      </w:r>
      <w:r>
        <w:rPr>
          <w:b/>
          <w:sz w:val="24"/>
        </w:rPr>
        <w:t>И</w:t>
      </w:r>
      <w:r>
        <w:rPr>
          <w:b/>
          <w:spacing w:val="-3"/>
          <w:sz w:val="24"/>
        </w:rPr>
        <w:t xml:space="preserve"> </w:t>
      </w:r>
      <w:r>
        <w:rPr>
          <w:b/>
          <w:sz w:val="24"/>
        </w:rPr>
        <w:t>ДЕКОРАТИВНЫХ</w:t>
      </w:r>
      <w:r>
        <w:rPr>
          <w:b/>
          <w:spacing w:val="-4"/>
          <w:sz w:val="24"/>
        </w:rPr>
        <w:t xml:space="preserve"> </w:t>
      </w:r>
      <w:r>
        <w:rPr>
          <w:b/>
          <w:spacing w:val="-2"/>
          <w:sz w:val="24"/>
        </w:rPr>
        <w:t>РАБОТ</w:t>
      </w: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rPr>
          <w:b/>
        </w:rPr>
      </w:pPr>
    </w:p>
    <w:p w:rsidR="00A73364" w:rsidRDefault="00A73364">
      <w:pPr>
        <w:pStyle w:val="a3"/>
        <w:spacing w:before="38"/>
        <w:rPr>
          <w:b/>
        </w:rPr>
      </w:pPr>
    </w:p>
    <w:p w:rsidR="00A73364" w:rsidRDefault="002A5AD9">
      <w:pPr>
        <w:pStyle w:val="3"/>
        <w:ind w:left="6" w:right="712" w:firstLine="0"/>
        <w:jc w:val="center"/>
      </w:pPr>
      <w:r>
        <w:t>2023</w:t>
      </w:r>
      <w:r w:rsidR="0020434E">
        <w:t xml:space="preserve"> </w:t>
      </w:r>
      <w:r w:rsidR="0020434E">
        <w:rPr>
          <w:spacing w:val="-5"/>
        </w:rPr>
        <w:t>г.</w:t>
      </w:r>
    </w:p>
    <w:p w:rsidR="00A73364" w:rsidRDefault="00A73364">
      <w:pPr>
        <w:pStyle w:val="3"/>
        <w:jc w:val="center"/>
        <w:sectPr w:rsidR="00A73364">
          <w:footerReference w:type="default" r:id="rId111"/>
          <w:pgSz w:w="11910" w:h="16850"/>
          <w:pgMar w:top="1180" w:right="141" w:bottom="1100" w:left="1417" w:header="0" w:footer="902" w:gutter="0"/>
          <w:cols w:space="720"/>
        </w:sectPr>
      </w:pPr>
    </w:p>
    <w:p w:rsidR="00A73364" w:rsidRDefault="0020434E">
      <w:pPr>
        <w:spacing w:before="73"/>
        <w:ind w:left="288" w:right="712"/>
        <w:jc w:val="center"/>
        <w:rPr>
          <w:b/>
          <w:i/>
          <w:sz w:val="24"/>
        </w:rPr>
      </w:pPr>
      <w:r>
        <w:rPr>
          <w:b/>
          <w:i/>
          <w:spacing w:val="-2"/>
          <w:sz w:val="24"/>
        </w:rPr>
        <w:lastRenderedPageBreak/>
        <w:t>СОДЕРЖАНИЕ</w:t>
      </w:r>
    </w:p>
    <w:p w:rsidR="00A73364" w:rsidRDefault="00A73364">
      <w:pPr>
        <w:pStyle w:val="a3"/>
        <w:rPr>
          <w:b/>
          <w:i/>
        </w:rPr>
      </w:pPr>
    </w:p>
    <w:p w:rsidR="00A73364" w:rsidRDefault="00A73364">
      <w:pPr>
        <w:pStyle w:val="a3"/>
        <w:spacing w:before="226"/>
        <w:rPr>
          <w:b/>
          <w:i/>
        </w:rPr>
      </w:pPr>
    </w:p>
    <w:p w:rsidR="00A73364" w:rsidRDefault="0020434E">
      <w:pPr>
        <w:pStyle w:val="a4"/>
        <w:numPr>
          <w:ilvl w:val="0"/>
          <w:numId w:val="1"/>
        </w:numPr>
        <w:tabs>
          <w:tab w:val="left" w:pos="992"/>
        </w:tabs>
        <w:ind w:left="992" w:hanging="280"/>
        <w:rPr>
          <w:b/>
          <w:sz w:val="24"/>
        </w:rPr>
      </w:pPr>
      <w:r>
        <w:rPr>
          <w:b/>
          <w:sz w:val="24"/>
        </w:rPr>
        <w:t>ПАСПОРТ</w:t>
      </w:r>
      <w:r>
        <w:rPr>
          <w:b/>
          <w:spacing w:val="-3"/>
          <w:sz w:val="24"/>
        </w:rPr>
        <w:t xml:space="preserve"> </w:t>
      </w:r>
      <w:r>
        <w:rPr>
          <w:b/>
          <w:sz w:val="24"/>
        </w:rPr>
        <w:t>ОЦЕНОЧНЫХ</w:t>
      </w:r>
      <w:r>
        <w:rPr>
          <w:b/>
          <w:spacing w:val="-3"/>
          <w:sz w:val="24"/>
        </w:rPr>
        <w:t xml:space="preserve"> </w:t>
      </w:r>
      <w:r>
        <w:rPr>
          <w:b/>
          <w:sz w:val="24"/>
        </w:rPr>
        <w:t>СРЕДСТВ</w:t>
      </w:r>
      <w:r>
        <w:rPr>
          <w:b/>
          <w:spacing w:val="-1"/>
          <w:sz w:val="24"/>
        </w:rPr>
        <w:t xml:space="preserve"> </w:t>
      </w:r>
      <w:r>
        <w:rPr>
          <w:b/>
          <w:sz w:val="24"/>
        </w:rPr>
        <w:t>ДЛЯ</w:t>
      </w:r>
      <w:r>
        <w:rPr>
          <w:b/>
          <w:spacing w:val="-4"/>
          <w:sz w:val="24"/>
        </w:rPr>
        <w:t xml:space="preserve"> </w:t>
      </w:r>
      <w:r>
        <w:rPr>
          <w:b/>
          <w:spacing w:val="-5"/>
          <w:sz w:val="24"/>
        </w:rPr>
        <w:t>ГИА</w:t>
      </w:r>
    </w:p>
    <w:p w:rsidR="00A73364" w:rsidRDefault="00A73364">
      <w:pPr>
        <w:pStyle w:val="a3"/>
        <w:rPr>
          <w:b/>
        </w:rPr>
      </w:pPr>
    </w:p>
    <w:p w:rsidR="00A73364" w:rsidRDefault="0020434E">
      <w:pPr>
        <w:pStyle w:val="a4"/>
        <w:numPr>
          <w:ilvl w:val="0"/>
          <w:numId w:val="1"/>
        </w:numPr>
        <w:tabs>
          <w:tab w:val="left" w:pos="992"/>
        </w:tabs>
        <w:ind w:left="992" w:hanging="280"/>
        <w:rPr>
          <w:b/>
          <w:sz w:val="24"/>
        </w:rPr>
      </w:pPr>
      <w:r>
        <w:rPr>
          <w:b/>
          <w:sz w:val="24"/>
        </w:rPr>
        <w:t>СТРУКТУРА</w:t>
      </w:r>
      <w:r>
        <w:rPr>
          <w:b/>
          <w:spacing w:val="-6"/>
          <w:sz w:val="24"/>
        </w:rPr>
        <w:t xml:space="preserve"> </w:t>
      </w:r>
      <w:r>
        <w:rPr>
          <w:b/>
          <w:sz w:val="24"/>
        </w:rPr>
        <w:t>ПРОЦЕДУР</w:t>
      </w:r>
      <w:r>
        <w:rPr>
          <w:b/>
          <w:spacing w:val="-7"/>
          <w:sz w:val="24"/>
        </w:rPr>
        <w:t xml:space="preserve"> </w:t>
      </w:r>
      <w:r>
        <w:rPr>
          <w:b/>
          <w:sz w:val="24"/>
        </w:rPr>
        <w:t>ГИА</w:t>
      </w:r>
      <w:r>
        <w:rPr>
          <w:b/>
          <w:spacing w:val="-3"/>
          <w:sz w:val="24"/>
        </w:rPr>
        <w:t xml:space="preserve"> </w:t>
      </w:r>
      <w:r>
        <w:rPr>
          <w:b/>
          <w:sz w:val="24"/>
        </w:rPr>
        <w:t>И</w:t>
      </w:r>
      <w:r>
        <w:rPr>
          <w:b/>
          <w:spacing w:val="-3"/>
          <w:sz w:val="24"/>
        </w:rPr>
        <w:t xml:space="preserve"> </w:t>
      </w:r>
      <w:r>
        <w:rPr>
          <w:b/>
          <w:sz w:val="24"/>
        </w:rPr>
        <w:t>ПОРЯДОК</w:t>
      </w:r>
      <w:r>
        <w:rPr>
          <w:b/>
          <w:spacing w:val="-1"/>
          <w:sz w:val="24"/>
        </w:rPr>
        <w:t xml:space="preserve"> </w:t>
      </w:r>
      <w:r>
        <w:rPr>
          <w:b/>
          <w:spacing w:val="-2"/>
          <w:sz w:val="24"/>
        </w:rPr>
        <w:t>ПРОВЕДЕНИЯ</w:t>
      </w:r>
    </w:p>
    <w:p w:rsidR="00A73364" w:rsidRDefault="00A73364">
      <w:pPr>
        <w:pStyle w:val="a3"/>
        <w:spacing w:before="3"/>
        <w:rPr>
          <w:b/>
        </w:rPr>
      </w:pPr>
    </w:p>
    <w:p w:rsidR="00A73364" w:rsidRDefault="0020434E">
      <w:pPr>
        <w:pStyle w:val="a4"/>
        <w:numPr>
          <w:ilvl w:val="0"/>
          <w:numId w:val="1"/>
        </w:numPr>
        <w:tabs>
          <w:tab w:val="left" w:pos="992"/>
        </w:tabs>
        <w:ind w:left="992" w:hanging="280"/>
        <w:rPr>
          <w:b/>
          <w:sz w:val="24"/>
        </w:rPr>
      </w:pPr>
      <w:r>
        <w:rPr>
          <w:b/>
          <w:sz w:val="24"/>
        </w:rPr>
        <w:t>ТИПОВОЕ</w:t>
      </w:r>
      <w:r>
        <w:rPr>
          <w:b/>
          <w:spacing w:val="-4"/>
          <w:sz w:val="24"/>
        </w:rPr>
        <w:t xml:space="preserve"> </w:t>
      </w:r>
      <w:r>
        <w:rPr>
          <w:b/>
          <w:sz w:val="24"/>
        </w:rPr>
        <w:t>ЗАДАНИЕ</w:t>
      </w:r>
      <w:r>
        <w:rPr>
          <w:b/>
          <w:spacing w:val="-2"/>
          <w:sz w:val="24"/>
        </w:rPr>
        <w:t xml:space="preserve"> </w:t>
      </w:r>
      <w:r>
        <w:rPr>
          <w:b/>
          <w:sz w:val="24"/>
        </w:rPr>
        <w:t>ДЛЯ</w:t>
      </w:r>
      <w:r>
        <w:rPr>
          <w:b/>
          <w:spacing w:val="-3"/>
          <w:sz w:val="24"/>
        </w:rPr>
        <w:t xml:space="preserve"> </w:t>
      </w:r>
      <w:r>
        <w:rPr>
          <w:b/>
          <w:sz w:val="24"/>
        </w:rPr>
        <w:t>ДЕМОНСТРАЦИОННОГО</w:t>
      </w:r>
      <w:r>
        <w:rPr>
          <w:b/>
          <w:spacing w:val="-1"/>
          <w:sz w:val="24"/>
        </w:rPr>
        <w:t xml:space="preserve"> </w:t>
      </w:r>
      <w:r>
        <w:rPr>
          <w:b/>
          <w:spacing w:val="-2"/>
          <w:sz w:val="24"/>
        </w:rPr>
        <w:t>ЭКЗАМЕНА</w:t>
      </w:r>
    </w:p>
    <w:p w:rsidR="00A73364" w:rsidRDefault="00A73364">
      <w:pPr>
        <w:pStyle w:val="a4"/>
        <w:rPr>
          <w:b/>
          <w:sz w:val="24"/>
        </w:rPr>
        <w:sectPr w:rsidR="00A73364">
          <w:pgSz w:w="11910" w:h="16840"/>
          <w:pgMar w:top="1040" w:right="141" w:bottom="1100" w:left="1417" w:header="0" w:footer="902" w:gutter="0"/>
          <w:cols w:space="720"/>
        </w:sectPr>
      </w:pPr>
    </w:p>
    <w:p w:rsidR="00A73364" w:rsidRDefault="0020434E">
      <w:pPr>
        <w:pStyle w:val="a4"/>
        <w:numPr>
          <w:ilvl w:val="1"/>
          <w:numId w:val="1"/>
        </w:numPr>
        <w:tabs>
          <w:tab w:val="left" w:pos="2663"/>
        </w:tabs>
        <w:spacing w:before="73"/>
        <w:ind w:left="2663" w:hanging="708"/>
        <w:jc w:val="left"/>
        <w:rPr>
          <w:b/>
          <w:sz w:val="24"/>
        </w:rPr>
      </w:pPr>
      <w:r>
        <w:rPr>
          <w:b/>
          <w:sz w:val="24"/>
        </w:rPr>
        <w:lastRenderedPageBreak/>
        <w:t>ПАСПОРТ</w:t>
      </w:r>
      <w:r>
        <w:rPr>
          <w:b/>
          <w:spacing w:val="-4"/>
          <w:sz w:val="24"/>
        </w:rPr>
        <w:t xml:space="preserve"> </w:t>
      </w:r>
      <w:r>
        <w:rPr>
          <w:b/>
          <w:sz w:val="24"/>
        </w:rPr>
        <w:t>ОЦЕНОЧНЫХ</w:t>
      </w:r>
      <w:r>
        <w:rPr>
          <w:b/>
          <w:spacing w:val="-3"/>
          <w:sz w:val="24"/>
        </w:rPr>
        <w:t xml:space="preserve"> </w:t>
      </w:r>
      <w:r>
        <w:rPr>
          <w:b/>
          <w:sz w:val="24"/>
        </w:rPr>
        <w:t>СРЕДСТВ ДЛЯ</w:t>
      </w:r>
      <w:r>
        <w:rPr>
          <w:b/>
          <w:spacing w:val="-4"/>
          <w:sz w:val="24"/>
        </w:rPr>
        <w:t xml:space="preserve"> </w:t>
      </w:r>
      <w:r>
        <w:rPr>
          <w:b/>
          <w:spacing w:val="-5"/>
          <w:sz w:val="24"/>
        </w:rPr>
        <w:t>ГИА</w:t>
      </w:r>
    </w:p>
    <w:p w:rsidR="00A73364" w:rsidRDefault="00A73364">
      <w:pPr>
        <w:pStyle w:val="a3"/>
        <w:spacing w:before="82"/>
        <w:rPr>
          <w:b/>
        </w:rPr>
      </w:pPr>
    </w:p>
    <w:p w:rsidR="00A73364" w:rsidRDefault="0020434E">
      <w:pPr>
        <w:pStyle w:val="3"/>
        <w:numPr>
          <w:ilvl w:val="2"/>
          <w:numId w:val="1"/>
        </w:numPr>
        <w:tabs>
          <w:tab w:val="left" w:pos="1700"/>
        </w:tabs>
        <w:spacing w:line="274" w:lineRule="exact"/>
        <w:ind w:left="1700" w:hanging="707"/>
      </w:pPr>
      <w:r>
        <w:t>Особенности</w:t>
      </w:r>
      <w:r>
        <w:rPr>
          <w:spacing w:val="-6"/>
        </w:rPr>
        <w:t xml:space="preserve"> </w:t>
      </w:r>
      <w:r>
        <w:t>образовательной</w:t>
      </w:r>
      <w:r>
        <w:rPr>
          <w:spacing w:val="-6"/>
        </w:rPr>
        <w:t xml:space="preserve"> </w:t>
      </w:r>
      <w:r>
        <w:rPr>
          <w:spacing w:val="-2"/>
        </w:rPr>
        <w:t>программы</w:t>
      </w:r>
    </w:p>
    <w:p w:rsidR="00A73364" w:rsidRDefault="0020434E">
      <w:pPr>
        <w:pStyle w:val="a3"/>
        <w:ind w:left="285" w:right="382" w:firstLine="707"/>
      </w:pPr>
      <w:r>
        <w:t>Примерные оценочные средства разработаны для профессии 08.01.28 Мастер отде- лочных строительных и декоративных работ.</w:t>
      </w:r>
    </w:p>
    <w:p w:rsidR="00A73364" w:rsidRDefault="0020434E">
      <w:pPr>
        <w:pStyle w:val="a3"/>
        <w:ind w:left="285" w:right="382" w:firstLine="707"/>
      </w:pPr>
      <w:r>
        <w:t>В рамках профессии СПО предусмотрено освоение квалификации: мастер отделоч- ных строительных работ</w:t>
      </w:r>
    </w:p>
    <w:p w:rsidR="00A73364" w:rsidRDefault="0020434E">
      <w:pPr>
        <w:pStyle w:val="a3"/>
        <w:ind w:left="285" w:right="382" w:firstLine="707"/>
      </w:pPr>
      <w:r>
        <w:t>Параллельное</w:t>
      </w:r>
      <w:r>
        <w:rPr>
          <w:spacing w:val="40"/>
        </w:rPr>
        <w:t xml:space="preserve"> </w:t>
      </w:r>
      <w:r>
        <w:t>освоение</w:t>
      </w:r>
      <w:r>
        <w:rPr>
          <w:spacing w:val="40"/>
        </w:rPr>
        <w:t xml:space="preserve"> </w:t>
      </w:r>
      <w:r>
        <w:t>видов</w:t>
      </w:r>
      <w:r>
        <w:rPr>
          <w:spacing w:val="40"/>
        </w:rPr>
        <w:t xml:space="preserve"> </w:t>
      </w:r>
      <w:r>
        <w:t>деятельности</w:t>
      </w:r>
      <w:r>
        <w:rPr>
          <w:spacing w:val="40"/>
        </w:rPr>
        <w:t xml:space="preserve"> </w:t>
      </w:r>
      <w:r>
        <w:t>и</w:t>
      </w:r>
      <w:r>
        <w:rPr>
          <w:spacing w:val="40"/>
        </w:rPr>
        <w:t xml:space="preserve"> </w:t>
      </w:r>
      <w:r>
        <w:t>профессиональные</w:t>
      </w:r>
      <w:r>
        <w:rPr>
          <w:spacing w:val="39"/>
        </w:rPr>
        <w:t xml:space="preserve"> </w:t>
      </w:r>
      <w:r>
        <w:t>модули,</w:t>
      </w:r>
      <w:r>
        <w:rPr>
          <w:spacing w:val="40"/>
        </w:rPr>
        <w:t xml:space="preserve"> </w:t>
      </w:r>
      <w:r>
        <w:t>входя- щие в программу.</w:t>
      </w:r>
    </w:p>
    <w:p w:rsidR="00A73364" w:rsidRDefault="00A73364">
      <w:pPr>
        <w:pStyle w:val="a3"/>
        <w:spacing w:before="52"/>
        <w:rPr>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554"/>
        <w:gridCol w:w="2374"/>
        <w:gridCol w:w="2023"/>
      </w:tblGrid>
      <w:tr w:rsidR="00A73364">
        <w:trPr>
          <w:trHeight w:val="1269"/>
        </w:trPr>
        <w:tc>
          <w:tcPr>
            <w:tcW w:w="2518" w:type="dxa"/>
          </w:tcPr>
          <w:p w:rsidR="00A73364" w:rsidRDefault="0020434E">
            <w:pPr>
              <w:pStyle w:val="TableParagraph"/>
              <w:spacing w:line="276" w:lineRule="auto"/>
              <w:ind w:left="160" w:right="154"/>
              <w:jc w:val="center"/>
              <w:rPr>
                <w:sz w:val="24"/>
              </w:rPr>
            </w:pPr>
            <w:r>
              <w:rPr>
                <w:sz w:val="24"/>
              </w:rPr>
              <w:t>Виды</w:t>
            </w:r>
            <w:r>
              <w:rPr>
                <w:spacing w:val="-15"/>
                <w:sz w:val="24"/>
              </w:rPr>
              <w:t xml:space="preserve"> </w:t>
            </w:r>
            <w:r>
              <w:rPr>
                <w:sz w:val="24"/>
              </w:rPr>
              <w:t>деятельности по выбору, в соответствии с</w:t>
            </w:r>
          </w:p>
          <w:p w:rsidR="00A73364" w:rsidRDefault="0020434E">
            <w:pPr>
              <w:pStyle w:val="TableParagraph"/>
              <w:ind w:left="160" w:right="155"/>
              <w:jc w:val="center"/>
              <w:rPr>
                <w:sz w:val="24"/>
              </w:rPr>
            </w:pPr>
            <w:r>
              <w:rPr>
                <w:spacing w:val="-2"/>
                <w:sz w:val="24"/>
              </w:rPr>
              <w:t>направленностью</w:t>
            </w:r>
          </w:p>
        </w:tc>
        <w:tc>
          <w:tcPr>
            <w:tcW w:w="2554" w:type="dxa"/>
          </w:tcPr>
          <w:p w:rsidR="00A73364" w:rsidRDefault="0020434E">
            <w:pPr>
              <w:pStyle w:val="TableParagraph"/>
              <w:spacing w:line="276" w:lineRule="auto"/>
              <w:ind w:left="371" w:right="365" w:firstLine="2"/>
              <w:jc w:val="center"/>
            </w:pPr>
            <w:r>
              <w:rPr>
                <w:spacing w:val="-2"/>
              </w:rPr>
              <w:t>Наименование профессиональных модулей</w:t>
            </w:r>
          </w:p>
        </w:tc>
        <w:tc>
          <w:tcPr>
            <w:tcW w:w="2374" w:type="dxa"/>
          </w:tcPr>
          <w:p w:rsidR="00A73364" w:rsidRDefault="0020434E">
            <w:pPr>
              <w:pStyle w:val="TableParagraph"/>
              <w:spacing w:line="276" w:lineRule="auto"/>
              <w:ind w:left="86" w:right="84"/>
              <w:jc w:val="center"/>
              <w:rPr>
                <w:sz w:val="24"/>
              </w:rPr>
            </w:pPr>
            <w:r>
              <w:rPr>
                <w:sz w:val="24"/>
              </w:rPr>
              <w:t>Виды</w:t>
            </w:r>
            <w:r>
              <w:rPr>
                <w:spacing w:val="-15"/>
                <w:sz w:val="24"/>
              </w:rPr>
              <w:t xml:space="preserve"> </w:t>
            </w:r>
            <w:r>
              <w:rPr>
                <w:sz w:val="24"/>
              </w:rPr>
              <w:t>деятельности по выбору, в соответствии с</w:t>
            </w:r>
          </w:p>
          <w:p w:rsidR="00A73364" w:rsidRDefault="0020434E">
            <w:pPr>
              <w:pStyle w:val="TableParagraph"/>
              <w:ind w:left="86" w:right="86"/>
              <w:jc w:val="center"/>
              <w:rPr>
                <w:sz w:val="24"/>
              </w:rPr>
            </w:pPr>
            <w:r>
              <w:rPr>
                <w:spacing w:val="-2"/>
                <w:sz w:val="24"/>
              </w:rPr>
              <w:t>направленностью</w:t>
            </w:r>
          </w:p>
        </w:tc>
        <w:tc>
          <w:tcPr>
            <w:tcW w:w="2023" w:type="dxa"/>
          </w:tcPr>
          <w:p w:rsidR="00A73364" w:rsidRDefault="0020434E">
            <w:pPr>
              <w:pStyle w:val="TableParagraph"/>
              <w:spacing w:line="276" w:lineRule="auto"/>
              <w:ind w:left="105" w:right="100" w:firstLine="2"/>
              <w:jc w:val="center"/>
            </w:pPr>
            <w:r>
              <w:rPr>
                <w:spacing w:val="-2"/>
              </w:rPr>
              <w:t>Наименование профессиональных модулей</w:t>
            </w:r>
          </w:p>
        </w:tc>
      </w:tr>
      <w:tr w:rsidR="00A73364">
        <w:trPr>
          <w:trHeight w:val="583"/>
        </w:trPr>
        <w:tc>
          <w:tcPr>
            <w:tcW w:w="9469" w:type="dxa"/>
            <w:gridSpan w:val="4"/>
          </w:tcPr>
          <w:p w:rsidR="00A73364" w:rsidRDefault="0020434E">
            <w:pPr>
              <w:pStyle w:val="TableParagraph"/>
              <w:spacing w:line="247" w:lineRule="exact"/>
              <w:ind w:left="7"/>
              <w:jc w:val="center"/>
            </w:pPr>
            <w:r>
              <w:t>Возможное</w:t>
            </w:r>
            <w:r>
              <w:rPr>
                <w:spacing w:val="-9"/>
              </w:rPr>
              <w:t xml:space="preserve"> </w:t>
            </w:r>
            <w:r>
              <w:t>сочетание</w:t>
            </w:r>
            <w:r>
              <w:rPr>
                <w:spacing w:val="-7"/>
              </w:rPr>
              <w:t xml:space="preserve"> </w:t>
            </w:r>
            <w:r>
              <w:t>видов</w:t>
            </w:r>
            <w:r>
              <w:rPr>
                <w:spacing w:val="-8"/>
              </w:rPr>
              <w:t xml:space="preserve"> </w:t>
            </w:r>
            <w:r>
              <w:t>деятельности</w:t>
            </w:r>
            <w:r>
              <w:rPr>
                <w:spacing w:val="-7"/>
              </w:rPr>
              <w:t xml:space="preserve"> </w:t>
            </w:r>
            <w:r>
              <w:t>и</w:t>
            </w:r>
            <w:r>
              <w:rPr>
                <w:spacing w:val="-7"/>
              </w:rPr>
              <w:t xml:space="preserve"> </w:t>
            </w:r>
            <w:r>
              <w:t>профессиональных</w:t>
            </w:r>
            <w:r>
              <w:rPr>
                <w:spacing w:val="-7"/>
              </w:rPr>
              <w:t xml:space="preserve"> </w:t>
            </w:r>
            <w:r>
              <w:rPr>
                <w:spacing w:val="-2"/>
              </w:rPr>
              <w:t>модулей</w:t>
            </w:r>
          </w:p>
        </w:tc>
      </w:tr>
      <w:tr w:rsidR="00A73364">
        <w:trPr>
          <w:trHeight w:val="1234"/>
        </w:trPr>
        <w:tc>
          <w:tcPr>
            <w:tcW w:w="2518" w:type="dxa"/>
            <w:tcBorders>
              <w:bottom w:val="nil"/>
            </w:tcBorders>
          </w:tcPr>
          <w:p w:rsidR="00A73364" w:rsidRDefault="0020434E">
            <w:pPr>
              <w:pStyle w:val="TableParagraph"/>
              <w:spacing w:line="276" w:lineRule="auto"/>
              <w:ind w:left="107" w:right="314"/>
              <w:rPr>
                <w:sz w:val="24"/>
              </w:rPr>
            </w:pPr>
            <w:r>
              <w:rPr>
                <w:spacing w:val="-2"/>
                <w:sz w:val="24"/>
              </w:rPr>
              <w:t xml:space="preserve">Выполнение </w:t>
            </w:r>
            <w:r>
              <w:rPr>
                <w:sz w:val="24"/>
              </w:rPr>
              <w:t>штукатурных и декоративных</w:t>
            </w:r>
            <w:r>
              <w:rPr>
                <w:spacing w:val="-15"/>
                <w:sz w:val="24"/>
              </w:rPr>
              <w:t xml:space="preserve"> </w:t>
            </w:r>
            <w:r>
              <w:rPr>
                <w:sz w:val="24"/>
              </w:rPr>
              <w:t>работ</w:t>
            </w:r>
          </w:p>
          <w:p w:rsidR="00A73364" w:rsidRDefault="0020434E">
            <w:pPr>
              <w:pStyle w:val="TableParagraph"/>
              <w:spacing w:line="267" w:lineRule="exact"/>
              <w:ind w:left="107"/>
              <w:rPr>
                <w:sz w:val="24"/>
              </w:rPr>
            </w:pPr>
            <w:r>
              <w:rPr>
                <w:sz w:val="24"/>
              </w:rPr>
              <w:t xml:space="preserve">(по </w:t>
            </w:r>
            <w:r>
              <w:rPr>
                <w:spacing w:val="-2"/>
                <w:sz w:val="24"/>
              </w:rPr>
              <w:t>выбору)</w:t>
            </w:r>
          </w:p>
        </w:tc>
        <w:tc>
          <w:tcPr>
            <w:tcW w:w="2554" w:type="dxa"/>
            <w:tcBorders>
              <w:bottom w:val="nil"/>
            </w:tcBorders>
          </w:tcPr>
          <w:p w:rsidR="00A73364" w:rsidRDefault="0020434E">
            <w:pPr>
              <w:pStyle w:val="TableParagraph"/>
              <w:spacing w:line="276" w:lineRule="auto"/>
              <w:ind w:left="107" w:right="350"/>
              <w:rPr>
                <w:sz w:val="24"/>
              </w:rPr>
            </w:pPr>
            <w:r>
              <w:rPr>
                <w:spacing w:val="-2"/>
                <w:sz w:val="24"/>
              </w:rPr>
              <w:t xml:space="preserve">Выполнение </w:t>
            </w:r>
            <w:r>
              <w:rPr>
                <w:sz w:val="24"/>
              </w:rPr>
              <w:t>штукатурных и декоративных</w:t>
            </w:r>
            <w:r>
              <w:rPr>
                <w:spacing w:val="-15"/>
                <w:sz w:val="24"/>
              </w:rPr>
              <w:t xml:space="preserve"> </w:t>
            </w:r>
            <w:r>
              <w:rPr>
                <w:sz w:val="24"/>
              </w:rPr>
              <w:t>работ</w:t>
            </w:r>
          </w:p>
          <w:p w:rsidR="00A73364" w:rsidRDefault="0020434E">
            <w:pPr>
              <w:pStyle w:val="TableParagraph"/>
              <w:spacing w:line="267" w:lineRule="exact"/>
              <w:ind w:left="107"/>
              <w:rPr>
                <w:sz w:val="24"/>
              </w:rPr>
            </w:pPr>
            <w:r>
              <w:rPr>
                <w:sz w:val="24"/>
              </w:rPr>
              <w:t xml:space="preserve">(по </w:t>
            </w:r>
            <w:r>
              <w:rPr>
                <w:spacing w:val="-2"/>
                <w:sz w:val="24"/>
              </w:rPr>
              <w:t>выбору)</w:t>
            </w:r>
          </w:p>
        </w:tc>
        <w:tc>
          <w:tcPr>
            <w:tcW w:w="2374" w:type="dxa"/>
            <w:tcBorders>
              <w:bottom w:val="nil"/>
            </w:tcBorders>
          </w:tcPr>
          <w:p w:rsidR="00A73364" w:rsidRDefault="0020434E">
            <w:pPr>
              <w:pStyle w:val="TableParagraph"/>
              <w:spacing w:line="360" w:lineRule="auto"/>
              <w:ind w:left="105" w:right="217"/>
              <w:rPr>
                <w:sz w:val="24"/>
              </w:rPr>
            </w:pPr>
            <w:r>
              <w:rPr>
                <w:sz w:val="24"/>
              </w:rPr>
              <w:t>Выполнение</w:t>
            </w:r>
            <w:r>
              <w:rPr>
                <w:spacing w:val="-15"/>
                <w:sz w:val="24"/>
              </w:rPr>
              <w:t xml:space="preserve"> </w:t>
            </w:r>
            <w:r>
              <w:rPr>
                <w:sz w:val="24"/>
              </w:rPr>
              <w:t>маляр- ных</w:t>
            </w:r>
            <w:r>
              <w:rPr>
                <w:spacing w:val="-1"/>
                <w:sz w:val="24"/>
              </w:rPr>
              <w:t xml:space="preserve"> </w:t>
            </w:r>
            <w:r>
              <w:rPr>
                <w:sz w:val="24"/>
              </w:rPr>
              <w:t xml:space="preserve">и </w:t>
            </w:r>
            <w:r>
              <w:rPr>
                <w:spacing w:val="-2"/>
                <w:sz w:val="24"/>
              </w:rPr>
              <w:t>декоративно-</w:t>
            </w:r>
          </w:p>
          <w:p w:rsidR="00A73364" w:rsidRDefault="0020434E">
            <w:pPr>
              <w:pStyle w:val="TableParagraph"/>
              <w:ind w:left="105"/>
              <w:rPr>
                <w:sz w:val="24"/>
              </w:rPr>
            </w:pPr>
            <w:r>
              <w:rPr>
                <w:sz w:val="24"/>
              </w:rPr>
              <w:t>художественных</w:t>
            </w:r>
            <w:r>
              <w:rPr>
                <w:spacing w:val="-4"/>
                <w:sz w:val="24"/>
              </w:rPr>
              <w:t xml:space="preserve"> </w:t>
            </w:r>
            <w:r>
              <w:rPr>
                <w:spacing w:val="-5"/>
                <w:sz w:val="24"/>
              </w:rPr>
              <w:t>ра-</w:t>
            </w:r>
          </w:p>
        </w:tc>
        <w:tc>
          <w:tcPr>
            <w:tcW w:w="2023" w:type="dxa"/>
            <w:tcBorders>
              <w:bottom w:val="nil"/>
            </w:tcBorders>
          </w:tcPr>
          <w:p w:rsidR="00A73364" w:rsidRDefault="0020434E">
            <w:pPr>
              <w:pStyle w:val="TableParagraph"/>
              <w:spacing w:line="360" w:lineRule="auto"/>
              <w:ind w:left="105"/>
              <w:rPr>
                <w:sz w:val="24"/>
              </w:rPr>
            </w:pPr>
            <w:r>
              <w:rPr>
                <w:sz w:val="24"/>
              </w:rPr>
              <w:t>Выполнение ма- лярных</w:t>
            </w:r>
            <w:r>
              <w:rPr>
                <w:spacing w:val="-2"/>
                <w:sz w:val="24"/>
              </w:rPr>
              <w:t xml:space="preserve"> </w:t>
            </w:r>
            <w:r>
              <w:rPr>
                <w:sz w:val="24"/>
              </w:rPr>
              <w:t>и</w:t>
            </w:r>
            <w:r>
              <w:rPr>
                <w:spacing w:val="-1"/>
                <w:sz w:val="24"/>
              </w:rPr>
              <w:t xml:space="preserve"> </w:t>
            </w:r>
            <w:r>
              <w:rPr>
                <w:spacing w:val="-2"/>
                <w:sz w:val="24"/>
              </w:rPr>
              <w:t>декора-</w:t>
            </w:r>
          </w:p>
          <w:p w:rsidR="00A73364" w:rsidRDefault="0020434E">
            <w:pPr>
              <w:pStyle w:val="TableParagraph"/>
              <w:ind w:left="105"/>
              <w:rPr>
                <w:sz w:val="24"/>
              </w:rPr>
            </w:pPr>
            <w:r>
              <w:rPr>
                <w:spacing w:val="-2"/>
                <w:sz w:val="24"/>
              </w:rPr>
              <w:t>тивно-</w:t>
            </w:r>
          </w:p>
        </w:tc>
      </w:tr>
      <w:tr w:rsidR="00A73364">
        <w:trPr>
          <w:trHeight w:val="351"/>
        </w:trPr>
        <w:tc>
          <w:tcPr>
            <w:tcW w:w="2518" w:type="dxa"/>
            <w:tcBorders>
              <w:top w:val="nil"/>
              <w:bottom w:val="nil"/>
            </w:tcBorders>
          </w:tcPr>
          <w:p w:rsidR="00A73364" w:rsidRDefault="00A73364">
            <w:pPr>
              <w:pStyle w:val="TableParagraph"/>
            </w:pPr>
          </w:p>
        </w:tc>
        <w:tc>
          <w:tcPr>
            <w:tcW w:w="2554" w:type="dxa"/>
            <w:tcBorders>
              <w:top w:val="nil"/>
              <w:bottom w:val="nil"/>
            </w:tcBorders>
          </w:tcPr>
          <w:p w:rsidR="00A73364" w:rsidRDefault="00A73364">
            <w:pPr>
              <w:pStyle w:val="TableParagraph"/>
            </w:pPr>
          </w:p>
        </w:tc>
        <w:tc>
          <w:tcPr>
            <w:tcW w:w="2374" w:type="dxa"/>
            <w:tcBorders>
              <w:top w:val="nil"/>
              <w:bottom w:val="nil"/>
            </w:tcBorders>
          </w:tcPr>
          <w:p w:rsidR="00A73364" w:rsidRDefault="0020434E">
            <w:pPr>
              <w:pStyle w:val="TableParagraph"/>
              <w:spacing w:before="1"/>
              <w:ind w:left="105"/>
              <w:rPr>
                <w:sz w:val="24"/>
              </w:rPr>
            </w:pPr>
            <w:r>
              <w:rPr>
                <w:sz w:val="24"/>
              </w:rPr>
              <w:t xml:space="preserve">бот (по </w:t>
            </w:r>
            <w:r>
              <w:rPr>
                <w:spacing w:val="-2"/>
                <w:sz w:val="24"/>
              </w:rPr>
              <w:t>выбору)</w:t>
            </w:r>
          </w:p>
        </w:tc>
        <w:tc>
          <w:tcPr>
            <w:tcW w:w="2023" w:type="dxa"/>
            <w:tcBorders>
              <w:top w:val="nil"/>
              <w:bottom w:val="nil"/>
            </w:tcBorders>
          </w:tcPr>
          <w:p w:rsidR="00A73364" w:rsidRDefault="0020434E">
            <w:pPr>
              <w:pStyle w:val="TableParagraph"/>
              <w:spacing w:before="1"/>
              <w:ind w:left="105"/>
              <w:rPr>
                <w:sz w:val="24"/>
              </w:rPr>
            </w:pPr>
            <w:r>
              <w:rPr>
                <w:spacing w:val="-2"/>
                <w:sz w:val="24"/>
              </w:rPr>
              <w:t>художественных</w:t>
            </w:r>
          </w:p>
        </w:tc>
      </w:tr>
      <w:tr w:rsidR="00A73364">
        <w:trPr>
          <w:trHeight w:val="414"/>
        </w:trPr>
        <w:tc>
          <w:tcPr>
            <w:tcW w:w="2518" w:type="dxa"/>
            <w:tcBorders>
              <w:top w:val="nil"/>
              <w:bottom w:val="nil"/>
            </w:tcBorders>
          </w:tcPr>
          <w:p w:rsidR="00A73364" w:rsidRDefault="00A73364">
            <w:pPr>
              <w:pStyle w:val="TableParagraph"/>
            </w:pPr>
          </w:p>
        </w:tc>
        <w:tc>
          <w:tcPr>
            <w:tcW w:w="2554" w:type="dxa"/>
            <w:tcBorders>
              <w:top w:val="nil"/>
              <w:bottom w:val="nil"/>
            </w:tcBorders>
          </w:tcPr>
          <w:p w:rsidR="00A73364" w:rsidRDefault="00A73364">
            <w:pPr>
              <w:pStyle w:val="TableParagraph"/>
            </w:pPr>
          </w:p>
        </w:tc>
        <w:tc>
          <w:tcPr>
            <w:tcW w:w="2374" w:type="dxa"/>
            <w:tcBorders>
              <w:top w:val="nil"/>
              <w:bottom w:val="nil"/>
            </w:tcBorders>
          </w:tcPr>
          <w:p w:rsidR="00A73364" w:rsidRDefault="00A73364">
            <w:pPr>
              <w:pStyle w:val="TableParagraph"/>
            </w:pPr>
          </w:p>
        </w:tc>
        <w:tc>
          <w:tcPr>
            <w:tcW w:w="2023" w:type="dxa"/>
            <w:tcBorders>
              <w:top w:val="nil"/>
              <w:bottom w:val="nil"/>
            </w:tcBorders>
          </w:tcPr>
          <w:p w:rsidR="00A73364" w:rsidRDefault="0020434E">
            <w:pPr>
              <w:pStyle w:val="TableParagraph"/>
              <w:spacing w:before="64"/>
              <w:ind w:left="105"/>
              <w:rPr>
                <w:sz w:val="24"/>
              </w:rPr>
            </w:pPr>
            <w:r>
              <w:rPr>
                <w:sz w:val="24"/>
              </w:rPr>
              <w:t>работ</w:t>
            </w:r>
            <w:r>
              <w:rPr>
                <w:spacing w:val="-1"/>
                <w:sz w:val="24"/>
              </w:rPr>
              <w:t xml:space="preserve"> </w:t>
            </w:r>
            <w:r>
              <w:rPr>
                <w:sz w:val="24"/>
              </w:rPr>
              <w:t xml:space="preserve">(по </w:t>
            </w:r>
            <w:r>
              <w:rPr>
                <w:spacing w:val="-4"/>
                <w:sz w:val="24"/>
              </w:rPr>
              <w:t>выбо-</w:t>
            </w:r>
          </w:p>
        </w:tc>
      </w:tr>
      <w:tr w:rsidR="00A73364">
        <w:trPr>
          <w:trHeight w:val="483"/>
        </w:trPr>
        <w:tc>
          <w:tcPr>
            <w:tcW w:w="2518" w:type="dxa"/>
            <w:tcBorders>
              <w:top w:val="nil"/>
            </w:tcBorders>
          </w:tcPr>
          <w:p w:rsidR="00A73364" w:rsidRDefault="00A73364">
            <w:pPr>
              <w:pStyle w:val="TableParagraph"/>
            </w:pPr>
          </w:p>
        </w:tc>
        <w:tc>
          <w:tcPr>
            <w:tcW w:w="2554" w:type="dxa"/>
            <w:tcBorders>
              <w:top w:val="nil"/>
            </w:tcBorders>
          </w:tcPr>
          <w:p w:rsidR="00A73364" w:rsidRDefault="00A73364">
            <w:pPr>
              <w:pStyle w:val="TableParagraph"/>
            </w:pPr>
          </w:p>
        </w:tc>
        <w:tc>
          <w:tcPr>
            <w:tcW w:w="2374" w:type="dxa"/>
            <w:tcBorders>
              <w:top w:val="nil"/>
            </w:tcBorders>
          </w:tcPr>
          <w:p w:rsidR="00A73364" w:rsidRDefault="00A73364">
            <w:pPr>
              <w:pStyle w:val="TableParagraph"/>
            </w:pPr>
          </w:p>
        </w:tc>
        <w:tc>
          <w:tcPr>
            <w:tcW w:w="2023" w:type="dxa"/>
            <w:tcBorders>
              <w:top w:val="nil"/>
            </w:tcBorders>
          </w:tcPr>
          <w:p w:rsidR="00A73364" w:rsidRDefault="0020434E">
            <w:pPr>
              <w:pStyle w:val="TableParagraph"/>
              <w:spacing w:before="63"/>
              <w:ind w:left="105"/>
              <w:rPr>
                <w:sz w:val="24"/>
              </w:rPr>
            </w:pPr>
            <w:r>
              <w:rPr>
                <w:spacing w:val="-5"/>
                <w:sz w:val="24"/>
              </w:rPr>
              <w:t>ру)</w:t>
            </w:r>
          </w:p>
        </w:tc>
      </w:tr>
      <w:tr w:rsidR="00A73364">
        <w:trPr>
          <w:trHeight w:val="1234"/>
        </w:trPr>
        <w:tc>
          <w:tcPr>
            <w:tcW w:w="2518" w:type="dxa"/>
            <w:tcBorders>
              <w:bottom w:val="nil"/>
            </w:tcBorders>
          </w:tcPr>
          <w:p w:rsidR="00A73364" w:rsidRDefault="0020434E">
            <w:pPr>
              <w:pStyle w:val="TableParagraph"/>
              <w:spacing w:line="276" w:lineRule="auto"/>
              <w:ind w:left="107" w:right="314"/>
              <w:rPr>
                <w:sz w:val="24"/>
              </w:rPr>
            </w:pPr>
            <w:r>
              <w:rPr>
                <w:spacing w:val="-2"/>
                <w:sz w:val="24"/>
              </w:rPr>
              <w:t xml:space="preserve">Выполнение </w:t>
            </w:r>
            <w:r>
              <w:rPr>
                <w:sz w:val="24"/>
              </w:rPr>
              <w:t>штукатурных и декоративных</w:t>
            </w:r>
            <w:r>
              <w:rPr>
                <w:spacing w:val="-15"/>
                <w:sz w:val="24"/>
              </w:rPr>
              <w:t xml:space="preserve"> </w:t>
            </w:r>
            <w:r>
              <w:rPr>
                <w:sz w:val="24"/>
              </w:rPr>
              <w:t>работ</w:t>
            </w:r>
          </w:p>
          <w:p w:rsidR="00A73364" w:rsidRDefault="0020434E">
            <w:pPr>
              <w:pStyle w:val="TableParagraph"/>
              <w:spacing w:line="267" w:lineRule="exact"/>
              <w:ind w:left="107"/>
              <w:rPr>
                <w:sz w:val="24"/>
              </w:rPr>
            </w:pPr>
            <w:r>
              <w:rPr>
                <w:sz w:val="24"/>
              </w:rPr>
              <w:t xml:space="preserve">(по </w:t>
            </w:r>
            <w:r>
              <w:rPr>
                <w:spacing w:val="-2"/>
                <w:sz w:val="24"/>
              </w:rPr>
              <w:t>выбору)</w:t>
            </w:r>
          </w:p>
        </w:tc>
        <w:tc>
          <w:tcPr>
            <w:tcW w:w="2554" w:type="dxa"/>
            <w:tcBorders>
              <w:bottom w:val="nil"/>
            </w:tcBorders>
          </w:tcPr>
          <w:p w:rsidR="00A73364" w:rsidRDefault="0020434E">
            <w:pPr>
              <w:pStyle w:val="TableParagraph"/>
              <w:spacing w:line="276" w:lineRule="auto"/>
              <w:ind w:left="107" w:right="350"/>
              <w:rPr>
                <w:sz w:val="24"/>
              </w:rPr>
            </w:pPr>
            <w:r>
              <w:rPr>
                <w:spacing w:val="-2"/>
                <w:sz w:val="24"/>
              </w:rPr>
              <w:t xml:space="preserve">Выполнение </w:t>
            </w:r>
            <w:r>
              <w:rPr>
                <w:sz w:val="24"/>
              </w:rPr>
              <w:t>штукатурных и декоративных</w:t>
            </w:r>
            <w:r>
              <w:rPr>
                <w:spacing w:val="-15"/>
                <w:sz w:val="24"/>
              </w:rPr>
              <w:t xml:space="preserve"> </w:t>
            </w:r>
            <w:r>
              <w:rPr>
                <w:sz w:val="24"/>
              </w:rPr>
              <w:t>работ</w:t>
            </w:r>
          </w:p>
          <w:p w:rsidR="00A73364" w:rsidRDefault="0020434E">
            <w:pPr>
              <w:pStyle w:val="TableParagraph"/>
              <w:spacing w:line="267" w:lineRule="exact"/>
              <w:ind w:left="107"/>
              <w:rPr>
                <w:sz w:val="24"/>
              </w:rPr>
            </w:pPr>
            <w:r>
              <w:rPr>
                <w:sz w:val="24"/>
              </w:rPr>
              <w:t xml:space="preserve">(по </w:t>
            </w:r>
            <w:r>
              <w:rPr>
                <w:spacing w:val="-2"/>
                <w:sz w:val="24"/>
              </w:rPr>
              <w:t>выбору)</w:t>
            </w:r>
          </w:p>
        </w:tc>
        <w:tc>
          <w:tcPr>
            <w:tcW w:w="2374" w:type="dxa"/>
            <w:tcBorders>
              <w:bottom w:val="nil"/>
            </w:tcBorders>
          </w:tcPr>
          <w:p w:rsidR="00A73364" w:rsidRDefault="0020434E">
            <w:pPr>
              <w:pStyle w:val="TableParagraph"/>
              <w:spacing w:line="360" w:lineRule="auto"/>
              <w:ind w:left="105" w:right="322"/>
              <w:rPr>
                <w:sz w:val="24"/>
              </w:rPr>
            </w:pPr>
            <w:r>
              <w:rPr>
                <w:sz w:val="24"/>
              </w:rPr>
              <w:t>Выполнение</w:t>
            </w:r>
            <w:r>
              <w:rPr>
                <w:spacing w:val="-15"/>
                <w:sz w:val="24"/>
              </w:rPr>
              <w:t xml:space="preserve"> </w:t>
            </w:r>
            <w:r>
              <w:rPr>
                <w:sz w:val="24"/>
              </w:rPr>
              <w:t>обли- цовочных,</w:t>
            </w:r>
            <w:r>
              <w:rPr>
                <w:spacing w:val="-1"/>
                <w:sz w:val="24"/>
              </w:rPr>
              <w:t xml:space="preserve"> </w:t>
            </w:r>
            <w:r>
              <w:rPr>
                <w:spacing w:val="-2"/>
                <w:sz w:val="24"/>
              </w:rPr>
              <w:t>мозаич-</w:t>
            </w:r>
          </w:p>
          <w:p w:rsidR="00A73364" w:rsidRDefault="0020434E">
            <w:pPr>
              <w:pStyle w:val="TableParagraph"/>
              <w:ind w:left="105"/>
              <w:rPr>
                <w:sz w:val="24"/>
              </w:rPr>
            </w:pPr>
            <w:r>
              <w:rPr>
                <w:sz w:val="24"/>
              </w:rPr>
              <w:t>ных</w:t>
            </w:r>
            <w:r>
              <w:rPr>
                <w:spacing w:val="-1"/>
                <w:sz w:val="24"/>
              </w:rPr>
              <w:t xml:space="preserve"> </w:t>
            </w:r>
            <w:r>
              <w:rPr>
                <w:sz w:val="24"/>
              </w:rPr>
              <w:t xml:space="preserve">и </w:t>
            </w:r>
            <w:r>
              <w:rPr>
                <w:spacing w:val="-2"/>
                <w:sz w:val="24"/>
              </w:rPr>
              <w:t>декоративных</w:t>
            </w:r>
          </w:p>
        </w:tc>
        <w:tc>
          <w:tcPr>
            <w:tcW w:w="2023" w:type="dxa"/>
            <w:tcBorders>
              <w:bottom w:val="nil"/>
            </w:tcBorders>
          </w:tcPr>
          <w:p w:rsidR="00A73364" w:rsidRDefault="0020434E">
            <w:pPr>
              <w:pStyle w:val="TableParagraph"/>
              <w:spacing w:line="360" w:lineRule="auto"/>
              <w:ind w:left="105"/>
              <w:rPr>
                <w:sz w:val="24"/>
              </w:rPr>
            </w:pPr>
            <w:r>
              <w:rPr>
                <w:sz w:val="24"/>
              </w:rPr>
              <w:t>Выполнение об- лицовочных,</w:t>
            </w:r>
            <w:r>
              <w:rPr>
                <w:spacing w:val="-3"/>
                <w:sz w:val="24"/>
              </w:rPr>
              <w:t xml:space="preserve"> </w:t>
            </w:r>
            <w:r>
              <w:rPr>
                <w:spacing w:val="-5"/>
                <w:sz w:val="24"/>
              </w:rPr>
              <w:t>мо-</w:t>
            </w:r>
          </w:p>
          <w:p w:rsidR="00A73364" w:rsidRDefault="0020434E">
            <w:pPr>
              <w:pStyle w:val="TableParagraph"/>
              <w:ind w:left="105"/>
              <w:rPr>
                <w:sz w:val="24"/>
              </w:rPr>
            </w:pPr>
            <w:r>
              <w:rPr>
                <w:sz w:val="24"/>
              </w:rPr>
              <w:t>заичных</w:t>
            </w:r>
            <w:r>
              <w:rPr>
                <w:spacing w:val="-1"/>
                <w:sz w:val="24"/>
              </w:rPr>
              <w:t xml:space="preserve"> </w:t>
            </w:r>
            <w:r>
              <w:rPr>
                <w:sz w:val="24"/>
              </w:rPr>
              <w:t>и</w:t>
            </w:r>
            <w:r>
              <w:rPr>
                <w:spacing w:val="-2"/>
                <w:sz w:val="24"/>
              </w:rPr>
              <w:t xml:space="preserve"> </w:t>
            </w:r>
            <w:r>
              <w:rPr>
                <w:spacing w:val="-4"/>
                <w:sz w:val="24"/>
              </w:rPr>
              <w:t>деко-</w:t>
            </w:r>
          </w:p>
        </w:tc>
      </w:tr>
      <w:tr w:rsidR="00A73364">
        <w:trPr>
          <w:trHeight w:val="351"/>
        </w:trPr>
        <w:tc>
          <w:tcPr>
            <w:tcW w:w="2518" w:type="dxa"/>
            <w:tcBorders>
              <w:top w:val="nil"/>
              <w:bottom w:val="nil"/>
            </w:tcBorders>
          </w:tcPr>
          <w:p w:rsidR="00A73364" w:rsidRDefault="00A73364">
            <w:pPr>
              <w:pStyle w:val="TableParagraph"/>
            </w:pPr>
          </w:p>
        </w:tc>
        <w:tc>
          <w:tcPr>
            <w:tcW w:w="2554" w:type="dxa"/>
            <w:tcBorders>
              <w:top w:val="nil"/>
              <w:bottom w:val="nil"/>
            </w:tcBorders>
          </w:tcPr>
          <w:p w:rsidR="00A73364" w:rsidRDefault="00A73364">
            <w:pPr>
              <w:pStyle w:val="TableParagraph"/>
            </w:pPr>
          </w:p>
        </w:tc>
        <w:tc>
          <w:tcPr>
            <w:tcW w:w="2374" w:type="dxa"/>
            <w:tcBorders>
              <w:top w:val="nil"/>
              <w:bottom w:val="nil"/>
            </w:tcBorders>
          </w:tcPr>
          <w:p w:rsidR="00A73364" w:rsidRDefault="0020434E">
            <w:pPr>
              <w:pStyle w:val="TableParagraph"/>
              <w:spacing w:before="1"/>
              <w:ind w:left="105"/>
              <w:rPr>
                <w:sz w:val="24"/>
              </w:rPr>
            </w:pPr>
            <w:r>
              <w:rPr>
                <w:sz w:val="24"/>
              </w:rPr>
              <w:t>работ</w:t>
            </w:r>
            <w:r>
              <w:rPr>
                <w:spacing w:val="-1"/>
                <w:sz w:val="24"/>
              </w:rPr>
              <w:t xml:space="preserve"> </w:t>
            </w:r>
            <w:r>
              <w:rPr>
                <w:sz w:val="24"/>
              </w:rPr>
              <w:t xml:space="preserve">(по </w:t>
            </w:r>
            <w:r>
              <w:rPr>
                <w:spacing w:val="-2"/>
                <w:sz w:val="24"/>
              </w:rPr>
              <w:t>выбору)</w:t>
            </w:r>
          </w:p>
        </w:tc>
        <w:tc>
          <w:tcPr>
            <w:tcW w:w="2023" w:type="dxa"/>
            <w:tcBorders>
              <w:top w:val="nil"/>
              <w:bottom w:val="nil"/>
            </w:tcBorders>
          </w:tcPr>
          <w:p w:rsidR="00A73364" w:rsidRDefault="0020434E">
            <w:pPr>
              <w:pStyle w:val="TableParagraph"/>
              <w:spacing w:before="1"/>
              <w:ind w:left="105"/>
              <w:rPr>
                <w:sz w:val="24"/>
              </w:rPr>
            </w:pPr>
            <w:r>
              <w:rPr>
                <w:sz w:val="24"/>
              </w:rPr>
              <w:t>ративных</w:t>
            </w:r>
            <w:r>
              <w:rPr>
                <w:spacing w:val="-3"/>
                <w:sz w:val="24"/>
              </w:rPr>
              <w:t xml:space="preserve"> </w:t>
            </w:r>
            <w:r>
              <w:rPr>
                <w:spacing w:val="-2"/>
                <w:sz w:val="24"/>
              </w:rPr>
              <w:t>работ</w:t>
            </w:r>
          </w:p>
        </w:tc>
      </w:tr>
      <w:tr w:rsidR="00A73364">
        <w:trPr>
          <w:trHeight w:val="482"/>
        </w:trPr>
        <w:tc>
          <w:tcPr>
            <w:tcW w:w="2518" w:type="dxa"/>
            <w:tcBorders>
              <w:top w:val="nil"/>
            </w:tcBorders>
          </w:tcPr>
          <w:p w:rsidR="00A73364" w:rsidRDefault="00A73364">
            <w:pPr>
              <w:pStyle w:val="TableParagraph"/>
            </w:pPr>
          </w:p>
        </w:tc>
        <w:tc>
          <w:tcPr>
            <w:tcW w:w="2554" w:type="dxa"/>
            <w:tcBorders>
              <w:top w:val="nil"/>
            </w:tcBorders>
          </w:tcPr>
          <w:p w:rsidR="00A73364" w:rsidRDefault="00A73364">
            <w:pPr>
              <w:pStyle w:val="TableParagraph"/>
            </w:pPr>
          </w:p>
        </w:tc>
        <w:tc>
          <w:tcPr>
            <w:tcW w:w="2374" w:type="dxa"/>
            <w:tcBorders>
              <w:top w:val="nil"/>
            </w:tcBorders>
          </w:tcPr>
          <w:p w:rsidR="00A73364" w:rsidRDefault="00A73364">
            <w:pPr>
              <w:pStyle w:val="TableParagraph"/>
            </w:pPr>
          </w:p>
        </w:tc>
        <w:tc>
          <w:tcPr>
            <w:tcW w:w="2023" w:type="dxa"/>
            <w:tcBorders>
              <w:top w:val="nil"/>
            </w:tcBorders>
          </w:tcPr>
          <w:p w:rsidR="00A73364" w:rsidRDefault="0020434E">
            <w:pPr>
              <w:pStyle w:val="TableParagraph"/>
              <w:spacing w:before="64"/>
              <w:ind w:left="105"/>
              <w:rPr>
                <w:sz w:val="24"/>
              </w:rPr>
            </w:pPr>
            <w:r>
              <w:rPr>
                <w:sz w:val="24"/>
              </w:rPr>
              <w:t>(по</w:t>
            </w:r>
            <w:r>
              <w:rPr>
                <w:spacing w:val="-2"/>
                <w:sz w:val="24"/>
              </w:rPr>
              <w:t xml:space="preserve"> выбору)</w:t>
            </w:r>
          </w:p>
        </w:tc>
      </w:tr>
      <w:tr w:rsidR="00A73364">
        <w:trPr>
          <w:trHeight w:val="1235"/>
        </w:trPr>
        <w:tc>
          <w:tcPr>
            <w:tcW w:w="2518" w:type="dxa"/>
            <w:tcBorders>
              <w:bottom w:val="nil"/>
            </w:tcBorders>
          </w:tcPr>
          <w:p w:rsidR="00A73364" w:rsidRDefault="0020434E">
            <w:pPr>
              <w:pStyle w:val="TableParagraph"/>
              <w:spacing w:line="276" w:lineRule="auto"/>
              <w:ind w:left="107" w:right="314"/>
              <w:rPr>
                <w:sz w:val="24"/>
              </w:rPr>
            </w:pPr>
            <w:r>
              <w:rPr>
                <w:spacing w:val="-2"/>
                <w:sz w:val="24"/>
              </w:rPr>
              <w:t xml:space="preserve">Выполнение </w:t>
            </w:r>
            <w:r>
              <w:rPr>
                <w:sz w:val="24"/>
              </w:rPr>
              <w:t>штукатурных и декоративных</w:t>
            </w:r>
            <w:r>
              <w:rPr>
                <w:spacing w:val="-15"/>
                <w:sz w:val="24"/>
              </w:rPr>
              <w:t xml:space="preserve"> </w:t>
            </w:r>
            <w:r>
              <w:rPr>
                <w:sz w:val="24"/>
              </w:rPr>
              <w:t>работ</w:t>
            </w:r>
          </w:p>
          <w:p w:rsidR="00A73364" w:rsidRDefault="0020434E">
            <w:pPr>
              <w:pStyle w:val="TableParagraph"/>
              <w:spacing w:line="268" w:lineRule="exact"/>
              <w:ind w:left="107"/>
              <w:rPr>
                <w:sz w:val="24"/>
              </w:rPr>
            </w:pPr>
            <w:r>
              <w:rPr>
                <w:sz w:val="24"/>
              </w:rPr>
              <w:t xml:space="preserve">(по </w:t>
            </w:r>
            <w:r>
              <w:rPr>
                <w:spacing w:val="-2"/>
                <w:sz w:val="24"/>
              </w:rPr>
              <w:t>выбору)</w:t>
            </w:r>
          </w:p>
        </w:tc>
        <w:tc>
          <w:tcPr>
            <w:tcW w:w="2554" w:type="dxa"/>
            <w:tcBorders>
              <w:bottom w:val="nil"/>
            </w:tcBorders>
          </w:tcPr>
          <w:p w:rsidR="00A73364" w:rsidRDefault="0020434E">
            <w:pPr>
              <w:pStyle w:val="TableParagraph"/>
              <w:spacing w:line="276" w:lineRule="auto"/>
              <w:ind w:left="107" w:right="350"/>
              <w:rPr>
                <w:sz w:val="24"/>
              </w:rPr>
            </w:pPr>
            <w:r>
              <w:rPr>
                <w:spacing w:val="-2"/>
                <w:sz w:val="24"/>
              </w:rPr>
              <w:t xml:space="preserve">Выполнение </w:t>
            </w:r>
            <w:r>
              <w:rPr>
                <w:sz w:val="24"/>
              </w:rPr>
              <w:t>штукатурных и декоративных</w:t>
            </w:r>
            <w:r>
              <w:rPr>
                <w:spacing w:val="-15"/>
                <w:sz w:val="24"/>
              </w:rPr>
              <w:t xml:space="preserve"> </w:t>
            </w:r>
            <w:r>
              <w:rPr>
                <w:sz w:val="24"/>
              </w:rPr>
              <w:t>работ</w:t>
            </w:r>
          </w:p>
          <w:p w:rsidR="00A73364" w:rsidRDefault="0020434E">
            <w:pPr>
              <w:pStyle w:val="TableParagraph"/>
              <w:spacing w:line="268" w:lineRule="exact"/>
              <w:ind w:left="107"/>
              <w:rPr>
                <w:sz w:val="24"/>
              </w:rPr>
            </w:pPr>
            <w:r>
              <w:rPr>
                <w:sz w:val="24"/>
              </w:rPr>
              <w:t xml:space="preserve">(по </w:t>
            </w:r>
            <w:r>
              <w:rPr>
                <w:spacing w:val="-2"/>
                <w:sz w:val="24"/>
              </w:rPr>
              <w:t>выбору)</w:t>
            </w:r>
          </w:p>
        </w:tc>
        <w:tc>
          <w:tcPr>
            <w:tcW w:w="2374" w:type="dxa"/>
            <w:tcBorders>
              <w:bottom w:val="nil"/>
            </w:tcBorders>
          </w:tcPr>
          <w:p w:rsidR="00A73364" w:rsidRDefault="0020434E">
            <w:pPr>
              <w:pStyle w:val="TableParagraph"/>
              <w:spacing w:line="270" w:lineRule="exact"/>
              <w:ind w:left="105"/>
              <w:rPr>
                <w:sz w:val="24"/>
              </w:rPr>
            </w:pPr>
            <w:r>
              <w:rPr>
                <w:sz w:val="24"/>
              </w:rPr>
              <w:t>Выполнение</w:t>
            </w:r>
            <w:r>
              <w:rPr>
                <w:spacing w:val="-6"/>
                <w:sz w:val="24"/>
              </w:rPr>
              <w:t xml:space="preserve"> </w:t>
            </w:r>
            <w:r>
              <w:rPr>
                <w:spacing w:val="-2"/>
                <w:sz w:val="24"/>
              </w:rPr>
              <w:t>монта-</w:t>
            </w:r>
          </w:p>
          <w:p w:rsidR="00A73364" w:rsidRDefault="0020434E">
            <w:pPr>
              <w:pStyle w:val="TableParagraph"/>
              <w:spacing w:before="5" w:line="410" w:lineRule="atLeast"/>
              <w:ind w:left="105" w:right="670"/>
              <w:rPr>
                <w:sz w:val="24"/>
              </w:rPr>
            </w:pPr>
            <w:r>
              <w:rPr>
                <w:sz w:val="24"/>
              </w:rPr>
              <w:t>жа каркасно- обшивных</w:t>
            </w:r>
            <w:r>
              <w:rPr>
                <w:spacing w:val="-15"/>
                <w:sz w:val="24"/>
              </w:rPr>
              <w:t xml:space="preserve"> </w:t>
            </w:r>
            <w:r>
              <w:rPr>
                <w:sz w:val="24"/>
              </w:rPr>
              <w:t>кон-</w:t>
            </w:r>
          </w:p>
        </w:tc>
        <w:tc>
          <w:tcPr>
            <w:tcW w:w="2023" w:type="dxa"/>
            <w:tcBorders>
              <w:bottom w:val="nil"/>
            </w:tcBorders>
          </w:tcPr>
          <w:p w:rsidR="00A73364" w:rsidRDefault="0020434E">
            <w:pPr>
              <w:pStyle w:val="TableParagraph"/>
              <w:spacing w:line="270" w:lineRule="exact"/>
              <w:ind w:left="105"/>
              <w:rPr>
                <w:sz w:val="24"/>
              </w:rPr>
            </w:pPr>
            <w:r>
              <w:rPr>
                <w:spacing w:val="-2"/>
                <w:sz w:val="24"/>
              </w:rPr>
              <w:t>Выполнение</w:t>
            </w:r>
          </w:p>
          <w:p w:rsidR="00A73364" w:rsidRDefault="0020434E">
            <w:pPr>
              <w:pStyle w:val="TableParagraph"/>
              <w:spacing w:before="5" w:line="410" w:lineRule="atLeast"/>
              <w:ind w:left="105" w:right="211"/>
              <w:rPr>
                <w:sz w:val="24"/>
              </w:rPr>
            </w:pPr>
            <w:r>
              <w:rPr>
                <w:sz w:val="24"/>
              </w:rPr>
              <w:t>монтажа</w:t>
            </w:r>
            <w:r>
              <w:rPr>
                <w:spacing w:val="-15"/>
                <w:sz w:val="24"/>
              </w:rPr>
              <w:t xml:space="preserve"> </w:t>
            </w:r>
            <w:r>
              <w:rPr>
                <w:sz w:val="24"/>
              </w:rPr>
              <w:t xml:space="preserve">каркас- </w:t>
            </w:r>
            <w:r>
              <w:rPr>
                <w:spacing w:val="-2"/>
                <w:sz w:val="24"/>
              </w:rPr>
              <w:t>но-обшивных</w:t>
            </w:r>
          </w:p>
        </w:tc>
      </w:tr>
      <w:tr w:rsidR="00A73364">
        <w:trPr>
          <w:trHeight w:val="351"/>
        </w:trPr>
        <w:tc>
          <w:tcPr>
            <w:tcW w:w="2518" w:type="dxa"/>
            <w:tcBorders>
              <w:top w:val="nil"/>
              <w:bottom w:val="nil"/>
            </w:tcBorders>
          </w:tcPr>
          <w:p w:rsidR="00A73364" w:rsidRDefault="00A73364">
            <w:pPr>
              <w:pStyle w:val="TableParagraph"/>
            </w:pPr>
          </w:p>
        </w:tc>
        <w:tc>
          <w:tcPr>
            <w:tcW w:w="2554" w:type="dxa"/>
            <w:tcBorders>
              <w:top w:val="nil"/>
              <w:bottom w:val="nil"/>
            </w:tcBorders>
          </w:tcPr>
          <w:p w:rsidR="00A73364" w:rsidRDefault="00A73364">
            <w:pPr>
              <w:pStyle w:val="TableParagraph"/>
            </w:pPr>
          </w:p>
        </w:tc>
        <w:tc>
          <w:tcPr>
            <w:tcW w:w="2374" w:type="dxa"/>
            <w:tcBorders>
              <w:top w:val="nil"/>
              <w:bottom w:val="nil"/>
            </w:tcBorders>
          </w:tcPr>
          <w:p w:rsidR="00A73364" w:rsidRDefault="0020434E">
            <w:pPr>
              <w:pStyle w:val="TableParagraph"/>
              <w:spacing w:before="2"/>
              <w:ind w:left="105"/>
              <w:rPr>
                <w:sz w:val="24"/>
              </w:rPr>
            </w:pPr>
            <w:r>
              <w:rPr>
                <w:sz w:val="24"/>
              </w:rPr>
              <w:t>струкций</w:t>
            </w:r>
            <w:r>
              <w:rPr>
                <w:spacing w:val="-4"/>
                <w:sz w:val="24"/>
              </w:rPr>
              <w:t xml:space="preserve"> </w:t>
            </w:r>
            <w:r>
              <w:rPr>
                <w:sz w:val="24"/>
              </w:rPr>
              <w:t>(по</w:t>
            </w:r>
            <w:r>
              <w:rPr>
                <w:spacing w:val="-2"/>
                <w:sz w:val="24"/>
              </w:rPr>
              <w:t xml:space="preserve"> выбо-</w:t>
            </w:r>
          </w:p>
        </w:tc>
        <w:tc>
          <w:tcPr>
            <w:tcW w:w="2023" w:type="dxa"/>
            <w:tcBorders>
              <w:top w:val="nil"/>
              <w:bottom w:val="nil"/>
            </w:tcBorders>
          </w:tcPr>
          <w:p w:rsidR="00A73364" w:rsidRDefault="0020434E">
            <w:pPr>
              <w:pStyle w:val="TableParagraph"/>
              <w:spacing w:before="2"/>
              <w:ind w:left="105"/>
              <w:rPr>
                <w:sz w:val="24"/>
              </w:rPr>
            </w:pPr>
            <w:r>
              <w:rPr>
                <w:sz w:val="24"/>
              </w:rPr>
              <w:t>конструкций</w:t>
            </w:r>
            <w:r>
              <w:rPr>
                <w:spacing w:val="-8"/>
                <w:sz w:val="24"/>
              </w:rPr>
              <w:t xml:space="preserve"> </w:t>
            </w:r>
            <w:r>
              <w:rPr>
                <w:spacing w:val="-5"/>
                <w:sz w:val="24"/>
              </w:rPr>
              <w:t>(по</w:t>
            </w:r>
          </w:p>
        </w:tc>
      </w:tr>
      <w:tr w:rsidR="00A73364">
        <w:trPr>
          <w:trHeight w:val="483"/>
        </w:trPr>
        <w:tc>
          <w:tcPr>
            <w:tcW w:w="2518" w:type="dxa"/>
            <w:tcBorders>
              <w:top w:val="nil"/>
            </w:tcBorders>
          </w:tcPr>
          <w:p w:rsidR="00A73364" w:rsidRDefault="00A73364">
            <w:pPr>
              <w:pStyle w:val="TableParagraph"/>
            </w:pPr>
          </w:p>
        </w:tc>
        <w:tc>
          <w:tcPr>
            <w:tcW w:w="2554" w:type="dxa"/>
            <w:tcBorders>
              <w:top w:val="nil"/>
            </w:tcBorders>
          </w:tcPr>
          <w:p w:rsidR="00A73364" w:rsidRDefault="00A73364">
            <w:pPr>
              <w:pStyle w:val="TableParagraph"/>
            </w:pPr>
          </w:p>
        </w:tc>
        <w:tc>
          <w:tcPr>
            <w:tcW w:w="2374" w:type="dxa"/>
            <w:tcBorders>
              <w:top w:val="nil"/>
            </w:tcBorders>
          </w:tcPr>
          <w:p w:rsidR="00A73364" w:rsidRDefault="0020434E">
            <w:pPr>
              <w:pStyle w:val="TableParagraph"/>
              <w:spacing w:before="63"/>
              <w:ind w:left="105"/>
              <w:rPr>
                <w:sz w:val="24"/>
              </w:rPr>
            </w:pPr>
            <w:r>
              <w:rPr>
                <w:spacing w:val="-5"/>
                <w:sz w:val="24"/>
              </w:rPr>
              <w:t>ру)</w:t>
            </w:r>
          </w:p>
        </w:tc>
        <w:tc>
          <w:tcPr>
            <w:tcW w:w="2023" w:type="dxa"/>
            <w:tcBorders>
              <w:top w:val="nil"/>
            </w:tcBorders>
          </w:tcPr>
          <w:p w:rsidR="00A73364" w:rsidRDefault="0020434E">
            <w:pPr>
              <w:pStyle w:val="TableParagraph"/>
              <w:spacing w:before="63"/>
              <w:ind w:left="105"/>
              <w:rPr>
                <w:sz w:val="24"/>
              </w:rPr>
            </w:pPr>
            <w:r>
              <w:rPr>
                <w:spacing w:val="-2"/>
                <w:sz w:val="24"/>
              </w:rPr>
              <w:t>выбору)</w:t>
            </w:r>
          </w:p>
        </w:tc>
      </w:tr>
      <w:tr w:rsidR="00A73364">
        <w:trPr>
          <w:trHeight w:val="344"/>
        </w:trPr>
        <w:tc>
          <w:tcPr>
            <w:tcW w:w="2518" w:type="dxa"/>
            <w:tcBorders>
              <w:bottom w:val="nil"/>
            </w:tcBorders>
          </w:tcPr>
          <w:p w:rsidR="00A73364" w:rsidRDefault="0020434E">
            <w:pPr>
              <w:pStyle w:val="TableParagraph"/>
              <w:spacing w:line="270" w:lineRule="exact"/>
              <w:ind w:left="107"/>
              <w:rPr>
                <w:sz w:val="24"/>
              </w:rPr>
            </w:pPr>
            <w:r>
              <w:rPr>
                <w:sz w:val="24"/>
              </w:rPr>
              <w:t>Выполнение</w:t>
            </w:r>
            <w:r>
              <w:rPr>
                <w:spacing w:val="-6"/>
                <w:sz w:val="24"/>
              </w:rPr>
              <w:t xml:space="preserve"> </w:t>
            </w:r>
            <w:r>
              <w:rPr>
                <w:spacing w:val="-2"/>
                <w:sz w:val="24"/>
              </w:rPr>
              <w:t>монтажа</w:t>
            </w:r>
          </w:p>
        </w:tc>
        <w:tc>
          <w:tcPr>
            <w:tcW w:w="2554" w:type="dxa"/>
            <w:tcBorders>
              <w:bottom w:val="nil"/>
            </w:tcBorders>
          </w:tcPr>
          <w:p w:rsidR="00A73364" w:rsidRDefault="0020434E">
            <w:pPr>
              <w:pStyle w:val="TableParagraph"/>
              <w:spacing w:line="270" w:lineRule="exact"/>
              <w:ind w:left="141"/>
              <w:rPr>
                <w:sz w:val="24"/>
              </w:rPr>
            </w:pPr>
            <w:r>
              <w:rPr>
                <w:sz w:val="24"/>
              </w:rPr>
              <w:t>Выполнение</w:t>
            </w:r>
            <w:r>
              <w:rPr>
                <w:spacing w:val="63"/>
                <w:sz w:val="24"/>
              </w:rPr>
              <w:t xml:space="preserve"> </w:t>
            </w:r>
            <w:r>
              <w:rPr>
                <w:spacing w:val="-2"/>
                <w:sz w:val="24"/>
              </w:rPr>
              <w:t>монтажа</w:t>
            </w:r>
          </w:p>
        </w:tc>
        <w:tc>
          <w:tcPr>
            <w:tcW w:w="2374" w:type="dxa"/>
            <w:tcBorders>
              <w:bottom w:val="nil"/>
            </w:tcBorders>
          </w:tcPr>
          <w:p w:rsidR="00A73364" w:rsidRDefault="0020434E">
            <w:pPr>
              <w:pStyle w:val="TableParagraph"/>
              <w:spacing w:line="270" w:lineRule="exact"/>
              <w:ind w:left="105"/>
              <w:rPr>
                <w:sz w:val="24"/>
              </w:rPr>
            </w:pPr>
            <w:r>
              <w:rPr>
                <w:sz w:val="24"/>
              </w:rPr>
              <w:t>Выполнение</w:t>
            </w:r>
            <w:r>
              <w:rPr>
                <w:spacing w:val="-6"/>
                <w:sz w:val="24"/>
              </w:rPr>
              <w:t xml:space="preserve"> </w:t>
            </w:r>
            <w:r>
              <w:rPr>
                <w:spacing w:val="-2"/>
                <w:sz w:val="24"/>
              </w:rPr>
              <w:t>маляр-</w:t>
            </w:r>
          </w:p>
        </w:tc>
        <w:tc>
          <w:tcPr>
            <w:tcW w:w="2023" w:type="dxa"/>
            <w:tcBorders>
              <w:bottom w:val="nil"/>
            </w:tcBorders>
          </w:tcPr>
          <w:p w:rsidR="00A73364" w:rsidRDefault="0020434E">
            <w:pPr>
              <w:pStyle w:val="TableParagraph"/>
              <w:spacing w:line="270" w:lineRule="exact"/>
              <w:ind w:left="105"/>
              <w:rPr>
                <w:sz w:val="24"/>
              </w:rPr>
            </w:pPr>
            <w:r>
              <w:rPr>
                <w:sz w:val="24"/>
              </w:rPr>
              <w:t>Выполнение</w:t>
            </w:r>
            <w:r>
              <w:rPr>
                <w:spacing w:val="-6"/>
                <w:sz w:val="24"/>
              </w:rPr>
              <w:t xml:space="preserve"> </w:t>
            </w:r>
            <w:r>
              <w:rPr>
                <w:spacing w:val="-5"/>
                <w:sz w:val="24"/>
              </w:rPr>
              <w:t>ма-</w:t>
            </w:r>
          </w:p>
        </w:tc>
      </w:tr>
      <w:tr w:rsidR="00A73364">
        <w:trPr>
          <w:trHeight w:val="414"/>
        </w:trPr>
        <w:tc>
          <w:tcPr>
            <w:tcW w:w="2518" w:type="dxa"/>
            <w:tcBorders>
              <w:top w:val="nil"/>
              <w:bottom w:val="nil"/>
            </w:tcBorders>
          </w:tcPr>
          <w:p w:rsidR="00A73364" w:rsidRDefault="0020434E">
            <w:pPr>
              <w:pStyle w:val="TableParagraph"/>
              <w:spacing w:before="64"/>
              <w:ind w:left="107"/>
              <w:rPr>
                <w:sz w:val="24"/>
              </w:rPr>
            </w:pPr>
            <w:r>
              <w:rPr>
                <w:spacing w:val="-2"/>
                <w:sz w:val="24"/>
              </w:rPr>
              <w:t>каркасно-обшивных</w:t>
            </w:r>
          </w:p>
        </w:tc>
        <w:tc>
          <w:tcPr>
            <w:tcW w:w="2554" w:type="dxa"/>
            <w:tcBorders>
              <w:top w:val="nil"/>
              <w:bottom w:val="nil"/>
            </w:tcBorders>
          </w:tcPr>
          <w:p w:rsidR="00A73364" w:rsidRDefault="0020434E">
            <w:pPr>
              <w:pStyle w:val="TableParagraph"/>
              <w:spacing w:before="64"/>
              <w:ind w:left="107"/>
              <w:rPr>
                <w:sz w:val="24"/>
              </w:rPr>
            </w:pPr>
            <w:r>
              <w:rPr>
                <w:spacing w:val="-2"/>
                <w:sz w:val="24"/>
              </w:rPr>
              <w:t>каркасно-обшивных</w:t>
            </w:r>
          </w:p>
        </w:tc>
        <w:tc>
          <w:tcPr>
            <w:tcW w:w="2374" w:type="dxa"/>
            <w:tcBorders>
              <w:top w:val="nil"/>
              <w:bottom w:val="nil"/>
            </w:tcBorders>
          </w:tcPr>
          <w:p w:rsidR="00A73364" w:rsidRDefault="0020434E">
            <w:pPr>
              <w:pStyle w:val="TableParagraph"/>
              <w:spacing w:before="64"/>
              <w:ind w:left="105"/>
              <w:rPr>
                <w:sz w:val="24"/>
              </w:rPr>
            </w:pPr>
            <w:r>
              <w:rPr>
                <w:sz w:val="24"/>
              </w:rPr>
              <w:t>ных</w:t>
            </w:r>
            <w:r>
              <w:rPr>
                <w:spacing w:val="-1"/>
                <w:sz w:val="24"/>
              </w:rPr>
              <w:t xml:space="preserve"> </w:t>
            </w:r>
            <w:r>
              <w:rPr>
                <w:sz w:val="24"/>
              </w:rPr>
              <w:t xml:space="preserve">и </w:t>
            </w:r>
            <w:r>
              <w:rPr>
                <w:spacing w:val="-2"/>
                <w:sz w:val="24"/>
              </w:rPr>
              <w:t>декоративно-</w:t>
            </w:r>
          </w:p>
        </w:tc>
        <w:tc>
          <w:tcPr>
            <w:tcW w:w="2023" w:type="dxa"/>
            <w:tcBorders>
              <w:top w:val="nil"/>
              <w:bottom w:val="nil"/>
            </w:tcBorders>
          </w:tcPr>
          <w:p w:rsidR="00A73364" w:rsidRDefault="0020434E">
            <w:pPr>
              <w:pStyle w:val="TableParagraph"/>
              <w:spacing w:before="64"/>
              <w:ind w:left="105"/>
              <w:rPr>
                <w:sz w:val="24"/>
              </w:rPr>
            </w:pPr>
            <w:r>
              <w:rPr>
                <w:sz w:val="24"/>
              </w:rPr>
              <w:t>лярных</w:t>
            </w:r>
            <w:r>
              <w:rPr>
                <w:spacing w:val="-2"/>
                <w:sz w:val="24"/>
              </w:rPr>
              <w:t xml:space="preserve"> </w:t>
            </w:r>
            <w:r>
              <w:rPr>
                <w:sz w:val="24"/>
              </w:rPr>
              <w:t>и</w:t>
            </w:r>
            <w:r>
              <w:rPr>
                <w:spacing w:val="-1"/>
                <w:sz w:val="24"/>
              </w:rPr>
              <w:t xml:space="preserve"> </w:t>
            </w:r>
            <w:r>
              <w:rPr>
                <w:spacing w:val="-2"/>
                <w:sz w:val="24"/>
              </w:rPr>
              <w:t>декора-</w:t>
            </w:r>
          </w:p>
        </w:tc>
      </w:tr>
      <w:tr w:rsidR="00A73364">
        <w:trPr>
          <w:trHeight w:val="414"/>
        </w:trPr>
        <w:tc>
          <w:tcPr>
            <w:tcW w:w="2518" w:type="dxa"/>
            <w:tcBorders>
              <w:top w:val="nil"/>
              <w:bottom w:val="nil"/>
            </w:tcBorders>
          </w:tcPr>
          <w:p w:rsidR="00A73364" w:rsidRDefault="0020434E">
            <w:pPr>
              <w:pStyle w:val="TableParagraph"/>
              <w:spacing w:before="63"/>
              <w:ind w:left="107"/>
              <w:rPr>
                <w:sz w:val="24"/>
              </w:rPr>
            </w:pPr>
            <w:r>
              <w:rPr>
                <w:sz w:val="24"/>
              </w:rPr>
              <w:t>конструкций</w:t>
            </w:r>
            <w:r>
              <w:rPr>
                <w:spacing w:val="-4"/>
                <w:sz w:val="24"/>
              </w:rPr>
              <w:t xml:space="preserve"> </w:t>
            </w:r>
            <w:r>
              <w:rPr>
                <w:sz w:val="24"/>
              </w:rPr>
              <w:t>(по</w:t>
            </w:r>
            <w:r>
              <w:rPr>
                <w:spacing w:val="-4"/>
                <w:sz w:val="24"/>
              </w:rPr>
              <w:t xml:space="preserve"> </w:t>
            </w:r>
            <w:r>
              <w:rPr>
                <w:spacing w:val="-5"/>
                <w:sz w:val="24"/>
              </w:rPr>
              <w:t>вы-</w:t>
            </w:r>
          </w:p>
        </w:tc>
        <w:tc>
          <w:tcPr>
            <w:tcW w:w="2554" w:type="dxa"/>
            <w:tcBorders>
              <w:top w:val="nil"/>
              <w:bottom w:val="nil"/>
            </w:tcBorders>
          </w:tcPr>
          <w:p w:rsidR="00A73364" w:rsidRDefault="0020434E">
            <w:pPr>
              <w:pStyle w:val="TableParagraph"/>
              <w:spacing w:before="63"/>
              <w:ind w:left="107"/>
              <w:rPr>
                <w:sz w:val="24"/>
              </w:rPr>
            </w:pPr>
            <w:r>
              <w:rPr>
                <w:sz w:val="24"/>
              </w:rPr>
              <w:t>конструкций</w:t>
            </w:r>
            <w:r>
              <w:rPr>
                <w:spacing w:val="74"/>
                <w:w w:val="150"/>
                <w:sz w:val="24"/>
              </w:rPr>
              <w:t xml:space="preserve"> </w:t>
            </w:r>
            <w:r>
              <w:rPr>
                <w:sz w:val="24"/>
              </w:rPr>
              <w:t>(по</w:t>
            </w:r>
            <w:r>
              <w:rPr>
                <w:spacing w:val="76"/>
                <w:w w:val="150"/>
                <w:sz w:val="24"/>
              </w:rPr>
              <w:t xml:space="preserve"> </w:t>
            </w:r>
            <w:r>
              <w:rPr>
                <w:spacing w:val="-5"/>
                <w:sz w:val="24"/>
              </w:rPr>
              <w:t>вы-</w:t>
            </w:r>
          </w:p>
        </w:tc>
        <w:tc>
          <w:tcPr>
            <w:tcW w:w="2374" w:type="dxa"/>
            <w:tcBorders>
              <w:top w:val="nil"/>
              <w:bottom w:val="nil"/>
            </w:tcBorders>
          </w:tcPr>
          <w:p w:rsidR="00A73364" w:rsidRDefault="0020434E">
            <w:pPr>
              <w:pStyle w:val="TableParagraph"/>
              <w:spacing w:before="63"/>
              <w:ind w:left="105"/>
              <w:rPr>
                <w:sz w:val="24"/>
              </w:rPr>
            </w:pPr>
            <w:r>
              <w:rPr>
                <w:sz w:val="24"/>
              </w:rPr>
              <w:t>художественных</w:t>
            </w:r>
            <w:r>
              <w:rPr>
                <w:spacing w:val="-4"/>
                <w:sz w:val="24"/>
              </w:rPr>
              <w:t xml:space="preserve"> </w:t>
            </w:r>
            <w:r>
              <w:rPr>
                <w:spacing w:val="-5"/>
                <w:sz w:val="24"/>
              </w:rPr>
              <w:t>ра-</w:t>
            </w:r>
          </w:p>
        </w:tc>
        <w:tc>
          <w:tcPr>
            <w:tcW w:w="2023" w:type="dxa"/>
            <w:tcBorders>
              <w:top w:val="nil"/>
              <w:bottom w:val="nil"/>
            </w:tcBorders>
          </w:tcPr>
          <w:p w:rsidR="00A73364" w:rsidRDefault="0020434E">
            <w:pPr>
              <w:pStyle w:val="TableParagraph"/>
              <w:spacing w:before="63"/>
              <w:ind w:left="105"/>
              <w:rPr>
                <w:sz w:val="24"/>
              </w:rPr>
            </w:pPr>
            <w:r>
              <w:rPr>
                <w:spacing w:val="-2"/>
                <w:sz w:val="24"/>
              </w:rPr>
              <w:t>тивно-</w:t>
            </w:r>
          </w:p>
        </w:tc>
      </w:tr>
      <w:tr w:rsidR="00A73364">
        <w:trPr>
          <w:trHeight w:val="413"/>
        </w:trPr>
        <w:tc>
          <w:tcPr>
            <w:tcW w:w="2518" w:type="dxa"/>
            <w:tcBorders>
              <w:top w:val="nil"/>
              <w:bottom w:val="nil"/>
            </w:tcBorders>
          </w:tcPr>
          <w:p w:rsidR="00A73364" w:rsidRDefault="0020434E">
            <w:pPr>
              <w:pStyle w:val="TableParagraph"/>
              <w:spacing w:before="64"/>
              <w:ind w:left="107"/>
              <w:rPr>
                <w:sz w:val="24"/>
              </w:rPr>
            </w:pPr>
            <w:r>
              <w:rPr>
                <w:spacing w:val="-2"/>
                <w:sz w:val="24"/>
              </w:rPr>
              <w:t>бору)</w:t>
            </w:r>
          </w:p>
        </w:tc>
        <w:tc>
          <w:tcPr>
            <w:tcW w:w="2554" w:type="dxa"/>
            <w:tcBorders>
              <w:top w:val="nil"/>
              <w:bottom w:val="nil"/>
            </w:tcBorders>
          </w:tcPr>
          <w:p w:rsidR="00A73364" w:rsidRDefault="0020434E">
            <w:pPr>
              <w:pStyle w:val="TableParagraph"/>
              <w:spacing w:before="64"/>
              <w:ind w:left="107"/>
              <w:rPr>
                <w:sz w:val="24"/>
              </w:rPr>
            </w:pPr>
            <w:r>
              <w:rPr>
                <w:spacing w:val="-2"/>
                <w:sz w:val="24"/>
              </w:rPr>
              <w:t>бору)</w:t>
            </w:r>
          </w:p>
        </w:tc>
        <w:tc>
          <w:tcPr>
            <w:tcW w:w="2374" w:type="dxa"/>
            <w:tcBorders>
              <w:top w:val="nil"/>
              <w:bottom w:val="nil"/>
            </w:tcBorders>
          </w:tcPr>
          <w:p w:rsidR="00A73364" w:rsidRDefault="0020434E">
            <w:pPr>
              <w:pStyle w:val="TableParagraph"/>
              <w:spacing w:before="64"/>
              <w:ind w:left="105"/>
              <w:rPr>
                <w:sz w:val="24"/>
              </w:rPr>
            </w:pPr>
            <w:r>
              <w:rPr>
                <w:sz w:val="24"/>
              </w:rPr>
              <w:t xml:space="preserve">бот (по </w:t>
            </w:r>
            <w:r>
              <w:rPr>
                <w:spacing w:val="-2"/>
                <w:sz w:val="24"/>
              </w:rPr>
              <w:t>выбору)</w:t>
            </w:r>
          </w:p>
        </w:tc>
        <w:tc>
          <w:tcPr>
            <w:tcW w:w="2023" w:type="dxa"/>
            <w:tcBorders>
              <w:top w:val="nil"/>
              <w:bottom w:val="nil"/>
            </w:tcBorders>
          </w:tcPr>
          <w:p w:rsidR="00A73364" w:rsidRDefault="0020434E">
            <w:pPr>
              <w:pStyle w:val="TableParagraph"/>
              <w:spacing w:before="64"/>
              <w:ind w:left="105"/>
              <w:rPr>
                <w:sz w:val="24"/>
              </w:rPr>
            </w:pPr>
            <w:r>
              <w:rPr>
                <w:spacing w:val="-2"/>
                <w:sz w:val="24"/>
              </w:rPr>
              <w:t>художественных</w:t>
            </w:r>
          </w:p>
        </w:tc>
      </w:tr>
      <w:tr w:rsidR="00A73364">
        <w:trPr>
          <w:trHeight w:val="412"/>
        </w:trPr>
        <w:tc>
          <w:tcPr>
            <w:tcW w:w="2518" w:type="dxa"/>
            <w:tcBorders>
              <w:top w:val="nil"/>
              <w:bottom w:val="nil"/>
            </w:tcBorders>
          </w:tcPr>
          <w:p w:rsidR="00A73364" w:rsidRDefault="00A73364">
            <w:pPr>
              <w:pStyle w:val="TableParagraph"/>
            </w:pPr>
          </w:p>
        </w:tc>
        <w:tc>
          <w:tcPr>
            <w:tcW w:w="2554" w:type="dxa"/>
            <w:tcBorders>
              <w:top w:val="nil"/>
              <w:bottom w:val="nil"/>
            </w:tcBorders>
          </w:tcPr>
          <w:p w:rsidR="00A73364" w:rsidRDefault="00A73364">
            <w:pPr>
              <w:pStyle w:val="TableParagraph"/>
            </w:pPr>
          </w:p>
        </w:tc>
        <w:tc>
          <w:tcPr>
            <w:tcW w:w="2374" w:type="dxa"/>
            <w:tcBorders>
              <w:top w:val="nil"/>
              <w:bottom w:val="nil"/>
            </w:tcBorders>
          </w:tcPr>
          <w:p w:rsidR="00A73364" w:rsidRDefault="00A73364">
            <w:pPr>
              <w:pStyle w:val="TableParagraph"/>
            </w:pPr>
          </w:p>
        </w:tc>
        <w:tc>
          <w:tcPr>
            <w:tcW w:w="2023" w:type="dxa"/>
            <w:tcBorders>
              <w:top w:val="nil"/>
              <w:bottom w:val="nil"/>
            </w:tcBorders>
          </w:tcPr>
          <w:p w:rsidR="00A73364" w:rsidRDefault="0020434E">
            <w:pPr>
              <w:pStyle w:val="TableParagraph"/>
              <w:spacing w:before="63"/>
              <w:ind w:left="105"/>
              <w:rPr>
                <w:sz w:val="24"/>
              </w:rPr>
            </w:pPr>
            <w:r>
              <w:rPr>
                <w:sz w:val="24"/>
              </w:rPr>
              <w:t>работ</w:t>
            </w:r>
            <w:r>
              <w:rPr>
                <w:spacing w:val="-1"/>
                <w:sz w:val="24"/>
              </w:rPr>
              <w:t xml:space="preserve"> </w:t>
            </w:r>
            <w:r>
              <w:rPr>
                <w:sz w:val="24"/>
              </w:rPr>
              <w:t xml:space="preserve">(по </w:t>
            </w:r>
            <w:r>
              <w:rPr>
                <w:spacing w:val="-4"/>
                <w:sz w:val="24"/>
              </w:rPr>
              <w:t>выбо-</w:t>
            </w:r>
          </w:p>
        </w:tc>
      </w:tr>
      <w:tr w:rsidR="00A73364">
        <w:trPr>
          <w:trHeight w:val="483"/>
        </w:trPr>
        <w:tc>
          <w:tcPr>
            <w:tcW w:w="2518" w:type="dxa"/>
            <w:tcBorders>
              <w:top w:val="nil"/>
            </w:tcBorders>
          </w:tcPr>
          <w:p w:rsidR="00A73364" w:rsidRDefault="00A73364">
            <w:pPr>
              <w:pStyle w:val="TableParagraph"/>
            </w:pPr>
          </w:p>
        </w:tc>
        <w:tc>
          <w:tcPr>
            <w:tcW w:w="2554" w:type="dxa"/>
            <w:tcBorders>
              <w:top w:val="nil"/>
            </w:tcBorders>
          </w:tcPr>
          <w:p w:rsidR="00A73364" w:rsidRDefault="00A73364">
            <w:pPr>
              <w:pStyle w:val="TableParagraph"/>
            </w:pPr>
          </w:p>
        </w:tc>
        <w:tc>
          <w:tcPr>
            <w:tcW w:w="2374" w:type="dxa"/>
            <w:tcBorders>
              <w:top w:val="nil"/>
            </w:tcBorders>
          </w:tcPr>
          <w:p w:rsidR="00A73364" w:rsidRDefault="00A73364">
            <w:pPr>
              <w:pStyle w:val="TableParagraph"/>
            </w:pPr>
          </w:p>
        </w:tc>
        <w:tc>
          <w:tcPr>
            <w:tcW w:w="2023" w:type="dxa"/>
            <w:tcBorders>
              <w:top w:val="nil"/>
            </w:tcBorders>
          </w:tcPr>
          <w:p w:rsidR="00A73364" w:rsidRDefault="0020434E">
            <w:pPr>
              <w:pStyle w:val="TableParagraph"/>
              <w:spacing w:before="63"/>
              <w:ind w:left="105"/>
              <w:rPr>
                <w:sz w:val="24"/>
              </w:rPr>
            </w:pPr>
            <w:r>
              <w:rPr>
                <w:spacing w:val="-5"/>
                <w:sz w:val="24"/>
              </w:rPr>
              <w:t>ру)</w:t>
            </w:r>
          </w:p>
        </w:tc>
      </w:tr>
      <w:tr w:rsidR="00A73364">
        <w:trPr>
          <w:trHeight w:val="414"/>
        </w:trPr>
        <w:tc>
          <w:tcPr>
            <w:tcW w:w="2518" w:type="dxa"/>
          </w:tcPr>
          <w:p w:rsidR="00A73364" w:rsidRDefault="0020434E">
            <w:pPr>
              <w:pStyle w:val="TableParagraph"/>
              <w:spacing w:line="270" w:lineRule="exact"/>
              <w:ind w:left="107"/>
              <w:rPr>
                <w:sz w:val="24"/>
              </w:rPr>
            </w:pPr>
            <w:r>
              <w:rPr>
                <w:sz w:val="24"/>
              </w:rPr>
              <w:t>Выполнение</w:t>
            </w:r>
            <w:r>
              <w:rPr>
                <w:spacing w:val="-6"/>
                <w:sz w:val="24"/>
              </w:rPr>
              <w:t xml:space="preserve"> </w:t>
            </w:r>
            <w:r>
              <w:rPr>
                <w:spacing w:val="-2"/>
                <w:sz w:val="24"/>
              </w:rPr>
              <w:t>монтажа</w:t>
            </w:r>
          </w:p>
        </w:tc>
        <w:tc>
          <w:tcPr>
            <w:tcW w:w="2554" w:type="dxa"/>
          </w:tcPr>
          <w:p w:rsidR="00A73364" w:rsidRDefault="0020434E">
            <w:pPr>
              <w:pStyle w:val="TableParagraph"/>
              <w:spacing w:line="270" w:lineRule="exact"/>
              <w:ind w:left="141"/>
              <w:rPr>
                <w:sz w:val="24"/>
              </w:rPr>
            </w:pPr>
            <w:r>
              <w:rPr>
                <w:sz w:val="24"/>
              </w:rPr>
              <w:t>Выполнение</w:t>
            </w:r>
            <w:r>
              <w:rPr>
                <w:spacing w:val="63"/>
                <w:sz w:val="24"/>
              </w:rPr>
              <w:t xml:space="preserve"> </w:t>
            </w:r>
            <w:r>
              <w:rPr>
                <w:spacing w:val="-2"/>
                <w:sz w:val="24"/>
              </w:rPr>
              <w:t>монтажа</w:t>
            </w:r>
          </w:p>
        </w:tc>
        <w:tc>
          <w:tcPr>
            <w:tcW w:w="2374" w:type="dxa"/>
          </w:tcPr>
          <w:p w:rsidR="00A73364" w:rsidRDefault="0020434E">
            <w:pPr>
              <w:pStyle w:val="TableParagraph"/>
              <w:spacing w:line="270" w:lineRule="exact"/>
              <w:ind w:left="105"/>
              <w:rPr>
                <w:sz w:val="24"/>
              </w:rPr>
            </w:pPr>
            <w:r>
              <w:rPr>
                <w:sz w:val="24"/>
              </w:rPr>
              <w:t>Выполнение</w:t>
            </w:r>
            <w:r>
              <w:rPr>
                <w:spacing w:val="-6"/>
                <w:sz w:val="24"/>
              </w:rPr>
              <w:t xml:space="preserve"> </w:t>
            </w:r>
            <w:r>
              <w:rPr>
                <w:spacing w:val="-2"/>
                <w:sz w:val="24"/>
              </w:rPr>
              <w:t>обли-</w:t>
            </w:r>
          </w:p>
        </w:tc>
        <w:tc>
          <w:tcPr>
            <w:tcW w:w="2023" w:type="dxa"/>
          </w:tcPr>
          <w:p w:rsidR="00A73364" w:rsidRDefault="0020434E">
            <w:pPr>
              <w:pStyle w:val="TableParagraph"/>
              <w:spacing w:line="270" w:lineRule="exact"/>
              <w:ind w:left="105"/>
              <w:rPr>
                <w:sz w:val="24"/>
              </w:rPr>
            </w:pPr>
            <w:r>
              <w:rPr>
                <w:sz w:val="24"/>
              </w:rPr>
              <w:t>Выполнение</w:t>
            </w:r>
            <w:r>
              <w:rPr>
                <w:spacing w:val="-6"/>
                <w:sz w:val="24"/>
              </w:rPr>
              <w:t xml:space="preserve"> </w:t>
            </w:r>
            <w:r>
              <w:rPr>
                <w:spacing w:val="-5"/>
                <w:sz w:val="24"/>
              </w:rPr>
              <w:t>об-</w:t>
            </w:r>
          </w:p>
        </w:tc>
      </w:tr>
    </w:tbl>
    <w:p w:rsidR="00A73364" w:rsidRDefault="00A73364">
      <w:pPr>
        <w:pStyle w:val="TableParagraph"/>
        <w:spacing w:line="270" w:lineRule="exact"/>
        <w:rPr>
          <w:sz w:val="24"/>
        </w:rPr>
        <w:sectPr w:rsidR="00A73364">
          <w:pgSz w:w="11910" w:h="16840"/>
          <w:pgMar w:top="1040" w:right="141" w:bottom="1100" w:left="1417" w:header="0" w:footer="902"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554"/>
        <w:gridCol w:w="2374"/>
        <w:gridCol w:w="2023"/>
      </w:tblGrid>
      <w:tr w:rsidR="00A73364">
        <w:trPr>
          <w:trHeight w:val="1658"/>
        </w:trPr>
        <w:tc>
          <w:tcPr>
            <w:tcW w:w="2518" w:type="dxa"/>
          </w:tcPr>
          <w:p w:rsidR="00A73364" w:rsidRDefault="0020434E">
            <w:pPr>
              <w:pStyle w:val="TableParagraph"/>
              <w:spacing w:line="360" w:lineRule="auto"/>
              <w:ind w:left="107" w:right="276"/>
              <w:jc w:val="both"/>
              <w:rPr>
                <w:sz w:val="24"/>
              </w:rPr>
            </w:pPr>
            <w:r>
              <w:rPr>
                <w:spacing w:val="-2"/>
                <w:sz w:val="24"/>
              </w:rPr>
              <w:lastRenderedPageBreak/>
              <w:t xml:space="preserve">каркасно-обшивных </w:t>
            </w:r>
            <w:r>
              <w:rPr>
                <w:sz w:val="24"/>
              </w:rPr>
              <w:t>конструкций</w:t>
            </w:r>
            <w:r>
              <w:rPr>
                <w:spacing w:val="-15"/>
                <w:sz w:val="24"/>
              </w:rPr>
              <w:t xml:space="preserve"> </w:t>
            </w:r>
            <w:r>
              <w:rPr>
                <w:sz w:val="24"/>
              </w:rPr>
              <w:t>(по</w:t>
            </w:r>
            <w:r>
              <w:rPr>
                <w:spacing w:val="-15"/>
                <w:sz w:val="24"/>
              </w:rPr>
              <w:t xml:space="preserve"> </w:t>
            </w:r>
            <w:r>
              <w:rPr>
                <w:sz w:val="24"/>
              </w:rPr>
              <w:t xml:space="preserve">вы- </w:t>
            </w:r>
            <w:r>
              <w:rPr>
                <w:spacing w:val="-2"/>
                <w:sz w:val="24"/>
              </w:rPr>
              <w:t>бору)</w:t>
            </w:r>
          </w:p>
        </w:tc>
        <w:tc>
          <w:tcPr>
            <w:tcW w:w="2554" w:type="dxa"/>
          </w:tcPr>
          <w:p w:rsidR="00A73364" w:rsidRDefault="0020434E">
            <w:pPr>
              <w:pStyle w:val="TableParagraph"/>
              <w:spacing w:line="360" w:lineRule="auto"/>
              <w:ind w:left="107"/>
              <w:rPr>
                <w:sz w:val="24"/>
              </w:rPr>
            </w:pPr>
            <w:r>
              <w:rPr>
                <w:spacing w:val="-2"/>
                <w:sz w:val="24"/>
              </w:rPr>
              <w:t xml:space="preserve">каркасно-обшивных </w:t>
            </w:r>
            <w:r>
              <w:rPr>
                <w:sz w:val="24"/>
              </w:rPr>
              <w:t>конструкций</w:t>
            </w:r>
            <w:r>
              <w:rPr>
                <w:spacing w:val="80"/>
                <w:sz w:val="24"/>
              </w:rPr>
              <w:t xml:space="preserve"> </w:t>
            </w:r>
            <w:r>
              <w:rPr>
                <w:sz w:val="24"/>
              </w:rPr>
              <w:t>(по</w:t>
            </w:r>
            <w:r>
              <w:rPr>
                <w:spacing w:val="80"/>
                <w:sz w:val="24"/>
              </w:rPr>
              <w:t xml:space="preserve"> </w:t>
            </w:r>
            <w:r>
              <w:rPr>
                <w:sz w:val="24"/>
              </w:rPr>
              <w:t xml:space="preserve">вы- </w:t>
            </w:r>
            <w:r>
              <w:rPr>
                <w:spacing w:val="-2"/>
                <w:sz w:val="24"/>
              </w:rPr>
              <w:t>бору)</w:t>
            </w:r>
          </w:p>
        </w:tc>
        <w:tc>
          <w:tcPr>
            <w:tcW w:w="2374" w:type="dxa"/>
          </w:tcPr>
          <w:p w:rsidR="00A73364" w:rsidRDefault="0020434E">
            <w:pPr>
              <w:pStyle w:val="TableParagraph"/>
              <w:spacing w:line="360" w:lineRule="auto"/>
              <w:ind w:left="105"/>
              <w:rPr>
                <w:sz w:val="24"/>
              </w:rPr>
            </w:pPr>
            <w:r>
              <w:rPr>
                <w:sz w:val="24"/>
              </w:rPr>
              <w:t>цовочных, мозаич- ных</w:t>
            </w:r>
            <w:r>
              <w:rPr>
                <w:spacing w:val="-15"/>
                <w:sz w:val="24"/>
              </w:rPr>
              <w:t xml:space="preserve"> </w:t>
            </w:r>
            <w:r>
              <w:rPr>
                <w:sz w:val="24"/>
              </w:rPr>
              <w:t>и</w:t>
            </w:r>
            <w:r>
              <w:rPr>
                <w:spacing w:val="-15"/>
                <w:sz w:val="24"/>
              </w:rPr>
              <w:t xml:space="preserve"> </w:t>
            </w:r>
            <w:r>
              <w:rPr>
                <w:sz w:val="24"/>
              </w:rPr>
              <w:t>декоративных работ (по выбору)</w:t>
            </w:r>
          </w:p>
        </w:tc>
        <w:tc>
          <w:tcPr>
            <w:tcW w:w="2023" w:type="dxa"/>
          </w:tcPr>
          <w:p w:rsidR="00A73364" w:rsidRDefault="0020434E">
            <w:pPr>
              <w:pStyle w:val="TableParagraph"/>
              <w:spacing w:line="360" w:lineRule="auto"/>
              <w:ind w:left="105" w:right="170"/>
              <w:rPr>
                <w:sz w:val="24"/>
              </w:rPr>
            </w:pPr>
            <w:r>
              <w:rPr>
                <w:sz w:val="24"/>
              </w:rPr>
              <w:t>лицовочных,</w:t>
            </w:r>
            <w:r>
              <w:rPr>
                <w:spacing w:val="-15"/>
                <w:sz w:val="24"/>
              </w:rPr>
              <w:t xml:space="preserve"> </w:t>
            </w:r>
            <w:r>
              <w:rPr>
                <w:sz w:val="24"/>
              </w:rPr>
              <w:t>мо- заичных и деко- ративных работ</w:t>
            </w:r>
          </w:p>
          <w:p w:rsidR="00A73364" w:rsidRDefault="0020434E">
            <w:pPr>
              <w:pStyle w:val="TableParagraph"/>
              <w:spacing w:line="275" w:lineRule="exact"/>
              <w:ind w:left="105"/>
              <w:rPr>
                <w:sz w:val="24"/>
              </w:rPr>
            </w:pPr>
            <w:r>
              <w:rPr>
                <w:sz w:val="24"/>
              </w:rPr>
              <w:t>(по</w:t>
            </w:r>
            <w:r>
              <w:rPr>
                <w:spacing w:val="-2"/>
                <w:sz w:val="24"/>
              </w:rPr>
              <w:t xml:space="preserve"> выбору)</w:t>
            </w:r>
          </w:p>
        </w:tc>
      </w:tr>
    </w:tbl>
    <w:p w:rsidR="00A73364" w:rsidRDefault="00A73364">
      <w:pPr>
        <w:pStyle w:val="a3"/>
      </w:pPr>
    </w:p>
    <w:p w:rsidR="00A73364" w:rsidRDefault="00A73364">
      <w:pPr>
        <w:pStyle w:val="a3"/>
        <w:spacing w:before="11"/>
      </w:pPr>
    </w:p>
    <w:p w:rsidR="00A73364" w:rsidRDefault="0020434E">
      <w:pPr>
        <w:pStyle w:val="3"/>
        <w:numPr>
          <w:ilvl w:val="2"/>
          <w:numId w:val="1"/>
        </w:numPr>
        <w:tabs>
          <w:tab w:val="left" w:pos="1700"/>
        </w:tabs>
        <w:ind w:left="1700" w:hanging="707"/>
      </w:pPr>
      <w:r>
        <w:t>Применяемые</w:t>
      </w:r>
      <w:r>
        <w:rPr>
          <w:spacing w:val="-6"/>
        </w:rPr>
        <w:t xml:space="preserve"> </w:t>
      </w:r>
      <w:r>
        <w:rPr>
          <w:spacing w:val="-2"/>
        </w:rPr>
        <w:t>материалы</w:t>
      </w:r>
    </w:p>
    <w:p w:rsidR="00A73364" w:rsidRDefault="0020434E">
      <w:pPr>
        <w:pStyle w:val="a3"/>
        <w:spacing w:before="115" w:line="242" w:lineRule="auto"/>
        <w:ind w:left="285" w:firstLine="707"/>
      </w:pPr>
      <w:r>
        <w:t>Для</w:t>
      </w:r>
      <w:r>
        <w:rPr>
          <w:spacing w:val="40"/>
        </w:rPr>
        <w:t xml:space="preserve"> </w:t>
      </w:r>
      <w:r>
        <w:t>разработки</w:t>
      </w:r>
      <w:r>
        <w:rPr>
          <w:spacing w:val="40"/>
        </w:rPr>
        <w:t xml:space="preserve"> </w:t>
      </w:r>
      <w:r>
        <w:t>оценочных</w:t>
      </w:r>
      <w:r>
        <w:rPr>
          <w:spacing w:val="40"/>
        </w:rPr>
        <w:t xml:space="preserve"> </w:t>
      </w:r>
      <w:r>
        <w:t>заданий</w:t>
      </w:r>
      <w:r>
        <w:rPr>
          <w:spacing w:val="40"/>
        </w:rPr>
        <w:t xml:space="preserve"> </w:t>
      </w:r>
      <w:r>
        <w:t>по</w:t>
      </w:r>
      <w:r>
        <w:rPr>
          <w:spacing w:val="40"/>
        </w:rPr>
        <w:t xml:space="preserve"> </w:t>
      </w:r>
      <w:r>
        <w:t>каждому</w:t>
      </w:r>
      <w:r>
        <w:rPr>
          <w:spacing w:val="38"/>
        </w:rPr>
        <w:t xml:space="preserve"> </w:t>
      </w:r>
      <w:r>
        <w:t>из</w:t>
      </w:r>
      <w:r>
        <w:rPr>
          <w:spacing w:val="40"/>
        </w:rPr>
        <w:t xml:space="preserve"> </w:t>
      </w:r>
      <w:r>
        <w:t>сочетаний</w:t>
      </w:r>
      <w:r>
        <w:rPr>
          <w:spacing w:val="40"/>
        </w:rPr>
        <w:t xml:space="preserve"> </w:t>
      </w:r>
      <w:r>
        <w:t>видов</w:t>
      </w:r>
      <w:r>
        <w:rPr>
          <w:spacing w:val="40"/>
        </w:rPr>
        <w:t xml:space="preserve"> </w:t>
      </w:r>
      <w:r>
        <w:t>профессио- нальной деятельности рекомендуется применять следующие материалы:</w:t>
      </w:r>
    </w:p>
    <w:p w:rsidR="00A73364" w:rsidRDefault="00A73364">
      <w:pPr>
        <w:pStyle w:val="a3"/>
        <w:spacing w:before="6"/>
        <w:rPr>
          <w:sz w:val="17"/>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0"/>
        <w:gridCol w:w="5932"/>
        <w:gridCol w:w="1985"/>
      </w:tblGrid>
      <w:tr w:rsidR="00A73364">
        <w:trPr>
          <w:trHeight w:val="1255"/>
        </w:trPr>
        <w:tc>
          <w:tcPr>
            <w:tcW w:w="2150" w:type="dxa"/>
          </w:tcPr>
          <w:p w:rsidR="00A73364" w:rsidRDefault="0020434E">
            <w:pPr>
              <w:pStyle w:val="TableParagraph"/>
              <w:spacing w:before="111"/>
              <w:ind w:left="107" w:right="94"/>
              <w:jc w:val="both"/>
              <w:rPr>
                <w:sz w:val="24"/>
              </w:rPr>
            </w:pPr>
            <w:r>
              <w:rPr>
                <w:sz w:val="24"/>
              </w:rPr>
              <w:t xml:space="preserve">Виды профессио- нальной деятель- </w:t>
            </w:r>
            <w:r>
              <w:rPr>
                <w:spacing w:val="-4"/>
                <w:sz w:val="24"/>
              </w:rPr>
              <w:t>ности</w:t>
            </w:r>
          </w:p>
        </w:tc>
        <w:tc>
          <w:tcPr>
            <w:tcW w:w="5932" w:type="dxa"/>
          </w:tcPr>
          <w:p w:rsidR="00A73364" w:rsidRDefault="0020434E">
            <w:pPr>
              <w:pStyle w:val="TableParagraph"/>
              <w:spacing w:before="114"/>
              <w:ind w:left="1474"/>
              <w:rPr>
                <w:sz w:val="24"/>
              </w:rPr>
            </w:pPr>
            <w:r>
              <w:rPr>
                <w:sz w:val="24"/>
              </w:rPr>
              <w:t>Профессиональный</w:t>
            </w:r>
            <w:r>
              <w:rPr>
                <w:spacing w:val="-7"/>
                <w:sz w:val="24"/>
              </w:rPr>
              <w:t xml:space="preserve"> </w:t>
            </w:r>
            <w:r>
              <w:rPr>
                <w:spacing w:val="-2"/>
                <w:sz w:val="24"/>
              </w:rPr>
              <w:t>стандарт</w:t>
            </w:r>
          </w:p>
        </w:tc>
        <w:tc>
          <w:tcPr>
            <w:tcW w:w="1985" w:type="dxa"/>
          </w:tcPr>
          <w:p w:rsidR="00A73364" w:rsidRDefault="0020434E">
            <w:pPr>
              <w:pStyle w:val="TableParagraph"/>
              <w:spacing w:before="111" w:line="242" w:lineRule="auto"/>
              <w:ind w:left="108"/>
              <w:rPr>
                <w:sz w:val="24"/>
              </w:rPr>
            </w:pPr>
            <w:r>
              <w:rPr>
                <w:spacing w:val="-2"/>
                <w:sz w:val="24"/>
              </w:rPr>
              <w:t>Компетенция Ворлдскиллс</w:t>
            </w:r>
          </w:p>
        </w:tc>
      </w:tr>
      <w:tr w:rsidR="00A73364">
        <w:trPr>
          <w:trHeight w:val="1945"/>
        </w:trPr>
        <w:tc>
          <w:tcPr>
            <w:tcW w:w="2150" w:type="dxa"/>
          </w:tcPr>
          <w:p w:rsidR="00A73364" w:rsidRDefault="0020434E">
            <w:pPr>
              <w:pStyle w:val="TableParagraph"/>
              <w:ind w:left="107" w:right="92" w:firstLine="33"/>
              <w:jc w:val="both"/>
              <w:rPr>
                <w:sz w:val="24"/>
              </w:rPr>
            </w:pPr>
            <w:r>
              <w:rPr>
                <w:sz w:val="24"/>
              </w:rPr>
              <w:t>Выполнение шту- катурных и деко- ративных работ</w:t>
            </w:r>
          </w:p>
        </w:tc>
        <w:tc>
          <w:tcPr>
            <w:tcW w:w="5932" w:type="dxa"/>
          </w:tcPr>
          <w:p w:rsidR="00A73364" w:rsidRDefault="0020434E">
            <w:pPr>
              <w:pStyle w:val="TableParagraph"/>
              <w:spacing w:line="276" w:lineRule="auto"/>
              <w:ind w:left="106" w:firstLine="540"/>
            </w:pPr>
            <w:r>
              <w:rPr>
                <w:b/>
              </w:rPr>
              <w:t>16.055</w:t>
            </w:r>
            <w:r>
              <w:rPr>
                <w:b/>
                <w:spacing w:val="-9"/>
              </w:rPr>
              <w:t xml:space="preserve"> </w:t>
            </w:r>
            <w:r>
              <w:rPr>
                <w:b/>
              </w:rPr>
              <w:t>Штукатур,</w:t>
            </w:r>
            <w:r>
              <w:rPr>
                <w:b/>
                <w:spacing w:val="-9"/>
              </w:rPr>
              <w:t xml:space="preserve"> </w:t>
            </w:r>
            <w:r>
              <w:t>утвержден</w:t>
            </w:r>
            <w:r>
              <w:rPr>
                <w:spacing w:val="-9"/>
              </w:rPr>
              <w:t xml:space="preserve"> </w:t>
            </w:r>
            <w:r>
              <w:t>приказом</w:t>
            </w:r>
            <w:r>
              <w:rPr>
                <w:spacing w:val="-12"/>
              </w:rPr>
              <w:t xml:space="preserve"> </w:t>
            </w:r>
            <w:r>
              <w:t xml:space="preserve">Министерства труда и социальной защиты Российской Федерации от 15 июня 2020 года N 336н (зарегистрирован в Министерстве </w:t>
            </w:r>
            <w:r>
              <w:rPr>
                <w:spacing w:val="-2"/>
              </w:rPr>
              <w:t>юстиции</w:t>
            </w:r>
          </w:p>
          <w:p w:rsidR="00A73364" w:rsidRDefault="0020434E">
            <w:pPr>
              <w:pStyle w:val="TableParagraph"/>
              <w:spacing w:line="276" w:lineRule="auto"/>
              <w:ind w:left="106" w:right="70"/>
            </w:pPr>
            <w:r>
              <w:t>Российской</w:t>
            </w:r>
            <w:r>
              <w:rPr>
                <w:spacing w:val="-6"/>
              </w:rPr>
              <w:t xml:space="preserve"> </w:t>
            </w:r>
            <w:r>
              <w:t>Федерации</w:t>
            </w:r>
            <w:r>
              <w:rPr>
                <w:spacing w:val="-6"/>
              </w:rPr>
              <w:t xml:space="preserve"> </w:t>
            </w:r>
            <w:r>
              <w:t>17</w:t>
            </w:r>
            <w:r>
              <w:rPr>
                <w:spacing w:val="-6"/>
              </w:rPr>
              <w:t xml:space="preserve"> </w:t>
            </w:r>
            <w:r>
              <w:t>июля</w:t>
            </w:r>
            <w:r>
              <w:rPr>
                <w:spacing w:val="-6"/>
              </w:rPr>
              <w:t xml:space="preserve"> </w:t>
            </w:r>
            <w:r>
              <w:t>2020</w:t>
            </w:r>
            <w:r>
              <w:rPr>
                <w:spacing w:val="-6"/>
              </w:rPr>
              <w:t xml:space="preserve"> </w:t>
            </w:r>
            <w:r>
              <w:t>года,</w:t>
            </w:r>
            <w:r>
              <w:rPr>
                <w:spacing w:val="-6"/>
              </w:rPr>
              <w:t xml:space="preserve"> </w:t>
            </w:r>
            <w:r>
              <w:t>регистрацион- ный N 59005)</w:t>
            </w:r>
          </w:p>
        </w:tc>
        <w:tc>
          <w:tcPr>
            <w:tcW w:w="1985" w:type="dxa"/>
          </w:tcPr>
          <w:p w:rsidR="00A73364" w:rsidRDefault="0020434E">
            <w:pPr>
              <w:pStyle w:val="TableParagraph"/>
              <w:spacing w:before="111"/>
              <w:ind w:left="108" w:right="96"/>
              <w:jc w:val="both"/>
              <w:rPr>
                <w:sz w:val="24"/>
              </w:rPr>
            </w:pPr>
            <w:r>
              <w:rPr>
                <w:sz w:val="24"/>
              </w:rPr>
              <w:t>Сухое строи- тельство и шту- катурные</w:t>
            </w:r>
            <w:r>
              <w:rPr>
                <w:spacing w:val="-7"/>
                <w:sz w:val="24"/>
              </w:rPr>
              <w:t xml:space="preserve"> </w:t>
            </w:r>
            <w:r>
              <w:rPr>
                <w:spacing w:val="-2"/>
                <w:sz w:val="24"/>
              </w:rPr>
              <w:t>работы</w:t>
            </w:r>
          </w:p>
        </w:tc>
      </w:tr>
      <w:tr w:rsidR="00A73364">
        <w:trPr>
          <w:trHeight w:val="2061"/>
        </w:trPr>
        <w:tc>
          <w:tcPr>
            <w:tcW w:w="2150" w:type="dxa"/>
          </w:tcPr>
          <w:p w:rsidR="00A73364" w:rsidRDefault="0020434E">
            <w:pPr>
              <w:pStyle w:val="TableParagraph"/>
              <w:ind w:left="107" w:right="93" w:firstLine="33"/>
              <w:jc w:val="both"/>
              <w:rPr>
                <w:sz w:val="24"/>
              </w:rPr>
            </w:pPr>
            <w:r>
              <w:rPr>
                <w:sz w:val="24"/>
              </w:rPr>
              <w:t xml:space="preserve">Выполнение мон- тажа каркасно- обшивных кон- </w:t>
            </w:r>
            <w:r>
              <w:rPr>
                <w:spacing w:val="-2"/>
                <w:sz w:val="24"/>
              </w:rPr>
              <w:t>струкций</w:t>
            </w:r>
          </w:p>
        </w:tc>
        <w:tc>
          <w:tcPr>
            <w:tcW w:w="5932" w:type="dxa"/>
          </w:tcPr>
          <w:p w:rsidR="00A73364" w:rsidRDefault="0020434E">
            <w:pPr>
              <w:pStyle w:val="TableParagraph"/>
              <w:spacing w:line="276" w:lineRule="auto"/>
              <w:ind w:left="106" w:right="70" w:firstLine="540"/>
            </w:pPr>
            <w:r>
              <w:rPr>
                <w:b/>
              </w:rPr>
              <w:t>16.054</w:t>
            </w:r>
            <w:r>
              <w:rPr>
                <w:b/>
                <w:spacing w:val="-11"/>
              </w:rPr>
              <w:t xml:space="preserve"> </w:t>
            </w:r>
            <w:r>
              <w:rPr>
                <w:b/>
              </w:rPr>
              <w:t>Монтажник</w:t>
            </w:r>
            <w:r>
              <w:rPr>
                <w:b/>
                <w:spacing w:val="-11"/>
              </w:rPr>
              <w:t xml:space="preserve"> </w:t>
            </w:r>
            <w:r>
              <w:rPr>
                <w:b/>
              </w:rPr>
              <w:t>каркасно-обшивных</w:t>
            </w:r>
            <w:r>
              <w:rPr>
                <w:b/>
                <w:spacing w:val="-13"/>
              </w:rPr>
              <w:t xml:space="preserve"> </w:t>
            </w:r>
            <w:r>
              <w:rPr>
                <w:b/>
              </w:rPr>
              <w:t xml:space="preserve">конструк- ций, </w:t>
            </w:r>
            <w:r>
              <w:t>утвержден приказом Министерства труда и социаль- ной</w:t>
            </w:r>
            <w:r>
              <w:rPr>
                <w:spacing w:val="-5"/>
              </w:rPr>
              <w:t xml:space="preserve"> </w:t>
            </w:r>
            <w:r>
              <w:t>защиты</w:t>
            </w:r>
            <w:r>
              <w:rPr>
                <w:spacing w:val="-4"/>
              </w:rPr>
              <w:t xml:space="preserve"> </w:t>
            </w:r>
            <w:r>
              <w:t>Российской</w:t>
            </w:r>
            <w:r>
              <w:rPr>
                <w:spacing w:val="-6"/>
              </w:rPr>
              <w:t xml:space="preserve"> </w:t>
            </w:r>
            <w:r>
              <w:t>Федерации</w:t>
            </w:r>
            <w:r>
              <w:rPr>
                <w:spacing w:val="-4"/>
              </w:rPr>
              <w:t xml:space="preserve"> </w:t>
            </w:r>
            <w:r>
              <w:t>от</w:t>
            </w:r>
            <w:r>
              <w:rPr>
                <w:spacing w:val="-5"/>
              </w:rPr>
              <w:t xml:space="preserve"> </w:t>
            </w:r>
            <w:r>
              <w:t>15</w:t>
            </w:r>
            <w:r>
              <w:rPr>
                <w:spacing w:val="-6"/>
              </w:rPr>
              <w:t xml:space="preserve"> </w:t>
            </w:r>
            <w:r>
              <w:t>июня</w:t>
            </w:r>
            <w:r>
              <w:rPr>
                <w:spacing w:val="-5"/>
              </w:rPr>
              <w:t xml:space="preserve"> </w:t>
            </w:r>
            <w:r>
              <w:t>2020</w:t>
            </w:r>
            <w:r>
              <w:rPr>
                <w:spacing w:val="-4"/>
              </w:rPr>
              <w:t xml:space="preserve"> </w:t>
            </w:r>
            <w:r>
              <w:t>года</w:t>
            </w:r>
            <w:r>
              <w:rPr>
                <w:spacing w:val="-4"/>
              </w:rPr>
              <w:t xml:space="preserve"> </w:t>
            </w:r>
            <w:r>
              <w:t xml:space="preserve">n 339н (зарегистрирован в Министерстве юстиции Россий- ской Федерации 20 июля 2020 года, регистрационный N </w:t>
            </w:r>
            <w:r>
              <w:rPr>
                <w:spacing w:val="-2"/>
              </w:rPr>
              <w:t>59013)</w:t>
            </w:r>
          </w:p>
        </w:tc>
        <w:tc>
          <w:tcPr>
            <w:tcW w:w="1985" w:type="dxa"/>
          </w:tcPr>
          <w:p w:rsidR="00A73364" w:rsidRDefault="0020434E">
            <w:pPr>
              <w:pStyle w:val="TableParagraph"/>
              <w:ind w:left="108" w:right="96"/>
              <w:jc w:val="both"/>
              <w:rPr>
                <w:sz w:val="24"/>
              </w:rPr>
            </w:pPr>
            <w:r>
              <w:rPr>
                <w:sz w:val="24"/>
              </w:rPr>
              <w:t xml:space="preserve">Сухое строи- тельство и шту- катурные рабо- </w:t>
            </w:r>
            <w:r>
              <w:rPr>
                <w:spacing w:val="-4"/>
                <w:sz w:val="24"/>
              </w:rPr>
              <w:t>ты.</w:t>
            </w:r>
          </w:p>
        </w:tc>
      </w:tr>
      <w:tr w:rsidR="00A73364">
        <w:trPr>
          <w:trHeight w:val="1655"/>
        </w:trPr>
        <w:tc>
          <w:tcPr>
            <w:tcW w:w="2150" w:type="dxa"/>
          </w:tcPr>
          <w:p w:rsidR="00A73364" w:rsidRDefault="0020434E">
            <w:pPr>
              <w:pStyle w:val="TableParagraph"/>
              <w:tabs>
                <w:tab w:val="left" w:pos="1702"/>
              </w:tabs>
              <w:ind w:left="107" w:right="96" w:firstLine="33"/>
              <w:rPr>
                <w:sz w:val="24"/>
              </w:rPr>
            </w:pPr>
            <w:r>
              <w:rPr>
                <w:spacing w:val="-2"/>
                <w:sz w:val="24"/>
              </w:rPr>
              <w:t>Выполнение</w:t>
            </w:r>
            <w:r>
              <w:rPr>
                <w:sz w:val="24"/>
              </w:rPr>
              <w:tab/>
            </w:r>
            <w:r>
              <w:rPr>
                <w:spacing w:val="-4"/>
                <w:sz w:val="24"/>
              </w:rPr>
              <w:t xml:space="preserve">ма- </w:t>
            </w:r>
            <w:r>
              <w:rPr>
                <w:sz w:val="24"/>
              </w:rPr>
              <w:t>лярных</w:t>
            </w:r>
            <w:r>
              <w:rPr>
                <w:spacing w:val="40"/>
                <w:sz w:val="24"/>
              </w:rPr>
              <w:t xml:space="preserve"> </w:t>
            </w:r>
            <w:r>
              <w:rPr>
                <w:sz w:val="24"/>
              </w:rPr>
              <w:t>и</w:t>
            </w:r>
            <w:r>
              <w:rPr>
                <w:spacing w:val="40"/>
                <w:sz w:val="24"/>
              </w:rPr>
              <w:t xml:space="preserve"> </w:t>
            </w:r>
            <w:r>
              <w:rPr>
                <w:sz w:val="24"/>
              </w:rPr>
              <w:t xml:space="preserve">декора- </w:t>
            </w:r>
            <w:r>
              <w:rPr>
                <w:spacing w:val="-2"/>
                <w:sz w:val="24"/>
              </w:rPr>
              <w:t xml:space="preserve">тивно- художественных </w:t>
            </w:r>
            <w:r>
              <w:rPr>
                <w:spacing w:val="-4"/>
                <w:sz w:val="24"/>
              </w:rPr>
              <w:t>работ</w:t>
            </w:r>
          </w:p>
        </w:tc>
        <w:tc>
          <w:tcPr>
            <w:tcW w:w="5932" w:type="dxa"/>
          </w:tcPr>
          <w:p w:rsidR="00A73364" w:rsidRDefault="0020434E">
            <w:pPr>
              <w:pStyle w:val="TableParagraph"/>
              <w:spacing w:line="276" w:lineRule="auto"/>
              <w:ind w:left="106" w:firstLine="540"/>
            </w:pPr>
            <w:r>
              <w:rPr>
                <w:b/>
              </w:rPr>
              <w:t xml:space="preserve">16.046 Маляр строительный, </w:t>
            </w:r>
            <w:r>
              <w:t>утвержден приказом Министерства</w:t>
            </w:r>
            <w:r>
              <w:rPr>
                <w:spacing w:val="-5"/>
              </w:rPr>
              <w:t xml:space="preserve"> </w:t>
            </w:r>
            <w:r>
              <w:t>труда</w:t>
            </w:r>
            <w:r>
              <w:rPr>
                <w:spacing w:val="-5"/>
              </w:rPr>
              <w:t xml:space="preserve"> </w:t>
            </w:r>
            <w:r>
              <w:t>и</w:t>
            </w:r>
            <w:r>
              <w:rPr>
                <w:spacing w:val="-8"/>
              </w:rPr>
              <w:t xml:space="preserve"> </w:t>
            </w:r>
            <w:r>
              <w:t>социальной</w:t>
            </w:r>
            <w:r>
              <w:rPr>
                <w:spacing w:val="-6"/>
              </w:rPr>
              <w:t xml:space="preserve"> </w:t>
            </w:r>
            <w:r>
              <w:t>защиты</w:t>
            </w:r>
            <w:r>
              <w:rPr>
                <w:spacing w:val="-5"/>
              </w:rPr>
              <w:t xml:space="preserve"> </w:t>
            </w:r>
            <w:r>
              <w:t>Российской</w:t>
            </w:r>
            <w:r>
              <w:rPr>
                <w:spacing w:val="-8"/>
              </w:rPr>
              <w:t xml:space="preserve"> </w:t>
            </w:r>
            <w:r>
              <w:t>Фе- дерации от 22 июля 2020 года n 443н (зарегистрирован</w:t>
            </w:r>
          </w:p>
          <w:p w:rsidR="00A73364" w:rsidRDefault="0020434E">
            <w:pPr>
              <w:pStyle w:val="TableParagraph"/>
              <w:spacing w:line="276" w:lineRule="auto"/>
              <w:ind w:left="106"/>
            </w:pPr>
            <w:r>
              <w:t>в</w:t>
            </w:r>
            <w:r>
              <w:rPr>
                <w:spacing w:val="-6"/>
              </w:rPr>
              <w:t xml:space="preserve"> </w:t>
            </w:r>
            <w:r>
              <w:t>Министерстве</w:t>
            </w:r>
            <w:r>
              <w:rPr>
                <w:spacing w:val="-7"/>
              </w:rPr>
              <w:t xml:space="preserve"> </w:t>
            </w:r>
            <w:r>
              <w:t>юстиции</w:t>
            </w:r>
            <w:r>
              <w:rPr>
                <w:spacing w:val="-9"/>
              </w:rPr>
              <w:t xml:space="preserve"> </w:t>
            </w:r>
            <w:r>
              <w:t>Российской</w:t>
            </w:r>
            <w:r>
              <w:rPr>
                <w:spacing w:val="-5"/>
              </w:rPr>
              <w:t xml:space="preserve"> </w:t>
            </w:r>
            <w:r>
              <w:t>Федерации</w:t>
            </w:r>
            <w:r>
              <w:rPr>
                <w:spacing w:val="-5"/>
              </w:rPr>
              <w:t xml:space="preserve"> </w:t>
            </w:r>
            <w:r>
              <w:t>20</w:t>
            </w:r>
            <w:r>
              <w:rPr>
                <w:spacing w:val="-5"/>
              </w:rPr>
              <w:t xml:space="preserve"> </w:t>
            </w:r>
            <w:r>
              <w:t>августа 2020 года, регистрационный N 59351)</w:t>
            </w:r>
          </w:p>
        </w:tc>
        <w:tc>
          <w:tcPr>
            <w:tcW w:w="1985" w:type="dxa"/>
          </w:tcPr>
          <w:p w:rsidR="00A73364" w:rsidRDefault="0020434E">
            <w:pPr>
              <w:pStyle w:val="TableParagraph"/>
              <w:spacing w:before="111"/>
              <w:ind w:left="108" w:right="98"/>
              <w:jc w:val="both"/>
              <w:rPr>
                <w:sz w:val="24"/>
              </w:rPr>
            </w:pPr>
            <w:r>
              <w:rPr>
                <w:sz w:val="24"/>
              </w:rPr>
              <w:t xml:space="preserve">Малярные и де- коративные ра- </w:t>
            </w:r>
            <w:r>
              <w:rPr>
                <w:spacing w:val="-4"/>
                <w:sz w:val="24"/>
              </w:rPr>
              <w:t>боты</w:t>
            </w:r>
          </w:p>
        </w:tc>
      </w:tr>
      <w:tr w:rsidR="00A73364">
        <w:trPr>
          <w:trHeight w:val="2052"/>
        </w:trPr>
        <w:tc>
          <w:tcPr>
            <w:tcW w:w="2150" w:type="dxa"/>
          </w:tcPr>
          <w:p w:rsidR="00A73364" w:rsidRDefault="0020434E">
            <w:pPr>
              <w:pStyle w:val="TableParagraph"/>
              <w:spacing w:before="111"/>
              <w:ind w:left="107" w:right="94" w:firstLine="33"/>
              <w:jc w:val="both"/>
              <w:rPr>
                <w:sz w:val="24"/>
              </w:rPr>
            </w:pPr>
            <w:r>
              <w:rPr>
                <w:sz w:val="24"/>
              </w:rPr>
              <w:t>Выполнение об- лицовочных, мо- заичных и декора- тивных работ</w:t>
            </w:r>
          </w:p>
        </w:tc>
        <w:tc>
          <w:tcPr>
            <w:tcW w:w="5932" w:type="dxa"/>
          </w:tcPr>
          <w:p w:rsidR="00A73364" w:rsidRDefault="0020434E">
            <w:pPr>
              <w:pStyle w:val="TableParagraph"/>
              <w:spacing w:line="276" w:lineRule="auto"/>
              <w:ind w:left="106" w:right="70" w:firstLine="540"/>
            </w:pPr>
            <w:r>
              <w:rPr>
                <w:b/>
              </w:rPr>
              <w:t xml:space="preserve">16.104 Плиточник, </w:t>
            </w:r>
            <w:r>
              <w:t>утвержден приказом Министер- ства</w:t>
            </w:r>
            <w:r>
              <w:rPr>
                <w:spacing w:val="-5"/>
              </w:rPr>
              <w:t xml:space="preserve"> </w:t>
            </w:r>
            <w:r>
              <w:t>труда</w:t>
            </w:r>
            <w:r>
              <w:rPr>
                <w:spacing w:val="-5"/>
              </w:rPr>
              <w:t xml:space="preserve"> </w:t>
            </w:r>
            <w:r>
              <w:t>и</w:t>
            </w:r>
            <w:r>
              <w:rPr>
                <w:spacing w:val="-5"/>
              </w:rPr>
              <w:t xml:space="preserve"> </w:t>
            </w:r>
            <w:r>
              <w:t>социальной</w:t>
            </w:r>
            <w:r>
              <w:rPr>
                <w:spacing w:val="-5"/>
              </w:rPr>
              <w:t xml:space="preserve"> </w:t>
            </w:r>
            <w:r>
              <w:t>защиты</w:t>
            </w:r>
            <w:r>
              <w:rPr>
                <w:spacing w:val="-5"/>
              </w:rPr>
              <w:t xml:space="preserve"> </w:t>
            </w:r>
            <w:r>
              <w:t>Российской</w:t>
            </w:r>
            <w:r>
              <w:rPr>
                <w:spacing w:val="-4"/>
              </w:rPr>
              <w:t xml:space="preserve"> </w:t>
            </w:r>
            <w:r>
              <w:t>Федерации</w:t>
            </w:r>
            <w:r>
              <w:rPr>
                <w:spacing w:val="-5"/>
              </w:rPr>
              <w:t xml:space="preserve"> </w:t>
            </w:r>
            <w:r>
              <w:t>от 10 января 2017 года N 12н (зарегистрирован</w:t>
            </w:r>
          </w:p>
          <w:p w:rsidR="00A73364" w:rsidRDefault="0020434E">
            <w:pPr>
              <w:pStyle w:val="TableParagraph"/>
              <w:spacing w:line="276" w:lineRule="auto"/>
              <w:ind w:left="106"/>
            </w:pPr>
            <w:r>
              <w:t>в</w:t>
            </w:r>
            <w:r>
              <w:rPr>
                <w:spacing w:val="-7"/>
              </w:rPr>
              <w:t xml:space="preserve"> </w:t>
            </w:r>
            <w:r>
              <w:t>Министерстве</w:t>
            </w:r>
            <w:r>
              <w:rPr>
                <w:spacing w:val="-8"/>
              </w:rPr>
              <w:t xml:space="preserve"> </w:t>
            </w:r>
            <w:r>
              <w:t>юстиции</w:t>
            </w:r>
            <w:r>
              <w:rPr>
                <w:spacing w:val="-10"/>
              </w:rPr>
              <w:t xml:space="preserve"> </w:t>
            </w:r>
            <w:r>
              <w:t>Российской</w:t>
            </w:r>
            <w:r>
              <w:rPr>
                <w:spacing w:val="-6"/>
              </w:rPr>
              <w:t xml:space="preserve"> </w:t>
            </w:r>
            <w:r>
              <w:t>Федерации25</w:t>
            </w:r>
            <w:r>
              <w:rPr>
                <w:spacing w:val="-9"/>
              </w:rPr>
              <w:t xml:space="preserve"> </w:t>
            </w:r>
            <w:r>
              <w:t>января 2017 года, регистрационный N 45388)</w:t>
            </w:r>
          </w:p>
        </w:tc>
        <w:tc>
          <w:tcPr>
            <w:tcW w:w="1985" w:type="dxa"/>
          </w:tcPr>
          <w:p w:rsidR="00A73364" w:rsidRDefault="0020434E">
            <w:pPr>
              <w:pStyle w:val="TableParagraph"/>
              <w:spacing w:before="111" w:line="242" w:lineRule="auto"/>
              <w:ind w:left="108"/>
              <w:rPr>
                <w:sz w:val="24"/>
              </w:rPr>
            </w:pPr>
            <w:r>
              <w:rPr>
                <w:spacing w:val="-2"/>
                <w:sz w:val="24"/>
              </w:rPr>
              <w:t>Облицовка плиткой</w:t>
            </w:r>
          </w:p>
        </w:tc>
      </w:tr>
    </w:tbl>
    <w:p w:rsidR="00A73364" w:rsidRDefault="0020434E">
      <w:pPr>
        <w:pStyle w:val="a4"/>
        <w:numPr>
          <w:ilvl w:val="2"/>
          <w:numId w:val="1"/>
        </w:numPr>
        <w:tabs>
          <w:tab w:val="left" w:pos="1413"/>
        </w:tabs>
        <w:spacing w:before="275"/>
        <w:ind w:left="1413" w:hanging="420"/>
        <w:rPr>
          <w:b/>
          <w:sz w:val="24"/>
        </w:rPr>
      </w:pPr>
      <w:r>
        <w:rPr>
          <w:b/>
          <w:sz w:val="24"/>
        </w:rPr>
        <w:t>Перечень</w:t>
      </w:r>
      <w:r>
        <w:rPr>
          <w:b/>
          <w:spacing w:val="-4"/>
          <w:sz w:val="24"/>
        </w:rPr>
        <w:t xml:space="preserve"> </w:t>
      </w:r>
      <w:r>
        <w:rPr>
          <w:b/>
          <w:sz w:val="24"/>
        </w:rPr>
        <w:t>результатов,</w:t>
      </w:r>
      <w:r>
        <w:rPr>
          <w:b/>
          <w:spacing w:val="-3"/>
          <w:sz w:val="24"/>
        </w:rPr>
        <w:t xml:space="preserve"> </w:t>
      </w:r>
      <w:r>
        <w:rPr>
          <w:b/>
          <w:sz w:val="24"/>
        </w:rPr>
        <w:t>демонстрируемых</w:t>
      </w:r>
      <w:r>
        <w:rPr>
          <w:b/>
          <w:spacing w:val="-3"/>
          <w:sz w:val="24"/>
        </w:rPr>
        <w:t xml:space="preserve"> </w:t>
      </w:r>
      <w:r>
        <w:rPr>
          <w:b/>
          <w:sz w:val="24"/>
        </w:rPr>
        <w:t>на</w:t>
      </w:r>
      <w:r>
        <w:rPr>
          <w:b/>
          <w:spacing w:val="-3"/>
          <w:sz w:val="24"/>
        </w:rPr>
        <w:t xml:space="preserve"> </w:t>
      </w:r>
      <w:r>
        <w:rPr>
          <w:b/>
          <w:spacing w:val="-5"/>
          <w:sz w:val="24"/>
        </w:rPr>
        <w:t>ГИА</w:t>
      </w:r>
    </w:p>
    <w:p w:rsidR="00A73364" w:rsidRDefault="00A73364">
      <w:pPr>
        <w:pStyle w:val="a3"/>
        <w:spacing w:before="66"/>
        <w:rPr>
          <w:b/>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6805"/>
      </w:tblGrid>
      <w:tr w:rsidR="00A73364">
        <w:trPr>
          <w:trHeight w:val="1151"/>
        </w:trPr>
        <w:tc>
          <w:tcPr>
            <w:tcW w:w="3257" w:type="dxa"/>
          </w:tcPr>
          <w:p w:rsidR="00A73364" w:rsidRDefault="0020434E">
            <w:pPr>
              <w:pStyle w:val="TableParagraph"/>
              <w:spacing w:line="276" w:lineRule="auto"/>
              <w:ind w:left="107" w:right="94"/>
              <w:jc w:val="both"/>
              <w:rPr>
                <w:sz w:val="24"/>
              </w:rPr>
            </w:pPr>
            <w:r>
              <w:rPr>
                <w:sz w:val="24"/>
              </w:rPr>
              <w:t xml:space="preserve">Оцениваемые виды деятель- ности и профессиональные </w:t>
            </w:r>
            <w:r>
              <w:rPr>
                <w:spacing w:val="-2"/>
                <w:sz w:val="24"/>
              </w:rPr>
              <w:t>компетенции</w:t>
            </w:r>
          </w:p>
        </w:tc>
        <w:tc>
          <w:tcPr>
            <w:tcW w:w="6805" w:type="dxa"/>
          </w:tcPr>
          <w:p w:rsidR="00A73364" w:rsidRDefault="0020434E">
            <w:pPr>
              <w:pStyle w:val="TableParagraph"/>
              <w:spacing w:line="276" w:lineRule="auto"/>
              <w:ind w:left="105" w:right="100"/>
              <w:jc w:val="both"/>
              <w:rPr>
                <w:sz w:val="24"/>
              </w:rPr>
            </w:pPr>
            <w:r>
              <w:rPr>
                <w:sz w:val="24"/>
              </w:rPr>
              <w:t>Описание выполняемых в ходе процедур ГИА заданий (направленных на демонстрацию конкретных освоенных ре- зультатов по ФГОС)</w:t>
            </w:r>
          </w:p>
        </w:tc>
      </w:tr>
    </w:tbl>
    <w:p w:rsidR="00A73364" w:rsidRDefault="00A73364">
      <w:pPr>
        <w:pStyle w:val="TableParagraph"/>
        <w:spacing w:line="276" w:lineRule="auto"/>
        <w:jc w:val="both"/>
        <w:rPr>
          <w:sz w:val="24"/>
        </w:rPr>
        <w:sectPr w:rsidR="00A73364">
          <w:type w:val="continuous"/>
          <w:pgSz w:w="11910" w:h="16840"/>
          <w:pgMar w:top="1100" w:right="141" w:bottom="1100" w:left="1417" w:header="0" w:footer="902"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6805"/>
      </w:tblGrid>
      <w:tr w:rsidR="00A73364">
        <w:trPr>
          <w:trHeight w:val="517"/>
        </w:trPr>
        <w:tc>
          <w:tcPr>
            <w:tcW w:w="10062" w:type="dxa"/>
            <w:gridSpan w:val="2"/>
          </w:tcPr>
          <w:p w:rsidR="00A73364" w:rsidRDefault="0020434E">
            <w:pPr>
              <w:pStyle w:val="TableParagraph"/>
              <w:spacing w:before="1"/>
              <w:ind w:left="107"/>
              <w:rPr>
                <w:b/>
                <w:sz w:val="24"/>
              </w:rPr>
            </w:pPr>
            <w:r>
              <w:rPr>
                <w:b/>
                <w:sz w:val="24"/>
              </w:rPr>
              <w:lastRenderedPageBreak/>
              <w:t>Демонстрационный</w:t>
            </w:r>
            <w:r>
              <w:rPr>
                <w:b/>
                <w:spacing w:val="-11"/>
                <w:sz w:val="24"/>
              </w:rPr>
              <w:t xml:space="preserve"> </w:t>
            </w:r>
            <w:r>
              <w:rPr>
                <w:b/>
                <w:spacing w:val="-2"/>
                <w:sz w:val="24"/>
              </w:rPr>
              <w:t>экзамен</w:t>
            </w:r>
          </w:p>
        </w:tc>
      </w:tr>
      <w:tr w:rsidR="00A73364">
        <w:trPr>
          <w:trHeight w:val="6948"/>
        </w:trPr>
        <w:tc>
          <w:tcPr>
            <w:tcW w:w="3257" w:type="dxa"/>
          </w:tcPr>
          <w:p w:rsidR="00A73364" w:rsidRDefault="0020434E">
            <w:pPr>
              <w:pStyle w:val="TableParagraph"/>
              <w:spacing w:line="278" w:lineRule="auto"/>
              <w:ind w:left="107" w:right="97"/>
              <w:jc w:val="both"/>
              <w:rPr>
                <w:sz w:val="24"/>
              </w:rPr>
            </w:pPr>
            <w:r>
              <w:rPr>
                <w:sz w:val="24"/>
              </w:rPr>
              <w:t>ВПД Выполнение штукатур- ных и декоративных работ</w:t>
            </w:r>
          </w:p>
          <w:p w:rsidR="00A73364" w:rsidRDefault="0020434E">
            <w:pPr>
              <w:pStyle w:val="TableParagraph"/>
              <w:spacing w:before="189" w:line="276" w:lineRule="auto"/>
              <w:ind w:left="107" w:right="95"/>
              <w:jc w:val="both"/>
              <w:rPr>
                <w:sz w:val="24"/>
              </w:rPr>
            </w:pPr>
            <w:r>
              <w:rPr>
                <w:sz w:val="24"/>
              </w:rPr>
              <w:t xml:space="preserve">ПК Х.1. Выполнять штука- турные работы по отделке внутренних и наружных по- верхностей зданий и соору- </w:t>
            </w:r>
            <w:r>
              <w:rPr>
                <w:spacing w:val="-2"/>
                <w:sz w:val="24"/>
              </w:rPr>
              <w:t>жений.</w:t>
            </w:r>
          </w:p>
          <w:p w:rsidR="00A73364" w:rsidRDefault="0020434E">
            <w:pPr>
              <w:pStyle w:val="TableParagraph"/>
              <w:spacing w:before="201" w:line="276" w:lineRule="auto"/>
              <w:ind w:left="107" w:right="95"/>
              <w:jc w:val="both"/>
              <w:rPr>
                <w:sz w:val="24"/>
              </w:rPr>
            </w:pPr>
            <w:r>
              <w:rPr>
                <w:sz w:val="24"/>
              </w:rPr>
              <w:t>ПК Х.2. Выполнять работы по устройству наливных по- лов и оснований под полы.</w:t>
            </w:r>
          </w:p>
          <w:p w:rsidR="00A73364" w:rsidRDefault="0020434E">
            <w:pPr>
              <w:pStyle w:val="TableParagraph"/>
              <w:spacing w:before="201" w:line="276" w:lineRule="auto"/>
              <w:ind w:left="107" w:right="211"/>
              <w:jc w:val="both"/>
              <w:rPr>
                <w:sz w:val="24"/>
              </w:rPr>
            </w:pPr>
            <w:r>
              <w:rPr>
                <w:sz w:val="24"/>
              </w:rPr>
              <w:t>ПК.Х.3</w:t>
            </w:r>
            <w:r>
              <w:rPr>
                <w:spacing w:val="-15"/>
                <w:sz w:val="24"/>
              </w:rPr>
              <w:t xml:space="preserve"> </w:t>
            </w:r>
            <w:r>
              <w:rPr>
                <w:sz w:val="24"/>
              </w:rPr>
              <w:t>Выполнение</w:t>
            </w:r>
            <w:r>
              <w:rPr>
                <w:spacing w:val="-15"/>
                <w:sz w:val="24"/>
              </w:rPr>
              <w:t xml:space="preserve"> </w:t>
            </w:r>
            <w:r>
              <w:rPr>
                <w:sz w:val="24"/>
              </w:rPr>
              <w:t>декора- тивных штукатурок.</w:t>
            </w:r>
          </w:p>
          <w:p w:rsidR="00A73364" w:rsidRDefault="0020434E">
            <w:pPr>
              <w:pStyle w:val="TableParagraph"/>
              <w:spacing w:line="276" w:lineRule="auto"/>
              <w:ind w:left="107" w:right="95"/>
              <w:jc w:val="both"/>
              <w:rPr>
                <w:sz w:val="24"/>
              </w:rPr>
            </w:pPr>
            <w:r>
              <w:rPr>
                <w:sz w:val="24"/>
              </w:rPr>
              <w:t>ПК.Х.4. Ремонт штукатурки, наливного пола, фасадных теплоизоляционных компо- зиционных систем.</w:t>
            </w:r>
          </w:p>
        </w:tc>
        <w:tc>
          <w:tcPr>
            <w:tcW w:w="6805" w:type="dxa"/>
          </w:tcPr>
          <w:p w:rsidR="00A73364" w:rsidRDefault="0020434E">
            <w:pPr>
              <w:pStyle w:val="TableParagraph"/>
              <w:spacing w:line="278" w:lineRule="auto"/>
              <w:ind w:left="105" w:right="99"/>
              <w:jc w:val="both"/>
              <w:rPr>
                <w:sz w:val="24"/>
              </w:rPr>
            </w:pPr>
            <w:r>
              <w:rPr>
                <w:sz w:val="24"/>
              </w:rPr>
              <w:t xml:space="preserve">Задание 1. Сборка конструкции с установкой тепло- и звуко- </w:t>
            </w:r>
            <w:r>
              <w:rPr>
                <w:spacing w:val="-2"/>
                <w:sz w:val="24"/>
              </w:rPr>
              <w:t>изоляции.</w:t>
            </w:r>
          </w:p>
          <w:p w:rsidR="00A73364" w:rsidRDefault="0020434E">
            <w:pPr>
              <w:pStyle w:val="TableParagraph"/>
              <w:spacing w:line="276" w:lineRule="auto"/>
              <w:ind w:left="105" w:right="98"/>
              <w:jc w:val="both"/>
              <w:rPr>
                <w:sz w:val="24"/>
              </w:rPr>
            </w:pPr>
            <w:r>
              <w:rPr>
                <w:sz w:val="24"/>
              </w:rPr>
              <w:t>Задание включает в себя монтаж конструкции, выполненной из металлического профиля с однослойной</w:t>
            </w:r>
            <w:r>
              <w:rPr>
                <w:spacing w:val="-1"/>
                <w:sz w:val="24"/>
              </w:rPr>
              <w:t xml:space="preserve"> </w:t>
            </w:r>
            <w:r>
              <w:rPr>
                <w:sz w:val="24"/>
              </w:rPr>
              <w:t>обшивкой</w:t>
            </w:r>
            <w:r>
              <w:rPr>
                <w:spacing w:val="-1"/>
                <w:sz w:val="24"/>
              </w:rPr>
              <w:t xml:space="preserve"> </w:t>
            </w:r>
            <w:r>
              <w:rPr>
                <w:sz w:val="24"/>
              </w:rPr>
              <w:t>из</w:t>
            </w:r>
            <w:r>
              <w:rPr>
                <w:spacing w:val="-1"/>
                <w:sz w:val="24"/>
              </w:rPr>
              <w:t xml:space="preserve"> </w:t>
            </w:r>
            <w:r>
              <w:rPr>
                <w:sz w:val="24"/>
              </w:rPr>
              <w:t>гипсовых строительных плит (ГСП).</w:t>
            </w:r>
          </w:p>
          <w:p w:rsidR="00A73364" w:rsidRDefault="0020434E">
            <w:pPr>
              <w:pStyle w:val="TableParagraph"/>
              <w:spacing w:line="276" w:lineRule="auto"/>
              <w:ind w:left="105" w:right="96"/>
              <w:jc w:val="both"/>
              <w:rPr>
                <w:sz w:val="24"/>
              </w:rPr>
            </w:pPr>
            <w:r>
              <w:rPr>
                <w:sz w:val="24"/>
              </w:rPr>
              <w:t>Задание2. Базовое шпаклевание с заделкой стыков и углов. За- дание включает в себя работы по заделке стыков, углов, обра- зованных ГСП, на наружные углы, устанавливаются металли- ческие углозащитные профили</w:t>
            </w:r>
          </w:p>
          <w:p w:rsidR="00A73364" w:rsidRDefault="0020434E">
            <w:pPr>
              <w:pStyle w:val="TableParagraph"/>
              <w:spacing w:before="190" w:line="276" w:lineRule="auto"/>
              <w:ind w:left="105" w:firstLine="60"/>
              <w:rPr>
                <w:sz w:val="24"/>
              </w:rPr>
            </w:pPr>
            <w:r>
              <w:rPr>
                <w:sz w:val="24"/>
              </w:rPr>
              <w:t>Задание 3. Финишное шпаклевание с заделкой стыков и углов. Задание включает в себя работы по заделке стыков, углов, об- разованных</w:t>
            </w:r>
            <w:r>
              <w:rPr>
                <w:spacing w:val="33"/>
                <w:sz w:val="24"/>
              </w:rPr>
              <w:t xml:space="preserve"> </w:t>
            </w:r>
            <w:r>
              <w:rPr>
                <w:sz w:val="24"/>
              </w:rPr>
              <w:t>ГСП,</w:t>
            </w:r>
            <w:r>
              <w:rPr>
                <w:spacing w:val="30"/>
                <w:sz w:val="24"/>
              </w:rPr>
              <w:t xml:space="preserve"> </w:t>
            </w:r>
            <w:r>
              <w:rPr>
                <w:sz w:val="24"/>
              </w:rPr>
              <w:t>на</w:t>
            </w:r>
            <w:r>
              <w:rPr>
                <w:spacing w:val="32"/>
                <w:sz w:val="24"/>
              </w:rPr>
              <w:t xml:space="preserve"> </w:t>
            </w:r>
            <w:r>
              <w:rPr>
                <w:sz w:val="24"/>
              </w:rPr>
              <w:t>наружные</w:t>
            </w:r>
            <w:r>
              <w:rPr>
                <w:spacing w:val="35"/>
                <w:sz w:val="24"/>
              </w:rPr>
              <w:t xml:space="preserve"> </w:t>
            </w:r>
            <w:r>
              <w:rPr>
                <w:sz w:val="24"/>
              </w:rPr>
              <w:t>углы,</w:t>
            </w:r>
            <w:r>
              <w:rPr>
                <w:spacing w:val="38"/>
                <w:sz w:val="24"/>
              </w:rPr>
              <w:t xml:space="preserve"> </w:t>
            </w:r>
            <w:r>
              <w:rPr>
                <w:sz w:val="24"/>
              </w:rPr>
              <w:t>устанавливаются</w:t>
            </w:r>
            <w:r>
              <w:rPr>
                <w:spacing w:val="33"/>
                <w:sz w:val="24"/>
              </w:rPr>
              <w:t xml:space="preserve"> </w:t>
            </w:r>
            <w:r>
              <w:rPr>
                <w:sz w:val="24"/>
              </w:rPr>
              <w:t>метал- лические</w:t>
            </w:r>
            <w:r>
              <w:rPr>
                <w:spacing w:val="34"/>
                <w:sz w:val="24"/>
              </w:rPr>
              <w:t xml:space="preserve"> </w:t>
            </w:r>
            <w:r>
              <w:rPr>
                <w:sz w:val="24"/>
              </w:rPr>
              <w:t>углозащитные</w:t>
            </w:r>
            <w:r>
              <w:rPr>
                <w:spacing w:val="31"/>
                <w:sz w:val="24"/>
              </w:rPr>
              <w:t xml:space="preserve"> </w:t>
            </w:r>
            <w:r>
              <w:rPr>
                <w:sz w:val="24"/>
              </w:rPr>
              <w:t>профили,</w:t>
            </w:r>
            <w:r>
              <w:rPr>
                <w:spacing w:val="33"/>
                <w:sz w:val="24"/>
              </w:rPr>
              <w:t xml:space="preserve"> </w:t>
            </w:r>
            <w:r>
              <w:rPr>
                <w:sz w:val="24"/>
              </w:rPr>
              <w:t>а</w:t>
            </w:r>
            <w:r>
              <w:rPr>
                <w:spacing w:val="32"/>
                <w:sz w:val="24"/>
              </w:rPr>
              <w:t xml:space="preserve"> </w:t>
            </w:r>
            <w:r>
              <w:rPr>
                <w:sz w:val="24"/>
              </w:rPr>
              <w:t>также</w:t>
            </w:r>
            <w:r>
              <w:rPr>
                <w:spacing w:val="32"/>
                <w:sz w:val="24"/>
              </w:rPr>
              <w:t xml:space="preserve"> </w:t>
            </w:r>
            <w:r>
              <w:rPr>
                <w:sz w:val="24"/>
              </w:rPr>
              <w:t>финишное</w:t>
            </w:r>
            <w:r>
              <w:rPr>
                <w:spacing w:val="32"/>
                <w:sz w:val="24"/>
              </w:rPr>
              <w:t xml:space="preserve"> </w:t>
            </w:r>
            <w:r>
              <w:rPr>
                <w:sz w:val="24"/>
              </w:rPr>
              <w:t xml:space="preserve">шпакле- </w:t>
            </w:r>
            <w:r>
              <w:rPr>
                <w:spacing w:val="-2"/>
                <w:sz w:val="24"/>
              </w:rPr>
              <w:t>вание.</w:t>
            </w:r>
          </w:p>
          <w:p w:rsidR="00A73364" w:rsidRDefault="0020434E">
            <w:pPr>
              <w:pStyle w:val="TableParagraph"/>
              <w:spacing w:line="276" w:lineRule="auto"/>
              <w:ind w:left="105"/>
              <w:rPr>
                <w:sz w:val="24"/>
              </w:rPr>
            </w:pPr>
            <w:r>
              <w:rPr>
                <w:sz w:val="24"/>
              </w:rPr>
              <w:t xml:space="preserve">Задание 4. Изготовление и установка фигурных гипсовых эле- </w:t>
            </w:r>
            <w:r>
              <w:rPr>
                <w:spacing w:val="-2"/>
                <w:sz w:val="24"/>
              </w:rPr>
              <w:t>ментов.</w:t>
            </w:r>
          </w:p>
          <w:p w:rsidR="00A73364" w:rsidRDefault="0020434E">
            <w:pPr>
              <w:pStyle w:val="TableParagraph"/>
              <w:spacing w:before="201" w:line="276" w:lineRule="auto"/>
              <w:ind w:left="105" w:right="99"/>
              <w:jc w:val="both"/>
              <w:rPr>
                <w:sz w:val="24"/>
              </w:rPr>
            </w:pPr>
            <w:r>
              <w:rPr>
                <w:sz w:val="24"/>
              </w:rPr>
              <w:t>Задание включает в себя изготовление фигурных гипсовых элементов (гипсовые молдинги), сборка из этих элементов гео- метрической</w:t>
            </w:r>
            <w:r>
              <w:rPr>
                <w:spacing w:val="-5"/>
                <w:sz w:val="24"/>
              </w:rPr>
              <w:t xml:space="preserve"> </w:t>
            </w:r>
            <w:r>
              <w:rPr>
                <w:sz w:val="24"/>
              </w:rPr>
              <w:t>фигуры,</w:t>
            </w:r>
            <w:r>
              <w:rPr>
                <w:spacing w:val="-7"/>
                <w:sz w:val="24"/>
              </w:rPr>
              <w:t xml:space="preserve"> </w:t>
            </w:r>
            <w:r>
              <w:rPr>
                <w:sz w:val="24"/>
              </w:rPr>
              <w:t>и</w:t>
            </w:r>
            <w:r>
              <w:rPr>
                <w:spacing w:val="-5"/>
                <w:sz w:val="24"/>
              </w:rPr>
              <w:t xml:space="preserve"> </w:t>
            </w:r>
            <w:r>
              <w:rPr>
                <w:sz w:val="24"/>
              </w:rPr>
              <w:t>фиксирование</w:t>
            </w:r>
            <w:r>
              <w:rPr>
                <w:spacing w:val="-7"/>
                <w:sz w:val="24"/>
              </w:rPr>
              <w:t xml:space="preserve"> </w:t>
            </w:r>
            <w:r>
              <w:rPr>
                <w:sz w:val="24"/>
              </w:rPr>
              <w:t>всех</w:t>
            </w:r>
            <w:r>
              <w:rPr>
                <w:spacing w:val="-4"/>
                <w:sz w:val="24"/>
              </w:rPr>
              <w:t xml:space="preserve"> </w:t>
            </w:r>
            <w:r>
              <w:rPr>
                <w:sz w:val="24"/>
              </w:rPr>
              <w:t>гипсовых</w:t>
            </w:r>
            <w:r>
              <w:rPr>
                <w:spacing w:val="-4"/>
                <w:sz w:val="24"/>
              </w:rPr>
              <w:t xml:space="preserve"> </w:t>
            </w:r>
            <w:r>
              <w:rPr>
                <w:sz w:val="24"/>
              </w:rPr>
              <w:t>элементов согласно чертежу.</w:t>
            </w:r>
          </w:p>
        </w:tc>
      </w:tr>
      <w:tr w:rsidR="00A73364">
        <w:trPr>
          <w:trHeight w:val="6550"/>
        </w:trPr>
        <w:tc>
          <w:tcPr>
            <w:tcW w:w="3257" w:type="dxa"/>
          </w:tcPr>
          <w:p w:rsidR="00A73364" w:rsidRDefault="0020434E">
            <w:pPr>
              <w:pStyle w:val="TableParagraph"/>
              <w:spacing w:line="276" w:lineRule="auto"/>
              <w:ind w:left="107" w:right="94"/>
              <w:jc w:val="both"/>
              <w:rPr>
                <w:sz w:val="24"/>
              </w:rPr>
            </w:pPr>
            <w:r>
              <w:rPr>
                <w:sz w:val="24"/>
              </w:rPr>
              <w:t xml:space="preserve">ВПД Выполнение монтажа каркасно-обшивных кон- </w:t>
            </w:r>
            <w:r>
              <w:rPr>
                <w:spacing w:val="-2"/>
                <w:sz w:val="24"/>
              </w:rPr>
              <w:t>струкций</w:t>
            </w:r>
          </w:p>
          <w:p w:rsidR="00A73364" w:rsidRDefault="0020434E">
            <w:pPr>
              <w:pStyle w:val="TableParagraph"/>
              <w:spacing w:before="194" w:line="276" w:lineRule="auto"/>
              <w:ind w:left="107" w:right="95"/>
              <w:jc w:val="both"/>
              <w:rPr>
                <w:sz w:val="24"/>
              </w:rPr>
            </w:pPr>
            <w:r>
              <w:rPr>
                <w:sz w:val="24"/>
              </w:rPr>
              <w:t>ПК Х.1. Выполнять подгото- вительные работы при мон- таже и отделке каркасно- обшивных конструкций.</w:t>
            </w:r>
          </w:p>
          <w:p w:rsidR="00A73364" w:rsidRDefault="0020434E">
            <w:pPr>
              <w:pStyle w:val="TableParagraph"/>
              <w:spacing w:line="276" w:lineRule="auto"/>
              <w:ind w:left="107" w:right="95"/>
              <w:jc w:val="both"/>
              <w:rPr>
                <w:sz w:val="24"/>
              </w:rPr>
            </w:pPr>
            <w:r>
              <w:rPr>
                <w:sz w:val="24"/>
              </w:rPr>
              <w:t>ПК Х.2. Выполнять работы по монтажу каркасно- обшивные конструкции из различных материалов.</w:t>
            </w:r>
          </w:p>
          <w:p w:rsidR="00A73364" w:rsidRDefault="0020434E">
            <w:pPr>
              <w:pStyle w:val="TableParagraph"/>
              <w:spacing w:line="276" w:lineRule="auto"/>
              <w:ind w:left="107" w:right="94"/>
              <w:jc w:val="both"/>
              <w:rPr>
                <w:sz w:val="24"/>
              </w:rPr>
            </w:pPr>
            <w:r>
              <w:rPr>
                <w:sz w:val="24"/>
              </w:rPr>
              <w:t xml:space="preserve">ПК Х.3. Выполнять отделку каркасно-обшивных кон- </w:t>
            </w:r>
            <w:r>
              <w:rPr>
                <w:spacing w:val="-2"/>
                <w:sz w:val="24"/>
              </w:rPr>
              <w:t>струкций.</w:t>
            </w:r>
          </w:p>
          <w:p w:rsidR="00A73364" w:rsidRDefault="0020434E">
            <w:pPr>
              <w:pStyle w:val="TableParagraph"/>
              <w:spacing w:before="2" w:line="276" w:lineRule="auto"/>
              <w:ind w:left="107" w:right="94"/>
              <w:jc w:val="both"/>
              <w:rPr>
                <w:sz w:val="24"/>
              </w:rPr>
            </w:pPr>
            <w:r>
              <w:rPr>
                <w:sz w:val="24"/>
              </w:rPr>
              <w:t xml:space="preserve">ПК Х.4. Выполнять ремонт каркасно-обшивных кон- </w:t>
            </w:r>
            <w:r>
              <w:rPr>
                <w:spacing w:val="-2"/>
                <w:sz w:val="24"/>
              </w:rPr>
              <w:t>струкций.</w:t>
            </w:r>
          </w:p>
        </w:tc>
        <w:tc>
          <w:tcPr>
            <w:tcW w:w="6805" w:type="dxa"/>
          </w:tcPr>
          <w:p w:rsidR="00A73364" w:rsidRDefault="0020434E">
            <w:pPr>
              <w:pStyle w:val="TableParagraph"/>
              <w:spacing w:line="278" w:lineRule="auto"/>
              <w:ind w:left="105" w:right="99"/>
              <w:jc w:val="both"/>
              <w:rPr>
                <w:sz w:val="24"/>
              </w:rPr>
            </w:pPr>
            <w:r>
              <w:rPr>
                <w:sz w:val="24"/>
              </w:rPr>
              <w:t xml:space="preserve">Задание 1. Сборка конструкции с установкой тепло- и звуко- </w:t>
            </w:r>
            <w:r>
              <w:rPr>
                <w:spacing w:val="-2"/>
                <w:sz w:val="24"/>
              </w:rPr>
              <w:t>изоляции.</w:t>
            </w:r>
          </w:p>
          <w:p w:rsidR="00A73364" w:rsidRDefault="0020434E">
            <w:pPr>
              <w:pStyle w:val="TableParagraph"/>
              <w:spacing w:line="276" w:lineRule="auto"/>
              <w:ind w:left="105" w:right="98"/>
              <w:jc w:val="both"/>
              <w:rPr>
                <w:sz w:val="24"/>
              </w:rPr>
            </w:pPr>
            <w:r>
              <w:rPr>
                <w:sz w:val="24"/>
              </w:rPr>
              <w:t>Задание включает в себя монтаж конструкции, выполненной из металлического профиля с однослойной</w:t>
            </w:r>
            <w:r>
              <w:rPr>
                <w:spacing w:val="-1"/>
                <w:sz w:val="24"/>
              </w:rPr>
              <w:t xml:space="preserve"> </w:t>
            </w:r>
            <w:r>
              <w:rPr>
                <w:sz w:val="24"/>
              </w:rPr>
              <w:t>обшивкой</w:t>
            </w:r>
            <w:r>
              <w:rPr>
                <w:spacing w:val="-1"/>
                <w:sz w:val="24"/>
              </w:rPr>
              <w:t xml:space="preserve"> </w:t>
            </w:r>
            <w:r>
              <w:rPr>
                <w:sz w:val="24"/>
              </w:rPr>
              <w:t>из</w:t>
            </w:r>
            <w:r>
              <w:rPr>
                <w:spacing w:val="-1"/>
                <w:sz w:val="24"/>
              </w:rPr>
              <w:t xml:space="preserve"> </w:t>
            </w:r>
            <w:r>
              <w:rPr>
                <w:sz w:val="24"/>
              </w:rPr>
              <w:t>гипсовых строительных плит (ГСП).</w:t>
            </w:r>
          </w:p>
          <w:p w:rsidR="00A73364" w:rsidRDefault="0020434E">
            <w:pPr>
              <w:pStyle w:val="TableParagraph"/>
              <w:spacing w:line="276" w:lineRule="auto"/>
              <w:ind w:left="105" w:right="96"/>
              <w:jc w:val="both"/>
              <w:rPr>
                <w:sz w:val="24"/>
              </w:rPr>
            </w:pPr>
            <w:r>
              <w:rPr>
                <w:sz w:val="24"/>
              </w:rPr>
              <w:t>Задание2. Базовое шпаклевание с заделкой стыков и углов. За- дание включает в себя работы по заделке стыков, углов, обра- зованных ГСП, на наружные углы, устанавливаются металли- ческие углозащитные профили</w:t>
            </w:r>
          </w:p>
          <w:p w:rsidR="00A73364" w:rsidRDefault="0020434E">
            <w:pPr>
              <w:pStyle w:val="TableParagraph"/>
              <w:spacing w:before="190" w:line="276" w:lineRule="auto"/>
              <w:ind w:left="105" w:firstLine="60"/>
              <w:rPr>
                <w:sz w:val="24"/>
              </w:rPr>
            </w:pPr>
            <w:r>
              <w:rPr>
                <w:sz w:val="24"/>
              </w:rPr>
              <w:t>Задание 3. Финишное шпаклевание с заделкой стыков и углов. Задание включает в себя работы по заделке стыков, углов, об- разованных</w:t>
            </w:r>
            <w:r>
              <w:rPr>
                <w:spacing w:val="33"/>
                <w:sz w:val="24"/>
              </w:rPr>
              <w:t xml:space="preserve"> </w:t>
            </w:r>
            <w:r>
              <w:rPr>
                <w:sz w:val="24"/>
              </w:rPr>
              <w:t>ГСП,</w:t>
            </w:r>
            <w:r>
              <w:rPr>
                <w:spacing w:val="30"/>
                <w:sz w:val="24"/>
              </w:rPr>
              <w:t xml:space="preserve"> </w:t>
            </w:r>
            <w:r>
              <w:rPr>
                <w:sz w:val="24"/>
              </w:rPr>
              <w:t>на</w:t>
            </w:r>
            <w:r>
              <w:rPr>
                <w:spacing w:val="32"/>
                <w:sz w:val="24"/>
              </w:rPr>
              <w:t xml:space="preserve"> </w:t>
            </w:r>
            <w:r>
              <w:rPr>
                <w:sz w:val="24"/>
              </w:rPr>
              <w:t>наружные</w:t>
            </w:r>
            <w:r>
              <w:rPr>
                <w:spacing w:val="35"/>
                <w:sz w:val="24"/>
              </w:rPr>
              <w:t xml:space="preserve"> </w:t>
            </w:r>
            <w:r>
              <w:rPr>
                <w:sz w:val="24"/>
              </w:rPr>
              <w:t>углы,</w:t>
            </w:r>
            <w:r>
              <w:rPr>
                <w:spacing w:val="38"/>
                <w:sz w:val="24"/>
              </w:rPr>
              <w:t xml:space="preserve"> </w:t>
            </w:r>
            <w:r>
              <w:rPr>
                <w:sz w:val="24"/>
              </w:rPr>
              <w:t>устанавливаются</w:t>
            </w:r>
            <w:r>
              <w:rPr>
                <w:spacing w:val="33"/>
                <w:sz w:val="24"/>
              </w:rPr>
              <w:t xml:space="preserve"> </w:t>
            </w:r>
            <w:r>
              <w:rPr>
                <w:sz w:val="24"/>
              </w:rPr>
              <w:t>метал- лические</w:t>
            </w:r>
            <w:r>
              <w:rPr>
                <w:spacing w:val="34"/>
                <w:sz w:val="24"/>
              </w:rPr>
              <w:t xml:space="preserve"> </w:t>
            </w:r>
            <w:r>
              <w:rPr>
                <w:sz w:val="24"/>
              </w:rPr>
              <w:t>углозащитные</w:t>
            </w:r>
            <w:r>
              <w:rPr>
                <w:spacing w:val="31"/>
                <w:sz w:val="24"/>
              </w:rPr>
              <w:t xml:space="preserve"> </w:t>
            </w:r>
            <w:r>
              <w:rPr>
                <w:sz w:val="24"/>
              </w:rPr>
              <w:t>профили,</w:t>
            </w:r>
            <w:r>
              <w:rPr>
                <w:spacing w:val="33"/>
                <w:sz w:val="24"/>
              </w:rPr>
              <w:t xml:space="preserve"> </w:t>
            </w:r>
            <w:r>
              <w:rPr>
                <w:sz w:val="24"/>
              </w:rPr>
              <w:t>а</w:t>
            </w:r>
            <w:r>
              <w:rPr>
                <w:spacing w:val="32"/>
                <w:sz w:val="24"/>
              </w:rPr>
              <w:t xml:space="preserve"> </w:t>
            </w:r>
            <w:r>
              <w:rPr>
                <w:sz w:val="24"/>
              </w:rPr>
              <w:t>также</w:t>
            </w:r>
            <w:r>
              <w:rPr>
                <w:spacing w:val="32"/>
                <w:sz w:val="24"/>
              </w:rPr>
              <w:t xml:space="preserve"> </w:t>
            </w:r>
            <w:r>
              <w:rPr>
                <w:sz w:val="24"/>
              </w:rPr>
              <w:t>финишное</w:t>
            </w:r>
            <w:r>
              <w:rPr>
                <w:spacing w:val="32"/>
                <w:sz w:val="24"/>
              </w:rPr>
              <w:t xml:space="preserve"> </w:t>
            </w:r>
            <w:r>
              <w:rPr>
                <w:sz w:val="24"/>
              </w:rPr>
              <w:t xml:space="preserve">шпакле- </w:t>
            </w:r>
            <w:r>
              <w:rPr>
                <w:spacing w:val="-2"/>
                <w:sz w:val="24"/>
              </w:rPr>
              <w:t>вание.</w:t>
            </w:r>
          </w:p>
          <w:p w:rsidR="00A73364" w:rsidRDefault="0020434E">
            <w:pPr>
              <w:pStyle w:val="TableParagraph"/>
              <w:spacing w:line="276" w:lineRule="auto"/>
              <w:ind w:left="105"/>
              <w:rPr>
                <w:sz w:val="24"/>
              </w:rPr>
            </w:pPr>
            <w:r>
              <w:rPr>
                <w:sz w:val="24"/>
              </w:rPr>
              <w:t xml:space="preserve">Задание 4. Изготовление и установка фигурных гипсовых эле- </w:t>
            </w:r>
            <w:r>
              <w:rPr>
                <w:spacing w:val="-2"/>
                <w:sz w:val="24"/>
              </w:rPr>
              <w:t>ментов.</w:t>
            </w:r>
          </w:p>
          <w:p w:rsidR="00A73364" w:rsidRDefault="0020434E">
            <w:pPr>
              <w:pStyle w:val="TableParagraph"/>
              <w:spacing w:before="1" w:line="276" w:lineRule="auto"/>
              <w:ind w:left="105" w:right="99"/>
              <w:jc w:val="both"/>
              <w:rPr>
                <w:sz w:val="24"/>
              </w:rPr>
            </w:pPr>
            <w:r>
              <w:rPr>
                <w:sz w:val="24"/>
              </w:rPr>
              <w:t>Задание включает в себя изготовление фигурных гипсовых элементов (гипсовые молдинги), сборка из этих элементов гео- метрической</w:t>
            </w:r>
            <w:r>
              <w:rPr>
                <w:spacing w:val="-4"/>
                <w:sz w:val="24"/>
              </w:rPr>
              <w:t xml:space="preserve"> </w:t>
            </w:r>
            <w:r>
              <w:rPr>
                <w:sz w:val="24"/>
              </w:rPr>
              <w:t>фигуры,</w:t>
            </w:r>
            <w:r>
              <w:rPr>
                <w:spacing w:val="-4"/>
                <w:sz w:val="24"/>
              </w:rPr>
              <w:t xml:space="preserve"> </w:t>
            </w:r>
            <w:r>
              <w:rPr>
                <w:sz w:val="24"/>
              </w:rPr>
              <w:t>и</w:t>
            </w:r>
            <w:r>
              <w:rPr>
                <w:spacing w:val="-2"/>
                <w:sz w:val="24"/>
              </w:rPr>
              <w:t xml:space="preserve"> </w:t>
            </w:r>
            <w:r>
              <w:rPr>
                <w:sz w:val="24"/>
              </w:rPr>
              <w:t>фиксирование</w:t>
            </w:r>
            <w:r>
              <w:rPr>
                <w:spacing w:val="-4"/>
                <w:sz w:val="24"/>
              </w:rPr>
              <w:t xml:space="preserve"> </w:t>
            </w:r>
            <w:r>
              <w:rPr>
                <w:sz w:val="24"/>
              </w:rPr>
              <w:t>всех</w:t>
            </w:r>
            <w:r>
              <w:rPr>
                <w:spacing w:val="-1"/>
                <w:sz w:val="24"/>
              </w:rPr>
              <w:t xml:space="preserve"> </w:t>
            </w:r>
            <w:r>
              <w:rPr>
                <w:sz w:val="24"/>
              </w:rPr>
              <w:t xml:space="preserve">гипсовых </w:t>
            </w:r>
            <w:r>
              <w:rPr>
                <w:spacing w:val="-2"/>
                <w:sz w:val="24"/>
              </w:rPr>
              <w:t>элементов</w:t>
            </w:r>
          </w:p>
          <w:p w:rsidR="00A73364" w:rsidRDefault="0020434E">
            <w:pPr>
              <w:pStyle w:val="TableParagraph"/>
              <w:spacing w:line="274" w:lineRule="exact"/>
              <w:ind w:left="105"/>
              <w:jc w:val="both"/>
              <w:rPr>
                <w:sz w:val="24"/>
              </w:rPr>
            </w:pPr>
            <w:r>
              <w:rPr>
                <w:sz w:val="24"/>
              </w:rPr>
              <w:t>согласно</w:t>
            </w:r>
            <w:r>
              <w:rPr>
                <w:spacing w:val="-3"/>
                <w:sz w:val="24"/>
              </w:rPr>
              <w:t xml:space="preserve"> </w:t>
            </w:r>
            <w:r>
              <w:rPr>
                <w:spacing w:val="-2"/>
                <w:sz w:val="24"/>
              </w:rPr>
              <w:t>чертежу.</w:t>
            </w:r>
          </w:p>
        </w:tc>
      </w:tr>
    </w:tbl>
    <w:p w:rsidR="00A73364" w:rsidRDefault="00A73364">
      <w:pPr>
        <w:pStyle w:val="TableParagraph"/>
        <w:spacing w:line="274" w:lineRule="exact"/>
        <w:jc w:val="both"/>
        <w:rPr>
          <w:sz w:val="24"/>
        </w:rPr>
        <w:sectPr w:rsidR="00A73364">
          <w:type w:val="continuous"/>
          <w:pgSz w:w="11910" w:h="16840"/>
          <w:pgMar w:top="1100" w:right="141" w:bottom="1100" w:left="1417" w:header="0" w:footer="902"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6805"/>
      </w:tblGrid>
      <w:tr w:rsidR="00A73364">
        <w:trPr>
          <w:trHeight w:val="14415"/>
        </w:trPr>
        <w:tc>
          <w:tcPr>
            <w:tcW w:w="3257" w:type="dxa"/>
          </w:tcPr>
          <w:p w:rsidR="00A73364" w:rsidRDefault="0020434E">
            <w:pPr>
              <w:pStyle w:val="TableParagraph"/>
              <w:spacing w:line="276" w:lineRule="auto"/>
              <w:ind w:left="107" w:right="98"/>
              <w:rPr>
                <w:sz w:val="24"/>
              </w:rPr>
            </w:pPr>
            <w:r>
              <w:rPr>
                <w:sz w:val="24"/>
              </w:rPr>
              <w:lastRenderedPageBreak/>
              <w:t>Выполнение</w:t>
            </w:r>
            <w:r>
              <w:rPr>
                <w:spacing w:val="25"/>
                <w:sz w:val="24"/>
              </w:rPr>
              <w:t xml:space="preserve"> </w:t>
            </w:r>
            <w:r>
              <w:rPr>
                <w:sz w:val="24"/>
              </w:rPr>
              <w:t>малярных</w:t>
            </w:r>
            <w:r>
              <w:rPr>
                <w:spacing w:val="25"/>
                <w:sz w:val="24"/>
              </w:rPr>
              <w:t xml:space="preserve"> </w:t>
            </w:r>
            <w:r>
              <w:rPr>
                <w:sz w:val="24"/>
              </w:rPr>
              <w:t>и</w:t>
            </w:r>
            <w:r>
              <w:rPr>
                <w:spacing w:val="27"/>
                <w:sz w:val="24"/>
              </w:rPr>
              <w:t xml:space="preserve"> </w:t>
            </w:r>
            <w:r>
              <w:rPr>
                <w:sz w:val="24"/>
              </w:rPr>
              <w:t xml:space="preserve">де- </w:t>
            </w:r>
            <w:r>
              <w:rPr>
                <w:spacing w:val="-2"/>
                <w:sz w:val="24"/>
              </w:rPr>
              <w:t xml:space="preserve">коративно-художественных </w:t>
            </w:r>
            <w:r>
              <w:rPr>
                <w:spacing w:val="-4"/>
                <w:sz w:val="24"/>
              </w:rPr>
              <w:t>работ</w:t>
            </w:r>
          </w:p>
          <w:p w:rsidR="00A73364" w:rsidRDefault="0020434E">
            <w:pPr>
              <w:pStyle w:val="TableParagraph"/>
              <w:spacing w:before="197" w:line="276" w:lineRule="auto"/>
              <w:ind w:left="107" w:right="92"/>
              <w:jc w:val="both"/>
              <w:rPr>
                <w:sz w:val="24"/>
              </w:rPr>
            </w:pPr>
            <w:r>
              <w:rPr>
                <w:sz w:val="24"/>
              </w:rPr>
              <w:t>ПК Х.1. Выполнять подгото- вительные работы при про- изводстве малярных работ при отделке поверхностей зданий и сооружений.</w:t>
            </w:r>
          </w:p>
          <w:p w:rsidR="00A73364" w:rsidRDefault="0020434E">
            <w:pPr>
              <w:pStyle w:val="TableParagraph"/>
              <w:spacing w:before="198" w:line="276" w:lineRule="auto"/>
              <w:ind w:left="107" w:right="97"/>
              <w:jc w:val="both"/>
              <w:rPr>
                <w:sz w:val="24"/>
              </w:rPr>
            </w:pPr>
            <w:r>
              <w:rPr>
                <w:sz w:val="24"/>
              </w:rPr>
              <w:t>ПК Х.2. Выполнять работы по окрашиванию и оклеива- нию обоями поверхностей различными способами.</w:t>
            </w:r>
          </w:p>
          <w:p w:rsidR="00A73364" w:rsidRDefault="0020434E">
            <w:pPr>
              <w:pStyle w:val="TableParagraph"/>
              <w:spacing w:before="203" w:line="276" w:lineRule="auto"/>
              <w:ind w:left="107" w:right="94"/>
              <w:jc w:val="both"/>
              <w:rPr>
                <w:sz w:val="24"/>
              </w:rPr>
            </w:pPr>
            <w:r>
              <w:rPr>
                <w:sz w:val="24"/>
              </w:rPr>
              <w:t>ПК Х.3. Выполнять декора- тивно-художественную от- делку поверхностей различ- ными способами.</w:t>
            </w:r>
          </w:p>
          <w:p w:rsidR="00A73364" w:rsidRDefault="0020434E">
            <w:pPr>
              <w:pStyle w:val="TableParagraph"/>
              <w:spacing w:before="199" w:line="276" w:lineRule="auto"/>
              <w:ind w:left="107" w:right="96"/>
              <w:jc w:val="both"/>
              <w:rPr>
                <w:sz w:val="24"/>
              </w:rPr>
            </w:pPr>
            <w:r>
              <w:rPr>
                <w:sz w:val="24"/>
              </w:rPr>
              <w:t>ПК. Х.4. Выполнять ремонт</w:t>
            </w:r>
            <w:r>
              <w:rPr>
                <w:spacing w:val="40"/>
                <w:sz w:val="24"/>
              </w:rPr>
              <w:t xml:space="preserve"> </w:t>
            </w:r>
            <w:r>
              <w:rPr>
                <w:sz w:val="24"/>
              </w:rPr>
              <w:t xml:space="preserve">и восстановление окрашен- ных или оклеенных обоями </w:t>
            </w:r>
            <w:r>
              <w:rPr>
                <w:spacing w:val="-2"/>
                <w:sz w:val="24"/>
              </w:rPr>
              <w:t>поверхностей.</w:t>
            </w:r>
          </w:p>
        </w:tc>
        <w:tc>
          <w:tcPr>
            <w:tcW w:w="6805" w:type="dxa"/>
          </w:tcPr>
          <w:p w:rsidR="00A73364" w:rsidRDefault="0020434E">
            <w:pPr>
              <w:pStyle w:val="TableParagraph"/>
              <w:spacing w:line="276" w:lineRule="auto"/>
              <w:ind w:left="105" w:right="96"/>
              <w:jc w:val="both"/>
              <w:rPr>
                <w:sz w:val="24"/>
              </w:rPr>
            </w:pPr>
            <w:r>
              <w:rPr>
                <w:sz w:val="24"/>
              </w:rPr>
              <w:t xml:space="preserve">Задание 1: Начало работ, приемка материально-технической базы (МТБ): оборудования, инструмента, материала по имею- щимся документам, описывающим количество и основные ха- рактеристики базы. Использование бланка дефектной ведомо- </w:t>
            </w:r>
            <w:r>
              <w:rPr>
                <w:spacing w:val="-4"/>
                <w:sz w:val="24"/>
              </w:rPr>
              <w:t>сти.</w:t>
            </w:r>
          </w:p>
          <w:p w:rsidR="00A73364" w:rsidRDefault="0020434E">
            <w:pPr>
              <w:pStyle w:val="TableParagraph"/>
              <w:spacing w:before="195" w:line="276" w:lineRule="auto"/>
              <w:ind w:left="105" w:right="99"/>
              <w:jc w:val="both"/>
              <w:rPr>
                <w:sz w:val="24"/>
              </w:rPr>
            </w:pPr>
            <w:r>
              <w:rPr>
                <w:sz w:val="24"/>
              </w:rPr>
              <w:t>Проверка размеров: измерение с помощью рулетки, уровня, ла- зерного уровня.</w:t>
            </w:r>
            <w:r>
              <w:rPr>
                <w:spacing w:val="-2"/>
                <w:sz w:val="24"/>
              </w:rPr>
              <w:t xml:space="preserve"> </w:t>
            </w:r>
            <w:r>
              <w:rPr>
                <w:sz w:val="24"/>
              </w:rPr>
              <w:t>Проверка</w:t>
            </w:r>
            <w:r>
              <w:rPr>
                <w:spacing w:val="-3"/>
                <w:sz w:val="24"/>
              </w:rPr>
              <w:t xml:space="preserve"> </w:t>
            </w:r>
            <w:r>
              <w:rPr>
                <w:sz w:val="24"/>
              </w:rPr>
              <w:t>размеров</w:t>
            </w:r>
            <w:r>
              <w:rPr>
                <w:spacing w:val="-2"/>
                <w:sz w:val="24"/>
              </w:rPr>
              <w:t xml:space="preserve"> </w:t>
            </w:r>
            <w:r>
              <w:rPr>
                <w:sz w:val="24"/>
              </w:rPr>
              <w:t>стенда</w:t>
            </w:r>
            <w:r>
              <w:rPr>
                <w:spacing w:val="-3"/>
                <w:sz w:val="24"/>
              </w:rPr>
              <w:t xml:space="preserve"> </w:t>
            </w:r>
            <w:r>
              <w:rPr>
                <w:sz w:val="24"/>
              </w:rPr>
              <w:t>на</w:t>
            </w:r>
            <w:r>
              <w:rPr>
                <w:spacing w:val="-3"/>
                <w:sz w:val="24"/>
              </w:rPr>
              <w:t xml:space="preserve"> </w:t>
            </w:r>
            <w:r>
              <w:rPr>
                <w:sz w:val="24"/>
              </w:rPr>
              <w:t>соответствие</w:t>
            </w:r>
            <w:r>
              <w:rPr>
                <w:spacing w:val="-3"/>
                <w:sz w:val="24"/>
              </w:rPr>
              <w:t xml:space="preserve"> </w:t>
            </w:r>
            <w:r>
              <w:rPr>
                <w:sz w:val="24"/>
              </w:rPr>
              <w:t>чер- тежу. Использование бланка дефектной ведомости.</w:t>
            </w:r>
          </w:p>
          <w:p w:rsidR="00A73364" w:rsidRDefault="0020434E">
            <w:pPr>
              <w:pStyle w:val="TableParagraph"/>
              <w:spacing w:before="200" w:line="276" w:lineRule="auto"/>
              <w:ind w:left="105" w:right="96"/>
              <w:jc w:val="both"/>
              <w:rPr>
                <w:sz w:val="24"/>
              </w:rPr>
            </w:pPr>
            <w:r>
              <w:rPr>
                <w:sz w:val="24"/>
              </w:rPr>
              <w:t>Определение качества поверхности, которая должна быть за- шпатлевана финишной шпатлевкой, ошкурена и загрунтована, не иметь изъянов и выбоин, царапин и наплывов. Углы внут- ренние и внешние проклеены серпянкой и шпатлеваны.</w:t>
            </w:r>
          </w:p>
          <w:p w:rsidR="00A73364" w:rsidRDefault="0020434E">
            <w:pPr>
              <w:pStyle w:val="TableParagraph"/>
              <w:spacing w:before="203" w:line="276" w:lineRule="auto"/>
              <w:ind w:left="105" w:right="97"/>
              <w:jc w:val="both"/>
              <w:rPr>
                <w:sz w:val="24"/>
              </w:rPr>
            </w:pPr>
            <w:r>
              <w:rPr>
                <w:sz w:val="24"/>
              </w:rPr>
              <w:t>Визуальный осмотр – разной тон основания, бугры, выбоины, не укрытое шпатлевкой основание, конструкция, серпянка и</w:t>
            </w:r>
            <w:r>
              <w:rPr>
                <w:spacing w:val="40"/>
                <w:sz w:val="24"/>
              </w:rPr>
              <w:t xml:space="preserve"> </w:t>
            </w:r>
            <w:r>
              <w:rPr>
                <w:sz w:val="24"/>
              </w:rPr>
              <w:t>т.д. Применение для осмотра боковой свет – путем установки прожектора</w:t>
            </w:r>
            <w:r>
              <w:rPr>
                <w:spacing w:val="-1"/>
                <w:sz w:val="24"/>
              </w:rPr>
              <w:t xml:space="preserve"> </w:t>
            </w:r>
            <w:r>
              <w:rPr>
                <w:sz w:val="24"/>
              </w:rPr>
              <w:t>сбоку</w:t>
            </w:r>
            <w:r>
              <w:rPr>
                <w:spacing w:val="-5"/>
                <w:sz w:val="24"/>
              </w:rPr>
              <w:t xml:space="preserve"> </w:t>
            </w:r>
            <w:r>
              <w:rPr>
                <w:sz w:val="24"/>
              </w:rPr>
              <w:t>основания.</w:t>
            </w:r>
            <w:r>
              <w:rPr>
                <w:spacing w:val="-1"/>
                <w:sz w:val="24"/>
              </w:rPr>
              <w:t xml:space="preserve"> </w:t>
            </w:r>
            <w:r>
              <w:rPr>
                <w:sz w:val="24"/>
              </w:rPr>
              <w:t>Использование</w:t>
            </w:r>
            <w:r>
              <w:rPr>
                <w:spacing w:val="-2"/>
                <w:sz w:val="24"/>
              </w:rPr>
              <w:t xml:space="preserve"> </w:t>
            </w:r>
            <w:r>
              <w:rPr>
                <w:sz w:val="24"/>
              </w:rPr>
              <w:t>бланка</w:t>
            </w:r>
            <w:r>
              <w:rPr>
                <w:spacing w:val="-2"/>
                <w:sz w:val="24"/>
              </w:rPr>
              <w:t xml:space="preserve"> </w:t>
            </w:r>
            <w:r>
              <w:rPr>
                <w:sz w:val="24"/>
              </w:rPr>
              <w:t xml:space="preserve">дефектной </w:t>
            </w:r>
            <w:r>
              <w:rPr>
                <w:spacing w:val="-2"/>
                <w:sz w:val="24"/>
              </w:rPr>
              <w:t>ведомости.</w:t>
            </w:r>
          </w:p>
          <w:p w:rsidR="00A73364" w:rsidRDefault="0020434E">
            <w:pPr>
              <w:pStyle w:val="TableParagraph"/>
              <w:spacing w:before="198" w:line="276" w:lineRule="auto"/>
              <w:ind w:left="105" w:right="98"/>
              <w:jc w:val="both"/>
              <w:rPr>
                <w:sz w:val="24"/>
              </w:rPr>
            </w:pPr>
            <w:r>
              <w:rPr>
                <w:sz w:val="24"/>
              </w:rPr>
              <w:t>Проведение ревизии материала согласно списка материала и оборудования. Составление дефектной ведомости, использова- ние бланка дефектной ведомости.</w:t>
            </w:r>
          </w:p>
          <w:p w:rsidR="00A73364" w:rsidRDefault="0020434E">
            <w:pPr>
              <w:pStyle w:val="TableParagraph"/>
              <w:spacing w:before="200" w:line="276" w:lineRule="auto"/>
              <w:ind w:left="105" w:right="95"/>
              <w:jc w:val="both"/>
              <w:rPr>
                <w:sz w:val="24"/>
              </w:rPr>
            </w:pPr>
            <w:r>
              <w:rPr>
                <w:sz w:val="24"/>
              </w:rPr>
              <w:t>Задание 2: Наклеивание обоев. Задание выполняется на стене, поверхность предварительно подготовлена (зашпаклевана, от- шлифована и окрашена). Произвести оклейку обоями угла вна- хлёст (в</w:t>
            </w:r>
            <w:r>
              <w:rPr>
                <w:spacing w:val="-1"/>
                <w:sz w:val="24"/>
              </w:rPr>
              <w:t xml:space="preserve"> </w:t>
            </w:r>
            <w:r>
              <w:rPr>
                <w:sz w:val="24"/>
              </w:rPr>
              <w:t>пределах от 2</w:t>
            </w:r>
            <w:r>
              <w:rPr>
                <w:spacing w:val="-2"/>
                <w:sz w:val="24"/>
              </w:rPr>
              <w:t xml:space="preserve"> </w:t>
            </w:r>
            <w:r>
              <w:rPr>
                <w:sz w:val="24"/>
              </w:rPr>
              <w:t>до10мм), соблюдая аккуратность подрез- ки обоев, ровность подрезки вокруг дверного проема, верхний</w:t>
            </w:r>
            <w:r>
              <w:rPr>
                <w:spacing w:val="40"/>
                <w:sz w:val="24"/>
              </w:rPr>
              <w:t xml:space="preserve"> </w:t>
            </w:r>
            <w:r>
              <w:rPr>
                <w:sz w:val="24"/>
              </w:rPr>
              <w:t xml:space="preserve">и нижний плинтус, дверная рама и стены должны быть чисты- </w:t>
            </w:r>
            <w:r>
              <w:rPr>
                <w:spacing w:val="-4"/>
                <w:sz w:val="24"/>
              </w:rPr>
              <w:t>ми.</w:t>
            </w:r>
          </w:p>
          <w:p w:rsidR="00A73364" w:rsidRDefault="0020434E">
            <w:pPr>
              <w:pStyle w:val="TableParagraph"/>
              <w:spacing w:before="201" w:line="276" w:lineRule="auto"/>
              <w:ind w:left="105" w:right="94"/>
              <w:jc w:val="both"/>
              <w:rPr>
                <w:sz w:val="24"/>
              </w:rPr>
            </w:pPr>
            <w:r>
              <w:rPr>
                <w:sz w:val="24"/>
              </w:rPr>
              <w:t>Задание 3: Выполнение фрески. Размеры рабочей поверхности –800х2300 мм. Обучающийся не ограничен выбором декора- тивных материалов и техниками их нанесения. Обучающий максимально демонстрирует мастерство и уровень владения техникой декорирования. Задание выполняется с обязательным применением декоративных покрытий и красок. Необходимо использовать всю поверхность навески (модуля). Обучающий- ся предоставляет эскиз. На эскизе должен быть четко (в мас- штабе размеров навески) изображен художественный замысел, подписаны цвета, указаны материалы и инструменты, исполь- зуемые для выполнения фрески.</w:t>
            </w:r>
          </w:p>
          <w:p w:rsidR="00A73364" w:rsidRDefault="0020434E">
            <w:pPr>
              <w:pStyle w:val="TableParagraph"/>
              <w:spacing w:before="200" w:line="276" w:lineRule="auto"/>
              <w:ind w:left="105" w:right="101"/>
              <w:jc w:val="both"/>
              <w:rPr>
                <w:sz w:val="24"/>
              </w:rPr>
            </w:pPr>
            <w:r>
              <w:rPr>
                <w:sz w:val="24"/>
              </w:rPr>
              <w:t>Задание 4. Выполнение декорирования. имитации фактур. За- дание</w:t>
            </w:r>
            <w:r>
              <w:rPr>
                <w:spacing w:val="40"/>
                <w:sz w:val="24"/>
              </w:rPr>
              <w:t xml:space="preserve"> </w:t>
            </w:r>
            <w:r>
              <w:rPr>
                <w:sz w:val="24"/>
              </w:rPr>
              <w:t>выполняется</w:t>
            </w:r>
            <w:r>
              <w:rPr>
                <w:spacing w:val="43"/>
                <w:sz w:val="24"/>
              </w:rPr>
              <w:t xml:space="preserve"> </w:t>
            </w:r>
            <w:r>
              <w:rPr>
                <w:sz w:val="24"/>
              </w:rPr>
              <w:t>на</w:t>
            </w:r>
            <w:r>
              <w:rPr>
                <w:spacing w:val="42"/>
                <w:sz w:val="24"/>
              </w:rPr>
              <w:t xml:space="preserve"> </w:t>
            </w:r>
            <w:r>
              <w:rPr>
                <w:sz w:val="24"/>
              </w:rPr>
              <w:t>заранее</w:t>
            </w:r>
            <w:r>
              <w:rPr>
                <w:spacing w:val="42"/>
                <w:sz w:val="24"/>
              </w:rPr>
              <w:t xml:space="preserve"> </w:t>
            </w:r>
            <w:r>
              <w:rPr>
                <w:sz w:val="24"/>
              </w:rPr>
              <w:t>подготовленных</w:t>
            </w:r>
            <w:r>
              <w:rPr>
                <w:spacing w:val="46"/>
                <w:sz w:val="24"/>
              </w:rPr>
              <w:t xml:space="preserve"> </w:t>
            </w:r>
            <w:r>
              <w:rPr>
                <w:spacing w:val="-2"/>
                <w:sz w:val="24"/>
              </w:rPr>
              <w:t>поверхностях.</w:t>
            </w:r>
          </w:p>
          <w:p w:rsidR="00A73364" w:rsidRDefault="0020434E">
            <w:pPr>
              <w:pStyle w:val="TableParagraph"/>
              <w:spacing w:before="1"/>
              <w:ind w:left="105"/>
              <w:jc w:val="both"/>
              <w:rPr>
                <w:sz w:val="24"/>
              </w:rPr>
            </w:pPr>
            <w:r>
              <w:rPr>
                <w:sz w:val="24"/>
              </w:rPr>
              <w:t>Размер</w:t>
            </w:r>
            <w:r>
              <w:rPr>
                <w:spacing w:val="23"/>
                <w:sz w:val="24"/>
              </w:rPr>
              <w:t xml:space="preserve"> </w:t>
            </w:r>
            <w:r>
              <w:rPr>
                <w:sz w:val="24"/>
              </w:rPr>
              <w:t>рабочей</w:t>
            </w:r>
            <w:r>
              <w:rPr>
                <w:spacing w:val="26"/>
                <w:sz w:val="24"/>
              </w:rPr>
              <w:t xml:space="preserve"> </w:t>
            </w:r>
            <w:r>
              <w:rPr>
                <w:sz w:val="24"/>
              </w:rPr>
              <w:t>поверхности</w:t>
            </w:r>
            <w:r>
              <w:rPr>
                <w:spacing w:val="27"/>
                <w:sz w:val="24"/>
              </w:rPr>
              <w:t xml:space="preserve"> </w:t>
            </w:r>
            <w:r>
              <w:rPr>
                <w:sz w:val="24"/>
              </w:rPr>
              <w:t>составляет</w:t>
            </w:r>
            <w:r>
              <w:rPr>
                <w:spacing w:val="26"/>
                <w:sz w:val="24"/>
              </w:rPr>
              <w:t xml:space="preserve"> </w:t>
            </w:r>
            <w:r>
              <w:rPr>
                <w:sz w:val="24"/>
              </w:rPr>
              <w:t>400</w:t>
            </w:r>
            <w:r>
              <w:rPr>
                <w:spacing w:val="25"/>
                <w:sz w:val="24"/>
              </w:rPr>
              <w:t xml:space="preserve"> </w:t>
            </w:r>
            <w:r>
              <w:rPr>
                <w:sz w:val="24"/>
              </w:rPr>
              <w:t>х</w:t>
            </w:r>
            <w:r>
              <w:rPr>
                <w:spacing w:val="25"/>
                <w:sz w:val="24"/>
              </w:rPr>
              <w:t xml:space="preserve"> </w:t>
            </w:r>
            <w:r>
              <w:rPr>
                <w:sz w:val="24"/>
              </w:rPr>
              <w:t>600мм.</w:t>
            </w:r>
            <w:r>
              <w:rPr>
                <w:spacing w:val="26"/>
                <w:sz w:val="24"/>
              </w:rPr>
              <w:t xml:space="preserve"> </w:t>
            </w:r>
            <w:r>
              <w:rPr>
                <w:spacing w:val="-2"/>
                <w:sz w:val="24"/>
              </w:rPr>
              <w:t>Поверх-</w:t>
            </w:r>
          </w:p>
        </w:tc>
      </w:tr>
    </w:tbl>
    <w:p w:rsidR="00A73364" w:rsidRDefault="00A73364">
      <w:pPr>
        <w:pStyle w:val="TableParagraph"/>
        <w:jc w:val="both"/>
        <w:rPr>
          <w:sz w:val="24"/>
        </w:rPr>
        <w:sectPr w:rsidR="00A73364">
          <w:type w:val="continuous"/>
          <w:pgSz w:w="11910" w:h="16840"/>
          <w:pgMar w:top="1100" w:right="141" w:bottom="1100" w:left="1417" w:header="0" w:footer="902"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6805"/>
      </w:tblGrid>
      <w:tr w:rsidR="00A73364">
        <w:trPr>
          <w:trHeight w:val="7183"/>
        </w:trPr>
        <w:tc>
          <w:tcPr>
            <w:tcW w:w="3257" w:type="dxa"/>
          </w:tcPr>
          <w:p w:rsidR="00A73364" w:rsidRDefault="00A73364">
            <w:pPr>
              <w:pStyle w:val="TableParagraph"/>
              <w:rPr>
                <w:sz w:val="24"/>
              </w:rPr>
            </w:pPr>
          </w:p>
        </w:tc>
        <w:tc>
          <w:tcPr>
            <w:tcW w:w="6805" w:type="dxa"/>
          </w:tcPr>
          <w:p w:rsidR="00A73364" w:rsidRDefault="0020434E">
            <w:pPr>
              <w:pStyle w:val="TableParagraph"/>
              <w:spacing w:line="276" w:lineRule="auto"/>
              <w:ind w:left="105" w:right="91"/>
              <w:jc w:val="both"/>
              <w:rPr>
                <w:sz w:val="24"/>
              </w:rPr>
            </w:pPr>
            <w:r>
              <w:rPr>
                <w:sz w:val="24"/>
              </w:rPr>
              <w:t>ность предварительно подготовлена, огрунтована и окрашена</w:t>
            </w:r>
            <w:r>
              <w:rPr>
                <w:spacing w:val="80"/>
                <w:sz w:val="24"/>
              </w:rPr>
              <w:t xml:space="preserve"> </w:t>
            </w:r>
            <w:r>
              <w:rPr>
                <w:sz w:val="24"/>
              </w:rPr>
              <w:t>2-мя слоями ВД АК. В задании указывается, какой вид имита- ции двух фактур, выбранных из списка: металл, дерево, ткань, камень. Имитацию фактур, можно выполнять заранее заколе- рованными материалами. Обучающийся продумывает выбор материалов и техник нанесения для достижения точного соот- ветствия имитации фактур. Обучающийся показывает послой- ность нанесения декоративной штукатурки. Перенести изобра- жение в масштабе 1:10 и нарисовать черным графитным каран- дашом без использования малярной ленты и других приспособ- лений, окрасить красочными составами, соответствующими эскизу, изображение фрески, используя кисть, валик или мушт- абель (приспособление, которое служит опорой для руки при рисовании) или линейку со скошенным краем.</w:t>
            </w:r>
          </w:p>
          <w:p w:rsidR="00A73364" w:rsidRDefault="0020434E">
            <w:pPr>
              <w:pStyle w:val="TableParagraph"/>
              <w:spacing w:before="196" w:line="276" w:lineRule="auto"/>
              <w:ind w:left="105" w:right="95"/>
              <w:jc w:val="both"/>
              <w:rPr>
                <w:sz w:val="24"/>
              </w:rPr>
            </w:pPr>
            <w:r>
              <w:rPr>
                <w:sz w:val="24"/>
              </w:rPr>
              <w:t>Задание 5. Выполнение фрески на скорость. Задание выполня- ется на рабочей поверхности – 800х2300 мм. Окрашивание элементов</w:t>
            </w:r>
            <w:r>
              <w:rPr>
                <w:spacing w:val="-5"/>
                <w:sz w:val="24"/>
              </w:rPr>
              <w:t xml:space="preserve"> </w:t>
            </w:r>
            <w:r>
              <w:rPr>
                <w:sz w:val="24"/>
              </w:rPr>
              <w:t>фрески</w:t>
            </w:r>
            <w:r>
              <w:rPr>
                <w:spacing w:val="-4"/>
                <w:sz w:val="24"/>
              </w:rPr>
              <w:t xml:space="preserve"> </w:t>
            </w:r>
            <w:r>
              <w:rPr>
                <w:sz w:val="24"/>
              </w:rPr>
              <w:t>производить</w:t>
            </w:r>
            <w:r>
              <w:rPr>
                <w:spacing w:val="-4"/>
                <w:sz w:val="24"/>
              </w:rPr>
              <w:t xml:space="preserve"> </w:t>
            </w:r>
            <w:r>
              <w:rPr>
                <w:sz w:val="24"/>
              </w:rPr>
              <w:t>с</w:t>
            </w:r>
            <w:r>
              <w:rPr>
                <w:spacing w:val="-5"/>
                <w:sz w:val="24"/>
              </w:rPr>
              <w:t xml:space="preserve"> </w:t>
            </w:r>
            <w:r>
              <w:rPr>
                <w:sz w:val="24"/>
              </w:rPr>
              <w:t>помощью</w:t>
            </w:r>
            <w:r>
              <w:rPr>
                <w:spacing w:val="-4"/>
                <w:sz w:val="24"/>
              </w:rPr>
              <w:t xml:space="preserve"> </w:t>
            </w:r>
            <w:r>
              <w:rPr>
                <w:sz w:val="24"/>
              </w:rPr>
              <w:t>малярной</w:t>
            </w:r>
            <w:r>
              <w:rPr>
                <w:spacing w:val="-4"/>
                <w:sz w:val="24"/>
              </w:rPr>
              <w:t xml:space="preserve"> </w:t>
            </w:r>
            <w:r>
              <w:rPr>
                <w:sz w:val="24"/>
              </w:rPr>
              <w:t>ленты</w:t>
            </w:r>
            <w:r>
              <w:rPr>
                <w:spacing w:val="-4"/>
                <w:sz w:val="24"/>
              </w:rPr>
              <w:t xml:space="preserve"> </w:t>
            </w:r>
            <w:r>
              <w:rPr>
                <w:sz w:val="24"/>
              </w:rPr>
              <w:t>при помощи кисти и валика. Осуществить подбор светлого и тем- ного цвета. Создать градацию цветовых оттенков между свет- лым и темным цветами, путем смешивания цветов. Построить чертеж</w:t>
            </w:r>
            <w:r>
              <w:rPr>
                <w:spacing w:val="70"/>
                <w:w w:val="150"/>
                <w:sz w:val="24"/>
              </w:rPr>
              <w:t xml:space="preserve"> </w:t>
            </w:r>
            <w:r>
              <w:rPr>
                <w:sz w:val="24"/>
              </w:rPr>
              <w:t>фрески</w:t>
            </w:r>
            <w:r>
              <w:rPr>
                <w:spacing w:val="71"/>
                <w:w w:val="150"/>
                <w:sz w:val="24"/>
              </w:rPr>
              <w:t xml:space="preserve"> </w:t>
            </w:r>
            <w:r>
              <w:rPr>
                <w:sz w:val="24"/>
              </w:rPr>
              <w:t>на</w:t>
            </w:r>
            <w:r>
              <w:rPr>
                <w:spacing w:val="70"/>
                <w:w w:val="150"/>
                <w:sz w:val="24"/>
              </w:rPr>
              <w:t xml:space="preserve"> </w:t>
            </w:r>
            <w:r>
              <w:rPr>
                <w:sz w:val="24"/>
              </w:rPr>
              <w:t>поверхности.</w:t>
            </w:r>
            <w:r>
              <w:rPr>
                <w:spacing w:val="70"/>
                <w:w w:val="150"/>
                <w:sz w:val="24"/>
              </w:rPr>
              <w:t xml:space="preserve"> </w:t>
            </w:r>
            <w:r>
              <w:rPr>
                <w:sz w:val="24"/>
              </w:rPr>
              <w:t>Осуществить</w:t>
            </w:r>
            <w:r>
              <w:rPr>
                <w:spacing w:val="73"/>
                <w:w w:val="150"/>
                <w:sz w:val="24"/>
              </w:rPr>
              <w:t xml:space="preserve"> </w:t>
            </w:r>
            <w:r>
              <w:rPr>
                <w:spacing w:val="-2"/>
                <w:sz w:val="24"/>
              </w:rPr>
              <w:t>окрашивание</w:t>
            </w:r>
          </w:p>
          <w:p w:rsidR="00A73364" w:rsidRDefault="0020434E">
            <w:pPr>
              <w:pStyle w:val="TableParagraph"/>
              <w:ind w:left="105"/>
              <w:jc w:val="both"/>
              <w:rPr>
                <w:sz w:val="24"/>
              </w:rPr>
            </w:pPr>
            <w:r>
              <w:rPr>
                <w:sz w:val="24"/>
              </w:rPr>
              <w:t>элементов</w:t>
            </w:r>
            <w:r>
              <w:rPr>
                <w:spacing w:val="-4"/>
                <w:sz w:val="24"/>
              </w:rPr>
              <w:t xml:space="preserve"> </w:t>
            </w:r>
            <w:r>
              <w:rPr>
                <w:sz w:val="24"/>
              </w:rPr>
              <w:t>фрески</w:t>
            </w:r>
            <w:r>
              <w:rPr>
                <w:spacing w:val="-3"/>
                <w:sz w:val="24"/>
              </w:rPr>
              <w:t xml:space="preserve"> </w:t>
            </w:r>
            <w:r>
              <w:rPr>
                <w:sz w:val="24"/>
              </w:rPr>
              <w:t>цветами</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3"/>
                <w:sz w:val="24"/>
              </w:rPr>
              <w:t xml:space="preserve"> </w:t>
            </w:r>
            <w:r>
              <w:rPr>
                <w:spacing w:val="-2"/>
                <w:sz w:val="24"/>
              </w:rPr>
              <w:t>чертежом.</w:t>
            </w:r>
          </w:p>
        </w:tc>
      </w:tr>
      <w:tr w:rsidR="00A73364">
        <w:trPr>
          <w:trHeight w:val="6948"/>
        </w:trPr>
        <w:tc>
          <w:tcPr>
            <w:tcW w:w="3257" w:type="dxa"/>
          </w:tcPr>
          <w:p w:rsidR="00A73364" w:rsidRDefault="0020434E">
            <w:pPr>
              <w:pStyle w:val="TableParagraph"/>
              <w:spacing w:line="276" w:lineRule="auto"/>
              <w:ind w:left="107" w:right="93"/>
              <w:jc w:val="both"/>
              <w:rPr>
                <w:sz w:val="24"/>
              </w:rPr>
            </w:pPr>
            <w:r>
              <w:rPr>
                <w:sz w:val="24"/>
              </w:rPr>
              <w:t xml:space="preserve">Выполнение облицовочных, мозаичных и декоративных </w:t>
            </w:r>
            <w:r>
              <w:rPr>
                <w:spacing w:val="-4"/>
                <w:sz w:val="24"/>
              </w:rPr>
              <w:t>работ</w:t>
            </w:r>
          </w:p>
          <w:p w:rsidR="00A73364" w:rsidRDefault="0020434E">
            <w:pPr>
              <w:pStyle w:val="TableParagraph"/>
              <w:spacing w:before="194" w:line="276" w:lineRule="auto"/>
              <w:ind w:left="107" w:right="92"/>
              <w:jc w:val="both"/>
              <w:rPr>
                <w:sz w:val="24"/>
              </w:rPr>
            </w:pPr>
            <w:r>
              <w:rPr>
                <w:sz w:val="24"/>
              </w:rPr>
              <w:t xml:space="preserve">ПК Х.1. Выполнять подгото- вительные работы при про- изводстве облицовочных, мозаичных и декоративных </w:t>
            </w:r>
            <w:r>
              <w:rPr>
                <w:spacing w:val="-2"/>
                <w:sz w:val="24"/>
              </w:rPr>
              <w:t>работ.</w:t>
            </w:r>
          </w:p>
          <w:p w:rsidR="00A73364" w:rsidRDefault="0020434E">
            <w:pPr>
              <w:pStyle w:val="TableParagraph"/>
              <w:spacing w:before="201" w:line="276" w:lineRule="auto"/>
              <w:ind w:left="107" w:right="92" w:firstLine="60"/>
              <w:jc w:val="both"/>
              <w:rPr>
                <w:sz w:val="24"/>
              </w:rPr>
            </w:pPr>
            <w:r>
              <w:rPr>
                <w:sz w:val="24"/>
              </w:rPr>
              <w:t xml:space="preserve">ПК Х.2. Выполнять облицо- вочные работы горизонталь- ных, вертикальных, внутрен- них наружных, наклонных поверхностей зданий и со- </w:t>
            </w:r>
            <w:r>
              <w:rPr>
                <w:spacing w:val="-2"/>
                <w:sz w:val="24"/>
              </w:rPr>
              <w:t>оружений.</w:t>
            </w:r>
          </w:p>
          <w:p w:rsidR="00A73364" w:rsidRDefault="0020434E">
            <w:pPr>
              <w:pStyle w:val="TableParagraph"/>
              <w:spacing w:line="276" w:lineRule="auto"/>
              <w:ind w:left="107" w:right="96"/>
              <w:jc w:val="both"/>
              <w:rPr>
                <w:sz w:val="24"/>
              </w:rPr>
            </w:pPr>
            <w:r>
              <w:rPr>
                <w:sz w:val="24"/>
              </w:rPr>
              <w:t>ПК Х.3. Устраивать декора- тивные и художественные мозаичные поверхности.</w:t>
            </w:r>
          </w:p>
          <w:p w:rsidR="00A73364" w:rsidRDefault="0020434E">
            <w:pPr>
              <w:pStyle w:val="TableParagraph"/>
              <w:spacing w:line="276" w:lineRule="auto"/>
              <w:ind w:left="107" w:right="97"/>
              <w:jc w:val="both"/>
              <w:rPr>
                <w:sz w:val="24"/>
              </w:rPr>
            </w:pPr>
            <w:r>
              <w:rPr>
                <w:sz w:val="24"/>
              </w:rPr>
              <w:t>ПК Х.4. Выполнять ремонт облицованных поверхностей и мозаичных покрытий.</w:t>
            </w:r>
          </w:p>
        </w:tc>
        <w:tc>
          <w:tcPr>
            <w:tcW w:w="6805" w:type="dxa"/>
          </w:tcPr>
          <w:p w:rsidR="00A73364" w:rsidRDefault="0020434E">
            <w:pPr>
              <w:pStyle w:val="TableParagraph"/>
              <w:spacing w:line="270" w:lineRule="exact"/>
              <w:ind w:left="105"/>
              <w:jc w:val="both"/>
              <w:rPr>
                <w:sz w:val="24"/>
              </w:rPr>
            </w:pPr>
            <w:r>
              <w:rPr>
                <w:sz w:val="24"/>
              </w:rPr>
              <w:t>Задание</w:t>
            </w:r>
            <w:r>
              <w:rPr>
                <w:spacing w:val="-4"/>
                <w:sz w:val="24"/>
              </w:rPr>
              <w:t xml:space="preserve"> </w:t>
            </w:r>
            <w:r>
              <w:rPr>
                <w:sz w:val="24"/>
              </w:rPr>
              <w:t>1.</w:t>
            </w:r>
            <w:r>
              <w:rPr>
                <w:spacing w:val="-2"/>
                <w:sz w:val="24"/>
              </w:rPr>
              <w:t xml:space="preserve"> </w:t>
            </w:r>
            <w:r>
              <w:rPr>
                <w:sz w:val="24"/>
              </w:rPr>
              <w:t>Выполнение</w:t>
            </w:r>
            <w:r>
              <w:rPr>
                <w:spacing w:val="-4"/>
                <w:sz w:val="24"/>
              </w:rPr>
              <w:t xml:space="preserve"> </w:t>
            </w:r>
            <w:r>
              <w:rPr>
                <w:sz w:val="24"/>
              </w:rPr>
              <w:t>облицовки</w:t>
            </w:r>
            <w:r>
              <w:rPr>
                <w:spacing w:val="-2"/>
                <w:sz w:val="24"/>
              </w:rPr>
              <w:t xml:space="preserve"> </w:t>
            </w:r>
            <w:r>
              <w:rPr>
                <w:sz w:val="24"/>
              </w:rPr>
              <w:t>стены</w:t>
            </w:r>
            <w:r>
              <w:rPr>
                <w:spacing w:val="-3"/>
                <w:sz w:val="24"/>
              </w:rPr>
              <w:t xml:space="preserve"> </w:t>
            </w:r>
            <w:r>
              <w:rPr>
                <w:sz w:val="24"/>
              </w:rPr>
              <w:t>в</w:t>
            </w:r>
            <w:r>
              <w:rPr>
                <w:spacing w:val="-3"/>
                <w:sz w:val="24"/>
              </w:rPr>
              <w:t xml:space="preserve"> </w:t>
            </w:r>
            <w:r>
              <w:rPr>
                <w:spacing w:val="-2"/>
                <w:sz w:val="24"/>
              </w:rPr>
              <w:t>плоскости.</w:t>
            </w:r>
          </w:p>
          <w:p w:rsidR="00A73364" w:rsidRDefault="0020434E">
            <w:pPr>
              <w:pStyle w:val="TableParagraph"/>
              <w:spacing w:before="242" w:line="276" w:lineRule="auto"/>
              <w:ind w:left="105" w:right="92"/>
              <w:jc w:val="both"/>
              <w:rPr>
                <w:sz w:val="24"/>
              </w:rPr>
            </w:pPr>
            <w:r>
              <w:rPr>
                <w:sz w:val="24"/>
              </w:rPr>
              <w:t>Задание включает выполнение облицовки стены в плоскости, согласно прилагаемым чертежам, площадью не более 3-х м2. Обучающийся проверяет внешний вид облицованной поверх- ности, общий вид резки керамической плитки, горизонталь уложенных рядов, вертикаль выполненной облицовки, плос- кость выполненной облицовки, точность размеров выполнен- ной облицовки, её полное соответствие чертежу</w:t>
            </w:r>
          </w:p>
        </w:tc>
      </w:tr>
    </w:tbl>
    <w:p w:rsidR="00A73364" w:rsidRDefault="00A73364">
      <w:pPr>
        <w:pStyle w:val="TableParagraph"/>
        <w:spacing w:line="276" w:lineRule="auto"/>
        <w:jc w:val="both"/>
        <w:rPr>
          <w:sz w:val="24"/>
        </w:rPr>
        <w:sectPr w:rsidR="00A73364">
          <w:type w:val="continuous"/>
          <w:pgSz w:w="11910" w:h="16840"/>
          <w:pgMar w:top="1100" w:right="141" w:bottom="1100" w:left="1417" w:header="0" w:footer="902" w:gutter="0"/>
          <w:cols w:space="720"/>
        </w:sectPr>
      </w:pPr>
    </w:p>
    <w:p w:rsidR="00A73364" w:rsidRDefault="0020434E">
      <w:pPr>
        <w:pStyle w:val="2"/>
        <w:numPr>
          <w:ilvl w:val="1"/>
          <w:numId w:val="1"/>
        </w:numPr>
        <w:tabs>
          <w:tab w:val="left" w:pos="1696"/>
        </w:tabs>
        <w:spacing w:before="71"/>
        <w:ind w:left="1696" w:hanging="240"/>
        <w:jc w:val="left"/>
      </w:pPr>
      <w:r>
        <w:lastRenderedPageBreak/>
        <w:t>СТРУКТУРА</w:t>
      </w:r>
      <w:r>
        <w:rPr>
          <w:spacing w:val="-3"/>
        </w:rPr>
        <w:t xml:space="preserve"> </w:t>
      </w:r>
      <w:r>
        <w:t>ПРОЦЕДУР</w:t>
      </w:r>
      <w:r>
        <w:rPr>
          <w:spacing w:val="-6"/>
        </w:rPr>
        <w:t xml:space="preserve"> </w:t>
      </w:r>
      <w:r>
        <w:t>ГИА</w:t>
      </w:r>
      <w:r>
        <w:rPr>
          <w:spacing w:val="-2"/>
        </w:rPr>
        <w:t xml:space="preserve"> </w:t>
      </w:r>
      <w:r>
        <w:t>И</w:t>
      </w:r>
      <w:r>
        <w:rPr>
          <w:spacing w:val="-2"/>
        </w:rPr>
        <w:t xml:space="preserve"> </w:t>
      </w:r>
      <w:r>
        <w:t>ПОРЯДОК</w:t>
      </w:r>
      <w:r>
        <w:rPr>
          <w:spacing w:val="-1"/>
        </w:rPr>
        <w:t xml:space="preserve"> </w:t>
      </w:r>
      <w:r>
        <w:rPr>
          <w:spacing w:val="-2"/>
        </w:rPr>
        <w:t>ПРОВЕДЕНИЯ</w:t>
      </w:r>
    </w:p>
    <w:p w:rsidR="00A73364" w:rsidRDefault="00A73364">
      <w:pPr>
        <w:pStyle w:val="a3"/>
        <w:rPr>
          <w:b/>
        </w:rPr>
      </w:pPr>
    </w:p>
    <w:p w:rsidR="00A73364" w:rsidRDefault="0020434E">
      <w:pPr>
        <w:pStyle w:val="3"/>
        <w:numPr>
          <w:ilvl w:val="2"/>
          <w:numId w:val="1"/>
        </w:numPr>
        <w:tabs>
          <w:tab w:val="left" w:pos="1413"/>
        </w:tabs>
        <w:ind w:left="1413" w:hanging="420"/>
        <w:jc w:val="both"/>
      </w:pPr>
      <w:r>
        <w:t>Структура</w:t>
      </w:r>
      <w:r>
        <w:rPr>
          <w:spacing w:val="-7"/>
        </w:rPr>
        <w:t xml:space="preserve"> </w:t>
      </w:r>
      <w:r>
        <w:t>задания</w:t>
      </w:r>
      <w:r>
        <w:rPr>
          <w:spacing w:val="-4"/>
        </w:rPr>
        <w:t xml:space="preserve"> </w:t>
      </w:r>
      <w:r>
        <w:t>для</w:t>
      </w:r>
      <w:r>
        <w:rPr>
          <w:spacing w:val="-4"/>
        </w:rPr>
        <w:t xml:space="preserve"> </w:t>
      </w:r>
      <w:r>
        <w:t>процедуры</w:t>
      </w:r>
      <w:r>
        <w:rPr>
          <w:spacing w:val="-4"/>
        </w:rPr>
        <w:t xml:space="preserve"> </w:t>
      </w:r>
      <w:r>
        <w:rPr>
          <w:spacing w:val="-5"/>
        </w:rPr>
        <w:t>ГИА</w:t>
      </w:r>
    </w:p>
    <w:p w:rsidR="00A73364" w:rsidRDefault="0020434E">
      <w:pPr>
        <w:pStyle w:val="a3"/>
        <w:spacing w:before="272"/>
        <w:ind w:left="285" w:right="702" w:firstLine="707"/>
        <w:jc w:val="both"/>
      </w:pPr>
      <w:r>
        <w:t>Государственная итоговая аттестация проводится в форме защиты выпускной ква- лификационной работы (дипломной работы), которая выполняется в виде демонстрацион- ного экзамена.</w:t>
      </w:r>
    </w:p>
    <w:p w:rsidR="00A73364" w:rsidRDefault="0020434E">
      <w:pPr>
        <w:pStyle w:val="a3"/>
        <w:ind w:left="285" w:right="708" w:firstLine="707"/>
        <w:jc w:val="both"/>
      </w:pPr>
      <w:r>
        <w:t>Рекомендуемое максимальное время, отводимое на выполнения заданий демон- страционного экзамена – 7 часов (астрономических).</w:t>
      </w:r>
    </w:p>
    <w:p w:rsidR="00A73364" w:rsidRDefault="0020434E">
      <w:pPr>
        <w:pStyle w:val="a3"/>
        <w:ind w:left="285" w:right="700" w:firstLine="707"/>
        <w:jc w:val="both"/>
      </w:pPr>
      <w:r>
        <w:t>Демонстрационный экзамен проводится по компетенциям из перечня компетенций Ворлдскиллс, утвержденного Союзом, при наличии заявки на проведение демонстрацион- ного экзамена, направленной в адрес Союза в установленном порядке.</w:t>
      </w:r>
    </w:p>
    <w:p w:rsidR="00A73364" w:rsidRDefault="0020434E">
      <w:pPr>
        <w:pStyle w:val="a3"/>
        <w:ind w:left="285" w:right="703" w:firstLine="707"/>
        <w:jc w:val="both"/>
      </w:pPr>
      <w:r>
        <w:t>Задания демонстрационного экзамена разрабатываются на основе профессиональ- ных стандартов (при наличии) и с учетом оценочных материалов (при наличии), разрабо- танных союзом АНО «Агентство развития профессионального мастерства (Ворлдскиллс Россия)». Задание является частью комплекта оценочной документации по компетенции для демонстрационного экзамена. Комплект оценочной документации включает требова- ния к оборудованию и оснащению, застройке площадки проведения демонстрационного экзамена,</w:t>
      </w:r>
      <w:r>
        <w:rPr>
          <w:spacing w:val="-2"/>
        </w:rPr>
        <w:t xml:space="preserve"> </w:t>
      </w:r>
      <w:r>
        <w:t>к</w:t>
      </w:r>
      <w:r>
        <w:rPr>
          <w:spacing w:val="-2"/>
        </w:rPr>
        <w:t xml:space="preserve"> </w:t>
      </w:r>
      <w:r>
        <w:t>составу</w:t>
      </w:r>
      <w:r>
        <w:rPr>
          <w:spacing w:val="-7"/>
        </w:rPr>
        <w:t xml:space="preserve"> </w:t>
      </w:r>
      <w:r>
        <w:t>экспертных групп, участвующих в</w:t>
      </w:r>
      <w:r>
        <w:rPr>
          <w:spacing w:val="-3"/>
        </w:rPr>
        <w:t xml:space="preserve"> </w:t>
      </w:r>
      <w:r>
        <w:t>оценке</w:t>
      </w:r>
      <w:r>
        <w:rPr>
          <w:spacing w:val="-3"/>
        </w:rPr>
        <w:t xml:space="preserve"> </w:t>
      </w:r>
      <w:r>
        <w:t>заданий</w:t>
      </w:r>
      <w:r>
        <w:rPr>
          <w:spacing w:val="-4"/>
        </w:rPr>
        <w:t xml:space="preserve"> </w:t>
      </w:r>
      <w:r>
        <w:t xml:space="preserve">демонстрационного экзамена, а также инструкцию по технике безопасности. Комплекты оценочной докумен- тации размещаются в информационно-телекоммуникационной сети «Интернет» на сайтах </w:t>
      </w:r>
      <w:hyperlink r:id="rId112">
        <w:r>
          <w:t>www.worldskills.ru</w:t>
        </w:r>
      </w:hyperlink>
      <w:r>
        <w:t xml:space="preserve"> и </w:t>
      </w:r>
      <w:hyperlink r:id="rId113">
        <w:r>
          <w:t>http://www.esat.worldskills.ru</w:t>
        </w:r>
      </w:hyperlink>
      <w:r>
        <w:t xml:space="preserve"> не позднее 1 декабря и рекомендуются к использованию для проведения государственной итоговой аттестации по программам среднего профессионального образования. Выбор компетенций и комплектов оценочной документации для целей проведения демонстрационного экзамена осуществляется обра- зовательной организацией самостоятельно на основе анализа соответствия содержания задания задаче оценки освоения образовательной программы (или её части) по профессии</w:t>
      </w:r>
    </w:p>
    <w:p w:rsidR="00A73364" w:rsidRDefault="0020434E">
      <w:pPr>
        <w:pStyle w:val="a3"/>
        <w:spacing w:before="1"/>
        <w:ind w:left="285"/>
        <w:jc w:val="both"/>
      </w:pPr>
      <w:r>
        <w:t>08.</w:t>
      </w:r>
      <w:r>
        <w:rPr>
          <w:spacing w:val="-3"/>
        </w:rPr>
        <w:t xml:space="preserve"> </w:t>
      </w:r>
      <w:r>
        <w:t>01.</w:t>
      </w:r>
      <w:r>
        <w:rPr>
          <w:spacing w:val="-2"/>
        </w:rPr>
        <w:t xml:space="preserve"> </w:t>
      </w:r>
      <w:r>
        <w:t>28</w:t>
      </w:r>
      <w:r>
        <w:rPr>
          <w:spacing w:val="-1"/>
        </w:rPr>
        <w:t xml:space="preserve"> </w:t>
      </w:r>
      <w:r>
        <w:t>Мастер</w:t>
      </w:r>
      <w:r>
        <w:rPr>
          <w:spacing w:val="-2"/>
        </w:rPr>
        <w:t xml:space="preserve"> </w:t>
      </w:r>
      <w:r>
        <w:t>отделочных</w:t>
      </w:r>
      <w:r>
        <w:rPr>
          <w:spacing w:val="-1"/>
        </w:rPr>
        <w:t xml:space="preserve"> </w:t>
      </w:r>
      <w:r>
        <w:t>строительных</w:t>
      </w:r>
      <w:r>
        <w:rPr>
          <w:spacing w:val="-2"/>
        </w:rPr>
        <w:t xml:space="preserve"> </w:t>
      </w:r>
      <w:r>
        <w:t>и</w:t>
      </w:r>
      <w:r>
        <w:rPr>
          <w:spacing w:val="-4"/>
        </w:rPr>
        <w:t xml:space="preserve"> </w:t>
      </w:r>
      <w:r>
        <w:t>декоративных</w:t>
      </w:r>
      <w:r>
        <w:rPr>
          <w:spacing w:val="1"/>
        </w:rPr>
        <w:t xml:space="preserve"> </w:t>
      </w:r>
      <w:r>
        <w:rPr>
          <w:spacing w:val="-2"/>
        </w:rPr>
        <w:t>работ.</w:t>
      </w:r>
    </w:p>
    <w:p w:rsidR="00A73364" w:rsidRDefault="0020434E">
      <w:pPr>
        <w:pStyle w:val="a3"/>
        <w:ind w:left="285" w:right="707" w:firstLine="707"/>
        <w:jc w:val="both"/>
      </w:pPr>
      <w:r>
        <w:t>На демонстрационный экзамен выносятся профессиональные задачи, которые мо- гут отражать как один основной вид деятельности в соответствии с ФГОС СПО, так и не- сколько основных видов деятельности. Предпочтительнее конструирование комплексных задач,</w:t>
      </w:r>
      <w:r>
        <w:rPr>
          <w:spacing w:val="-2"/>
        </w:rPr>
        <w:t xml:space="preserve"> </w:t>
      </w:r>
      <w:r>
        <w:t>отражающих наиболее</w:t>
      </w:r>
      <w:r>
        <w:rPr>
          <w:spacing w:val="-4"/>
        </w:rPr>
        <w:t xml:space="preserve"> </w:t>
      </w:r>
      <w:r>
        <w:t>полно</w:t>
      </w:r>
      <w:r>
        <w:rPr>
          <w:spacing w:val="-2"/>
        </w:rPr>
        <w:t xml:space="preserve"> </w:t>
      </w:r>
      <w:r>
        <w:t>профессиональную</w:t>
      </w:r>
      <w:r>
        <w:rPr>
          <w:spacing w:val="-2"/>
        </w:rPr>
        <w:t xml:space="preserve"> </w:t>
      </w:r>
      <w:r>
        <w:t>деятельность,</w:t>
      </w:r>
      <w:r>
        <w:rPr>
          <w:spacing w:val="-2"/>
        </w:rPr>
        <w:t xml:space="preserve"> </w:t>
      </w:r>
      <w:r>
        <w:t>к</w:t>
      </w:r>
      <w:r>
        <w:rPr>
          <w:spacing w:val="-2"/>
        </w:rPr>
        <w:t xml:space="preserve"> </w:t>
      </w:r>
      <w:r>
        <w:t>которой</w:t>
      </w:r>
      <w:r>
        <w:rPr>
          <w:spacing w:val="-1"/>
        </w:rPr>
        <w:t xml:space="preserve"> </w:t>
      </w:r>
      <w:r>
        <w:t xml:space="preserve">готовится </w:t>
      </w:r>
      <w:r>
        <w:rPr>
          <w:spacing w:val="-2"/>
        </w:rPr>
        <w:t>обучающийся.</w:t>
      </w:r>
    </w:p>
    <w:p w:rsidR="00A73364" w:rsidRDefault="00A73364">
      <w:pPr>
        <w:pStyle w:val="a3"/>
        <w:spacing w:before="5"/>
      </w:pPr>
    </w:p>
    <w:p w:rsidR="00A73364" w:rsidRDefault="0020434E">
      <w:pPr>
        <w:pStyle w:val="3"/>
        <w:numPr>
          <w:ilvl w:val="2"/>
          <w:numId w:val="1"/>
        </w:numPr>
        <w:tabs>
          <w:tab w:val="left" w:pos="1413"/>
        </w:tabs>
        <w:spacing w:line="274" w:lineRule="exact"/>
        <w:ind w:left="1413" w:hanging="420"/>
        <w:jc w:val="both"/>
      </w:pPr>
      <w:r>
        <w:t>Порядок</w:t>
      </w:r>
      <w:r>
        <w:rPr>
          <w:spacing w:val="-5"/>
        </w:rPr>
        <w:t xml:space="preserve"> </w:t>
      </w:r>
      <w:r>
        <w:t>проведения</w:t>
      </w:r>
      <w:r>
        <w:rPr>
          <w:spacing w:val="-3"/>
        </w:rPr>
        <w:t xml:space="preserve"> </w:t>
      </w:r>
      <w:r>
        <w:rPr>
          <w:spacing w:val="-2"/>
        </w:rPr>
        <w:t>процедуры</w:t>
      </w:r>
    </w:p>
    <w:p w:rsidR="00A73364" w:rsidRDefault="0020434E">
      <w:pPr>
        <w:pStyle w:val="a3"/>
        <w:ind w:left="285" w:right="704" w:firstLine="707"/>
        <w:jc w:val="both"/>
      </w:pPr>
      <w:r>
        <w:t>Демонстрационный экзамен применяется в оценочных процедурах государствен- ной итоговой аттестации по образовательным программам среднего профессионального образования</w:t>
      </w:r>
      <w:r>
        <w:rPr>
          <w:spacing w:val="-4"/>
        </w:rPr>
        <w:t xml:space="preserve"> </w:t>
      </w:r>
      <w:r>
        <w:t>с</w:t>
      </w:r>
      <w:r>
        <w:rPr>
          <w:spacing w:val="-5"/>
        </w:rPr>
        <w:t xml:space="preserve"> </w:t>
      </w:r>
      <w:r>
        <w:t>целью</w:t>
      </w:r>
      <w:r>
        <w:rPr>
          <w:spacing w:val="-4"/>
        </w:rPr>
        <w:t xml:space="preserve"> </w:t>
      </w:r>
      <w:r>
        <w:t>оценки</w:t>
      </w:r>
      <w:r>
        <w:rPr>
          <w:spacing w:val="-4"/>
        </w:rPr>
        <w:t xml:space="preserve"> </w:t>
      </w:r>
      <w:r>
        <w:t>освоения</w:t>
      </w:r>
      <w:r>
        <w:rPr>
          <w:spacing w:val="-4"/>
        </w:rPr>
        <w:t xml:space="preserve"> </w:t>
      </w:r>
      <w:r>
        <w:t>обучающимися</w:t>
      </w:r>
      <w:r>
        <w:rPr>
          <w:spacing w:val="-4"/>
        </w:rPr>
        <w:t xml:space="preserve"> </w:t>
      </w:r>
      <w:r>
        <w:t>образовательной</w:t>
      </w:r>
      <w:r>
        <w:rPr>
          <w:spacing w:val="-4"/>
        </w:rPr>
        <w:t xml:space="preserve"> </w:t>
      </w:r>
      <w:r>
        <w:t>программы</w:t>
      </w:r>
      <w:r>
        <w:rPr>
          <w:spacing w:val="-4"/>
        </w:rPr>
        <w:t xml:space="preserve"> </w:t>
      </w:r>
      <w:r>
        <w:t>(или</w:t>
      </w:r>
      <w:r>
        <w:rPr>
          <w:spacing w:val="-3"/>
        </w:rPr>
        <w:t xml:space="preserve"> </w:t>
      </w:r>
      <w:r>
        <w:t>её части) и соответствия уровня освоения общих и профессиональных компетенций требова- ниям ФГОС СПО.</w:t>
      </w:r>
    </w:p>
    <w:p w:rsidR="00A73364" w:rsidRDefault="0020434E">
      <w:pPr>
        <w:pStyle w:val="a3"/>
        <w:ind w:left="285" w:right="715" w:firstLine="707"/>
        <w:jc w:val="both"/>
      </w:pPr>
      <w:r>
        <w:t>Организация процедур демонстрационного экзамена реализуется с учетом базовых принципов объективной оценки результатов подготовки рабочих кадров.</w:t>
      </w:r>
    </w:p>
    <w:p w:rsidR="00A73364" w:rsidRDefault="0020434E">
      <w:pPr>
        <w:pStyle w:val="a3"/>
        <w:ind w:left="285" w:right="702" w:firstLine="707"/>
        <w:jc w:val="both"/>
      </w:pPr>
      <w:r>
        <w:t>Программа государственной итоговой аттестации, требования к выпускным квали- фикационным работам, а также критерии оценки демонстрационного экзамена, доводятся до сведения студентов, не позднее, чем за шесть месяцев до начала государственной ито- говой аттестации.</w:t>
      </w:r>
    </w:p>
    <w:p w:rsidR="00A73364" w:rsidRDefault="0020434E">
      <w:pPr>
        <w:pStyle w:val="a3"/>
        <w:ind w:left="285" w:right="707" w:firstLine="707"/>
        <w:jc w:val="both"/>
      </w:pPr>
      <w:r>
        <w:t>Сроки проведения аттестационных испытаний, входящих в Государственную ито- говую аттестацию, устанавливаются образовательной организацией СПО в соответствии с календарным графиком учебного процесса.</w:t>
      </w:r>
    </w:p>
    <w:p w:rsidR="00A73364" w:rsidRDefault="0020434E">
      <w:pPr>
        <w:pStyle w:val="a3"/>
        <w:ind w:left="285" w:right="703" w:firstLine="707"/>
        <w:jc w:val="both"/>
      </w:pPr>
      <w:r>
        <w:t>Обучающиеся, не прошедшие государственной итоговой аттестации или получив- шие</w:t>
      </w:r>
      <w:r>
        <w:rPr>
          <w:spacing w:val="25"/>
        </w:rPr>
        <w:t xml:space="preserve"> </w:t>
      </w:r>
      <w:r>
        <w:t>на</w:t>
      </w:r>
      <w:r>
        <w:rPr>
          <w:spacing w:val="28"/>
        </w:rPr>
        <w:t xml:space="preserve"> </w:t>
      </w:r>
      <w:r>
        <w:t>государственной</w:t>
      </w:r>
      <w:r>
        <w:rPr>
          <w:spacing w:val="30"/>
        </w:rPr>
        <w:t xml:space="preserve"> </w:t>
      </w:r>
      <w:r>
        <w:t>итоговой</w:t>
      </w:r>
      <w:r>
        <w:rPr>
          <w:spacing w:val="30"/>
        </w:rPr>
        <w:t xml:space="preserve"> </w:t>
      </w:r>
      <w:r>
        <w:t>аттестации</w:t>
      </w:r>
      <w:r>
        <w:rPr>
          <w:spacing w:val="28"/>
        </w:rPr>
        <w:t xml:space="preserve"> </w:t>
      </w:r>
      <w:r>
        <w:t>неудовлетворительные</w:t>
      </w:r>
      <w:r>
        <w:rPr>
          <w:spacing w:val="27"/>
        </w:rPr>
        <w:t xml:space="preserve"> </w:t>
      </w:r>
      <w:r>
        <w:t>результаты,</w:t>
      </w:r>
      <w:r>
        <w:rPr>
          <w:spacing w:val="29"/>
        </w:rPr>
        <w:t xml:space="preserve"> </w:t>
      </w:r>
      <w:r>
        <w:rPr>
          <w:spacing w:val="-2"/>
        </w:rPr>
        <w:t>прохо-</w:t>
      </w:r>
    </w:p>
    <w:p w:rsidR="00A73364" w:rsidRDefault="00A73364">
      <w:pPr>
        <w:pStyle w:val="a3"/>
        <w:jc w:val="both"/>
        <w:sectPr w:rsidR="00A73364">
          <w:pgSz w:w="11910" w:h="16840"/>
          <w:pgMar w:top="1040" w:right="141" w:bottom="1100" w:left="1417" w:header="0" w:footer="902" w:gutter="0"/>
          <w:cols w:space="720"/>
        </w:sectPr>
      </w:pPr>
    </w:p>
    <w:p w:rsidR="00A73364" w:rsidRDefault="0020434E">
      <w:pPr>
        <w:pStyle w:val="a3"/>
        <w:spacing w:before="66"/>
        <w:ind w:left="285" w:right="706"/>
        <w:jc w:val="both"/>
      </w:pPr>
      <w:r>
        <w:lastRenderedPageBreak/>
        <w:t>дят государственную итоговую аттестацию не ранее чем через шесть месяцев после про- хождения государственной итоговой аттестации впервые.</w:t>
      </w:r>
    </w:p>
    <w:p w:rsidR="00A73364" w:rsidRDefault="0020434E">
      <w:pPr>
        <w:pStyle w:val="a3"/>
        <w:ind w:left="285" w:right="700" w:firstLine="707"/>
        <w:jc w:val="both"/>
      </w:pPr>
      <w:r>
        <w:t>Для прохождения государственной итоговой аттестации лицо, не прошедшее госу- дарственную итоговую аттестацию по неуважительной причине или получившее на госу- дарственной итоговой аттестации неудовлетворительную оценку, восстанавливается в об- разовательной организации на период времени, установленный образовательной органи- зацией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 ной программы среднего профессионального образования.</w:t>
      </w:r>
    </w:p>
    <w:p w:rsidR="00A73364" w:rsidRDefault="0020434E">
      <w:pPr>
        <w:pStyle w:val="a3"/>
        <w:spacing w:before="1"/>
        <w:ind w:left="285" w:right="708" w:firstLine="707"/>
        <w:jc w:val="both"/>
      </w:pPr>
      <w:r>
        <w:t>Повторное прохождение государственной итоговой аттестации для одного лица назначается образовательной организацией не более двух раз.</w:t>
      </w:r>
    </w:p>
    <w:p w:rsidR="00A73364" w:rsidRDefault="0020434E">
      <w:pPr>
        <w:pStyle w:val="a3"/>
        <w:spacing w:before="12"/>
        <w:ind w:left="285" w:right="702" w:firstLine="707"/>
        <w:jc w:val="both"/>
      </w:pPr>
      <w:r>
        <w:t>Демонстрационный экзамен проводится на площадке, аккредитованной Союзом в качестве центра проведения демонстрационного экзамена. Образовательная организация самостоятельно определяет площадку</w:t>
      </w:r>
      <w:r>
        <w:rPr>
          <w:spacing w:val="-1"/>
        </w:rPr>
        <w:t xml:space="preserve"> </w:t>
      </w:r>
      <w:r>
        <w:t>для проведения демонстрационного экзамена, кото- рая может располагаться как в самой образовательной организации, так и в другой орга- низации на основании договора о сетевом взаимодействии. Ответственность сторон, фи- нансовые и иные обязательства определяются договором о сетевом взаимодействии.</w:t>
      </w:r>
    </w:p>
    <w:p w:rsidR="00A73364" w:rsidRDefault="0020434E">
      <w:pPr>
        <w:pStyle w:val="a3"/>
        <w:ind w:left="285" w:right="703" w:firstLine="707"/>
        <w:jc w:val="both"/>
      </w:pPr>
      <w:r>
        <w:t>Государственная экзаменационная комиссия формируется из педагогических ра- ботников образовательной организации, лиц, приглашенных из сторонних организаций, в том числе педагогических работников, представителей работодателей или их объедине- ний, направление деятельности которых соответствует области профессиональной дея- тельности, к которой готовятся выпускники.</w:t>
      </w:r>
    </w:p>
    <w:p w:rsidR="00A73364" w:rsidRDefault="0020434E">
      <w:pPr>
        <w:pStyle w:val="a3"/>
        <w:ind w:left="285" w:right="703" w:firstLine="707"/>
        <w:jc w:val="both"/>
      </w:pPr>
      <w:r>
        <w:t>В состав государственной экзаменационной комиссии входят также эксперты сою- за «Агентство развития профессиональных сообществ и рабочих кадров «Молодые про- фессионалы</w:t>
      </w:r>
      <w:r>
        <w:rPr>
          <w:spacing w:val="-2"/>
        </w:rPr>
        <w:t xml:space="preserve"> </w:t>
      </w:r>
      <w:r>
        <w:t>(Ворлдскиллс</w:t>
      </w:r>
      <w:r>
        <w:rPr>
          <w:spacing w:val="-2"/>
        </w:rPr>
        <w:t xml:space="preserve"> </w:t>
      </w:r>
      <w:r>
        <w:t>Россия)»</w:t>
      </w:r>
      <w:r>
        <w:rPr>
          <w:spacing w:val="-5"/>
        </w:rPr>
        <w:t xml:space="preserve"> </w:t>
      </w:r>
      <w:r>
        <w:t>(далее -</w:t>
      </w:r>
      <w:r>
        <w:rPr>
          <w:spacing w:val="-2"/>
        </w:rPr>
        <w:t xml:space="preserve"> </w:t>
      </w:r>
      <w:r>
        <w:t>союз)»</w:t>
      </w:r>
      <w:r>
        <w:rPr>
          <w:spacing w:val="-8"/>
        </w:rPr>
        <w:t xml:space="preserve"> </w:t>
      </w:r>
      <w:r>
        <w:t>по</w:t>
      </w:r>
      <w:r>
        <w:rPr>
          <w:spacing w:val="-1"/>
        </w:rPr>
        <w:t xml:space="preserve"> </w:t>
      </w:r>
      <w:r>
        <w:t>компетенции «Сухое</w:t>
      </w:r>
      <w:r>
        <w:rPr>
          <w:spacing w:val="-2"/>
        </w:rPr>
        <w:t xml:space="preserve"> </w:t>
      </w:r>
      <w:r>
        <w:t>строительство и штукатурные работы», «Малярные и декоративные работы», «Облицовка плиткой» с утверждением заданий национальными экспертами WSR, введением результатов в меж- дународную информационную систему</w:t>
      </w:r>
      <w:r>
        <w:rPr>
          <w:spacing w:val="-1"/>
        </w:rPr>
        <w:t xml:space="preserve"> </w:t>
      </w:r>
      <w:r>
        <w:t>CompetitionInformationSystem (далее - CIS), обяза- тельным участием сертифицированного</w:t>
      </w:r>
      <w:r>
        <w:rPr>
          <w:spacing w:val="-1"/>
        </w:rPr>
        <w:t xml:space="preserve"> </w:t>
      </w:r>
      <w:r>
        <w:t xml:space="preserve">эксперта в качестве главного эксперта на площад- </w:t>
      </w:r>
      <w:r>
        <w:rPr>
          <w:spacing w:val="-4"/>
        </w:rPr>
        <w:t>ке.</w:t>
      </w:r>
    </w:p>
    <w:p w:rsidR="00A73364" w:rsidRDefault="0020434E">
      <w:pPr>
        <w:pStyle w:val="a3"/>
        <w:spacing w:before="6"/>
        <w:ind w:left="285" w:right="702" w:firstLine="707"/>
        <w:jc w:val="both"/>
      </w:pPr>
      <w:r>
        <w:t>Количество экспертов, входящих в состав экспертной группы, определяется обра- зовательной организацией на</w:t>
      </w:r>
      <w:r>
        <w:rPr>
          <w:spacing w:val="-2"/>
        </w:rPr>
        <w:t xml:space="preserve"> </w:t>
      </w:r>
      <w:r>
        <w:t>основе условий,</w:t>
      </w:r>
      <w:r>
        <w:rPr>
          <w:spacing w:val="-1"/>
        </w:rPr>
        <w:t xml:space="preserve"> </w:t>
      </w:r>
      <w:r>
        <w:t>указанных в</w:t>
      </w:r>
      <w:r>
        <w:rPr>
          <w:spacing w:val="-2"/>
        </w:rPr>
        <w:t xml:space="preserve"> </w:t>
      </w:r>
      <w:r>
        <w:t>комплекте</w:t>
      </w:r>
      <w:r>
        <w:rPr>
          <w:spacing w:val="-3"/>
        </w:rPr>
        <w:t xml:space="preserve"> </w:t>
      </w:r>
      <w:r>
        <w:t>оценочной докумен- тации для демонстрационного экзамена по компетенции. Не допускается участие в оцени- вании заданий демонстрационного экзамена экспертов, принимавших участие в обучении студентов или представляющих с ними одну образовательную организацию. Состав экс- пертной группы утверждается руководителем образовательной организации.</w:t>
      </w:r>
    </w:p>
    <w:p w:rsidR="00A73364" w:rsidRDefault="0020434E">
      <w:pPr>
        <w:pStyle w:val="a3"/>
        <w:ind w:left="285" w:right="701" w:firstLine="707"/>
        <w:jc w:val="both"/>
      </w:pPr>
      <w:r>
        <w:t>Задания для ДЭ разрабатываются на основе актуальных заданий Национального чемпионата WSR, размещенных на сайте АНО «Агентство развития профессионального мастерства (Ворлдскиллс Россия)» (https://worldskills.ru/nashi-proektyi/demonstraczionnyij- ekzamen/obshhaya-informacziya.html) и утверждаются Национальным экспертом и не позд- нее, чем за 6 месяцев до проведения ДЭ.</w:t>
      </w:r>
    </w:p>
    <w:p w:rsidR="00A73364" w:rsidRDefault="0020434E">
      <w:pPr>
        <w:pStyle w:val="a3"/>
        <w:ind w:left="285" w:right="706" w:firstLine="707"/>
        <w:jc w:val="both"/>
      </w:pPr>
      <w:r>
        <w:t>В ходе выполнения задания экзаменуемым разрешается общаться только с пред- ставителями государственной экзаменационной комиссии (ГЭК) при наличии вопросов. Общение с третьими лицами запрещено.</w:t>
      </w:r>
    </w:p>
    <w:p w:rsidR="00A73364" w:rsidRDefault="0020434E">
      <w:pPr>
        <w:pStyle w:val="a3"/>
        <w:ind w:left="285" w:right="701" w:firstLine="707"/>
        <w:jc w:val="both"/>
      </w:pPr>
      <w:r>
        <w:t>Материалы и оборудование, которые</w:t>
      </w:r>
      <w:r>
        <w:rPr>
          <w:spacing w:val="-1"/>
        </w:rPr>
        <w:t xml:space="preserve"> </w:t>
      </w:r>
      <w:r>
        <w:t>предоставляет организатор демонстрационно- го экзамена, должны соответствовать инфраструктурному листу. С инфраструктурным листом можно ознакомиться на сайте WSR: https://worldskills.ru/.</w:t>
      </w:r>
    </w:p>
    <w:p w:rsidR="00A73364" w:rsidRDefault="0020434E">
      <w:pPr>
        <w:pStyle w:val="a3"/>
        <w:ind w:left="285" w:right="707" w:firstLine="707"/>
        <w:jc w:val="both"/>
      </w:pPr>
      <w:r>
        <w:t>Выполнение задания оценивается в соответствии с процедурами оценки чемпиона- тов WorldSkills.</w:t>
      </w:r>
    </w:p>
    <w:p w:rsidR="00A73364" w:rsidRDefault="0020434E">
      <w:pPr>
        <w:pStyle w:val="a3"/>
        <w:ind w:left="993"/>
        <w:jc w:val="both"/>
      </w:pPr>
      <w:r>
        <w:t>Все</w:t>
      </w:r>
      <w:r>
        <w:rPr>
          <w:spacing w:val="-3"/>
        </w:rPr>
        <w:t xml:space="preserve"> </w:t>
      </w:r>
      <w:r>
        <w:t>баллы</w:t>
      </w:r>
      <w:r>
        <w:rPr>
          <w:spacing w:val="-2"/>
        </w:rPr>
        <w:t xml:space="preserve"> </w:t>
      </w:r>
      <w:r>
        <w:t>фиксируются</w:t>
      </w:r>
      <w:r>
        <w:rPr>
          <w:spacing w:val="-3"/>
        </w:rPr>
        <w:t xml:space="preserve"> </w:t>
      </w:r>
      <w:r>
        <w:t>в</w:t>
      </w:r>
      <w:r>
        <w:rPr>
          <w:spacing w:val="-2"/>
        </w:rPr>
        <w:t xml:space="preserve"> </w:t>
      </w:r>
      <w:r>
        <w:t>ведомостях</w:t>
      </w:r>
      <w:r>
        <w:rPr>
          <w:spacing w:val="-1"/>
        </w:rPr>
        <w:t xml:space="preserve"> </w:t>
      </w:r>
      <w:r>
        <w:t>оценок</w:t>
      </w:r>
      <w:r>
        <w:rPr>
          <w:spacing w:val="-4"/>
        </w:rPr>
        <w:t xml:space="preserve"> </w:t>
      </w:r>
      <w:r>
        <w:t>и</w:t>
      </w:r>
      <w:r>
        <w:rPr>
          <w:spacing w:val="-2"/>
        </w:rPr>
        <w:t xml:space="preserve"> </w:t>
      </w:r>
      <w:r>
        <w:t>в</w:t>
      </w:r>
      <w:r>
        <w:rPr>
          <w:spacing w:val="-3"/>
        </w:rPr>
        <w:t xml:space="preserve"> </w:t>
      </w:r>
      <w:r>
        <w:t>системе</w:t>
      </w:r>
      <w:r>
        <w:rPr>
          <w:spacing w:val="-2"/>
        </w:rPr>
        <w:t xml:space="preserve"> </w:t>
      </w:r>
      <w:r>
        <w:rPr>
          <w:spacing w:val="-4"/>
        </w:rPr>
        <w:t>CIS.</w:t>
      </w:r>
    </w:p>
    <w:p w:rsidR="00A73364" w:rsidRDefault="0020434E">
      <w:pPr>
        <w:pStyle w:val="a3"/>
        <w:ind w:left="285" w:right="716" w:firstLine="707"/>
        <w:jc w:val="both"/>
      </w:pPr>
      <w:r>
        <w:t>В случае, когда студенту не удалось выполнить задания по модулю, количество баллов за модуль равно нулю.</w:t>
      </w:r>
    </w:p>
    <w:p w:rsidR="00A73364" w:rsidRDefault="00A73364">
      <w:pPr>
        <w:pStyle w:val="a3"/>
        <w:jc w:val="both"/>
        <w:sectPr w:rsidR="00A73364">
          <w:pgSz w:w="11910" w:h="16840"/>
          <w:pgMar w:top="1040" w:right="141" w:bottom="1100" w:left="1417" w:header="0" w:footer="902" w:gutter="0"/>
          <w:cols w:space="720"/>
        </w:sectPr>
      </w:pPr>
    </w:p>
    <w:p w:rsidR="00A73364" w:rsidRDefault="0020434E">
      <w:pPr>
        <w:pStyle w:val="a3"/>
        <w:spacing w:before="66"/>
        <w:ind w:left="285" w:right="700" w:firstLine="767"/>
        <w:jc w:val="both"/>
      </w:pPr>
      <w:r>
        <w:lastRenderedPageBreak/>
        <w:t>Оценку</w:t>
      </w:r>
      <w:r>
        <w:rPr>
          <w:spacing w:val="-4"/>
        </w:rPr>
        <w:t xml:space="preserve"> </w:t>
      </w:r>
      <w:r>
        <w:t>выполнения заданий демонстрационного экзамена по компетенции «Сухое строительство и штукатурные работы» рекомендуется проводить при привлечении мини- мального количества экспертов – 6 человек. Максимально затрачиваемое время - 7 часов.</w:t>
      </w:r>
    </w:p>
    <w:p w:rsidR="00A73364" w:rsidRDefault="0020434E">
      <w:pPr>
        <w:pStyle w:val="a3"/>
        <w:spacing w:before="1"/>
        <w:ind w:left="285" w:right="701" w:firstLine="707"/>
        <w:jc w:val="both"/>
      </w:pPr>
      <w:r>
        <w:t>Оценку выполнения заданий демонстрационного экзамена по компетенции «Ма- лярные и декоративные работы» рекомендуется проводить при привлечении минимально- го количества экспертов – 3 человека. Максимально затрачиваемое время - 7 часов.</w:t>
      </w:r>
    </w:p>
    <w:p w:rsidR="00A73364" w:rsidRDefault="0020434E">
      <w:pPr>
        <w:pStyle w:val="a3"/>
        <w:ind w:left="285" w:right="707" w:firstLine="707"/>
        <w:jc w:val="both"/>
      </w:pPr>
      <w:r>
        <w:t>Оценку выполнения заданий демонстрационного экзамена по компетенции «Обли- цовка плиткой» рекомендуется проводить при привлечении минимального количества экспертов – 3 человека. Максимально затрачиваемое время - 6 часов.</w:t>
      </w:r>
    </w:p>
    <w:p w:rsidR="00A73364" w:rsidRDefault="0020434E">
      <w:pPr>
        <w:pStyle w:val="a3"/>
        <w:ind w:left="285" w:right="700" w:firstLine="707"/>
        <w:jc w:val="both"/>
      </w:pPr>
      <w:r>
        <w:t>Оценку выполнения заданий демонстрационного экзамена осуществляет эксперт- ная группа, возглавляемая главным экспертом. Допускается удаленное участие эксперт- ной группы и/или главного эксперта с применением дистанционных технологий и элек- тронных ресурсов в проведении и/или оценке демонстрационного экзамена, в том числе с применением автоматизированной оценки результатов демонстрационного экзамена.</w:t>
      </w:r>
    </w:p>
    <w:p w:rsidR="00A73364" w:rsidRDefault="0020434E">
      <w:pPr>
        <w:pStyle w:val="a3"/>
        <w:ind w:left="285" w:right="714" w:firstLine="707"/>
        <w:jc w:val="both"/>
      </w:pPr>
      <w:r>
        <w:t>Ведомость оценок разрабатывается экспертами. Ведомость оценок в табличной форме содержит: критерии оценки по определенной компетенции по каждому студенту, вес в баллах по каждому критерию, поля подсчета и итоговых результатов.</w:t>
      </w:r>
    </w:p>
    <w:p w:rsidR="00A73364" w:rsidRDefault="0020434E">
      <w:pPr>
        <w:pStyle w:val="a3"/>
        <w:ind w:left="285" w:right="705" w:firstLine="707"/>
        <w:jc w:val="both"/>
      </w:pPr>
      <w:r>
        <w:t>В</w:t>
      </w:r>
      <w:r>
        <w:rPr>
          <w:spacing w:val="-5"/>
        </w:rPr>
        <w:t xml:space="preserve"> </w:t>
      </w:r>
      <w:r>
        <w:t>процессе</w:t>
      </w:r>
      <w:r>
        <w:rPr>
          <w:spacing w:val="-4"/>
        </w:rPr>
        <w:t xml:space="preserve"> </w:t>
      </w:r>
      <w:r>
        <w:t>оценки</w:t>
      </w:r>
      <w:r>
        <w:rPr>
          <w:spacing w:val="-3"/>
        </w:rPr>
        <w:t xml:space="preserve"> </w:t>
      </w:r>
      <w:r>
        <w:t>выполненных</w:t>
      </w:r>
      <w:r>
        <w:rPr>
          <w:spacing w:val="-1"/>
        </w:rPr>
        <w:t xml:space="preserve"> </w:t>
      </w:r>
      <w:r>
        <w:t>работ</w:t>
      </w:r>
      <w:r>
        <w:rPr>
          <w:spacing w:val="-3"/>
        </w:rPr>
        <w:t xml:space="preserve"> </w:t>
      </w:r>
      <w:r>
        <w:t>члены</w:t>
      </w:r>
      <w:r>
        <w:rPr>
          <w:spacing w:val="-3"/>
        </w:rPr>
        <w:t xml:space="preserve"> </w:t>
      </w:r>
      <w:r>
        <w:t>комиссии</w:t>
      </w:r>
      <w:r>
        <w:rPr>
          <w:spacing w:val="-3"/>
        </w:rPr>
        <w:t xml:space="preserve"> </w:t>
      </w:r>
      <w:r>
        <w:t>заполняют</w:t>
      </w:r>
      <w:r>
        <w:rPr>
          <w:spacing w:val="-5"/>
        </w:rPr>
        <w:t xml:space="preserve"> </w:t>
      </w:r>
      <w:r>
        <w:t>поля</w:t>
      </w:r>
      <w:r>
        <w:rPr>
          <w:spacing w:val="-3"/>
        </w:rPr>
        <w:t xml:space="preserve"> </w:t>
      </w:r>
      <w:r>
        <w:t>критериев, выставляя вес в баллах, а затем переводятся в пятибалльную. Оценка за демонстрацион- ный экзамен определяется суммированием баллов.</w:t>
      </w:r>
    </w:p>
    <w:p w:rsidR="00A73364" w:rsidRDefault="00A73364">
      <w:pPr>
        <w:pStyle w:val="a3"/>
        <w:spacing w:before="5"/>
      </w:pPr>
    </w:p>
    <w:p w:rsidR="00A73364" w:rsidRDefault="0020434E">
      <w:pPr>
        <w:pStyle w:val="2"/>
        <w:numPr>
          <w:ilvl w:val="1"/>
          <w:numId w:val="1"/>
        </w:numPr>
        <w:tabs>
          <w:tab w:val="left" w:pos="1233"/>
        </w:tabs>
        <w:ind w:left="1233" w:hanging="240"/>
        <w:jc w:val="both"/>
      </w:pPr>
      <w:r>
        <w:t>ТИПОВОЕ</w:t>
      </w:r>
      <w:r>
        <w:rPr>
          <w:spacing w:val="-6"/>
        </w:rPr>
        <w:t xml:space="preserve"> </w:t>
      </w:r>
      <w:r>
        <w:t>ЗАДАНИЕ</w:t>
      </w:r>
      <w:r>
        <w:rPr>
          <w:spacing w:val="-3"/>
        </w:rPr>
        <w:t xml:space="preserve"> </w:t>
      </w:r>
      <w:r>
        <w:t>ДЛЯ</w:t>
      </w:r>
      <w:r>
        <w:rPr>
          <w:spacing w:val="-4"/>
        </w:rPr>
        <w:t xml:space="preserve"> </w:t>
      </w:r>
      <w:r>
        <w:t>ДЕМОНСТРАЦИОННОГО</w:t>
      </w:r>
      <w:r>
        <w:rPr>
          <w:spacing w:val="-3"/>
        </w:rPr>
        <w:t xml:space="preserve"> </w:t>
      </w:r>
      <w:r>
        <w:rPr>
          <w:spacing w:val="-2"/>
        </w:rPr>
        <w:t>ЭКЗАМЕНА</w:t>
      </w:r>
    </w:p>
    <w:p w:rsidR="00A73364" w:rsidRDefault="00A73364">
      <w:pPr>
        <w:pStyle w:val="a3"/>
        <w:rPr>
          <w:b/>
        </w:rPr>
      </w:pPr>
    </w:p>
    <w:p w:rsidR="00A73364" w:rsidRDefault="0020434E">
      <w:pPr>
        <w:pStyle w:val="3"/>
        <w:numPr>
          <w:ilvl w:val="2"/>
          <w:numId w:val="1"/>
        </w:numPr>
        <w:tabs>
          <w:tab w:val="left" w:pos="1413"/>
        </w:tabs>
        <w:spacing w:line="274" w:lineRule="exact"/>
        <w:ind w:left="1413" w:hanging="420"/>
        <w:jc w:val="both"/>
      </w:pPr>
      <w:r>
        <w:t>Структура</w:t>
      </w:r>
      <w:r>
        <w:rPr>
          <w:spacing w:val="-4"/>
        </w:rPr>
        <w:t xml:space="preserve"> </w:t>
      </w:r>
      <w:r>
        <w:t>и</w:t>
      </w:r>
      <w:r>
        <w:rPr>
          <w:spacing w:val="-4"/>
        </w:rPr>
        <w:t xml:space="preserve"> </w:t>
      </w:r>
      <w:r>
        <w:t>содержание</w:t>
      </w:r>
      <w:r>
        <w:rPr>
          <w:spacing w:val="-4"/>
        </w:rPr>
        <w:t xml:space="preserve"> </w:t>
      </w:r>
      <w:r>
        <w:t>типового</w:t>
      </w:r>
      <w:r>
        <w:rPr>
          <w:spacing w:val="-3"/>
        </w:rPr>
        <w:t xml:space="preserve"> </w:t>
      </w:r>
      <w:r>
        <w:rPr>
          <w:spacing w:val="-2"/>
        </w:rPr>
        <w:t>задания</w:t>
      </w:r>
    </w:p>
    <w:p w:rsidR="00A73364" w:rsidRDefault="0020434E">
      <w:pPr>
        <w:pStyle w:val="a4"/>
        <w:numPr>
          <w:ilvl w:val="3"/>
          <w:numId w:val="1"/>
        </w:numPr>
        <w:tabs>
          <w:tab w:val="left" w:pos="1637"/>
        </w:tabs>
        <w:ind w:right="713" w:firstLine="707"/>
        <w:jc w:val="both"/>
        <w:rPr>
          <w:sz w:val="24"/>
        </w:rPr>
      </w:pPr>
      <w:r>
        <w:rPr>
          <w:sz w:val="24"/>
        </w:rPr>
        <w:t>Формулировка типового практического задания (приводится наименование задания для оценки результатов освоения программы СПО):</w:t>
      </w:r>
    </w:p>
    <w:p w:rsidR="00A73364" w:rsidRDefault="0020434E">
      <w:pPr>
        <w:pStyle w:val="a4"/>
        <w:numPr>
          <w:ilvl w:val="4"/>
          <w:numId w:val="1"/>
        </w:numPr>
        <w:tabs>
          <w:tab w:val="left" w:pos="1173"/>
        </w:tabs>
        <w:jc w:val="both"/>
        <w:rPr>
          <w:sz w:val="24"/>
        </w:rPr>
      </w:pPr>
      <w:r>
        <w:rPr>
          <w:sz w:val="24"/>
        </w:rPr>
        <w:t>состав</w:t>
      </w:r>
      <w:r>
        <w:rPr>
          <w:spacing w:val="-4"/>
          <w:sz w:val="24"/>
        </w:rPr>
        <w:t xml:space="preserve"> </w:t>
      </w:r>
      <w:r>
        <w:rPr>
          <w:sz w:val="24"/>
        </w:rPr>
        <w:t>операций</w:t>
      </w:r>
      <w:r>
        <w:rPr>
          <w:spacing w:val="-2"/>
          <w:sz w:val="24"/>
        </w:rPr>
        <w:t xml:space="preserve"> </w:t>
      </w:r>
      <w:r>
        <w:rPr>
          <w:sz w:val="24"/>
        </w:rPr>
        <w:t>(задач),</w:t>
      </w:r>
      <w:r>
        <w:rPr>
          <w:spacing w:val="-2"/>
          <w:sz w:val="24"/>
        </w:rPr>
        <w:t xml:space="preserve"> </w:t>
      </w:r>
      <w:r>
        <w:rPr>
          <w:sz w:val="24"/>
        </w:rPr>
        <w:t>выполняемых</w:t>
      </w:r>
      <w:r>
        <w:rPr>
          <w:spacing w:val="-2"/>
          <w:sz w:val="24"/>
        </w:rPr>
        <w:t xml:space="preserve"> </w:t>
      </w:r>
      <w:r>
        <w:rPr>
          <w:sz w:val="24"/>
        </w:rPr>
        <w:t>в</w:t>
      </w:r>
      <w:r>
        <w:rPr>
          <w:spacing w:val="-3"/>
          <w:sz w:val="24"/>
        </w:rPr>
        <w:t xml:space="preserve"> </w:t>
      </w:r>
      <w:r>
        <w:rPr>
          <w:sz w:val="24"/>
        </w:rPr>
        <w:t>ходе</w:t>
      </w:r>
      <w:r>
        <w:rPr>
          <w:spacing w:val="-6"/>
          <w:sz w:val="24"/>
        </w:rPr>
        <w:t xml:space="preserve"> </w:t>
      </w:r>
      <w:r>
        <w:rPr>
          <w:sz w:val="24"/>
        </w:rPr>
        <w:t>выполнения</w:t>
      </w:r>
      <w:r>
        <w:rPr>
          <w:spacing w:val="-5"/>
          <w:sz w:val="24"/>
        </w:rPr>
        <w:t xml:space="preserve"> </w:t>
      </w:r>
      <w:r>
        <w:rPr>
          <w:spacing w:val="-2"/>
          <w:sz w:val="24"/>
        </w:rPr>
        <w:t>задания;</w:t>
      </w:r>
    </w:p>
    <w:p w:rsidR="00A73364" w:rsidRDefault="0020434E">
      <w:pPr>
        <w:pStyle w:val="a4"/>
        <w:numPr>
          <w:ilvl w:val="4"/>
          <w:numId w:val="1"/>
        </w:numPr>
        <w:tabs>
          <w:tab w:val="left" w:pos="1173"/>
        </w:tabs>
        <w:jc w:val="both"/>
        <w:rPr>
          <w:sz w:val="24"/>
        </w:rPr>
      </w:pPr>
      <w:r>
        <w:rPr>
          <w:sz w:val="24"/>
        </w:rPr>
        <w:t>исходные</w:t>
      </w:r>
      <w:r>
        <w:rPr>
          <w:spacing w:val="-4"/>
          <w:sz w:val="24"/>
        </w:rPr>
        <w:t xml:space="preserve"> </w:t>
      </w:r>
      <w:r>
        <w:rPr>
          <w:sz w:val="24"/>
        </w:rPr>
        <w:t>данные</w:t>
      </w:r>
      <w:r>
        <w:rPr>
          <w:spacing w:val="-3"/>
          <w:sz w:val="24"/>
        </w:rPr>
        <w:t xml:space="preserve"> </w:t>
      </w:r>
      <w:r>
        <w:rPr>
          <w:sz w:val="24"/>
        </w:rPr>
        <w:t>в</w:t>
      </w:r>
      <w:r>
        <w:rPr>
          <w:spacing w:val="-3"/>
          <w:sz w:val="24"/>
        </w:rPr>
        <w:t xml:space="preserve"> </w:t>
      </w:r>
      <w:r>
        <w:rPr>
          <w:sz w:val="24"/>
        </w:rPr>
        <w:t>текстовом</w:t>
      </w:r>
      <w:r>
        <w:rPr>
          <w:spacing w:val="-1"/>
          <w:sz w:val="24"/>
        </w:rPr>
        <w:t xml:space="preserve"> </w:t>
      </w:r>
      <w:r>
        <w:rPr>
          <w:sz w:val="24"/>
        </w:rPr>
        <w:t>и/или</w:t>
      </w:r>
      <w:r>
        <w:rPr>
          <w:spacing w:val="-2"/>
          <w:sz w:val="24"/>
        </w:rPr>
        <w:t xml:space="preserve"> </w:t>
      </w:r>
      <w:r>
        <w:rPr>
          <w:sz w:val="24"/>
        </w:rPr>
        <w:t>графическом</w:t>
      </w:r>
      <w:r>
        <w:rPr>
          <w:spacing w:val="-2"/>
          <w:sz w:val="24"/>
        </w:rPr>
        <w:t xml:space="preserve"> виде.</w:t>
      </w:r>
    </w:p>
    <w:p w:rsidR="00A73364" w:rsidRDefault="0020434E">
      <w:pPr>
        <w:pStyle w:val="a4"/>
        <w:numPr>
          <w:ilvl w:val="3"/>
          <w:numId w:val="1"/>
        </w:numPr>
        <w:tabs>
          <w:tab w:val="left" w:pos="1701"/>
        </w:tabs>
        <w:ind w:left="1701" w:hanging="708"/>
        <w:jc w:val="both"/>
        <w:rPr>
          <w:sz w:val="24"/>
        </w:rPr>
      </w:pPr>
      <w:r>
        <w:rPr>
          <w:sz w:val="24"/>
        </w:rPr>
        <w:t>Условия</w:t>
      </w:r>
      <w:r>
        <w:rPr>
          <w:spacing w:val="-5"/>
          <w:sz w:val="24"/>
        </w:rPr>
        <w:t xml:space="preserve"> </w:t>
      </w:r>
      <w:r>
        <w:rPr>
          <w:sz w:val="24"/>
        </w:rPr>
        <w:t>выполнения</w:t>
      </w:r>
      <w:r>
        <w:rPr>
          <w:spacing w:val="-8"/>
          <w:sz w:val="24"/>
        </w:rPr>
        <w:t xml:space="preserve"> </w:t>
      </w:r>
      <w:r>
        <w:rPr>
          <w:sz w:val="24"/>
        </w:rPr>
        <w:t>практического</w:t>
      </w:r>
      <w:r>
        <w:rPr>
          <w:spacing w:val="-4"/>
          <w:sz w:val="24"/>
        </w:rPr>
        <w:t xml:space="preserve"> </w:t>
      </w:r>
      <w:r>
        <w:rPr>
          <w:spacing w:val="-2"/>
          <w:sz w:val="24"/>
        </w:rPr>
        <w:t>задания:</w:t>
      </w:r>
    </w:p>
    <w:p w:rsidR="00A73364" w:rsidRDefault="0020434E">
      <w:pPr>
        <w:pStyle w:val="a3"/>
        <w:spacing w:before="10"/>
        <w:ind w:left="285" w:right="702" w:firstLine="707"/>
        <w:jc w:val="both"/>
      </w:pPr>
      <w:r>
        <w:t>Мастерские, современной материально-технической базой по одной из компетен- ций, в рамках реализации федерального проекта «Молодые профессионалы (Повышение конкурентоспособности профессионального образования)» должны использоваться в ка- честве центров проведения демонстрационного экзамена при условии соблюдения уста- новленных требований. Образовательная организация обеспечивает реализацию процедур демонстрационного экзамена как части образовательной программы, в том числе выпол- нения требований охраны труда, безопасности жизнедеятельности, пожарной безопасно- сти, соответствия санитарным нормам и правилам</w:t>
      </w:r>
    </w:p>
    <w:p w:rsidR="00A73364" w:rsidRDefault="0020434E">
      <w:pPr>
        <w:pStyle w:val="a3"/>
        <w:spacing w:before="200"/>
        <w:ind w:left="285" w:right="705" w:firstLine="707"/>
        <w:jc w:val="both"/>
      </w:pPr>
      <w:r>
        <w:t>Запрещается</w:t>
      </w:r>
      <w:r>
        <w:rPr>
          <w:spacing w:val="40"/>
        </w:rPr>
        <w:t xml:space="preserve"> </w:t>
      </w:r>
      <w:r>
        <w:t>использование</w:t>
      </w:r>
      <w:r>
        <w:rPr>
          <w:spacing w:val="40"/>
        </w:rPr>
        <w:t xml:space="preserve"> </w:t>
      </w:r>
      <w:r>
        <w:t>при</w:t>
      </w:r>
      <w:r>
        <w:rPr>
          <w:spacing w:val="40"/>
        </w:rPr>
        <w:t xml:space="preserve"> </w:t>
      </w:r>
      <w:r>
        <w:t>реализации</w:t>
      </w:r>
      <w:r>
        <w:rPr>
          <w:spacing w:val="40"/>
        </w:rPr>
        <w:t xml:space="preserve"> </w:t>
      </w:r>
      <w:r>
        <w:t>образовательных</w:t>
      </w:r>
      <w:r>
        <w:rPr>
          <w:spacing w:val="40"/>
        </w:rPr>
        <w:t xml:space="preserve"> </w:t>
      </w:r>
      <w:r>
        <w:t>программ</w:t>
      </w:r>
      <w:r>
        <w:rPr>
          <w:spacing w:val="40"/>
        </w:rPr>
        <w:t xml:space="preserve"> </w:t>
      </w:r>
      <w:r>
        <w:t>методов и средств обучения, образовательных технологий, наносящих вред физическому или пси- хическому здоровью обучающихся.</w:t>
      </w:r>
    </w:p>
    <w:p w:rsidR="00A73364" w:rsidRDefault="0020434E">
      <w:pPr>
        <w:pStyle w:val="a3"/>
        <w:spacing w:before="199"/>
        <w:ind w:left="285" w:right="700" w:firstLine="707"/>
        <w:jc w:val="both"/>
      </w:pPr>
      <w:r>
        <w:t>Для обеспечения проведения демонстрационного экзамена могут привлекаться во- лонтеры с целью создания безопасных условий выполнения заданий демонстрационного экзамена обучающимися, в том числе при прохождении демонстрационного экзамена ли- цами с ограниченными возможностями здоровья и инвалидами.</w:t>
      </w:r>
    </w:p>
    <w:p w:rsidR="00A73364" w:rsidRDefault="0020434E">
      <w:pPr>
        <w:pStyle w:val="a3"/>
        <w:spacing w:before="200"/>
        <w:ind w:left="285" w:right="705" w:firstLine="707"/>
        <w:jc w:val="both"/>
      </w:pPr>
      <w:r>
        <w:t>Организация, которая на своей площадке проводит демонстрационный экзамен, обеспечивает</w:t>
      </w:r>
      <w:r>
        <w:rPr>
          <w:spacing w:val="40"/>
        </w:rPr>
        <w:t xml:space="preserve">  </w:t>
      </w:r>
      <w:r>
        <w:t>условия</w:t>
      </w:r>
      <w:r>
        <w:rPr>
          <w:spacing w:val="40"/>
        </w:rPr>
        <w:t xml:space="preserve">  </w:t>
      </w:r>
      <w:r>
        <w:t>проведения</w:t>
      </w:r>
      <w:r>
        <w:rPr>
          <w:spacing w:val="40"/>
        </w:rPr>
        <w:t xml:space="preserve">  </w:t>
      </w:r>
      <w:r>
        <w:t>экзамена,</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питьевой</w:t>
      </w:r>
      <w:r>
        <w:rPr>
          <w:spacing w:val="40"/>
        </w:rPr>
        <w:t xml:space="preserve">  </w:t>
      </w:r>
      <w:r>
        <w:t>режим, горячее</w:t>
      </w:r>
      <w:r>
        <w:rPr>
          <w:spacing w:val="-4"/>
        </w:rPr>
        <w:t xml:space="preserve"> </w:t>
      </w:r>
      <w:r>
        <w:t>питание,</w:t>
      </w:r>
      <w:r>
        <w:rPr>
          <w:spacing w:val="-1"/>
        </w:rPr>
        <w:t xml:space="preserve"> </w:t>
      </w:r>
      <w:r>
        <w:t>безопасность,</w:t>
      </w:r>
      <w:r>
        <w:rPr>
          <w:spacing w:val="-2"/>
        </w:rPr>
        <w:t xml:space="preserve"> </w:t>
      </w:r>
      <w:r>
        <w:t>медицинское</w:t>
      </w:r>
      <w:r>
        <w:rPr>
          <w:spacing w:val="40"/>
        </w:rPr>
        <w:t xml:space="preserve">  </w:t>
      </w:r>
      <w:r>
        <w:t>сопровождение</w:t>
      </w:r>
      <w:r>
        <w:rPr>
          <w:spacing w:val="40"/>
        </w:rPr>
        <w:t xml:space="preserve"> </w:t>
      </w:r>
      <w:r>
        <w:t>и</w:t>
      </w:r>
      <w:r>
        <w:rPr>
          <w:spacing w:val="40"/>
        </w:rPr>
        <w:t xml:space="preserve"> </w:t>
      </w:r>
      <w:r>
        <w:t>техническую</w:t>
      </w:r>
      <w:r>
        <w:rPr>
          <w:spacing w:val="40"/>
        </w:rPr>
        <w:t xml:space="preserve"> </w:t>
      </w:r>
      <w:r>
        <w:t xml:space="preserve">поддерж- </w:t>
      </w:r>
      <w:r>
        <w:rPr>
          <w:spacing w:val="-4"/>
        </w:rPr>
        <w:t>ку.</w:t>
      </w:r>
    </w:p>
    <w:p w:rsidR="00A73364" w:rsidRDefault="0020434E">
      <w:pPr>
        <w:pStyle w:val="a3"/>
        <w:ind w:left="285" w:firstLine="707"/>
      </w:pPr>
      <w:r>
        <w:t>Для проведения экзамена могут приглашаться представители работодателей, орга- низуется видеотрансляция.</w:t>
      </w:r>
    </w:p>
    <w:p w:rsidR="00A73364" w:rsidRDefault="00A73364">
      <w:pPr>
        <w:pStyle w:val="a3"/>
        <w:sectPr w:rsidR="00A73364">
          <w:pgSz w:w="11910" w:h="16840"/>
          <w:pgMar w:top="1040" w:right="141" w:bottom="1100" w:left="1417" w:header="0" w:footer="902" w:gutter="0"/>
          <w:cols w:space="720"/>
        </w:sectPr>
      </w:pPr>
    </w:p>
    <w:p w:rsidR="00A73364" w:rsidRDefault="0020434E">
      <w:pPr>
        <w:pStyle w:val="3"/>
        <w:numPr>
          <w:ilvl w:val="2"/>
          <w:numId w:val="1"/>
        </w:numPr>
        <w:tabs>
          <w:tab w:val="left" w:pos="1271"/>
        </w:tabs>
        <w:spacing w:before="71" w:line="274" w:lineRule="exact"/>
        <w:ind w:left="1271" w:hanging="420"/>
      </w:pPr>
      <w:r>
        <w:lastRenderedPageBreak/>
        <w:t>Критерии</w:t>
      </w:r>
      <w:r>
        <w:rPr>
          <w:spacing w:val="-7"/>
        </w:rPr>
        <w:t xml:space="preserve"> </w:t>
      </w:r>
      <w:r>
        <w:t>оценки</w:t>
      </w:r>
      <w:r>
        <w:rPr>
          <w:spacing w:val="-6"/>
        </w:rPr>
        <w:t xml:space="preserve"> </w:t>
      </w:r>
      <w:r>
        <w:t>выполнения</w:t>
      </w:r>
      <w:r>
        <w:rPr>
          <w:spacing w:val="-4"/>
        </w:rPr>
        <w:t xml:space="preserve"> </w:t>
      </w:r>
      <w:r>
        <w:t>задания</w:t>
      </w:r>
      <w:r>
        <w:rPr>
          <w:spacing w:val="-7"/>
        </w:rPr>
        <w:t xml:space="preserve"> </w:t>
      </w:r>
      <w:r>
        <w:t>демонстрационного</w:t>
      </w:r>
      <w:r>
        <w:rPr>
          <w:spacing w:val="-4"/>
        </w:rPr>
        <w:t xml:space="preserve"> </w:t>
      </w:r>
      <w:r>
        <w:rPr>
          <w:spacing w:val="-2"/>
        </w:rPr>
        <w:t>экзамена</w:t>
      </w:r>
    </w:p>
    <w:p w:rsidR="00A73364" w:rsidRDefault="0020434E">
      <w:pPr>
        <w:pStyle w:val="a4"/>
        <w:numPr>
          <w:ilvl w:val="3"/>
          <w:numId w:val="1"/>
        </w:numPr>
        <w:tabs>
          <w:tab w:val="left" w:pos="1451"/>
        </w:tabs>
        <w:spacing w:line="274" w:lineRule="exact"/>
        <w:ind w:left="1451" w:hanging="600"/>
        <w:rPr>
          <w:sz w:val="24"/>
        </w:rPr>
      </w:pPr>
      <w:r>
        <w:rPr>
          <w:sz w:val="24"/>
        </w:rPr>
        <w:t xml:space="preserve">Порядок </w:t>
      </w:r>
      <w:r>
        <w:rPr>
          <w:spacing w:val="-2"/>
          <w:sz w:val="24"/>
        </w:rPr>
        <w:t>оценки</w:t>
      </w:r>
    </w:p>
    <w:p w:rsidR="00A73364" w:rsidRDefault="00A73364">
      <w:pPr>
        <w:pStyle w:val="a3"/>
        <w:spacing w:before="54"/>
        <w:rPr>
          <w:sz w:val="20"/>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6991"/>
        <w:gridCol w:w="1930"/>
      </w:tblGrid>
      <w:tr w:rsidR="00A73364">
        <w:trPr>
          <w:trHeight w:val="1072"/>
        </w:trPr>
        <w:tc>
          <w:tcPr>
            <w:tcW w:w="653" w:type="dxa"/>
          </w:tcPr>
          <w:p w:rsidR="00A73364" w:rsidRDefault="0020434E">
            <w:pPr>
              <w:pStyle w:val="TableParagraph"/>
              <w:spacing w:line="276" w:lineRule="auto"/>
              <w:ind w:left="107" w:right="204"/>
              <w:rPr>
                <w:sz w:val="24"/>
              </w:rPr>
            </w:pPr>
            <w:r>
              <w:rPr>
                <w:spacing w:val="-10"/>
                <w:sz w:val="24"/>
              </w:rPr>
              <w:t xml:space="preserve">№ </w:t>
            </w:r>
            <w:r>
              <w:rPr>
                <w:spacing w:val="-4"/>
                <w:sz w:val="24"/>
              </w:rPr>
              <w:t>п/п</w:t>
            </w:r>
          </w:p>
        </w:tc>
        <w:tc>
          <w:tcPr>
            <w:tcW w:w="6991" w:type="dxa"/>
          </w:tcPr>
          <w:p w:rsidR="00A73364" w:rsidRDefault="0020434E">
            <w:pPr>
              <w:pStyle w:val="TableParagraph"/>
              <w:spacing w:line="273" w:lineRule="exact"/>
              <w:ind w:left="107"/>
              <w:rPr>
                <w:sz w:val="24"/>
              </w:rPr>
            </w:pPr>
            <w:r>
              <w:rPr>
                <w:sz w:val="24"/>
              </w:rPr>
              <w:t>Демонстрируемые</w:t>
            </w:r>
            <w:r>
              <w:rPr>
                <w:spacing w:val="-5"/>
                <w:sz w:val="24"/>
              </w:rPr>
              <w:t xml:space="preserve"> </w:t>
            </w:r>
            <w:r>
              <w:rPr>
                <w:sz w:val="24"/>
              </w:rPr>
              <w:t>результаты</w:t>
            </w:r>
            <w:r>
              <w:rPr>
                <w:spacing w:val="-3"/>
                <w:sz w:val="24"/>
              </w:rPr>
              <w:t xml:space="preserve"> </w:t>
            </w:r>
            <w:r>
              <w:rPr>
                <w:sz w:val="24"/>
              </w:rPr>
              <w:t>(по</w:t>
            </w:r>
            <w:r>
              <w:rPr>
                <w:spacing w:val="-3"/>
                <w:sz w:val="24"/>
              </w:rPr>
              <w:t xml:space="preserve"> </w:t>
            </w:r>
            <w:r>
              <w:rPr>
                <w:sz w:val="24"/>
              </w:rPr>
              <w:t>каждой</w:t>
            </w:r>
            <w:r>
              <w:rPr>
                <w:spacing w:val="-5"/>
                <w:sz w:val="24"/>
              </w:rPr>
              <w:t xml:space="preserve"> </w:t>
            </w:r>
            <w:r>
              <w:rPr>
                <w:sz w:val="24"/>
              </w:rPr>
              <w:t>из</w:t>
            </w:r>
            <w:r>
              <w:rPr>
                <w:spacing w:val="-4"/>
                <w:sz w:val="24"/>
              </w:rPr>
              <w:t xml:space="preserve"> </w:t>
            </w:r>
            <w:r>
              <w:rPr>
                <w:spacing w:val="-2"/>
                <w:sz w:val="24"/>
              </w:rPr>
              <w:t>задач)</w:t>
            </w:r>
          </w:p>
        </w:tc>
        <w:tc>
          <w:tcPr>
            <w:tcW w:w="1930" w:type="dxa"/>
          </w:tcPr>
          <w:p w:rsidR="00A73364" w:rsidRDefault="0020434E">
            <w:pPr>
              <w:pStyle w:val="TableParagraph"/>
              <w:spacing w:line="276" w:lineRule="auto"/>
              <w:ind w:left="106"/>
              <w:rPr>
                <w:sz w:val="24"/>
              </w:rPr>
            </w:pPr>
            <w:r>
              <w:rPr>
                <w:spacing w:val="-2"/>
                <w:sz w:val="24"/>
              </w:rPr>
              <w:t>Количественные показатели (баллы)</w:t>
            </w:r>
          </w:p>
        </w:tc>
      </w:tr>
      <w:tr w:rsidR="00A73364">
        <w:trPr>
          <w:trHeight w:val="438"/>
        </w:trPr>
        <w:tc>
          <w:tcPr>
            <w:tcW w:w="653" w:type="dxa"/>
          </w:tcPr>
          <w:p w:rsidR="00A73364" w:rsidRDefault="00A73364">
            <w:pPr>
              <w:pStyle w:val="TableParagraph"/>
              <w:rPr>
                <w:sz w:val="24"/>
              </w:rPr>
            </w:pPr>
          </w:p>
        </w:tc>
        <w:tc>
          <w:tcPr>
            <w:tcW w:w="6991" w:type="dxa"/>
          </w:tcPr>
          <w:p w:rsidR="00A73364" w:rsidRDefault="0020434E">
            <w:pPr>
              <w:pStyle w:val="TableParagraph"/>
              <w:spacing w:line="273" w:lineRule="exact"/>
              <w:ind w:left="107"/>
              <w:rPr>
                <w:sz w:val="24"/>
              </w:rPr>
            </w:pPr>
            <w:r>
              <w:rPr>
                <w:sz w:val="24"/>
              </w:rPr>
              <w:t>Компетенция</w:t>
            </w:r>
            <w:r>
              <w:rPr>
                <w:spacing w:val="-6"/>
                <w:sz w:val="24"/>
              </w:rPr>
              <w:t xml:space="preserve"> </w:t>
            </w:r>
            <w:r>
              <w:rPr>
                <w:sz w:val="24"/>
              </w:rPr>
              <w:t>«Сухое</w:t>
            </w:r>
            <w:r>
              <w:rPr>
                <w:spacing w:val="-6"/>
                <w:sz w:val="24"/>
              </w:rPr>
              <w:t xml:space="preserve"> </w:t>
            </w:r>
            <w:r>
              <w:rPr>
                <w:sz w:val="24"/>
              </w:rPr>
              <w:t>строительство</w:t>
            </w:r>
            <w:r>
              <w:rPr>
                <w:spacing w:val="-6"/>
                <w:sz w:val="24"/>
              </w:rPr>
              <w:t xml:space="preserve"> </w:t>
            </w:r>
            <w:r>
              <w:rPr>
                <w:sz w:val="24"/>
              </w:rPr>
              <w:t>и</w:t>
            </w:r>
            <w:r>
              <w:rPr>
                <w:spacing w:val="-4"/>
                <w:sz w:val="24"/>
              </w:rPr>
              <w:t xml:space="preserve"> </w:t>
            </w:r>
            <w:r>
              <w:rPr>
                <w:sz w:val="24"/>
              </w:rPr>
              <w:t>штукатурные</w:t>
            </w:r>
            <w:r>
              <w:rPr>
                <w:spacing w:val="-7"/>
                <w:sz w:val="24"/>
              </w:rPr>
              <w:t xml:space="preserve"> </w:t>
            </w:r>
            <w:r>
              <w:rPr>
                <w:spacing w:val="-2"/>
                <w:sz w:val="24"/>
              </w:rPr>
              <w:t>работы»</w:t>
            </w:r>
          </w:p>
        </w:tc>
        <w:tc>
          <w:tcPr>
            <w:tcW w:w="1930" w:type="dxa"/>
          </w:tcPr>
          <w:p w:rsidR="00A73364" w:rsidRDefault="00A73364">
            <w:pPr>
              <w:pStyle w:val="TableParagraph"/>
              <w:rPr>
                <w:sz w:val="24"/>
              </w:rPr>
            </w:pPr>
          </w:p>
        </w:tc>
      </w:tr>
      <w:tr w:rsidR="00A73364">
        <w:trPr>
          <w:trHeight w:val="753"/>
        </w:trPr>
        <w:tc>
          <w:tcPr>
            <w:tcW w:w="653" w:type="dxa"/>
          </w:tcPr>
          <w:p w:rsidR="00A73364" w:rsidRDefault="0020434E">
            <w:pPr>
              <w:pStyle w:val="TableParagraph"/>
              <w:spacing w:line="270" w:lineRule="exact"/>
              <w:ind w:left="107"/>
              <w:rPr>
                <w:sz w:val="24"/>
              </w:rPr>
            </w:pPr>
            <w:r>
              <w:rPr>
                <w:spacing w:val="-5"/>
                <w:sz w:val="24"/>
              </w:rPr>
              <w:t>1.</w:t>
            </w:r>
          </w:p>
        </w:tc>
        <w:tc>
          <w:tcPr>
            <w:tcW w:w="6991" w:type="dxa"/>
          </w:tcPr>
          <w:p w:rsidR="00A73364" w:rsidRDefault="0020434E">
            <w:pPr>
              <w:pStyle w:val="TableParagraph"/>
              <w:spacing w:line="276" w:lineRule="auto"/>
              <w:ind w:left="107"/>
              <w:rPr>
                <w:sz w:val="24"/>
              </w:rPr>
            </w:pPr>
            <w:r>
              <w:rPr>
                <w:sz w:val="24"/>
              </w:rPr>
              <w:t>Задание</w:t>
            </w:r>
            <w:r>
              <w:rPr>
                <w:spacing w:val="-6"/>
                <w:sz w:val="24"/>
              </w:rPr>
              <w:t xml:space="preserve"> </w:t>
            </w:r>
            <w:r>
              <w:rPr>
                <w:sz w:val="24"/>
              </w:rPr>
              <w:t>1Сборка</w:t>
            </w:r>
            <w:r>
              <w:rPr>
                <w:spacing w:val="-6"/>
                <w:sz w:val="24"/>
              </w:rPr>
              <w:t xml:space="preserve"> </w:t>
            </w:r>
            <w:r>
              <w:rPr>
                <w:sz w:val="24"/>
              </w:rPr>
              <w:t>конструкции</w:t>
            </w:r>
            <w:r>
              <w:rPr>
                <w:spacing w:val="-5"/>
                <w:sz w:val="24"/>
              </w:rPr>
              <w:t xml:space="preserve"> </w:t>
            </w:r>
            <w:r>
              <w:rPr>
                <w:sz w:val="24"/>
              </w:rPr>
              <w:t>с</w:t>
            </w:r>
            <w:r>
              <w:rPr>
                <w:spacing w:val="-4"/>
                <w:sz w:val="24"/>
              </w:rPr>
              <w:t xml:space="preserve"> </w:t>
            </w:r>
            <w:r>
              <w:rPr>
                <w:sz w:val="24"/>
              </w:rPr>
              <w:t>установкой</w:t>
            </w:r>
            <w:r>
              <w:rPr>
                <w:spacing w:val="-4"/>
                <w:sz w:val="24"/>
              </w:rPr>
              <w:t xml:space="preserve"> </w:t>
            </w:r>
            <w:r>
              <w:rPr>
                <w:sz w:val="24"/>
              </w:rPr>
              <w:t>тепло-</w:t>
            </w:r>
            <w:r>
              <w:rPr>
                <w:spacing w:val="-6"/>
                <w:sz w:val="24"/>
              </w:rPr>
              <w:t xml:space="preserve"> </w:t>
            </w:r>
            <w:r>
              <w:rPr>
                <w:sz w:val="24"/>
              </w:rPr>
              <w:t>и</w:t>
            </w:r>
            <w:r>
              <w:rPr>
                <w:spacing w:val="-5"/>
                <w:sz w:val="24"/>
              </w:rPr>
              <w:t xml:space="preserve"> </w:t>
            </w:r>
            <w:r>
              <w:rPr>
                <w:sz w:val="24"/>
              </w:rPr>
              <w:t xml:space="preserve">звукоизоля- </w:t>
            </w:r>
            <w:r>
              <w:rPr>
                <w:spacing w:val="-4"/>
                <w:sz w:val="24"/>
              </w:rPr>
              <w:t>ции</w:t>
            </w:r>
          </w:p>
        </w:tc>
        <w:tc>
          <w:tcPr>
            <w:tcW w:w="1930" w:type="dxa"/>
          </w:tcPr>
          <w:p w:rsidR="00A73364" w:rsidRDefault="0020434E">
            <w:pPr>
              <w:pStyle w:val="TableParagraph"/>
              <w:spacing w:line="270" w:lineRule="exact"/>
              <w:ind w:left="106"/>
              <w:rPr>
                <w:sz w:val="24"/>
              </w:rPr>
            </w:pPr>
            <w:r>
              <w:rPr>
                <w:spacing w:val="-4"/>
                <w:sz w:val="24"/>
              </w:rPr>
              <w:t>26,3</w:t>
            </w:r>
          </w:p>
        </w:tc>
      </w:tr>
      <w:tr w:rsidR="00A73364">
        <w:trPr>
          <w:trHeight w:val="438"/>
        </w:trPr>
        <w:tc>
          <w:tcPr>
            <w:tcW w:w="653" w:type="dxa"/>
          </w:tcPr>
          <w:p w:rsidR="00A73364" w:rsidRDefault="0020434E">
            <w:pPr>
              <w:pStyle w:val="TableParagraph"/>
              <w:spacing w:line="273" w:lineRule="exact"/>
              <w:ind w:left="107"/>
              <w:rPr>
                <w:sz w:val="24"/>
              </w:rPr>
            </w:pPr>
            <w:r>
              <w:rPr>
                <w:spacing w:val="-5"/>
                <w:sz w:val="24"/>
              </w:rPr>
              <w:t>2.</w:t>
            </w:r>
          </w:p>
        </w:tc>
        <w:tc>
          <w:tcPr>
            <w:tcW w:w="6991" w:type="dxa"/>
          </w:tcPr>
          <w:p w:rsidR="00A73364" w:rsidRDefault="0020434E">
            <w:pPr>
              <w:pStyle w:val="TableParagraph"/>
              <w:spacing w:line="273" w:lineRule="exact"/>
              <w:ind w:left="107"/>
              <w:rPr>
                <w:sz w:val="24"/>
              </w:rPr>
            </w:pPr>
            <w:r>
              <w:rPr>
                <w:sz w:val="24"/>
              </w:rPr>
              <w:t>Задание</w:t>
            </w:r>
            <w:r>
              <w:rPr>
                <w:spacing w:val="-5"/>
                <w:sz w:val="24"/>
              </w:rPr>
              <w:t xml:space="preserve"> </w:t>
            </w:r>
            <w:r>
              <w:rPr>
                <w:sz w:val="24"/>
              </w:rPr>
              <w:t>2.</w:t>
            </w:r>
            <w:r>
              <w:rPr>
                <w:spacing w:val="-1"/>
                <w:sz w:val="24"/>
              </w:rPr>
              <w:t xml:space="preserve"> </w:t>
            </w:r>
            <w:r>
              <w:rPr>
                <w:sz w:val="24"/>
              </w:rPr>
              <w:t>Базовое</w:t>
            </w:r>
            <w:r>
              <w:rPr>
                <w:spacing w:val="-4"/>
                <w:sz w:val="24"/>
              </w:rPr>
              <w:t xml:space="preserve"> </w:t>
            </w:r>
            <w:r>
              <w:rPr>
                <w:sz w:val="24"/>
              </w:rPr>
              <w:t>шпаклевание</w:t>
            </w:r>
            <w:r>
              <w:rPr>
                <w:spacing w:val="-2"/>
                <w:sz w:val="24"/>
              </w:rPr>
              <w:t xml:space="preserve"> </w:t>
            </w:r>
            <w:r>
              <w:rPr>
                <w:sz w:val="24"/>
              </w:rPr>
              <w:t>с</w:t>
            </w:r>
            <w:r>
              <w:rPr>
                <w:spacing w:val="-2"/>
                <w:sz w:val="24"/>
              </w:rPr>
              <w:t xml:space="preserve"> </w:t>
            </w:r>
            <w:r>
              <w:rPr>
                <w:sz w:val="24"/>
              </w:rPr>
              <w:t>заделкой</w:t>
            </w:r>
            <w:r>
              <w:rPr>
                <w:spacing w:val="-2"/>
                <w:sz w:val="24"/>
              </w:rPr>
              <w:t xml:space="preserve"> </w:t>
            </w:r>
            <w:r>
              <w:rPr>
                <w:sz w:val="24"/>
              </w:rPr>
              <w:t>стыков</w:t>
            </w:r>
            <w:r>
              <w:rPr>
                <w:spacing w:val="-2"/>
                <w:sz w:val="24"/>
              </w:rPr>
              <w:t xml:space="preserve"> </w:t>
            </w:r>
            <w:r>
              <w:rPr>
                <w:sz w:val="24"/>
              </w:rPr>
              <w:t>и</w:t>
            </w:r>
            <w:r>
              <w:rPr>
                <w:spacing w:val="1"/>
                <w:sz w:val="24"/>
              </w:rPr>
              <w:t xml:space="preserve"> </w:t>
            </w:r>
            <w:r>
              <w:rPr>
                <w:spacing w:val="-2"/>
                <w:sz w:val="24"/>
              </w:rPr>
              <w:t>углов.</w:t>
            </w:r>
          </w:p>
        </w:tc>
        <w:tc>
          <w:tcPr>
            <w:tcW w:w="1930" w:type="dxa"/>
          </w:tcPr>
          <w:p w:rsidR="00A73364" w:rsidRDefault="0020434E">
            <w:pPr>
              <w:pStyle w:val="TableParagraph"/>
              <w:spacing w:line="273" w:lineRule="exact"/>
              <w:ind w:left="106"/>
              <w:rPr>
                <w:sz w:val="24"/>
              </w:rPr>
            </w:pPr>
            <w:r>
              <w:rPr>
                <w:spacing w:val="-4"/>
                <w:sz w:val="24"/>
              </w:rPr>
              <w:t>10,9</w:t>
            </w:r>
          </w:p>
        </w:tc>
      </w:tr>
      <w:tr w:rsidR="00A73364">
        <w:trPr>
          <w:trHeight w:val="436"/>
        </w:trPr>
        <w:tc>
          <w:tcPr>
            <w:tcW w:w="653" w:type="dxa"/>
          </w:tcPr>
          <w:p w:rsidR="00A73364" w:rsidRDefault="0020434E">
            <w:pPr>
              <w:pStyle w:val="TableParagraph"/>
              <w:spacing w:line="270" w:lineRule="exact"/>
              <w:ind w:left="107"/>
              <w:rPr>
                <w:sz w:val="24"/>
              </w:rPr>
            </w:pPr>
            <w:r>
              <w:rPr>
                <w:spacing w:val="-5"/>
                <w:sz w:val="24"/>
              </w:rPr>
              <w:t>3.</w:t>
            </w:r>
          </w:p>
        </w:tc>
        <w:tc>
          <w:tcPr>
            <w:tcW w:w="6991" w:type="dxa"/>
          </w:tcPr>
          <w:p w:rsidR="00A73364" w:rsidRDefault="0020434E">
            <w:pPr>
              <w:pStyle w:val="TableParagraph"/>
              <w:spacing w:line="268" w:lineRule="exact"/>
              <w:ind w:left="107"/>
              <w:rPr>
                <w:sz w:val="24"/>
              </w:rPr>
            </w:pPr>
            <w:r>
              <w:rPr>
                <w:sz w:val="24"/>
              </w:rPr>
              <w:t>Задание</w:t>
            </w:r>
            <w:r>
              <w:rPr>
                <w:spacing w:val="-5"/>
                <w:sz w:val="24"/>
              </w:rPr>
              <w:t xml:space="preserve"> </w:t>
            </w:r>
            <w:r>
              <w:rPr>
                <w:sz w:val="24"/>
              </w:rPr>
              <w:t>3.</w:t>
            </w:r>
            <w:r>
              <w:rPr>
                <w:spacing w:val="-1"/>
                <w:sz w:val="24"/>
              </w:rPr>
              <w:t xml:space="preserve"> </w:t>
            </w:r>
            <w:r>
              <w:rPr>
                <w:sz w:val="24"/>
              </w:rPr>
              <w:t>Финишное</w:t>
            </w:r>
            <w:r>
              <w:rPr>
                <w:spacing w:val="-3"/>
                <w:sz w:val="24"/>
              </w:rPr>
              <w:t xml:space="preserve"> </w:t>
            </w:r>
            <w:r>
              <w:rPr>
                <w:sz w:val="24"/>
              </w:rPr>
              <w:t>шпаклевание</w:t>
            </w:r>
            <w:r>
              <w:rPr>
                <w:spacing w:val="-2"/>
                <w:sz w:val="24"/>
              </w:rPr>
              <w:t xml:space="preserve"> </w:t>
            </w:r>
            <w:r>
              <w:rPr>
                <w:sz w:val="24"/>
              </w:rPr>
              <w:t>с</w:t>
            </w:r>
            <w:r>
              <w:rPr>
                <w:spacing w:val="-2"/>
                <w:sz w:val="24"/>
              </w:rPr>
              <w:t xml:space="preserve"> </w:t>
            </w:r>
            <w:r>
              <w:rPr>
                <w:sz w:val="24"/>
              </w:rPr>
              <w:t>заделкой</w:t>
            </w:r>
            <w:r>
              <w:rPr>
                <w:spacing w:val="-2"/>
                <w:sz w:val="24"/>
              </w:rPr>
              <w:t xml:space="preserve"> </w:t>
            </w:r>
            <w:r>
              <w:rPr>
                <w:sz w:val="24"/>
              </w:rPr>
              <w:t>стыков</w:t>
            </w:r>
            <w:r>
              <w:rPr>
                <w:spacing w:val="-2"/>
                <w:sz w:val="24"/>
              </w:rPr>
              <w:t xml:space="preserve"> </w:t>
            </w:r>
            <w:r>
              <w:rPr>
                <w:sz w:val="24"/>
              </w:rPr>
              <w:t>и</w:t>
            </w:r>
            <w:r>
              <w:rPr>
                <w:spacing w:val="1"/>
                <w:sz w:val="24"/>
              </w:rPr>
              <w:t xml:space="preserve"> </w:t>
            </w:r>
            <w:r>
              <w:rPr>
                <w:spacing w:val="-2"/>
                <w:sz w:val="24"/>
              </w:rPr>
              <w:t>углов.</w:t>
            </w:r>
          </w:p>
        </w:tc>
        <w:tc>
          <w:tcPr>
            <w:tcW w:w="1930" w:type="dxa"/>
          </w:tcPr>
          <w:p w:rsidR="00A73364" w:rsidRDefault="0020434E">
            <w:pPr>
              <w:pStyle w:val="TableParagraph"/>
              <w:spacing w:line="270" w:lineRule="exact"/>
              <w:ind w:left="106"/>
              <w:rPr>
                <w:sz w:val="24"/>
              </w:rPr>
            </w:pPr>
            <w:r>
              <w:rPr>
                <w:spacing w:val="-5"/>
                <w:sz w:val="24"/>
              </w:rPr>
              <w:t>8,4</w:t>
            </w:r>
          </w:p>
        </w:tc>
      </w:tr>
      <w:tr w:rsidR="00A73364">
        <w:trPr>
          <w:trHeight w:val="636"/>
        </w:trPr>
        <w:tc>
          <w:tcPr>
            <w:tcW w:w="653" w:type="dxa"/>
          </w:tcPr>
          <w:p w:rsidR="00A73364" w:rsidRDefault="0020434E">
            <w:pPr>
              <w:pStyle w:val="TableParagraph"/>
              <w:spacing w:line="270" w:lineRule="exact"/>
              <w:ind w:left="107"/>
              <w:rPr>
                <w:sz w:val="24"/>
              </w:rPr>
            </w:pPr>
            <w:r>
              <w:rPr>
                <w:spacing w:val="-5"/>
                <w:sz w:val="24"/>
              </w:rPr>
              <w:t>4.</w:t>
            </w:r>
          </w:p>
        </w:tc>
        <w:tc>
          <w:tcPr>
            <w:tcW w:w="6991" w:type="dxa"/>
          </w:tcPr>
          <w:p w:rsidR="00A73364" w:rsidRDefault="0020434E">
            <w:pPr>
              <w:pStyle w:val="TableParagraph"/>
              <w:spacing w:line="270" w:lineRule="exact"/>
              <w:ind w:left="107"/>
              <w:rPr>
                <w:sz w:val="24"/>
              </w:rPr>
            </w:pPr>
            <w:r>
              <w:rPr>
                <w:sz w:val="24"/>
              </w:rPr>
              <w:t>Задание</w:t>
            </w:r>
            <w:r>
              <w:rPr>
                <w:spacing w:val="47"/>
                <w:sz w:val="24"/>
              </w:rPr>
              <w:t xml:space="preserve"> </w:t>
            </w:r>
            <w:r>
              <w:rPr>
                <w:sz w:val="24"/>
              </w:rPr>
              <w:t>4.</w:t>
            </w:r>
            <w:r>
              <w:rPr>
                <w:spacing w:val="49"/>
                <w:sz w:val="24"/>
              </w:rPr>
              <w:t xml:space="preserve"> </w:t>
            </w:r>
            <w:r>
              <w:rPr>
                <w:sz w:val="24"/>
              </w:rPr>
              <w:t>Изготовление</w:t>
            </w:r>
            <w:r>
              <w:rPr>
                <w:spacing w:val="47"/>
                <w:sz w:val="24"/>
              </w:rPr>
              <w:t xml:space="preserve"> </w:t>
            </w:r>
            <w:r>
              <w:rPr>
                <w:sz w:val="24"/>
              </w:rPr>
              <w:t>и</w:t>
            </w:r>
            <w:r>
              <w:rPr>
                <w:spacing w:val="52"/>
                <w:sz w:val="24"/>
              </w:rPr>
              <w:t xml:space="preserve"> </w:t>
            </w:r>
            <w:r>
              <w:rPr>
                <w:sz w:val="24"/>
              </w:rPr>
              <w:t>установка</w:t>
            </w:r>
            <w:r>
              <w:rPr>
                <w:spacing w:val="48"/>
                <w:sz w:val="24"/>
              </w:rPr>
              <w:t xml:space="preserve"> </w:t>
            </w:r>
            <w:r>
              <w:rPr>
                <w:sz w:val="24"/>
              </w:rPr>
              <w:t>фигурных</w:t>
            </w:r>
            <w:r>
              <w:rPr>
                <w:spacing w:val="51"/>
                <w:sz w:val="24"/>
              </w:rPr>
              <w:t xml:space="preserve"> </w:t>
            </w:r>
            <w:r>
              <w:rPr>
                <w:sz w:val="24"/>
              </w:rPr>
              <w:t>гипсовых</w:t>
            </w:r>
            <w:r>
              <w:rPr>
                <w:spacing w:val="51"/>
                <w:sz w:val="24"/>
              </w:rPr>
              <w:t xml:space="preserve"> </w:t>
            </w:r>
            <w:r>
              <w:rPr>
                <w:spacing w:val="-4"/>
                <w:sz w:val="24"/>
              </w:rPr>
              <w:t>эле-</w:t>
            </w:r>
          </w:p>
          <w:p w:rsidR="00A73364" w:rsidRDefault="0020434E">
            <w:pPr>
              <w:pStyle w:val="TableParagraph"/>
              <w:spacing w:before="44"/>
              <w:ind w:left="107"/>
              <w:rPr>
                <w:sz w:val="24"/>
              </w:rPr>
            </w:pPr>
            <w:r>
              <w:rPr>
                <w:spacing w:val="-2"/>
                <w:sz w:val="24"/>
              </w:rPr>
              <w:t>ментов.</w:t>
            </w:r>
          </w:p>
        </w:tc>
        <w:tc>
          <w:tcPr>
            <w:tcW w:w="1930" w:type="dxa"/>
          </w:tcPr>
          <w:p w:rsidR="00A73364" w:rsidRDefault="0020434E">
            <w:pPr>
              <w:pStyle w:val="TableParagraph"/>
              <w:spacing w:line="270" w:lineRule="exact"/>
              <w:ind w:left="106"/>
              <w:rPr>
                <w:sz w:val="24"/>
              </w:rPr>
            </w:pPr>
            <w:r>
              <w:rPr>
                <w:spacing w:val="-4"/>
                <w:sz w:val="24"/>
              </w:rPr>
              <w:t>12,4</w:t>
            </w:r>
          </w:p>
        </w:tc>
      </w:tr>
      <w:tr w:rsidR="00A73364">
        <w:trPr>
          <w:trHeight w:val="436"/>
        </w:trPr>
        <w:tc>
          <w:tcPr>
            <w:tcW w:w="653" w:type="dxa"/>
          </w:tcPr>
          <w:p w:rsidR="00A73364" w:rsidRDefault="0020434E">
            <w:pPr>
              <w:pStyle w:val="TableParagraph"/>
              <w:spacing w:line="270" w:lineRule="exact"/>
              <w:ind w:left="107"/>
              <w:rPr>
                <w:sz w:val="24"/>
              </w:rPr>
            </w:pPr>
            <w:r>
              <w:rPr>
                <w:spacing w:val="-5"/>
                <w:sz w:val="24"/>
              </w:rPr>
              <w:t>5.</w:t>
            </w:r>
          </w:p>
        </w:tc>
        <w:tc>
          <w:tcPr>
            <w:tcW w:w="6991" w:type="dxa"/>
          </w:tcPr>
          <w:p w:rsidR="00A73364" w:rsidRDefault="0020434E">
            <w:pPr>
              <w:pStyle w:val="TableParagraph"/>
              <w:spacing w:line="270" w:lineRule="exact"/>
              <w:ind w:left="107"/>
              <w:rPr>
                <w:sz w:val="24"/>
              </w:rPr>
            </w:pPr>
            <w:r>
              <w:rPr>
                <w:sz w:val="24"/>
              </w:rPr>
              <w:t>Итого</w:t>
            </w:r>
            <w:r>
              <w:rPr>
                <w:spacing w:val="-4"/>
                <w:sz w:val="24"/>
              </w:rPr>
              <w:t xml:space="preserve"> </w:t>
            </w:r>
            <w:r>
              <w:rPr>
                <w:sz w:val="24"/>
              </w:rPr>
              <w:t>(максимально</w:t>
            </w:r>
            <w:r>
              <w:rPr>
                <w:spacing w:val="-3"/>
                <w:sz w:val="24"/>
              </w:rPr>
              <w:t xml:space="preserve"> </w:t>
            </w:r>
            <w:r>
              <w:rPr>
                <w:spacing w:val="-2"/>
                <w:sz w:val="24"/>
              </w:rPr>
              <w:t>возможные)</w:t>
            </w:r>
          </w:p>
        </w:tc>
        <w:tc>
          <w:tcPr>
            <w:tcW w:w="1930" w:type="dxa"/>
          </w:tcPr>
          <w:p w:rsidR="00A73364" w:rsidRDefault="0020434E">
            <w:pPr>
              <w:pStyle w:val="TableParagraph"/>
              <w:spacing w:line="270" w:lineRule="exact"/>
              <w:ind w:left="106"/>
              <w:rPr>
                <w:sz w:val="24"/>
              </w:rPr>
            </w:pPr>
            <w:r>
              <w:rPr>
                <w:spacing w:val="-4"/>
                <w:sz w:val="24"/>
              </w:rPr>
              <w:t>58,0</w:t>
            </w:r>
          </w:p>
        </w:tc>
      </w:tr>
      <w:tr w:rsidR="00A73364">
        <w:trPr>
          <w:trHeight w:val="438"/>
        </w:trPr>
        <w:tc>
          <w:tcPr>
            <w:tcW w:w="653" w:type="dxa"/>
          </w:tcPr>
          <w:p w:rsidR="00A73364" w:rsidRDefault="00A73364">
            <w:pPr>
              <w:pStyle w:val="TableParagraph"/>
              <w:rPr>
                <w:sz w:val="24"/>
              </w:rPr>
            </w:pPr>
          </w:p>
        </w:tc>
        <w:tc>
          <w:tcPr>
            <w:tcW w:w="6991" w:type="dxa"/>
          </w:tcPr>
          <w:p w:rsidR="00A73364" w:rsidRDefault="0020434E">
            <w:pPr>
              <w:pStyle w:val="TableParagraph"/>
              <w:spacing w:line="268" w:lineRule="exact"/>
              <w:ind w:left="107"/>
              <w:rPr>
                <w:sz w:val="24"/>
              </w:rPr>
            </w:pPr>
            <w:r>
              <w:rPr>
                <w:sz w:val="24"/>
              </w:rPr>
              <w:t>Компетенция</w:t>
            </w:r>
            <w:r>
              <w:rPr>
                <w:spacing w:val="-6"/>
                <w:sz w:val="24"/>
              </w:rPr>
              <w:t xml:space="preserve"> </w:t>
            </w:r>
            <w:r>
              <w:rPr>
                <w:sz w:val="24"/>
              </w:rPr>
              <w:t>«Малярные</w:t>
            </w:r>
            <w:r>
              <w:rPr>
                <w:spacing w:val="-7"/>
                <w:sz w:val="24"/>
              </w:rPr>
              <w:t xml:space="preserve"> </w:t>
            </w:r>
            <w:r>
              <w:rPr>
                <w:sz w:val="24"/>
              </w:rPr>
              <w:t>декоративные</w:t>
            </w:r>
            <w:r>
              <w:rPr>
                <w:spacing w:val="-7"/>
                <w:sz w:val="24"/>
              </w:rPr>
              <w:t xml:space="preserve"> </w:t>
            </w:r>
            <w:r>
              <w:rPr>
                <w:spacing w:val="-2"/>
                <w:sz w:val="24"/>
              </w:rPr>
              <w:t>работы»</w:t>
            </w:r>
          </w:p>
        </w:tc>
        <w:tc>
          <w:tcPr>
            <w:tcW w:w="1930" w:type="dxa"/>
          </w:tcPr>
          <w:p w:rsidR="00A73364" w:rsidRDefault="00A73364">
            <w:pPr>
              <w:pStyle w:val="TableParagraph"/>
              <w:rPr>
                <w:sz w:val="24"/>
              </w:rPr>
            </w:pPr>
          </w:p>
        </w:tc>
      </w:tr>
      <w:tr w:rsidR="00A73364">
        <w:trPr>
          <w:trHeight w:val="1854"/>
        </w:trPr>
        <w:tc>
          <w:tcPr>
            <w:tcW w:w="653" w:type="dxa"/>
          </w:tcPr>
          <w:p w:rsidR="00A73364" w:rsidRDefault="0020434E">
            <w:pPr>
              <w:pStyle w:val="TableParagraph"/>
              <w:spacing w:line="270" w:lineRule="exact"/>
              <w:ind w:left="107"/>
              <w:rPr>
                <w:sz w:val="24"/>
              </w:rPr>
            </w:pPr>
            <w:r>
              <w:rPr>
                <w:spacing w:val="-5"/>
                <w:sz w:val="24"/>
              </w:rPr>
              <w:t>1.</w:t>
            </w:r>
          </w:p>
        </w:tc>
        <w:tc>
          <w:tcPr>
            <w:tcW w:w="6991" w:type="dxa"/>
          </w:tcPr>
          <w:p w:rsidR="00A73364" w:rsidRDefault="0020434E">
            <w:pPr>
              <w:pStyle w:val="TableParagraph"/>
              <w:spacing w:line="360" w:lineRule="auto"/>
              <w:ind w:left="107" w:right="90"/>
              <w:jc w:val="both"/>
              <w:rPr>
                <w:sz w:val="24"/>
              </w:rPr>
            </w:pPr>
            <w:r>
              <w:rPr>
                <w:sz w:val="24"/>
              </w:rPr>
              <w:t>Задание</w:t>
            </w:r>
            <w:r>
              <w:rPr>
                <w:spacing w:val="-4"/>
                <w:sz w:val="24"/>
              </w:rPr>
              <w:t xml:space="preserve"> </w:t>
            </w:r>
            <w:r>
              <w:rPr>
                <w:sz w:val="24"/>
              </w:rPr>
              <w:t>1:</w:t>
            </w:r>
            <w:r>
              <w:rPr>
                <w:spacing w:val="-3"/>
                <w:sz w:val="24"/>
              </w:rPr>
              <w:t xml:space="preserve"> </w:t>
            </w:r>
            <w:r>
              <w:rPr>
                <w:sz w:val="24"/>
              </w:rPr>
              <w:t>Начало</w:t>
            </w:r>
            <w:r>
              <w:rPr>
                <w:spacing w:val="-3"/>
                <w:sz w:val="24"/>
              </w:rPr>
              <w:t xml:space="preserve"> </w:t>
            </w:r>
            <w:r>
              <w:rPr>
                <w:sz w:val="24"/>
              </w:rPr>
              <w:t>работ,</w:t>
            </w:r>
            <w:r>
              <w:rPr>
                <w:spacing w:val="-3"/>
                <w:sz w:val="24"/>
              </w:rPr>
              <w:t xml:space="preserve"> </w:t>
            </w:r>
            <w:r>
              <w:rPr>
                <w:sz w:val="24"/>
              </w:rPr>
              <w:t>приемка</w:t>
            </w:r>
            <w:r>
              <w:rPr>
                <w:spacing w:val="-4"/>
                <w:sz w:val="24"/>
              </w:rPr>
              <w:t xml:space="preserve"> </w:t>
            </w:r>
            <w:r>
              <w:rPr>
                <w:sz w:val="24"/>
              </w:rPr>
              <w:t>материально-технической</w:t>
            </w:r>
            <w:r>
              <w:rPr>
                <w:spacing w:val="-2"/>
                <w:sz w:val="24"/>
              </w:rPr>
              <w:t xml:space="preserve"> </w:t>
            </w:r>
            <w:r>
              <w:rPr>
                <w:sz w:val="24"/>
              </w:rPr>
              <w:t>базы (МТБ): оборудования, инструмента, материала по имеющимся документам, описывающим количество и основные характери- стики базы. Использование бланка дефектной ведомости.</w:t>
            </w:r>
          </w:p>
        </w:tc>
        <w:tc>
          <w:tcPr>
            <w:tcW w:w="1930" w:type="dxa"/>
          </w:tcPr>
          <w:p w:rsidR="00A73364" w:rsidRDefault="0020434E">
            <w:pPr>
              <w:pStyle w:val="TableParagraph"/>
              <w:spacing w:line="270" w:lineRule="exact"/>
              <w:ind w:left="106"/>
              <w:rPr>
                <w:sz w:val="24"/>
              </w:rPr>
            </w:pPr>
            <w:r>
              <w:rPr>
                <w:spacing w:val="-5"/>
                <w:sz w:val="24"/>
              </w:rPr>
              <w:t>0,5</w:t>
            </w:r>
          </w:p>
        </w:tc>
      </w:tr>
      <w:tr w:rsidR="00A73364">
        <w:trPr>
          <w:trHeight w:val="438"/>
        </w:trPr>
        <w:tc>
          <w:tcPr>
            <w:tcW w:w="653" w:type="dxa"/>
          </w:tcPr>
          <w:p w:rsidR="00A73364" w:rsidRDefault="0020434E">
            <w:pPr>
              <w:pStyle w:val="TableParagraph"/>
              <w:spacing w:line="270" w:lineRule="exact"/>
              <w:ind w:left="107"/>
              <w:rPr>
                <w:sz w:val="24"/>
              </w:rPr>
            </w:pPr>
            <w:r>
              <w:rPr>
                <w:spacing w:val="-5"/>
                <w:sz w:val="24"/>
              </w:rPr>
              <w:t>2.</w:t>
            </w:r>
          </w:p>
        </w:tc>
        <w:tc>
          <w:tcPr>
            <w:tcW w:w="6991" w:type="dxa"/>
          </w:tcPr>
          <w:p w:rsidR="00A73364" w:rsidRDefault="0020434E">
            <w:pPr>
              <w:pStyle w:val="TableParagraph"/>
              <w:spacing w:line="270" w:lineRule="exact"/>
              <w:ind w:left="107"/>
              <w:rPr>
                <w:sz w:val="24"/>
              </w:rPr>
            </w:pPr>
            <w:r>
              <w:rPr>
                <w:sz w:val="24"/>
              </w:rPr>
              <w:t>Задание</w:t>
            </w:r>
            <w:r>
              <w:rPr>
                <w:spacing w:val="-4"/>
                <w:sz w:val="24"/>
              </w:rPr>
              <w:t xml:space="preserve"> </w:t>
            </w:r>
            <w:r>
              <w:rPr>
                <w:sz w:val="24"/>
              </w:rPr>
              <w:t>2:</w:t>
            </w:r>
            <w:r>
              <w:rPr>
                <w:spacing w:val="-2"/>
                <w:sz w:val="24"/>
              </w:rPr>
              <w:t xml:space="preserve"> </w:t>
            </w:r>
            <w:r>
              <w:rPr>
                <w:sz w:val="24"/>
              </w:rPr>
              <w:t>Наклеивание</w:t>
            </w:r>
            <w:r>
              <w:rPr>
                <w:spacing w:val="-3"/>
                <w:sz w:val="24"/>
              </w:rPr>
              <w:t xml:space="preserve"> </w:t>
            </w:r>
            <w:r>
              <w:rPr>
                <w:spacing w:val="-2"/>
                <w:sz w:val="24"/>
              </w:rPr>
              <w:t>обоев.</w:t>
            </w:r>
          </w:p>
        </w:tc>
        <w:tc>
          <w:tcPr>
            <w:tcW w:w="1930" w:type="dxa"/>
          </w:tcPr>
          <w:p w:rsidR="00A73364" w:rsidRDefault="0020434E">
            <w:pPr>
              <w:pStyle w:val="TableParagraph"/>
              <w:spacing w:line="270" w:lineRule="exact"/>
              <w:ind w:left="106"/>
              <w:rPr>
                <w:sz w:val="24"/>
              </w:rPr>
            </w:pPr>
            <w:r>
              <w:rPr>
                <w:spacing w:val="-5"/>
                <w:sz w:val="24"/>
              </w:rPr>
              <w:t>17</w:t>
            </w:r>
          </w:p>
        </w:tc>
      </w:tr>
      <w:tr w:rsidR="00A73364">
        <w:trPr>
          <w:trHeight w:val="436"/>
        </w:trPr>
        <w:tc>
          <w:tcPr>
            <w:tcW w:w="653" w:type="dxa"/>
          </w:tcPr>
          <w:p w:rsidR="00A73364" w:rsidRDefault="0020434E">
            <w:pPr>
              <w:pStyle w:val="TableParagraph"/>
              <w:spacing w:line="270" w:lineRule="exact"/>
              <w:ind w:left="107"/>
              <w:rPr>
                <w:sz w:val="24"/>
              </w:rPr>
            </w:pPr>
            <w:r>
              <w:rPr>
                <w:spacing w:val="-5"/>
                <w:sz w:val="24"/>
              </w:rPr>
              <w:t>3.</w:t>
            </w:r>
          </w:p>
        </w:tc>
        <w:tc>
          <w:tcPr>
            <w:tcW w:w="6991" w:type="dxa"/>
          </w:tcPr>
          <w:p w:rsidR="00A73364" w:rsidRDefault="0020434E">
            <w:pPr>
              <w:pStyle w:val="TableParagraph"/>
              <w:spacing w:line="270" w:lineRule="exact"/>
              <w:ind w:left="107"/>
              <w:rPr>
                <w:sz w:val="24"/>
              </w:rPr>
            </w:pPr>
            <w:r>
              <w:rPr>
                <w:sz w:val="24"/>
              </w:rPr>
              <w:t>Задание</w:t>
            </w:r>
            <w:r>
              <w:rPr>
                <w:spacing w:val="-4"/>
                <w:sz w:val="24"/>
              </w:rPr>
              <w:t xml:space="preserve"> </w:t>
            </w:r>
            <w:r>
              <w:rPr>
                <w:sz w:val="24"/>
              </w:rPr>
              <w:t>3:</w:t>
            </w:r>
            <w:r>
              <w:rPr>
                <w:spacing w:val="-3"/>
                <w:sz w:val="24"/>
              </w:rPr>
              <w:t xml:space="preserve"> </w:t>
            </w:r>
            <w:r>
              <w:rPr>
                <w:sz w:val="24"/>
              </w:rPr>
              <w:t>Выполнение</w:t>
            </w:r>
            <w:r>
              <w:rPr>
                <w:spacing w:val="-3"/>
                <w:sz w:val="24"/>
              </w:rPr>
              <w:t xml:space="preserve"> </w:t>
            </w:r>
            <w:r>
              <w:rPr>
                <w:spacing w:val="-2"/>
                <w:sz w:val="24"/>
              </w:rPr>
              <w:t>фрески.</w:t>
            </w:r>
          </w:p>
        </w:tc>
        <w:tc>
          <w:tcPr>
            <w:tcW w:w="1930" w:type="dxa"/>
          </w:tcPr>
          <w:p w:rsidR="00A73364" w:rsidRDefault="0020434E">
            <w:pPr>
              <w:pStyle w:val="TableParagraph"/>
              <w:spacing w:line="270" w:lineRule="exact"/>
              <w:ind w:left="106"/>
              <w:rPr>
                <w:sz w:val="24"/>
              </w:rPr>
            </w:pPr>
            <w:r>
              <w:rPr>
                <w:spacing w:val="-10"/>
                <w:sz w:val="24"/>
              </w:rPr>
              <w:t>9</w:t>
            </w:r>
          </w:p>
        </w:tc>
      </w:tr>
      <w:tr w:rsidR="00A73364">
        <w:trPr>
          <w:trHeight w:val="726"/>
        </w:trPr>
        <w:tc>
          <w:tcPr>
            <w:tcW w:w="653" w:type="dxa"/>
          </w:tcPr>
          <w:p w:rsidR="00A73364" w:rsidRDefault="0020434E">
            <w:pPr>
              <w:pStyle w:val="TableParagraph"/>
              <w:spacing w:line="270" w:lineRule="exact"/>
              <w:ind w:left="107"/>
              <w:rPr>
                <w:sz w:val="24"/>
              </w:rPr>
            </w:pPr>
            <w:r>
              <w:rPr>
                <w:spacing w:val="-5"/>
                <w:sz w:val="24"/>
              </w:rPr>
              <w:t>4.</w:t>
            </w:r>
          </w:p>
        </w:tc>
        <w:tc>
          <w:tcPr>
            <w:tcW w:w="6991" w:type="dxa"/>
          </w:tcPr>
          <w:p w:rsidR="00A73364" w:rsidRDefault="0020434E">
            <w:pPr>
              <w:pStyle w:val="TableParagraph"/>
              <w:spacing w:line="270" w:lineRule="exact"/>
              <w:ind w:left="107"/>
              <w:rPr>
                <w:sz w:val="24"/>
              </w:rPr>
            </w:pPr>
            <w:r>
              <w:rPr>
                <w:sz w:val="24"/>
              </w:rPr>
              <w:t>Задание</w:t>
            </w:r>
            <w:r>
              <w:rPr>
                <w:spacing w:val="-7"/>
                <w:sz w:val="24"/>
              </w:rPr>
              <w:t xml:space="preserve"> </w:t>
            </w:r>
            <w:r>
              <w:rPr>
                <w:sz w:val="24"/>
              </w:rPr>
              <w:t>4.</w:t>
            </w:r>
            <w:r>
              <w:rPr>
                <w:spacing w:val="-4"/>
                <w:sz w:val="24"/>
              </w:rPr>
              <w:t xml:space="preserve"> </w:t>
            </w:r>
            <w:r>
              <w:rPr>
                <w:sz w:val="24"/>
              </w:rPr>
              <w:t>Выполнение</w:t>
            </w:r>
            <w:r>
              <w:rPr>
                <w:spacing w:val="-4"/>
                <w:sz w:val="24"/>
              </w:rPr>
              <w:t xml:space="preserve"> </w:t>
            </w:r>
            <w:r>
              <w:rPr>
                <w:sz w:val="24"/>
              </w:rPr>
              <w:t>декорирования,</w:t>
            </w:r>
            <w:r>
              <w:rPr>
                <w:spacing w:val="-4"/>
                <w:sz w:val="24"/>
              </w:rPr>
              <w:t xml:space="preserve"> </w:t>
            </w:r>
            <w:r>
              <w:rPr>
                <w:sz w:val="24"/>
              </w:rPr>
              <w:t>имитации</w:t>
            </w:r>
            <w:r>
              <w:rPr>
                <w:spacing w:val="-5"/>
                <w:sz w:val="24"/>
              </w:rPr>
              <w:t xml:space="preserve"> </w:t>
            </w:r>
            <w:r>
              <w:rPr>
                <w:spacing w:val="-2"/>
                <w:sz w:val="24"/>
              </w:rPr>
              <w:t>фактур.</w:t>
            </w:r>
          </w:p>
        </w:tc>
        <w:tc>
          <w:tcPr>
            <w:tcW w:w="1930" w:type="dxa"/>
          </w:tcPr>
          <w:p w:rsidR="00A73364" w:rsidRDefault="0020434E">
            <w:pPr>
              <w:pStyle w:val="TableParagraph"/>
              <w:spacing w:line="270" w:lineRule="exact"/>
              <w:ind w:left="106"/>
              <w:rPr>
                <w:sz w:val="24"/>
              </w:rPr>
            </w:pPr>
            <w:r>
              <w:rPr>
                <w:spacing w:val="-10"/>
                <w:sz w:val="24"/>
              </w:rPr>
              <w:t>6</w:t>
            </w:r>
          </w:p>
        </w:tc>
      </w:tr>
      <w:tr w:rsidR="00A73364">
        <w:trPr>
          <w:trHeight w:val="438"/>
        </w:trPr>
        <w:tc>
          <w:tcPr>
            <w:tcW w:w="653" w:type="dxa"/>
          </w:tcPr>
          <w:p w:rsidR="00A73364" w:rsidRDefault="0020434E">
            <w:pPr>
              <w:pStyle w:val="TableParagraph"/>
              <w:spacing w:line="273" w:lineRule="exact"/>
              <w:ind w:left="107"/>
              <w:rPr>
                <w:sz w:val="24"/>
              </w:rPr>
            </w:pPr>
            <w:r>
              <w:rPr>
                <w:spacing w:val="-5"/>
                <w:sz w:val="24"/>
              </w:rPr>
              <w:t>5.</w:t>
            </w:r>
          </w:p>
        </w:tc>
        <w:tc>
          <w:tcPr>
            <w:tcW w:w="6991" w:type="dxa"/>
          </w:tcPr>
          <w:p w:rsidR="00A73364" w:rsidRDefault="0020434E">
            <w:pPr>
              <w:pStyle w:val="TableParagraph"/>
              <w:spacing w:line="273" w:lineRule="exact"/>
              <w:ind w:left="107"/>
              <w:rPr>
                <w:sz w:val="24"/>
              </w:rPr>
            </w:pPr>
            <w:r>
              <w:rPr>
                <w:sz w:val="24"/>
              </w:rPr>
              <w:t>Задание</w:t>
            </w:r>
            <w:r>
              <w:rPr>
                <w:spacing w:val="-3"/>
                <w:sz w:val="24"/>
              </w:rPr>
              <w:t xml:space="preserve"> </w:t>
            </w:r>
            <w:r>
              <w:rPr>
                <w:sz w:val="24"/>
              </w:rPr>
              <w:t>5.</w:t>
            </w:r>
            <w:r>
              <w:rPr>
                <w:spacing w:val="-2"/>
                <w:sz w:val="24"/>
              </w:rPr>
              <w:t xml:space="preserve"> </w:t>
            </w:r>
            <w:r>
              <w:rPr>
                <w:sz w:val="24"/>
              </w:rPr>
              <w:t>Выполнение</w:t>
            </w:r>
            <w:r>
              <w:rPr>
                <w:spacing w:val="-3"/>
                <w:sz w:val="24"/>
              </w:rPr>
              <w:t xml:space="preserve"> </w:t>
            </w:r>
            <w:r>
              <w:rPr>
                <w:sz w:val="24"/>
              </w:rPr>
              <w:t>фрески</w:t>
            </w:r>
            <w:r>
              <w:rPr>
                <w:spacing w:val="-3"/>
                <w:sz w:val="24"/>
              </w:rPr>
              <w:t xml:space="preserve"> </w:t>
            </w:r>
            <w:r>
              <w:rPr>
                <w:sz w:val="24"/>
              </w:rPr>
              <w:t>на</w:t>
            </w:r>
            <w:r>
              <w:rPr>
                <w:spacing w:val="-2"/>
                <w:sz w:val="24"/>
              </w:rPr>
              <w:t xml:space="preserve"> скорость.</w:t>
            </w:r>
          </w:p>
        </w:tc>
        <w:tc>
          <w:tcPr>
            <w:tcW w:w="1930" w:type="dxa"/>
          </w:tcPr>
          <w:p w:rsidR="00A73364" w:rsidRDefault="0020434E">
            <w:pPr>
              <w:pStyle w:val="TableParagraph"/>
              <w:spacing w:line="273" w:lineRule="exact"/>
              <w:ind w:left="106"/>
              <w:rPr>
                <w:sz w:val="24"/>
              </w:rPr>
            </w:pPr>
            <w:r>
              <w:rPr>
                <w:spacing w:val="-5"/>
                <w:sz w:val="24"/>
              </w:rPr>
              <w:t>14</w:t>
            </w:r>
          </w:p>
        </w:tc>
      </w:tr>
      <w:tr w:rsidR="00A73364">
        <w:trPr>
          <w:trHeight w:val="436"/>
        </w:trPr>
        <w:tc>
          <w:tcPr>
            <w:tcW w:w="653" w:type="dxa"/>
          </w:tcPr>
          <w:p w:rsidR="00A73364" w:rsidRDefault="0020434E">
            <w:pPr>
              <w:pStyle w:val="TableParagraph"/>
              <w:spacing w:line="270" w:lineRule="exact"/>
              <w:ind w:left="107"/>
              <w:rPr>
                <w:sz w:val="24"/>
              </w:rPr>
            </w:pPr>
            <w:r>
              <w:rPr>
                <w:spacing w:val="-5"/>
                <w:sz w:val="24"/>
              </w:rPr>
              <w:t>6.</w:t>
            </w:r>
          </w:p>
        </w:tc>
        <w:tc>
          <w:tcPr>
            <w:tcW w:w="6991" w:type="dxa"/>
          </w:tcPr>
          <w:p w:rsidR="00A73364" w:rsidRDefault="0020434E">
            <w:pPr>
              <w:pStyle w:val="TableParagraph"/>
              <w:spacing w:line="270" w:lineRule="exact"/>
              <w:ind w:left="107"/>
              <w:rPr>
                <w:sz w:val="24"/>
              </w:rPr>
            </w:pPr>
            <w:r>
              <w:rPr>
                <w:sz w:val="24"/>
              </w:rPr>
              <w:t>Итого</w:t>
            </w:r>
            <w:r>
              <w:rPr>
                <w:spacing w:val="-4"/>
                <w:sz w:val="24"/>
              </w:rPr>
              <w:t xml:space="preserve"> </w:t>
            </w:r>
            <w:r>
              <w:rPr>
                <w:sz w:val="24"/>
              </w:rPr>
              <w:t>(максимально</w:t>
            </w:r>
            <w:r>
              <w:rPr>
                <w:spacing w:val="-3"/>
                <w:sz w:val="24"/>
              </w:rPr>
              <w:t xml:space="preserve"> </w:t>
            </w:r>
            <w:r>
              <w:rPr>
                <w:spacing w:val="-2"/>
                <w:sz w:val="24"/>
              </w:rPr>
              <w:t>возможные)</w:t>
            </w:r>
          </w:p>
        </w:tc>
        <w:tc>
          <w:tcPr>
            <w:tcW w:w="1930" w:type="dxa"/>
          </w:tcPr>
          <w:p w:rsidR="00A73364" w:rsidRDefault="0020434E">
            <w:pPr>
              <w:pStyle w:val="TableParagraph"/>
              <w:spacing w:line="270" w:lineRule="exact"/>
              <w:ind w:left="106"/>
              <w:rPr>
                <w:sz w:val="24"/>
              </w:rPr>
            </w:pPr>
            <w:r>
              <w:rPr>
                <w:spacing w:val="-4"/>
                <w:sz w:val="24"/>
              </w:rPr>
              <w:t>46,5</w:t>
            </w:r>
          </w:p>
        </w:tc>
      </w:tr>
      <w:tr w:rsidR="00A73364">
        <w:trPr>
          <w:trHeight w:val="438"/>
        </w:trPr>
        <w:tc>
          <w:tcPr>
            <w:tcW w:w="653" w:type="dxa"/>
          </w:tcPr>
          <w:p w:rsidR="00A73364" w:rsidRDefault="00A73364">
            <w:pPr>
              <w:pStyle w:val="TableParagraph"/>
              <w:rPr>
                <w:sz w:val="24"/>
              </w:rPr>
            </w:pPr>
          </w:p>
        </w:tc>
        <w:tc>
          <w:tcPr>
            <w:tcW w:w="6991" w:type="dxa"/>
          </w:tcPr>
          <w:p w:rsidR="00A73364" w:rsidRDefault="0020434E">
            <w:pPr>
              <w:pStyle w:val="TableParagraph"/>
              <w:spacing w:line="270" w:lineRule="exact"/>
              <w:ind w:left="107"/>
              <w:rPr>
                <w:sz w:val="24"/>
              </w:rPr>
            </w:pPr>
            <w:r>
              <w:rPr>
                <w:sz w:val="24"/>
              </w:rPr>
              <w:t>Компетенция</w:t>
            </w:r>
            <w:r>
              <w:rPr>
                <w:spacing w:val="-5"/>
                <w:sz w:val="24"/>
              </w:rPr>
              <w:t xml:space="preserve"> </w:t>
            </w:r>
            <w:r>
              <w:rPr>
                <w:sz w:val="24"/>
              </w:rPr>
              <w:t>«Облицовка</w:t>
            </w:r>
            <w:r>
              <w:rPr>
                <w:spacing w:val="-6"/>
                <w:sz w:val="24"/>
              </w:rPr>
              <w:t xml:space="preserve"> </w:t>
            </w:r>
            <w:r>
              <w:rPr>
                <w:spacing w:val="-2"/>
                <w:sz w:val="24"/>
              </w:rPr>
              <w:t>плиткой»</w:t>
            </w:r>
          </w:p>
        </w:tc>
        <w:tc>
          <w:tcPr>
            <w:tcW w:w="1930" w:type="dxa"/>
          </w:tcPr>
          <w:p w:rsidR="00A73364" w:rsidRDefault="00A73364">
            <w:pPr>
              <w:pStyle w:val="TableParagraph"/>
              <w:rPr>
                <w:sz w:val="24"/>
              </w:rPr>
            </w:pPr>
          </w:p>
        </w:tc>
      </w:tr>
      <w:tr w:rsidR="00A73364">
        <w:trPr>
          <w:trHeight w:val="436"/>
        </w:trPr>
        <w:tc>
          <w:tcPr>
            <w:tcW w:w="653" w:type="dxa"/>
          </w:tcPr>
          <w:p w:rsidR="00A73364" w:rsidRDefault="0020434E">
            <w:pPr>
              <w:pStyle w:val="TableParagraph"/>
              <w:spacing w:line="270" w:lineRule="exact"/>
              <w:ind w:left="107"/>
              <w:rPr>
                <w:sz w:val="24"/>
              </w:rPr>
            </w:pPr>
            <w:r>
              <w:rPr>
                <w:spacing w:val="-5"/>
                <w:sz w:val="24"/>
              </w:rPr>
              <w:t>1.</w:t>
            </w:r>
          </w:p>
        </w:tc>
        <w:tc>
          <w:tcPr>
            <w:tcW w:w="6991" w:type="dxa"/>
          </w:tcPr>
          <w:p w:rsidR="00A73364" w:rsidRDefault="0020434E">
            <w:pPr>
              <w:pStyle w:val="TableParagraph"/>
              <w:spacing w:line="270" w:lineRule="exact"/>
              <w:ind w:left="107"/>
              <w:rPr>
                <w:sz w:val="24"/>
              </w:rPr>
            </w:pPr>
            <w:r>
              <w:rPr>
                <w:sz w:val="24"/>
              </w:rPr>
              <w:t>Задание</w:t>
            </w:r>
            <w:r>
              <w:rPr>
                <w:spacing w:val="-3"/>
                <w:sz w:val="24"/>
              </w:rPr>
              <w:t xml:space="preserve"> </w:t>
            </w:r>
            <w:r>
              <w:rPr>
                <w:sz w:val="24"/>
              </w:rPr>
              <w:t>1.</w:t>
            </w:r>
            <w:r>
              <w:rPr>
                <w:spacing w:val="-2"/>
                <w:sz w:val="24"/>
              </w:rPr>
              <w:t xml:space="preserve"> </w:t>
            </w:r>
            <w:r>
              <w:rPr>
                <w:sz w:val="24"/>
              </w:rPr>
              <w:t>Выполнение</w:t>
            </w:r>
            <w:r>
              <w:rPr>
                <w:spacing w:val="-2"/>
                <w:sz w:val="24"/>
              </w:rPr>
              <w:t xml:space="preserve"> </w:t>
            </w:r>
            <w:r>
              <w:rPr>
                <w:sz w:val="24"/>
              </w:rPr>
              <w:t>облицовки</w:t>
            </w:r>
            <w:r>
              <w:rPr>
                <w:spacing w:val="-2"/>
                <w:sz w:val="24"/>
              </w:rPr>
              <w:t xml:space="preserve"> </w:t>
            </w:r>
            <w:r>
              <w:rPr>
                <w:sz w:val="24"/>
              </w:rPr>
              <w:t>стены</w:t>
            </w:r>
            <w:r>
              <w:rPr>
                <w:spacing w:val="-2"/>
                <w:sz w:val="24"/>
              </w:rPr>
              <w:t xml:space="preserve"> </w:t>
            </w:r>
            <w:r>
              <w:rPr>
                <w:sz w:val="24"/>
              </w:rPr>
              <w:t>в</w:t>
            </w:r>
            <w:r>
              <w:rPr>
                <w:spacing w:val="-2"/>
                <w:sz w:val="24"/>
              </w:rPr>
              <w:t xml:space="preserve"> плоскости.</w:t>
            </w:r>
          </w:p>
        </w:tc>
        <w:tc>
          <w:tcPr>
            <w:tcW w:w="1930" w:type="dxa"/>
          </w:tcPr>
          <w:p w:rsidR="00A73364" w:rsidRDefault="00A73364">
            <w:pPr>
              <w:pStyle w:val="TableParagraph"/>
              <w:rPr>
                <w:sz w:val="24"/>
              </w:rPr>
            </w:pPr>
          </w:p>
        </w:tc>
      </w:tr>
      <w:tr w:rsidR="00A73364">
        <w:trPr>
          <w:trHeight w:val="436"/>
        </w:trPr>
        <w:tc>
          <w:tcPr>
            <w:tcW w:w="653" w:type="dxa"/>
          </w:tcPr>
          <w:p w:rsidR="00A73364" w:rsidRDefault="0020434E">
            <w:pPr>
              <w:pStyle w:val="TableParagraph"/>
              <w:spacing w:line="270" w:lineRule="exact"/>
              <w:ind w:left="107"/>
              <w:rPr>
                <w:sz w:val="24"/>
              </w:rPr>
            </w:pPr>
            <w:r>
              <w:rPr>
                <w:spacing w:val="-5"/>
                <w:sz w:val="24"/>
              </w:rPr>
              <w:t>2.</w:t>
            </w:r>
          </w:p>
        </w:tc>
        <w:tc>
          <w:tcPr>
            <w:tcW w:w="6991" w:type="dxa"/>
          </w:tcPr>
          <w:p w:rsidR="00A73364" w:rsidRDefault="0020434E">
            <w:pPr>
              <w:pStyle w:val="TableParagraph"/>
              <w:spacing w:line="270" w:lineRule="exact"/>
              <w:ind w:left="107"/>
              <w:rPr>
                <w:sz w:val="24"/>
              </w:rPr>
            </w:pPr>
            <w:r>
              <w:rPr>
                <w:sz w:val="24"/>
              </w:rPr>
              <w:t>Внешний</w:t>
            </w:r>
            <w:r>
              <w:rPr>
                <w:spacing w:val="-5"/>
                <w:sz w:val="24"/>
              </w:rPr>
              <w:t xml:space="preserve"> </w:t>
            </w:r>
            <w:r>
              <w:rPr>
                <w:sz w:val="24"/>
              </w:rPr>
              <w:t>вид</w:t>
            </w:r>
            <w:r>
              <w:rPr>
                <w:spacing w:val="-4"/>
                <w:sz w:val="24"/>
              </w:rPr>
              <w:t xml:space="preserve"> </w:t>
            </w:r>
            <w:r>
              <w:rPr>
                <w:sz w:val="24"/>
              </w:rPr>
              <w:t>облицованной</w:t>
            </w:r>
            <w:r>
              <w:rPr>
                <w:spacing w:val="-5"/>
                <w:sz w:val="24"/>
              </w:rPr>
              <w:t xml:space="preserve"> </w:t>
            </w:r>
            <w:r>
              <w:rPr>
                <w:spacing w:val="-2"/>
                <w:sz w:val="24"/>
              </w:rPr>
              <w:t>поверхности</w:t>
            </w:r>
          </w:p>
        </w:tc>
        <w:tc>
          <w:tcPr>
            <w:tcW w:w="1930" w:type="dxa"/>
          </w:tcPr>
          <w:p w:rsidR="00A73364" w:rsidRDefault="0020434E">
            <w:pPr>
              <w:pStyle w:val="TableParagraph"/>
              <w:spacing w:line="270" w:lineRule="exact"/>
              <w:ind w:left="106"/>
              <w:rPr>
                <w:sz w:val="24"/>
              </w:rPr>
            </w:pPr>
            <w:r>
              <w:rPr>
                <w:spacing w:val="-10"/>
                <w:sz w:val="24"/>
              </w:rPr>
              <w:t>3</w:t>
            </w:r>
          </w:p>
        </w:tc>
      </w:tr>
      <w:tr w:rsidR="00A73364">
        <w:trPr>
          <w:trHeight w:val="438"/>
        </w:trPr>
        <w:tc>
          <w:tcPr>
            <w:tcW w:w="653" w:type="dxa"/>
          </w:tcPr>
          <w:p w:rsidR="00A73364" w:rsidRDefault="0020434E">
            <w:pPr>
              <w:pStyle w:val="TableParagraph"/>
              <w:spacing w:line="273" w:lineRule="exact"/>
              <w:ind w:left="107"/>
              <w:rPr>
                <w:sz w:val="24"/>
              </w:rPr>
            </w:pPr>
            <w:r>
              <w:rPr>
                <w:spacing w:val="-5"/>
                <w:sz w:val="24"/>
              </w:rPr>
              <w:t>3.</w:t>
            </w:r>
          </w:p>
        </w:tc>
        <w:tc>
          <w:tcPr>
            <w:tcW w:w="6991" w:type="dxa"/>
          </w:tcPr>
          <w:p w:rsidR="00A73364" w:rsidRDefault="0020434E">
            <w:pPr>
              <w:pStyle w:val="TableParagraph"/>
              <w:spacing w:line="273" w:lineRule="exact"/>
              <w:ind w:left="107"/>
              <w:rPr>
                <w:sz w:val="24"/>
              </w:rPr>
            </w:pPr>
            <w:r>
              <w:rPr>
                <w:sz w:val="24"/>
              </w:rPr>
              <w:t>Общий</w:t>
            </w:r>
            <w:r>
              <w:rPr>
                <w:spacing w:val="-4"/>
                <w:sz w:val="24"/>
              </w:rPr>
              <w:t xml:space="preserve"> </w:t>
            </w:r>
            <w:r>
              <w:rPr>
                <w:sz w:val="24"/>
              </w:rPr>
              <w:t>вид</w:t>
            </w:r>
            <w:r>
              <w:rPr>
                <w:spacing w:val="-4"/>
                <w:sz w:val="24"/>
              </w:rPr>
              <w:t xml:space="preserve"> </w:t>
            </w:r>
            <w:r>
              <w:rPr>
                <w:sz w:val="24"/>
              </w:rPr>
              <w:t>резки</w:t>
            </w:r>
            <w:r>
              <w:rPr>
                <w:spacing w:val="-5"/>
                <w:sz w:val="24"/>
              </w:rPr>
              <w:t xml:space="preserve"> </w:t>
            </w:r>
            <w:r>
              <w:rPr>
                <w:sz w:val="24"/>
              </w:rPr>
              <w:t>керамической</w:t>
            </w:r>
            <w:r>
              <w:rPr>
                <w:spacing w:val="-3"/>
                <w:sz w:val="24"/>
              </w:rPr>
              <w:t xml:space="preserve"> </w:t>
            </w:r>
            <w:r>
              <w:rPr>
                <w:spacing w:val="-2"/>
                <w:sz w:val="24"/>
              </w:rPr>
              <w:t>плитки</w:t>
            </w:r>
          </w:p>
        </w:tc>
        <w:tc>
          <w:tcPr>
            <w:tcW w:w="1930" w:type="dxa"/>
          </w:tcPr>
          <w:p w:rsidR="00A73364" w:rsidRDefault="0020434E">
            <w:pPr>
              <w:pStyle w:val="TableParagraph"/>
              <w:spacing w:line="273" w:lineRule="exact"/>
              <w:ind w:left="106"/>
              <w:rPr>
                <w:sz w:val="24"/>
              </w:rPr>
            </w:pPr>
            <w:r>
              <w:rPr>
                <w:spacing w:val="-10"/>
                <w:sz w:val="24"/>
              </w:rPr>
              <w:t>3</w:t>
            </w:r>
          </w:p>
        </w:tc>
      </w:tr>
      <w:tr w:rsidR="00A73364">
        <w:trPr>
          <w:trHeight w:val="436"/>
        </w:trPr>
        <w:tc>
          <w:tcPr>
            <w:tcW w:w="653" w:type="dxa"/>
          </w:tcPr>
          <w:p w:rsidR="00A73364" w:rsidRDefault="0020434E">
            <w:pPr>
              <w:pStyle w:val="TableParagraph"/>
              <w:spacing w:line="270" w:lineRule="exact"/>
              <w:ind w:left="107"/>
              <w:rPr>
                <w:sz w:val="24"/>
              </w:rPr>
            </w:pPr>
            <w:r>
              <w:rPr>
                <w:spacing w:val="-5"/>
                <w:sz w:val="24"/>
              </w:rPr>
              <w:t>4.</w:t>
            </w:r>
          </w:p>
        </w:tc>
        <w:tc>
          <w:tcPr>
            <w:tcW w:w="6991" w:type="dxa"/>
          </w:tcPr>
          <w:p w:rsidR="00A73364" w:rsidRDefault="0020434E">
            <w:pPr>
              <w:pStyle w:val="TableParagraph"/>
              <w:spacing w:line="270" w:lineRule="exact"/>
              <w:ind w:left="107"/>
              <w:rPr>
                <w:sz w:val="24"/>
              </w:rPr>
            </w:pPr>
            <w:r>
              <w:rPr>
                <w:sz w:val="24"/>
              </w:rPr>
              <w:t>Горизонталь</w:t>
            </w:r>
            <w:r>
              <w:rPr>
                <w:spacing w:val="-8"/>
                <w:sz w:val="24"/>
              </w:rPr>
              <w:t xml:space="preserve"> </w:t>
            </w:r>
            <w:r>
              <w:rPr>
                <w:sz w:val="24"/>
              </w:rPr>
              <w:t>уложенных</w:t>
            </w:r>
            <w:r>
              <w:rPr>
                <w:spacing w:val="-6"/>
                <w:sz w:val="24"/>
              </w:rPr>
              <w:t xml:space="preserve"> </w:t>
            </w:r>
            <w:r>
              <w:rPr>
                <w:spacing w:val="-2"/>
                <w:sz w:val="24"/>
              </w:rPr>
              <w:t>рядов</w:t>
            </w:r>
          </w:p>
        </w:tc>
        <w:tc>
          <w:tcPr>
            <w:tcW w:w="1930" w:type="dxa"/>
          </w:tcPr>
          <w:p w:rsidR="00A73364" w:rsidRDefault="0020434E">
            <w:pPr>
              <w:pStyle w:val="TableParagraph"/>
              <w:spacing w:line="270" w:lineRule="exact"/>
              <w:ind w:left="106"/>
              <w:rPr>
                <w:sz w:val="24"/>
              </w:rPr>
            </w:pPr>
            <w:r>
              <w:rPr>
                <w:spacing w:val="-10"/>
                <w:sz w:val="24"/>
              </w:rPr>
              <w:t>5</w:t>
            </w:r>
          </w:p>
        </w:tc>
      </w:tr>
      <w:tr w:rsidR="00A73364">
        <w:trPr>
          <w:trHeight w:val="438"/>
        </w:trPr>
        <w:tc>
          <w:tcPr>
            <w:tcW w:w="653" w:type="dxa"/>
          </w:tcPr>
          <w:p w:rsidR="00A73364" w:rsidRDefault="0020434E">
            <w:pPr>
              <w:pStyle w:val="TableParagraph"/>
              <w:spacing w:line="270" w:lineRule="exact"/>
              <w:ind w:left="107"/>
              <w:rPr>
                <w:sz w:val="24"/>
              </w:rPr>
            </w:pPr>
            <w:r>
              <w:rPr>
                <w:spacing w:val="-5"/>
                <w:sz w:val="24"/>
              </w:rPr>
              <w:t>5.</w:t>
            </w:r>
          </w:p>
        </w:tc>
        <w:tc>
          <w:tcPr>
            <w:tcW w:w="6991" w:type="dxa"/>
          </w:tcPr>
          <w:p w:rsidR="00A73364" w:rsidRDefault="0020434E">
            <w:pPr>
              <w:pStyle w:val="TableParagraph"/>
              <w:spacing w:line="270" w:lineRule="exact"/>
              <w:ind w:left="107"/>
              <w:rPr>
                <w:sz w:val="24"/>
              </w:rPr>
            </w:pPr>
            <w:r>
              <w:rPr>
                <w:sz w:val="24"/>
              </w:rPr>
              <w:t>Вертикаль</w:t>
            </w:r>
            <w:r>
              <w:rPr>
                <w:spacing w:val="-6"/>
                <w:sz w:val="24"/>
              </w:rPr>
              <w:t xml:space="preserve"> </w:t>
            </w:r>
            <w:r>
              <w:rPr>
                <w:sz w:val="24"/>
              </w:rPr>
              <w:t>выполненной</w:t>
            </w:r>
            <w:r>
              <w:rPr>
                <w:spacing w:val="-6"/>
                <w:sz w:val="24"/>
              </w:rPr>
              <w:t xml:space="preserve"> </w:t>
            </w:r>
            <w:r>
              <w:rPr>
                <w:spacing w:val="-2"/>
                <w:sz w:val="24"/>
              </w:rPr>
              <w:t>облицовки</w:t>
            </w:r>
          </w:p>
        </w:tc>
        <w:tc>
          <w:tcPr>
            <w:tcW w:w="1930" w:type="dxa"/>
          </w:tcPr>
          <w:p w:rsidR="00A73364" w:rsidRDefault="0020434E">
            <w:pPr>
              <w:pStyle w:val="TableParagraph"/>
              <w:spacing w:line="270" w:lineRule="exact"/>
              <w:ind w:left="106"/>
              <w:rPr>
                <w:sz w:val="24"/>
              </w:rPr>
            </w:pPr>
            <w:r>
              <w:rPr>
                <w:spacing w:val="-10"/>
                <w:sz w:val="24"/>
              </w:rPr>
              <w:t>4</w:t>
            </w:r>
          </w:p>
        </w:tc>
      </w:tr>
      <w:tr w:rsidR="00A73364">
        <w:trPr>
          <w:trHeight w:val="436"/>
        </w:trPr>
        <w:tc>
          <w:tcPr>
            <w:tcW w:w="653" w:type="dxa"/>
          </w:tcPr>
          <w:p w:rsidR="00A73364" w:rsidRDefault="0020434E">
            <w:pPr>
              <w:pStyle w:val="TableParagraph"/>
              <w:spacing w:line="270" w:lineRule="exact"/>
              <w:ind w:left="107"/>
              <w:rPr>
                <w:sz w:val="24"/>
              </w:rPr>
            </w:pPr>
            <w:r>
              <w:rPr>
                <w:spacing w:val="-5"/>
                <w:sz w:val="24"/>
              </w:rPr>
              <w:t>6.</w:t>
            </w:r>
          </w:p>
        </w:tc>
        <w:tc>
          <w:tcPr>
            <w:tcW w:w="6991" w:type="dxa"/>
          </w:tcPr>
          <w:p w:rsidR="00A73364" w:rsidRDefault="0020434E">
            <w:pPr>
              <w:pStyle w:val="TableParagraph"/>
              <w:spacing w:line="270" w:lineRule="exact"/>
              <w:ind w:left="107"/>
              <w:rPr>
                <w:sz w:val="24"/>
              </w:rPr>
            </w:pPr>
            <w:r>
              <w:rPr>
                <w:sz w:val="24"/>
              </w:rPr>
              <w:t>Плоскость</w:t>
            </w:r>
            <w:r>
              <w:rPr>
                <w:spacing w:val="-5"/>
                <w:sz w:val="24"/>
              </w:rPr>
              <w:t xml:space="preserve"> </w:t>
            </w:r>
            <w:r>
              <w:rPr>
                <w:sz w:val="24"/>
              </w:rPr>
              <w:t>выполненной</w:t>
            </w:r>
            <w:r>
              <w:rPr>
                <w:spacing w:val="-4"/>
                <w:sz w:val="24"/>
              </w:rPr>
              <w:t xml:space="preserve"> </w:t>
            </w:r>
            <w:r>
              <w:rPr>
                <w:spacing w:val="-2"/>
                <w:sz w:val="24"/>
              </w:rPr>
              <w:t>облицовки</w:t>
            </w:r>
          </w:p>
        </w:tc>
        <w:tc>
          <w:tcPr>
            <w:tcW w:w="1930" w:type="dxa"/>
          </w:tcPr>
          <w:p w:rsidR="00A73364" w:rsidRDefault="0020434E">
            <w:pPr>
              <w:pStyle w:val="TableParagraph"/>
              <w:spacing w:line="270" w:lineRule="exact"/>
              <w:ind w:left="106"/>
              <w:rPr>
                <w:sz w:val="24"/>
              </w:rPr>
            </w:pPr>
            <w:r>
              <w:rPr>
                <w:spacing w:val="-10"/>
                <w:sz w:val="24"/>
              </w:rPr>
              <w:t>5</w:t>
            </w:r>
          </w:p>
        </w:tc>
      </w:tr>
      <w:tr w:rsidR="00A73364">
        <w:trPr>
          <w:trHeight w:val="436"/>
        </w:trPr>
        <w:tc>
          <w:tcPr>
            <w:tcW w:w="653" w:type="dxa"/>
          </w:tcPr>
          <w:p w:rsidR="00A73364" w:rsidRDefault="0020434E">
            <w:pPr>
              <w:pStyle w:val="TableParagraph"/>
              <w:spacing w:line="270" w:lineRule="exact"/>
              <w:ind w:left="107"/>
              <w:rPr>
                <w:sz w:val="24"/>
              </w:rPr>
            </w:pPr>
            <w:r>
              <w:rPr>
                <w:spacing w:val="-5"/>
                <w:sz w:val="24"/>
              </w:rPr>
              <w:t>7.</w:t>
            </w:r>
          </w:p>
        </w:tc>
        <w:tc>
          <w:tcPr>
            <w:tcW w:w="6991" w:type="dxa"/>
          </w:tcPr>
          <w:p w:rsidR="00A73364" w:rsidRDefault="0020434E">
            <w:pPr>
              <w:pStyle w:val="TableParagraph"/>
              <w:spacing w:line="270" w:lineRule="exact"/>
              <w:ind w:left="107"/>
              <w:rPr>
                <w:sz w:val="24"/>
              </w:rPr>
            </w:pPr>
            <w:r>
              <w:rPr>
                <w:sz w:val="24"/>
              </w:rPr>
              <w:t>Точность</w:t>
            </w:r>
            <w:r>
              <w:rPr>
                <w:spacing w:val="-5"/>
                <w:sz w:val="24"/>
              </w:rPr>
              <w:t xml:space="preserve"> </w:t>
            </w:r>
            <w:r>
              <w:rPr>
                <w:sz w:val="24"/>
              </w:rPr>
              <w:t>размеров</w:t>
            </w:r>
            <w:r>
              <w:rPr>
                <w:spacing w:val="-5"/>
                <w:sz w:val="24"/>
              </w:rPr>
              <w:t xml:space="preserve"> </w:t>
            </w:r>
            <w:r>
              <w:rPr>
                <w:sz w:val="24"/>
              </w:rPr>
              <w:t>выполненной</w:t>
            </w:r>
            <w:r>
              <w:rPr>
                <w:spacing w:val="-5"/>
                <w:sz w:val="24"/>
              </w:rPr>
              <w:t xml:space="preserve"> </w:t>
            </w:r>
            <w:r>
              <w:rPr>
                <w:spacing w:val="-2"/>
                <w:sz w:val="24"/>
              </w:rPr>
              <w:t>облицовки</w:t>
            </w:r>
          </w:p>
        </w:tc>
        <w:tc>
          <w:tcPr>
            <w:tcW w:w="1930" w:type="dxa"/>
          </w:tcPr>
          <w:p w:rsidR="00A73364" w:rsidRDefault="0020434E">
            <w:pPr>
              <w:pStyle w:val="TableParagraph"/>
              <w:spacing w:line="270" w:lineRule="exact"/>
              <w:ind w:left="106"/>
              <w:rPr>
                <w:sz w:val="24"/>
              </w:rPr>
            </w:pPr>
            <w:r>
              <w:rPr>
                <w:spacing w:val="-10"/>
                <w:sz w:val="24"/>
              </w:rPr>
              <w:t>6</w:t>
            </w:r>
          </w:p>
        </w:tc>
      </w:tr>
      <w:tr w:rsidR="00A73364">
        <w:trPr>
          <w:trHeight w:val="438"/>
        </w:trPr>
        <w:tc>
          <w:tcPr>
            <w:tcW w:w="653" w:type="dxa"/>
          </w:tcPr>
          <w:p w:rsidR="00A73364" w:rsidRDefault="0020434E">
            <w:pPr>
              <w:pStyle w:val="TableParagraph"/>
              <w:spacing w:line="272" w:lineRule="exact"/>
              <w:ind w:left="107"/>
              <w:rPr>
                <w:sz w:val="24"/>
              </w:rPr>
            </w:pPr>
            <w:r>
              <w:rPr>
                <w:spacing w:val="-5"/>
                <w:sz w:val="24"/>
              </w:rPr>
              <w:t>8.</w:t>
            </w:r>
          </w:p>
        </w:tc>
        <w:tc>
          <w:tcPr>
            <w:tcW w:w="6991" w:type="dxa"/>
          </w:tcPr>
          <w:p w:rsidR="00A73364" w:rsidRDefault="0020434E">
            <w:pPr>
              <w:pStyle w:val="TableParagraph"/>
              <w:spacing w:line="272" w:lineRule="exact"/>
              <w:ind w:left="107"/>
              <w:rPr>
                <w:sz w:val="24"/>
              </w:rPr>
            </w:pPr>
            <w:r>
              <w:rPr>
                <w:sz w:val="24"/>
              </w:rPr>
              <w:t>Полное</w:t>
            </w:r>
            <w:r>
              <w:rPr>
                <w:spacing w:val="-6"/>
                <w:sz w:val="24"/>
              </w:rPr>
              <w:t xml:space="preserve"> </w:t>
            </w:r>
            <w:r>
              <w:rPr>
                <w:sz w:val="24"/>
              </w:rPr>
              <w:t>соответствие</w:t>
            </w:r>
            <w:r>
              <w:rPr>
                <w:spacing w:val="-5"/>
                <w:sz w:val="24"/>
              </w:rPr>
              <w:t xml:space="preserve"> </w:t>
            </w:r>
            <w:r>
              <w:rPr>
                <w:spacing w:val="-2"/>
                <w:sz w:val="24"/>
              </w:rPr>
              <w:t>чертежу</w:t>
            </w:r>
          </w:p>
        </w:tc>
        <w:tc>
          <w:tcPr>
            <w:tcW w:w="1930" w:type="dxa"/>
          </w:tcPr>
          <w:p w:rsidR="00A73364" w:rsidRDefault="0020434E">
            <w:pPr>
              <w:pStyle w:val="TableParagraph"/>
              <w:spacing w:line="272" w:lineRule="exact"/>
              <w:ind w:left="106"/>
              <w:rPr>
                <w:sz w:val="24"/>
              </w:rPr>
            </w:pPr>
            <w:r>
              <w:rPr>
                <w:spacing w:val="-10"/>
                <w:sz w:val="24"/>
              </w:rPr>
              <w:t>1</w:t>
            </w:r>
          </w:p>
        </w:tc>
      </w:tr>
      <w:tr w:rsidR="00A73364">
        <w:trPr>
          <w:trHeight w:val="436"/>
        </w:trPr>
        <w:tc>
          <w:tcPr>
            <w:tcW w:w="653" w:type="dxa"/>
          </w:tcPr>
          <w:p w:rsidR="00A73364" w:rsidRDefault="0020434E">
            <w:pPr>
              <w:pStyle w:val="TableParagraph"/>
              <w:spacing w:line="270" w:lineRule="exact"/>
              <w:ind w:left="107"/>
              <w:rPr>
                <w:sz w:val="24"/>
              </w:rPr>
            </w:pPr>
            <w:r>
              <w:rPr>
                <w:spacing w:val="-5"/>
                <w:sz w:val="24"/>
              </w:rPr>
              <w:t>9.</w:t>
            </w:r>
          </w:p>
        </w:tc>
        <w:tc>
          <w:tcPr>
            <w:tcW w:w="6991" w:type="dxa"/>
          </w:tcPr>
          <w:p w:rsidR="00A73364" w:rsidRDefault="0020434E">
            <w:pPr>
              <w:pStyle w:val="TableParagraph"/>
              <w:spacing w:line="270" w:lineRule="exact"/>
              <w:ind w:left="107"/>
              <w:rPr>
                <w:sz w:val="24"/>
              </w:rPr>
            </w:pPr>
            <w:r>
              <w:rPr>
                <w:sz w:val="24"/>
              </w:rPr>
              <w:t>Соблюдение</w:t>
            </w:r>
            <w:r>
              <w:rPr>
                <w:spacing w:val="-8"/>
                <w:sz w:val="24"/>
              </w:rPr>
              <w:t xml:space="preserve"> </w:t>
            </w:r>
            <w:r>
              <w:rPr>
                <w:sz w:val="24"/>
              </w:rPr>
              <w:t>правил</w:t>
            </w:r>
            <w:r>
              <w:rPr>
                <w:spacing w:val="-1"/>
                <w:sz w:val="24"/>
              </w:rPr>
              <w:t xml:space="preserve"> </w:t>
            </w:r>
            <w:r>
              <w:rPr>
                <w:sz w:val="24"/>
              </w:rPr>
              <w:t>ОТ</w:t>
            </w:r>
            <w:r>
              <w:rPr>
                <w:spacing w:val="-2"/>
                <w:sz w:val="24"/>
              </w:rPr>
              <w:t xml:space="preserve"> </w:t>
            </w:r>
            <w:r>
              <w:rPr>
                <w:sz w:val="24"/>
              </w:rPr>
              <w:t>и</w:t>
            </w:r>
            <w:r>
              <w:rPr>
                <w:spacing w:val="-2"/>
                <w:sz w:val="24"/>
              </w:rPr>
              <w:t xml:space="preserve"> </w:t>
            </w:r>
            <w:r>
              <w:rPr>
                <w:spacing w:val="-5"/>
                <w:sz w:val="24"/>
              </w:rPr>
              <w:t>ТБ</w:t>
            </w:r>
          </w:p>
        </w:tc>
        <w:tc>
          <w:tcPr>
            <w:tcW w:w="1930" w:type="dxa"/>
          </w:tcPr>
          <w:p w:rsidR="00A73364" w:rsidRDefault="0020434E">
            <w:pPr>
              <w:pStyle w:val="TableParagraph"/>
              <w:spacing w:line="270" w:lineRule="exact"/>
              <w:ind w:left="106"/>
              <w:rPr>
                <w:sz w:val="24"/>
              </w:rPr>
            </w:pPr>
            <w:r>
              <w:rPr>
                <w:spacing w:val="-10"/>
                <w:sz w:val="24"/>
              </w:rPr>
              <w:t>1</w:t>
            </w:r>
          </w:p>
        </w:tc>
      </w:tr>
    </w:tbl>
    <w:p w:rsidR="00A73364" w:rsidRDefault="00A73364">
      <w:pPr>
        <w:pStyle w:val="TableParagraph"/>
        <w:spacing w:line="270" w:lineRule="exact"/>
        <w:rPr>
          <w:sz w:val="24"/>
        </w:rPr>
        <w:sectPr w:rsidR="00A73364">
          <w:pgSz w:w="11910" w:h="16840"/>
          <w:pgMar w:top="1040" w:right="141" w:bottom="1100" w:left="1417" w:header="0" w:footer="902"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6991"/>
        <w:gridCol w:w="1930"/>
      </w:tblGrid>
      <w:tr w:rsidR="00A73364">
        <w:trPr>
          <w:trHeight w:val="438"/>
        </w:trPr>
        <w:tc>
          <w:tcPr>
            <w:tcW w:w="653" w:type="dxa"/>
          </w:tcPr>
          <w:p w:rsidR="00A73364" w:rsidRDefault="00A73364">
            <w:pPr>
              <w:pStyle w:val="TableParagraph"/>
              <w:rPr>
                <w:sz w:val="24"/>
              </w:rPr>
            </w:pPr>
          </w:p>
        </w:tc>
        <w:tc>
          <w:tcPr>
            <w:tcW w:w="6991" w:type="dxa"/>
          </w:tcPr>
          <w:p w:rsidR="00A73364" w:rsidRDefault="0020434E">
            <w:pPr>
              <w:pStyle w:val="TableParagraph"/>
              <w:spacing w:line="273" w:lineRule="exact"/>
              <w:ind w:left="107"/>
              <w:rPr>
                <w:sz w:val="24"/>
              </w:rPr>
            </w:pPr>
            <w:r>
              <w:rPr>
                <w:sz w:val="24"/>
              </w:rPr>
              <w:t>Итого</w:t>
            </w:r>
            <w:r>
              <w:rPr>
                <w:spacing w:val="-4"/>
                <w:sz w:val="24"/>
              </w:rPr>
              <w:t xml:space="preserve"> </w:t>
            </w:r>
            <w:r>
              <w:rPr>
                <w:sz w:val="24"/>
              </w:rPr>
              <w:t>(максимально</w:t>
            </w:r>
            <w:r>
              <w:rPr>
                <w:spacing w:val="-3"/>
                <w:sz w:val="24"/>
              </w:rPr>
              <w:t xml:space="preserve"> </w:t>
            </w:r>
            <w:r>
              <w:rPr>
                <w:spacing w:val="-2"/>
                <w:sz w:val="24"/>
              </w:rPr>
              <w:t>возможные)</w:t>
            </w:r>
          </w:p>
        </w:tc>
        <w:tc>
          <w:tcPr>
            <w:tcW w:w="1930" w:type="dxa"/>
          </w:tcPr>
          <w:p w:rsidR="00A73364" w:rsidRDefault="0020434E">
            <w:pPr>
              <w:pStyle w:val="TableParagraph"/>
              <w:spacing w:line="273" w:lineRule="exact"/>
              <w:ind w:left="106"/>
              <w:rPr>
                <w:sz w:val="24"/>
              </w:rPr>
            </w:pPr>
            <w:r>
              <w:rPr>
                <w:spacing w:val="-4"/>
                <w:sz w:val="24"/>
              </w:rPr>
              <w:t>28,0</w:t>
            </w:r>
          </w:p>
        </w:tc>
      </w:tr>
    </w:tbl>
    <w:p w:rsidR="00A73364" w:rsidRDefault="00A73364">
      <w:pPr>
        <w:pStyle w:val="a3"/>
        <w:spacing w:before="7"/>
      </w:pPr>
    </w:p>
    <w:p w:rsidR="00A73364" w:rsidRDefault="0020434E">
      <w:pPr>
        <w:pStyle w:val="a4"/>
        <w:numPr>
          <w:ilvl w:val="3"/>
          <w:numId w:val="1"/>
        </w:numPr>
        <w:tabs>
          <w:tab w:val="left" w:pos="1451"/>
        </w:tabs>
        <w:ind w:left="1451" w:hanging="600"/>
        <w:jc w:val="both"/>
        <w:rPr>
          <w:sz w:val="24"/>
        </w:rPr>
      </w:pPr>
      <w:r>
        <w:rPr>
          <w:sz w:val="24"/>
        </w:rPr>
        <w:t>Порядок</w:t>
      </w:r>
      <w:r>
        <w:rPr>
          <w:spacing w:val="-2"/>
          <w:sz w:val="24"/>
        </w:rPr>
        <w:t xml:space="preserve"> </w:t>
      </w:r>
      <w:r>
        <w:rPr>
          <w:sz w:val="24"/>
        </w:rPr>
        <w:t>перевода</w:t>
      </w:r>
      <w:r>
        <w:rPr>
          <w:spacing w:val="-3"/>
          <w:sz w:val="24"/>
        </w:rPr>
        <w:t xml:space="preserve"> </w:t>
      </w:r>
      <w:r>
        <w:rPr>
          <w:sz w:val="24"/>
        </w:rPr>
        <w:t>баллов</w:t>
      </w:r>
      <w:r>
        <w:rPr>
          <w:spacing w:val="-2"/>
          <w:sz w:val="24"/>
        </w:rPr>
        <w:t xml:space="preserve"> </w:t>
      </w:r>
      <w:r>
        <w:rPr>
          <w:sz w:val="24"/>
        </w:rPr>
        <w:t>в</w:t>
      </w:r>
      <w:r>
        <w:rPr>
          <w:spacing w:val="-2"/>
          <w:sz w:val="24"/>
        </w:rPr>
        <w:t xml:space="preserve"> </w:t>
      </w:r>
      <w:r>
        <w:rPr>
          <w:sz w:val="24"/>
        </w:rPr>
        <w:t>систему</w:t>
      </w:r>
      <w:r>
        <w:rPr>
          <w:spacing w:val="-5"/>
          <w:sz w:val="24"/>
        </w:rPr>
        <w:t xml:space="preserve"> </w:t>
      </w:r>
      <w:r>
        <w:rPr>
          <w:spacing w:val="-2"/>
          <w:sz w:val="24"/>
        </w:rPr>
        <w:t>оценивания.</w:t>
      </w:r>
    </w:p>
    <w:p w:rsidR="00A73364" w:rsidRDefault="0020434E">
      <w:pPr>
        <w:pStyle w:val="a3"/>
        <w:ind w:left="313" w:right="707" w:firstLine="679"/>
        <w:jc w:val="both"/>
      </w:pPr>
      <w:r>
        <w:t>Результаты любой из форм государственной итоговой аттестации определяются оценками «отлично», «хорошо», «удовлетворительно», «неудовлетворительно» и объяв- ляются после оформления в установленном порядке протоколов заседаний государствен- ных экзаменационных комиссий. Баллы за выполнение заданий демонстрационного экза- мена</w:t>
      </w:r>
      <w:r>
        <w:rPr>
          <w:spacing w:val="-2"/>
        </w:rPr>
        <w:t xml:space="preserve"> </w:t>
      </w:r>
      <w:r>
        <w:t>выставляются</w:t>
      </w:r>
      <w:r>
        <w:rPr>
          <w:spacing w:val="-2"/>
        </w:rPr>
        <w:t xml:space="preserve"> </w:t>
      </w:r>
      <w:r>
        <w:t>в соответствии со</w:t>
      </w:r>
      <w:r>
        <w:rPr>
          <w:spacing w:val="-1"/>
        </w:rPr>
        <w:t xml:space="preserve"> </w:t>
      </w:r>
      <w:r>
        <w:t>схемой начисления</w:t>
      </w:r>
      <w:r>
        <w:rPr>
          <w:spacing w:val="-1"/>
        </w:rPr>
        <w:t xml:space="preserve"> </w:t>
      </w:r>
      <w:r>
        <w:t>баллов,</w:t>
      </w:r>
      <w:r>
        <w:rPr>
          <w:spacing w:val="-1"/>
        </w:rPr>
        <w:t xml:space="preserve"> </w:t>
      </w:r>
      <w:r>
        <w:t>приведенной в</w:t>
      </w:r>
      <w:r>
        <w:rPr>
          <w:spacing w:val="-2"/>
        </w:rPr>
        <w:t xml:space="preserve"> </w:t>
      </w:r>
      <w:r>
        <w:t>комплек- те оценочной документации. Необходимо осуществить перевод полученного количества баллов в оценки «отлично», «хорошо», «удовлетворительно», «неудовлетворительно». Перевод полученного количества баллов в оценки осуществляется государственной экза- менационной комиссией с обязательным участием главного эксперта. Максимальное ко- личество баллов, которое возможно получить за выполнение задания демонстрационного экзамена, принимается за 100%.</w:t>
      </w:r>
    </w:p>
    <w:p w:rsidR="00A73364" w:rsidRDefault="0020434E">
      <w:pPr>
        <w:pStyle w:val="a3"/>
        <w:spacing w:before="202"/>
        <w:ind w:left="993"/>
      </w:pPr>
      <w:r>
        <w:t>Перевод</w:t>
      </w:r>
      <w:r>
        <w:rPr>
          <w:spacing w:val="-4"/>
        </w:rPr>
        <w:t xml:space="preserve"> </w:t>
      </w:r>
      <w:r>
        <w:t>баллов в</w:t>
      </w:r>
      <w:r>
        <w:rPr>
          <w:spacing w:val="-3"/>
        </w:rPr>
        <w:t xml:space="preserve"> </w:t>
      </w:r>
      <w:r>
        <w:t>оценку</w:t>
      </w:r>
      <w:r>
        <w:rPr>
          <w:spacing w:val="-7"/>
        </w:rPr>
        <w:t xml:space="preserve"> </w:t>
      </w:r>
      <w:r>
        <w:t>может</w:t>
      </w:r>
      <w:r>
        <w:rPr>
          <w:spacing w:val="-2"/>
        </w:rPr>
        <w:t xml:space="preserve"> </w:t>
      </w:r>
      <w:r>
        <w:t>быть</w:t>
      </w:r>
      <w:r>
        <w:rPr>
          <w:spacing w:val="-2"/>
        </w:rPr>
        <w:t xml:space="preserve"> </w:t>
      </w:r>
      <w:r>
        <w:t>осуществлен</w:t>
      </w:r>
      <w:r>
        <w:rPr>
          <w:spacing w:val="-3"/>
        </w:rPr>
        <w:t xml:space="preserve"> </w:t>
      </w:r>
      <w:r>
        <w:t>на</w:t>
      </w:r>
      <w:r>
        <w:rPr>
          <w:spacing w:val="-3"/>
        </w:rPr>
        <w:t xml:space="preserve"> </w:t>
      </w:r>
      <w:r>
        <w:t>основе</w:t>
      </w:r>
      <w:r>
        <w:rPr>
          <w:spacing w:val="-3"/>
        </w:rPr>
        <w:t xml:space="preserve"> </w:t>
      </w:r>
      <w:r>
        <w:rPr>
          <w:spacing w:val="-2"/>
        </w:rPr>
        <w:t>таблицы</w:t>
      </w:r>
    </w:p>
    <w:p w:rsidR="00A73364" w:rsidRDefault="00A73364">
      <w:pPr>
        <w:pStyle w:val="a3"/>
        <w:spacing w:after="1"/>
        <w:rPr>
          <w:sz w:val="18"/>
        </w:rPr>
      </w:pP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670"/>
        <w:gridCol w:w="2437"/>
        <w:gridCol w:w="1328"/>
        <w:gridCol w:w="1380"/>
      </w:tblGrid>
      <w:tr w:rsidR="00A73364">
        <w:trPr>
          <w:trHeight w:val="520"/>
        </w:trPr>
        <w:tc>
          <w:tcPr>
            <w:tcW w:w="1702" w:type="dxa"/>
          </w:tcPr>
          <w:p w:rsidR="00A73364" w:rsidRDefault="0020434E">
            <w:pPr>
              <w:pStyle w:val="TableParagraph"/>
              <w:spacing w:line="275" w:lineRule="exact"/>
              <w:ind w:left="107"/>
              <w:rPr>
                <w:sz w:val="24"/>
              </w:rPr>
            </w:pPr>
            <w:r>
              <w:rPr>
                <w:sz w:val="24"/>
              </w:rPr>
              <w:t>Оценка</w:t>
            </w:r>
            <w:r>
              <w:rPr>
                <w:spacing w:val="-3"/>
                <w:sz w:val="24"/>
              </w:rPr>
              <w:t xml:space="preserve"> </w:t>
            </w:r>
            <w:r>
              <w:rPr>
                <w:spacing w:val="-5"/>
                <w:sz w:val="24"/>
              </w:rPr>
              <w:t>ГИА</w:t>
            </w:r>
          </w:p>
        </w:tc>
        <w:tc>
          <w:tcPr>
            <w:tcW w:w="2670" w:type="dxa"/>
          </w:tcPr>
          <w:p w:rsidR="00A73364" w:rsidRDefault="0020434E">
            <w:pPr>
              <w:pStyle w:val="TableParagraph"/>
              <w:spacing w:line="275" w:lineRule="exact"/>
              <w:ind w:left="107"/>
              <w:rPr>
                <w:sz w:val="24"/>
              </w:rPr>
            </w:pPr>
            <w:r>
              <w:rPr>
                <w:spacing w:val="-2"/>
                <w:sz w:val="24"/>
              </w:rPr>
              <w:t>«неудовлетворительно»</w:t>
            </w:r>
          </w:p>
        </w:tc>
        <w:tc>
          <w:tcPr>
            <w:tcW w:w="2437" w:type="dxa"/>
          </w:tcPr>
          <w:p w:rsidR="00A73364" w:rsidRDefault="0020434E">
            <w:pPr>
              <w:pStyle w:val="TableParagraph"/>
              <w:spacing w:line="275" w:lineRule="exact"/>
              <w:ind w:left="106"/>
              <w:rPr>
                <w:sz w:val="24"/>
              </w:rPr>
            </w:pPr>
            <w:r>
              <w:rPr>
                <w:spacing w:val="-2"/>
                <w:sz w:val="24"/>
              </w:rPr>
              <w:t>«удовлетворительно»</w:t>
            </w:r>
          </w:p>
        </w:tc>
        <w:tc>
          <w:tcPr>
            <w:tcW w:w="1328" w:type="dxa"/>
          </w:tcPr>
          <w:p w:rsidR="00A73364" w:rsidRDefault="0020434E">
            <w:pPr>
              <w:pStyle w:val="TableParagraph"/>
              <w:spacing w:line="275" w:lineRule="exact"/>
              <w:ind w:left="103"/>
              <w:rPr>
                <w:sz w:val="24"/>
              </w:rPr>
            </w:pPr>
            <w:r>
              <w:rPr>
                <w:spacing w:val="-2"/>
                <w:sz w:val="24"/>
              </w:rPr>
              <w:t>«хорошо»</w:t>
            </w:r>
          </w:p>
        </w:tc>
        <w:tc>
          <w:tcPr>
            <w:tcW w:w="1380" w:type="dxa"/>
          </w:tcPr>
          <w:p w:rsidR="00A73364" w:rsidRDefault="0020434E">
            <w:pPr>
              <w:pStyle w:val="TableParagraph"/>
              <w:spacing w:line="275" w:lineRule="exact"/>
              <w:ind w:left="105"/>
              <w:rPr>
                <w:sz w:val="24"/>
              </w:rPr>
            </w:pPr>
            <w:r>
              <w:rPr>
                <w:spacing w:val="-2"/>
                <w:sz w:val="24"/>
              </w:rPr>
              <w:t>«отлично»</w:t>
            </w:r>
          </w:p>
        </w:tc>
      </w:tr>
      <w:tr w:rsidR="00A73364">
        <w:trPr>
          <w:trHeight w:val="2428"/>
        </w:trPr>
        <w:tc>
          <w:tcPr>
            <w:tcW w:w="1702" w:type="dxa"/>
          </w:tcPr>
          <w:p w:rsidR="00A73364" w:rsidRDefault="0020434E">
            <w:pPr>
              <w:pStyle w:val="TableParagraph"/>
              <w:spacing w:line="276" w:lineRule="auto"/>
              <w:ind w:left="199" w:firstLine="12"/>
              <w:rPr>
                <w:sz w:val="24"/>
              </w:rPr>
            </w:pPr>
            <w:r>
              <w:rPr>
                <w:spacing w:val="-2"/>
                <w:sz w:val="24"/>
              </w:rPr>
              <w:t xml:space="preserve">Отношение полученного количества </w:t>
            </w:r>
            <w:r>
              <w:rPr>
                <w:sz w:val="24"/>
              </w:rPr>
              <w:t xml:space="preserve">баллов, к </w:t>
            </w:r>
            <w:r>
              <w:rPr>
                <w:spacing w:val="-2"/>
                <w:sz w:val="24"/>
              </w:rPr>
              <w:t>максимально возможному</w:t>
            </w:r>
          </w:p>
        </w:tc>
        <w:tc>
          <w:tcPr>
            <w:tcW w:w="2670" w:type="dxa"/>
          </w:tcPr>
          <w:p w:rsidR="00A73364" w:rsidRDefault="0020434E">
            <w:pPr>
              <w:pStyle w:val="TableParagraph"/>
              <w:spacing w:before="1"/>
              <w:ind w:left="107"/>
              <w:rPr>
                <w:sz w:val="24"/>
              </w:rPr>
            </w:pPr>
            <w:r>
              <w:rPr>
                <w:sz w:val="24"/>
              </w:rPr>
              <w:t>0,00%</w:t>
            </w:r>
            <w:r>
              <w:rPr>
                <w:spacing w:val="-2"/>
                <w:sz w:val="24"/>
              </w:rPr>
              <w:t xml:space="preserve"> </w:t>
            </w:r>
            <w:r>
              <w:rPr>
                <w:sz w:val="24"/>
              </w:rPr>
              <w:t>-</w:t>
            </w:r>
            <w:r>
              <w:rPr>
                <w:spacing w:val="-2"/>
                <w:sz w:val="24"/>
              </w:rPr>
              <w:t>19,99%</w:t>
            </w:r>
          </w:p>
        </w:tc>
        <w:tc>
          <w:tcPr>
            <w:tcW w:w="2437" w:type="dxa"/>
          </w:tcPr>
          <w:p w:rsidR="00A73364" w:rsidRDefault="0020434E">
            <w:pPr>
              <w:pStyle w:val="TableParagraph"/>
              <w:spacing w:before="1"/>
              <w:ind w:left="106"/>
              <w:rPr>
                <w:sz w:val="24"/>
              </w:rPr>
            </w:pPr>
            <w:r>
              <w:rPr>
                <w:sz w:val="24"/>
              </w:rPr>
              <w:t>20,00%</w:t>
            </w:r>
            <w:r>
              <w:rPr>
                <w:spacing w:val="-1"/>
                <w:sz w:val="24"/>
              </w:rPr>
              <w:t xml:space="preserve"> </w:t>
            </w:r>
            <w:r>
              <w:rPr>
                <w:sz w:val="24"/>
              </w:rPr>
              <w:t>-</w:t>
            </w:r>
            <w:r>
              <w:rPr>
                <w:spacing w:val="-1"/>
                <w:sz w:val="24"/>
              </w:rPr>
              <w:t xml:space="preserve"> </w:t>
            </w:r>
            <w:r>
              <w:rPr>
                <w:spacing w:val="-2"/>
                <w:sz w:val="24"/>
              </w:rPr>
              <w:t>39,99%</w:t>
            </w:r>
          </w:p>
        </w:tc>
        <w:tc>
          <w:tcPr>
            <w:tcW w:w="1328" w:type="dxa"/>
          </w:tcPr>
          <w:p w:rsidR="00A73364" w:rsidRDefault="0020434E">
            <w:pPr>
              <w:pStyle w:val="TableParagraph"/>
              <w:tabs>
                <w:tab w:val="left" w:pos="1136"/>
              </w:tabs>
              <w:spacing w:before="1"/>
              <w:ind w:left="103"/>
              <w:rPr>
                <w:sz w:val="24"/>
              </w:rPr>
            </w:pPr>
            <w:r>
              <w:rPr>
                <w:spacing w:val="-2"/>
                <w:sz w:val="24"/>
              </w:rPr>
              <w:t>40,00%</w:t>
            </w:r>
            <w:r>
              <w:rPr>
                <w:sz w:val="24"/>
              </w:rPr>
              <w:tab/>
            </w:r>
            <w:r>
              <w:rPr>
                <w:spacing w:val="-10"/>
                <w:sz w:val="24"/>
              </w:rPr>
              <w:t>-</w:t>
            </w:r>
          </w:p>
          <w:p w:rsidR="00A73364" w:rsidRDefault="0020434E">
            <w:pPr>
              <w:pStyle w:val="TableParagraph"/>
              <w:spacing w:before="41"/>
              <w:ind w:left="103"/>
              <w:rPr>
                <w:sz w:val="24"/>
              </w:rPr>
            </w:pPr>
            <w:r>
              <w:rPr>
                <w:spacing w:val="-2"/>
                <w:sz w:val="24"/>
              </w:rPr>
              <w:t>69,99%</w:t>
            </w:r>
          </w:p>
        </w:tc>
        <w:tc>
          <w:tcPr>
            <w:tcW w:w="1380" w:type="dxa"/>
          </w:tcPr>
          <w:p w:rsidR="00A73364" w:rsidRDefault="0020434E">
            <w:pPr>
              <w:pStyle w:val="TableParagraph"/>
              <w:tabs>
                <w:tab w:val="left" w:pos="1188"/>
              </w:tabs>
              <w:spacing w:before="1"/>
              <w:ind w:left="105"/>
              <w:rPr>
                <w:sz w:val="24"/>
              </w:rPr>
            </w:pPr>
            <w:r>
              <w:rPr>
                <w:spacing w:val="-2"/>
                <w:sz w:val="24"/>
              </w:rPr>
              <w:t>70,00%</w:t>
            </w:r>
            <w:r>
              <w:rPr>
                <w:sz w:val="24"/>
              </w:rPr>
              <w:tab/>
            </w:r>
            <w:r>
              <w:rPr>
                <w:spacing w:val="-10"/>
                <w:sz w:val="24"/>
              </w:rPr>
              <w:t>-</w:t>
            </w:r>
          </w:p>
          <w:p w:rsidR="00A73364" w:rsidRDefault="0020434E">
            <w:pPr>
              <w:pStyle w:val="TableParagraph"/>
              <w:spacing w:before="41"/>
              <w:ind w:left="105"/>
              <w:rPr>
                <w:sz w:val="24"/>
              </w:rPr>
            </w:pPr>
            <w:r>
              <w:rPr>
                <w:spacing w:val="-2"/>
                <w:sz w:val="24"/>
              </w:rPr>
              <w:t>100,00%</w:t>
            </w:r>
          </w:p>
        </w:tc>
      </w:tr>
    </w:tbl>
    <w:p w:rsidR="0020434E" w:rsidRDefault="0020434E"/>
    <w:sectPr w:rsidR="0020434E">
      <w:type w:val="continuous"/>
      <w:pgSz w:w="11910" w:h="16840"/>
      <w:pgMar w:top="1100" w:right="141" w:bottom="1100" w:left="1417" w:header="0" w:footer="90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59A" w:rsidRDefault="0018559A">
      <w:r>
        <w:separator/>
      </w:r>
    </w:p>
  </w:endnote>
  <w:endnote w:type="continuationSeparator" w:id="0">
    <w:p w:rsidR="0018559A" w:rsidRDefault="0018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87840" behindDoc="1" locked="0" layoutInCell="1" allowOverlap="1">
              <wp:simplePos x="0" y="0"/>
              <wp:positionH relativeFrom="page">
                <wp:posOffset>6831838</wp:posOffset>
              </wp:positionH>
              <wp:positionV relativeFrom="page">
                <wp:posOffset>9981217</wp:posOffset>
              </wp:positionV>
              <wp:extent cx="24130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42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26" type="#_x0000_t202" style="position:absolute;margin-left:537.95pt;margin-top:785.9pt;width:19pt;height:15.3pt;z-index:-285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42</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92960" behindDoc="1" locked="0" layoutInCell="1" allowOverlap="1">
              <wp:simplePos x="0" y="0"/>
              <wp:positionH relativeFrom="page">
                <wp:posOffset>9707626</wp:posOffset>
              </wp:positionH>
              <wp:positionV relativeFrom="page">
                <wp:posOffset>6849397</wp:posOffset>
              </wp:positionV>
              <wp:extent cx="317500" cy="19431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96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035" type="#_x0000_t202" style="position:absolute;margin-left:764.4pt;margin-top:539.3pt;width:25pt;height:15.3pt;z-index:-28523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96</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93472" behindDoc="1" locked="0" layoutInCell="1" allowOverlap="1">
              <wp:simplePos x="0" y="0"/>
              <wp:positionH relativeFrom="page">
                <wp:posOffset>6485890</wp:posOffset>
              </wp:positionH>
              <wp:positionV relativeFrom="page">
                <wp:posOffset>9970854</wp:posOffset>
              </wp:positionV>
              <wp:extent cx="317500" cy="1943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101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8" o:spid="_x0000_s1036" type="#_x0000_t202" style="position:absolute;margin-left:510.7pt;margin-top:785.1pt;width:25pt;height:15.3pt;z-index:-28523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101</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93984" behindDoc="1" locked="0" layoutInCell="1" allowOverlap="1">
              <wp:simplePos x="0" y="0"/>
              <wp:positionH relativeFrom="page">
                <wp:posOffset>6755638</wp:posOffset>
              </wp:positionH>
              <wp:positionV relativeFrom="page">
                <wp:posOffset>9981217</wp:posOffset>
              </wp:positionV>
              <wp:extent cx="317500"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104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0" o:spid="_x0000_s1037" type="#_x0000_t202" style="position:absolute;margin-left:531.95pt;margin-top:785.9pt;width:25pt;height:15.3pt;z-index:-2852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104</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94496" behindDoc="1" locked="0" layoutInCell="1" allowOverlap="1">
              <wp:simplePos x="0" y="0"/>
              <wp:positionH relativeFrom="page">
                <wp:posOffset>9707626</wp:posOffset>
              </wp:positionH>
              <wp:positionV relativeFrom="page">
                <wp:posOffset>6849397</wp:posOffset>
              </wp:positionV>
              <wp:extent cx="317500" cy="19431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38" type="#_x0000_t202" style="position:absolute;margin-left:764.4pt;margin-top:539.3pt;width:25pt;height:15.3pt;z-index:-2852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111</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95008" behindDoc="1" locked="0" layoutInCell="1" allowOverlap="1">
              <wp:simplePos x="0" y="0"/>
              <wp:positionH relativeFrom="page">
                <wp:posOffset>6755638</wp:posOffset>
              </wp:positionH>
              <wp:positionV relativeFrom="page">
                <wp:posOffset>9981217</wp:posOffset>
              </wp:positionV>
              <wp:extent cx="317500" cy="19431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2" o:spid="_x0000_s1039" type="#_x0000_t202" style="position:absolute;margin-left:531.95pt;margin-top:785.9pt;width:25pt;height:15.3pt;z-index:-28521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120</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95520" behindDoc="1" locked="0" layoutInCell="1" allowOverlap="1">
              <wp:simplePos x="0" y="0"/>
              <wp:positionH relativeFrom="page">
                <wp:posOffset>9707626</wp:posOffset>
              </wp:positionH>
              <wp:positionV relativeFrom="page">
                <wp:posOffset>6849397</wp:posOffset>
              </wp:positionV>
              <wp:extent cx="317500"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123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4" o:spid="_x0000_s1040" type="#_x0000_t202" style="position:absolute;margin-left:764.4pt;margin-top:539.3pt;width:25pt;height:15.3pt;z-index:-28520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123</w:t>
                    </w:r>
                    <w:r>
                      <w:rPr>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96032" behindDoc="1" locked="0" layoutInCell="1" allowOverlap="1">
              <wp:simplePos x="0" y="0"/>
              <wp:positionH relativeFrom="page">
                <wp:posOffset>6755638</wp:posOffset>
              </wp:positionH>
              <wp:positionV relativeFrom="page">
                <wp:posOffset>9981217</wp:posOffset>
              </wp:positionV>
              <wp:extent cx="317500" cy="19431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130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5" o:spid="_x0000_s1041" type="#_x0000_t202" style="position:absolute;margin-left:531.95pt;margin-top:785.9pt;width:25pt;height:15.3pt;z-index:-28520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130</w:t>
                    </w:r>
                    <w:r>
                      <w:rPr>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96544" behindDoc="1" locked="0" layoutInCell="1" allowOverlap="1">
              <wp:simplePos x="0" y="0"/>
              <wp:positionH relativeFrom="page">
                <wp:posOffset>9707626</wp:posOffset>
              </wp:positionH>
              <wp:positionV relativeFrom="page">
                <wp:posOffset>6849397</wp:posOffset>
              </wp:positionV>
              <wp:extent cx="317500" cy="19431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136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7" o:spid="_x0000_s1042" type="#_x0000_t202" style="position:absolute;margin-left:764.4pt;margin-top:539.3pt;width:25pt;height:15.3pt;z-index:-28519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136</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97056" behindDoc="1" locked="0" layoutInCell="1" allowOverlap="1">
              <wp:simplePos x="0" y="0"/>
              <wp:positionH relativeFrom="page">
                <wp:posOffset>6755638</wp:posOffset>
              </wp:positionH>
              <wp:positionV relativeFrom="page">
                <wp:posOffset>9981217</wp:posOffset>
              </wp:positionV>
              <wp:extent cx="317500" cy="1943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143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8" o:spid="_x0000_s1043" type="#_x0000_t202" style="position:absolute;margin-left:531.95pt;margin-top:785.9pt;width:25pt;height:15.3pt;z-index:-2851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143</w:t>
                    </w:r>
                    <w:r>
                      <w:rPr>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97568" behindDoc="1" locked="0" layoutInCell="1" allowOverlap="1">
              <wp:simplePos x="0" y="0"/>
              <wp:positionH relativeFrom="page">
                <wp:posOffset>9707626</wp:posOffset>
              </wp:positionH>
              <wp:positionV relativeFrom="page">
                <wp:posOffset>6849397</wp:posOffset>
              </wp:positionV>
              <wp:extent cx="317500" cy="194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145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0" o:spid="_x0000_s1044" type="#_x0000_t202" style="position:absolute;margin-left:764.4pt;margin-top:539.3pt;width:25pt;height:15.3pt;z-index:-2851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145</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251653120" behindDoc="1" locked="0" layoutInCell="1" allowOverlap="1">
              <wp:simplePos x="0" y="0"/>
              <wp:positionH relativeFrom="page">
                <wp:posOffset>9783826</wp:posOffset>
              </wp:positionH>
              <wp:positionV relativeFrom="page">
                <wp:posOffset>6849397</wp:posOffset>
              </wp:positionV>
              <wp:extent cx="241300" cy="1943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47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27" type="#_x0000_t202" style="position:absolute;margin-left:770.4pt;margin-top:539.3pt;width:19pt;height:15.3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47</w:t>
                    </w:r>
                    <w:r>
                      <w:rPr>
                        <w:spacing w:val="-5"/>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98080" behindDoc="1" locked="0" layoutInCell="1" allowOverlap="1">
              <wp:simplePos x="0" y="0"/>
              <wp:positionH relativeFrom="page">
                <wp:posOffset>6755638</wp:posOffset>
              </wp:positionH>
              <wp:positionV relativeFrom="page">
                <wp:posOffset>9981217</wp:posOffset>
              </wp:positionV>
              <wp:extent cx="317500" cy="19431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151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1" o:spid="_x0000_s1045" type="#_x0000_t202" style="position:absolute;margin-left:531.95pt;margin-top:785.9pt;width:25pt;height:15.3pt;z-index:-28518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151</w:t>
                    </w:r>
                    <w:r>
                      <w:rPr>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98592" behindDoc="1" locked="0" layoutInCell="1" allowOverlap="1">
              <wp:simplePos x="0" y="0"/>
              <wp:positionH relativeFrom="page">
                <wp:posOffset>9707626</wp:posOffset>
              </wp:positionH>
              <wp:positionV relativeFrom="page">
                <wp:posOffset>6849397</wp:posOffset>
              </wp:positionV>
              <wp:extent cx="317500" cy="19431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156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7" o:spid="_x0000_s1046" type="#_x0000_t202" style="position:absolute;margin-left:764.4pt;margin-top:539.3pt;width:25pt;height:15.3pt;z-index:-2851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156</w:t>
                    </w:r>
                    <w:r>
                      <w:rPr>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99104" behindDoc="1" locked="0" layoutInCell="1" allowOverlap="1">
              <wp:simplePos x="0" y="0"/>
              <wp:positionH relativeFrom="page">
                <wp:posOffset>6755638</wp:posOffset>
              </wp:positionH>
              <wp:positionV relativeFrom="page">
                <wp:posOffset>9981217</wp:posOffset>
              </wp:positionV>
              <wp:extent cx="317500" cy="1943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163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8" o:spid="_x0000_s1047" type="#_x0000_t202" style="position:absolute;margin-left:531.95pt;margin-top:785.9pt;width:25pt;height:15.3pt;z-index:-28517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163</w:t>
                    </w:r>
                    <w:r>
                      <w:rPr>
                        <w:spacing w:val="-5"/>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99616" behindDoc="1" locked="0" layoutInCell="1" allowOverlap="1">
              <wp:simplePos x="0" y="0"/>
              <wp:positionH relativeFrom="page">
                <wp:posOffset>9707626</wp:posOffset>
              </wp:positionH>
              <wp:positionV relativeFrom="page">
                <wp:posOffset>6849397</wp:posOffset>
              </wp:positionV>
              <wp:extent cx="317500" cy="19431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168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0" o:spid="_x0000_s1048" type="#_x0000_t202" style="position:absolute;margin-left:764.4pt;margin-top:539.3pt;width:25pt;height:15.3pt;z-index:-2851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168</w:t>
                    </w:r>
                    <w:r>
                      <w:rPr>
                        <w:spacing w:val="-5"/>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800128" behindDoc="1" locked="0" layoutInCell="1" allowOverlap="1">
              <wp:simplePos x="0" y="0"/>
              <wp:positionH relativeFrom="page">
                <wp:posOffset>6755638</wp:posOffset>
              </wp:positionH>
              <wp:positionV relativeFrom="page">
                <wp:posOffset>9981217</wp:posOffset>
              </wp:positionV>
              <wp:extent cx="317500" cy="1943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175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1" o:spid="_x0000_s1049" type="#_x0000_t202" style="position:absolute;margin-left:531.95pt;margin-top:785.9pt;width:25pt;height:15.3pt;z-index:-2851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175</w:t>
                    </w:r>
                    <w:r>
                      <w:rPr>
                        <w:spacing w:val="-5"/>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800640" behindDoc="1" locked="0" layoutInCell="1" allowOverlap="1">
              <wp:simplePos x="0" y="0"/>
              <wp:positionH relativeFrom="page">
                <wp:posOffset>9707626</wp:posOffset>
              </wp:positionH>
              <wp:positionV relativeFrom="page">
                <wp:posOffset>6849397</wp:posOffset>
              </wp:positionV>
              <wp:extent cx="317500" cy="19431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180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3" o:spid="_x0000_s1050" type="#_x0000_t202" style="position:absolute;margin-left:764.4pt;margin-top:539.3pt;width:25pt;height:15.3pt;z-index:-28515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180</w:t>
                    </w:r>
                    <w:r>
                      <w:rPr>
                        <w:spacing w:val="-5"/>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801152" behindDoc="1" locked="0" layoutInCell="1" allowOverlap="1">
              <wp:simplePos x="0" y="0"/>
              <wp:positionH relativeFrom="page">
                <wp:posOffset>6755638</wp:posOffset>
              </wp:positionH>
              <wp:positionV relativeFrom="page">
                <wp:posOffset>9981217</wp:posOffset>
              </wp:positionV>
              <wp:extent cx="317500" cy="19431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187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4" o:spid="_x0000_s1051" type="#_x0000_t202" style="position:absolute;margin-left:531.95pt;margin-top:785.9pt;width:25pt;height:15.3pt;z-index:-2851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187</w:t>
                    </w:r>
                    <w:r>
                      <w:rPr>
                        <w:spacing w:val="-5"/>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801664" behindDoc="1" locked="0" layoutInCell="1" allowOverlap="1">
              <wp:simplePos x="0" y="0"/>
              <wp:positionH relativeFrom="page">
                <wp:posOffset>9707626</wp:posOffset>
              </wp:positionH>
              <wp:positionV relativeFrom="page">
                <wp:posOffset>6849397</wp:posOffset>
              </wp:positionV>
              <wp:extent cx="317500" cy="19431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190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6" o:spid="_x0000_s1052" type="#_x0000_t202" style="position:absolute;margin-left:764.4pt;margin-top:539.3pt;width:25pt;height:15.3pt;z-index:-2851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190</w:t>
                    </w:r>
                    <w:r>
                      <w:rPr>
                        <w:spacing w:val="-5"/>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802176" behindDoc="1" locked="0" layoutInCell="1" allowOverlap="1">
              <wp:simplePos x="0" y="0"/>
              <wp:positionH relativeFrom="page">
                <wp:posOffset>6754114</wp:posOffset>
              </wp:positionH>
              <wp:positionV relativeFrom="page">
                <wp:posOffset>9728233</wp:posOffset>
              </wp:positionV>
              <wp:extent cx="317500" cy="194310"/>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204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7" o:spid="_x0000_s1053" type="#_x0000_t202" style="position:absolute;margin-left:531.8pt;margin-top:766pt;width:25pt;height:15.3pt;z-index:-28514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204</w:t>
                    </w:r>
                    <w:r>
                      <w:rPr>
                        <w:spacing w:val="-5"/>
                      </w:rP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802688" behindDoc="1" locked="0" layoutInCell="1" allowOverlap="1">
              <wp:simplePos x="0" y="0"/>
              <wp:positionH relativeFrom="page">
                <wp:posOffset>9706102</wp:posOffset>
              </wp:positionH>
              <wp:positionV relativeFrom="page">
                <wp:posOffset>6596413</wp:posOffset>
              </wp:positionV>
              <wp:extent cx="317500" cy="19431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209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5" o:spid="_x0000_s1054" type="#_x0000_t202" style="position:absolute;margin-left:764.25pt;margin-top:519.4pt;width:25pt;height:15.3pt;z-index:-28513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209</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251658240" behindDoc="1" locked="0" layoutInCell="1" allowOverlap="1">
              <wp:simplePos x="0" y="0"/>
              <wp:positionH relativeFrom="page">
                <wp:posOffset>6831838</wp:posOffset>
              </wp:positionH>
              <wp:positionV relativeFrom="page">
                <wp:posOffset>9981217</wp:posOffset>
              </wp:positionV>
              <wp:extent cx="241300"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51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28" type="#_x0000_t202" style="position:absolute;margin-left:537.95pt;margin-top:785.9pt;width:19pt;height:15.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51</w:t>
                    </w:r>
                    <w:r>
                      <w:rPr>
                        <w:spacing w:val="-5"/>
                      </w:rP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803200" behindDoc="1" locked="0" layoutInCell="1" allowOverlap="1">
              <wp:simplePos x="0" y="0"/>
              <wp:positionH relativeFrom="page">
                <wp:posOffset>6755638</wp:posOffset>
              </wp:positionH>
              <wp:positionV relativeFrom="page">
                <wp:posOffset>9981217</wp:posOffset>
              </wp:positionV>
              <wp:extent cx="317500" cy="1943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220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7" o:spid="_x0000_s1055" type="#_x0000_t202" style="position:absolute;margin-left:531.95pt;margin-top:785.9pt;width:25pt;height:15.3pt;z-index:-28513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220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251661312" behindDoc="1" locked="0" layoutInCell="1" allowOverlap="1">
              <wp:simplePos x="0" y="0"/>
              <wp:positionH relativeFrom="page">
                <wp:posOffset>6831838</wp:posOffset>
              </wp:positionH>
              <wp:positionV relativeFrom="page">
                <wp:posOffset>9981217</wp:posOffset>
              </wp:positionV>
              <wp:extent cx="241300" cy="1943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57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 o:spid="_x0000_s1029" type="#_x0000_t202" style="position:absolute;margin-left:537.95pt;margin-top:785.9pt;width:19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57</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90400" behindDoc="1" locked="0" layoutInCell="1" allowOverlap="1">
              <wp:simplePos x="0" y="0"/>
              <wp:positionH relativeFrom="page">
                <wp:posOffset>9783826</wp:posOffset>
              </wp:positionH>
              <wp:positionV relativeFrom="page">
                <wp:posOffset>6849397</wp:posOffset>
              </wp:positionV>
              <wp:extent cx="24130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64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30" type="#_x0000_t202" style="position:absolute;margin-left:770.4pt;margin-top:539.3pt;width:19pt;height:15.3pt;z-index:-28526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64</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251662336" behindDoc="1" locked="0" layoutInCell="1" allowOverlap="1">
              <wp:simplePos x="0" y="0"/>
              <wp:positionH relativeFrom="page">
                <wp:posOffset>7011669</wp:posOffset>
              </wp:positionH>
              <wp:positionV relativeFrom="page">
                <wp:posOffset>9981217</wp:posOffset>
              </wp:positionV>
              <wp:extent cx="241300"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69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31" type="#_x0000_t202" style="position:absolute;margin-left:552.1pt;margin-top:785.9pt;width:19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69</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91424" behindDoc="1" locked="0" layoutInCell="1" allowOverlap="1">
              <wp:simplePos x="0" y="0"/>
              <wp:positionH relativeFrom="page">
                <wp:posOffset>6831838</wp:posOffset>
              </wp:positionH>
              <wp:positionV relativeFrom="page">
                <wp:posOffset>9981217</wp:posOffset>
              </wp:positionV>
              <wp:extent cx="241300" cy="1943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73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 o:spid="_x0000_s1032" type="#_x0000_t202" style="position:absolute;margin-left:537.95pt;margin-top:785.9pt;width:19pt;height:15.3pt;z-index:-2852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73</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91936" behindDoc="1" locked="0" layoutInCell="1" allowOverlap="1">
              <wp:simplePos x="0" y="0"/>
              <wp:positionH relativeFrom="page">
                <wp:posOffset>9733026</wp:posOffset>
              </wp:positionH>
              <wp:positionV relativeFrom="page">
                <wp:posOffset>6849397</wp:posOffset>
              </wp:positionV>
              <wp:extent cx="292100" cy="19431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94310"/>
                      </a:xfrm>
                      <a:prstGeom prst="rect">
                        <a:avLst/>
                      </a:prstGeom>
                    </wps:spPr>
                    <wps:txbx>
                      <w:txbxContent>
                        <w:p w:rsidR="009B493E" w:rsidRDefault="009B493E">
                          <w:pPr>
                            <w:pStyle w:val="a3"/>
                            <w:spacing w:before="10"/>
                            <w:ind w:left="20"/>
                          </w:pPr>
                          <w:r>
                            <w:rPr>
                              <w:spacing w:val="-5"/>
                            </w:rPr>
                            <w:fldChar w:fldCharType="begin"/>
                          </w:r>
                          <w:r>
                            <w:rPr>
                              <w:spacing w:val="-5"/>
                            </w:rPr>
                            <w:instrText xml:space="preserve"> PAGE </w:instrText>
                          </w:r>
                          <w:r>
                            <w:rPr>
                              <w:spacing w:val="-5"/>
                            </w:rPr>
                            <w:fldChar w:fldCharType="separate"/>
                          </w:r>
                          <w:r w:rsidR="00E1372F">
                            <w:rPr>
                              <w:noProof/>
                              <w:spacing w:val="-5"/>
                            </w:rPr>
                            <w:t>80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3" o:spid="_x0000_s1033" type="#_x0000_t202" style="position:absolute;margin-left:766.4pt;margin-top:539.3pt;width:23pt;height:15.3pt;z-index:-28524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" filled="f" stroked="f">
              <v:path arrowok="t"/>
              <v:textbox inset="0,0,0,0">
                <w:txbxContent>
                  <w:p w:rsidR="009B493E" w:rsidRDefault="009B493E">
                    <w:pPr>
                      <w:pStyle w:val="a3"/>
                      <w:spacing w:before="10"/>
                      <w:ind w:left="20"/>
                    </w:pPr>
                    <w:r>
                      <w:rPr>
                        <w:spacing w:val="-5"/>
                      </w:rPr>
                      <w:fldChar w:fldCharType="begin"/>
                    </w:r>
                    <w:r>
                      <w:rPr>
                        <w:spacing w:val="-5"/>
                      </w:rPr>
                      <w:instrText xml:space="preserve"> PAGE </w:instrText>
                    </w:r>
                    <w:r>
                      <w:rPr>
                        <w:spacing w:val="-5"/>
                      </w:rPr>
                      <w:fldChar w:fldCharType="separate"/>
                    </w:r>
                    <w:r w:rsidR="00E1372F">
                      <w:rPr>
                        <w:noProof/>
                        <w:spacing w:val="-5"/>
                      </w:rPr>
                      <w:t>80</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93E" w:rsidRDefault="009B493E">
    <w:pPr>
      <w:pStyle w:val="a3"/>
      <w:spacing w:line="14" w:lineRule="auto"/>
      <w:rPr>
        <w:sz w:val="20"/>
      </w:rPr>
    </w:pPr>
    <w:r>
      <w:rPr>
        <w:noProof/>
        <w:sz w:val="20"/>
        <w:lang w:eastAsia="ru-RU"/>
      </w:rPr>
      <mc:AlternateContent>
        <mc:Choice Requires="wps">
          <w:drawing>
            <wp:anchor distT="0" distB="0" distL="0" distR="0" simplePos="0" relativeHeight="474792448" behindDoc="1" locked="0" layoutInCell="1" allowOverlap="1">
              <wp:simplePos x="0" y="0"/>
              <wp:positionH relativeFrom="page">
                <wp:posOffset>6755638</wp:posOffset>
              </wp:positionH>
              <wp:positionV relativeFrom="page">
                <wp:posOffset>9981217</wp:posOffset>
              </wp:positionV>
              <wp:extent cx="317500" cy="1943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90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34" type="#_x0000_t202" style="position:absolute;margin-left:531.95pt;margin-top:785.9pt;width:25pt;height:15.3pt;z-index:-28524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" filled="f" stroked="f">
              <v:path arrowok="t"/>
              <v:textbox inset="0,0,0,0">
                <w:txbxContent>
                  <w:p w:rsidR="009B493E" w:rsidRDefault="009B493E">
                    <w:pPr>
                      <w:pStyle w:val="a3"/>
                      <w:spacing w:before="10"/>
                      <w:ind w:left="60"/>
                    </w:pPr>
                    <w:r>
                      <w:rPr>
                        <w:spacing w:val="-5"/>
                      </w:rPr>
                      <w:fldChar w:fldCharType="begin"/>
                    </w:r>
                    <w:r>
                      <w:rPr>
                        <w:spacing w:val="-5"/>
                      </w:rPr>
                      <w:instrText xml:space="preserve"> PAGE </w:instrText>
                    </w:r>
                    <w:r>
                      <w:rPr>
                        <w:spacing w:val="-5"/>
                      </w:rPr>
                      <w:fldChar w:fldCharType="separate"/>
                    </w:r>
                    <w:r w:rsidR="00E1372F">
                      <w:rPr>
                        <w:noProof/>
                        <w:spacing w:val="-5"/>
                      </w:rPr>
                      <w:t>90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59A" w:rsidRDefault="0018559A">
      <w:r>
        <w:separator/>
      </w:r>
    </w:p>
  </w:footnote>
  <w:footnote w:type="continuationSeparator" w:id="0">
    <w:p w:rsidR="0018559A" w:rsidRDefault="001855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CDF"/>
    <w:multiLevelType w:val="hybridMultilevel"/>
    <w:tmpl w:val="7F4C0382"/>
    <w:lvl w:ilvl="0" w:tplc="DB9EC5AE">
      <w:start w:val="3"/>
      <w:numFmt w:val="decimal"/>
      <w:lvlText w:val="%1."/>
      <w:lvlJc w:val="left"/>
      <w:pPr>
        <w:ind w:left="288" w:hanging="181"/>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3AEA7E24">
      <w:numFmt w:val="bullet"/>
      <w:lvlText w:val="•"/>
      <w:lvlJc w:val="left"/>
      <w:pPr>
        <w:ind w:left="1028" w:hanging="181"/>
      </w:pPr>
      <w:rPr>
        <w:rFonts w:hint="default"/>
        <w:lang w:val="ru-RU" w:eastAsia="en-US" w:bidi="ar-SA"/>
      </w:rPr>
    </w:lvl>
    <w:lvl w:ilvl="2" w:tplc="B5621040">
      <w:numFmt w:val="bullet"/>
      <w:lvlText w:val="•"/>
      <w:lvlJc w:val="left"/>
      <w:pPr>
        <w:ind w:left="1777" w:hanging="181"/>
      </w:pPr>
      <w:rPr>
        <w:rFonts w:hint="default"/>
        <w:lang w:val="ru-RU" w:eastAsia="en-US" w:bidi="ar-SA"/>
      </w:rPr>
    </w:lvl>
    <w:lvl w:ilvl="3" w:tplc="C0B69BC6">
      <w:numFmt w:val="bullet"/>
      <w:lvlText w:val="•"/>
      <w:lvlJc w:val="left"/>
      <w:pPr>
        <w:ind w:left="2526" w:hanging="181"/>
      </w:pPr>
      <w:rPr>
        <w:rFonts w:hint="default"/>
        <w:lang w:val="ru-RU" w:eastAsia="en-US" w:bidi="ar-SA"/>
      </w:rPr>
    </w:lvl>
    <w:lvl w:ilvl="4" w:tplc="993E61F0">
      <w:numFmt w:val="bullet"/>
      <w:lvlText w:val="•"/>
      <w:lvlJc w:val="left"/>
      <w:pPr>
        <w:ind w:left="3274" w:hanging="181"/>
      </w:pPr>
      <w:rPr>
        <w:rFonts w:hint="default"/>
        <w:lang w:val="ru-RU" w:eastAsia="en-US" w:bidi="ar-SA"/>
      </w:rPr>
    </w:lvl>
    <w:lvl w:ilvl="5" w:tplc="D1703076">
      <w:numFmt w:val="bullet"/>
      <w:lvlText w:val="•"/>
      <w:lvlJc w:val="left"/>
      <w:pPr>
        <w:ind w:left="4023" w:hanging="181"/>
      </w:pPr>
      <w:rPr>
        <w:rFonts w:hint="default"/>
        <w:lang w:val="ru-RU" w:eastAsia="en-US" w:bidi="ar-SA"/>
      </w:rPr>
    </w:lvl>
    <w:lvl w:ilvl="6" w:tplc="A1D28C10">
      <w:numFmt w:val="bullet"/>
      <w:lvlText w:val="•"/>
      <w:lvlJc w:val="left"/>
      <w:pPr>
        <w:ind w:left="4772" w:hanging="181"/>
      </w:pPr>
      <w:rPr>
        <w:rFonts w:hint="default"/>
        <w:lang w:val="ru-RU" w:eastAsia="en-US" w:bidi="ar-SA"/>
      </w:rPr>
    </w:lvl>
    <w:lvl w:ilvl="7" w:tplc="B6FC7F70">
      <w:numFmt w:val="bullet"/>
      <w:lvlText w:val="•"/>
      <w:lvlJc w:val="left"/>
      <w:pPr>
        <w:ind w:left="5520" w:hanging="181"/>
      </w:pPr>
      <w:rPr>
        <w:rFonts w:hint="default"/>
        <w:lang w:val="ru-RU" w:eastAsia="en-US" w:bidi="ar-SA"/>
      </w:rPr>
    </w:lvl>
    <w:lvl w:ilvl="8" w:tplc="73B45A04">
      <w:numFmt w:val="bullet"/>
      <w:lvlText w:val="•"/>
      <w:lvlJc w:val="left"/>
      <w:pPr>
        <w:ind w:left="6269" w:hanging="181"/>
      </w:pPr>
      <w:rPr>
        <w:rFonts w:hint="default"/>
        <w:lang w:val="ru-RU" w:eastAsia="en-US" w:bidi="ar-SA"/>
      </w:rPr>
    </w:lvl>
  </w:abstractNum>
  <w:abstractNum w:abstractNumId="1" w15:restartNumberingAfterBreak="0">
    <w:nsid w:val="01281768"/>
    <w:multiLevelType w:val="hybridMultilevel"/>
    <w:tmpl w:val="4B6CCD5C"/>
    <w:lvl w:ilvl="0" w:tplc="00003A0A">
      <w:start w:val="1"/>
      <w:numFmt w:val="decimal"/>
      <w:lvlText w:val="%1."/>
      <w:lvlJc w:val="left"/>
      <w:pPr>
        <w:ind w:left="143" w:hanging="2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5ECE52A">
      <w:numFmt w:val="bullet"/>
      <w:lvlText w:val="•"/>
      <w:lvlJc w:val="left"/>
      <w:pPr>
        <w:ind w:left="1104" w:hanging="257"/>
      </w:pPr>
      <w:rPr>
        <w:rFonts w:hint="default"/>
        <w:lang w:val="ru-RU" w:eastAsia="en-US" w:bidi="ar-SA"/>
      </w:rPr>
    </w:lvl>
    <w:lvl w:ilvl="2" w:tplc="143239C2">
      <w:numFmt w:val="bullet"/>
      <w:lvlText w:val="•"/>
      <w:lvlJc w:val="left"/>
      <w:pPr>
        <w:ind w:left="2068" w:hanging="257"/>
      </w:pPr>
      <w:rPr>
        <w:rFonts w:hint="default"/>
        <w:lang w:val="ru-RU" w:eastAsia="en-US" w:bidi="ar-SA"/>
      </w:rPr>
    </w:lvl>
    <w:lvl w:ilvl="3" w:tplc="23FA7596">
      <w:numFmt w:val="bullet"/>
      <w:lvlText w:val="•"/>
      <w:lvlJc w:val="left"/>
      <w:pPr>
        <w:ind w:left="3032" w:hanging="257"/>
      </w:pPr>
      <w:rPr>
        <w:rFonts w:hint="default"/>
        <w:lang w:val="ru-RU" w:eastAsia="en-US" w:bidi="ar-SA"/>
      </w:rPr>
    </w:lvl>
    <w:lvl w:ilvl="4" w:tplc="83F23A0C">
      <w:numFmt w:val="bullet"/>
      <w:lvlText w:val="•"/>
      <w:lvlJc w:val="left"/>
      <w:pPr>
        <w:ind w:left="3996" w:hanging="257"/>
      </w:pPr>
      <w:rPr>
        <w:rFonts w:hint="default"/>
        <w:lang w:val="ru-RU" w:eastAsia="en-US" w:bidi="ar-SA"/>
      </w:rPr>
    </w:lvl>
    <w:lvl w:ilvl="5" w:tplc="55868982">
      <w:numFmt w:val="bullet"/>
      <w:lvlText w:val="•"/>
      <w:lvlJc w:val="left"/>
      <w:pPr>
        <w:ind w:left="4960" w:hanging="257"/>
      </w:pPr>
      <w:rPr>
        <w:rFonts w:hint="default"/>
        <w:lang w:val="ru-RU" w:eastAsia="en-US" w:bidi="ar-SA"/>
      </w:rPr>
    </w:lvl>
    <w:lvl w:ilvl="6" w:tplc="C624C6AC">
      <w:numFmt w:val="bullet"/>
      <w:lvlText w:val="•"/>
      <w:lvlJc w:val="left"/>
      <w:pPr>
        <w:ind w:left="5924" w:hanging="257"/>
      </w:pPr>
      <w:rPr>
        <w:rFonts w:hint="default"/>
        <w:lang w:val="ru-RU" w:eastAsia="en-US" w:bidi="ar-SA"/>
      </w:rPr>
    </w:lvl>
    <w:lvl w:ilvl="7" w:tplc="2AC0597E">
      <w:numFmt w:val="bullet"/>
      <w:lvlText w:val="•"/>
      <w:lvlJc w:val="left"/>
      <w:pPr>
        <w:ind w:left="6888" w:hanging="257"/>
      </w:pPr>
      <w:rPr>
        <w:rFonts w:hint="default"/>
        <w:lang w:val="ru-RU" w:eastAsia="en-US" w:bidi="ar-SA"/>
      </w:rPr>
    </w:lvl>
    <w:lvl w:ilvl="8" w:tplc="947E474A">
      <w:numFmt w:val="bullet"/>
      <w:lvlText w:val="•"/>
      <w:lvlJc w:val="left"/>
      <w:pPr>
        <w:ind w:left="7853" w:hanging="257"/>
      </w:pPr>
      <w:rPr>
        <w:rFonts w:hint="default"/>
        <w:lang w:val="ru-RU" w:eastAsia="en-US" w:bidi="ar-SA"/>
      </w:rPr>
    </w:lvl>
  </w:abstractNum>
  <w:abstractNum w:abstractNumId="2" w15:restartNumberingAfterBreak="0">
    <w:nsid w:val="02273A9D"/>
    <w:multiLevelType w:val="hybridMultilevel"/>
    <w:tmpl w:val="9834702E"/>
    <w:lvl w:ilvl="0" w:tplc="0792E0AA">
      <w:start w:val="1"/>
      <w:numFmt w:val="decimal"/>
      <w:lvlText w:val="%1."/>
      <w:lvlJc w:val="left"/>
      <w:pPr>
        <w:ind w:left="11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506852">
      <w:numFmt w:val="bullet"/>
      <w:lvlText w:val="•"/>
      <w:lvlJc w:val="left"/>
      <w:pPr>
        <w:ind w:left="883" w:hanging="240"/>
      </w:pPr>
      <w:rPr>
        <w:rFonts w:hint="default"/>
        <w:lang w:val="ru-RU" w:eastAsia="en-US" w:bidi="ar-SA"/>
      </w:rPr>
    </w:lvl>
    <w:lvl w:ilvl="2" w:tplc="79FAEEA4">
      <w:numFmt w:val="bullet"/>
      <w:lvlText w:val="•"/>
      <w:lvlJc w:val="left"/>
      <w:pPr>
        <w:ind w:left="1647" w:hanging="240"/>
      </w:pPr>
      <w:rPr>
        <w:rFonts w:hint="default"/>
        <w:lang w:val="ru-RU" w:eastAsia="en-US" w:bidi="ar-SA"/>
      </w:rPr>
    </w:lvl>
    <w:lvl w:ilvl="3" w:tplc="BEB60706">
      <w:numFmt w:val="bullet"/>
      <w:lvlText w:val="•"/>
      <w:lvlJc w:val="left"/>
      <w:pPr>
        <w:ind w:left="2411" w:hanging="240"/>
      </w:pPr>
      <w:rPr>
        <w:rFonts w:hint="default"/>
        <w:lang w:val="ru-RU" w:eastAsia="en-US" w:bidi="ar-SA"/>
      </w:rPr>
    </w:lvl>
    <w:lvl w:ilvl="4" w:tplc="E5EAC58C">
      <w:numFmt w:val="bullet"/>
      <w:lvlText w:val="•"/>
      <w:lvlJc w:val="left"/>
      <w:pPr>
        <w:ind w:left="3175" w:hanging="240"/>
      </w:pPr>
      <w:rPr>
        <w:rFonts w:hint="default"/>
        <w:lang w:val="ru-RU" w:eastAsia="en-US" w:bidi="ar-SA"/>
      </w:rPr>
    </w:lvl>
    <w:lvl w:ilvl="5" w:tplc="1D5C9B0C">
      <w:numFmt w:val="bullet"/>
      <w:lvlText w:val="•"/>
      <w:lvlJc w:val="left"/>
      <w:pPr>
        <w:ind w:left="3939" w:hanging="240"/>
      </w:pPr>
      <w:rPr>
        <w:rFonts w:hint="default"/>
        <w:lang w:val="ru-RU" w:eastAsia="en-US" w:bidi="ar-SA"/>
      </w:rPr>
    </w:lvl>
    <w:lvl w:ilvl="6" w:tplc="A03CBDD4">
      <w:numFmt w:val="bullet"/>
      <w:lvlText w:val="•"/>
      <w:lvlJc w:val="left"/>
      <w:pPr>
        <w:ind w:left="4702" w:hanging="240"/>
      </w:pPr>
      <w:rPr>
        <w:rFonts w:hint="default"/>
        <w:lang w:val="ru-RU" w:eastAsia="en-US" w:bidi="ar-SA"/>
      </w:rPr>
    </w:lvl>
    <w:lvl w:ilvl="7" w:tplc="F24ABA12">
      <w:numFmt w:val="bullet"/>
      <w:lvlText w:val="•"/>
      <w:lvlJc w:val="left"/>
      <w:pPr>
        <w:ind w:left="5466" w:hanging="240"/>
      </w:pPr>
      <w:rPr>
        <w:rFonts w:hint="default"/>
        <w:lang w:val="ru-RU" w:eastAsia="en-US" w:bidi="ar-SA"/>
      </w:rPr>
    </w:lvl>
    <w:lvl w:ilvl="8" w:tplc="CF64E09E">
      <w:numFmt w:val="bullet"/>
      <w:lvlText w:val="•"/>
      <w:lvlJc w:val="left"/>
      <w:pPr>
        <w:ind w:left="6230" w:hanging="240"/>
      </w:pPr>
      <w:rPr>
        <w:rFonts w:hint="default"/>
        <w:lang w:val="ru-RU" w:eastAsia="en-US" w:bidi="ar-SA"/>
      </w:rPr>
    </w:lvl>
  </w:abstractNum>
  <w:abstractNum w:abstractNumId="3" w15:restartNumberingAfterBreak="0">
    <w:nsid w:val="024C3FF7"/>
    <w:multiLevelType w:val="hybridMultilevel"/>
    <w:tmpl w:val="470AC29A"/>
    <w:lvl w:ilvl="0" w:tplc="27BCA0DE">
      <w:start w:val="1"/>
      <w:numFmt w:val="decimal"/>
      <w:lvlText w:val="%1."/>
      <w:lvlJc w:val="left"/>
      <w:pPr>
        <w:ind w:left="143" w:hanging="2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EC9354">
      <w:numFmt w:val="bullet"/>
      <w:lvlText w:val="•"/>
      <w:lvlJc w:val="left"/>
      <w:pPr>
        <w:ind w:left="1089" w:hanging="250"/>
      </w:pPr>
      <w:rPr>
        <w:rFonts w:hint="default"/>
        <w:lang w:val="ru-RU" w:eastAsia="en-US" w:bidi="ar-SA"/>
      </w:rPr>
    </w:lvl>
    <w:lvl w:ilvl="2" w:tplc="7CD435E2">
      <w:numFmt w:val="bullet"/>
      <w:lvlText w:val="•"/>
      <w:lvlJc w:val="left"/>
      <w:pPr>
        <w:ind w:left="2039" w:hanging="250"/>
      </w:pPr>
      <w:rPr>
        <w:rFonts w:hint="default"/>
        <w:lang w:val="ru-RU" w:eastAsia="en-US" w:bidi="ar-SA"/>
      </w:rPr>
    </w:lvl>
    <w:lvl w:ilvl="3" w:tplc="A294AC46">
      <w:numFmt w:val="bullet"/>
      <w:lvlText w:val="•"/>
      <w:lvlJc w:val="left"/>
      <w:pPr>
        <w:ind w:left="2989" w:hanging="250"/>
      </w:pPr>
      <w:rPr>
        <w:rFonts w:hint="default"/>
        <w:lang w:val="ru-RU" w:eastAsia="en-US" w:bidi="ar-SA"/>
      </w:rPr>
    </w:lvl>
    <w:lvl w:ilvl="4" w:tplc="98C06244">
      <w:numFmt w:val="bullet"/>
      <w:lvlText w:val="•"/>
      <w:lvlJc w:val="left"/>
      <w:pPr>
        <w:ind w:left="3939" w:hanging="250"/>
      </w:pPr>
      <w:rPr>
        <w:rFonts w:hint="default"/>
        <w:lang w:val="ru-RU" w:eastAsia="en-US" w:bidi="ar-SA"/>
      </w:rPr>
    </w:lvl>
    <w:lvl w:ilvl="5" w:tplc="56402C26">
      <w:numFmt w:val="bullet"/>
      <w:lvlText w:val="•"/>
      <w:lvlJc w:val="left"/>
      <w:pPr>
        <w:ind w:left="4889" w:hanging="250"/>
      </w:pPr>
      <w:rPr>
        <w:rFonts w:hint="default"/>
        <w:lang w:val="ru-RU" w:eastAsia="en-US" w:bidi="ar-SA"/>
      </w:rPr>
    </w:lvl>
    <w:lvl w:ilvl="6" w:tplc="16DE949A">
      <w:numFmt w:val="bullet"/>
      <w:lvlText w:val="•"/>
      <w:lvlJc w:val="left"/>
      <w:pPr>
        <w:ind w:left="5839" w:hanging="250"/>
      </w:pPr>
      <w:rPr>
        <w:rFonts w:hint="default"/>
        <w:lang w:val="ru-RU" w:eastAsia="en-US" w:bidi="ar-SA"/>
      </w:rPr>
    </w:lvl>
    <w:lvl w:ilvl="7" w:tplc="600AE026">
      <w:numFmt w:val="bullet"/>
      <w:lvlText w:val="•"/>
      <w:lvlJc w:val="left"/>
      <w:pPr>
        <w:ind w:left="6789" w:hanging="250"/>
      </w:pPr>
      <w:rPr>
        <w:rFonts w:hint="default"/>
        <w:lang w:val="ru-RU" w:eastAsia="en-US" w:bidi="ar-SA"/>
      </w:rPr>
    </w:lvl>
    <w:lvl w:ilvl="8" w:tplc="9DAC3B86">
      <w:numFmt w:val="bullet"/>
      <w:lvlText w:val="•"/>
      <w:lvlJc w:val="left"/>
      <w:pPr>
        <w:ind w:left="7739" w:hanging="250"/>
      </w:pPr>
      <w:rPr>
        <w:rFonts w:hint="default"/>
        <w:lang w:val="ru-RU" w:eastAsia="en-US" w:bidi="ar-SA"/>
      </w:rPr>
    </w:lvl>
  </w:abstractNum>
  <w:abstractNum w:abstractNumId="4" w15:restartNumberingAfterBreak="0">
    <w:nsid w:val="0250611E"/>
    <w:multiLevelType w:val="hybridMultilevel"/>
    <w:tmpl w:val="2928300A"/>
    <w:lvl w:ilvl="0" w:tplc="62C4529E">
      <w:start w:val="1"/>
      <w:numFmt w:val="decimal"/>
      <w:lvlText w:val="%1."/>
      <w:lvlJc w:val="left"/>
      <w:pPr>
        <w:ind w:left="109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E2A803E">
      <w:numFmt w:val="bullet"/>
      <w:lvlText w:val="•"/>
      <w:lvlJc w:val="left"/>
      <w:pPr>
        <w:ind w:left="1953" w:hanging="240"/>
      </w:pPr>
      <w:rPr>
        <w:rFonts w:hint="default"/>
        <w:lang w:val="ru-RU" w:eastAsia="en-US" w:bidi="ar-SA"/>
      </w:rPr>
    </w:lvl>
    <w:lvl w:ilvl="2" w:tplc="37E2621E">
      <w:numFmt w:val="bullet"/>
      <w:lvlText w:val="•"/>
      <w:lvlJc w:val="left"/>
      <w:pPr>
        <w:ind w:left="2807" w:hanging="240"/>
      </w:pPr>
      <w:rPr>
        <w:rFonts w:hint="default"/>
        <w:lang w:val="ru-RU" w:eastAsia="en-US" w:bidi="ar-SA"/>
      </w:rPr>
    </w:lvl>
    <w:lvl w:ilvl="3" w:tplc="8B0CC668">
      <w:numFmt w:val="bullet"/>
      <w:lvlText w:val="•"/>
      <w:lvlJc w:val="left"/>
      <w:pPr>
        <w:ind w:left="3661" w:hanging="240"/>
      </w:pPr>
      <w:rPr>
        <w:rFonts w:hint="default"/>
        <w:lang w:val="ru-RU" w:eastAsia="en-US" w:bidi="ar-SA"/>
      </w:rPr>
    </w:lvl>
    <w:lvl w:ilvl="4" w:tplc="F828CD60">
      <w:numFmt w:val="bullet"/>
      <w:lvlText w:val="•"/>
      <w:lvlJc w:val="left"/>
      <w:pPr>
        <w:ind w:left="4515" w:hanging="240"/>
      </w:pPr>
      <w:rPr>
        <w:rFonts w:hint="default"/>
        <w:lang w:val="ru-RU" w:eastAsia="en-US" w:bidi="ar-SA"/>
      </w:rPr>
    </w:lvl>
    <w:lvl w:ilvl="5" w:tplc="76529B96">
      <w:numFmt w:val="bullet"/>
      <w:lvlText w:val="•"/>
      <w:lvlJc w:val="left"/>
      <w:pPr>
        <w:ind w:left="5369" w:hanging="240"/>
      </w:pPr>
      <w:rPr>
        <w:rFonts w:hint="default"/>
        <w:lang w:val="ru-RU" w:eastAsia="en-US" w:bidi="ar-SA"/>
      </w:rPr>
    </w:lvl>
    <w:lvl w:ilvl="6" w:tplc="75D04D8E">
      <w:numFmt w:val="bullet"/>
      <w:lvlText w:val="•"/>
      <w:lvlJc w:val="left"/>
      <w:pPr>
        <w:ind w:left="6223" w:hanging="240"/>
      </w:pPr>
      <w:rPr>
        <w:rFonts w:hint="default"/>
        <w:lang w:val="ru-RU" w:eastAsia="en-US" w:bidi="ar-SA"/>
      </w:rPr>
    </w:lvl>
    <w:lvl w:ilvl="7" w:tplc="D286D64A">
      <w:numFmt w:val="bullet"/>
      <w:lvlText w:val="•"/>
      <w:lvlJc w:val="left"/>
      <w:pPr>
        <w:ind w:left="7077" w:hanging="240"/>
      </w:pPr>
      <w:rPr>
        <w:rFonts w:hint="default"/>
        <w:lang w:val="ru-RU" w:eastAsia="en-US" w:bidi="ar-SA"/>
      </w:rPr>
    </w:lvl>
    <w:lvl w:ilvl="8" w:tplc="82FC5F32">
      <w:numFmt w:val="bullet"/>
      <w:lvlText w:val="•"/>
      <w:lvlJc w:val="left"/>
      <w:pPr>
        <w:ind w:left="7931" w:hanging="240"/>
      </w:pPr>
      <w:rPr>
        <w:rFonts w:hint="default"/>
        <w:lang w:val="ru-RU" w:eastAsia="en-US" w:bidi="ar-SA"/>
      </w:rPr>
    </w:lvl>
  </w:abstractNum>
  <w:abstractNum w:abstractNumId="5" w15:restartNumberingAfterBreak="0">
    <w:nsid w:val="025D5411"/>
    <w:multiLevelType w:val="hybridMultilevel"/>
    <w:tmpl w:val="9B8AA872"/>
    <w:lvl w:ilvl="0" w:tplc="BA422E06">
      <w:start w:val="1"/>
      <w:numFmt w:val="decimal"/>
      <w:lvlText w:val="%1."/>
      <w:lvlJc w:val="left"/>
      <w:pPr>
        <w:ind w:left="852" w:hanging="2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57AF85E">
      <w:numFmt w:val="bullet"/>
      <w:lvlText w:val="•"/>
      <w:lvlJc w:val="left"/>
      <w:pPr>
        <w:ind w:left="1809" w:hanging="267"/>
      </w:pPr>
      <w:rPr>
        <w:rFonts w:hint="default"/>
        <w:lang w:val="ru-RU" w:eastAsia="en-US" w:bidi="ar-SA"/>
      </w:rPr>
    </w:lvl>
    <w:lvl w:ilvl="2" w:tplc="B6D223A4">
      <w:numFmt w:val="bullet"/>
      <w:lvlText w:val="•"/>
      <w:lvlJc w:val="left"/>
      <w:pPr>
        <w:ind w:left="2758" w:hanging="267"/>
      </w:pPr>
      <w:rPr>
        <w:rFonts w:hint="default"/>
        <w:lang w:val="ru-RU" w:eastAsia="en-US" w:bidi="ar-SA"/>
      </w:rPr>
    </w:lvl>
    <w:lvl w:ilvl="3" w:tplc="D5829B8E">
      <w:numFmt w:val="bullet"/>
      <w:lvlText w:val="•"/>
      <w:lvlJc w:val="left"/>
      <w:pPr>
        <w:ind w:left="3707" w:hanging="267"/>
      </w:pPr>
      <w:rPr>
        <w:rFonts w:hint="default"/>
        <w:lang w:val="ru-RU" w:eastAsia="en-US" w:bidi="ar-SA"/>
      </w:rPr>
    </w:lvl>
    <w:lvl w:ilvl="4" w:tplc="2FEE4202">
      <w:numFmt w:val="bullet"/>
      <w:lvlText w:val="•"/>
      <w:lvlJc w:val="left"/>
      <w:pPr>
        <w:ind w:left="4656" w:hanging="267"/>
      </w:pPr>
      <w:rPr>
        <w:rFonts w:hint="default"/>
        <w:lang w:val="ru-RU" w:eastAsia="en-US" w:bidi="ar-SA"/>
      </w:rPr>
    </w:lvl>
    <w:lvl w:ilvl="5" w:tplc="C23AA10C">
      <w:numFmt w:val="bullet"/>
      <w:lvlText w:val="•"/>
      <w:lvlJc w:val="left"/>
      <w:pPr>
        <w:ind w:left="5605" w:hanging="267"/>
      </w:pPr>
      <w:rPr>
        <w:rFonts w:hint="default"/>
        <w:lang w:val="ru-RU" w:eastAsia="en-US" w:bidi="ar-SA"/>
      </w:rPr>
    </w:lvl>
    <w:lvl w:ilvl="6" w:tplc="E20095CA">
      <w:numFmt w:val="bullet"/>
      <w:lvlText w:val="•"/>
      <w:lvlJc w:val="left"/>
      <w:pPr>
        <w:ind w:left="6554" w:hanging="267"/>
      </w:pPr>
      <w:rPr>
        <w:rFonts w:hint="default"/>
        <w:lang w:val="ru-RU" w:eastAsia="en-US" w:bidi="ar-SA"/>
      </w:rPr>
    </w:lvl>
    <w:lvl w:ilvl="7" w:tplc="E4B0BF3C">
      <w:numFmt w:val="bullet"/>
      <w:lvlText w:val="•"/>
      <w:lvlJc w:val="left"/>
      <w:pPr>
        <w:ind w:left="7503" w:hanging="267"/>
      </w:pPr>
      <w:rPr>
        <w:rFonts w:hint="default"/>
        <w:lang w:val="ru-RU" w:eastAsia="en-US" w:bidi="ar-SA"/>
      </w:rPr>
    </w:lvl>
    <w:lvl w:ilvl="8" w:tplc="0DA0F006">
      <w:numFmt w:val="bullet"/>
      <w:lvlText w:val="•"/>
      <w:lvlJc w:val="left"/>
      <w:pPr>
        <w:ind w:left="8452" w:hanging="267"/>
      </w:pPr>
      <w:rPr>
        <w:rFonts w:hint="default"/>
        <w:lang w:val="ru-RU" w:eastAsia="en-US" w:bidi="ar-SA"/>
      </w:rPr>
    </w:lvl>
  </w:abstractNum>
  <w:abstractNum w:abstractNumId="6" w15:restartNumberingAfterBreak="0">
    <w:nsid w:val="028A0E6A"/>
    <w:multiLevelType w:val="hybridMultilevel"/>
    <w:tmpl w:val="685270E4"/>
    <w:lvl w:ilvl="0" w:tplc="7A4AFC84">
      <w:start w:val="1"/>
      <w:numFmt w:val="decimal"/>
      <w:lvlText w:val="%1."/>
      <w:lvlJc w:val="left"/>
      <w:pPr>
        <w:ind w:left="143"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F274ED84">
      <w:numFmt w:val="bullet"/>
      <w:lvlText w:val="•"/>
      <w:lvlJc w:val="left"/>
      <w:pPr>
        <w:ind w:left="1104" w:hanging="181"/>
      </w:pPr>
      <w:rPr>
        <w:rFonts w:hint="default"/>
        <w:lang w:val="ru-RU" w:eastAsia="en-US" w:bidi="ar-SA"/>
      </w:rPr>
    </w:lvl>
    <w:lvl w:ilvl="2" w:tplc="6B62F0C4">
      <w:numFmt w:val="bullet"/>
      <w:lvlText w:val="•"/>
      <w:lvlJc w:val="left"/>
      <w:pPr>
        <w:ind w:left="2068" w:hanging="181"/>
      </w:pPr>
      <w:rPr>
        <w:rFonts w:hint="default"/>
        <w:lang w:val="ru-RU" w:eastAsia="en-US" w:bidi="ar-SA"/>
      </w:rPr>
    </w:lvl>
    <w:lvl w:ilvl="3" w:tplc="238C050E">
      <w:numFmt w:val="bullet"/>
      <w:lvlText w:val="•"/>
      <w:lvlJc w:val="left"/>
      <w:pPr>
        <w:ind w:left="3032" w:hanging="181"/>
      </w:pPr>
      <w:rPr>
        <w:rFonts w:hint="default"/>
        <w:lang w:val="ru-RU" w:eastAsia="en-US" w:bidi="ar-SA"/>
      </w:rPr>
    </w:lvl>
    <w:lvl w:ilvl="4" w:tplc="3F1096D2">
      <w:numFmt w:val="bullet"/>
      <w:lvlText w:val="•"/>
      <w:lvlJc w:val="left"/>
      <w:pPr>
        <w:ind w:left="3996" w:hanging="181"/>
      </w:pPr>
      <w:rPr>
        <w:rFonts w:hint="default"/>
        <w:lang w:val="ru-RU" w:eastAsia="en-US" w:bidi="ar-SA"/>
      </w:rPr>
    </w:lvl>
    <w:lvl w:ilvl="5" w:tplc="A490BAC0">
      <w:numFmt w:val="bullet"/>
      <w:lvlText w:val="•"/>
      <w:lvlJc w:val="left"/>
      <w:pPr>
        <w:ind w:left="4960" w:hanging="181"/>
      </w:pPr>
      <w:rPr>
        <w:rFonts w:hint="default"/>
        <w:lang w:val="ru-RU" w:eastAsia="en-US" w:bidi="ar-SA"/>
      </w:rPr>
    </w:lvl>
    <w:lvl w:ilvl="6" w:tplc="EFB6C21E">
      <w:numFmt w:val="bullet"/>
      <w:lvlText w:val="•"/>
      <w:lvlJc w:val="left"/>
      <w:pPr>
        <w:ind w:left="5924" w:hanging="181"/>
      </w:pPr>
      <w:rPr>
        <w:rFonts w:hint="default"/>
        <w:lang w:val="ru-RU" w:eastAsia="en-US" w:bidi="ar-SA"/>
      </w:rPr>
    </w:lvl>
    <w:lvl w:ilvl="7" w:tplc="78B41D2A">
      <w:numFmt w:val="bullet"/>
      <w:lvlText w:val="•"/>
      <w:lvlJc w:val="left"/>
      <w:pPr>
        <w:ind w:left="6888" w:hanging="181"/>
      </w:pPr>
      <w:rPr>
        <w:rFonts w:hint="default"/>
        <w:lang w:val="ru-RU" w:eastAsia="en-US" w:bidi="ar-SA"/>
      </w:rPr>
    </w:lvl>
    <w:lvl w:ilvl="8" w:tplc="158CE2F2">
      <w:numFmt w:val="bullet"/>
      <w:lvlText w:val="•"/>
      <w:lvlJc w:val="left"/>
      <w:pPr>
        <w:ind w:left="7853" w:hanging="181"/>
      </w:pPr>
      <w:rPr>
        <w:rFonts w:hint="default"/>
        <w:lang w:val="ru-RU" w:eastAsia="en-US" w:bidi="ar-SA"/>
      </w:rPr>
    </w:lvl>
  </w:abstractNum>
  <w:abstractNum w:abstractNumId="7" w15:restartNumberingAfterBreak="0">
    <w:nsid w:val="02AC2DFF"/>
    <w:multiLevelType w:val="hybridMultilevel"/>
    <w:tmpl w:val="AD844FF8"/>
    <w:lvl w:ilvl="0" w:tplc="5A6C7004">
      <w:start w:val="1"/>
      <w:numFmt w:val="decimal"/>
      <w:lvlText w:val="%1."/>
      <w:lvlJc w:val="left"/>
      <w:pPr>
        <w:ind w:left="10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D0840DC">
      <w:numFmt w:val="bullet"/>
      <w:lvlText w:val="•"/>
      <w:lvlJc w:val="left"/>
      <w:pPr>
        <w:ind w:left="866" w:hanging="240"/>
      </w:pPr>
      <w:rPr>
        <w:rFonts w:hint="default"/>
        <w:lang w:val="ru-RU" w:eastAsia="en-US" w:bidi="ar-SA"/>
      </w:rPr>
    </w:lvl>
    <w:lvl w:ilvl="2" w:tplc="C394C042">
      <w:numFmt w:val="bullet"/>
      <w:lvlText w:val="•"/>
      <w:lvlJc w:val="left"/>
      <w:pPr>
        <w:ind w:left="1633" w:hanging="240"/>
      </w:pPr>
      <w:rPr>
        <w:rFonts w:hint="default"/>
        <w:lang w:val="ru-RU" w:eastAsia="en-US" w:bidi="ar-SA"/>
      </w:rPr>
    </w:lvl>
    <w:lvl w:ilvl="3" w:tplc="39025AFC">
      <w:numFmt w:val="bullet"/>
      <w:lvlText w:val="•"/>
      <w:lvlJc w:val="left"/>
      <w:pPr>
        <w:ind w:left="2400" w:hanging="240"/>
      </w:pPr>
      <w:rPr>
        <w:rFonts w:hint="default"/>
        <w:lang w:val="ru-RU" w:eastAsia="en-US" w:bidi="ar-SA"/>
      </w:rPr>
    </w:lvl>
    <w:lvl w:ilvl="4" w:tplc="F894DDEE">
      <w:numFmt w:val="bullet"/>
      <w:lvlText w:val="•"/>
      <w:lvlJc w:val="left"/>
      <w:pPr>
        <w:ind w:left="3166" w:hanging="240"/>
      </w:pPr>
      <w:rPr>
        <w:rFonts w:hint="default"/>
        <w:lang w:val="ru-RU" w:eastAsia="en-US" w:bidi="ar-SA"/>
      </w:rPr>
    </w:lvl>
    <w:lvl w:ilvl="5" w:tplc="78A60F8A">
      <w:numFmt w:val="bullet"/>
      <w:lvlText w:val="•"/>
      <w:lvlJc w:val="left"/>
      <w:pPr>
        <w:ind w:left="3933" w:hanging="240"/>
      </w:pPr>
      <w:rPr>
        <w:rFonts w:hint="default"/>
        <w:lang w:val="ru-RU" w:eastAsia="en-US" w:bidi="ar-SA"/>
      </w:rPr>
    </w:lvl>
    <w:lvl w:ilvl="6" w:tplc="64DA5C2C">
      <w:numFmt w:val="bullet"/>
      <w:lvlText w:val="•"/>
      <w:lvlJc w:val="left"/>
      <w:pPr>
        <w:ind w:left="4700" w:hanging="240"/>
      </w:pPr>
      <w:rPr>
        <w:rFonts w:hint="default"/>
        <w:lang w:val="ru-RU" w:eastAsia="en-US" w:bidi="ar-SA"/>
      </w:rPr>
    </w:lvl>
    <w:lvl w:ilvl="7" w:tplc="5CE05BF2">
      <w:numFmt w:val="bullet"/>
      <w:lvlText w:val="•"/>
      <w:lvlJc w:val="left"/>
      <w:pPr>
        <w:ind w:left="5466" w:hanging="240"/>
      </w:pPr>
      <w:rPr>
        <w:rFonts w:hint="default"/>
        <w:lang w:val="ru-RU" w:eastAsia="en-US" w:bidi="ar-SA"/>
      </w:rPr>
    </w:lvl>
    <w:lvl w:ilvl="8" w:tplc="C044AA4E">
      <w:numFmt w:val="bullet"/>
      <w:lvlText w:val="•"/>
      <w:lvlJc w:val="left"/>
      <w:pPr>
        <w:ind w:left="6233" w:hanging="240"/>
      </w:pPr>
      <w:rPr>
        <w:rFonts w:hint="default"/>
        <w:lang w:val="ru-RU" w:eastAsia="en-US" w:bidi="ar-SA"/>
      </w:rPr>
    </w:lvl>
  </w:abstractNum>
  <w:abstractNum w:abstractNumId="8" w15:restartNumberingAfterBreak="0">
    <w:nsid w:val="03045630"/>
    <w:multiLevelType w:val="hybridMultilevel"/>
    <w:tmpl w:val="68A8953E"/>
    <w:lvl w:ilvl="0" w:tplc="F28C63C4">
      <w:numFmt w:val="bullet"/>
      <w:lvlText w:val="-"/>
      <w:lvlJc w:val="left"/>
      <w:pPr>
        <w:ind w:left="107" w:hanging="516"/>
      </w:pPr>
      <w:rPr>
        <w:rFonts w:ascii="Times New Roman" w:eastAsia="Times New Roman" w:hAnsi="Times New Roman" w:cs="Times New Roman" w:hint="default"/>
        <w:b w:val="0"/>
        <w:bCs w:val="0"/>
        <w:i w:val="0"/>
        <w:iCs w:val="0"/>
        <w:spacing w:val="0"/>
        <w:w w:val="100"/>
        <w:sz w:val="24"/>
        <w:szCs w:val="24"/>
        <w:lang w:val="ru-RU" w:eastAsia="en-US" w:bidi="ar-SA"/>
      </w:rPr>
    </w:lvl>
    <w:lvl w:ilvl="1" w:tplc="CEB44DE4">
      <w:numFmt w:val="bullet"/>
      <w:lvlText w:val="•"/>
      <w:lvlJc w:val="left"/>
      <w:pPr>
        <w:ind w:left="451" w:hanging="516"/>
      </w:pPr>
      <w:rPr>
        <w:rFonts w:hint="default"/>
        <w:lang w:val="ru-RU" w:eastAsia="en-US" w:bidi="ar-SA"/>
      </w:rPr>
    </w:lvl>
    <w:lvl w:ilvl="2" w:tplc="B9D21F64">
      <w:numFmt w:val="bullet"/>
      <w:lvlText w:val="•"/>
      <w:lvlJc w:val="left"/>
      <w:pPr>
        <w:ind w:left="803" w:hanging="516"/>
      </w:pPr>
      <w:rPr>
        <w:rFonts w:hint="default"/>
        <w:lang w:val="ru-RU" w:eastAsia="en-US" w:bidi="ar-SA"/>
      </w:rPr>
    </w:lvl>
    <w:lvl w:ilvl="3" w:tplc="A7084BDA">
      <w:numFmt w:val="bullet"/>
      <w:lvlText w:val="•"/>
      <w:lvlJc w:val="left"/>
      <w:pPr>
        <w:ind w:left="1155" w:hanging="516"/>
      </w:pPr>
      <w:rPr>
        <w:rFonts w:hint="default"/>
        <w:lang w:val="ru-RU" w:eastAsia="en-US" w:bidi="ar-SA"/>
      </w:rPr>
    </w:lvl>
    <w:lvl w:ilvl="4" w:tplc="6DF4B250">
      <w:numFmt w:val="bullet"/>
      <w:lvlText w:val="•"/>
      <w:lvlJc w:val="left"/>
      <w:pPr>
        <w:ind w:left="1506" w:hanging="516"/>
      </w:pPr>
      <w:rPr>
        <w:rFonts w:hint="default"/>
        <w:lang w:val="ru-RU" w:eastAsia="en-US" w:bidi="ar-SA"/>
      </w:rPr>
    </w:lvl>
    <w:lvl w:ilvl="5" w:tplc="32765D90">
      <w:numFmt w:val="bullet"/>
      <w:lvlText w:val="•"/>
      <w:lvlJc w:val="left"/>
      <w:pPr>
        <w:ind w:left="1858" w:hanging="516"/>
      </w:pPr>
      <w:rPr>
        <w:rFonts w:hint="default"/>
        <w:lang w:val="ru-RU" w:eastAsia="en-US" w:bidi="ar-SA"/>
      </w:rPr>
    </w:lvl>
    <w:lvl w:ilvl="6" w:tplc="DA98ABE0">
      <w:numFmt w:val="bullet"/>
      <w:lvlText w:val="•"/>
      <w:lvlJc w:val="left"/>
      <w:pPr>
        <w:ind w:left="2210" w:hanging="516"/>
      </w:pPr>
      <w:rPr>
        <w:rFonts w:hint="default"/>
        <w:lang w:val="ru-RU" w:eastAsia="en-US" w:bidi="ar-SA"/>
      </w:rPr>
    </w:lvl>
    <w:lvl w:ilvl="7" w:tplc="5AE478A0">
      <w:numFmt w:val="bullet"/>
      <w:lvlText w:val="•"/>
      <w:lvlJc w:val="left"/>
      <w:pPr>
        <w:ind w:left="2561" w:hanging="516"/>
      </w:pPr>
      <w:rPr>
        <w:rFonts w:hint="default"/>
        <w:lang w:val="ru-RU" w:eastAsia="en-US" w:bidi="ar-SA"/>
      </w:rPr>
    </w:lvl>
    <w:lvl w:ilvl="8" w:tplc="299236FA">
      <w:numFmt w:val="bullet"/>
      <w:lvlText w:val="•"/>
      <w:lvlJc w:val="left"/>
      <w:pPr>
        <w:ind w:left="2913" w:hanging="516"/>
      </w:pPr>
      <w:rPr>
        <w:rFonts w:hint="default"/>
        <w:lang w:val="ru-RU" w:eastAsia="en-US" w:bidi="ar-SA"/>
      </w:rPr>
    </w:lvl>
  </w:abstractNum>
  <w:abstractNum w:abstractNumId="9" w15:restartNumberingAfterBreak="0">
    <w:nsid w:val="049A2983"/>
    <w:multiLevelType w:val="hybridMultilevel"/>
    <w:tmpl w:val="658665D2"/>
    <w:lvl w:ilvl="0" w:tplc="C442CD5E">
      <w:start w:val="1"/>
      <w:numFmt w:val="decimal"/>
      <w:lvlText w:val="%1."/>
      <w:lvlJc w:val="left"/>
      <w:pPr>
        <w:ind w:left="143" w:hanging="2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8E420E8">
      <w:numFmt w:val="bullet"/>
      <w:lvlText w:val="•"/>
      <w:lvlJc w:val="left"/>
      <w:pPr>
        <w:ind w:left="1089" w:hanging="267"/>
      </w:pPr>
      <w:rPr>
        <w:rFonts w:hint="default"/>
        <w:lang w:val="ru-RU" w:eastAsia="en-US" w:bidi="ar-SA"/>
      </w:rPr>
    </w:lvl>
    <w:lvl w:ilvl="2" w:tplc="CB0AE8B4">
      <w:numFmt w:val="bullet"/>
      <w:lvlText w:val="•"/>
      <w:lvlJc w:val="left"/>
      <w:pPr>
        <w:ind w:left="2039" w:hanging="267"/>
      </w:pPr>
      <w:rPr>
        <w:rFonts w:hint="default"/>
        <w:lang w:val="ru-RU" w:eastAsia="en-US" w:bidi="ar-SA"/>
      </w:rPr>
    </w:lvl>
    <w:lvl w:ilvl="3" w:tplc="07BCFC3E">
      <w:numFmt w:val="bullet"/>
      <w:lvlText w:val="•"/>
      <w:lvlJc w:val="left"/>
      <w:pPr>
        <w:ind w:left="2989" w:hanging="267"/>
      </w:pPr>
      <w:rPr>
        <w:rFonts w:hint="default"/>
        <w:lang w:val="ru-RU" w:eastAsia="en-US" w:bidi="ar-SA"/>
      </w:rPr>
    </w:lvl>
    <w:lvl w:ilvl="4" w:tplc="746A80A6">
      <w:numFmt w:val="bullet"/>
      <w:lvlText w:val="•"/>
      <w:lvlJc w:val="left"/>
      <w:pPr>
        <w:ind w:left="3939" w:hanging="267"/>
      </w:pPr>
      <w:rPr>
        <w:rFonts w:hint="default"/>
        <w:lang w:val="ru-RU" w:eastAsia="en-US" w:bidi="ar-SA"/>
      </w:rPr>
    </w:lvl>
    <w:lvl w:ilvl="5" w:tplc="D862A576">
      <w:numFmt w:val="bullet"/>
      <w:lvlText w:val="•"/>
      <w:lvlJc w:val="left"/>
      <w:pPr>
        <w:ind w:left="4889" w:hanging="267"/>
      </w:pPr>
      <w:rPr>
        <w:rFonts w:hint="default"/>
        <w:lang w:val="ru-RU" w:eastAsia="en-US" w:bidi="ar-SA"/>
      </w:rPr>
    </w:lvl>
    <w:lvl w:ilvl="6" w:tplc="29D41690">
      <w:numFmt w:val="bullet"/>
      <w:lvlText w:val="•"/>
      <w:lvlJc w:val="left"/>
      <w:pPr>
        <w:ind w:left="5839" w:hanging="267"/>
      </w:pPr>
      <w:rPr>
        <w:rFonts w:hint="default"/>
        <w:lang w:val="ru-RU" w:eastAsia="en-US" w:bidi="ar-SA"/>
      </w:rPr>
    </w:lvl>
    <w:lvl w:ilvl="7" w:tplc="DFC29864">
      <w:numFmt w:val="bullet"/>
      <w:lvlText w:val="•"/>
      <w:lvlJc w:val="left"/>
      <w:pPr>
        <w:ind w:left="6789" w:hanging="267"/>
      </w:pPr>
      <w:rPr>
        <w:rFonts w:hint="default"/>
        <w:lang w:val="ru-RU" w:eastAsia="en-US" w:bidi="ar-SA"/>
      </w:rPr>
    </w:lvl>
    <w:lvl w:ilvl="8" w:tplc="BFA6B97E">
      <w:numFmt w:val="bullet"/>
      <w:lvlText w:val="•"/>
      <w:lvlJc w:val="left"/>
      <w:pPr>
        <w:ind w:left="7739" w:hanging="267"/>
      </w:pPr>
      <w:rPr>
        <w:rFonts w:hint="default"/>
        <w:lang w:val="ru-RU" w:eastAsia="en-US" w:bidi="ar-SA"/>
      </w:rPr>
    </w:lvl>
  </w:abstractNum>
  <w:abstractNum w:abstractNumId="10" w15:restartNumberingAfterBreak="0">
    <w:nsid w:val="063E17A5"/>
    <w:multiLevelType w:val="multilevel"/>
    <w:tmpl w:val="D2D4ACC0"/>
    <w:lvl w:ilvl="0">
      <w:start w:val="1"/>
      <w:numFmt w:val="decimal"/>
      <w:lvlText w:val="%1."/>
      <w:lvlJc w:val="left"/>
      <w:pPr>
        <w:ind w:left="2870"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71"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51" w:hanging="600"/>
        <w:jc w:val="left"/>
      </w:pPr>
      <w:rPr>
        <w:rFonts w:hint="default"/>
        <w:spacing w:val="0"/>
        <w:w w:val="100"/>
        <w:lang w:val="ru-RU" w:eastAsia="en-US" w:bidi="ar-SA"/>
      </w:rPr>
    </w:lvl>
    <w:lvl w:ilvl="3">
      <w:numFmt w:val="bullet"/>
      <w:lvlText w:val="•"/>
      <w:lvlJc w:val="left"/>
      <w:pPr>
        <w:ind w:left="1460" w:hanging="600"/>
      </w:pPr>
      <w:rPr>
        <w:rFonts w:hint="default"/>
        <w:lang w:val="ru-RU" w:eastAsia="en-US" w:bidi="ar-SA"/>
      </w:rPr>
    </w:lvl>
    <w:lvl w:ilvl="4">
      <w:numFmt w:val="bullet"/>
      <w:lvlText w:val="•"/>
      <w:lvlJc w:val="left"/>
      <w:pPr>
        <w:ind w:left="2880" w:hanging="600"/>
      </w:pPr>
      <w:rPr>
        <w:rFonts w:hint="default"/>
        <w:lang w:val="ru-RU" w:eastAsia="en-US" w:bidi="ar-SA"/>
      </w:rPr>
    </w:lvl>
    <w:lvl w:ilvl="5">
      <w:numFmt w:val="bullet"/>
      <w:lvlText w:val="•"/>
      <w:lvlJc w:val="left"/>
      <w:pPr>
        <w:ind w:left="4053" w:hanging="600"/>
      </w:pPr>
      <w:rPr>
        <w:rFonts w:hint="default"/>
        <w:lang w:val="ru-RU" w:eastAsia="en-US" w:bidi="ar-SA"/>
      </w:rPr>
    </w:lvl>
    <w:lvl w:ilvl="6">
      <w:numFmt w:val="bullet"/>
      <w:lvlText w:val="•"/>
      <w:lvlJc w:val="left"/>
      <w:pPr>
        <w:ind w:left="5227" w:hanging="600"/>
      </w:pPr>
      <w:rPr>
        <w:rFonts w:hint="default"/>
        <w:lang w:val="ru-RU" w:eastAsia="en-US" w:bidi="ar-SA"/>
      </w:rPr>
    </w:lvl>
    <w:lvl w:ilvl="7">
      <w:numFmt w:val="bullet"/>
      <w:lvlText w:val="•"/>
      <w:lvlJc w:val="left"/>
      <w:pPr>
        <w:ind w:left="6401" w:hanging="600"/>
      </w:pPr>
      <w:rPr>
        <w:rFonts w:hint="default"/>
        <w:lang w:val="ru-RU" w:eastAsia="en-US" w:bidi="ar-SA"/>
      </w:rPr>
    </w:lvl>
    <w:lvl w:ilvl="8">
      <w:numFmt w:val="bullet"/>
      <w:lvlText w:val="•"/>
      <w:lvlJc w:val="left"/>
      <w:pPr>
        <w:ind w:left="7575" w:hanging="600"/>
      </w:pPr>
      <w:rPr>
        <w:rFonts w:hint="default"/>
        <w:lang w:val="ru-RU" w:eastAsia="en-US" w:bidi="ar-SA"/>
      </w:rPr>
    </w:lvl>
  </w:abstractNum>
  <w:abstractNum w:abstractNumId="11" w15:restartNumberingAfterBreak="0">
    <w:nsid w:val="07283E2A"/>
    <w:multiLevelType w:val="hybridMultilevel"/>
    <w:tmpl w:val="0EA42ACC"/>
    <w:lvl w:ilvl="0" w:tplc="50703250">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DBEECA0">
      <w:numFmt w:val="bullet"/>
      <w:lvlText w:val="•"/>
      <w:lvlJc w:val="left"/>
      <w:pPr>
        <w:ind w:left="377" w:hanging="140"/>
      </w:pPr>
      <w:rPr>
        <w:rFonts w:hint="default"/>
        <w:lang w:val="ru-RU" w:eastAsia="en-US" w:bidi="ar-SA"/>
      </w:rPr>
    </w:lvl>
    <w:lvl w:ilvl="2" w:tplc="40F671A0">
      <w:numFmt w:val="bullet"/>
      <w:lvlText w:val="•"/>
      <w:lvlJc w:val="left"/>
      <w:pPr>
        <w:ind w:left="655" w:hanging="140"/>
      </w:pPr>
      <w:rPr>
        <w:rFonts w:hint="default"/>
        <w:lang w:val="ru-RU" w:eastAsia="en-US" w:bidi="ar-SA"/>
      </w:rPr>
    </w:lvl>
    <w:lvl w:ilvl="3" w:tplc="A026581E">
      <w:numFmt w:val="bullet"/>
      <w:lvlText w:val="•"/>
      <w:lvlJc w:val="left"/>
      <w:pPr>
        <w:ind w:left="932" w:hanging="140"/>
      </w:pPr>
      <w:rPr>
        <w:rFonts w:hint="default"/>
        <w:lang w:val="ru-RU" w:eastAsia="en-US" w:bidi="ar-SA"/>
      </w:rPr>
    </w:lvl>
    <w:lvl w:ilvl="4" w:tplc="F0904AE4">
      <w:numFmt w:val="bullet"/>
      <w:lvlText w:val="•"/>
      <w:lvlJc w:val="left"/>
      <w:pPr>
        <w:ind w:left="1210" w:hanging="140"/>
      </w:pPr>
      <w:rPr>
        <w:rFonts w:hint="default"/>
        <w:lang w:val="ru-RU" w:eastAsia="en-US" w:bidi="ar-SA"/>
      </w:rPr>
    </w:lvl>
    <w:lvl w:ilvl="5" w:tplc="7DFE139E">
      <w:numFmt w:val="bullet"/>
      <w:lvlText w:val="•"/>
      <w:lvlJc w:val="left"/>
      <w:pPr>
        <w:ind w:left="1487" w:hanging="140"/>
      </w:pPr>
      <w:rPr>
        <w:rFonts w:hint="default"/>
        <w:lang w:val="ru-RU" w:eastAsia="en-US" w:bidi="ar-SA"/>
      </w:rPr>
    </w:lvl>
    <w:lvl w:ilvl="6" w:tplc="0A6C31D6">
      <w:numFmt w:val="bullet"/>
      <w:lvlText w:val="•"/>
      <w:lvlJc w:val="left"/>
      <w:pPr>
        <w:ind w:left="1765" w:hanging="140"/>
      </w:pPr>
      <w:rPr>
        <w:rFonts w:hint="default"/>
        <w:lang w:val="ru-RU" w:eastAsia="en-US" w:bidi="ar-SA"/>
      </w:rPr>
    </w:lvl>
    <w:lvl w:ilvl="7" w:tplc="2CDC7946">
      <w:numFmt w:val="bullet"/>
      <w:lvlText w:val="•"/>
      <w:lvlJc w:val="left"/>
      <w:pPr>
        <w:ind w:left="2042" w:hanging="140"/>
      </w:pPr>
      <w:rPr>
        <w:rFonts w:hint="default"/>
        <w:lang w:val="ru-RU" w:eastAsia="en-US" w:bidi="ar-SA"/>
      </w:rPr>
    </w:lvl>
    <w:lvl w:ilvl="8" w:tplc="D820D388">
      <w:numFmt w:val="bullet"/>
      <w:lvlText w:val="•"/>
      <w:lvlJc w:val="left"/>
      <w:pPr>
        <w:ind w:left="2320" w:hanging="140"/>
      </w:pPr>
      <w:rPr>
        <w:rFonts w:hint="default"/>
        <w:lang w:val="ru-RU" w:eastAsia="en-US" w:bidi="ar-SA"/>
      </w:rPr>
    </w:lvl>
  </w:abstractNum>
  <w:abstractNum w:abstractNumId="12" w15:restartNumberingAfterBreak="0">
    <w:nsid w:val="07F44F58"/>
    <w:multiLevelType w:val="hybridMultilevel"/>
    <w:tmpl w:val="64AED708"/>
    <w:lvl w:ilvl="0" w:tplc="E0AE3922">
      <w:numFmt w:val="bullet"/>
      <w:lvlText w:val="-"/>
      <w:lvlJc w:val="left"/>
      <w:pPr>
        <w:ind w:left="107"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1" w:tplc="1660D762">
      <w:numFmt w:val="bullet"/>
      <w:lvlText w:val="•"/>
      <w:lvlJc w:val="left"/>
      <w:pPr>
        <w:ind w:left="451" w:hanging="173"/>
      </w:pPr>
      <w:rPr>
        <w:rFonts w:hint="default"/>
        <w:lang w:val="ru-RU" w:eastAsia="en-US" w:bidi="ar-SA"/>
      </w:rPr>
    </w:lvl>
    <w:lvl w:ilvl="2" w:tplc="8B0A8304">
      <w:numFmt w:val="bullet"/>
      <w:lvlText w:val="•"/>
      <w:lvlJc w:val="left"/>
      <w:pPr>
        <w:ind w:left="803" w:hanging="173"/>
      </w:pPr>
      <w:rPr>
        <w:rFonts w:hint="default"/>
        <w:lang w:val="ru-RU" w:eastAsia="en-US" w:bidi="ar-SA"/>
      </w:rPr>
    </w:lvl>
    <w:lvl w:ilvl="3" w:tplc="D230FBD4">
      <w:numFmt w:val="bullet"/>
      <w:lvlText w:val="•"/>
      <w:lvlJc w:val="left"/>
      <w:pPr>
        <w:ind w:left="1154" w:hanging="173"/>
      </w:pPr>
      <w:rPr>
        <w:rFonts w:hint="default"/>
        <w:lang w:val="ru-RU" w:eastAsia="en-US" w:bidi="ar-SA"/>
      </w:rPr>
    </w:lvl>
    <w:lvl w:ilvl="4" w:tplc="B29A44D6">
      <w:numFmt w:val="bullet"/>
      <w:lvlText w:val="•"/>
      <w:lvlJc w:val="left"/>
      <w:pPr>
        <w:ind w:left="1506" w:hanging="173"/>
      </w:pPr>
      <w:rPr>
        <w:rFonts w:hint="default"/>
        <w:lang w:val="ru-RU" w:eastAsia="en-US" w:bidi="ar-SA"/>
      </w:rPr>
    </w:lvl>
    <w:lvl w:ilvl="5" w:tplc="118C662C">
      <w:numFmt w:val="bullet"/>
      <w:lvlText w:val="•"/>
      <w:lvlJc w:val="left"/>
      <w:pPr>
        <w:ind w:left="1857" w:hanging="173"/>
      </w:pPr>
      <w:rPr>
        <w:rFonts w:hint="default"/>
        <w:lang w:val="ru-RU" w:eastAsia="en-US" w:bidi="ar-SA"/>
      </w:rPr>
    </w:lvl>
    <w:lvl w:ilvl="6" w:tplc="14B6EBC8">
      <w:numFmt w:val="bullet"/>
      <w:lvlText w:val="•"/>
      <w:lvlJc w:val="left"/>
      <w:pPr>
        <w:ind w:left="2209" w:hanging="173"/>
      </w:pPr>
      <w:rPr>
        <w:rFonts w:hint="default"/>
        <w:lang w:val="ru-RU" w:eastAsia="en-US" w:bidi="ar-SA"/>
      </w:rPr>
    </w:lvl>
    <w:lvl w:ilvl="7" w:tplc="005AF6B0">
      <w:numFmt w:val="bullet"/>
      <w:lvlText w:val="•"/>
      <w:lvlJc w:val="left"/>
      <w:pPr>
        <w:ind w:left="2560" w:hanging="173"/>
      </w:pPr>
      <w:rPr>
        <w:rFonts w:hint="default"/>
        <w:lang w:val="ru-RU" w:eastAsia="en-US" w:bidi="ar-SA"/>
      </w:rPr>
    </w:lvl>
    <w:lvl w:ilvl="8" w:tplc="7F08DF60">
      <w:numFmt w:val="bullet"/>
      <w:lvlText w:val="•"/>
      <w:lvlJc w:val="left"/>
      <w:pPr>
        <w:ind w:left="2912" w:hanging="173"/>
      </w:pPr>
      <w:rPr>
        <w:rFonts w:hint="default"/>
        <w:lang w:val="ru-RU" w:eastAsia="en-US" w:bidi="ar-SA"/>
      </w:rPr>
    </w:lvl>
  </w:abstractNum>
  <w:abstractNum w:abstractNumId="13" w15:restartNumberingAfterBreak="0">
    <w:nsid w:val="08013719"/>
    <w:multiLevelType w:val="hybridMultilevel"/>
    <w:tmpl w:val="F58C88DA"/>
    <w:lvl w:ilvl="0" w:tplc="B9DA97AC">
      <w:numFmt w:val="bullet"/>
      <w:lvlText w:val="-"/>
      <w:lvlJc w:val="left"/>
      <w:pPr>
        <w:ind w:left="107"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3A646D4C">
      <w:numFmt w:val="bullet"/>
      <w:lvlText w:val="•"/>
      <w:lvlJc w:val="left"/>
      <w:pPr>
        <w:ind w:left="465" w:hanging="260"/>
      </w:pPr>
      <w:rPr>
        <w:rFonts w:hint="default"/>
        <w:lang w:val="ru-RU" w:eastAsia="en-US" w:bidi="ar-SA"/>
      </w:rPr>
    </w:lvl>
    <w:lvl w:ilvl="2" w:tplc="6E9A899E">
      <w:numFmt w:val="bullet"/>
      <w:lvlText w:val="•"/>
      <w:lvlJc w:val="left"/>
      <w:pPr>
        <w:ind w:left="830" w:hanging="260"/>
      </w:pPr>
      <w:rPr>
        <w:rFonts w:hint="default"/>
        <w:lang w:val="ru-RU" w:eastAsia="en-US" w:bidi="ar-SA"/>
      </w:rPr>
    </w:lvl>
    <w:lvl w:ilvl="3" w:tplc="F3801360">
      <w:numFmt w:val="bullet"/>
      <w:lvlText w:val="•"/>
      <w:lvlJc w:val="left"/>
      <w:pPr>
        <w:ind w:left="1196" w:hanging="260"/>
      </w:pPr>
      <w:rPr>
        <w:rFonts w:hint="default"/>
        <w:lang w:val="ru-RU" w:eastAsia="en-US" w:bidi="ar-SA"/>
      </w:rPr>
    </w:lvl>
    <w:lvl w:ilvl="4" w:tplc="CAA49808">
      <w:numFmt w:val="bullet"/>
      <w:lvlText w:val="•"/>
      <w:lvlJc w:val="left"/>
      <w:pPr>
        <w:ind w:left="1561" w:hanging="260"/>
      </w:pPr>
      <w:rPr>
        <w:rFonts w:hint="default"/>
        <w:lang w:val="ru-RU" w:eastAsia="en-US" w:bidi="ar-SA"/>
      </w:rPr>
    </w:lvl>
    <w:lvl w:ilvl="5" w:tplc="E14EED42">
      <w:numFmt w:val="bullet"/>
      <w:lvlText w:val="•"/>
      <w:lvlJc w:val="left"/>
      <w:pPr>
        <w:ind w:left="1927" w:hanging="260"/>
      </w:pPr>
      <w:rPr>
        <w:rFonts w:hint="default"/>
        <w:lang w:val="ru-RU" w:eastAsia="en-US" w:bidi="ar-SA"/>
      </w:rPr>
    </w:lvl>
    <w:lvl w:ilvl="6" w:tplc="BA26C81E">
      <w:numFmt w:val="bullet"/>
      <w:lvlText w:val="•"/>
      <w:lvlJc w:val="left"/>
      <w:pPr>
        <w:ind w:left="2292" w:hanging="260"/>
      </w:pPr>
      <w:rPr>
        <w:rFonts w:hint="default"/>
        <w:lang w:val="ru-RU" w:eastAsia="en-US" w:bidi="ar-SA"/>
      </w:rPr>
    </w:lvl>
    <w:lvl w:ilvl="7" w:tplc="D954E4E2">
      <w:numFmt w:val="bullet"/>
      <w:lvlText w:val="•"/>
      <w:lvlJc w:val="left"/>
      <w:pPr>
        <w:ind w:left="2657" w:hanging="260"/>
      </w:pPr>
      <w:rPr>
        <w:rFonts w:hint="default"/>
        <w:lang w:val="ru-RU" w:eastAsia="en-US" w:bidi="ar-SA"/>
      </w:rPr>
    </w:lvl>
    <w:lvl w:ilvl="8" w:tplc="46F6A10E">
      <w:numFmt w:val="bullet"/>
      <w:lvlText w:val="•"/>
      <w:lvlJc w:val="left"/>
      <w:pPr>
        <w:ind w:left="3023" w:hanging="260"/>
      </w:pPr>
      <w:rPr>
        <w:rFonts w:hint="default"/>
        <w:lang w:val="ru-RU" w:eastAsia="en-US" w:bidi="ar-SA"/>
      </w:rPr>
    </w:lvl>
  </w:abstractNum>
  <w:abstractNum w:abstractNumId="14" w15:restartNumberingAfterBreak="0">
    <w:nsid w:val="084C7B06"/>
    <w:multiLevelType w:val="hybridMultilevel"/>
    <w:tmpl w:val="E4809120"/>
    <w:lvl w:ilvl="0" w:tplc="EE002D80">
      <w:start w:val="2"/>
      <w:numFmt w:val="decimal"/>
      <w:lvlText w:val="%1."/>
      <w:lvlJc w:val="left"/>
      <w:pPr>
        <w:ind w:left="103"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3342D2C">
      <w:numFmt w:val="bullet"/>
      <w:lvlText w:val="•"/>
      <w:lvlJc w:val="left"/>
      <w:pPr>
        <w:ind w:left="858" w:hanging="269"/>
      </w:pPr>
      <w:rPr>
        <w:rFonts w:hint="default"/>
        <w:lang w:val="ru-RU" w:eastAsia="en-US" w:bidi="ar-SA"/>
      </w:rPr>
    </w:lvl>
    <w:lvl w:ilvl="2" w:tplc="40160DCE">
      <w:numFmt w:val="bullet"/>
      <w:lvlText w:val="•"/>
      <w:lvlJc w:val="left"/>
      <w:pPr>
        <w:ind w:left="1617" w:hanging="269"/>
      </w:pPr>
      <w:rPr>
        <w:rFonts w:hint="default"/>
        <w:lang w:val="ru-RU" w:eastAsia="en-US" w:bidi="ar-SA"/>
      </w:rPr>
    </w:lvl>
    <w:lvl w:ilvl="3" w:tplc="F258C6D6">
      <w:numFmt w:val="bullet"/>
      <w:lvlText w:val="•"/>
      <w:lvlJc w:val="left"/>
      <w:pPr>
        <w:ind w:left="2375" w:hanging="269"/>
      </w:pPr>
      <w:rPr>
        <w:rFonts w:hint="default"/>
        <w:lang w:val="ru-RU" w:eastAsia="en-US" w:bidi="ar-SA"/>
      </w:rPr>
    </w:lvl>
    <w:lvl w:ilvl="4" w:tplc="99CCA2F4">
      <w:numFmt w:val="bullet"/>
      <w:lvlText w:val="•"/>
      <w:lvlJc w:val="left"/>
      <w:pPr>
        <w:ind w:left="3134" w:hanging="269"/>
      </w:pPr>
      <w:rPr>
        <w:rFonts w:hint="default"/>
        <w:lang w:val="ru-RU" w:eastAsia="en-US" w:bidi="ar-SA"/>
      </w:rPr>
    </w:lvl>
    <w:lvl w:ilvl="5" w:tplc="D35CFDE4">
      <w:numFmt w:val="bullet"/>
      <w:lvlText w:val="•"/>
      <w:lvlJc w:val="left"/>
      <w:pPr>
        <w:ind w:left="3892" w:hanging="269"/>
      </w:pPr>
      <w:rPr>
        <w:rFonts w:hint="default"/>
        <w:lang w:val="ru-RU" w:eastAsia="en-US" w:bidi="ar-SA"/>
      </w:rPr>
    </w:lvl>
    <w:lvl w:ilvl="6" w:tplc="CA5491DE">
      <w:numFmt w:val="bullet"/>
      <w:lvlText w:val="•"/>
      <w:lvlJc w:val="left"/>
      <w:pPr>
        <w:ind w:left="4651" w:hanging="269"/>
      </w:pPr>
      <w:rPr>
        <w:rFonts w:hint="default"/>
        <w:lang w:val="ru-RU" w:eastAsia="en-US" w:bidi="ar-SA"/>
      </w:rPr>
    </w:lvl>
    <w:lvl w:ilvl="7" w:tplc="7FC63228">
      <w:numFmt w:val="bullet"/>
      <w:lvlText w:val="•"/>
      <w:lvlJc w:val="left"/>
      <w:pPr>
        <w:ind w:left="5409" w:hanging="269"/>
      </w:pPr>
      <w:rPr>
        <w:rFonts w:hint="default"/>
        <w:lang w:val="ru-RU" w:eastAsia="en-US" w:bidi="ar-SA"/>
      </w:rPr>
    </w:lvl>
    <w:lvl w:ilvl="8" w:tplc="7FE29850">
      <w:numFmt w:val="bullet"/>
      <w:lvlText w:val="•"/>
      <w:lvlJc w:val="left"/>
      <w:pPr>
        <w:ind w:left="6168" w:hanging="269"/>
      </w:pPr>
      <w:rPr>
        <w:rFonts w:hint="default"/>
        <w:lang w:val="ru-RU" w:eastAsia="en-US" w:bidi="ar-SA"/>
      </w:rPr>
    </w:lvl>
  </w:abstractNum>
  <w:abstractNum w:abstractNumId="15" w15:restartNumberingAfterBreak="0">
    <w:nsid w:val="09F07C2B"/>
    <w:multiLevelType w:val="hybridMultilevel"/>
    <w:tmpl w:val="AF062080"/>
    <w:lvl w:ilvl="0" w:tplc="46220A48">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905B64">
      <w:numFmt w:val="bullet"/>
      <w:lvlText w:val="•"/>
      <w:lvlJc w:val="left"/>
      <w:pPr>
        <w:ind w:left="1082" w:hanging="240"/>
      </w:pPr>
      <w:rPr>
        <w:rFonts w:hint="default"/>
        <w:lang w:val="ru-RU" w:eastAsia="en-US" w:bidi="ar-SA"/>
      </w:rPr>
    </w:lvl>
    <w:lvl w:ilvl="2" w:tplc="72D4A3F6">
      <w:numFmt w:val="bullet"/>
      <w:lvlText w:val="•"/>
      <w:lvlJc w:val="left"/>
      <w:pPr>
        <w:ind w:left="1825" w:hanging="240"/>
      </w:pPr>
      <w:rPr>
        <w:rFonts w:hint="default"/>
        <w:lang w:val="ru-RU" w:eastAsia="en-US" w:bidi="ar-SA"/>
      </w:rPr>
    </w:lvl>
    <w:lvl w:ilvl="3" w:tplc="8286D6E6">
      <w:numFmt w:val="bullet"/>
      <w:lvlText w:val="•"/>
      <w:lvlJc w:val="left"/>
      <w:pPr>
        <w:ind w:left="2568" w:hanging="240"/>
      </w:pPr>
      <w:rPr>
        <w:rFonts w:hint="default"/>
        <w:lang w:val="ru-RU" w:eastAsia="en-US" w:bidi="ar-SA"/>
      </w:rPr>
    </w:lvl>
    <w:lvl w:ilvl="4" w:tplc="DEA87972">
      <w:numFmt w:val="bullet"/>
      <w:lvlText w:val="•"/>
      <w:lvlJc w:val="left"/>
      <w:pPr>
        <w:ind w:left="3310" w:hanging="240"/>
      </w:pPr>
      <w:rPr>
        <w:rFonts w:hint="default"/>
        <w:lang w:val="ru-RU" w:eastAsia="en-US" w:bidi="ar-SA"/>
      </w:rPr>
    </w:lvl>
    <w:lvl w:ilvl="5" w:tplc="8848BBE0">
      <w:numFmt w:val="bullet"/>
      <w:lvlText w:val="•"/>
      <w:lvlJc w:val="left"/>
      <w:pPr>
        <w:ind w:left="4053" w:hanging="240"/>
      </w:pPr>
      <w:rPr>
        <w:rFonts w:hint="default"/>
        <w:lang w:val="ru-RU" w:eastAsia="en-US" w:bidi="ar-SA"/>
      </w:rPr>
    </w:lvl>
    <w:lvl w:ilvl="6" w:tplc="1584B3EA">
      <w:numFmt w:val="bullet"/>
      <w:lvlText w:val="•"/>
      <w:lvlJc w:val="left"/>
      <w:pPr>
        <w:ind w:left="4796" w:hanging="240"/>
      </w:pPr>
      <w:rPr>
        <w:rFonts w:hint="default"/>
        <w:lang w:val="ru-RU" w:eastAsia="en-US" w:bidi="ar-SA"/>
      </w:rPr>
    </w:lvl>
    <w:lvl w:ilvl="7" w:tplc="CD7EEE10">
      <w:numFmt w:val="bullet"/>
      <w:lvlText w:val="•"/>
      <w:lvlJc w:val="left"/>
      <w:pPr>
        <w:ind w:left="5538" w:hanging="240"/>
      </w:pPr>
      <w:rPr>
        <w:rFonts w:hint="default"/>
        <w:lang w:val="ru-RU" w:eastAsia="en-US" w:bidi="ar-SA"/>
      </w:rPr>
    </w:lvl>
    <w:lvl w:ilvl="8" w:tplc="6B200B9A">
      <w:numFmt w:val="bullet"/>
      <w:lvlText w:val="•"/>
      <w:lvlJc w:val="left"/>
      <w:pPr>
        <w:ind w:left="6281" w:hanging="240"/>
      </w:pPr>
      <w:rPr>
        <w:rFonts w:hint="default"/>
        <w:lang w:val="ru-RU" w:eastAsia="en-US" w:bidi="ar-SA"/>
      </w:rPr>
    </w:lvl>
  </w:abstractNum>
  <w:abstractNum w:abstractNumId="16" w15:restartNumberingAfterBreak="0">
    <w:nsid w:val="0A022859"/>
    <w:multiLevelType w:val="multilevel"/>
    <w:tmpl w:val="F18E9E24"/>
    <w:lvl w:ilvl="0">
      <w:start w:val="1"/>
      <w:numFmt w:val="decimal"/>
      <w:lvlText w:val="%1."/>
      <w:lvlJc w:val="left"/>
      <w:pPr>
        <w:ind w:left="3592"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71"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51"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600" w:hanging="600"/>
      </w:pPr>
      <w:rPr>
        <w:rFonts w:hint="default"/>
        <w:lang w:val="ru-RU" w:eastAsia="en-US" w:bidi="ar-SA"/>
      </w:rPr>
    </w:lvl>
    <w:lvl w:ilvl="4">
      <w:numFmt w:val="bullet"/>
      <w:lvlText w:val="•"/>
      <w:lvlJc w:val="left"/>
      <w:pPr>
        <w:ind w:left="4462" w:hanging="600"/>
      </w:pPr>
      <w:rPr>
        <w:rFonts w:hint="default"/>
        <w:lang w:val="ru-RU" w:eastAsia="en-US" w:bidi="ar-SA"/>
      </w:rPr>
    </w:lvl>
    <w:lvl w:ilvl="5">
      <w:numFmt w:val="bullet"/>
      <w:lvlText w:val="•"/>
      <w:lvlJc w:val="left"/>
      <w:pPr>
        <w:ind w:left="5325" w:hanging="600"/>
      </w:pPr>
      <w:rPr>
        <w:rFonts w:hint="default"/>
        <w:lang w:val="ru-RU" w:eastAsia="en-US" w:bidi="ar-SA"/>
      </w:rPr>
    </w:lvl>
    <w:lvl w:ilvl="6">
      <w:numFmt w:val="bullet"/>
      <w:lvlText w:val="•"/>
      <w:lvlJc w:val="left"/>
      <w:pPr>
        <w:ind w:left="6188" w:hanging="600"/>
      </w:pPr>
      <w:rPr>
        <w:rFonts w:hint="default"/>
        <w:lang w:val="ru-RU" w:eastAsia="en-US" w:bidi="ar-SA"/>
      </w:rPr>
    </w:lvl>
    <w:lvl w:ilvl="7">
      <w:numFmt w:val="bullet"/>
      <w:lvlText w:val="•"/>
      <w:lvlJc w:val="left"/>
      <w:pPr>
        <w:ind w:left="7051" w:hanging="600"/>
      </w:pPr>
      <w:rPr>
        <w:rFonts w:hint="default"/>
        <w:lang w:val="ru-RU" w:eastAsia="en-US" w:bidi="ar-SA"/>
      </w:rPr>
    </w:lvl>
    <w:lvl w:ilvl="8">
      <w:numFmt w:val="bullet"/>
      <w:lvlText w:val="•"/>
      <w:lvlJc w:val="left"/>
      <w:pPr>
        <w:ind w:left="7913" w:hanging="600"/>
      </w:pPr>
      <w:rPr>
        <w:rFonts w:hint="default"/>
        <w:lang w:val="ru-RU" w:eastAsia="en-US" w:bidi="ar-SA"/>
      </w:rPr>
    </w:lvl>
  </w:abstractNum>
  <w:abstractNum w:abstractNumId="17" w15:restartNumberingAfterBreak="0">
    <w:nsid w:val="0A4D5465"/>
    <w:multiLevelType w:val="hybridMultilevel"/>
    <w:tmpl w:val="D882AF0E"/>
    <w:lvl w:ilvl="0" w:tplc="2336113E">
      <w:numFmt w:val="bullet"/>
      <w:lvlText w:val=""/>
      <w:lvlJc w:val="left"/>
      <w:pPr>
        <w:ind w:left="828" w:hanging="349"/>
      </w:pPr>
      <w:rPr>
        <w:rFonts w:ascii="Symbol" w:eastAsia="Symbol" w:hAnsi="Symbol" w:cs="Symbol" w:hint="default"/>
        <w:b w:val="0"/>
        <w:bCs w:val="0"/>
        <w:i w:val="0"/>
        <w:iCs w:val="0"/>
        <w:spacing w:val="0"/>
        <w:w w:val="100"/>
        <w:sz w:val="24"/>
        <w:szCs w:val="24"/>
        <w:lang w:val="ru-RU" w:eastAsia="en-US" w:bidi="ar-SA"/>
      </w:rPr>
    </w:lvl>
    <w:lvl w:ilvl="1" w:tplc="F086C49C">
      <w:numFmt w:val="bullet"/>
      <w:lvlText w:val="•"/>
      <w:lvlJc w:val="left"/>
      <w:pPr>
        <w:ind w:left="1102" w:hanging="349"/>
      </w:pPr>
      <w:rPr>
        <w:rFonts w:hint="default"/>
        <w:lang w:val="ru-RU" w:eastAsia="en-US" w:bidi="ar-SA"/>
      </w:rPr>
    </w:lvl>
    <w:lvl w:ilvl="2" w:tplc="17CE9DE8">
      <w:numFmt w:val="bullet"/>
      <w:lvlText w:val="•"/>
      <w:lvlJc w:val="left"/>
      <w:pPr>
        <w:ind w:left="1385" w:hanging="349"/>
      </w:pPr>
      <w:rPr>
        <w:rFonts w:hint="default"/>
        <w:lang w:val="ru-RU" w:eastAsia="en-US" w:bidi="ar-SA"/>
      </w:rPr>
    </w:lvl>
    <w:lvl w:ilvl="3" w:tplc="3E1054A6">
      <w:numFmt w:val="bullet"/>
      <w:lvlText w:val="•"/>
      <w:lvlJc w:val="left"/>
      <w:pPr>
        <w:ind w:left="1667" w:hanging="349"/>
      </w:pPr>
      <w:rPr>
        <w:rFonts w:hint="default"/>
        <w:lang w:val="ru-RU" w:eastAsia="en-US" w:bidi="ar-SA"/>
      </w:rPr>
    </w:lvl>
    <w:lvl w:ilvl="4" w:tplc="D5862242">
      <w:numFmt w:val="bullet"/>
      <w:lvlText w:val="•"/>
      <w:lvlJc w:val="left"/>
      <w:pPr>
        <w:ind w:left="1950" w:hanging="349"/>
      </w:pPr>
      <w:rPr>
        <w:rFonts w:hint="default"/>
        <w:lang w:val="ru-RU" w:eastAsia="en-US" w:bidi="ar-SA"/>
      </w:rPr>
    </w:lvl>
    <w:lvl w:ilvl="5" w:tplc="8E3E5DFE">
      <w:numFmt w:val="bullet"/>
      <w:lvlText w:val="•"/>
      <w:lvlJc w:val="left"/>
      <w:pPr>
        <w:ind w:left="2233" w:hanging="349"/>
      </w:pPr>
      <w:rPr>
        <w:rFonts w:hint="default"/>
        <w:lang w:val="ru-RU" w:eastAsia="en-US" w:bidi="ar-SA"/>
      </w:rPr>
    </w:lvl>
    <w:lvl w:ilvl="6" w:tplc="2DFEB8D4">
      <w:numFmt w:val="bullet"/>
      <w:lvlText w:val="•"/>
      <w:lvlJc w:val="left"/>
      <w:pPr>
        <w:ind w:left="2515" w:hanging="349"/>
      </w:pPr>
      <w:rPr>
        <w:rFonts w:hint="default"/>
        <w:lang w:val="ru-RU" w:eastAsia="en-US" w:bidi="ar-SA"/>
      </w:rPr>
    </w:lvl>
    <w:lvl w:ilvl="7" w:tplc="3BCC8AD8">
      <w:numFmt w:val="bullet"/>
      <w:lvlText w:val="•"/>
      <w:lvlJc w:val="left"/>
      <w:pPr>
        <w:ind w:left="2798" w:hanging="349"/>
      </w:pPr>
      <w:rPr>
        <w:rFonts w:hint="default"/>
        <w:lang w:val="ru-RU" w:eastAsia="en-US" w:bidi="ar-SA"/>
      </w:rPr>
    </w:lvl>
    <w:lvl w:ilvl="8" w:tplc="1FB0F35E">
      <w:numFmt w:val="bullet"/>
      <w:lvlText w:val="•"/>
      <w:lvlJc w:val="left"/>
      <w:pPr>
        <w:ind w:left="3080" w:hanging="349"/>
      </w:pPr>
      <w:rPr>
        <w:rFonts w:hint="default"/>
        <w:lang w:val="ru-RU" w:eastAsia="en-US" w:bidi="ar-SA"/>
      </w:rPr>
    </w:lvl>
  </w:abstractNum>
  <w:abstractNum w:abstractNumId="18" w15:restartNumberingAfterBreak="0">
    <w:nsid w:val="0A9C2DAE"/>
    <w:multiLevelType w:val="multilevel"/>
    <w:tmpl w:val="605C38A4"/>
    <w:lvl w:ilvl="0">
      <w:start w:val="1"/>
      <w:numFmt w:val="decimal"/>
      <w:lvlText w:val="%1."/>
      <w:lvlJc w:val="left"/>
      <w:pPr>
        <w:ind w:left="993" w:hanging="281"/>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2."/>
      <w:lvlJc w:val="left"/>
      <w:pPr>
        <w:ind w:left="2664" w:hanging="709"/>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2.%3."/>
      <w:lvlJc w:val="left"/>
      <w:pPr>
        <w:ind w:left="1701" w:hanging="708"/>
        <w:jc w:val="lef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2.%3.%4."/>
      <w:lvlJc w:val="left"/>
      <w:pPr>
        <w:ind w:left="285" w:hanging="6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173"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1700" w:hanging="180"/>
      </w:pPr>
      <w:rPr>
        <w:rFonts w:hint="default"/>
        <w:lang w:val="ru-RU" w:eastAsia="en-US" w:bidi="ar-SA"/>
      </w:rPr>
    </w:lvl>
    <w:lvl w:ilvl="6">
      <w:numFmt w:val="bullet"/>
      <w:lvlText w:val="•"/>
      <w:lvlJc w:val="left"/>
      <w:pPr>
        <w:ind w:left="2660" w:hanging="180"/>
      </w:pPr>
      <w:rPr>
        <w:rFonts w:hint="default"/>
        <w:lang w:val="ru-RU" w:eastAsia="en-US" w:bidi="ar-SA"/>
      </w:rPr>
    </w:lvl>
    <w:lvl w:ilvl="7">
      <w:numFmt w:val="bullet"/>
      <w:lvlText w:val="•"/>
      <w:lvlJc w:val="left"/>
      <w:pPr>
        <w:ind w:left="4582" w:hanging="180"/>
      </w:pPr>
      <w:rPr>
        <w:rFonts w:hint="default"/>
        <w:lang w:val="ru-RU" w:eastAsia="en-US" w:bidi="ar-SA"/>
      </w:rPr>
    </w:lvl>
    <w:lvl w:ilvl="8">
      <w:numFmt w:val="bullet"/>
      <w:lvlText w:val="•"/>
      <w:lvlJc w:val="left"/>
      <w:pPr>
        <w:ind w:left="6504" w:hanging="180"/>
      </w:pPr>
      <w:rPr>
        <w:rFonts w:hint="default"/>
        <w:lang w:val="ru-RU" w:eastAsia="en-US" w:bidi="ar-SA"/>
      </w:rPr>
    </w:lvl>
  </w:abstractNum>
  <w:abstractNum w:abstractNumId="19" w15:restartNumberingAfterBreak="0">
    <w:nsid w:val="0ACD1663"/>
    <w:multiLevelType w:val="hybridMultilevel"/>
    <w:tmpl w:val="2224013C"/>
    <w:lvl w:ilvl="0" w:tplc="99AE1DF2">
      <w:start w:val="1"/>
      <w:numFmt w:val="decimal"/>
      <w:lvlText w:val="%1."/>
      <w:lvlJc w:val="left"/>
      <w:pPr>
        <w:ind w:left="109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906FF52">
      <w:numFmt w:val="bullet"/>
      <w:lvlText w:val="•"/>
      <w:lvlJc w:val="left"/>
      <w:pPr>
        <w:ind w:left="1953" w:hanging="240"/>
      </w:pPr>
      <w:rPr>
        <w:rFonts w:hint="default"/>
        <w:lang w:val="ru-RU" w:eastAsia="en-US" w:bidi="ar-SA"/>
      </w:rPr>
    </w:lvl>
    <w:lvl w:ilvl="2" w:tplc="811EED18">
      <w:numFmt w:val="bullet"/>
      <w:lvlText w:val="•"/>
      <w:lvlJc w:val="left"/>
      <w:pPr>
        <w:ind w:left="2807" w:hanging="240"/>
      </w:pPr>
      <w:rPr>
        <w:rFonts w:hint="default"/>
        <w:lang w:val="ru-RU" w:eastAsia="en-US" w:bidi="ar-SA"/>
      </w:rPr>
    </w:lvl>
    <w:lvl w:ilvl="3" w:tplc="57CCAF0A">
      <w:numFmt w:val="bullet"/>
      <w:lvlText w:val="•"/>
      <w:lvlJc w:val="left"/>
      <w:pPr>
        <w:ind w:left="3661" w:hanging="240"/>
      </w:pPr>
      <w:rPr>
        <w:rFonts w:hint="default"/>
        <w:lang w:val="ru-RU" w:eastAsia="en-US" w:bidi="ar-SA"/>
      </w:rPr>
    </w:lvl>
    <w:lvl w:ilvl="4" w:tplc="894E03A4">
      <w:numFmt w:val="bullet"/>
      <w:lvlText w:val="•"/>
      <w:lvlJc w:val="left"/>
      <w:pPr>
        <w:ind w:left="4515" w:hanging="240"/>
      </w:pPr>
      <w:rPr>
        <w:rFonts w:hint="default"/>
        <w:lang w:val="ru-RU" w:eastAsia="en-US" w:bidi="ar-SA"/>
      </w:rPr>
    </w:lvl>
    <w:lvl w:ilvl="5" w:tplc="FF8A083A">
      <w:numFmt w:val="bullet"/>
      <w:lvlText w:val="•"/>
      <w:lvlJc w:val="left"/>
      <w:pPr>
        <w:ind w:left="5369" w:hanging="240"/>
      </w:pPr>
      <w:rPr>
        <w:rFonts w:hint="default"/>
        <w:lang w:val="ru-RU" w:eastAsia="en-US" w:bidi="ar-SA"/>
      </w:rPr>
    </w:lvl>
    <w:lvl w:ilvl="6" w:tplc="14926D02">
      <w:numFmt w:val="bullet"/>
      <w:lvlText w:val="•"/>
      <w:lvlJc w:val="left"/>
      <w:pPr>
        <w:ind w:left="6223" w:hanging="240"/>
      </w:pPr>
      <w:rPr>
        <w:rFonts w:hint="default"/>
        <w:lang w:val="ru-RU" w:eastAsia="en-US" w:bidi="ar-SA"/>
      </w:rPr>
    </w:lvl>
    <w:lvl w:ilvl="7" w:tplc="3DEE25E6">
      <w:numFmt w:val="bullet"/>
      <w:lvlText w:val="•"/>
      <w:lvlJc w:val="left"/>
      <w:pPr>
        <w:ind w:left="7077" w:hanging="240"/>
      </w:pPr>
      <w:rPr>
        <w:rFonts w:hint="default"/>
        <w:lang w:val="ru-RU" w:eastAsia="en-US" w:bidi="ar-SA"/>
      </w:rPr>
    </w:lvl>
    <w:lvl w:ilvl="8" w:tplc="6BD0A5B4">
      <w:numFmt w:val="bullet"/>
      <w:lvlText w:val="•"/>
      <w:lvlJc w:val="left"/>
      <w:pPr>
        <w:ind w:left="7931" w:hanging="240"/>
      </w:pPr>
      <w:rPr>
        <w:rFonts w:hint="default"/>
        <w:lang w:val="ru-RU" w:eastAsia="en-US" w:bidi="ar-SA"/>
      </w:rPr>
    </w:lvl>
  </w:abstractNum>
  <w:abstractNum w:abstractNumId="20" w15:restartNumberingAfterBreak="0">
    <w:nsid w:val="0BF60359"/>
    <w:multiLevelType w:val="hybridMultilevel"/>
    <w:tmpl w:val="1A9AE84C"/>
    <w:lvl w:ilvl="0" w:tplc="3546337C">
      <w:numFmt w:val="bullet"/>
      <w:lvlText w:val=""/>
      <w:lvlJc w:val="left"/>
      <w:pPr>
        <w:ind w:left="592" w:hanging="425"/>
      </w:pPr>
      <w:rPr>
        <w:rFonts w:ascii="Symbol" w:eastAsia="Symbol" w:hAnsi="Symbol" w:cs="Symbol" w:hint="default"/>
        <w:b w:val="0"/>
        <w:bCs w:val="0"/>
        <w:i w:val="0"/>
        <w:iCs w:val="0"/>
        <w:spacing w:val="0"/>
        <w:w w:val="100"/>
        <w:sz w:val="24"/>
        <w:szCs w:val="24"/>
        <w:lang w:val="ru-RU" w:eastAsia="en-US" w:bidi="ar-SA"/>
      </w:rPr>
    </w:lvl>
    <w:lvl w:ilvl="1" w:tplc="61929CAE">
      <w:numFmt w:val="bullet"/>
      <w:lvlText w:val="•"/>
      <w:lvlJc w:val="left"/>
      <w:pPr>
        <w:ind w:left="953" w:hanging="425"/>
      </w:pPr>
      <w:rPr>
        <w:rFonts w:hint="default"/>
        <w:lang w:val="ru-RU" w:eastAsia="en-US" w:bidi="ar-SA"/>
      </w:rPr>
    </w:lvl>
    <w:lvl w:ilvl="2" w:tplc="54887038">
      <w:numFmt w:val="bullet"/>
      <w:lvlText w:val="•"/>
      <w:lvlJc w:val="left"/>
      <w:pPr>
        <w:ind w:left="1307" w:hanging="425"/>
      </w:pPr>
      <w:rPr>
        <w:rFonts w:hint="default"/>
        <w:lang w:val="ru-RU" w:eastAsia="en-US" w:bidi="ar-SA"/>
      </w:rPr>
    </w:lvl>
    <w:lvl w:ilvl="3" w:tplc="B5F05FA2">
      <w:numFmt w:val="bullet"/>
      <w:lvlText w:val="•"/>
      <w:lvlJc w:val="left"/>
      <w:pPr>
        <w:ind w:left="1660" w:hanging="425"/>
      </w:pPr>
      <w:rPr>
        <w:rFonts w:hint="default"/>
        <w:lang w:val="ru-RU" w:eastAsia="en-US" w:bidi="ar-SA"/>
      </w:rPr>
    </w:lvl>
    <w:lvl w:ilvl="4" w:tplc="4A400B84">
      <w:numFmt w:val="bullet"/>
      <w:lvlText w:val="•"/>
      <w:lvlJc w:val="left"/>
      <w:pPr>
        <w:ind w:left="2014" w:hanging="425"/>
      </w:pPr>
      <w:rPr>
        <w:rFonts w:hint="default"/>
        <w:lang w:val="ru-RU" w:eastAsia="en-US" w:bidi="ar-SA"/>
      </w:rPr>
    </w:lvl>
    <w:lvl w:ilvl="5" w:tplc="45DC97E0">
      <w:numFmt w:val="bullet"/>
      <w:lvlText w:val="•"/>
      <w:lvlJc w:val="left"/>
      <w:pPr>
        <w:ind w:left="2367" w:hanging="425"/>
      </w:pPr>
      <w:rPr>
        <w:rFonts w:hint="default"/>
        <w:lang w:val="ru-RU" w:eastAsia="en-US" w:bidi="ar-SA"/>
      </w:rPr>
    </w:lvl>
    <w:lvl w:ilvl="6" w:tplc="10D8A87C">
      <w:numFmt w:val="bullet"/>
      <w:lvlText w:val="•"/>
      <w:lvlJc w:val="left"/>
      <w:pPr>
        <w:ind w:left="2721" w:hanging="425"/>
      </w:pPr>
      <w:rPr>
        <w:rFonts w:hint="default"/>
        <w:lang w:val="ru-RU" w:eastAsia="en-US" w:bidi="ar-SA"/>
      </w:rPr>
    </w:lvl>
    <w:lvl w:ilvl="7" w:tplc="258E362A">
      <w:numFmt w:val="bullet"/>
      <w:lvlText w:val="•"/>
      <w:lvlJc w:val="left"/>
      <w:pPr>
        <w:ind w:left="3074" w:hanging="425"/>
      </w:pPr>
      <w:rPr>
        <w:rFonts w:hint="default"/>
        <w:lang w:val="ru-RU" w:eastAsia="en-US" w:bidi="ar-SA"/>
      </w:rPr>
    </w:lvl>
    <w:lvl w:ilvl="8" w:tplc="7250CC62">
      <w:numFmt w:val="bullet"/>
      <w:lvlText w:val="•"/>
      <w:lvlJc w:val="left"/>
      <w:pPr>
        <w:ind w:left="3428" w:hanging="425"/>
      </w:pPr>
      <w:rPr>
        <w:rFonts w:hint="default"/>
        <w:lang w:val="ru-RU" w:eastAsia="en-US" w:bidi="ar-SA"/>
      </w:rPr>
    </w:lvl>
  </w:abstractNum>
  <w:abstractNum w:abstractNumId="21" w15:restartNumberingAfterBreak="0">
    <w:nsid w:val="0C083EFD"/>
    <w:multiLevelType w:val="multilevel"/>
    <w:tmpl w:val="5F9AECFA"/>
    <w:lvl w:ilvl="0">
      <w:start w:val="3"/>
      <w:numFmt w:val="decimal"/>
      <w:lvlText w:val="%1"/>
      <w:lvlJc w:val="left"/>
      <w:pPr>
        <w:ind w:left="143" w:hanging="447"/>
        <w:jc w:val="left"/>
      </w:pPr>
      <w:rPr>
        <w:rFonts w:hint="default"/>
        <w:lang w:val="ru-RU" w:eastAsia="en-US" w:bidi="ar-SA"/>
      </w:rPr>
    </w:lvl>
    <w:lvl w:ilvl="1">
      <w:start w:val="1"/>
      <w:numFmt w:val="decimal"/>
      <w:lvlText w:val="%1.%2."/>
      <w:lvlJc w:val="left"/>
      <w:pPr>
        <w:ind w:left="143" w:hanging="4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11" w:hanging="447"/>
      </w:pPr>
      <w:rPr>
        <w:rFonts w:hint="default"/>
        <w:lang w:val="ru-RU" w:eastAsia="en-US" w:bidi="ar-SA"/>
      </w:rPr>
    </w:lvl>
    <w:lvl w:ilvl="3">
      <w:numFmt w:val="bullet"/>
      <w:lvlText w:val="•"/>
      <w:lvlJc w:val="left"/>
      <w:pPr>
        <w:ind w:left="2947" w:hanging="447"/>
      </w:pPr>
      <w:rPr>
        <w:rFonts w:hint="default"/>
        <w:lang w:val="ru-RU" w:eastAsia="en-US" w:bidi="ar-SA"/>
      </w:rPr>
    </w:lvl>
    <w:lvl w:ilvl="4">
      <w:numFmt w:val="bullet"/>
      <w:lvlText w:val="•"/>
      <w:lvlJc w:val="left"/>
      <w:pPr>
        <w:ind w:left="3883" w:hanging="447"/>
      </w:pPr>
      <w:rPr>
        <w:rFonts w:hint="default"/>
        <w:lang w:val="ru-RU" w:eastAsia="en-US" w:bidi="ar-SA"/>
      </w:rPr>
    </w:lvl>
    <w:lvl w:ilvl="5">
      <w:numFmt w:val="bullet"/>
      <w:lvlText w:val="•"/>
      <w:lvlJc w:val="left"/>
      <w:pPr>
        <w:ind w:left="4819" w:hanging="447"/>
      </w:pPr>
      <w:rPr>
        <w:rFonts w:hint="default"/>
        <w:lang w:val="ru-RU" w:eastAsia="en-US" w:bidi="ar-SA"/>
      </w:rPr>
    </w:lvl>
    <w:lvl w:ilvl="6">
      <w:numFmt w:val="bullet"/>
      <w:lvlText w:val="•"/>
      <w:lvlJc w:val="left"/>
      <w:pPr>
        <w:ind w:left="5755" w:hanging="447"/>
      </w:pPr>
      <w:rPr>
        <w:rFonts w:hint="default"/>
        <w:lang w:val="ru-RU" w:eastAsia="en-US" w:bidi="ar-SA"/>
      </w:rPr>
    </w:lvl>
    <w:lvl w:ilvl="7">
      <w:numFmt w:val="bullet"/>
      <w:lvlText w:val="•"/>
      <w:lvlJc w:val="left"/>
      <w:pPr>
        <w:ind w:left="6690" w:hanging="447"/>
      </w:pPr>
      <w:rPr>
        <w:rFonts w:hint="default"/>
        <w:lang w:val="ru-RU" w:eastAsia="en-US" w:bidi="ar-SA"/>
      </w:rPr>
    </w:lvl>
    <w:lvl w:ilvl="8">
      <w:numFmt w:val="bullet"/>
      <w:lvlText w:val="•"/>
      <w:lvlJc w:val="left"/>
      <w:pPr>
        <w:ind w:left="7626" w:hanging="447"/>
      </w:pPr>
      <w:rPr>
        <w:rFonts w:hint="default"/>
        <w:lang w:val="ru-RU" w:eastAsia="en-US" w:bidi="ar-SA"/>
      </w:rPr>
    </w:lvl>
  </w:abstractNum>
  <w:abstractNum w:abstractNumId="22" w15:restartNumberingAfterBreak="0">
    <w:nsid w:val="0CE312D1"/>
    <w:multiLevelType w:val="hybridMultilevel"/>
    <w:tmpl w:val="0CC0867E"/>
    <w:lvl w:ilvl="0" w:tplc="F138965A">
      <w:numFmt w:val="bullet"/>
      <w:lvlText w:val=""/>
      <w:lvlJc w:val="left"/>
      <w:pPr>
        <w:ind w:left="592" w:hanging="425"/>
      </w:pPr>
      <w:rPr>
        <w:rFonts w:ascii="Symbol" w:eastAsia="Symbol" w:hAnsi="Symbol" w:cs="Symbol" w:hint="default"/>
        <w:b w:val="0"/>
        <w:bCs w:val="0"/>
        <w:i w:val="0"/>
        <w:iCs w:val="0"/>
        <w:spacing w:val="0"/>
        <w:w w:val="100"/>
        <w:sz w:val="24"/>
        <w:szCs w:val="24"/>
        <w:lang w:val="ru-RU" w:eastAsia="en-US" w:bidi="ar-SA"/>
      </w:rPr>
    </w:lvl>
    <w:lvl w:ilvl="1" w:tplc="7772B046">
      <w:numFmt w:val="bullet"/>
      <w:lvlText w:val="•"/>
      <w:lvlJc w:val="left"/>
      <w:pPr>
        <w:ind w:left="953" w:hanging="425"/>
      </w:pPr>
      <w:rPr>
        <w:rFonts w:hint="default"/>
        <w:lang w:val="ru-RU" w:eastAsia="en-US" w:bidi="ar-SA"/>
      </w:rPr>
    </w:lvl>
    <w:lvl w:ilvl="2" w:tplc="DCE4D35E">
      <w:numFmt w:val="bullet"/>
      <w:lvlText w:val="•"/>
      <w:lvlJc w:val="left"/>
      <w:pPr>
        <w:ind w:left="1307" w:hanging="425"/>
      </w:pPr>
      <w:rPr>
        <w:rFonts w:hint="default"/>
        <w:lang w:val="ru-RU" w:eastAsia="en-US" w:bidi="ar-SA"/>
      </w:rPr>
    </w:lvl>
    <w:lvl w:ilvl="3" w:tplc="595A5598">
      <w:numFmt w:val="bullet"/>
      <w:lvlText w:val="•"/>
      <w:lvlJc w:val="left"/>
      <w:pPr>
        <w:ind w:left="1660" w:hanging="425"/>
      </w:pPr>
      <w:rPr>
        <w:rFonts w:hint="default"/>
        <w:lang w:val="ru-RU" w:eastAsia="en-US" w:bidi="ar-SA"/>
      </w:rPr>
    </w:lvl>
    <w:lvl w:ilvl="4" w:tplc="4458655C">
      <w:numFmt w:val="bullet"/>
      <w:lvlText w:val="•"/>
      <w:lvlJc w:val="left"/>
      <w:pPr>
        <w:ind w:left="2014" w:hanging="425"/>
      </w:pPr>
      <w:rPr>
        <w:rFonts w:hint="default"/>
        <w:lang w:val="ru-RU" w:eastAsia="en-US" w:bidi="ar-SA"/>
      </w:rPr>
    </w:lvl>
    <w:lvl w:ilvl="5" w:tplc="CEECD43E">
      <w:numFmt w:val="bullet"/>
      <w:lvlText w:val="•"/>
      <w:lvlJc w:val="left"/>
      <w:pPr>
        <w:ind w:left="2367" w:hanging="425"/>
      </w:pPr>
      <w:rPr>
        <w:rFonts w:hint="default"/>
        <w:lang w:val="ru-RU" w:eastAsia="en-US" w:bidi="ar-SA"/>
      </w:rPr>
    </w:lvl>
    <w:lvl w:ilvl="6" w:tplc="EDD252A4">
      <w:numFmt w:val="bullet"/>
      <w:lvlText w:val="•"/>
      <w:lvlJc w:val="left"/>
      <w:pPr>
        <w:ind w:left="2721" w:hanging="425"/>
      </w:pPr>
      <w:rPr>
        <w:rFonts w:hint="default"/>
        <w:lang w:val="ru-RU" w:eastAsia="en-US" w:bidi="ar-SA"/>
      </w:rPr>
    </w:lvl>
    <w:lvl w:ilvl="7" w:tplc="C9A2FF44">
      <w:numFmt w:val="bullet"/>
      <w:lvlText w:val="•"/>
      <w:lvlJc w:val="left"/>
      <w:pPr>
        <w:ind w:left="3074" w:hanging="425"/>
      </w:pPr>
      <w:rPr>
        <w:rFonts w:hint="default"/>
        <w:lang w:val="ru-RU" w:eastAsia="en-US" w:bidi="ar-SA"/>
      </w:rPr>
    </w:lvl>
    <w:lvl w:ilvl="8" w:tplc="8242A5A4">
      <w:numFmt w:val="bullet"/>
      <w:lvlText w:val="•"/>
      <w:lvlJc w:val="left"/>
      <w:pPr>
        <w:ind w:left="3428" w:hanging="425"/>
      </w:pPr>
      <w:rPr>
        <w:rFonts w:hint="default"/>
        <w:lang w:val="ru-RU" w:eastAsia="en-US" w:bidi="ar-SA"/>
      </w:rPr>
    </w:lvl>
  </w:abstractNum>
  <w:abstractNum w:abstractNumId="23" w15:restartNumberingAfterBreak="0">
    <w:nsid w:val="0D884935"/>
    <w:multiLevelType w:val="hybridMultilevel"/>
    <w:tmpl w:val="7BE69DA0"/>
    <w:lvl w:ilvl="0" w:tplc="72D49076">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4DCD586">
      <w:numFmt w:val="bullet"/>
      <w:lvlText w:val="•"/>
      <w:lvlJc w:val="left"/>
      <w:pPr>
        <w:ind w:left="866" w:hanging="240"/>
      </w:pPr>
      <w:rPr>
        <w:rFonts w:hint="default"/>
        <w:lang w:val="ru-RU" w:eastAsia="en-US" w:bidi="ar-SA"/>
      </w:rPr>
    </w:lvl>
    <w:lvl w:ilvl="2" w:tplc="EF86A606">
      <w:numFmt w:val="bullet"/>
      <w:lvlText w:val="•"/>
      <w:lvlJc w:val="left"/>
      <w:pPr>
        <w:ind w:left="1633" w:hanging="240"/>
      </w:pPr>
      <w:rPr>
        <w:rFonts w:hint="default"/>
        <w:lang w:val="ru-RU" w:eastAsia="en-US" w:bidi="ar-SA"/>
      </w:rPr>
    </w:lvl>
    <w:lvl w:ilvl="3" w:tplc="9F6A0E42">
      <w:numFmt w:val="bullet"/>
      <w:lvlText w:val="•"/>
      <w:lvlJc w:val="left"/>
      <w:pPr>
        <w:ind w:left="2400" w:hanging="240"/>
      </w:pPr>
      <w:rPr>
        <w:rFonts w:hint="default"/>
        <w:lang w:val="ru-RU" w:eastAsia="en-US" w:bidi="ar-SA"/>
      </w:rPr>
    </w:lvl>
    <w:lvl w:ilvl="4" w:tplc="7B34F694">
      <w:numFmt w:val="bullet"/>
      <w:lvlText w:val="•"/>
      <w:lvlJc w:val="left"/>
      <w:pPr>
        <w:ind w:left="3166" w:hanging="240"/>
      </w:pPr>
      <w:rPr>
        <w:rFonts w:hint="default"/>
        <w:lang w:val="ru-RU" w:eastAsia="en-US" w:bidi="ar-SA"/>
      </w:rPr>
    </w:lvl>
    <w:lvl w:ilvl="5" w:tplc="3CEA547A">
      <w:numFmt w:val="bullet"/>
      <w:lvlText w:val="•"/>
      <w:lvlJc w:val="left"/>
      <w:pPr>
        <w:ind w:left="3933" w:hanging="240"/>
      </w:pPr>
      <w:rPr>
        <w:rFonts w:hint="default"/>
        <w:lang w:val="ru-RU" w:eastAsia="en-US" w:bidi="ar-SA"/>
      </w:rPr>
    </w:lvl>
    <w:lvl w:ilvl="6" w:tplc="5FBC3A9E">
      <w:numFmt w:val="bullet"/>
      <w:lvlText w:val="•"/>
      <w:lvlJc w:val="left"/>
      <w:pPr>
        <w:ind w:left="4700" w:hanging="240"/>
      </w:pPr>
      <w:rPr>
        <w:rFonts w:hint="default"/>
        <w:lang w:val="ru-RU" w:eastAsia="en-US" w:bidi="ar-SA"/>
      </w:rPr>
    </w:lvl>
    <w:lvl w:ilvl="7" w:tplc="44BAEA2C">
      <w:numFmt w:val="bullet"/>
      <w:lvlText w:val="•"/>
      <w:lvlJc w:val="left"/>
      <w:pPr>
        <w:ind w:left="5466" w:hanging="240"/>
      </w:pPr>
      <w:rPr>
        <w:rFonts w:hint="default"/>
        <w:lang w:val="ru-RU" w:eastAsia="en-US" w:bidi="ar-SA"/>
      </w:rPr>
    </w:lvl>
    <w:lvl w:ilvl="8" w:tplc="18106F02">
      <w:numFmt w:val="bullet"/>
      <w:lvlText w:val="•"/>
      <w:lvlJc w:val="left"/>
      <w:pPr>
        <w:ind w:left="6233" w:hanging="240"/>
      </w:pPr>
      <w:rPr>
        <w:rFonts w:hint="default"/>
        <w:lang w:val="ru-RU" w:eastAsia="en-US" w:bidi="ar-SA"/>
      </w:rPr>
    </w:lvl>
  </w:abstractNum>
  <w:abstractNum w:abstractNumId="24" w15:restartNumberingAfterBreak="0">
    <w:nsid w:val="0E5C056B"/>
    <w:multiLevelType w:val="hybridMultilevel"/>
    <w:tmpl w:val="3182C25C"/>
    <w:lvl w:ilvl="0" w:tplc="B5285016">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1439B2">
      <w:numFmt w:val="bullet"/>
      <w:lvlText w:val="•"/>
      <w:lvlJc w:val="left"/>
      <w:pPr>
        <w:ind w:left="866" w:hanging="240"/>
      </w:pPr>
      <w:rPr>
        <w:rFonts w:hint="default"/>
        <w:lang w:val="ru-RU" w:eastAsia="en-US" w:bidi="ar-SA"/>
      </w:rPr>
    </w:lvl>
    <w:lvl w:ilvl="2" w:tplc="BF5CA31A">
      <w:numFmt w:val="bullet"/>
      <w:lvlText w:val="•"/>
      <w:lvlJc w:val="left"/>
      <w:pPr>
        <w:ind w:left="1633" w:hanging="240"/>
      </w:pPr>
      <w:rPr>
        <w:rFonts w:hint="default"/>
        <w:lang w:val="ru-RU" w:eastAsia="en-US" w:bidi="ar-SA"/>
      </w:rPr>
    </w:lvl>
    <w:lvl w:ilvl="3" w:tplc="B77CB0C4">
      <w:numFmt w:val="bullet"/>
      <w:lvlText w:val="•"/>
      <w:lvlJc w:val="left"/>
      <w:pPr>
        <w:ind w:left="2400" w:hanging="240"/>
      </w:pPr>
      <w:rPr>
        <w:rFonts w:hint="default"/>
        <w:lang w:val="ru-RU" w:eastAsia="en-US" w:bidi="ar-SA"/>
      </w:rPr>
    </w:lvl>
    <w:lvl w:ilvl="4" w:tplc="006EB6AA">
      <w:numFmt w:val="bullet"/>
      <w:lvlText w:val="•"/>
      <w:lvlJc w:val="left"/>
      <w:pPr>
        <w:ind w:left="3166" w:hanging="240"/>
      </w:pPr>
      <w:rPr>
        <w:rFonts w:hint="default"/>
        <w:lang w:val="ru-RU" w:eastAsia="en-US" w:bidi="ar-SA"/>
      </w:rPr>
    </w:lvl>
    <w:lvl w:ilvl="5" w:tplc="0D024BA2">
      <w:numFmt w:val="bullet"/>
      <w:lvlText w:val="•"/>
      <w:lvlJc w:val="left"/>
      <w:pPr>
        <w:ind w:left="3933" w:hanging="240"/>
      </w:pPr>
      <w:rPr>
        <w:rFonts w:hint="default"/>
        <w:lang w:val="ru-RU" w:eastAsia="en-US" w:bidi="ar-SA"/>
      </w:rPr>
    </w:lvl>
    <w:lvl w:ilvl="6" w:tplc="FCA4E324">
      <w:numFmt w:val="bullet"/>
      <w:lvlText w:val="•"/>
      <w:lvlJc w:val="left"/>
      <w:pPr>
        <w:ind w:left="4700" w:hanging="240"/>
      </w:pPr>
      <w:rPr>
        <w:rFonts w:hint="default"/>
        <w:lang w:val="ru-RU" w:eastAsia="en-US" w:bidi="ar-SA"/>
      </w:rPr>
    </w:lvl>
    <w:lvl w:ilvl="7" w:tplc="93C6A714">
      <w:numFmt w:val="bullet"/>
      <w:lvlText w:val="•"/>
      <w:lvlJc w:val="left"/>
      <w:pPr>
        <w:ind w:left="5466" w:hanging="240"/>
      </w:pPr>
      <w:rPr>
        <w:rFonts w:hint="default"/>
        <w:lang w:val="ru-RU" w:eastAsia="en-US" w:bidi="ar-SA"/>
      </w:rPr>
    </w:lvl>
    <w:lvl w:ilvl="8" w:tplc="1516416A">
      <w:numFmt w:val="bullet"/>
      <w:lvlText w:val="•"/>
      <w:lvlJc w:val="left"/>
      <w:pPr>
        <w:ind w:left="6233" w:hanging="240"/>
      </w:pPr>
      <w:rPr>
        <w:rFonts w:hint="default"/>
        <w:lang w:val="ru-RU" w:eastAsia="en-US" w:bidi="ar-SA"/>
      </w:rPr>
    </w:lvl>
  </w:abstractNum>
  <w:abstractNum w:abstractNumId="25" w15:restartNumberingAfterBreak="0">
    <w:nsid w:val="0EE80C0C"/>
    <w:multiLevelType w:val="hybridMultilevel"/>
    <w:tmpl w:val="90A464CA"/>
    <w:lvl w:ilvl="0" w:tplc="2D3CC91C">
      <w:start w:val="4"/>
      <w:numFmt w:val="decimal"/>
      <w:lvlText w:val="%1."/>
      <w:lvlJc w:val="left"/>
      <w:pPr>
        <w:ind w:left="103" w:hanging="167"/>
        <w:jc w:val="left"/>
      </w:pPr>
      <w:rPr>
        <w:rFonts w:ascii="Times New Roman" w:eastAsia="Times New Roman" w:hAnsi="Times New Roman" w:cs="Times New Roman" w:hint="default"/>
        <w:b w:val="0"/>
        <w:bCs w:val="0"/>
        <w:i w:val="0"/>
        <w:iCs w:val="0"/>
        <w:spacing w:val="0"/>
        <w:w w:val="95"/>
        <w:sz w:val="20"/>
        <w:szCs w:val="20"/>
        <w:lang w:val="ru-RU" w:eastAsia="en-US" w:bidi="ar-SA"/>
      </w:rPr>
    </w:lvl>
    <w:lvl w:ilvl="1" w:tplc="B55899CE">
      <w:numFmt w:val="bullet"/>
      <w:lvlText w:val="•"/>
      <w:lvlJc w:val="left"/>
      <w:pPr>
        <w:ind w:left="861" w:hanging="167"/>
      </w:pPr>
      <w:rPr>
        <w:rFonts w:hint="default"/>
        <w:lang w:val="ru-RU" w:eastAsia="en-US" w:bidi="ar-SA"/>
      </w:rPr>
    </w:lvl>
    <w:lvl w:ilvl="2" w:tplc="FE522594">
      <w:numFmt w:val="bullet"/>
      <w:lvlText w:val="•"/>
      <w:lvlJc w:val="left"/>
      <w:pPr>
        <w:ind w:left="1622" w:hanging="167"/>
      </w:pPr>
      <w:rPr>
        <w:rFonts w:hint="default"/>
        <w:lang w:val="ru-RU" w:eastAsia="en-US" w:bidi="ar-SA"/>
      </w:rPr>
    </w:lvl>
    <w:lvl w:ilvl="3" w:tplc="2A020E42">
      <w:numFmt w:val="bullet"/>
      <w:lvlText w:val="•"/>
      <w:lvlJc w:val="left"/>
      <w:pPr>
        <w:ind w:left="2384" w:hanging="167"/>
      </w:pPr>
      <w:rPr>
        <w:rFonts w:hint="default"/>
        <w:lang w:val="ru-RU" w:eastAsia="en-US" w:bidi="ar-SA"/>
      </w:rPr>
    </w:lvl>
    <w:lvl w:ilvl="4" w:tplc="6E8689E6">
      <w:numFmt w:val="bullet"/>
      <w:lvlText w:val="•"/>
      <w:lvlJc w:val="left"/>
      <w:pPr>
        <w:ind w:left="3145" w:hanging="167"/>
      </w:pPr>
      <w:rPr>
        <w:rFonts w:hint="default"/>
        <w:lang w:val="ru-RU" w:eastAsia="en-US" w:bidi="ar-SA"/>
      </w:rPr>
    </w:lvl>
    <w:lvl w:ilvl="5" w:tplc="9FB8E2EE">
      <w:numFmt w:val="bullet"/>
      <w:lvlText w:val="•"/>
      <w:lvlJc w:val="left"/>
      <w:pPr>
        <w:ind w:left="3907" w:hanging="167"/>
      </w:pPr>
      <w:rPr>
        <w:rFonts w:hint="default"/>
        <w:lang w:val="ru-RU" w:eastAsia="en-US" w:bidi="ar-SA"/>
      </w:rPr>
    </w:lvl>
    <w:lvl w:ilvl="6" w:tplc="63483C52">
      <w:numFmt w:val="bullet"/>
      <w:lvlText w:val="•"/>
      <w:lvlJc w:val="left"/>
      <w:pPr>
        <w:ind w:left="4668" w:hanging="167"/>
      </w:pPr>
      <w:rPr>
        <w:rFonts w:hint="default"/>
        <w:lang w:val="ru-RU" w:eastAsia="en-US" w:bidi="ar-SA"/>
      </w:rPr>
    </w:lvl>
    <w:lvl w:ilvl="7" w:tplc="8AAA1710">
      <w:numFmt w:val="bullet"/>
      <w:lvlText w:val="•"/>
      <w:lvlJc w:val="left"/>
      <w:pPr>
        <w:ind w:left="5429" w:hanging="167"/>
      </w:pPr>
      <w:rPr>
        <w:rFonts w:hint="default"/>
        <w:lang w:val="ru-RU" w:eastAsia="en-US" w:bidi="ar-SA"/>
      </w:rPr>
    </w:lvl>
    <w:lvl w:ilvl="8" w:tplc="34F4D8D2">
      <w:numFmt w:val="bullet"/>
      <w:lvlText w:val="•"/>
      <w:lvlJc w:val="left"/>
      <w:pPr>
        <w:ind w:left="6191" w:hanging="167"/>
      </w:pPr>
      <w:rPr>
        <w:rFonts w:hint="default"/>
        <w:lang w:val="ru-RU" w:eastAsia="en-US" w:bidi="ar-SA"/>
      </w:rPr>
    </w:lvl>
  </w:abstractNum>
  <w:abstractNum w:abstractNumId="26" w15:restartNumberingAfterBreak="0">
    <w:nsid w:val="10931007"/>
    <w:multiLevelType w:val="hybridMultilevel"/>
    <w:tmpl w:val="2FB6C124"/>
    <w:lvl w:ilvl="0" w:tplc="0E10CA84">
      <w:numFmt w:val="bullet"/>
      <w:lvlText w:val="-"/>
      <w:lvlJc w:val="left"/>
      <w:pPr>
        <w:ind w:left="107"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D854A45A">
      <w:numFmt w:val="bullet"/>
      <w:lvlText w:val="•"/>
      <w:lvlJc w:val="left"/>
      <w:pPr>
        <w:ind w:left="451" w:hanging="142"/>
      </w:pPr>
      <w:rPr>
        <w:rFonts w:hint="default"/>
        <w:lang w:val="ru-RU" w:eastAsia="en-US" w:bidi="ar-SA"/>
      </w:rPr>
    </w:lvl>
    <w:lvl w:ilvl="2" w:tplc="8ACAE932">
      <w:numFmt w:val="bullet"/>
      <w:lvlText w:val="•"/>
      <w:lvlJc w:val="left"/>
      <w:pPr>
        <w:ind w:left="803" w:hanging="142"/>
      </w:pPr>
      <w:rPr>
        <w:rFonts w:hint="default"/>
        <w:lang w:val="ru-RU" w:eastAsia="en-US" w:bidi="ar-SA"/>
      </w:rPr>
    </w:lvl>
    <w:lvl w:ilvl="3" w:tplc="BEB6D576">
      <w:numFmt w:val="bullet"/>
      <w:lvlText w:val="•"/>
      <w:lvlJc w:val="left"/>
      <w:pPr>
        <w:ind w:left="1154" w:hanging="142"/>
      </w:pPr>
      <w:rPr>
        <w:rFonts w:hint="default"/>
        <w:lang w:val="ru-RU" w:eastAsia="en-US" w:bidi="ar-SA"/>
      </w:rPr>
    </w:lvl>
    <w:lvl w:ilvl="4" w:tplc="A15CCF20">
      <w:numFmt w:val="bullet"/>
      <w:lvlText w:val="•"/>
      <w:lvlJc w:val="left"/>
      <w:pPr>
        <w:ind w:left="1506" w:hanging="142"/>
      </w:pPr>
      <w:rPr>
        <w:rFonts w:hint="default"/>
        <w:lang w:val="ru-RU" w:eastAsia="en-US" w:bidi="ar-SA"/>
      </w:rPr>
    </w:lvl>
    <w:lvl w:ilvl="5" w:tplc="B6186036">
      <w:numFmt w:val="bullet"/>
      <w:lvlText w:val="•"/>
      <w:lvlJc w:val="left"/>
      <w:pPr>
        <w:ind w:left="1857" w:hanging="142"/>
      </w:pPr>
      <w:rPr>
        <w:rFonts w:hint="default"/>
        <w:lang w:val="ru-RU" w:eastAsia="en-US" w:bidi="ar-SA"/>
      </w:rPr>
    </w:lvl>
    <w:lvl w:ilvl="6" w:tplc="5E7AF622">
      <w:numFmt w:val="bullet"/>
      <w:lvlText w:val="•"/>
      <w:lvlJc w:val="left"/>
      <w:pPr>
        <w:ind w:left="2209" w:hanging="142"/>
      </w:pPr>
      <w:rPr>
        <w:rFonts w:hint="default"/>
        <w:lang w:val="ru-RU" w:eastAsia="en-US" w:bidi="ar-SA"/>
      </w:rPr>
    </w:lvl>
    <w:lvl w:ilvl="7" w:tplc="F6522BD8">
      <w:numFmt w:val="bullet"/>
      <w:lvlText w:val="•"/>
      <w:lvlJc w:val="left"/>
      <w:pPr>
        <w:ind w:left="2560" w:hanging="142"/>
      </w:pPr>
      <w:rPr>
        <w:rFonts w:hint="default"/>
        <w:lang w:val="ru-RU" w:eastAsia="en-US" w:bidi="ar-SA"/>
      </w:rPr>
    </w:lvl>
    <w:lvl w:ilvl="8" w:tplc="55FACFBA">
      <w:numFmt w:val="bullet"/>
      <w:lvlText w:val="•"/>
      <w:lvlJc w:val="left"/>
      <w:pPr>
        <w:ind w:left="2912" w:hanging="142"/>
      </w:pPr>
      <w:rPr>
        <w:rFonts w:hint="default"/>
        <w:lang w:val="ru-RU" w:eastAsia="en-US" w:bidi="ar-SA"/>
      </w:rPr>
    </w:lvl>
  </w:abstractNum>
  <w:abstractNum w:abstractNumId="27" w15:restartNumberingAfterBreak="0">
    <w:nsid w:val="112D2BAF"/>
    <w:multiLevelType w:val="hybridMultilevel"/>
    <w:tmpl w:val="36083DE2"/>
    <w:lvl w:ilvl="0" w:tplc="68ACEA78">
      <w:start w:val="1"/>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8F9265CC">
      <w:numFmt w:val="bullet"/>
      <w:lvlText w:val="•"/>
      <w:lvlJc w:val="left"/>
      <w:pPr>
        <w:ind w:left="1082" w:hanging="240"/>
      </w:pPr>
      <w:rPr>
        <w:rFonts w:hint="default"/>
        <w:lang w:val="ru-RU" w:eastAsia="en-US" w:bidi="ar-SA"/>
      </w:rPr>
    </w:lvl>
    <w:lvl w:ilvl="2" w:tplc="9D648226">
      <w:numFmt w:val="bullet"/>
      <w:lvlText w:val="•"/>
      <w:lvlJc w:val="left"/>
      <w:pPr>
        <w:ind w:left="1825" w:hanging="240"/>
      </w:pPr>
      <w:rPr>
        <w:rFonts w:hint="default"/>
        <w:lang w:val="ru-RU" w:eastAsia="en-US" w:bidi="ar-SA"/>
      </w:rPr>
    </w:lvl>
    <w:lvl w:ilvl="3" w:tplc="736C918E">
      <w:numFmt w:val="bullet"/>
      <w:lvlText w:val="•"/>
      <w:lvlJc w:val="left"/>
      <w:pPr>
        <w:ind w:left="2568" w:hanging="240"/>
      </w:pPr>
      <w:rPr>
        <w:rFonts w:hint="default"/>
        <w:lang w:val="ru-RU" w:eastAsia="en-US" w:bidi="ar-SA"/>
      </w:rPr>
    </w:lvl>
    <w:lvl w:ilvl="4" w:tplc="84E2355A">
      <w:numFmt w:val="bullet"/>
      <w:lvlText w:val="•"/>
      <w:lvlJc w:val="left"/>
      <w:pPr>
        <w:ind w:left="3310" w:hanging="240"/>
      </w:pPr>
      <w:rPr>
        <w:rFonts w:hint="default"/>
        <w:lang w:val="ru-RU" w:eastAsia="en-US" w:bidi="ar-SA"/>
      </w:rPr>
    </w:lvl>
    <w:lvl w:ilvl="5" w:tplc="224E7D04">
      <w:numFmt w:val="bullet"/>
      <w:lvlText w:val="•"/>
      <w:lvlJc w:val="left"/>
      <w:pPr>
        <w:ind w:left="4053" w:hanging="240"/>
      </w:pPr>
      <w:rPr>
        <w:rFonts w:hint="default"/>
        <w:lang w:val="ru-RU" w:eastAsia="en-US" w:bidi="ar-SA"/>
      </w:rPr>
    </w:lvl>
    <w:lvl w:ilvl="6" w:tplc="7400C61A">
      <w:numFmt w:val="bullet"/>
      <w:lvlText w:val="•"/>
      <w:lvlJc w:val="left"/>
      <w:pPr>
        <w:ind w:left="4796" w:hanging="240"/>
      </w:pPr>
      <w:rPr>
        <w:rFonts w:hint="default"/>
        <w:lang w:val="ru-RU" w:eastAsia="en-US" w:bidi="ar-SA"/>
      </w:rPr>
    </w:lvl>
    <w:lvl w:ilvl="7" w:tplc="665E8978">
      <w:numFmt w:val="bullet"/>
      <w:lvlText w:val="•"/>
      <w:lvlJc w:val="left"/>
      <w:pPr>
        <w:ind w:left="5538" w:hanging="240"/>
      </w:pPr>
      <w:rPr>
        <w:rFonts w:hint="default"/>
        <w:lang w:val="ru-RU" w:eastAsia="en-US" w:bidi="ar-SA"/>
      </w:rPr>
    </w:lvl>
    <w:lvl w:ilvl="8" w:tplc="39D657E2">
      <w:numFmt w:val="bullet"/>
      <w:lvlText w:val="•"/>
      <w:lvlJc w:val="left"/>
      <w:pPr>
        <w:ind w:left="6281" w:hanging="240"/>
      </w:pPr>
      <w:rPr>
        <w:rFonts w:hint="default"/>
        <w:lang w:val="ru-RU" w:eastAsia="en-US" w:bidi="ar-SA"/>
      </w:rPr>
    </w:lvl>
  </w:abstractNum>
  <w:abstractNum w:abstractNumId="28" w15:restartNumberingAfterBreak="0">
    <w:nsid w:val="113558C0"/>
    <w:multiLevelType w:val="hybridMultilevel"/>
    <w:tmpl w:val="02A4B5BC"/>
    <w:lvl w:ilvl="0" w:tplc="6F24545C">
      <w:start w:val="1"/>
      <w:numFmt w:val="decimal"/>
      <w:lvlText w:val="%1."/>
      <w:lvlJc w:val="left"/>
      <w:pPr>
        <w:ind w:left="107"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C388D862">
      <w:numFmt w:val="bullet"/>
      <w:lvlText w:val="•"/>
      <w:lvlJc w:val="left"/>
      <w:pPr>
        <w:ind w:left="866" w:hanging="181"/>
      </w:pPr>
      <w:rPr>
        <w:rFonts w:hint="default"/>
        <w:lang w:val="ru-RU" w:eastAsia="en-US" w:bidi="ar-SA"/>
      </w:rPr>
    </w:lvl>
    <w:lvl w:ilvl="2" w:tplc="BFA0DDC0">
      <w:numFmt w:val="bullet"/>
      <w:lvlText w:val="•"/>
      <w:lvlJc w:val="left"/>
      <w:pPr>
        <w:ind w:left="1633" w:hanging="181"/>
      </w:pPr>
      <w:rPr>
        <w:rFonts w:hint="default"/>
        <w:lang w:val="ru-RU" w:eastAsia="en-US" w:bidi="ar-SA"/>
      </w:rPr>
    </w:lvl>
    <w:lvl w:ilvl="3" w:tplc="9FD66E52">
      <w:numFmt w:val="bullet"/>
      <w:lvlText w:val="•"/>
      <w:lvlJc w:val="left"/>
      <w:pPr>
        <w:ind w:left="2400" w:hanging="181"/>
      </w:pPr>
      <w:rPr>
        <w:rFonts w:hint="default"/>
        <w:lang w:val="ru-RU" w:eastAsia="en-US" w:bidi="ar-SA"/>
      </w:rPr>
    </w:lvl>
    <w:lvl w:ilvl="4" w:tplc="C7244138">
      <w:numFmt w:val="bullet"/>
      <w:lvlText w:val="•"/>
      <w:lvlJc w:val="left"/>
      <w:pPr>
        <w:ind w:left="3166" w:hanging="181"/>
      </w:pPr>
      <w:rPr>
        <w:rFonts w:hint="default"/>
        <w:lang w:val="ru-RU" w:eastAsia="en-US" w:bidi="ar-SA"/>
      </w:rPr>
    </w:lvl>
    <w:lvl w:ilvl="5" w:tplc="516AE5E6">
      <w:numFmt w:val="bullet"/>
      <w:lvlText w:val="•"/>
      <w:lvlJc w:val="left"/>
      <w:pPr>
        <w:ind w:left="3933" w:hanging="181"/>
      </w:pPr>
      <w:rPr>
        <w:rFonts w:hint="default"/>
        <w:lang w:val="ru-RU" w:eastAsia="en-US" w:bidi="ar-SA"/>
      </w:rPr>
    </w:lvl>
    <w:lvl w:ilvl="6" w:tplc="3410BD3A">
      <w:numFmt w:val="bullet"/>
      <w:lvlText w:val="•"/>
      <w:lvlJc w:val="left"/>
      <w:pPr>
        <w:ind w:left="4700" w:hanging="181"/>
      </w:pPr>
      <w:rPr>
        <w:rFonts w:hint="default"/>
        <w:lang w:val="ru-RU" w:eastAsia="en-US" w:bidi="ar-SA"/>
      </w:rPr>
    </w:lvl>
    <w:lvl w:ilvl="7" w:tplc="F23C814A">
      <w:numFmt w:val="bullet"/>
      <w:lvlText w:val="•"/>
      <w:lvlJc w:val="left"/>
      <w:pPr>
        <w:ind w:left="5466" w:hanging="181"/>
      </w:pPr>
      <w:rPr>
        <w:rFonts w:hint="default"/>
        <w:lang w:val="ru-RU" w:eastAsia="en-US" w:bidi="ar-SA"/>
      </w:rPr>
    </w:lvl>
    <w:lvl w:ilvl="8" w:tplc="68064C3C">
      <w:numFmt w:val="bullet"/>
      <w:lvlText w:val="•"/>
      <w:lvlJc w:val="left"/>
      <w:pPr>
        <w:ind w:left="6233" w:hanging="181"/>
      </w:pPr>
      <w:rPr>
        <w:rFonts w:hint="default"/>
        <w:lang w:val="ru-RU" w:eastAsia="en-US" w:bidi="ar-SA"/>
      </w:rPr>
    </w:lvl>
  </w:abstractNum>
  <w:abstractNum w:abstractNumId="29" w15:restartNumberingAfterBreak="0">
    <w:nsid w:val="113A0F22"/>
    <w:multiLevelType w:val="hybridMultilevel"/>
    <w:tmpl w:val="78B2B598"/>
    <w:lvl w:ilvl="0" w:tplc="0332DA20">
      <w:start w:val="1"/>
      <w:numFmt w:val="decimal"/>
      <w:lvlText w:val="%1."/>
      <w:lvlJc w:val="left"/>
      <w:pPr>
        <w:ind w:left="180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910D0F6">
      <w:numFmt w:val="bullet"/>
      <w:lvlText w:val="•"/>
      <w:lvlJc w:val="left"/>
      <w:pPr>
        <w:ind w:left="2655" w:hanging="240"/>
      </w:pPr>
      <w:rPr>
        <w:rFonts w:hint="default"/>
        <w:lang w:val="ru-RU" w:eastAsia="en-US" w:bidi="ar-SA"/>
      </w:rPr>
    </w:lvl>
    <w:lvl w:ilvl="2" w:tplc="2A685074">
      <w:numFmt w:val="bullet"/>
      <w:lvlText w:val="•"/>
      <w:lvlJc w:val="left"/>
      <w:pPr>
        <w:ind w:left="3510" w:hanging="240"/>
      </w:pPr>
      <w:rPr>
        <w:rFonts w:hint="default"/>
        <w:lang w:val="ru-RU" w:eastAsia="en-US" w:bidi="ar-SA"/>
      </w:rPr>
    </w:lvl>
    <w:lvl w:ilvl="3" w:tplc="C3066A84">
      <w:numFmt w:val="bullet"/>
      <w:lvlText w:val="•"/>
      <w:lvlJc w:val="left"/>
      <w:pPr>
        <w:ind w:left="4365" w:hanging="240"/>
      </w:pPr>
      <w:rPr>
        <w:rFonts w:hint="default"/>
        <w:lang w:val="ru-RU" w:eastAsia="en-US" w:bidi="ar-SA"/>
      </w:rPr>
    </w:lvl>
    <w:lvl w:ilvl="4" w:tplc="AD981F0A">
      <w:numFmt w:val="bullet"/>
      <w:lvlText w:val="•"/>
      <w:lvlJc w:val="left"/>
      <w:pPr>
        <w:ind w:left="5220" w:hanging="240"/>
      </w:pPr>
      <w:rPr>
        <w:rFonts w:hint="default"/>
        <w:lang w:val="ru-RU" w:eastAsia="en-US" w:bidi="ar-SA"/>
      </w:rPr>
    </w:lvl>
    <w:lvl w:ilvl="5" w:tplc="0DDAD974">
      <w:numFmt w:val="bullet"/>
      <w:lvlText w:val="•"/>
      <w:lvlJc w:val="left"/>
      <w:pPr>
        <w:ind w:left="6075" w:hanging="240"/>
      </w:pPr>
      <w:rPr>
        <w:rFonts w:hint="default"/>
        <w:lang w:val="ru-RU" w:eastAsia="en-US" w:bidi="ar-SA"/>
      </w:rPr>
    </w:lvl>
    <w:lvl w:ilvl="6" w:tplc="EFC8867C">
      <w:numFmt w:val="bullet"/>
      <w:lvlText w:val="•"/>
      <w:lvlJc w:val="left"/>
      <w:pPr>
        <w:ind w:left="6930" w:hanging="240"/>
      </w:pPr>
      <w:rPr>
        <w:rFonts w:hint="default"/>
        <w:lang w:val="ru-RU" w:eastAsia="en-US" w:bidi="ar-SA"/>
      </w:rPr>
    </w:lvl>
    <w:lvl w:ilvl="7" w:tplc="A6F0D366">
      <w:numFmt w:val="bullet"/>
      <w:lvlText w:val="•"/>
      <w:lvlJc w:val="left"/>
      <w:pPr>
        <w:ind w:left="7785" w:hanging="240"/>
      </w:pPr>
      <w:rPr>
        <w:rFonts w:hint="default"/>
        <w:lang w:val="ru-RU" w:eastAsia="en-US" w:bidi="ar-SA"/>
      </w:rPr>
    </w:lvl>
    <w:lvl w:ilvl="8" w:tplc="9EC434CC">
      <w:numFmt w:val="bullet"/>
      <w:lvlText w:val="•"/>
      <w:lvlJc w:val="left"/>
      <w:pPr>
        <w:ind w:left="8640" w:hanging="240"/>
      </w:pPr>
      <w:rPr>
        <w:rFonts w:hint="default"/>
        <w:lang w:val="ru-RU" w:eastAsia="en-US" w:bidi="ar-SA"/>
      </w:rPr>
    </w:lvl>
  </w:abstractNum>
  <w:abstractNum w:abstractNumId="30" w15:restartNumberingAfterBreak="0">
    <w:nsid w:val="11860125"/>
    <w:multiLevelType w:val="hybridMultilevel"/>
    <w:tmpl w:val="1D103914"/>
    <w:lvl w:ilvl="0" w:tplc="107498BA">
      <w:start w:val="1"/>
      <w:numFmt w:val="decimal"/>
      <w:lvlText w:val="%1."/>
      <w:lvlJc w:val="left"/>
      <w:pPr>
        <w:ind w:left="267" w:hanging="25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B5CE3086">
      <w:numFmt w:val="bullet"/>
      <w:lvlText w:val="•"/>
      <w:lvlJc w:val="left"/>
      <w:pPr>
        <w:ind w:left="1113" w:hanging="259"/>
      </w:pPr>
      <w:rPr>
        <w:rFonts w:hint="default"/>
        <w:lang w:val="ru-RU" w:eastAsia="en-US" w:bidi="ar-SA"/>
      </w:rPr>
    </w:lvl>
    <w:lvl w:ilvl="2" w:tplc="0EDED822">
      <w:numFmt w:val="bullet"/>
      <w:lvlText w:val="•"/>
      <w:lvlJc w:val="left"/>
      <w:pPr>
        <w:ind w:left="1967" w:hanging="259"/>
      </w:pPr>
      <w:rPr>
        <w:rFonts w:hint="default"/>
        <w:lang w:val="ru-RU" w:eastAsia="en-US" w:bidi="ar-SA"/>
      </w:rPr>
    </w:lvl>
    <w:lvl w:ilvl="3" w:tplc="2F82FA6E">
      <w:numFmt w:val="bullet"/>
      <w:lvlText w:val="•"/>
      <w:lvlJc w:val="left"/>
      <w:pPr>
        <w:ind w:left="2821" w:hanging="259"/>
      </w:pPr>
      <w:rPr>
        <w:rFonts w:hint="default"/>
        <w:lang w:val="ru-RU" w:eastAsia="en-US" w:bidi="ar-SA"/>
      </w:rPr>
    </w:lvl>
    <w:lvl w:ilvl="4" w:tplc="18AA7B38">
      <w:numFmt w:val="bullet"/>
      <w:lvlText w:val="•"/>
      <w:lvlJc w:val="left"/>
      <w:pPr>
        <w:ind w:left="3674" w:hanging="259"/>
      </w:pPr>
      <w:rPr>
        <w:rFonts w:hint="default"/>
        <w:lang w:val="ru-RU" w:eastAsia="en-US" w:bidi="ar-SA"/>
      </w:rPr>
    </w:lvl>
    <w:lvl w:ilvl="5" w:tplc="A15AABFC">
      <w:numFmt w:val="bullet"/>
      <w:lvlText w:val="•"/>
      <w:lvlJc w:val="left"/>
      <w:pPr>
        <w:ind w:left="4528" w:hanging="259"/>
      </w:pPr>
      <w:rPr>
        <w:rFonts w:hint="default"/>
        <w:lang w:val="ru-RU" w:eastAsia="en-US" w:bidi="ar-SA"/>
      </w:rPr>
    </w:lvl>
    <w:lvl w:ilvl="6" w:tplc="8F288978">
      <w:numFmt w:val="bullet"/>
      <w:lvlText w:val="•"/>
      <w:lvlJc w:val="left"/>
      <w:pPr>
        <w:ind w:left="5382" w:hanging="259"/>
      </w:pPr>
      <w:rPr>
        <w:rFonts w:hint="default"/>
        <w:lang w:val="ru-RU" w:eastAsia="en-US" w:bidi="ar-SA"/>
      </w:rPr>
    </w:lvl>
    <w:lvl w:ilvl="7" w:tplc="4FFE1D06">
      <w:numFmt w:val="bullet"/>
      <w:lvlText w:val="•"/>
      <w:lvlJc w:val="left"/>
      <w:pPr>
        <w:ind w:left="6236" w:hanging="259"/>
      </w:pPr>
      <w:rPr>
        <w:rFonts w:hint="default"/>
        <w:lang w:val="ru-RU" w:eastAsia="en-US" w:bidi="ar-SA"/>
      </w:rPr>
    </w:lvl>
    <w:lvl w:ilvl="8" w:tplc="E35E4976">
      <w:numFmt w:val="bullet"/>
      <w:lvlText w:val="•"/>
      <w:lvlJc w:val="left"/>
      <w:pPr>
        <w:ind w:left="7089" w:hanging="259"/>
      </w:pPr>
      <w:rPr>
        <w:rFonts w:hint="default"/>
        <w:lang w:val="ru-RU" w:eastAsia="en-US" w:bidi="ar-SA"/>
      </w:rPr>
    </w:lvl>
  </w:abstractNum>
  <w:abstractNum w:abstractNumId="31" w15:restartNumberingAfterBreak="0">
    <w:nsid w:val="12952309"/>
    <w:multiLevelType w:val="hybridMultilevel"/>
    <w:tmpl w:val="94E8FB8A"/>
    <w:lvl w:ilvl="0" w:tplc="9DA8A82A">
      <w:start w:val="1"/>
      <w:numFmt w:val="decimal"/>
      <w:lvlText w:val="%1."/>
      <w:lvlJc w:val="left"/>
      <w:pPr>
        <w:ind w:left="10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26406AE">
      <w:numFmt w:val="bullet"/>
      <w:lvlText w:val="•"/>
      <w:lvlJc w:val="left"/>
      <w:pPr>
        <w:ind w:left="884" w:hanging="221"/>
      </w:pPr>
      <w:rPr>
        <w:rFonts w:hint="default"/>
        <w:lang w:val="ru-RU" w:eastAsia="en-US" w:bidi="ar-SA"/>
      </w:rPr>
    </w:lvl>
    <w:lvl w:ilvl="2" w:tplc="9FCE2CEA">
      <w:numFmt w:val="bullet"/>
      <w:lvlText w:val="•"/>
      <w:lvlJc w:val="left"/>
      <w:pPr>
        <w:ind w:left="1669" w:hanging="221"/>
      </w:pPr>
      <w:rPr>
        <w:rFonts w:hint="default"/>
        <w:lang w:val="ru-RU" w:eastAsia="en-US" w:bidi="ar-SA"/>
      </w:rPr>
    </w:lvl>
    <w:lvl w:ilvl="3" w:tplc="5928DDEA">
      <w:numFmt w:val="bullet"/>
      <w:lvlText w:val="•"/>
      <w:lvlJc w:val="left"/>
      <w:pPr>
        <w:ind w:left="2453" w:hanging="221"/>
      </w:pPr>
      <w:rPr>
        <w:rFonts w:hint="default"/>
        <w:lang w:val="ru-RU" w:eastAsia="en-US" w:bidi="ar-SA"/>
      </w:rPr>
    </w:lvl>
    <w:lvl w:ilvl="4" w:tplc="F65E326A">
      <w:numFmt w:val="bullet"/>
      <w:lvlText w:val="•"/>
      <w:lvlJc w:val="left"/>
      <w:pPr>
        <w:ind w:left="3238" w:hanging="221"/>
      </w:pPr>
      <w:rPr>
        <w:rFonts w:hint="default"/>
        <w:lang w:val="ru-RU" w:eastAsia="en-US" w:bidi="ar-SA"/>
      </w:rPr>
    </w:lvl>
    <w:lvl w:ilvl="5" w:tplc="98BAB1AA">
      <w:numFmt w:val="bullet"/>
      <w:lvlText w:val="•"/>
      <w:lvlJc w:val="left"/>
      <w:pPr>
        <w:ind w:left="4022" w:hanging="221"/>
      </w:pPr>
      <w:rPr>
        <w:rFonts w:hint="default"/>
        <w:lang w:val="ru-RU" w:eastAsia="en-US" w:bidi="ar-SA"/>
      </w:rPr>
    </w:lvl>
    <w:lvl w:ilvl="6" w:tplc="5A3AC8FE">
      <w:numFmt w:val="bullet"/>
      <w:lvlText w:val="•"/>
      <w:lvlJc w:val="left"/>
      <w:pPr>
        <w:ind w:left="4807" w:hanging="221"/>
      </w:pPr>
      <w:rPr>
        <w:rFonts w:hint="default"/>
        <w:lang w:val="ru-RU" w:eastAsia="en-US" w:bidi="ar-SA"/>
      </w:rPr>
    </w:lvl>
    <w:lvl w:ilvl="7" w:tplc="5B14A25A">
      <w:numFmt w:val="bullet"/>
      <w:lvlText w:val="•"/>
      <w:lvlJc w:val="left"/>
      <w:pPr>
        <w:ind w:left="5591" w:hanging="221"/>
      </w:pPr>
      <w:rPr>
        <w:rFonts w:hint="default"/>
        <w:lang w:val="ru-RU" w:eastAsia="en-US" w:bidi="ar-SA"/>
      </w:rPr>
    </w:lvl>
    <w:lvl w:ilvl="8" w:tplc="D97C2964">
      <w:numFmt w:val="bullet"/>
      <w:lvlText w:val="•"/>
      <w:lvlJc w:val="left"/>
      <w:pPr>
        <w:ind w:left="6376" w:hanging="221"/>
      </w:pPr>
      <w:rPr>
        <w:rFonts w:hint="default"/>
        <w:lang w:val="ru-RU" w:eastAsia="en-US" w:bidi="ar-SA"/>
      </w:rPr>
    </w:lvl>
  </w:abstractNum>
  <w:abstractNum w:abstractNumId="32" w15:restartNumberingAfterBreak="0">
    <w:nsid w:val="13C771CD"/>
    <w:multiLevelType w:val="hybridMultilevel"/>
    <w:tmpl w:val="08B69F4A"/>
    <w:lvl w:ilvl="0" w:tplc="518A9552">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45A1094">
      <w:numFmt w:val="bullet"/>
      <w:lvlText w:val="•"/>
      <w:lvlJc w:val="left"/>
      <w:pPr>
        <w:ind w:left="866" w:hanging="240"/>
      </w:pPr>
      <w:rPr>
        <w:rFonts w:hint="default"/>
        <w:lang w:val="ru-RU" w:eastAsia="en-US" w:bidi="ar-SA"/>
      </w:rPr>
    </w:lvl>
    <w:lvl w:ilvl="2" w:tplc="7A5A47DA">
      <w:numFmt w:val="bullet"/>
      <w:lvlText w:val="•"/>
      <w:lvlJc w:val="left"/>
      <w:pPr>
        <w:ind w:left="1633" w:hanging="240"/>
      </w:pPr>
      <w:rPr>
        <w:rFonts w:hint="default"/>
        <w:lang w:val="ru-RU" w:eastAsia="en-US" w:bidi="ar-SA"/>
      </w:rPr>
    </w:lvl>
    <w:lvl w:ilvl="3" w:tplc="0668460E">
      <w:numFmt w:val="bullet"/>
      <w:lvlText w:val="•"/>
      <w:lvlJc w:val="left"/>
      <w:pPr>
        <w:ind w:left="2400" w:hanging="240"/>
      </w:pPr>
      <w:rPr>
        <w:rFonts w:hint="default"/>
        <w:lang w:val="ru-RU" w:eastAsia="en-US" w:bidi="ar-SA"/>
      </w:rPr>
    </w:lvl>
    <w:lvl w:ilvl="4" w:tplc="0B62201E">
      <w:numFmt w:val="bullet"/>
      <w:lvlText w:val="•"/>
      <w:lvlJc w:val="left"/>
      <w:pPr>
        <w:ind w:left="3166" w:hanging="240"/>
      </w:pPr>
      <w:rPr>
        <w:rFonts w:hint="default"/>
        <w:lang w:val="ru-RU" w:eastAsia="en-US" w:bidi="ar-SA"/>
      </w:rPr>
    </w:lvl>
    <w:lvl w:ilvl="5" w:tplc="7214C6D2">
      <w:numFmt w:val="bullet"/>
      <w:lvlText w:val="•"/>
      <w:lvlJc w:val="left"/>
      <w:pPr>
        <w:ind w:left="3933" w:hanging="240"/>
      </w:pPr>
      <w:rPr>
        <w:rFonts w:hint="default"/>
        <w:lang w:val="ru-RU" w:eastAsia="en-US" w:bidi="ar-SA"/>
      </w:rPr>
    </w:lvl>
    <w:lvl w:ilvl="6" w:tplc="E4F05DB0">
      <w:numFmt w:val="bullet"/>
      <w:lvlText w:val="•"/>
      <w:lvlJc w:val="left"/>
      <w:pPr>
        <w:ind w:left="4700" w:hanging="240"/>
      </w:pPr>
      <w:rPr>
        <w:rFonts w:hint="default"/>
        <w:lang w:val="ru-RU" w:eastAsia="en-US" w:bidi="ar-SA"/>
      </w:rPr>
    </w:lvl>
    <w:lvl w:ilvl="7" w:tplc="B0DEEB4C">
      <w:numFmt w:val="bullet"/>
      <w:lvlText w:val="•"/>
      <w:lvlJc w:val="left"/>
      <w:pPr>
        <w:ind w:left="5466" w:hanging="240"/>
      </w:pPr>
      <w:rPr>
        <w:rFonts w:hint="default"/>
        <w:lang w:val="ru-RU" w:eastAsia="en-US" w:bidi="ar-SA"/>
      </w:rPr>
    </w:lvl>
    <w:lvl w:ilvl="8" w:tplc="63D0A954">
      <w:numFmt w:val="bullet"/>
      <w:lvlText w:val="•"/>
      <w:lvlJc w:val="left"/>
      <w:pPr>
        <w:ind w:left="6233" w:hanging="240"/>
      </w:pPr>
      <w:rPr>
        <w:rFonts w:hint="default"/>
        <w:lang w:val="ru-RU" w:eastAsia="en-US" w:bidi="ar-SA"/>
      </w:rPr>
    </w:lvl>
  </w:abstractNum>
  <w:abstractNum w:abstractNumId="33" w15:restartNumberingAfterBreak="0">
    <w:nsid w:val="14D312BE"/>
    <w:multiLevelType w:val="hybridMultilevel"/>
    <w:tmpl w:val="49C2F1B2"/>
    <w:lvl w:ilvl="0" w:tplc="EBC47492">
      <w:numFmt w:val="bullet"/>
      <w:lvlText w:val=""/>
      <w:lvlJc w:val="left"/>
      <w:pPr>
        <w:ind w:left="593" w:hanging="426"/>
      </w:pPr>
      <w:rPr>
        <w:rFonts w:ascii="Symbol" w:eastAsia="Symbol" w:hAnsi="Symbol" w:cs="Symbol" w:hint="default"/>
        <w:b w:val="0"/>
        <w:bCs w:val="0"/>
        <w:i w:val="0"/>
        <w:iCs w:val="0"/>
        <w:spacing w:val="0"/>
        <w:w w:val="100"/>
        <w:sz w:val="24"/>
        <w:szCs w:val="24"/>
        <w:lang w:val="ru-RU" w:eastAsia="en-US" w:bidi="ar-SA"/>
      </w:rPr>
    </w:lvl>
    <w:lvl w:ilvl="1" w:tplc="86529024">
      <w:numFmt w:val="bullet"/>
      <w:lvlText w:val="•"/>
      <w:lvlJc w:val="left"/>
      <w:pPr>
        <w:ind w:left="930" w:hanging="426"/>
      </w:pPr>
      <w:rPr>
        <w:rFonts w:hint="default"/>
        <w:lang w:val="ru-RU" w:eastAsia="en-US" w:bidi="ar-SA"/>
      </w:rPr>
    </w:lvl>
    <w:lvl w:ilvl="2" w:tplc="568E04F8">
      <w:numFmt w:val="bullet"/>
      <w:lvlText w:val="•"/>
      <w:lvlJc w:val="left"/>
      <w:pPr>
        <w:ind w:left="1260" w:hanging="426"/>
      </w:pPr>
      <w:rPr>
        <w:rFonts w:hint="default"/>
        <w:lang w:val="ru-RU" w:eastAsia="en-US" w:bidi="ar-SA"/>
      </w:rPr>
    </w:lvl>
    <w:lvl w:ilvl="3" w:tplc="1810970A">
      <w:numFmt w:val="bullet"/>
      <w:lvlText w:val="•"/>
      <w:lvlJc w:val="left"/>
      <w:pPr>
        <w:ind w:left="1590" w:hanging="426"/>
      </w:pPr>
      <w:rPr>
        <w:rFonts w:hint="default"/>
        <w:lang w:val="ru-RU" w:eastAsia="en-US" w:bidi="ar-SA"/>
      </w:rPr>
    </w:lvl>
    <w:lvl w:ilvl="4" w:tplc="E788EBDC">
      <w:numFmt w:val="bullet"/>
      <w:lvlText w:val="•"/>
      <w:lvlJc w:val="left"/>
      <w:pPr>
        <w:ind w:left="1921" w:hanging="426"/>
      </w:pPr>
      <w:rPr>
        <w:rFonts w:hint="default"/>
        <w:lang w:val="ru-RU" w:eastAsia="en-US" w:bidi="ar-SA"/>
      </w:rPr>
    </w:lvl>
    <w:lvl w:ilvl="5" w:tplc="E91C6CC2">
      <w:numFmt w:val="bullet"/>
      <w:lvlText w:val="•"/>
      <w:lvlJc w:val="left"/>
      <w:pPr>
        <w:ind w:left="2251" w:hanging="426"/>
      </w:pPr>
      <w:rPr>
        <w:rFonts w:hint="default"/>
        <w:lang w:val="ru-RU" w:eastAsia="en-US" w:bidi="ar-SA"/>
      </w:rPr>
    </w:lvl>
    <w:lvl w:ilvl="6" w:tplc="F09C5240">
      <w:numFmt w:val="bullet"/>
      <w:lvlText w:val="•"/>
      <w:lvlJc w:val="left"/>
      <w:pPr>
        <w:ind w:left="2581" w:hanging="426"/>
      </w:pPr>
      <w:rPr>
        <w:rFonts w:hint="default"/>
        <w:lang w:val="ru-RU" w:eastAsia="en-US" w:bidi="ar-SA"/>
      </w:rPr>
    </w:lvl>
    <w:lvl w:ilvl="7" w:tplc="CA2208C2">
      <w:numFmt w:val="bullet"/>
      <w:lvlText w:val="•"/>
      <w:lvlJc w:val="left"/>
      <w:pPr>
        <w:ind w:left="2912" w:hanging="426"/>
      </w:pPr>
      <w:rPr>
        <w:rFonts w:hint="default"/>
        <w:lang w:val="ru-RU" w:eastAsia="en-US" w:bidi="ar-SA"/>
      </w:rPr>
    </w:lvl>
    <w:lvl w:ilvl="8" w:tplc="62F607F2">
      <w:numFmt w:val="bullet"/>
      <w:lvlText w:val="•"/>
      <w:lvlJc w:val="left"/>
      <w:pPr>
        <w:ind w:left="3242" w:hanging="426"/>
      </w:pPr>
      <w:rPr>
        <w:rFonts w:hint="default"/>
        <w:lang w:val="ru-RU" w:eastAsia="en-US" w:bidi="ar-SA"/>
      </w:rPr>
    </w:lvl>
  </w:abstractNum>
  <w:abstractNum w:abstractNumId="34" w15:restartNumberingAfterBreak="0">
    <w:nsid w:val="14D7340F"/>
    <w:multiLevelType w:val="hybridMultilevel"/>
    <w:tmpl w:val="D8EC6E14"/>
    <w:lvl w:ilvl="0" w:tplc="6BF4EA5A">
      <w:start w:val="2"/>
      <w:numFmt w:val="decimal"/>
      <w:lvlText w:val="%1."/>
      <w:lvlJc w:val="left"/>
      <w:pPr>
        <w:ind w:left="409"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15EE9D52">
      <w:numFmt w:val="bullet"/>
      <w:lvlText w:val="•"/>
      <w:lvlJc w:val="left"/>
      <w:pPr>
        <w:ind w:left="1035" w:hanging="360"/>
      </w:pPr>
      <w:rPr>
        <w:rFonts w:hint="default"/>
        <w:lang w:val="ru-RU" w:eastAsia="en-US" w:bidi="ar-SA"/>
      </w:rPr>
    </w:lvl>
    <w:lvl w:ilvl="2" w:tplc="F744B4FA">
      <w:numFmt w:val="bullet"/>
      <w:lvlText w:val="•"/>
      <w:lvlJc w:val="left"/>
      <w:pPr>
        <w:ind w:left="1671" w:hanging="360"/>
      </w:pPr>
      <w:rPr>
        <w:rFonts w:hint="default"/>
        <w:lang w:val="ru-RU" w:eastAsia="en-US" w:bidi="ar-SA"/>
      </w:rPr>
    </w:lvl>
    <w:lvl w:ilvl="3" w:tplc="75D27F72">
      <w:numFmt w:val="bullet"/>
      <w:lvlText w:val="•"/>
      <w:lvlJc w:val="left"/>
      <w:pPr>
        <w:ind w:left="2307" w:hanging="360"/>
      </w:pPr>
      <w:rPr>
        <w:rFonts w:hint="default"/>
        <w:lang w:val="ru-RU" w:eastAsia="en-US" w:bidi="ar-SA"/>
      </w:rPr>
    </w:lvl>
    <w:lvl w:ilvl="4" w:tplc="C18CC864">
      <w:numFmt w:val="bullet"/>
      <w:lvlText w:val="•"/>
      <w:lvlJc w:val="left"/>
      <w:pPr>
        <w:ind w:left="2943" w:hanging="360"/>
      </w:pPr>
      <w:rPr>
        <w:rFonts w:hint="default"/>
        <w:lang w:val="ru-RU" w:eastAsia="en-US" w:bidi="ar-SA"/>
      </w:rPr>
    </w:lvl>
    <w:lvl w:ilvl="5" w:tplc="38D4697E">
      <w:numFmt w:val="bullet"/>
      <w:lvlText w:val="•"/>
      <w:lvlJc w:val="left"/>
      <w:pPr>
        <w:ind w:left="3579" w:hanging="360"/>
      </w:pPr>
      <w:rPr>
        <w:rFonts w:hint="default"/>
        <w:lang w:val="ru-RU" w:eastAsia="en-US" w:bidi="ar-SA"/>
      </w:rPr>
    </w:lvl>
    <w:lvl w:ilvl="6" w:tplc="82883E76">
      <w:numFmt w:val="bullet"/>
      <w:lvlText w:val="•"/>
      <w:lvlJc w:val="left"/>
      <w:pPr>
        <w:ind w:left="4215" w:hanging="360"/>
      </w:pPr>
      <w:rPr>
        <w:rFonts w:hint="default"/>
        <w:lang w:val="ru-RU" w:eastAsia="en-US" w:bidi="ar-SA"/>
      </w:rPr>
    </w:lvl>
    <w:lvl w:ilvl="7" w:tplc="B2E488AE">
      <w:numFmt w:val="bullet"/>
      <w:lvlText w:val="•"/>
      <w:lvlJc w:val="left"/>
      <w:pPr>
        <w:ind w:left="4851" w:hanging="360"/>
      </w:pPr>
      <w:rPr>
        <w:rFonts w:hint="default"/>
        <w:lang w:val="ru-RU" w:eastAsia="en-US" w:bidi="ar-SA"/>
      </w:rPr>
    </w:lvl>
    <w:lvl w:ilvl="8" w:tplc="EC762A08">
      <w:numFmt w:val="bullet"/>
      <w:lvlText w:val="•"/>
      <w:lvlJc w:val="left"/>
      <w:pPr>
        <w:ind w:left="5487" w:hanging="360"/>
      </w:pPr>
      <w:rPr>
        <w:rFonts w:hint="default"/>
        <w:lang w:val="ru-RU" w:eastAsia="en-US" w:bidi="ar-SA"/>
      </w:rPr>
    </w:lvl>
  </w:abstractNum>
  <w:abstractNum w:abstractNumId="35" w15:restartNumberingAfterBreak="0">
    <w:nsid w:val="15185FDD"/>
    <w:multiLevelType w:val="hybridMultilevel"/>
    <w:tmpl w:val="F73EB398"/>
    <w:lvl w:ilvl="0" w:tplc="42C29E92">
      <w:start w:val="1"/>
      <w:numFmt w:val="decimal"/>
      <w:lvlText w:val="%1."/>
      <w:lvlJc w:val="left"/>
      <w:pPr>
        <w:ind w:left="10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1521858">
      <w:numFmt w:val="bullet"/>
      <w:lvlText w:val="•"/>
      <w:lvlJc w:val="left"/>
      <w:pPr>
        <w:ind w:left="884" w:hanging="221"/>
      </w:pPr>
      <w:rPr>
        <w:rFonts w:hint="default"/>
        <w:lang w:val="ru-RU" w:eastAsia="en-US" w:bidi="ar-SA"/>
      </w:rPr>
    </w:lvl>
    <w:lvl w:ilvl="2" w:tplc="36F837B6">
      <w:numFmt w:val="bullet"/>
      <w:lvlText w:val="•"/>
      <w:lvlJc w:val="left"/>
      <w:pPr>
        <w:ind w:left="1669" w:hanging="221"/>
      </w:pPr>
      <w:rPr>
        <w:rFonts w:hint="default"/>
        <w:lang w:val="ru-RU" w:eastAsia="en-US" w:bidi="ar-SA"/>
      </w:rPr>
    </w:lvl>
    <w:lvl w:ilvl="3" w:tplc="A3162A22">
      <w:numFmt w:val="bullet"/>
      <w:lvlText w:val="•"/>
      <w:lvlJc w:val="left"/>
      <w:pPr>
        <w:ind w:left="2453" w:hanging="221"/>
      </w:pPr>
      <w:rPr>
        <w:rFonts w:hint="default"/>
        <w:lang w:val="ru-RU" w:eastAsia="en-US" w:bidi="ar-SA"/>
      </w:rPr>
    </w:lvl>
    <w:lvl w:ilvl="4" w:tplc="ABC89664">
      <w:numFmt w:val="bullet"/>
      <w:lvlText w:val="•"/>
      <w:lvlJc w:val="left"/>
      <w:pPr>
        <w:ind w:left="3238" w:hanging="221"/>
      </w:pPr>
      <w:rPr>
        <w:rFonts w:hint="default"/>
        <w:lang w:val="ru-RU" w:eastAsia="en-US" w:bidi="ar-SA"/>
      </w:rPr>
    </w:lvl>
    <w:lvl w:ilvl="5" w:tplc="F918B8CA">
      <w:numFmt w:val="bullet"/>
      <w:lvlText w:val="•"/>
      <w:lvlJc w:val="left"/>
      <w:pPr>
        <w:ind w:left="4022" w:hanging="221"/>
      </w:pPr>
      <w:rPr>
        <w:rFonts w:hint="default"/>
        <w:lang w:val="ru-RU" w:eastAsia="en-US" w:bidi="ar-SA"/>
      </w:rPr>
    </w:lvl>
    <w:lvl w:ilvl="6" w:tplc="8CF4D03E">
      <w:numFmt w:val="bullet"/>
      <w:lvlText w:val="•"/>
      <w:lvlJc w:val="left"/>
      <w:pPr>
        <w:ind w:left="4807" w:hanging="221"/>
      </w:pPr>
      <w:rPr>
        <w:rFonts w:hint="default"/>
        <w:lang w:val="ru-RU" w:eastAsia="en-US" w:bidi="ar-SA"/>
      </w:rPr>
    </w:lvl>
    <w:lvl w:ilvl="7" w:tplc="6A34D1B2">
      <w:numFmt w:val="bullet"/>
      <w:lvlText w:val="•"/>
      <w:lvlJc w:val="left"/>
      <w:pPr>
        <w:ind w:left="5591" w:hanging="221"/>
      </w:pPr>
      <w:rPr>
        <w:rFonts w:hint="default"/>
        <w:lang w:val="ru-RU" w:eastAsia="en-US" w:bidi="ar-SA"/>
      </w:rPr>
    </w:lvl>
    <w:lvl w:ilvl="8" w:tplc="35CC5722">
      <w:numFmt w:val="bullet"/>
      <w:lvlText w:val="•"/>
      <w:lvlJc w:val="left"/>
      <w:pPr>
        <w:ind w:left="6376" w:hanging="221"/>
      </w:pPr>
      <w:rPr>
        <w:rFonts w:hint="default"/>
        <w:lang w:val="ru-RU" w:eastAsia="en-US" w:bidi="ar-SA"/>
      </w:rPr>
    </w:lvl>
  </w:abstractNum>
  <w:abstractNum w:abstractNumId="36" w15:restartNumberingAfterBreak="0">
    <w:nsid w:val="15202652"/>
    <w:multiLevelType w:val="hybridMultilevel"/>
    <w:tmpl w:val="93268148"/>
    <w:lvl w:ilvl="0" w:tplc="41E667E4">
      <w:start w:val="1"/>
      <w:numFmt w:val="decimal"/>
      <w:lvlText w:val="%1."/>
      <w:lvlJc w:val="left"/>
      <w:pPr>
        <w:ind w:left="107" w:hanging="276"/>
        <w:jc w:val="left"/>
      </w:pPr>
      <w:rPr>
        <w:rFonts w:ascii="Times New Roman" w:eastAsia="Times New Roman" w:hAnsi="Times New Roman" w:cs="Times New Roman" w:hint="default"/>
        <w:b w:val="0"/>
        <w:bCs w:val="0"/>
        <w:i w:val="0"/>
        <w:iCs w:val="0"/>
        <w:spacing w:val="0"/>
        <w:w w:val="87"/>
        <w:sz w:val="24"/>
        <w:szCs w:val="24"/>
        <w:lang w:val="ru-RU" w:eastAsia="en-US" w:bidi="ar-SA"/>
      </w:rPr>
    </w:lvl>
    <w:lvl w:ilvl="1" w:tplc="F6C68ACA">
      <w:numFmt w:val="bullet"/>
      <w:lvlText w:val="•"/>
      <w:lvlJc w:val="left"/>
      <w:pPr>
        <w:ind w:left="866" w:hanging="276"/>
      </w:pPr>
      <w:rPr>
        <w:rFonts w:hint="default"/>
        <w:lang w:val="ru-RU" w:eastAsia="en-US" w:bidi="ar-SA"/>
      </w:rPr>
    </w:lvl>
    <w:lvl w:ilvl="2" w:tplc="F95E20EA">
      <w:numFmt w:val="bullet"/>
      <w:lvlText w:val="•"/>
      <w:lvlJc w:val="left"/>
      <w:pPr>
        <w:ind w:left="1633" w:hanging="276"/>
      </w:pPr>
      <w:rPr>
        <w:rFonts w:hint="default"/>
        <w:lang w:val="ru-RU" w:eastAsia="en-US" w:bidi="ar-SA"/>
      </w:rPr>
    </w:lvl>
    <w:lvl w:ilvl="3" w:tplc="FC944B54">
      <w:numFmt w:val="bullet"/>
      <w:lvlText w:val="•"/>
      <w:lvlJc w:val="left"/>
      <w:pPr>
        <w:ind w:left="2400" w:hanging="276"/>
      </w:pPr>
      <w:rPr>
        <w:rFonts w:hint="default"/>
        <w:lang w:val="ru-RU" w:eastAsia="en-US" w:bidi="ar-SA"/>
      </w:rPr>
    </w:lvl>
    <w:lvl w:ilvl="4" w:tplc="33862734">
      <w:numFmt w:val="bullet"/>
      <w:lvlText w:val="•"/>
      <w:lvlJc w:val="left"/>
      <w:pPr>
        <w:ind w:left="3166" w:hanging="276"/>
      </w:pPr>
      <w:rPr>
        <w:rFonts w:hint="default"/>
        <w:lang w:val="ru-RU" w:eastAsia="en-US" w:bidi="ar-SA"/>
      </w:rPr>
    </w:lvl>
    <w:lvl w:ilvl="5" w:tplc="69E8840C">
      <w:numFmt w:val="bullet"/>
      <w:lvlText w:val="•"/>
      <w:lvlJc w:val="left"/>
      <w:pPr>
        <w:ind w:left="3933" w:hanging="276"/>
      </w:pPr>
      <w:rPr>
        <w:rFonts w:hint="default"/>
        <w:lang w:val="ru-RU" w:eastAsia="en-US" w:bidi="ar-SA"/>
      </w:rPr>
    </w:lvl>
    <w:lvl w:ilvl="6" w:tplc="49BAF40A">
      <w:numFmt w:val="bullet"/>
      <w:lvlText w:val="•"/>
      <w:lvlJc w:val="left"/>
      <w:pPr>
        <w:ind w:left="4700" w:hanging="276"/>
      </w:pPr>
      <w:rPr>
        <w:rFonts w:hint="default"/>
        <w:lang w:val="ru-RU" w:eastAsia="en-US" w:bidi="ar-SA"/>
      </w:rPr>
    </w:lvl>
    <w:lvl w:ilvl="7" w:tplc="EEE434AE">
      <w:numFmt w:val="bullet"/>
      <w:lvlText w:val="•"/>
      <w:lvlJc w:val="left"/>
      <w:pPr>
        <w:ind w:left="5466" w:hanging="276"/>
      </w:pPr>
      <w:rPr>
        <w:rFonts w:hint="default"/>
        <w:lang w:val="ru-RU" w:eastAsia="en-US" w:bidi="ar-SA"/>
      </w:rPr>
    </w:lvl>
    <w:lvl w:ilvl="8" w:tplc="57A01572">
      <w:numFmt w:val="bullet"/>
      <w:lvlText w:val="•"/>
      <w:lvlJc w:val="left"/>
      <w:pPr>
        <w:ind w:left="6233" w:hanging="276"/>
      </w:pPr>
      <w:rPr>
        <w:rFonts w:hint="default"/>
        <w:lang w:val="ru-RU" w:eastAsia="en-US" w:bidi="ar-SA"/>
      </w:rPr>
    </w:lvl>
  </w:abstractNum>
  <w:abstractNum w:abstractNumId="37" w15:restartNumberingAfterBreak="0">
    <w:nsid w:val="153F4399"/>
    <w:multiLevelType w:val="hybridMultilevel"/>
    <w:tmpl w:val="030AE6C4"/>
    <w:lvl w:ilvl="0" w:tplc="8E28FFC6">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D3602D0">
      <w:numFmt w:val="bullet"/>
      <w:lvlText w:val="•"/>
      <w:lvlJc w:val="left"/>
      <w:pPr>
        <w:ind w:left="866" w:hanging="240"/>
      </w:pPr>
      <w:rPr>
        <w:rFonts w:hint="default"/>
        <w:lang w:val="ru-RU" w:eastAsia="en-US" w:bidi="ar-SA"/>
      </w:rPr>
    </w:lvl>
    <w:lvl w:ilvl="2" w:tplc="41D84EF4">
      <w:numFmt w:val="bullet"/>
      <w:lvlText w:val="•"/>
      <w:lvlJc w:val="left"/>
      <w:pPr>
        <w:ind w:left="1633" w:hanging="240"/>
      </w:pPr>
      <w:rPr>
        <w:rFonts w:hint="default"/>
        <w:lang w:val="ru-RU" w:eastAsia="en-US" w:bidi="ar-SA"/>
      </w:rPr>
    </w:lvl>
    <w:lvl w:ilvl="3" w:tplc="6A6E85E6">
      <w:numFmt w:val="bullet"/>
      <w:lvlText w:val="•"/>
      <w:lvlJc w:val="left"/>
      <w:pPr>
        <w:ind w:left="2400" w:hanging="240"/>
      </w:pPr>
      <w:rPr>
        <w:rFonts w:hint="default"/>
        <w:lang w:val="ru-RU" w:eastAsia="en-US" w:bidi="ar-SA"/>
      </w:rPr>
    </w:lvl>
    <w:lvl w:ilvl="4" w:tplc="27DA250E">
      <w:numFmt w:val="bullet"/>
      <w:lvlText w:val="•"/>
      <w:lvlJc w:val="left"/>
      <w:pPr>
        <w:ind w:left="3166" w:hanging="240"/>
      </w:pPr>
      <w:rPr>
        <w:rFonts w:hint="default"/>
        <w:lang w:val="ru-RU" w:eastAsia="en-US" w:bidi="ar-SA"/>
      </w:rPr>
    </w:lvl>
    <w:lvl w:ilvl="5" w:tplc="CF28EBB8">
      <w:numFmt w:val="bullet"/>
      <w:lvlText w:val="•"/>
      <w:lvlJc w:val="left"/>
      <w:pPr>
        <w:ind w:left="3933" w:hanging="240"/>
      </w:pPr>
      <w:rPr>
        <w:rFonts w:hint="default"/>
        <w:lang w:val="ru-RU" w:eastAsia="en-US" w:bidi="ar-SA"/>
      </w:rPr>
    </w:lvl>
    <w:lvl w:ilvl="6" w:tplc="B882C93A">
      <w:numFmt w:val="bullet"/>
      <w:lvlText w:val="•"/>
      <w:lvlJc w:val="left"/>
      <w:pPr>
        <w:ind w:left="4700" w:hanging="240"/>
      </w:pPr>
      <w:rPr>
        <w:rFonts w:hint="default"/>
        <w:lang w:val="ru-RU" w:eastAsia="en-US" w:bidi="ar-SA"/>
      </w:rPr>
    </w:lvl>
    <w:lvl w:ilvl="7" w:tplc="54605E6A">
      <w:numFmt w:val="bullet"/>
      <w:lvlText w:val="•"/>
      <w:lvlJc w:val="left"/>
      <w:pPr>
        <w:ind w:left="5466" w:hanging="240"/>
      </w:pPr>
      <w:rPr>
        <w:rFonts w:hint="default"/>
        <w:lang w:val="ru-RU" w:eastAsia="en-US" w:bidi="ar-SA"/>
      </w:rPr>
    </w:lvl>
    <w:lvl w:ilvl="8" w:tplc="86BC7466">
      <w:numFmt w:val="bullet"/>
      <w:lvlText w:val="•"/>
      <w:lvlJc w:val="left"/>
      <w:pPr>
        <w:ind w:left="6233" w:hanging="240"/>
      </w:pPr>
      <w:rPr>
        <w:rFonts w:hint="default"/>
        <w:lang w:val="ru-RU" w:eastAsia="en-US" w:bidi="ar-SA"/>
      </w:rPr>
    </w:lvl>
  </w:abstractNum>
  <w:abstractNum w:abstractNumId="38" w15:restartNumberingAfterBreak="0">
    <w:nsid w:val="15C25537"/>
    <w:multiLevelType w:val="hybridMultilevel"/>
    <w:tmpl w:val="EAA0788C"/>
    <w:lvl w:ilvl="0" w:tplc="2EB06076">
      <w:numFmt w:val="bullet"/>
      <w:lvlText w:val="-"/>
      <w:lvlJc w:val="left"/>
      <w:pPr>
        <w:ind w:left="107"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1" w:tplc="E8E65002">
      <w:numFmt w:val="bullet"/>
      <w:lvlText w:val="•"/>
      <w:lvlJc w:val="left"/>
      <w:pPr>
        <w:ind w:left="500" w:hanging="226"/>
      </w:pPr>
      <w:rPr>
        <w:rFonts w:hint="default"/>
        <w:lang w:val="ru-RU" w:eastAsia="en-US" w:bidi="ar-SA"/>
      </w:rPr>
    </w:lvl>
    <w:lvl w:ilvl="2" w:tplc="DDD6108C">
      <w:numFmt w:val="bullet"/>
      <w:lvlText w:val="•"/>
      <w:lvlJc w:val="left"/>
      <w:pPr>
        <w:ind w:left="900" w:hanging="226"/>
      </w:pPr>
      <w:rPr>
        <w:rFonts w:hint="default"/>
        <w:lang w:val="ru-RU" w:eastAsia="en-US" w:bidi="ar-SA"/>
      </w:rPr>
    </w:lvl>
    <w:lvl w:ilvl="3" w:tplc="242E47E0">
      <w:numFmt w:val="bullet"/>
      <w:lvlText w:val="•"/>
      <w:lvlJc w:val="left"/>
      <w:pPr>
        <w:ind w:left="1300" w:hanging="226"/>
      </w:pPr>
      <w:rPr>
        <w:rFonts w:hint="default"/>
        <w:lang w:val="ru-RU" w:eastAsia="en-US" w:bidi="ar-SA"/>
      </w:rPr>
    </w:lvl>
    <w:lvl w:ilvl="4" w:tplc="CCF0B6F8">
      <w:numFmt w:val="bullet"/>
      <w:lvlText w:val="•"/>
      <w:lvlJc w:val="left"/>
      <w:pPr>
        <w:ind w:left="1700" w:hanging="226"/>
      </w:pPr>
      <w:rPr>
        <w:rFonts w:hint="default"/>
        <w:lang w:val="ru-RU" w:eastAsia="en-US" w:bidi="ar-SA"/>
      </w:rPr>
    </w:lvl>
    <w:lvl w:ilvl="5" w:tplc="B9765F80">
      <w:numFmt w:val="bullet"/>
      <w:lvlText w:val="•"/>
      <w:lvlJc w:val="left"/>
      <w:pPr>
        <w:ind w:left="2101" w:hanging="226"/>
      </w:pPr>
      <w:rPr>
        <w:rFonts w:hint="default"/>
        <w:lang w:val="ru-RU" w:eastAsia="en-US" w:bidi="ar-SA"/>
      </w:rPr>
    </w:lvl>
    <w:lvl w:ilvl="6" w:tplc="19541BFC">
      <w:numFmt w:val="bullet"/>
      <w:lvlText w:val="•"/>
      <w:lvlJc w:val="left"/>
      <w:pPr>
        <w:ind w:left="2501" w:hanging="226"/>
      </w:pPr>
      <w:rPr>
        <w:rFonts w:hint="default"/>
        <w:lang w:val="ru-RU" w:eastAsia="en-US" w:bidi="ar-SA"/>
      </w:rPr>
    </w:lvl>
    <w:lvl w:ilvl="7" w:tplc="1C3EBBAE">
      <w:numFmt w:val="bullet"/>
      <w:lvlText w:val="•"/>
      <w:lvlJc w:val="left"/>
      <w:pPr>
        <w:ind w:left="2901" w:hanging="226"/>
      </w:pPr>
      <w:rPr>
        <w:rFonts w:hint="default"/>
        <w:lang w:val="ru-RU" w:eastAsia="en-US" w:bidi="ar-SA"/>
      </w:rPr>
    </w:lvl>
    <w:lvl w:ilvl="8" w:tplc="B4EAF35C">
      <w:numFmt w:val="bullet"/>
      <w:lvlText w:val="•"/>
      <w:lvlJc w:val="left"/>
      <w:pPr>
        <w:ind w:left="3301" w:hanging="226"/>
      </w:pPr>
      <w:rPr>
        <w:rFonts w:hint="default"/>
        <w:lang w:val="ru-RU" w:eastAsia="en-US" w:bidi="ar-SA"/>
      </w:rPr>
    </w:lvl>
  </w:abstractNum>
  <w:abstractNum w:abstractNumId="39" w15:restartNumberingAfterBreak="0">
    <w:nsid w:val="161B3557"/>
    <w:multiLevelType w:val="hybridMultilevel"/>
    <w:tmpl w:val="15F477D0"/>
    <w:lvl w:ilvl="0" w:tplc="E6D89B24">
      <w:numFmt w:val="bullet"/>
      <w:lvlText w:val="-"/>
      <w:lvlJc w:val="left"/>
      <w:pPr>
        <w:ind w:left="107" w:hanging="140"/>
      </w:pPr>
      <w:rPr>
        <w:rFonts w:ascii="Times New Roman" w:eastAsia="Times New Roman" w:hAnsi="Times New Roman" w:cs="Times New Roman" w:hint="default"/>
        <w:spacing w:val="0"/>
        <w:w w:val="100"/>
        <w:lang w:val="ru-RU" w:eastAsia="en-US" w:bidi="ar-SA"/>
      </w:rPr>
    </w:lvl>
    <w:lvl w:ilvl="1" w:tplc="463CEF1C">
      <w:numFmt w:val="bullet"/>
      <w:lvlText w:val="•"/>
      <w:lvlJc w:val="left"/>
      <w:pPr>
        <w:ind w:left="473" w:hanging="140"/>
      </w:pPr>
      <w:rPr>
        <w:rFonts w:hint="default"/>
        <w:lang w:val="ru-RU" w:eastAsia="en-US" w:bidi="ar-SA"/>
      </w:rPr>
    </w:lvl>
    <w:lvl w:ilvl="2" w:tplc="BF746E84">
      <w:numFmt w:val="bullet"/>
      <w:lvlText w:val="•"/>
      <w:lvlJc w:val="left"/>
      <w:pPr>
        <w:ind w:left="847" w:hanging="140"/>
      </w:pPr>
      <w:rPr>
        <w:rFonts w:hint="default"/>
        <w:lang w:val="ru-RU" w:eastAsia="en-US" w:bidi="ar-SA"/>
      </w:rPr>
    </w:lvl>
    <w:lvl w:ilvl="3" w:tplc="39803F2C">
      <w:numFmt w:val="bullet"/>
      <w:lvlText w:val="•"/>
      <w:lvlJc w:val="left"/>
      <w:pPr>
        <w:ind w:left="1221" w:hanging="140"/>
      </w:pPr>
      <w:rPr>
        <w:rFonts w:hint="default"/>
        <w:lang w:val="ru-RU" w:eastAsia="en-US" w:bidi="ar-SA"/>
      </w:rPr>
    </w:lvl>
    <w:lvl w:ilvl="4" w:tplc="D8FE3D3C">
      <w:numFmt w:val="bullet"/>
      <w:lvlText w:val="•"/>
      <w:lvlJc w:val="left"/>
      <w:pPr>
        <w:ind w:left="1595" w:hanging="140"/>
      </w:pPr>
      <w:rPr>
        <w:rFonts w:hint="default"/>
        <w:lang w:val="ru-RU" w:eastAsia="en-US" w:bidi="ar-SA"/>
      </w:rPr>
    </w:lvl>
    <w:lvl w:ilvl="5" w:tplc="70140966">
      <w:numFmt w:val="bullet"/>
      <w:lvlText w:val="•"/>
      <w:lvlJc w:val="left"/>
      <w:pPr>
        <w:ind w:left="1969" w:hanging="140"/>
      </w:pPr>
      <w:rPr>
        <w:rFonts w:hint="default"/>
        <w:lang w:val="ru-RU" w:eastAsia="en-US" w:bidi="ar-SA"/>
      </w:rPr>
    </w:lvl>
    <w:lvl w:ilvl="6" w:tplc="0FA0DCBC">
      <w:numFmt w:val="bullet"/>
      <w:lvlText w:val="•"/>
      <w:lvlJc w:val="left"/>
      <w:pPr>
        <w:ind w:left="2342" w:hanging="140"/>
      </w:pPr>
      <w:rPr>
        <w:rFonts w:hint="default"/>
        <w:lang w:val="ru-RU" w:eastAsia="en-US" w:bidi="ar-SA"/>
      </w:rPr>
    </w:lvl>
    <w:lvl w:ilvl="7" w:tplc="BDF85044">
      <w:numFmt w:val="bullet"/>
      <w:lvlText w:val="•"/>
      <w:lvlJc w:val="left"/>
      <w:pPr>
        <w:ind w:left="2716" w:hanging="140"/>
      </w:pPr>
      <w:rPr>
        <w:rFonts w:hint="default"/>
        <w:lang w:val="ru-RU" w:eastAsia="en-US" w:bidi="ar-SA"/>
      </w:rPr>
    </w:lvl>
    <w:lvl w:ilvl="8" w:tplc="C94A9554">
      <w:numFmt w:val="bullet"/>
      <w:lvlText w:val="•"/>
      <w:lvlJc w:val="left"/>
      <w:pPr>
        <w:ind w:left="3090" w:hanging="140"/>
      </w:pPr>
      <w:rPr>
        <w:rFonts w:hint="default"/>
        <w:lang w:val="ru-RU" w:eastAsia="en-US" w:bidi="ar-SA"/>
      </w:rPr>
    </w:lvl>
  </w:abstractNum>
  <w:abstractNum w:abstractNumId="40" w15:restartNumberingAfterBreak="0">
    <w:nsid w:val="16DA55F6"/>
    <w:multiLevelType w:val="hybridMultilevel"/>
    <w:tmpl w:val="180CE65C"/>
    <w:lvl w:ilvl="0" w:tplc="E25C9CD4">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0085C9C">
      <w:numFmt w:val="bullet"/>
      <w:lvlText w:val="•"/>
      <w:lvlJc w:val="left"/>
      <w:pPr>
        <w:ind w:left="1532" w:hanging="221"/>
      </w:pPr>
      <w:rPr>
        <w:rFonts w:hint="default"/>
        <w:lang w:val="ru-RU" w:eastAsia="en-US" w:bidi="ar-SA"/>
      </w:rPr>
    </w:lvl>
    <w:lvl w:ilvl="2" w:tplc="4FB09FDA">
      <w:numFmt w:val="bullet"/>
      <w:lvlText w:val="•"/>
      <w:lvlJc w:val="left"/>
      <w:pPr>
        <w:ind w:left="2744" w:hanging="221"/>
      </w:pPr>
      <w:rPr>
        <w:rFonts w:hint="default"/>
        <w:lang w:val="ru-RU" w:eastAsia="en-US" w:bidi="ar-SA"/>
      </w:rPr>
    </w:lvl>
    <w:lvl w:ilvl="3" w:tplc="164CCA98">
      <w:numFmt w:val="bullet"/>
      <w:lvlText w:val="•"/>
      <w:lvlJc w:val="left"/>
      <w:pPr>
        <w:ind w:left="3956" w:hanging="221"/>
      </w:pPr>
      <w:rPr>
        <w:rFonts w:hint="default"/>
        <w:lang w:val="ru-RU" w:eastAsia="en-US" w:bidi="ar-SA"/>
      </w:rPr>
    </w:lvl>
    <w:lvl w:ilvl="4" w:tplc="E52457CC">
      <w:numFmt w:val="bullet"/>
      <w:lvlText w:val="•"/>
      <w:lvlJc w:val="left"/>
      <w:pPr>
        <w:ind w:left="5168" w:hanging="221"/>
      </w:pPr>
      <w:rPr>
        <w:rFonts w:hint="default"/>
        <w:lang w:val="ru-RU" w:eastAsia="en-US" w:bidi="ar-SA"/>
      </w:rPr>
    </w:lvl>
    <w:lvl w:ilvl="5" w:tplc="94F26C8E">
      <w:numFmt w:val="bullet"/>
      <w:lvlText w:val="•"/>
      <w:lvlJc w:val="left"/>
      <w:pPr>
        <w:ind w:left="6380" w:hanging="221"/>
      </w:pPr>
      <w:rPr>
        <w:rFonts w:hint="default"/>
        <w:lang w:val="ru-RU" w:eastAsia="en-US" w:bidi="ar-SA"/>
      </w:rPr>
    </w:lvl>
    <w:lvl w:ilvl="6" w:tplc="23887CBE">
      <w:numFmt w:val="bullet"/>
      <w:lvlText w:val="•"/>
      <w:lvlJc w:val="left"/>
      <w:pPr>
        <w:ind w:left="7592" w:hanging="221"/>
      </w:pPr>
      <w:rPr>
        <w:rFonts w:hint="default"/>
        <w:lang w:val="ru-RU" w:eastAsia="en-US" w:bidi="ar-SA"/>
      </w:rPr>
    </w:lvl>
    <w:lvl w:ilvl="7" w:tplc="0AC697A8">
      <w:numFmt w:val="bullet"/>
      <w:lvlText w:val="•"/>
      <w:lvlJc w:val="left"/>
      <w:pPr>
        <w:ind w:left="8804" w:hanging="221"/>
      </w:pPr>
      <w:rPr>
        <w:rFonts w:hint="default"/>
        <w:lang w:val="ru-RU" w:eastAsia="en-US" w:bidi="ar-SA"/>
      </w:rPr>
    </w:lvl>
    <w:lvl w:ilvl="8" w:tplc="6FEC5394">
      <w:numFmt w:val="bullet"/>
      <w:lvlText w:val="•"/>
      <w:lvlJc w:val="left"/>
      <w:pPr>
        <w:ind w:left="10016" w:hanging="221"/>
      </w:pPr>
      <w:rPr>
        <w:rFonts w:hint="default"/>
        <w:lang w:val="ru-RU" w:eastAsia="en-US" w:bidi="ar-SA"/>
      </w:rPr>
    </w:lvl>
  </w:abstractNum>
  <w:abstractNum w:abstractNumId="41" w15:restartNumberingAfterBreak="0">
    <w:nsid w:val="17A431B5"/>
    <w:multiLevelType w:val="hybridMultilevel"/>
    <w:tmpl w:val="53845E76"/>
    <w:lvl w:ilvl="0" w:tplc="2F0AE0BA">
      <w:numFmt w:val="bullet"/>
      <w:lvlText w:val=""/>
      <w:lvlJc w:val="left"/>
      <w:pPr>
        <w:ind w:left="143" w:hanging="708"/>
      </w:pPr>
      <w:rPr>
        <w:rFonts w:ascii="Symbol" w:eastAsia="Symbol" w:hAnsi="Symbol" w:cs="Symbol" w:hint="default"/>
        <w:b w:val="0"/>
        <w:bCs w:val="0"/>
        <w:i w:val="0"/>
        <w:iCs w:val="0"/>
        <w:spacing w:val="0"/>
        <w:w w:val="100"/>
        <w:sz w:val="24"/>
        <w:szCs w:val="24"/>
        <w:lang w:val="ru-RU" w:eastAsia="en-US" w:bidi="ar-SA"/>
      </w:rPr>
    </w:lvl>
    <w:lvl w:ilvl="1" w:tplc="E146E654">
      <w:numFmt w:val="bullet"/>
      <w:lvlText w:val="•"/>
      <w:lvlJc w:val="left"/>
      <w:pPr>
        <w:ind w:left="1118" w:hanging="708"/>
      </w:pPr>
      <w:rPr>
        <w:rFonts w:hint="default"/>
        <w:lang w:val="ru-RU" w:eastAsia="en-US" w:bidi="ar-SA"/>
      </w:rPr>
    </w:lvl>
    <w:lvl w:ilvl="2" w:tplc="E6FAA630">
      <w:numFmt w:val="bullet"/>
      <w:lvlText w:val="•"/>
      <w:lvlJc w:val="left"/>
      <w:pPr>
        <w:ind w:left="2096" w:hanging="708"/>
      </w:pPr>
      <w:rPr>
        <w:rFonts w:hint="default"/>
        <w:lang w:val="ru-RU" w:eastAsia="en-US" w:bidi="ar-SA"/>
      </w:rPr>
    </w:lvl>
    <w:lvl w:ilvl="3" w:tplc="FFD079C6">
      <w:numFmt w:val="bullet"/>
      <w:lvlText w:val="•"/>
      <w:lvlJc w:val="left"/>
      <w:pPr>
        <w:ind w:left="3075" w:hanging="708"/>
      </w:pPr>
      <w:rPr>
        <w:rFonts w:hint="default"/>
        <w:lang w:val="ru-RU" w:eastAsia="en-US" w:bidi="ar-SA"/>
      </w:rPr>
    </w:lvl>
    <w:lvl w:ilvl="4" w:tplc="1F36D934">
      <w:numFmt w:val="bullet"/>
      <w:lvlText w:val="•"/>
      <w:lvlJc w:val="left"/>
      <w:pPr>
        <w:ind w:left="4053" w:hanging="708"/>
      </w:pPr>
      <w:rPr>
        <w:rFonts w:hint="default"/>
        <w:lang w:val="ru-RU" w:eastAsia="en-US" w:bidi="ar-SA"/>
      </w:rPr>
    </w:lvl>
    <w:lvl w:ilvl="5" w:tplc="2398C43E">
      <w:numFmt w:val="bullet"/>
      <w:lvlText w:val="•"/>
      <w:lvlJc w:val="left"/>
      <w:pPr>
        <w:ind w:left="5031" w:hanging="708"/>
      </w:pPr>
      <w:rPr>
        <w:rFonts w:hint="default"/>
        <w:lang w:val="ru-RU" w:eastAsia="en-US" w:bidi="ar-SA"/>
      </w:rPr>
    </w:lvl>
    <w:lvl w:ilvl="6" w:tplc="102E226A">
      <w:numFmt w:val="bullet"/>
      <w:lvlText w:val="•"/>
      <w:lvlJc w:val="left"/>
      <w:pPr>
        <w:ind w:left="6010" w:hanging="708"/>
      </w:pPr>
      <w:rPr>
        <w:rFonts w:hint="default"/>
        <w:lang w:val="ru-RU" w:eastAsia="en-US" w:bidi="ar-SA"/>
      </w:rPr>
    </w:lvl>
    <w:lvl w:ilvl="7" w:tplc="AFD280D8">
      <w:numFmt w:val="bullet"/>
      <w:lvlText w:val="•"/>
      <w:lvlJc w:val="left"/>
      <w:pPr>
        <w:ind w:left="6988" w:hanging="708"/>
      </w:pPr>
      <w:rPr>
        <w:rFonts w:hint="default"/>
        <w:lang w:val="ru-RU" w:eastAsia="en-US" w:bidi="ar-SA"/>
      </w:rPr>
    </w:lvl>
    <w:lvl w:ilvl="8" w:tplc="6BCC100E">
      <w:numFmt w:val="bullet"/>
      <w:lvlText w:val="•"/>
      <w:lvlJc w:val="left"/>
      <w:pPr>
        <w:ind w:left="7966" w:hanging="708"/>
      </w:pPr>
      <w:rPr>
        <w:rFonts w:hint="default"/>
        <w:lang w:val="ru-RU" w:eastAsia="en-US" w:bidi="ar-SA"/>
      </w:rPr>
    </w:lvl>
  </w:abstractNum>
  <w:abstractNum w:abstractNumId="42" w15:restartNumberingAfterBreak="0">
    <w:nsid w:val="17BB1077"/>
    <w:multiLevelType w:val="hybridMultilevel"/>
    <w:tmpl w:val="BFC68234"/>
    <w:lvl w:ilvl="0" w:tplc="7AF0E93A">
      <w:start w:val="1"/>
      <w:numFmt w:val="decimal"/>
      <w:lvlText w:val="%1."/>
      <w:lvlJc w:val="left"/>
      <w:pPr>
        <w:ind w:left="143" w:hanging="2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26E0104">
      <w:numFmt w:val="bullet"/>
      <w:lvlText w:val="•"/>
      <w:lvlJc w:val="left"/>
      <w:pPr>
        <w:ind w:left="1089" w:hanging="248"/>
      </w:pPr>
      <w:rPr>
        <w:rFonts w:hint="default"/>
        <w:lang w:val="ru-RU" w:eastAsia="en-US" w:bidi="ar-SA"/>
      </w:rPr>
    </w:lvl>
    <w:lvl w:ilvl="2" w:tplc="72BAB724">
      <w:numFmt w:val="bullet"/>
      <w:lvlText w:val="•"/>
      <w:lvlJc w:val="left"/>
      <w:pPr>
        <w:ind w:left="2039" w:hanging="248"/>
      </w:pPr>
      <w:rPr>
        <w:rFonts w:hint="default"/>
        <w:lang w:val="ru-RU" w:eastAsia="en-US" w:bidi="ar-SA"/>
      </w:rPr>
    </w:lvl>
    <w:lvl w:ilvl="3" w:tplc="60FC028C">
      <w:numFmt w:val="bullet"/>
      <w:lvlText w:val="•"/>
      <w:lvlJc w:val="left"/>
      <w:pPr>
        <w:ind w:left="2989" w:hanging="248"/>
      </w:pPr>
      <w:rPr>
        <w:rFonts w:hint="default"/>
        <w:lang w:val="ru-RU" w:eastAsia="en-US" w:bidi="ar-SA"/>
      </w:rPr>
    </w:lvl>
    <w:lvl w:ilvl="4" w:tplc="0A9EB0DC">
      <w:numFmt w:val="bullet"/>
      <w:lvlText w:val="•"/>
      <w:lvlJc w:val="left"/>
      <w:pPr>
        <w:ind w:left="3939" w:hanging="248"/>
      </w:pPr>
      <w:rPr>
        <w:rFonts w:hint="default"/>
        <w:lang w:val="ru-RU" w:eastAsia="en-US" w:bidi="ar-SA"/>
      </w:rPr>
    </w:lvl>
    <w:lvl w:ilvl="5" w:tplc="59D0065A">
      <w:numFmt w:val="bullet"/>
      <w:lvlText w:val="•"/>
      <w:lvlJc w:val="left"/>
      <w:pPr>
        <w:ind w:left="4889" w:hanging="248"/>
      </w:pPr>
      <w:rPr>
        <w:rFonts w:hint="default"/>
        <w:lang w:val="ru-RU" w:eastAsia="en-US" w:bidi="ar-SA"/>
      </w:rPr>
    </w:lvl>
    <w:lvl w:ilvl="6" w:tplc="09EAB532">
      <w:numFmt w:val="bullet"/>
      <w:lvlText w:val="•"/>
      <w:lvlJc w:val="left"/>
      <w:pPr>
        <w:ind w:left="5839" w:hanging="248"/>
      </w:pPr>
      <w:rPr>
        <w:rFonts w:hint="default"/>
        <w:lang w:val="ru-RU" w:eastAsia="en-US" w:bidi="ar-SA"/>
      </w:rPr>
    </w:lvl>
    <w:lvl w:ilvl="7" w:tplc="E0AEF816">
      <w:numFmt w:val="bullet"/>
      <w:lvlText w:val="•"/>
      <w:lvlJc w:val="left"/>
      <w:pPr>
        <w:ind w:left="6789" w:hanging="248"/>
      </w:pPr>
      <w:rPr>
        <w:rFonts w:hint="default"/>
        <w:lang w:val="ru-RU" w:eastAsia="en-US" w:bidi="ar-SA"/>
      </w:rPr>
    </w:lvl>
    <w:lvl w:ilvl="8" w:tplc="220200E6">
      <w:numFmt w:val="bullet"/>
      <w:lvlText w:val="•"/>
      <w:lvlJc w:val="left"/>
      <w:pPr>
        <w:ind w:left="7739" w:hanging="248"/>
      </w:pPr>
      <w:rPr>
        <w:rFonts w:hint="default"/>
        <w:lang w:val="ru-RU" w:eastAsia="en-US" w:bidi="ar-SA"/>
      </w:rPr>
    </w:lvl>
  </w:abstractNum>
  <w:abstractNum w:abstractNumId="43" w15:restartNumberingAfterBreak="0">
    <w:nsid w:val="18274078"/>
    <w:multiLevelType w:val="hybridMultilevel"/>
    <w:tmpl w:val="D53A98B6"/>
    <w:lvl w:ilvl="0" w:tplc="F85694AA">
      <w:start w:val="1"/>
      <w:numFmt w:val="decimal"/>
      <w:lvlText w:val="%1."/>
      <w:lvlJc w:val="left"/>
      <w:pPr>
        <w:ind w:left="143" w:hanging="26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ACAF8EE">
      <w:numFmt w:val="bullet"/>
      <w:lvlText w:val="•"/>
      <w:lvlJc w:val="left"/>
      <w:pPr>
        <w:ind w:left="1118" w:hanging="262"/>
      </w:pPr>
      <w:rPr>
        <w:rFonts w:hint="default"/>
        <w:lang w:val="ru-RU" w:eastAsia="en-US" w:bidi="ar-SA"/>
      </w:rPr>
    </w:lvl>
    <w:lvl w:ilvl="2" w:tplc="7F84476A">
      <w:numFmt w:val="bullet"/>
      <w:lvlText w:val="•"/>
      <w:lvlJc w:val="left"/>
      <w:pPr>
        <w:ind w:left="2096" w:hanging="262"/>
      </w:pPr>
      <w:rPr>
        <w:rFonts w:hint="default"/>
        <w:lang w:val="ru-RU" w:eastAsia="en-US" w:bidi="ar-SA"/>
      </w:rPr>
    </w:lvl>
    <w:lvl w:ilvl="3" w:tplc="02D86386">
      <w:numFmt w:val="bullet"/>
      <w:lvlText w:val="•"/>
      <w:lvlJc w:val="left"/>
      <w:pPr>
        <w:ind w:left="3075" w:hanging="262"/>
      </w:pPr>
      <w:rPr>
        <w:rFonts w:hint="default"/>
        <w:lang w:val="ru-RU" w:eastAsia="en-US" w:bidi="ar-SA"/>
      </w:rPr>
    </w:lvl>
    <w:lvl w:ilvl="4" w:tplc="A0B00B12">
      <w:numFmt w:val="bullet"/>
      <w:lvlText w:val="•"/>
      <w:lvlJc w:val="left"/>
      <w:pPr>
        <w:ind w:left="4053" w:hanging="262"/>
      </w:pPr>
      <w:rPr>
        <w:rFonts w:hint="default"/>
        <w:lang w:val="ru-RU" w:eastAsia="en-US" w:bidi="ar-SA"/>
      </w:rPr>
    </w:lvl>
    <w:lvl w:ilvl="5" w:tplc="1F8EE206">
      <w:numFmt w:val="bullet"/>
      <w:lvlText w:val="•"/>
      <w:lvlJc w:val="left"/>
      <w:pPr>
        <w:ind w:left="5031" w:hanging="262"/>
      </w:pPr>
      <w:rPr>
        <w:rFonts w:hint="default"/>
        <w:lang w:val="ru-RU" w:eastAsia="en-US" w:bidi="ar-SA"/>
      </w:rPr>
    </w:lvl>
    <w:lvl w:ilvl="6" w:tplc="AC6058CE">
      <w:numFmt w:val="bullet"/>
      <w:lvlText w:val="•"/>
      <w:lvlJc w:val="left"/>
      <w:pPr>
        <w:ind w:left="6010" w:hanging="262"/>
      </w:pPr>
      <w:rPr>
        <w:rFonts w:hint="default"/>
        <w:lang w:val="ru-RU" w:eastAsia="en-US" w:bidi="ar-SA"/>
      </w:rPr>
    </w:lvl>
    <w:lvl w:ilvl="7" w:tplc="71F40D36">
      <w:numFmt w:val="bullet"/>
      <w:lvlText w:val="•"/>
      <w:lvlJc w:val="left"/>
      <w:pPr>
        <w:ind w:left="6988" w:hanging="262"/>
      </w:pPr>
      <w:rPr>
        <w:rFonts w:hint="default"/>
        <w:lang w:val="ru-RU" w:eastAsia="en-US" w:bidi="ar-SA"/>
      </w:rPr>
    </w:lvl>
    <w:lvl w:ilvl="8" w:tplc="1FB2693A">
      <w:numFmt w:val="bullet"/>
      <w:lvlText w:val="•"/>
      <w:lvlJc w:val="left"/>
      <w:pPr>
        <w:ind w:left="7966" w:hanging="262"/>
      </w:pPr>
      <w:rPr>
        <w:rFonts w:hint="default"/>
        <w:lang w:val="ru-RU" w:eastAsia="en-US" w:bidi="ar-SA"/>
      </w:rPr>
    </w:lvl>
  </w:abstractNum>
  <w:abstractNum w:abstractNumId="44" w15:restartNumberingAfterBreak="0">
    <w:nsid w:val="194E0412"/>
    <w:multiLevelType w:val="hybridMultilevel"/>
    <w:tmpl w:val="8D1035D0"/>
    <w:lvl w:ilvl="0" w:tplc="F320DB16">
      <w:start w:val="1"/>
      <w:numFmt w:val="decimal"/>
      <w:lvlText w:val="%1."/>
      <w:lvlJc w:val="left"/>
      <w:pPr>
        <w:ind w:left="142" w:hanging="2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13C8EB8">
      <w:numFmt w:val="bullet"/>
      <w:lvlText w:val="•"/>
      <w:lvlJc w:val="left"/>
      <w:pPr>
        <w:ind w:left="1217" w:hanging="257"/>
      </w:pPr>
      <w:rPr>
        <w:rFonts w:hint="default"/>
        <w:lang w:val="ru-RU" w:eastAsia="en-US" w:bidi="ar-SA"/>
      </w:rPr>
    </w:lvl>
    <w:lvl w:ilvl="2" w:tplc="B9A46DCC">
      <w:numFmt w:val="bullet"/>
      <w:lvlText w:val="•"/>
      <w:lvlJc w:val="left"/>
      <w:pPr>
        <w:ind w:left="2295" w:hanging="257"/>
      </w:pPr>
      <w:rPr>
        <w:rFonts w:hint="default"/>
        <w:lang w:val="ru-RU" w:eastAsia="en-US" w:bidi="ar-SA"/>
      </w:rPr>
    </w:lvl>
    <w:lvl w:ilvl="3" w:tplc="93BAE7B0">
      <w:numFmt w:val="bullet"/>
      <w:lvlText w:val="•"/>
      <w:lvlJc w:val="left"/>
      <w:pPr>
        <w:ind w:left="3372" w:hanging="257"/>
      </w:pPr>
      <w:rPr>
        <w:rFonts w:hint="default"/>
        <w:lang w:val="ru-RU" w:eastAsia="en-US" w:bidi="ar-SA"/>
      </w:rPr>
    </w:lvl>
    <w:lvl w:ilvl="4" w:tplc="E45C2F2C">
      <w:numFmt w:val="bullet"/>
      <w:lvlText w:val="•"/>
      <w:lvlJc w:val="left"/>
      <w:pPr>
        <w:ind w:left="4450" w:hanging="257"/>
      </w:pPr>
      <w:rPr>
        <w:rFonts w:hint="default"/>
        <w:lang w:val="ru-RU" w:eastAsia="en-US" w:bidi="ar-SA"/>
      </w:rPr>
    </w:lvl>
    <w:lvl w:ilvl="5" w:tplc="3556AC2E">
      <w:numFmt w:val="bullet"/>
      <w:lvlText w:val="•"/>
      <w:lvlJc w:val="left"/>
      <w:pPr>
        <w:ind w:left="5527" w:hanging="257"/>
      </w:pPr>
      <w:rPr>
        <w:rFonts w:hint="default"/>
        <w:lang w:val="ru-RU" w:eastAsia="en-US" w:bidi="ar-SA"/>
      </w:rPr>
    </w:lvl>
    <w:lvl w:ilvl="6" w:tplc="EE245BC6">
      <w:numFmt w:val="bullet"/>
      <w:lvlText w:val="•"/>
      <w:lvlJc w:val="left"/>
      <w:pPr>
        <w:ind w:left="6605" w:hanging="257"/>
      </w:pPr>
      <w:rPr>
        <w:rFonts w:hint="default"/>
        <w:lang w:val="ru-RU" w:eastAsia="en-US" w:bidi="ar-SA"/>
      </w:rPr>
    </w:lvl>
    <w:lvl w:ilvl="7" w:tplc="3E7219DC">
      <w:numFmt w:val="bullet"/>
      <w:lvlText w:val="•"/>
      <w:lvlJc w:val="left"/>
      <w:pPr>
        <w:ind w:left="7682" w:hanging="257"/>
      </w:pPr>
      <w:rPr>
        <w:rFonts w:hint="default"/>
        <w:lang w:val="ru-RU" w:eastAsia="en-US" w:bidi="ar-SA"/>
      </w:rPr>
    </w:lvl>
    <w:lvl w:ilvl="8" w:tplc="973E8BB2">
      <w:numFmt w:val="bullet"/>
      <w:lvlText w:val="•"/>
      <w:lvlJc w:val="left"/>
      <w:pPr>
        <w:ind w:left="8760" w:hanging="257"/>
      </w:pPr>
      <w:rPr>
        <w:rFonts w:hint="default"/>
        <w:lang w:val="ru-RU" w:eastAsia="en-US" w:bidi="ar-SA"/>
      </w:rPr>
    </w:lvl>
  </w:abstractNum>
  <w:abstractNum w:abstractNumId="45" w15:restartNumberingAfterBreak="0">
    <w:nsid w:val="19534E1C"/>
    <w:multiLevelType w:val="hybridMultilevel"/>
    <w:tmpl w:val="783C0CCA"/>
    <w:lvl w:ilvl="0" w:tplc="EB6C14AC">
      <w:start w:val="1"/>
      <w:numFmt w:val="decimal"/>
      <w:lvlText w:val="%1."/>
      <w:lvlJc w:val="left"/>
      <w:pPr>
        <w:ind w:left="143" w:hanging="24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59085D6">
      <w:numFmt w:val="bullet"/>
      <w:lvlText w:val="•"/>
      <w:lvlJc w:val="left"/>
      <w:pPr>
        <w:ind w:left="1089" w:hanging="243"/>
      </w:pPr>
      <w:rPr>
        <w:rFonts w:hint="default"/>
        <w:lang w:val="ru-RU" w:eastAsia="en-US" w:bidi="ar-SA"/>
      </w:rPr>
    </w:lvl>
    <w:lvl w:ilvl="2" w:tplc="C4E65504">
      <w:numFmt w:val="bullet"/>
      <w:lvlText w:val="•"/>
      <w:lvlJc w:val="left"/>
      <w:pPr>
        <w:ind w:left="2039" w:hanging="243"/>
      </w:pPr>
      <w:rPr>
        <w:rFonts w:hint="default"/>
        <w:lang w:val="ru-RU" w:eastAsia="en-US" w:bidi="ar-SA"/>
      </w:rPr>
    </w:lvl>
    <w:lvl w:ilvl="3" w:tplc="0742B788">
      <w:numFmt w:val="bullet"/>
      <w:lvlText w:val="•"/>
      <w:lvlJc w:val="left"/>
      <w:pPr>
        <w:ind w:left="2989" w:hanging="243"/>
      </w:pPr>
      <w:rPr>
        <w:rFonts w:hint="default"/>
        <w:lang w:val="ru-RU" w:eastAsia="en-US" w:bidi="ar-SA"/>
      </w:rPr>
    </w:lvl>
    <w:lvl w:ilvl="4" w:tplc="53D8F294">
      <w:numFmt w:val="bullet"/>
      <w:lvlText w:val="•"/>
      <w:lvlJc w:val="left"/>
      <w:pPr>
        <w:ind w:left="3939" w:hanging="243"/>
      </w:pPr>
      <w:rPr>
        <w:rFonts w:hint="default"/>
        <w:lang w:val="ru-RU" w:eastAsia="en-US" w:bidi="ar-SA"/>
      </w:rPr>
    </w:lvl>
    <w:lvl w:ilvl="5" w:tplc="B776DCF6">
      <w:numFmt w:val="bullet"/>
      <w:lvlText w:val="•"/>
      <w:lvlJc w:val="left"/>
      <w:pPr>
        <w:ind w:left="4889" w:hanging="243"/>
      </w:pPr>
      <w:rPr>
        <w:rFonts w:hint="default"/>
        <w:lang w:val="ru-RU" w:eastAsia="en-US" w:bidi="ar-SA"/>
      </w:rPr>
    </w:lvl>
    <w:lvl w:ilvl="6" w:tplc="72709516">
      <w:numFmt w:val="bullet"/>
      <w:lvlText w:val="•"/>
      <w:lvlJc w:val="left"/>
      <w:pPr>
        <w:ind w:left="5839" w:hanging="243"/>
      </w:pPr>
      <w:rPr>
        <w:rFonts w:hint="default"/>
        <w:lang w:val="ru-RU" w:eastAsia="en-US" w:bidi="ar-SA"/>
      </w:rPr>
    </w:lvl>
    <w:lvl w:ilvl="7" w:tplc="028C16DA">
      <w:numFmt w:val="bullet"/>
      <w:lvlText w:val="•"/>
      <w:lvlJc w:val="left"/>
      <w:pPr>
        <w:ind w:left="6789" w:hanging="243"/>
      </w:pPr>
      <w:rPr>
        <w:rFonts w:hint="default"/>
        <w:lang w:val="ru-RU" w:eastAsia="en-US" w:bidi="ar-SA"/>
      </w:rPr>
    </w:lvl>
    <w:lvl w:ilvl="8" w:tplc="08B42DB8">
      <w:numFmt w:val="bullet"/>
      <w:lvlText w:val="•"/>
      <w:lvlJc w:val="left"/>
      <w:pPr>
        <w:ind w:left="7739" w:hanging="243"/>
      </w:pPr>
      <w:rPr>
        <w:rFonts w:hint="default"/>
        <w:lang w:val="ru-RU" w:eastAsia="en-US" w:bidi="ar-SA"/>
      </w:rPr>
    </w:lvl>
  </w:abstractNum>
  <w:abstractNum w:abstractNumId="46" w15:restartNumberingAfterBreak="0">
    <w:nsid w:val="1ADA5F87"/>
    <w:multiLevelType w:val="hybridMultilevel"/>
    <w:tmpl w:val="248EDDEA"/>
    <w:lvl w:ilvl="0" w:tplc="DC0C7430">
      <w:start w:val="1"/>
      <w:numFmt w:val="decimal"/>
      <w:lvlText w:val="%1."/>
      <w:lvlJc w:val="left"/>
      <w:pPr>
        <w:ind w:left="14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9443E3A">
      <w:numFmt w:val="bullet"/>
      <w:lvlText w:val="•"/>
      <w:lvlJc w:val="left"/>
      <w:pPr>
        <w:ind w:left="1089" w:hanging="240"/>
      </w:pPr>
      <w:rPr>
        <w:rFonts w:hint="default"/>
        <w:lang w:val="ru-RU" w:eastAsia="en-US" w:bidi="ar-SA"/>
      </w:rPr>
    </w:lvl>
    <w:lvl w:ilvl="2" w:tplc="83C483D8">
      <w:numFmt w:val="bullet"/>
      <w:lvlText w:val="•"/>
      <w:lvlJc w:val="left"/>
      <w:pPr>
        <w:ind w:left="2039" w:hanging="240"/>
      </w:pPr>
      <w:rPr>
        <w:rFonts w:hint="default"/>
        <w:lang w:val="ru-RU" w:eastAsia="en-US" w:bidi="ar-SA"/>
      </w:rPr>
    </w:lvl>
    <w:lvl w:ilvl="3" w:tplc="7D4898FC">
      <w:numFmt w:val="bullet"/>
      <w:lvlText w:val="•"/>
      <w:lvlJc w:val="left"/>
      <w:pPr>
        <w:ind w:left="2989" w:hanging="240"/>
      </w:pPr>
      <w:rPr>
        <w:rFonts w:hint="default"/>
        <w:lang w:val="ru-RU" w:eastAsia="en-US" w:bidi="ar-SA"/>
      </w:rPr>
    </w:lvl>
    <w:lvl w:ilvl="4" w:tplc="865AABBE">
      <w:numFmt w:val="bullet"/>
      <w:lvlText w:val="•"/>
      <w:lvlJc w:val="left"/>
      <w:pPr>
        <w:ind w:left="3939" w:hanging="240"/>
      </w:pPr>
      <w:rPr>
        <w:rFonts w:hint="default"/>
        <w:lang w:val="ru-RU" w:eastAsia="en-US" w:bidi="ar-SA"/>
      </w:rPr>
    </w:lvl>
    <w:lvl w:ilvl="5" w:tplc="291677DC">
      <w:numFmt w:val="bullet"/>
      <w:lvlText w:val="•"/>
      <w:lvlJc w:val="left"/>
      <w:pPr>
        <w:ind w:left="4889" w:hanging="240"/>
      </w:pPr>
      <w:rPr>
        <w:rFonts w:hint="default"/>
        <w:lang w:val="ru-RU" w:eastAsia="en-US" w:bidi="ar-SA"/>
      </w:rPr>
    </w:lvl>
    <w:lvl w:ilvl="6" w:tplc="A06CE5A8">
      <w:numFmt w:val="bullet"/>
      <w:lvlText w:val="•"/>
      <w:lvlJc w:val="left"/>
      <w:pPr>
        <w:ind w:left="5839" w:hanging="240"/>
      </w:pPr>
      <w:rPr>
        <w:rFonts w:hint="default"/>
        <w:lang w:val="ru-RU" w:eastAsia="en-US" w:bidi="ar-SA"/>
      </w:rPr>
    </w:lvl>
    <w:lvl w:ilvl="7" w:tplc="008E7DE2">
      <w:numFmt w:val="bullet"/>
      <w:lvlText w:val="•"/>
      <w:lvlJc w:val="left"/>
      <w:pPr>
        <w:ind w:left="6789" w:hanging="240"/>
      </w:pPr>
      <w:rPr>
        <w:rFonts w:hint="default"/>
        <w:lang w:val="ru-RU" w:eastAsia="en-US" w:bidi="ar-SA"/>
      </w:rPr>
    </w:lvl>
    <w:lvl w:ilvl="8" w:tplc="C99601E6">
      <w:numFmt w:val="bullet"/>
      <w:lvlText w:val="•"/>
      <w:lvlJc w:val="left"/>
      <w:pPr>
        <w:ind w:left="7739" w:hanging="240"/>
      </w:pPr>
      <w:rPr>
        <w:rFonts w:hint="default"/>
        <w:lang w:val="ru-RU" w:eastAsia="en-US" w:bidi="ar-SA"/>
      </w:rPr>
    </w:lvl>
  </w:abstractNum>
  <w:abstractNum w:abstractNumId="47" w15:restartNumberingAfterBreak="0">
    <w:nsid w:val="1BF54D56"/>
    <w:multiLevelType w:val="hybridMultilevel"/>
    <w:tmpl w:val="5198B73C"/>
    <w:lvl w:ilvl="0" w:tplc="1F9638F0">
      <w:numFmt w:val="bullet"/>
      <w:lvlText w:val=""/>
      <w:lvlJc w:val="left"/>
      <w:pPr>
        <w:ind w:left="592" w:hanging="425"/>
      </w:pPr>
      <w:rPr>
        <w:rFonts w:ascii="Symbol" w:eastAsia="Symbol" w:hAnsi="Symbol" w:cs="Symbol" w:hint="default"/>
        <w:b w:val="0"/>
        <w:bCs w:val="0"/>
        <w:i w:val="0"/>
        <w:iCs w:val="0"/>
        <w:spacing w:val="0"/>
        <w:w w:val="100"/>
        <w:sz w:val="24"/>
        <w:szCs w:val="24"/>
        <w:lang w:val="ru-RU" w:eastAsia="en-US" w:bidi="ar-SA"/>
      </w:rPr>
    </w:lvl>
    <w:lvl w:ilvl="1" w:tplc="DF266A04">
      <w:numFmt w:val="bullet"/>
      <w:lvlText w:val="•"/>
      <w:lvlJc w:val="left"/>
      <w:pPr>
        <w:ind w:left="953" w:hanging="425"/>
      </w:pPr>
      <w:rPr>
        <w:rFonts w:hint="default"/>
        <w:lang w:val="ru-RU" w:eastAsia="en-US" w:bidi="ar-SA"/>
      </w:rPr>
    </w:lvl>
    <w:lvl w:ilvl="2" w:tplc="9CC22C66">
      <w:numFmt w:val="bullet"/>
      <w:lvlText w:val="•"/>
      <w:lvlJc w:val="left"/>
      <w:pPr>
        <w:ind w:left="1307" w:hanging="425"/>
      </w:pPr>
      <w:rPr>
        <w:rFonts w:hint="default"/>
        <w:lang w:val="ru-RU" w:eastAsia="en-US" w:bidi="ar-SA"/>
      </w:rPr>
    </w:lvl>
    <w:lvl w:ilvl="3" w:tplc="88ACAD40">
      <w:numFmt w:val="bullet"/>
      <w:lvlText w:val="•"/>
      <w:lvlJc w:val="left"/>
      <w:pPr>
        <w:ind w:left="1660" w:hanging="425"/>
      </w:pPr>
      <w:rPr>
        <w:rFonts w:hint="default"/>
        <w:lang w:val="ru-RU" w:eastAsia="en-US" w:bidi="ar-SA"/>
      </w:rPr>
    </w:lvl>
    <w:lvl w:ilvl="4" w:tplc="F38CC61E">
      <w:numFmt w:val="bullet"/>
      <w:lvlText w:val="•"/>
      <w:lvlJc w:val="left"/>
      <w:pPr>
        <w:ind w:left="2014" w:hanging="425"/>
      </w:pPr>
      <w:rPr>
        <w:rFonts w:hint="default"/>
        <w:lang w:val="ru-RU" w:eastAsia="en-US" w:bidi="ar-SA"/>
      </w:rPr>
    </w:lvl>
    <w:lvl w:ilvl="5" w:tplc="F328E178">
      <w:numFmt w:val="bullet"/>
      <w:lvlText w:val="•"/>
      <w:lvlJc w:val="left"/>
      <w:pPr>
        <w:ind w:left="2367" w:hanging="425"/>
      </w:pPr>
      <w:rPr>
        <w:rFonts w:hint="default"/>
        <w:lang w:val="ru-RU" w:eastAsia="en-US" w:bidi="ar-SA"/>
      </w:rPr>
    </w:lvl>
    <w:lvl w:ilvl="6" w:tplc="43DA5CA6">
      <w:numFmt w:val="bullet"/>
      <w:lvlText w:val="•"/>
      <w:lvlJc w:val="left"/>
      <w:pPr>
        <w:ind w:left="2721" w:hanging="425"/>
      </w:pPr>
      <w:rPr>
        <w:rFonts w:hint="default"/>
        <w:lang w:val="ru-RU" w:eastAsia="en-US" w:bidi="ar-SA"/>
      </w:rPr>
    </w:lvl>
    <w:lvl w:ilvl="7" w:tplc="A4A60D16">
      <w:numFmt w:val="bullet"/>
      <w:lvlText w:val="•"/>
      <w:lvlJc w:val="left"/>
      <w:pPr>
        <w:ind w:left="3074" w:hanging="425"/>
      </w:pPr>
      <w:rPr>
        <w:rFonts w:hint="default"/>
        <w:lang w:val="ru-RU" w:eastAsia="en-US" w:bidi="ar-SA"/>
      </w:rPr>
    </w:lvl>
    <w:lvl w:ilvl="8" w:tplc="5FF49570">
      <w:numFmt w:val="bullet"/>
      <w:lvlText w:val="•"/>
      <w:lvlJc w:val="left"/>
      <w:pPr>
        <w:ind w:left="3428" w:hanging="425"/>
      </w:pPr>
      <w:rPr>
        <w:rFonts w:hint="default"/>
        <w:lang w:val="ru-RU" w:eastAsia="en-US" w:bidi="ar-SA"/>
      </w:rPr>
    </w:lvl>
  </w:abstractNum>
  <w:abstractNum w:abstractNumId="48" w15:restartNumberingAfterBreak="0">
    <w:nsid w:val="1E9D3182"/>
    <w:multiLevelType w:val="multilevel"/>
    <w:tmpl w:val="C2F02194"/>
    <w:lvl w:ilvl="0">
      <w:start w:val="6"/>
      <w:numFmt w:val="decimal"/>
      <w:lvlText w:val="%1"/>
      <w:lvlJc w:val="left"/>
      <w:pPr>
        <w:ind w:left="143" w:hanging="634"/>
        <w:jc w:val="left"/>
      </w:pPr>
      <w:rPr>
        <w:rFonts w:hint="default"/>
        <w:lang w:val="ru-RU" w:eastAsia="en-US" w:bidi="ar-SA"/>
      </w:rPr>
    </w:lvl>
    <w:lvl w:ilvl="1">
      <w:start w:val="1"/>
      <w:numFmt w:val="decimal"/>
      <w:lvlText w:val="%1.%2."/>
      <w:lvlJc w:val="left"/>
      <w:pPr>
        <w:ind w:left="143" w:hanging="63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3" w:hanging="6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851" w:hanging="78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881" w:hanging="780"/>
      </w:pPr>
      <w:rPr>
        <w:rFonts w:hint="default"/>
        <w:lang w:val="ru-RU" w:eastAsia="en-US" w:bidi="ar-SA"/>
      </w:rPr>
    </w:lvl>
    <w:lvl w:ilvl="5">
      <w:numFmt w:val="bullet"/>
      <w:lvlText w:val="•"/>
      <w:lvlJc w:val="left"/>
      <w:pPr>
        <w:ind w:left="4888" w:hanging="780"/>
      </w:pPr>
      <w:rPr>
        <w:rFonts w:hint="default"/>
        <w:lang w:val="ru-RU" w:eastAsia="en-US" w:bidi="ar-SA"/>
      </w:rPr>
    </w:lvl>
    <w:lvl w:ilvl="6">
      <w:numFmt w:val="bullet"/>
      <w:lvlText w:val="•"/>
      <w:lvlJc w:val="left"/>
      <w:pPr>
        <w:ind w:left="5895" w:hanging="780"/>
      </w:pPr>
      <w:rPr>
        <w:rFonts w:hint="default"/>
        <w:lang w:val="ru-RU" w:eastAsia="en-US" w:bidi="ar-SA"/>
      </w:rPr>
    </w:lvl>
    <w:lvl w:ilvl="7">
      <w:numFmt w:val="bullet"/>
      <w:lvlText w:val="•"/>
      <w:lvlJc w:val="left"/>
      <w:pPr>
        <w:ind w:left="6902" w:hanging="780"/>
      </w:pPr>
      <w:rPr>
        <w:rFonts w:hint="default"/>
        <w:lang w:val="ru-RU" w:eastAsia="en-US" w:bidi="ar-SA"/>
      </w:rPr>
    </w:lvl>
    <w:lvl w:ilvl="8">
      <w:numFmt w:val="bullet"/>
      <w:lvlText w:val="•"/>
      <w:lvlJc w:val="left"/>
      <w:pPr>
        <w:ind w:left="7909" w:hanging="780"/>
      </w:pPr>
      <w:rPr>
        <w:rFonts w:hint="default"/>
        <w:lang w:val="ru-RU" w:eastAsia="en-US" w:bidi="ar-SA"/>
      </w:rPr>
    </w:lvl>
  </w:abstractNum>
  <w:abstractNum w:abstractNumId="49" w15:restartNumberingAfterBreak="0">
    <w:nsid w:val="1F117E1F"/>
    <w:multiLevelType w:val="hybridMultilevel"/>
    <w:tmpl w:val="63DEA864"/>
    <w:lvl w:ilvl="0" w:tplc="9FA85DB4">
      <w:start w:val="2"/>
      <w:numFmt w:val="decimal"/>
      <w:lvlText w:val="%1."/>
      <w:lvlJc w:val="left"/>
      <w:pPr>
        <w:ind w:left="409"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59A478A4">
      <w:numFmt w:val="bullet"/>
      <w:lvlText w:val="•"/>
      <w:lvlJc w:val="left"/>
      <w:pPr>
        <w:ind w:left="1035" w:hanging="360"/>
      </w:pPr>
      <w:rPr>
        <w:rFonts w:hint="default"/>
        <w:lang w:val="ru-RU" w:eastAsia="en-US" w:bidi="ar-SA"/>
      </w:rPr>
    </w:lvl>
    <w:lvl w:ilvl="2" w:tplc="BEAEAA30">
      <w:numFmt w:val="bullet"/>
      <w:lvlText w:val="•"/>
      <w:lvlJc w:val="left"/>
      <w:pPr>
        <w:ind w:left="1671" w:hanging="360"/>
      </w:pPr>
      <w:rPr>
        <w:rFonts w:hint="default"/>
        <w:lang w:val="ru-RU" w:eastAsia="en-US" w:bidi="ar-SA"/>
      </w:rPr>
    </w:lvl>
    <w:lvl w:ilvl="3" w:tplc="98687DF4">
      <w:numFmt w:val="bullet"/>
      <w:lvlText w:val="•"/>
      <w:lvlJc w:val="left"/>
      <w:pPr>
        <w:ind w:left="2307" w:hanging="360"/>
      </w:pPr>
      <w:rPr>
        <w:rFonts w:hint="default"/>
        <w:lang w:val="ru-RU" w:eastAsia="en-US" w:bidi="ar-SA"/>
      </w:rPr>
    </w:lvl>
    <w:lvl w:ilvl="4" w:tplc="875EA144">
      <w:numFmt w:val="bullet"/>
      <w:lvlText w:val="•"/>
      <w:lvlJc w:val="left"/>
      <w:pPr>
        <w:ind w:left="2942" w:hanging="360"/>
      </w:pPr>
      <w:rPr>
        <w:rFonts w:hint="default"/>
        <w:lang w:val="ru-RU" w:eastAsia="en-US" w:bidi="ar-SA"/>
      </w:rPr>
    </w:lvl>
    <w:lvl w:ilvl="5" w:tplc="21E4A1F0">
      <w:numFmt w:val="bullet"/>
      <w:lvlText w:val="•"/>
      <w:lvlJc w:val="left"/>
      <w:pPr>
        <w:ind w:left="3578" w:hanging="360"/>
      </w:pPr>
      <w:rPr>
        <w:rFonts w:hint="default"/>
        <w:lang w:val="ru-RU" w:eastAsia="en-US" w:bidi="ar-SA"/>
      </w:rPr>
    </w:lvl>
    <w:lvl w:ilvl="6" w:tplc="F4F04F6E">
      <w:numFmt w:val="bullet"/>
      <w:lvlText w:val="•"/>
      <w:lvlJc w:val="left"/>
      <w:pPr>
        <w:ind w:left="4214" w:hanging="360"/>
      </w:pPr>
      <w:rPr>
        <w:rFonts w:hint="default"/>
        <w:lang w:val="ru-RU" w:eastAsia="en-US" w:bidi="ar-SA"/>
      </w:rPr>
    </w:lvl>
    <w:lvl w:ilvl="7" w:tplc="B2EC9938">
      <w:numFmt w:val="bullet"/>
      <w:lvlText w:val="•"/>
      <w:lvlJc w:val="left"/>
      <w:pPr>
        <w:ind w:left="4849" w:hanging="360"/>
      </w:pPr>
      <w:rPr>
        <w:rFonts w:hint="default"/>
        <w:lang w:val="ru-RU" w:eastAsia="en-US" w:bidi="ar-SA"/>
      </w:rPr>
    </w:lvl>
    <w:lvl w:ilvl="8" w:tplc="7F0ED086">
      <w:numFmt w:val="bullet"/>
      <w:lvlText w:val="•"/>
      <w:lvlJc w:val="left"/>
      <w:pPr>
        <w:ind w:left="5485" w:hanging="360"/>
      </w:pPr>
      <w:rPr>
        <w:rFonts w:hint="default"/>
        <w:lang w:val="ru-RU" w:eastAsia="en-US" w:bidi="ar-SA"/>
      </w:rPr>
    </w:lvl>
  </w:abstractNum>
  <w:abstractNum w:abstractNumId="50" w15:restartNumberingAfterBreak="0">
    <w:nsid w:val="1F3B4618"/>
    <w:multiLevelType w:val="multilevel"/>
    <w:tmpl w:val="AE18812A"/>
    <w:lvl w:ilvl="0">
      <w:start w:val="5"/>
      <w:numFmt w:val="decimal"/>
      <w:lvlText w:val="%1"/>
      <w:lvlJc w:val="left"/>
      <w:pPr>
        <w:ind w:left="1836" w:hanging="421"/>
        <w:jc w:val="left"/>
      </w:pPr>
      <w:rPr>
        <w:rFonts w:hint="default"/>
        <w:lang w:val="ru-RU" w:eastAsia="en-US" w:bidi="ar-SA"/>
      </w:rPr>
    </w:lvl>
    <w:lvl w:ilvl="1">
      <w:start w:val="1"/>
      <w:numFmt w:val="decimal"/>
      <w:lvlText w:val="%1.%2."/>
      <w:lvlJc w:val="left"/>
      <w:pPr>
        <w:ind w:left="1836" w:hanging="42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43" w:hanging="651"/>
        <w:jc w:val="left"/>
      </w:pPr>
      <w:rPr>
        <w:rFonts w:hint="default"/>
        <w:spacing w:val="0"/>
        <w:w w:val="100"/>
        <w:lang w:val="ru-RU" w:eastAsia="en-US" w:bidi="ar-SA"/>
      </w:rPr>
    </w:lvl>
    <w:lvl w:ilvl="3">
      <w:numFmt w:val="bullet"/>
      <w:lvlText w:val="–"/>
      <w:lvlJc w:val="left"/>
      <w:pPr>
        <w:ind w:left="143"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149" w:hanging="200"/>
      </w:pPr>
      <w:rPr>
        <w:rFonts w:hint="default"/>
        <w:lang w:val="ru-RU" w:eastAsia="en-US" w:bidi="ar-SA"/>
      </w:rPr>
    </w:lvl>
    <w:lvl w:ilvl="5">
      <w:numFmt w:val="bullet"/>
      <w:lvlText w:val="•"/>
      <w:lvlJc w:val="left"/>
      <w:pPr>
        <w:ind w:left="4278" w:hanging="200"/>
      </w:pPr>
      <w:rPr>
        <w:rFonts w:hint="default"/>
        <w:lang w:val="ru-RU" w:eastAsia="en-US" w:bidi="ar-SA"/>
      </w:rPr>
    </w:lvl>
    <w:lvl w:ilvl="6">
      <w:numFmt w:val="bullet"/>
      <w:lvlText w:val="•"/>
      <w:lvlJc w:val="left"/>
      <w:pPr>
        <w:ind w:left="5407" w:hanging="200"/>
      </w:pPr>
      <w:rPr>
        <w:rFonts w:hint="default"/>
        <w:lang w:val="ru-RU" w:eastAsia="en-US" w:bidi="ar-SA"/>
      </w:rPr>
    </w:lvl>
    <w:lvl w:ilvl="7">
      <w:numFmt w:val="bullet"/>
      <w:lvlText w:val="•"/>
      <w:lvlJc w:val="left"/>
      <w:pPr>
        <w:ind w:left="6536" w:hanging="200"/>
      </w:pPr>
      <w:rPr>
        <w:rFonts w:hint="default"/>
        <w:lang w:val="ru-RU" w:eastAsia="en-US" w:bidi="ar-SA"/>
      </w:rPr>
    </w:lvl>
    <w:lvl w:ilvl="8">
      <w:numFmt w:val="bullet"/>
      <w:lvlText w:val="•"/>
      <w:lvlJc w:val="left"/>
      <w:pPr>
        <w:ind w:left="7665" w:hanging="200"/>
      </w:pPr>
      <w:rPr>
        <w:rFonts w:hint="default"/>
        <w:lang w:val="ru-RU" w:eastAsia="en-US" w:bidi="ar-SA"/>
      </w:rPr>
    </w:lvl>
  </w:abstractNum>
  <w:abstractNum w:abstractNumId="51" w15:restartNumberingAfterBreak="0">
    <w:nsid w:val="2054628C"/>
    <w:multiLevelType w:val="hybridMultilevel"/>
    <w:tmpl w:val="DF9636EE"/>
    <w:lvl w:ilvl="0" w:tplc="B6A2FC5C">
      <w:start w:val="1"/>
      <w:numFmt w:val="decimal"/>
      <w:lvlText w:val="%1."/>
      <w:lvlJc w:val="left"/>
      <w:pPr>
        <w:ind w:left="143" w:hanging="2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B00D9BE">
      <w:numFmt w:val="bullet"/>
      <w:lvlText w:val="•"/>
      <w:lvlJc w:val="left"/>
      <w:pPr>
        <w:ind w:left="1089" w:hanging="267"/>
      </w:pPr>
      <w:rPr>
        <w:rFonts w:hint="default"/>
        <w:lang w:val="ru-RU" w:eastAsia="en-US" w:bidi="ar-SA"/>
      </w:rPr>
    </w:lvl>
    <w:lvl w:ilvl="2" w:tplc="D1C2A928">
      <w:numFmt w:val="bullet"/>
      <w:lvlText w:val="•"/>
      <w:lvlJc w:val="left"/>
      <w:pPr>
        <w:ind w:left="2039" w:hanging="267"/>
      </w:pPr>
      <w:rPr>
        <w:rFonts w:hint="default"/>
        <w:lang w:val="ru-RU" w:eastAsia="en-US" w:bidi="ar-SA"/>
      </w:rPr>
    </w:lvl>
    <w:lvl w:ilvl="3" w:tplc="EA0092A4">
      <w:numFmt w:val="bullet"/>
      <w:lvlText w:val="•"/>
      <w:lvlJc w:val="left"/>
      <w:pPr>
        <w:ind w:left="2989" w:hanging="267"/>
      </w:pPr>
      <w:rPr>
        <w:rFonts w:hint="default"/>
        <w:lang w:val="ru-RU" w:eastAsia="en-US" w:bidi="ar-SA"/>
      </w:rPr>
    </w:lvl>
    <w:lvl w:ilvl="4" w:tplc="0492ADEE">
      <w:numFmt w:val="bullet"/>
      <w:lvlText w:val="•"/>
      <w:lvlJc w:val="left"/>
      <w:pPr>
        <w:ind w:left="3939" w:hanging="267"/>
      </w:pPr>
      <w:rPr>
        <w:rFonts w:hint="default"/>
        <w:lang w:val="ru-RU" w:eastAsia="en-US" w:bidi="ar-SA"/>
      </w:rPr>
    </w:lvl>
    <w:lvl w:ilvl="5" w:tplc="3096568A">
      <w:numFmt w:val="bullet"/>
      <w:lvlText w:val="•"/>
      <w:lvlJc w:val="left"/>
      <w:pPr>
        <w:ind w:left="4889" w:hanging="267"/>
      </w:pPr>
      <w:rPr>
        <w:rFonts w:hint="default"/>
        <w:lang w:val="ru-RU" w:eastAsia="en-US" w:bidi="ar-SA"/>
      </w:rPr>
    </w:lvl>
    <w:lvl w:ilvl="6" w:tplc="57FA6716">
      <w:numFmt w:val="bullet"/>
      <w:lvlText w:val="•"/>
      <w:lvlJc w:val="left"/>
      <w:pPr>
        <w:ind w:left="5839" w:hanging="267"/>
      </w:pPr>
      <w:rPr>
        <w:rFonts w:hint="default"/>
        <w:lang w:val="ru-RU" w:eastAsia="en-US" w:bidi="ar-SA"/>
      </w:rPr>
    </w:lvl>
    <w:lvl w:ilvl="7" w:tplc="0CEE6E88">
      <w:numFmt w:val="bullet"/>
      <w:lvlText w:val="•"/>
      <w:lvlJc w:val="left"/>
      <w:pPr>
        <w:ind w:left="6789" w:hanging="267"/>
      </w:pPr>
      <w:rPr>
        <w:rFonts w:hint="default"/>
        <w:lang w:val="ru-RU" w:eastAsia="en-US" w:bidi="ar-SA"/>
      </w:rPr>
    </w:lvl>
    <w:lvl w:ilvl="8" w:tplc="AEB6F73E">
      <w:numFmt w:val="bullet"/>
      <w:lvlText w:val="•"/>
      <w:lvlJc w:val="left"/>
      <w:pPr>
        <w:ind w:left="7739" w:hanging="267"/>
      </w:pPr>
      <w:rPr>
        <w:rFonts w:hint="default"/>
        <w:lang w:val="ru-RU" w:eastAsia="en-US" w:bidi="ar-SA"/>
      </w:rPr>
    </w:lvl>
  </w:abstractNum>
  <w:abstractNum w:abstractNumId="52" w15:restartNumberingAfterBreak="0">
    <w:nsid w:val="207F70D5"/>
    <w:multiLevelType w:val="hybridMultilevel"/>
    <w:tmpl w:val="B7720DD6"/>
    <w:lvl w:ilvl="0" w:tplc="3EB04ADC">
      <w:start w:val="1"/>
      <w:numFmt w:val="decimal"/>
      <w:lvlText w:val="%1."/>
      <w:lvlJc w:val="left"/>
      <w:pPr>
        <w:ind w:left="110"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C825824">
      <w:numFmt w:val="bullet"/>
      <w:lvlText w:val="•"/>
      <w:lvlJc w:val="left"/>
      <w:pPr>
        <w:ind w:left="883" w:hanging="288"/>
      </w:pPr>
      <w:rPr>
        <w:rFonts w:hint="default"/>
        <w:lang w:val="ru-RU" w:eastAsia="en-US" w:bidi="ar-SA"/>
      </w:rPr>
    </w:lvl>
    <w:lvl w:ilvl="2" w:tplc="F342B8CC">
      <w:numFmt w:val="bullet"/>
      <w:lvlText w:val="•"/>
      <w:lvlJc w:val="left"/>
      <w:pPr>
        <w:ind w:left="1647" w:hanging="288"/>
      </w:pPr>
      <w:rPr>
        <w:rFonts w:hint="default"/>
        <w:lang w:val="ru-RU" w:eastAsia="en-US" w:bidi="ar-SA"/>
      </w:rPr>
    </w:lvl>
    <w:lvl w:ilvl="3" w:tplc="114C0772">
      <w:numFmt w:val="bullet"/>
      <w:lvlText w:val="•"/>
      <w:lvlJc w:val="left"/>
      <w:pPr>
        <w:ind w:left="2411" w:hanging="288"/>
      </w:pPr>
      <w:rPr>
        <w:rFonts w:hint="default"/>
        <w:lang w:val="ru-RU" w:eastAsia="en-US" w:bidi="ar-SA"/>
      </w:rPr>
    </w:lvl>
    <w:lvl w:ilvl="4" w:tplc="E00E0968">
      <w:numFmt w:val="bullet"/>
      <w:lvlText w:val="•"/>
      <w:lvlJc w:val="left"/>
      <w:pPr>
        <w:ind w:left="3175" w:hanging="288"/>
      </w:pPr>
      <w:rPr>
        <w:rFonts w:hint="default"/>
        <w:lang w:val="ru-RU" w:eastAsia="en-US" w:bidi="ar-SA"/>
      </w:rPr>
    </w:lvl>
    <w:lvl w:ilvl="5" w:tplc="423687C2">
      <w:numFmt w:val="bullet"/>
      <w:lvlText w:val="•"/>
      <w:lvlJc w:val="left"/>
      <w:pPr>
        <w:ind w:left="3939" w:hanging="288"/>
      </w:pPr>
      <w:rPr>
        <w:rFonts w:hint="default"/>
        <w:lang w:val="ru-RU" w:eastAsia="en-US" w:bidi="ar-SA"/>
      </w:rPr>
    </w:lvl>
    <w:lvl w:ilvl="6" w:tplc="B288974A">
      <w:numFmt w:val="bullet"/>
      <w:lvlText w:val="•"/>
      <w:lvlJc w:val="left"/>
      <w:pPr>
        <w:ind w:left="4702" w:hanging="288"/>
      </w:pPr>
      <w:rPr>
        <w:rFonts w:hint="default"/>
        <w:lang w:val="ru-RU" w:eastAsia="en-US" w:bidi="ar-SA"/>
      </w:rPr>
    </w:lvl>
    <w:lvl w:ilvl="7" w:tplc="5C9E6C4A">
      <w:numFmt w:val="bullet"/>
      <w:lvlText w:val="•"/>
      <w:lvlJc w:val="left"/>
      <w:pPr>
        <w:ind w:left="5466" w:hanging="288"/>
      </w:pPr>
      <w:rPr>
        <w:rFonts w:hint="default"/>
        <w:lang w:val="ru-RU" w:eastAsia="en-US" w:bidi="ar-SA"/>
      </w:rPr>
    </w:lvl>
    <w:lvl w:ilvl="8" w:tplc="AA5610A6">
      <w:numFmt w:val="bullet"/>
      <w:lvlText w:val="•"/>
      <w:lvlJc w:val="left"/>
      <w:pPr>
        <w:ind w:left="6230" w:hanging="288"/>
      </w:pPr>
      <w:rPr>
        <w:rFonts w:hint="default"/>
        <w:lang w:val="ru-RU" w:eastAsia="en-US" w:bidi="ar-SA"/>
      </w:rPr>
    </w:lvl>
  </w:abstractNum>
  <w:abstractNum w:abstractNumId="53" w15:restartNumberingAfterBreak="0">
    <w:nsid w:val="210F7C25"/>
    <w:multiLevelType w:val="hybridMultilevel"/>
    <w:tmpl w:val="C86ED204"/>
    <w:lvl w:ilvl="0" w:tplc="6D8E79BC">
      <w:start w:val="1"/>
      <w:numFmt w:val="decimal"/>
      <w:lvlText w:val="%1."/>
      <w:lvlJc w:val="left"/>
      <w:pPr>
        <w:ind w:left="143"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60CE1EC">
      <w:numFmt w:val="bullet"/>
      <w:lvlText w:val="•"/>
      <w:lvlJc w:val="left"/>
      <w:pPr>
        <w:ind w:left="1104" w:hanging="708"/>
      </w:pPr>
      <w:rPr>
        <w:rFonts w:hint="default"/>
        <w:lang w:val="ru-RU" w:eastAsia="en-US" w:bidi="ar-SA"/>
      </w:rPr>
    </w:lvl>
    <w:lvl w:ilvl="2" w:tplc="C09EE28C">
      <w:numFmt w:val="bullet"/>
      <w:lvlText w:val="•"/>
      <w:lvlJc w:val="left"/>
      <w:pPr>
        <w:ind w:left="2068" w:hanging="708"/>
      </w:pPr>
      <w:rPr>
        <w:rFonts w:hint="default"/>
        <w:lang w:val="ru-RU" w:eastAsia="en-US" w:bidi="ar-SA"/>
      </w:rPr>
    </w:lvl>
    <w:lvl w:ilvl="3" w:tplc="AD16B142">
      <w:numFmt w:val="bullet"/>
      <w:lvlText w:val="•"/>
      <w:lvlJc w:val="left"/>
      <w:pPr>
        <w:ind w:left="3032" w:hanging="708"/>
      </w:pPr>
      <w:rPr>
        <w:rFonts w:hint="default"/>
        <w:lang w:val="ru-RU" w:eastAsia="en-US" w:bidi="ar-SA"/>
      </w:rPr>
    </w:lvl>
    <w:lvl w:ilvl="4" w:tplc="CAB893F6">
      <w:numFmt w:val="bullet"/>
      <w:lvlText w:val="•"/>
      <w:lvlJc w:val="left"/>
      <w:pPr>
        <w:ind w:left="3996" w:hanging="708"/>
      </w:pPr>
      <w:rPr>
        <w:rFonts w:hint="default"/>
        <w:lang w:val="ru-RU" w:eastAsia="en-US" w:bidi="ar-SA"/>
      </w:rPr>
    </w:lvl>
    <w:lvl w:ilvl="5" w:tplc="EFECF7F2">
      <w:numFmt w:val="bullet"/>
      <w:lvlText w:val="•"/>
      <w:lvlJc w:val="left"/>
      <w:pPr>
        <w:ind w:left="4960" w:hanging="708"/>
      </w:pPr>
      <w:rPr>
        <w:rFonts w:hint="default"/>
        <w:lang w:val="ru-RU" w:eastAsia="en-US" w:bidi="ar-SA"/>
      </w:rPr>
    </w:lvl>
    <w:lvl w:ilvl="6" w:tplc="8A2ACE5E">
      <w:numFmt w:val="bullet"/>
      <w:lvlText w:val="•"/>
      <w:lvlJc w:val="left"/>
      <w:pPr>
        <w:ind w:left="5924" w:hanging="708"/>
      </w:pPr>
      <w:rPr>
        <w:rFonts w:hint="default"/>
        <w:lang w:val="ru-RU" w:eastAsia="en-US" w:bidi="ar-SA"/>
      </w:rPr>
    </w:lvl>
    <w:lvl w:ilvl="7" w:tplc="70B4188C">
      <w:numFmt w:val="bullet"/>
      <w:lvlText w:val="•"/>
      <w:lvlJc w:val="left"/>
      <w:pPr>
        <w:ind w:left="6888" w:hanging="708"/>
      </w:pPr>
      <w:rPr>
        <w:rFonts w:hint="default"/>
        <w:lang w:val="ru-RU" w:eastAsia="en-US" w:bidi="ar-SA"/>
      </w:rPr>
    </w:lvl>
    <w:lvl w:ilvl="8" w:tplc="36642ABC">
      <w:numFmt w:val="bullet"/>
      <w:lvlText w:val="•"/>
      <w:lvlJc w:val="left"/>
      <w:pPr>
        <w:ind w:left="7853" w:hanging="708"/>
      </w:pPr>
      <w:rPr>
        <w:rFonts w:hint="default"/>
        <w:lang w:val="ru-RU" w:eastAsia="en-US" w:bidi="ar-SA"/>
      </w:rPr>
    </w:lvl>
  </w:abstractNum>
  <w:abstractNum w:abstractNumId="54" w15:restartNumberingAfterBreak="0">
    <w:nsid w:val="214A5D66"/>
    <w:multiLevelType w:val="hybridMultilevel"/>
    <w:tmpl w:val="9EC0D384"/>
    <w:lvl w:ilvl="0" w:tplc="FD32E9EA">
      <w:start w:val="18"/>
      <w:numFmt w:val="decimal"/>
      <w:lvlText w:val="%1."/>
      <w:lvlJc w:val="left"/>
      <w:pPr>
        <w:ind w:left="439" w:hanging="33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8E4A878">
      <w:numFmt w:val="bullet"/>
      <w:lvlText w:val="•"/>
      <w:lvlJc w:val="left"/>
      <w:pPr>
        <w:ind w:left="1640" w:hanging="332"/>
      </w:pPr>
      <w:rPr>
        <w:rFonts w:hint="default"/>
        <w:lang w:val="ru-RU" w:eastAsia="en-US" w:bidi="ar-SA"/>
      </w:rPr>
    </w:lvl>
    <w:lvl w:ilvl="2" w:tplc="AB7AFA40">
      <w:numFmt w:val="bullet"/>
      <w:lvlText w:val="•"/>
      <w:lvlJc w:val="left"/>
      <w:pPr>
        <w:ind w:left="2840" w:hanging="332"/>
      </w:pPr>
      <w:rPr>
        <w:rFonts w:hint="default"/>
        <w:lang w:val="ru-RU" w:eastAsia="en-US" w:bidi="ar-SA"/>
      </w:rPr>
    </w:lvl>
    <w:lvl w:ilvl="3" w:tplc="25E4233E">
      <w:numFmt w:val="bullet"/>
      <w:lvlText w:val="•"/>
      <w:lvlJc w:val="left"/>
      <w:pPr>
        <w:ind w:left="4040" w:hanging="332"/>
      </w:pPr>
      <w:rPr>
        <w:rFonts w:hint="default"/>
        <w:lang w:val="ru-RU" w:eastAsia="en-US" w:bidi="ar-SA"/>
      </w:rPr>
    </w:lvl>
    <w:lvl w:ilvl="4" w:tplc="747C1BFE">
      <w:numFmt w:val="bullet"/>
      <w:lvlText w:val="•"/>
      <w:lvlJc w:val="left"/>
      <w:pPr>
        <w:ind w:left="5240" w:hanging="332"/>
      </w:pPr>
      <w:rPr>
        <w:rFonts w:hint="default"/>
        <w:lang w:val="ru-RU" w:eastAsia="en-US" w:bidi="ar-SA"/>
      </w:rPr>
    </w:lvl>
    <w:lvl w:ilvl="5" w:tplc="26AE2B4A">
      <w:numFmt w:val="bullet"/>
      <w:lvlText w:val="•"/>
      <w:lvlJc w:val="left"/>
      <w:pPr>
        <w:ind w:left="6440" w:hanging="332"/>
      </w:pPr>
      <w:rPr>
        <w:rFonts w:hint="default"/>
        <w:lang w:val="ru-RU" w:eastAsia="en-US" w:bidi="ar-SA"/>
      </w:rPr>
    </w:lvl>
    <w:lvl w:ilvl="6" w:tplc="358A525A">
      <w:numFmt w:val="bullet"/>
      <w:lvlText w:val="•"/>
      <w:lvlJc w:val="left"/>
      <w:pPr>
        <w:ind w:left="7640" w:hanging="332"/>
      </w:pPr>
      <w:rPr>
        <w:rFonts w:hint="default"/>
        <w:lang w:val="ru-RU" w:eastAsia="en-US" w:bidi="ar-SA"/>
      </w:rPr>
    </w:lvl>
    <w:lvl w:ilvl="7" w:tplc="C7BE4AFA">
      <w:numFmt w:val="bullet"/>
      <w:lvlText w:val="•"/>
      <w:lvlJc w:val="left"/>
      <w:pPr>
        <w:ind w:left="8840" w:hanging="332"/>
      </w:pPr>
      <w:rPr>
        <w:rFonts w:hint="default"/>
        <w:lang w:val="ru-RU" w:eastAsia="en-US" w:bidi="ar-SA"/>
      </w:rPr>
    </w:lvl>
    <w:lvl w:ilvl="8" w:tplc="C44E9422">
      <w:numFmt w:val="bullet"/>
      <w:lvlText w:val="•"/>
      <w:lvlJc w:val="left"/>
      <w:pPr>
        <w:ind w:left="10040" w:hanging="332"/>
      </w:pPr>
      <w:rPr>
        <w:rFonts w:hint="default"/>
        <w:lang w:val="ru-RU" w:eastAsia="en-US" w:bidi="ar-SA"/>
      </w:rPr>
    </w:lvl>
  </w:abstractNum>
  <w:abstractNum w:abstractNumId="55" w15:restartNumberingAfterBreak="0">
    <w:nsid w:val="21C1168F"/>
    <w:multiLevelType w:val="multilevel"/>
    <w:tmpl w:val="9620C610"/>
    <w:lvl w:ilvl="0">
      <w:start w:val="1"/>
      <w:numFmt w:val="decimal"/>
      <w:lvlText w:val="%1."/>
      <w:lvlJc w:val="left"/>
      <w:pPr>
        <w:ind w:left="323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71"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51" w:hanging="600"/>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240" w:hanging="600"/>
      </w:pPr>
      <w:rPr>
        <w:rFonts w:hint="default"/>
        <w:lang w:val="ru-RU" w:eastAsia="en-US" w:bidi="ar-SA"/>
      </w:rPr>
    </w:lvl>
    <w:lvl w:ilvl="4">
      <w:numFmt w:val="bullet"/>
      <w:lvlText w:val="•"/>
      <w:lvlJc w:val="left"/>
      <w:pPr>
        <w:ind w:left="4154" w:hanging="600"/>
      </w:pPr>
      <w:rPr>
        <w:rFonts w:hint="default"/>
        <w:lang w:val="ru-RU" w:eastAsia="en-US" w:bidi="ar-SA"/>
      </w:rPr>
    </w:lvl>
    <w:lvl w:ilvl="5">
      <w:numFmt w:val="bullet"/>
      <w:lvlText w:val="•"/>
      <w:lvlJc w:val="left"/>
      <w:pPr>
        <w:ind w:left="5068" w:hanging="600"/>
      </w:pPr>
      <w:rPr>
        <w:rFonts w:hint="default"/>
        <w:lang w:val="ru-RU" w:eastAsia="en-US" w:bidi="ar-SA"/>
      </w:rPr>
    </w:lvl>
    <w:lvl w:ilvl="6">
      <w:numFmt w:val="bullet"/>
      <w:lvlText w:val="•"/>
      <w:lvlJc w:val="left"/>
      <w:pPr>
        <w:ind w:left="5982" w:hanging="600"/>
      </w:pPr>
      <w:rPr>
        <w:rFonts w:hint="default"/>
        <w:lang w:val="ru-RU" w:eastAsia="en-US" w:bidi="ar-SA"/>
      </w:rPr>
    </w:lvl>
    <w:lvl w:ilvl="7">
      <w:numFmt w:val="bullet"/>
      <w:lvlText w:val="•"/>
      <w:lvlJc w:val="left"/>
      <w:pPr>
        <w:ind w:left="6896" w:hanging="600"/>
      </w:pPr>
      <w:rPr>
        <w:rFonts w:hint="default"/>
        <w:lang w:val="ru-RU" w:eastAsia="en-US" w:bidi="ar-SA"/>
      </w:rPr>
    </w:lvl>
    <w:lvl w:ilvl="8">
      <w:numFmt w:val="bullet"/>
      <w:lvlText w:val="•"/>
      <w:lvlJc w:val="left"/>
      <w:pPr>
        <w:ind w:left="7811" w:hanging="600"/>
      </w:pPr>
      <w:rPr>
        <w:rFonts w:hint="default"/>
        <w:lang w:val="ru-RU" w:eastAsia="en-US" w:bidi="ar-SA"/>
      </w:rPr>
    </w:lvl>
  </w:abstractNum>
  <w:abstractNum w:abstractNumId="56" w15:restartNumberingAfterBreak="0">
    <w:nsid w:val="22EA18AE"/>
    <w:multiLevelType w:val="multilevel"/>
    <w:tmpl w:val="D6B43A2C"/>
    <w:lvl w:ilvl="0">
      <w:start w:val="1"/>
      <w:numFmt w:val="decimal"/>
      <w:lvlText w:val="%1."/>
      <w:lvlJc w:val="left"/>
      <w:pPr>
        <w:ind w:left="341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79"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51"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460" w:hanging="600"/>
      </w:pPr>
      <w:rPr>
        <w:rFonts w:hint="default"/>
        <w:lang w:val="ru-RU" w:eastAsia="en-US" w:bidi="ar-SA"/>
      </w:rPr>
    </w:lvl>
    <w:lvl w:ilvl="4">
      <w:numFmt w:val="bullet"/>
      <w:lvlText w:val="•"/>
      <w:lvlJc w:val="left"/>
      <w:pPr>
        <w:ind w:left="3420" w:hanging="600"/>
      </w:pPr>
      <w:rPr>
        <w:rFonts w:hint="default"/>
        <w:lang w:val="ru-RU" w:eastAsia="en-US" w:bidi="ar-SA"/>
      </w:rPr>
    </w:lvl>
    <w:lvl w:ilvl="5">
      <w:numFmt w:val="bullet"/>
      <w:lvlText w:val="•"/>
      <w:lvlJc w:val="left"/>
      <w:pPr>
        <w:ind w:left="4456" w:hanging="600"/>
      </w:pPr>
      <w:rPr>
        <w:rFonts w:hint="default"/>
        <w:lang w:val="ru-RU" w:eastAsia="en-US" w:bidi="ar-SA"/>
      </w:rPr>
    </w:lvl>
    <w:lvl w:ilvl="6">
      <w:numFmt w:val="bullet"/>
      <w:lvlText w:val="•"/>
      <w:lvlJc w:val="left"/>
      <w:pPr>
        <w:ind w:left="5493" w:hanging="600"/>
      </w:pPr>
      <w:rPr>
        <w:rFonts w:hint="default"/>
        <w:lang w:val="ru-RU" w:eastAsia="en-US" w:bidi="ar-SA"/>
      </w:rPr>
    </w:lvl>
    <w:lvl w:ilvl="7">
      <w:numFmt w:val="bullet"/>
      <w:lvlText w:val="•"/>
      <w:lvlJc w:val="left"/>
      <w:pPr>
        <w:ind w:left="6529" w:hanging="600"/>
      </w:pPr>
      <w:rPr>
        <w:rFonts w:hint="default"/>
        <w:lang w:val="ru-RU" w:eastAsia="en-US" w:bidi="ar-SA"/>
      </w:rPr>
    </w:lvl>
    <w:lvl w:ilvl="8">
      <w:numFmt w:val="bullet"/>
      <w:lvlText w:val="•"/>
      <w:lvlJc w:val="left"/>
      <w:pPr>
        <w:ind w:left="7566" w:hanging="600"/>
      </w:pPr>
      <w:rPr>
        <w:rFonts w:hint="default"/>
        <w:lang w:val="ru-RU" w:eastAsia="en-US" w:bidi="ar-SA"/>
      </w:rPr>
    </w:lvl>
  </w:abstractNum>
  <w:abstractNum w:abstractNumId="57" w15:restartNumberingAfterBreak="0">
    <w:nsid w:val="23786B54"/>
    <w:multiLevelType w:val="hybridMultilevel"/>
    <w:tmpl w:val="622CCCAE"/>
    <w:lvl w:ilvl="0" w:tplc="B6F8E68A">
      <w:numFmt w:val="bullet"/>
      <w:lvlText w:val="-"/>
      <w:lvlJc w:val="left"/>
      <w:pPr>
        <w:ind w:left="18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500F6CE">
      <w:numFmt w:val="bullet"/>
      <w:lvlText w:val="•"/>
      <w:lvlJc w:val="left"/>
      <w:pPr>
        <w:ind w:left="495" w:hanging="140"/>
      </w:pPr>
      <w:rPr>
        <w:rFonts w:hint="default"/>
        <w:lang w:val="ru-RU" w:eastAsia="en-US" w:bidi="ar-SA"/>
      </w:rPr>
    </w:lvl>
    <w:lvl w:ilvl="2" w:tplc="D6D4FFEE">
      <w:numFmt w:val="bullet"/>
      <w:lvlText w:val="•"/>
      <w:lvlJc w:val="left"/>
      <w:pPr>
        <w:ind w:left="811" w:hanging="140"/>
      </w:pPr>
      <w:rPr>
        <w:rFonts w:hint="default"/>
        <w:lang w:val="ru-RU" w:eastAsia="en-US" w:bidi="ar-SA"/>
      </w:rPr>
    </w:lvl>
    <w:lvl w:ilvl="3" w:tplc="D5989F3C">
      <w:numFmt w:val="bullet"/>
      <w:lvlText w:val="•"/>
      <w:lvlJc w:val="left"/>
      <w:pPr>
        <w:ind w:left="1127" w:hanging="140"/>
      </w:pPr>
      <w:rPr>
        <w:rFonts w:hint="default"/>
        <w:lang w:val="ru-RU" w:eastAsia="en-US" w:bidi="ar-SA"/>
      </w:rPr>
    </w:lvl>
    <w:lvl w:ilvl="4" w:tplc="531CC852">
      <w:numFmt w:val="bullet"/>
      <w:lvlText w:val="•"/>
      <w:lvlJc w:val="left"/>
      <w:pPr>
        <w:ind w:left="1443" w:hanging="140"/>
      </w:pPr>
      <w:rPr>
        <w:rFonts w:hint="default"/>
        <w:lang w:val="ru-RU" w:eastAsia="en-US" w:bidi="ar-SA"/>
      </w:rPr>
    </w:lvl>
    <w:lvl w:ilvl="5" w:tplc="93D0F618">
      <w:numFmt w:val="bullet"/>
      <w:lvlText w:val="•"/>
      <w:lvlJc w:val="left"/>
      <w:pPr>
        <w:ind w:left="1759" w:hanging="140"/>
      </w:pPr>
      <w:rPr>
        <w:rFonts w:hint="default"/>
        <w:lang w:val="ru-RU" w:eastAsia="en-US" w:bidi="ar-SA"/>
      </w:rPr>
    </w:lvl>
    <w:lvl w:ilvl="6" w:tplc="9B685B1E">
      <w:numFmt w:val="bullet"/>
      <w:lvlText w:val="•"/>
      <w:lvlJc w:val="left"/>
      <w:pPr>
        <w:ind w:left="2075" w:hanging="140"/>
      </w:pPr>
      <w:rPr>
        <w:rFonts w:hint="default"/>
        <w:lang w:val="ru-RU" w:eastAsia="en-US" w:bidi="ar-SA"/>
      </w:rPr>
    </w:lvl>
    <w:lvl w:ilvl="7" w:tplc="20663DE6">
      <w:numFmt w:val="bullet"/>
      <w:lvlText w:val="•"/>
      <w:lvlJc w:val="left"/>
      <w:pPr>
        <w:ind w:left="2391" w:hanging="140"/>
      </w:pPr>
      <w:rPr>
        <w:rFonts w:hint="default"/>
        <w:lang w:val="ru-RU" w:eastAsia="en-US" w:bidi="ar-SA"/>
      </w:rPr>
    </w:lvl>
    <w:lvl w:ilvl="8" w:tplc="32B0E676">
      <w:numFmt w:val="bullet"/>
      <w:lvlText w:val="•"/>
      <w:lvlJc w:val="left"/>
      <w:pPr>
        <w:ind w:left="2707" w:hanging="140"/>
      </w:pPr>
      <w:rPr>
        <w:rFonts w:hint="default"/>
        <w:lang w:val="ru-RU" w:eastAsia="en-US" w:bidi="ar-SA"/>
      </w:rPr>
    </w:lvl>
  </w:abstractNum>
  <w:abstractNum w:abstractNumId="58" w15:restartNumberingAfterBreak="0">
    <w:nsid w:val="243420D5"/>
    <w:multiLevelType w:val="multilevel"/>
    <w:tmpl w:val="295863B4"/>
    <w:lvl w:ilvl="0">
      <w:start w:val="1"/>
      <w:numFmt w:val="decimal"/>
      <w:lvlText w:val="%1."/>
      <w:lvlJc w:val="left"/>
      <w:pPr>
        <w:ind w:left="285" w:hanging="2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13"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349" w:hanging="420"/>
      </w:pPr>
      <w:rPr>
        <w:rFonts w:hint="default"/>
        <w:lang w:val="ru-RU" w:eastAsia="en-US" w:bidi="ar-SA"/>
      </w:rPr>
    </w:lvl>
    <w:lvl w:ilvl="3">
      <w:numFmt w:val="bullet"/>
      <w:lvlText w:val="•"/>
      <w:lvlJc w:val="left"/>
      <w:pPr>
        <w:ind w:left="3278" w:hanging="420"/>
      </w:pPr>
      <w:rPr>
        <w:rFonts w:hint="default"/>
        <w:lang w:val="ru-RU" w:eastAsia="en-US" w:bidi="ar-SA"/>
      </w:rPr>
    </w:lvl>
    <w:lvl w:ilvl="4">
      <w:numFmt w:val="bullet"/>
      <w:lvlText w:val="•"/>
      <w:lvlJc w:val="left"/>
      <w:pPr>
        <w:ind w:left="4207" w:hanging="420"/>
      </w:pPr>
      <w:rPr>
        <w:rFonts w:hint="default"/>
        <w:lang w:val="ru-RU" w:eastAsia="en-US" w:bidi="ar-SA"/>
      </w:rPr>
    </w:lvl>
    <w:lvl w:ilvl="5">
      <w:numFmt w:val="bullet"/>
      <w:lvlText w:val="•"/>
      <w:lvlJc w:val="left"/>
      <w:pPr>
        <w:ind w:left="5136" w:hanging="420"/>
      </w:pPr>
      <w:rPr>
        <w:rFonts w:hint="default"/>
        <w:lang w:val="ru-RU" w:eastAsia="en-US" w:bidi="ar-SA"/>
      </w:rPr>
    </w:lvl>
    <w:lvl w:ilvl="6">
      <w:numFmt w:val="bullet"/>
      <w:lvlText w:val="•"/>
      <w:lvlJc w:val="left"/>
      <w:pPr>
        <w:ind w:left="6065" w:hanging="420"/>
      </w:pPr>
      <w:rPr>
        <w:rFonts w:hint="default"/>
        <w:lang w:val="ru-RU" w:eastAsia="en-US" w:bidi="ar-SA"/>
      </w:rPr>
    </w:lvl>
    <w:lvl w:ilvl="7">
      <w:numFmt w:val="bullet"/>
      <w:lvlText w:val="•"/>
      <w:lvlJc w:val="left"/>
      <w:pPr>
        <w:ind w:left="6994" w:hanging="420"/>
      </w:pPr>
      <w:rPr>
        <w:rFonts w:hint="default"/>
        <w:lang w:val="ru-RU" w:eastAsia="en-US" w:bidi="ar-SA"/>
      </w:rPr>
    </w:lvl>
    <w:lvl w:ilvl="8">
      <w:numFmt w:val="bullet"/>
      <w:lvlText w:val="•"/>
      <w:lvlJc w:val="left"/>
      <w:pPr>
        <w:ind w:left="7923" w:hanging="420"/>
      </w:pPr>
      <w:rPr>
        <w:rFonts w:hint="default"/>
        <w:lang w:val="ru-RU" w:eastAsia="en-US" w:bidi="ar-SA"/>
      </w:rPr>
    </w:lvl>
  </w:abstractNum>
  <w:abstractNum w:abstractNumId="59" w15:restartNumberingAfterBreak="0">
    <w:nsid w:val="248967D4"/>
    <w:multiLevelType w:val="multilevel"/>
    <w:tmpl w:val="6B9498D2"/>
    <w:lvl w:ilvl="0">
      <w:start w:val="1"/>
      <w:numFmt w:val="decimal"/>
      <w:lvlText w:val="%1."/>
      <w:lvlJc w:val="left"/>
      <w:pPr>
        <w:ind w:left="1155" w:hanging="348"/>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71"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2160"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160" w:hanging="600"/>
      </w:pPr>
      <w:rPr>
        <w:rFonts w:hint="default"/>
        <w:lang w:val="ru-RU" w:eastAsia="en-US" w:bidi="ar-SA"/>
      </w:rPr>
    </w:lvl>
    <w:lvl w:ilvl="4">
      <w:numFmt w:val="bullet"/>
      <w:lvlText w:val="•"/>
      <w:lvlJc w:val="left"/>
      <w:pPr>
        <w:ind w:left="3208" w:hanging="600"/>
      </w:pPr>
      <w:rPr>
        <w:rFonts w:hint="default"/>
        <w:lang w:val="ru-RU" w:eastAsia="en-US" w:bidi="ar-SA"/>
      </w:rPr>
    </w:lvl>
    <w:lvl w:ilvl="5">
      <w:numFmt w:val="bullet"/>
      <w:lvlText w:val="•"/>
      <w:lvlJc w:val="left"/>
      <w:pPr>
        <w:ind w:left="4257" w:hanging="600"/>
      </w:pPr>
      <w:rPr>
        <w:rFonts w:hint="default"/>
        <w:lang w:val="ru-RU" w:eastAsia="en-US" w:bidi="ar-SA"/>
      </w:rPr>
    </w:lvl>
    <w:lvl w:ilvl="6">
      <w:numFmt w:val="bullet"/>
      <w:lvlText w:val="•"/>
      <w:lvlJc w:val="left"/>
      <w:pPr>
        <w:ind w:left="5305" w:hanging="600"/>
      </w:pPr>
      <w:rPr>
        <w:rFonts w:hint="default"/>
        <w:lang w:val="ru-RU" w:eastAsia="en-US" w:bidi="ar-SA"/>
      </w:rPr>
    </w:lvl>
    <w:lvl w:ilvl="7">
      <w:numFmt w:val="bullet"/>
      <w:lvlText w:val="•"/>
      <w:lvlJc w:val="left"/>
      <w:pPr>
        <w:ind w:left="6354" w:hanging="600"/>
      </w:pPr>
      <w:rPr>
        <w:rFonts w:hint="default"/>
        <w:lang w:val="ru-RU" w:eastAsia="en-US" w:bidi="ar-SA"/>
      </w:rPr>
    </w:lvl>
    <w:lvl w:ilvl="8">
      <w:numFmt w:val="bullet"/>
      <w:lvlText w:val="•"/>
      <w:lvlJc w:val="left"/>
      <w:pPr>
        <w:ind w:left="7402" w:hanging="600"/>
      </w:pPr>
      <w:rPr>
        <w:rFonts w:hint="default"/>
        <w:lang w:val="ru-RU" w:eastAsia="en-US" w:bidi="ar-SA"/>
      </w:rPr>
    </w:lvl>
  </w:abstractNum>
  <w:abstractNum w:abstractNumId="60" w15:restartNumberingAfterBreak="0">
    <w:nsid w:val="248D6375"/>
    <w:multiLevelType w:val="hybridMultilevel"/>
    <w:tmpl w:val="7152B4CE"/>
    <w:lvl w:ilvl="0" w:tplc="D67291A0">
      <w:start w:val="1"/>
      <w:numFmt w:val="decimal"/>
      <w:lvlText w:val="%1."/>
      <w:lvlJc w:val="left"/>
      <w:pPr>
        <w:ind w:left="330"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C4293FE">
      <w:numFmt w:val="bullet"/>
      <w:lvlText w:val="•"/>
      <w:lvlJc w:val="left"/>
      <w:pPr>
        <w:ind w:left="1100" w:hanging="221"/>
      </w:pPr>
      <w:rPr>
        <w:rFonts w:hint="default"/>
        <w:lang w:val="ru-RU" w:eastAsia="en-US" w:bidi="ar-SA"/>
      </w:rPr>
    </w:lvl>
    <w:lvl w:ilvl="2" w:tplc="1C76563A">
      <w:numFmt w:val="bullet"/>
      <w:lvlText w:val="•"/>
      <w:lvlJc w:val="left"/>
      <w:pPr>
        <w:ind w:left="1861" w:hanging="221"/>
      </w:pPr>
      <w:rPr>
        <w:rFonts w:hint="default"/>
        <w:lang w:val="ru-RU" w:eastAsia="en-US" w:bidi="ar-SA"/>
      </w:rPr>
    </w:lvl>
    <w:lvl w:ilvl="3" w:tplc="687CBB6E">
      <w:numFmt w:val="bullet"/>
      <w:lvlText w:val="•"/>
      <w:lvlJc w:val="left"/>
      <w:pPr>
        <w:ind w:left="2621" w:hanging="221"/>
      </w:pPr>
      <w:rPr>
        <w:rFonts w:hint="default"/>
        <w:lang w:val="ru-RU" w:eastAsia="en-US" w:bidi="ar-SA"/>
      </w:rPr>
    </w:lvl>
    <w:lvl w:ilvl="4" w:tplc="F0269C62">
      <w:numFmt w:val="bullet"/>
      <w:lvlText w:val="•"/>
      <w:lvlJc w:val="left"/>
      <w:pPr>
        <w:ind w:left="3382" w:hanging="221"/>
      </w:pPr>
      <w:rPr>
        <w:rFonts w:hint="default"/>
        <w:lang w:val="ru-RU" w:eastAsia="en-US" w:bidi="ar-SA"/>
      </w:rPr>
    </w:lvl>
    <w:lvl w:ilvl="5" w:tplc="C2306388">
      <w:numFmt w:val="bullet"/>
      <w:lvlText w:val="•"/>
      <w:lvlJc w:val="left"/>
      <w:pPr>
        <w:ind w:left="4142" w:hanging="221"/>
      </w:pPr>
      <w:rPr>
        <w:rFonts w:hint="default"/>
        <w:lang w:val="ru-RU" w:eastAsia="en-US" w:bidi="ar-SA"/>
      </w:rPr>
    </w:lvl>
    <w:lvl w:ilvl="6" w:tplc="E79E39B0">
      <w:numFmt w:val="bullet"/>
      <w:lvlText w:val="•"/>
      <w:lvlJc w:val="left"/>
      <w:pPr>
        <w:ind w:left="4903" w:hanging="221"/>
      </w:pPr>
      <w:rPr>
        <w:rFonts w:hint="default"/>
        <w:lang w:val="ru-RU" w:eastAsia="en-US" w:bidi="ar-SA"/>
      </w:rPr>
    </w:lvl>
    <w:lvl w:ilvl="7" w:tplc="5E240668">
      <w:numFmt w:val="bullet"/>
      <w:lvlText w:val="•"/>
      <w:lvlJc w:val="left"/>
      <w:pPr>
        <w:ind w:left="5663" w:hanging="221"/>
      </w:pPr>
      <w:rPr>
        <w:rFonts w:hint="default"/>
        <w:lang w:val="ru-RU" w:eastAsia="en-US" w:bidi="ar-SA"/>
      </w:rPr>
    </w:lvl>
    <w:lvl w:ilvl="8" w:tplc="200262F0">
      <w:numFmt w:val="bullet"/>
      <w:lvlText w:val="•"/>
      <w:lvlJc w:val="left"/>
      <w:pPr>
        <w:ind w:left="6424" w:hanging="221"/>
      </w:pPr>
      <w:rPr>
        <w:rFonts w:hint="default"/>
        <w:lang w:val="ru-RU" w:eastAsia="en-US" w:bidi="ar-SA"/>
      </w:rPr>
    </w:lvl>
  </w:abstractNum>
  <w:abstractNum w:abstractNumId="61" w15:restartNumberingAfterBreak="0">
    <w:nsid w:val="24E819AD"/>
    <w:multiLevelType w:val="multilevel"/>
    <w:tmpl w:val="2F7AB36C"/>
    <w:lvl w:ilvl="0">
      <w:start w:val="6"/>
      <w:numFmt w:val="decimal"/>
      <w:lvlText w:val="%1"/>
      <w:lvlJc w:val="left"/>
      <w:pPr>
        <w:ind w:left="422" w:hanging="420"/>
        <w:jc w:val="left"/>
      </w:pPr>
      <w:rPr>
        <w:rFonts w:hint="default"/>
        <w:lang w:val="ru-RU" w:eastAsia="en-US" w:bidi="ar-SA"/>
      </w:rPr>
    </w:lvl>
    <w:lvl w:ilvl="1">
      <w:start w:val="1"/>
      <w:numFmt w:val="decimal"/>
      <w:lvlText w:val="%1.%2."/>
      <w:lvlJc w:val="left"/>
      <w:pPr>
        <w:ind w:left="42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5" w:hanging="420"/>
      </w:pPr>
      <w:rPr>
        <w:rFonts w:hint="default"/>
        <w:lang w:val="ru-RU" w:eastAsia="en-US" w:bidi="ar-SA"/>
      </w:rPr>
    </w:lvl>
    <w:lvl w:ilvl="3">
      <w:numFmt w:val="bullet"/>
      <w:lvlText w:val="•"/>
      <w:lvlJc w:val="left"/>
      <w:pPr>
        <w:ind w:left="3143" w:hanging="420"/>
      </w:pPr>
      <w:rPr>
        <w:rFonts w:hint="default"/>
        <w:lang w:val="ru-RU" w:eastAsia="en-US" w:bidi="ar-SA"/>
      </w:rPr>
    </w:lvl>
    <w:lvl w:ilvl="4">
      <w:numFmt w:val="bullet"/>
      <w:lvlText w:val="•"/>
      <w:lvlJc w:val="left"/>
      <w:pPr>
        <w:ind w:left="4051" w:hanging="420"/>
      </w:pPr>
      <w:rPr>
        <w:rFonts w:hint="default"/>
        <w:lang w:val="ru-RU" w:eastAsia="en-US" w:bidi="ar-SA"/>
      </w:rPr>
    </w:lvl>
    <w:lvl w:ilvl="5">
      <w:numFmt w:val="bullet"/>
      <w:lvlText w:val="•"/>
      <w:lvlJc w:val="left"/>
      <w:pPr>
        <w:ind w:left="4959" w:hanging="420"/>
      </w:pPr>
      <w:rPr>
        <w:rFonts w:hint="default"/>
        <w:lang w:val="ru-RU" w:eastAsia="en-US" w:bidi="ar-SA"/>
      </w:rPr>
    </w:lvl>
    <w:lvl w:ilvl="6">
      <w:numFmt w:val="bullet"/>
      <w:lvlText w:val="•"/>
      <w:lvlJc w:val="left"/>
      <w:pPr>
        <w:ind w:left="5867" w:hanging="420"/>
      </w:pPr>
      <w:rPr>
        <w:rFonts w:hint="default"/>
        <w:lang w:val="ru-RU" w:eastAsia="en-US" w:bidi="ar-SA"/>
      </w:rPr>
    </w:lvl>
    <w:lvl w:ilvl="7">
      <w:numFmt w:val="bullet"/>
      <w:lvlText w:val="•"/>
      <w:lvlJc w:val="left"/>
      <w:pPr>
        <w:ind w:left="6774" w:hanging="420"/>
      </w:pPr>
      <w:rPr>
        <w:rFonts w:hint="default"/>
        <w:lang w:val="ru-RU" w:eastAsia="en-US" w:bidi="ar-SA"/>
      </w:rPr>
    </w:lvl>
    <w:lvl w:ilvl="8">
      <w:numFmt w:val="bullet"/>
      <w:lvlText w:val="•"/>
      <w:lvlJc w:val="left"/>
      <w:pPr>
        <w:ind w:left="7682" w:hanging="420"/>
      </w:pPr>
      <w:rPr>
        <w:rFonts w:hint="default"/>
        <w:lang w:val="ru-RU" w:eastAsia="en-US" w:bidi="ar-SA"/>
      </w:rPr>
    </w:lvl>
  </w:abstractNum>
  <w:abstractNum w:abstractNumId="62" w15:restartNumberingAfterBreak="0">
    <w:nsid w:val="26F530C4"/>
    <w:multiLevelType w:val="hybridMultilevel"/>
    <w:tmpl w:val="2D2C5212"/>
    <w:lvl w:ilvl="0" w:tplc="E856D2C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8FEB300">
      <w:numFmt w:val="bullet"/>
      <w:lvlText w:val="•"/>
      <w:lvlJc w:val="left"/>
      <w:pPr>
        <w:ind w:left="466" w:hanging="140"/>
      </w:pPr>
      <w:rPr>
        <w:rFonts w:hint="default"/>
        <w:lang w:val="ru-RU" w:eastAsia="en-US" w:bidi="ar-SA"/>
      </w:rPr>
    </w:lvl>
    <w:lvl w:ilvl="2" w:tplc="74824390">
      <w:numFmt w:val="bullet"/>
      <w:lvlText w:val="•"/>
      <w:lvlJc w:val="left"/>
      <w:pPr>
        <w:ind w:left="833" w:hanging="140"/>
      </w:pPr>
      <w:rPr>
        <w:rFonts w:hint="default"/>
        <w:lang w:val="ru-RU" w:eastAsia="en-US" w:bidi="ar-SA"/>
      </w:rPr>
    </w:lvl>
    <w:lvl w:ilvl="3" w:tplc="647C4088">
      <w:numFmt w:val="bullet"/>
      <w:lvlText w:val="•"/>
      <w:lvlJc w:val="left"/>
      <w:pPr>
        <w:ind w:left="1200" w:hanging="140"/>
      </w:pPr>
      <w:rPr>
        <w:rFonts w:hint="default"/>
        <w:lang w:val="ru-RU" w:eastAsia="en-US" w:bidi="ar-SA"/>
      </w:rPr>
    </w:lvl>
    <w:lvl w:ilvl="4" w:tplc="F96A044C">
      <w:numFmt w:val="bullet"/>
      <w:lvlText w:val="•"/>
      <w:lvlJc w:val="left"/>
      <w:pPr>
        <w:ind w:left="1567" w:hanging="140"/>
      </w:pPr>
      <w:rPr>
        <w:rFonts w:hint="default"/>
        <w:lang w:val="ru-RU" w:eastAsia="en-US" w:bidi="ar-SA"/>
      </w:rPr>
    </w:lvl>
    <w:lvl w:ilvl="5" w:tplc="172A1270">
      <w:numFmt w:val="bullet"/>
      <w:lvlText w:val="•"/>
      <w:lvlJc w:val="left"/>
      <w:pPr>
        <w:ind w:left="1934" w:hanging="140"/>
      </w:pPr>
      <w:rPr>
        <w:rFonts w:hint="default"/>
        <w:lang w:val="ru-RU" w:eastAsia="en-US" w:bidi="ar-SA"/>
      </w:rPr>
    </w:lvl>
    <w:lvl w:ilvl="6" w:tplc="AAB2DC68">
      <w:numFmt w:val="bullet"/>
      <w:lvlText w:val="•"/>
      <w:lvlJc w:val="left"/>
      <w:pPr>
        <w:ind w:left="2300" w:hanging="140"/>
      </w:pPr>
      <w:rPr>
        <w:rFonts w:hint="default"/>
        <w:lang w:val="ru-RU" w:eastAsia="en-US" w:bidi="ar-SA"/>
      </w:rPr>
    </w:lvl>
    <w:lvl w:ilvl="7" w:tplc="08FAD472">
      <w:numFmt w:val="bullet"/>
      <w:lvlText w:val="•"/>
      <w:lvlJc w:val="left"/>
      <w:pPr>
        <w:ind w:left="2667" w:hanging="140"/>
      </w:pPr>
      <w:rPr>
        <w:rFonts w:hint="default"/>
        <w:lang w:val="ru-RU" w:eastAsia="en-US" w:bidi="ar-SA"/>
      </w:rPr>
    </w:lvl>
    <w:lvl w:ilvl="8" w:tplc="A41C40B2">
      <w:numFmt w:val="bullet"/>
      <w:lvlText w:val="•"/>
      <w:lvlJc w:val="left"/>
      <w:pPr>
        <w:ind w:left="3034" w:hanging="140"/>
      </w:pPr>
      <w:rPr>
        <w:rFonts w:hint="default"/>
        <w:lang w:val="ru-RU" w:eastAsia="en-US" w:bidi="ar-SA"/>
      </w:rPr>
    </w:lvl>
  </w:abstractNum>
  <w:abstractNum w:abstractNumId="63" w15:restartNumberingAfterBreak="0">
    <w:nsid w:val="27081C34"/>
    <w:multiLevelType w:val="hybridMultilevel"/>
    <w:tmpl w:val="68F29A80"/>
    <w:lvl w:ilvl="0" w:tplc="B28E94B8">
      <w:start w:val="4"/>
      <w:numFmt w:val="decimal"/>
      <w:lvlText w:val="%1."/>
      <w:lvlJc w:val="left"/>
      <w:pPr>
        <w:ind w:left="361"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F238FEB8">
      <w:numFmt w:val="bullet"/>
      <w:lvlText w:val="•"/>
      <w:lvlJc w:val="left"/>
      <w:pPr>
        <w:ind w:left="1100" w:hanging="181"/>
      </w:pPr>
      <w:rPr>
        <w:rFonts w:hint="default"/>
        <w:lang w:val="ru-RU" w:eastAsia="en-US" w:bidi="ar-SA"/>
      </w:rPr>
    </w:lvl>
    <w:lvl w:ilvl="2" w:tplc="8E48F200">
      <w:numFmt w:val="bullet"/>
      <w:lvlText w:val="•"/>
      <w:lvlJc w:val="left"/>
      <w:pPr>
        <w:ind w:left="1841" w:hanging="181"/>
      </w:pPr>
      <w:rPr>
        <w:rFonts w:hint="default"/>
        <w:lang w:val="ru-RU" w:eastAsia="en-US" w:bidi="ar-SA"/>
      </w:rPr>
    </w:lvl>
    <w:lvl w:ilvl="3" w:tplc="70C60020">
      <w:numFmt w:val="bullet"/>
      <w:lvlText w:val="•"/>
      <w:lvlJc w:val="left"/>
      <w:pPr>
        <w:ind w:left="2582" w:hanging="181"/>
      </w:pPr>
      <w:rPr>
        <w:rFonts w:hint="default"/>
        <w:lang w:val="ru-RU" w:eastAsia="en-US" w:bidi="ar-SA"/>
      </w:rPr>
    </w:lvl>
    <w:lvl w:ilvl="4" w:tplc="0C068430">
      <w:numFmt w:val="bullet"/>
      <w:lvlText w:val="•"/>
      <w:lvlJc w:val="left"/>
      <w:pPr>
        <w:ind w:left="3322" w:hanging="181"/>
      </w:pPr>
      <w:rPr>
        <w:rFonts w:hint="default"/>
        <w:lang w:val="ru-RU" w:eastAsia="en-US" w:bidi="ar-SA"/>
      </w:rPr>
    </w:lvl>
    <w:lvl w:ilvl="5" w:tplc="8A30F8C4">
      <w:numFmt w:val="bullet"/>
      <w:lvlText w:val="•"/>
      <w:lvlJc w:val="left"/>
      <w:pPr>
        <w:ind w:left="4063" w:hanging="181"/>
      </w:pPr>
      <w:rPr>
        <w:rFonts w:hint="default"/>
        <w:lang w:val="ru-RU" w:eastAsia="en-US" w:bidi="ar-SA"/>
      </w:rPr>
    </w:lvl>
    <w:lvl w:ilvl="6" w:tplc="FCCEFD4E">
      <w:numFmt w:val="bullet"/>
      <w:lvlText w:val="•"/>
      <w:lvlJc w:val="left"/>
      <w:pPr>
        <w:ind w:left="4804" w:hanging="181"/>
      </w:pPr>
      <w:rPr>
        <w:rFonts w:hint="default"/>
        <w:lang w:val="ru-RU" w:eastAsia="en-US" w:bidi="ar-SA"/>
      </w:rPr>
    </w:lvl>
    <w:lvl w:ilvl="7" w:tplc="33B2AFF8">
      <w:numFmt w:val="bullet"/>
      <w:lvlText w:val="•"/>
      <w:lvlJc w:val="left"/>
      <w:pPr>
        <w:ind w:left="5544" w:hanging="181"/>
      </w:pPr>
      <w:rPr>
        <w:rFonts w:hint="default"/>
        <w:lang w:val="ru-RU" w:eastAsia="en-US" w:bidi="ar-SA"/>
      </w:rPr>
    </w:lvl>
    <w:lvl w:ilvl="8" w:tplc="3354707A">
      <w:numFmt w:val="bullet"/>
      <w:lvlText w:val="•"/>
      <w:lvlJc w:val="left"/>
      <w:pPr>
        <w:ind w:left="6285" w:hanging="181"/>
      </w:pPr>
      <w:rPr>
        <w:rFonts w:hint="default"/>
        <w:lang w:val="ru-RU" w:eastAsia="en-US" w:bidi="ar-SA"/>
      </w:rPr>
    </w:lvl>
  </w:abstractNum>
  <w:abstractNum w:abstractNumId="64" w15:restartNumberingAfterBreak="0">
    <w:nsid w:val="2732564F"/>
    <w:multiLevelType w:val="hybridMultilevel"/>
    <w:tmpl w:val="A5AA085C"/>
    <w:lvl w:ilvl="0" w:tplc="03F41FE6">
      <w:start w:val="1"/>
      <w:numFmt w:val="decimal"/>
      <w:lvlText w:val="%1."/>
      <w:lvlJc w:val="left"/>
      <w:pPr>
        <w:ind w:left="143"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220C4AA">
      <w:numFmt w:val="bullet"/>
      <w:lvlText w:val="•"/>
      <w:lvlJc w:val="left"/>
      <w:pPr>
        <w:ind w:left="1089" w:hanging="708"/>
      </w:pPr>
      <w:rPr>
        <w:rFonts w:hint="default"/>
        <w:lang w:val="ru-RU" w:eastAsia="en-US" w:bidi="ar-SA"/>
      </w:rPr>
    </w:lvl>
    <w:lvl w:ilvl="2" w:tplc="2AE860E4">
      <w:numFmt w:val="bullet"/>
      <w:lvlText w:val="•"/>
      <w:lvlJc w:val="left"/>
      <w:pPr>
        <w:ind w:left="2039" w:hanging="708"/>
      </w:pPr>
      <w:rPr>
        <w:rFonts w:hint="default"/>
        <w:lang w:val="ru-RU" w:eastAsia="en-US" w:bidi="ar-SA"/>
      </w:rPr>
    </w:lvl>
    <w:lvl w:ilvl="3" w:tplc="A19452FC">
      <w:numFmt w:val="bullet"/>
      <w:lvlText w:val="•"/>
      <w:lvlJc w:val="left"/>
      <w:pPr>
        <w:ind w:left="2989" w:hanging="708"/>
      </w:pPr>
      <w:rPr>
        <w:rFonts w:hint="default"/>
        <w:lang w:val="ru-RU" w:eastAsia="en-US" w:bidi="ar-SA"/>
      </w:rPr>
    </w:lvl>
    <w:lvl w:ilvl="4" w:tplc="EA96258A">
      <w:numFmt w:val="bullet"/>
      <w:lvlText w:val="•"/>
      <w:lvlJc w:val="left"/>
      <w:pPr>
        <w:ind w:left="3939" w:hanging="708"/>
      </w:pPr>
      <w:rPr>
        <w:rFonts w:hint="default"/>
        <w:lang w:val="ru-RU" w:eastAsia="en-US" w:bidi="ar-SA"/>
      </w:rPr>
    </w:lvl>
    <w:lvl w:ilvl="5" w:tplc="620013C6">
      <w:numFmt w:val="bullet"/>
      <w:lvlText w:val="•"/>
      <w:lvlJc w:val="left"/>
      <w:pPr>
        <w:ind w:left="4889" w:hanging="708"/>
      </w:pPr>
      <w:rPr>
        <w:rFonts w:hint="default"/>
        <w:lang w:val="ru-RU" w:eastAsia="en-US" w:bidi="ar-SA"/>
      </w:rPr>
    </w:lvl>
    <w:lvl w:ilvl="6" w:tplc="077EB6EA">
      <w:numFmt w:val="bullet"/>
      <w:lvlText w:val="•"/>
      <w:lvlJc w:val="left"/>
      <w:pPr>
        <w:ind w:left="5839" w:hanging="708"/>
      </w:pPr>
      <w:rPr>
        <w:rFonts w:hint="default"/>
        <w:lang w:val="ru-RU" w:eastAsia="en-US" w:bidi="ar-SA"/>
      </w:rPr>
    </w:lvl>
    <w:lvl w:ilvl="7" w:tplc="DE46ACB4">
      <w:numFmt w:val="bullet"/>
      <w:lvlText w:val="•"/>
      <w:lvlJc w:val="left"/>
      <w:pPr>
        <w:ind w:left="6789" w:hanging="708"/>
      </w:pPr>
      <w:rPr>
        <w:rFonts w:hint="default"/>
        <w:lang w:val="ru-RU" w:eastAsia="en-US" w:bidi="ar-SA"/>
      </w:rPr>
    </w:lvl>
    <w:lvl w:ilvl="8" w:tplc="E75C596A">
      <w:numFmt w:val="bullet"/>
      <w:lvlText w:val="•"/>
      <w:lvlJc w:val="left"/>
      <w:pPr>
        <w:ind w:left="7739" w:hanging="708"/>
      </w:pPr>
      <w:rPr>
        <w:rFonts w:hint="default"/>
        <w:lang w:val="ru-RU" w:eastAsia="en-US" w:bidi="ar-SA"/>
      </w:rPr>
    </w:lvl>
  </w:abstractNum>
  <w:abstractNum w:abstractNumId="65" w15:restartNumberingAfterBreak="0">
    <w:nsid w:val="279C40E4"/>
    <w:multiLevelType w:val="multilevel"/>
    <w:tmpl w:val="C574ABC4"/>
    <w:lvl w:ilvl="0">
      <w:start w:val="1"/>
      <w:numFmt w:val="decimal"/>
      <w:lvlText w:val="%1"/>
      <w:lvlJc w:val="left"/>
      <w:pPr>
        <w:ind w:left="143" w:hanging="567"/>
        <w:jc w:val="left"/>
      </w:pPr>
      <w:rPr>
        <w:rFonts w:hint="default"/>
        <w:lang w:val="ru-RU" w:eastAsia="en-US" w:bidi="ar-SA"/>
      </w:rPr>
    </w:lvl>
    <w:lvl w:ilvl="1">
      <w:start w:val="1"/>
      <w:numFmt w:val="decimal"/>
      <w:lvlText w:val="%1.%2."/>
      <w:lvlJc w:val="left"/>
      <w:pPr>
        <w:ind w:left="143"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43" w:hanging="708"/>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947" w:hanging="708"/>
      </w:pPr>
      <w:rPr>
        <w:rFonts w:hint="default"/>
        <w:lang w:val="ru-RU" w:eastAsia="en-US" w:bidi="ar-SA"/>
      </w:rPr>
    </w:lvl>
    <w:lvl w:ilvl="4">
      <w:numFmt w:val="bullet"/>
      <w:lvlText w:val="•"/>
      <w:lvlJc w:val="left"/>
      <w:pPr>
        <w:ind w:left="3883" w:hanging="708"/>
      </w:pPr>
      <w:rPr>
        <w:rFonts w:hint="default"/>
        <w:lang w:val="ru-RU" w:eastAsia="en-US" w:bidi="ar-SA"/>
      </w:rPr>
    </w:lvl>
    <w:lvl w:ilvl="5">
      <w:numFmt w:val="bullet"/>
      <w:lvlText w:val="•"/>
      <w:lvlJc w:val="left"/>
      <w:pPr>
        <w:ind w:left="4819" w:hanging="708"/>
      </w:pPr>
      <w:rPr>
        <w:rFonts w:hint="default"/>
        <w:lang w:val="ru-RU" w:eastAsia="en-US" w:bidi="ar-SA"/>
      </w:rPr>
    </w:lvl>
    <w:lvl w:ilvl="6">
      <w:numFmt w:val="bullet"/>
      <w:lvlText w:val="•"/>
      <w:lvlJc w:val="left"/>
      <w:pPr>
        <w:ind w:left="5755" w:hanging="708"/>
      </w:pPr>
      <w:rPr>
        <w:rFonts w:hint="default"/>
        <w:lang w:val="ru-RU" w:eastAsia="en-US" w:bidi="ar-SA"/>
      </w:rPr>
    </w:lvl>
    <w:lvl w:ilvl="7">
      <w:numFmt w:val="bullet"/>
      <w:lvlText w:val="•"/>
      <w:lvlJc w:val="left"/>
      <w:pPr>
        <w:ind w:left="6690" w:hanging="708"/>
      </w:pPr>
      <w:rPr>
        <w:rFonts w:hint="default"/>
        <w:lang w:val="ru-RU" w:eastAsia="en-US" w:bidi="ar-SA"/>
      </w:rPr>
    </w:lvl>
    <w:lvl w:ilvl="8">
      <w:numFmt w:val="bullet"/>
      <w:lvlText w:val="•"/>
      <w:lvlJc w:val="left"/>
      <w:pPr>
        <w:ind w:left="7626" w:hanging="708"/>
      </w:pPr>
      <w:rPr>
        <w:rFonts w:hint="default"/>
        <w:lang w:val="ru-RU" w:eastAsia="en-US" w:bidi="ar-SA"/>
      </w:rPr>
    </w:lvl>
  </w:abstractNum>
  <w:abstractNum w:abstractNumId="66" w15:restartNumberingAfterBreak="0">
    <w:nsid w:val="28503F77"/>
    <w:multiLevelType w:val="hybridMultilevel"/>
    <w:tmpl w:val="E74AAB80"/>
    <w:lvl w:ilvl="0" w:tplc="E0166F4A">
      <w:start w:val="1"/>
      <w:numFmt w:val="decimal"/>
      <w:lvlText w:val="%1."/>
      <w:lvlJc w:val="left"/>
      <w:pPr>
        <w:ind w:left="142" w:hanging="2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4AC0D84">
      <w:numFmt w:val="bullet"/>
      <w:lvlText w:val="•"/>
      <w:lvlJc w:val="left"/>
      <w:pPr>
        <w:ind w:left="1217" w:hanging="252"/>
      </w:pPr>
      <w:rPr>
        <w:rFonts w:hint="default"/>
        <w:lang w:val="ru-RU" w:eastAsia="en-US" w:bidi="ar-SA"/>
      </w:rPr>
    </w:lvl>
    <w:lvl w:ilvl="2" w:tplc="FA08BBD0">
      <w:numFmt w:val="bullet"/>
      <w:lvlText w:val="•"/>
      <w:lvlJc w:val="left"/>
      <w:pPr>
        <w:ind w:left="2295" w:hanging="252"/>
      </w:pPr>
      <w:rPr>
        <w:rFonts w:hint="default"/>
        <w:lang w:val="ru-RU" w:eastAsia="en-US" w:bidi="ar-SA"/>
      </w:rPr>
    </w:lvl>
    <w:lvl w:ilvl="3" w:tplc="8AC42648">
      <w:numFmt w:val="bullet"/>
      <w:lvlText w:val="•"/>
      <w:lvlJc w:val="left"/>
      <w:pPr>
        <w:ind w:left="3372" w:hanging="252"/>
      </w:pPr>
      <w:rPr>
        <w:rFonts w:hint="default"/>
        <w:lang w:val="ru-RU" w:eastAsia="en-US" w:bidi="ar-SA"/>
      </w:rPr>
    </w:lvl>
    <w:lvl w:ilvl="4" w:tplc="EC1C8838">
      <w:numFmt w:val="bullet"/>
      <w:lvlText w:val="•"/>
      <w:lvlJc w:val="left"/>
      <w:pPr>
        <w:ind w:left="4450" w:hanging="252"/>
      </w:pPr>
      <w:rPr>
        <w:rFonts w:hint="default"/>
        <w:lang w:val="ru-RU" w:eastAsia="en-US" w:bidi="ar-SA"/>
      </w:rPr>
    </w:lvl>
    <w:lvl w:ilvl="5" w:tplc="2F6E03CC">
      <w:numFmt w:val="bullet"/>
      <w:lvlText w:val="•"/>
      <w:lvlJc w:val="left"/>
      <w:pPr>
        <w:ind w:left="5527" w:hanging="252"/>
      </w:pPr>
      <w:rPr>
        <w:rFonts w:hint="default"/>
        <w:lang w:val="ru-RU" w:eastAsia="en-US" w:bidi="ar-SA"/>
      </w:rPr>
    </w:lvl>
    <w:lvl w:ilvl="6" w:tplc="25D4B1AE">
      <w:numFmt w:val="bullet"/>
      <w:lvlText w:val="•"/>
      <w:lvlJc w:val="left"/>
      <w:pPr>
        <w:ind w:left="6605" w:hanging="252"/>
      </w:pPr>
      <w:rPr>
        <w:rFonts w:hint="default"/>
        <w:lang w:val="ru-RU" w:eastAsia="en-US" w:bidi="ar-SA"/>
      </w:rPr>
    </w:lvl>
    <w:lvl w:ilvl="7" w:tplc="0B68D8CA">
      <w:numFmt w:val="bullet"/>
      <w:lvlText w:val="•"/>
      <w:lvlJc w:val="left"/>
      <w:pPr>
        <w:ind w:left="7682" w:hanging="252"/>
      </w:pPr>
      <w:rPr>
        <w:rFonts w:hint="default"/>
        <w:lang w:val="ru-RU" w:eastAsia="en-US" w:bidi="ar-SA"/>
      </w:rPr>
    </w:lvl>
    <w:lvl w:ilvl="8" w:tplc="501805C8">
      <w:numFmt w:val="bullet"/>
      <w:lvlText w:val="•"/>
      <w:lvlJc w:val="left"/>
      <w:pPr>
        <w:ind w:left="8760" w:hanging="252"/>
      </w:pPr>
      <w:rPr>
        <w:rFonts w:hint="default"/>
        <w:lang w:val="ru-RU" w:eastAsia="en-US" w:bidi="ar-SA"/>
      </w:rPr>
    </w:lvl>
  </w:abstractNum>
  <w:abstractNum w:abstractNumId="67" w15:restartNumberingAfterBreak="0">
    <w:nsid w:val="297D6500"/>
    <w:multiLevelType w:val="multilevel"/>
    <w:tmpl w:val="00E0CC32"/>
    <w:lvl w:ilvl="0">
      <w:start w:val="4"/>
      <w:numFmt w:val="decimal"/>
      <w:lvlText w:val="%1"/>
      <w:lvlJc w:val="left"/>
      <w:pPr>
        <w:ind w:left="1271" w:hanging="420"/>
        <w:jc w:val="left"/>
      </w:pPr>
      <w:rPr>
        <w:rFonts w:hint="default"/>
        <w:lang w:val="ru-RU" w:eastAsia="en-US" w:bidi="ar-SA"/>
      </w:rPr>
    </w:lvl>
    <w:lvl w:ilvl="1">
      <w:start w:val="1"/>
      <w:numFmt w:val="decimal"/>
      <w:lvlText w:val="%1.%2."/>
      <w:lvlJc w:val="left"/>
      <w:pPr>
        <w:ind w:left="1271"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923" w:hanging="420"/>
      </w:pPr>
      <w:rPr>
        <w:rFonts w:hint="default"/>
        <w:lang w:val="ru-RU" w:eastAsia="en-US" w:bidi="ar-SA"/>
      </w:rPr>
    </w:lvl>
    <w:lvl w:ilvl="3">
      <w:numFmt w:val="bullet"/>
      <w:lvlText w:val="•"/>
      <w:lvlJc w:val="left"/>
      <w:pPr>
        <w:ind w:left="3745" w:hanging="420"/>
      </w:pPr>
      <w:rPr>
        <w:rFonts w:hint="default"/>
        <w:lang w:val="ru-RU" w:eastAsia="en-US" w:bidi="ar-SA"/>
      </w:rPr>
    </w:lvl>
    <w:lvl w:ilvl="4">
      <w:numFmt w:val="bullet"/>
      <w:lvlText w:val="•"/>
      <w:lvlJc w:val="left"/>
      <w:pPr>
        <w:ind w:left="4567" w:hanging="420"/>
      </w:pPr>
      <w:rPr>
        <w:rFonts w:hint="default"/>
        <w:lang w:val="ru-RU" w:eastAsia="en-US" w:bidi="ar-SA"/>
      </w:rPr>
    </w:lvl>
    <w:lvl w:ilvl="5">
      <w:numFmt w:val="bullet"/>
      <w:lvlText w:val="•"/>
      <w:lvlJc w:val="left"/>
      <w:pPr>
        <w:ind w:left="5389" w:hanging="420"/>
      </w:pPr>
      <w:rPr>
        <w:rFonts w:hint="default"/>
        <w:lang w:val="ru-RU" w:eastAsia="en-US" w:bidi="ar-SA"/>
      </w:rPr>
    </w:lvl>
    <w:lvl w:ilvl="6">
      <w:numFmt w:val="bullet"/>
      <w:lvlText w:val="•"/>
      <w:lvlJc w:val="left"/>
      <w:pPr>
        <w:ind w:left="6211" w:hanging="420"/>
      </w:pPr>
      <w:rPr>
        <w:rFonts w:hint="default"/>
        <w:lang w:val="ru-RU" w:eastAsia="en-US" w:bidi="ar-SA"/>
      </w:rPr>
    </w:lvl>
    <w:lvl w:ilvl="7">
      <w:numFmt w:val="bullet"/>
      <w:lvlText w:val="•"/>
      <w:lvlJc w:val="left"/>
      <w:pPr>
        <w:ind w:left="7032" w:hanging="420"/>
      </w:pPr>
      <w:rPr>
        <w:rFonts w:hint="default"/>
        <w:lang w:val="ru-RU" w:eastAsia="en-US" w:bidi="ar-SA"/>
      </w:rPr>
    </w:lvl>
    <w:lvl w:ilvl="8">
      <w:numFmt w:val="bullet"/>
      <w:lvlText w:val="•"/>
      <w:lvlJc w:val="left"/>
      <w:pPr>
        <w:ind w:left="7854" w:hanging="420"/>
      </w:pPr>
      <w:rPr>
        <w:rFonts w:hint="default"/>
        <w:lang w:val="ru-RU" w:eastAsia="en-US" w:bidi="ar-SA"/>
      </w:rPr>
    </w:lvl>
  </w:abstractNum>
  <w:abstractNum w:abstractNumId="68" w15:restartNumberingAfterBreak="0">
    <w:nsid w:val="2A69306B"/>
    <w:multiLevelType w:val="hybridMultilevel"/>
    <w:tmpl w:val="6FDE29D8"/>
    <w:lvl w:ilvl="0" w:tplc="9D44AB6A">
      <w:start w:val="2"/>
      <w:numFmt w:val="decimal"/>
      <w:lvlText w:val="%1."/>
      <w:lvlJc w:val="left"/>
      <w:pPr>
        <w:ind w:left="108"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76D8A04C">
      <w:numFmt w:val="bullet"/>
      <w:lvlText w:val="•"/>
      <w:lvlJc w:val="left"/>
      <w:pPr>
        <w:ind w:left="861" w:hanging="167"/>
      </w:pPr>
      <w:rPr>
        <w:rFonts w:hint="default"/>
        <w:lang w:val="ru-RU" w:eastAsia="en-US" w:bidi="ar-SA"/>
      </w:rPr>
    </w:lvl>
    <w:lvl w:ilvl="2" w:tplc="F37A3D4E">
      <w:numFmt w:val="bullet"/>
      <w:lvlText w:val="•"/>
      <w:lvlJc w:val="left"/>
      <w:pPr>
        <w:ind w:left="1622" w:hanging="167"/>
      </w:pPr>
      <w:rPr>
        <w:rFonts w:hint="default"/>
        <w:lang w:val="ru-RU" w:eastAsia="en-US" w:bidi="ar-SA"/>
      </w:rPr>
    </w:lvl>
    <w:lvl w:ilvl="3" w:tplc="5E94BE64">
      <w:numFmt w:val="bullet"/>
      <w:lvlText w:val="•"/>
      <w:lvlJc w:val="left"/>
      <w:pPr>
        <w:ind w:left="2384" w:hanging="167"/>
      </w:pPr>
      <w:rPr>
        <w:rFonts w:hint="default"/>
        <w:lang w:val="ru-RU" w:eastAsia="en-US" w:bidi="ar-SA"/>
      </w:rPr>
    </w:lvl>
    <w:lvl w:ilvl="4" w:tplc="798A0B9C">
      <w:numFmt w:val="bullet"/>
      <w:lvlText w:val="•"/>
      <w:lvlJc w:val="left"/>
      <w:pPr>
        <w:ind w:left="3145" w:hanging="167"/>
      </w:pPr>
      <w:rPr>
        <w:rFonts w:hint="default"/>
        <w:lang w:val="ru-RU" w:eastAsia="en-US" w:bidi="ar-SA"/>
      </w:rPr>
    </w:lvl>
    <w:lvl w:ilvl="5" w:tplc="BEC8AF4E">
      <w:numFmt w:val="bullet"/>
      <w:lvlText w:val="•"/>
      <w:lvlJc w:val="left"/>
      <w:pPr>
        <w:ind w:left="3907" w:hanging="167"/>
      </w:pPr>
      <w:rPr>
        <w:rFonts w:hint="default"/>
        <w:lang w:val="ru-RU" w:eastAsia="en-US" w:bidi="ar-SA"/>
      </w:rPr>
    </w:lvl>
    <w:lvl w:ilvl="6" w:tplc="E182C92A">
      <w:numFmt w:val="bullet"/>
      <w:lvlText w:val="•"/>
      <w:lvlJc w:val="left"/>
      <w:pPr>
        <w:ind w:left="4668" w:hanging="167"/>
      </w:pPr>
      <w:rPr>
        <w:rFonts w:hint="default"/>
        <w:lang w:val="ru-RU" w:eastAsia="en-US" w:bidi="ar-SA"/>
      </w:rPr>
    </w:lvl>
    <w:lvl w:ilvl="7" w:tplc="0004EAB8">
      <w:numFmt w:val="bullet"/>
      <w:lvlText w:val="•"/>
      <w:lvlJc w:val="left"/>
      <w:pPr>
        <w:ind w:left="5429" w:hanging="167"/>
      </w:pPr>
      <w:rPr>
        <w:rFonts w:hint="default"/>
        <w:lang w:val="ru-RU" w:eastAsia="en-US" w:bidi="ar-SA"/>
      </w:rPr>
    </w:lvl>
    <w:lvl w:ilvl="8" w:tplc="2EE2D9D8">
      <w:numFmt w:val="bullet"/>
      <w:lvlText w:val="•"/>
      <w:lvlJc w:val="left"/>
      <w:pPr>
        <w:ind w:left="6191" w:hanging="167"/>
      </w:pPr>
      <w:rPr>
        <w:rFonts w:hint="default"/>
        <w:lang w:val="ru-RU" w:eastAsia="en-US" w:bidi="ar-SA"/>
      </w:rPr>
    </w:lvl>
  </w:abstractNum>
  <w:abstractNum w:abstractNumId="69" w15:restartNumberingAfterBreak="0">
    <w:nsid w:val="2AE851BA"/>
    <w:multiLevelType w:val="hybridMultilevel"/>
    <w:tmpl w:val="2E340CF6"/>
    <w:lvl w:ilvl="0" w:tplc="AF34E694">
      <w:start w:val="2"/>
      <w:numFmt w:val="decimal"/>
      <w:lvlText w:val="%1."/>
      <w:lvlJc w:val="left"/>
      <w:pPr>
        <w:ind w:left="50"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61E2A550">
      <w:numFmt w:val="bullet"/>
      <w:lvlText w:val="•"/>
      <w:lvlJc w:val="left"/>
      <w:pPr>
        <w:ind w:left="717" w:hanging="240"/>
      </w:pPr>
      <w:rPr>
        <w:rFonts w:hint="default"/>
        <w:lang w:val="ru-RU" w:eastAsia="en-US" w:bidi="ar-SA"/>
      </w:rPr>
    </w:lvl>
    <w:lvl w:ilvl="2" w:tplc="993042B6">
      <w:numFmt w:val="bullet"/>
      <w:lvlText w:val="•"/>
      <w:lvlJc w:val="left"/>
      <w:pPr>
        <w:ind w:left="1375" w:hanging="240"/>
      </w:pPr>
      <w:rPr>
        <w:rFonts w:hint="default"/>
        <w:lang w:val="ru-RU" w:eastAsia="en-US" w:bidi="ar-SA"/>
      </w:rPr>
    </w:lvl>
    <w:lvl w:ilvl="3" w:tplc="C10C5C08">
      <w:numFmt w:val="bullet"/>
      <w:lvlText w:val="•"/>
      <w:lvlJc w:val="left"/>
      <w:pPr>
        <w:ind w:left="2033" w:hanging="240"/>
      </w:pPr>
      <w:rPr>
        <w:rFonts w:hint="default"/>
        <w:lang w:val="ru-RU" w:eastAsia="en-US" w:bidi="ar-SA"/>
      </w:rPr>
    </w:lvl>
    <w:lvl w:ilvl="4" w:tplc="24F40E5A">
      <w:numFmt w:val="bullet"/>
      <w:lvlText w:val="•"/>
      <w:lvlJc w:val="left"/>
      <w:pPr>
        <w:ind w:left="2690" w:hanging="240"/>
      </w:pPr>
      <w:rPr>
        <w:rFonts w:hint="default"/>
        <w:lang w:val="ru-RU" w:eastAsia="en-US" w:bidi="ar-SA"/>
      </w:rPr>
    </w:lvl>
    <w:lvl w:ilvl="5" w:tplc="EC9A5CE8">
      <w:numFmt w:val="bullet"/>
      <w:lvlText w:val="•"/>
      <w:lvlJc w:val="left"/>
      <w:pPr>
        <w:ind w:left="3348" w:hanging="240"/>
      </w:pPr>
      <w:rPr>
        <w:rFonts w:hint="default"/>
        <w:lang w:val="ru-RU" w:eastAsia="en-US" w:bidi="ar-SA"/>
      </w:rPr>
    </w:lvl>
    <w:lvl w:ilvl="6" w:tplc="C9E63990">
      <w:numFmt w:val="bullet"/>
      <w:lvlText w:val="•"/>
      <w:lvlJc w:val="left"/>
      <w:pPr>
        <w:ind w:left="4006" w:hanging="240"/>
      </w:pPr>
      <w:rPr>
        <w:rFonts w:hint="default"/>
        <w:lang w:val="ru-RU" w:eastAsia="en-US" w:bidi="ar-SA"/>
      </w:rPr>
    </w:lvl>
    <w:lvl w:ilvl="7" w:tplc="9A3EA446">
      <w:numFmt w:val="bullet"/>
      <w:lvlText w:val="•"/>
      <w:lvlJc w:val="left"/>
      <w:pPr>
        <w:ind w:left="4663" w:hanging="240"/>
      </w:pPr>
      <w:rPr>
        <w:rFonts w:hint="default"/>
        <w:lang w:val="ru-RU" w:eastAsia="en-US" w:bidi="ar-SA"/>
      </w:rPr>
    </w:lvl>
    <w:lvl w:ilvl="8" w:tplc="7B8C0F54">
      <w:numFmt w:val="bullet"/>
      <w:lvlText w:val="•"/>
      <w:lvlJc w:val="left"/>
      <w:pPr>
        <w:ind w:left="5321" w:hanging="240"/>
      </w:pPr>
      <w:rPr>
        <w:rFonts w:hint="default"/>
        <w:lang w:val="ru-RU" w:eastAsia="en-US" w:bidi="ar-SA"/>
      </w:rPr>
    </w:lvl>
  </w:abstractNum>
  <w:abstractNum w:abstractNumId="70" w15:restartNumberingAfterBreak="0">
    <w:nsid w:val="2B081296"/>
    <w:multiLevelType w:val="hybridMultilevel"/>
    <w:tmpl w:val="920671C8"/>
    <w:lvl w:ilvl="0" w:tplc="91EA4CCA">
      <w:start w:val="1"/>
      <w:numFmt w:val="decimal"/>
      <w:lvlText w:val="%1."/>
      <w:lvlJc w:val="left"/>
      <w:pPr>
        <w:ind w:left="143"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B488518">
      <w:numFmt w:val="bullet"/>
      <w:lvlText w:val="•"/>
      <w:lvlJc w:val="left"/>
      <w:pPr>
        <w:ind w:left="1118" w:hanging="279"/>
      </w:pPr>
      <w:rPr>
        <w:rFonts w:hint="default"/>
        <w:lang w:val="ru-RU" w:eastAsia="en-US" w:bidi="ar-SA"/>
      </w:rPr>
    </w:lvl>
    <w:lvl w:ilvl="2" w:tplc="91D29FC6">
      <w:numFmt w:val="bullet"/>
      <w:lvlText w:val="•"/>
      <w:lvlJc w:val="left"/>
      <w:pPr>
        <w:ind w:left="2096" w:hanging="279"/>
      </w:pPr>
      <w:rPr>
        <w:rFonts w:hint="default"/>
        <w:lang w:val="ru-RU" w:eastAsia="en-US" w:bidi="ar-SA"/>
      </w:rPr>
    </w:lvl>
    <w:lvl w:ilvl="3" w:tplc="EFE483DA">
      <w:numFmt w:val="bullet"/>
      <w:lvlText w:val="•"/>
      <w:lvlJc w:val="left"/>
      <w:pPr>
        <w:ind w:left="3075" w:hanging="279"/>
      </w:pPr>
      <w:rPr>
        <w:rFonts w:hint="default"/>
        <w:lang w:val="ru-RU" w:eastAsia="en-US" w:bidi="ar-SA"/>
      </w:rPr>
    </w:lvl>
    <w:lvl w:ilvl="4" w:tplc="AE36CDFE">
      <w:numFmt w:val="bullet"/>
      <w:lvlText w:val="•"/>
      <w:lvlJc w:val="left"/>
      <w:pPr>
        <w:ind w:left="4053" w:hanging="279"/>
      </w:pPr>
      <w:rPr>
        <w:rFonts w:hint="default"/>
        <w:lang w:val="ru-RU" w:eastAsia="en-US" w:bidi="ar-SA"/>
      </w:rPr>
    </w:lvl>
    <w:lvl w:ilvl="5" w:tplc="0074D0BA">
      <w:numFmt w:val="bullet"/>
      <w:lvlText w:val="•"/>
      <w:lvlJc w:val="left"/>
      <w:pPr>
        <w:ind w:left="5031" w:hanging="279"/>
      </w:pPr>
      <w:rPr>
        <w:rFonts w:hint="default"/>
        <w:lang w:val="ru-RU" w:eastAsia="en-US" w:bidi="ar-SA"/>
      </w:rPr>
    </w:lvl>
    <w:lvl w:ilvl="6" w:tplc="1CAC4490">
      <w:numFmt w:val="bullet"/>
      <w:lvlText w:val="•"/>
      <w:lvlJc w:val="left"/>
      <w:pPr>
        <w:ind w:left="6010" w:hanging="279"/>
      </w:pPr>
      <w:rPr>
        <w:rFonts w:hint="default"/>
        <w:lang w:val="ru-RU" w:eastAsia="en-US" w:bidi="ar-SA"/>
      </w:rPr>
    </w:lvl>
    <w:lvl w:ilvl="7" w:tplc="D8DCEC22">
      <w:numFmt w:val="bullet"/>
      <w:lvlText w:val="•"/>
      <w:lvlJc w:val="left"/>
      <w:pPr>
        <w:ind w:left="6988" w:hanging="279"/>
      </w:pPr>
      <w:rPr>
        <w:rFonts w:hint="default"/>
        <w:lang w:val="ru-RU" w:eastAsia="en-US" w:bidi="ar-SA"/>
      </w:rPr>
    </w:lvl>
    <w:lvl w:ilvl="8" w:tplc="78C22780">
      <w:numFmt w:val="bullet"/>
      <w:lvlText w:val="•"/>
      <w:lvlJc w:val="left"/>
      <w:pPr>
        <w:ind w:left="7966" w:hanging="279"/>
      </w:pPr>
      <w:rPr>
        <w:rFonts w:hint="default"/>
        <w:lang w:val="ru-RU" w:eastAsia="en-US" w:bidi="ar-SA"/>
      </w:rPr>
    </w:lvl>
  </w:abstractNum>
  <w:abstractNum w:abstractNumId="71" w15:restartNumberingAfterBreak="0">
    <w:nsid w:val="2B0B744D"/>
    <w:multiLevelType w:val="hybridMultilevel"/>
    <w:tmpl w:val="EE10725A"/>
    <w:lvl w:ilvl="0" w:tplc="803AC27A">
      <w:start w:val="1"/>
      <w:numFmt w:val="decimal"/>
      <w:lvlText w:val="%1."/>
      <w:lvlJc w:val="left"/>
      <w:pPr>
        <w:ind w:left="107" w:hanging="221"/>
        <w:jc w:val="left"/>
      </w:pPr>
      <w:rPr>
        <w:rFonts w:hint="default"/>
        <w:spacing w:val="0"/>
        <w:w w:val="100"/>
        <w:lang w:val="ru-RU" w:eastAsia="en-US" w:bidi="ar-SA"/>
      </w:rPr>
    </w:lvl>
    <w:lvl w:ilvl="1" w:tplc="370EA03A">
      <w:numFmt w:val="bullet"/>
      <w:lvlText w:val="•"/>
      <w:lvlJc w:val="left"/>
      <w:pPr>
        <w:ind w:left="1334" w:hanging="221"/>
      </w:pPr>
      <w:rPr>
        <w:rFonts w:hint="default"/>
        <w:lang w:val="ru-RU" w:eastAsia="en-US" w:bidi="ar-SA"/>
      </w:rPr>
    </w:lvl>
    <w:lvl w:ilvl="2" w:tplc="5D502F12">
      <w:numFmt w:val="bullet"/>
      <w:lvlText w:val="•"/>
      <w:lvlJc w:val="left"/>
      <w:pPr>
        <w:ind w:left="2568" w:hanging="221"/>
      </w:pPr>
      <w:rPr>
        <w:rFonts w:hint="default"/>
        <w:lang w:val="ru-RU" w:eastAsia="en-US" w:bidi="ar-SA"/>
      </w:rPr>
    </w:lvl>
    <w:lvl w:ilvl="3" w:tplc="5358E78A">
      <w:numFmt w:val="bullet"/>
      <w:lvlText w:val="•"/>
      <w:lvlJc w:val="left"/>
      <w:pPr>
        <w:ind w:left="3802" w:hanging="221"/>
      </w:pPr>
      <w:rPr>
        <w:rFonts w:hint="default"/>
        <w:lang w:val="ru-RU" w:eastAsia="en-US" w:bidi="ar-SA"/>
      </w:rPr>
    </w:lvl>
    <w:lvl w:ilvl="4" w:tplc="59A48622">
      <w:numFmt w:val="bullet"/>
      <w:lvlText w:val="•"/>
      <w:lvlJc w:val="left"/>
      <w:pPr>
        <w:ind w:left="5036" w:hanging="221"/>
      </w:pPr>
      <w:rPr>
        <w:rFonts w:hint="default"/>
        <w:lang w:val="ru-RU" w:eastAsia="en-US" w:bidi="ar-SA"/>
      </w:rPr>
    </w:lvl>
    <w:lvl w:ilvl="5" w:tplc="26DE714E">
      <w:numFmt w:val="bullet"/>
      <w:lvlText w:val="•"/>
      <w:lvlJc w:val="left"/>
      <w:pPr>
        <w:ind w:left="6270" w:hanging="221"/>
      </w:pPr>
      <w:rPr>
        <w:rFonts w:hint="default"/>
        <w:lang w:val="ru-RU" w:eastAsia="en-US" w:bidi="ar-SA"/>
      </w:rPr>
    </w:lvl>
    <w:lvl w:ilvl="6" w:tplc="5E9AAE36">
      <w:numFmt w:val="bullet"/>
      <w:lvlText w:val="•"/>
      <w:lvlJc w:val="left"/>
      <w:pPr>
        <w:ind w:left="7504" w:hanging="221"/>
      </w:pPr>
      <w:rPr>
        <w:rFonts w:hint="default"/>
        <w:lang w:val="ru-RU" w:eastAsia="en-US" w:bidi="ar-SA"/>
      </w:rPr>
    </w:lvl>
    <w:lvl w:ilvl="7" w:tplc="FF5AA92C">
      <w:numFmt w:val="bullet"/>
      <w:lvlText w:val="•"/>
      <w:lvlJc w:val="left"/>
      <w:pPr>
        <w:ind w:left="8738" w:hanging="221"/>
      </w:pPr>
      <w:rPr>
        <w:rFonts w:hint="default"/>
        <w:lang w:val="ru-RU" w:eastAsia="en-US" w:bidi="ar-SA"/>
      </w:rPr>
    </w:lvl>
    <w:lvl w:ilvl="8" w:tplc="A51CA426">
      <w:numFmt w:val="bullet"/>
      <w:lvlText w:val="•"/>
      <w:lvlJc w:val="left"/>
      <w:pPr>
        <w:ind w:left="9972" w:hanging="221"/>
      </w:pPr>
      <w:rPr>
        <w:rFonts w:hint="default"/>
        <w:lang w:val="ru-RU" w:eastAsia="en-US" w:bidi="ar-SA"/>
      </w:rPr>
    </w:lvl>
  </w:abstractNum>
  <w:abstractNum w:abstractNumId="72" w15:restartNumberingAfterBreak="0">
    <w:nsid w:val="2B341DD8"/>
    <w:multiLevelType w:val="hybridMultilevel"/>
    <w:tmpl w:val="2214DB44"/>
    <w:lvl w:ilvl="0" w:tplc="562644AC">
      <w:numFmt w:val="bullet"/>
      <w:lvlText w:val=""/>
      <w:lvlJc w:val="left"/>
      <w:pPr>
        <w:ind w:left="479" w:hanging="284"/>
      </w:pPr>
      <w:rPr>
        <w:rFonts w:ascii="Symbol" w:eastAsia="Symbol" w:hAnsi="Symbol" w:cs="Symbol" w:hint="default"/>
        <w:b w:val="0"/>
        <w:bCs w:val="0"/>
        <w:i w:val="0"/>
        <w:iCs w:val="0"/>
        <w:spacing w:val="0"/>
        <w:w w:val="100"/>
        <w:sz w:val="24"/>
        <w:szCs w:val="24"/>
        <w:lang w:val="ru-RU" w:eastAsia="en-US" w:bidi="ar-SA"/>
      </w:rPr>
    </w:lvl>
    <w:lvl w:ilvl="1" w:tplc="DC787662">
      <w:numFmt w:val="bullet"/>
      <w:lvlText w:val="•"/>
      <w:lvlJc w:val="left"/>
      <w:pPr>
        <w:ind w:left="813" w:hanging="284"/>
      </w:pPr>
      <w:rPr>
        <w:rFonts w:hint="default"/>
        <w:lang w:val="ru-RU" w:eastAsia="en-US" w:bidi="ar-SA"/>
      </w:rPr>
    </w:lvl>
    <w:lvl w:ilvl="2" w:tplc="032646CA">
      <w:numFmt w:val="bullet"/>
      <w:lvlText w:val="•"/>
      <w:lvlJc w:val="left"/>
      <w:pPr>
        <w:ind w:left="1147" w:hanging="284"/>
      </w:pPr>
      <w:rPr>
        <w:rFonts w:hint="default"/>
        <w:lang w:val="ru-RU" w:eastAsia="en-US" w:bidi="ar-SA"/>
      </w:rPr>
    </w:lvl>
    <w:lvl w:ilvl="3" w:tplc="316EA460">
      <w:numFmt w:val="bullet"/>
      <w:lvlText w:val="•"/>
      <w:lvlJc w:val="left"/>
      <w:pPr>
        <w:ind w:left="1481" w:hanging="284"/>
      </w:pPr>
      <w:rPr>
        <w:rFonts w:hint="default"/>
        <w:lang w:val="ru-RU" w:eastAsia="en-US" w:bidi="ar-SA"/>
      </w:rPr>
    </w:lvl>
    <w:lvl w:ilvl="4" w:tplc="A9D4A43E">
      <w:numFmt w:val="bullet"/>
      <w:lvlText w:val="•"/>
      <w:lvlJc w:val="left"/>
      <w:pPr>
        <w:ind w:left="1815" w:hanging="284"/>
      </w:pPr>
      <w:rPr>
        <w:rFonts w:hint="default"/>
        <w:lang w:val="ru-RU" w:eastAsia="en-US" w:bidi="ar-SA"/>
      </w:rPr>
    </w:lvl>
    <w:lvl w:ilvl="5" w:tplc="756C29F0">
      <w:numFmt w:val="bullet"/>
      <w:lvlText w:val="•"/>
      <w:lvlJc w:val="left"/>
      <w:pPr>
        <w:ind w:left="2149" w:hanging="284"/>
      </w:pPr>
      <w:rPr>
        <w:rFonts w:hint="default"/>
        <w:lang w:val="ru-RU" w:eastAsia="en-US" w:bidi="ar-SA"/>
      </w:rPr>
    </w:lvl>
    <w:lvl w:ilvl="6" w:tplc="263E9B74">
      <w:numFmt w:val="bullet"/>
      <w:lvlText w:val="•"/>
      <w:lvlJc w:val="left"/>
      <w:pPr>
        <w:ind w:left="2483" w:hanging="284"/>
      </w:pPr>
      <w:rPr>
        <w:rFonts w:hint="default"/>
        <w:lang w:val="ru-RU" w:eastAsia="en-US" w:bidi="ar-SA"/>
      </w:rPr>
    </w:lvl>
    <w:lvl w:ilvl="7" w:tplc="1C5EA6A4">
      <w:numFmt w:val="bullet"/>
      <w:lvlText w:val="•"/>
      <w:lvlJc w:val="left"/>
      <w:pPr>
        <w:ind w:left="2817" w:hanging="284"/>
      </w:pPr>
      <w:rPr>
        <w:rFonts w:hint="default"/>
        <w:lang w:val="ru-RU" w:eastAsia="en-US" w:bidi="ar-SA"/>
      </w:rPr>
    </w:lvl>
    <w:lvl w:ilvl="8" w:tplc="8EAAAD80">
      <w:numFmt w:val="bullet"/>
      <w:lvlText w:val="•"/>
      <w:lvlJc w:val="left"/>
      <w:pPr>
        <w:ind w:left="3151" w:hanging="284"/>
      </w:pPr>
      <w:rPr>
        <w:rFonts w:hint="default"/>
        <w:lang w:val="ru-RU" w:eastAsia="en-US" w:bidi="ar-SA"/>
      </w:rPr>
    </w:lvl>
  </w:abstractNum>
  <w:abstractNum w:abstractNumId="73" w15:restartNumberingAfterBreak="0">
    <w:nsid w:val="2B504B51"/>
    <w:multiLevelType w:val="hybridMultilevel"/>
    <w:tmpl w:val="46B038B2"/>
    <w:lvl w:ilvl="0" w:tplc="57E4522C">
      <w:start w:val="1"/>
      <w:numFmt w:val="decimal"/>
      <w:lvlText w:val="%1."/>
      <w:lvlJc w:val="left"/>
      <w:pPr>
        <w:ind w:left="105"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AE2DC72">
      <w:numFmt w:val="bullet"/>
      <w:lvlText w:val="•"/>
      <w:lvlJc w:val="left"/>
      <w:pPr>
        <w:ind w:left="865" w:hanging="240"/>
      </w:pPr>
      <w:rPr>
        <w:rFonts w:hint="default"/>
        <w:lang w:val="ru-RU" w:eastAsia="en-US" w:bidi="ar-SA"/>
      </w:rPr>
    </w:lvl>
    <w:lvl w:ilvl="2" w:tplc="8F10FBAA">
      <w:numFmt w:val="bullet"/>
      <w:lvlText w:val="•"/>
      <w:lvlJc w:val="left"/>
      <w:pPr>
        <w:ind w:left="1631" w:hanging="240"/>
      </w:pPr>
      <w:rPr>
        <w:rFonts w:hint="default"/>
        <w:lang w:val="ru-RU" w:eastAsia="en-US" w:bidi="ar-SA"/>
      </w:rPr>
    </w:lvl>
    <w:lvl w:ilvl="3" w:tplc="5E74DBFC">
      <w:numFmt w:val="bullet"/>
      <w:lvlText w:val="•"/>
      <w:lvlJc w:val="left"/>
      <w:pPr>
        <w:ind w:left="2397" w:hanging="240"/>
      </w:pPr>
      <w:rPr>
        <w:rFonts w:hint="default"/>
        <w:lang w:val="ru-RU" w:eastAsia="en-US" w:bidi="ar-SA"/>
      </w:rPr>
    </w:lvl>
    <w:lvl w:ilvl="4" w:tplc="DE16B438">
      <w:numFmt w:val="bullet"/>
      <w:lvlText w:val="•"/>
      <w:lvlJc w:val="left"/>
      <w:pPr>
        <w:ind w:left="3162" w:hanging="240"/>
      </w:pPr>
      <w:rPr>
        <w:rFonts w:hint="default"/>
        <w:lang w:val="ru-RU" w:eastAsia="en-US" w:bidi="ar-SA"/>
      </w:rPr>
    </w:lvl>
    <w:lvl w:ilvl="5" w:tplc="794CD38E">
      <w:numFmt w:val="bullet"/>
      <w:lvlText w:val="•"/>
      <w:lvlJc w:val="left"/>
      <w:pPr>
        <w:ind w:left="3928" w:hanging="240"/>
      </w:pPr>
      <w:rPr>
        <w:rFonts w:hint="default"/>
        <w:lang w:val="ru-RU" w:eastAsia="en-US" w:bidi="ar-SA"/>
      </w:rPr>
    </w:lvl>
    <w:lvl w:ilvl="6" w:tplc="ADD65528">
      <w:numFmt w:val="bullet"/>
      <w:lvlText w:val="•"/>
      <w:lvlJc w:val="left"/>
      <w:pPr>
        <w:ind w:left="4694" w:hanging="240"/>
      </w:pPr>
      <w:rPr>
        <w:rFonts w:hint="default"/>
        <w:lang w:val="ru-RU" w:eastAsia="en-US" w:bidi="ar-SA"/>
      </w:rPr>
    </w:lvl>
    <w:lvl w:ilvl="7" w:tplc="2F94CE48">
      <w:numFmt w:val="bullet"/>
      <w:lvlText w:val="•"/>
      <w:lvlJc w:val="left"/>
      <w:pPr>
        <w:ind w:left="5460" w:hanging="240"/>
      </w:pPr>
      <w:rPr>
        <w:rFonts w:hint="default"/>
        <w:lang w:val="ru-RU" w:eastAsia="en-US" w:bidi="ar-SA"/>
      </w:rPr>
    </w:lvl>
    <w:lvl w:ilvl="8" w:tplc="2BDE4BA4">
      <w:numFmt w:val="bullet"/>
      <w:lvlText w:val="•"/>
      <w:lvlJc w:val="left"/>
      <w:pPr>
        <w:ind w:left="6225" w:hanging="240"/>
      </w:pPr>
      <w:rPr>
        <w:rFonts w:hint="default"/>
        <w:lang w:val="ru-RU" w:eastAsia="en-US" w:bidi="ar-SA"/>
      </w:rPr>
    </w:lvl>
  </w:abstractNum>
  <w:abstractNum w:abstractNumId="74" w15:restartNumberingAfterBreak="0">
    <w:nsid w:val="2B8C53FB"/>
    <w:multiLevelType w:val="hybridMultilevel"/>
    <w:tmpl w:val="0232918E"/>
    <w:lvl w:ilvl="0" w:tplc="75BAF4F2">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8AB7C8">
      <w:numFmt w:val="bullet"/>
      <w:lvlText w:val="•"/>
      <w:lvlJc w:val="left"/>
      <w:pPr>
        <w:ind w:left="866" w:hanging="240"/>
      </w:pPr>
      <w:rPr>
        <w:rFonts w:hint="default"/>
        <w:lang w:val="ru-RU" w:eastAsia="en-US" w:bidi="ar-SA"/>
      </w:rPr>
    </w:lvl>
    <w:lvl w:ilvl="2" w:tplc="2236DDE8">
      <w:numFmt w:val="bullet"/>
      <w:lvlText w:val="•"/>
      <w:lvlJc w:val="left"/>
      <w:pPr>
        <w:ind w:left="1633" w:hanging="240"/>
      </w:pPr>
      <w:rPr>
        <w:rFonts w:hint="default"/>
        <w:lang w:val="ru-RU" w:eastAsia="en-US" w:bidi="ar-SA"/>
      </w:rPr>
    </w:lvl>
    <w:lvl w:ilvl="3" w:tplc="BFE41520">
      <w:numFmt w:val="bullet"/>
      <w:lvlText w:val="•"/>
      <w:lvlJc w:val="left"/>
      <w:pPr>
        <w:ind w:left="2400" w:hanging="240"/>
      </w:pPr>
      <w:rPr>
        <w:rFonts w:hint="default"/>
        <w:lang w:val="ru-RU" w:eastAsia="en-US" w:bidi="ar-SA"/>
      </w:rPr>
    </w:lvl>
    <w:lvl w:ilvl="4" w:tplc="ED7070FE">
      <w:numFmt w:val="bullet"/>
      <w:lvlText w:val="•"/>
      <w:lvlJc w:val="left"/>
      <w:pPr>
        <w:ind w:left="3166" w:hanging="240"/>
      </w:pPr>
      <w:rPr>
        <w:rFonts w:hint="default"/>
        <w:lang w:val="ru-RU" w:eastAsia="en-US" w:bidi="ar-SA"/>
      </w:rPr>
    </w:lvl>
    <w:lvl w:ilvl="5" w:tplc="4600D688">
      <w:numFmt w:val="bullet"/>
      <w:lvlText w:val="•"/>
      <w:lvlJc w:val="left"/>
      <w:pPr>
        <w:ind w:left="3933" w:hanging="240"/>
      </w:pPr>
      <w:rPr>
        <w:rFonts w:hint="default"/>
        <w:lang w:val="ru-RU" w:eastAsia="en-US" w:bidi="ar-SA"/>
      </w:rPr>
    </w:lvl>
    <w:lvl w:ilvl="6" w:tplc="9954BACA">
      <w:numFmt w:val="bullet"/>
      <w:lvlText w:val="•"/>
      <w:lvlJc w:val="left"/>
      <w:pPr>
        <w:ind w:left="4700" w:hanging="240"/>
      </w:pPr>
      <w:rPr>
        <w:rFonts w:hint="default"/>
        <w:lang w:val="ru-RU" w:eastAsia="en-US" w:bidi="ar-SA"/>
      </w:rPr>
    </w:lvl>
    <w:lvl w:ilvl="7" w:tplc="4664DF7E">
      <w:numFmt w:val="bullet"/>
      <w:lvlText w:val="•"/>
      <w:lvlJc w:val="left"/>
      <w:pPr>
        <w:ind w:left="5466" w:hanging="240"/>
      </w:pPr>
      <w:rPr>
        <w:rFonts w:hint="default"/>
        <w:lang w:val="ru-RU" w:eastAsia="en-US" w:bidi="ar-SA"/>
      </w:rPr>
    </w:lvl>
    <w:lvl w:ilvl="8" w:tplc="9AEE324C">
      <w:numFmt w:val="bullet"/>
      <w:lvlText w:val="•"/>
      <w:lvlJc w:val="left"/>
      <w:pPr>
        <w:ind w:left="6233" w:hanging="240"/>
      </w:pPr>
      <w:rPr>
        <w:rFonts w:hint="default"/>
        <w:lang w:val="ru-RU" w:eastAsia="en-US" w:bidi="ar-SA"/>
      </w:rPr>
    </w:lvl>
  </w:abstractNum>
  <w:abstractNum w:abstractNumId="75" w15:restartNumberingAfterBreak="0">
    <w:nsid w:val="2E6C2C98"/>
    <w:multiLevelType w:val="hybridMultilevel"/>
    <w:tmpl w:val="FB9C2412"/>
    <w:lvl w:ilvl="0" w:tplc="08A4CAF8">
      <w:start w:val="1"/>
      <w:numFmt w:val="decimal"/>
      <w:lvlText w:val="%1."/>
      <w:lvlJc w:val="left"/>
      <w:pPr>
        <w:ind w:left="107" w:hanging="2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B9453E0">
      <w:numFmt w:val="bullet"/>
      <w:lvlText w:val="•"/>
      <w:lvlJc w:val="left"/>
      <w:pPr>
        <w:ind w:left="866" w:hanging="248"/>
      </w:pPr>
      <w:rPr>
        <w:rFonts w:hint="default"/>
        <w:lang w:val="ru-RU" w:eastAsia="en-US" w:bidi="ar-SA"/>
      </w:rPr>
    </w:lvl>
    <w:lvl w:ilvl="2" w:tplc="289E9980">
      <w:numFmt w:val="bullet"/>
      <w:lvlText w:val="•"/>
      <w:lvlJc w:val="left"/>
      <w:pPr>
        <w:ind w:left="1633" w:hanging="248"/>
      </w:pPr>
      <w:rPr>
        <w:rFonts w:hint="default"/>
        <w:lang w:val="ru-RU" w:eastAsia="en-US" w:bidi="ar-SA"/>
      </w:rPr>
    </w:lvl>
    <w:lvl w:ilvl="3" w:tplc="6A70BD52">
      <w:numFmt w:val="bullet"/>
      <w:lvlText w:val="•"/>
      <w:lvlJc w:val="left"/>
      <w:pPr>
        <w:ind w:left="2400" w:hanging="248"/>
      </w:pPr>
      <w:rPr>
        <w:rFonts w:hint="default"/>
        <w:lang w:val="ru-RU" w:eastAsia="en-US" w:bidi="ar-SA"/>
      </w:rPr>
    </w:lvl>
    <w:lvl w:ilvl="4" w:tplc="850205FE">
      <w:numFmt w:val="bullet"/>
      <w:lvlText w:val="•"/>
      <w:lvlJc w:val="left"/>
      <w:pPr>
        <w:ind w:left="3166" w:hanging="248"/>
      </w:pPr>
      <w:rPr>
        <w:rFonts w:hint="default"/>
        <w:lang w:val="ru-RU" w:eastAsia="en-US" w:bidi="ar-SA"/>
      </w:rPr>
    </w:lvl>
    <w:lvl w:ilvl="5" w:tplc="3F8A1186">
      <w:numFmt w:val="bullet"/>
      <w:lvlText w:val="•"/>
      <w:lvlJc w:val="left"/>
      <w:pPr>
        <w:ind w:left="3933" w:hanging="248"/>
      </w:pPr>
      <w:rPr>
        <w:rFonts w:hint="default"/>
        <w:lang w:val="ru-RU" w:eastAsia="en-US" w:bidi="ar-SA"/>
      </w:rPr>
    </w:lvl>
    <w:lvl w:ilvl="6" w:tplc="A5CAAA1A">
      <w:numFmt w:val="bullet"/>
      <w:lvlText w:val="•"/>
      <w:lvlJc w:val="left"/>
      <w:pPr>
        <w:ind w:left="4700" w:hanging="248"/>
      </w:pPr>
      <w:rPr>
        <w:rFonts w:hint="default"/>
        <w:lang w:val="ru-RU" w:eastAsia="en-US" w:bidi="ar-SA"/>
      </w:rPr>
    </w:lvl>
    <w:lvl w:ilvl="7" w:tplc="3AC647B2">
      <w:numFmt w:val="bullet"/>
      <w:lvlText w:val="•"/>
      <w:lvlJc w:val="left"/>
      <w:pPr>
        <w:ind w:left="5466" w:hanging="248"/>
      </w:pPr>
      <w:rPr>
        <w:rFonts w:hint="default"/>
        <w:lang w:val="ru-RU" w:eastAsia="en-US" w:bidi="ar-SA"/>
      </w:rPr>
    </w:lvl>
    <w:lvl w:ilvl="8" w:tplc="D83C09C4">
      <w:numFmt w:val="bullet"/>
      <w:lvlText w:val="•"/>
      <w:lvlJc w:val="left"/>
      <w:pPr>
        <w:ind w:left="6233" w:hanging="248"/>
      </w:pPr>
      <w:rPr>
        <w:rFonts w:hint="default"/>
        <w:lang w:val="ru-RU" w:eastAsia="en-US" w:bidi="ar-SA"/>
      </w:rPr>
    </w:lvl>
  </w:abstractNum>
  <w:abstractNum w:abstractNumId="76" w15:restartNumberingAfterBreak="0">
    <w:nsid w:val="2E7207AA"/>
    <w:multiLevelType w:val="hybridMultilevel"/>
    <w:tmpl w:val="7C961372"/>
    <w:lvl w:ilvl="0" w:tplc="450C6E10">
      <w:start w:val="1"/>
      <w:numFmt w:val="decimal"/>
      <w:lvlText w:val="%1."/>
      <w:lvlJc w:val="left"/>
      <w:pPr>
        <w:ind w:left="276"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B9544D10">
      <w:numFmt w:val="bullet"/>
      <w:lvlText w:val="•"/>
      <w:lvlJc w:val="left"/>
      <w:pPr>
        <w:ind w:left="1046" w:hanging="167"/>
      </w:pPr>
      <w:rPr>
        <w:rFonts w:hint="default"/>
        <w:lang w:val="ru-RU" w:eastAsia="en-US" w:bidi="ar-SA"/>
      </w:rPr>
    </w:lvl>
    <w:lvl w:ilvl="2" w:tplc="E31AF5AC">
      <w:numFmt w:val="bullet"/>
      <w:lvlText w:val="•"/>
      <w:lvlJc w:val="left"/>
      <w:pPr>
        <w:ind w:left="1813" w:hanging="167"/>
      </w:pPr>
      <w:rPr>
        <w:rFonts w:hint="default"/>
        <w:lang w:val="ru-RU" w:eastAsia="en-US" w:bidi="ar-SA"/>
      </w:rPr>
    </w:lvl>
    <w:lvl w:ilvl="3" w:tplc="53A65A16">
      <w:numFmt w:val="bullet"/>
      <w:lvlText w:val="•"/>
      <w:lvlJc w:val="left"/>
      <w:pPr>
        <w:ind w:left="2579" w:hanging="167"/>
      </w:pPr>
      <w:rPr>
        <w:rFonts w:hint="default"/>
        <w:lang w:val="ru-RU" w:eastAsia="en-US" w:bidi="ar-SA"/>
      </w:rPr>
    </w:lvl>
    <w:lvl w:ilvl="4" w:tplc="530C8C3E">
      <w:numFmt w:val="bullet"/>
      <w:lvlText w:val="•"/>
      <w:lvlJc w:val="left"/>
      <w:pPr>
        <w:ind w:left="3346" w:hanging="167"/>
      </w:pPr>
      <w:rPr>
        <w:rFonts w:hint="default"/>
        <w:lang w:val="ru-RU" w:eastAsia="en-US" w:bidi="ar-SA"/>
      </w:rPr>
    </w:lvl>
    <w:lvl w:ilvl="5" w:tplc="B2B694CC">
      <w:numFmt w:val="bullet"/>
      <w:lvlText w:val="•"/>
      <w:lvlJc w:val="left"/>
      <w:pPr>
        <w:ind w:left="4112" w:hanging="167"/>
      </w:pPr>
      <w:rPr>
        <w:rFonts w:hint="default"/>
        <w:lang w:val="ru-RU" w:eastAsia="en-US" w:bidi="ar-SA"/>
      </w:rPr>
    </w:lvl>
    <w:lvl w:ilvl="6" w:tplc="ECB46E40">
      <w:numFmt w:val="bullet"/>
      <w:lvlText w:val="•"/>
      <w:lvlJc w:val="left"/>
      <w:pPr>
        <w:ind w:left="4879" w:hanging="167"/>
      </w:pPr>
      <w:rPr>
        <w:rFonts w:hint="default"/>
        <w:lang w:val="ru-RU" w:eastAsia="en-US" w:bidi="ar-SA"/>
      </w:rPr>
    </w:lvl>
    <w:lvl w:ilvl="7" w:tplc="EBDE4A60">
      <w:numFmt w:val="bullet"/>
      <w:lvlText w:val="•"/>
      <w:lvlJc w:val="left"/>
      <w:pPr>
        <w:ind w:left="5645" w:hanging="167"/>
      </w:pPr>
      <w:rPr>
        <w:rFonts w:hint="default"/>
        <w:lang w:val="ru-RU" w:eastAsia="en-US" w:bidi="ar-SA"/>
      </w:rPr>
    </w:lvl>
    <w:lvl w:ilvl="8" w:tplc="9356CC64">
      <w:numFmt w:val="bullet"/>
      <w:lvlText w:val="•"/>
      <w:lvlJc w:val="left"/>
      <w:pPr>
        <w:ind w:left="6412" w:hanging="167"/>
      </w:pPr>
      <w:rPr>
        <w:rFonts w:hint="default"/>
        <w:lang w:val="ru-RU" w:eastAsia="en-US" w:bidi="ar-SA"/>
      </w:rPr>
    </w:lvl>
  </w:abstractNum>
  <w:abstractNum w:abstractNumId="77" w15:restartNumberingAfterBreak="0">
    <w:nsid w:val="2EB87E0B"/>
    <w:multiLevelType w:val="hybridMultilevel"/>
    <w:tmpl w:val="77E65598"/>
    <w:lvl w:ilvl="0" w:tplc="0EE6FC86">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45AA90E">
      <w:numFmt w:val="bullet"/>
      <w:lvlText w:val="•"/>
      <w:lvlJc w:val="left"/>
      <w:pPr>
        <w:ind w:left="416" w:hanging="140"/>
      </w:pPr>
      <w:rPr>
        <w:rFonts w:hint="default"/>
        <w:lang w:val="ru-RU" w:eastAsia="en-US" w:bidi="ar-SA"/>
      </w:rPr>
    </w:lvl>
    <w:lvl w:ilvl="2" w:tplc="F3F23632">
      <w:numFmt w:val="bullet"/>
      <w:lvlText w:val="•"/>
      <w:lvlJc w:val="left"/>
      <w:pPr>
        <w:ind w:left="732" w:hanging="140"/>
      </w:pPr>
      <w:rPr>
        <w:rFonts w:hint="default"/>
        <w:lang w:val="ru-RU" w:eastAsia="en-US" w:bidi="ar-SA"/>
      </w:rPr>
    </w:lvl>
    <w:lvl w:ilvl="3" w:tplc="8C1C861A">
      <w:numFmt w:val="bullet"/>
      <w:lvlText w:val="•"/>
      <w:lvlJc w:val="left"/>
      <w:pPr>
        <w:ind w:left="1048" w:hanging="140"/>
      </w:pPr>
      <w:rPr>
        <w:rFonts w:hint="default"/>
        <w:lang w:val="ru-RU" w:eastAsia="en-US" w:bidi="ar-SA"/>
      </w:rPr>
    </w:lvl>
    <w:lvl w:ilvl="4" w:tplc="1EE8F9C6">
      <w:numFmt w:val="bullet"/>
      <w:lvlText w:val="•"/>
      <w:lvlJc w:val="left"/>
      <w:pPr>
        <w:ind w:left="1364" w:hanging="140"/>
      </w:pPr>
      <w:rPr>
        <w:rFonts w:hint="default"/>
        <w:lang w:val="ru-RU" w:eastAsia="en-US" w:bidi="ar-SA"/>
      </w:rPr>
    </w:lvl>
    <w:lvl w:ilvl="5" w:tplc="E2661546">
      <w:numFmt w:val="bullet"/>
      <w:lvlText w:val="•"/>
      <w:lvlJc w:val="left"/>
      <w:pPr>
        <w:ind w:left="1680" w:hanging="140"/>
      </w:pPr>
      <w:rPr>
        <w:rFonts w:hint="default"/>
        <w:lang w:val="ru-RU" w:eastAsia="en-US" w:bidi="ar-SA"/>
      </w:rPr>
    </w:lvl>
    <w:lvl w:ilvl="6" w:tplc="7E004C16">
      <w:numFmt w:val="bullet"/>
      <w:lvlText w:val="•"/>
      <w:lvlJc w:val="left"/>
      <w:pPr>
        <w:ind w:left="1996" w:hanging="140"/>
      </w:pPr>
      <w:rPr>
        <w:rFonts w:hint="default"/>
        <w:lang w:val="ru-RU" w:eastAsia="en-US" w:bidi="ar-SA"/>
      </w:rPr>
    </w:lvl>
    <w:lvl w:ilvl="7" w:tplc="694E3614">
      <w:numFmt w:val="bullet"/>
      <w:lvlText w:val="•"/>
      <w:lvlJc w:val="left"/>
      <w:pPr>
        <w:ind w:left="2312" w:hanging="140"/>
      </w:pPr>
      <w:rPr>
        <w:rFonts w:hint="default"/>
        <w:lang w:val="ru-RU" w:eastAsia="en-US" w:bidi="ar-SA"/>
      </w:rPr>
    </w:lvl>
    <w:lvl w:ilvl="8" w:tplc="1FD46730">
      <w:numFmt w:val="bullet"/>
      <w:lvlText w:val="•"/>
      <w:lvlJc w:val="left"/>
      <w:pPr>
        <w:ind w:left="2628" w:hanging="140"/>
      </w:pPr>
      <w:rPr>
        <w:rFonts w:hint="default"/>
        <w:lang w:val="ru-RU" w:eastAsia="en-US" w:bidi="ar-SA"/>
      </w:rPr>
    </w:lvl>
  </w:abstractNum>
  <w:abstractNum w:abstractNumId="78" w15:restartNumberingAfterBreak="0">
    <w:nsid w:val="2F6560E1"/>
    <w:multiLevelType w:val="hybridMultilevel"/>
    <w:tmpl w:val="EB50FD00"/>
    <w:lvl w:ilvl="0" w:tplc="9B802326">
      <w:start w:val="1"/>
      <w:numFmt w:val="decimal"/>
      <w:lvlText w:val="%1."/>
      <w:lvlJc w:val="left"/>
      <w:pPr>
        <w:ind w:left="285"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B6EB246">
      <w:numFmt w:val="bullet"/>
      <w:lvlText w:val="•"/>
      <w:lvlJc w:val="left"/>
      <w:pPr>
        <w:ind w:left="1230" w:hanging="264"/>
      </w:pPr>
      <w:rPr>
        <w:rFonts w:hint="default"/>
        <w:lang w:val="ru-RU" w:eastAsia="en-US" w:bidi="ar-SA"/>
      </w:rPr>
    </w:lvl>
    <w:lvl w:ilvl="2" w:tplc="C310CEA8">
      <w:numFmt w:val="bullet"/>
      <w:lvlText w:val="•"/>
      <w:lvlJc w:val="left"/>
      <w:pPr>
        <w:ind w:left="2180" w:hanging="264"/>
      </w:pPr>
      <w:rPr>
        <w:rFonts w:hint="default"/>
        <w:lang w:val="ru-RU" w:eastAsia="en-US" w:bidi="ar-SA"/>
      </w:rPr>
    </w:lvl>
    <w:lvl w:ilvl="3" w:tplc="7D52462A">
      <w:numFmt w:val="bullet"/>
      <w:lvlText w:val="•"/>
      <w:lvlJc w:val="left"/>
      <w:pPr>
        <w:ind w:left="3130" w:hanging="264"/>
      </w:pPr>
      <w:rPr>
        <w:rFonts w:hint="default"/>
        <w:lang w:val="ru-RU" w:eastAsia="en-US" w:bidi="ar-SA"/>
      </w:rPr>
    </w:lvl>
    <w:lvl w:ilvl="4" w:tplc="47C4BD96">
      <w:numFmt w:val="bullet"/>
      <w:lvlText w:val="•"/>
      <w:lvlJc w:val="left"/>
      <w:pPr>
        <w:ind w:left="4080" w:hanging="264"/>
      </w:pPr>
      <w:rPr>
        <w:rFonts w:hint="default"/>
        <w:lang w:val="ru-RU" w:eastAsia="en-US" w:bidi="ar-SA"/>
      </w:rPr>
    </w:lvl>
    <w:lvl w:ilvl="5" w:tplc="A854446E">
      <w:numFmt w:val="bullet"/>
      <w:lvlText w:val="•"/>
      <w:lvlJc w:val="left"/>
      <w:pPr>
        <w:ind w:left="5030" w:hanging="264"/>
      </w:pPr>
      <w:rPr>
        <w:rFonts w:hint="default"/>
        <w:lang w:val="ru-RU" w:eastAsia="en-US" w:bidi="ar-SA"/>
      </w:rPr>
    </w:lvl>
    <w:lvl w:ilvl="6" w:tplc="BDA6081A">
      <w:numFmt w:val="bullet"/>
      <w:lvlText w:val="•"/>
      <w:lvlJc w:val="left"/>
      <w:pPr>
        <w:ind w:left="5980" w:hanging="264"/>
      </w:pPr>
      <w:rPr>
        <w:rFonts w:hint="default"/>
        <w:lang w:val="ru-RU" w:eastAsia="en-US" w:bidi="ar-SA"/>
      </w:rPr>
    </w:lvl>
    <w:lvl w:ilvl="7" w:tplc="145A1186">
      <w:numFmt w:val="bullet"/>
      <w:lvlText w:val="•"/>
      <w:lvlJc w:val="left"/>
      <w:pPr>
        <w:ind w:left="6930" w:hanging="264"/>
      </w:pPr>
      <w:rPr>
        <w:rFonts w:hint="default"/>
        <w:lang w:val="ru-RU" w:eastAsia="en-US" w:bidi="ar-SA"/>
      </w:rPr>
    </w:lvl>
    <w:lvl w:ilvl="8" w:tplc="9FB8F24E">
      <w:numFmt w:val="bullet"/>
      <w:lvlText w:val="•"/>
      <w:lvlJc w:val="left"/>
      <w:pPr>
        <w:ind w:left="7881" w:hanging="264"/>
      </w:pPr>
      <w:rPr>
        <w:rFonts w:hint="default"/>
        <w:lang w:val="ru-RU" w:eastAsia="en-US" w:bidi="ar-SA"/>
      </w:rPr>
    </w:lvl>
  </w:abstractNum>
  <w:abstractNum w:abstractNumId="79" w15:restartNumberingAfterBreak="0">
    <w:nsid w:val="30FC0252"/>
    <w:multiLevelType w:val="hybridMultilevel"/>
    <w:tmpl w:val="43187936"/>
    <w:lvl w:ilvl="0" w:tplc="7C08DF96">
      <w:numFmt w:val="bullet"/>
      <w:lvlText w:val=""/>
      <w:lvlJc w:val="left"/>
      <w:pPr>
        <w:ind w:left="104" w:hanging="221"/>
      </w:pPr>
      <w:rPr>
        <w:rFonts w:ascii="Symbol" w:eastAsia="Symbol" w:hAnsi="Symbol" w:cs="Symbol" w:hint="default"/>
        <w:b w:val="0"/>
        <w:bCs w:val="0"/>
        <w:i w:val="0"/>
        <w:iCs w:val="0"/>
        <w:spacing w:val="0"/>
        <w:w w:val="100"/>
        <w:sz w:val="24"/>
        <w:szCs w:val="24"/>
        <w:lang w:val="ru-RU" w:eastAsia="en-US" w:bidi="ar-SA"/>
      </w:rPr>
    </w:lvl>
    <w:lvl w:ilvl="1" w:tplc="3EBAC826">
      <w:numFmt w:val="bullet"/>
      <w:lvlText w:val="•"/>
      <w:lvlJc w:val="left"/>
      <w:pPr>
        <w:ind w:left="482" w:hanging="221"/>
      </w:pPr>
      <w:rPr>
        <w:rFonts w:hint="default"/>
        <w:lang w:val="ru-RU" w:eastAsia="en-US" w:bidi="ar-SA"/>
      </w:rPr>
    </w:lvl>
    <w:lvl w:ilvl="2" w:tplc="0B923BB4">
      <w:numFmt w:val="bullet"/>
      <w:lvlText w:val="•"/>
      <w:lvlJc w:val="left"/>
      <w:pPr>
        <w:ind w:left="865" w:hanging="221"/>
      </w:pPr>
      <w:rPr>
        <w:rFonts w:hint="default"/>
        <w:lang w:val="ru-RU" w:eastAsia="en-US" w:bidi="ar-SA"/>
      </w:rPr>
    </w:lvl>
    <w:lvl w:ilvl="3" w:tplc="BA56F074">
      <w:numFmt w:val="bullet"/>
      <w:lvlText w:val="•"/>
      <w:lvlJc w:val="left"/>
      <w:pPr>
        <w:ind w:left="1248" w:hanging="221"/>
      </w:pPr>
      <w:rPr>
        <w:rFonts w:hint="default"/>
        <w:lang w:val="ru-RU" w:eastAsia="en-US" w:bidi="ar-SA"/>
      </w:rPr>
    </w:lvl>
    <w:lvl w:ilvl="4" w:tplc="4D68FB8C">
      <w:numFmt w:val="bullet"/>
      <w:lvlText w:val="•"/>
      <w:lvlJc w:val="left"/>
      <w:pPr>
        <w:ind w:left="1630" w:hanging="221"/>
      </w:pPr>
      <w:rPr>
        <w:rFonts w:hint="default"/>
        <w:lang w:val="ru-RU" w:eastAsia="en-US" w:bidi="ar-SA"/>
      </w:rPr>
    </w:lvl>
    <w:lvl w:ilvl="5" w:tplc="DFEA929E">
      <w:numFmt w:val="bullet"/>
      <w:lvlText w:val="•"/>
      <w:lvlJc w:val="left"/>
      <w:pPr>
        <w:ind w:left="2013" w:hanging="221"/>
      </w:pPr>
      <w:rPr>
        <w:rFonts w:hint="default"/>
        <w:lang w:val="ru-RU" w:eastAsia="en-US" w:bidi="ar-SA"/>
      </w:rPr>
    </w:lvl>
    <w:lvl w:ilvl="6" w:tplc="4DDA25B8">
      <w:numFmt w:val="bullet"/>
      <w:lvlText w:val="•"/>
      <w:lvlJc w:val="left"/>
      <w:pPr>
        <w:ind w:left="2396" w:hanging="221"/>
      </w:pPr>
      <w:rPr>
        <w:rFonts w:hint="default"/>
        <w:lang w:val="ru-RU" w:eastAsia="en-US" w:bidi="ar-SA"/>
      </w:rPr>
    </w:lvl>
    <w:lvl w:ilvl="7" w:tplc="4A82E834">
      <w:numFmt w:val="bullet"/>
      <w:lvlText w:val="•"/>
      <w:lvlJc w:val="left"/>
      <w:pPr>
        <w:ind w:left="2778" w:hanging="221"/>
      </w:pPr>
      <w:rPr>
        <w:rFonts w:hint="default"/>
        <w:lang w:val="ru-RU" w:eastAsia="en-US" w:bidi="ar-SA"/>
      </w:rPr>
    </w:lvl>
    <w:lvl w:ilvl="8" w:tplc="B00C6230">
      <w:numFmt w:val="bullet"/>
      <w:lvlText w:val="•"/>
      <w:lvlJc w:val="left"/>
      <w:pPr>
        <w:ind w:left="3161" w:hanging="221"/>
      </w:pPr>
      <w:rPr>
        <w:rFonts w:hint="default"/>
        <w:lang w:val="ru-RU" w:eastAsia="en-US" w:bidi="ar-SA"/>
      </w:rPr>
    </w:lvl>
  </w:abstractNum>
  <w:abstractNum w:abstractNumId="80" w15:restartNumberingAfterBreak="0">
    <w:nsid w:val="3250557F"/>
    <w:multiLevelType w:val="multilevel"/>
    <w:tmpl w:val="4560D82C"/>
    <w:lvl w:ilvl="0">
      <w:start w:val="1"/>
      <w:numFmt w:val="decimal"/>
      <w:lvlText w:val="%1."/>
      <w:lvlJc w:val="left"/>
      <w:pPr>
        <w:ind w:left="3573"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71"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593"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580" w:hanging="600"/>
      </w:pPr>
      <w:rPr>
        <w:rFonts w:hint="default"/>
        <w:lang w:val="ru-RU" w:eastAsia="en-US" w:bidi="ar-SA"/>
      </w:rPr>
    </w:lvl>
    <w:lvl w:ilvl="4">
      <w:numFmt w:val="bullet"/>
      <w:lvlText w:val="•"/>
      <w:lvlJc w:val="left"/>
      <w:pPr>
        <w:ind w:left="4445" w:hanging="600"/>
      </w:pPr>
      <w:rPr>
        <w:rFonts w:hint="default"/>
        <w:lang w:val="ru-RU" w:eastAsia="en-US" w:bidi="ar-SA"/>
      </w:rPr>
    </w:lvl>
    <w:lvl w:ilvl="5">
      <w:numFmt w:val="bullet"/>
      <w:lvlText w:val="•"/>
      <w:lvlJc w:val="left"/>
      <w:pPr>
        <w:ind w:left="5311" w:hanging="600"/>
      </w:pPr>
      <w:rPr>
        <w:rFonts w:hint="default"/>
        <w:lang w:val="ru-RU" w:eastAsia="en-US" w:bidi="ar-SA"/>
      </w:rPr>
    </w:lvl>
    <w:lvl w:ilvl="6">
      <w:numFmt w:val="bullet"/>
      <w:lvlText w:val="•"/>
      <w:lvlJc w:val="left"/>
      <w:pPr>
        <w:ind w:left="6176" w:hanging="600"/>
      </w:pPr>
      <w:rPr>
        <w:rFonts w:hint="default"/>
        <w:lang w:val="ru-RU" w:eastAsia="en-US" w:bidi="ar-SA"/>
      </w:rPr>
    </w:lvl>
    <w:lvl w:ilvl="7">
      <w:numFmt w:val="bullet"/>
      <w:lvlText w:val="•"/>
      <w:lvlJc w:val="left"/>
      <w:pPr>
        <w:ind w:left="7042" w:hanging="600"/>
      </w:pPr>
      <w:rPr>
        <w:rFonts w:hint="default"/>
        <w:lang w:val="ru-RU" w:eastAsia="en-US" w:bidi="ar-SA"/>
      </w:rPr>
    </w:lvl>
    <w:lvl w:ilvl="8">
      <w:numFmt w:val="bullet"/>
      <w:lvlText w:val="•"/>
      <w:lvlJc w:val="left"/>
      <w:pPr>
        <w:ind w:left="7908" w:hanging="600"/>
      </w:pPr>
      <w:rPr>
        <w:rFonts w:hint="default"/>
        <w:lang w:val="ru-RU" w:eastAsia="en-US" w:bidi="ar-SA"/>
      </w:rPr>
    </w:lvl>
  </w:abstractNum>
  <w:abstractNum w:abstractNumId="81" w15:restartNumberingAfterBreak="0">
    <w:nsid w:val="32797F73"/>
    <w:multiLevelType w:val="hybridMultilevel"/>
    <w:tmpl w:val="8C96E280"/>
    <w:lvl w:ilvl="0" w:tplc="EDA68182">
      <w:start w:val="1"/>
      <w:numFmt w:val="decimal"/>
      <w:lvlText w:val="%1."/>
      <w:lvlJc w:val="left"/>
      <w:pPr>
        <w:ind w:left="14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406CDE">
      <w:numFmt w:val="bullet"/>
      <w:lvlText w:val="•"/>
      <w:lvlJc w:val="left"/>
      <w:pPr>
        <w:ind w:left="1089" w:hanging="240"/>
      </w:pPr>
      <w:rPr>
        <w:rFonts w:hint="default"/>
        <w:lang w:val="ru-RU" w:eastAsia="en-US" w:bidi="ar-SA"/>
      </w:rPr>
    </w:lvl>
    <w:lvl w:ilvl="2" w:tplc="00FC1152">
      <w:numFmt w:val="bullet"/>
      <w:lvlText w:val="•"/>
      <w:lvlJc w:val="left"/>
      <w:pPr>
        <w:ind w:left="2039" w:hanging="240"/>
      </w:pPr>
      <w:rPr>
        <w:rFonts w:hint="default"/>
        <w:lang w:val="ru-RU" w:eastAsia="en-US" w:bidi="ar-SA"/>
      </w:rPr>
    </w:lvl>
    <w:lvl w:ilvl="3" w:tplc="BA24AD98">
      <w:numFmt w:val="bullet"/>
      <w:lvlText w:val="•"/>
      <w:lvlJc w:val="left"/>
      <w:pPr>
        <w:ind w:left="2989" w:hanging="240"/>
      </w:pPr>
      <w:rPr>
        <w:rFonts w:hint="default"/>
        <w:lang w:val="ru-RU" w:eastAsia="en-US" w:bidi="ar-SA"/>
      </w:rPr>
    </w:lvl>
    <w:lvl w:ilvl="4" w:tplc="0E66B048">
      <w:numFmt w:val="bullet"/>
      <w:lvlText w:val="•"/>
      <w:lvlJc w:val="left"/>
      <w:pPr>
        <w:ind w:left="3939" w:hanging="240"/>
      </w:pPr>
      <w:rPr>
        <w:rFonts w:hint="default"/>
        <w:lang w:val="ru-RU" w:eastAsia="en-US" w:bidi="ar-SA"/>
      </w:rPr>
    </w:lvl>
    <w:lvl w:ilvl="5" w:tplc="5E3485A4">
      <w:numFmt w:val="bullet"/>
      <w:lvlText w:val="•"/>
      <w:lvlJc w:val="left"/>
      <w:pPr>
        <w:ind w:left="4889" w:hanging="240"/>
      </w:pPr>
      <w:rPr>
        <w:rFonts w:hint="default"/>
        <w:lang w:val="ru-RU" w:eastAsia="en-US" w:bidi="ar-SA"/>
      </w:rPr>
    </w:lvl>
    <w:lvl w:ilvl="6" w:tplc="61C2D878">
      <w:numFmt w:val="bullet"/>
      <w:lvlText w:val="•"/>
      <w:lvlJc w:val="left"/>
      <w:pPr>
        <w:ind w:left="5839" w:hanging="240"/>
      </w:pPr>
      <w:rPr>
        <w:rFonts w:hint="default"/>
        <w:lang w:val="ru-RU" w:eastAsia="en-US" w:bidi="ar-SA"/>
      </w:rPr>
    </w:lvl>
    <w:lvl w:ilvl="7" w:tplc="314E004C">
      <w:numFmt w:val="bullet"/>
      <w:lvlText w:val="•"/>
      <w:lvlJc w:val="left"/>
      <w:pPr>
        <w:ind w:left="6789" w:hanging="240"/>
      </w:pPr>
      <w:rPr>
        <w:rFonts w:hint="default"/>
        <w:lang w:val="ru-RU" w:eastAsia="en-US" w:bidi="ar-SA"/>
      </w:rPr>
    </w:lvl>
    <w:lvl w:ilvl="8" w:tplc="E1368A40">
      <w:numFmt w:val="bullet"/>
      <w:lvlText w:val="•"/>
      <w:lvlJc w:val="left"/>
      <w:pPr>
        <w:ind w:left="7739" w:hanging="240"/>
      </w:pPr>
      <w:rPr>
        <w:rFonts w:hint="default"/>
        <w:lang w:val="ru-RU" w:eastAsia="en-US" w:bidi="ar-SA"/>
      </w:rPr>
    </w:lvl>
  </w:abstractNum>
  <w:abstractNum w:abstractNumId="82" w15:restartNumberingAfterBreak="0">
    <w:nsid w:val="32CE4430"/>
    <w:multiLevelType w:val="hybridMultilevel"/>
    <w:tmpl w:val="5AA035EA"/>
    <w:lvl w:ilvl="0" w:tplc="9FD05BBA">
      <w:numFmt w:val="bullet"/>
      <w:lvlText w:val=""/>
      <w:lvlJc w:val="left"/>
      <w:pPr>
        <w:ind w:left="104" w:hanging="214"/>
      </w:pPr>
      <w:rPr>
        <w:rFonts w:ascii="Symbol" w:eastAsia="Symbol" w:hAnsi="Symbol" w:cs="Symbol" w:hint="default"/>
        <w:b w:val="0"/>
        <w:bCs w:val="0"/>
        <w:i w:val="0"/>
        <w:iCs w:val="0"/>
        <w:spacing w:val="0"/>
        <w:w w:val="100"/>
        <w:sz w:val="24"/>
        <w:szCs w:val="24"/>
        <w:lang w:val="ru-RU" w:eastAsia="en-US" w:bidi="ar-SA"/>
      </w:rPr>
    </w:lvl>
    <w:lvl w:ilvl="1" w:tplc="644C1D02">
      <w:numFmt w:val="bullet"/>
      <w:lvlText w:val="•"/>
      <w:lvlJc w:val="left"/>
      <w:pPr>
        <w:ind w:left="482" w:hanging="214"/>
      </w:pPr>
      <w:rPr>
        <w:rFonts w:hint="default"/>
        <w:lang w:val="ru-RU" w:eastAsia="en-US" w:bidi="ar-SA"/>
      </w:rPr>
    </w:lvl>
    <w:lvl w:ilvl="2" w:tplc="5240D8C8">
      <w:numFmt w:val="bullet"/>
      <w:lvlText w:val="•"/>
      <w:lvlJc w:val="left"/>
      <w:pPr>
        <w:ind w:left="865" w:hanging="214"/>
      </w:pPr>
      <w:rPr>
        <w:rFonts w:hint="default"/>
        <w:lang w:val="ru-RU" w:eastAsia="en-US" w:bidi="ar-SA"/>
      </w:rPr>
    </w:lvl>
    <w:lvl w:ilvl="3" w:tplc="24E48D10">
      <w:numFmt w:val="bullet"/>
      <w:lvlText w:val="•"/>
      <w:lvlJc w:val="left"/>
      <w:pPr>
        <w:ind w:left="1248" w:hanging="214"/>
      </w:pPr>
      <w:rPr>
        <w:rFonts w:hint="default"/>
        <w:lang w:val="ru-RU" w:eastAsia="en-US" w:bidi="ar-SA"/>
      </w:rPr>
    </w:lvl>
    <w:lvl w:ilvl="4" w:tplc="34DAE08A">
      <w:numFmt w:val="bullet"/>
      <w:lvlText w:val="•"/>
      <w:lvlJc w:val="left"/>
      <w:pPr>
        <w:ind w:left="1630" w:hanging="214"/>
      </w:pPr>
      <w:rPr>
        <w:rFonts w:hint="default"/>
        <w:lang w:val="ru-RU" w:eastAsia="en-US" w:bidi="ar-SA"/>
      </w:rPr>
    </w:lvl>
    <w:lvl w:ilvl="5" w:tplc="897830FA">
      <w:numFmt w:val="bullet"/>
      <w:lvlText w:val="•"/>
      <w:lvlJc w:val="left"/>
      <w:pPr>
        <w:ind w:left="2013" w:hanging="214"/>
      </w:pPr>
      <w:rPr>
        <w:rFonts w:hint="default"/>
        <w:lang w:val="ru-RU" w:eastAsia="en-US" w:bidi="ar-SA"/>
      </w:rPr>
    </w:lvl>
    <w:lvl w:ilvl="6" w:tplc="3C1699C8">
      <w:numFmt w:val="bullet"/>
      <w:lvlText w:val="•"/>
      <w:lvlJc w:val="left"/>
      <w:pPr>
        <w:ind w:left="2396" w:hanging="214"/>
      </w:pPr>
      <w:rPr>
        <w:rFonts w:hint="default"/>
        <w:lang w:val="ru-RU" w:eastAsia="en-US" w:bidi="ar-SA"/>
      </w:rPr>
    </w:lvl>
    <w:lvl w:ilvl="7" w:tplc="39E42A16">
      <w:numFmt w:val="bullet"/>
      <w:lvlText w:val="•"/>
      <w:lvlJc w:val="left"/>
      <w:pPr>
        <w:ind w:left="2778" w:hanging="214"/>
      </w:pPr>
      <w:rPr>
        <w:rFonts w:hint="default"/>
        <w:lang w:val="ru-RU" w:eastAsia="en-US" w:bidi="ar-SA"/>
      </w:rPr>
    </w:lvl>
    <w:lvl w:ilvl="8" w:tplc="FE5497B4">
      <w:numFmt w:val="bullet"/>
      <w:lvlText w:val="•"/>
      <w:lvlJc w:val="left"/>
      <w:pPr>
        <w:ind w:left="3161" w:hanging="214"/>
      </w:pPr>
      <w:rPr>
        <w:rFonts w:hint="default"/>
        <w:lang w:val="ru-RU" w:eastAsia="en-US" w:bidi="ar-SA"/>
      </w:rPr>
    </w:lvl>
  </w:abstractNum>
  <w:abstractNum w:abstractNumId="83" w15:restartNumberingAfterBreak="0">
    <w:nsid w:val="35955914"/>
    <w:multiLevelType w:val="multilevel"/>
    <w:tmpl w:val="A208B4DC"/>
    <w:lvl w:ilvl="0">
      <w:start w:val="1"/>
      <w:numFmt w:val="decimal"/>
      <w:lvlText w:val="%1."/>
      <w:lvlJc w:val="left"/>
      <w:pPr>
        <w:ind w:left="341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71"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51"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420" w:hanging="600"/>
      </w:pPr>
      <w:rPr>
        <w:rFonts w:hint="default"/>
        <w:lang w:val="ru-RU" w:eastAsia="en-US" w:bidi="ar-SA"/>
      </w:rPr>
    </w:lvl>
    <w:lvl w:ilvl="4">
      <w:numFmt w:val="bullet"/>
      <w:lvlText w:val="•"/>
      <w:lvlJc w:val="left"/>
      <w:pPr>
        <w:ind w:left="4328" w:hanging="600"/>
      </w:pPr>
      <w:rPr>
        <w:rFonts w:hint="default"/>
        <w:lang w:val="ru-RU" w:eastAsia="en-US" w:bidi="ar-SA"/>
      </w:rPr>
    </w:lvl>
    <w:lvl w:ilvl="5">
      <w:numFmt w:val="bullet"/>
      <w:lvlText w:val="•"/>
      <w:lvlJc w:val="left"/>
      <w:pPr>
        <w:ind w:left="5237" w:hanging="600"/>
      </w:pPr>
      <w:rPr>
        <w:rFonts w:hint="default"/>
        <w:lang w:val="ru-RU" w:eastAsia="en-US" w:bidi="ar-SA"/>
      </w:rPr>
    </w:lvl>
    <w:lvl w:ilvl="6">
      <w:numFmt w:val="bullet"/>
      <w:lvlText w:val="•"/>
      <w:lvlJc w:val="left"/>
      <w:pPr>
        <w:ind w:left="6146" w:hanging="600"/>
      </w:pPr>
      <w:rPr>
        <w:rFonts w:hint="default"/>
        <w:lang w:val="ru-RU" w:eastAsia="en-US" w:bidi="ar-SA"/>
      </w:rPr>
    </w:lvl>
    <w:lvl w:ilvl="7">
      <w:numFmt w:val="bullet"/>
      <w:lvlText w:val="•"/>
      <w:lvlJc w:val="left"/>
      <w:pPr>
        <w:ind w:left="7055" w:hanging="600"/>
      </w:pPr>
      <w:rPr>
        <w:rFonts w:hint="default"/>
        <w:lang w:val="ru-RU" w:eastAsia="en-US" w:bidi="ar-SA"/>
      </w:rPr>
    </w:lvl>
    <w:lvl w:ilvl="8">
      <w:numFmt w:val="bullet"/>
      <w:lvlText w:val="•"/>
      <w:lvlJc w:val="left"/>
      <w:pPr>
        <w:ind w:left="7963" w:hanging="600"/>
      </w:pPr>
      <w:rPr>
        <w:rFonts w:hint="default"/>
        <w:lang w:val="ru-RU" w:eastAsia="en-US" w:bidi="ar-SA"/>
      </w:rPr>
    </w:lvl>
  </w:abstractNum>
  <w:abstractNum w:abstractNumId="84" w15:restartNumberingAfterBreak="0">
    <w:nsid w:val="36220609"/>
    <w:multiLevelType w:val="hybridMultilevel"/>
    <w:tmpl w:val="4DBEE91C"/>
    <w:lvl w:ilvl="0" w:tplc="7FAEDC52">
      <w:numFmt w:val="bullet"/>
      <w:lvlText w:val="-"/>
      <w:lvlJc w:val="left"/>
      <w:pPr>
        <w:ind w:left="10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E6693C8">
      <w:numFmt w:val="bullet"/>
      <w:lvlText w:val="•"/>
      <w:lvlJc w:val="left"/>
      <w:pPr>
        <w:ind w:left="797" w:hanging="140"/>
      </w:pPr>
      <w:rPr>
        <w:rFonts w:hint="default"/>
        <w:lang w:val="ru-RU" w:eastAsia="en-US" w:bidi="ar-SA"/>
      </w:rPr>
    </w:lvl>
    <w:lvl w:ilvl="2" w:tplc="D5EC6DBC">
      <w:numFmt w:val="bullet"/>
      <w:lvlText w:val="•"/>
      <w:lvlJc w:val="left"/>
      <w:pPr>
        <w:ind w:left="1495" w:hanging="140"/>
      </w:pPr>
      <w:rPr>
        <w:rFonts w:hint="default"/>
        <w:lang w:val="ru-RU" w:eastAsia="en-US" w:bidi="ar-SA"/>
      </w:rPr>
    </w:lvl>
    <w:lvl w:ilvl="3" w:tplc="5EA20134">
      <w:numFmt w:val="bullet"/>
      <w:lvlText w:val="•"/>
      <w:lvlJc w:val="left"/>
      <w:pPr>
        <w:ind w:left="2193" w:hanging="140"/>
      </w:pPr>
      <w:rPr>
        <w:rFonts w:hint="default"/>
        <w:lang w:val="ru-RU" w:eastAsia="en-US" w:bidi="ar-SA"/>
      </w:rPr>
    </w:lvl>
    <w:lvl w:ilvl="4" w:tplc="7CB0D31E">
      <w:numFmt w:val="bullet"/>
      <w:lvlText w:val="•"/>
      <w:lvlJc w:val="left"/>
      <w:pPr>
        <w:ind w:left="2891" w:hanging="140"/>
      </w:pPr>
      <w:rPr>
        <w:rFonts w:hint="default"/>
        <w:lang w:val="ru-RU" w:eastAsia="en-US" w:bidi="ar-SA"/>
      </w:rPr>
    </w:lvl>
    <w:lvl w:ilvl="5" w:tplc="C180F840">
      <w:numFmt w:val="bullet"/>
      <w:lvlText w:val="•"/>
      <w:lvlJc w:val="left"/>
      <w:pPr>
        <w:ind w:left="3589" w:hanging="140"/>
      </w:pPr>
      <w:rPr>
        <w:rFonts w:hint="default"/>
        <w:lang w:val="ru-RU" w:eastAsia="en-US" w:bidi="ar-SA"/>
      </w:rPr>
    </w:lvl>
    <w:lvl w:ilvl="6" w:tplc="66D0BD1E">
      <w:numFmt w:val="bullet"/>
      <w:lvlText w:val="•"/>
      <w:lvlJc w:val="left"/>
      <w:pPr>
        <w:ind w:left="4287" w:hanging="140"/>
      </w:pPr>
      <w:rPr>
        <w:rFonts w:hint="default"/>
        <w:lang w:val="ru-RU" w:eastAsia="en-US" w:bidi="ar-SA"/>
      </w:rPr>
    </w:lvl>
    <w:lvl w:ilvl="7" w:tplc="ACD602E4">
      <w:numFmt w:val="bullet"/>
      <w:lvlText w:val="•"/>
      <w:lvlJc w:val="left"/>
      <w:pPr>
        <w:ind w:left="4985" w:hanging="140"/>
      </w:pPr>
      <w:rPr>
        <w:rFonts w:hint="default"/>
        <w:lang w:val="ru-RU" w:eastAsia="en-US" w:bidi="ar-SA"/>
      </w:rPr>
    </w:lvl>
    <w:lvl w:ilvl="8" w:tplc="3202D7E6">
      <w:numFmt w:val="bullet"/>
      <w:lvlText w:val="•"/>
      <w:lvlJc w:val="left"/>
      <w:pPr>
        <w:ind w:left="5683" w:hanging="140"/>
      </w:pPr>
      <w:rPr>
        <w:rFonts w:hint="default"/>
        <w:lang w:val="ru-RU" w:eastAsia="en-US" w:bidi="ar-SA"/>
      </w:rPr>
    </w:lvl>
  </w:abstractNum>
  <w:abstractNum w:abstractNumId="85" w15:restartNumberingAfterBreak="0">
    <w:nsid w:val="384F67E9"/>
    <w:multiLevelType w:val="hybridMultilevel"/>
    <w:tmpl w:val="466E410E"/>
    <w:lvl w:ilvl="0" w:tplc="21C034AA">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AF81AA4">
      <w:numFmt w:val="bullet"/>
      <w:lvlText w:val="•"/>
      <w:lvlJc w:val="left"/>
      <w:pPr>
        <w:ind w:left="1082" w:hanging="240"/>
      </w:pPr>
      <w:rPr>
        <w:rFonts w:hint="default"/>
        <w:lang w:val="ru-RU" w:eastAsia="en-US" w:bidi="ar-SA"/>
      </w:rPr>
    </w:lvl>
    <w:lvl w:ilvl="2" w:tplc="8E503D14">
      <w:numFmt w:val="bullet"/>
      <w:lvlText w:val="•"/>
      <w:lvlJc w:val="left"/>
      <w:pPr>
        <w:ind w:left="1825" w:hanging="240"/>
      </w:pPr>
      <w:rPr>
        <w:rFonts w:hint="default"/>
        <w:lang w:val="ru-RU" w:eastAsia="en-US" w:bidi="ar-SA"/>
      </w:rPr>
    </w:lvl>
    <w:lvl w:ilvl="3" w:tplc="86DC0AC6">
      <w:numFmt w:val="bullet"/>
      <w:lvlText w:val="•"/>
      <w:lvlJc w:val="left"/>
      <w:pPr>
        <w:ind w:left="2568" w:hanging="240"/>
      </w:pPr>
      <w:rPr>
        <w:rFonts w:hint="default"/>
        <w:lang w:val="ru-RU" w:eastAsia="en-US" w:bidi="ar-SA"/>
      </w:rPr>
    </w:lvl>
    <w:lvl w:ilvl="4" w:tplc="C56C45CC">
      <w:numFmt w:val="bullet"/>
      <w:lvlText w:val="•"/>
      <w:lvlJc w:val="left"/>
      <w:pPr>
        <w:ind w:left="3310" w:hanging="240"/>
      </w:pPr>
      <w:rPr>
        <w:rFonts w:hint="default"/>
        <w:lang w:val="ru-RU" w:eastAsia="en-US" w:bidi="ar-SA"/>
      </w:rPr>
    </w:lvl>
    <w:lvl w:ilvl="5" w:tplc="2F180E82">
      <w:numFmt w:val="bullet"/>
      <w:lvlText w:val="•"/>
      <w:lvlJc w:val="left"/>
      <w:pPr>
        <w:ind w:left="4053" w:hanging="240"/>
      </w:pPr>
      <w:rPr>
        <w:rFonts w:hint="default"/>
        <w:lang w:val="ru-RU" w:eastAsia="en-US" w:bidi="ar-SA"/>
      </w:rPr>
    </w:lvl>
    <w:lvl w:ilvl="6" w:tplc="E3689282">
      <w:numFmt w:val="bullet"/>
      <w:lvlText w:val="•"/>
      <w:lvlJc w:val="left"/>
      <w:pPr>
        <w:ind w:left="4796" w:hanging="240"/>
      </w:pPr>
      <w:rPr>
        <w:rFonts w:hint="default"/>
        <w:lang w:val="ru-RU" w:eastAsia="en-US" w:bidi="ar-SA"/>
      </w:rPr>
    </w:lvl>
    <w:lvl w:ilvl="7" w:tplc="05B407D6">
      <w:numFmt w:val="bullet"/>
      <w:lvlText w:val="•"/>
      <w:lvlJc w:val="left"/>
      <w:pPr>
        <w:ind w:left="5538" w:hanging="240"/>
      </w:pPr>
      <w:rPr>
        <w:rFonts w:hint="default"/>
        <w:lang w:val="ru-RU" w:eastAsia="en-US" w:bidi="ar-SA"/>
      </w:rPr>
    </w:lvl>
    <w:lvl w:ilvl="8" w:tplc="1D6E449A">
      <w:numFmt w:val="bullet"/>
      <w:lvlText w:val="•"/>
      <w:lvlJc w:val="left"/>
      <w:pPr>
        <w:ind w:left="6281" w:hanging="240"/>
      </w:pPr>
      <w:rPr>
        <w:rFonts w:hint="default"/>
        <w:lang w:val="ru-RU" w:eastAsia="en-US" w:bidi="ar-SA"/>
      </w:rPr>
    </w:lvl>
  </w:abstractNum>
  <w:abstractNum w:abstractNumId="86" w15:restartNumberingAfterBreak="0">
    <w:nsid w:val="39774B72"/>
    <w:multiLevelType w:val="hybridMultilevel"/>
    <w:tmpl w:val="2D0445DC"/>
    <w:lvl w:ilvl="0" w:tplc="78F85FD4">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094F7AE">
      <w:numFmt w:val="bullet"/>
      <w:lvlText w:val="•"/>
      <w:lvlJc w:val="left"/>
      <w:pPr>
        <w:ind w:left="866" w:hanging="240"/>
      </w:pPr>
      <w:rPr>
        <w:rFonts w:hint="default"/>
        <w:lang w:val="ru-RU" w:eastAsia="en-US" w:bidi="ar-SA"/>
      </w:rPr>
    </w:lvl>
    <w:lvl w:ilvl="2" w:tplc="65864A24">
      <w:numFmt w:val="bullet"/>
      <w:lvlText w:val="•"/>
      <w:lvlJc w:val="left"/>
      <w:pPr>
        <w:ind w:left="1633" w:hanging="240"/>
      </w:pPr>
      <w:rPr>
        <w:rFonts w:hint="default"/>
        <w:lang w:val="ru-RU" w:eastAsia="en-US" w:bidi="ar-SA"/>
      </w:rPr>
    </w:lvl>
    <w:lvl w:ilvl="3" w:tplc="B038E8EC">
      <w:numFmt w:val="bullet"/>
      <w:lvlText w:val="•"/>
      <w:lvlJc w:val="left"/>
      <w:pPr>
        <w:ind w:left="2400" w:hanging="240"/>
      </w:pPr>
      <w:rPr>
        <w:rFonts w:hint="default"/>
        <w:lang w:val="ru-RU" w:eastAsia="en-US" w:bidi="ar-SA"/>
      </w:rPr>
    </w:lvl>
    <w:lvl w:ilvl="4" w:tplc="5D1C5720">
      <w:numFmt w:val="bullet"/>
      <w:lvlText w:val="•"/>
      <w:lvlJc w:val="left"/>
      <w:pPr>
        <w:ind w:left="3166" w:hanging="240"/>
      </w:pPr>
      <w:rPr>
        <w:rFonts w:hint="default"/>
        <w:lang w:val="ru-RU" w:eastAsia="en-US" w:bidi="ar-SA"/>
      </w:rPr>
    </w:lvl>
    <w:lvl w:ilvl="5" w:tplc="CA20BB80">
      <w:numFmt w:val="bullet"/>
      <w:lvlText w:val="•"/>
      <w:lvlJc w:val="left"/>
      <w:pPr>
        <w:ind w:left="3933" w:hanging="240"/>
      </w:pPr>
      <w:rPr>
        <w:rFonts w:hint="default"/>
        <w:lang w:val="ru-RU" w:eastAsia="en-US" w:bidi="ar-SA"/>
      </w:rPr>
    </w:lvl>
    <w:lvl w:ilvl="6" w:tplc="C7047750">
      <w:numFmt w:val="bullet"/>
      <w:lvlText w:val="•"/>
      <w:lvlJc w:val="left"/>
      <w:pPr>
        <w:ind w:left="4700" w:hanging="240"/>
      </w:pPr>
      <w:rPr>
        <w:rFonts w:hint="default"/>
        <w:lang w:val="ru-RU" w:eastAsia="en-US" w:bidi="ar-SA"/>
      </w:rPr>
    </w:lvl>
    <w:lvl w:ilvl="7" w:tplc="A96ACD34">
      <w:numFmt w:val="bullet"/>
      <w:lvlText w:val="•"/>
      <w:lvlJc w:val="left"/>
      <w:pPr>
        <w:ind w:left="5466" w:hanging="240"/>
      </w:pPr>
      <w:rPr>
        <w:rFonts w:hint="default"/>
        <w:lang w:val="ru-RU" w:eastAsia="en-US" w:bidi="ar-SA"/>
      </w:rPr>
    </w:lvl>
    <w:lvl w:ilvl="8" w:tplc="C69C071C">
      <w:numFmt w:val="bullet"/>
      <w:lvlText w:val="•"/>
      <w:lvlJc w:val="left"/>
      <w:pPr>
        <w:ind w:left="6233" w:hanging="240"/>
      </w:pPr>
      <w:rPr>
        <w:rFonts w:hint="default"/>
        <w:lang w:val="ru-RU" w:eastAsia="en-US" w:bidi="ar-SA"/>
      </w:rPr>
    </w:lvl>
  </w:abstractNum>
  <w:abstractNum w:abstractNumId="87" w15:restartNumberingAfterBreak="0">
    <w:nsid w:val="397B6360"/>
    <w:multiLevelType w:val="hybridMultilevel"/>
    <w:tmpl w:val="2E049838"/>
    <w:lvl w:ilvl="0" w:tplc="46323D96">
      <w:start w:val="1"/>
      <w:numFmt w:val="decimal"/>
      <w:lvlText w:val="%1."/>
      <w:lvlJc w:val="left"/>
      <w:pPr>
        <w:ind w:left="109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85A63E0">
      <w:numFmt w:val="bullet"/>
      <w:lvlText w:val="•"/>
      <w:lvlJc w:val="left"/>
      <w:pPr>
        <w:ind w:left="1968" w:hanging="240"/>
      </w:pPr>
      <w:rPr>
        <w:rFonts w:hint="default"/>
        <w:lang w:val="ru-RU" w:eastAsia="en-US" w:bidi="ar-SA"/>
      </w:rPr>
    </w:lvl>
    <w:lvl w:ilvl="2" w:tplc="0F68791A">
      <w:numFmt w:val="bullet"/>
      <w:lvlText w:val="•"/>
      <w:lvlJc w:val="left"/>
      <w:pPr>
        <w:ind w:left="2836" w:hanging="240"/>
      </w:pPr>
      <w:rPr>
        <w:rFonts w:hint="default"/>
        <w:lang w:val="ru-RU" w:eastAsia="en-US" w:bidi="ar-SA"/>
      </w:rPr>
    </w:lvl>
    <w:lvl w:ilvl="3" w:tplc="3E0479D4">
      <w:numFmt w:val="bullet"/>
      <w:lvlText w:val="•"/>
      <w:lvlJc w:val="left"/>
      <w:pPr>
        <w:ind w:left="3704" w:hanging="240"/>
      </w:pPr>
      <w:rPr>
        <w:rFonts w:hint="default"/>
        <w:lang w:val="ru-RU" w:eastAsia="en-US" w:bidi="ar-SA"/>
      </w:rPr>
    </w:lvl>
    <w:lvl w:ilvl="4" w:tplc="46BCFFCE">
      <w:numFmt w:val="bullet"/>
      <w:lvlText w:val="•"/>
      <w:lvlJc w:val="left"/>
      <w:pPr>
        <w:ind w:left="4572" w:hanging="240"/>
      </w:pPr>
      <w:rPr>
        <w:rFonts w:hint="default"/>
        <w:lang w:val="ru-RU" w:eastAsia="en-US" w:bidi="ar-SA"/>
      </w:rPr>
    </w:lvl>
    <w:lvl w:ilvl="5" w:tplc="42E48C98">
      <w:numFmt w:val="bullet"/>
      <w:lvlText w:val="•"/>
      <w:lvlJc w:val="left"/>
      <w:pPr>
        <w:ind w:left="5440" w:hanging="240"/>
      </w:pPr>
      <w:rPr>
        <w:rFonts w:hint="default"/>
        <w:lang w:val="ru-RU" w:eastAsia="en-US" w:bidi="ar-SA"/>
      </w:rPr>
    </w:lvl>
    <w:lvl w:ilvl="6" w:tplc="2B4A1B4A">
      <w:numFmt w:val="bullet"/>
      <w:lvlText w:val="•"/>
      <w:lvlJc w:val="left"/>
      <w:pPr>
        <w:ind w:left="6308" w:hanging="240"/>
      </w:pPr>
      <w:rPr>
        <w:rFonts w:hint="default"/>
        <w:lang w:val="ru-RU" w:eastAsia="en-US" w:bidi="ar-SA"/>
      </w:rPr>
    </w:lvl>
    <w:lvl w:ilvl="7" w:tplc="6B10AF40">
      <w:numFmt w:val="bullet"/>
      <w:lvlText w:val="•"/>
      <w:lvlJc w:val="left"/>
      <w:pPr>
        <w:ind w:left="7176" w:hanging="240"/>
      </w:pPr>
      <w:rPr>
        <w:rFonts w:hint="default"/>
        <w:lang w:val="ru-RU" w:eastAsia="en-US" w:bidi="ar-SA"/>
      </w:rPr>
    </w:lvl>
    <w:lvl w:ilvl="8" w:tplc="C2FE2FB4">
      <w:numFmt w:val="bullet"/>
      <w:lvlText w:val="•"/>
      <w:lvlJc w:val="left"/>
      <w:pPr>
        <w:ind w:left="8045" w:hanging="240"/>
      </w:pPr>
      <w:rPr>
        <w:rFonts w:hint="default"/>
        <w:lang w:val="ru-RU" w:eastAsia="en-US" w:bidi="ar-SA"/>
      </w:rPr>
    </w:lvl>
  </w:abstractNum>
  <w:abstractNum w:abstractNumId="88" w15:restartNumberingAfterBreak="0">
    <w:nsid w:val="3A1A3284"/>
    <w:multiLevelType w:val="hybridMultilevel"/>
    <w:tmpl w:val="84EE3274"/>
    <w:lvl w:ilvl="0" w:tplc="1AC2D630">
      <w:start w:val="2"/>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5F610E4">
      <w:numFmt w:val="bullet"/>
      <w:lvlText w:val="•"/>
      <w:lvlJc w:val="left"/>
      <w:pPr>
        <w:ind w:left="1532" w:hanging="221"/>
      </w:pPr>
      <w:rPr>
        <w:rFonts w:hint="default"/>
        <w:lang w:val="ru-RU" w:eastAsia="en-US" w:bidi="ar-SA"/>
      </w:rPr>
    </w:lvl>
    <w:lvl w:ilvl="2" w:tplc="545CDA2E">
      <w:numFmt w:val="bullet"/>
      <w:lvlText w:val="•"/>
      <w:lvlJc w:val="left"/>
      <w:pPr>
        <w:ind w:left="2744" w:hanging="221"/>
      </w:pPr>
      <w:rPr>
        <w:rFonts w:hint="default"/>
        <w:lang w:val="ru-RU" w:eastAsia="en-US" w:bidi="ar-SA"/>
      </w:rPr>
    </w:lvl>
    <w:lvl w:ilvl="3" w:tplc="91D4FA36">
      <w:numFmt w:val="bullet"/>
      <w:lvlText w:val="•"/>
      <w:lvlJc w:val="left"/>
      <w:pPr>
        <w:ind w:left="3956" w:hanging="221"/>
      </w:pPr>
      <w:rPr>
        <w:rFonts w:hint="default"/>
        <w:lang w:val="ru-RU" w:eastAsia="en-US" w:bidi="ar-SA"/>
      </w:rPr>
    </w:lvl>
    <w:lvl w:ilvl="4" w:tplc="A202CA00">
      <w:numFmt w:val="bullet"/>
      <w:lvlText w:val="•"/>
      <w:lvlJc w:val="left"/>
      <w:pPr>
        <w:ind w:left="5168" w:hanging="221"/>
      </w:pPr>
      <w:rPr>
        <w:rFonts w:hint="default"/>
        <w:lang w:val="ru-RU" w:eastAsia="en-US" w:bidi="ar-SA"/>
      </w:rPr>
    </w:lvl>
    <w:lvl w:ilvl="5" w:tplc="D9F88778">
      <w:numFmt w:val="bullet"/>
      <w:lvlText w:val="•"/>
      <w:lvlJc w:val="left"/>
      <w:pPr>
        <w:ind w:left="6380" w:hanging="221"/>
      </w:pPr>
      <w:rPr>
        <w:rFonts w:hint="default"/>
        <w:lang w:val="ru-RU" w:eastAsia="en-US" w:bidi="ar-SA"/>
      </w:rPr>
    </w:lvl>
    <w:lvl w:ilvl="6" w:tplc="B156C8BA">
      <w:numFmt w:val="bullet"/>
      <w:lvlText w:val="•"/>
      <w:lvlJc w:val="left"/>
      <w:pPr>
        <w:ind w:left="7592" w:hanging="221"/>
      </w:pPr>
      <w:rPr>
        <w:rFonts w:hint="default"/>
        <w:lang w:val="ru-RU" w:eastAsia="en-US" w:bidi="ar-SA"/>
      </w:rPr>
    </w:lvl>
    <w:lvl w:ilvl="7" w:tplc="33C8D248">
      <w:numFmt w:val="bullet"/>
      <w:lvlText w:val="•"/>
      <w:lvlJc w:val="left"/>
      <w:pPr>
        <w:ind w:left="8804" w:hanging="221"/>
      </w:pPr>
      <w:rPr>
        <w:rFonts w:hint="default"/>
        <w:lang w:val="ru-RU" w:eastAsia="en-US" w:bidi="ar-SA"/>
      </w:rPr>
    </w:lvl>
    <w:lvl w:ilvl="8" w:tplc="B3A8CAA0">
      <w:numFmt w:val="bullet"/>
      <w:lvlText w:val="•"/>
      <w:lvlJc w:val="left"/>
      <w:pPr>
        <w:ind w:left="10016" w:hanging="221"/>
      </w:pPr>
      <w:rPr>
        <w:rFonts w:hint="default"/>
        <w:lang w:val="ru-RU" w:eastAsia="en-US" w:bidi="ar-SA"/>
      </w:rPr>
    </w:lvl>
  </w:abstractNum>
  <w:abstractNum w:abstractNumId="89" w15:restartNumberingAfterBreak="0">
    <w:nsid w:val="3B7544E9"/>
    <w:multiLevelType w:val="hybridMultilevel"/>
    <w:tmpl w:val="A762E7F8"/>
    <w:lvl w:ilvl="0" w:tplc="AD1224DC">
      <w:start w:val="1"/>
      <w:numFmt w:val="decimal"/>
      <w:lvlText w:val="%1."/>
      <w:lvlJc w:val="left"/>
      <w:pPr>
        <w:ind w:left="107"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8DB4A38C">
      <w:numFmt w:val="bullet"/>
      <w:lvlText w:val="•"/>
      <w:lvlJc w:val="left"/>
      <w:pPr>
        <w:ind w:left="866" w:hanging="182"/>
      </w:pPr>
      <w:rPr>
        <w:rFonts w:hint="default"/>
        <w:lang w:val="ru-RU" w:eastAsia="en-US" w:bidi="ar-SA"/>
      </w:rPr>
    </w:lvl>
    <w:lvl w:ilvl="2" w:tplc="C374E2C6">
      <w:numFmt w:val="bullet"/>
      <w:lvlText w:val="•"/>
      <w:lvlJc w:val="left"/>
      <w:pPr>
        <w:ind w:left="1633" w:hanging="182"/>
      </w:pPr>
      <w:rPr>
        <w:rFonts w:hint="default"/>
        <w:lang w:val="ru-RU" w:eastAsia="en-US" w:bidi="ar-SA"/>
      </w:rPr>
    </w:lvl>
    <w:lvl w:ilvl="3" w:tplc="5C84B0E8">
      <w:numFmt w:val="bullet"/>
      <w:lvlText w:val="•"/>
      <w:lvlJc w:val="left"/>
      <w:pPr>
        <w:ind w:left="2400" w:hanging="182"/>
      </w:pPr>
      <w:rPr>
        <w:rFonts w:hint="default"/>
        <w:lang w:val="ru-RU" w:eastAsia="en-US" w:bidi="ar-SA"/>
      </w:rPr>
    </w:lvl>
    <w:lvl w:ilvl="4" w:tplc="3EF47F48">
      <w:numFmt w:val="bullet"/>
      <w:lvlText w:val="•"/>
      <w:lvlJc w:val="left"/>
      <w:pPr>
        <w:ind w:left="3166" w:hanging="182"/>
      </w:pPr>
      <w:rPr>
        <w:rFonts w:hint="default"/>
        <w:lang w:val="ru-RU" w:eastAsia="en-US" w:bidi="ar-SA"/>
      </w:rPr>
    </w:lvl>
    <w:lvl w:ilvl="5" w:tplc="7F70611E">
      <w:numFmt w:val="bullet"/>
      <w:lvlText w:val="•"/>
      <w:lvlJc w:val="left"/>
      <w:pPr>
        <w:ind w:left="3933" w:hanging="182"/>
      </w:pPr>
      <w:rPr>
        <w:rFonts w:hint="default"/>
        <w:lang w:val="ru-RU" w:eastAsia="en-US" w:bidi="ar-SA"/>
      </w:rPr>
    </w:lvl>
    <w:lvl w:ilvl="6" w:tplc="1BC6C498">
      <w:numFmt w:val="bullet"/>
      <w:lvlText w:val="•"/>
      <w:lvlJc w:val="left"/>
      <w:pPr>
        <w:ind w:left="4700" w:hanging="182"/>
      </w:pPr>
      <w:rPr>
        <w:rFonts w:hint="default"/>
        <w:lang w:val="ru-RU" w:eastAsia="en-US" w:bidi="ar-SA"/>
      </w:rPr>
    </w:lvl>
    <w:lvl w:ilvl="7" w:tplc="9CC60532">
      <w:numFmt w:val="bullet"/>
      <w:lvlText w:val="•"/>
      <w:lvlJc w:val="left"/>
      <w:pPr>
        <w:ind w:left="5466" w:hanging="182"/>
      </w:pPr>
      <w:rPr>
        <w:rFonts w:hint="default"/>
        <w:lang w:val="ru-RU" w:eastAsia="en-US" w:bidi="ar-SA"/>
      </w:rPr>
    </w:lvl>
    <w:lvl w:ilvl="8" w:tplc="A9220F78">
      <w:numFmt w:val="bullet"/>
      <w:lvlText w:val="•"/>
      <w:lvlJc w:val="left"/>
      <w:pPr>
        <w:ind w:left="6233" w:hanging="182"/>
      </w:pPr>
      <w:rPr>
        <w:rFonts w:hint="default"/>
        <w:lang w:val="ru-RU" w:eastAsia="en-US" w:bidi="ar-SA"/>
      </w:rPr>
    </w:lvl>
  </w:abstractNum>
  <w:abstractNum w:abstractNumId="90" w15:restartNumberingAfterBreak="0">
    <w:nsid w:val="3C967EAD"/>
    <w:multiLevelType w:val="hybridMultilevel"/>
    <w:tmpl w:val="22905310"/>
    <w:lvl w:ilvl="0" w:tplc="2454073C">
      <w:numFmt w:val="bullet"/>
      <w:lvlText w:val=""/>
      <w:lvlJc w:val="left"/>
      <w:pPr>
        <w:ind w:left="592" w:hanging="425"/>
      </w:pPr>
      <w:rPr>
        <w:rFonts w:ascii="Symbol" w:eastAsia="Symbol" w:hAnsi="Symbol" w:cs="Symbol" w:hint="default"/>
        <w:b w:val="0"/>
        <w:bCs w:val="0"/>
        <w:i w:val="0"/>
        <w:iCs w:val="0"/>
        <w:spacing w:val="0"/>
        <w:w w:val="100"/>
        <w:sz w:val="24"/>
        <w:szCs w:val="24"/>
        <w:lang w:val="ru-RU" w:eastAsia="en-US" w:bidi="ar-SA"/>
      </w:rPr>
    </w:lvl>
    <w:lvl w:ilvl="1" w:tplc="06843818">
      <w:numFmt w:val="bullet"/>
      <w:lvlText w:val="•"/>
      <w:lvlJc w:val="left"/>
      <w:pPr>
        <w:ind w:left="953" w:hanging="425"/>
      </w:pPr>
      <w:rPr>
        <w:rFonts w:hint="default"/>
        <w:lang w:val="ru-RU" w:eastAsia="en-US" w:bidi="ar-SA"/>
      </w:rPr>
    </w:lvl>
    <w:lvl w:ilvl="2" w:tplc="4E8EF6FC">
      <w:numFmt w:val="bullet"/>
      <w:lvlText w:val="•"/>
      <w:lvlJc w:val="left"/>
      <w:pPr>
        <w:ind w:left="1307" w:hanging="425"/>
      </w:pPr>
      <w:rPr>
        <w:rFonts w:hint="default"/>
        <w:lang w:val="ru-RU" w:eastAsia="en-US" w:bidi="ar-SA"/>
      </w:rPr>
    </w:lvl>
    <w:lvl w:ilvl="3" w:tplc="D408EB0A">
      <w:numFmt w:val="bullet"/>
      <w:lvlText w:val="•"/>
      <w:lvlJc w:val="left"/>
      <w:pPr>
        <w:ind w:left="1660" w:hanging="425"/>
      </w:pPr>
      <w:rPr>
        <w:rFonts w:hint="default"/>
        <w:lang w:val="ru-RU" w:eastAsia="en-US" w:bidi="ar-SA"/>
      </w:rPr>
    </w:lvl>
    <w:lvl w:ilvl="4" w:tplc="714ABBBC">
      <w:numFmt w:val="bullet"/>
      <w:lvlText w:val="•"/>
      <w:lvlJc w:val="left"/>
      <w:pPr>
        <w:ind w:left="2014" w:hanging="425"/>
      </w:pPr>
      <w:rPr>
        <w:rFonts w:hint="default"/>
        <w:lang w:val="ru-RU" w:eastAsia="en-US" w:bidi="ar-SA"/>
      </w:rPr>
    </w:lvl>
    <w:lvl w:ilvl="5" w:tplc="D1BCA1AA">
      <w:numFmt w:val="bullet"/>
      <w:lvlText w:val="•"/>
      <w:lvlJc w:val="left"/>
      <w:pPr>
        <w:ind w:left="2367" w:hanging="425"/>
      </w:pPr>
      <w:rPr>
        <w:rFonts w:hint="default"/>
        <w:lang w:val="ru-RU" w:eastAsia="en-US" w:bidi="ar-SA"/>
      </w:rPr>
    </w:lvl>
    <w:lvl w:ilvl="6" w:tplc="9D067A5A">
      <w:numFmt w:val="bullet"/>
      <w:lvlText w:val="•"/>
      <w:lvlJc w:val="left"/>
      <w:pPr>
        <w:ind w:left="2721" w:hanging="425"/>
      </w:pPr>
      <w:rPr>
        <w:rFonts w:hint="default"/>
        <w:lang w:val="ru-RU" w:eastAsia="en-US" w:bidi="ar-SA"/>
      </w:rPr>
    </w:lvl>
    <w:lvl w:ilvl="7" w:tplc="4E64DC60">
      <w:numFmt w:val="bullet"/>
      <w:lvlText w:val="•"/>
      <w:lvlJc w:val="left"/>
      <w:pPr>
        <w:ind w:left="3074" w:hanging="425"/>
      </w:pPr>
      <w:rPr>
        <w:rFonts w:hint="default"/>
        <w:lang w:val="ru-RU" w:eastAsia="en-US" w:bidi="ar-SA"/>
      </w:rPr>
    </w:lvl>
    <w:lvl w:ilvl="8" w:tplc="CFA8FEB4">
      <w:numFmt w:val="bullet"/>
      <w:lvlText w:val="•"/>
      <w:lvlJc w:val="left"/>
      <w:pPr>
        <w:ind w:left="3428" w:hanging="425"/>
      </w:pPr>
      <w:rPr>
        <w:rFonts w:hint="default"/>
        <w:lang w:val="ru-RU" w:eastAsia="en-US" w:bidi="ar-SA"/>
      </w:rPr>
    </w:lvl>
  </w:abstractNum>
  <w:abstractNum w:abstractNumId="91" w15:restartNumberingAfterBreak="0">
    <w:nsid w:val="3CBF20D7"/>
    <w:multiLevelType w:val="hybridMultilevel"/>
    <w:tmpl w:val="03F4E302"/>
    <w:lvl w:ilvl="0" w:tplc="5EF2E476">
      <w:start w:val="1"/>
      <w:numFmt w:val="decimal"/>
      <w:lvlText w:val="%1."/>
      <w:lvlJc w:val="left"/>
      <w:pPr>
        <w:ind w:left="14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24B0D0">
      <w:numFmt w:val="bullet"/>
      <w:lvlText w:val="•"/>
      <w:lvlJc w:val="left"/>
      <w:pPr>
        <w:ind w:left="1089" w:hanging="240"/>
      </w:pPr>
      <w:rPr>
        <w:rFonts w:hint="default"/>
        <w:lang w:val="ru-RU" w:eastAsia="en-US" w:bidi="ar-SA"/>
      </w:rPr>
    </w:lvl>
    <w:lvl w:ilvl="2" w:tplc="B7A0FD60">
      <w:numFmt w:val="bullet"/>
      <w:lvlText w:val="•"/>
      <w:lvlJc w:val="left"/>
      <w:pPr>
        <w:ind w:left="2039" w:hanging="240"/>
      </w:pPr>
      <w:rPr>
        <w:rFonts w:hint="default"/>
        <w:lang w:val="ru-RU" w:eastAsia="en-US" w:bidi="ar-SA"/>
      </w:rPr>
    </w:lvl>
    <w:lvl w:ilvl="3" w:tplc="EF4A7188">
      <w:numFmt w:val="bullet"/>
      <w:lvlText w:val="•"/>
      <w:lvlJc w:val="left"/>
      <w:pPr>
        <w:ind w:left="2989" w:hanging="240"/>
      </w:pPr>
      <w:rPr>
        <w:rFonts w:hint="default"/>
        <w:lang w:val="ru-RU" w:eastAsia="en-US" w:bidi="ar-SA"/>
      </w:rPr>
    </w:lvl>
    <w:lvl w:ilvl="4" w:tplc="F348B2CE">
      <w:numFmt w:val="bullet"/>
      <w:lvlText w:val="•"/>
      <w:lvlJc w:val="left"/>
      <w:pPr>
        <w:ind w:left="3939" w:hanging="240"/>
      </w:pPr>
      <w:rPr>
        <w:rFonts w:hint="default"/>
        <w:lang w:val="ru-RU" w:eastAsia="en-US" w:bidi="ar-SA"/>
      </w:rPr>
    </w:lvl>
    <w:lvl w:ilvl="5" w:tplc="0A549446">
      <w:numFmt w:val="bullet"/>
      <w:lvlText w:val="•"/>
      <w:lvlJc w:val="left"/>
      <w:pPr>
        <w:ind w:left="4889" w:hanging="240"/>
      </w:pPr>
      <w:rPr>
        <w:rFonts w:hint="default"/>
        <w:lang w:val="ru-RU" w:eastAsia="en-US" w:bidi="ar-SA"/>
      </w:rPr>
    </w:lvl>
    <w:lvl w:ilvl="6" w:tplc="E3C45972">
      <w:numFmt w:val="bullet"/>
      <w:lvlText w:val="•"/>
      <w:lvlJc w:val="left"/>
      <w:pPr>
        <w:ind w:left="5839" w:hanging="240"/>
      </w:pPr>
      <w:rPr>
        <w:rFonts w:hint="default"/>
        <w:lang w:val="ru-RU" w:eastAsia="en-US" w:bidi="ar-SA"/>
      </w:rPr>
    </w:lvl>
    <w:lvl w:ilvl="7" w:tplc="FBACC1E6">
      <w:numFmt w:val="bullet"/>
      <w:lvlText w:val="•"/>
      <w:lvlJc w:val="left"/>
      <w:pPr>
        <w:ind w:left="6789" w:hanging="240"/>
      </w:pPr>
      <w:rPr>
        <w:rFonts w:hint="default"/>
        <w:lang w:val="ru-RU" w:eastAsia="en-US" w:bidi="ar-SA"/>
      </w:rPr>
    </w:lvl>
    <w:lvl w:ilvl="8" w:tplc="2FC63376">
      <w:numFmt w:val="bullet"/>
      <w:lvlText w:val="•"/>
      <w:lvlJc w:val="left"/>
      <w:pPr>
        <w:ind w:left="7739" w:hanging="240"/>
      </w:pPr>
      <w:rPr>
        <w:rFonts w:hint="default"/>
        <w:lang w:val="ru-RU" w:eastAsia="en-US" w:bidi="ar-SA"/>
      </w:rPr>
    </w:lvl>
  </w:abstractNum>
  <w:abstractNum w:abstractNumId="92" w15:restartNumberingAfterBreak="0">
    <w:nsid w:val="3E504A8E"/>
    <w:multiLevelType w:val="hybridMultilevel"/>
    <w:tmpl w:val="E00CD674"/>
    <w:lvl w:ilvl="0" w:tplc="C9322690">
      <w:numFmt w:val="bullet"/>
      <w:lvlText w:val=""/>
      <w:lvlJc w:val="left"/>
      <w:pPr>
        <w:ind w:left="479" w:hanging="284"/>
      </w:pPr>
      <w:rPr>
        <w:rFonts w:ascii="Symbol" w:eastAsia="Symbol" w:hAnsi="Symbol" w:cs="Symbol" w:hint="default"/>
        <w:b w:val="0"/>
        <w:bCs w:val="0"/>
        <w:i w:val="0"/>
        <w:iCs w:val="0"/>
        <w:spacing w:val="0"/>
        <w:w w:val="100"/>
        <w:sz w:val="24"/>
        <w:szCs w:val="24"/>
        <w:lang w:val="ru-RU" w:eastAsia="en-US" w:bidi="ar-SA"/>
      </w:rPr>
    </w:lvl>
    <w:lvl w:ilvl="1" w:tplc="C728D6D8">
      <w:numFmt w:val="bullet"/>
      <w:lvlText w:val="•"/>
      <w:lvlJc w:val="left"/>
      <w:pPr>
        <w:ind w:left="796" w:hanging="284"/>
      </w:pPr>
      <w:rPr>
        <w:rFonts w:hint="default"/>
        <w:lang w:val="ru-RU" w:eastAsia="en-US" w:bidi="ar-SA"/>
      </w:rPr>
    </w:lvl>
    <w:lvl w:ilvl="2" w:tplc="974EFD56">
      <w:numFmt w:val="bullet"/>
      <w:lvlText w:val="•"/>
      <w:lvlJc w:val="left"/>
      <w:pPr>
        <w:ind w:left="1113" w:hanging="284"/>
      </w:pPr>
      <w:rPr>
        <w:rFonts w:hint="default"/>
        <w:lang w:val="ru-RU" w:eastAsia="en-US" w:bidi="ar-SA"/>
      </w:rPr>
    </w:lvl>
    <w:lvl w:ilvl="3" w:tplc="7BDE83BC">
      <w:numFmt w:val="bullet"/>
      <w:lvlText w:val="•"/>
      <w:lvlJc w:val="left"/>
      <w:pPr>
        <w:ind w:left="1429" w:hanging="284"/>
      </w:pPr>
      <w:rPr>
        <w:rFonts w:hint="default"/>
        <w:lang w:val="ru-RU" w:eastAsia="en-US" w:bidi="ar-SA"/>
      </w:rPr>
    </w:lvl>
    <w:lvl w:ilvl="4" w:tplc="3B246016">
      <w:numFmt w:val="bullet"/>
      <w:lvlText w:val="•"/>
      <w:lvlJc w:val="left"/>
      <w:pPr>
        <w:ind w:left="1746" w:hanging="284"/>
      </w:pPr>
      <w:rPr>
        <w:rFonts w:hint="default"/>
        <w:lang w:val="ru-RU" w:eastAsia="en-US" w:bidi="ar-SA"/>
      </w:rPr>
    </w:lvl>
    <w:lvl w:ilvl="5" w:tplc="B300B00A">
      <w:numFmt w:val="bullet"/>
      <w:lvlText w:val="•"/>
      <w:lvlJc w:val="left"/>
      <w:pPr>
        <w:ind w:left="2063" w:hanging="284"/>
      </w:pPr>
      <w:rPr>
        <w:rFonts w:hint="default"/>
        <w:lang w:val="ru-RU" w:eastAsia="en-US" w:bidi="ar-SA"/>
      </w:rPr>
    </w:lvl>
    <w:lvl w:ilvl="6" w:tplc="F20A16E4">
      <w:numFmt w:val="bullet"/>
      <w:lvlText w:val="•"/>
      <w:lvlJc w:val="left"/>
      <w:pPr>
        <w:ind w:left="2379" w:hanging="284"/>
      </w:pPr>
      <w:rPr>
        <w:rFonts w:hint="default"/>
        <w:lang w:val="ru-RU" w:eastAsia="en-US" w:bidi="ar-SA"/>
      </w:rPr>
    </w:lvl>
    <w:lvl w:ilvl="7" w:tplc="72F6A646">
      <w:numFmt w:val="bullet"/>
      <w:lvlText w:val="•"/>
      <w:lvlJc w:val="left"/>
      <w:pPr>
        <w:ind w:left="2696" w:hanging="284"/>
      </w:pPr>
      <w:rPr>
        <w:rFonts w:hint="default"/>
        <w:lang w:val="ru-RU" w:eastAsia="en-US" w:bidi="ar-SA"/>
      </w:rPr>
    </w:lvl>
    <w:lvl w:ilvl="8" w:tplc="4DB4473C">
      <w:numFmt w:val="bullet"/>
      <w:lvlText w:val="•"/>
      <w:lvlJc w:val="left"/>
      <w:pPr>
        <w:ind w:left="3012" w:hanging="284"/>
      </w:pPr>
      <w:rPr>
        <w:rFonts w:hint="default"/>
        <w:lang w:val="ru-RU" w:eastAsia="en-US" w:bidi="ar-SA"/>
      </w:rPr>
    </w:lvl>
  </w:abstractNum>
  <w:abstractNum w:abstractNumId="93" w15:restartNumberingAfterBreak="0">
    <w:nsid w:val="3FF00881"/>
    <w:multiLevelType w:val="multilevel"/>
    <w:tmpl w:val="ED240B20"/>
    <w:lvl w:ilvl="0">
      <w:start w:val="5"/>
      <w:numFmt w:val="decimal"/>
      <w:lvlText w:val="%1"/>
      <w:lvlJc w:val="left"/>
      <w:pPr>
        <w:ind w:left="422" w:hanging="420"/>
        <w:jc w:val="left"/>
      </w:pPr>
      <w:rPr>
        <w:rFonts w:hint="default"/>
        <w:lang w:val="ru-RU" w:eastAsia="en-US" w:bidi="ar-SA"/>
      </w:rPr>
    </w:lvl>
    <w:lvl w:ilvl="1">
      <w:start w:val="1"/>
      <w:numFmt w:val="decimal"/>
      <w:lvlText w:val="%1.%2."/>
      <w:lvlJc w:val="left"/>
      <w:pPr>
        <w:ind w:left="42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5" w:hanging="420"/>
      </w:pPr>
      <w:rPr>
        <w:rFonts w:hint="default"/>
        <w:lang w:val="ru-RU" w:eastAsia="en-US" w:bidi="ar-SA"/>
      </w:rPr>
    </w:lvl>
    <w:lvl w:ilvl="3">
      <w:numFmt w:val="bullet"/>
      <w:lvlText w:val="•"/>
      <w:lvlJc w:val="left"/>
      <w:pPr>
        <w:ind w:left="3143" w:hanging="420"/>
      </w:pPr>
      <w:rPr>
        <w:rFonts w:hint="default"/>
        <w:lang w:val="ru-RU" w:eastAsia="en-US" w:bidi="ar-SA"/>
      </w:rPr>
    </w:lvl>
    <w:lvl w:ilvl="4">
      <w:numFmt w:val="bullet"/>
      <w:lvlText w:val="•"/>
      <w:lvlJc w:val="left"/>
      <w:pPr>
        <w:ind w:left="4051" w:hanging="420"/>
      </w:pPr>
      <w:rPr>
        <w:rFonts w:hint="default"/>
        <w:lang w:val="ru-RU" w:eastAsia="en-US" w:bidi="ar-SA"/>
      </w:rPr>
    </w:lvl>
    <w:lvl w:ilvl="5">
      <w:numFmt w:val="bullet"/>
      <w:lvlText w:val="•"/>
      <w:lvlJc w:val="left"/>
      <w:pPr>
        <w:ind w:left="4959" w:hanging="420"/>
      </w:pPr>
      <w:rPr>
        <w:rFonts w:hint="default"/>
        <w:lang w:val="ru-RU" w:eastAsia="en-US" w:bidi="ar-SA"/>
      </w:rPr>
    </w:lvl>
    <w:lvl w:ilvl="6">
      <w:numFmt w:val="bullet"/>
      <w:lvlText w:val="•"/>
      <w:lvlJc w:val="left"/>
      <w:pPr>
        <w:ind w:left="5867" w:hanging="420"/>
      </w:pPr>
      <w:rPr>
        <w:rFonts w:hint="default"/>
        <w:lang w:val="ru-RU" w:eastAsia="en-US" w:bidi="ar-SA"/>
      </w:rPr>
    </w:lvl>
    <w:lvl w:ilvl="7">
      <w:numFmt w:val="bullet"/>
      <w:lvlText w:val="•"/>
      <w:lvlJc w:val="left"/>
      <w:pPr>
        <w:ind w:left="6774" w:hanging="420"/>
      </w:pPr>
      <w:rPr>
        <w:rFonts w:hint="default"/>
        <w:lang w:val="ru-RU" w:eastAsia="en-US" w:bidi="ar-SA"/>
      </w:rPr>
    </w:lvl>
    <w:lvl w:ilvl="8">
      <w:numFmt w:val="bullet"/>
      <w:lvlText w:val="•"/>
      <w:lvlJc w:val="left"/>
      <w:pPr>
        <w:ind w:left="7682" w:hanging="420"/>
      </w:pPr>
      <w:rPr>
        <w:rFonts w:hint="default"/>
        <w:lang w:val="ru-RU" w:eastAsia="en-US" w:bidi="ar-SA"/>
      </w:rPr>
    </w:lvl>
  </w:abstractNum>
  <w:abstractNum w:abstractNumId="94" w15:restartNumberingAfterBreak="0">
    <w:nsid w:val="4005514B"/>
    <w:multiLevelType w:val="hybridMultilevel"/>
    <w:tmpl w:val="FBE66488"/>
    <w:lvl w:ilvl="0" w:tplc="3DAEBF56">
      <w:numFmt w:val="bullet"/>
      <w:lvlText w:val=""/>
      <w:lvlJc w:val="left"/>
      <w:pPr>
        <w:ind w:left="592" w:hanging="425"/>
      </w:pPr>
      <w:rPr>
        <w:rFonts w:ascii="Symbol" w:eastAsia="Symbol" w:hAnsi="Symbol" w:cs="Symbol" w:hint="default"/>
        <w:b w:val="0"/>
        <w:bCs w:val="0"/>
        <w:i w:val="0"/>
        <w:iCs w:val="0"/>
        <w:spacing w:val="0"/>
        <w:w w:val="100"/>
        <w:sz w:val="24"/>
        <w:szCs w:val="24"/>
        <w:lang w:val="ru-RU" w:eastAsia="en-US" w:bidi="ar-SA"/>
      </w:rPr>
    </w:lvl>
    <w:lvl w:ilvl="1" w:tplc="D19A8262">
      <w:numFmt w:val="bullet"/>
      <w:lvlText w:val="•"/>
      <w:lvlJc w:val="left"/>
      <w:pPr>
        <w:ind w:left="953" w:hanging="425"/>
      </w:pPr>
      <w:rPr>
        <w:rFonts w:hint="default"/>
        <w:lang w:val="ru-RU" w:eastAsia="en-US" w:bidi="ar-SA"/>
      </w:rPr>
    </w:lvl>
    <w:lvl w:ilvl="2" w:tplc="767CD07C">
      <w:numFmt w:val="bullet"/>
      <w:lvlText w:val="•"/>
      <w:lvlJc w:val="left"/>
      <w:pPr>
        <w:ind w:left="1307" w:hanging="425"/>
      </w:pPr>
      <w:rPr>
        <w:rFonts w:hint="default"/>
        <w:lang w:val="ru-RU" w:eastAsia="en-US" w:bidi="ar-SA"/>
      </w:rPr>
    </w:lvl>
    <w:lvl w:ilvl="3" w:tplc="B1361A7A">
      <w:numFmt w:val="bullet"/>
      <w:lvlText w:val="•"/>
      <w:lvlJc w:val="left"/>
      <w:pPr>
        <w:ind w:left="1660" w:hanging="425"/>
      </w:pPr>
      <w:rPr>
        <w:rFonts w:hint="default"/>
        <w:lang w:val="ru-RU" w:eastAsia="en-US" w:bidi="ar-SA"/>
      </w:rPr>
    </w:lvl>
    <w:lvl w:ilvl="4" w:tplc="242AB1EE">
      <w:numFmt w:val="bullet"/>
      <w:lvlText w:val="•"/>
      <w:lvlJc w:val="left"/>
      <w:pPr>
        <w:ind w:left="2014" w:hanging="425"/>
      </w:pPr>
      <w:rPr>
        <w:rFonts w:hint="default"/>
        <w:lang w:val="ru-RU" w:eastAsia="en-US" w:bidi="ar-SA"/>
      </w:rPr>
    </w:lvl>
    <w:lvl w:ilvl="5" w:tplc="76AE6AAE">
      <w:numFmt w:val="bullet"/>
      <w:lvlText w:val="•"/>
      <w:lvlJc w:val="left"/>
      <w:pPr>
        <w:ind w:left="2367" w:hanging="425"/>
      </w:pPr>
      <w:rPr>
        <w:rFonts w:hint="default"/>
        <w:lang w:val="ru-RU" w:eastAsia="en-US" w:bidi="ar-SA"/>
      </w:rPr>
    </w:lvl>
    <w:lvl w:ilvl="6" w:tplc="F238D936">
      <w:numFmt w:val="bullet"/>
      <w:lvlText w:val="•"/>
      <w:lvlJc w:val="left"/>
      <w:pPr>
        <w:ind w:left="2721" w:hanging="425"/>
      </w:pPr>
      <w:rPr>
        <w:rFonts w:hint="default"/>
        <w:lang w:val="ru-RU" w:eastAsia="en-US" w:bidi="ar-SA"/>
      </w:rPr>
    </w:lvl>
    <w:lvl w:ilvl="7" w:tplc="6F604920">
      <w:numFmt w:val="bullet"/>
      <w:lvlText w:val="•"/>
      <w:lvlJc w:val="left"/>
      <w:pPr>
        <w:ind w:left="3074" w:hanging="425"/>
      </w:pPr>
      <w:rPr>
        <w:rFonts w:hint="default"/>
        <w:lang w:val="ru-RU" w:eastAsia="en-US" w:bidi="ar-SA"/>
      </w:rPr>
    </w:lvl>
    <w:lvl w:ilvl="8" w:tplc="B10A7EEA">
      <w:numFmt w:val="bullet"/>
      <w:lvlText w:val="•"/>
      <w:lvlJc w:val="left"/>
      <w:pPr>
        <w:ind w:left="3428" w:hanging="425"/>
      </w:pPr>
      <w:rPr>
        <w:rFonts w:hint="default"/>
        <w:lang w:val="ru-RU" w:eastAsia="en-US" w:bidi="ar-SA"/>
      </w:rPr>
    </w:lvl>
  </w:abstractNum>
  <w:abstractNum w:abstractNumId="95" w15:restartNumberingAfterBreak="0">
    <w:nsid w:val="401F3246"/>
    <w:multiLevelType w:val="hybridMultilevel"/>
    <w:tmpl w:val="B7885ED8"/>
    <w:lvl w:ilvl="0" w:tplc="1304EA2C">
      <w:start w:val="1"/>
      <w:numFmt w:val="decimal"/>
      <w:lvlText w:val="%1."/>
      <w:lvlJc w:val="left"/>
      <w:pPr>
        <w:ind w:left="269"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5CC0CB62">
      <w:numFmt w:val="bullet"/>
      <w:lvlText w:val="•"/>
      <w:lvlJc w:val="left"/>
      <w:pPr>
        <w:ind w:left="1005" w:hanging="167"/>
      </w:pPr>
      <w:rPr>
        <w:rFonts w:hint="default"/>
        <w:lang w:val="ru-RU" w:eastAsia="en-US" w:bidi="ar-SA"/>
      </w:rPr>
    </w:lvl>
    <w:lvl w:ilvl="2" w:tplc="EDDCD018">
      <w:numFmt w:val="bullet"/>
      <w:lvlText w:val="•"/>
      <w:lvlJc w:val="left"/>
      <w:pPr>
        <w:ind w:left="1750" w:hanging="167"/>
      </w:pPr>
      <w:rPr>
        <w:rFonts w:hint="default"/>
        <w:lang w:val="ru-RU" w:eastAsia="en-US" w:bidi="ar-SA"/>
      </w:rPr>
    </w:lvl>
    <w:lvl w:ilvl="3" w:tplc="A67C7260">
      <w:numFmt w:val="bullet"/>
      <w:lvlText w:val="•"/>
      <w:lvlJc w:val="left"/>
      <w:pPr>
        <w:ind w:left="2496" w:hanging="167"/>
      </w:pPr>
      <w:rPr>
        <w:rFonts w:hint="default"/>
        <w:lang w:val="ru-RU" w:eastAsia="en-US" w:bidi="ar-SA"/>
      </w:rPr>
    </w:lvl>
    <w:lvl w:ilvl="4" w:tplc="66C03BC8">
      <w:numFmt w:val="bullet"/>
      <w:lvlText w:val="•"/>
      <w:lvlJc w:val="left"/>
      <w:pPr>
        <w:ind w:left="3241" w:hanging="167"/>
      </w:pPr>
      <w:rPr>
        <w:rFonts w:hint="default"/>
        <w:lang w:val="ru-RU" w:eastAsia="en-US" w:bidi="ar-SA"/>
      </w:rPr>
    </w:lvl>
    <w:lvl w:ilvl="5" w:tplc="DB640F52">
      <w:numFmt w:val="bullet"/>
      <w:lvlText w:val="•"/>
      <w:lvlJc w:val="left"/>
      <w:pPr>
        <w:ind w:left="3987" w:hanging="167"/>
      </w:pPr>
      <w:rPr>
        <w:rFonts w:hint="default"/>
        <w:lang w:val="ru-RU" w:eastAsia="en-US" w:bidi="ar-SA"/>
      </w:rPr>
    </w:lvl>
    <w:lvl w:ilvl="6" w:tplc="04D0F538">
      <w:numFmt w:val="bullet"/>
      <w:lvlText w:val="•"/>
      <w:lvlJc w:val="left"/>
      <w:pPr>
        <w:ind w:left="4732" w:hanging="167"/>
      </w:pPr>
      <w:rPr>
        <w:rFonts w:hint="default"/>
        <w:lang w:val="ru-RU" w:eastAsia="en-US" w:bidi="ar-SA"/>
      </w:rPr>
    </w:lvl>
    <w:lvl w:ilvl="7" w:tplc="E5D4B3DA">
      <w:numFmt w:val="bullet"/>
      <w:lvlText w:val="•"/>
      <w:lvlJc w:val="left"/>
      <w:pPr>
        <w:ind w:left="5477" w:hanging="167"/>
      </w:pPr>
      <w:rPr>
        <w:rFonts w:hint="default"/>
        <w:lang w:val="ru-RU" w:eastAsia="en-US" w:bidi="ar-SA"/>
      </w:rPr>
    </w:lvl>
    <w:lvl w:ilvl="8" w:tplc="6A8CEBC2">
      <w:numFmt w:val="bullet"/>
      <w:lvlText w:val="•"/>
      <w:lvlJc w:val="left"/>
      <w:pPr>
        <w:ind w:left="6223" w:hanging="167"/>
      </w:pPr>
      <w:rPr>
        <w:rFonts w:hint="default"/>
        <w:lang w:val="ru-RU" w:eastAsia="en-US" w:bidi="ar-SA"/>
      </w:rPr>
    </w:lvl>
  </w:abstractNum>
  <w:abstractNum w:abstractNumId="96" w15:restartNumberingAfterBreak="0">
    <w:nsid w:val="404605AA"/>
    <w:multiLevelType w:val="hybridMultilevel"/>
    <w:tmpl w:val="0728EAA2"/>
    <w:lvl w:ilvl="0" w:tplc="0BBEBCE4">
      <w:numFmt w:val="bullet"/>
      <w:lvlText w:val=""/>
      <w:lvlJc w:val="left"/>
      <w:pPr>
        <w:ind w:left="480" w:hanging="284"/>
      </w:pPr>
      <w:rPr>
        <w:rFonts w:ascii="Symbol" w:eastAsia="Symbol" w:hAnsi="Symbol" w:cs="Symbol" w:hint="default"/>
        <w:b w:val="0"/>
        <w:bCs w:val="0"/>
        <w:i w:val="0"/>
        <w:iCs w:val="0"/>
        <w:spacing w:val="0"/>
        <w:w w:val="100"/>
        <w:sz w:val="24"/>
        <w:szCs w:val="24"/>
        <w:lang w:val="ru-RU" w:eastAsia="en-US" w:bidi="ar-SA"/>
      </w:rPr>
    </w:lvl>
    <w:lvl w:ilvl="1" w:tplc="EF9E14FA">
      <w:numFmt w:val="bullet"/>
      <w:lvlText w:val="•"/>
      <w:lvlJc w:val="left"/>
      <w:pPr>
        <w:ind w:left="822" w:hanging="284"/>
      </w:pPr>
      <w:rPr>
        <w:rFonts w:hint="default"/>
        <w:lang w:val="ru-RU" w:eastAsia="en-US" w:bidi="ar-SA"/>
      </w:rPr>
    </w:lvl>
    <w:lvl w:ilvl="2" w:tplc="055E5252">
      <w:numFmt w:val="bullet"/>
      <w:lvlText w:val="•"/>
      <w:lvlJc w:val="left"/>
      <w:pPr>
        <w:ind w:left="1164" w:hanging="284"/>
      </w:pPr>
      <w:rPr>
        <w:rFonts w:hint="default"/>
        <w:lang w:val="ru-RU" w:eastAsia="en-US" w:bidi="ar-SA"/>
      </w:rPr>
    </w:lvl>
    <w:lvl w:ilvl="3" w:tplc="95C66A2E">
      <w:numFmt w:val="bullet"/>
      <w:lvlText w:val="•"/>
      <w:lvlJc w:val="left"/>
      <w:pPr>
        <w:ind w:left="1506" w:hanging="284"/>
      </w:pPr>
      <w:rPr>
        <w:rFonts w:hint="default"/>
        <w:lang w:val="ru-RU" w:eastAsia="en-US" w:bidi="ar-SA"/>
      </w:rPr>
    </w:lvl>
    <w:lvl w:ilvl="4" w:tplc="EC946CC2">
      <w:numFmt w:val="bullet"/>
      <w:lvlText w:val="•"/>
      <w:lvlJc w:val="left"/>
      <w:pPr>
        <w:ind w:left="1849" w:hanging="284"/>
      </w:pPr>
      <w:rPr>
        <w:rFonts w:hint="default"/>
        <w:lang w:val="ru-RU" w:eastAsia="en-US" w:bidi="ar-SA"/>
      </w:rPr>
    </w:lvl>
    <w:lvl w:ilvl="5" w:tplc="B24A70E0">
      <w:numFmt w:val="bullet"/>
      <w:lvlText w:val="•"/>
      <w:lvlJc w:val="left"/>
      <w:pPr>
        <w:ind w:left="2191" w:hanging="284"/>
      </w:pPr>
      <w:rPr>
        <w:rFonts w:hint="default"/>
        <w:lang w:val="ru-RU" w:eastAsia="en-US" w:bidi="ar-SA"/>
      </w:rPr>
    </w:lvl>
    <w:lvl w:ilvl="6" w:tplc="B68CC8F0">
      <w:numFmt w:val="bullet"/>
      <w:lvlText w:val="•"/>
      <w:lvlJc w:val="left"/>
      <w:pPr>
        <w:ind w:left="2533" w:hanging="284"/>
      </w:pPr>
      <w:rPr>
        <w:rFonts w:hint="default"/>
        <w:lang w:val="ru-RU" w:eastAsia="en-US" w:bidi="ar-SA"/>
      </w:rPr>
    </w:lvl>
    <w:lvl w:ilvl="7" w:tplc="415CB6BE">
      <w:numFmt w:val="bullet"/>
      <w:lvlText w:val="•"/>
      <w:lvlJc w:val="left"/>
      <w:pPr>
        <w:ind w:left="2876" w:hanging="284"/>
      </w:pPr>
      <w:rPr>
        <w:rFonts w:hint="default"/>
        <w:lang w:val="ru-RU" w:eastAsia="en-US" w:bidi="ar-SA"/>
      </w:rPr>
    </w:lvl>
    <w:lvl w:ilvl="8" w:tplc="46520688">
      <w:numFmt w:val="bullet"/>
      <w:lvlText w:val="•"/>
      <w:lvlJc w:val="left"/>
      <w:pPr>
        <w:ind w:left="3218" w:hanging="284"/>
      </w:pPr>
      <w:rPr>
        <w:rFonts w:hint="default"/>
        <w:lang w:val="ru-RU" w:eastAsia="en-US" w:bidi="ar-SA"/>
      </w:rPr>
    </w:lvl>
  </w:abstractNum>
  <w:abstractNum w:abstractNumId="97" w15:restartNumberingAfterBreak="0">
    <w:nsid w:val="40483AE8"/>
    <w:multiLevelType w:val="hybridMultilevel"/>
    <w:tmpl w:val="12B63666"/>
    <w:lvl w:ilvl="0" w:tplc="32DA3E0E">
      <w:start w:val="1"/>
      <w:numFmt w:val="decimal"/>
      <w:lvlText w:val="%1."/>
      <w:lvlJc w:val="left"/>
      <w:pPr>
        <w:ind w:left="103"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0F42DAEE">
      <w:numFmt w:val="bullet"/>
      <w:lvlText w:val="•"/>
      <w:lvlJc w:val="left"/>
      <w:pPr>
        <w:ind w:left="861" w:hanging="167"/>
      </w:pPr>
      <w:rPr>
        <w:rFonts w:hint="default"/>
        <w:lang w:val="ru-RU" w:eastAsia="en-US" w:bidi="ar-SA"/>
      </w:rPr>
    </w:lvl>
    <w:lvl w:ilvl="2" w:tplc="9228ADCE">
      <w:numFmt w:val="bullet"/>
      <w:lvlText w:val="•"/>
      <w:lvlJc w:val="left"/>
      <w:pPr>
        <w:ind w:left="1622" w:hanging="167"/>
      </w:pPr>
      <w:rPr>
        <w:rFonts w:hint="default"/>
        <w:lang w:val="ru-RU" w:eastAsia="en-US" w:bidi="ar-SA"/>
      </w:rPr>
    </w:lvl>
    <w:lvl w:ilvl="3" w:tplc="3D100B74">
      <w:numFmt w:val="bullet"/>
      <w:lvlText w:val="•"/>
      <w:lvlJc w:val="left"/>
      <w:pPr>
        <w:ind w:left="2384" w:hanging="167"/>
      </w:pPr>
      <w:rPr>
        <w:rFonts w:hint="default"/>
        <w:lang w:val="ru-RU" w:eastAsia="en-US" w:bidi="ar-SA"/>
      </w:rPr>
    </w:lvl>
    <w:lvl w:ilvl="4" w:tplc="D258FE70">
      <w:numFmt w:val="bullet"/>
      <w:lvlText w:val="•"/>
      <w:lvlJc w:val="left"/>
      <w:pPr>
        <w:ind w:left="3145" w:hanging="167"/>
      </w:pPr>
      <w:rPr>
        <w:rFonts w:hint="default"/>
        <w:lang w:val="ru-RU" w:eastAsia="en-US" w:bidi="ar-SA"/>
      </w:rPr>
    </w:lvl>
    <w:lvl w:ilvl="5" w:tplc="96E6698A">
      <w:numFmt w:val="bullet"/>
      <w:lvlText w:val="•"/>
      <w:lvlJc w:val="left"/>
      <w:pPr>
        <w:ind w:left="3907" w:hanging="167"/>
      </w:pPr>
      <w:rPr>
        <w:rFonts w:hint="default"/>
        <w:lang w:val="ru-RU" w:eastAsia="en-US" w:bidi="ar-SA"/>
      </w:rPr>
    </w:lvl>
    <w:lvl w:ilvl="6" w:tplc="60589630">
      <w:numFmt w:val="bullet"/>
      <w:lvlText w:val="•"/>
      <w:lvlJc w:val="left"/>
      <w:pPr>
        <w:ind w:left="4668" w:hanging="167"/>
      </w:pPr>
      <w:rPr>
        <w:rFonts w:hint="default"/>
        <w:lang w:val="ru-RU" w:eastAsia="en-US" w:bidi="ar-SA"/>
      </w:rPr>
    </w:lvl>
    <w:lvl w:ilvl="7" w:tplc="12A21B64">
      <w:numFmt w:val="bullet"/>
      <w:lvlText w:val="•"/>
      <w:lvlJc w:val="left"/>
      <w:pPr>
        <w:ind w:left="5429" w:hanging="167"/>
      </w:pPr>
      <w:rPr>
        <w:rFonts w:hint="default"/>
        <w:lang w:val="ru-RU" w:eastAsia="en-US" w:bidi="ar-SA"/>
      </w:rPr>
    </w:lvl>
    <w:lvl w:ilvl="8" w:tplc="5484D1D6">
      <w:numFmt w:val="bullet"/>
      <w:lvlText w:val="•"/>
      <w:lvlJc w:val="left"/>
      <w:pPr>
        <w:ind w:left="6191" w:hanging="167"/>
      </w:pPr>
      <w:rPr>
        <w:rFonts w:hint="default"/>
        <w:lang w:val="ru-RU" w:eastAsia="en-US" w:bidi="ar-SA"/>
      </w:rPr>
    </w:lvl>
  </w:abstractNum>
  <w:abstractNum w:abstractNumId="98" w15:restartNumberingAfterBreak="0">
    <w:nsid w:val="40913CDE"/>
    <w:multiLevelType w:val="hybridMultilevel"/>
    <w:tmpl w:val="8CD2D258"/>
    <w:lvl w:ilvl="0" w:tplc="10FAB7AE">
      <w:start w:val="1"/>
      <w:numFmt w:val="decimal"/>
      <w:lvlText w:val="%1."/>
      <w:lvlJc w:val="left"/>
      <w:pPr>
        <w:ind w:left="143"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14209B2">
      <w:numFmt w:val="bullet"/>
      <w:lvlText w:val="•"/>
      <w:lvlJc w:val="left"/>
      <w:pPr>
        <w:ind w:left="1104" w:hanging="708"/>
      </w:pPr>
      <w:rPr>
        <w:rFonts w:hint="default"/>
        <w:lang w:val="ru-RU" w:eastAsia="en-US" w:bidi="ar-SA"/>
      </w:rPr>
    </w:lvl>
    <w:lvl w:ilvl="2" w:tplc="70FAC300">
      <w:numFmt w:val="bullet"/>
      <w:lvlText w:val="•"/>
      <w:lvlJc w:val="left"/>
      <w:pPr>
        <w:ind w:left="2068" w:hanging="708"/>
      </w:pPr>
      <w:rPr>
        <w:rFonts w:hint="default"/>
        <w:lang w:val="ru-RU" w:eastAsia="en-US" w:bidi="ar-SA"/>
      </w:rPr>
    </w:lvl>
    <w:lvl w:ilvl="3" w:tplc="51549774">
      <w:numFmt w:val="bullet"/>
      <w:lvlText w:val="•"/>
      <w:lvlJc w:val="left"/>
      <w:pPr>
        <w:ind w:left="3032" w:hanging="708"/>
      </w:pPr>
      <w:rPr>
        <w:rFonts w:hint="default"/>
        <w:lang w:val="ru-RU" w:eastAsia="en-US" w:bidi="ar-SA"/>
      </w:rPr>
    </w:lvl>
    <w:lvl w:ilvl="4" w:tplc="C0B4712E">
      <w:numFmt w:val="bullet"/>
      <w:lvlText w:val="•"/>
      <w:lvlJc w:val="left"/>
      <w:pPr>
        <w:ind w:left="3996" w:hanging="708"/>
      </w:pPr>
      <w:rPr>
        <w:rFonts w:hint="default"/>
        <w:lang w:val="ru-RU" w:eastAsia="en-US" w:bidi="ar-SA"/>
      </w:rPr>
    </w:lvl>
    <w:lvl w:ilvl="5" w:tplc="673E44E6">
      <w:numFmt w:val="bullet"/>
      <w:lvlText w:val="•"/>
      <w:lvlJc w:val="left"/>
      <w:pPr>
        <w:ind w:left="4960" w:hanging="708"/>
      </w:pPr>
      <w:rPr>
        <w:rFonts w:hint="default"/>
        <w:lang w:val="ru-RU" w:eastAsia="en-US" w:bidi="ar-SA"/>
      </w:rPr>
    </w:lvl>
    <w:lvl w:ilvl="6" w:tplc="7E505A90">
      <w:numFmt w:val="bullet"/>
      <w:lvlText w:val="•"/>
      <w:lvlJc w:val="left"/>
      <w:pPr>
        <w:ind w:left="5924" w:hanging="708"/>
      </w:pPr>
      <w:rPr>
        <w:rFonts w:hint="default"/>
        <w:lang w:val="ru-RU" w:eastAsia="en-US" w:bidi="ar-SA"/>
      </w:rPr>
    </w:lvl>
    <w:lvl w:ilvl="7" w:tplc="E3AA8B16">
      <w:numFmt w:val="bullet"/>
      <w:lvlText w:val="•"/>
      <w:lvlJc w:val="left"/>
      <w:pPr>
        <w:ind w:left="6888" w:hanging="708"/>
      </w:pPr>
      <w:rPr>
        <w:rFonts w:hint="default"/>
        <w:lang w:val="ru-RU" w:eastAsia="en-US" w:bidi="ar-SA"/>
      </w:rPr>
    </w:lvl>
    <w:lvl w:ilvl="8" w:tplc="5F628B14">
      <w:numFmt w:val="bullet"/>
      <w:lvlText w:val="•"/>
      <w:lvlJc w:val="left"/>
      <w:pPr>
        <w:ind w:left="7853" w:hanging="708"/>
      </w:pPr>
      <w:rPr>
        <w:rFonts w:hint="default"/>
        <w:lang w:val="ru-RU" w:eastAsia="en-US" w:bidi="ar-SA"/>
      </w:rPr>
    </w:lvl>
  </w:abstractNum>
  <w:abstractNum w:abstractNumId="99" w15:restartNumberingAfterBreak="0">
    <w:nsid w:val="41325D92"/>
    <w:multiLevelType w:val="hybridMultilevel"/>
    <w:tmpl w:val="FE06FA18"/>
    <w:lvl w:ilvl="0" w:tplc="1E92196C">
      <w:numFmt w:val="bullet"/>
      <w:lvlText w:val="-"/>
      <w:lvlJc w:val="left"/>
      <w:pPr>
        <w:ind w:left="139"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95AA3BE0">
      <w:numFmt w:val="bullet"/>
      <w:lvlText w:val="•"/>
      <w:lvlJc w:val="left"/>
      <w:pPr>
        <w:ind w:left="452" w:hanging="185"/>
      </w:pPr>
      <w:rPr>
        <w:rFonts w:hint="default"/>
        <w:lang w:val="ru-RU" w:eastAsia="en-US" w:bidi="ar-SA"/>
      </w:rPr>
    </w:lvl>
    <w:lvl w:ilvl="2" w:tplc="73C24CFC">
      <w:numFmt w:val="bullet"/>
      <w:lvlText w:val="•"/>
      <w:lvlJc w:val="left"/>
      <w:pPr>
        <w:ind w:left="764" w:hanging="185"/>
      </w:pPr>
      <w:rPr>
        <w:rFonts w:hint="default"/>
        <w:lang w:val="ru-RU" w:eastAsia="en-US" w:bidi="ar-SA"/>
      </w:rPr>
    </w:lvl>
    <w:lvl w:ilvl="3" w:tplc="B444459E">
      <w:numFmt w:val="bullet"/>
      <w:lvlText w:val="•"/>
      <w:lvlJc w:val="left"/>
      <w:pPr>
        <w:ind w:left="1076" w:hanging="185"/>
      </w:pPr>
      <w:rPr>
        <w:rFonts w:hint="default"/>
        <w:lang w:val="ru-RU" w:eastAsia="en-US" w:bidi="ar-SA"/>
      </w:rPr>
    </w:lvl>
    <w:lvl w:ilvl="4" w:tplc="0B7A8CBA">
      <w:numFmt w:val="bullet"/>
      <w:lvlText w:val="•"/>
      <w:lvlJc w:val="left"/>
      <w:pPr>
        <w:ind w:left="1388" w:hanging="185"/>
      </w:pPr>
      <w:rPr>
        <w:rFonts w:hint="default"/>
        <w:lang w:val="ru-RU" w:eastAsia="en-US" w:bidi="ar-SA"/>
      </w:rPr>
    </w:lvl>
    <w:lvl w:ilvl="5" w:tplc="6412A17C">
      <w:numFmt w:val="bullet"/>
      <w:lvlText w:val="•"/>
      <w:lvlJc w:val="left"/>
      <w:pPr>
        <w:ind w:left="1700" w:hanging="185"/>
      </w:pPr>
      <w:rPr>
        <w:rFonts w:hint="default"/>
        <w:lang w:val="ru-RU" w:eastAsia="en-US" w:bidi="ar-SA"/>
      </w:rPr>
    </w:lvl>
    <w:lvl w:ilvl="6" w:tplc="7F5EE040">
      <w:numFmt w:val="bullet"/>
      <w:lvlText w:val="•"/>
      <w:lvlJc w:val="left"/>
      <w:pPr>
        <w:ind w:left="2012" w:hanging="185"/>
      </w:pPr>
      <w:rPr>
        <w:rFonts w:hint="default"/>
        <w:lang w:val="ru-RU" w:eastAsia="en-US" w:bidi="ar-SA"/>
      </w:rPr>
    </w:lvl>
    <w:lvl w:ilvl="7" w:tplc="A8EE3816">
      <w:numFmt w:val="bullet"/>
      <w:lvlText w:val="•"/>
      <w:lvlJc w:val="left"/>
      <w:pPr>
        <w:ind w:left="2324" w:hanging="185"/>
      </w:pPr>
      <w:rPr>
        <w:rFonts w:hint="default"/>
        <w:lang w:val="ru-RU" w:eastAsia="en-US" w:bidi="ar-SA"/>
      </w:rPr>
    </w:lvl>
    <w:lvl w:ilvl="8" w:tplc="0C649430">
      <w:numFmt w:val="bullet"/>
      <w:lvlText w:val="•"/>
      <w:lvlJc w:val="left"/>
      <w:pPr>
        <w:ind w:left="2636" w:hanging="185"/>
      </w:pPr>
      <w:rPr>
        <w:rFonts w:hint="default"/>
        <w:lang w:val="ru-RU" w:eastAsia="en-US" w:bidi="ar-SA"/>
      </w:rPr>
    </w:lvl>
  </w:abstractNum>
  <w:abstractNum w:abstractNumId="100" w15:restartNumberingAfterBreak="0">
    <w:nsid w:val="44262126"/>
    <w:multiLevelType w:val="hybridMultilevel"/>
    <w:tmpl w:val="B15C9A96"/>
    <w:lvl w:ilvl="0" w:tplc="D8A484F0">
      <w:numFmt w:val="bullet"/>
      <w:lvlText w:val=""/>
      <w:lvlJc w:val="left"/>
      <w:pPr>
        <w:ind w:left="479" w:hanging="284"/>
      </w:pPr>
      <w:rPr>
        <w:rFonts w:ascii="Symbol" w:eastAsia="Symbol" w:hAnsi="Symbol" w:cs="Symbol" w:hint="default"/>
        <w:b w:val="0"/>
        <w:bCs w:val="0"/>
        <w:i w:val="0"/>
        <w:iCs w:val="0"/>
        <w:spacing w:val="0"/>
        <w:w w:val="100"/>
        <w:sz w:val="24"/>
        <w:szCs w:val="24"/>
        <w:lang w:val="ru-RU" w:eastAsia="en-US" w:bidi="ar-SA"/>
      </w:rPr>
    </w:lvl>
    <w:lvl w:ilvl="1" w:tplc="8DC68A8C">
      <w:numFmt w:val="bullet"/>
      <w:lvlText w:val=""/>
      <w:lvlJc w:val="left"/>
      <w:pPr>
        <w:ind w:left="107" w:hanging="348"/>
      </w:pPr>
      <w:rPr>
        <w:rFonts w:ascii="Symbol" w:eastAsia="Symbol" w:hAnsi="Symbol" w:cs="Symbol" w:hint="default"/>
        <w:b w:val="0"/>
        <w:bCs w:val="0"/>
        <w:i w:val="0"/>
        <w:iCs w:val="0"/>
        <w:spacing w:val="0"/>
        <w:w w:val="100"/>
        <w:sz w:val="24"/>
        <w:szCs w:val="24"/>
        <w:lang w:val="ru-RU" w:eastAsia="en-US" w:bidi="ar-SA"/>
      </w:rPr>
    </w:lvl>
    <w:lvl w:ilvl="2" w:tplc="C0E8265A">
      <w:numFmt w:val="bullet"/>
      <w:lvlText w:val="•"/>
      <w:lvlJc w:val="left"/>
      <w:pPr>
        <w:ind w:left="851" w:hanging="348"/>
      </w:pPr>
      <w:rPr>
        <w:rFonts w:hint="default"/>
        <w:lang w:val="ru-RU" w:eastAsia="en-US" w:bidi="ar-SA"/>
      </w:rPr>
    </w:lvl>
    <w:lvl w:ilvl="3" w:tplc="A74CAD88">
      <w:numFmt w:val="bullet"/>
      <w:lvlText w:val="•"/>
      <w:lvlJc w:val="left"/>
      <w:pPr>
        <w:ind w:left="1222" w:hanging="348"/>
      </w:pPr>
      <w:rPr>
        <w:rFonts w:hint="default"/>
        <w:lang w:val="ru-RU" w:eastAsia="en-US" w:bidi="ar-SA"/>
      </w:rPr>
    </w:lvl>
    <w:lvl w:ilvl="4" w:tplc="E766FAB0">
      <w:numFmt w:val="bullet"/>
      <w:lvlText w:val="•"/>
      <w:lvlJc w:val="left"/>
      <w:pPr>
        <w:ind w:left="1593" w:hanging="348"/>
      </w:pPr>
      <w:rPr>
        <w:rFonts w:hint="default"/>
        <w:lang w:val="ru-RU" w:eastAsia="en-US" w:bidi="ar-SA"/>
      </w:rPr>
    </w:lvl>
    <w:lvl w:ilvl="5" w:tplc="FAECEDA2">
      <w:numFmt w:val="bullet"/>
      <w:lvlText w:val="•"/>
      <w:lvlJc w:val="left"/>
      <w:pPr>
        <w:ind w:left="1964" w:hanging="348"/>
      </w:pPr>
      <w:rPr>
        <w:rFonts w:hint="default"/>
        <w:lang w:val="ru-RU" w:eastAsia="en-US" w:bidi="ar-SA"/>
      </w:rPr>
    </w:lvl>
    <w:lvl w:ilvl="6" w:tplc="1242CF84">
      <w:numFmt w:val="bullet"/>
      <w:lvlText w:val="•"/>
      <w:lvlJc w:val="left"/>
      <w:pPr>
        <w:ind w:left="2335" w:hanging="348"/>
      </w:pPr>
      <w:rPr>
        <w:rFonts w:hint="default"/>
        <w:lang w:val="ru-RU" w:eastAsia="en-US" w:bidi="ar-SA"/>
      </w:rPr>
    </w:lvl>
    <w:lvl w:ilvl="7" w:tplc="704EC8C2">
      <w:numFmt w:val="bullet"/>
      <w:lvlText w:val="•"/>
      <w:lvlJc w:val="left"/>
      <w:pPr>
        <w:ind w:left="2706" w:hanging="348"/>
      </w:pPr>
      <w:rPr>
        <w:rFonts w:hint="default"/>
        <w:lang w:val="ru-RU" w:eastAsia="en-US" w:bidi="ar-SA"/>
      </w:rPr>
    </w:lvl>
    <w:lvl w:ilvl="8" w:tplc="5FA48492">
      <w:numFmt w:val="bullet"/>
      <w:lvlText w:val="•"/>
      <w:lvlJc w:val="left"/>
      <w:pPr>
        <w:ind w:left="3077" w:hanging="348"/>
      </w:pPr>
      <w:rPr>
        <w:rFonts w:hint="default"/>
        <w:lang w:val="ru-RU" w:eastAsia="en-US" w:bidi="ar-SA"/>
      </w:rPr>
    </w:lvl>
  </w:abstractNum>
  <w:abstractNum w:abstractNumId="101" w15:restartNumberingAfterBreak="0">
    <w:nsid w:val="444009A1"/>
    <w:multiLevelType w:val="hybridMultilevel"/>
    <w:tmpl w:val="12F4720A"/>
    <w:lvl w:ilvl="0" w:tplc="6F404740">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31CB5D0">
      <w:numFmt w:val="bullet"/>
      <w:lvlText w:val="•"/>
      <w:lvlJc w:val="left"/>
      <w:pPr>
        <w:ind w:left="1082" w:hanging="240"/>
      </w:pPr>
      <w:rPr>
        <w:rFonts w:hint="default"/>
        <w:lang w:val="ru-RU" w:eastAsia="en-US" w:bidi="ar-SA"/>
      </w:rPr>
    </w:lvl>
    <w:lvl w:ilvl="2" w:tplc="88385CB0">
      <w:numFmt w:val="bullet"/>
      <w:lvlText w:val="•"/>
      <w:lvlJc w:val="left"/>
      <w:pPr>
        <w:ind w:left="1825" w:hanging="240"/>
      </w:pPr>
      <w:rPr>
        <w:rFonts w:hint="default"/>
        <w:lang w:val="ru-RU" w:eastAsia="en-US" w:bidi="ar-SA"/>
      </w:rPr>
    </w:lvl>
    <w:lvl w:ilvl="3" w:tplc="44C010EA">
      <w:numFmt w:val="bullet"/>
      <w:lvlText w:val="•"/>
      <w:lvlJc w:val="left"/>
      <w:pPr>
        <w:ind w:left="2568" w:hanging="240"/>
      </w:pPr>
      <w:rPr>
        <w:rFonts w:hint="default"/>
        <w:lang w:val="ru-RU" w:eastAsia="en-US" w:bidi="ar-SA"/>
      </w:rPr>
    </w:lvl>
    <w:lvl w:ilvl="4" w:tplc="3634ED6E">
      <w:numFmt w:val="bullet"/>
      <w:lvlText w:val="•"/>
      <w:lvlJc w:val="left"/>
      <w:pPr>
        <w:ind w:left="3310" w:hanging="240"/>
      </w:pPr>
      <w:rPr>
        <w:rFonts w:hint="default"/>
        <w:lang w:val="ru-RU" w:eastAsia="en-US" w:bidi="ar-SA"/>
      </w:rPr>
    </w:lvl>
    <w:lvl w:ilvl="5" w:tplc="35766748">
      <w:numFmt w:val="bullet"/>
      <w:lvlText w:val="•"/>
      <w:lvlJc w:val="left"/>
      <w:pPr>
        <w:ind w:left="4053" w:hanging="240"/>
      </w:pPr>
      <w:rPr>
        <w:rFonts w:hint="default"/>
        <w:lang w:val="ru-RU" w:eastAsia="en-US" w:bidi="ar-SA"/>
      </w:rPr>
    </w:lvl>
    <w:lvl w:ilvl="6" w:tplc="967E0E46">
      <w:numFmt w:val="bullet"/>
      <w:lvlText w:val="•"/>
      <w:lvlJc w:val="left"/>
      <w:pPr>
        <w:ind w:left="4796" w:hanging="240"/>
      </w:pPr>
      <w:rPr>
        <w:rFonts w:hint="default"/>
        <w:lang w:val="ru-RU" w:eastAsia="en-US" w:bidi="ar-SA"/>
      </w:rPr>
    </w:lvl>
    <w:lvl w:ilvl="7" w:tplc="D2D6E56E">
      <w:numFmt w:val="bullet"/>
      <w:lvlText w:val="•"/>
      <w:lvlJc w:val="left"/>
      <w:pPr>
        <w:ind w:left="5538" w:hanging="240"/>
      </w:pPr>
      <w:rPr>
        <w:rFonts w:hint="default"/>
        <w:lang w:val="ru-RU" w:eastAsia="en-US" w:bidi="ar-SA"/>
      </w:rPr>
    </w:lvl>
    <w:lvl w:ilvl="8" w:tplc="6540CBDA">
      <w:numFmt w:val="bullet"/>
      <w:lvlText w:val="•"/>
      <w:lvlJc w:val="left"/>
      <w:pPr>
        <w:ind w:left="6281" w:hanging="240"/>
      </w:pPr>
      <w:rPr>
        <w:rFonts w:hint="default"/>
        <w:lang w:val="ru-RU" w:eastAsia="en-US" w:bidi="ar-SA"/>
      </w:rPr>
    </w:lvl>
  </w:abstractNum>
  <w:abstractNum w:abstractNumId="102" w15:restartNumberingAfterBreak="0">
    <w:nsid w:val="45EB1985"/>
    <w:multiLevelType w:val="hybridMultilevel"/>
    <w:tmpl w:val="76AE4DAE"/>
    <w:lvl w:ilvl="0" w:tplc="9BDE3BB0">
      <w:start w:val="1"/>
      <w:numFmt w:val="decimal"/>
      <w:lvlText w:val="%1."/>
      <w:lvlJc w:val="left"/>
      <w:pPr>
        <w:ind w:left="274"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458221FC">
      <w:numFmt w:val="bullet"/>
      <w:lvlText w:val="•"/>
      <w:lvlJc w:val="left"/>
      <w:pPr>
        <w:ind w:left="1023" w:hanging="167"/>
      </w:pPr>
      <w:rPr>
        <w:rFonts w:hint="default"/>
        <w:lang w:val="ru-RU" w:eastAsia="en-US" w:bidi="ar-SA"/>
      </w:rPr>
    </w:lvl>
    <w:lvl w:ilvl="2" w:tplc="03E4C2F8">
      <w:numFmt w:val="bullet"/>
      <w:lvlText w:val="•"/>
      <w:lvlJc w:val="left"/>
      <w:pPr>
        <w:ind w:left="1766" w:hanging="167"/>
      </w:pPr>
      <w:rPr>
        <w:rFonts w:hint="default"/>
        <w:lang w:val="ru-RU" w:eastAsia="en-US" w:bidi="ar-SA"/>
      </w:rPr>
    </w:lvl>
    <w:lvl w:ilvl="3" w:tplc="5F802EE0">
      <w:numFmt w:val="bullet"/>
      <w:lvlText w:val="•"/>
      <w:lvlJc w:val="left"/>
      <w:pPr>
        <w:ind w:left="2510" w:hanging="167"/>
      </w:pPr>
      <w:rPr>
        <w:rFonts w:hint="default"/>
        <w:lang w:val="ru-RU" w:eastAsia="en-US" w:bidi="ar-SA"/>
      </w:rPr>
    </w:lvl>
    <w:lvl w:ilvl="4" w:tplc="A8EAAF6A">
      <w:numFmt w:val="bullet"/>
      <w:lvlText w:val="•"/>
      <w:lvlJc w:val="left"/>
      <w:pPr>
        <w:ind w:left="3253" w:hanging="167"/>
      </w:pPr>
      <w:rPr>
        <w:rFonts w:hint="default"/>
        <w:lang w:val="ru-RU" w:eastAsia="en-US" w:bidi="ar-SA"/>
      </w:rPr>
    </w:lvl>
    <w:lvl w:ilvl="5" w:tplc="F19A3C3C">
      <w:numFmt w:val="bullet"/>
      <w:lvlText w:val="•"/>
      <w:lvlJc w:val="left"/>
      <w:pPr>
        <w:ind w:left="3997" w:hanging="167"/>
      </w:pPr>
      <w:rPr>
        <w:rFonts w:hint="default"/>
        <w:lang w:val="ru-RU" w:eastAsia="en-US" w:bidi="ar-SA"/>
      </w:rPr>
    </w:lvl>
    <w:lvl w:ilvl="6" w:tplc="448619D8">
      <w:numFmt w:val="bullet"/>
      <w:lvlText w:val="•"/>
      <w:lvlJc w:val="left"/>
      <w:pPr>
        <w:ind w:left="4740" w:hanging="167"/>
      </w:pPr>
      <w:rPr>
        <w:rFonts w:hint="default"/>
        <w:lang w:val="ru-RU" w:eastAsia="en-US" w:bidi="ar-SA"/>
      </w:rPr>
    </w:lvl>
    <w:lvl w:ilvl="7" w:tplc="C546A5B6">
      <w:numFmt w:val="bullet"/>
      <w:lvlText w:val="•"/>
      <w:lvlJc w:val="left"/>
      <w:pPr>
        <w:ind w:left="5483" w:hanging="167"/>
      </w:pPr>
      <w:rPr>
        <w:rFonts w:hint="default"/>
        <w:lang w:val="ru-RU" w:eastAsia="en-US" w:bidi="ar-SA"/>
      </w:rPr>
    </w:lvl>
    <w:lvl w:ilvl="8" w:tplc="D0BC6CA2">
      <w:numFmt w:val="bullet"/>
      <w:lvlText w:val="•"/>
      <w:lvlJc w:val="left"/>
      <w:pPr>
        <w:ind w:left="6227" w:hanging="167"/>
      </w:pPr>
      <w:rPr>
        <w:rFonts w:hint="default"/>
        <w:lang w:val="ru-RU" w:eastAsia="en-US" w:bidi="ar-SA"/>
      </w:rPr>
    </w:lvl>
  </w:abstractNum>
  <w:abstractNum w:abstractNumId="103" w15:restartNumberingAfterBreak="0">
    <w:nsid w:val="47247D58"/>
    <w:multiLevelType w:val="hybridMultilevel"/>
    <w:tmpl w:val="E2EAEB7C"/>
    <w:lvl w:ilvl="0" w:tplc="B3ECE28A">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A0EE6BE">
      <w:numFmt w:val="bullet"/>
      <w:lvlText w:val="•"/>
      <w:lvlJc w:val="left"/>
      <w:pPr>
        <w:ind w:left="397" w:hanging="140"/>
      </w:pPr>
      <w:rPr>
        <w:rFonts w:hint="default"/>
        <w:lang w:val="ru-RU" w:eastAsia="en-US" w:bidi="ar-SA"/>
      </w:rPr>
    </w:lvl>
    <w:lvl w:ilvl="2" w:tplc="BFEEBFBE">
      <w:numFmt w:val="bullet"/>
      <w:lvlText w:val="•"/>
      <w:lvlJc w:val="left"/>
      <w:pPr>
        <w:ind w:left="695" w:hanging="140"/>
      </w:pPr>
      <w:rPr>
        <w:rFonts w:hint="default"/>
        <w:lang w:val="ru-RU" w:eastAsia="en-US" w:bidi="ar-SA"/>
      </w:rPr>
    </w:lvl>
    <w:lvl w:ilvl="3" w:tplc="66ECC8F0">
      <w:numFmt w:val="bullet"/>
      <w:lvlText w:val="•"/>
      <w:lvlJc w:val="left"/>
      <w:pPr>
        <w:ind w:left="993" w:hanging="140"/>
      </w:pPr>
      <w:rPr>
        <w:rFonts w:hint="default"/>
        <w:lang w:val="ru-RU" w:eastAsia="en-US" w:bidi="ar-SA"/>
      </w:rPr>
    </w:lvl>
    <w:lvl w:ilvl="4" w:tplc="1AB87036">
      <w:numFmt w:val="bullet"/>
      <w:lvlText w:val="•"/>
      <w:lvlJc w:val="left"/>
      <w:pPr>
        <w:ind w:left="1290" w:hanging="140"/>
      </w:pPr>
      <w:rPr>
        <w:rFonts w:hint="default"/>
        <w:lang w:val="ru-RU" w:eastAsia="en-US" w:bidi="ar-SA"/>
      </w:rPr>
    </w:lvl>
    <w:lvl w:ilvl="5" w:tplc="66C27654">
      <w:numFmt w:val="bullet"/>
      <w:lvlText w:val="•"/>
      <w:lvlJc w:val="left"/>
      <w:pPr>
        <w:ind w:left="1588" w:hanging="140"/>
      </w:pPr>
      <w:rPr>
        <w:rFonts w:hint="default"/>
        <w:lang w:val="ru-RU" w:eastAsia="en-US" w:bidi="ar-SA"/>
      </w:rPr>
    </w:lvl>
    <w:lvl w:ilvl="6" w:tplc="D23E195E">
      <w:numFmt w:val="bullet"/>
      <w:lvlText w:val="•"/>
      <w:lvlJc w:val="left"/>
      <w:pPr>
        <w:ind w:left="1886" w:hanging="140"/>
      </w:pPr>
      <w:rPr>
        <w:rFonts w:hint="default"/>
        <w:lang w:val="ru-RU" w:eastAsia="en-US" w:bidi="ar-SA"/>
      </w:rPr>
    </w:lvl>
    <w:lvl w:ilvl="7" w:tplc="AB86C0DC">
      <w:numFmt w:val="bullet"/>
      <w:lvlText w:val="•"/>
      <w:lvlJc w:val="left"/>
      <w:pPr>
        <w:ind w:left="2183" w:hanging="140"/>
      </w:pPr>
      <w:rPr>
        <w:rFonts w:hint="default"/>
        <w:lang w:val="ru-RU" w:eastAsia="en-US" w:bidi="ar-SA"/>
      </w:rPr>
    </w:lvl>
    <w:lvl w:ilvl="8" w:tplc="739EF098">
      <w:numFmt w:val="bullet"/>
      <w:lvlText w:val="•"/>
      <w:lvlJc w:val="left"/>
      <w:pPr>
        <w:ind w:left="2481" w:hanging="140"/>
      </w:pPr>
      <w:rPr>
        <w:rFonts w:hint="default"/>
        <w:lang w:val="ru-RU" w:eastAsia="en-US" w:bidi="ar-SA"/>
      </w:rPr>
    </w:lvl>
  </w:abstractNum>
  <w:abstractNum w:abstractNumId="104" w15:restartNumberingAfterBreak="0">
    <w:nsid w:val="48A52F38"/>
    <w:multiLevelType w:val="hybridMultilevel"/>
    <w:tmpl w:val="5B009EE6"/>
    <w:lvl w:ilvl="0" w:tplc="4662B418">
      <w:start w:val="11"/>
      <w:numFmt w:val="decimal"/>
      <w:lvlText w:val="%1."/>
      <w:lvlJc w:val="left"/>
      <w:pPr>
        <w:ind w:left="143" w:hanging="6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3E67170">
      <w:numFmt w:val="bullet"/>
      <w:lvlText w:val="•"/>
      <w:lvlJc w:val="left"/>
      <w:pPr>
        <w:ind w:left="1089" w:hanging="646"/>
      </w:pPr>
      <w:rPr>
        <w:rFonts w:hint="default"/>
        <w:lang w:val="ru-RU" w:eastAsia="en-US" w:bidi="ar-SA"/>
      </w:rPr>
    </w:lvl>
    <w:lvl w:ilvl="2" w:tplc="3050B730">
      <w:numFmt w:val="bullet"/>
      <w:lvlText w:val="•"/>
      <w:lvlJc w:val="left"/>
      <w:pPr>
        <w:ind w:left="2039" w:hanging="646"/>
      </w:pPr>
      <w:rPr>
        <w:rFonts w:hint="default"/>
        <w:lang w:val="ru-RU" w:eastAsia="en-US" w:bidi="ar-SA"/>
      </w:rPr>
    </w:lvl>
    <w:lvl w:ilvl="3" w:tplc="398E5D36">
      <w:numFmt w:val="bullet"/>
      <w:lvlText w:val="•"/>
      <w:lvlJc w:val="left"/>
      <w:pPr>
        <w:ind w:left="2989" w:hanging="646"/>
      </w:pPr>
      <w:rPr>
        <w:rFonts w:hint="default"/>
        <w:lang w:val="ru-RU" w:eastAsia="en-US" w:bidi="ar-SA"/>
      </w:rPr>
    </w:lvl>
    <w:lvl w:ilvl="4" w:tplc="782CC260">
      <w:numFmt w:val="bullet"/>
      <w:lvlText w:val="•"/>
      <w:lvlJc w:val="left"/>
      <w:pPr>
        <w:ind w:left="3939" w:hanging="646"/>
      </w:pPr>
      <w:rPr>
        <w:rFonts w:hint="default"/>
        <w:lang w:val="ru-RU" w:eastAsia="en-US" w:bidi="ar-SA"/>
      </w:rPr>
    </w:lvl>
    <w:lvl w:ilvl="5" w:tplc="5D7A8ADE">
      <w:numFmt w:val="bullet"/>
      <w:lvlText w:val="•"/>
      <w:lvlJc w:val="left"/>
      <w:pPr>
        <w:ind w:left="4889" w:hanging="646"/>
      </w:pPr>
      <w:rPr>
        <w:rFonts w:hint="default"/>
        <w:lang w:val="ru-RU" w:eastAsia="en-US" w:bidi="ar-SA"/>
      </w:rPr>
    </w:lvl>
    <w:lvl w:ilvl="6" w:tplc="FCF62A02">
      <w:numFmt w:val="bullet"/>
      <w:lvlText w:val="•"/>
      <w:lvlJc w:val="left"/>
      <w:pPr>
        <w:ind w:left="5839" w:hanging="646"/>
      </w:pPr>
      <w:rPr>
        <w:rFonts w:hint="default"/>
        <w:lang w:val="ru-RU" w:eastAsia="en-US" w:bidi="ar-SA"/>
      </w:rPr>
    </w:lvl>
    <w:lvl w:ilvl="7" w:tplc="071C26DC">
      <w:numFmt w:val="bullet"/>
      <w:lvlText w:val="•"/>
      <w:lvlJc w:val="left"/>
      <w:pPr>
        <w:ind w:left="6789" w:hanging="646"/>
      </w:pPr>
      <w:rPr>
        <w:rFonts w:hint="default"/>
        <w:lang w:val="ru-RU" w:eastAsia="en-US" w:bidi="ar-SA"/>
      </w:rPr>
    </w:lvl>
    <w:lvl w:ilvl="8" w:tplc="2AAC86CC">
      <w:numFmt w:val="bullet"/>
      <w:lvlText w:val="•"/>
      <w:lvlJc w:val="left"/>
      <w:pPr>
        <w:ind w:left="7739" w:hanging="646"/>
      </w:pPr>
      <w:rPr>
        <w:rFonts w:hint="default"/>
        <w:lang w:val="ru-RU" w:eastAsia="en-US" w:bidi="ar-SA"/>
      </w:rPr>
    </w:lvl>
  </w:abstractNum>
  <w:abstractNum w:abstractNumId="105" w15:restartNumberingAfterBreak="0">
    <w:nsid w:val="48CF605B"/>
    <w:multiLevelType w:val="multilevel"/>
    <w:tmpl w:val="26FA99AA"/>
    <w:lvl w:ilvl="0">
      <w:start w:val="4"/>
      <w:numFmt w:val="decimal"/>
      <w:lvlText w:val="%1"/>
      <w:lvlJc w:val="left"/>
      <w:pPr>
        <w:ind w:left="422" w:hanging="420"/>
        <w:jc w:val="left"/>
      </w:pPr>
      <w:rPr>
        <w:rFonts w:hint="default"/>
        <w:lang w:val="ru-RU" w:eastAsia="en-US" w:bidi="ar-SA"/>
      </w:rPr>
    </w:lvl>
    <w:lvl w:ilvl="1">
      <w:start w:val="1"/>
      <w:numFmt w:val="decimal"/>
      <w:lvlText w:val="%1.%2."/>
      <w:lvlJc w:val="left"/>
      <w:pPr>
        <w:ind w:left="422" w:hanging="4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35" w:hanging="420"/>
      </w:pPr>
      <w:rPr>
        <w:rFonts w:hint="default"/>
        <w:lang w:val="ru-RU" w:eastAsia="en-US" w:bidi="ar-SA"/>
      </w:rPr>
    </w:lvl>
    <w:lvl w:ilvl="3">
      <w:numFmt w:val="bullet"/>
      <w:lvlText w:val="•"/>
      <w:lvlJc w:val="left"/>
      <w:pPr>
        <w:ind w:left="3143" w:hanging="420"/>
      </w:pPr>
      <w:rPr>
        <w:rFonts w:hint="default"/>
        <w:lang w:val="ru-RU" w:eastAsia="en-US" w:bidi="ar-SA"/>
      </w:rPr>
    </w:lvl>
    <w:lvl w:ilvl="4">
      <w:numFmt w:val="bullet"/>
      <w:lvlText w:val="•"/>
      <w:lvlJc w:val="left"/>
      <w:pPr>
        <w:ind w:left="4051" w:hanging="420"/>
      </w:pPr>
      <w:rPr>
        <w:rFonts w:hint="default"/>
        <w:lang w:val="ru-RU" w:eastAsia="en-US" w:bidi="ar-SA"/>
      </w:rPr>
    </w:lvl>
    <w:lvl w:ilvl="5">
      <w:numFmt w:val="bullet"/>
      <w:lvlText w:val="•"/>
      <w:lvlJc w:val="left"/>
      <w:pPr>
        <w:ind w:left="4959" w:hanging="420"/>
      </w:pPr>
      <w:rPr>
        <w:rFonts w:hint="default"/>
        <w:lang w:val="ru-RU" w:eastAsia="en-US" w:bidi="ar-SA"/>
      </w:rPr>
    </w:lvl>
    <w:lvl w:ilvl="6">
      <w:numFmt w:val="bullet"/>
      <w:lvlText w:val="•"/>
      <w:lvlJc w:val="left"/>
      <w:pPr>
        <w:ind w:left="5867" w:hanging="420"/>
      </w:pPr>
      <w:rPr>
        <w:rFonts w:hint="default"/>
        <w:lang w:val="ru-RU" w:eastAsia="en-US" w:bidi="ar-SA"/>
      </w:rPr>
    </w:lvl>
    <w:lvl w:ilvl="7">
      <w:numFmt w:val="bullet"/>
      <w:lvlText w:val="•"/>
      <w:lvlJc w:val="left"/>
      <w:pPr>
        <w:ind w:left="6774" w:hanging="420"/>
      </w:pPr>
      <w:rPr>
        <w:rFonts w:hint="default"/>
        <w:lang w:val="ru-RU" w:eastAsia="en-US" w:bidi="ar-SA"/>
      </w:rPr>
    </w:lvl>
    <w:lvl w:ilvl="8">
      <w:numFmt w:val="bullet"/>
      <w:lvlText w:val="•"/>
      <w:lvlJc w:val="left"/>
      <w:pPr>
        <w:ind w:left="7682" w:hanging="420"/>
      </w:pPr>
      <w:rPr>
        <w:rFonts w:hint="default"/>
        <w:lang w:val="ru-RU" w:eastAsia="en-US" w:bidi="ar-SA"/>
      </w:rPr>
    </w:lvl>
  </w:abstractNum>
  <w:abstractNum w:abstractNumId="106" w15:restartNumberingAfterBreak="0">
    <w:nsid w:val="49E63DC8"/>
    <w:multiLevelType w:val="hybridMultilevel"/>
    <w:tmpl w:val="C99CF47E"/>
    <w:lvl w:ilvl="0" w:tplc="27487B56">
      <w:start w:val="1"/>
      <w:numFmt w:val="decimal"/>
      <w:lvlText w:val="%1."/>
      <w:lvlJc w:val="left"/>
      <w:pPr>
        <w:ind w:left="109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E40A8CC">
      <w:numFmt w:val="bullet"/>
      <w:lvlText w:val="•"/>
      <w:lvlJc w:val="left"/>
      <w:pPr>
        <w:ind w:left="2081" w:hanging="240"/>
      </w:pPr>
      <w:rPr>
        <w:rFonts w:hint="default"/>
        <w:lang w:val="ru-RU" w:eastAsia="en-US" w:bidi="ar-SA"/>
      </w:rPr>
    </w:lvl>
    <w:lvl w:ilvl="2" w:tplc="43EAF9D8">
      <w:numFmt w:val="bullet"/>
      <w:lvlText w:val="•"/>
      <w:lvlJc w:val="left"/>
      <w:pPr>
        <w:ind w:left="3063" w:hanging="240"/>
      </w:pPr>
      <w:rPr>
        <w:rFonts w:hint="default"/>
        <w:lang w:val="ru-RU" w:eastAsia="en-US" w:bidi="ar-SA"/>
      </w:rPr>
    </w:lvl>
    <w:lvl w:ilvl="3" w:tplc="94502F26">
      <w:numFmt w:val="bullet"/>
      <w:lvlText w:val="•"/>
      <w:lvlJc w:val="left"/>
      <w:pPr>
        <w:ind w:left="4044" w:hanging="240"/>
      </w:pPr>
      <w:rPr>
        <w:rFonts w:hint="default"/>
        <w:lang w:val="ru-RU" w:eastAsia="en-US" w:bidi="ar-SA"/>
      </w:rPr>
    </w:lvl>
    <w:lvl w:ilvl="4" w:tplc="19D0BE66">
      <w:numFmt w:val="bullet"/>
      <w:lvlText w:val="•"/>
      <w:lvlJc w:val="left"/>
      <w:pPr>
        <w:ind w:left="5026" w:hanging="240"/>
      </w:pPr>
      <w:rPr>
        <w:rFonts w:hint="default"/>
        <w:lang w:val="ru-RU" w:eastAsia="en-US" w:bidi="ar-SA"/>
      </w:rPr>
    </w:lvl>
    <w:lvl w:ilvl="5" w:tplc="D884BAFC">
      <w:numFmt w:val="bullet"/>
      <w:lvlText w:val="•"/>
      <w:lvlJc w:val="left"/>
      <w:pPr>
        <w:ind w:left="6007" w:hanging="240"/>
      </w:pPr>
      <w:rPr>
        <w:rFonts w:hint="default"/>
        <w:lang w:val="ru-RU" w:eastAsia="en-US" w:bidi="ar-SA"/>
      </w:rPr>
    </w:lvl>
    <w:lvl w:ilvl="6" w:tplc="03E00124">
      <w:numFmt w:val="bullet"/>
      <w:lvlText w:val="•"/>
      <w:lvlJc w:val="left"/>
      <w:pPr>
        <w:ind w:left="6989" w:hanging="240"/>
      </w:pPr>
      <w:rPr>
        <w:rFonts w:hint="default"/>
        <w:lang w:val="ru-RU" w:eastAsia="en-US" w:bidi="ar-SA"/>
      </w:rPr>
    </w:lvl>
    <w:lvl w:ilvl="7" w:tplc="44363E08">
      <w:numFmt w:val="bullet"/>
      <w:lvlText w:val="•"/>
      <w:lvlJc w:val="left"/>
      <w:pPr>
        <w:ind w:left="7970" w:hanging="240"/>
      </w:pPr>
      <w:rPr>
        <w:rFonts w:hint="default"/>
        <w:lang w:val="ru-RU" w:eastAsia="en-US" w:bidi="ar-SA"/>
      </w:rPr>
    </w:lvl>
    <w:lvl w:ilvl="8" w:tplc="4BCA1030">
      <w:numFmt w:val="bullet"/>
      <w:lvlText w:val="•"/>
      <w:lvlJc w:val="left"/>
      <w:pPr>
        <w:ind w:left="8952" w:hanging="240"/>
      </w:pPr>
      <w:rPr>
        <w:rFonts w:hint="default"/>
        <w:lang w:val="ru-RU" w:eastAsia="en-US" w:bidi="ar-SA"/>
      </w:rPr>
    </w:lvl>
  </w:abstractNum>
  <w:abstractNum w:abstractNumId="107" w15:restartNumberingAfterBreak="0">
    <w:nsid w:val="49EA643A"/>
    <w:multiLevelType w:val="hybridMultilevel"/>
    <w:tmpl w:val="90F6AEFA"/>
    <w:lvl w:ilvl="0" w:tplc="5A4213B2">
      <w:numFmt w:val="bullet"/>
      <w:lvlText w:val="-"/>
      <w:lvlJc w:val="left"/>
      <w:pPr>
        <w:ind w:left="235"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070236F4">
      <w:numFmt w:val="bullet"/>
      <w:lvlText w:val="•"/>
      <w:lvlJc w:val="left"/>
      <w:pPr>
        <w:ind w:left="1460" w:hanging="128"/>
      </w:pPr>
      <w:rPr>
        <w:rFonts w:hint="default"/>
        <w:lang w:val="ru-RU" w:eastAsia="en-US" w:bidi="ar-SA"/>
      </w:rPr>
    </w:lvl>
    <w:lvl w:ilvl="2" w:tplc="9D2886D8">
      <w:numFmt w:val="bullet"/>
      <w:lvlText w:val="•"/>
      <w:lvlJc w:val="left"/>
      <w:pPr>
        <w:ind w:left="2680" w:hanging="128"/>
      </w:pPr>
      <w:rPr>
        <w:rFonts w:hint="default"/>
        <w:lang w:val="ru-RU" w:eastAsia="en-US" w:bidi="ar-SA"/>
      </w:rPr>
    </w:lvl>
    <w:lvl w:ilvl="3" w:tplc="B02CFEEA">
      <w:numFmt w:val="bullet"/>
      <w:lvlText w:val="•"/>
      <w:lvlJc w:val="left"/>
      <w:pPr>
        <w:ind w:left="3900" w:hanging="128"/>
      </w:pPr>
      <w:rPr>
        <w:rFonts w:hint="default"/>
        <w:lang w:val="ru-RU" w:eastAsia="en-US" w:bidi="ar-SA"/>
      </w:rPr>
    </w:lvl>
    <w:lvl w:ilvl="4" w:tplc="168445E8">
      <w:numFmt w:val="bullet"/>
      <w:lvlText w:val="•"/>
      <w:lvlJc w:val="left"/>
      <w:pPr>
        <w:ind w:left="5120" w:hanging="128"/>
      </w:pPr>
      <w:rPr>
        <w:rFonts w:hint="default"/>
        <w:lang w:val="ru-RU" w:eastAsia="en-US" w:bidi="ar-SA"/>
      </w:rPr>
    </w:lvl>
    <w:lvl w:ilvl="5" w:tplc="33580A3C">
      <w:numFmt w:val="bullet"/>
      <w:lvlText w:val="•"/>
      <w:lvlJc w:val="left"/>
      <w:pPr>
        <w:ind w:left="6340" w:hanging="128"/>
      </w:pPr>
      <w:rPr>
        <w:rFonts w:hint="default"/>
        <w:lang w:val="ru-RU" w:eastAsia="en-US" w:bidi="ar-SA"/>
      </w:rPr>
    </w:lvl>
    <w:lvl w:ilvl="6" w:tplc="05225210">
      <w:numFmt w:val="bullet"/>
      <w:lvlText w:val="•"/>
      <w:lvlJc w:val="left"/>
      <w:pPr>
        <w:ind w:left="7560" w:hanging="128"/>
      </w:pPr>
      <w:rPr>
        <w:rFonts w:hint="default"/>
        <w:lang w:val="ru-RU" w:eastAsia="en-US" w:bidi="ar-SA"/>
      </w:rPr>
    </w:lvl>
    <w:lvl w:ilvl="7" w:tplc="B1382E1C">
      <w:numFmt w:val="bullet"/>
      <w:lvlText w:val="•"/>
      <w:lvlJc w:val="left"/>
      <w:pPr>
        <w:ind w:left="8780" w:hanging="128"/>
      </w:pPr>
      <w:rPr>
        <w:rFonts w:hint="default"/>
        <w:lang w:val="ru-RU" w:eastAsia="en-US" w:bidi="ar-SA"/>
      </w:rPr>
    </w:lvl>
    <w:lvl w:ilvl="8" w:tplc="60F4E8BA">
      <w:numFmt w:val="bullet"/>
      <w:lvlText w:val="•"/>
      <w:lvlJc w:val="left"/>
      <w:pPr>
        <w:ind w:left="10000" w:hanging="128"/>
      </w:pPr>
      <w:rPr>
        <w:rFonts w:hint="default"/>
        <w:lang w:val="ru-RU" w:eastAsia="en-US" w:bidi="ar-SA"/>
      </w:rPr>
    </w:lvl>
  </w:abstractNum>
  <w:abstractNum w:abstractNumId="108" w15:restartNumberingAfterBreak="0">
    <w:nsid w:val="49FB790F"/>
    <w:multiLevelType w:val="hybridMultilevel"/>
    <w:tmpl w:val="F7A2B4AA"/>
    <w:lvl w:ilvl="0" w:tplc="6B60B7BC">
      <w:start w:val="1"/>
      <w:numFmt w:val="decimal"/>
      <w:lvlText w:val="%1."/>
      <w:lvlJc w:val="left"/>
      <w:pPr>
        <w:ind w:left="109"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435A4ABE">
      <w:numFmt w:val="bullet"/>
      <w:lvlText w:val="•"/>
      <w:lvlJc w:val="left"/>
      <w:pPr>
        <w:ind w:left="884" w:hanging="167"/>
      </w:pPr>
      <w:rPr>
        <w:rFonts w:hint="default"/>
        <w:lang w:val="ru-RU" w:eastAsia="en-US" w:bidi="ar-SA"/>
      </w:rPr>
    </w:lvl>
    <w:lvl w:ilvl="2" w:tplc="B0CE4450">
      <w:numFmt w:val="bullet"/>
      <w:lvlText w:val="•"/>
      <w:lvlJc w:val="left"/>
      <w:pPr>
        <w:ind w:left="1669" w:hanging="167"/>
      </w:pPr>
      <w:rPr>
        <w:rFonts w:hint="default"/>
        <w:lang w:val="ru-RU" w:eastAsia="en-US" w:bidi="ar-SA"/>
      </w:rPr>
    </w:lvl>
    <w:lvl w:ilvl="3" w:tplc="0F8821F6">
      <w:numFmt w:val="bullet"/>
      <w:lvlText w:val="•"/>
      <w:lvlJc w:val="left"/>
      <w:pPr>
        <w:ind w:left="2453" w:hanging="167"/>
      </w:pPr>
      <w:rPr>
        <w:rFonts w:hint="default"/>
        <w:lang w:val="ru-RU" w:eastAsia="en-US" w:bidi="ar-SA"/>
      </w:rPr>
    </w:lvl>
    <w:lvl w:ilvl="4" w:tplc="53020DCA">
      <w:numFmt w:val="bullet"/>
      <w:lvlText w:val="•"/>
      <w:lvlJc w:val="left"/>
      <w:pPr>
        <w:ind w:left="3238" w:hanging="167"/>
      </w:pPr>
      <w:rPr>
        <w:rFonts w:hint="default"/>
        <w:lang w:val="ru-RU" w:eastAsia="en-US" w:bidi="ar-SA"/>
      </w:rPr>
    </w:lvl>
    <w:lvl w:ilvl="5" w:tplc="72C8BD4C">
      <w:numFmt w:val="bullet"/>
      <w:lvlText w:val="•"/>
      <w:lvlJc w:val="left"/>
      <w:pPr>
        <w:ind w:left="4022" w:hanging="167"/>
      </w:pPr>
      <w:rPr>
        <w:rFonts w:hint="default"/>
        <w:lang w:val="ru-RU" w:eastAsia="en-US" w:bidi="ar-SA"/>
      </w:rPr>
    </w:lvl>
    <w:lvl w:ilvl="6" w:tplc="9F169F98">
      <w:numFmt w:val="bullet"/>
      <w:lvlText w:val="•"/>
      <w:lvlJc w:val="left"/>
      <w:pPr>
        <w:ind w:left="4807" w:hanging="167"/>
      </w:pPr>
      <w:rPr>
        <w:rFonts w:hint="default"/>
        <w:lang w:val="ru-RU" w:eastAsia="en-US" w:bidi="ar-SA"/>
      </w:rPr>
    </w:lvl>
    <w:lvl w:ilvl="7" w:tplc="F2D2057C">
      <w:numFmt w:val="bullet"/>
      <w:lvlText w:val="•"/>
      <w:lvlJc w:val="left"/>
      <w:pPr>
        <w:ind w:left="5591" w:hanging="167"/>
      </w:pPr>
      <w:rPr>
        <w:rFonts w:hint="default"/>
        <w:lang w:val="ru-RU" w:eastAsia="en-US" w:bidi="ar-SA"/>
      </w:rPr>
    </w:lvl>
    <w:lvl w:ilvl="8" w:tplc="B51439CC">
      <w:numFmt w:val="bullet"/>
      <w:lvlText w:val="•"/>
      <w:lvlJc w:val="left"/>
      <w:pPr>
        <w:ind w:left="6376" w:hanging="167"/>
      </w:pPr>
      <w:rPr>
        <w:rFonts w:hint="default"/>
        <w:lang w:val="ru-RU" w:eastAsia="en-US" w:bidi="ar-SA"/>
      </w:rPr>
    </w:lvl>
  </w:abstractNum>
  <w:abstractNum w:abstractNumId="109" w15:restartNumberingAfterBreak="0">
    <w:nsid w:val="4A7E78F2"/>
    <w:multiLevelType w:val="hybridMultilevel"/>
    <w:tmpl w:val="3F225C10"/>
    <w:lvl w:ilvl="0" w:tplc="441A03BE">
      <w:numFmt w:val="bullet"/>
      <w:lvlText w:val="-"/>
      <w:lvlJc w:val="left"/>
      <w:pPr>
        <w:ind w:left="107"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1" w:tplc="12849CBE">
      <w:numFmt w:val="bullet"/>
      <w:lvlText w:val="•"/>
      <w:lvlJc w:val="left"/>
      <w:pPr>
        <w:ind w:left="465" w:hanging="272"/>
      </w:pPr>
      <w:rPr>
        <w:rFonts w:hint="default"/>
        <w:lang w:val="ru-RU" w:eastAsia="en-US" w:bidi="ar-SA"/>
      </w:rPr>
    </w:lvl>
    <w:lvl w:ilvl="2" w:tplc="93E8D3AA">
      <w:numFmt w:val="bullet"/>
      <w:lvlText w:val="•"/>
      <w:lvlJc w:val="left"/>
      <w:pPr>
        <w:ind w:left="830" w:hanging="272"/>
      </w:pPr>
      <w:rPr>
        <w:rFonts w:hint="default"/>
        <w:lang w:val="ru-RU" w:eastAsia="en-US" w:bidi="ar-SA"/>
      </w:rPr>
    </w:lvl>
    <w:lvl w:ilvl="3" w:tplc="9BCA1D2A">
      <w:numFmt w:val="bullet"/>
      <w:lvlText w:val="•"/>
      <w:lvlJc w:val="left"/>
      <w:pPr>
        <w:ind w:left="1196" w:hanging="272"/>
      </w:pPr>
      <w:rPr>
        <w:rFonts w:hint="default"/>
        <w:lang w:val="ru-RU" w:eastAsia="en-US" w:bidi="ar-SA"/>
      </w:rPr>
    </w:lvl>
    <w:lvl w:ilvl="4" w:tplc="2116A6D6">
      <w:numFmt w:val="bullet"/>
      <w:lvlText w:val="•"/>
      <w:lvlJc w:val="left"/>
      <w:pPr>
        <w:ind w:left="1561" w:hanging="272"/>
      </w:pPr>
      <w:rPr>
        <w:rFonts w:hint="default"/>
        <w:lang w:val="ru-RU" w:eastAsia="en-US" w:bidi="ar-SA"/>
      </w:rPr>
    </w:lvl>
    <w:lvl w:ilvl="5" w:tplc="0CA2E690">
      <w:numFmt w:val="bullet"/>
      <w:lvlText w:val="•"/>
      <w:lvlJc w:val="left"/>
      <w:pPr>
        <w:ind w:left="1927" w:hanging="272"/>
      </w:pPr>
      <w:rPr>
        <w:rFonts w:hint="default"/>
        <w:lang w:val="ru-RU" w:eastAsia="en-US" w:bidi="ar-SA"/>
      </w:rPr>
    </w:lvl>
    <w:lvl w:ilvl="6" w:tplc="A8CC2FC6">
      <w:numFmt w:val="bullet"/>
      <w:lvlText w:val="•"/>
      <w:lvlJc w:val="left"/>
      <w:pPr>
        <w:ind w:left="2292" w:hanging="272"/>
      </w:pPr>
      <w:rPr>
        <w:rFonts w:hint="default"/>
        <w:lang w:val="ru-RU" w:eastAsia="en-US" w:bidi="ar-SA"/>
      </w:rPr>
    </w:lvl>
    <w:lvl w:ilvl="7" w:tplc="3DBA59BC">
      <w:numFmt w:val="bullet"/>
      <w:lvlText w:val="•"/>
      <w:lvlJc w:val="left"/>
      <w:pPr>
        <w:ind w:left="2657" w:hanging="272"/>
      </w:pPr>
      <w:rPr>
        <w:rFonts w:hint="default"/>
        <w:lang w:val="ru-RU" w:eastAsia="en-US" w:bidi="ar-SA"/>
      </w:rPr>
    </w:lvl>
    <w:lvl w:ilvl="8" w:tplc="038C7250">
      <w:numFmt w:val="bullet"/>
      <w:lvlText w:val="•"/>
      <w:lvlJc w:val="left"/>
      <w:pPr>
        <w:ind w:left="3023" w:hanging="272"/>
      </w:pPr>
      <w:rPr>
        <w:rFonts w:hint="default"/>
        <w:lang w:val="ru-RU" w:eastAsia="en-US" w:bidi="ar-SA"/>
      </w:rPr>
    </w:lvl>
  </w:abstractNum>
  <w:abstractNum w:abstractNumId="110" w15:restartNumberingAfterBreak="0">
    <w:nsid w:val="4AEE45BE"/>
    <w:multiLevelType w:val="hybridMultilevel"/>
    <w:tmpl w:val="8FFE9E2A"/>
    <w:lvl w:ilvl="0" w:tplc="4CCEEBA2">
      <w:numFmt w:val="bullet"/>
      <w:lvlText w:val=""/>
      <w:lvlJc w:val="left"/>
      <w:pPr>
        <w:ind w:left="479" w:hanging="284"/>
      </w:pPr>
      <w:rPr>
        <w:rFonts w:ascii="Symbol" w:eastAsia="Symbol" w:hAnsi="Symbol" w:cs="Symbol" w:hint="default"/>
        <w:b w:val="0"/>
        <w:bCs w:val="0"/>
        <w:i w:val="0"/>
        <w:iCs w:val="0"/>
        <w:spacing w:val="0"/>
        <w:w w:val="100"/>
        <w:sz w:val="24"/>
        <w:szCs w:val="24"/>
        <w:lang w:val="ru-RU" w:eastAsia="en-US" w:bidi="ar-SA"/>
      </w:rPr>
    </w:lvl>
    <w:lvl w:ilvl="1" w:tplc="44EA4F68">
      <w:numFmt w:val="bullet"/>
      <w:lvlText w:val="•"/>
      <w:lvlJc w:val="left"/>
      <w:pPr>
        <w:ind w:left="796" w:hanging="284"/>
      </w:pPr>
      <w:rPr>
        <w:rFonts w:hint="default"/>
        <w:lang w:val="ru-RU" w:eastAsia="en-US" w:bidi="ar-SA"/>
      </w:rPr>
    </w:lvl>
    <w:lvl w:ilvl="2" w:tplc="BFA845F4">
      <w:numFmt w:val="bullet"/>
      <w:lvlText w:val="•"/>
      <w:lvlJc w:val="left"/>
      <w:pPr>
        <w:ind w:left="1113" w:hanging="284"/>
      </w:pPr>
      <w:rPr>
        <w:rFonts w:hint="default"/>
        <w:lang w:val="ru-RU" w:eastAsia="en-US" w:bidi="ar-SA"/>
      </w:rPr>
    </w:lvl>
    <w:lvl w:ilvl="3" w:tplc="2ED61C16">
      <w:numFmt w:val="bullet"/>
      <w:lvlText w:val="•"/>
      <w:lvlJc w:val="left"/>
      <w:pPr>
        <w:ind w:left="1429" w:hanging="284"/>
      </w:pPr>
      <w:rPr>
        <w:rFonts w:hint="default"/>
        <w:lang w:val="ru-RU" w:eastAsia="en-US" w:bidi="ar-SA"/>
      </w:rPr>
    </w:lvl>
    <w:lvl w:ilvl="4" w:tplc="F40869F6">
      <w:numFmt w:val="bullet"/>
      <w:lvlText w:val="•"/>
      <w:lvlJc w:val="left"/>
      <w:pPr>
        <w:ind w:left="1746" w:hanging="284"/>
      </w:pPr>
      <w:rPr>
        <w:rFonts w:hint="default"/>
        <w:lang w:val="ru-RU" w:eastAsia="en-US" w:bidi="ar-SA"/>
      </w:rPr>
    </w:lvl>
    <w:lvl w:ilvl="5" w:tplc="61A456D2">
      <w:numFmt w:val="bullet"/>
      <w:lvlText w:val="•"/>
      <w:lvlJc w:val="left"/>
      <w:pPr>
        <w:ind w:left="2063" w:hanging="284"/>
      </w:pPr>
      <w:rPr>
        <w:rFonts w:hint="default"/>
        <w:lang w:val="ru-RU" w:eastAsia="en-US" w:bidi="ar-SA"/>
      </w:rPr>
    </w:lvl>
    <w:lvl w:ilvl="6" w:tplc="17B61104">
      <w:numFmt w:val="bullet"/>
      <w:lvlText w:val="•"/>
      <w:lvlJc w:val="left"/>
      <w:pPr>
        <w:ind w:left="2379" w:hanging="284"/>
      </w:pPr>
      <w:rPr>
        <w:rFonts w:hint="default"/>
        <w:lang w:val="ru-RU" w:eastAsia="en-US" w:bidi="ar-SA"/>
      </w:rPr>
    </w:lvl>
    <w:lvl w:ilvl="7" w:tplc="097E85CC">
      <w:numFmt w:val="bullet"/>
      <w:lvlText w:val="•"/>
      <w:lvlJc w:val="left"/>
      <w:pPr>
        <w:ind w:left="2696" w:hanging="284"/>
      </w:pPr>
      <w:rPr>
        <w:rFonts w:hint="default"/>
        <w:lang w:val="ru-RU" w:eastAsia="en-US" w:bidi="ar-SA"/>
      </w:rPr>
    </w:lvl>
    <w:lvl w:ilvl="8" w:tplc="4E7416A4">
      <w:numFmt w:val="bullet"/>
      <w:lvlText w:val="•"/>
      <w:lvlJc w:val="left"/>
      <w:pPr>
        <w:ind w:left="3012" w:hanging="284"/>
      </w:pPr>
      <w:rPr>
        <w:rFonts w:hint="default"/>
        <w:lang w:val="ru-RU" w:eastAsia="en-US" w:bidi="ar-SA"/>
      </w:rPr>
    </w:lvl>
  </w:abstractNum>
  <w:abstractNum w:abstractNumId="111" w15:restartNumberingAfterBreak="0">
    <w:nsid w:val="4C040D33"/>
    <w:multiLevelType w:val="hybridMultilevel"/>
    <w:tmpl w:val="FBB61390"/>
    <w:lvl w:ilvl="0" w:tplc="DD34BBE0">
      <w:numFmt w:val="bullet"/>
      <w:lvlText w:val="-"/>
      <w:lvlJc w:val="left"/>
      <w:pPr>
        <w:ind w:left="107" w:hanging="492"/>
      </w:pPr>
      <w:rPr>
        <w:rFonts w:ascii="Times New Roman" w:eastAsia="Times New Roman" w:hAnsi="Times New Roman" w:cs="Times New Roman" w:hint="default"/>
        <w:b w:val="0"/>
        <w:bCs w:val="0"/>
        <w:i w:val="0"/>
        <w:iCs w:val="0"/>
        <w:spacing w:val="0"/>
        <w:w w:val="100"/>
        <w:sz w:val="24"/>
        <w:szCs w:val="24"/>
        <w:lang w:val="ru-RU" w:eastAsia="en-US" w:bidi="ar-SA"/>
      </w:rPr>
    </w:lvl>
    <w:lvl w:ilvl="1" w:tplc="31026E56">
      <w:numFmt w:val="bullet"/>
      <w:lvlText w:val="•"/>
      <w:lvlJc w:val="left"/>
      <w:pPr>
        <w:ind w:left="397" w:hanging="492"/>
      </w:pPr>
      <w:rPr>
        <w:rFonts w:hint="default"/>
        <w:lang w:val="ru-RU" w:eastAsia="en-US" w:bidi="ar-SA"/>
      </w:rPr>
    </w:lvl>
    <w:lvl w:ilvl="2" w:tplc="559CCFA4">
      <w:numFmt w:val="bullet"/>
      <w:lvlText w:val="•"/>
      <w:lvlJc w:val="left"/>
      <w:pPr>
        <w:ind w:left="695" w:hanging="492"/>
      </w:pPr>
      <w:rPr>
        <w:rFonts w:hint="default"/>
        <w:lang w:val="ru-RU" w:eastAsia="en-US" w:bidi="ar-SA"/>
      </w:rPr>
    </w:lvl>
    <w:lvl w:ilvl="3" w:tplc="5F34D0DE">
      <w:numFmt w:val="bullet"/>
      <w:lvlText w:val="•"/>
      <w:lvlJc w:val="left"/>
      <w:pPr>
        <w:ind w:left="993" w:hanging="492"/>
      </w:pPr>
      <w:rPr>
        <w:rFonts w:hint="default"/>
        <w:lang w:val="ru-RU" w:eastAsia="en-US" w:bidi="ar-SA"/>
      </w:rPr>
    </w:lvl>
    <w:lvl w:ilvl="4" w:tplc="72D02048">
      <w:numFmt w:val="bullet"/>
      <w:lvlText w:val="•"/>
      <w:lvlJc w:val="left"/>
      <w:pPr>
        <w:ind w:left="1290" w:hanging="492"/>
      </w:pPr>
      <w:rPr>
        <w:rFonts w:hint="default"/>
        <w:lang w:val="ru-RU" w:eastAsia="en-US" w:bidi="ar-SA"/>
      </w:rPr>
    </w:lvl>
    <w:lvl w:ilvl="5" w:tplc="AFBA12E4">
      <w:numFmt w:val="bullet"/>
      <w:lvlText w:val="•"/>
      <w:lvlJc w:val="left"/>
      <w:pPr>
        <w:ind w:left="1588" w:hanging="492"/>
      </w:pPr>
      <w:rPr>
        <w:rFonts w:hint="default"/>
        <w:lang w:val="ru-RU" w:eastAsia="en-US" w:bidi="ar-SA"/>
      </w:rPr>
    </w:lvl>
    <w:lvl w:ilvl="6" w:tplc="FE4EAC84">
      <w:numFmt w:val="bullet"/>
      <w:lvlText w:val="•"/>
      <w:lvlJc w:val="left"/>
      <w:pPr>
        <w:ind w:left="1886" w:hanging="492"/>
      </w:pPr>
      <w:rPr>
        <w:rFonts w:hint="default"/>
        <w:lang w:val="ru-RU" w:eastAsia="en-US" w:bidi="ar-SA"/>
      </w:rPr>
    </w:lvl>
    <w:lvl w:ilvl="7" w:tplc="EE2256EE">
      <w:numFmt w:val="bullet"/>
      <w:lvlText w:val="•"/>
      <w:lvlJc w:val="left"/>
      <w:pPr>
        <w:ind w:left="2183" w:hanging="492"/>
      </w:pPr>
      <w:rPr>
        <w:rFonts w:hint="default"/>
        <w:lang w:val="ru-RU" w:eastAsia="en-US" w:bidi="ar-SA"/>
      </w:rPr>
    </w:lvl>
    <w:lvl w:ilvl="8" w:tplc="4356A7F4">
      <w:numFmt w:val="bullet"/>
      <w:lvlText w:val="•"/>
      <w:lvlJc w:val="left"/>
      <w:pPr>
        <w:ind w:left="2481" w:hanging="492"/>
      </w:pPr>
      <w:rPr>
        <w:rFonts w:hint="default"/>
        <w:lang w:val="ru-RU" w:eastAsia="en-US" w:bidi="ar-SA"/>
      </w:rPr>
    </w:lvl>
  </w:abstractNum>
  <w:abstractNum w:abstractNumId="112" w15:restartNumberingAfterBreak="0">
    <w:nsid w:val="4D5749B0"/>
    <w:multiLevelType w:val="hybridMultilevel"/>
    <w:tmpl w:val="5B9CCCB0"/>
    <w:lvl w:ilvl="0" w:tplc="01B27A50">
      <w:start w:val="2"/>
      <w:numFmt w:val="decimal"/>
      <w:lvlText w:val="%1."/>
      <w:lvlJc w:val="left"/>
      <w:pPr>
        <w:ind w:left="143" w:hanging="2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8B2A890">
      <w:numFmt w:val="bullet"/>
      <w:lvlText w:val="•"/>
      <w:lvlJc w:val="left"/>
      <w:pPr>
        <w:ind w:left="1089" w:hanging="248"/>
      </w:pPr>
      <w:rPr>
        <w:rFonts w:hint="default"/>
        <w:lang w:val="ru-RU" w:eastAsia="en-US" w:bidi="ar-SA"/>
      </w:rPr>
    </w:lvl>
    <w:lvl w:ilvl="2" w:tplc="50CAEEB8">
      <w:numFmt w:val="bullet"/>
      <w:lvlText w:val="•"/>
      <w:lvlJc w:val="left"/>
      <w:pPr>
        <w:ind w:left="2039" w:hanging="248"/>
      </w:pPr>
      <w:rPr>
        <w:rFonts w:hint="default"/>
        <w:lang w:val="ru-RU" w:eastAsia="en-US" w:bidi="ar-SA"/>
      </w:rPr>
    </w:lvl>
    <w:lvl w:ilvl="3" w:tplc="BFD630C6">
      <w:numFmt w:val="bullet"/>
      <w:lvlText w:val="•"/>
      <w:lvlJc w:val="left"/>
      <w:pPr>
        <w:ind w:left="2989" w:hanging="248"/>
      </w:pPr>
      <w:rPr>
        <w:rFonts w:hint="default"/>
        <w:lang w:val="ru-RU" w:eastAsia="en-US" w:bidi="ar-SA"/>
      </w:rPr>
    </w:lvl>
    <w:lvl w:ilvl="4" w:tplc="958200EA">
      <w:numFmt w:val="bullet"/>
      <w:lvlText w:val="•"/>
      <w:lvlJc w:val="left"/>
      <w:pPr>
        <w:ind w:left="3939" w:hanging="248"/>
      </w:pPr>
      <w:rPr>
        <w:rFonts w:hint="default"/>
        <w:lang w:val="ru-RU" w:eastAsia="en-US" w:bidi="ar-SA"/>
      </w:rPr>
    </w:lvl>
    <w:lvl w:ilvl="5" w:tplc="48844A32">
      <w:numFmt w:val="bullet"/>
      <w:lvlText w:val="•"/>
      <w:lvlJc w:val="left"/>
      <w:pPr>
        <w:ind w:left="4889" w:hanging="248"/>
      </w:pPr>
      <w:rPr>
        <w:rFonts w:hint="default"/>
        <w:lang w:val="ru-RU" w:eastAsia="en-US" w:bidi="ar-SA"/>
      </w:rPr>
    </w:lvl>
    <w:lvl w:ilvl="6" w:tplc="CF7697D4">
      <w:numFmt w:val="bullet"/>
      <w:lvlText w:val="•"/>
      <w:lvlJc w:val="left"/>
      <w:pPr>
        <w:ind w:left="5839" w:hanging="248"/>
      </w:pPr>
      <w:rPr>
        <w:rFonts w:hint="default"/>
        <w:lang w:val="ru-RU" w:eastAsia="en-US" w:bidi="ar-SA"/>
      </w:rPr>
    </w:lvl>
    <w:lvl w:ilvl="7" w:tplc="42763344">
      <w:numFmt w:val="bullet"/>
      <w:lvlText w:val="•"/>
      <w:lvlJc w:val="left"/>
      <w:pPr>
        <w:ind w:left="6789" w:hanging="248"/>
      </w:pPr>
      <w:rPr>
        <w:rFonts w:hint="default"/>
        <w:lang w:val="ru-RU" w:eastAsia="en-US" w:bidi="ar-SA"/>
      </w:rPr>
    </w:lvl>
    <w:lvl w:ilvl="8" w:tplc="39A27858">
      <w:numFmt w:val="bullet"/>
      <w:lvlText w:val="•"/>
      <w:lvlJc w:val="left"/>
      <w:pPr>
        <w:ind w:left="7739" w:hanging="248"/>
      </w:pPr>
      <w:rPr>
        <w:rFonts w:hint="default"/>
        <w:lang w:val="ru-RU" w:eastAsia="en-US" w:bidi="ar-SA"/>
      </w:rPr>
    </w:lvl>
  </w:abstractNum>
  <w:abstractNum w:abstractNumId="113" w15:restartNumberingAfterBreak="0">
    <w:nsid w:val="4F6A5C64"/>
    <w:multiLevelType w:val="multilevel"/>
    <w:tmpl w:val="A0C6589C"/>
    <w:lvl w:ilvl="0">
      <w:start w:val="1"/>
      <w:numFmt w:val="decimal"/>
      <w:lvlText w:val="%1."/>
      <w:lvlJc w:val="left"/>
      <w:pPr>
        <w:ind w:left="2870"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71"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50" w:hanging="600"/>
        <w:jc w:val="left"/>
      </w:pPr>
      <w:rPr>
        <w:rFonts w:hint="default"/>
        <w:spacing w:val="0"/>
        <w:w w:val="100"/>
        <w:lang w:val="ru-RU" w:eastAsia="en-US" w:bidi="ar-SA"/>
      </w:rPr>
    </w:lvl>
    <w:lvl w:ilvl="3">
      <w:numFmt w:val="bullet"/>
      <w:lvlText w:val="•"/>
      <w:lvlJc w:val="left"/>
      <w:pPr>
        <w:ind w:left="1460" w:hanging="600"/>
      </w:pPr>
      <w:rPr>
        <w:rFonts w:hint="default"/>
        <w:lang w:val="ru-RU" w:eastAsia="en-US" w:bidi="ar-SA"/>
      </w:rPr>
    </w:lvl>
    <w:lvl w:ilvl="4">
      <w:numFmt w:val="bullet"/>
      <w:lvlText w:val="•"/>
      <w:lvlJc w:val="left"/>
      <w:pPr>
        <w:ind w:left="2880" w:hanging="600"/>
      </w:pPr>
      <w:rPr>
        <w:rFonts w:hint="default"/>
        <w:lang w:val="ru-RU" w:eastAsia="en-US" w:bidi="ar-SA"/>
      </w:rPr>
    </w:lvl>
    <w:lvl w:ilvl="5">
      <w:numFmt w:val="bullet"/>
      <w:lvlText w:val="•"/>
      <w:lvlJc w:val="left"/>
      <w:pPr>
        <w:ind w:left="4053" w:hanging="600"/>
      </w:pPr>
      <w:rPr>
        <w:rFonts w:hint="default"/>
        <w:lang w:val="ru-RU" w:eastAsia="en-US" w:bidi="ar-SA"/>
      </w:rPr>
    </w:lvl>
    <w:lvl w:ilvl="6">
      <w:numFmt w:val="bullet"/>
      <w:lvlText w:val="•"/>
      <w:lvlJc w:val="left"/>
      <w:pPr>
        <w:ind w:left="5227" w:hanging="600"/>
      </w:pPr>
      <w:rPr>
        <w:rFonts w:hint="default"/>
        <w:lang w:val="ru-RU" w:eastAsia="en-US" w:bidi="ar-SA"/>
      </w:rPr>
    </w:lvl>
    <w:lvl w:ilvl="7">
      <w:numFmt w:val="bullet"/>
      <w:lvlText w:val="•"/>
      <w:lvlJc w:val="left"/>
      <w:pPr>
        <w:ind w:left="6401" w:hanging="600"/>
      </w:pPr>
      <w:rPr>
        <w:rFonts w:hint="default"/>
        <w:lang w:val="ru-RU" w:eastAsia="en-US" w:bidi="ar-SA"/>
      </w:rPr>
    </w:lvl>
    <w:lvl w:ilvl="8">
      <w:numFmt w:val="bullet"/>
      <w:lvlText w:val="•"/>
      <w:lvlJc w:val="left"/>
      <w:pPr>
        <w:ind w:left="7575" w:hanging="600"/>
      </w:pPr>
      <w:rPr>
        <w:rFonts w:hint="default"/>
        <w:lang w:val="ru-RU" w:eastAsia="en-US" w:bidi="ar-SA"/>
      </w:rPr>
    </w:lvl>
  </w:abstractNum>
  <w:abstractNum w:abstractNumId="114" w15:restartNumberingAfterBreak="0">
    <w:nsid w:val="4FC33298"/>
    <w:multiLevelType w:val="hybridMultilevel"/>
    <w:tmpl w:val="73B46016"/>
    <w:lvl w:ilvl="0" w:tplc="8662F31C">
      <w:start w:val="1"/>
      <w:numFmt w:val="decimal"/>
      <w:lvlText w:val="%1."/>
      <w:lvlJc w:val="left"/>
      <w:pPr>
        <w:ind w:left="367"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CB07B1C">
      <w:numFmt w:val="bullet"/>
      <w:lvlText w:val="•"/>
      <w:lvlJc w:val="left"/>
      <w:pPr>
        <w:ind w:left="1263" w:hanging="221"/>
      </w:pPr>
      <w:rPr>
        <w:rFonts w:hint="default"/>
        <w:lang w:val="ru-RU" w:eastAsia="en-US" w:bidi="ar-SA"/>
      </w:rPr>
    </w:lvl>
    <w:lvl w:ilvl="2" w:tplc="71FEBB2C">
      <w:numFmt w:val="bullet"/>
      <w:lvlText w:val="•"/>
      <w:lvlJc w:val="left"/>
      <w:pPr>
        <w:ind w:left="2166" w:hanging="221"/>
      </w:pPr>
      <w:rPr>
        <w:rFonts w:hint="default"/>
        <w:lang w:val="ru-RU" w:eastAsia="en-US" w:bidi="ar-SA"/>
      </w:rPr>
    </w:lvl>
    <w:lvl w:ilvl="3" w:tplc="14F2D5FE">
      <w:numFmt w:val="bullet"/>
      <w:lvlText w:val="•"/>
      <w:lvlJc w:val="left"/>
      <w:pPr>
        <w:ind w:left="3069" w:hanging="221"/>
      </w:pPr>
      <w:rPr>
        <w:rFonts w:hint="default"/>
        <w:lang w:val="ru-RU" w:eastAsia="en-US" w:bidi="ar-SA"/>
      </w:rPr>
    </w:lvl>
    <w:lvl w:ilvl="4" w:tplc="132CBD64">
      <w:numFmt w:val="bullet"/>
      <w:lvlText w:val="•"/>
      <w:lvlJc w:val="left"/>
      <w:pPr>
        <w:ind w:left="3972" w:hanging="221"/>
      </w:pPr>
      <w:rPr>
        <w:rFonts w:hint="default"/>
        <w:lang w:val="ru-RU" w:eastAsia="en-US" w:bidi="ar-SA"/>
      </w:rPr>
    </w:lvl>
    <w:lvl w:ilvl="5" w:tplc="165C4E64">
      <w:numFmt w:val="bullet"/>
      <w:lvlText w:val="•"/>
      <w:lvlJc w:val="left"/>
      <w:pPr>
        <w:ind w:left="4876" w:hanging="221"/>
      </w:pPr>
      <w:rPr>
        <w:rFonts w:hint="default"/>
        <w:lang w:val="ru-RU" w:eastAsia="en-US" w:bidi="ar-SA"/>
      </w:rPr>
    </w:lvl>
    <w:lvl w:ilvl="6" w:tplc="C0E45F76">
      <w:numFmt w:val="bullet"/>
      <w:lvlText w:val="•"/>
      <w:lvlJc w:val="left"/>
      <w:pPr>
        <w:ind w:left="5779" w:hanging="221"/>
      </w:pPr>
      <w:rPr>
        <w:rFonts w:hint="default"/>
        <w:lang w:val="ru-RU" w:eastAsia="en-US" w:bidi="ar-SA"/>
      </w:rPr>
    </w:lvl>
    <w:lvl w:ilvl="7" w:tplc="CCB023A0">
      <w:numFmt w:val="bullet"/>
      <w:lvlText w:val="•"/>
      <w:lvlJc w:val="left"/>
      <w:pPr>
        <w:ind w:left="6682" w:hanging="221"/>
      </w:pPr>
      <w:rPr>
        <w:rFonts w:hint="default"/>
        <w:lang w:val="ru-RU" w:eastAsia="en-US" w:bidi="ar-SA"/>
      </w:rPr>
    </w:lvl>
    <w:lvl w:ilvl="8" w:tplc="F2CE8D5A">
      <w:numFmt w:val="bullet"/>
      <w:lvlText w:val="•"/>
      <w:lvlJc w:val="left"/>
      <w:pPr>
        <w:ind w:left="7585" w:hanging="221"/>
      </w:pPr>
      <w:rPr>
        <w:rFonts w:hint="default"/>
        <w:lang w:val="ru-RU" w:eastAsia="en-US" w:bidi="ar-SA"/>
      </w:rPr>
    </w:lvl>
  </w:abstractNum>
  <w:abstractNum w:abstractNumId="115" w15:restartNumberingAfterBreak="0">
    <w:nsid w:val="51185C60"/>
    <w:multiLevelType w:val="hybridMultilevel"/>
    <w:tmpl w:val="256E6B2E"/>
    <w:lvl w:ilvl="0" w:tplc="6504A046">
      <w:start w:val="1"/>
      <w:numFmt w:val="decimal"/>
      <w:lvlText w:val="%1."/>
      <w:lvlJc w:val="left"/>
      <w:pPr>
        <w:ind w:left="143"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0420374">
      <w:numFmt w:val="bullet"/>
      <w:lvlText w:val="•"/>
      <w:lvlJc w:val="left"/>
      <w:pPr>
        <w:ind w:left="1089" w:hanging="245"/>
      </w:pPr>
      <w:rPr>
        <w:rFonts w:hint="default"/>
        <w:lang w:val="ru-RU" w:eastAsia="en-US" w:bidi="ar-SA"/>
      </w:rPr>
    </w:lvl>
    <w:lvl w:ilvl="2" w:tplc="DF988F92">
      <w:numFmt w:val="bullet"/>
      <w:lvlText w:val="•"/>
      <w:lvlJc w:val="left"/>
      <w:pPr>
        <w:ind w:left="2039" w:hanging="245"/>
      </w:pPr>
      <w:rPr>
        <w:rFonts w:hint="default"/>
        <w:lang w:val="ru-RU" w:eastAsia="en-US" w:bidi="ar-SA"/>
      </w:rPr>
    </w:lvl>
    <w:lvl w:ilvl="3" w:tplc="404047B4">
      <w:numFmt w:val="bullet"/>
      <w:lvlText w:val="•"/>
      <w:lvlJc w:val="left"/>
      <w:pPr>
        <w:ind w:left="2989" w:hanging="245"/>
      </w:pPr>
      <w:rPr>
        <w:rFonts w:hint="default"/>
        <w:lang w:val="ru-RU" w:eastAsia="en-US" w:bidi="ar-SA"/>
      </w:rPr>
    </w:lvl>
    <w:lvl w:ilvl="4" w:tplc="385EFB76">
      <w:numFmt w:val="bullet"/>
      <w:lvlText w:val="•"/>
      <w:lvlJc w:val="left"/>
      <w:pPr>
        <w:ind w:left="3939" w:hanging="245"/>
      </w:pPr>
      <w:rPr>
        <w:rFonts w:hint="default"/>
        <w:lang w:val="ru-RU" w:eastAsia="en-US" w:bidi="ar-SA"/>
      </w:rPr>
    </w:lvl>
    <w:lvl w:ilvl="5" w:tplc="753E6294">
      <w:numFmt w:val="bullet"/>
      <w:lvlText w:val="•"/>
      <w:lvlJc w:val="left"/>
      <w:pPr>
        <w:ind w:left="4889" w:hanging="245"/>
      </w:pPr>
      <w:rPr>
        <w:rFonts w:hint="default"/>
        <w:lang w:val="ru-RU" w:eastAsia="en-US" w:bidi="ar-SA"/>
      </w:rPr>
    </w:lvl>
    <w:lvl w:ilvl="6" w:tplc="62B4EF46">
      <w:numFmt w:val="bullet"/>
      <w:lvlText w:val="•"/>
      <w:lvlJc w:val="left"/>
      <w:pPr>
        <w:ind w:left="5839" w:hanging="245"/>
      </w:pPr>
      <w:rPr>
        <w:rFonts w:hint="default"/>
        <w:lang w:val="ru-RU" w:eastAsia="en-US" w:bidi="ar-SA"/>
      </w:rPr>
    </w:lvl>
    <w:lvl w:ilvl="7" w:tplc="0A34B534">
      <w:numFmt w:val="bullet"/>
      <w:lvlText w:val="•"/>
      <w:lvlJc w:val="left"/>
      <w:pPr>
        <w:ind w:left="6789" w:hanging="245"/>
      </w:pPr>
      <w:rPr>
        <w:rFonts w:hint="default"/>
        <w:lang w:val="ru-RU" w:eastAsia="en-US" w:bidi="ar-SA"/>
      </w:rPr>
    </w:lvl>
    <w:lvl w:ilvl="8" w:tplc="2DAC9A46">
      <w:numFmt w:val="bullet"/>
      <w:lvlText w:val="•"/>
      <w:lvlJc w:val="left"/>
      <w:pPr>
        <w:ind w:left="7739" w:hanging="245"/>
      </w:pPr>
      <w:rPr>
        <w:rFonts w:hint="default"/>
        <w:lang w:val="ru-RU" w:eastAsia="en-US" w:bidi="ar-SA"/>
      </w:rPr>
    </w:lvl>
  </w:abstractNum>
  <w:abstractNum w:abstractNumId="116" w15:restartNumberingAfterBreak="0">
    <w:nsid w:val="5312301B"/>
    <w:multiLevelType w:val="multilevel"/>
    <w:tmpl w:val="CE7846FA"/>
    <w:lvl w:ilvl="0">
      <w:start w:val="7"/>
      <w:numFmt w:val="decimal"/>
      <w:lvlText w:val="%1"/>
      <w:lvlJc w:val="left"/>
      <w:pPr>
        <w:ind w:left="143" w:hanging="459"/>
        <w:jc w:val="left"/>
      </w:pPr>
      <w:rPr>
        <w:rFonts w:hint="default"/>
        <w:lang w:val="ru-RU" w:eastAsia="en-US" w:bidi="ar-SA"/>
      </w:rPr>
    </w:lvl>
    <w:lvl w:ilvl="1">
      <w:start w:val="1"/>
      <w:numFmt w:val="decimal"/>
      <w:lvlText w:val="%1.%2."/>
      <w:lvlJc w:val="left"/>
      <w:pPr>
        <w:ind w:left="143" w:hanging="4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096" w:hanging="459"/>
      </w:pPr>
      <w:rPr>
        <w:rFonts w:hint="default"/>
        <w:lang w:val="ru-RU" w:eastAsia="en-US" w:bidi="ar-SA"/>
      </w:rPr>
    </w:lvl>
    <w:lvl w:ilvl="3">
      <w:numFmt w:val="bullet"/>
      <w:lvlText w:val="•"/>
      <w:lvlJc w:val="left"/>
      <w:pPr>
        <w:ind w:left="3075" w:hanging="459"/>
      </w:pPr>
      <w:rPr>
        <w:rFonts w:hint="default"/>
        <w:lang w:val="ru-RU" w:eastAsia="en-US" w:bidi="ar-SA"/>
      </w:rPr>
    </w:lvl>
    <w:lvl w:ilvl="4">
      <w:numFmt w:val="bullet"/>
      <w:lvlText w:val="•"/>
      <w:lvlJc w:val="left"/>
      <w:pPr>
        <w:ind w:left="4053" w:hanging="459"/>
      </w:pPr>
      <w:rPr>
        <w:rFonts w:hint="default"/>
        <w:lang w:val="ru-RU" w:eastAsia="en-US" w:bidi="ar-SA"/>
      </w:rPr>
    </w:lvl>
    <w:lvl w:ilvl="5">
      <w:numFmt w:val="bullet"/>
      <w:lvlText w:val="•"/>
      <w:lvlJc w:val="left"/>
      <w:pPr>
        <w:ind w:left="5031" w:hanging="459"/>
      </w:pPr>
      <w:rPr>
        <w:rFonts w:hint="default"/>
        <w:lang w:val="ru-RU" w:eastAsia="en-US" w:bidi="ar-SA"/>
      </w:rPr>
    </w:lvl>
    <w:lvl w:ilvl="6">
      <w:numFmt w:val="bullet"/>
      <w:lvlText w:val="•"/>
      <w:lvlJc w:val="left"/>
      <w:pPr>
        <w:ind w:left="6010" w:hanging="459"/>
      </w:pPr>
      <w:rPr>
        <w:rFonts w:hint="default"/>
        <w:lang w:val="ru-RU" w:eastAsia="en-US" w:bidi="ar-SA"/>
      </w:rPr>
    </w:lvl>
    <w:lvl w:ilvl="7">
      <w:numFmt w:val="bullet"/>
      <w:lvlText w:val="•"/>
      <w:lvlJc w:val="left"/>
      <w:pPr>
        <w:ind w:left="6988" w:hanging="459"/>
      </w:pPr>
      <w:rPr>
        <w:rFonts w:hint="default"/>
        <w:lang w:val="ru-RU" w:eastAsia="en-US" w:bidi="ar-SA"/>
      </w:rPr>
    </w:lvl>
    <w:lvl w:ilvl="8">
      <w:numFmt w:val="bullet"/>
      <w:lvlText w:val="•"/>
      <w:lvlJc w:val="left"/>
      <w:pPr>
        <w:ind w:left="7966" w:hanging="459"/>
      </w:pPr>
      <w:rPr>
        <w:rFonts w:hint="default"/>
        <w:lang w:val="ru-RU" w:eastAsia="en-US" w:bidi="ar-SA"/>
      </w:rPr>
    </w:lvl>
  </w:abstractNum>
  <w:abstractNum w:abstractNumId="117" w15:restartNumberingAfterBreak="0">
    <w:nsid w:val="54F3283B"/>
    <w:multiLevelType w:val="hybridMultilevel"/>
    <w:tmpl w:val="189C8566"/>
    <w:lvl w:ilvl="0" w:tplc="3176C644">
      <w:start w:val="1"/>
      <w:numFmt w:val="decimal"/>
      <w:lvlText w:val="%1."/>
      <w:lvlJc w:val="left"/>
      <w:pPr>
        <w:ind w:left="109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89A6E7C">
      <w:numFmt w:val="bullet"/>
      <w:lvlText w:val="•"/>
      <w:lvlJc w:val="left"/>
      <w:pPr>
        <w:ind w:left="1982" w:hanging="240"/>
      </w:pPr>
      <w:rPr>
        <w:rFonts w:hint="default"/>
        <w:lang w:val="ru-RU" w:eastAsia="en-US" w:bidi="ar-SA"/>
      </w:rPr>
    </w:lvl>
    <w:lvl w:ilvl="2" w:tplc="E66C6FAE">
      <w:numFmt w:val="bullet"/>
      <w:lvlText w:val="•"/>
      <w:lvlJc w:val="left"/>
      <w:pPr>
        <w:ind w:left="2864" w:hanging="240"/>
      </w:pPr>
      <w:rPr>
        <w:rFonts w:hint="default"/>
        <w:lang w:val="ru-RU" w:eastAsia="en-US" w:bidi="ar-SA"/>
      </w:rPr>
    </w:lvl>
    <w:lvl w:ilvl="3" w:tplc="F9AAB09A">
      <w:numFmt w:val="bullet"/>
      <w:lvlText w:val="•"/>
      <w:lvlJc w:val="left"/>
      <w:pPr>
        <w:ind w:left="3747" w:hanging="240"/>
      </w:pPr>
      <w:rPr>
        <w:rFonts w:hint="default"/>
        <w:lang w:val="ru-RU" w:eastAsia="en-US" w:bidi="ar-SA"/>
      </w:rPr>
    </w:lvl>
    <w:lvl w:ilvl="4" w:tplc="9DDEC608">
      <w:numFmt w:val="bullet"/>
      <w:lvlText w:val="•"/>
      <w:lvlJc w:val="left"/>
      <w:pPr>
        <w:ind w:left="4629" w:hanging="240"/>
      </w:pPr>
      <w:rPr>
        <w:rFonts w:hint="default"/>
        <w:lang w:val="ru-RU" w:eastAsia="en-US" w:bidi="ar-SA"/>
      </w:rPr>
    </w:lvl>
    <w:lvl w:ilvl="5" w:tplc="D02E2AC0">
      <w:numFmt w:val="bullet"/>
      <w:lvlText w:val="•"/>
      <w:lvlJc w:val="left"/>
      <w:pPr>
        <w:ind w:left="5511" w:hanging="240"/>
      </w:pPr>
      <w:rPr>
        <w:rFonts w:hint="default"/>
        <w:lang w:val="ru-RU" w:eastAsia="en-US" w:bidi="ar-SA"/>
      </w:rPr>
    </w:lvl>
    <w:lvl w:ilvl="6" w:tplc="7B06284A">
      <w:numFmt w:val="bullet"/>
      <w:lvlText w:val="•"/>
      <w:lvlJc w:val="left"/>
      <w:pPr>
        <w:ind w:left="6394" w:hanging="240"/>
      </w:pPr>
      <w:rPr>
        <w:rFonts w:hint="default"/>
        <w:lang w:val="ru-RU" w:eastAsia="en-US" w:bidi="ar-SA"/>
      </w:rPr>
    </w:lvl>
    <w:lvl w:ilvl="7" w:tplc="1FF43604">
      <w:numFmt w:val="bullet"/>
      <w:lvlText w:val="•"/>
      <w:lvlJc w:val="left"/>
      <w:pPr>
        <w:ind w:left="7276" w:hanging="240"/>
      </w:pPr>
      <w:rPr>
        <w:rFonts w:hint="default"/>
        <w:lang w:val="ru-RU" w:eastAsia="en-US" w:bidi="ar-SA"/>
      </w:rPr>
    </w:lvl>
    <w:lvl w:ilvl="8" w:tplc="A476EEE4">
      <w:numFmt w:val="bullet"/>
      <w:lvlText w:val="•"/>
      <w:lvlJc w:val="left"/>
      <w:pPr>
        <w:ind w:left="8158" w:hanging="240"/>
      </w:pPr>
      <w:rPr>
        <w:rFonts w:hint="default"/>
        <w:lang w:val="ru-RU" w:eastAsia="en-US" w:bidi="ar-SA"/>
      </w:rPr>
    </w:lvl>
  </w:abstractNum>
  <w:abstractNum w:abstractNumId="118" w15:restartNumberingAfterBreak="0">
    <w:nsid w:val="558D506F"/>
    <w:multiLevelType w:val="hybridMultilevel"/>
    <w:tmpl w:val="E68E5C00"/>
    <w:lvl w:ilvl="0" w:tplc="D004DA2C">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76EC110">
      <w:numFmt w:val="bullet"/>
      <w:lvlText w:val="•"/>
      <w:lvlJc w:val="left"/>
      <w:pPr>
        <w:ind w:left="465" w:hanging="140"/>
      </w:pPr>
      <w:rPr>
        <w:rFonts w:hint="default"/>
        <w:lang w:val="ru-RU" w:eastAsia="en-US" w:bidi="ar-SA"/>
      </w:rPr>
    </w:lvl>
    <w:lvl w:ilvl="2" w:tplc="F5D6A34C">
      <w:numFmt w:val="bullet"/>
      <w:lvlText w:val="•"/>
      <w:lvlJc w:val="left"/>
      <w:pPr>
        <w:ind w:left="830" w:hanging="140"/>
      </w:pPr>
      <w:rPr>
        <w:rFonts w:hint="default"/>
        <w:lang w:val="ru-RU" w:eastAsia="en-US" w:bidi="ar-SA"/>
      </w:rPr>
    </w:lvl>
    <w:lvl w:ilvl="3" w:tplc="151C1C82">
      <w:numFmt w:val="bullet"/>
      <w:lvlText w:val="•"/>
      <w:lvlJc w:val="left"/>
      <w:pPr>
        <w:ind w:left="1196" w:hanging="140"/>
      </w:pPr>
      <w:rPr>
        <w:rFonts w:hint="default"/>
        <w:lang w:val="ru-RU" w:eastAsia="en-US" w:bidi="ar-SA"/>
      </w:rPr>
    </w:lvl>
    <w:lvl w:ilvl="4" w:tplc="F77E45DA">
      <w:numFmt w:val="bullet"/>
      <w:lvlText w:val="•"/>
      <w:lvlJc w:val="left"/>
      <w:pPr>
        <w:ind w:left="1561" w:hanging="140"/>
      </w:pPr>
      <w:rPr>
        <w:rFonts w:hint="default"/>
        <w:lang w:val="ru-RU" w:eastAsia="en-US" w:bidi="ar-SA"/>
      </w:rPr>
    </w:lvl>
    <w:lvl w:ilvl="5" w:tplc="258CD0F0">
      <w:numFmt w:val="bullet"/>
      <w:lvlText w:val="•"/>
      <w:lvlJc w:val="left"/>
      <w:pPr>
        <w:ind w:left="1927" w:hanging="140"/>
      </w:pPr>
      <w:rPr>
        <w:rFonts w:hint="default"/>
        <w:lang w:val="ru-RU" w:eastAsia="en-US" w:bidi="ar-SA"/>
      </w:rPr>
    </w:lvl>
    <w:lvl w:ilvl="6" w:tplc="326A77CA">
      <w:numFmt w:val="bullet"/>
      <w:lvlText w:val="•"/>
      <w:lvlJc w:val="left"/>
      <w:pPr>
        <w:ind w:left="2292" w:hanging="140"/>
      </w:pPr>
      <w:rPr>
        <w:rFonts w:hint="default"/>
        <w:lang w:val="ru-RU" w:eastAsia="en-US" w:bidi="ar-SA"/>
      </w:rPr>
    </w:lvl>
    <w:lvl w:ilvl="7" w:tplc="E044490C">
      <w:numFmt w:val="bullet"/>
      <w:lvlText w:val="•"/>
      <w:lvlJc w:val="left"/>
      <w:pPr>
        <w:ind w:left="2657" w:hanging="140"/>
      </w:pPr>
      <w:rPr>
        <w:rFonts w:hint="default"/>
        <w:lang w:val="ru-RU" w:eastAsia="en-US" w:bidi="ar-SA"/>
      </w:rPr>
    </w:lvl>
    <w:lvl w:ilvl="8" w:tplc="D8C6C0EC">
      <w:numFmt w:val="bullet"/>
      <w:lvlText w:val="•"/>
      <w:lvlJc w:val="left"/>
      <w:pPr>
        <w:ind w:left="3023" w:hanging="140"/>
      </w:pPr>
      <w:rPr>
        <w:rFonts w:hint="default"/>
        <w:lang w:val="ru-RU" w:eastAsia="en-US" w:bidi="ar-SA"/>
      </w:rPr>
    </w:lvl>
  </w:abstractNum>
  <w:abstractNum w:abstractNumId="119" w15:restartNumberingAfterBreak="0">
    <w:nsid w:val="561C3397"/>
    <w:multiLevelType w:val="hybridMultilevel"/>
    <w:tmpl w:val="DF94C948"/>
    <w:lvl w:ilvl="0" w:tplc="4F1E8B8A">
      <w:start w:val="1"/>
      <w:numFmt w:val="decimal"/>
      <w:lvlText w:val="%1."/>
      <w:lvlJc w:val="left"/>
      <w:pPr>
        <w:ind w:left="143"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366CAE6">
      <w:numFmt w:val="bullet"/>
      <w:lvlText w:val="•"/>
      <w:lvlJc w:val="left"/>
      <w:pPr>
        <w:ind w:left="1089" w:hanging="279"/>
      </w:pPr>
      <w:rPr>
        <w:rFonts w:hint="default"/>
        <w:lang w:val="ru-RU" w:eastAsia="en-US" w:bidi="ar-SA"/>
      </w:rPr>
    </w:lvl>
    <w:lvl w:ilvl="2" w:tplc="7FAEB2DE">
      <w:numFmt w:val="bullet"/>
      <w:lvlText w:val="•"/>
      <w:lvlJc w:val="left"/>
      <w:pPr>
        <w:ind w:left="2039" w:hanging="279"/>
      </w:pPr>
      <w:rPr>
        <w:rFonts w:hint="default"/>
        <w:lang w:val="ru-RU" w:eastAsia="en-US" w:bidi="ar-SA"/>
      </w:rPr>
    </w:lvl>
    <w:lvl w:ilvl="3" w:tplc="963269AA">
      <w:numFmt w:val="bullet"/>
      <w:lvlText w:val="•"/>
      <w:lvlJc w:val="left"/>
      <w:pPr>
        <w:ind w:left="2989" w:hanging="279"/>
      </w:pPr>
      <w:rPr>
        <w:rFonts w:hint="default"/>
        <w:lang w:val="ru-RU" w:eastAsia="en-US" w:bidi="ar-SA"/>
      </w:rPr>
    </w:lvl>
    <w:lvl w:ilvl="4" w:tplc="F68044E2">
      <w:numFmt w:val="bullet"/>
      <w:lvlText w:val="•"/>
      <w:lvlJc w:val="left"/>
      <w:pPr>
        <w:ind w:left="3939" w:hanging="279"/>
      </w:pPr>
      <w:rPr>
        <w:rFonts w:hint="default"/>
        <w:lang w:val="ru-RU" w:eastAsia="en-US" w:bidi="ar-SA"/>
      </w:rPr>
    </w:lvl>
    <w:lvl w:ilvl="5" w:tplc="F21A8022">
      <w:numFmt w:val="bullet"/>
      <w:lvlText w:val="•"/>
      <w:lvlJc w:val="left"/>
      <w:pPr>
        <w:ind w:left="4889" w:hanging="279"/>
      </w:pPr>
      <w:rPr>
        <w:rFonts w:hint="default"/>
        <w:lang w:val="ru-RU" w:eastAsia="en-US" w:bidi="ar-SA"/>
      </w:rPr>
    </w:lvl>
    <w:lvl w:ilvl="6" w:tplc="0F1290C0">
      <w:numFmt w:val="bullet"/>
      <w:lvlText w:val="•"/>
      <w:lvlJc w:val="left"/>
      <w:pPr>
        <w:ind w:left="5839" w:hanging="279"/>
      </w:pPr>
      <w:rPr>
        <w:rFonts w:hint="default"/>
        <w:lang w:val="ru-RU" w:eastAsia="en-US" w:bidi="ar-SA"/>
      </w:rPr>
    </w:lvl>
    <w:lvl w:ilvl="7" w:tplc="82625504">
      <w:numFmt w:val="bullet"/>
      <w:lvlText w:val="•"/>
      <w:lvlJc w:val="left"/>
      <w:pPr>
        <w:ind w:left="6789" w:hanging="279"/>
      </w:pPr>
      <w:rPr>
        <w:rFonts w:hint="default"/>
        <w:lang w:val="ru-RU" w:eastAsia="en-US" w:bidi="ar-SA"/>
      </w:rPr>
    </w:lvl>
    <w:lvl w:ilvl="8" w:tplc="E77E7A8A">
      <w:numFmt w:val="bullet"/>
      <w:lvlText w:val="•"/>
      <w:lvlJc w:val="left"/>
      <w:pPr>
        <w:ind w:left="7739" w:hanging="279"/>
      </w:pPr>
      <w:rPr>
        <w:rFonts w:hint="default"/>
        <w:lang w:val="ru-RU" w:eastAsia="en-US" w:bidi="ar-SA"/>
      </w:rPr>
    </w:lvl>
  </w:abstractNum>
  <w:abstractNum w:abstractNumId="120" w15:restartNumberingAfterBreak="0">
    <w:nsid w:val="569726EE"/>
    <w:multiLevelType w:val="hybridMultilevel"/>
    <w:tmpl w:val="746E0038"/>
    <w:lvl w:ilvl="0" w:tplc="CA9C5D2A">
      <w:numFmt w:val="bullet"/>
      <w:lvlText w:val="-"/>
      <w:lvlJc w:val="left"/>
      <w:pPr>
        <w:ind w:left="107" w:hanging="396"/>
      </w:pPr>
      <w:rPr>
        <w:rFonts w:ascii="Times New Roman" w:eastAsia="Times New Roman" w:hAnsi="Times New Roman" w:cs="Times New Roman" w:hint="default"/>
        <w:b w:val="0"/>
        <w:bCs w:val="0"/>
        <w:i w:val="0"/>
        <w:iCs w:val="0"/>
        <w:spacing w:val="0"/>
        <w:w w:val="100"/>
        <w:sz w:val="24"/>
        <w:szCs w:val="24"/>
        <w:lang w:val="ru-RU" w:eastAsia="en-US" w:bidi="ar-SA"/>
      </w:rPr>
    </w:lvl>
    <w:lvl w:ilvl="1" w:tplc="6E4A81F6">
      <w:numFmt w:val="bullet"/>
      <w:lvlText w:val="•"/>
      <w:lvlJc w:val="left"/>
      <w:pPr>
        <w:ind w:left="465" w:hanging="396"/>
      </w:pPr>
      <w:rPr>
        <w:rFonts w:hint="default"/>
        <w:lang w:val="ru-RU" w:eastAsia="en-US" w:bidi="ar-SA"/>
      </w:rPr>
    </w:lvl>
    <w:lvl w:ilvl="2" w:tplc="3AC862BC">
      <w:numFmt w:val="bullet"/>
      <w:lvlText w:val="•"/>
      <w:lvlJc w:val="left"/>
      <w:pPr>
        <w:ind w:left="830" w:hanging="396"/>
      </w:pPr>
      <w:rPr>
        <w:rFonts w:hint="default"/>
        <w:lang w:val="ru-RU" w:eastAsia="en-US" w:bidi="ar-SA"/>
      </w:rPr>
    </w:lvl>
    <w:lvl w:ilvl="3" w:tplc="270EB786">
      <w:numFmt w:val="bullet"/>
      <w:lvlText w:val="•"/>
      <w:lvlJc w:val="left"/>
      <w:pPr>
        <w:ind w:left="1196" w:hanging="396"/>
      </w:pPr>
      <w:rPr>
        <w:rFonts w:hint="default"/>
        <w:lang w:val="ru-RU" w:eastAsia="en-US" w:bidi="ar-SA"/>
      </w:rPr>
    </w:lvl>
    <w:lvl w:ilvl="4" w:tplc="32FE9FB2">
      <w:numFmt w:val="bullet"/>
      <w:lvlText w:val="•"/>
      <w:lvlJc w:val="left"/>
      <w:pPr>
        <w:ind w:left="1561" w:hanging="396"/>
      </w:pPr>
      <w:rPr>
        <w:rFonts w:hint="default"/>
        <w:lang w:val="ru-RU" w:eastAsia="en-US" w:bidi="ar-SA"/>
      </w:rPr>
    </w:lvl>
    <w:lvl w:ilvl="5" w:tplc="DE22407E">
      <w:numFmt w:val="bullet"/>
      <w:lvlText w:val="•"/>
      <w:lvlJc w:val="left"/>
      <w:pPr>
        <w:ind w:left="1927" w:hanging="396"/>
      </w:pPr>
      <w:rPr>
        <w:rFonts w:hint="default"/>
        <w:lang w:val="ru-RU" w:eastAsia="en-US" w:bidi="ar-SA"/>
      </w:rPr>
    </w:lvl>
    <w:lvl w:ilvl="6" w:tplc="7C02FD20">
      <w:numFmt w:val="bullet"/>
      <w:lvlText w:val="•"/>
      <w:lvlJc w:val="left"/>
      <w:pPr>
        <w:ind w:left="2292" w:hanging="396"/>
      </w:pPr>
      <w:rPr>
        <w:rFonts w:hint="default"/>
        <w:lang w:val="ru-RU" w:eastAsia="en-US" w:bidi="ar-SA"/>
      </w:rPr>
    </w:lvl>
    <w:lvl w:ilvl="7" w:tplc="698EF1EC">
      <w:numFmt w:val="bullet"/>
      <w:lvlText w:val="•"/>
      <w:lvlJc w:val="left"/>
      <w:pPr>
        <w:ind w:left="2657" w:hanging="396"/>
      </w:pPr>
      <w:rPr>
        <w:rFonts w:hint="default"/>
        <w:lang w:val="ru-RU" w:eastAsia="en-US" w:bidi="ar-SA"/>
      </w:rPr>
    </w:lvl>
    <w:lvl w:ilvl="8" w:tplc="6F4A03FC">
      <w:numFmt w:val="bullet"/>
      <w:lvlText w:val="•"/>
      <w:lvlJc w:val="left"/>
      <w:pPr>
        <w:ind w:left="3023" w:hanging="396"/>
      </w:pPr>
      <w:rPr>
        <w:rFonts w:hint="default"/>
        <w:lang w:val="ru-RU" w:eastAsia="en-US" w:bidi="ar-SA"/>
      </w:rPr>
    </w:lvl>
  </w:abstractNum>
  <w:abstractNum w:abstractNumId="121" w15:restartNumberingAfterBreak="0">
    <w:nsid w:val="57146D96"/>
    <w:multiLevelType w:val="hybridMultilevel"/>
    <w:tmpl w:val="A232C58C"/>
    <w:lvl w:ilvl="0" w:tplc="0BFE4990">
      <w:start w:val="1"/>
      <w:numFmt w:val="decimal"/>
      <w:lvlText w:val="%1."/>
      <w:lvlJc w:val="left"/>
      <w:pPr>
        <w:ind w:left="107" w:hanging="182"/>
        <w:jc w:val="left"/>
      </w:pPr>
      <w:rPr>
        <w:rFonts w:ascii="Times New Roman" w:eastAsia="Times New Roman" w:hAnsi="Times New Roman" w:cs="Times New Roman" w:hint="default"/>
        <w:b w:val="0"/>
        <w:bCs w:val="0"/>
        <w:i w:val="0"/>
        <w:iCs w:val="0"/>
        <w:spacing w:val="0"/>
        <w:w w:val="95"/>
        <w:sz w:val="22"/>
        <w:szCs w:val="22"/>
        <w:lang w:val="ru-RU" w:eastAsia="en-US" w:bidi="ar-SA"/>
      </w:rPr>
    </w:lvl>
    <w:lvl w:ilvl="1" w:tplc="918ADD50">
      <w:numFmt w:val="bullet"/>
      <w:lvlText w:val="•"/>
      <w:lvlJc w:val="left"/>
      <w:pPr>
        <w:ind w:left="866" w:hanging="182"/>
      </w:pPr>
      <w:rPr>
        <w:rFonts w:hint="default"/>
        <w:lang w:val="ru-RU" w:eastAsia="en-US" w:bidi="ar-SA"/>
      </w:rPr>
    </w:lvl>
    <w:lvl w:ilvl="2" w:tplc="FEBADCCE">
      <w:numFmt w:val="bullet"/>
      <w:lvlText w:val="•"/>
      <w:lvlJc w:val="left"/>
      <w:pPr>
        <w:ind w:left="1633" w:hanging="182"/>
      </w:pPr>
      <w:rPr>
        <w:rFonts w:hint="default"/>
        <w:lang w:val="ru-RU" w:eastAsia="en-US" w:bidi="ar-SA"/>
      </w:rPr>
    </w:lvl>
    <w:lvl w:ilvl="3" w:tplc="60C4C08C">
      <w:numFmt w:val="bullet"/>
      <w:lvlText w:val="•"/>
      <w:lvlJc w:val="left"/>
      <w:pPr>
        <w:ind w:left="2400" w:hanging="182"/>
      </w:pPr>
      <w:rPr>
        <w:rFonts w:hint="default"/>
        <w:lang w:val="ru-RU" w:eastAsia="en-US" w:bidi="ar-SA"/>
      </w:rPr>
    </w:lvl>
    <w:lvl w:ilvl="4" w:tplc="33163464">
      <w:numFmt w:val="bullet"/>
      <w:lvlText w:val="•"/>
      <w:lvlJc w:val="left"/>
      <w:pPr>
        <w:ind w:left="3166" w:hanging="182"/>
      </w:pPr>
      <w:rPr>
        <w:rFonts w:hint="default"/>
        <w:lang w:val="ru-RU" w:eastAsia="en-US" w:bidi="ar-SA"/>
      </w:rPr>
    </w:lvl>
    <w:lvl w:ilvl="5" w:tplc="5E80C618">
      <w:numFmt w:val="bullet"/>
      <w:lvlText w:val="•"/>
      <w:lvlJc w:val="left"/>
      <w:pPr>
        <w:ind w:left="3933" w:hanging="182"/>
      </w:pPr>
      <w:rPr>
        <w:rFonts w:hint="default"/>
        <w:lang w:val="ru-RU" w:eastAsia="en-US" w:bidi="ar-SA"/>
      </w:rPr>
    </w:lvl>
    <w:lvl w:ilvl="6" w:tplc="FD7650B8">
      <w:numFmt w:val="bullet"/>
      <w:lvlText w:val="•"/>
      <w:lvlJc w:val="left"/>
      <w:pPr>
        <w:ind w:left="4700" w:hanging="182"/>
      </w:pPr>
      <w:rPr>
        <w:rFonts w:hint="default"/>
        <w:lang w:val="ru-RU" w:eastAsia="en-US" w:bidi="ar-SA"/>
      </w:rPr>
    </w:lvl>
    <w:lvl w:ilvl="7" w:tplc="F87E9AF4">
      <w:numFmt w:val="bullet"/>
      <w:lvlText w:val="•"/>
      <w:lvlJc w:val="left"/>
      <w:pPr>
        <w:ind w:left="5466" w:hanging="182"/>
      </w:pPr>
      <w:rPr>
        <w:rFonts w:hint="default"/>
        <w:lang w:val="ru-RU" w:eastAsia="en-US" w:bidi="ar-SA"/>
      </w:rPr>
    </w:lvl>
    <w:lvl w:ilvl="8" w:tplc="FCA02CEA">
      <w:numFmt w:val="bullet"/>
      <w:lvlText w:val="•"/>
      <w:lvlJc w:val="left"/>
      <w:pPr>
        <w:ind w:left="6233" w:hanging="182"/>
      </w:pPr>
      <w:rPr>
        <w:rFonts w:hint="default"/>
        <w:lang w:val="ru-RU" w:eastAsia="en-US" w:bidi="ar-SA"/>
      </w:rPr>
    </w:lvl>
  </w:abstractNum>
  <w:abstractNum w:abstractNumId="122" w15:restartNumberingAfterBreak="0">
    <w:nsid w:val="571C17F6"/>
    <w:multiLevelType w:val="hybridMultilevel"/>
    <w:tmpl w:val="E32A57A2"/>
    <w:lvl w:ilvl="0" w:tplc="57EA1E76">
      <w:start w:val="1"/>
      <w:numFmt w:val="decimal"/>
      <w:lvlText w:val="%1."/>
      <w:lvlJc w:val="left"/>
      <w:pPr>
        <w:ind w:left="330"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3BE435C">
      <w:numFmt w:val="bullet"/>
      <w:lvlText w:val="•"/>
      <w:lvlJc w:val="left"/>
      <w:pPr>
        <w:ind w:left="1100" w:hanging="221"/>
      </w:pPr>
      <w:rPr>
        <w:rFonts w:hint="default"/>
        <w:lang w:val="ru-RU" w:eastAsia="en-US" w:bidi="ar-SA"/>
      </w:rPr>
    </w:lvl>
    <w:lvl w:ilvl="2" w:tplc="88D6E2F4">
      <w:numFmt w:val="bullet"/>
      <w:lvlText w:val="•"/>
      <w:lvlJc w:val="left"/>
      <w:pPr>
        <w:ind w:left="1861" w:hanging="221"/>
      </w:pPr>
      <w:rPr>
        <w:rFonts w:hint="default"/>
        <w:lang w:val="ru-RU" w:eastAsia="en-US" w:bidi="ar-SA"/>
      </w:rPr>
    </w:lvl>
    <w:lvl w:ilvl="3" w:tplc="57E67660">
      <w:numFmt w:val="bullet"/>
      <w:lvlText w:val="•"/>
      <w:lvlJc w:val="left"/>
      <w:pPr>
        <w:ind w:left="2621" w:hanging="221"/>
      </w:pPr>
      <w:rPr>
        <w:rFonts w:hint="default"/>
        <w:lang w:val="ru-RU" w:eastAsia="en-US" w:bidi="ar-SA"/>
      </w:rPr>
    </w:lvl>
    <w:lvl w:ilvl="4" w:tplc="C02A9CCA">
      <w:numFmt w:val="bullet"/>
      <w:lvlText w:val="•"/>
      <w:lvlJc w:val="left"/>
      <w:pPr>
        <w:ind w:left="3382" w:hanging="221"/>
      </w:pPr>
      <w:rPr>
        <w:rFonts w:hint="default"/>
        <w:lang w:val="ru-RU" w:eastAsia="en-US" w:bidi="ar-SA"/>
      </w:rPr>
    </w:lvl>
    <w:lvl w:ilvl="5" w:tplc="656401E4">
      <w:numFmt w:val="bullet"/>
      <w:lvlText w:val="•"/>
      <w:lvlJc w:val="left"/>
      <w:pPr>
        <w:ind w:left="4142" w:hanging="221"/>
      </w:pPr>
      <w:rPr>
        <w:rFonts w:hint="default"/>
        <w:lang w:val="ru-RU" w:eastAsia="en-US" w:bidi="ar-SA"/>
      </w:rPr>
    </w:lvl>
    <w:lvl w:ilvl="6" w:tplc="D24EB696">
      <w:numFmt w:val="bullet"/>
      <w:lvlText w:val="•"/>
      <w:lvlJc w:val="left"/>
      <w:pPr>
        <w:ind w:left="4903" w:hanging="221"/>
      </w:pPr>
      <w:rPr>
        <w:rFonts w:hint="default"/>
        <w:lang w:val="ru-RU" w:eastAsia="en-US" w:bidi="ar-SA"/>
      </w:rPr>
    </w:lvl>
    <w:lvl w:ilvl="7" w:tplc="2102B872">
      <w:numFmt w:val="bullet"/>
      <w:lvlText w:val="•"/>
      <w:lvlJc w:val="left"/>
      <w:pPr>
        <w:ind w:left="5663" w:hanging="221"/>
      </w:pPr>
      <w:rPr>
        <w:rFonts w:hint="default"/>
        <w:lang w:val="ru-RU" w:eastAsia="en-US" w:bidi="ar-SA"/>
      </w:rPr>
    </w:lvl>
    <w:lvl w:ilvl="8" w:tplc="885CC222">
      <w:numFmt w:val="bullet"/>
      <w:lvlText w:val="•"/>
      <w:lvlJc w:val="left"/>
      <w:pPr>
        <w:ind w:left="6424" w:hanging="221"/>
      </w:pPr>
      <w:rPr>
        <w:rFonts w:hint="default"/>
        <w:lang w:val="ru-RU" w:eastAsia="en-US" w:bidi="ar-SA"/>
      </w:rPr>
    </w:lvl>
  </w:abstractNum>
  <w:abstractNum w:abstractNumId="123" w15:restartNumberingAfterBreak="0">
    <w:nsid w:val="574822BF"/>
    <w:multiLevelType w:val="hybridMultilevel"/>
    <w:tmpl w:val="6960F0B4"/>
    <w:lvl w:ilvl="0" w:tplc="AE743D66">
      <w:start w:val="1"/>
      <w:numFmt w:val="decimal"/>
      <w:lvlText w:val="%1."/>
      <w:lvlJc w:val="left"/>
      <w:pPr>
        <w:ind w:left="107" w:hanging="2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66EC540">
      <w:numFmt w:val="bullet"/>
      <w:lvlText w:val="•"/>
      <w:lvlJc w:val="left"/>
      <w:pPr>
        <w:ind w:left="866" w:hanging="257"/>
      </w:pPr>
      <w:rPr>
        <w:rFonts w:hint="default"/>
        <w:lang w:val="ru-RU" w:eastAsia="en-US" w:bidi="ar-SA"/>
      </w:rPr>
    </w:lvl>
    <w:lvl w:ilvl="2" w:tplc="BE56684C">
      <w:numFmt w:val="bullet"/>
      <w:lvlText w:val="•"/>
      <w:lvlJc w:val="left"/>
      <w:pPr>
        <w:ind w:left="1633" w:hanging="257"/>
      </w:pPr>
      <w:rPr>
        <w:rFonts w:hint="default"/>
        <w:lang w:val="ru-RU" w:eastAsia="en-US" w:bidi="ar-SA"/>
      </w:rPr>
    </w:lvl>
    <w:lvl w:ilvl="3" w:tplc="930E057A">
      <w:numFmt w:val="bullet"/>
      <w:lvlText w:val="•"/>
      <w:lvlJc w:val="left"/>
      <w:pPr>
        <w:ind w:left="2400" w:hanging="257"/>
      </w:pPr>
      <w:rPr>
        <w:rFonts w:hint="default"/>
        <w:lang w:val="ru-RU" w:eastAsia="en-US" w:bidi="ar-SA"/>
      </w:rPr>
    </w:lvl>
    <w:lvl w:ilvl="4" w:tplc="71625A10">
      <w:numFmt w:val="bullet"/>
      <w:lvlText w:val="•"/>
      <w:lvlJc w:val="left"/>
      <w:pPr>
        <w:ind w:left="3166" w:hanging="257"/>
      </w:pPr>
      <w:rPr>
        <w:rFonts w:hint="default"/>
        <w:lang w:val="ru-RU" w:eastAsia="en-US" w:bidi="ar-SA"/>
      </w:rPr>
    </w:lvl>
    <w:lvl w:ilvl="5" w:tplc="A510E8E8">
      <w:numFmt w:val="bullet"/>
      <w:lvlText w:val="•"/>
      <w:lvlJc w:val="left"/>
      <w:pPr>
        <w:ind w:left="3933" w:hanging="257"/>
      </w:pPr>
      <w:rPr>
        <w:rFonts w:hint="default"/>
        <w:lang w:val="ru-RU" w:eastAsia="en-US" w:bidi="ar-SA"/>
      </w:rPr>
    </w:lvl>
    <w:lvl w:ilvl="6" w:tplc="9DB82F06">
      <w:numFmt w:val="bullet"/>
      <w:lvlText w:val="•"/>
      <w:lvlJc w:val="left"/>
      <w:pPr>
        <w:ind w:left="4700" w:hanging="257"/>
      </w:pPr>
      <w:rPr>
        <w:rFonts w:hint="default"/>
        <w:lang w:val="ru-RU" w:eastAsia="en-US" w:bidi="ar-SA"/>
      </w:rPr>
    </w:lvl>
    <w:lvl w:ilvl="7" w:tplc="6B54E572">
      <w:numFmt w:val="bullet"/>
      <w:lvlText w:val="•"/>
      <w:lvlJc w:val="left"/>
      <w:pPr>
        <w:ind w:left="5466" w:hanging="257"/>
      </w:pPr>
      <w:rPr>
        <w:rFonts w:hint="default"/>
        <w:lang w:val="ru-RU" w:eastAsia="en-US" w:bidi="ar-SA"/>
      </w:rPr>
    </w:lvl>
    <w:lvl w:ilvl="8" w:tplc="C464ADAA">
      <w:numFmt w:val="bullet"/>
      <w:lvlText w:val="•"/>
      <w:lvlJc w:val="left"/>
      <w:pPr>
        <w:ind w:left="6233" w:hanging="257"/>
      </w:pPr>
      <w:rPr>
        <w:rFonts w:hint="default"/>
        <w:lang w:val="ru-RU" w:eastAsia="en-US" w:bidi="ar-SA"/>
      </w:rPr>
    </w:lvl>
  </w:abstractNum>
  <w:abstractNum w:abstractNumId="124" w15:restartNumberingAfterBreak="0">
    <w:nsid w:val="58156C81"/>
    <w:multiLevelType w:val="hybridMultilevel"/>
    <w:tmpl w:val="B9580F3E"/>
    <w:lvl w:ilvl="0" w:tplc="FD4E3698">
      <w:start w:val="1"/>
      <w:numFmt w:val="decimal"/>
      <w:lvlText w:val="%1."/>
      <w:lvlJc w:val="left"/>
      <w:pPr>
        <w:ind w:left="285"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0E6C40">
      <w:numFmt w:val="bullet"/>
      <w:lvlText w:val="•"/>
      <w:lvlJc w:val="left"/>
      <w:pPr>
        <w:ind w:left="1230" w:hanging="279"/>
      </w:pPr>
      <w:rPr>
        <w:rFonts w:hint="default"/>
        <w:lang w:val="ru-RU" w:eastAsia="en-US" w:bidi="ar-SA"/>
      </w:rPr>
    </w:lvl>
    <w:lvl w:ilvl="2" w:tplc="5396FC5E">
      <w:numFmt w:val="bullet"/>
      <w:lvlText w:val="•"/>
      <w:lvlJc w:val="left"/>
      <w:pPr>
        <w:ind w:left="2180" w:hanging="279"/>
      </w:pPr>
      <w:rPr>
        <w:rFonts w:hint="default"/>
        <w:lang w:val="ru-RU" w:eastAsia="en-US" w:bidi="ar-SA"/>
      </w:rPr>
    </w:lvl>
    <w:lvl w:ilvl="3" w:tplc="6852A6C6">
      <w:numFmt w:val="bullet"/>
      <w:lvlText w:val="•"/>
      <w:lvlJc w:val="left"/>
      <w:pPr>
        <w:ind w:left="3130" w:hanging="279"/>
      </w:pPr>
      <w:rPr>
        <w:rFonts w:hint="default"/>
        <w:lang w:val="ru-RU" w:eastAsia="en-US" w:bidi="ar-SA"/>
      </w:rPr>
    </w:lvl>
    <w:lvl w:ilvl="4" w:tplc="AE88318C">
      <w:numFmt w:val="bullet"/>
      <w:lvlText w:val="•"/>
      <w:lvlJc w:val="left"/>
      <w:pPr>
        <w:ind w:left="4080" w:hanging="279"/>
      </w:pPr>
      <w:rPr>
        <w:rFonts w:hint="default"/>
        <w:lang w:val="ru-RU" w:eastAsia="en-US" w:bidi="ar-SA"/>
      </w:rPr>
    </w:lvl>
    <w:lvl w:ilvl="5" w:tplc="1E46E776">
      <w:numFmt w:val="bullet"/>
      <w:lvlText w:val="•"/>
      <w:lvlJc w:val="left"/>
      <w:pPr>
        <w:ind w:left="5030" w:hanging="279"/>
      </w:pPr>
      <w:rPr>
        <w:rFonts w:hint="default"/>
        <w:lang w:val="ru-RU" w:eastAsia="en-US" w:bidi="ar-SA"/>
      </w:rPr>
    </w:lvl>
    <w:lvl w:ilvl="6" w:tplc="3140DD2E">
      <w:numFmt w:val="bullet"/>
      <w:lvlText w:val="•"/>
      <w:lvlJc w:val="left"/>
      <w:pPr>
        <w:ind w:left="5980" w:hanging="279"/>
      </w:pPr>
      <w:rPr>
        <w:rFonts w:hint="default"/>
        <w:lang w:val="ru-RU" w:eastAsia="en-US" w:bidi="ar-SA"/>
      </w:rPr>
    </w:lvl>
    <w:lvl w:ilvl="7" w:tplc="A82635D8">
      <w:numFmt w:val="bullet"/>
      <w:lvlText w:val="•"/>
      <w:lvlJc w:val="left"/>
      <w:pPr>
        <w:ind w:left="6930" w:hanging="279"/>
      </w:pPr>
      <w:rPr>
        <w:rFonts w:hint="default"/>
        <w:lang w:val="ru-RU" w:eastAsia="en-US" w:bidi="ar-SA"/>
      </w:rPr>
    </w:lvl>
    <w:lvl w:ilvl="8" w:tplc="F30816CE">
      <w:numFmt w:val="bullet"/>
      <w:lvlText w:val="•"/>
      <w:lvlJc w:val="left"/>
      <w:pPr>
        <w:ind w:left="7881" w:hanging="279"/>
      </w:pPr>
      <w:rPr>
        <w:rFonts w:hint="default"/>
        <w:lang w:val="ru-RU" w:eastAsia="en-US" w:bidi="ar-SA"/>
      </w:rPr>
    </w:lvl>
  </w:abstractNum>
  <w:abstractNum w:abstractNumId="125" w15:restartNumberingAfterBreak="0">
    <w:nsid w:val="58CA0FEF"/>
    <w:multiLevelType w:val="hybridMultilevel"/>
    <w:tmpl w:val="F1C0DF46"/>
    <w:lvl w:ilvl="0" w:tplc="121E8936">
      <w:start w:val="1"/>
      <w:numFmt w:val="decimal"/>
      <w:lvlText w:val="%1."/>
      <w:lvlJc w:val="left"/>
      <w:pPr>
        <w:ind w:left="34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CC22D0">
      <w:numFmt w:val="bullet"/>
      <w:lvlText w:val="•"/>
      <w:lvlJc w:val="left"/>
      <w:pPr>
        <w:ind w:left="1074" w:hanging="240"/>
      </w:pPr>
      <w:rPr>
        <w:rFonts w:hint="default"/>
        <w:lang w:val="ru-RU" w:eastAsia="en-US" w:bidi="ar-SA"/>
      </w:rPr>
    </w:lvl>
    <w:lvl w:ilvl="2" w:tplc="F2D2ED62">
      <w:numFmt w:val="bullet"/>
      <w:lvlText w:val="•"/>
      <w:lvlJc w:val="left"/>
      <w:pPr>
        <w:ind w:left="1809" w:hanging="240"/>
      </w:pPr>
      <w:rPr>
        <w:rFonts w:hint="default"/>
        <w:lang w:val="ru-RU" w:eastAsia="en-US" w:bidi="ar-SA"/>
      </w:rPr>
    </w:lvl>
    <w:lvl w:ilvl="3" w:tplc="7586325C">
      <w:numFmt w:val="bullet"/>
      <w:lvlText w:val="•"/>
      <w:lvlJc w:val="left"/>
      <w:pPr>
        <w:ind w:left="2543" w:hanging="240"/>
      </w:pPr>
      <w:rPr>
        <w:rFonts w:hint="default"/>
        <w:lang w:val="ru-RU" w:eastAsia="en-US" w:bidi="ar-SA"/>
      </w:rPr>
    </w:lvl>
    <w:lvl w:ilvl="4" w:tplc="5AD62E64">
      <w:numFmt w:val="bullet"/>
      <w:lvlText w:val="•"/>
      <w:lvlJc w:val="left"/>
      <w:pPr>
        <w:ind w:left="3278" w:hanging="240"/>
      </w:pPr>
      <w:rPr>
        <w:rFonts w:hint="default"/>
        <w:lang w:val="ru-RU" w:eastAsia="en-US" w:bidi="ar-SA"/>
      </w:rPr>
    </w:lvl>
    <w:lvl w:ilvl="5" w:tplc="3AC4F16A">
      <w:numFmt w:val="bullet"/>
      <w:lvlText w:val="•"/>
      <w:lvlJc w:val="left"/>
      <w:pPr>
        <w:ind w:left="4012" w:hanging="240"/>
      </w:pPr>
      <w:rPr>
        <w:rFonts w:hint="default"/>
        <w:lang w:val="ru-RU" w:eastAsia="en-US" w:bidi="ar-SA"/>
      </w:rPr>
    </w:lvl>
    <w:lvl w:ilvl="6" w:tplc="1CFC3012">
      <w:numFmt w:val="bullet"/>
      <w:lvlText w:val="•"/>
      <w:lvlJc w:val="left"/>
      <w:pPr>
        <w:ind w:left="4747" w:hanging="240"/>
      </w:pPr>
      <w:rPr>
        <w:rFonts w:hint="default"/>
        <w:lang w:val="ru-RU" w:eastAsia="en-US" w:bidi="ar-SA"/>
      </w:rPr>
    </w:lvl>
    <w:lvl w:ilvl="7" w:tplc="95AA31B2">
      <w:numFmt w:val="bullet"/>
      <w:lvlText w:val="•"/>
      <w:lvlJc w:val="left"/>
      <w:pPr>
        <w:ind w:left="5481" w:hanging="240"/>
      </w:pPr>
      <w:rPr>
        <w:rFonts w:hint="default"/>
        <w:lang w:val="ru-RU" w:eastAsia="en-US" w:bidi="ar-SA"/>
      </w:rPr>
    </w:lvl>
    <w:lvl w:ilvl="8" w:tplc="EDE64D26">
      <w:numFmt w:val="bullet"/>
      <w:lvlText w:val="•"/>
      <w:lvlJc w:val="left"/>
      <w:pPr>
        <w:ind w:left="6216" w:hanging="240"/>
      </w:pPr>
      <w:rPr>
        <w:rFonts w:hint="default"/>
        <w:lang w:val="ru-RU" w:eastAsia="en-US" w:bidi="ar-SA"/>
      </w:rPr>
    </w:lvl>
  </w:abstractNum>
  <w:abstractNum w:abstractNumId="126" w15:restartNumberingAfterBreak="0">
    <w:nsid w:val="58CC60CE"/>
    <w:multiLevelType w:val="hybridMultilevel"/>
    <w:tmpl w:val="2384D1F2"/>
    <w:lvl w:ilvl="0" w:tplc="C14C0B30">
      <w:numFmt w:val="bullet"/>
      <w:lvlText w:val=""/>
      <w:lvlJc w:val="left"/>
      <w:pPr>
        <w:ind w:left="285" w:hanging="425"/>
      </w:pPr>
      <w:rPr>
        <w:rFonts w:ascii="Symbol" w:eastAsia="Symbol" w:hAnsi="Symbol" w:cs="Symbol" w:hint="default"/>
        <w:b w:val="0"/>
        <w:bCs w:val="0"/>
        <w:i w:val="0"/>
        <w:iCs w:val="0"/>
        <w:spacing w:val="0"/>
        <w:w w:val="100"/>
        <w:sz w:val="24"/>
        <w:szCs w:val="24"/>
        <w:lang w:val="ru-RU" w:eastAsia="en-US" w:bidi="ar-SA"/>
      </w:rPr>
    </w:lvl>
    <w:lvl w:ilvl="1" w:tplc="B226C97E">
      <w:numFmt w:val="bullet"/>
      <w:lvlText w:val="•"/>
      <w:lvlJc w:val="left"/>
      <w:pPr>
        <w:ind w:left="1230" w:hanging="425"/>
      </w:pPr>
      <w:rPr>
        <w:rFonts w:hint="default"/>
        <w:lang w:val="ru-RU" w:eastAsia="en-US" w:bidi="ar-SA"/>
      </w:rPr>
    </w:lvl>
    <w:lvl w:ilvl="2" w:tplc="5A9C7076">
      <w:numFmt w:val="bullet"/>
      <w:lvlText w:val="•"/>
      <w:lvlJc w:val="left"/>
      <w:pPr>
        <w:ind w:left="2180" w:hanging="425"/>
      </w:pPr>
      <w:rPr>
        <w:rFonts w:hint="default"/>
        <w:lang w:val="ru-RU" w:eastAsia="en-US" w:bidi="ar-SA"/>
      </w:rPr>
    </w:lvl>
    <w:lvl w:ilvl="3" w:tplc="F7287D62">
      <w:numFmt w:val="bullet"/>
      <w:lvlText w:val="•"/>
      <w:lvlJc w:val="left"/>
      <w:pPr>
        <w:ind w:left="3130" w:hanging="425"/>
      </w:pPr>
      <w:rPr>
        <w:rFonts w:hint="default"/>
        <w:lang w:val="ru-RU" w:eastAsia="en-US" w:bidi="ar-SA"/>
      </w:rPr>
    </w:lvl>
    <w:lvl w:ilvl="4" w:tplc="ADD2E862">
      <w:numFmt w:val="bullet"/>
      <w:lvlText w:val="•"/>
      <w:lvlJc w:val="left"/>
      <w:pPr>
        <w:ind w:left="4080" w:hanging="425"/>
      </w:pPr>
      <w:rPr>
        <w:rFonts w:hint="default"/>
        <w:lang w:val="ru-RU" w:eastAsia="en-US" w:bidi="ar-SA"/>
      </w:rPr>
    </w:lvl>
    <w:lvl w:ilvl="5" w:tplc="88D6E5FE">
      <w:numFmt w:val="bullet"/>
      <w:lvlText w:val="•"/>
      <w:lvlJc w:val="left"/>
      <w:pPr>
        <w:ind w:left="5030" w:hanging="425"/>
      </w:pPr>
      <w:rPr>
        <w:rFonts w:hint="default"/>
        <w:lang w:val="ru-RU" w:eastAsia="en-US" w:bidi="ar-SA"/>
      </w:rPr>
    </w:lvl>
    <w:lvl w:ilvl="6" w:tplc="D054E1F6">
      <w:numFmt w:val="bullet"/>
      <w:lvlText w:val="•"/>
      <w:lvlJc w:val="left"/>
      <w:pPr>
        <w:ind w:left="5980" w:hanging="425"/>
      </w:pPr>
      <w:rPr>
        <w:rFonts w:hint="default"/>
        <w:lang w:val="ru-RU" w:eastAsia="en-US" w:bidi="ar-SA"/>
      </w:rPr>
    </w:lvl>
    <w:lvl w:ilvl="7" w:tplc="217C150A">
      <w:numFmt w:val="bullet"/>
      <w:lvlText w:val="•"/>
      <w:lvlJc w:val="left"/>
      <w:pPr>
        <w:ind w:left="6930" w:hanging="425"/>
      </w:pPr>
      <w:rPr>
        <w:rFonts w:hint="default"/>
        <w:lang w:val="ru-RU" w:eastAsia="en-US" w:bidi="ar-SA"/>
      </w:rPr>
    </w:lvl>
    <w:lvl w:ilvl="8" w:tplc="7848C738">
      <w:numFmt w:val="bullet"/>
      <w:lvlText w:val="•"/>
      <w:lvlJc w:val="left"/>
      <w:pPr>
        <w:ind w:left="7881" w:hanging="425"/>
      </w:pPr>
      <w:rPr>
        <w:rFonts w:hint="default"/>
        <w:lang w:val="ru-RU" w:eastAsia="en-US" w:bidi="ar-SA"/>
      </w:rPr>
    </w:lvl>
  </w:abstractNum>
  <w:abstractNum w:abstractNumId="127" w15:restartNumberingAfterBreak="0">
    <w:nsid w:val="593B7292"/>
    <w:multiLevelType w:val="hybridMultilevel"/>
    <w:tmpl w:val="352E8D7A"/>
    <w:lvl w:ilvl="0" w:tplc="206E9324">
      <w:numFmt w:val="bullet"/>
      <w:lvlText w:val="-"/>
      <w:lvlJc w:val="left"/>
      <w:pPr>
        <w:ind w:left="98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6F2C7700">
      <w:numFmt w:val="bullet"/>
      <w:lvlText w:val="•"/>
      <w:lvlJc w:val="left"/>
      <w:pPr>
        <w:ind w:left="1973" w:hanging="140"/>
      </w:pPr>
      <w:rPr>
        <w:rFonts w:hint="default"/>
        <w:lang w:val="ru-RU" w:eastAsia="en-US" w:bidi="ar-SA"/>
      </w:rPr>
    </w:lvl>
    <w:lvl w:ilvl="2" w:tplc="DFE8781A">
      <w:numFmt w:val="bullet"/>
      <w:lvlText w:val="•"/>
      <w:lvlJc w:val="left"/>
      <w:pPr>
        <w:ind w:left="2967" w:hanging="140"/>
      </w:pPr>
      <w:rPr>
        <w:rFonts w:hint="default"/>
        <w:lang w:val="ru-RU" w:eastAsia="en-US" w:bidi="ar-SA"/>
      </w:rPr>
    </w:lvl>
    <w:lvl w:ilvl="3" w:tplc="FB520086">
      <w:numFmt w:val="bullet"/>
      <w:lvlText w:val="•"/>
      <w:lvlJc w:val="left"/>
      <w:pPr>
        <w:ind w:left="3960" w:hanging="140"/>
      </w:pPr>
      <w:rPr>
        <w:rFonts w:hint="default"/>
        <w:lang w:val="ru-RU" w:eastAsia="en-US" w:bidi="ar-SA"/>
      </w:rPr>
    </w:lvl>
    <w:lvl w:ilvl="4" w:tplc="758CF344">
      <w:numFmt w:val="bullet"/>
      <w:lvlText w:val="•"/>
      <w:lvlJc w:val="left"/>
      <w:pPr>
        <w:ind w:left="4954" w:hanging="140"/>
      </w:pPr>
      <w:rPr>
        <w:rFonts w:hint="default"/>
        <w:lang w:val="ru-RU" w:eastAsia="en-US" w:bidi="ar-SA"/>
      </w:rPr>
    </w:lvl>
    <w:lvl w:ilvl="5" w:tplc="FDFEC0C4">
      <w:numFmt w:val="bullet"/>
      <w:lvlText w:val="•"/>
      <w:lvlJc w:val="left"/>
      <w:pPr>
        <w:ind w:left="5947" w:hanging="140"/>
      </w:pPr>
      <w:rPr>
        <w:rFonts w:hint="default"/>
        <w:lang w:val="ru-RU" w:eastAsia="en-US" w:bidi="ar-SA"/>
      </w:rPr>
    </w:lvl>
    <w:lvl w:ilvl="6" w:tplc="C6927B74">
      <w:numFmt w:val="bullet"/>
      <w:lvlText w:val="•"/>
      <w:lvlJc w:val="left"/>
      <w:pPr>
        <w:ind w:left="6941" w:hanging="140"/>
      </w:pPr>
      <w:rPr>
        <w:rFonts w:hint="default"/>
        <w:lang w:val="ru-RU" w:eastAsia="en-US" w:bidi="ar-SA"/>
      </w:rPr>
    </w:lvl>
    <w:lvl w:ilvl="7" w:tplc="A4EC93CC">
      <w:numFmt w:val="bullet"/>
      <w:lvlText w:val="•"/>
      <w:lvlJc w:val="left"/>
      <w:pPr>
        <w:ind w:left="7934" w:hanging="140"/>
      </w:pPr>
      <w:rPr>
        <w:rFonts w:hint="default"/>
        <w:lang w:val="ru-RU" w:eastAsia="en-US" w:bidi="ar-SA"/>
      </w:rPr>
    </w:lvl>
    <w:lvl w:ilvl="8" w:tplc="90F8FDA0">
      <w:numFmt w:val="bullet"/>
      <w:lvlText w:val="•"/>
      <w:lvlJc w:val="left"/>
      <w:pPr>
        <w:ind w:left="8928" w:hanging="140"/>
      </w:pPr>
      <w:rPr>
        <w:rFonts w:hint="default"/>
        <w:lang w:val="ru-RU" w:eastAsia="en-US" w:bidi="ar-SA"/>
      </w:rPr>
    </w:lvl>
  </w:abstractNum>
  <w:abstractNum w:abstractNumId="128" w15:restartNumberingAfterBreak="0">
    <w:nsid w:val="5AAE12F8"/>
    <w:multiLevelType w:val="hybridMultilevel"/>
    <w:tmpl w:val="D25E0CDC"/>
    <w:lvl w:ilvl="0" w:tplc="A3B6FDF0">
      <w:start w:val="1"/>
      <w:numFmt w:val="decimal"/>
      <w:lvlText w:val="%1."/>
      <w:lvlJc w:val="left"/>
      <w:pPr>
        <w:ind w:left="103" w:hanging="2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82806AA">
      <w:numFmt w:val="bullet"/>
      <w:lvlText w:val="•"/>
      <w:lvlJc w:val="left"/>
      <w:pPr>
        <w:ind w:left="858" w:hanging="250"/>
      </w:pPr>
      <w:rPr>
        <w:rFonts w:hint="default"/>
        <w:lang w:val="ru-RU" w:eastAsia="en-US" w:bidi="ar-SA"/>
      </w:rPr>
    </w:lvl>
    <w:lvl w:ilvl="2" w:tplc="EECCB312">
      <w:numFmt w:val="bullet"/>
      <w:lvlText w:val="•"/>
      <w:lvlJc w:val="left"/>
      <w:pPr>
        <w:ind w:left="1617" w:hanging="250"/>
      </w:pPr>
      <w:rPr>
        <w:rFonts w:hint="default"/>
        <w:lang w:val="ru-RU" w:eastAsia="en-US" w:bidi="ar-SA"/>
      </w:rPr>
    </w:lvl>
    <w:lvl w:ilvl="3" w:tplc="47F4BA40">
      <w:numFmt w:val="bullet"/>
      <w:lvlText w:val="•"/>
      <w:lvlJc w:val="left"/>
      <w:pPr>
        <w:ind w:left="2375" w:hanging="250"/>
      </w:pPr>
      <w:rPr>
        <w:rFonts w:hint="default"/>
        <w:lang w:val="ru-RU" w:eastAsia="en-US" w:bidi="ar-SA"/>
      </w:rPr>
    </w:lvl>
    <w:lvl w:ilvl="4" w:tplc="D64A9344">
      <w:numFmt w:val="bullet"/>
      <w:lvlText w:val="•"/>
      <w:lvlJc w:val="left"/>
      <w:pPr>
        <w:ind w:left="3134" w:hanging="250"/>
      </w:pPr>
      <w:rPr>
        <w:rFonts w:hint="default"/>
        <w:lang w:val="ru-RU" w:eastAsia="en-US" w:bidi="ar-SA"/>
      </w:rPr>
    </w:lvl>
    <w:lvl w:ilvl="5" w:tplc="2D441282">
      <w:numFmt w:val="bullet"/>
      <w:lvlText w:val="•"/>
      <w:lvlJc w:val="left"/>
      <w:pPr>
        <w:ind w:left="3892" w:hanging="250"/>
      </w:pPr>
      <w:rPr>
        <w:rFonts w:hint="default"/>
        <w:lang w:val="ru-RU" w:eastAsia="en-US" w:bidi="ar-SA"/>
      </w:rPr>
    </w:lvl>
    <w:lvl w:ilvl="6" w:tplc="79E4C4B4">
      <w:numFmt w:val="bullet"/>
      <w:lvlText w:val="•"/>
      <w:lvlJc w:val="left"/>
      <w:pPr>
        <w:ind w:left="4651" w:hanging="250"/>
      </w:pPr>
      <w:rPr>
        <w:rFonts w:hint="default"/>
        <w:lang w:val="ru-RU" w:eastAsia="en-US" w:bidi="ar-SA"/>
      </w:rPr>
    </w:lvl>
    <w:lvl w:ilvl="7" w:tplc="B7E8D188">
      <w:numFmt w:val="bullet"/>
      <w:lvlText w:val="•"/>
      <w:lvlJc w:val="left"/>
      <w:pPr>
        <w:ind w:left="5409" w:hanging="250"/>
      </w:pPr>
      <w:rPr>
        <w:rFonts w:hint="default"/>
        <w:lang w:val="ru-RU" w:eastAsia="en-US" w:bidi="ar-SA"/>
      </w:rPr>
    </w:lvl>
    <w:lvl w:ilvl="8" w:tplc="03E4B20A">
      <w:numFmt w:val="bullet"/>
      <w:lvlText w:val="•"/>
      <w:lvlJc w:val="left"/>
      <w:pPr>
        <w:ind w:left="6168" w:hanging="250"/>
      </w:pPr>
      <w:rPr>
        <w:rFonts w:hint="default"/>
        <w:lang w:val="ru-RU" w:eastAsia="en-US" w:bidi="ar-SA"/>
      </w:rPr>
    </w:lvl>
  </w:abstractNum>
  <w:abstractNum w:abstractNumId="129" w15:restartNumberingAfterBreak="0">
    <w:nsid w:val="5AB92E37"/>
    <w:multiLevelType w:val="hybridMultilevel"/>
    <w:tmpl w:val="4274C8F2"/>
    <w:lvl w:ilvl="0" w:tplc="6A98A0C2">
      <w:start w:val="1"/>
      <w:numFmt w:val="decimal"/>
      <w:lvlText w:val="%1."/>
      <w:lvlJc w:val="left"/>
      <w:pPr>
        <w:ind w:left="143"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1380406">
      <w:numFmt w:val="bullet"/>
      <w:lvlText w:val="•"/>
      <w:lvlJc w:val="left"/>
      <w:pPr>
        <w:ind w:left="1089" w:hanging="708"/>
      </w:pPr>
      <w:rPr>
        <w:rFonts w:hint="default"/>
        <w:lang w:val="ru-RU" w:eastAsia="en-US" w:bidi="ar-SA"/>
      </w:rPr>
    </w:lvl>
    <w:lvl w:ilvl="2" w:tplc="BCB4DCB4">
      <w:numFmt w:val="bullet"/>
      <w:lvlText w:val="•"/>
      <w:lvlJc w:val="left"/>
      <w:pPr>
        <w:ind w:left="2039" w:hanging="708"/>
      </w:pPr>
      <w:rPr>
        <w:rFonts w:hint="default"/>
        <w:lang w:val="ru-RU" w:eastAsia="en-US" w:bidi="ar-SA"/>
      </w:rPr>
    </w:lvl>
    <w:lvl w:ilvl="3" w:tplc="61D0D34A">
      <w:numFmt w:val="bullet"/>
      <w:lvlText w:val="•"/>
      <w:lvlJc w:val="left"/>
      <w:pPr>
        <w:ind w:left="2989" w:hanging="708"/>
      </w:pPr>
      <w:rPr>
        <w:rFonts w:hint="default"/>
        <w:lang w:val="ru-RU" w:eastAsia="en-US" w:bidi="ar-SA"/>
      </w:rPr>
    </w:lvl>
    <w:lvl w:ilvl="4" w:tplc="70468AD6">
      <w:numFmt w:val="bullet"/>
      <w:lvlText w:val="•"/>
      <w:lvlJc w:val="left"/>
      <w:pPr>
        <w:ind w:left="3939" w:hanging="708"/>
      </w:pPr>
      <w:rPr>
        <w:rFonts w:hint="default"/>
        <w:lang w:val="ru-RU" w:eastAsia="en-US" w:bidi="ar-SA"/>
      </w:rPr>
    </w:lvl>
    <w:lvl w:ilvl="5" w:tplc="DC7634DA">
      <w:numFmt w:val="bullet"/>
      <w:lvlText w:val="•"/>
      <w:lvlJc w:val="left"/>
      <w:pPr>
        <w:ind w:left="4889" w:hanging="708"/>
      </w:pPr>
      <w:rPr>
        <w:rFonts w:hint="default"/>
        <w:lang w:val="ru-RU" w:eastAsia="en-US" w:bidi="ar-SA"/>
      </w:rPr>
    </w:lvl>
    <w:lvl w:ilvl="6" w:tplc="F8346EBE">
      <w:numFmt w:val="bullet"/>
      <w:lvlText w:val="•"/>
      <w:lvlJc w:val="left"/>
      <w:pPr>
        <w:ind w:left="5839" w:hanging="708"/>
      </w:pPr>
      <w:rPr>
        <w:rFonts w:hint="default"/>
        <w:lang w:val="ru-RU" w:eastAsia="en-US" w:bidi="ar-SA"/>
      </w:rPr>
    </w:lvl>
    <w:lvl w:ilvl="7" w:tplc="F960997C">
      <w:numFmt w:val="bullet"/>
      <w:lvlText w:val="•"/>
      <w:lvlJc w:val="left"/>
      <w:pPr>
        <w:ind w:left="6789" w:hanging="708"/>
      </w:pPr>
      <w:rPr>
        <w:rFonts w:hint="default"/>
        <w:lang w:val="ru-RU" w:eastAsia="en-US" w:bidi="ar-SA"/>
      </w:rPr>
    </w:lvl>
    <w:lvl w:ilvl="8" w:tplc="A0AA2B0E">
      <w:numFmt w:val="bullet"/>
      <w:lvlText w:val="•"/>
      <w:lvlJc w:val="left"/>
      <w:pPr>
        <w:ind w:left="7739" w:hanging="708"/>
      </w:pPr>
      <w:rPr>
        <w:rFonts w:hint="default"/>
        <w:lang w:val="ru-RU" w:eastAsia="en-US" w:bidi="ar-SA"/>
      </w:rPr>
    </w:lvl>
  </w:abstractNum>
  <w:abstractNum w:abstractNumId="130" w15:restartNumberingAfterBreak="0">
    <w:nsid w:val="5B00591B"/>
    <w:multiLevelType w:val="hybridMultilevel"/>
    <w:tmpl w:val="747A095A"/>
    <w:lvl w:ilvl="0" w:tplc="3B2A28AC">
      <w:start w:val="2"/>
      <w:numFmt w:val="decimal"/>
      <w:lvlText w:val="%1."/>
      <w:lvlJc w:val="left"/>
      <w:pPr>
        <w:ind w:left="409"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C4E659DA">
      <w:numFmt w:val="bullet"/>
      <w:lvlText w:val="•"/>
      <w:lvlJc w:val="left"/>
      <w:pPr>
        <w:ind w:left="1035" w:hanging="360"/>
      </w:pPr>
      <w:rPr>
        <w:rFonts w:hint="default"/>
        <w:lang w:val="ru-RU" w:eastAsia="en-US" w:bidi="ar-SA"/>
      </w:rPr>
    </w:lvl>
    <w:lvl w:ilvl="2" w:tplc="84341EFC">
      <w:numFmt w:val="bullet"/>
      <w:lvlText w:val="•"/>
      <w:lvlJc w:val="left"/>
      <w:pPr>
        <w:ind w:left="1671" w:hanging="360"/>
      </w:pPr>
      <w:rPr>
        <w:rFonts w:hint="default"/>
        <w:lang w:val="ru-RU" w:eastAsia="en-US" w:bidi="ar-SA"/>
      </w:rPr>
    </w:lvl>
    <w:lvl w:ilvl="3" w:tplc="F61C4D1E">
      <w:numFmt w:val="bullet"/>
      <w:lvlText w:val="•"/>
      <w:lvlJc w:val="left"/>
      <w:pPr>
        <w:ind w:left="2307" w:hanging="360"/>
      </w:pPr>
      <w:rPr>
        <w:rFonts w:hint="default"/>
        <w:lang w:val="ru-RU" w:eastAsia="en-US" w:bidi="ar-SA"/>
      </w:rPr>
    </w:lvl>
    <w:lvl w:ilvl="4" w:tplc="C84ED8A8">
      <w:numFmt w:val="bullet"/>
      <w:lvlText w:val="•"/>
      <w:lvlJc w:val="left"/>
      <w:pPr>
        <w:ind w:left="2942" w:hanging="360"/>
      </w:pPr>
      <w:rPr>
        <w:rFonts w:hint="default"/>
        <w:lang w:val="ru-RU" w:eastAsia="en-US" w:bidi="ar-SA"/>
      </w:rPr>
    </w:lvl>
    <w:lvl w:ilvl="5" w:tplc="29261BB8">
      <w:numFmt w:val="bullet"/>
      <w:lvlText w:val="•"/>
      <w:lvlJc w:val="left"/>
      <w:pPr>
        <w:ind w:left="3578" w:hanging="360"/>
      </w:pPr>
      <w:rPr>
        <w:rFonts w:hint="default"/>
        <w:lang w:val="ru-RU" w:eastAsia="en-US" w:bidi="ar-SA"/>
      </w:rPr>
    </w:lvl>
    <w:lvl w:ilvl="6" w:tplc="AF0848EE">
      <w:numFmt w:val="bullet"/>
      <w:lvlText w:val="•"/>
      <w:lvlJc w:val="left"/>
      <w:pPr>
        <w:ind w:left="4214" w:hanging="360"/>
      </w:pPr>
      <w:rPr>
        <w:rFonts w:hint="default"/>
        <w:lang w:val="ru-RU" w:eastAsia="en-US" w:bidi="ar-SA"/>
      </w:rPr>
    </w:lvl>
    <w:lvl w:ilvl="7" w:tplc="50C60C00">
      <w:numFmt w:val="bullet"/>
      <w:lvlText w:val="•"/>
      <w:lvlJc w:val="left"/>
      <w:pPr>
        <w:ind w:left="4849" w:hanging="360"/>
      </w:pPr>
      <w:rPr>
        <w:rFonts w:hint="default"/>
        <w:lang w:val="ru-RU" w:eastAsia="en-US" w:bidi="ar-SA"/>
      </w:rPr>
    </w:lvl>
    <w:lvl w:ilvl="8" w:tplc="CDDABED0">
      <w:numFmt w:val="bullet"/>
      <w:lvlText w:val="•"/>
      <w:lvlJc w:val="left"/>
      <w:pPr>
        <w:ind w:left="5485" w:hanging="360"/>
      </w:pPr>
      <w:rPr>
        <w:rFonts w:hint="default"/>
        <w:lang w:val="ru-RU" w:eastAsia="en-US" w:bidi="ar-SA"/>
      </w:rPr>
    </w:lvl>
  </w:abstractNum>
  <w:abstractNum w:abstractNumId="131" w15:restartNumberingAfterBreak="0">
    <w:nsid w:val="5BB0279B"/>
    <w:multiLevelType w:val="hybridMultilevel"/>
    <w:tmpl w:val="2654AF5A"/>
    <w:lvl w:ilvl="0" w:tplc="85768D5A">
      <w:start w:val="1"/>
      <w:numFmt w:val="decimal"/>
      <w:lvlText w:val="%1."/>
      <w:lvlJc w:val="left"/>
      <w:pPr>
        <w:ind w:left="347" w:hanging="240"/>
        <w:jc w:val="left"/>
      </w:pPr>
      <w:rPr>
        <w:rFonts w:hint="default"/>
        <w:spacing w:val="0"/>
        <w:w w:val="100"/>
        <w:lang w:val="ru-RU" w:eastAsia="en-US" w:bidi="ar-SA"/>
      </w:rPr>
    </w:lvl>
    <w:lvl w:ilvl="1" w:tplc="2FCAA778">
      <w:numFmt w:val="bullet"/>
      <w:lvlText w:val="•"/>
      <w:lvlJc w:val="left"/>
      <w:pPr>
        <w:ind w:left="1082" w:hanging="240"/>
      </w:pPr>
      <w:rPr>
        <w:rFonts w:hint="default"/>
        <w:lang w:val="ru-RU" w:eastAsia="en-US" w:bidi="ar-SA"/>
      </w:rPr>
    </w:lvl>
    <w:lvl w:ilvl="2" w:tplc="1D06D9A6">
      <w:numFmt w:val="bullet"/>
      <w:lvlText w:val="•"/>
      <w:lvlJc w:val="left"/>
      <w:pPr>
        <w:ind w:left="1825" w:hanging="240"/>
      </w:pPr>
      <w:rPr>
        <w:rFonts w:hint="default"/>
        <w:lang w:val="ru-RU" w:eastAsia="en-US" w:bidi="ar-SA"/>
      </w:rPr>
    </w:lvl>
    <w:lvl w:ilvl="3" w:tplc="5BBEF6D2">
      <w:numFmt w:val="bullet"/>
      <w:lvlText w:val="•"/>
      <w:lvlJc w:val="left"/>
      <w:pPr>
        <w:ind w:left="2568" w:hanging="240"/>
      </w:pPr>
      <w:rPr>
        <w:rFonts w:hint="default"/>
        <w:lang w:val="ru-RU" w:eastAsia="en-US" w:bidi="ar-SA"/>
      </w:rPr>
    </w:lvl>
    <w:lvl w:ilvl="4" w:tplc="9C54DE66">
      <w:numFmt w:val="bullet"/>
      <w:lvlText w:val="•"/>
      <w:lvlJc w:val="left"/>
      <w:pPr>
        <w:ind w:left="3310" w:hanging="240"/>
      </w:pPr>
      <w:rPr>
        <w:rFonts w:hint="default"/>
        <w:lang w:val="ru-RU" w:eastAsia="en-US" w:bidi="ar-SA"/>
      </w:rPr>
    </w:lvl>
    <w:lvl w:ilvl="5" w:tplc="A86A8B7A">
      <w:numFmt w:val="bullet"/>
      <w:lvlText w:val="•"/>
      <w:lvlJc w:val="left"/>
      <w:pPr>
        <w:ind w:left="4053" w:hanging="240"/>
      </w:pPr>
      <w:rPr>
        <w:rFonts w:hint="default"/>
        <w:lang w:val="ru-RU" w:eastAsia="en-US" w:bidi="ar-SA"/>
      </w:rPr>
    </w:lvl>
    <w:lvl w:ilvl="6" w:tplc="67D4A5BA">
      <w:numFmt w:val="bullet"/>
      <w:lvlText w:val="•"/>
      <w:lvlJc w:val="left"/>
      <w:pPr>
        <w:ind w:left="4796" w:hanging="240"/>
      </w:pPr>
      <w:rPr>
        <w:rFonts w:hint="default"/>
        <w:lang w:val="ru-RU" w:eastAsia="en-US" w:bidi="ar-SA"/>
      </w:rPr>
    </w:lvl>
    <w:lvl w:ilvl="7" w:tplc="669E236A">
      <w:numFmt w:val="bullet"/>
      <w:lvlText w:val="•"/>
      <w:lvlJc w:val="left"/>
      <w:pPr>
        <w:ind w:left="5538" w:hanging="240"/>
      </w:pPr>
      <w:rPr>
        <w:rFonts w:hint="default"/>
        <w:lang w:val="ru-RU" w:eastAsia="en-US" w:bidi="ar-SA"/>
      </w:rPr>
    </w:lvl>
    <w:lvl w:ilvl="8" w:tplc="EF8EC488">
      <w:numFmt w:val="bullet"/>
      <w:lvlText w:val="•"/>
      <w:lvlJc w:val="left"/>
      <w:pPr>
        <w:ind w:left="6281" w:hanging="240"/>
      </w:pPr>
      <w:rPr>
        <w:rFonts w:hint="default"/>
        <w:lang w:val="ru-RU" w:eastAsia="en-US" w:bidi="ar-SA"/>
      </w:rPr>
    </w:lvl>
  </w:abstractNum>
  <w:abstractNum w:abstractNumId="132" w15:restartNumberingAfterBreak="0">
    <w:nsid w:val="5CAB65A3"/>
    <w:multiLevelType w:val="hybridMultilevel"/>
    <w:tmpl w:val="F2F68078"/>
    <w:lvl w:ilvl="0" w:tplc="DA44FF50">
      <w:numFmt w:val="bullet"/>
      <w:lvlText w:val="-"/>
      <w:lvlJc w:val="left"/>
      <w:pPr>
        <w:ind w:left="18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33CD686">
      <w:numFmt w:val="bullet"/>
      <w:lvlText w:val="•"/>
      <w:lvlJc w:val="left"/>
      <w:pPr>
        <w:ind w:left="550" w:hanging="140"/>
      </w:pPr>
      <w:rPr>
        <w:rFonts w:hint="default"/>
        <w:lang w:val="ru-RU" w:eastAsia="en-US" w:bidi="ar-SA"/>
      </w:rPr>
    </w:lvl>
    <w:lvl w:ilvl="2" w:tplc="8BEA3C84">
      <w:numFmt w:val="bullet"/>
      <w:lvlText w:val="•"/>
      <w:lvlJc w:val="left"/>
      <w:pPr>
        <w:ind w:left="921" w:hanging="140"/>
      </w:pPr>
      <w:rPr>
        <w:rFonts w:hint="default"/>
        <w:lang w:val="ru-RU" w:eastAsia="en-US" w:bidi="ar-SA"/>
      </w:rPr>
    </w:lvl>
    <w:lvl w:ilvl="3" w:tplc="0316CA90">
      <w:numFmt w:val="bullet"/>
      <w:lvlText w:val="•"/>
      <w:lvlJc w:val="left"/>
      <w:pPr>
        <w:ind w:left="1291" w:hanging="140"/>
      </w:pPr>
      <w:rPr>
        <w:rFonts w:hint="default"/>
        <w:lang w:val="ru-RU" w:eastAsia="en-US" w:bidi="ar-SA"/>
      </w:rPr>
    </w:lvl>
    <w:lvl w:ilvl="4" w:tplc="6E52DF96">
      <w:numFmt w:val="bullet"/>
      <w:lvlText w:val="•"/>
      <w:lvlJc w:val="left"/>
      <w:pPr>
        <w:ind w:left="1662" w:hanging="140"/>
      </w:pPr>
      <w:rPr>
        <w:rFonts w:hint="default"/>
        <w:lang w:val="ru-RU" w:eastAsia="en-US" w:bidi="ar-SA"/>
      </w:rPr>
    </w:lvl>
    <w:lvl w:ilvl="5" w:tplc="32D2091E">
      <w:numFmt w:val="bullet"/>
      <w:lvlText w:val="•"/>
      <w:lvlJc w:val="left"/>
      <w:pPr>
        <w:ind w:left="2033" w:hanging="140"/>
      </w:pPr>
      <w:rPr>
        <w:rFonts w:hint="default"/>
        <w:lang w:val="ru-RU" w:eastAsia="en-US" w:bidi="ar-SA"/>
      </w:rPr>
    </w:lvl>
    <w:lvl w:ilvl="6" w:tplc="2E6A13BA">
      <w:numFmt w:val="bullet"/>
      <w:lvlText w:val="•"/>
      <w:lvlJc w:val="left"/>
      <w:pPr>
        <w:ind w:left="2403" w:hanging="140"/>
      </w:pPr>
      <w:rPr>
        <w:rFonts w:hint="default"/>
        <w:lang w:val="ru-RU" w:eastAsia="en-US" w:bidi="ar-SA"/>
      </w:rPr>
    </w:lvl>
    <w:lvl w:ilvl="7" w:tplc="2188A040">
      <w:numFmt w:val="bullet"/>
      <w:lvlText w:val="•"/>
      <w:lvlJc w:val="left"/>
      <w:pPr>
        <w:ind w:left="2774" w:hanging="140"/>
      </w:pPr>
      <w:rPr>
        <w:rFonts w:hint="default"/>
        <w:lang w:val="ru-RU" w:eastAsia="en-US" w:bidi="ar-SA"/>
      </w:rPr>
    </w:lvl>
    <w:lvl w:ilvl="8" w:tplc="385C9168">
      <w:numFmt w:val="bullet"/>
      <w:lvlText w:val="•"/>
      <w:lvlJc w:val="left"/>
      <w:pPr>
        <w:ind w:left="3144" w:hanging="140"/>
      </w:pPr>
      <w:rPr>
        <w:rFonts w:hint="default"/>
        <w:lang w:val="ru-RU" w:eastAsia="en-US" w:bidi="ar-SA"/>
      </w:rPr>
    </w:lvl>
  </w:abstractNum>
  <w:abstractNum w:abstractNumId="133" w15:restartNumberingAfterBreak="0">
    <w:nsid w:val="5DF8462A"/>
    <w:multiLevelType w:val="hybridMultilevel"/>
    <w:tmpl w:val="F438BE0A"/>
    <w:lvl w:ilvl="0" w:tplc="14CAF1AC">
      <w:start w:val="1"/>
      <w:numFmt w:val="decimal"/>
      <w:lvlText w:val="%1."/>
      <w:lvlJc w:val="left"/>
      <w:pPr>
        <w:ind w:left="103"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22898BA">
      <w:numFmt w:val="bullet"/>
      <w:lvlText w:val="•"/>
      <w:lvlJc w:val="left"/>
      <w:pPr>
        <w:ind w:left="858" w:hanging="264"/>
      </w:pPr>
      <w:rPr>
        <w:rFonts w:hint="default"/>
        <w:lang w:val="ru-RU" w:eastAsia="en-US" w:bidi="ar-SA"/>
      </w:rPr>
    </w:lvl>
    <w:lvl w:ilvl="2" w:tplc="8102C7A8">
      <w:numFmt w:val="bullet"/>
      <w:lvlText w:val="•"/>
      <w:lvlJc w:val="left"/>
      <w:pPr>
        <w:ind w:left="1617" w:hanging="264"/>
      </w:pPr>
      <w:rPr>
        <w:rFonts w:hint="default"/>
        <w:lang w:val="ru-RU" w:eastAsia="en-US" w:bidi="ar-SA"/>
      </w:rPr>
    </w:lvl>
    <w:lvl w:ilvl="3" w:tplc="FBC2D888">
      <w:numFmt w:val="bullet"/>
      <w:lvlText w:val="•"/>
      <w:lvlJc w:val="left"/>
      <w:pPr>
        <w:ind w:left="2375" w:hanging="264"/>
      </w:pPr>
      <w:rPr>
        <w:rFonts w:hint="default"/>
        <w:lang w:val="ru-RU" w:eastAsia="en-US" w:bidi="ar-SA"/>
      </w:rPr>
    </w:lvl>
    <w:lvl w:ilvl="4" w:tplc="57CCB0B8">
      <w:numFmt w:val="bullet"/>
      <w:lvlText w:val="•"/>
      <w:lvlJc w:val="left"/>
      <w:pPr>
        <w:ind w:left="3134" w:hanging="264"/>
      </w:pPr>
      <w:rPr>
        <w:rFonts w:hint="default"/>
        <w:lang w:val="ru-RU" w:eastAsia="en-US" w:bidi="ar-SA"/>
      </w:rPr>
    </w:lvl>
    <w:lvl w:ilvl="5" w:tplc="F150460C">
      <w:numFmt w:val="bullet"/>
      <w:lvlText w:val="•"/>
      <w:lvlJc w:val="left"/>
      <w:pPr>
        <w:ind w:left="3892" w:hanging="264"/>
      </w:pPr>
      <w:rPr>
        <w:rFonts w:hint="default"/>
        <w:lang w:val="ru-RU" w:eastAsia="en-US" w:bidi="ar-SA"/>
      </w:rPr>
    </w:lvl>
    <w:lvl w:ilvl="6" w:tplc="CA34ACD6">
      <w:numFmt w:val="bullet"/>
      <w:lvlText w:val="•"/>
      <w:lvlJc w:val="left"/>
      <w:pPr>
        <w:ind w:left="4651" w:hanging="264"/>
      </w:pPr>
      <w:rPr>
        <w:rFonts w:hint="default"/>
        <w:lang w:val="ru-RU" w:eastAsia="en-US" w:bidi="ar-SA"/>
      </w:rPr>
    </w:lvl>
    <w:lvl w:ilvl="7" w:tplc="F90A8584">
      <w:numFmt w:val="bullet"/>
      <w:lvlText w:val="•"/>
      <w:lvlJc w:val="left"/>
      <w:pPr>
        <w:ind w:left="5409" w:hanging="264"/>
      </w:pPr>
      <w:rPr>
        <w:rFonts w:hint="default"/>
        <w:lang w:val="ru-RU" w:eastAsia="en-US" w:bidi="ar-SA"/>
      </w:rPr>
    </w:lvl>
    <w:lvl w:ilvl="8" w:tplc="B05E87B6">
      <w:numFmt w:val="bullet"/>
      <w:lvlText w:val="•"/>
      <w:lvlJc w:val="left"/>
      <w:pPr>
        <w:ind w:left="6168" w:hanging="264"/>
      </w:pPr>
      <w:rPr>
        <w:rFonts w:hint="default"/>
        <w:lang w:val="ru-RU" w:eastAsia="en-US" w:bidi="ar-SA"/>
      </w:rPr>
    </w:lvl>
  </w:abstractNum>
  <w:abstractNum w:abstractNumId="134" w15:restartNumberingAfterBreak="0">
    <w:nsid w:val="5F1B48EA"/>
    <w:multiLevelType w:val="hybridMultilevel"/>
    <w:tmpl w:val="0F0EDFAC"/>
    <w:lvl w:ilvl="0" w:tplc="7B1C84CE">
      <w:numFmt w:val="bullet"/>
      <w:lvlText w:val="-"/>
      <w:lvlJc w:val="left"/>
      <w:pPr>
        <w:ind w:left="107"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3416C136">
      <w:numFmt w:val="bullet"/>
      <w:lvlText w:val="•"/>
      <w:lvlJc w:val="left"/>
      <w:pPr>
        <w:ind w:left="1334" w:hanging="128"/>
      </w:pPr>
      <w:rPr>
        <w:rFonts w:hint="default"/>
        <w:lang w:val="ru-RU" w:eastAsia="en-US" w:bidi="ar-SA"/>
      </w:rPr>
    </w:lvl>
    <w:lvl w:ilvl="2" w:tplc="DF02F618">
      <w:numFmt w:val="bullet"/>
      <w:lvlText w:val="•"/>
      <w:lvlJc w:val="left"/>
      <w:pPr>
        <w:ind w:left="2568" w:hanging="128"/>
      </w:pPr>
      <w:rPr>
        <w:rFonts w:hint="default"/>
        <w:lang w:val="ru-RU" w:eastAsia="en-US" w:bidi="ar-SA"/>
      </w:rPr>
    </w:lvl>
    <w:lvl w:ilvl="3" w:tplc="7B3AD348">
      <w:numFmt w:val="bullet"/>
      <w:lvlText w:val="•"/>
      <w:lvlJc w:val="left"/>
      <w:pPr>
        <w:ind w:left="3802" w:hanging="128"/>
      </w:pPr>
      <w:rPr>
        <w:rFonts w:hint="default"/>
        <w:lang w:val="ru-RU" w:eastAsia="en-US" w:bidi="ar-SA"/>
      </w:rPr>
    </w:lvl>
    <w:lvl w:ilvl="4" w:tplc="FF6EBFFE">
      <w:numFmt w:val="bullet"/>
      <w:lvlText w:val="•"/>
      <w:lvlJc w:val="left"/>
      <w:pPr>
        <w:ind w:left="5036" w:hanging="128"/>
      </w:pPr>
      <w:rPr>
        <w:rFonts w:hint="default"/>
        <w:lang w:val="ru-RU" w:eastAsia="en-US" w:bidi="ar-SA"/>
      </w:rPr>
    </w:lvl>
    <w:lvl w:ilvl="5" w:tplc="2F903560">
      <w:numFmt w:val="bullet"/>
      <w:lvlText w:val="•"/>
      <w:lvlJc w:val="left"/>
      <w:pPr>
        <w:ind w:left="6270" w:hanging="128"/>
      </w:pPr>
      <w:rPr>
        <w:rFonts w:hint="default"/>
        <w:lang w:val="ru-RU" w:eastAsia="en-US" w:bidi="ar-SA"/>
      </w:rPr>
    </w:lvl>
    <w:lvl w:ilvl="6" w:tplc="0ECC1CFE">
      <w:numFmt w:val="bullet"/>
      <w:lvlText w:val="•"/>
      <w:lvlJc w:val="left"/>
      <w:pPr>
        <w:ind w:left="7504" w:hanging="128"/>
      </w:pPr>
      <w:rPr>
        <w:rFonts w:hint="default"/>
        <w:lang w:val="ru-RU" w:eastAsia="en-US" w:bidi="ar-SA"/>
      </w:rPr>
    </w:lvl>
    <w:lvl w:ilvl="7" w:tplc="8542C842">
      <w:numFmt w:val="bullet"/>
      <w:lvlText w:val="•"/>
      <w:lvlJc w:val="left"/>
      <w:pPr>
        <w:ind w:left="8738" w:hanging="128"/>
      </w:pPr>
      <w:rPr>
        <w:rFonts w:hint="default"/>
        <w:lang w:val="ru-RU" w:eastAsia="en-US" w:bidi="ar-SA"/>
      </w:rPr>
    </w:lvl>
    <w:lvl w:ilvl="8" w:tplc="118EE482">
      <w:numFmt w:val="bullet"/>
      <w:lvlText w:val="•"/>
      <w:lvlJc w:val="left"/>
      <w:pPr>
        <w:ind w:left="9972" w:hanging="128"/>
      </w:pPr>
      <w:rPr>
        <w:rFonts w:hint="default"/>
        <w:lang w:val="ru-RU" w:eastAsia="en-US" w:bidi="ar-SA"/>
      </w:rPr>
    </w:lvl>
  </w:abstractNum>
  <w:abstractNum w:abstractNumId="135" w15:restartNumberingAfterBreak="0">
    <w:nsid w:val="5F365281"/>
    <w:multiLevelType w:val="hybridMultilevel"/>
    <w:tmpl w:val="ECCAB1CA"/>
    <w:lvl w:ilvl="0" w:tplc="0D9C6ABC">
      <w:start w:val="4"/>
      <w:numFmt w:val="decimal"/>
      <w:lvlText w:val="%1."/>
      <w:lvlJc w:val="left"/>
      <w:pPr>
        <w:ind w:left="34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63EC804">
      <w:numFmt w:val="bullet"/>
      <w:lvlText w:val="•"/>
      <w:lvlJc w:val="left"/>
      <w:pPr>
        <w:ind w:left="1074" w:hanging="240"/>
      </w:pPr>
      <w:rPr>
        <w:rFonts w:hint="default"/>
        <w:lang w:val="ru-RU" w:eastAsia="en-US" w:bidi="ar-SA"/>
      </w:rPr>
    </w:lvl>
    <w:lvl w:ilvl="2" w:tplc="CCD6C90E">
      <w:numFmt w:val="bullet"/>
      <w:lvlText w:val="•"/>
      <w:lvlJc w:val="left"/>
      <w:pPr>
        <w:ind w:left="1809" w:hanging="240"/>
      </w:pPr>
      <w:rPr>
        <w:rFonts w:hint="default"/>
        <w:lang w:val="ru-RU" w:eastAsia="en-US" w:bidi="ar-SA"/>
      </w:rPr>
    </w:lvl>
    <w:lvl w:ilvl="3" w:tplc="AA32B262">
      <w:numFmt w:val="bullet"/>
      <w:lvlText w:val="•"/>
      <w:lvlJc w:val="left"/>
      <w:pPr>
        <w:ind w:left="2543" w:hanging="240"/>
      </w:pPr>
      <w:rPr>
        <w:rFonts w:hint="default"/>
        <w:lang w:val="ru-RU" w:eastAsia="en-US" w:bidi="ar-SA"/>
      </w:rPr>
    </w:lvl>
    <w:lvl w:ilvl="4" w:tplc="F1BE88B8">
      <w:numFmt w:val="bullet"/>
      <w:lvlText w:val="•"/>
      <w:lvlJc w:val="left"/>
      <w:pPr>
        <w:ind w:left="3278" w:hanging="240"/>
      </w:pPr>
      <w:rPr>
        <w:rFonts w:hint="default"/>
        <w:lang w:val="ru-RU" w:eastAsia="en-US" w:bidi="ar-SA"/>
      </w:rPr>
    </w:lvl>
    <w:lvl w:ilvl="5" w:tplc="60DC47B4">
      <w:numFmt w:val="bullet"/>
      <w:lvlText w:val="•"/>
      <w:lvlJc w:val="left"/>
      <w:pPr>
        <w:ind w:left="4012" w:hanging="240"/>
      </w:pPr>
      <w:rPr>
        <w:rFonts w:hint="default"/>
        <w:lang w:val="ru-RU" w:eastAsia="en-US" w:bidi="ar-SA"/>
      </w:rPr>
    </w:lvl>
    <w:lvl w:ilvl="6" w:tplc="36CA5B4E">
      <w:numFmt w:val="bullet"/>
      <w:lvlText w:val="•"/>
      <w:lvlJc w:val="left"/>
      <w:pPr>
        <w:ind w:left="4747" w:hanging="240"/>
      </w:pPr>
      <w:rPr>
        <w:rFonts w:hint="default"/>
        <w:lang w:val="ru-RU" w:eastAsia="en-US" w:bidi="ar-SA"/>
      </w:rPr>
    </w:lvl>
    <w:lvl w:ilvl="7" w:tplc="275412DA">
      <w:numFmt w:val="bullet"/>
      <w:lvlText w:val="•"/>
      <w:lvlJc w:val="left"/>
      <w:pPr>
        <w:ind w:left="5481" w:hanging="240"/>
      </w:pPr>
      <w:rPr>
        <w:rFonts w:hint="default"/>
        <w:lang w:val="ru-RU" w:eastAsia="en-US" w:bidi="ar-SA"/>
      </w:rPr>
    </w:lvl>
    <w:lvl w:ilvl="8" w:tplc="81DA2A86">
      <w:numFmt w:val="bullet"/>
      <w:lvlText w:val="•"/>
      <w:lvlJc w:val="left"/>
      <w:pPr>
        <w:ind w:left="6216" w:hanging="240"/>
      </w:pPr>
      <w:rPr>
        <w:rFonts w:hint="default"/>
        <w:lang w:val="ru-RU" w:eastAsia="en-US" w:bidi="ar-SA"/>
      </w:rPr>
    </w:lvl>
  </w:abstractNum>
  <w:abstractNum w:abstractNumId="136" w15:restartNumberingAfterBreak="0">
    <w:nsid w:val="5F977047"/>
    <w:multiLevelType w:val="hybridMultilevel"/>
    <w:tmpl w:val="3A96E2AC"/>
    <w:lvl w:ilvl="0" w:tplc="86469470">
      <w:start w:val="1"/>
      <w:numFmt w:val="decimal"/>
      <w:lvlText w:val="%1."/>
      <w:lvlJc w:val="left"/>
      <w:pPr>
        <w:ind w:left="330"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D6837F6">
      <w:numFmt w:val="bullet"/>
      <w:lvlText w:val="•"/>
      <w:lvlJc w:val="left"/>
      <w:pPr>
        <w:ind w:left="1100" w:hanging="221"/>
      </w:pPr>
      <w:rPr>
        <w:rFonts w:hint="default"/>
        <w:lang w:val="ru-RU" w:eastAsia="en-US" w:bidi="ar-SA"/>
      </w:rPr>
    </w:lvl>
    <w:lvl w:ilvl="2" w:tplc="66680AA2">
      <w:numFmt w:val="bullet"/>
      <w:lvlText w:val="•"/>
      <w:lvlJc w:val="left"/>
      <w:pPr>
        <w:ind w:left="1861" w:hanging="221"/>
      </w:pPr>
      <w:rPr>
        <w:rFonts w:hint="default"/>
        <w:lang w:val="ru-RU" w:eastAsia="en-US" w:bidi="ar-SA"/>
      </w:rPr>
    </w:lvl>
    <w:lvl w:ilvl="3" w:tplc="68D2A598">
      <w:numFmt w:val="bullet"/>
      <w:lvlText w:val="•"/>
      <w:lvlJc w:val="left"/>
      <w:pPr>
        <w:ind w:left="2621" w:hanging="221"/>
      </w:pPr>
      <w:rPr>
        <w:rFonts w:hint="default"/>
        <w:lang w:val="ru-RU" w:eastAsia="en-US" w:bidi="ar-SA"/>
      </w:rPr>
    </w:lvl>
    <w:lvl w:ilvl="4" w:tplc="4F62C602">
      <w:numFmt w:val="bullet"/>
      <w:lvlText w:val="•"/>
      <w:lvlJc w:val="left"/>
      <w:pPr>
        <w:ind w:left="3382" w:hanging="221"/>
      </w:pPr>
      <w:rPr>
        <w:rFonts w:hint="default"/>
        <w:lang w:val="ru-RU" w:eastAsia="en-US" w:bidi="ar-SA"/>
      </w:rPr>
    </w:lvl>
    <w:lvl w:ilvl="5" w:tplc="E9DE7D32">
      <w:numFmt w:val="bullet"/>
      <w:lvlText w:val="•"/>
      <w:lvlJc w:val="left"/>
      <w:pPr>
        <w:ind w:left="4142" w:hanging="221"/>
      </w:pPr>
      <w:rPr>
        <w:rFonts w:hint="default"/>
        <w:lang w:val="ru-RU" w:eastAsia="en-US" w:bidi="ar-SA"/>
      </w:rPr>
    </w:lvl>
    <w:lvl w:ilvl="6" w:tplc="76A89554">
      <w:numFmt w:val="bullet"/>
      <w:lvlText w:val="•"/>
      <w:lvlJc w:val="left"/>
      <w:pPr>
        <w:ind w:left="4903" w:hanging="221"/>
      </w:pPr>
      <w:rPr>
        <w:rFonts w:hint="default"/>
        <w:lang w:val="ru-RU" w:eastAsia="en-US" w:bidi="ar-SA"/>
      </w:rPr>
    </w:lvl>
    <w:lvl w:ilvl="7" w:tplc="312834CC">
      <w:numFmt w:val="bullet"/>
      <w:lvlText w:val="•"/>
      <w:lvlJc w:val="left"/>
      <w:pPr>
        <w:ind w:left="5663" w:hanging="221"/>
      </w:pPr>
      <w:rPr>
        <w:rFonts w:hint="default"/>
        <w:lang w:val="ru-RU" w:eastAsia="en-US" w:bidi="ar-SA"/>
      </w:rPr>
    </w:lvl>
    <w:lvl w:ilvl="8" w:tplc="F7900B9E">
      <w:numFmt w:val="bullet"/>
      <w:lvlText w:val="•"/>
      <w:lvlJc w:val="left"/>
      <w:pPr>
        <w:ind w:left="6424" w:hanging="221"/>
      </w:pPr>
      <w:rPr>
        <w:rFonts w:hint="default"/>
        <w:lang w:val="ru-RU" w:eastAsia="en-US" w:bidi="ar-SA"/>
      </w:rPr>
    </w:lvl>
  </w:abstractNum>
  <w:abstractNum w:abstractNumId="137" w15:restartNumberingAfterBreak="0">
    <w:nsid w:val="5FD242E7"/>
    <w:multiLevelType w:val="hybridMultilevel"/>
    <w:tmpl w:val="C628691E"/>
    <w:lvl w:ilvl="0" w:tplc="FA2286E2">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FECA4F7A">
      <w:numFmt w:val="bullet"/>
      <w:lvlText w:val="•"/>
      <w:lvlJc w:val="left"/>
      <w:pPr>
        <w:ind w:left="423" w:hanging="140"/>
      </w:pPr>
      <w:rPr>
        <w:rFonts w:hint="default"/>
        <w:lang w:val="ru-RU" w:eastAsia="en-US" w:bidi="ar-SA"/>
      </w:rPr>
    </w:lvl>
    <w:lvl w:ilvl="2" w:tplc="4A5ACB78">
      <w:numFmt w:val="bullet"/>
      <w:lvlText w:val="•"/>
      <w:lvlJc w:val="left"/>
      <w:pPr>
        <w:ind w:left="747" w:hanging="140"/>
      </w:pPr>
      <w:rPr>
        <w:rFonts w:hint="default"/>
        <w:lang w:val="ru-RU" w:eastAsia="en-US" w:bidi="ar-SA"/>
      </w:rPr>
    </w:lvl>
    <w:lvl w:ilvl="3" w:tplc="4F32BB66">
      <w:numFmt w:val="bullet"/>
      <w:lvlText w:val="•"/>
      <w:lvlJc w:val="left"/>
      <w:pPr>
        <w:ind w:left="1071" w:hanging="140"/>
      </w:pPr>
      <w:rPr>
        <w:rFonts w:hint="default"/>
        <w:lang w:val="ru-RU" w:eastAsia="en-US" w:bidi="ar-SA"/>
      </w:rPr>
    </w:lvl>
    <w:lvl w:ilvl="4" w:tplc="D4401A0C">
      <w:numFmt w:val="bullet"/>
      <w:lvlText w:val="•"/>
      <w:lvlJc w:val="left"/>
      <w:pPr>
        <w:ind w:left="1395" w:hanging="140"/>
      </w:pPr>
      <w:rPr>
        <w:rFonts w:hint="default"/>
        <w:lang w:val="ru-RU" w:eastAsia="en-US" w:bidi="ar-SA"/>
      </w:rPr>
    </w:lvl>
    <w:lvl w:ilvl="5" w:tplc="A7EA2758">
      <w:numFmt w:val="bullet"/>
      <w:lvlText w:val="•"/>
      <w:lvlJc w:val="left"/>
      <w:pPr>
        <w:ind w:left="1719" w:hanging="140"/>
      </w:pPr>
      <w:rPr>
        <w:rFonts w:hint="default"/>
        <w:lang w:val="ru-RU" w:eastAsia="en-US" w:bidi="ar-SA"/>
      </w:rPr>
    </w:lvl>
    <w:lvl w:ilvl="6" w:tplc="CB60DDC6">
      <w:numFmt w:val="bullet"/>
      <w:lvlText w:val="•"/>
      <w:lvlJc w:val="left"/>
      <w:pPr>
        <w:ind w:left="2043" w:hanging="140"/>
      </w:pPr>
      <w:rPr>
        <w:rFonts w:hint="default"/>
        <w:lang w:val="ru-RU" w:eastAsia="en-US" w:bidi="ar-SA"/>
      </w:rPr>
    </w:lvl>
    <w:lvl w:ilvl="7" w:tplc="77BE196A">
      <w:numFmt w:val="bullet"/>
      <w:lvlText w:val="•"/>
      <w:lvlJc w:val="left"/>
      <w:pPr>
        <w:ind w:left="2367" w:hanging="140"/>
      </w:pPr>
      <w:rPr>
        <w:rFonts w:hint="default"/>
        <w:lang w:val="ru-RU" w:eastAsia="en-US" w:bidi="ar-SA"/>
      </w:rPr>
    </w:lvl>
    <w:lvl w:ilvl="8" w:tplc="40E4C5B4">
      <w:numFmt w:val="bullet"/>
      <w:lvlText w:val="•"/>
      <w:lvlJc w:val="left"/>
      <w:pPr>
        <w:ind w:left="2691" w:hanging="140"/>
      </w:pPr>
      <w:rPr>
        <w:rFonts w:hint="default"/>
        <w:lang w:val="ru-RU" w:eastAsia="en-US" w:bidi="ar-SA"/>
      </w:rPr>
    </w:lvl>
  </w:abstractNum>
  <w:abstractNum w:abstractNumId="138" w15:restartNumberingAfterBreak="0">
    <w:nsid w:val="5FF7438C"/>
    <w:multiLevelType w:val="hybridMultilevel"/>
    <w:tmpl w:val="26501562"/>
    <w:lvl w:ilvl="0" w:tplc="CEA42572">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88"/>
        <w:sz w:val="24"/>
        <w:szCs w:val="24"/>
        <w:lang w:val="ru-RU" w:eastAsia="en-US" w:bidi="ar-SA"/>
      </w:rPr>
    </w:lvl>
    <w:lvl w:ilvl="1" w:tplc="DA56D75A">
      <w:numFmt w:val="bullet"/>
      <w:lvlText w:val="•"/>
      <w:lvlJc w:val="left"/>
      <w:pPr>
        <w:ind w:left="866" w:hanging="240"/>
      </w:pPr>
      <w:rPr>
        <w:rFonts w:hint="default"/>
        <w:lang w:val="ru-RU" w:eastAsia="en-US" w:bidi="ar-SA"/>
      </w:rPr>
    </w:lvl>
    <w:lvl w:ilvl="2" w:tplc="5AE2131E">
      <w:numFmt w:val="bullet"/>
      <w:lvlText w:val="•"/>
      <w:lvlJc w:val="left"/>
      <w:pPr>
        <w:ind w:left="1633" w:hanging="240"/>
      </w:pPr>
      <w:rPr>
        <w:rFonts w:hint="default"/>
        <w:lang w:val="ru-RU" w:eastAsia="en-US" w:bidi="ar-SA"/>
      </w:rPr>
    </w:lvl>
    <w:lvl w:ilvl="3" w:tplc="A63CF1CC">
      <w:numFmt w:val="bullet"/>
      <w:lvlText w:val="•"/>
      <w:lvlJc w:val="left"/>
      <w:pPr>
        <w:ind w:left="2400" w:hanging="240"/>
      </w:pPr>
      <w:rPr>
        <w:rFonts w:hint="default"/>
        <w:lang w:val="ru-RU" w:eastAsia="en-US" w:bidi="ar-SA"/>
      </w:rPr>
    </w:lvl>
    <w:lvl w:ilvl="4" w:tplc="AEB61F0A">
      <w:numFmt w:val="bullet"/>
      <w:lvlText w:val="•"/>
      <w:lvlJc w:val="left"/>
      <w:pPr>
        <w:ind w:left="3166" w:hanging="240"/>
      </w:pPr>
      <w:rPr>
        <w:rFonts w:hint="default"/>
        <w:lang w:val="ru-RU" w:eastAsia="en-US" w:bidi="ar-SA"/>
      </w:rPr>
    </w:lvl>
    <w:lvl w:ilvl="5" w:tplc="485415E0">
      <w:numFmt w:val="bullet"/>
      <w:lvlText w:val="•"/>
      <w:lvlJc w:val="left"/>
      <w:pPr>
        <w:ind w:left="3933" w:hanging="240"/>
      </w:pPr>
      <w:rPr>
        <w:rFonts w:hint="default"/>
        <w:lang w:val="ru-RU" w:eastAsia="en-US" w:bidi="ar-SA"/>
      </w:rPr>
    </w:lvl>
    <w:lvl w:ilvl="6" w:tplc="B8FAD0DA">
      <w:numFmt w:val="bullet"/>
      <w:lvlText w:val="•"/>
      <w:lvlJc w:val="left"/>
      <w:pPr>
        <w:ind w:left="4700" w:hanging="240"/>
      </w:pPr>
      <w:rPr>
        <w:rFonts w:hint="default"/>
        <w:lang w:val="ru-RU" w:eastAsia="en-US" w:bidi="ar-SA"/>
      </w:rPr>
    </w:lvl>
    <w:lvl w:ilvl="7" w:tplc="EDE048F4">
      <w:numFmt w:val="bullet"/>
      <w:lvlText w:val="•"/>
      <w:lvlJc w:val="left"/>
      <w:pPr>
        <w:ind w:left="5466" w:hanging="240"/>
      </w:pPr>
      <w:rPr>
        <w:rFonts w:hint="default"/>
        <w:lang w:val="ru-RU" w:eastAsia="en-US" w:bidi="ar-SA"/>
      </w:rPr>
    </w:lvl>
    <w:lvl w:ilvl="8" w:tplc="21DA2954">
      <w:numFmt w:val="bullet"/>
      <w:lvlText w:val="•"/>
      <w:lvlJc w:val="left"/>
      <w:pPr>
        <w:ind w:left="6233" w:hanging="240"/>
      </w:pPr>
      <w:rPr>
        <w:rFonts w:hint="default"/>
        <w:lang w:val="ru-RU" w:eastAsia="en-US" w:bidi="ar-SA"/>
      </w:rPr>
    </w:lvl>
  </w:abstractNum>
  <w:abstractNum w:abstractNumId="139" w15:restartNumberingAfterBreak="0">
    <w:nsid w:val="60060844"/>
    <w:multiLevelType w:val="hybridMultilevel"/>
    <w:tmpl w:val="A5821CD6"/>
    <w:lvl w:ilvl="0" w:tplc="85BAAA06">
      <w:start w:val="1"/>
      <w:numFmt w:val="decimal"/>
      <w:lvlText w:val="%1."/>
      <w:lvlJc w:val="left"/>
      <w:pPr>
        <w:ind w:left="852" w:hanging="2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4D0C01E">
      <w:numFmt w:val="bullet"/>
      <w:lvlText w:val="•"/>
      <w:lvlJc w:val="left"/>
      <w:pPr>
        <w:ind w:left="1809" w:hanging="257"/>
      </w:pPr>
      <w:rPr>
        <w:rFonts w:hint="default"/>
        <w:lang w:val="ru-RU" w:eastAsia="en-US" w:bidi="ar-SA"/>
      </w:rPr>
    </w:lvl>
    <w:lvl w:ilvl="2" w:tplc="C3CC1A54">
      <w:numFmt w:val="bullet"/>
      <w:lvlText w:val="•"/>
      <w:lvlJc w:val="left"/>
      <w:pPr>
        <w:ind w:left="2758" w:hanging="257"/>
      </w:pPr>
      <w:rPr>
        <w:rFonts w:hint="default"/>
        <w:lang w:val="ru-RU" w:eastAsia="en-US" w:bidi="ar-SA"/>
      </w:rPr>
    </w:lvl>
    <w:lvl w:ilvl="3" w:tplc="6B120CE2">
      <w:numFmt w:val="bullet"/>
      <w:lvlText w:val="•"/>
      <w:lvlJc w:val="left"/>
      <w:pPr>
        <w:ind w:left="3707" w:hanging="257"/>
      </w:pPr>
      <w:rPr>
        <w:rFonts w:hint="default"/>
        <w:lang w:val="ru-RU" w:eastAsia="en-US" w:bidi="ar-SA"/>
      </w:rPr>
    </w:lvl>
    <w:lvl w:ilvl="4" w:tplc="BE346F74">
      <w:numFmt w:val="bullet"/>
      <w:lvlText w:val="•"/>
      <w:lvlJc w:val="left"/>
      <w:pPr>
        <w:ind w:left="4656" w:hanging="257"/>
      </w:pPr>
      <w:rPr>
        <w:rFonts w:hint="default"/>
        <w:lang w:val="ru-RU" w:eastAsia="en-US" w:bidi="ar-SA"/>
      </w:rPr>
    </w:lvl>
    <w:lvl w:ilvl="5" w:tplc="157EC2C4">
      <w:numFmt w:val="bullet"/>
      <w:lvlText w:val="•"/>
      <w:lvlJc w:val="left"/>
      <w:pPr>
        <w:ind w:left="5605" w:hanging="257"/>
      </w:pPr>
      <w:rPr>
        <w:rFonts w:hint="default"/>
        <w:lang w:val="ru-RU" w:eastAsia="en-US" w:bidi="ar-SA"/>
      </w:rPr>
    </w:lvl>
    <w:lvl w:ilvl="6" w:tplc="88B645C6">
      <w:numFmt w:val="bullet"/>
      <w:lvlText w:val="•"/>
      <w:lvlJc w:val="left"/>
      <w:pPr>
        <w:ind w:left="6554" w:hanging="257"/>
      </w:pPr>
      <w:rPr>
        <w:rFonts w:hint="default"/>
        <w:lang w:val="ru-RU" w:eastAsia="en-US" w:bidi="ar-SA"/>
      </w:rPr>
    </w:lvl>
    <w:lvl w:ilvl="7" w:tplc="1F3A462E">
      <w:numFmt w:val="bullet"/>
      <w:lvlText w:val="•"/>
      <w:lvlJc w:val="left"/>
      <w:pPr>
        <w:ind w:left="7503" w:hanging="257"/>
      </w:pPr>
      <w:rPr>
        <w:rFonts w:hint="default"/>
        <w:lang w:val="ru-RU" w:eastAsia="en-US" w:bidi="ar-SA"/>
      </w:rPr>
    </w:lvl>
    <w:lvl w:ilvl="8" w:tplc="CE065AD0">
      <w:numFmt w:val="bullet"/>
      <w:lvlText w:val="•"/>
      <w:lvlJc w:val="left"/>
      <w:pPr>
        <w:ind w:left="8452" w:hanging="257"/>
      </w:pPr>
      <w:rPr>
        <w:rFonts w:hint="default"/>
        <w:lang w:val="ru-RU" w:eastAsia="en-US" w:bidi="ar-SA"/>
      </w:rPr>
    </w:lvl>
  </w:abstractNum>
  <w:abstractNum w:abstractNumId="140" w15:restartNumberingAfterBreak="0">
    <w:nsid w:val="60A97AA1"/>
    <w:multiLevelType w:val="hybridMultilevel"/>
    <w:tmpl w:val="A2FC12C0"/>
    <w:lvl w:ilvl="0" w:tplc="A4DE85BA">
      <w:start w:val="2"/>
      <w:numFmt w:val="decimal"/>
      <w:lvlText w:val="%1."/>
      <w:lvlJc w:val="left"/>
      <w:pPr>
        <w:ind w:left="333"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A8A42D70">
      <w:numFmt w:val="bullet"/>
      <w:lvlText w:val="•"/>
      <w:lvlJc w:val="left"/>
      <w:pPr>
        <w:ind w:left="969" w:hanging="240"/>
      </w:pPr>
      <w:rPr>
        <w:rFonts w:hint="default"/>
        <w:lang w:val="ru-RU" w:eastAsia="en-US" w:bidi="ar-SA"/>
      </w:rPr>
    </w:lvl>
    <w:lvl w:ilvl="2" w:tplc="ADA631DE">
      <w:numFmt w:val="bullet"/>
      <w:lvlText w:val="•"/>
      <w:lvlJc w:val="left"/>
      <w:pPr>
        <w:ind w:left="1599" w:hanging="240"/>
      </w:pPr>
      <w:rPr>
        <w:rFonts w:hint="default"/>
        <w:lang w:val="ru-RU" w:eastAsia="en-US" w:bidi="ar-SA"/>
      </w:rPr>
    </w:lvl>
    <w:lvl w:ilvl="3" w:tplc="989E8EB0">
      <w:numFmt w:val="bullet"/>
      <w:lvlText w:val="•"/>
      <w:lvlJc w:val="left"/>
      <w:pPr>
        <w:ind w:left="2229" w:hanging="240"/>
      </w:pPr>
      <w:rPr>
        <w:rFonts w:hint="default"/>
        <w:lang w:val="ru-RU" w:eastAsia="en-US" w:bidi="ar-SA"/>
      </w:rPr>
    </w:lvl>
    <w:lvl w:ilvl="4" w:tplc="5B88F0E0">
      <w:numFmt w:val="bullet"/>
      <w:lvlText w:val="•"/>
      <w:lvlJc w:val="left"/>
      <w:pPr>
        <w:ind w:left="2859" w:hanging="240"/>
      </w:pPr>
      <w:rPr>
        <w:rFonts w:hint="default"/>
        <w:lang w:val="ru-RU" w:eastAsia="en-US" w:bidi="ar-SA"/>
      </w:rPr>
    </w:lvl>
    <w:lvl w:ilvl="5" w:tplc="7CE85BAC">
      <w:numFmt w:val="bullet"/>
      <w:lvlText w:val="•"/>
      <w:lvlJc w:val="left"/>
      <w:pPr>
        <w:ind w:left="3489" w:hanging="240"/>
      </w:pPr>
      <w:rPr>
        <w:rFonts w:hint="default"/>
        <w:lang w:val="ru-RU" w:eastAsia="en-US" w:bidi="ar-SA"/>
      </w:rPr>
    </w:lvl>
    <w:lvl w:ilvl="6" w:tplc="6EF2A4B4">
      <w:numFmt w:val="bullet"/>
      <w:lvlText w:val="•"/>
      <w:lvlJc w:val="left"/>
      <w:pPr>
        <w:ind w:left="4118" w:hanging="240"/>
      </w:pPr>
      <w:rPr>
        <w:rFonts w:hint="default"/>
        <w:lang w:val="ru-RU" w:eastAsia="en-US" w:bidi="ar-SA"/>
      </w:rPr>
    </w:lvl>
    <w:lvl w:ilvl="7" w:tplc="04407E3C">
      <w:numFmt w:val="bullet"/>
      <w:lvlText w:val="•"/>
      <w:lvlJc w:val="left"/>
      <w:pPr>
        <w:ind w:left="4748" w:hanging="240"/>
      </w:pPr>
      <w:rPr>
        <w:rFonts w:hint="default"/>
        <w:lang w:val="ru-RU" w:eastAsia="en-US" w:bidi="ar-SA"/>
      </w:rPr>
    </w:lvl>
    <w:lvl w:ilvl="8" w:tplc="3A92740C">
      <w:numFmt w:val="bullet"/>
      <w:lvlText w:val="•"/>
      <w:lvlJc w:val="left"/>
      <w:pPr>
        <w:ind w:left="5378" w:hanging="240"/>
      </w:pPr>
      <w:rPr>
        <w:rFonts w:hint="default"/>
        <w:lang w:val="ru-RU" w:eastAsia="en-US" w:bidi="ar-SA"/>
      </w:rPr>
    </w:lvl>
  </w:abstractNum>
  <w:abstractNum w:abstractNumId="141" w15:restartNumberingAfterBreak="0">
    <w:nsid w:val="60B24849"/>
    <w:multiLevelType w:val="hybridMultilevel"/>
    <w:tmpl w:val="C97E771E"/>
    <w:lvl w:ilvl="0" w:tplc="5204FE20">
      <w:start w:val="1"/>
      <w:numFmt w:val="decimal"/>
      <w:lvlText w:val="%1."/>
      <w:lvlJc w:val="left"/>
      <w:pPr>
        <w:ind w:left="107" w:hanging="181"/>
        <w:jc w:val="left"/>
      </w:pPr>
      <w:rPr>
        <w:rFonts w:ascii="Times New Roman" w:eastAsia="Times New Roman" w:hAnsi="Times New Roman" w:cs="Times New Roman" w:hint="default"/>
        <w:b w:val="0"/>
        <w:bCs w:val="0"/>
        <w:i w:val="0"/>
        <w:iCs w:val="0"/>
        <w:spacing w:val="-1"/>
        <w:w w:val="96"/>
        <w:sz w:val="22"/>
        <w:szCs w:val="22"/>
        <w:lang w:val="ru-RU" w:eastAsia="en-US" w:bidi="ar-SA"/>
      </w:rPr>
    </w:lvl>
    <w:lvl w:ilvl="1" w:tplc="9574F2E6">
      <w:numFmt w:val="bullet"/>
      <w:lvlText w:val="•"/>
      <w:lvlJc w:val="left"/>
      <w:pPr>
        <w:ind w:left="866" w:hanging="181"/>
      </w:pPr>
      <w:rPr>
        <w:rFonts w:hint="default"/>
        <w:lang w:val="ru-RU" w:eastAsia="en-US" w:bidi="ar-SA"/>
      </w:rPr>
    </w:lvl>
    <w:lvl w:ilvl="2" w:tplc="EF02A68E">
      <w:numFmt w:val="bullet"/>
      <w:lvlText w:val="•"/>
      <w:lvlJc w:val="left"/>
      <w:pPr>
        <w:ind w:left="1633" w:hanging="181"/>
      </w:pPr>
      <w:rPr>
        <w:rFonts w:hint="default"/>
        <w:lang w:val="ru-RU" w:eastAsia="en-US" w:bidi="ar-SA"/>
      </w:rPr>
    </w:lvl>
    <w:lvl w:ilvl="3" w:tplc="30D001E4">
      <w:numFmt w:val="bullet"/>
      <w:lvlText w:val="•"/>
      <w:lvlJc w:val="left"/>
      <w:pPr>
        <w:ind w:left="2400" w:hanging="181"/>
      </w:pPr>
      <w:rPr>
        <w:rFonts w:hint="default"/>
        <w:lang w:val="ru-RU" w:eastAsia="en-US" w:bidi="ar-SA"/>
      </w:rPr>
    </w:lvl>
    <w:lvl w:ilvl="4" w:tplc="F70A0144">
      <w:numFmt w:val="bullet"/>
      <w:lvlText w:val="•"/>
      <w:lvlJc w:val="left"/>
      <w:pPr>
        <w:ind w:left="3166" w:hanging="181"/>
      </w:pPr>
      <w:rPr>
        <w:rFonts w:hint="default"/>
        <w:lang w:val="ru-RU" w:eastAsia="en-US" w:bidi="ar-SA"/>
      </w:rPr>
    </w:lvl>
    <w:lvl w:ilvl="5" w:tplc="F0BC0DD2">
      <w:numFmt w:val="bullet"/>
      <w:lvlText w:val="•"/>
      <w:lvlJc w:val="left"/>
      <w:pPr>
        <w:ind w:left="3933" w:hanging="181"/>
      </w:pPr>
      <w:rPr>
        <w:rFonts w:hint="default"/>
        <w:lang w:val="ru-RU" w:eastAsia="en-US" w:bidi="ar-SA"/>
      </w:rPr>
    </w:lvl>
    <w:lvl w:ilvl="6" w:tplc="851AC034">
      <w:numFmt w:val="bullet"/>
      <w:lvlText w:val="•"/>
      <w:lvlJc w:val="left"/>
      <w:pPr>
        <w:ind w:left="4700" w:hanging="181"/>
      </w:pPr>
      <w:rPr>
        <w:rFonts w:hint="default"/>
        <w:lang w:val="ru-RU" w:eastAsia="en-US" w:bidi="ar-SA"/>
      </w:rPr>
    </w:lvl>
    <w:lvl w:ilvl="7" w:tplc="0F4C47AA">
      <w:numFmt w:val="bullet"/>
      <w:lvlText w:val="•"/>
      <w:lvlJc w:val="left"/>
      <w:pPr>
        <w:ind w:left="5466" w:hanging="181"/>
      </w:pPr>
      <w:rPr>
        <w:rFonts w:hint="default"/>
        <w:lang w:val="ru-RU" w:eastAsia="en-US" w:bidi="ar-SA"/>
      </w:rPr>
    </w:lvl>
    <w:lvl w:ilvl="8" w:tplc="AB9E3E5C">
      <w:numFmt w:val="bullet"/>
      <w:lvlText w:val="•"/>
      <w:lvlJc w:val="left"/>
      <w:pPr>
        <w:ind w:left="6233" w:hanging="181"/>
      </w:pPr>
      <w:rPr>
        <w:rFonts w:hint="default"/>
        <w:lang w:val="ru-RU" w:eastAsia="en-US" w:bidi="ar-SA"/>
      </w:rPr>
    </w:lvl>
  </w:abstractNum>
  <w:abstractNum w:abstractNumId="142" w15:restartNumberingAfterBreak="0">
    <w:nsid w:val="6100048E"/>
    <w:multiLevelType w:val="hybridMultilevel"/>
    <w:tmpl w:val="E2D80FDA"/>
    <w:lvl w:ilvl="0" w:tplc="7C8A15BE">
      <w:start w:val="1"/>
      <w:numFmt w:val="decimal"/>
      <w:lvlText w:val="%1."/>
      <w:lvlJc w:val="left"/>
      <w:pPr>
        <w:ind w:left="288" w:hanging="182"/>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5CF454F0">
      <w:numFmt w:val="bullet"/>
      <w:lvlText w:val="•"/>
      <w:lvlJc w:val="left"/>
      <w:pPr>
        <w:ind w:left="1028" w:hanging="182"/>
      </w:pPr>
      <w:rPr>
        <w:rFonts w:hint="default"/>
        <w:lang w:val="ru-RU" w:eastAsia="en-US" w:bidi="ar-SA"/>
      </w:rPr>
    </w:lvl>
    <w:lvl w:ilvl="2" w:tplc="D85A9850">
      <w:numFmt w:val="bullet"/>
      <w:lvlText w:val="•"/>
      <w:lvlJc w:val="left"/>
      <w:pPr>
        <w:ind w:left="1777" w:hanging="182"/>
      </w:pPr>
      <w:rPr>
        <w:rFonts w:hint="default"/>
        <w:lang w:val="ru-RU" w:eastAsia="en-US" w:bidi="ar-SA"/>
      </w:rPr>
    </w:lvl>
    <w:lvl w:ilvl="3" w:tplc="9EC22770">
      <w:numFmt w:val="bullet"/>
      <w:lvlText w:val="•"/>
      <w:lvlJc w:val="left"/>
      <w:pPr>
        <w:ind w:left="2526" w:hanging="182"/>
      </w:pPr>
      <w:rPr>
        <w:rFonts w:hint="default"/>
        <w:lang w:val="ru-RU" w:eastAsia="en-US" w:bidi="ar-SA"/>
      </w:rPr>
    </w:lvl>
    <w:lvl w:ilvl="4" w:tplc="4A167FFE">
      <w:numFmt w:val="bullet"/>
      <w:lvlText w:val="•"/>
      <w:lvlJc w:val="left"/>
      <w:pPr>
        <w:ind w:left="3274" w:hanging="182"/>
      </w:pPr>
      <w:rPr>
        <w:rFonts w:hint="default"/>
        <w:lang w:val="ru-RU" w:eastAsia="en-US" w:bidi="ar-SA"/>
      </w:rPr>
    </w:lvl>
    <w:lvl w:ilvl="5" w:tplc="DA30E02C">
      <w:numFmt w:val="bullet"/>
      <w:lvlText w:val="•"/>
      <w:lvlJc w:val="left"/>
      <w:pPr>
        <w:ind w:left="4023" w:hanging="182"/>
      </w:pPr>
      <w:rPr>
        <w:rFonts w:hint="default"/>
        <w:lang w:val="ru-RU" w:eastAsia="en-US" w:bidi="ar-SA"/>
      </w:rPr>
    </w:lvl>
    <w:lvl w:ilvl="6" w:tplc="866C622A">
      <w:numFmt w:val="bullet"/>
      <w:lvlText w:val="•"/>
      <w:lvlJc w:val="left"/>
      <w:pPr>
        <w:ind w:left="4772" w:hanging="182"/>
      </w:pPr>
      <w:rPr>
        <w:rFonts w:hint="default"/>
        <w:lang w:val="ru-RU" w:eastAsia="en-US" w:bidi="ar-SA"/>
      </w:rPr>
    </w:lvl>
    <w:lvl w:ilvl="7" w:tplc="68E6C82E">
      <w:numFmt w:val="bullet"/>
      <w:lvlText w:val="•"/>
      <w:lvlJc w:val="left"/>
      <w:pPr>
        <w:ind w:left="5520" w:hanging="182"/>
      </w:pPr>
      <w:rPr>
        <w:rFonts w:hint="default"/>
        <w:lang w:val="ru-RU" w:eastAsia="en-US" w:bidi="ar-SA"/>
      </w:rPr>
    </w:lvl>
    <w:lvl w:ilvl="8" w:tplc="2C843728">
      <w:numFmt w:val="bullet"/>
      <w:lvlText w:val="•"/>
      <w:lvlJc w:val="left"/>
      <w:pPr>
        <w:ind w:left="6269" w:hanging="182"/>
      </w:pPr>
      <w:rPr>
        <w:rFonts w:hint="default"/>
        <w:lang w:val="ru-RU" w:eastAsia="en-US" w:bidi="ar-SA"/>
      </w:rPr>
    </w:lvl>
  </w:abstractNum>
  <w:abstractNum w:abstractNumId="143" w15:restartNumberingAfterBreak="0">
    <w:nsid w:val="6218021A"/>
    <w:multiLevelType w:val="multilevel"/>
    <w:tmpl w:val="3992DE44"/>
    <w:lvl w:ilvl="0">
      <w:start w:val="1"/>
      <w:numFmt w:val="decimal"/>
      <w:lvlText w:val="%1."/>
      <w:lvlJc w:val="left"/>
      <w:pPr>
        <w:ind w:left="341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71"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559" w:hanging="708"/>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420" w:hanging="708"/>
      </w:pPr>
      <w:rPr>
        <w:rFonts w:hint="default"/>
        <w:lang w:val="ru-RU" w:eastAsia="en-US" w:bidi="ar-SA"/>
      </w:rPr>
    </w:lvl>
    <w:lvl w:ilvl="4">
      <w:numFmt w:val="bullet"/>
      <w:lvlText w:val="•"/>
      <w:lvlJc w:val="left"/>
      <w:pPr>
        <w:ind w:left="4308" w:hanging="708"/>
      </w:pPr>
      <w:rPr>
        <w:rFonts w:hint="default"/>
        <w:lang w:val="ru-RU" w:eastAsia="en-US" w:bidi="ar-SA"/>
      </w:rPr>
    </w:lvl>
    <w:lvl w:ilvl="5">
      <w:numFmt w:val="bullet"/>
      <w:lvlText w:val="•"/>
      <w:lvlJc w:val="left"/>
      <w:pPr>
        <w:ind w:left="5196" w:hanging="708"/>
      </w:pPr>
      <w:rPr>
        <w:rFonts w:hint="default"/>
        <w:lang w:val="ru-RU" w:eastAsia="en-US" w:bidi="ar-SA"/>
      </w:rPr>
    </w:lvl>
    <w:lvl w:ilvl="6">
      <w:numFmt w:val="bullet"/>
      <w:lvlText w:val="•"/>
      <w:lvlJc w:val="left"/>
      <w:pPr>
        <w:ind w:left="6085" w:hanging="708"/>
      </w:pPr>
      <w:rPr>
        <w:rFonts w:hint="default"/>
        <w:lang w:val="ru-RU" w:eastAsia="en-US" w:bidi="ar-SA"/>
      </w:rPr>
    </w:lvl>
    <w:lvl w:ilvl="7">
      <w:numFmt w:val="bullet"/>
      <w:lvlText w:val="•"/>
      <w:lvlJc w:val="left"/>
      <w:pPr>
        <w:ind w:left="6973" w:hanging="708"/>
      </w:pPr>
      <w:rPr>
        <w:rFonts w:hint="default"/>
        <w:lang w:val="ru-RU" w:eastAsia="en-US" w:bidi="ar-SA"/>
      </w:rPr>
    </w:lvl>
    <w:lvl w:ilvl="8">
      <w:numFmt w:val="bullet"/>
      <w:lvlText w:val="•"/>
      <w:lvlJc w:val="left"/>
      <w:pPr>
        <w:ind w:left="7862" w:hanging="708"/>
      </w:pPr>
      <w:rPr>
        <w:rFonts w:hint="default"/>
        <w:lang w:val="ru-RU" w:eastAsia="en-US" w:bidi="ar-SA"/>
      </w:rPr>
    </w:lvl>
  </w:abstractNum>
  <w:abstractNum w:abstractNumId="144" w15:restartNumberingAfterBreak="0">
    <w:nsid w:val="62220026"/>
    <w:multiLevelType w:val="hybridMultilevel"/>
    <w:tmpl w:val="B6E885C4"/>
    <w:lvl w:ilvl="0" w:tplc="3B48A6A4">
      <w:start w:val="1"/>
      <w:numFmt w:val="decimal"/>
      <w:lvlText w:val="%1."/>
      <w:lvlJc w:val="left"/>
      <w:pPr>
        <w:ind w:left="143" w:hanging="3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822F9C0">
      <w:numFmt w:val="bullet"/>
      <w:lvlText w:val="•"/>
      <w:lvlJc w:val="left"/>
      <w:pPr>
        <w:ind w:left="1089" w:hanging="317"/>
      </w:pPr>
      <w:rPr>
        <w:rFonts w:hint="default"/>
        <w:lang w:val="ru-RU" w:eastAsia="en-US" w:bidi="ar-SA"/>
      </w:rPr>
    </w:lvl>
    <w:lvl w:ilvl="2" w:tplc="ED4E5C9C">
      <w:numFmt w:val="bullet"/>
      <w:lvlText w:val="•"/>
      <w:lvlJc w:val="left"/>
      <w:pPr>
        <w:ind w:left="2039" w:hanging="317"/>
      </w:pPr>
      <w:rPr>
        <w:rFonts w:hint="default"/>
        <w:lang w:val="ru-RU" w:eastAsia="en-US" w:bidi="ar-SA"/>
      </w:rPr>
    </w:lvl>
    <w:lvl w:ilvl="3" w:tplc="358A7206">
      <w:numFmt w:val="bullet"/>
      <w:lvlText w:val="•"/>
      <w:lvlJc w:val="left"/>
      <w:pPr>
        <w:ind w:left="2989" w:hanging="317"/>
      </w:pPr>
      <w:rPr>
        <w:rFonts w:hint="default"/>
        <w:lang w:val="ru-RU" w:eastAsia="en-US" w:bidi="ar-SA"/>
      </w:rPr>
    </w:lvl>
    <w:lvl w:ilvl="4" w:tplc="B5AC3962">
      <w:numFmt w:val="bullet"/>
      <w:lvlText w:val="•"/>
      <w:lvlJc w:val="left"/>
      <w:pPr>
        <w:ind w:left="3939" w:hanging="317"/>
      </w:pPr>
      <w:rPr>
        <w:rFonts w:hint="default"/>
        <w:lang w:val="ru-RU" w:eastAsia="en-US" w:bidi="ar-SA"/>
      </w:rPr>
    </w:lvl>
    <w:lvl w:ilvl="5" w:tplc="E2D6D466">
      <w:numFmt w:val="bullet"/>
      <w:lvlText w:val="•"/>
      <w:lvlJc w:val="left"/>
      <w:pPr>
        <w:ind w:left="4889" w:hanging="317"/>
      </w:pPr>
      <w:rPr>
        <w:rFonts w:hint="default"/>
        <w:lang w:val="ru-RU" w:eastAsia="en-US" w:bidi="ar-SA"/>
      </w:rPr>
    </w:lvl>
    <w:lvl w:ilvl="6" w:tplc="035A09D4">
      <w:numFmt w:val="bullet"/>
      <w:lvlText w:val="•"/>
      <w:lvlJc w:val="left"/>
      <w:pPr>
        <w:ind w:left="5839" w:hanging="317"/>
      </w:pPr>
      <w:rPr>
        <w:rFonts w:hint="default"/>
        <w:lang w:val="ru-RU" w:eastAsia="en-US" w:bidi="ar-SA"/>
      </w:rPr>
    </w:lvl>
    <w:lvl w:ilvl="7" w:tplc="7EA87B7A">
      <w:numFmt w:val="bullet"/>
      <w:lvlText w:val="•"/>
      <w:lvlJc w:val="left"/>
      <w:pPr>
        <w:ind w:left="6789" w:hanging="317"/>
      </w:pPr>
      <w:rPr>
        <w:rFonts w:hint="default"/>
        <w:lang w:val="ru-RU" w:eastAsia="en-US" w:bidi="ar-SA"/>
      </w:rPr>
    </w:lvl>
    <w:lvl w:ilvl="8" w:tplc="546060FA">
      <w:numFmt w:val="bullet"/>
      <w:lvlText w:val="•"/>
      <w:lvlJc w:val="left"/>
      <w:pPr>
        <w:ind w:left="7739" w:hanging="317"/>
      </w:pPr>
      <w:rPr>
        <w:rFonts w:hint="default"/>
        <w:lang w:val="ru-RU" w:eastAsia="en-US" w:bidi="ar-SA"/>
      </w:rPr>
    </w:lvl>
  </w:abstractNum>
  <w:abstractNum w:abstractNumId="145" w15:restartNumberingAfterBreak="0">
    <w:nsid w:val="62D96548"/>
    <w:multiLevelType w:val="hybridMultilevel"/>
    <w:tmpl w:val="B2B8AF0E"/>
    <w:lvl w:ilvl="0" w:tplc="45EE096E">
      <w:start w:val="5"/>
      <w:numFmt w:val="decimal"/>
      <w:lvlText w:val="%1."/>
      <w:lvlJc w:val="left"/>
      <w:pPr>
        <w:ind w:left="330"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A5C918C">
      <w:numFmt w:val="bullet"/>
      <w:lvlText w:val="•"/>
      <w:lvlJc w:val="left"/>
      <w:pPr>
        <w:ind w:left="1100" w:hanging="221"/>
      </w:pPr>
      <w:rPr>
        <w:rFonts w:hint="default"/>
        <w:lang w:val="ru-RU" w:eastAsia="en-US" w:bidi="ar-SA"/>
      </w:rPr>
    </w:lvl>
    <w:lvl w:ilvl="2" w:tplc="2EB2CCAC">
      <w:numFmt w:val="bullet"/>
      <w:lvlText w:val="•"/>
      <w:lvlJc w:val="left"/>
      <w:pPr>
        <w:ind w:left="1861" w:hanging="221"/>
      </w:pPr>
      <w:rPr>
        <w:rFonts w:hint="default"/>
        <w:lang w:val="ru-RU" w:eastAsia="en-US" w:bidi="ar-SA"/>
      </w:rPr>
    </w:lvl>
    <w:lvl w:ilvl="3" w:tplc="5C72E380">
      <w:numFmt w:val="bullet"/>
      <w:lvlText w:val="•"/>
      <w:lvlJc w:val="left"/>
      <w:pPr>
        <w:ind w:left="2621" w:hanging="221"/>
      </w:pPr>
      <w:rPr>
        <w:rFonts w:hint="default"/>
        <w:lang w:val="ru-RU" w:eastAsia="en-US" w:bidi="ar-SA"/>
      </w:rPr>
    </w:lvl>
    <w:lvl w:ilvl="4" w:tplc="3BBAC5A2">
      <w:numFmt w:val="bullet"/>
      <w:lvlText w:val="•"/>
      <w:lvlJc w:val="left"/>
      <w:pPr>
        <w:ind w:left="3382" w:hanging="221"/>
      </w:pPr>
      <w:rPr>
        <w:rFonts w:hint="default"/>
        <w:lang w:val="ru-RU" w:eastAsia="en-US" w:bidi="ar-SA"/>
      </w:rPr>
    </w:lvl>
    <w:lvl w:ilvl="5" w:tplc="5178E708">
      <w:numFmt w:val="bullet"/>
      <w:lvlText w:val="•"/>
      <w:lvlJc w:val="left"/>
      <w:pPr>
        <w:ind w:left="4142" w:hanging="221"/>
      </w:pPr>
      <w:rPr>
        <w:rFonts w:hint="default"/>
        <w:lang w:val="ru-RU" w:eastAsia="en-US" w:bidi="ar-SA"/>
      </w:rPr>
    </w:lvl>
    <w:lvl w:ilvl="6" w:tplc="A5400E7E">
      <w:numFmt w:val="bullet"/>
      <w:lvlText w:val="•"/>
      <w:lvlJc w:val="left"/>
      <w:pPr>
        <w:ind w:left="4903" w:hanging="221"/>
      </w:pPr>
      <w:rPr>
        <w:rFonts w:hint="default"/>
        <w:lang w:val="ru-RU" w:eastAsia="en-US" w:bidi="ar-SA"/>
      </w:rPr>
    </w:lvl>
    <w:lvl w:ilvl="7" w:tplc="32762220">
      <w:numFmt w:val="bullet"/>
      <w:lvlText w:val="•"/>
      <w:lvlJc w:val="left"/>
      <w:pPr>
        <w:ind w:left="5663" w:hanging="221"/>
      </w:pPr>
      <w:rPr>
        <w:rFonts w:hint="default"/>
        <w:lang w:val="ru-RU" w:eastAsia="en-US" w:bidi="ar-SA"/>
      </w:rPr>
    </w:lvl>
    <w:lvl w:ilvl="8" w:tplc="8D6859A2">
      <w:numFmt w:val="bullet"/>
      <w:lvlText w:val="•"/>
      <w:lvlJc w:val="left"/>
      <w:pPr>
        <w:ind w:left="6424" w:hanging="221"/>
      </w:pPr>
      <w:rPr>
        <w:rFonts w:hint="default"/>
        <w:lang w:val="ru-RU" w:eastAsia="en-US" w:bidi="ar-SA"/>
      </w:rPr>
    </w:lvl>
  </w:abstractNum>
  <w:abstractNum w:abstractNumId="146" w15:restartNumberingAfterBreak="0">
    <w:nsid w:val="644033DA"/>
    <w:multiLevelType w:val="hybridMultilevel"/>
    <w:tmpl w:val="EA625990"/>
    <w:lvl w:ilvl="0" w:tplc="77824A5A">
      <w:numFmt w:val="bullet"/>
      <w:lvlText w:val="-"/>
      <w:lvlJc w:val="left"/>
      <w:pPr>
        <w:ind w:left="235"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DBB8A7A2">
      <w:numFmt w:val="bullet"/>
      <w:lvlText w:val="•"/>
      <w:lvlJc w:val="left"/>
      <w:pPr>
        <w:ind w:left="1460" w:hanging="128"/>
      </w:pPr>
      <w:rPr>
        <w:rFonts w:hint="default"/>
        <w:lang w:val="ru-RU" w:eastAsia="en-US" w:bidi="ar-SA"/>
      </w:rPr>
    </w:lvl>
    <w:lvl w:ilvl="2" w:tplc="6050784C">
      <w:numFmt w:val="bullet"/>
      <w:lvlText w:val="•"/>
      <w:lvlJc w:val="left"/>
      <w:pPr>
        <w:ind w:left="2680" w:hanging="128"/>
      </w:pPr>
      <w:rPr>
        <w:rFonts w:hint="default"/>
        <w:lang w:val="ru-RU" w:eastAsia="en-US" w:bidi="ar-SA"/>
      </w:rPr>
    </w:lvl>
    <w:lvl w:ilvl="3" w:tplc="7F00CB62">
      <w:numFmt w:val="bullet"/>
      <w:lvlText w:val="•"/>
      <w:lvlJc w:val="left"/>
      <w:pPr>
        <w:ind w:left="3900" w:hanging="128"/>
      </w:pPr>
      <w:rPr>
        <w:rFonts w:hint="default"/>
        <w:lang w:val="ru-RU" w:eastAsia="en-US" w:bidi="ar-SA"/>
      </w:rPr>
    </w:lvl>
    <w:lvl w:ilvl="4" w:tplc="1956550E">
      <w:numFmt w:val="bullet"/>
      <w:lvlText w:val="•"/>
      <w:lvlJc w:val="left"/>
      <w:pPr>
        <w:ind w:left="5120" w:hanging="128"/>
      </w:pPr>
      <w:rPr>
        <w:rFonts w:hint="default"/>
        <w:lang w:val="ru-RU" w:eastAsia="en-US" w:bidi="ar-SA"/>
      </w:rPr>
    </w:lvl>
    <w:lvl w:ilvl="5" w:tplc="7200E904">
      <w:numFmt w:val="bullet"/>
      <w:lvlText w:val="•"/>
      <w:lvlJc w:val="left"/>
      <w:pPr>
        <w:ind w:left="6340" w:hanging="128"/>
      </w:pPr>
      <w:rPr>
        <w:rFonts w:hint="default"/>
        <w:lang w:val="ru-RU" w:eastAsia="en-US" w:bidi="ar-SA"/>
      </w:rPr>
    </w:lvl>
    <w:lvl w:ilvl="6" w:tplc="E2DEF7DC">
      <w:numFmt w:val="bullet"/>
      <w:lvlText w:val="•"/>
      <w:lvlJc w:val="left"/>
      <w:pPr>
        <w:ind w:left="7560" w:hanging="128"/>
      </w:pPr>
      <w:rPr>
        <w:rFonts w:hint="default"/>
        <w:lang w:val="ru-RU" w:eastAsia="en-US" w:bidi="ar-SA"/>
      </w:rPr>
    </w:lvl>
    <w:lvl w:ilvl="7" w:tplc="4F085C96">
      <w:numFmt w:val="bullet"/>
      <w:lvlText w:val="•"/>
      <w:lvlJc w:val="left"/>
      <w:pPr>
        <w:ind w:left="8780" w:hanging="128"/>
      </w:pPr>
      <w:rPr>
        <w:rFonts w:hint="default"/>
        <w:lang w:val="ru-RU" w:eastAsia="en-US" w:bidi="ar-SA"/>
      </w:rPr>
    </w:lvl>
    <w:lvl w:ilvl="8" w:tplc="5D002C1C">
      <w:numFmt w:val="bullet"/>
      <w:lvlText w:val="•"/>
      <w:lvlJc w:val="left"/>
      <w:pPr>
        <w:ind w:left="10000" w:hanging="128"/>
      </w:pPr>
      <w:rPr>
        <w:rFonts w:hint="default"/>
        <w:lang w:val="ru-RU" w:eastAsia="en-US" w:bidi="ar-SA"/>
      </w:rPr>
    </w:lvl>
  </w:abstractNum>
  <w:abstractNum w:abstractNumId="147" w15:restartNumberingAfterBreak="0">
    <w:nsid w:val="64A971C0"/>
    <w:multiLevelType w:val="hybridMultilevel"/>
    <w:tmpl w:val="34AC0B3A"/>
    <w:lvl w:ilvl="0" w:tplc="2F820F90">
      <w:start w:val="1"/>
      <w:numFmt w:val="decimal"/>
      <w:lvlText w:val="%1."/>
      <w:lvlJc w:val="left"/>
      <w:pPr>
        <w:ind w:left="110" w:hanging="2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7304A2C">
      <w:numFmt w:val="bullet"/>
      <w:lvlText w:val="•"/>
      <w:lvlJc w:val="left"/>
      <w:pPr>
        <w:ind w:left="883" w:hanging="257"/>
      </w:pPr>
      <w:rPr>
        <w:rFonts w:hint="default"/>
        <w:lang w:val="ru-RU" w:eastAsia="en-US" w:bidi="ar-SA"/>
      </w:rPr>
    </w:lvl>
    <w:lvl w:ilvl="2" w:tplc="E88CD58A">
      <w:numFmt w:val="bullet"/>
      <w:lvlText w:val="•"/>
      <w:lvlJc w:val="left"/>
      <w:pPr>
        <w:ind w:left="1647" w:hanging="257"/>
      </w:pPr>
      <w:rPr>
        <w:rFonts w:hint="default"/>
        <w:lang w:val="ru-RU" w:eastAsia="en-US" w:bidi="ar-SA"/>
      </w:rPr>
    </w:lvl>
    <w:lvl w:ilvl="3" w:tplc="AFA4A3A2">
      <w:numFmt w:val="bullet"/>
      <w:lvlText w:val="•"/>
      <w:lvlJc w:val="left"/>
      <w:pPr>
        <w:ind w:left="2411" w:hanging="257"/>
      </w:pPr>
      <w:rPr>
        <w:rFonts w:hint="default"/>
        <w:lang w:val="ru-RU" w:eastAsia="en-US" w:bidi="ar-SA"/>
      </w:rPr>
    </w:lvl>
    <w:lvl w:ilvl="4" w:tplc="10D653FA">
      <w:numFmt w:val="bullet"/>
      <w:lvlText w:val="•"/>
      <w:lvlJc w:val="left"/>
      <w:pPr>
        <w:ind w:left="3175" w:hanging="257"/>
      </w:pPr>
      <w:rPr>
        <w:rFonts w:hint="default"/>
        <w:lang w:val="ru-RU" w:eastAsia="en-US" w:bidi="ar-SA"/>
      </w:rPr>
    </w:lvl>
    <w:lvl w:ilvl="5" w:tplc="35DE029A">
      <w:numFmt w:val="bullet"/>
      <w:lvlText w:val="•"/>
      <w:lvlJc w:val="left"/>
      <w:pPr>
        <w:ind w:left="3939" w:hanging="257"/>
      </w:pPr>
      <w:rPr>
        <w:rFonts w:hint="default"/>
        <w:lang w:val="ru-RU" w:eastAsia="en-US" w:bidi="ar-SA"/>
      </w:rPr>
    </w:lvl>
    <w:lvl w:ilvl="6" w:tplc="1E305EAA">
      <w:numFmt w:val="bullet"/>
      <w:lvlText w:val="•"/>
      <w:lvlJc w:val="left"/>
      <w:pPr>
        <w:ind w:left="4702" w:hanging="257"/>
      </w:pPr>
      <w:rPr>
        <w:rFonts w:hint="default"/>
        <w:lang w:val="ru-RU" w:eastAsia="en-US" w:bidi="ar-SA"/>
      </w:rPr>
    </w:lvl>
    <w:lvl w:ilvl="7" w:tplc="1C9CF746">
      <w:numFmt w:val="bullet"/>
      <w:lvlText w:val="•"/>
      <w:lvlJc w:val="left"/>
      <w:pPr>
        <w:ind w:left="5466" w:hanging="257"/>
      </w:pPr>
      <w:rPr>
        <w:rFonts w:hint="default"/>
        <w:lang w:val="ru-RU" w:eastAsia="en-US" w:bidi="ar-SA"/>
      </w:rPr>
    </w:lvl>
    <w:lvl w:ilvl="8" w:tplc="F536D1AC">
      <w:numFmt w:val="bullet"/>
      <w:lvlText w:val="•"/>
      <w:lvlJc w:val="left"/>
      <w:pPr>
        <w:ind w:left="6230" w:hanging="257"/>
      </w:pPr>
      <w:rPr>
        <w:rFonts w:hint="default"/>
        <w:lang w:val="ru-RU" w:eastAsia="en-US" w:bidi="ar-SA"/>
      </w:rPr>
    </w:lvl>
  </w:abstractNum>
  <w:abstractNum w:abstractNumId="148" w15:restartNumberingAfterBreak="0">
    <w:nsid w:val="66301E59"/>
    <w:multiLevelType w:val="hybridMultilevel"/>
    <w:tmpl w:val="F8A0B846"/>
    <w:lvl w:ilvl="0" w:tplc="0AB073B6">
      <w:start w:val="1"/>
      <w:numFmt w:val="decimal"/>
      <w:lvlText w:val="%1."/>
      <w:lvlJc w:val="left"/>
      <w:pPr>
        <w:ind w:left="1559"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A8230BC">
      <w:numFmt w:val="bullet"/>
      <w:lvlText w:val="•"/>
      <w:lvlJc w:val="left"/>
      <w:pPr>
        <w:ind w:left="2382" w:hanging="708"/>
      </w:pPr>
      <w:rPr>
        <w:rFonts w:hint="default"/>
        <w:lang w:val="ru-RU" w:eastAsia="en-US" w:bidi="ar-SA"/>
      </w:rPr>
    </w:lvl>
    <w:lvl w:ilvl="2" w:tplc="E376EB5C">
      <w:numFmt w:val="bullet"/>
      <w:lvlText w:val="•"/>
      <w:lvlJc w:val="left"/>
      <w:pPr>
        <w:ind w:left="3204" w:hanging="708"/>
      </w:pPr>
      <w:rPr>
        <w:rFonts w:hint="default"/>
        <w:lang w:val="ru-RU" w:eastAsia="en-US" w:bidi="ar-SA"/>
      </w:rPr>
    </w:lvl>
    <w:lvl w:ilvl="3" w:tplc="B01A43E8">
      <w:numFmt w:val="bullet"/>
      <w:lvlText w:val="•"/>
      <w:lvlJc w:val="left"/>
      <w:pPr>
        <w:ind w:left="4026" w:hanging="708"/>
      </w:pPr>
      <w:rPr>
        <w:rFonts w:hint="default"/>
        <w:lang w:val="ru-RU" w:eastAsia="en-US" w:bidi="ar-SA"/>
      </w:rPr>
    </w:lvl>
    <w:lvl w:ilvl="4" w:tplc="77E87BA6">
      <w:numFmt w:val="bullet"/>
      <w:lvlText w:val="•"/>
      <w:lvlJc w:val="left"/>
      <w:pPr>
        <w:ind w:left="4848" w:hanging="708"/>
      </w:pPr>
      <w:rPr>
        <w:rFonts w:hint="default"/>
        <w:lang w:val="ru-RU" w:eastAsia="en-US" w:bidi="ar-SA"/>
      </w:rPr>
    </w:lvl>
    <w:lvl w:ilvl="5" w:tplc="2728B11A">
      <w:numFmt w:val="bullet"/>
      <w:lvlText w:val="•"/>
      <w:lvlJc w:val="left"/>
      <w:pPr>
        <w:ind w:left="5670" w:hanging="708"/>
      </w:pPr>
      <w:rPr>
        <w:rFonts w:hint="default"/>
        <w:lang w:val="ru-RU" w:eastAsia="en-US" w:bidi="ar-SA"/>
      </w:rPr>
    </w:lvl>
    <w:lvl w:ilvl="6" w:tplc="B5644FDE">
      <w:numFmt w:val="bullet"/>
      <w:lvlText w:val="•"/>
      <w:lvlJc w:val="left"/>
      <w:pPr>
        <w:ind w:left="6492" w:hanging="708"/>
      </w:pPr>
      <w:rPr>
        <w:rFonts w:hint="default"/>
        <w:lang w:val="ru-RU" w:eastAsia="en-US" w:bidi="ar-SA"/>
      </w:rPr>
    </w:lvl>
    <w:lvl w:ilvl="7" w:tplc="8F0E9E0A">
      <w:numFmt w:val="bullet"/>
      <w:lvlText w:val="•"/>
      <w:lvlJc w:val="left"/>
      <w:pPr>
        <w:ind w:left="7314" w:hanging="708"/>
      </w:pPr>
      <w:rPr>
        <w:rFonts w:hint="default"/>
        <w:lang w:val="ru-RU" w:eastAsia="en-US" w:bidi="ar-SA"/>
      </w:rPr>
    </w:lvl>
    <w:lvl w:ilvl="8" w:tplc="4D9819F0">
      <w:numFmt w:val="bullet"/>
      <w:lvlText w:val="•"/>
      <w:lvlJc w:val="left"/>
      <w:pPr>
        <w:ind w:left="8137" w:hanging="708"/>
      </w:pPr>
      <w:rPr>
        <w:rFonts w:hint="default"/>
        <w:lang w:val="ru-RU" w:eastAsia="en-US" w:bidi="ar-SA"/>
      </w:rPr>
    </w:lvl>
  </w:abstractNum>
  <w:abstractNum w:abstractNumId="149" w15:restartNumberingAfterBreak="0">
    <w:nsid w:val="68C8173B"/>
    <w:multiLevelType w:val="multilevel"/>
    <w:tmpl w:val="6324DDDA"/>
    <w:lvl w:ilvl="0">
      <w:start w:val="1"/>
      <w:numFmt w:val="decimal"/>
      <w:lvlText w:val="%1."/>
      <w:lvlJc w:val="left"/>
      <w:pPr>
        <w:ind w:left="341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271"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51"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420" w:hanging="600"/>
      </w:pPr>
      <w:rPr>
        <w:rFonts w:hint="default"/>
        <w:lang w:val="ru-RU" w:eastAsia="en-US" w:bidi="ar-SA"/>
      </w:rPr>
    </w:lvl>
    <w:lvl w:ilvl="4">
      <w:numFmt w:val="bullet"/>
      <w:lvlText w:val="•"/>
      <w:lvlJc w:val="left"/>
      <w:pPr>
        <w:ind w:left="4308" w:hanging="600"/>
      </w:pPr>
      <w:rPr>
        <w:rFonts w:hint="default"/>
        <w:lang w:val="ru-RU" w:eastAsia="en-US" w:bidi="ar-SA"/>
      </w:rPr>
    </w:lvl>
    <w:lvl w:ilvl="5">
      <w:numFmt w:val="bullet"/>
      <w:lvlText w:val="•"/>
      <w:lvlJc w:val="left"/>
      <w:pPr>
        <w:ind w:left="5196" w:hanging="600"/>
      </w:pPr>
      <w:rPr>
        <w:rFonts w:hint="default"/>
        <w:lang w:val="ru-RU" w:eastAsia="en-US" w:bidi="ar-SA"/>
      </w:rPr>
    </w:lvl>
    <w:lvl w:ilvl="6">
      <w:numFmt w:val="bullet"/>
      <w:lvlText w:val="•"/>
      <w:lvlJc w:val="left"/>
      <w:pPr>
        <w:ind w:left="6085" w:hanging="600"/>
      </w:pPr>
      <w:rPr>
        <w:rFonts w:hint="default"/>
        <w:lang w:val="ru-RU" w:eastAsia="en-US" w:bidi="ar-SA"/>
      </w:rPr>
    </w:lvl>
    <w:lvl w:ilvl="7">
      <w:numFmt w:val="bullet"/>
      <w:lvlText w:val="•"/>
      <w:lvlJc w:val="left"/>
      <w:pPr>
        <w:ind w:left="6973" w:hanging="600"/>
      </w:pPr>
      <w:rPr>
        <w:rFonts w:hint="default"/>
        <w:lang w:val="ru-RU" w:eastAsia="en-US" w:bidi="ar-SA"/>
      </w:rPr>
    </w:lvl>
    <w:lvl w:ilvl="8">
      <w:numFmt w:val="bullet"/>
      <w:lvlText w:val="•"/>
      <w:lvlJc w:val="left"/>
      <w:pPr>
        <w:ind w:left="7862" w:hanging="600"/>
      </w:pPr>
      <w:rPr>
        <w:rFonts w:hint="default"/>
        <w:lang w:val="ru-RU" w:eastAsia="en-US" w:bidi="ar-SA"/>
      </w:rPr>
    </w:lvl>
  </w:abstractNum>
  <w:abstractNum w:abstractNumId="150" w15:restartNumberingAfterBreak="0">
    <w:nsid w:val="68CE052E"/>
    <w:multiLevelType w:val="hybridMultilevel"/>
    <w:tmpl w:val="EEF4BB4A"/>
    <w:lvl w:ilvl="0" w:tplc="B300B138">
      <w:numFmt w:val="bullet"/>
      <w:lvlText w:val="-"/>
      <w:lvlJc w:val="left"/>
      <w:pPr>
        <w:ind w:left="99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2F6823FA">
      <w:numFmt w:val="bullet"/>
      <w:lvlText w:val="•"/>
      <w:lvlJc w:val="left"/>
      <w:pPr>
        <w:ind w:left="1863" w:hanging="140"/>
      </w:pPr>
      <w:rPr>
        <w:rFonts w:hint="default"/>
        <w:lang w:val="ru-RU" w:eastAsia="en-US" w:bidi="ar-SA"/>
      </w:rPr>
    </w:lvl>
    <w:lvl w:ilvl="2" w:tplc="83CE110C">
      <w:numFmt w:val="bullet"/>
      <w:lvlText w:val="•"/>
      <w:lvlJc w:val="left"/>
      <w:pPr>
        <w:ind w:left="2727" w:hanging="140"/>
      </w:pPr>
      <w:rPr>
        <w:rFonts w:hint="default"/>
        <w:lang w:val="ru-RU" w:eastAsia="en-US" w:bidi="ar-SA"/>
      </w:rPr>
    </w:lvl>
    <w:lvl w:ilvl="3" w:tplc="6CF0CAFA">
      <w:numFmt w:val="bullet"/>
      <w:lvlText w:val="•"/>
      <w:lvlJc w:val="left"/>
      <w:pPr>
        <w:ind w:left="3591" w:hanging="140"/>
      </w:pPr>
      <w:rPr>
        <w:rFonts w:hint="default"/>
        <w:lang w:val="ru-RU" w:eastAsia="en-US" w:bidi="ar-SA"/>
      </w:rPr>
    </w:lvl>
    <w:lvl w:ilvl="4" w:tplc="86747C34">
      <w:numFmt w:val="bullet"/>
      <w:lvlText w:val="•"/>
      <w:lvlJc w:val="left"/>
      <w:pPr>
        <w:ind w:left="4455" w:hanging="140"/>
      </w:pPr>
      <w:rPr>
        <w:rFonts w:hint="default"/>
        <w:lang w:val="ru-RU" w:eastAsia="en-US" w:bidi="ar-SA"/>
      </w:rPr>
    </w:lvl>
    <w:lvl w:ilvl="5" w:tplc="79F8A88E">
      <w:numFmt w:val="bullet"/>
      <w:lvlText w:val="•"/>
      <w:lvlJc w:val="left"/>
      <w:pPr>
        <w:ind w:left="5319" w:hanging="140"/>
      </w:pPr>
      <w:rPr>
        <w:rFonts w:hint="default"/>
        <w:lang w:val="ru-RU" w:eastAsia="en-US" w:bidi="ar-SA"/>
      </w:rPr>
    </w:lvl>
    <w:lvl w:ilvl="6" w:tplc="EBA22E62">
      <w:numFmt w:val="bullet"/>
      <w:lvlText w:val="•"/>
      <w:lvlJc w:val="left"/>
      <w:pPr>
        <w:ind w:left="6183" w:hanging="140"/>
      </w:pPr>
      <w:rPr>
        <w:rFonts w:hint="default"/>
        <w:lang w:val="ru-RU" w:eastAsia="en-US" w:bidi="ar-SA"/>
      </w:rPr>
    </w:lvl>
    <w:lvl w:ilvl="7" w:tplc="C1B864FC">
      <w:numFmt w:val="bullet"/>
      <w:lvlText w:val="•"/>
      <w:lvlJc w:val="left"/>
      <w:pPr>
        <w:ind w:left="7047" w:hanging="140"/>
      </w:pPr>
      <w:rPr>
        <w:rFonts w:hint="default"/>
        <w:lang w:val="ru-RU" w:eastAsia="en-US" w:bidi="ar-SA"/>
      </w:rPr>
    </w:lvl>
    <w:lvl w:ilvl="8" w:tplc="9F1A2AEE">
      <w:numFmt w:val="bullet"/>
      <w:lvlText w:val="•"/>
      <w:lvlJc w:val="left"/>
      <w:pPr>
        <w:ind w:left="7911" w:hanging="140"/>
      </w:pPr>
      <w:rPr>
        <w:rFonts w:hint="default"/>
        <w:lang w:val="ru-RU" w:eastAsia="en-US" w:bidi="ar-SA"/>
      </w:rPr>
    </w:lvl>
  </w:abstractNum>
  <w:abstractNum w:abstractNumId="151" w15:restartNumberingAfterBreak="0">
    <w:nsid w:val="6C140476"/>
    <w:multiLevelType w:val="hybridMultilevel"/>
    <w:tmpl w:val="960E0410"/>
    <w:lvl w:ilvl="0" w:tplc="57E0C0AC">
      <w:start w:val="2"/>
      <w:numFmt w:val="decimal"/>
      <w:lvlText w:val="%1."/>
      <w:lvlJc w:val="left"/>
      <w:pPr>
        <w:ind w:left="333"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110C70D6">
      <w:numFmt w:val="bullet"/>
      <w:lvlText w:val="•"/>
      <w:lvlJc w:val="left"/>
      <w:pPr>
        <w:ind w:left="969" w:hanging="240"/>
      </w:pPr>
      <w:rPr>
        <w:rFonts w:hint="default"/>
        <w:lang w:val="ru-RU" w:eastAsia="en-US" w:bidi="ar-SA"/>
      </w:rPr>
    </w:lvl>
    <w:lvl w:ilvl="2" w:tplc="20A4A84C">
      <w:numFmt w:val="bullet"/>
      <w:lvlText w:val="•"/>
      <w:lvlJc w:val="left"/>
      <w:pPr>
        <w:ind w:left="1599" w:hanging="240"/>
      </w:pPr>
      <w:rPr>
        <w:rFonts w:hint="default"/>
        <w:lang w:val="ru-RU" w:eastAsia="en-US" w:bidi="ar-SA"/>
      </w:rPr>
    </w:lvl>
    <w:lvl w:ilvl="3" w:tplc="E92E183C">
      <w:numFmt w:val="bullet"/>
      <w:lvlText w:val="•"/>
      <w:lvlJc w:val="left"/>
      <w:pPr>
        <w:ind w:left="2229" w:hanging="240"/>
      </w:pPr>
      <w:rPr>
        <w:rFonts w:hint="default"/>
        <w:lang w:val="ru-RU" w:eastAsia="en-US" w:bidi="ar-SA"/>
      </w:rPr>
    </w:lvl>
    <w:lvl w:ilvl="4" w:tplc="2C9CE692">
      <w:numFmt w:val="bullet"/>
      <w:lvlText w:val="•"/>
      <w:lvlJc w:val="left"/>
      <w:pPr>
        <w:ind w:left="2858" w:hanging="240"/>
      </w:pPr>
      <w:rPr>
        <w:rFonts w:hint="default"/>
        <w:lang w:val="ru-RU" w:eastAsia="en-US" w:bidi="ar-SA"/>
      </w:rPr>
    </w:lvl>
    <w:lvl w:ilvl="5" w:tplc="1CB496C0">
      <w:numFmt w:val="bullet"/>
      <w:lvlText w:val="•"/>
      <w:lvlJc w:val="left"/>
      <w:pPr>
        <w:ind w:left="3488" w:hanging="240"/>
      </w:pPr>
      <w:rPr>
        <w:rFonts w:hint="default"/>
        <w:lang w:val="ru-RU" w:eastAsia="en-US" w:bidi="ar-SA"/>
      </w:rPr>
    </w:lvl>
    <w:lvl w:ilvl="6" w:tplc="AB8A688A">
      <w:numFmt w:val="bullet"/>
      <w:lvlText w:val="•"/>
      <w:lvlJc w:val="left"/>
      <w:pPr>
        <w:ind w:left="4118" w:hanging="240"/>
      </w:pPr>
      <w:rPr>
        <w:rFonts w:hint="default"/>
        <w:lang w:val="ru-RU" w:eastAsia="en-US" w:bidi="ar-SA"/>
      </w:rPr>
    </w:lvl>
    <w:lvl w:ilvl="7" w:tplc="02D2B004">
      <w:numFmt w:val="bullet"/>
      <w:lvlText w:val="•"/>
      <w:lvlJc w:val="left"/>
      <w:pPr>
        <w:ind w:left="4747" w:hanging="240"/>
      </w:pPr>
      <w:rPr>
        <w:rFonts w:hint="default"/>
        <w:lang w:val="ru-RU" w:eastAsia="en-US" w:bidi="ar-SA"/>
      </w:rPr>
    </w:lvl>
    <w:lvl w:ilvl="8" w:tplc="3FB45040">
      <w:numFmt w:val="bullet"/>
      <w:lvlText w:val="•"/>
      <w:lvlJc w:val="left"/>
      <w:pPr>
        <w:ind w:left="5377" w:hanging="240"/>
      </w:pPr>
      <w:rPr>
        <w:rFonts w:hint="default"/>
        <w:lang w:val="ru-RU" w:eastAsia="en-US" w:bidi="ar-SA"/>
      </w:rPr>
    </w:lvl>
  </w:abstractNum>
  <w:abstractNum w:abstractNumId="152" w15:restartNumberingAfterBreak="0">
    <w:nsid w:val="6C2A5DB8"/>
    <w:multiLevelType w:val="hybridMultilevel"/>
    <w:tmpl w:val="69B850BC"/>
    <w:lvl w:ilvl="0" w:tplc="B97EBA66">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81415CE">
      <w:numFmt w:val="bullet"/>
      <w:lvlText w:val="•"/>
      <w:lvlJc w:val="left"/>
      <w:pPr>
        <w:ind w:left="1082" w:hanging="240"/>
      </w:pPr>
      <w:rPr>
        <w:rFonts w:hint="default"/>
        <w:lang w:val="ru-RU" w:eastAsia="en-US" w:bidi="ar-SA"/>
      </w:rPr>
    </w:lvl>
    <w:lvl w:ilvl="2" w:tplc="C6E4961C">
      <w:numFmt w:val="bullet"/>
      <w:lvlText w:val="•"/>
      <w:lvlJc w:val="left"/>
      <w:pPr>
        <w:ind w:left="1825" w:hanging="240"/>
      </w:pPr>
      <w:rPr>
        <w:rFonts w:hint="default"/>
        <w:lang w:val="ru-RU" w:eastAsia="en-US" w:bidi="ar-SA"/>
      </w:rPr>
    </w:lvl>
    <w:lvl w:ilvl="3" w:tplc="279E32E8">
      <w:numFmt w:val="bullet"/>
      <w:lvlText w:val="•"/>
      <w:lvlJc w:val="left"/>
      <w:pPr>
        <w:ind w:left="2568" w:hanging="240"/>
      </w:pPr>
      <w:rPr>
        <w:rFonts w:hint="default"/>
        <w:lang w:val="ru-RU" w:eastAsia="en-US" w:bidi="ar-SA"/>
      </w:rPr>
    </w:lvl>
    <w:lvl w:ilvl="4" w:tplc="5008CEC0">
      <w:numFmt w:val="bullet"/>
      <w:lvlText w:val="•"/>
      <w:lvlJc w:val="left"/>
      <w:pPr>
        <w:ind w:left="3310" w:hanging="240"/>
      </w:pPr>
      <w:rPr>
        <w:rFonts w:hint="default"/>
        <w:lang w:val="ru-RU" w:eastAsia="en-US" w:bidi="ar-SA"/>
      </w:rPr>
    </w:lvl>
    <w:lvl w:ilvl="5" w:tplc="35708896">
      <w:numFmt w:val="bullet"/>
      <w:lvlText w:val="•"/>
      <w:lvlJc w:val="left"/>
      <w:pPr>
        <w:ind w:left="4053" w:hanging="240"/>
      </w:pPr>
      <w:rPr>
        <w:rFonts w:hint="default"/>
        <w:lang w:val="ru-RU" w:eastAsia="en-US" w:bidi="ar-SA"/>
      </w:rPr>
    </w:lvl>
    <w:lvl w:ilvl="6" w:tplc="75A4899C">
      <w:numFmt w:val="bullet"/>
      <w:lvlText w:val="•"/>
      <w:lvlJc w:val="left"/>
      <w:pPr>
        <w:ind w:left="4796" w:hanging="240"/>
      </w:pPr>
      <w:rPr>
        <w:rFonts w:hint="default"/>
        <w:lang w:val="ru-RU" w:eastAsia="en-US" w:bidi="ar-SA"/>
      </w:rPr>
    </w:lvl>
    <w:lvl w:ilvl="7" w:tplc="9C700250">
      <w:numFmt w:val="bullet"/>
      <w:lvlText w:val="•"/>
      <w:lvlJc w:val="left"/>
      <w:pPr>
        <w:ind w:left="5538" w:hanging="240"/>
      </w:pPr>
      <w:rPr>
        <w:rFonts w:hint="default"/>
        <w:lang w:val="ru-RU" w:eastAsia="en-US" w:bidi="ar-SA"/>
      </w:rPr>
    </w:lvl>
    <w:lvl w:ilvl="8" w:tplc="19B6D70A">
      <w:numFmt w:val="bullet"/>
      <w:lvlText w:val="•"/>
      <w:lvlJc w:val="left"/>
      <w:pPr>
        <w:ind w:left="6281" w:hanging="240"/>
      </w:pPr>
      <w:rPr>
        <w:rFonts w:hint="default"/>
        <w:lang w:val="ru-RU" w:eastAsia="en-US" w:bidi="ar-SA"/>
      </w:rPr>
    </w:lvl>
  </w:abstractNum>
  <w:abstractNum w:abstractNumId="153" w15:restartNumberingAfterBreak="0">
    <w:nsid w:val="6D1D3389"/>
    <w:multiLevelType w:val="hybridMultilevel"/>
    <w:tmpl w:val="8FA67208"/>
    <w:lvl w:ilvl="0" w:tplc="3D94CB18">
      <w:numFmt w:val="bullet"/>
      <w:lvlText w:val=""/>
      <w:lvlJc w:val="left"/>
      <w:pPr>
        <w:ind w:left="172" w:hanging="648"/>
      </w:pPr>
      <w:rPr>
        <w:rFonts w:ascii="Symbol" w:eastAsia="Symbol" w:hAnsi="Symbol" w:cs="Symbol" w:hint="default"/>
        <w:b w:val="0"/>
        <w:bCs w:val="0"/>
        <w:i w:val="0"/>
        <w:iCs w:val="0"/>
        <w:spacing w:val="0"/>
        <w:w w:val="100"/>
        <w:sz w:val="24"/>
        <w:szCs w:val="24"/>
        <w:lang w:val="ru-RU" w:eastAsia="en-US" w:bidi="ar-SA"/>
      </w:rPr>
    </w:lvl>
    <w:lvl w:ilvl="1" w:tplc="E6E09CF4">
      <w:numFmt w:val="bullet"/>
      <w:lvlText w:val="•"/>
      <w:lvlJc w:val="left"/>
      <w:pPr>
        <w:ind w:left="543" w:hanging="648"/>
      </w:pPr>
      <w:rPr>
        <w:rFonts w:hint="default"/>
        <w:lang w:val="ru-RU" w:eastAsia="en-US" w:bidi="ar-SA"/>
      </w:rPr>
    </w:lvl>
    <w:lvl w:ilvl="2" w:tplc="DCEE5066">
      <w:numFmt w:val="bullet"/>
      <w:lvlText w:val="•"/>
      <w:lvlJc w:val="left"/>
      <w:pPr>
        <w:ind w:left="907" w:hanging="648"/>
      </w:pPr>
      <w:rPr>
        <w:rFonts w:hint="default"/>
        <w:lang w:val="ru-RU" w:eastAsia="en-US" w:bidi="ar-SA"/>
      </w:rPr>
    </w:lvl>
    <w:lvl w:ilvl="3" w:tplc="AF48D410">
      <w:numFmt w:val="bullet"/>
      <w:lvlText w:val="•"/>
      <w:lvlJc w:val="left"/>
      <w:pPr>
        <w:ind w:left="1271" w:hanging="648"/>
      </w:pPr>
      <w:rPr>
        <w:rFonts w:hint="default"/>
        <w:lang w:val="ru-RU" w:eastAsia="en-US" w:bidi="ar-SA"/>
      </w:rPr>
    </w:lvl>
    <w:lvl w:ilvl="4" w:tplc="E20EE55E">
      <w:numFmt w:val="bullet"/>
      <w:lvlText w:val="•"/>
      <w:lvlJc w:val="left"/>
      <w:pPr>
        <w:ind w:left="1635" w:hanging="648"/>
      </w:pPr>
      <w:rPr>
        <w:rFonts w:hint="default"/>
        <w:lang w:val="ru-RU" w:eastAsia="en-US" w:bidi="ar-SA"/>
      </w:rPr>
    </w:lvl>
    <w:lvl w:ilvl="5" w:tplc="E070B02E">
      <w:numFmt w:val="bullet"/>
      <w:lvlText w:val="•"/>
      <w:lvlJc w:val="left"/>
      <w:pPr>
        <w:ind w:left="1999" w:hanging="648"/>
      </w:pPr>
      <w:rPr>
        <w:rFonts w:hint="default"/>
        <w:lang w:val="ru-RU" w:eastAsia="en-US" w:bidi="ar-SA"/>
      </w:rPr>
    </w:lvl>
    <w:lvl w:ilvl="6" w:tplc="5B0895E0">
      <w:numFmt w:val="bullet"/>
      <w:lvlText w:val="•"/>
      <w:lvlJc w:val="left"/>
      <w:pPr>
        <w:ind w:left="2363" w:hanging="648"/>
      </w:pPr>
      <w:rPr>
        <w:rFonts w:hint="default"/>
        <w:lang w:val="ru-RU" w:eastAsia="en-US" w:bidi="ar-SA"/>
      </w:rPr>
    </w:lvl>
    <w:lvl w:ilvl="7" w:tplc="2F2294B8">
      <w:numFmt w:val="bullet"/>
      <w:lvlText w:val="•"/>
      <w:lvlJc w:val="left"/>
      <w:pPr>
        <w:ind w:left="2727" w:hanging="648"/>
      </w:pPr>
      <w:rPr>
        <w:rFonts w:hint="default"/>
        <w:lang w:val="ru-RU" w:eastAsia="en-US" w:bidi="ar-SA"/>
      </w:rPr>
    </w:lvl>
    <w:lvl w:ilvl="8" w:tplc="CAEC4B2C">
      <w:numFmt w:val="bullet"/>
      <w:lvlText w:val="•"/>
      <w:lvlJc w:val="left"/>
      <w:pPr>
        <w:ind w:left="3091" w:hanging="648"/>
      </w:pPr>
      <w:rPr>
        <w:rFonts w:hint="default"/>
        <w:lang w:val="ru-RU" w:eastAsia="en-US" w:bidi="ar-SA"/>
      </w:rPr>
    </w:lvl>
  </w:abstractNum>
  <w:abstractNum w:abstractNumId="154" w15:restartNumberingAfterBreak="0">
    <w:nsid w:val="6DBF19D0"/>
    <w:multiLevelType w:val="hybridMultilevel"/>
    <w:tmpl w:val="E892D9A2"/>
    <w:lvl w:ilvl="0" w:tplc="9C6EB8C4">
      <w:start w:val="1"/>
      <w:numFmt w:val="decimal"/>
      <w:lvlText w:val="%1."/>
      <w:lvlJc w:val="left"/>
      <w:pPr>
        <w:ind w:left="143" w:hanging="2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C982814">
      <w:numFmt w:val="bullet"/>
      <w:lvlText w:val="•"/>
      <w:lvlJc w:val="left"/>
      <w:pPr>
        <w:ind w:left="1089" w:hanging="255"/>
      </w:pPr>
      <w:rPr>
        <w:rFonts w:hint="default"/>
        <w:lang w:val="ru-RU" w:eastAsia="en-US" w:bidi="ar-SA"/>
      </w:rPr>
    </w:lvl>
    <w:lvl w:ilvl="2" w:tplc="EBBE7850">
      <w:numFmt w:val="bullet"/>
      <w:lvlText w:val="•"/>
      <w:lvlJc w:val="left"/>
      <w:pPr>
        <w:ind w:left="2039" w:hanging="255"/>
      </w:pPr>
      <w:rPr>
        <w:rFonts w:hint="default"/>
        <w:lang w:val="ru-RU" w:eastAsia="en-US" w:bidi="ar-SA"/>
      </w:rPr>
    </w:lvl>
    <w:lvl w:ilvl="3" w:tplc="3B9E8A7C">
      <w:numFmt w:val="bullet"/>
      <w:lvlText w:val="•"/>
      <w:lvlJc w:val="left"/>
      <w:pPr>
        <w:ind w:left="2989" w:hanging="255"/>
      </w:pPr>
      <w:rPr>
        <w:rFonts w:hint="default"/>
        <w:lang w:val="ru-RU" w:eastAsia="en-US" w:bidi="ar-SA"/>
      </w:rPr>
    </w:lvl>
    <w:lvl w:ilvl="4" w:tplc="306AC18C">
      <w:numFmt w:val="bullet"/>
      <w:lvlText w:val="•"/>
      <w:lvlJc w:val="left"/>
      <w:pPr>
        <w:ind w:left="3939" w:hanging="255"/>
      </w:pPr>
      <w:rPr>
        <w:rFonts w:hint="default"/>
        <w:lang w:val="ru-RU" w:eastAsia="en-US" w:bidi="ar-SA"/>
      </w:rPr>
    </w:lvl>
    <w:lvl w:ilvl="5" w:tplc="8870BC96">
      <w:numFmt w:val="bullet"/>
      <w:lvlText w:val="•"/>
      <w:lvlJc w:val="left"/>
      <w:pPr>
        <w:ind w:left="4889" w:hanging="255"/>
      </w:pPr>
      <w:rPr>
        <w:rFonts w:hint="default"/>
        <w:lang w:val="ru-RU" w:eastAsia="en-US" w:bidi="ar-SA"/>
      </w:rPr>
    </w:lvl>
    <w:lvl w:ilvl="6" w:tplc="77F094FA">
      <w:numFmt w:val="bullet"/>
      <w:lvlText w:val="•"/>
      <w:lvlJc w:val="left"/>
      <w:pPr>
        <w:ind w:left="5839" w:hanging="255"/>
      </w:pPr>
      <w:rPr>
        <w:rFonts w:hint="default"/>
        <w:lang w:val="ru-RU" w:eastAsia="en-US" w:bidi="ar-SA"/>
      </w:rPr>
    </w:lvl>
    <w:lvl w:ilvl="7" w:tplc="D7FC5F88">
      <w:numFmt w:val="bullet"/>
      <w:lvlText w:val="•"/>
      <w:lvlJc w:val="left"/>
      <w:pPr>
        <w:ind w:left="6789" w:hanging="255"/>
      </w:pPr>
      <w:rPr>
        <w:rFonts w:hint="default"/>
        <w:lang w:val="ru-RU" w:eastAsia="en-US" w:bidi="ar-SA"/>
      </w:rPr>
    </w:lvl>
    <w:lvl w:ilvl="8" w:tplc="6EBEFF84">
      <w:numFmt w:val="bullet"/>
      <w:lvlText w:val="•"/>
      <w:lvlJc w:val="left"/>
      <w:pPr>
        <w:ind w:left="7739" w:hanging="255"/>
      </w:pPr>
      <w:rPr>
        <w:rFonts w:hint="default"/>
        <w:lang w:val="ru-RU" w:eastAsia="en-US" w:bidi="ar-SA"/>
      </w:rPr>
    </w:lvl>
  </w:abstractNum>
  <w:abstractNum w:abstractNumId="155" w15:restartNumberingAfterBreak="0">
    <w:nsid w:val="6DF5163A"/>
    <w:multiLevelType w:val="hybridMultilevel"/>
    <w:tmpl w:val="AAC6E988"/>
    <w:lvl w:ilvl="0" w:tplc="9E9C75B8">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86"/>
        <w:sz w:val="22"/>
        <w:szCs w:val="22"/>
        <w:lang w:val="ru-RU" w:eastAsia="en-US" w:bidi="ar-SA"/>
      </w:rPr>
    </w:lvl>
    <w:lvl w:ilvl="1" w:tplc="AF249DA2">
      <w:numFmt w:val="bullet"/>
      <w:lvlText w:val="•"/>
      <w:lvlJc w:val="left"/>
      <w:pPr>
        <w:ind w:left="1532" w:hanging="221"/>
      </w:pPr>
      <w:rPr>
        <w:rFonts w:hint="default"/>
        <w:lang w:val="ru-RU" w:eastAsia="en-US" w:bidi="ar-SA"/>
      </w:rPr>
    </w:lvl>
    <w:lvl w:ilvl="2" w:tplc="DF30E1EC">
      <w:numFmt w:val="bullet"/>
      <w:lvlText w:val="•"/>
      <w:lvlJc w:val="left"/>
      <w:pPr>
        <w:ind w:left="2744" w:hanging="221"/>
      </w:pPr>
      <w:rPr>
        <w:rFonts w:hint="default"/>
        <w:lang w:val="ru-RU" w:eastAsia="en-US" w:bidi="ar-SA"/>
      </w:rPr>
    </w:lvl>
    <w:lvl w:ilvl="3" w:tplc="AF7A7520">
      <w:numFmt w:val="bullet"/>
      <w:lvlText w:val="•"/>
      <w:lvlJc w:val="left"/>
      <w:pPr>
        <w:ind w:left="3956" w:hanging="221"/>
      </w:pPr>
      <w:rPr>
        <w:rFonts w:hint="default"/>
        <w:lang w:val="ru-RU" w:eastAsia="en-US" w:bidi="ar-SA"/>
      </w:rPr>
    </w:lvl>
    <w:lvl w:ilvl="4" w:tplc="C8C26E04">
      <w:numFmt w:val="bullet"/>
      <w:lvlText w:val="•"/>
      <w:lvlJc w:val="left"/>
      <w:pPr>
        <w:ind w:left="5168" w:hanging="221"/>
      </w:pPr>
      <w:rPr>
        <w:rFonts w:hint="default"/>
        <w:lang w:val="ru-RU" w:eastAsia="en-US" w:bidi="ar-SA"/>
      </w:rPr>
    </w:lvl>
    <w:lvl w:ilvl="5" w:tplc="2CAABC28">
      <w:numFmt w:val="bullet"/>
      <w:lvlText w:val="•"/>
      <w:lvlJc w:val="left"/>
      <w:pPr>
        <w:ind w:left="6380" w:hanging="221"/>
      </w:pPr>
      <w:rPr>
        <w:rFonts w:hint="default"/>
        <w:lang w:val="ru-RU" w:eastAsia="en-US" w:bidi="ar-SA"/>
      </w:rPr>
    </w:lvl>
    <w:lvl w:ilvl="6" w:tplc="01E63338">
      <w:numFmt w:val="bullet"/>
      <w:lvlText w:val="•"/>
      <w:lvlJc w:val="left"/>
      <w:pPr>
        <w:ind w:left="7592" w:hanging="221"/>
      </w:pPr>
      <w:rPr>
        <w:rFonts w:hint="default"/>
        <w:lang w:val="ru-RU" w:eastAsia="en-US" w:bidi="ar-SA"/>
      </w:rPr>
    </w:lvl>
    <w:lvl w:ilvl="7" w:tplc="3526666C">
      <w:numFmt w:val="bullet"/>
      <w:lvlText w:val="•"/>
      <w:lvlJc w:val="left"/>
      <w:pPr>
        <w:ind w:left="8804" w:hanging="221"/>
      </w:pPr>
      <w:rPr>
        <w:rFonts w:hint="default"/>
        <w:lang w:val="ru-RU" w:eastAsia="en-US" w:bidi="ar-SA"/>
      </w:rPr>
    </w:lvl>
    <w:lvl w:ilvl="8" w:tplc="BB58CD62">
      <w:numFmt w:val="bullet"/>
      <w:lvlText w:val="•"/>
      <w:lvlJc w:val="left"/>
      <w:pPr>
        <w:ind w:left="10016" w:hanging="221"/>
      </w:pPr>
      <w:rPr>
        <w:rFonts w:hint="default"/>
        <w:lang w:val="ru-RU" w:eastAsia="en-US" w:bidi="ar-SA"/>
      </w:rPr>
    </w:lvl>
  </w:abstractNum>
  <w:abstractNum w:abstractNumId="156" w15:restartNumberingAfterBreak="0">
    <w:nsid w:val="6E6160F6"/>
    <w:multiLevelType w:val="hybridMultilevel"/>
    <w:tmpl w:val="F23EFF06"/>
    <w:lvl w:ilvl="0" w:tplc="1E8A08B8">
      <w:numFmt w:val="bullet"/>
      <w:lvlText w:val=""/>
      <w:lvlJc w:val="left"/>
      <w:pPr>
        <w:ind w:left="479" w:hanging="284"/>
      </w:pPr>
      <w:rPr>
        <w:rFonts w:ascii="Symbol" w:eastAsia="Symbol" w:hAnsi="Symbol" w:cs="Symbol" w:hint="default"/>
        <w:b w:val="0"/>
        <w:bCs w:val="0"/>
        <w:i w:val="0"/>
        <w:iCs w:val="0"/>
        <w:spacing w:val="0"/>
        <w:w w:val="100"/>
        <w:sz w:val="24"/>
        <w:szCs w:val="24"/>
        <w:lang w:val="ru-RU" w:eastAsia="en-US" w:bidi="ar-SA"/>
      </w:rPr>
    </w:lvl>
    <w:lvl w:ilvl="1" w:tplc="E28C96A2">
      <w:numFmt w:val="bullet"/>
      <w:lvlText w:val="•"/>
      <w:lvlJc w:val="left"/>
      <w:pPr>
        <w:ind w:left="796" w:hanging="284"/>
      </w:pPr>
      <w:rPr>
        <w:rFonts w:hint="default"/>
        <w:lang w:val="ru-RU" w:eastAsia="en-US" w:bidi="ar-SA"/>
      </w:rPr>
    </w:lvl>
    <w:lvl w:ilvl="2" w:tplc="5656BC5A">
      <w:numFmt w:val="bullet"/>
      <w:lvlText w:val="•"/>
      <w:lvlJc w:val="left"/>
      <w:pPr>
        <w:ind w:left="1113" w:hanging="284"/>
      </w:pPr>
      <w:rPr>
        <w:rFonts w:hint="default"/>
        <w:lang w:val="ru-RU" w:eastAsia="en-US" w:bidi="ar-SA"/>
      </w:rPr>
    </w:lvl>
    <w:lvl w:ilvl="3" w:tplc="7B54DECE">
      <w:numFmt w:val="bullet"/>
      <w:lvlText w:val="•"/>
      <w:lvlJc w:val="left"/>
      <w:pPr>
        <w:ind w:left="1429" w:hanging="284"/>
      </w:pPr>
      <w:rPr>
        <w:rFonts w:hint="default"/>
        <w:lang w:val="ru-RU" w:eastAsia="en-US" w:bidi="ar-SA"/>
      </w:rPr>
    </w:lvl>
    <w:lvl w:ilvl="4" w:tplc="08E6A8A4">
      <w:numFmt w:val="bullet"/>
      <w:lvlText w:val="•"/>
      <w:lvlJc w:val="left"/>
      <w:pPr>
        <w:ind w:left="1746" w:hanging="284"/>
      </w:pPr>
      <w:rPr>
        <w:rFonts w:hint="default"/>
        <w:lang w:val="ru-RU" w:eastAsia="en-US" w:bidi="ar-SA"/>
      </w:rPr>
    </w:lvl>
    <w:lvl w:ilvl="5" w:tplc="2FF2B904">
      <w:numFmt w:val="bullet"/>
      <w:lvlText w:val="•"/>
      <w:lvlJc w:val="left"/>
      <w:pPr>
        <w:ind w:left="2063" w:hanging="284"/>
      </w:pPr>
      <w:rPr>
        <w:rFonts w:hint="default"/>
        <w:lang w:val="ru-RU" w:eastAsia="en-US" w:bidi="ar-SA"/>
      </w:rPr>
    </w:lvl>
    <w:lvl w:ilvl="6" w:tplc="82405280">
      <w:numFmt w:val="bullet"/>
      <w:lvlText w:val="•"/>
      <w:lvlJc w:val="left"/>
      <w:pPr>
        <w:ind w:left="2379" w:hanging="284"/>
      </w:pPr>
      <w:rPr>
        <w:rFonts w:hint="default"/>
        <w:lang w:val="ru-RU" w:eastAsia="en-US" w:bidi="ar-SA"/>
      </w:rPr>
    </w:lvl>
    <w:lvl w:ilvl="7" w:tplc="7BFABD98">
      <w:numFmt w:val="bullet"/>
      <w:lvlText w:val="•"/>
      <w:lvlJc w:val="left"/>
      <w:pPr>
        <w:ind w:left="2696" w:hanging="284"/>
      </w:pPr>
      <w:rPr>
        <w:rFonts w:hint="default"/>
        <w:lang w:val="ru-RU" w:eastAsia="en-US" w:bidi="ar-SA"/>
      </w:rPr>
    </w:lvl>
    <w:lvl w:ilvl="8" w:tplc="1BECB536">
      <w:numFmt w:val="bullet"/>
      <w:lvlText w:val="•"/>
      <w:lvlJc w:val="left"/>
      <w:pPr>
        <w:ind w:left="3012" w:hanging="284"/>
      </w:pPr>
      <w:rPr>
        <w:rFonts w:hint="default"/>
        <w:lang w:val="ru-RU" w:eastAsia="en-US" w:bidi="ar-SA"/>
      </w:rPr>
    </w:lvl>
  </w:abstractNum>
  <w:abstractNum w:abstractNumId="157" w15:restartNumberingAfterBreak="0">
    <w:nsid w:val="6EED48C0"/>
    <w:multiLevelType w:val="hybridMultilevel"/>
    <w:tmpl w:val="83BEA7C0"/>
    <w:lvl w:ilvl="0" w:tplc="FD28A490">
      <w:start w:val="1"/>
      <w:numFmt w:val="decimal"/>
      <w:lvlText w:val="%1."/>
      <w:lvlJc w:val="left"/>
      <w:pPr>
        <w:ind w:left="10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88010E8">
      <w:numFmt w:val="bullet"/>
      <w:lvlText w:val="•"/>
      <w:lvlJc w:val="left"/>
      <w:pPr>
        <w:ind w:left="1011" w:hanging="221"/>
      </w:pPr>
      <w:rPr>
        <w:rFonts w:hint="default"/>
        <w:lang w:val="ru-RU" w:eastAsia="en-US" w:bidi="ar-SA"/>
      </w:rPr>
    </w:lvl>
    <w:lvl w:ilvl="2" w:tplc="DB5CD872">
      <w:numFmt w:val="bullet"/>
      <w:lvlText w:val="•"/>
      <w:lvlJc w:val="left"/>
      <w:pPr>
        <w:ind w:left="1922" w:hanging="221"/>
      </w:pPr>
      <w:rPr>
        <w:rFonts w:hint="default"/>
        <w:lang w:val="ru-RU" w:eastAsia="en-US" w:bidi="ar-SA"/>
      </w:rPr>
    </w:lvl>
    <w:lvl w:ilvl="3" w:tplc="18D4E8E4">
      <w:numFmt w:val="bullet"/>
      <w:lvlText w:val="•"/>
      <w:lvlJc w:val="left"/>
      <w:pPr>
        <w:ind w:left="2833" w:hanging="221"/>
      </w:pPr>
      <w:rPr>
        <w:rFonts w:hint="default"/>
        <w:lang w:val="ru-RU" w:eastAsia="en-US" w:bidi="ar-SA"/>
      </w:rPr>
    </w:lvl>
    <w:lvl w:ilvl="4" w:tplc="F84AEF34">
      <w:numFmt w:val="bullet"/>
      <w:lvlText w:val="•"/>
      <w:lvlJc w:val="left"/>
      <w:pPr>
        <w:ind w:left="3744" w:hanging="221"/>
      </w:pPr>
      <w:rPr>
        <w:rFonts w:hint="default"/>
        <w:lang w:val="ru-RU" w:eastAsia="en-US" w:bidi="ar-SA"/>
      </w:rPr>
    </w:lvl>
    <w:lvl w:ilvl="5" w:tplc="44AA7886">
      <w:numFmt w:val="bullet"/>
      <w:lvlText w:val="•"/>
      <w:lvlJc w:val="left"/>
      <w:pPr>
        <w:ind w:left="4656" w:hanging="221"/>
      </w:pPr>
      <w:rPr>
        <w:rFonts w:hint="default"/>
        <w:lang w:val="ru-RU" w:eastAsia="en-US" w:bidi="ar-SA"/>
      </w:rPr>
    </w:lvl>
    <w:lvl w:ilvl="6" w:tplc="2384D3A8">
      <w:numFmt w:val="bullet"/>
      <w:lvlText w:val="•"/>
      <w:lvlJc w:val="left"/>
      <w:pPr>
        <w:ind w:left="5567" w:hanging="221"/>
      </w:pPr>
      <w:rPr>
        <w:rFonts w:hint="default"/>
        <w:lang w:val="ru-RU" w:eastAsia="en-US" w:bidi="ar-SA"/>
      </w:rPr>
    </w:lvl>
    <w:lvl w:ilvl="7" w:tplc="798A09CC">
      <w:numFmt w:val="bullet"/>
      <w:lvlText w:val="•"/>
      <w:lvlJc w:val="left"/>
      <w:pPr>
        <w:ind w:left="6478" w:hanging="221"/>
      </w:pPr>
      <w:rPr>
        <w:rFonts w:hint="default"/>
        <w:lang w:val="ru-RU" w:eastAsia="en-US" w:bidi="ar-SA"/>
      </w:rPr>
    </w:lvl>
    <w:lvl w:ilvl="8" w:tplc="4314BB7A">
      <w:numFmt w:val="bullet"/>
      <w:lvlText w:val="•"/>
      <w:lvlJc w:val="left"/>
      <w:pPr>
        <w:ind w:left="7389" w:hanging="221"/>
      </w:pPr>
      <w:rPr>
        <w:rFonts w:hint="default"/>
        <w:lang w:val="ru-RU" w:eastAsia="en-US" w:bidi="ar-SA"/>
      </w:rPr>
    </w:lvl>
  </w:abstractNum>
  <w:abstractNum w:abstractNumId="158" w15:restartNumberingAfterBreak="0">
    <w:nsid w:val="703024D2"/>
    <w:multiLevelType w:val="hybridMultilevel"/>
    <w:tmpl w:val="891C625E"/>
    <w:lvl w:ilvl="0" w:tplc="42449E76">
      <w:numFmt w:val="bullet"/>
      <w:lvlText w:val="-"/>
      <w:lvlJc w:val="left"/>
      <w:pPr>
        <w:ind w:left="10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0E664DC">
      <w:numFmt w:val="bullet"/>
      <w:lvlText w:val="•"/>
      <w:lvlJc w:val="left"/>
      <w:pPr>
        <w:ind w:left="478" w:hanging="140"/>
      </w:pPr>
      <w:rPr>
        <w:rFonts w:hint="default"/>
        <w:lang w:val="ru-RU" w:eastAsia="en-US" w:bidi="ar-SA"/>
      </w:rPr>
    </w:lvl>
    <w:lvl w:ilvl="2" w:tplc="C1567DBC">
      <w:numFmt w:val="bullet"/>
      <w:lvlText w:val="•"/>
      <w:lvlJc w:val="left"/>
      <w:pPr>
        <w:ind w:left="857" w:hanging="140"/>
      </w:pPr>
      <w:rPr>
        <w:rFonts w:hint="default"/>
        <w:lang w:val="ru-RU" w:eastAsia="en-US" w:bidi="ar-SA"/>
      </w:rPr>
    </w:lvl>
    <w:lvl w:ilvl="3" w:tplc="2E6C4A84">
      <w:numFmt w:val="bullet"/>
      <w:lvlText w:val="•"/>
      <w:lvlJc w:val="left"/>
      <w:pPr>
        <w:ind w:left="1235" w:hanging="140"/>
      </w:pPr>
      <w:rPr>
        <w:rFonts w:hint="default"/>
        <w:lang w:val="ru-RU" w:eastAsia="en-US" w:bidi="ar-SA"/>
      </w:rPr>
    </w:lvl>
    <w:lvl w:ilvl="4" w:tplc="3170FB74">
      <w:numFmt w:val="bullet"/>
      <w:lvlText w:val="•"/>
      <w:lvlJc w:val="left"/>
      <w:pPr>
        <w:ind w:left="1614" w:hanging="140"/>
      </w:pPr>
      <w:rPr>
        <w:rFonts w:hint="default"/>
        <w:lang w:val="ru-RU" w:eastAsia="en-US" w:bidi="ar-SA"/>
      </w:rPr>
    </w:lvl>
    <w:lvl w:ilvl="5" w:tplc="1B6E97D0">
      <w:numFmt w:val="bullet"/>
      <w:lvlText w:val="•"/>
      <w:lvlJc w:val="left"/>
      <w:pPr>
        <w:ind w:left="1993" w:hanging="140"/>
      </w:pPr>
      <w:rPr>
        <w:rFonts w:hint="default"/>
        <w:lang w:val="ru-RU" w:eastAsia="en-US" w:bidi="ar-SA"/>
      </w:rPr>
    </w:lvl>
    <w:lvl w:ilvl="6" w:tplc="782EE6A4">
      <w:numFmt w:val="bullet"/>
      <w:lvlText w:val="•"/>
      <w:lvlJc w:val="left"/>
      <w:pPr>
        <w:ind w:left="2371" w:hanging="140"/>
      </w:pPr>
      <w:rPr>
        <w:rFonts w:hint="default"/>
        <w:lang w:val="ru-RU" w:eastAsia="en-US" w:bidi="ar-SA"/>
      </w:rPr>
    </w:lvl>
    <w:lvl w:ilvl="7" w:tplc="9FC25768">
      <w:numFmt w:val="bullet"/>
      <w:lvlText w:val="•"/>
      <w:lvlJc w:val="left"/>
      <w:pPr>
        <w:ind w:left="2750" w:hanging="140"/>
      </w:pPr>
      <w:rPr>
        <w:rFonts w:hint="default"/>
        <w:lang w:val="ru-RU" w:eastAsia="en-US" w:bidi="ar-SA"/>
      </w:rPr>
    </w:lvl>
    <w:lvl w:ilvl="8" w:tplc="A05C5D9C">
      <w:numFmt w:val="bullet"/>
      <w:lvlText w:val="•"/>
      <w:lvlJc w:val="left"/>
      <w:pPr>
        <w:ind w:left="3128" w:hanging="140"/>
      </w:pPr>
      <w:rPr>
        <w:rFonts w:hint="default"/>
        <w:lang w:val="ru-RU" w:eastAsia="en-US" w:bidi="ar-SA"/>
      </w:rPr>
    </w:lvl>
  </w:abstractNum>
  <w:abstractNum w:abstractNumId="159" w15:restartNumberingAfterBreak="0">
    <w:nsid w:val="717B5EBD"/>
    <w:multiLevelType w:val="multilevel"/>
    <w:tmpl w:val="ABAEB214"/>
    <w:lvl w:ilvl="0">
      <w:start w:val="1"/>
      <w:numFmt w:val="decimal"/>
      <w:lvlText w:val="%1."/>
      <w:lvlJc w:val="left"/>
      <w:pPr>
        <w:ind w:left="357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980" w:hanging="420"/>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51" w:hanging="600"/>
        <w:jc w:val="left"/>
      </w:pPr>
      <w:rPr>
        <w:rFonts w:hint="default"/>
        <w:spacing w:val="0"/>
        <w:w w:val="100"/>
        <w:lang w:val="ru-RU" w:eastAsia="en-US" w:bidi="ar-SA"/>
      </w:rPr>
    </w:lvl>
    <w:lvl w:ilvl="3">
      <w:numFmt w:val="bullet"/>
      <w:lvlText w:val="•"/>
      <w:lvlJc w:val="left"/>
      <w:pPr>
        <w:ind w:left="1980" w:hanging="600"/>
      </w:pPr>
      <w:rPr>
        <w:rFonts w:hint="default"/>
        <w:lang w:val="ru-RU" w:eastAsia="en-US" w:bidi="ar-SA"/>
      </w:rPr>
    </w:lvl>
    <w:lvl w:ilvl="4">
      <w:numFmt w:val="bullet"/>
      <w:lvlText w:val="•"/>
      <w:lvlJc w:val="left"/>
      <w:pPr>
        <w:ind w:left="2160" w:hanging="600"/>
      </w:pPr>
      <w:rPr>
        <w:rFonts w:hint="default"/>
        <w:lang w:val="ru-RU" w:eastAsia="en-US" w:bidi="ar-SA"/>
      </w:rPr>
    </w:lvl>
    <w:lvl w:ilvl="5">
      <w:numFmt w:val="bullet"/>
      <w:lvlText w:val="•"/>
      <w:lvlJc w:val="left"/>
      <w:pPr>
        <w:ind w:left="3580" w:hanging="600"/>
      </w:pPr>
      <w:rPr>
        <w:rFonts w:hint="default"/>
        <w:lang w:val="ru-RU" w:eastAsia="en-US" w:bidi="ar-SA"/>
      </w:rPr>
    </w:lvl>
    <w:lvl w:ilvl="6">
      <w:numFmt w:val="bullet"/>
      <w:lvlText w:val="•"/>
      <w:lvlJc w:val="left"/>
      <w:pPr>
        <w:ind w:left="4791" w:hanging="600"/>
      </w:pPr>
      <w:rPr>
        <w:rFonts w:hint="default"/>
        <w:lang w:val="ru-RU" w:eastAsia="en-US" w:bidi="ar-SA"/>
      </w:rPr>
    </w:lvl>
    <w:lvl w:ilvl="7">
      <w:numFmt w:val="bullet"/>
      <w:lvlText w:val="•"/>
      <w:lvlJc w:val="left"/>
      <w:pPr>
        <w:ind w:left="6003" w:hanging="600"/>
      </w:pPr>
      <w:rPr>
        <w:rFonts w:hint="default"/>
        <w:lang w:val="ru-RU" w:eastAsia="en-US" w:bidi="ar-SA"/>
      </w:rPr>
    </w:lvl>
    <w:lvl w:ilvl="8">
      <w:numFmt w:val="bullet"/>
      <w:lvlText w:val="•"/>
      <w:lvlJc w:val="left"/>
      <w:pPr>
        <w:ind w:left="7215" w:hanging="600"/>
      </w:pPr>
      <w:rPr>
        <w:rFonts w:hint="default"/>
        <w:lang w:val="ru-RU" w:eastAsia="en-US" w:bidi="ar-SA"/>
      </w:rPr>
    </w:lvl>
  </w:abstractNum>
  <w:abstractNum w:abstractNumId="160" w15:restartNumberingAfterBreak="0">
    <w:nsid w:val="71EE056F"/>
    <w:multiLevelType w:val="multilevel"/>
    <w:tmpl w:val="5BA4230E"/>
    <w:lvl w:ilvl="0">
      <w:start w:val="1"/>
      <w:numFmt w:val="decimal"/>
      <w:lvlText w:val="%1."/>
      <w:lvlJc w:val="left"/>
      <w:pPr>
        <w:ind w:left="341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3" w:hanging="420"/>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451" w:hanging="600"/>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420" w:hanging="600"/>
      </w:pPr>
      <w:rPr>
        <w:rFonts w:hint="default"/>
        <w:lang w:val="ru-RU" w:eastAsia="en-US" w:bidi="ar-SA"/>
      </w:rPr>
    </w:lvl>
    <w:lvl w:ilvl="4">
      <w:numFmt w:val="bullet"/>
      <w:lvlText w:val="•"/>
      <w:lvlJc w:val="left"/>
      <w:pPr>
        <w:ind w:left="4308" w:hanging="600"/>
      </w:pPr>
      <w:rPr>
        <w:rFonts w:hint="default"/>
        <w:lang w:val="ru-RU" w:eastAsia="en-US" w:bidi="ar-SA"/>
      </w:rPr>
    </w:lvl>
    <w:lvl w:ilvl="5">
      <w:numFmt w:val="bullet"/>
      <w:lvlText w:val="•"/>
      <w:lvlJc w:val="left"/>
      <w:pPr>
        <w:ind w:left="5196" w:hanging="600"/>
      </w:pPr>
      <w:rPr>
        <w:rFonts w:hint="default"/>
        <w:lang w:val="ru-RU" w:eastAsia="en-US" w:bidi="ar-SA"/>
      </w:rPr>
    </w:lvl>
    <w:lvl w:ilvl="6">
      <w:numFmt w:val="bullet"/>
      <w:lvlText w:val="•"/>
      <w:lvlJc w:val="left"/>
      <w:pPr>
        <w:ind w:left="6085" w:hanging="600"/>
      </w:pPr>
      <w:rPr>
        <w:rFonts w:hint="default"/>
        <w:lang w:val="ru-RU" w:eastAsia="en-US" w:bidi="ar-SA"/>
      </w:rPr>
    </w:lvl>
    <w:lvl w:ilvl="7">
      <w:numFmt w:val="bullet"/>
      <w:lvlText w:val="•"/>
      <w:lvlJc w:val="left"/>
      <w:pPr>
        <w:ind w:left="6973" w:hanging="600"/>
      </w:pPr>
      <w:rPr>
        <w:rFonts w:hint="default"/>
        <w:lang w:val="ru-RU" w:eastAsia="en-US" w:bidi="ar-SA"/>
      </w:rPr>
    </w:lvl>
    <w:lvl w:ilvl="8">
      <w:numFmt w:val="bullet"/>
      <w:lvlText w:val="•"/>
      <w:lvlJc w:val="left"/>
      <w:pPr>
        <w:ind w:left="7862" w:hanging="600"/>
      </w:pPr>
      <w:rPr>
        <w:rFonts w:hint="default"/>
        <w:lang w:val="ru-RU" w:eastAsia="en-US" w:bidi="ar-SA"/>
      </w:rPr>
    </w:lvl>
  </w:abstractNum>
  <w:abstractNum w:abstractNumId="161" w15:restartNumberingAfterBreak="0">
    <w:nsid w:val="72295FE8"/>
    <w:multiLevelType w:val="hybridMultilevel"/>
    <w:tmpl w:val="271A59AE"/>
    <w:lvl w:ilvl="0" w:tplc="E2B2487A">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80E5786">
      <w:numFmt w:val="bullet"/>
      <w:lvlText w:val="•"/>
      <w:lvlJc w:val="left"/>
      <w:pPr>
        <w:ind w:left="866" w:hanging="240"/>
      </w:pPr>
      <w:rPr>
        <w:rFonts w:hint="default"/>
        <w:lang w:val="ru-RU" w:eastAsia="en-US" w:bidi="ar-SA"/>
      </w:rPr>
    </w:lvl>
    <w:lvl w:ilvl="2" w:tplc="157EF3EE">
      <w:numFmt w:val="bullet"/>
      <w:lvlText w:val="•"/>
      <w:lvlJc w:val="left"/>
      <w:pPr>
        <w:ind w:left="1633" w:hanging="240"/>
      </w:pPr>
      <w:rPr>
        <w:rFonts w:hint="default"/>
        <w:lang w:val="ru-RU" w:eastAsia="en-US" w:bidi="ar-SA"/>
      </w:rPr>
    </w:lvl>
    <w:lvl w:ilvl="3" w:tplc="B7DACB04">
      <w:numFmt w:val="bullet"/>
      <w:lvlText w:val="•"/>
      <w:lvlJc w:val="left"/>
      <w:pPr>
        <w:ind w:left="2400" w:hanging="240"/>
      </w:pPr>
      <w:rPr>
        <w:rFonts w:hint="default"/>
        <w:lang w:val="ru-RU" w:eastAsia="en-US" w:bidi="ar-SA"/>
      </w:rPr>
    </w:lvl>
    <w:lvl w:ilvl="4" w:tplc="121E59AC">
      <w:numFmt w:val="bullet"/>
      <w:lvlText w:val="•"/>
      <w:lvlJc w:val="left"/>
      <w:pPr>
        <w:ind w:left="3166" w:hanging="240"/>
      </w:pPr>
      <w:rPr>
        <w:rFonts w:hint="default"/>
        <w:lang w:val="ru-RU" w:eastAsia="en-US" w:bidi="ar-SA"/>
      </w:rPr>
    </w:lvl>
    <w:lvl w:ilvl="5" w:tplc="6E7CF422">
      <w:numFmt w:val="bullet"/>
      <w:lvlText w:val="•"/>
      <w:lvlJc w:val="left"/>
      <w:pPr>
        <w:ind w:left="3933" w:hanging="240"/>
      </w:pPr>
      <w:rPr>
        <w:rFonts w:hint="default"/>
        <w:lang w:val="ru-RU" w:eastAsia="en-US" w:bidi="ar-SA"/>
      </w:rPr>
    </w:lvl>
    <w:lvl w:ilvl="6" w:tplc="8300F4AA">
      <w:numFmt w:val="bullet"/>
      <w:lvlText w:val="•"/>
      <w:lvlJc w:val="left"/>
      <w:pPr>
        <w:ind w:left="4700" w:hanging="240"/>
      </w:pPr>
      <w:rPr>
        <w:rFonts w:hint="default"/>
        <w:lang w:val="ru-RU" w:eastAsia="en-US" w:bidi="ar-SA"/>
      </w:rPr>
    </w:lvl>
    <w:lvl w:ilvl="7" w:tplc="9F46C168">
      <w:numFmt w:val="bullet"/>
      <w:lvlText w:val="•"/>
      <w:lvlJc w:val="left"/>
      <w:pPr>
        <w:ind w:left="5466" w:hanging="240"/>
      </w:pPr>
      <w:rPr>
        <w:rFonts w:hint="default"/>
        <w:lang w:val="ru-RU" w:eastAsia="en-US" w:bidi="ar-SA"/>
      </w:rPr>
    </w:lvl>
    <w:lvl w:ilvl="8" w:tplc="373A2816">
      <w:numFmt w:val="bullet"/>
      <w:lvlText w:val="•"/>
      <w:lvlJc w:val="left"/>
      <w:pPr>
        <w:ind w:left="6233" w:hanging="240"/>
      </w:pPr>
      <w:rPr>
        <w:rFonts w:hint="default"/>
        <w:lang w:val="ru-RU" w:eastAsia="en-US" w:bidi="ar-SA"/>
      </w:rPr>
    </w:lvl>
  </w:abstractNum>
  <w:abstractNum w:abstractNumId="162" w15:restartNumberingAfterBreak="0">
    <w:nsid w:val="736C3B8F"/>
    <w:multiLevelType w:val="hybridMultilevel"/>
    <w:tmpl w:val="299CCFD6"/>
    <w:lvl w:ilvl="0" w:tplc="D960D980">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86"/>
        <w:sz w:val="22"/>
        <w:szCs w:val="22"/>
        <w:lang w:val="ru-RU" w:eastAsia="en-US" w:bidi="ar-SA"/>
      </w:rPr>
    </w:lvl>
    <w:lvl w:ilvl="1" w:tplc="A50E75AA">
      <w:numFmt w:val="bullet"/>
      <w:lvlText w:val="•"/>
      <w:lvlJc w:val="left"/>
      <w:pPr>
        <w:ind w:left="1059" w:hanging="221"/>
      </w:pPr>
      <w:rPr>
        <w:rFonts w:hint="default"/>
        <w:lang w:val="ru-RU" w:eastAsia="en-US" w:bidi="ar-SA"/>
      </w:rPr>
    </w:lvl>
    <w:lvl w:ilvl="2" w:tplc="5CA0F78A">
      <w:numFmt w:val="bullet"/>
      <w:lvlText w:val="•"/>
      <w:lvlJc w:val="left"/>
      <w:pPr>
        <w:ind w:left="1798" w:hanging="221"/>
      </w:pPr>
      <w:rPr>
        <w:rFonts w:hint="default"/>
        <w:lang w:val="ru-RU" w:eastAsia="en-US" w:bidi="ar-SA"/>
      </w:rPr>
    </w:lvl>
    <w:lvl w:ilvl="3" w:tplc="F80EFB5A">
      <w:numFmt w:val="bullet"/>
      <w:lvlText w:val="•"/>
      <w:lvlJc w:val="left"/>
      <w:pPr>
        <w:ind w:left="2538" w:hanging="221"/>
      </w:pPr>
      <w:rPr>
        <w:rFonts w:hint="default"/>
        <w:lang w:val="ru-RU" w:eastAsia="en-US" w:bidi="ar-SA"/>
      </w:rPr>
    </w:lvl>
    <w:lvl w:ilvl="4" w:tplc="6CF67466">
      <w:numFmt w:val="bullet"/>
      <w:lvlText w:val="•"/>
      <w:lvlJc w:val="left"/>
      <w:pPr>
        <w:ind w:left="3277" w:hanging="221"/>
      </w:pPr>
      <w:rPr>
        <w:rFonts w:hint="default"/>
        <w:lang w:val="ru-RU" w:eastAsia="en-US" w:bidi="ar-SA"/>
      </w:rPr>
    </w:lvl>
    <w:lvl w:ilvl="5" w:tplc="D3503A08">
      <w:numFmt w:val="bullet"/>
      <w:lvlText w:val="•"/>
      <w:lvlJc w:val="left"/>
      <w:pPr>
        <w:ind w:left="4017" w:hanging="221"/>
      </w:pPr>
      <w:rPr>
        <w:rFonts w:hint="default"/>
        <w:lang w:val="ru-RU" w:eastAsia="en-US" w:bidi="ar-SA"/>
      </w:rPr>
    </w:lvl>
    <w:lvl w:ilvl="6" w:tplc="A4E6A028">
      <w:numFmt w:val="bullet"/>
      <w:lvlText w:val="•"/>
      <w:lvlJc w:val="left"/>
      <w:pPr>
        <w:ind w:left="4756" w:hanging="221"/>
      </w:pPr>
      <w:rPr>
        <w:rFonts w:hint="default"/>
        <w:lang w:val="ru-RU" w:eastAsia="en-US" w:bidi="ar-SA"/>
      </w:rPr>
    </w:lvl>
    <w:lvl w:ilvl="7" w:tplc="CD76BE46">
      <w:numFmt w:val="bullet"/>
      <w:lvlText w:val="•"/>
      <w:lvlJc w:val="left"/>
      <w:pPr>
        <w:ind w:left="5495" w:hanging="221"/>
      </w:pPr>
      <w:rPr>
        <w:rFonts w:hint="default"/>
        <w:lang w:val="ru-RU" w:eastAsia="en-US" w:bidi="ar-SA"/>
      </w:rPr>
    </w:lvl>
    <w:lvl w:ilvl="8" w:tplc="F90857FE">
      <w:numFmt w:val="bullet"/>
      <w:lvlText w:val="•"/>
      <w:lvlJc w:val="left"/>
      <w:pPr>
        <w:ind w:left="6235" w:hanging="221"/>
      </w:pPr>
      <w:rPr>
        <w:rFonts w:hint="default"/>
        <w:lang w:val="ru-RU" w:eastAsia="en-US" w:bidi="ar-SA"/>
      </w:rPr>
    </w:lvl>
  </w:abstractNum>
  <w:abstractNum w:abstractNumId="163" w15:restartNumberingAfterBreak="0">
    <w:nsid w:val="737104E1"/>
    <w:multiLevelType w:val="hybridMultilevel"/>
    <w:tmpl w:val="B4B64CC2"/>
    <w:lvl w:ilvl="0" w:tplc="2A7073AE">
      <w:start w:val="1"/>
      <w:numFmt w:val="decimal"/>
      <w:lvlText w:val="%1."/>
      <w:lvlJc w:val="left"/>
      <w:pPr>
        <w:ind w:left="11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FB6AEDA">
      <w:numFmt w:val="bullet"/>
      <w:lvlText w:val="•"/>
      <w:lvlJc w:val="left"/>
      <w:pPr>
        <w:ind w:left="883" w:hanging="240"/>
      </w:pPr>
      <w:rPr>
        <w:rFonts w:hint="default"/>
        <w:lang w:val="ru-RU" w:eastAsia="en-US" w:bidi="ar-SA"/>
      </w:rPr>
    </w:lvl>
    <w:lvl w:ilvl="2" w:tplc="60C6230C">
      <w:numFmt w:val="bullet"/>
      <w:lvlText w:val="•"/>
      <w:lvlJc w:val="left"/>
      <w:pPr>
        <w:ind w:left="1647" w:hanging="240"/>
      </w:pPr>
      <w:rPr>
        <w:rFonts w:hint="default"/>
        <w:lang w:val="ru-RU" w:eastAsia="en-US" w:bidi="ar-SA"/>
      </w:rPr>
    </w:lvl>
    <w:lvl w:ilvl="3" w:tplc="01EAD9A8">
      <w:numFmt w:val="bullet"/>
      <w:lvlText w:val="•"/>
      <w:lvlJc w:val="left"/>
      <w:pPr>
        <w:ind w:left="2411" w:hanging="240"/>
      </w:pPr>
      <w:rPr>
        <w:rFonts w:hint="default"/>
        <w:lang w:val="ru-RU" w:eastAsia="en-US" w:bidi="ar-SA"/>
      </w:rPr>
    </w:lvl>
    <w:lvl w:ilvl="4" w:tplc="C08093B4">
      <w:numFmt w:val="bullet"/>
      <w:lvlText w:val="•"/>
      <w:lvlJc w:val="left"/>
      <w:pPr>
        <w:ind w:left="3175" w:hanging="240"/>
      </w:pPr>
      <w:rPr>
        <w:rFonts w:hint="default"/>
        <w:lang w:val="ru-RU" w:eastAsia="en-US" w:bidi="ar-SA"/>
      </w:rPr>
    </w:lvl>
    <w:lvl w:ilvl="5" w:tplc="DC5AE4C0">
      <w:numFmt w:val="bullet"/>
      <w:lvlText w:val="•"/>
      <w:lvlJc w:val="left"/>
      <w:pPr>
        <w:ind w:left="3939" w:hanging="240"/>
      </w:pPr>
      <w:rPr>
        <w:rFonts w:hint="default"/>
        <w:lang w:val="ru-RU" w:eastAsia="en-US" w:bidi="ar-SA"/>
      </w:rPr>
    </w:lvl>
    <w:lvl w:ilvl="6" w:tplc="217CD89C">
      <w:numFmt w:val="bullet"/>
      <w:lvlText w:val="•"/>
      <w:lvlJc w:val="left"/>
      <w:pPr>
        <w:ind w:left="4702" w:hanging="240"/>
      </w:pPr>
      <w:rPr>
        <w:rFonts w:hint="default"/>
        <w:lang w:val="ru-RU" w:eastAsia="en-US" w:bidi="ar-SA"/>
      </w:rPr>
    </w:lvl>
    <w:lvl w:ilvl="7" w:tplc="9A38CA1A">
      <w:numFmt w:val="bullet"/>
      <w:lvlText w:val="•"/>
      <w:lvlJc w:val="left"/>
      <w:pPr>
        <w:ind w:left="5466" w:hanging="240"/>
      </w:pPr>
      <w:rPr>
        <w:rFonts w:hint="default"/>
        <w:lang w:val="ru-RU" w:eastAsia="en-US" w:bidi="ar-SA"/>
      </w:rPr>
    </w:lvl>
    <w:lvl w:ilvl="8" w:tplc="F54ADCFC">
      <w:numFmt w:val="bullet"/>
      <w:lvlText w:val="•"/>
      <w:lvlJc w:val="left"/>
      <w:pPr>
        <w:ind w:left="6230" w:hanging="240"/>
      </w:pPr>
      <w:rPr>
        <w:rFonts w:hint="default"/>
        <w:lang w:val="ru-RU" w:eastAsia="en-US" w:bidi="ar-SA"/>
      </w:rPr>
    </w:lvl>
  </w:abstractNum>
  <w:abstractNum w:abstractNumId="164" w15:restartNumberingAfterBreak="0">
    <w:nsid w:val="738C115F"/>
    <w:multiLevelType w:val="hybridMultilevel"/>
    <w:tmpl w:val="298097AC"/>
    <w:lvl w:ilvl="0" w:tplc="2A985272">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0E0E54E">
      <w:numFmt w:val="bullet"/>
      <w:lvlText w:val="•"/>
      <w:lvlJc w:val="left"/>
      <w:pPr>
        <w:ind w:left="866" w:hanging="240"/>
      </w:pPr>
      <w:rPr>
        <w:rFonts w:hint="default"/>
        <w:lang w:val="ru-RU" w:eastAsia="en-US" w:bidi="ar-SA"/>
      </w:rPr>
    </w:lvl>
    <w:lvl w:ilvl="2" w:tplc="8C204436">
      <w:numFmt w:val="bullet"/>
      <w:lvlText w:val="•"/>
      <w:lvlJc w:val="left"/>
      <w:pPr>
        <w:ind w:left="1633" w:hanging="240"/>
      </w:pPr>
      <w:rPr>
        <w:rFonts w:hint="default"/>
        <w:lang w:val="ru-RU" w:eastAsia="en-US" w:bidi="ar-SA"/>
      </w:rPr>
    </w:lvl>
    <w:lvl w:ilvl="3" w:tplc="42484B1C">
      <w:numFmt w:val="bullet"/>
      <w:lvlText w:val="•"/>
      <w:lvlJc w:val="left"/>
      <w:pPr>
        <w:ind w:left="2400" w:hanging="240"/>
      </w:pPr>
      <w:rPr>
        <w:rFonts w:hint="default"/>
        <w:lang w:val="ru-RU" w:eastAsia="en-US" w:bidi="ar-SA"/>
      </w:rPr>
    </w:lvl>
    <w:lvl w:ilvl="4" w:tplc="BDCE0CFC">
      <w:numFmt w:val="bullet"/>
      <w:lvlText w:val="•"/>
      <w:lvlJc w:val="left"/>
      <w:pPr>
        <w:ind w:left="3166" w:hanging="240"/>
      </w:pPr>
      <w:rPr>
        <w:rFonts w:hint="default"/>
        <w:lang w:val="ru-RU" w:eastAsia="en-US" w:bidi="ar-SA"/>
      </w:rPr>
    </w:lvl>
    <w:lvl w:ilvl="5" w:tplc="9DB00844">
      <w:numFmt w:val="bullet"/>
      <w:lvlText w:val="•"/>
      <w:lvlJc w:val="left"/>
      <w:pPr>
        <w:ind w:left="3933" w:hanging="240"/>
      </w:pPr>
      <w:rPr>
        <w:rFonts w:hint="default"/>
        <w:lang w:val="ru-RU" w:eastAsia="en-US" w:bidi="ar-SA"/>
      </w:rPr>
    </w:lvl>
    <w:lvl w:ilvl="6" w:tplc="72B2A308">
      <w:numFmt w:val="bullet"/>
      <w:lvlText w:val="•"/>
      <w:lvlJc w:val="left"/>
      <w:pPr>
        <w:ind w:left="4700" w:hanging="240"/>
      </w:pPr>
      <w:rPr>
        <w:rFonts w:hint="default"/>
        <w:lang w:val="ru-RU" w:eastAsia="en-US" w:bidi="ar-SA"/>
      </w:rPr>
    </w:lvl>
    <w:lvl w:ilvl="7" w:tplc="DF461660">
      <w:numFmt w:val="bullet"/>
      <w:lvlText w:val="•"/>
      <w:lvlJc w:val="left"/>
      <w:pPr>
        <w:ind w:left="5466" w:hanging="240"/>
      </w:pPr>
      <w:rPr>
        <w:rFonts w:hint="default"/>
        <w:lang w:val="ru-RU" w:eastAsia="en-US" w:bidi="ar-SA"/>
      </w:rPr>
    </w:lvl>
    <w:lvl w:ilvl="8" w:tplc="BB2899AC">
      <w:numFmt w:val="bullet"/>
      <w:lvlText w:val="•"/>
      <w:lvlJc w:val="left"/>
      <w:pPr>
        <w:ind w:left="6233" w:hanging="240"/>
      </w:pPr>
      <w:rPr>
        <w:rFonts w:hint="default"/>
        <w:lang w:val="ru-RU" w:eastAsia="en-US" w:bidi="ar-SA"/>
      </w:rPr>
    </w:lvl>
  </w:abstractNum>
  <w:abstractNum w:abstractNumId="165" w15:restartNumberingAfterBreak="0">
    <w:nsid w:val="73B127A8"/>
    <w:multiLevelType w:val="hybridMultilevel"/>
    <w:tmpl w:val="0832A546"/>
    <w:lvl w:ilvl="0" w:tplc="027A4F94">
      <w:start w:val="2"/>
      <w:numFmt w:val="decimal"/>
      <w:lvlText w:val="%1."/>
      <w:lvlJc w:val="left"/>
      <w:pPr>
        <w:ind w:left="333" w:hanging="240"/>
        <w:jc w:val="left"/>
      </w:pPr>
      <w:rPr>
        <w:rFonts w:ascii="Times New Roman" w:eastAsia="Times New Roman" w:hAnsi="Times New Roman" w:cs="Times New Roman" w:hint="default"/>
        <w:b/>
        <w:bCs/>
        <w:i w:val="0"/>
        <w:iCs w:val="0"/>
        <w:spacing w:val="-1"/>
        <w:w w:val="100"/>
        <w:sz w:val="24"/>
        <w:szCs w:val="24"/>
        <w:lang w:val="ru-RU" w:eastAsia="en-US" w:bidi="ar-SA"/>
      </w:rPr>
    </w:lvl>
    <w:lvl w:ilvl="1" w:tplc="63727588">
      <w:numFmt w:val="bullet"/>
      <w:lvlText w:val="•"/>
      <w:lvlJc w:val="left"/>
      <w:pPr>
        <w:ind w:left="969" w:hanging="240"/>
      </w:pPr>
      <w:rPr>
        <w:rFonts w:hint="default"/>
        <w:lang w:val="ru-RU" w:eastAsia="en-US" w:bidi="ar-SA"/>
      </w:rPr>
    </w:lvl>
    <w:lvl w:ilvl="2" w:tplc="695EA966">
      <w:numFmt w:val="bullet"/>
      <w:lvlText w:val="•"/>
      <w:lvlJc w:val="left"/>
      <w:pPr>
        <w:ind w:left="1599" w:hanging="240"/>
      </w:pPr>
      <w:rPr>
        <w:rFonts w:hint="default"/>
        <w:lang w:val="ru-RU" w:eastAsia="en-US" w:bidi="ar-SA"/>
      </w:rPr>
    </w:lvl>
    <w:lvl w:ilvl="3" w:tplc="2632BDA2">
      <w:numFmt w:val="bullet"/>
      <w:lvlText w:val="•"/>
      <w:lvlJc w:val="left"/>
      <w:pPr>
        <w:ind w:left="2229" w:hanging="240"/>
      </w:pPr>
      <w:rPr>
        <w:rFonts w:hint="default"/>
        <w:lang w:val="ru-RU" w:eastAsia="en-US" w:bidi="ar-SA"/>
      </w:rPr>
    </w:lvl>
    <w:lvl w:ilvl="4" w:tplc="6DFAA80E">
      <w:numFmt w:val="bullet"/>
      <w:lvlText w:val="•"/>
      <w:lvlJc w:val="left"/>
      <w:pPr>
        <w:ind w:left="2858" w:hanging="240"/>
      </w:pPr>
      <w:rPr>
        <w:rFonts w:hint="default"/>
        <w:lang w:val="ru-RU" w:eastAsia="en-US" w:bidi="ar-SA"/>
      </w:rPr>
    </w:lvl>
    <w:lvl w:ilvl="5" w:tplc="8D3A7056">
      <w:numFmt w:val="bullet"/>
      <w:lvlText w:val="•"/>
      <w:lvlJc w:val="left"/>
      <w:pPr>
        <w:ind w:left="3488" w:hanging="240"/>
      </w:pPr>
      <w:rPr>
        <w:rFonts w:hint="default"/>
        <w:lang w:val="ru-RU" w:eastAsia="en-US" w:bidi="ar-SA"/>
      </w:rPr>
    </w:lvl>
    <w:lvl w:ilvl="6" w:tplc="1DB89720">
      <w:numFmt w:val="bullet"/>
      <w:lvlText w:val="•"/>
      <w:lvlJc w:val="left"/>
      <w:pPr>
        <w:ind w:left="4118" w:hanging="240"/>
      </w:pPr>
      <w:rPr>
        <w:rFonts w:hint="default"/>
        <w:lang w:val="ru-RU" w:eastAsia="en-US" w:bidi="ar-SA"/>
      </w:rPr>
    </w:lvl>
    <w:lvl w:ilvl="7" w:tplc="2DD4788C">
      <w:numFmt w:val="bullet"/>
      <w:lvlText w:val="•"/>
      <w:lvlJc w:val="left"/>
      <w:pPr>
        <w:ind w:left="4747" w:hanging="240"/>
      </w:pPr>
      <w:rPr>
        <w:rFonts w:hint="default"/>
        <w:lang w:val="ru-RU" w:eastAsia="en-US" w:bidi="ar-SA"/>
      </w:rPr>
    </w:lvl>
    <w:lvl w:ilvl="8" w:tplc="016CCDF6">
      <w:numFmt w:val="bullet"/>
      <w:lvlText w:val="•"/>
      <w:lvlJc w:val="left"/>
      <w:pPr>
        <w:ind w:left="5377" w:hanging="240"/>
      </w:pPr>
      <w:rPr>
        <w:rFonts w:hint="default"/>
        <w:lang w:val="ru-RU" w:eastAsia="en-US" w:bidi="ar-SA"/>
      </w:rPr>
    </w:lvl>
  </w:abstractNum>
  <w:abstractNum w:abstractNumId="166" w15:restartNumberingAfterBreak="0">
    <w:nsid w:val="75551E52"/>
    <w:multiLevelType w:val="hybridMultilevel"/>
    <w:tmpl w:val="E68AD8EC"/>
    <w:lvl w:ilvl="0" w:tplc="6BD407E2">
      <w:start w:val="2"/>
      <w:numFmt w:val="decimal"/>
      <w:lvlText w:val="%1."/>
      <w:lvlJc w:val="left"/>
      <w:pPr>
        <w:ind w:left="333"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DAF8FCA6">
      <w:numFmt w:val="bullet"/>
      <w:lvlText w:val="•"/>
      <w:lvlJc w:val="left"/>
      <w:pPr>
        <w:ind w:left="969" w:hanging="240"/>
      </w:pPr>
      <w:rPr>
        <w:rFonts w:hint="default"/>
        <w:lang w:val="ru-RU" w:eastAsia="en-US" w:bidi="ar-SA"/>
      </w:rPr>
    </w:lvl>
    <w:lvl w:ilvl="2" w:tplc="3A38D58C">
      <w:numFmt w:val="bullet"/>
      <w:lvlText w:val="•"/>
      <w:lvlJc w:val="left"/>
      <w:pPr>
        <w:ind w:left="1599" w:hanging="240"/>
      </w:pPr>
      <w:rPr>
        <w:rFonts w:hint="default"/>
        <w:lang w:val="ru-RU" w:eastAsia="en-US" w:bidi="ar-SA"/>
      </w:rPr>
    </w:lvl>
    <w:lvl w:ilvl="3" w:tplc="FD2ADCA6">
      <w:numFmt w:val="bullet"/>
      <w:lvlText w:val="•"/>
      <w:lvlJc w:val="left"/>
      <w:pPr>
        <w:ind w:left="2229" w:hanging="240"/>
      </w:pPr>
      <w:rPr>
        <w:rFonts w:hint="default"/>
        <w:lang w:val="ru-RU" w:eastAsia="en-US" w:bidi="ar-SA"/>
      </w:rPr>
    </w:lvl>
    <w:lvl w:ilvl="4" w:tplc="66D46A70">
      <w:numFmt w:val="bullet"/>
      <w:lvlText w:val="•"/>
      <w:lvlJc w:val="left"/>
      <w:pPr>
        <w:ind w:left="2858" w:hanging="240"/>
      </w:pPr>
      <w:rPr>
        <w:rFonts w:hint="default"/>
        <w:lang w:val="ru-RU" w:eastAsia="en-US" w:bidi="ar-SA"/>
      </w:rPr>
    </w:lvl>
    <w:lvl w:ilvl="5" w:tplc="A59CFF82">
      <w:numFmt w:val="bullet"/>
      <w:lvlText w:val="•"/>
      <w:lvlJc w:val="left"/>
      <w:pPr>
        <w:ind w:left="3488" w:hanging="240"/>
      </w:pPr>
      <w:rPr>
        <w:rFonts w:hint="default"/>
        <w:lang w:val="ru-RU" w:eastAsia="en-US" w:bidi="ar-SA"/>
      </w:rPr>
    </w:lvl>
    <w:lvl w:ilvl="6" w:tplc="C1E85442">
      <w:numFmt w:val="bullet"/>
      <w:lvlText w:val="•"/>
      <w:lvlJc w:val="left"/>
      <w:pPr>
        <w:ind w:left="4118" w:hanging="240"/>
      </w:pPr>
      <w:rPr>
        <w:rFonts w:hint="default"/>
        <w:lang w:val="ru-RU" w:eastAsia="en-US" w:bidi="ar-SA"/>
      </w:rPr>
    </w:lvl>
    <w:lvl w:ilvl="7" w:tplc="026E8ABC">
      <w:numFmt w:val="bullet"/>
      <w:lvlText w:val="•"/>
      <w:lvlJc w:val="left"/>
      <w:pPr>
        <w:ind w:left="4747" w:hanging="240"/>
      </w:pPr>
      <w:rPr>
        <w:rFonts w:hint="default"/>
        <w:lang w:val="ru-RU" w:eastAsia="en-US" w:bidi="ar-SA"/>
      </w:rPr>
    </w:lvl>
    <w:lvl w:ilvl="8" w:tplc="DBB2C954">
      <w:numFmt w:val="bullet"/>
      <w:lvlText w:val="•"/>
      <w:lvlJc w:val="left"/>
      <w:pPr>
        <w:ind w:left="5377" w:hanging="240"/>
      </w:pPr>
      <w:rPr>
        <w:rFonts w:hint="default"/>
        <w:lang w:val="ru-RU" w:eastAsia="en-US" w:bidi="ar-SA"/>
      </w:rPr>
    </w:lvl>
  </w:abstractNum>
  <w:abstractNum w:abstractNumId="167" w15:restartNumberingAfterBreak="0">
    <w:nsid w:val="76502978"/>
    <w:multiLevelType w:val="hybridMultilevel"/>
    <w:tmpl w:val="13D4F056"/>
    <w:lvl w:ilvl="0" w:tplc="A7DC1668">
      <w:start w:val="1"/>
      <w:numFmt w:val="decimal"/>
      <w:lvlText w:val="%1."/>
      <w:lvlJc w:val="left"/>
      <w:pPr>
        <w:ind w:left="1091"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E3C57B6">
      <w:numFmt w:val="bullet"/>
      <w:lvlText w:val="•"/>
      <w:lvlJc w:val="left"/>
      <w:pPr>
        <w:ind w:left="1953" w:hanging="240"/>
      </w:pPr>
      <w:rPr>
        <w:rFonts w:hint="default"/>
        <w:lang w:val="ru-RU" w:eastAsia="en-US" w:bidi="ar-SA"/>
      </w:rPr>
    </w:lvl>
    <w:lvl w:ilvl="2" w:tplc="394A17FA">
      <w:numFmt w:val="bullet"/>
      <w:lvlText w:val="•"/>
      <w:lvlJc w:val="left"/>
      <w:pPr>
        <w:ind w:left="2807" w:hanging="240"/>
      </w:pPr>
      <w:rPr>
        <w:rFonts w:hint="default"/>
        <w:lang w:val="ru-RU" w:eastAsia="en-US" w:bidi="ar-SA"/>
      </w:rPr>
    </w:lvl>
    <w:lvl w:ilvl="3" w:tplc="3BE6444C">
      <w:numFmt w:val="bullet"/>
      <w:lvlText w:val="•"/>
      <w:lvlJc w:val="left"/>
      <w:pPr>
        <w:ind w:left="3661" w:hanging="240"/>
      </w:pPr>
      <w:rPr>
        <w:rFonts w:hint="default"/>
        <w:lang w:val="ru-RU" w:eastAsia="en-US" w:bidi="ar-SA"/>
      </w:rPr>
    </w:lvl>
    <w:lvl w:ilvl="4" w:tplc="9E32952A">
      <w:numFmt w:val="bullet"/>
      <w:lvlText w:val="•"/>
      <w:lvlJc w:val="left"/>
      <w:pPr>
        <w:ind w:left="4515" w:hanging="240"/>
      </w:pPr>
      <w:rPr>
        <w:rFonts w:hint="default"/>
        <w:lang w:val="ru-RU" w:eastAsia="en-US" w:bidi="ar-SA"/>
      </w:rPr>
    </w:lvl>
    <w:lvl w:ilvl="5" w:tplc="DD6273F4">
      <w:numFmt w:val="bullet"/>
      <w:lvlText w:val="•"/>
      <w:lvlJc w:val="left"/>
      <w:pPr>
        <w:ind w:left="5369" w:hanging="240"/>
      </w:pPr>
      <w:rPr>
        <w:rFonts w:hint="default"/>
        <w:lang w:val="ru-RU" w:eastAsia="en-US" w:bidi="ar-SA"/>
      </w:rPr>
    </w:lvl>
    <w:lvl w:ilvl="6" w:tplc="DD2A4568">
      <w:numFmt w:val="bullet"/>
      <w:lvlText w:val="•"/>
      <w:lvlJc w:val="left"/>
      <w:pPr>
        <w:ind w:left="6223" w:hanging="240"/>
      </w:pPr>
      <w:rPr>
        <w:rFonts w:hint="default"/>
        <w:lang w:val="ru-RU" w:eastAsia="en-US" w:bidi="ar-SA"/>
      </w:rPr>
    </w:lvl>
    <w:lvl w:ilvl="7" w:tplc="201E9258">
      <w:numFmt w:val="bullet"/>
      <w:lvlText w:val="•"/>
      <w:lvlJc w:val="left"/>
      <w:pPr>
        <w:ind w:left="7077" w:hanging="240"/>
      </w:pPr>
      <w:rPr>
        <w:rFonts w:hint="default"/>
        <w:lang w:val="ru-RU" w:eastAsia="en-US" w:bidi="ar-SA"/>
      </w:rPr>
    </w:lvl>
    <w:lvl w:ilvl="8" w:tplc="D51C387C">
      <w:numFmt w:val="bullet"/>
      <w:lvlText w:val="•"/>
      <w:lvlJc w:val="left"/>
      <w:pPr>
        <w:ind w:left="7931" w:hanging="240"/>
      </w:pPr>
      <w:rPr>
        <w:rFonts w:hint="default"/>
        <w:lang w:val="ru-RU" w:eastAsia="en-US" w:bidi="ar-SA"/>
      </w:rPr>
    </w:lvl>
  </w:abstractNum>
  <w:abstractNum w:abstractNumId="168" w15:restartNumberingAfterBreak="0">
    <w:nsid w:val="76B662D1"/>
    <w:multiLevelType w:val="hybridMultilevel"/>
    <w:tmpl w:val="853CD158"/>
    <w:lvl w:ilvl="0" w:tplc="BE369DA0">
      <w:start w:val="1"/>
      <w:numFmt w:val="decimal"/>
      <w:lvlText w:val="%1."/>
      <w:lvlJc w:val="left"/>
      <w:pPr>
        <w:ind w:left="108"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A4AA7620">
      <w:numFmt w:val="bullet"/>
      <w:lvlText w:val="•"/>
      <w:lvlJc w:val="left"/>
      <w:pPr>
        <w:ind w:left="861" w:hanging="167"/>
      </w:pPr>
      <w:rPr>
        <w:rFonts w:hint="default"/>
        <w:lang w:val="ru-RU" w:eastAsia="en-US" w:bidi="ar-SA"/>
      </w:rPr>
    </w:lvl>
    <w:lvl w:ilvl="2" w:tplc="33B05A0A">
      <w:numFmt w:val="bullet"/>
      <w:lvlText w:val="•"/>
      <w:lvlJc w:val="left"/>
      <w:pPr>
        <w:ind w:left="1622" w:hanging="167"/>
      </w:pPr>
      <w:rPr>
        <w:rFonts w:hint="default"/>
        <w:lang w:val="ru-RU" w:eastAsia="en-US" w:bidi="ar-SA"/>
      </w:rPr>
    </w:lvl>
    <w:lvl w:ilvl="3" w:tplc="C53E4FFC">
      <w:numFmt w:val="bullet"/>
      <w:lvlText w:val="•"/>
      <w:lvlJc w:val="left"/>
      <w:pPr>
        <w:ind w:left="2384" w:hanging="167"/>
      </w:pPr>
      <w:rPr>
        <w:rFonts w:hint="default"/>
        <w:lang w:val="ru-RU" w:eastAsia="en-US" w:bidi="ar-SA"/>
      </w:rPr>
    </w:lvl>
    <w:lvl w:ilvl="4" w:tplc="E7E00006">
      <w:numFmt w:val="bullet"/>
      <w:lvlText w:val="•"/>
      <w:lvlJc w:val="left"/>
      <w:pPr>
        <w:ind w:left="3145" w:hanging="167"/>
      </w:pPr>
      <w:rPr>
        <w:rFonts w:hint="default"/>
        <w:lang w:val="ru-RU" w:eastAsia="en-US" w:bidi="ar-SA"/>
      </w:rPr>
    </w:lvl>
    <w:lvl w:ilvl="5" w:tplc="5D52AC40">
      <w:numFmt w:val="bullet"/>
      <w:lvlText w:val="•"/>
      <w:lvlJc w:val="left"/>
      <w:pPr>
        <w:ind w:left="3907" w:hanging="167"/>
      </w:pPr>
      <w:rPr>
        <w:rFonts w:hint="default"/>
        <w:lang w:val="ru-RU" w:eastAsia="en-US" w:bidi="ar-SA"/>
      </w:rPr>
    </w:lvl>
    <w:lvl w:ilvl="6" w:tplc="93825E8A">
      <w:numFmt w:val="bullet"/>
      <w:lvlText w:val="•"/>
      <w:lvlJc w:val="left"/>
      <w:pPr>
        <w:ind w:left="4668" w:hanging="167"/>
      </w:pPr>
      <w:rPr>
        <w:rFonts w:hint="default"/>
        <w:lang w:val="ru-RU" w:eastAsia="en-US" w:bidi="ar-SA"/>
      </w:rPr>
    </w:lvl>
    <w:lvl w:ilvl="7" w:tplc="3636FD40">
      <w:numFmt w:val="bullet"/>
      <w:lvlText w:val="•"/>
      <w:lvlJc w:val="left"/>
      <w:pPr>
        <w:ind w:left="5429" w:hanging="167"/>
      </w:pPr>
      <w:rPr>
        <w:rFonts w:hint="default"/>
        <w:lang w:val="ru-RU" w:eastAsia="en-US" w:bidi="ar-SA"/>
      </w:rPr>
    </w:lvl>
    <w:lvl w:ilvl="8" w:tplc="43907BC2">
      <w:numFmt w:val="bullet"/>
      <w:lvlText w:val="•"/>
      <w:lvlJc w:val="left"/>
      <w:pPr>
        <w:ind w:left="6191" w:hanging="167"/>
      </w:pPr>
      <w:rPr>
        <w:rFonts w:hint="default"/>
        <w:lang w:val="ru-RU" w:eastAsia="en-US" w:bidi="ar-SA"/>
      </w:rPr>
    </w:lvl>
  </w:abstractNum>
  <w:abstractNum w:abstractNumId="169" w15:restartNumberingAfterBreak="0">
    <w:nsid w:val="77A414D4"/>
    <w:multiLevelType w:val="hybridMultilevel"/>
    <w:tmpl w:val="9C26C8E8"/>
    <w:lvl w:ilvl="0" w:tplc="076AA86E">
      <w:start w:val="2"/>
      <w:numFmt w:val="decimal"/>
      <w:lvlText w:val="%1."/>
      <w:lvlJc w:val="left"/>
      <w:pPr>
        <w:ind w:left="333"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01A20ECA">
      <w:numFmt w:val="bullet"/>
      <w:lvlText w:val="•"/>
      <w:lvlJc w:val="left"/>
      <w:pPr>
        <w:ind w:left="969" w:hanging="240"/>
      </w:pPr>
      <w:rPr>
        <w:rFonts w:hint="default"/>
        <w:lang w:val="ru-RU" w:eastAsia="en-US" w:bidi="ar-SA"/>
      </w:rPr>
    </w:lvl>
    <w:lvl w:ilvl="2" w:tplc="AAE24A0E">
      <w:numFmt w:val="bullet"/>
      <w:lvlText w:val="•"/>
      <w:lvlJc w:val="left"/>
      <w:pPr>
        <w:ind w:left="1599" w:hanging="240"/>
      </w:pPr>
      <w:rPr>
        <w:rFonts w:hint="default"/>
        <w:lang w:val="ru-RU" w:eastAsia="en-US" w:bidi="ar-SA"/>
      </w:rPr>
    </w:lvl>
    <w:lvl w:ilvl="3" w:tplc="4B568C4E">
      <w:numFmt w:val="bullet"/>
      <w:lvlText w:val="•"/>
      <w:lvlJc w:val="left"/>
      <w:pPr>
        <w:ind w:left="2229" w:hanging="240"/>
      </w:pPr>
      <w:rPr>
        <w:rFonts w:hint="default"/>
        <w:lang w:val="ru-RU" w:eastAsia="en-US" w:bidi="ar-SA"/>
      </w:rPr>
    </w:lvl>
    <w:lvl w:ilvl="4" w:tplc="2ECEF770">
      <w:numFmt w:val="bullet"/>
      <w:lvlText w:val="•"/>
      <w:lvlJc w:val="left"/>
      <w:pPr>
        <w:ind w:left="2858" w:hanging="240"/>
      </w:pPr>
      <w:rPr>
        <w:rFonts w:hint="default"/>
        <w:lang w:val="ru-RU" w:eastAsia="en-US" w:bidi="ar-SA"/>
      </w:rPr>
    </w:lvl>
    <w:lvl w:ilvl="5" w:tplc="4FD29882">
      <w:numFmt w:val="bullet"/>
      <w:lvlText w:val="•"/>
      <w:lvlJc w:val="left"/>
      <w:pPr>
        <w:ind w:left="3488" w:hanging="240"/>
      </w:pPr>
      <w:rPr>
        <w:rFonts w:hint="default"/>
        <w:lang w:val="ru-RU" w:eastAsia="en-US" w:bidi="ar-SA"/>
      </w:rPr>
    </w:lvl>
    <w:lvl w:ilvl="6" w:tplc="21A07610">
      <w:numFmt w:val="bullet"/>
      <w:lvlText w:val="•"/>
      <w:lvlJc w:val="left"/>
      <w:pPr>
        <w:ind w:left="4118" w:hanging="240"/>
      </w:pPr>
      <w:rPr>
        <w:rFonts w:hint="default"/>
        <w:lang w:val="ru-RU" w:eastAsia="en-US" w:bidi="ar-SA"/>
      </w:rPr>
    </w:lvl>
    <w:lvl w:ilvl="7" w:tplc="A62ED52E">
      <w:numFmt w:val="bullet"/>
      <w:lvlText w:val="•"/>
      <w:lvlJc w:val="left"/>
      <w:pPr>
        <w:ind w:left="4747" w:hanging="240"/>
      </w:pPr>
      <w:rPr>
        <w:rFonts w:hint="default"/>
        <w:lang w:val="ru-RU" w:eastAsia="en-US" w:bidi="ar-SA"/>
      </w:rPr>
    </w:lvl>
    <w:lvl w:ilvl="8" w:tplc="F3860F80">
      <w:numFmt w:val="bullet"/>
      <w:lvlText w:val="•"/>
      <w:lvlJc w:val="left"/>
      <w:pPr>
        <w:ind w:left="5377" w:hanging="240"/>
      </w:pPr>
      <w:rPr>
        <w:rFonts w:hint="default"/>
        <w:lang w:val="ru-RU" w:eastAsia="en-US" w:bidi="ar-SA"/>
      </w:rPr>
    </w:lvl>
  </w:abstractNum>
  <w:abstractNum w:abstractNumId="170" w15:restartNumberingAfterBreak="0">
    <w:nsid w:val="79421DC0"/>
    <w:multiLevelType w:val="hybridMultilevel"/>
    <w:tmpl w:val="F47A83AA"/>
    <w:lvl w:ilvl="0" w:tplc="7B90B9BC">
      <w:start w:val="1"/>
      <w:numFmt w:val="decimal"/>
      <w:lvlText w:val="%1."/>
      <w:lvlJc w:val="left"/>
      <w:pPr>
        <w:ind w:left="330"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242BF48">
      <w:numFmt w:val="bullet"/>
      <w:lvlText w:val="•"/>
      <w:lvlJc w:val="left"/>
      <w:pPr>
        <w:ind w:left="1100" w:hanging="221"/>
      </w:pPr>
      <w:rPr>
        <w:rFonts w:hint="default"/>
        <w:lang w:val="ru-RU" w:eastAsia="en-US" w:bidi="ar-SA"/>
      </w:rPr>
    </w:lvl>
    <w:lvl w:ilvl="2" w:tplc="9CAE312E">
      <w:numFmt w:val="bullet"/>
      <w:lvlText w:val="•"/>
      <w:lvlJc w:val="left"/>
      <w:pPr>
        <w:ind w:left="1861" w:hanging="221"/>
      </w:pPr>
      <w:rPr>
        <w:rFonts w:hint="default"/>
        <w:lang w:val="ru-RU" w:eastAsia="en-US" w:bidi="ar-SA"/>
      </w:rPr>
    </w:lvl>
    <w:lvl w:ilvl="3" w:tplc="1D8E1816">
      <w:numFmt w:val="bullet"/>
      <w:lvlText w:val="•"/>
      <w:lvlJc w:val="left"/>
      <w:pPr>
        <w:ind w:left="2621" w:hanging="221"/>
      </w:pPr>
      <w:rPr>
        <w:rFonts w:hint="default"/>
        <w:lang w:val="ru-RU" w:eastAsia="en-US" w:bidi="ar-SA"/>
      </w:rPr>
    </w:lvl>
    <w:lvl w:ilvl="4" w:tplc="54EA1EF4">
      <w:numFmt w:val="bullet"/>
      <w:lvlText w:val="•"/>
      <w:lvlJc w:val="left"/>
      <w:pPr>
        <w:ind w:left="3382" w:hanging="221"/>
      </w:pPr>
      <w:rPr>
        <w:rFonts w:hint="default"/>
        <w:lang w:val="ru-RU" w:eastAsia="en-US" w:bidi="ar-SA"/>
      </w:rPr>
    </w:lvl>
    <w:lvl w:ilvl="5" w:tplc="CA42D786">
      <w:numFmt w:val="bullet"/>
      <w:lvlText w:val="•"/>
      <w:lvlJc w:val="left"/>
      <w:pPr>
        <w:ind w:left="4142" w:hanging="221"/>
      </w:pPr>
      <w:rPr>
        <w:rFonts w:hint="default"/>
        <w:lang w:val="ru-RU" w:eastAsia="en-US" w:bidi="ar-SA"/>
      </w:rPr>
    </w:lvl>
    <w:lvl w:ilvl="6" w:tplc="D87E0D16">
      <w:numFmt w:val="bullet"/>
      <w:lvlText w:val="•"/>
      <w:lvlJc w:val="left"/>
      <w:pPr>
        <w:ind w:left="4903" w:hanging="221"/>
      </w:pPr>
      <w:rPr>
        <w:rFonts w:hint="default"/>
        <w:lang w:val="ru-RU" w:eastAsia="en-US" w:bidi="ar-SA"/>
      </w:rPr>
    </w:lvl>
    <w:lvl w:ilvl="7" w:tplc="62002D00">
      <w:numFmt w:val="bullet"/>
      <w:lvlText w:val="•"/>
      <w:lvlJc w:val="left"/>
      <w:pPr>
        <w:ind w:left="5663" w:hanging="221"/>
      </w:pPr>
      <w:rPr>
        <w:rFonts w:hint="default"/>
        <w:lang w:val="ru-RU" w:eastAsia="en-US" w:bidi="ar-SA"/>
      </w:rPr>
    </w:lvl>
    <w:lvl w:ilvl="8" w:tplc="BA8C0BDA">
      <w:numFmt w:val="bullet"/>
      <w:lvlText w:val="•"/>
      <w:lvlJc w:val="left"/>
      <w:pPr>
        <w:ind w:left="6424" w:hanging="221"/>
      </w:pPr>
      <w:rPr>
        <w:rFonts w:hint="default"/>
        <w:lang w:val="ru-RU" w:eastAsia="en-US" w:bidi="ar-SA"/>
      </w:rPr>
    </w:lvl>
  </w:abstractNum>
  <w:abstractNum w:abstractNumId="171" w15:restartNumberingAfterBreak="0">
    <w:nsid w:val="79FB7638"/>
    <w:multiLevelType w:val="hybridMultilevel"/>
    <w:tmpl w:val="2A0EB6A6"/>
    <w:lvl w:ilvl="0" w:tplc="8C40F53A">
      <w:start w:val="1"/>
      <w:numFmt w:val="decimal"/>
      <w:lvlText w:val="%1."/>
      <w:lvlJc w:val="left"/>
      <w:pPr>
        <w:ind w:left="103" w:hanging="32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F89DFC">
      <w:numFmt w:val="bullet"/>
      <w:lvlText w:val="•"/>
      <w:lvlJc w:val="left"/>
      <w:pPr>
        <w:ind w:left="858" w:hanging="329"/>
      </w:pPr>
      <w:rPr>
        <w:rFonts w:hint="default"/>
        <w:lang w:val="ru-RU" w:eastAsia="en-US" w:bidi="ar-SA"/>
      </w:rPr>
    </w:lvl>
    <w:lvl w:ilvl="2" w:tplc="540A8780">
      <w:numFmt w:val="bullet"/>
      <w:lvlText w:val="•"/>
      <w:lvlJc w:val="left"/>
      <w:pPr>
        <w:ind w:left="1617" w:hanging="329"/>
      </w:pPr>
      <w:rPr>
        <w:rFonts w:hint="default"/>
        <w:lang w:val="ru-RU" w:eastAsia="en-US" w:bidi="ar-SA"/>
      </w:rPr>
    </w:lvl>
    <w:lvl w:ilvl="3" w:tplc="C1A096E4">
      <w:numFmt w:val="bullet"/>
      <w:lvlText w:val="•"/>
      <w:lvlJc w:val="left"/>
      <w:pPr>
        <w:ind w:left="2375" w:hanging="329"/>
      </w:pPr>
      <w:rPr>
        <w:rFonts w:hint="default"/>
        <w:lang w:val="ru-RU" w:eastAsia="en-US" w:bidi="ar-SA"/>
      </w:rPr>
    </w:lvl>
    <w:lvl w:ilvl="4" w:tplc="33C45942">
      <w:numFmt w:val="bullet"/>
      <w:lvlText w:val="•"/>
      <w:lvlJc w:val="left"/>
      <w:pPr>
        <w:ind w:left="3134" w:hanging="329"/>
      </w:pPr>
      <w:rPr>
        <w:rFonts w:hint="default"/>
        <w:lang w:val="ru-RU" w:eastAsia="en-US" w:bidi="ar-SA"/>
      </w:rPr>
    </w:lvl>
    <w:lvl w:ilvl="5" w:tplc="AB2E9D2E">
      <w:numFmt w:val="bullet"/>
      <w:lvlText w:val="•"/>
      <w:lvlJc w:val="left"/>
      <w:pPr>
        <w:ind w:left="3892" w:hanging="329"/>
      </w:pPr>
      <w:rPr>
        <w:rFonts w:hint="default"/>
        <w:lang w:val="ru-RU" w:eastAsia="en-US" w:bidi="ar-SA"/>
      </w:rPr>
    </w:lvl>
    <w:lvl w:ilvl="6" w:tplc="7D9C3248">
      <w:numFmt w:val="bullet"/>
      <w:lvlText w:val="•"/>
      <w:lvlJc w:val="left"/>
      <w:pPr>
        <w:ind w:left="4651" w:hanging="329"/>
      </w:pPr>
      <w:rPr>
        <w:rFonts w:hint="default"/>
        <w:lang w:val="ru-RU" w:eastAsia="en-US" w:bidi="ar-SA"/>
      </w:rPr>
    </w:lvl>
    <w:lvl w:ilvl="7" w:tplc="517ECB7C">
      <w:numFmt w:val="bullet"/>
      <w:lvlText w:val="•"/>
      <w:lvlJc w:val="left"/>
      <w:pPr>
        <w:ind w:left="5409" w:hanging="329"/>
      </w:pPr>
      <w:rPr>
        <w:rFonts w:hint="default"/>
        <w:lang w:val="ru-RU" w:eastAsia="en-US" w:bidi="ar-SA"/>
      </w:rPr>
    </w:lvl>
    <w:lvl w:ilvl="8" w:tplc="F9745ED0">
      <w:numFmt w:val="bullet"/>
      <w:lvlText w:val="•"/>
      <w:lvlJc w:val="left"/>
      <w:pPr>
        <w:ind w:left="6168" w:hanging="329"/>
      </w:pPr>
      <w:rPr>
        <w:rFonts w:hint="default"/>
        <w:lang w:val="ru-RU" w:eastAsia="en-US" w:bidi="ar-SA"/>
      </w:rPr>
    </w:lvl>
  </w:abstractNum>
  <w:abstractNum w:abstractNumId="172" w15:restartNumberingAfterBreak="0">
    <w:nsid w:val="7A3B08DD"/>
    <w:multiLevelType w:val="hybridMultilevel"/>
    <w:tmpl w:val="75467BA0"/>
    <w:lvl w:ilvl="0" w:tplc="3E7EED74">
      <w:start w:val="2"/>
      <w:numFmt w:val="decimal"/>
      <w:lvlText w:val="%1."/>
      <w:lvlJc w:val="left"/>
      <w:pPr>
        <w:ind w:left="258"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tplc="13E210BA">
      <w:numFmt w:val="bullet"/>
      <w:lvlText w:val="•"/>
      <w:lvlJc w:val="left"/>
      <w:pPr>
        <w:ind w:left="897" w:hanging="240"/>
      </w:pPr>
      <w:rPr>
        <w:rFonts w:hint="default"/>
        <w:lang w:val="ru-RU" w:eastAsia="en-US" w:bidi="ar-SA"/>
      </w:rPr>
    </w:lvl>
    <w:lvl w:ilvl="2" w:tplc="1C4C008C">
      <w:numFmt w:val="bullet"/>
      <w:lvlText w:val="•"/>
      <w:lvlJc w:val="left"/>
      <w:pPr>
        <w:ind w:left="1535" w:hanging="240"/>
      </w:pPr>
      <w:rPr>
        <w:rFonts w:hint="default"/>
        <w:lang w:val="ru-RU" w:eastAsia="en-US" w:bidi="ar-SA"/>
      </w:rPr>
    </w:lvl>
    <w:lvl w:ilvl="3" w:tplc="448647D0">
      <w:numFmt w:val="bullet"/>
      <w:lvlText w:val="•"/>
      <w:lvlJc w:val="left"/>
      <w:pPr>
        <w:ind w:left="2173" w:hanging="240"/>
      </w:pPr>
      <w:rPr>
        <w:rFonts w:hint="default"/>
        <w:lang w:val="ru-RU" w:eastAsia="en-US" w:bidi="ar-SA"/>
      </w:rPr>
    </w:lvl>
    <w:lvl w:ilvl="4" w:tplc="75BE9D20">
      <w:numFmt w:val="bullet"/>
      <w:lvlText w:val="•"/>
      <w:lvlJc w:val="left"/>
      <w:pPr>
        <w:ind w:left="2810" w:hanging="240"/>
      </w:pPr>
      <w:rPr>
        <w:rFonts w:hint="default"/>
        <w:lang w:val="ru-RU" w:eastAsia="en-US" w:bidi="ar-SA"/>
      </w:rPr>
    </w:lvl>
    <w:lvl w:ilvl="5" w:tplc="4A10BF3A">
      <w:numFmt w:val="bullet"/>
      <w:lvlText w:val="•"/>
      <w:lvlJc w:val="left"/>
      <w:pPr>
        <w:ind w:left="3448" w:hanging="240"/>
      </w:pPr>
      <w:rPr>
        <w:rFonts w:hint="default"/>
        <w:lang w:val="ru-RU" w:eastAsia="en-US" w:bidi="ar-SA"/>
      </w:rPr>
    </w:lvl>
    <w:lvl w:ilvl="6" w:tplc="8D42B57C">
      <w:numFmt w:val="bullet"/>
      <w:lvlText w:val="•"/>
      <w:lvlJc w:val="left"/>
      <w:pPr>
        <w:ind w:left="4086" w:hanging="240"/>
      </w:pPr>
      <w:rPr>
        <w:rFonts w:hint="default"/>
        <w:lang w:val="ru-RU" w:eastAsia="en-US" w:bidi="ar-SA"/>
      </w:rPr>
    </w:lvl>
    <w:lvl w:ilvl="7" w:tplc="F7B80E7E">
      <w:numFmt w:val="bullet"/>
      <w:lvlText w:val="•"/>
      <w:lvlJc w:val="left"/>
      <w:pPr>
        <w:ind w:left="4723" w:hanging="240"/>
      </w:pPr>
      <w:rPr>
        <w:rFonts w:hint="default"/>
        <w:lang w:val="ru-RU" w:eastAsia="en-US" w:bidi="ar-SA"/>
      </w:rPr>
    </w:lvl>
    <w:lvl w:ilvl="8" w:tplc="38BE32AE">
      <w:numFmt w:val="bullet"/>
      <w:lvlText w:val="•"/>
      <w:lvlJc w:val="left"/>
      <w:pPr>
        <w:ind w:left="5361" w:hanging="240"/>
      </w:pPr>
      <w:rPr>
        <w:rFonts w:hint="default"/>
        <w:lang w:val="ru-RU" w:eastAsia="en-US" w:bidi="ar-SA"/>
      </w:rPr>
    </w:lvl>
  </w:abstractNum>
  <w:abstractNum w:abstractNumId="173" w15:restartNumberingAfterBreak="0">
    <w:nsid w:val="7AA9079E"/>
    <w:multiLevelType w:val="hybridMultilevel"/>
    <w:tmpl w:val="B38A5072"/>
    <w:lvl w:ilvl="0" w:tplc="B5B2123A">
      <w:start w:val="2"/>
      <w:numFmt w:val="decimal"/>
      <w:lvlText w:val="%1."/>
      <w:lvlJc w:val="left"/>
      <w:pPr>
        <w:ind w:left="409"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8196EF14">
      <w:numFmt w:val="bullet"/>
      <w:lvlText w:val="•"/>
      <w:lvlJc w:val="left"/>
      <w:pPr>
        <w:ind w:left="1036" w:hanging="360"/>
      </w:pPr>
      <w:rPr>
        <w:rFonts w:hint="default"/>
        <w:lang w:val="ru-RU" w:eastAsia="en-US" w:bidi="ar-SA"/>
      </w:rPr>
    </w:lvl>
    <w:lvl w:ilvl="2" w:tplc="5D0A9A9E">
      <w:numFmt w:val="bullet"/>
      <w:lvlText w:val="•"/>
      <w:lvlJc w:val="left"/>
      <w:pPr>
        <w:ind w:left="1672" w:hanging="360"/>
      </w:pPr>
      <w:rPr>
        <w:rFonts w:hint="default"/>
        <w:lang w:val="ru-RU" w:eastAsia="en-US" w:bidi="ar-SA"/>
      </w:rPr>
    </w:lvl>
    <w:lvl w:ilvl="3" w:tplc="40CC24BC">
      <w:numFmt w:val="bullet"/>
      <w:lvlText w:val="•"/>
      <w:lvlJc w:val="left"/>
      <w:pPr>
        <w:ind w:left="2308" w:hanging="360"/>
      </w:pPr>
      <w:rPr>
        <w:rFonts w:hint="default"/>
        <w:lang w:val="ru-RU" w:eastAsia="en-US" w:bidi="ar-SA"/>
      </w:rPr>
    </w:lvl>
    <w:lvl w:ilvl="4" w:tplc="C5248ABC">
      <w:numFmt w:val="bullet"/>
      <w:lvlText w:val="•"/>
      <w:lvlJc w:val="left"/>
      <w:pPr>
        <w:ind w:left="2944" w:hanging="360"/>
      </w:pPr>
      <w:rPr>
        <w:rFonts w:hint="default"/>
        <w:lang w:val="ru-RU" w:eastAsia="en-US" w:bidi="ar-SA"/>
      </w:rPr>
    </w:lvl>
    <w:lvl w:ilvl="5" w:tplc="C212C2DA">
      <w:numFmt w:val="bullet"/>
      <w:lvlText w:val="•"/>
      <w:lvlJc w:val="left"/>
      <w:pPr>
        <w:ind w:left="3580" w:hanging="360"/>
      </w:pPr>
      <w:rPr>
        <w:rFonts w:hint="default"/>
        <w:lang w:val="ru-RU" w:eastAsia="en-US" w:bidi="ar-SA"/>
      </w:rPr>
    </w:lvl>
    <w:lvl w:ilvl="6" w:tplc="99EEC7C2">
      <w:numFmt w:val="bullet"/>
      <w:lvlText w:val="•"/>
      <w:lvlJc w:val="left"/>
      <w:pPr>
        <w:ind w:left="4216" w:hanging="360"/>
      </w:pPr>
      <w:rPr>
        <w:rFonts w:hint="default"/>
        <w:lang w:val="ru-RU" w:eastAsia="en-US" w:bidi="ar-SA"/>
      </w:rPr>
    </w:lvl>
    <w:lvl w:ilvl="7" w:tplc="0D1EB57E">
      <w:numFmt w:val="bullet"/>
      <w:lvlText w:val="•"/>
      <w:lvlJc w:val="left"/>
      <w:pPr>
        <w:ind w:left="4852" w:hanging="360"/>
      </w:pPr>
      <w:rPr>
        <w:rFonts w:hint="default"/>
        <w:lang w:val="ru-RU" w:eastAsia="en-US" w:bidi="ar-SA"/>
      </w:rPr>
    </w:lvl>
    <w:lvl w:ilvl="8" w:tplc="515A384E">
      <w:numFmt w:val="bullet"/>
      <w:lvlText w:val="•"/>
      <w:lvlJc w:val="left"/>
      <w:pPr>
        <w:ind w:left="5488" w:hanging="360"/>
      </w:pPr>
      <w:rPr>
        <w:rFonts w:hint="default"/>
        <w:lang w:val="ru-RU" w:eastAsia="en-US" w:bidi="ar-SA"/>
      </w:rPr>
    </w:lvl>
  </w:abstractNum>
  <w:abstractNum w:abstractNumId="174" w15:restartNumberingAfterBreak="0">
    <w:nsid w:val="7B460866"/>
    <w:multiLevelType w:val="hybridMultilevel"/>
    <w:tmpl w:val="ABC655F2"/>
    <w:lvl w:ilvl="0" w:tplc="86003E74">
      <w:start w:val="1"/>
      <w:numFmt w:val="decimal"/>
      <w:lvlText w:val="%1."/>
      <w:lvlJc w:val="left"/>
      <w:pPr>
        <w:ind w:left="276" w:hanging="167"/>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506C99A2">
      <w:numFmt w:val="bullet"/>
      <w:lvlText w:val="•"/>
      <w:lvlJc w:val="left"/>
      <w:pPr>
        <w:ind w:left="1046" w:hanging="167"/>
      </w:pPr>
      <w:rPr>
        <w:rFonts w:hint="default"/>
        <w:lang w:val="ru-RU" w:eastAsia="en-US" w:bidi="ar-SA"/>
      </w:rPr>
    </w:lvl>
    <w:lvl w:ilvl="2" w:tplc="5D028B22">
      <w:numFmt w:val="bullet"/>
      <w:lvlText w:val="•"/>
      <w:lvlJc w:val="left"/>
      <w:pPr>
        <w:ind w:left="1813" w:hanging="167"/>
      </w:pPr>
      <w:rPr>
        <w:rFonts w:hint="default"/>
        <w:lang w:val="ru-RU" w:eastAsia="en-US" w:bidi="ar-SA"/>
      </w:rPr>
    </w:lvl>
    <w:lvl w:ilvl="3" w:tplc="F7C6139C">
      <w:numFmt w:val="bullet"/>
      <w:lvlText w:val="•"/>
      <w:lvlJc w:val="left"/>
      <w:pPr>
        <w:ind w:left="2579" w:hanging="167"/>
      </w:pPr>
      <w:rPr>
        <w:rFonts w:hint="default"/>
        <w:lang w:val="ru-RU" w:eastAsia="en-US" w:bidi="ar-SA"/>
      </w:rPr>
    </w:lvl>
    <w:lvl w:ilvl="4" w:tplc="C8DAE0E6">
      <w:numFmt w:val="bullet"/>
      <w:lvlText w:val="•"/>
      <w:lvlJc w:val="left"/>
      <w:pPr>
        <w:ind w:left="3346" w:hanging="167"/>
      </w:pPr>
      <w:rPr>
        <w:rFonts w:hint="default"/>
        <w:lang w:val="ru-RU" w:eastAsia="en-US" w:bidi="ar-SA"/>
      </w:rPr>
    </w:lvl>
    <w:lvl w:ilvl="5" w:tplc="73783AD2">
      <w:numFmt w:val="bullet"/>
      <w:lvlText w:val="•"/>
      <w:lvlJc w:val="left"/>
      <w:pPr>
        <w:ind w:left="4112" w:hanging="167"/>
      </w:pPr>
      <w:rPr>
        <w:rFonts w:hint="default"/>
        <w:lang w:val="ru-RU" w:eastAsia="en-US" w:bidi="ar-SA"/>
      </w:rPr>
    </w:lvl>
    <w:lvl w:ilvl="6" w:tplc="1CCE6432">
      <w:numFmt w:val="bullet"/>
      <w:lvlText w:val="•"/>
      <w:lvlJc w:val="left"/>
      <w:pPr>
        <w:ind w:left="4879" w:hanging="167"/>
      </w:pPr>
      <w:rPr>
        <w:rFonts w:hint="default"/>
        <w:lang w:val="ru-RU" w:eastAsia="en-US" w:bidi="ar-SA"/>
      </w:rPr>
    </w:lvl>
    <w:lvl w:ilvl="7" w:tplc="26A63214">
      <w:numFmt w:val="bullet"/>
      <w:lvlText w:val="•"/>
      <w:lvlJc w:val="left"/>
      <w:pPr>
        <w:ind w:left="5645" w:hanging="167"/>
      </w:pPr>
      <w:rPr>
        <w:rFonts w:hint="default"/>
        <w:lang w:val="ru-RU" w:eastAsia="en-US" w:bidi="ar-SA"/>
      </w:rPr>
    </w:lvl>
    <w:lvl w:ilvl="8" w:tplc="8CFE6E66">
      <w:numFmt w:val="bullet"/>
      <w:lvlText w:val="•"/>
      <w:lvlJc w:val="left"/>
      <w:pPr>
        <w:ind w:left="6412" w:hanging="167"/>
      </w:pPr>
      <w:rPr>
        <w:rFonts w:hint="default"/>
        <w:lang w:val="ru-RU" w:eastAsia="en-US" w:bidi="ar-SA"/>
      </w:rPr>
    </w:lvl>
  </w:abstractNum>
  <w:abstractNum w:abstractNumId="175" w15:restartNumberingAfterBreak="0">
    <w:nsid w:val="7C2323A9"/>
    <w:multiLevelType w:val="hybridMultilevel"/>
    <w:tmpl w:val="AB50C8EE"/>
    <w:lvl w:ilvl="0" w:tplc="0B82E6E4">
      <w:start w:val="1"/>
      <w:numFmt w:val="decimal"/>
      <w:lvlText w:val="%1."/>
      <w:lvlJc w:val="left"/>
      <w:pPr>
        <w:ind w:left="10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37CC45E">
      <w:numFmt w:val="bullet"/>
      <w:lvlText w:val="•"/>
      <w:lvlJc w:val="left"/>
      <w:pPr>
        <w:ind w:left="866" w:hanging="240"/>
      </w:pPr>
      <w:rPr>
        <w:rFonts w:hint="default"/>
        <w:lang w:val="ru-RU" w:eastAsia="en-US" w:bidi="ar-SA"/>
      </w:rPr>
    </w:lvl>
    <w:lvl w:ilvl="2" w:tplc="CE90F8E0">
      <w:numFmt w:val="bullet"/>
      <w:lvlText w:val="•"/>
      <w:lvlJc w:val="left"/>
      <w:pPr>
        <w:ind w:left="1633" w:hanging="240"/>
      </w:pPr>
      <w:rPr>
        <w:rFonts w:hint="default"/>
        <w:lang w:val="ru-RU" w:eastAsia="en-US" w:bidi="ar-SA"/>
      </w:rPr>
    </w:lvl>
    <w:lvl w:ilvl="3" w:tplc="6EFE7142">
      <w:numFmt w:val="bullet"/>
      <w:lvlText w:val="•"/>
      <w:lvlJc w:val="left"/>
      <w:pPr>
        <w:ind w:left="2400" w:hanging="240"/>
      </w:pPr>
      <w:rPr>
        <w:rFonts w:hint="default"/>
        <w:lang w:val="ru-RU" w:eastAsia="en-US" w:bidi="ar-SA"/>
      </w:rPr>
    </w:lvl>
    <w:lvl w:ilvl="4" w:tplc="88103738">
      <w:numFmt w:val="bullet"/>
      <w:lvlText w:val="•"/>
      <w:lvlJc w:val="left"/>
      <w:pPr>
        <w:ind w:left="3166" w:hanging="240"/>
      </w:pPr>
      <w:rPr>
        <w:rFonts w:hint="default"/>
        <w:lang w:val="ru-RU" w:eastAsia="en-US" w:bidi="ar-SA"/>
      </w:rPr>
    </w:lvl>
    <w:lvl w:ilvl="5" w:tplc="E820B47C">
      <w:numFmt w:val="bullet"/>
      <w:lvlText w:val="•"/>
      <w:lvlJc w:val="left"/>
      <w:pPr>
        <w:ind w:left="3933" w:hanging="240"/>
      </w:pPr>
      <w:rPr>
        <w:rFonts w:hint="default"/>
        <w:lang w:val="ru-RU" w:eastAsia="en-US" w:bidi="ar-SA"/>
      </w:rPr>
    </w:lvl>
    <w:lvl w:ilvl="6" w:tplc="727C9E6C">
      <w:numFmt w:val="bullet"/>
      <w:lvlText w:val="•"/>
      <w:lvlJc w:val="left"/>
      <w:pPr>
        <w:ind w:left="4700" w:hanging="240"/>
      </w:pPr>
      <w:rPr>
        <w:rFonts w:hint="default"/>
        <w:lang w:val="ru-RU" w:eastAsia="en-US" w:bidi="ar-SA"/>
      </w:rPr>
    </w:lvl>
    <w:lvl w:ilvl="7" w:tplc="360CCAAE">
      <w:numFmt w:val="bullet"/>
      <w:lvlText w:val="•"/>
      <w:lvlJc w:val="left"/>
      <w:pPr>
        <w:ind w:left="5466" w:hanging="240"/>
      </w:pPr>
      <w:rPr>
        <w:rFonts w:hint="default"/>
        <w:lang w:val="ru-RU" w:eastAsia="en-US" w:bidi="ar-SA"/>
      </w:rPr>
    </w:lvl>
    <w:lvl w:ilvl="8" w:tplc="21B0BCF0">
      <w:numFmt w:val="bullet"/>
      <w:lvlText w:val="•"/>
      <w:lvlJc w:val="left"/>
      <w:pPr>
        <w:ind w:left="6233" w:hanging="240"/>
      </w:pPr>
      <w:rPr>
        <w:rFonts w:hint="default"/>
        <w:lang w:val="ru-RU" w:eastAsia="en-US" w:bidi="ar-SA"/>
      </w:rPr>
    </w:lvl>
  </w:abstractNum>
  <w:abstractNum w:abstractNumId="176" w15:restartNumberingAfterBreak="0">
    <w:nsid w:val="7D080010"/>
    <w:multiLevelType w:val="hybridMultilevel"/>
    <w:tmpl w:val="213096A2"/>
    <w:lvl w:ilvl="0" w:tplc="53647D78">
      <w:start w:val="1"/>
      <w:numFmt w:val="decimal"/>
      <w:lvlText w:val="%1."/>
      <w:lvlJc w:val="left"/>
      <w:pPr>
        <w:ind w:left="14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56BAD6">
      <w:numFmt w:val="bullet"/>
      <w:lvlText w:val="•"/>
      <w:lvlJc w:val="left"/>
      <w:pPr>
        <w:ind w:left="1104" w:hanging="240"/>
      </w:pPr>
      <w:rPr>
        <w:rFonts w:hint="default"/>
        <w:lang w:val="ru-RU" w:eastAsia="en-US" w:bidi="ar-SA"/>
      </w:rPr>
    </w:lvl>
    <w:lvl w:ilvl="2" w:tplc="4BBA8642">
      <w:numFmt w:val="bullet"/>
      <w:lvlText w:val="•"/>
      <w:lvlJc w:val="left"/>
      <w:pPr>
        <w:ind w:left="2068" w:hanging="240"/>
      </w:pPr>
      <w:rPr>
        <w:rFonts w:hint="default"/>
        <w:lang w:val="ru-RU" w:eastAsia="en-US" w:bidi="ar-SA"/>
      </w:rPr>
    </w:lvl>
    <w:lvl w:ilvl="3" w:tplc="17C2C46A">
      <w:numFmt w:val="bullet"/>
      <w:lvlText w:val="•"/>
      <w:lvlJc w:val="left"/>
      <w:pPr>
        <w:ind w:left="3032" w:hanging="240"/>
      </w:pPr>
      <w:rPr>
        <w:rFonts w:hint="default"/>
        <w:lang w:val="ru-RU" w:eastAsia="en-US" w:bidi="ar-SA"/>
      </w:rPr>
    </w:lvl>
    <w:lvl w:ilvl="4" w:tplc="C5468124">
      <w:numFmt w:val="bullet"/>
      <w:lvlText w:val="•"/>
      <w:lvlJc w:val="left"/>
      <w:pPr>
        <w:ind w:left="3996" w:hanging="240"/>
      </w:pPr>
      <w:rPr>
        <w:rFonts w:hint="default"/>
        <w:lang w:val="ru-RU" w:eastAsia="en-US" w:bidi="ar-SA"/>
      </w:rPr>
    </w:lvl>
    <w:lvl w:ilvl="5" w:tplc="CE9CD7EE">
      <w:numFmt w:val="bullet"/>
      <w:lvlText w:val="•"/>
      <w:lvlJc w:val="left"/>
      <w:pPr>
        <w:ind w:left="4960" w:hanging="240"/>
      </w:pPr>
      <w:rPr>
        <w:rFonts w:hint="default"/>
        <w:lang w:val="ru-RU" w:eastAsia="en-US" w:bidi="ar-SA"/>
      </w:rPr>
    </w:lvl>
    <w:lvl w:ilvl="6" w:tplc="531A73C8">
      <w:numFmt w:val="bullet"/>
      <w:lvlText w:val="•"/>
      <w:lvlJc w:val="left"/>
      <w:pPr>
        <w:ind w:left="5924" w:hanging="240"/>
      </w:pPr>
      <w:rPr>
        <w:rFonts w:hint="default"/>
        <w:lang w:val="ru-RU" w:eastAsia="en-US" w:bidi="ar-SA"/>
      </w:rPr>
    </w:lvl>
    <w:lvl w:ilvl="7" w:tplc="4A5AE08A">
      <w:numFmt w:val="bullet"/>
      <w:lvlText w:val="•"/>
      <w:lvlJc w:val="left"/>
      <w:pPr>
        <w:ind w:left="6888" w:hanging="240"/>
      </w:pPr>
      <w:rPr>
        <w:rFonts w:hint="default"/>
        <w:lang w:val="ru-RU" w:eastAsia="en-US" w:bidi="ar-SA"/>
      </w:rPr>
    </w:lvl>
    <w:lvl w:ilvl="8" w:tplc="8DA09DF2">
      <w:numFmt w:val="bullet"/>
      <w:lvlText w:val="•"/>
      <w:lvlJc w:val="left"/>
      <w:pPr>
        <w:ind w:left="7853" w:hanging="240"/>
      </w:pPr>
      <w:rPr>
        <w:rFonts w:hint="default"/>
        <w:lang w:val="ru-RU" w:eastAsia="en-US" w:bidi="ar-SA"/>
      </w:rPr>
    </w:lvl>
  </w:abstractNum>
  <w:abstractNum w:abstractNumId="177" w15:restartNumberingAfterBreak="0">
    <w:nsid w:val="7D4C13C5"/>
    <w:multiLevelType w:val="hybridMultilevel"/>
    <w:tmpl w:val="2E70C5D2"/>
    <w:lvl w:ilvl="0" w:tplc="A74A433A">
      <w:numFmt w:val="bullet"/>
      <w:lvlText w:val="-"/>
      <w:lvlJc w:val="left"/>
      <w:pPr>
        <w:ind w:left="235"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1" w:tplc="5D82C4E4">
      <w:numFmt w:val="bullet"/>
      <w:lvlText w:val="•"/>
      <w:lvlJc w:val="left"/>
      <w:pPr>
        <w:ind w:left="1460" w:hanging="128"/>
      </w:pPr>
      <w:rPr>
        <w:rFonts w:hint="default"/>
        <w:lang w:val="ru-RU" w:eastAsia="en-US" w:bidi="ar-SA"/>
      </w:rPr>
    </w:lvl>
    <w:lvl w:ilvl="2" w:tplc="F26241B8">
      <w:numFmt w:val="bullet"/>
      <w:lvlText w:val="•"/>
      <w:lvlJc w:val="left"/>
      <w:pPr>
        <w:ind w:left="2680" w:hanging="128"/>
      </w:pPr>
      <w:rPr>
        <w:rFonts w:hint="default"/>
        <w:lang w:val="ru-RU" w:eastAsia="en-US" w:bidi="ar-SA"/>
      </w:rPr>
    </w:lvl>
    <w:lvl w:ilvl="3" w:tplc="9B08FAA2">
      <w:numFmt w:val="bullet"/>
      <w:lvlText w:val="•"/>
      <w:lvlJc w:val="left"/>
      <w:pPr>
        <w:ind w:left="3900" w:hanging="128"/>
      </w:pPr>
      <w:rPr>
        <w:rFonts w:hint="default"/>
        <w:lang w:val="ru-RU" w:eastAsia="en-US" w:bidi="ar-SA"/>
      </w:rPr>
    </w:lvl>
    <w:lvl w:ilvl="4" w:tplc="C02CD358">
      <w:numFmt w:val="bullet"/>
      <w:lvlText w:val="•"/>
      <w:lvlJc w:val="left"/>
      <w:pPr>
        <w:ind w:left="5120" w:hanging="128"/>
      </w:pPr>
      <w:rPr>
        <w:rFonts w:hint="default"/>
        <w:lang w:val="ru-RU" w:eastAsia="en-US" w:bidi="ar-SA"/>
      </w:rPr>
    </w:lvl>
    <w:lvl w:ilvl="5" w:tplc="67AA8472">
      <w:numFmt w:val="bullet"/>
      <w:lvlText w:val="•"/>
      <w:lvlJc w:val="left"/>
      <w:pPr>
        <w:ind w:left="6340" w:hanging="128"/>
      </w:pPr>
      <w:rPr>
        <w:rFonts w:hint="default"/>
        <w:lang w:val="ru-RU" w:eastAsia="en-US" w:bidi="ar-SA"/>
      </w:rPr>
    </w:lvl>
    <w:lvl w:ilvl="6" w:tplc="8A0086F0">
      <w:numFmt w:val="bullet"/>
      <w:lvlText w:val="•"/>
      <w:lvlJc w:val="left"/>
      <w:pPr>
        <w:ind w:left="7560" w:hanging="128"/>
      </w:pPr>
      <w:rPr>
        <w:rFonts w:hint="default"/>
        <w:lang w:val="ru-RU" w:eastAsia="en-US" w:bidi="ar-SA"/>
      </w:rPr>
    </w:lvl>
    <w:lvl w:ilvl="7" w:tplc="2B722194">
      <w:numFmt w:val="bullet"/>
      <w:lvlText w:val="•"/>
      <w:lvlJc w:val="left"/>
      <w:pPr>
        <w:ind w:left="8780" w:hanging="128"/>
      </w:pPr>
      <w:rPr>
        <w:rFonts w:hint="default"/>
        <w:lang w:val="ru-RU" w:eastAsia="en-US" w:bidi="ar-SA"/>
      </w:rPr>
    </w:lvl>
    <w:lvl w:ilvl="8" w:tplc="8A149A2A">
      <w:numFmt w:val="bullet"/>
      <w:lvlText w:val="•"/>
      <w:lvlJc w:val="left"/>
      <w:pPr>
        <w:ind w:left="10000" w:hanging="128"/>
      </w:pPr>
      <w:rPr>
        <w:rFonts w:hint="default"/>
        <w:lang w:val="ru-RU" w:eastAsia="en-US" w:bidi="ar-SA"/>
      </w:rPr>
    </w:lvl>
  </w:abstractNum>
  <w:abstractNum w:abstractNumId="178" w15:restartNumberingAfterBreak="0">
    <w:nsid w:val="7D573DB2"/>
    <w:multiLevelType w:val="hybridMultilevel"/>
    <w:tmpl w:val="34146096"/>
    <w:lvl w:ilvl="0" w:tplc="C6C610EA">
      <w:numFmt w:val="bullet"/>
      <w:lvlText w:val=""/>
      <w:lvlJc w:val="left"/>
      <w:pPr>
        <w:ind w:left="593" w:hanging="426"/>
      </w:pPr>
      <w:rPr>
        <w:rFonts w:ascii="Symbol" w:eastAsia="Symbol" w:hAnsi="Symbol" w:cs="Symbol" w:hint="default"/>
        <w:b w:val="0"/>
        <w:bCs w:val="0"/>
        <w:i w:val="0"/>
        <w:iCs w:val="0"/>
        <w:spacing w:val="0"/>
        <w:w w:val="100"/>
        <w:sz w:val="24"/>
        <w:szCs w:val="24"/>
        <w:lang w:val="ru-RU" w:eastAsia="en-US" w:bidi="ar-SA"/>
      </w:rPr>
    </w:lvl>
    <w:lvl w:ilvl="1" w:tplc="20C205B4">
      <w:numFmt w:val="bullet"/>
      <w:lvlText w:val="•"/>
      <w:lvlJc w:val="left"/>
      <w:pPr>
        <w:ind w:left="930" w:hanging="426"/>
      </w:pPr>
      <w:rPr>
        <w:rFonts w:hint="default"/>
        <w:lang w:val="ru-RU" w:eastAsia="en-US" w:bidi="ar-SA"/>
      </w:rPr>
    </w:lvl>
    <w:lvl w:ilvl="2" w:tplc="41F6EA58">
      <w:numFmt w:val="bullet"/>
      <w:lvlText w:val="•"/>
      <w:lvlJc w:val="left"/>
      <w:pPr>
        <w:ind w:left="1260" w:hanging="426"/>
      </w:pPr>
      <w:rPr>
        <w:rFonts w:hint="default"/>
        <w:lang w:val="ru-RU" w:eastAsia="en-US" w:bidi="ar-SA"/>
      </w:rPr>
    </w:lvl>
    <w:lvl w:ilvl="3" w:tplc="EC064672">
      <w:numFmt w:val="bullet"/>
      <w:lvlText w:val="•"/>
      <w:lvlJc w:val="left"/>
      <w:pPr>
        <w:ind w:left="1590" w:hanging="426"/>
      </w:pPr>
      <w:rPr>
        <w:rFonts w:hint="default"/>
        <w:lang w:val="ru-RU" w:eastAsia="en-US" w:bidi="ar-SA"/>
      </w:rPr>
    </w:lvl>
    <w:lvl w:ilvl="4" w:tplc="EF2885F0">
      <w:numFmt w:val="bullet"/>
      <w:lvlText w:val="•"/>
      <w:lvlJc w:val="left"/>
      <w:pPr>
        <w:ind w:left="1921" w:hanging="426"/>
      </w:pPr>
      <w:rPr>
        <w:rFonts w:hint="default"/>
        <w:lang w:val="ru-RU" w:eastAsia="en-US" w:bidi="ar-SA"/>
      </w:rPr>
    </w:lvl>
    <w:lvl w:ilvl="5" w:tplc="D1BA5E5C">
      <w:numFmt w:val="bullet"/>
      <w:lvlText w:val="•"/>
      <w:lvlJc w:val="left"/>
      <w:pPr>
        <w:ind w:left="2251" w:hanging="426"/>
      </w:pPr>
      <w:rPr>
        <w:rFonts w:hint="default"/>
        <w:lang w:val="ru-RU" w:eastAsia="en-US" w:bidi="ar-SA"/>
      </w:rPr>
    </w:lvl>
    <w:lvl w:ilvl="6" w:tplc="45C4DE6A">
      <w:numFmt w:val="bullet"/>
      <w:lvlText w:val="•"/>
      <w:lvlJc w:val="left"/>
      <w:pPr>
        <w:ind w:left="2581" w:hanging="426"/>
      </w:pPr>
      <w:rPr>
        <w:rFonts w:hint="default"/>
        <w:lang w:val="ru-RU" w:eastAsia="en-US" w:bidi="ar-SA"/>
      </w:rPr>
    </w:lvl>
    <w:lvl w:ilvl="7" w:tplc="2B62CD02">
      <w:numFmt w:val="bullet"/>
      <w:lvlText w:val="•"/>
      <w:lvlJc w:val="left"/>
      <w:pPr>
        <w:ind w:left="2912" w:hanging="426"/>
      </w:pPr>
      <w:rPr>
        <w:rFonts w:hint="default"/>
        <w:lang w:val="ru-RU" w:eastAsia="en-US" w:bidi="ar-SA"/>
      </w:rPr>
    </w:lvl>
    <w:lvl w:ilvl="8" w:tplc="45006444">
      <w:numFmt w:val="bullet"/>
      <w:lvlText w:val="•"/>
      <w:lvlJc w:val="left"/>
      <w:pPr>
        <w:ind w:left="3242" w:hanging="426"/>
      </w:pPr>
      <w:rPr>
        <w:rFonts w:hint="default"/>
        <w:lang w:val="ru-RU" w:eastAsia="en-US" w:bidi="ar-SA"/>
      </w:rPr>
    </w:lvl>
  </w:abstractNum>
  <w:abstractNum w:abstractNumId="179" w15:restartNumberingAfterBreak="0">
    <w:nsid w:val="7D6C721B"/>
    <w:multiLevelType w:val="hybridMultilevel"/>
    <w:tmpl w:val="742C2F94"/>
    <w:lvl w:ilvl="0" w:tplc="C95A008A">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786860E">
      <w:numFmt w:val="bullet"/>
      <w:lvlText w:val="•"/>
      <w:lvlJc w:val="left"/>
      <w:pPr>
        <w:ind w:left="866" w:hanging="240"/>
      </w:pPr>
      <w:rPr>
        <w:rFonts w:hint="default"/>
        <w:lang w:val="ru-RU" w:eastAsia="en-US" w:bidi="ar-SA"/>
      </w:rPr>
    </w:lvl>
    <w:lvl w:ilvl="2" w:tplc="4CD05F92">
      <w:numFmt w:val="bullet"/>
      <w:lvlText w:val="•"/>
      <w:lvlJc w:val="left"/>
      <w:pPr>
        <w:ind w:left="1633" w:hanging="240"/>
      </w:pPr>
      <w:rPr>
        <w:rFonts w:hint="default"/>
        <w:lang w:val="ru-RU" w:eastAsia="en-US" w:bidi="ar-SA"/>
      </w:rPr>
    </w:lvl>
    <w:lvl w:ilvl="3" w:tplc="C590D536">
      <w:numFmt w:val="bullet"/>
      <w:lvlText w:val="•"/>
      <w:lvlJc w:val="left"/>
      <w:pPr>
        <w:ind w:left="2400" w:hanging="240"/>
      </w:pPr>
      <w:rPr>
        <w:rFonts w:hint="default"/>
        <w:lang w:val="ru-RU" w:eastAsia="en-US" w:bidi="ar-SA"/>
      </w:rPr>
    </w:lvl>
    <w:lvl w:ilvl="4" w:tplc="FE92CA6A">
      <w:numFmt w:val="bullet"/>
      <w:lvlText w:val="•"/>
      <w:lvlJc w:val="left"/>
      <w:pPr>
        <w:ind w:left="3166" w:hanging="240"/>
      </w:pPr>
      <w:rPr>
        <w:rFonts w:hint="default"/>
        <w:lang w:val="ru-RU" w:eastAsia="en-US" w:bidi="ar-SA"/>
      </w:rPr>
    </w:lvl>
    <w:lvl w:ilvl="5" w:tplc="015C930A">
      <w:numFmt w:val="bullet"/>
      <w:lvlText w:val="•"/>
      <w:lvlJc w:val="left"/>
      <w:pPr>
        <w:ind w:left="3933" w:hanging="240"/>
      </w:pPr>
      <w:rPr>
        <w:rFonts w:hint="default"/>
        <w:lang w:val="ru-RU" w:eastAsia="en-US" w:bidi="ar-SA"/>
      </w:rPr>
    </w:lvl>
    <w:lvl w:ilvl="6" w:tplc="63401D0C">
      <w:numFmt w:val="bullet"/>
      <w:lvlText w:val="•"/>
      <w:lvlJc w:val="left"/>
      <w:pPr>
        <w:ind w:left="4700" w:hanging="240"/>
      </w:pPr>
      <w:rPr>
        <w:rFonts w:hint="default"/>
        <w:lang w:val="ru-RU" w:eastAsia="en-US" w:bidi="ar-SA"/>
      </w:rPr>
    </w:lvl>
    <w:lvl w:ilvl="7" w:tplc="DE3408EE">
      <w:numFmt w:val="bullet"/>
      <w:lvlText w:val="•"/>
      <w:lvlJc w:val="left"/>
      <w:pPr>
        <w:ind w:left="5466" w:hanging="240"/>
      </w:pPr>
      <w:rPr>
        <w:rFonts w:hint="default"/>
        <w:lang w:val="ru-RU" w:eastAsia="en-US" w:bidi="ar-SA"/>
      </w:rPr>
    </w:lvl>
    <w:lvl w:ilvl="8" w:tplc="0380B210">
      <w:numFmt w:val="bullet"/>
      <w:lvlText w:val="•"/>
      <w:lvlJc w:val="left"/>
      <w:pPr>
        <w:ind w:left="6233" w:hanging="240"/>
      </w:pPr>
      <w:rPr>
        <w:rFonts w:hint="default"/>
        <w:lang w:val="ru-RU" w:eastAsia="en-US" w:bidi="ar-SA"/>
      </w:rPr>
    </w:lvl>
  </w:abstractNum>
  <w:abstractNum w:abstractNumId="180" w15:restartNumberingAfterBreak="0">
    <w:nsid w:val="7DB72CAF"/>
    <w:multiLevelType w:val="hybridMultilevel"/>
    <w:tmpl w:val="CD5263DE"/>
    <w:lvl w:ilvl="0" w:tplc="DA989500">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val="ru-RU" w:eastAsia="en-US" w:bidi="ar-SA"/>
      </w:rPr>
    </w:lvl>
    <w:lvl w:ilvl="1" w:tplc="8E3403DE">
      <w:numFmt w:val="bullet"/>
      <w:lvlText w:val="•"/>
      <w:lvlJc w:val="left"/>
      <w:pPr>
        <w:ind w:left="451" w:hanging="224"/>
      </w:pPr>
      <w:rPr>
        <w:rFonts w:hint="default"/>
        <w:lang w:val="ru-RU" w:eastAsia="en-US" w:bidi="ar-SA"/>
      </w:rPr>
    </w:lvl>
    <w:lvl w:ilvl="2" w:tplc="C8E0E49E">
      <w:numFmt w:val="bullet"/>
      <w:lvlText w:val="•"/>
      <w:lvlJc w:val="left"/>
      <w:pPr>
        <w:ind w:left="803" w:hanging="224"/>
      </w:pPr>
      <w:rPr>
        <w:rFonts w:hint="default"/>
        <w:lang w:val="ru-RU" w:eastAsia="en-US" w:bidi="ar-SA"/>
      </w:rPr>
    </w:lvl>
    <w:lvl w:ilvl="3" w:tplc="0C40572E">
      <w:numFmt w:val="bullet"/>
      <w:lvlText w:val="•"/>
      <w:lvlJc w:val="left"/>
      <w:pPr>
        <w:ind w:left="1155" w:hanging="224"/>
      </w:pPr>
      <w:rPr>
        <w:rFonts w:hint="default"/>
        <w:lang w:val="ru-RU" w:eastAsia="en-US" w:bidi="ar-SA"/>
      </w:rPr>
    </w:lvl>
    <w:lvl w:ilvl="4" w:tplc="0AFCE8FE">
      <w:numFmt w:val="bullet"/>
      <w:lvlText w:val="•"/>
      <w:lvlJc w:val="left"/>
      <w:pPr>
        <w:ind w:left="1506" w:hanging="224"/>
      </w:pPr>
      <w:rPr>
        <w:rFonts w:hint="default"/>
        <w:lang w:val="ru-RU" w:eastAsia="en-US" w:bidi="ar-SA"/>
      </w:rPr>
    </w:lvl>
    <w:lvl w:ilvl="5" w:tplc="1090A098">
      <w:numFmt w:val="bullet"/>
      <w:lvlText w:val="•"/>
      <w:lvlJc w:val="left"/>
      <w:pPr>
        <w:ind w:left="1858" w:hanging="224"/>
      </w:pPr>
      <w:rPr>
        <w:rFonts w:hint="default"/>
        <w:lang w:val="ru-RU" w:eastAsia="en-US" w:bidi="ar-SA"/>
      </w:rPr>
    </w:lvl>
    <w:lvl w:ilvl="6" w:tplc="5F829CC8">
      <w:numFmt w:val="bullet"/>
      <w:lvlText w:val="•"/>
      <w:lvlJc w:val="left"/>
      <w:pPr>
        <w:ind w:left="2210" w:hanging="224"/>
      </w:pPr>
      <w:rPr>
        <w:rFonts w:hint="default"/>
        <w:lang w:val="ru-RU" w:eastAsia="en-US" w:bidi="ar-SA"/>
      </w:rPr>
    </w:lvl>
    <w:lvl w:ilvl="7" w:tplc="14BCF334">
      <w:numFmt w:val="bullet"/>
      <w:lvlText w:val="•"/>
      <w:lvlJc w:val="left"/>
      <w:pPr>
        <w:ind w:left="2561" w:hanging="224"/>
      </w:pPr>
      <w:rPr>
        <w:rFonts w:hint="default"/>
        <w:lang w:val="ru-RU" w:eastAsia="en-US" w:bidi="ar-SA"/>
      </w:rPr>
    </w:lvl>
    <w:lvl w:ilvl="8" w:tplc="A01E3E22">
      <w:numFmt w:val="bullet"/>
      <w:lvlText w:val="•"/>
      <w:lvlJc w:val="left"/>
      <w:pPr>
        <w:ind w:left="2913" w:hanging="224"/>
      </w:pPr>
      <w:rPr>
        <w:rFonts w:hint="default"/>
        <w:lang w:val="ru-RU" w:eastAsia="en-US" w:bidi="ar-SA"/>
      </w:rPr>
    </w:lvl>
  </w:abstractNum>
  <w:abstractNum w:abstractNumId="181" w15:restartNumberingAfterBreak="0">
    <w:nsid w:val="7E02709A"/>
    <w:multiLevelType w:val="hybridMultilevel"/>
    <w:tmpl w:val="0AF6DB6A"/>
    <w:lvl w:ilvl="0" w:tplc="F49A3894">
      <w:start w:val="2"/>
      <w:numFmt w:val="decimal"/>
      <w:lvlText w:val="%1."/>
      <w:lvlJc w:val="left"/>
      <w:pPr>
        <w:ind w:left="409"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125A705E">
      <w:numFmt w:val="bullet"/>
      <w:lvlText w:val="•"/>
      <w:lvlJc w:val="left"/>
      <w:pPr>
        <w:ind w:left="1035" w:hanging="360"/>
      </w:pPr>
      <w:rPr>
        <w:rFonts w:hint="default"/>
        <w:lang w:val="ru-RU" w:eastAsia="en-US" w:bidi="ar-SA"/>
      </w:rPr>
    </w:lvl>
    <w:lvl w:ilvl="2" w:tplc="5720BB4A">
      <w:numFmt w:val="bullet"/>
      <w:lvlText w:val="•"/>
      <w:lvlJc w:val="left"/>
      <w:pPr>
        <w:ind w:left="1671" w:hanging="360"/>
      </w:pPr>
      <w:rPr>
        <w:rFonts w:hint="default"/>
        <w:lang w:val="ru-RU" w:eastAsia="en-US" w:bidi="ar-SA"/>
      </w:rPr>
    </w:lvl>
    <w:lvl w:ilvl="3" w:tplc="A736440E">
      <w:numFmt w:val="bullet"/>
      <w:lvlText w:val="•"/>
      <w:lvlJc w:val="left"/>
      <w:pPr>
        <w:ind w:left="2307" w:hanging="360"/>
      </w:pPr>
      <w:rPr>
        <w:rFonts w:hint="default"/>
        <w:lang w:val="ru-RU" w:eastAsia="en-US" w:bidi="ar-SA"/>
      </w:rPr>
    </w:lvl>
    <w:lvl w:ilvl="4" w:tplc="33B4D326">
      <w:numFmt w:val="bullet"/>
      <w:lvlText w:val="•"/>
      <w:lvlJc w:val="left"/>
      <w:pPr>
        <w:ind w:left="2942" w:hanging="360"/>
      </w:pPr>
      <w:rPr>
        <w:rFonts w:hint="default"/>
        <w:lang w:val="ru-RU" w:eastAsia="en-US" w:bidi="ar-SA"/>
      </w:rPr>
    </w:lvl>
    <w:lvl w:ilvl="5" w:tplc="F1A62EB2">
      <w:numFmt w:val="bullet"/>
      <w:lvlText w:val="•"/>
      <w:lvlJc w:val="left"/>
      <w:pPr>
        <w:ind w:left="3578" w:hanging="360"/>
      </w:pPr>
      <w:rPr>
        <w:rFonts w:hint="default"/>
        <w:lang w:val="ru-RU" w:eastAsia="en-US" w:bidi="ar-SA"/>
      </w:rPr>
    </w:lvl>
    <w:lvl w:ilvl="6" w:tplc="EF0AD786">
      <w:numFmt w:val="bullet"/>
      <w:lvlText w:val="•"/>
      <w:lvlJc w:val="left"/>
      <w:pPr>
        <w:ind w:left="4214" w:hanging="360"/>
      </w:pPr>
      <w:rPr>
        <w:rFonts w:hint="default"/>
        <w:lang w:val="ru-RU" w:eastAsia="en-US" w:bidi="ar-SA"/>
      </w:rPr>
    </w:lvl>
    <w:lvl w:ilvl="7" w:tplc="E6341064">
      <w:numFmt w:val="bullet"/>
      <w:lvlText w:val="•"/>
      <w:lvlJc w:val="left"/>
      <w:pPr>
        <w:ind w:left="4849" w:hanging="360"/>
      </w:pPr>
      <w:rPr>
        <w:rFonts w:hint="default"/>
        <w:lang w:val="ru-RU" w:eastAsia="en-US" w:bidi="ar-SA"/>
      </w:rPr>
    </w:lvl>
    <w:lvl w:ilvl="8" w:tplc="18C6BC8E">
      <w:numFmt w:val="bullet"/>
      <w:lvlText w:val="•"/>
      <w:lvlJc w:val="left"/>
      <w:pPr>
        <w:ind w:left="5485" w:hanging="360"/>
      </w:pPr>
      <w:rPr>
        <w:rFonts w:hint="default"/>
        <w:lang w:val="ru-RU" w:eastAsia="en-US" w:bidi="ar-SA"/>
      </w:rPr>
    </w:lvl>
  </w:abstractNum>
  <w:abstractNum w:abstractNumId="182" w15:restartNumberingAfterBreak="0">
    <w:nsid w:val="7E416429"/>
    <w:multiLevelType w:val="hybridMultilevel"/>
    <w:tmpl w:val="7C9CFAFC"/>
    <w:lvl w:ilvl="0" w:tplc="39C0013E">
      <w:start w:val="2"/>
      <w:numFmt w:val="decimal"/>
      <w:lvlText w:val="%1."/>
      <w:lvlJc w:val="left"/>
      <w:pPr>
        <w:ind w:left="108"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1" w:tplc="0BDC6CC4">
      <w:numFmt w:val="bullet"/>
      <w:lvlText w:val="•"/>
      <w:lvlJc w:val="left"/>
      <w:pPr>
        <w:ind w:left="861" w:hanging="167"/>
      </w:pPr>
      <w:rPr>
        <w:rFonts w:hint="default"/>
        <w:lang w:val="ru-RU" w:eastAsia="en-US" w:bidi="ar-SA"/>
      </w:rPr>
    </w:lvl>
    <w:lvl w:ilvl="2" w:tplc="26BC70DA">
      <w:numFmt w:val="bullet"/>
      <w:lvlText w:val="•"/>
      <w:lvlJc w:val="left"/>
      <w:pPr>
        <w:ind w:left="1622" w:hanging="167"/>
      </w:pPr>
      <w:rPr>
        <w:rFonts w:hint="default"/>
        <w:lang w:val="ru-RU" w:eastAsia="en-US" w:bidi="ar-SA"/>
      </w:rPr>
    </w:lvl>
    <w:lvl w:ilvl="3" w:tplc="C414DD22">
      <w:numFmt w:val="bullet"/>
      <w:lvlText w:val="•"/>
      <w:lvlJc w:val="left"/>
      <w:pPr>
        <w:ind w:left="2384" w:hanging="167"/>
      </w:pPr>
      <w:rPr>
        <w:rFonts w:hint="default"/>
        <w:lang w:val="ru-RU" w:eastAsia="en-US" w:bidi="ar-SA"/>
      </w:rPr>
    </w:lvl>
    <w:lvl w:ilvl="4" w:tplc="F0C07CD2">
      <w:numFmt w:val="bullet"/>
      <w:lvlText w:val="•"/>
      <w:lvlJc w:val="left"/>
      <w:pPr>
        <w:ind w:left="3145" w:hanging="167"/>
      </w:pPr>
      <w:rPr>
        <w:rFonts w:hint="default"/>
        <w:lang w:val="ru-RU" w:eastAsia="en-US" w:bidi="ar-SA"/>
      </w:rPr>
    </w:lvl>
    <w:lvl w:ilvl="5" w:tplc="E3CEFC66">
      <w:numFmt w:val="bullet"/>
      <w:lvlText w:val="•"/>
      <w:lvlJc w:val="left"/>
      <w:pPr>
        <w:ind w:left="3907" w:hanging="167"/>
      </w:pPr>
      <w:rPr>
        <w:rFonts w:hint="default"/>
        <w:lang w:val="ru-RU" w:eastAsia="en-US" w:bidi="ar-SA"/>
      </w:rPr>
    </w:lvl>
    <w:lvl w:ilvl="6" w:tplc="5E241ADC">
      <w:numFmt w:val="bullet"/>
      <w:lvlText w:val="•"/>
      <w:lvlJc w:val="left"/>
      <w:pPr>
        <w:ind w:left="4668" w:hanging="167"/>
      </w:pPr>
      <w:rPr>
        <w:rFonts w:hint="default"/>
        <w:lang w:val="ru-RU" w:eastAsia="en-US" w:bidi="ar-SA"/>
      </w:rPr>
    </w:lvl>
    <w:lvl w:ilvl="7" w:tplc="F25EADF0">
      <w:numFmt w:val="bullet"/>
      <w:lvlText w:val="•"/>
      <w:lvlJc w:val="left"/>
      <w:pPr>
        <w:ind w:left="5429" w:hanging="167"/>
      </w:pPr>
      <w:rPr>
        <w:rFonts w:hint="default"/>
        <w:lang w:val="ru-RU" w:eastAsia="en-US" w:bidi="ar-SA"/>
      </w:rPr>
    </w:lvl>
    <w:lvl w:ilvl="8" w:tplc="5734D8F4">
      <w:numFmt w:val="bullet"/>
      <w:lvlText w:val="•"/>
      <w:lvlJc w:val="left"/>
      <w:pPr>
        <w:ind w:left="6191" w:hanging="167"/>
      </w:pPr>
      <w:rPr>
        <w:rFonts w:hint="default"/>
        <w:lang w:val="ru-RU" w:eastAsia="en-US" w:bidi="ar-SA"/>
      </w:rPr>
    </w:lvl>
  </w:abstractNum>
  <w:abstractNum w:abstractNumId="183" w15:restartNumberingAfterBreak="0">
    <w:nsid w:val="7F652B24"/>
    <w:multiLevelType w:val="hybridMultilevel"/>
    <w:tmpl w:val="6464E25E"/>
    <w:lvl w:ilvl="0" w:tplc="C3308260">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49ACBCA">
      <w:numFmt w:val="bullet"/>
      <w:lvlText w:val="•"/>
      <w:lvlJc w:val="left"/>
      <w:pPr>
        <w:ind w:left="1082" w:hanging="240"/>
      </w:pPr>
      <w:rPr>
        <w:rFonts w:hint="default"/>
        <w:lang w:val="ru-RU" w:eastAsia="en-US" w:bidi="ar-SA"/>
      </w:rPr>
    </w:lvl>
    <w:lvl w:ilvl="2" w:tplc="8004B134">
      <w:numFmt w:val="bullet"/>
      <w:lvlText w:val="•"/>
      <w:lvlJc w:val="left"/>
      <w:pPr>
        <w:ind w:left="1825" w:hanging="240"/>
      </w:pPr>
      <w:rPr>
        <w:rFonts w:hint="default"/>
        <w:lang w:val="ru-RU" w:eastAsia="en-US" w:bidi="ar-SA"/>
      </w:rPr>
    </w:lvl>
    <w:lvl w:ilvl="3" w:tplc="9C7257FC">
      <w:numFmt w:val="bullet"/>
      <w:lvlText w:val="•"/>
      <w:lvlJc w:val="left"/>
      <w:pPr>
        <w:ind w:left="2568" w:hanging="240"/>
      </w:pPr>
      <w:rPr>
        <w:rFonts w:hint="default"/>
        <w:lang w:val="ru-RU" w:eastAsia="en-US" w:bidi="ar-SA"/>
      </w:rPr>
    </w:lvl>
    <w:lvl w:ilvl="4" w:tplc="CE02ADC6">
      <w:numFmt w:val="bullet"/>
      <w:lvlText w:val="•"/>
      <w:lvlJc w:val="left"/>
      <w:pPr>
        <w:ind w:left="3310" w:hanging="240"/>
      </w:pPr>
      <w:rPr>
        <w:rFonts w:hint="default"/>
        <w:lang w:val="ru-RU" w:eastAsia="en-US" w:bidi="ar-SA"/>
      </w:rPr>
    </w:lvl>
    <w:lvl w:ilvl="5" w:tplc="037AB11E">
      <w:numFmt w:val="bullet"/>
      <w:lvlText w:val="•"/>
      <w:lvlJc w:val="left"/>
      <w:pPr>
        <w:ind w:left="4053" w:hanging="240"/>
      </w:pPr>
      <w:rPr>
        <w:rFonts w:hint="default"/>
        <w:lang w:val="ru-RU" w:eastAsia="en-US" w:bidi="ar-SA"/>
      </w:rPr>
    </w:lvl>
    <w:lvl w:ilvl="6" w:tplc="5540F81E">
      <w:numFmt w:val="bullet"/>
      <w:lvlText w:val="•"/>
      <w:lvlJc w:val="left"/>
      <w:pPr>
        <w:ind w:left="4796" w:hanging="240"/>
      </w:pPr>
      <w:rPr>
        <w:rFonts w:hint="default"/>
        <w:lang w:val="ru-RU" w:eastAsia="en-US" w:bidi="ar-SA"/>
      </w:rPr>
    </w:lvl>
    <w:lvl w:ilvl="7" w:tplc="59F0C314">
      <w:numFmt w:val="bullet"/>
      <w:lvlText w:val="•"/>
      <w:lvlJc w:val="left"/>
      <w:pPr>
        <w:ind w:left="5538" w:hanging="240"/>
      </w:pPr>
      <w:rPr>
        <w:rFonts w:hint="default"/>
        <w:lang w:val="ru-RU" w:eastAsia="en-US" w:bidi="ar-SA"/>
      </w:rPr>
    </w:lvl>
    <w:lvl w:ilvl="8" w:tplc="5ED22728">
      <w:numFmt w:val="bullet"/>
      <w:lvlText w:val="•"/>
      <w:lvlJc w:val="left"/>
      <w:pPr>
        <w:ind w:left="6281" w:hanging="240"/>
      </w:pPr>
      <w:rPr>
        <w:rFonts w:hint="default"/>
        <w:lang w:val="ru-RU" w:eastAsia="en-US" w:bidi="ar-SA"/>
      </w:rPr>
    </w:lvl>
  </w:abstractNum>
  <w:num w:numId="1">
    <w:abstractNumId w:val="18"/>
  </w:num>
  <w:num w:numId="2">
    <w:abstractNumId w:val="126"/>
  </w:num>
  <w:num w:numId="3">
    <w:abstractNumId w:val="84"/>
  </w:num>
  <w:num w:numId="4">
    <w:abstractNumId w:val="12"/>
  </w:num>
  <w:num w:numId="5">
    <w:abstractNumId w:val="26"/>
  </w:num>
  <w:num w:numId="6">
    <w:abstractNumId w:val="124"/>
  </w:num>
  <w:num w:numId="7">
    <w:abstractNumId w:val="58"/>
  </w:num>
  <w:num w:numId="8">
    <w:abstractNumId w:val="78"/>
  </w:num>
  <w:num w:numId="9">
    <w:abstractNumId w:val="79"/>
  </w:num>
  <w:num w:numId="10">
    <w:abstractNumId w:val="62"/>
  </w:num>
  <w:num w:numId="11">
    <w:abstractNumId w:val="82"/>
  </w:num>
  <w:num w:numId="12">
    <w:abstractNumId w:val="80"/>
  </w:num>
  <w:num w:numId="13">
    <w:abstractNumId w:val="34"/>
  </w:num>
  <w:num w:numId="14">
    <w:abstractNumId w:val="137"/>
  </w:num>
  <w:num w:numId="15">
    <w:abstractNumId w:val="39"/>
  </w:num>
  <w:num w:numId="16">
    <w:abstractNumId w:val="57"/>
  </w:num>
  <w:num w:numId="17">
    <w:abstractNumId w:val="4"/>
  </w:num>
  <w:num w:numId="18">
    <w:abstractNumId w:val="81"/>
  </w:num>
  <w:num w:numId="19">
    <w:abstractNumId w:val="51"/>
  </w:num>
  <w:num w:numId="20">
    <w:abstractNumId w:val="135"/>
  </w:num>
  <w:num w:numId="21">
    <w:abstractNumId w:val="125"/>
  </w:num>
  <w:num w:numId="22">
    <w:abstractNumId w:val="14"/>
  </w:num>
  <w:num w:numId="23">
    <w:abstractNumId w:val="128"/>
  </w:num>
  <w:num w:numId="24">
    <w:abstractNumId w:val="133"/>
  </w:num>
  <w:num w:numId="25">
    <w:abstractNumId w:val="171"/>
  </w:num>
  <w:num w:numId="26">
    <w:abstractNumId w:val="132"/>
  </w:num>
  <w:num w:numId="27">
    <w:abstractNumId w:val="118"/>
  </w:num>
  <w:num w:numId="28">
    <w:abstractNumId w:val="149"/>
  </w:num>
  <w:num w:numId="29">
    <w:abstractNumId w:val="140"/>
  </w:num>
  <w:num w:numId="30">
    <w:abstractNumId w:val="103"/>
  </w:num>
  <w:num w:numId="31">
    <w:abstractNumId w:val="111"/>
  </w:num>
  <w:num w:numId="32">
    <w:abstractNumId w:val="167"/>
  </w:num>
  <w:num w:numId="33">
    <w:abstractNumId w:val="64"/>
  </w:num>
  <w:num w:numId="34">
    <w:abstractNumId w:val="119"/>
  </w:num>
  <w:num w:numId="35">
    <w:abstractNumId w:val="108"/>
  </w:num>
  <w:num w:numId="36">
    <w:abstractNumId w:val="145"/>
  </w:num>
  <w:num w:numId="37">
    <w:abstractNumId w:val="174"/>
  </w:num>
  <w:num w:numId="38">
    <w:abstractNumId w:val="136"/>
  </w:num>
  <w:num w:numId="39">
    <w:abstractNumId w:val="31"/>
  </w:num>
  <w:num w:numId="40">
    <w:abstractNumId w:val="76"/>
  </w:num>
  <w:num w:numId="41">
    <w:abstractNumId w:val="122"/>
  </w:num>
  <w:num w:numId="42">
    <w:abstractNumId w:val="60"/>
  </w:num>
  <w:num w:numId="43">
    <w:abstractNumId w:val="170"/>
  </w:num>
  <w:num w:numId="44">
    <w:abstractNumId w:val="35"/>
  </w:num>
  <w:num w:numId="45">
    <w:abstractNumId w:val="38"/>
  </w:num>
  <w:num w:numId="46">
    <w:abstractNumId w:val="120"/>
  </w:num>
  <w:num w:numId="47">
    <w:abstractNumId w:val="16"/>
  </w:num>
  <w:num w:numId="48">
    <w:abstractNumId w:val="169"/>
  </w:num>
  <w:num w:numId="49">
    <w:abstractNumId w:val="30"/>
  </w:num>
  <w:num w:numId="50">
    <w:abstractNumId w:val="129"/>
  </w:num>
  <w:num w:numId="51">
    <w:abstractNumId w:val="3"/>
  </w:num>
  <w:num w:numId="52">
    <w:abstractNumId w:val="168"/>
  </w:num>
  <w:num w:numId="53">
    <w:abstractNumId w:val="68"/>
  </w:num>
  <w:num w:numId="54">
    <w:abstractNumId w:val="162"/>
  </w:num>
  <w:num w:numId="55">
    <w:abstractNumId w:val="182"/>
  </w:num>
  <w:num w:numId="56">
    <w:abstractNumId w:val="97"/>
  </w:num>
  <w:num w:numId="57">
    <w:abstractNumId w:val="95"/>
  </w:num>
  <w:num w:numId="58">
    <w:abstractNumId w:val="25"/>
  </w:num>
  <w:num w:numId="59">
    <w:abstractNumId w:val="102"/>
  </w:num>
  <w:num w:numId="60">
    <w:abstractNumId w:val="13"/>
  </w:num>
  <w:num w:numId="61">
    <w:abstractNumId w:val="55"/>
  </w:num>
  <w:num w:numId="62">
    <w:abstractNumId w:val="151"/>
  </w:num>
  <w:num w:numId="63">
    <w:abstractNumId w:val="180"/>
  </w:num>
  <w:num w:numId="64">
    <w:abstractNumId w:val="8"/>
  </w:num>
  <w:num w:numId="65">
    <w:abstractNumId w:val="115"/>
  </w:num>
  <w:num w:numId="66">
    <w:abstractNumId w:val="9"/>
  </w:num>
  <w:num w:numId="67">
    <w:abstractNumId w:val="112"/>
  </w:num>
  <w:num w:numId="68">
    <w:abstractNumId w:val="42"/>
  </w:num>
  <w:num w:numId="69">
    <w:abstractNumId w:val="158"/>
  </w:num>
  <w:num w:numId="70">
    <w:abstractNumId w:val="109"/>
  </w:num>
  <w:num w:numId="71">
    <w:abstractNumId w:val="143"/>
  </w:num>
  <w:num w:numId="72">
    <w:abstractNumId w:val="69"/>
  </w:num>
  <w:num w:numId="73">
    <w:abstractNumId w:val="99"/>
  </w:num>
  <w:num w:numId="74">
    <w:abstractNumId w:val="77"/>
  </w:num>
  <w:num w:numId="75">
    <w:abstractNumId w:val="1"/>
  </w:num>
  <w:num w:numId="76">
    <w:abstractNumId w:val="53"/>
  </w:num>
  <w:num w:numId="77">
    <w:abstractNumId w:val="176"/>
  </w:num>
  <w:num w:numId="78">
    <w:abstractNumId w:val="163"/>
  </w:num>
  <w:num w:numId="79">
    <w:abstractNumId w:val="52"/>
  </w:num>
  <w:num w:numId="80">
    <w:abstractNumId w:val="2"/>
  </w:num>
  <w:num w:numId="81">
    <w:abstractNumId w:val="147"/>
  </w:num>
  <w:num w:numId="82">
    <w:abstractNumId w:val="73"/>
  </w:num>
  <w:num w:numId="83">
    <w:abstractNumId w:val="83"/>
  </w:num>
  <w:num w:numId="84">
    <w:abstractNumId w:val="165"/>
  </w:num>
  <w:num w:numId="85">
    <w:abstractNumId w:val="148"/>
  </w:num>
  <w:num w:numId="86">
    <w:abstractNumId w:val="87"/>
  </w:num>
  <w:num w:numId="87">
    <w:abstractNumId w:val="98"/>
  </w:num>
  <w:num w:numId="88">
    <w:abstractNumId w:val="6"/>
  </w:num>
  <w:num w:numId="89">
    <w:abstractNumId w:val="27"/>
  </w:num>
  <w:num w:numId="90">
    <w:abstractNumId w:val="179"/>
  </w:num>
  <w:num w:numId="91">
    <w:abstractNumId w:val="131"/>
  </w:num>
  <w:num w:numId="92">
    <w:abstractNumId w:val="23"/>
  </w:num>
  <w:num w:numId="93">
    <w:abstractNumId w:val="183"/>
  </w:num>
  <w:num w:numId="94">
    <w:abstractNumId w:val="85"/>
  </w:num>
  <w:num w:numId="95">
    <w:abstractNumId w:val="74"/>
  </w:num>
  <w:num w:numId="96">
    <w:abstractNumId w:val="15"/>
  </w:num>
  <w:num w:numId="97">
    <w:abstractNumId w:val="75"/>
  </w:num>
  <w:num w:numId="98">
    <w:abstractNumId w:val="24"/>
  </w:num>
  <w:num w:numId="99">
    <w:abstractNumId w:val="7"/>
  </w:num>
  <w:num w:numId="100">
    <w:abstractNumId w:val="175"/>
  </w:num>
  <w:num w:numId="101">
    <w:abstractNumId w:val="160"/>
  </w:num>
  <w:num w:numId="102">
    <w:abstractNumId w:val="166"/>
  </w:num>
  <w:num w:numId="103">
    <w:abstractNumId w:val="11"/>
  </w:num>
  <w:num w:numId="104">
    <w:abstractNumId w:val="104"/>
  </w:num>
  <w:num w:numId="105">
    <w:abstractNumId w:val="154"/>
  </w:num>
  <w:num w:numId="106">
    <w:abstractNumId w:val="45"/>
  </w:num>
  <w:num w:numId="107">
    <w:abstractNumId w:val="46"/>
  </w:num>
  <w:num w:numId="108">
    <w:abstractNumId w:val="56"/>
  </w:num>
  <w:num w:numId="109">
    <w:abstractNumId w:val="172"/>
  </w:num>
  <w:num w:numId="110">
    <w:abstractNumId w:val="100"/>
  </w:num>
  <w:num w:numId="111">
    <w:abstractNumId w:val="72"/>
  </w:num>
  <w:num w:numId="112">
    <w:abstractNumId w:val="96"/>
  </w:num>
  <w:num w:numId="113">
    <w:abstractNumId w:val="178"/>
  </w:num>
  <w:num w:numId="114">
    <w:abstractNumId w:val="153"/>
  </w:num>
  <w:num w:numId="115">
    <w:abstractNumId w:val="33"/>
  </w:num>
  <w:num w:numId="116">
    <w:abstractNumId w:val="29"/>
  </w:num>
  <w:num w:numId="117">
    <w:abstractNumId w:val="5"/>
  </w:num>
  <w:num w:numId="118">
    <w:abstractNumId w:val="139"/>
  </w:num>
  <w:num w:numId="119">
    <w:abstractNumId w:val="89"/>
  </w:num>
  <w:num w:numId="120">
    <w:abstractNumId w:val="121"/>
  </w:num>
  <w:num w:numId="121">
    <w:abstractNumId w:val="101"/>
  </w:num>
  <w:num w:numId="122">
    <w:abstractNumId w:val="0"/>
  </w:num>
  <w:num w:numId="123">
    <w:abstractNumId w:val="138"/>
  </w:num>
  <w:num w:numId="124">
    <w:abstractNumId w:val="142"/>
  </w:num>
  <w:num w:numId="125">
    <w:abstractNumId w:val="63"/>
  </w:num>
  <w:num w:numId="126">
    <w:abstractNumId w:val="86"/>
  </w:num>
  <w:num w:numId="127">
    <w:abstractNumId w:val="37"/>
  </w:num>
  <w:num w:numId="128">
    <w:abstractNumId w:val="161"/>
  </w:num>
  <w:num w:numId="129">
    <w:abstractNumId w:val="32"/>
  </w:num>
  <w:num w:numId="130">
    <w:abstractNumId w:val="123"/>
  </w:num>
  <w:num w:numId="131">
    <w:abstractNumId w:val="164"/>
  </w:num>
  <w:num w:numId="132">
    <w:abstractNumId w:val="141"/>
  </w:num>
  <w:num w:numId="133">
    <w:abstractNumId w:val="152"/>
  </w:num>
  <w:num w:numId="134">
    <w:abstractNumId w:val="36"/>
  </w:num>
  <w:num w:numId="135">
    <w:abstractNumId w:val="28"/>
  </w:num>
  <w:num w:numId="136">
    <w:abstractNumId w:val="17"/>
  </w:num>
  <w:num w:numId="137">
    <w:abstractNumId w:val="22"/>
  </w:num>
  <w:num w:numId="138">
    <w:abstractNumId w:val="47"/>
  </w:num>
  <w:num w:numId="139">
    <w:abstractNumId w:val="110"/>
  </w:num>
  <w:num w:numId="140">
    <w:abstractNumId w:val="20"/>
  </w:num>
  <w:num w:numId="141">
    <w:abstractNumId w:val="90"/>
  </w:num>
  <w:num w:numId="142">
    <w:abstractNumId w:val="156"/>
  </w:num>
  <w:num w:numId="143">
    <w:abstractNumId w:val="94"/>
  </w:num>
  <w:num w:numId="144">
    <w:abstractNumId w:val="92"/>
  </w:num>
  <w:num w:numId="145">
    <w:abstractNumId w:val="59"/>
  </w:num>
  <w:num w:numId="146">
    <w:abstractNumId w:val="181"/>
  </w:num>
  <w:num w:numId="147">
    <w:abstractNumId w:val="19"/>
  </w:num>
  <w:num w:numId="148">
    <w:abstractNumId w:val="91"/>
  </w:num>
  <w:num w:numId="149">
    <w:abstractNumId w:val="144"/>
  </w:num>
  <w:num w:numId="150">
    <w:abstractNumId w:val="150"/>
  </w:num>
  <w:num w:numId="151">
    <w:abstractNumId w:val="54"/>
  </w:num>
  <w:num w:numId="152">
    <w:abstractNumId w:val="88"/>
  </w:num>
  <w:num w:numId="153">
    <w:abstractNumId w:val="71"/>
  </w:num>
  <w:num w:numId="154">
    <w:abstractNumId w:val="157"/>
  </w:num>
  <w:num w:numId="155">
    <w:abstractNumId w:val="155"/>
  </w:num>
  <w:num w:numId="156">
    <w:abstractNumId w:val="114"/>
  </w:num>
  <w:num w:numId="157">
    <w:abstractNumId w:val="40"/>
  </w:num>
  <w:num w:numId="158">
    <w:abstractNumId w:val="159"/>
  </w:num>
  <w:num w:numId="159">
    <w:abstractNumId w:val="173"/>
  </w:num>
  <w:num w:numId="160">
    <w:abstractNumId w:val="106"/>
  </w:num>
  <w:num w:numId="161">
    <w:abstractNumId w:val="66"/>
  </w:num>
  <w:num w:numId="162">
    <w:abstractNumId w:val="44"/>
  </w:num>
  <w:num w:numId="163">
    <w:abstractNumId w:val="127"/>
  </w:num>
  <w:num w:numId="164">
    <w:abstractNumId w:val="113"/>
  </w:num>
  <w:num w:numId="165">
    <w:abstractNumId w:val="49"/>
  </w:num>
  <w:num w:numId="166">
    <w:abstractNumId w:val="117"/>
  </w:num>
  <w:num w:numId="167">
    <w:abstractNumId w:val="43"/>
  </w:num>
  <w:num w:numId="168">
    <w:abstractNumId w:val="70"/>
  </w:num>
  <w:num w:numId="169">
    <w:abstractNumId w:val="177"/>
  </w:num>
  <w:num w:numId="170">
    <w:abstractNumId w:val="146"/>
  </w:num>
  <w:num w:numId="171">
    <w:abstractNumId w:val="107"/>
  </w:num>
  <w:num w:numId="172">
    <w:abstractNumId w:val="134"/>
  </w:num>
  <w:num w:numId="173">
    <w:abstractNumId w:val="10"/>
  </w:num>
  <w:num w:numId="174">
    <w:abstractNumId w:val="130"/>
  </w:num>
  <w:num w:numId="175">
    <w:abstractNumId w:val="116"/>
  </w:num>
  <w:num w:numId="176">
    <w:abstractNumId w:val="41"/>
  </w:num>
  <w:num w:numId="177">
    <w:abstractNumId w:val="48"/>
  </w:num>
  <w:num w:numId="178">
    <w:abstractNumId w:val="50"/>
  </w:num>
  <w:num w:numId="179">
    <w:abstractNumId w:val="67"/>
  </w:num>
  <w:num w:numId="180">
    <w:abstractNumId w:val="21"/>
  </w:num>
  <w:num w:numId="181">
    <w:abstractNumId w:val="65"/>
  </w:num>
  <w:num w:numId="182">
    <w:abstractNumId w:val="61"/>
  </w:num>
  <w:num w:numId="183">
    <w:abstractNumId w:val="93"/>
  </w:num>
  <w:num w:numId="184">
    <w:abstractNumId w:val="105"/>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64"/>
    <w:rsid w:val="00144D8F"/>
    <w:rsid w:val="0018559A"/>
    <w:rsid w:val="001D6163"/>
    <w:rsid w:val="0020434E"/>
    <w:rsid w:val="002A5AD9"/>
    <w:rsid w:val="0033541C"/>
    <w:rsid w:val="0077150D"/>
    <w:rsid w:val="00773B31"/>
    <w:rsid w:val="009B493E"/>
    <w:rsid w:val="00A114A1"/>
    <w:rsid w:val="00A73364"/>
    <w:rsid w:val="00A879E3"/>
    <w:rsid w:val="00B5030E"/>
    <w:rsid w:val="00C50E38"/>
    <w:rsid w:val="00DD5F56"/>
    <w:rsid w:val="00E1372F"/>
    <w:rsid w:val="00FB2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D6B5A4-B899-4CAD-BB16-D5F11FB1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
      <w:jc w:val="center"/>
      <w:outlineLvl w:val="0"/>
    </w:pPr>
    <w:rPr>
      <w:b/>
      <w:bCs/>
      <w:sz w:val="28"/>
      <w:szCs w:val="28"/>
    </w:rPr>
  </w:style>
  <w:style w:type="paragraph" w:styleId="2">
    <w:name w:val="heading 2"/>
    <w:basedOn w:val="a"/>
    <w:uiPriority w:val="1"/>
    <w:qFormat/>
    <w:pPr>
      <w:ind w:left="1544"/>
      <w:outlineLvl w:val="1"/>
    </w:pPr>
    <w:rPr>
      <w:b/>
      <w:bCs/>
      <w:sz w:val="24"/>
      <w:szCs w:val="24"/>
    </w:rPr>
  </w:style>
  <w:style w:type="paragraph" w:styleId="3">
    <w:name w:val="heading 3"/>
    <w:basedOn w:val="a"/>
    <w:uiPriority w:val="1"/>
    <w:qFormat/>
    <w:pPr>
      <w:ind w:left="1271" w:hanging="42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40"/>
      <w:ind w:left="2"/>
    </w:pPr>
    <w:rPr>
      <w:b/>
      <w:bCs/>
      <w:sz w:val="24"/>
      <w:szCs w:val="24"/>
    </w:rPr>
  </w:style>
  <w:style w:type="paragraph" w:styleId="20">
    <w:name w:val="toc 2"/>
    <w:basedOn w:val="a"/>
    <w:uiPriority w:val="1"/>
    <w:qFormat/>
    <w:pPr>
      <w:spacing w:before="120"/>
      <w:ind w:left="2"/>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ind w:left="143" w:firstLine="707"/>
    </w:pPr>
  </w:style>
  <w:style w:type="paragraph" w:customStyle="1" w:styleId="TableParagraph">
    <w:name w:val="Table Paragraph"/>
    <w:basedOn w:val="a"/>
    <w:uiPriority w:val="1"/>
    <w:qFormat/>
  </w:style>
  <w:style w:type="paragraph" w:customStyle="1" w:styleId="11">
    <w:name w:val="Заголовок 11"/>
    <w:basedOn w:val="a"/>
    <w:uiPriority w:val="1"/>
    <w:qFormat/>
    <w:rsid w:val="0020434E"/>
    <w:pPr>
      <w:adjustRightInd w:val="0"/>
      <w:ind w:left="102"/>
      <w:outlineLvl w:val="0"/>
    </w:pPr>
    <w:rPr>
      <w:b/>
      <w:bCs/>
      <w:sz w:val="24"/>
      <w:szCs w:val="24"/>
      <w:lang w:eastAsia="ru-RU"/>
    </w:rPr>
  </w:style>
  <w:style w:type="character" w:styleId="a5">
    <w:name w:val="annotation reference"/>
    <w:basedOn w:val="a0"/>
    <w:uiPriority w:val="99"/>
    <w:semiHidden/>
    <w:unhideWhenUsed/>
    <w:rsid w:val="00773B31"/>
    <w:rPr>
      <w:sz w:val="16"/>
      <w:szCs w:val="16"/>
    </w:rPr>
  </w:style>
  <w:style w:type="paragraph" w:styleId="a6">
    <w:name w:val="annotation text"/>
    <w:basedOn w:val="a"/>
    <w:link w:val="a7"/>
    <w:uiPriority w:val="99"/>
    <w:semiHidden/>
    <w:unhideWhenUsed/>
    <w:rsid w:val="00773B31"/>
    <w:rPr>
      <w:sz w:val="20"/>
      <w:szCs w:val="20"/>
    </w:rPr>
  </w:style>
  <w:style w:type="character" w:customStyle="1" w:styleId="a7">
    <w:name w:val="Текст примечания Знак"/>
    <w:basedOn w:val="a0"/>
    <w:link w:val="a6"/>
    <w:uiPriority w:val="99"/>
    <w:semiHidden/>
    <w:rsid w:val="00773B31"/>
    <w:rPr>
      <w:rFonts w:ascii="Times New Roman" w:eastAsia="Times New Roman" w:hAnsi="Times New Roman" w:cs="Times New Roman"/>
      <w:sz w:val="20"/>
      <w:szCs w:val="20"/>
      <w:lang w:val="ru-RU"/>
    </w:rPr>
  </w:style>
  <w:style w:type="paragraph" w:styleId="a8">
    <w:name w:val="annotation subject"/>
    <w:basedOn w:val="a6"/>
    <w:next w:val="a6"/>
    <w:link w:val="a9"/>
    <w:uiPriority w:val="99"/>
    <w:semiHidden/>
    <w:unhideWhenUsed/>
    <w:rsid w:val="00773B31"/>
    <w:rPr>
      <w:b/>
      <w:bCs/>
    </w:rPr>
  </w:style>
  <w:style w:type="character" w:customStyle="1" w:styleId="a9">
    <w:name w:val="Тема примечания Знак"/>
    <w:basedOn w:val="a7"/>
    <w:link w:val="a8"/>
    <w:uiPriority w:val="99"/>
    <w:semiHidden/>
    <w:rsid w:val="00773B31"/>
    <w:rPr>
      <w:rFonts w:ascii="Times New Roman" w:eastAsia="Times New Roman" w:hAnsi="Times New Roman" w:cs="Times New Roman"/>
      <w:b/>
      <w:bCs/>
      <w:sz w:val="20"/>
      <w:szCs w:val="20"/>
      <w:lang w:val="ru-RU"/>
    </w:rPr>
  </w:style>
  <w:style w:type="paragraph" w:styleId="aa">
    <w:name w:val="Balloon Text"/>
    <w:basedOn w:val="a"/>
    <w:link w:val="ab"/>
    <w:uiPriority w:val="99"/>
    <w:semiHidden/>
    <w:unhideWhenUsed/>
    <w:rsid w:val="00773B31"/>
    <w:rPr>
      <w:rFonts w:ascii="Segoe UI" w:hAnsi="Segoe UI" w:cs="Segoe UI"/>
      <w:sz w:val="18"/>
      <w:szCs w:val="18"/>
    </w:rPr>
  </w:style>
  <w:style w:type="character" w:customStyle="1" w:styleId="ab">
    <w:name w:val="Текст выноски Знак"/>
    <w:basedOn w:val="a0"/>
    <w:link w:val="aa"/>
    <w:uiPriority w:val="99"/>
    <w:semiHidden/>
    <w:rsid w:val="00773B31"/>
    <w:rPr>
      <w:rFonts w:ascii="Segoe UI" w:eastAsia="Times New Roman" w:hAnsi="Segoe UI" w:cs="Segoe UI"/>
      <w:sz w:val="18"/>
      <w:szCs w:val="18"/>
      <w:lang w:val="ru-RU"/>
    </w:rPr>
  </w:style>
  <w:style w:type="paragraph" w:styleId="ac">
    <w:name w:val="header"/>
    <w:basedOn w:val="a"/>
    <w:link w:val="ad"/>
    <w:uiPriority w:val="99"/>
    <w:unhideWhenUsed/>
    <w:rsid w:val="00A879E3"/>
    <w:pPr>
      <w:tabs>
        <w:tab w:val="center" w:pos="4677"/>
        <w:tab w:val="right" w:pos="9355"/>
      </w:tabs>
    </w:pPr>
  </w:style>
  <w:style w:type="character" w:customStyle="1" w:styleId="ad">
    <w:name w:val="Верхний колонтитул Знак"/>
    <w:basedOn w:val="a0"/>
    <w:link w:val="ac"/>
    <w:uiPriority w:val="99"/>
    <w:rsid w:val="00A879E3"/>
    <w:rPr>
      <w:rFonts w:ascii="Times New Roman" w:eastAsia="Times New Roman" w:hAnsi="Times New Roman" w:cs="Times New Roman"/>
      <w:lang w:val="ru-RU"/>
    </w:rPr>
  </w:style>
  <w:style w:type="paragraph" w:styleId="ae">
    <w:name w:val="footer"/>
    <w:basedOn w:val="a"/>
    <w:link w:val="af"/>
    <w:uiPriority w:val="99"/>
    <w:unhideWhenUsed/>
    <w:rsid w:val="00A879E3"/>
    <w:pPr>
      <w:tabs>
        <w:tab w:val="center" w:pos="4677"/>
        <w:tab w:val="right" w:pos="9355"/>
      </w:tabs>
    </w:pPr>
  </w:style>
  <w:style w:type="character" w:customStyle="1" w:styleId="af">
    <w:name w:val="Нижний колонтитул Знак"/>
    <w:basedOn w:val="a0"/>
    <w:link w:val="ae"/>
    <w:uiPriority w:val="99"/>
    <w:rsid w:val="00A879E3"/>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es.igh.ru/" TargetMode="External"/><Relationship Id="rId21" Type="http://schemas.openxmlformats.org/officeDocument/2006/relationships/hyperlink" Target="https://e.lanbook.com/book/171844" TargetMode="External"/><Relationship Id="rId42" Type="http://schemas.openxmlformats.org/officeDocument/2006/relationships/hyperlink" Target="http://www.oup.com/elt/wordskills" TargetMode="External"/><Relationship Id="rId47" Type="http://schemas.openxmlformats.org/officeDocument/2006/relationships/footer" Target="footer16.xml"/><Relationship Id="rId63" Type="http://schemas.openxmlformats.org/officeDocument/2006/relationships/hyperlink" Target="http://www.olympic.ru/" TargetMode="External"/><Relationship Id="rId68" Type="http://schemas.openxmlformats.org/officeDocument/2006/relationships/hyperlink" Target="http://znanium.com/bookread2.php?book=377331" TargetMode="External"/><Relationship Id="rId84" Type="http://schemas.openxmlformats.org/officeDocument/2006/relationships/hyperlink" Target="https://e.lanbook.com/book/152482" TargetMode="External"/><Relationship Id="rId89" Type="http://schemas.openxmlformats.org/officeDocument/2006/relationships/hyperlink" Target="https://e.lanbook.com/book/248963" TargetMode="External"/><Relationship Id="rId112" Type="http://schemas.openxmlformats.org/officeDocument/2006/relationships/hyperlink" Target="http://www.worldskills.ru/" TargetMode="External"/><Relationship Id="rId16" Type="http://schemas.openxmlformats.org/officeDocument/2006/relationships/footer" Target="footer6.xml"/><Relationship Id="rId107" Type="http://schemas.openxmlformats.org/officeDocument/2006/relationships/footer" Target="footer29.xml"/><Relationship Id="rId11" Type="http://schemas.openxmlformats.org/officeDocument/2006/relationships/footer" Target="footer3.xml"/><Relationship Id="rId24" Type="http://schemas.openxmlformats.org/officeDocument/2006/relationships/hyperlink" Target="http://www.urokiistorii.ru/" TargetMode="External"/><Relationship Id="rId32" Type="http://schemas.openxmlformats.org/officeDocument/2006/relationships/footer" Target="footer14.xml"/><Relationship Id="rId37" Type="http://schemas.openxmlformats.org/officeDocument/2006/relationships/hyperlink" Target="http://www.bbc.co.uk/videonation" TargetMode="External"/><Relationship Id="rId40" Type="http://schemas.openxmlformats.org/officeDocument/2006/relationships/hyperlink" Target="http://www.iatefl.org/" TargetMode="External"/><Relationship Id="rId45" Type="http://schemas.openxmlformats.org/officeDocument/2006/relationships/hyperlink" Target="https://e.lanbook.com/book/173112" TargetMode="External"/><Relationship Id="rId53" Type="http://schemas.openxmlformats.org/officeDocument/2006/relationships/hyperlink" Target="http://www.0-1.ru/" TargetMode="External"/><Relationship Id="rId58" Type="http://schemas.openxmlformats.org/officeDocument/2006/relationships/hyperlink" Target="https://e.lanbook.com/book/174986" TargetMode="External"/><Relationship Id="rId66" Type="http://schemas.openxmlformats.org/officeDocument/2006/relationships/footer" Target="footer19.xml"/><Relationship Id="rId74" Type="http://schemas.openxmlformats.org/officeDocument/2006/relationships/hyperlink" Target="http://leankaizen.ru/berezhlivoe-proizvodstvo-v-kontekste-novejshej-upravlencheskoj-" TargetMode="External"/><Relationship Id="rId79" Type="http://schemas.openxmlformats.org/officeDocument/2006/relationships/hyperlink" Target="https://academia-library.ru/catalogue/4928/?FILTER%5bAUTHOR%5d=%D0%9C%D0%B8%D1%82%D0%B8%D0%BD%D0%B0%2B%D0%A2.%D0%92.&amp;set_filter=Y" TargetMode="External"/><Relationship Id="rId87" Type="http://schemas.openxmlformats.org/officeDocument/2006/relationships/footer" Target="footer23.xml"/><Relationship Id="rId102" Type="http://schemas.openxmlformats.org/officeDocument/2006/relationships/hyperlink" Target="http://www.pfr.gov.ru/" TargetMode="External"/><Relationship Id="rId110" Type="http://schemas.openxmlformats.org/officeDocument/2006/relationships/hyperlink" Target="https://onf.ru/" TargetMode="Externa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minstm.gov.ru/" TargetMode="External"/><Relationship Id="rId82" Type="http://schemas.openxmlformats.org/officeDocument/2006/relationships/footer" Target="footer22.xml"/><Relationship Id="rId90" Type="http://schemas.openxmlformats.org/officeDocument/2006/relationships/hyperlink" Target="https://e.lanbook.com/book/152479" TargetMode="External"/><Relationship Id="rId95" Type="http://schemas.openxmlformats.org/officeDocument/2006/relationships/footer" Target="footer27.xml"/><Relationship Id="rId19" Type="http://schemas.openxmlformats.org/officeDocument/2006/relationships/footer" Target="footer9.xml"/><Relationship Id="rId14" Type="http://schemas.openxmlformats.org/officeDocument/2006/relationships/hyperlink" Target="https://e.lanbook.com/book/171844" TargetMode="External"/><Relationship Id="rId22" Type="http://schemas.openxmlformats.org/officeDocument/2006/relationships/footer" Target="footer10.xml"/><Relationship Id="rId27" Type="http://schemas.openxmlformats.org/officeDocument/2006/relationships/hyperlink" Target="http://history.spbu/" TargetMode="External"/><Relationship Id="rId30" Type="http://schemas.openxmlformats.org/officeDocument/2006/relationships/footer" Target="footer13.xml"/><Relationship Id="rId35" Type="http://schemas.openxmlformats.org/officeDocument/2006/relationships/hyperlink" Target="http://www.britishcouncil.org/learning-elt-resources.htm" TargetMode="External"/><Relationship Id="rId43" Type="http://schemas.openxmlformats.org/officeDocument/2006/relationships/footer" Target="footer15.xml"/><Relationship Id="rId48" Type="http://schemas.openxmlformats.org/officeDocument/2006/relationships/hyperlink" Target="http://www.hsea.ru/" TargetMode="External"/><Relationship Id="rId56" Type="http://schemas.openxmlformats.org/officeDocument/2006/relationships/hyperlink" Target="https://e.lanbook.com/book/209126" TargetMode="External"/><Relationship Id="rId64" Type="http://schemas.openxmlformats.org/officeDocument/2006/relationships/hyperlink" Target="http://www.book.ru/book/916506" TargetMode="External"/><Relationship Id="rId69" Type="http://schemas.openxmlformats.org/officeDocument/2006/relationships/footer" Target="footer20.xml"/><Relationship Id="rId77" Type="http://schemas.openxmlformats.org/officeDocument/2006/relationships/footer" Target="footer21.xml"/><Relationship Id="rId100" Type="http://schemas.openxmlformats.org/officeDocument/2006/relationships/hyperlink" Target="http://www.minfin.gov.ru/" TargetMode="External"/><Relationship Id="rId105" Type="http://schemas.openxmlformats.org/officeDocument/2006/relationships/hyperlink" Target="http://www.fmc.hse.ru/" TargetMode="External"/><Relationship Id="rId113" Type="http://schemas.openxmlformats.org/officeDocument/2006/relationships/hyperlink" Target="http://www.esat.worldskills.ru/" TargetMode="External"/><Relationship Id="rId8" Type="http://schemas.openxmlformats.org/officeDocument/2006/relationships/footer" Target="footer2.xml"/><Relationship Id="rId51" Type="http://schemas.openxmlformats.org/officeDocument/2006/relationships/hyperlink" Target="https://infourok.ru/go.html?href=http%3A%2F%2Fanty-crim.boxmail.biz" TargetMode="External"/><Relationship Id="rId72" Type="http://schemas.openxmlformats.org/officeDocument/2006/relationships/image" Target="media/image1.png"/><Relationship Id="rId80" Type="http://schemas.openxmlformats.org/officeDocument/2006/relationships/hyperlink" Target="https://academia-library.ru/catalogue/4928/?FILTER%5bAUTHOR%5d=%D0%9F%D0%BE%D0%BB%D0%B5%D0%B6%D0%B0%D0%B5%D0%B2%2B%D0%AE.%D0%9E.&amp;set_filter=Y" TargetMode="External"/><Relationship Id="rId85" Type="http://schemas.openxmlformats.org/officeDocument/2006/relationships/hyperlink" Target="https://e.lanbook.com/book/245585" TargetMode="External"/><Relationship Id="rId93" Type="http://schemas.openxmlformats.org/officeDocument/2006/relationships/hyperlink" Target="https://e.lanbook.com/book/171844" TargetMode="External"/><Relationship Id="rId98" Type="http://schemas.openxmlformats.org/officeDocument/2006/relationships/hyperlink" Target="http://www.pfrf.ru/files/id/press_center/pr/" TargetMode="Externa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hyperlink" Target="http://www.bg.stur.ru/" TargetMode="External"/><Relationship Id="rId33" Type="http://schemas.openxmlformats.org/officeDocument/2006/relationships/hyperlink" Target="https://e.lanbook.com/book/198527" TargetMode="External"/><Relationship Id="rId38" Type="http://schemas.openxmlformats.org/officeDocument/2006/relationships/hyperlink" Target="http://www.prosv.ru/umk/sportlight" TargetMode="External"/><Relationship Id="rId46" Type="http://schemas.openxmlformats.org/officeDocument/2006/relationships/hyperlink" Target="https://e.lanbook.com/book/148019" TargetMode="External"/><Relationship Id="rId59" Type="http://schemas.openxmlformats.org/officeDocument/2006/relationships/footer" Target="footer18.xml"/><Relationship Id="rId67" Type="http://schemas.openxmlformats.org/officeDocument/2006/relationships/hyperlink" Target="http://znanium.com/bookread2.php?book=702793" TargetMode="External"/><Relationship Id="rId103" Type="http://schemas.openxmlformats.org/officeDocument/2006/relationships/hyperlink" Target="http://www.rospotrebnadzor.ru/" TargetMode="External"/><Relationship Id="rId108" Type="http://schemas.openxmlformats.org/officeDocument/2006/relationships/hyperlink" Target="https://rsv.ru/" TargetMode="External"/><Relationship Id="rId20" Type="http://schemas.openxmlformats.org/officeDocument/2006/relationships/hyperlink" Target="https://e.lanbook.com/book/176897" TargetMode="External"/><Relationship Id="rId41" Type="http://schemas.openxmlformats.org/officeDocument/2006/relationships/hyperlink" Target="http://www.oup.com/elt/englishfile" TargetMode="External"/><Relationship Id="rId54" Type="http://schemas.openxmlformats.org/officeDocument/2006/relationships/footer" Target="footer17.xml"/><Relationship Id="rId62" Type="http://schemas.openxmlformats.org/officeDocument/2006/relationships/hyperlink" Target="http://www.edu.ru/" TargetMode="External"/><Relationship Id="rId70" Type="http://schemas.openxmlformats.org/officeDocument/2006/relationships/hyperlink" Target="http://znanium.com/bookread2.php?book=472411" TargetMode="External"/><Relationship Id="rId75" Type="http://schemas.openxmlformats.org/officeDocument/2006/relationships/hyperlink" Target="http://xn/" TargetMode="External"/><Relationship Id="rId83" Type="http://schemas.openxmlformats.org/officeDocument/2006/relationships/hyperlink" Target="https://e.lanbook.com/book/209000" TargetMode="External"/><Relationship Id="rId88" Type="http://schemas.openxmlformats.org/officeDocument/2006/relationships/footer" Target="footer24.xml"/><Relationship Id="rId91" Type="http://schemas.openxmlformats.org/officeDocument/2006/relationships/footer" Target="footer25.xml"/><Relationship Id="rId96" Type="http://schemas.openxmlformats.org/officeDocument/2006/relationships/footer" Target="footer28.xml"/><Relationship Id="rId111" Type="http://schemas.openxmlformats.org/officeDocument/2006/relationships/footer" Target="footer3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lanbook.com/book/176897" TargetMode="External"/><Relationship Id="rId23" Type="http://schemas.openxmlformats.org/officeDocument/2006/relationships/hyperlink" Target="https://e.lanbook.com/book/247391" TargetMode="External"/><Relationship Id="rId28" Type="http://schemas.openxmlformats.org/officeDocument/2006/relationships/footer" Target="footer11.xml"/><Relationship Id="rId36" Type="http://schemas.openxmlformats.org/officeDocument/2006/relationships/hyperlink" Target="http://www.handoutsonline.com/" TargetMode="External"/><Relationship Id="rId49" Type="http://schemas.openxmlformats.org/officeDocument/2006/relationships/hyperlink" Target="http://www.meduhod.ru/" TargetMode="External"/><Relationship Id="rId57" Type="http://schemas.openxmlformats.org/officeDocument/2006/relationships/hyperlink" Target="https://e.lanbook.com/book/207539" TargetMode="External"/><Relationship Id="rId106" Type="http://schemas.openxmlformats.org/officeDocument/2006/relationships/hyperlink" Target="http://www.fincult.info/" TargetMode="External"/><Relationship Id="rId114" Type="http://schemas.openxmlformats.org/officeDocument/2006/relationships/fontTable" Target="fontTable.xml"/><Relationship Id="rId10" Type="http://schemas.openxmlformats.org/officeDocument/2006/relationships/hyperlink" Target="https://e.lanbook.com/book/171844" TargetMode="External"/><Relationship Id="rId31" Type="http://schemas.openxmlformats.org/officeDocument/2006/relationships/hyperlink" Target="https://e.lanbook.com/book/171416" TargetMode="External"/><Relationship Id="rId44" Type="http://schemas.openxmlformats.org/officeDocument/2006/relationships/hyperlink" Target="https://e.lanbook.com/book/193389" TargetMode="External"/><Relationship Id="rId52" Type="http://schemas.openxmlformats.org/officeDocument/2006/relationships/hyperlink" Target="http://www.goodlife.narod.ru/" TargetMode="External"/><Relationship Id="rId60" Type="http://schemas.openxmlformats.org/officeDocument/2006/relationships/hyperlink" Target="https://e.lanbook.com/book/198284" TargetMode="External"/><Relationship Id="rId65" Type="http://schemas.openxmlformats.org/officeDocument/2006/relationships/hyperlink" Target="http://www.book.ru/book/918488" TargetMode="External"/><Relationship Id="rId73" Type="http://schemas.openxmlformats.org/officeDocument/2006/relationships/hyperlink" Target="http://www.leanzone.ru/index.php?option=com_content&amp;view=article&amp;id=1224%3Achto-" TargetMode="External"/><Relationship Id="rId78" Type="http://schemas.openxmlformats.org/officeDocument/2006/relationships/hyperlink" Target="https://academia-library.ru/catalogue/4928/?FILTER%5bAUTHOR%5d=%D0%93%D1%83%D1%81%D0%B0%D1%80%D0%BE%D0%B2%D0%B0%2B%D0%95.%D0%90.&amp;set_filter=Y" TargetMode="External"/><Relationship Id="rId81" Type="http://schemas.openxmlformats.org/officeDocument/2006/relationships/hyperlink" Target="https://academia-library.ru/catalogue/4928/?FILTER%5bAUTHOR%5d=%D0%A2%D0%B5%D0%BB%D1%8C%D0%BD%D0%BE%D0%B9%2B%D0%92.%D0%98.&amp;set_filter=Y" TargetMode="External"/><Relationship Id="rId86" Type="http://schemas.openxmlformats.org/officeDocument/2006/relationships/hyperlink" Target="https://e.lanbook.com/book/245597" TargetMode="External"/><Relationship Id="rId94" Type="http://schemas.openxmlformats.org/officeDocument/2006/relationships/hyperlink" Target="https://e.lanbook.com/book/171843" TargetMode="External"/><Relationship Id="rId99" Type="http://schemas.openxmlformats.org/officeDocument/2006/relationships/hyperlink" Target="http://www.cbr.ru/" TargetMode="External"/><Relationship Id="rId101" Type="http://schemas.openxmlformats.org/officeDocument/2006/relationships/hyperlink" Target="http://www.nalog.ru/" TargetMode="External"/><Relationship Id="rId4" Type="http://schemas.openxmlformats.org/officeDocument/2006/relationships/webSettings" Target="webSettings.xml"/><Relationship Id="rId9" Type="http://schemas.openxmlformats.org/officeDocument/2006/relationships/hyperlink" Target="https://e.lanbook.com/book/176897" TargetMode="External"/><Relationship Id="rId13" Type="http://schemas.openxmlformats.org/officeDocument/2006/relationships/footer" Target="footer5.xml"/><Relationship Id="rId18" Type="http://schemas.openxmlformats.org/officeDocument/2006/relationships/footer" Target="footer8.xml"/><Relationship Id="rId39" Type="http://schemas.openxmlformats.org/officeDocument/2006/relationships/hyperlink" Target="http://www.macmillan.ru/" TargetMode="External"/><Relationship Id="rId109" Type="http://schemas.openxmlformats.org/officeDocument/2006/relationships/hyperlink" Target="https://bolshayaperemena.online/" TargetMode="External"/><Relationship Id="rId34" Type="http://schemas.openxmlformats.org/officeDocument/2006/relationships/hyperlink" Target="http://www.macmillanenglish.com/" TargetMode="External"/><Relationship Id="rId50" Type="http://schemas.openxmlformats.org/officeDocument/2006/relationships/hyperlink" Target="http://www.spas-extreme.ru/" TargetMode="External"/><Relationship Id="rId55" Type="http://schemas.openxmlformats.org/officeDocument/2006/relationships/hyperlink" Target="https://e.lanbook.com/book/156380" TargetMode="External"/><Relationship Id="rId76" Type="http://schemas.openxmlformats.org/officeDocument/2006/relationships/hyperlink" Target="http://xn/" TargetMode="External"/><Relationship Id="rId97" Type="http://schemas.openxmlformats.org/officeDocument/2006/relationships/hyperlink" Target="http://fmc.hse.ru/" TargetMode="External"/><Relationship Id="rId104" Type="http://schemas.openxmlformats.org/officeDocument/2006/relationships/hyperlink" Target="http://www.vashifinancy.ru/" TargetMode="External"/><Relationship Id="rId7" Type="http://schemas.openxmlformats.org/officeDocument/2006/relationships/footer" Target="footer1.xml"/><Relationship Id="rId71" Type="http://schemas.openxmlformats.org/officeDocument/2006/relationships/hyperlink" Target="http://znanium.com/bookread2.php?book=449244" TargetMode="External"/><Relationship Id="rId92" Type="http://schemas.openxmlformats.org/officeDocument/2006/relationships/footer" Target="footer26.xml"/><Relationship Id="rId2" Type="http://schemas.openxmlformats.org/officeDocument/2006/relationships/styles" Target="styles.xml"/><Relationship Id="rId29"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52790</Words>
  <Characters>300908</Characters>
  <Application>Microsoft Office Word</Application>
  <DocSecurity>0</DocSecurity>
  <Lines>2507</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3</cp:revision>
  <dcterms:created xsi:type="dcterms:W3CDTF">2025-04-02T06:10:00Z</dcterms:created>
  <dcterms:modified xsi:type="dcterms:W3CDTF">2025-04-02T06:10:00Z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Microsoft® Word 2016</vt:lpwstr>
  </property>
</Properties>
</file>